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E03" w:rsidRPr="00637755" w:rsidRDefault="00FA7AEA">
      <w:r w:rsidRPr="00637755">
        <w:t xml:space="preserve">Delta Burke 2014 </w:t>
      </w:r>
    </w:p>
    <w:p w:rsidR="00FA7AEA" w:rsidRPr="00637755" w:rsidRDefault="00FA7AEA">
      <w:r w:rsidRPr="00637755">
        <w:t>Round 7</w:t>
      </w:r>
    </w:p>
    <w:p w:rsidR="00FA7AEA" w:rsidRPr="00637755" w:rsidRDefault="00FA7AEA"/>
    <w:p w:rsidR="00FA7AEA" w:rsidRPr="00637755" w:rsidRDefault="00FA7AEA" w:rsidP="00FA7AEA">
      <w:pPr>
        <w:spacing w:line="100" w:lineRule="atLeast"/>
        <w:rPr>
          <w:rFonts w:eastAsia="Times New Roman"/>
          <w:color w:val="000000"/>
        </w:rPr>
      </w:pPr>
      <w:r w:rsidRPr="00637755">
        <w:t xml:space="preserve">1. </w:t>
      </w:r>
      <w:r w:rsidRPr="00637755">
        <w:rPr>
          <w:rFonts w:eastAsia="Times New Roman"/>
          <w:color w:val="000000"/>
        </w:rPr>
        <w:t xml:space="preserve">This artist painted a work while in self-exile which is set among the clouds and depicts Cupid removing the footwear of a god of war. Another painting by this man depicts the founder of the Roman Republic brooding while officers carry in his dead sons on stretchers. This French artist also painted a work in which a philosopher points his left index finger in the air before drinking hemlock. Another painting by this artist depicts a Charlotte Corday murder victim in his bathtub. For 10 points, name this French artist of </w:t>
      </w:r>
      <w:r w:rsidRPr="00637755">
        <w:rPr>
          <w:rFonts w:eastAsia="Times New Roman"/>
          <w:i/>
          <w:iCs/>
          <w:color w:val="000000"/>
        </w:rPr>
        <w:t>The Death of Socrates</w:t>
      </w:r>
      <w:r w:rsidRPr="00637755">
        <w:rPr>
          <w:rFonts w:eastAsia="Times New Roman"/>
          <w:color w:val="000000"/>
        </w:rPr>
        <w:t xml:space="preserve"> and </w:t>
      </w:r>
      <w:r w:rsidRPr="00637755">
        <w:rPr>
          <w:rFonts w:eastAsia="Times New Roman"/>
          <w:i/>
          <w:iCs/>
          <w:color w:val="000000"/>
        </w:rPr>
        <w:t>The Death of Marat</w:t>
      </w:r>
      <w:r w:rsidRPr="00637755">
        <w:rPr>
          <w:rFonts w:eastAsia="Times New Roman"/>
          <w:color w:val="000000"/>
        </w:rPr>
        <w:t>.</w:t>
      </w:r>
    </w:p>
    <w:p w:rsidR="00FA7AEA" w:rsidRPr="00637755" w:rsidRDefault="00FA7AEA" w:rsidP="00FA7AEA">
      <w:pPr>
        <w:spacing w:line="100" w:lineRule="atLeast"/>
        <w:rPr>
          <w:rFonts w:eastAsia="Times New Roman"/>
        </w:rPr>
      </w:pPr>
      <w:r w:rsidRPr="00637755">
        <w:rPr>
          <w:rFonts w:eastAsia="Times New Roman"/>
          <w:color w:val="000000"/>
        </w:rPr>
        <w:tab/>
        <w:t xml:space="preserve">ANSWER: Jacques-Louis </w:t>
      </w:r>
      <w:r w:rsidRPr="00637755">
        <w:rPr>
          <w:rFonts w:eastAsia="Times New Roman"/>
          <w:bCs/>
          <w:color w:val="000000"/>
          <w:u w:val="single"/>
        </w:rPr>
        <w:t>David</w:t>
      </w:r>
    </w:p>
    <w:p w:rsidR="00FA7AEA" w:rsidRPr="00637755" w:rsidRDefault="00FA7AEA"/>
    <w:p w:rsidR="00FA7AEA" w:rsidRPr="00637755" w:rsidRDefault="00FA7AEA" w:rsidP="00FA7AEA">
      <w:pPr>
        <w:spacing w:line="100" w:lineRule="atLeast"/>
        <w:rPr>
          <w:rFonts w:eastAsia="Times New Roman"/>
          <w:color w:val="000000"/>
        </w:rPr>
      </w:pPr>
      <w:r w:rsidRPr="00637755">
        <w:t xml:space="preserve">2. </w:t>
      </w:r>
      <w:r w:rsidRPr="00637755">
        <w:rPr>
          <w:rFonts w:eastAsia="Times New Roman"/>
          <w:color w:val="000000"/>
        </w:rPr>
        <w:t>This scientist predicted the critical temperature of helium using his law of corresponding states. The isotherms predicted by an equation named for him were modified by Maxwell's equal area rule. That equation named for this man uses the parameters "a" and "b" to correct for molecular size and molecular interactions. London dispersion forces and dipole-dipole interactions are types of his namesake forces. For 10 points, name this Dutch scientist, the namesake of a modification of the ideal gas law as well as some weak forces that contribute to intermolecular bonding.</w:t>
      </w:r>
    </w:p>
    <w:p w:rsidR="00FA7AEA" w:rsidRPr="00637755" w:rsidRDefault="00FA7AEA" w:rsidP="00FA7AEA">
      <w:pPr>
        <w:spacing w:line="100" w:lineRule="atLeast"/>
        <w:rPr>
          <w:rFonts w:eastAsia="Times New Roman"/>
          <w:color w:val="000000"/>
        </w:rPr>
      </w:pPr>
      <w:r w:rsidRPr="00637755">
        <w:rPr>
          <w:rFonts w:eastAsia="Times New Roman"/>
          <w:color w:val="000000"/>
        </w:rPr>
        <w:tab/>
        <w:t xml:space="preserve">ANSWER: Johannes </w:t>
      </w:r>
      <w:proofErr w:type="spellStart"/>
      <w:r w:rsidRPr="00637755">
        <w:rPr>
          <w:rFonts w:eastAsia="Times New Roman"/>
          <w:color w:val="000000"/>
        </w:rPr>
        <w:t>Diderik</w:t>
      </w:r>
      <w:proofErr w:type="spellEnd"/>
      <w:r w:rsidRPr="00637755">
        <w:rPr>
          <w:rFonts w:eastAsia="Times New Roman"/>
          <w:color w:val="000000"/>
        </w:rPr>
        <w:t xml:space="preserve"> </w:t>
      </w:r>
      <w:r w:rsidRPr="00637755">
        <w:rPr>
          <w:rFonts w:eastAsia="Times New Roman"/>
          <w:bCs/>
          <w:color w:val="000000"/>
          <w:u w:val="single"/>
        </w:rPr>
        <w:t>van der Waals</w:t>
      </w:r>
    </w:p>
    <w:p w:rsidR="00FA7AEA" w:rsidRPr="00637755" w:rsidRDefault="00FA7AEA"/>
    <w:p w:rsidR="00FA7AEA" w:rsidRPr="00637755" w:rsidRDefault="00FA7AEA" w:rsidP="00FA7AEA">
      <w:pPr>
        <w:spacing w:line="100" w:lineRule="atLeast"/>
        <w:rPr>
          <w:rFonts w:eastAsia="Times New Roman"/>
          <w:color w:val="000000"/>
        </w:rPr>
      </w:pPr>
      <w:r w:rsidRPr="00637755">
        <w:t xml:space="preserve">3. </w:t>
      </w:r>
      <w:r w:rsidRPr="00637755">
        <w:rPr>
          <w:rFonts w:eastAsia="Times New Roman"/>
          <w:color w:val="000000"/>
        </w:rPr>
        <w:t>One account from a Paris College attributed this occurrence to the conjunctio</w:t>
      </w:r>
      <w:r w:rsidR="001E20BF">
        <w:rPr>
          <w:rFonts w:eastAsia="Times New Roman"/>
          <w:color w:val="000000"/>
        </w:rPr>
        <w:t xml:space="preserve">n of Saturn, Jupiter, and Mars. </w:t>
      </w:r>
      <w:r w:rsidRPr="00637755">
        <w:rPr>
          <w:rFonts w:eastAsia="Times New Roman"/>
          <w:color w:val="000000"/>
        </w:rPr>
        <w:t xml:space="preserve">This event’s beginning was eventually traced to an attack Mongols made against the Italian trading city of </w:t>
      </w:r>
      <w:proofErr w:type="spellStart"/>
      <w:r w:rsidRPr="00637755">
        <w:rPr>
          <w:rFonts w:eastAsia="Times New Roman"/>
          <w:color w:val="000000"/>
        </w:rPr>
        <w:t>Caffa</w:t>
      </w:r>
      <w:proofErr w:type="spellEnd"/>
      <w:r w:rsidRPr="00637755">
        <w:rPr>
          <w:rFonts w:eastAsia="Times New Roman"/>
          <w:color w:val="000000"/>
        </w:rPr>
        <w:t xml:space="preserve">, and this event claimed the life of Alfonso XI of Castile during the Siege of Gibraltar.  The Brotherhood of Flagellants rose to prominence during this period.  This event was caused by stowaway rats carrying the Yersinia </w:t>
      </w:r>
      <w:proofErr w:type="spellStart"/>
      <w:r w:rsidRPr="00637755">
        <w:rPr>
          <w:rFonts w:eastAsia="Times New Roman"/>
          <w:color w:val="000000"/>
        </w:rPr>
        <w:t>pestis</w:t>
      </w:r>
      <w:proofErr w:type="spellEnd"/>
      <w:r w:rsidRPr="00637755">
        <w:rPr>
          <w:rFonts w:eastAsia="Times New Roman"/>
          <w:color w:val="000000"/>
        </w:rPr>
        <w:t xml:space="preserve"> bacterium.  FTP, name this disease that killed over a third of the population of Europe in the 14</w:t>
      </w:r>
      <w:r w:rsidRPr="00637755">
        <w:rPr>
          <w:rFonts w:eastAsia="Times New Roman"/>
          <w:color w:val="000000"/>
          <w:vertAlign w:val="superscript"/>
        </w:rPr>
        <w:t>th</w:t>
      </w:r>
      <w:r w:rsidRPr="00637755">
        <w:rPr>
          <w:rFonts w:eastAsia="Times New Roman"/>
          <w:color w:val="000000"/>
        </w:rPr>
        <w:t xml:space="preserve"> century.</w:t>
      </w:r>
    </w:p>
    <w:p w:rsidR="00FA7AEA" w:rsidRPr="00637755" w:rsidRDefault="00FA7AEA" w:rsidP="00FA7AEA">
      <w:pPr>
        <w:spacing w:line="100" w:lineRule="atLeast"/>
      </w:pPr>
      <w:r w:rsidRPr="00637755">
        <w:rPr>
          <w:rFonts w:eastAsia="Times New Roman"/>
          <w:color w:val="000000"/>
        </w:rPr>
        <w:t xml:space="preserve">           ANSWER: the </w:t>
      </w:r>
      <w:r w:rsidRPr="00637755">
        <w:rPr>
          <w:rFonts w:eastAsia="Times New Roman"/>
          <w:color w:val="000000"/>
          <w:u w:val="single"/>
        </w:rPr>
        <w:t>Bubonic Plague</w:t>
      </w:r>
      <w:r w:rsidRPr="00637755">
        <w:rPr>
          <w:rFonts w:eastAsia="Times New Roman"/>
          <w:color w:val="000000"/>
        </w:rPr>
        <w:t xml:space="preserve"> (accept </w:t>
      </w:r>
      <w:r w:rsidRPr="00637755">
        <w:rPr>
          <w:rFonts w:eastAsia="Times New Roman"/>
          <w:color w:val="000000"/>
          <w:u w:val="single"/>
        </w:rPr>
        <w:t>Black Plague</w:t>
      </w:r>
      <w:r w:rsidRPr="00637755">
        <w:rPr>
          <w:rFonts w:eastAsia="Times New Roman"/>
          <w:color w:val="000000"/>
        </w:rPr>
        <w:t xml:space="preserve"> or </w:t>
      </w:r>
      <w:r w:rsidRPr="00637755">
        <w:rPr>
          <w:rFonts w:eastAsia="Times New Roman"/>
          <w:color w:val="000000"/>
          <w:u w:val="single"/>
        </w:rPr>
        <w:t>Black Death</w:t>
      </w:r>
      <w:r w:rsidRPr="00637755">
        <w:rPr>
          <w:rFonts w:eastAsia="Times New Roman"/>
          <w:color w:val="000000"/>
        </w:rPr>
        <w:t>)</w:t>
      </w:r>
    </w:p>
    <w:p w:rsidR="00FA7AEA" w:rsidRPr="00637755" w:rsidRDefault="00FA7AEA"/>
    <w:p w:rsidR="00FA7AEA" w:rsidRPr="00637755" w:rsidRDefault="00FA7AEA" w:rsidP="00FA7AEA">
      <w:pPr>
        <w:spacing w:line="100" w:lineRule="atLeast"/>
        <w:rPr>
          <w:rFonts w:eastAsia="Times New Roman"/>
          <w:color w:val="000000"/>
        </w:rPr>
      </w:pPr>
      <w:r w:rsidRPr="00637755">
        <w:t xml:space="preserve">4. </w:t>
      </w:r>
      <w:r w:rsidRPr="00637755">
        <w:rPr>
          <w:rFonts w:eastAsia="Times New Roman"/>
          <w:color w:val="000000"/>
        </w:rPr>
        <w:t xml:space="preserve">In a 1926 work by this author, a Greek mask is worn first by Dion and later Billy as both live with Margaret. Another play by this author of </w:t>
      </w:r>
      <w:r w:rsidRPr="00637755">
        <w:rPr>
          <w:rFonts w:eastAsia="Times New Roman"/>
          <w:i/>
          <w:iCs/>
          <w:color w:val="000000"/>
        </w:rPr>
        <w:t>The Great God Brown</w:t>
      </w:r>
      <w:r w:rsidRPr="00637755">
        <w:rPr>
          <w:rFonts w:eastAsia="Times New Roman"/>
          <w:color w:val="000000"/>
        </w:rPr>
        <w:t xml:space="preserve"> that uses masks is 1928’s story of Nina Leeds, </w:t>
      </w:r>
      <w:r w:rsidRPr="00637755">
        <w:rPr>
          <w:rFonts w:eastAsia="Times New Roman"/>
          <w:i/>
          <w:iCs/>
          <w:color w:val="000000"/>
        </w:rPr>
        <w:t>Strange Interlude</w:t>
      </w:r>
      <w:r w:rsidRPr="00637755">
        <w:rPr>
          <w:rFonts w:eastAsia="Times New Roman"/>
          <w:color w:val="000000"/>
        </w:rPr>
        <w:t xml:space="preserve">. His autobiographical play set in August, 1912, takes place in real time and sees Edmund tell his mother, Mary, a morphine addict, that he has tuberculosis. The story of the Tyrone family is told in </w:t>
      </w:r>
      <w:r w:rsidRPr="00637755">
        <w:rPr>
          <w:rFonts w:eastAsia="Times New Roman"/>
          <w:i/>
          <w:iCs/>
          <w:color w:val="000000"/>
        </w:rPr>
        <w:t>Long Day’s Journey into Night,</w:t>
      </w:r>
      <w:r w:rsidRPr="00637755">
        <w:rPr>
          <w:rFonts w:eastAsia="Times New Roman"/>
          <w:color w:val="000000"/>
        </w:rPr>
        <w:t xml:space="preserve"> FTP, by what American playwright who also wrote </w:t>
      </w:r>
      <w:r w:rsidRPr="00637755">
        <w:rPr>
          <w:rFonts w:eastAsia="Times New Roman"/>
          <w:i/>
          <w:iCs/>
          <w:color w:val="000000"/>
        </w:rPr>
        <w:t>The Iceman Cometh</w:t>
      </w:r>
      <w:r w:rsidRPr="00637755">
        <w:rPr>
          <w:rFonts w:eastAsia="Times New Roman"/>
          <w:color w:val="000000"/>
        </w:rPr>
        <w:t>?</w:t>
      </w:r>
    </w:p>
    <w:p w:rsidR="00FA7AEA" w:rsidRPr="00637755" w:rsidRDefault="00FA7AEA" w:rsidP="00FA7AEA">
      <w:pPr>
        <w:spacing w:line="100" w:lineRule="atLeast"/>
      </w:pPr>
      <w:r w:rsidRPr="00637755">
        <w:rPr>
          <w:rFonts w:eastAsia="Times New Roman"/>
          <w:color w:val="000000"/>
        </w:rPr>
        <w:t xml:space="preserve">           ANSWER: Eugene </w:t>
      </w:r>
      <w:r w:rsidRPr="00637755">
        <w:rPr>
          <w:rFonts w:eastAsia="Times New Roman"/>
          <w:color w:val="000000"/>
          <w:u w:val="single"/>
        </w:rPr>
        <w:t>O’Neill</w:t>
      </w:r>
    </w:p>
    <w:p w:rsidR="00FA7AEA" w:rsidRPr="00637755" w:rsidRDefault="00FA7AEA"/>
    <w:p w:rsidR="00FA7AEA" w:rsidRPr="00637755" w:rsidRDefault="00FA7AEA" w:rsidP="00FA7AEA">
      <w:pPr>
        <w:spacing w:line="100" w:lineRule="atLeast"/>
        <w:rPr>
          <w:rFonts w:eastAsia="Times New Roman"/>
          <w:color w:val="000000"/>
        </w:rPr>
      </w:pPr>
      <w:r w:rsidRPr="00637755">
        <w:t xml:space="preserve">5. </w:t>
      </w:r>
      <w:r w:rsidRPr="00637755">
        <w:rPr>
          <w:rFonts w:eastAsia="Times New Roman"/>
          <w:color w:val="000000"/>
        </w:rPr>
        <w:t xml:space="preserve">Practitioners of this religion are sometimes called “servants of the spirits” and its name appears to have been first recorded in 1658’s </w:t>
      </w:r>
      <w:proofErr w:type="spellStart"/>
      <w:r w:rsidRPr="00637755">
        <w:rPr>
          <w:rFonts w:eastAsia="Times New Roman"/>
          <w:i/>
          <w:iCs/>
          <w:color w:val="000000"/>
        </w:rPr>
        <w:t>Doctrina</w:t>
      </w:r>
      <w:proofErr w:type="spellEnd"/>
      <w:r w:rsidRPr="00637755">
        <w:rPr>
          <w:rFonts w:eastAsia="Times New Roman"/>
          <w:i/>
          <w:iCs/>
          <w:color w:val="000000"/>
        </w:rPr>
        <w:t xml:space="preserve"> Christiana</w:t>
      </w:r>
      <w:r w:rsidRPr="00637755">
        <w:rPr>
          <w:rFonts w:eastAsia="Times New Roman"/>
          <w:color w:val="000000"/>
        </w:rPr>
        <w:t>, a document sent back to King Philip I</w:t>
      </w:r>
      <w:r w:rsidR="001E20BF">
        <w:rPr>
          <w:rFonts w:eastAsia="Times New Roman"/>
          <w:color w:val="000000"/>
        </w:rPr>
        <w:t>I of Spain describing it. In this faith</w:t>
      </w:r>
      <w:r w:rsidRPr="00637755">
        <w:rPr>
          <w:rFonts w:eastAsia="Times New Roman"/>
          <w:color w:val="000000"/>
        </w:rPr>
        <w:t xml:space="preserve"> the soul is split into two parts, known as the big and little “good angel”. Adherents pay </w:t>
      </w:r>
      <w:r w:rsidR="001E20BF">
        <w:rPr>
          <w:rFonts w:eastAsia="Times New Roman"/>
          <w:color w:val="000000"/>
        </w:rPr>
        <w:t xml:space="preserve">fealty </w:t>
      </w:r>
      <w:r w:rsidRPr="00637755">
        <w:rPr>
          <w:rFonts w:eastAsia="Times New Roman"/>
          <w:color w:val="000000"/>
        </w:rPr>
        <w:t xml:space="preserve">to </w:t>
      </w:r>
      <w:r w:rsidR="002D7873">
        <w:rPr>
          <w:rFonts w:eastAsia="Times New Roman"/>
          <w:color w:val="000000"/>
        </w:rPr>
        <w:t>figures like</w:t>
      </w:r>
      <w:r w:rsidRPr="00637755">
        <w:rPr>
          <w:rFonts w:eastAsia="Times New Roman"/>
          <w:color w:val="000000"/>
        </w:rPr>
        <w:t xml:space="preserve"> the rain spirit </w:t>
      </w:r>
      <w:proofErr w:type="spellStart"/>
      <w:r w:rsidRPr="00637755">
        <w:rPr>
          <w:rFonts w:eastAsia="Times New Roman"/>
          <w:color w:val="000000"/>
        </w:rPr>
        <w:t>Simbi</w:t>
      </w:r>
      <w:proofErr w:type="spellEnd"/>
      <w:r w:rsidRPr="00637755">
        <w:rPr>
          <w:rFonts w:eastAsia="Times New Roman"/>
          <w:color w:val="000000"/>
        </w:rPr>
        <w:t xml:space="preserve"> and a set of twins called The </w:t>
      </w:r>
      <w:proofErr w:type="spellStart"/>
      <w:r w:rsidRPr="00637755">
        <w:rPr>
          <w:rFonts w:eastAsia="Times New Roman"/>
          <w:color w:val="000000"/>
        </w:rPr>
        <w:t>Marasa</w:t>
      </w:r>
      <w:proofErr w:type="spellEnd"/>
      <w:r w:rsidRPr="00637755">
        <w:rPr>
          <w:rFonts w:eastAsia="Times New Roman"/>
          <w:color w:val="000000"/>
        </w:rPr>
        <w:t xml:space="preserve">, who are the offspring of this religion’s chief – and unreachable – deity, the </w:t>
      </w:r>
      <w:proofErr w:type="spellStart"/>
      <w:r w:rsidRPr="00637755">
        <w:rPr>
          <w:rFonts w:eastAsia="Times New Roman"/>
          <w:color w:val="000000"/>
        </w:rPr>
        <w:t>Bondye</w:t>
      </w:r>
      <w:proofErr w:type="spellEnd"/>
      <w:r w:rsidRPr="00637755">
        <w:rPr>
          <w:rFonts w:eastAsia="Times New Roman"/>
          <w:color w:val="000000"/>
        </w:rPr>
        <w:t xml:space="preserve">. FTP, </w:t>
      </w:r>
      <w:proofErr w:type="spellStart"/>
      <w:r w:rsidR="002D7873">
        <w:rPr>
          <w:rFonts w:eastAsia="Times New Roman"/>
          <w:color w:val="000000"/>
        </w:rPr>
        <w:t>loa</w:t>
      </w:r>
      <w:proofErr w:type="spellEnd"/>
      <w:r w:rsidR="002D7873">
        <w:rPr>
          <w:rFonts w:eastAsia="Times New Roman"/>
          <w:color w:val="000000"/>
        </w:rPr>
        <w:t xml:space="preserve"> are propitiated in what</w:t>
      </w:r>
      <w:r w:rsidRPr="00637755">
        <w:rPr>
          <w:rFonts w:eastAsia="Times New Roman"/>
          <w:color w:val="000000"/>
        </w:rPr>
        <w:t xml:space="preserve"> rel</w:t>
      </w:r>
      <w:r w:rsidR="002D7873">
        <w:rPr>
          <w:rFonts w:eastAsia="Times New Roman"/>
          <w:color w:val="000000"/>
        </w:rPr>
        <w:t xml:space="preserve">igion also featuring Papa </w:t>
      </w:r>
      <w:proofErr w:type="spellStart"/>
      <w:r w:rsidR="002D7873">
        <w:rPr>
          <w:rFonts w:eastAsia="Times New Roman"/>
          <w:color w:val="000000"/>
        </w:rPr>
        <w:t>Legba</w:t>
      </w:r>
      <w:proofErr w:type="spellEnd"/>
      <w:r w:rsidR="002D7873">
        <w:rPr>
          <w:rFonts w:eastAsia="Times New Roman"/>
          <w:color w:val="000000"/>
        </w:rPr>
        <w:t xml:space="preserve">, a faith originating in </w:t>
      </w:r>
      <w:r w:rsidRPr="00637755">
        <w:rPr>
          <w:rFonts w:eastAsia="Times New Roman"/>
          <w:color w:val="000000"/>
        </w:rPr>
        <w:t>Haiti?</w:t>
      </w:r>
    </w:p>
    <w:p w:rsidR="00FA7AEA" w:rsidRPr="00637755" w:rsidRDefault="00FA7AEA" w:rsidP="00FA7AEA">
      <w:pPr>
        <w:spacing w:line="100" w:lineRule="atLeast"/>
        <w:rPr>
          <w:rFonts w:eastAsia="Times New Roman"/>
        </w:rPr>
      </w:pPr>
      <w:r w:rsidRPr="00637755">
        <w:rPr>
          <w:rFonts w:eastAsia="Times New Roman"/>
          <w:color w:val="000000"/>
        </w:rPr>
        <w:tab/>
        <w:t xml:space="preserve">ANSWER: </w:t>
      </w:r>
      <w:r w:rsidRPr="00637755">
        <w:rPr>
          <w:rFonts w:eastAsia="Times New Roman"/>
          <w:color w:val="000000"/>
          <w:u w:val="single"/>
        </w:rPr>
        <w:t>Voodoo</w:t>
      </w:r>
      <w:r w:rsidRPr="00637755">
        <w:rPr>
          <w:rFonts w:eastAsia="Times New Roman"/>
          <w:color w:val="000000"/>
        </w:rPr>
        <w:t xml:space="preserve"> (or </w:t>
      </w:r>
      <w:proofErr w:type="spellStart"/>
      <w:r w:rsidRPr="00637755">
        <w:rPr>
          <w:rFonts w:eastAsia="Times New Roman"/>
          <w:color w:val="000000"/>
          <w:u w:val="single"/>
        </w:rPr>
        <w:t>Vodou</w:t>
      </w:r>
      <w:proofErr w:type="spellEnd"/>
      <w:r w:rsidRPr="00637755">
        <w:rPr>
          <w:rFonts w:eastAsia="Times New Roman"/>
          <w:color w:val="000000"/>
        </w:rPr>
        <w:t xml:space="preserve"> or </w:t>
      </w:r>
      <w:proofErr w:type="spellStart"/>
      <w:r w:rsidRPr="00637755">
        <w:rPr>
          <w:rFonts w:eastAsia="Times New Roman"/>
          <w:color w:val="000000"/>
          <w:u w:val="single"/>
        </w:rPr>
        <w:t>Vodun</w:t>
      </w:r>
      <w:proofErr w:type="spellEnd"/>
      <w:r w:rsidRPr="00637755">
        <w:rPr>
          <w:rFonts w:eastAsia="Times New Roman"/>
          <w:color w:val="000000"/>
        </w:rPr>
        <w:t xml:space="preserve"> or </w:t>
      </w:r>
      <w:proofErr w:type="spellStart"/>
      <w:r w:rsidRPr="00637755">
        <w:rPr>
          <w:rFonts w:eastAsia="Times New Roman"/>
          <w:color w:val="000000"/>
          <w:u w:val="single"/>
        </w:rPr>
        <w:t>Vodoun</w:t>
      </w:r>
      <w:proofErr w:type="spellEnd"/>
      <w:r w:rsidRPr="00637755">
        <w:rPr>
          <w:rFonts w:eastAsia="Times New Roman"/>
          <w:color w:val="000000"/>
        </w:rPr>
        <w:t>)</w:t>
      </w:r>
    </w:p>
    <w:p w:rsidR="00FA7AEA" w:rsidRPr="00637755" w:rsidRDefault="00FA7AEA"/>
    <w:p w:rsidR="00FA7AEA" w:rsidRPr="00637755" w:rsidRDefault="00FA7AEA" w:rsidP="00FA7AEA">
      <w:pPr>
        <w:spacing w:line="100" w:lineRule="atLeast"/>
        <w:rPr>
          <w:rFonts w:eastAsia="Times New Roman"/>
          <w:color w:val="000000"/>
        </w:rPr>
      </w:pPr>
      <w:r w:rsidRPr="00637755">
        <w:t xml:space="preserve">6. </w:t>
      </w:r>
      <w:r w:rsidRPr="00637755">
        <w:rPr>
          <w:rFonts w:eastAsia="Times New Roman"/>
          <w:color w:val="000000"/>
        </w:rPr>
        <w:t>One instance of this activity was banned for four years after the 1894 incident known as the bloodbath at Hampden Park. Texas governor Bill Clements was caught up in a scandal regarding the use of a slush fund to pay people who engaged in this activity at SMU in the late 1970s and 1980s, leading to SMU getting the so-called “death penalty.” In 2009, a House subcommittee passed a bill to force a playoff into this activity, which helped lead to the end of the Bowl Championship Series. FTP what sport’s national title game featured a win by Florida State over Auburn in January?</w:t>
      </w:r>
    </w:p>
    <w:p w:rsidR="00FA7AEA" w:rsidRPr="00637755" w:rsidRDefault="00FA7AEA" w:rsidP="00FA7AEA">
      <w:pPr>
        <w:spacing w:line="100" w:lineRule="atLeast"/>
        <w:rPr>
          <w:rFonts w:eastAsia="Times New Roman"/>
        </w:rPr>
      </w:pPr>
      <w:r w:rsidRPr="00637755">
        <w:rPr>
          <w:rFonts w:eastAsia="Times New Roman"/>
          <w:color w:val="000000"/>
        </w:rPr>
        <w:t xml:space="preserve">           ANSWER: </w:t>
      </w:r>
      <w:r w:rsidRPr="00637755">
        <w:rPr>
          <w:rFonts w:eastAsia="Times New Roman"/>
          <w:color w:val="000000"/>
          <w:u w:val="single"/>
        </w:rPr>
        <w:t>college football</w:t>
      </w:r>
    </w:p>
    <w:p w:rsidR="00FA7AEA" w:rsidRPr="00637755" w:rsidRDefault="00FA7AEA" w:rsidP="00FA7AEA">
      <w:pPr>
        <w:spacing w:line="100" w:lineRule="atLeast"/>
        <w:rPr>
          <w:rFonts w:eastAsia="Times New Roman"/>
          <w:color w:val="000000"/>
        </w:rPr>
      </w:pPr>
      <w:r w:rsidRPr="00637755">
        <w:lastRenderedPageBreak/>
        <w:t xml:space="preserve">7. </w:t>
      </w:r>
      <w:r w:rsidRPr="00637755">
        <w:rPr>
          <w:rFonts w:eastAsia="Times New Roman"/>
          <w:color w:val="000000"/>
        </w:rPr>
        <w:t>Lame [</w:t>
      </w:r>
      <w:r w:rsidRPr="00637755">
        <w:rPr>
          <w:rFonts w:eastAsia="Times New Roman"/>
          <w:i/>
          <w:iCs/>
          <w:color w:val="000000"/>
        </w:rPr>
        <w:t>la-MEY</w:t>
      </w:r>
      <w:r w:rsidRPr="00637755">
        <w:rPr>
          <w:rFonts w:eastAsia="Times New Roman"/>
          <w:color w:val="000000"/>
        </w:rPr>
        <w:t xml:space="preserve">] curves in which n is greater than two are known as the super type of these figures. A device called the trammel of Archimedes is used to draw them. A type of cryptography is named for curves of this figure, which have the equation y squared equals x cubed plus ax plus b. Those curves named for this figure are modular according to the </w:t>
      </w:r>
      <w:proofErr w:type="spellStart"/>
      <w:r w:rsidRPr="00637755">
        <w:rPr>
          <w:rFonts w:eastAsia="Times New Roman"/>
          <w:color w:val="000000"/>
        </w:rPr>
        <w:t>Taniyama</w:t>
      </w:r>
      <w:proofErr w:type="spellEnd"/>
      <w:r w:rsidRPr="00637755">
        <w:rPr>
          <w:rFonts w:eastAsia="Times New Roman"/>
          <w:color w:val="000000"/>
        </w:rPr>
        <w:t>–Shimura conjecture. The sum of the distances of any point on this figure from its two foci is constant. For 10 points, name this conic section that has an eccentricity of less than one and resembles an elongated circle.</w:t>
      </w:r>
    </w:p>
    <w:p w:rsidR="00FA7AEA" w:rsidRPr="00637755" w:rsidRDefault="00FA7AEA" w:rsidP="00FA7AEA">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ellipse</w:t>
      </w:r>
      <w:r w:rsidRPr="00637755">
        <w:rPr>
          <w:rFonts w:eastAsia="Times New Roman"/>
          <w:color w:val="000000"/>
        </w:rPr>
        <w:t xml:space="preserve"> [prompt on "oval"]</w:t>
      </w:r>
    </w:p>
    <w:p w:rsidR="00FA7AEA" w:rsidRPr="00637755" w:rsidRDefault="00FA7AEA"/>
    <w:p w:rsidR="00FA7AEA" w:rsidRPr="00637755" w:rsidRDefault="00FA7AEA" w:rsidP="00FA7AEA">
      <w:pPr>
        <w:spacing w:line="100" w:lineRule="atLeast"/>
        <w:rPr>
          <w:rFonts w:eastAsia="Times New Roman"/>
          <w:color w:val="000000"/>
        </w:rPr>
      </w:pPr>
      <w:r w:rsidRPr="00637755">
        <w:t xml:space="preserve">8. </w:t>
      </w:r>
      <w:r w:rsidRPr="00637755">
        <w:rPr>
          <w:rFonts w:eastAsia="Times New Roman"/>
          <w:color w:val="000000"/>
        </w:rPr>
        <w:t xml:space="preserve">This river is the namesake of a group of ethnic Germans whom Catherine the Great invited to settle along its banks in the late 1700s. A famous song beginning “Eh, </w:t>
      </w:r>
      <w:proofErr w:type="spellStart"/>
      <w:r w:rsidRPr="00637755">
        <w:rPr>
          <w:rFonts w:eastAsia="Times New Roman"/>
          <w:color w:val="000000"/>
        </w:rPr>
        <w:t>ukhnyem</w:t>
      </w:r>
      <w:proofErr w:type="spellEnd"/>
      <w:r w:rsidRPr="00637755">
        <w:rPr>
          <w:rFonts w:eastAsia="Times New Roman"/>
          <w:color w:val="000000"/>
        </w:rPr>
        <w:t>!” is named for boatmen who pulled barges on this river. Flowing through Nizhny Novgorod and Samara, this river’s canal to the Don provides the most direct connection between the Sea of Azov (AH-</w:t>
      </w:r>
      <w:proofErr w:type="spellStart"/>
      <w:r w:rsidRPr="00637755">
        <w:rPr>
          <w:rFonts w:eastAsia="Times New Roman"/>
          <w:color w:val="000000"/>
        </w:rPr>
        <w:t>soff</w:t>
      </w:r>
      <w:proofErr w:type="spellEnd"/>
      <w:r w:rsidRPr="00637755">
        <w:rPr>
          <w:rFonts w:eastAsia="Times New Roman"/>
          <w:color w:val="000000"/>
        </w:rPr>
        <w:t xml:space="preserve">) and the world’s largest lake. FTP, name this river which drains most of western Russia into the Caspian Sea, the longest river in Europe </w:t>
      </w:r>
      <w:proofErr w:type="gramStart"/>
      <w:r w:rsidRPr="00637755">
        <w:rPr>
          <w:rFonts w:eastAsia="Times New Roman"/>
          <w:color w:val="000000"/>
        </w:rPr>
        <w:t>river</w:t>
      </w:r>
      <w:proofErr w:type="gramEnd"/>
      <w:r w:rsidRPr="00637755">
        <w:rPr>
          <w:rFonts w:eastAsia="Times New Roman"/>
          <w:color w:val="000000"/>
        </w:rPr>
        <w:t xml:space="preserve"> and the namesake of a city once called Stalingrad.</w:t>
      </w:r>
    </w:p>
    <w:p w:rsidR="00FA7AEA" w:rsidRPr="00637755" w:rsidRDefault="00FA7AEA" w:rsidP="00FA7AEA">
      <w:pPr>
        <w:spacing w:line="100" w:lineRule="atLeast"/>
        <w:rPr>
          <w:rFonts w:eastAsia="Times New Roman"/>
        </w:rPr>
      </w:pPr>
      <w:r w:rsidRPr="00637755">
        <w:rPr>
          <w:rFonts w:eastAsia="Times New Roman"/>
          <w:color w:val="000000"/>
        </w:rPr>
        <w:t xml:space="preserve">           ANSWER: </w:t>
      </w:r>
      <w:r w:rsidRPr="00637755">
        <w:rPr>
          <w:rFonts w:eastAsia="Times New Roman"/>
          <w:color w:val="000000"/>
          <w:u w:val="single"/>
        </w:rPr>
        <w:t>Volga</w:t>
      </w:r>
      <w:r w:rsidRPr="00637755">
        <w:rPr>
          <w:rFonts w:eastAsia="Times New Roman"/>
          <w:color w:val="000000"/>
        </w:rPr>
        <w:t xml:space="preserve"> River</w:t>
      </w:r>
    </w:p>
    <w:p w:rsidR="00FA7AEA" w:rsidRPr="00637755" w:rsidRDefault="00FA7AEA" w:rsidP="00FA7AEA">
      <w:pPr>
        <w:spacing w:line="100" w:lineRule="atLeast"/>
        <w:rPr>
          <w:rFonts w:eastAsia="Times New Roman"/>
        </w:rPr>
      </w:pPr>
    </w:p>
    <w:p w:rsidR="00FA7AEA" w:rsidRPr="00637755" w:rsidRDefault="00FA7AEA" w:rsidP="00FA7AEA">
      <w:pPr>
        <w:spacing w:line="100" w:lineRule="atLeast"/>
        <w:rPr>
          <w:rFonts w:eastAsia="Times New Roman"/>
          <w:color w:val="000000"/>
        </w:rPr>
      </w:pPr>
      <w:r w:rsidRPr="00637755">
        <w:t xml:space="preserve">9. </w:t>
      </w:r>
      <w:r w:rsidRPr="00637755">
        <w:rPr>
          <w:rFonts w:eastAsia="Times New Roman"/>
          <w:color w:val="000000"/>
        </w:rPr>
        <w:t xml:space="preserve">A novella by this author describes the murder of the second title character, the hypnotist </w:t>
      </w:r>
      <w:proofErr w:type="spellStart"/>
      <w:r w:rsidRPr="00637755">
        <w:rPr>
          <w:rFonts w:eastAsia="Times New Roman"/>
          <w:color w:val="000000"/>
        </w:rPr>
        <w:t>Cipolla</w:t>
      </w:r>
      <w:proofErr w:type="spellEnd"/>
      <w:r w:rsidRPr="00637755">
        <w:rPr>
          <w:rFonts w:eastAsia="Times New Roman"/>
          <w:color w:val="000000"/>
        </w:rPr>
        <w:t xml:space="preserve">, by the first title character. This author of </w:t>
      </w:r>
      <w:r w:rsidRPr="00637755">
        <w:rPr>
          <w:rFonts w:eastAsia="Times New Roman"/>
          <w:i/>
          <w:iCs/>
          <w:color w:val="000000"/>
        </w:rPr>
        <w:t xml:space="preserve">Mario and the Magician </w:t>
      </w:r>
      <w:r w:rsidRPr="00637755">
        <w:rPr>
          <w:rFonts w:eastAsia="Times New Roman"/>
          <w:color w:val="000000"/>
        </w:rPr>
        <w:t xml:space="preserve">reworked the Faust legend in the story of a composer, Adrian </w:t>
      </w:r>
      <w:proofErr w:type="spellStart"/>
      <w:r w:rsidRPr="00637755">
        <w:rPr>
          <w:rFonts w:eastAsia="Times New Roman"/>
          <w:color w:val="000000"/>
        </w:rPr>
        <w:t>Leverkuhn</w:t>
      </w:r>
      <w:proofErr w:type="spellEnd"/>
      <w:r w:rsidRPr="00637755">
        <w:rPr>
          <w:rFonts w:eastAsia="Times New Roman"/>
          <w:color w:val="000000"/>
        </w:rPr>
        <w:t xml:space="preserve">, who purposely contracts syphilis in his novel </w:t>
      </w:r>
      <w:proofErr w:type="spellStart"/>
      <w:r w:rsidRPr="00637755">
        <w:rPr>
          <w:rFonts w:eastAsia="Times New Roman"/>
          <w:i/>
          <w:iCs/>
          <w:color w:val="000000"/>
        </w:rPr>
        <w:t>Doktor</w:t>
      </w:r>
      <w:proofErr w:type="spellEnd"/>
      <w:r w:rsidRPr="00637755">
        <w:rPr>
          <w:rFonts w:eastAsia="Times New Roman"/>
          <w:i/>
          <w:iCs/>
          <w:color w:val="000000"/>
        </w:rPr>
        <w:t xml:space="preserve"> Faustus</w:t>
      </w:r>
      <w:r w:rsidRPr="00637755">
        <w:rPr>
          <w:rFonts w:eastAsia="Times New Roman"/>
          <w:color w:val="000000"/>
        </w:rPr>
        <w:t xml:space="preserve">. The protagonist of a long novel by this author is attracted to the x-ray of </w:t>
      </w:r>
      <w:proofErr w:type="spellStart"/>
      <w:r w:rsidRPr="00637755">
        <w:rPr>
          <w:rFonts w:eastAsia="Times New Roman"/>
          <w:color w:val="000000"/>
        </w:rPr>
        <w:t>Clavdia</w:t>
      </w:r>
      <w:proofErr w:type="spellEnd"/>
      <w:r w:rsidRPr="00637755">
        <w:rPr>
          <w:rFonts w:eastAsia="Times New Roman"/>
          <w:color w:val="000000"/>
        </w:rPr>
        <w:t xml:space="preserve"> </w:t>
      </w:r>
      <w:proofErr w:type="spellStart"/>
      <w:r w:rsidRPr="00637755">
        <w:rPr>
          <w:rFonts w:eastAsia="Times New Roman"/>
          <w:color w:val="000000"/>
        </w:rPr>
        <w:t>Chauchat</w:t>
      </w:r>
      <w:proofErr w:type="spellEnd"/>
      <w:r w:rsidRPr="00637755">
        <w:rPr>
          <w:rFonts w:eastAsia="Times New Roman"/>
          <w:color w:val="000000"/>
        </w:rPr>
        <w:t xml:space="preserve"> while he is with his cousin Joachim </w:t>
      </w:r>
      <w:proofErr w:type="spellStart"/>
      <w:r w:rsidRPr="00637755">
        <w:rPr>
          <w:rFonts w:eastAsia="Times New Roman"/>
          <w:color w:val="000000"/>
        </w:rPr>
        <w:t>Ziemssen</w:t>
      </w:r>
      <w:proofErr w:type="spellEnd"/>
      <w:r w:rsidRPr="00637755">
        <w:rPr>
          <w:rFonts w:eastAsia="Times New Roman"/>
          <w:color w:val="000000"/>
        </w:rPr>
        <w:t xml:space="preserve"> at a sanatorium in Switzerland. FTP what German wrote novels like </w:t>
      </w:r>
      <w:r w:rsidRPr="00637755">
        <w:rPr>
          <w:rFonts w:eastAsia="Times New Roman"/>
          <w:i/>
          <w:iCs/>
          <w:color w:val="000000"/>
        </w:rPr>
        <w:t>The Magic Mountain</w:t>
      </w:r>
      <w:r w:rsidRPr="00637755">
        <w:rPr>
          <w:rFonts w:eastAsia="Times New Roman"/>
          <w:color w:val="000000"/>
        </w:rPr>
        <w:t xml:space="preserve"> and </w:t>
      </w:r>
      <w:r w:rsidRPr="00637755">
        <w:rPr>
          <w:rFonts w:eastAsia="Times New Roman"/>
          <w:i/>
          <w:iCs/>
          <w:color w:val="000000"/>
        </w:rPr>
        <w:t>Death in Venice</w:t>
      </w:r>
      <w:r w:rsidRPr="00637755">
        <w:rPr>
          <w:rFonts w:eastAsia="Times New Roman"/>
          <w:color w:val="000000"/>
        </w:rPr>
        <w:t>?</w:t>
      </w:r>
    </w:p>
    <w:p w:rsidR="00FA7AEA" w:rsidRPr="00637755" w:rsidRDefault="00FA7AEA" w:rsidP="00FA7AEA">
      <w:pPr>
        <w:spacing w:line="100" w:lineRule="atLeast"/>
        <w:rPr>
          <w:rFonts w:eastAsia="Times New Roman"/>
        </w:rPr>
      </w:pPr>
      <w:r w:rsidRPr="00637755">
        <w:rPr>
          <w:rFonts w:eastAsia="Times New Roman"/>
          <w:color w:val="000000"/>
        </w:rPr>
        <w:t xml:space="preserve">           ANSWER: Thomas </w:t>
      </w:r>
      <w:r w:rsidRPr="00637755">
        <w:rPr>
          <w:rFonts w:eastAsia="Times New Roman"/>
          <w:color w:val="000000"/>
          <w:u w:val="single"/>
        </w:rPr>
        <w:t>Mann</w:t>
      </w:r>
    </w:p>
    <w:p w:rsidR="00FA7AEA" w:rsidRPr="00637755" w:rsidRDefault="00FA7AEA"/>
    <w:p w:rsidR="00FA7AEA" w:rsidRPr="00637755" w:rsidRDefault="00FA7AEA" w:rsidP="00FA7AEA">
      <w:pPr>
        <w:spacing w:line="100" w:lineRule="atLeast"/>
        <w:rPr>
          <w:rFonts w:eastAsia="Times New Roman"/>
          <w:color w:val="000000"/>
        </w:rPr>
      </w:pPr>
      <w:r w:rsidRPr="00637755">
        <w:t xml:space="preserve">10. </w:t>
      </w:r>
      <w:r w:rsidRPr="00637755">
        <w:rPr>
          <w:rFonts w:eastAsia="Times New Roman"/>
          <w:color w:val="000000"/>
        </w:rPr>
        <w:t xml:space="preserve">Robert Joffrey reconstructed the scenic designs and choreography of this work, for which Nicholas Roerich originally designed the set and costumes. In this work's second section, the lower strings play repeating F-flat major eighth note chords with irregular accents at the same time that the upper strings play E-flat dominant seventh chords. This work opens with a high bassoon solo and provoked a riot at its 1913 premiere. For 10 points, name this ballet </w:t>
      </w:r>
      <w:proofErr w:type="spellStart"/>
      <w:r w:rsidRPr="00637755">
        <w:rPr>
          <w:rFonts w:eastAsia="Times New Roman"/>
          <w:color w:val="000000"/>
        </w:rPr>
        <w:t>depicitng</w:t>
      </w:r>
      <w:proofErr w:type="spellEnd"/>
      <w:r w:rsidRPr="00637755">
        <w:rPr>
          <w:rFonts w:eastAsia="Times New Roman"/>
          <w:color w:val="000000"/>
        </w:rPr>
        <w:t xml:space="preserve"> "Pagan Russia" that was choreographed by </w:t>
      </w:r>
      <w:proofErr w:type="spellStart"/>
      <w:r w:rsidRPr="00637755">
        <w:rPr>
          <w:rFonts w:eastAsia="Times New Roman"/>
          <w:color w:val="000000"/>
        </w:rPr>
        <w:t>Vaslav</w:t>
      </w:r>
      <w:proofErr w:type="spellEnd"/>
      <w:r w:rsidRPr="00637755">
        <w:rPr>
          <w:rFonts w:eastAsia="Times New Roman"/>
          <w:color w:val="000000"/>
        </w:rPr>
        <w:t xml:space="preserve"> Nijinsky and composed by Igor Stravinsky.</w:t>
      </w:r>
    </w:p>
    <w:p w:rsidR="00FA7AEA" w:rsidRPr="00637755" w:rsidRDefault="00FA7AEA" w:rsidP="00FA7AEA">
      <w:pPr>
        <w:spacing w:line="100" w:lineRule="atLeast"/>
      </w:pPr>
      <w:r w:rsidRPr="00637755">
        <w:rPr>
          <w:rFonts w:eastAsia="Times New Roman"/>
          <w:color w:val="000000"/>
        </w:rPr>
        <w:tab/>
        <w:t xml:space="preserve">ANSWER: </w:t>
      </w:r>
      <w:r w:rsidRPr="00637755">
        <w:rPr>
          <w:rFonts w:eastAsia="Times New Roman"/>
          <w:i/>
          <w:iCs/>
          <w:color w:val="000000"/>
        </w:rPr>
        <w:t xml:space="preserve">The </w:t>
      </w:r>
      <w:r w:rsidRPr="00637755">
        <w:rPr>
          <w:rFonts w:eastAsia="Times New Roman"/>
          <w:bCs/>
          <w:i/>
          <w:iCs/>
          <w:color w:val="000000"/>
          <w:u w:val="single"/>
        </w:rPr>
        <w:t>Rite of Spring</w:t>
      </w:r>
      <w:r w:rsidRPr="00637755">
        <w:rPr>
          <w:rFonts w:eastAsia="Times New Roman"/>
          <w:color w:val="000000"/>
        </w:rPr>
        <w:t xml:space="preserve"> [or </w:t>
      </w:r>
      <w:r w:rsidRPr="00637755">
        <w:rPr>
          <w:rFonts w:eastAsia="Times New Roman"/>
          <w:i/>
          <w:iCs/>
          <w:color w:val="000000"/>
        </w:rPr>
        <w:t xml:space="preserve">Le </w:t>
      </w:r>
      <w:proofErr w:type="spellStart"/>
      <w:r w:rsidRPr="00637755">
        <w:rPr>
          <w:rFonts w:eastAsia="Times New Roman"/>
          <w:bCs/>
          <w:i/>
          <w:iCs/>
          <w:color w:val="000000"/>
          <w:u w:val="single"/>
        </w:rPr>
        <w:t>Sacre</w:t>
      </w:r>
      <w:proofErr w:type="spellEnd"/>
      <w:r w:rsidRPr="00637755">
        <w:rPr>
          <w:rFonts w:eastAsia="Times New Roman"/>
          <w:bCs/>
          <w:i/>
          <w:iCs/>
          <w:color w:val="000000"/>
          <w:u w:val="single"/>
        </w:rPr>
        <w:t xml:space="preserve"> du </w:t>
      </w:r>
      <w:proofErr w:type="spellStart"/>
      <w:r w:rsidRPr="00637755">
        <w:rPr>
          <w:rFonts w:eastAsia="Times New Roman"/>
          <w:bCs/>
          <w:i/>
          <w:iCs/>
          <w:color w:val="000000"/>
          <w:u w:val="single"/>
        </w:rPr>
        <w:t>printemps</w:t>
      </w:r>
      <w:proofErr w:type="spellEnd"/>
      <w:r w:rsidRPr="00637755">
        <w:rPr>
          <w:rFonts w:eastAsia="Times New Roman"/>
          <w:color w:val="000000"/>
        </w:rPr>
        <w:t xml:space="preserve">; or </w:t>
      </w:r>
      <w:proofErr w:type="spellStart"/>
      <w:r w:rsidRPr="00637755">
        <w:rPr>
          <w:rFonts w:eastAsia="Times New Roman"/>
          <w:bCs/>
          <w:i/>
          <w:iCs/>
          <w:color w:val="000000"/>
          <w:u w:val="single"/>
        </w:rPr>
        <w:t>Vesna</w:t>
      </w:r>
      <w:proofErr w:type="spellEnd"/>
      <w:r w:rsidRPr="00637755">
        <w:rPr>
          <w:rFonts w:eastAsia="Times New Roman"/>
          <w:bCs/>
          <w:i/>
          <w:iCs/>
          <w:color w:val="000000"/>
          <w:u w:val="single"/>
        </w:rPr>
        <w:t xml:space="preserve"> </w:t>
      </w:r>
      <w:proofErr w:type="spellStart"/>
      <w:r w:rsidRPr="00637755">
        <w:rPr>
          <w:rFonts w:eastAsia="Times New Roman"/>
          <w:bCs/>
          <w:i/>
          <w:iCs/>
          <w:color w:val="000000"/>
          <w:u w:val="single"/>
        </w:rPr>
        <w:t>svyashchennaya</w:t>
      </w:r>
      <w:proofErr w:type="spellEnd"/>
      <w:r w:rsidRPr="00637755">
        <w:rPr>
          <w:rFonts w:eastAsia="Times New Roman"/>
          <w:color w:val="000000"/>
        </w:rPr>
        <w:t>]</w:t>
      </w:r>
    </w:p>
    <w:p w:rsidR="00FA7AEA" w:rsidRPr="00637755" w:rsidRDefault="00FA7AEA"/>
    <w:p w:rsidR="00FA7AEA" w:rsidRPr="00637755" w:rsidRDefault="00FA7AEA"/>
    <w:p w:rsidR="00572EB3" w:rsidRPr="00637755" w:rsidRDefault="00572EB3" w:rsidP="00572EB3">
      <w:pPr>
        <w:spacing w:line="100" w:lineRule="atLeast"/>
        <w:rPr>
          <w:rFonts w:eastAsia="Times New Roman"/>
          <w:color w:val="000000"/>
        </w:rPr>
      </w:pPr>
      <w:r w:rsidRPr="00637755">
        <w:t xml:space="preserve">11. </w:t>
      </w:r>
      <w:r w:rsidRPr="00637755">
        <w:rPr>
          <w:rFonts w:eastAsia="Times New Roman"/>
          <w:color w:val="000000"/>
        </w:rPr>
        <w:t>This quantity is the x-axis of the Fletcher-Munson curves and the eponymous Bode plot. Reginald Fessenden invented a method of creating new values of this quantity called heterodyning. For an LC circuit, a form of this quantity is proportional to one over the square root of the product of</w:t>
      </w:r>
    </w:p>
    <w:p w:rsidR="00572EB3" w:rsidRPr="00637755" w:rsidRDefault="00572EB3" w:rsidP="00572EB3">
      <w:pPr>
        <w:spacing w:line="100" w:lineRule="atLeast"/>
        <w:rPr>
          <w:rFonts w:eastAsia="Times New Roman"/>
          <w:color w:val="000000"/>
        </w:rPr>
      </w:pPr>
      <w:proofErr w:type="gramStart"/>
      <w:r w:rsidRPr="00637755">
        <w:rPr>
          <w:rFonts w:eastAsia="Times New Roman"/>
          <w:color w:val="000000"/>
        </w:rPr>
        <w:t>inductance</w:t>
      </w:r>
      <w:proofErr w:type="gramEnd"/>
      <w:r w:rsidRPr="00637755">
        <w:rPr>
          <w:rFonts w:eastAsia="Times New Roman"/>
          <w:color w:val="000000"/>
        </w:rPr>
        <w:t xml:space="preserve"> and capacitance. For a pendulum, a form of it is proportional to the square root of little g divided by length. The energy of a photon equals the product of this quantity and the Planck constant, and an observer perceives a shift in this quantity in the Doppler </w:t>
      </w:r>
      <w:proofErr w:type="gramStart"/>
      <w:r w:rsidRPr="00637755">
        <w:rPr>
          <w:rFonts w:eastAsia="Times New Roman"/>
          <w:color w:val="000000"/>
        </w:rPr>
        <w:t>effect</w:t>
      </w:r>
      <w:proofErr w:type="gramEnd"/>
      <w:r w:rsidRPr="00637755">
        <w:rPr>
          <w:rFonts w:eastAsia="Times New Roman"/>
          <w:color w:val="000000"/>
        </w:rPr>
        <w:t>. For 10 points, name this quantity that has an inverse relationship to wavelength, and is often measured in Hertz.</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frequency</w:t>
      </w:r>
      <w:r w:rsidRPr="00637755">
        <w:rPr>
          <w:rFonts w:eastAsia="Times New Roman"/>
          <w:color w:val="000000"/>
        </w:rPr>
        <w:t xml:space="preserve"> [accept specific types]</w:t>
      </w:r>
    </w:p>
    <w:p w:rsidR="00FA7AEA" w:rsidRPr="00637755" w:rsidRDefault="00FA7AEA"/>
    <w:p w:rsidR="00572EB3" w:rsidRPr="00637755" w:rsidRDefault="00572EB3" w:rsidP="00572EB3">
      <w:pPr>
        <w:spacing w:line="100" w:lineRule="atLeast"/>
        <w:rPr>
          <w:rFonts w:eastAsia="Times New Roman"/>
          <w:color w:val="000000"/>
        </w:rPr>
      </w:pPr>
      <w:r w:rsidRPr="00637755">
        <w:t xml:space="preserve">12. </w:t>
      </w:r>
      <w:r w:rsidRPr="00637755">
        <w:rPr>
          <w:rFonts w:eastAsia="Times New Roman"/>
          <w:color w:val="000000"/>
        </w:rPr>
        <w:t>In one Homeric hymn, this deity is described with the epithet “</w:t>
      </w:r>
      <w:proofErr w:type="spellStart"/>
      <w:r w:rsidRPr="00637755">
        <w:rPr>
          <w:rFonts w:eastAsia="Times New Roman"/>
          <w:color w:val="000000"/>
        </w:rPr>
        <w:t>Delphinius</w:t>
      </w:r>
      <w:proofErr w:type="spellEnd"/>
      <w:r w:rsidRPr="00637755">
        <w:rPr>
          <w:rFonts w:eastAsia="Times New Roman"/>
          <w:color w:val="000000"/>
        </w:rPr>
        <w:t xml:space="preserve">,” suggesting his affinity with one of his sacred animals, the dolphin. This deity’s offspring include </w:t>
      </w:r>
      <w:proofErr w:type="spellStart"/>
      <w:r w:rsidRPr="00637755">
        <w:rPr>
          <w:rFonts w:eastAsia="Times New Roman"/>
          <w:color w:val="000000"/>
        </w:rPr>
        <w:t>Aristaeus</w:t>
      </w:r>
      <w:proofErr w:type="spellEnd"/>
      <w:r w:rsidRPr="00637755">
        <w:rPr>
          <w:rFonts w:eastAsia="Times New Roman"/>
          <w:color w:val="000000"/>
        </w:rPr>
        <w:t xml:space="preserve">, god of husbandry and bee-keeping, and Asclepius, god of healing. He was syncretized with another deity of a certain celestial body, earning him the titles “Phoebus” and “Helios.” With his sister, he killed the children of Niobe for daring to insult their mother. Son of Zeus and </w:t>
      </w:r>
      <w:proofErr w:type="spellStart"/>
      <w:r w:rsidRPr="00637755">
        <w:rPr>
          <w:rFonts w:eastAsia="Times New Roman"/>
          <w:color w:val="000000"/>
        </w:rPr>
        <w:t>Leto</w:t>
      </w:r>
      <w:proofErr w:type="spellEnd"/>
      <w:r w:rsidRPr="00637755">
        <w:rPr>
          <w:rFonts w:eastAsia="Times New Roman"/>
          <w:color w:val="000000"/>
        </w:rPr>
        <w:t>, FTP, who is this Olympian patron of the arts and the sun, twin brother of Artemis?</w:t>
      </w:r>
    </w:p>
    <w:p w:rsidR="00572EB3" w:rsidRPr="00637755" w:rsidRDefault="00572EB3" w:rsidP="00572EB3">
      <w:pPr>
        <w:spacing w:line="100" w:lineRule="atLeast"/>
      </w:pPr>
      <w:r w:rsidRPr="00637755">
        <w:rPr>
          <w:rFonts w:eastAsia="Times New Roman"/>
          <w:color w:val="000000"/>
        </w:rPr>
        <w:t xml:space="preserve">           Answer: </w:t>
      </w:r>
      <w:r w:rsidRPr="00637755">
        <w:rPr>
          <w:rFonts w:eastAsia="Times New Roman"/>
          <w:color w:val="000000"/>
          <w:u w:val="single"/>
        </w:rPr>
        <w:t>Apollo</w:t>
      </w:r>
    </w:p>
    <w:p w:rsidR="00572EB3" w:rsidRPr="00637755" w:rsidRDefault="00572EB3" w:rsidP="00572EB3">
      <w:pPr>
        <w:spacing w:line="100" w:lineRule="atLeast"/>
      </w:pPr>
    </w:p>
    <w:p w:rsidR="00572EB3" w:rsidRPr="00637755" w:rsidRDefault="00572EB3" w:rsidP="00572EB3">
      <w:pPr>
        <w:spacing w:line="100" w:lineRule="atLeast"/>
        <w:jc w:val="both"/>
        <w:rPr>
          <w:rFonts w:eastAsia="Times New Roman"/>
          <w:color w:val="000000"/>
        </w:rPr>
      </w:pPr>
      <w:r w:rsidRPr="00637755">
        <w:lastRenderedPageBreak/>
        <w:t xml:space="preserve">13. </w:t>
      </w:r>
      <w:r w:rsidRPr="00637755">
        <w:rPr>
          <w:rFonts w:eastAsia="Times New Roman"/>
          <w:color w:val="000000"/>
        </w:rPr>
        <w:t>This man told Lester Pearson, “Don’t you come into my living room and piss on my rug,” after Pearson gave a speech at Temple University.  He told a joint session of Congress, “I have not the slightest doubt what will be your answer,” in his speech titled “The American Promise.”  This president, who appointed Thurgood Marshall to the Supreme Court, gave a speech at the University of Michigan in which he presented goals for social reform that included creating Project Head Start and Medicare as part of his “Great Society” program.  This man signed the Civil Rights Act into law.  For 10 points, name this man who became president after the assassination of John F. Kennedy.</w:t>
      </w:r>
    </w:p>
    <w:p w:rsidR="00572EB3" w:rsidRPr="00637755" w:rsidRDefault="00572EB3" w:rsidP="00572EB3">
      <w:pPr>
        <w:spacing w:line="100" w:lineRule="atLeast"/>
        <w:jc w:val="both"/>
      </w:pPr>
      <w:r w:rsidRPr="00637755">
        <w:rPr>
          <w:rFonts w:eastAsia="Times New Roman"/>
          <w:color w:val="000000"/>
        </w:rPr>
        <w:t xml:space="preserve">           ANSWER: </w:t>
      </w:r>
      <w:r w:rsidRPr="00637755">
        <w:rPr>
          <w:rFonts w:eastAsia="Times New Roman"/>
          <w:color w:val="000000"/>
          <w:u w:val="single"/>
        </w:rPr>
        <w:t>L</w:t>
      </w:r>
      <w:r w:rsidRPr="00637755">
        <w:rPr>
          <w:rFonts w:eastAsia="Times New Roman"/>
          <w:color w:val="000000"/>
        </w:rPr>
        <w:t xml:space="preserve">yndon Baines </w:t>
      </w:r>
      <w:r w:rsidRPr="00637755">
        <w:rPr>
          <w:rFonts w:eastAsia="Times New Roman"/>
          <w:color w:val="000000"/>
          <w:u w:val="single"/>
        </w:rPr>
        <w:t>Johnson</w:t>
      </w:r>
      <w:r w:rsidRPr="00637755">
        <w:rPr>
          <w:rFonts w:eastAsia="Times New Roman"/>
          <w:color w:val="000000"/>
        </w:rPr>
        <w:t xml:space="preserve"> (or </w:t>
      </w:r>
      <w:r w:rsidRPr="00637755">
        <w:rPr>
          <w:rFonts w:eastAsia="Times New Roman"/>
          <w:color w:val="000000"/>
          <w:u w:val="single"/>
        </w:rPr>
        <w:t>LBJ</w:t>
      </w:r>
      <w:r w:rsidRPr="00637755">
        <w:rPr>
          <w:rFonts w:eastAsia="Times New Roman"/>
          <w:color w:val="000000"/>
        </w:rPr>
        <w:t>)</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14. </w:t>
      </w:r>
      <w:r w:rsidRPr="00637755">
        <w:rPr>
          <w:rFonts w:eastAsia="Times New Roman"/>
          <w:color w:val="000000"/>
        </w:rPr>
        <w:t xml:space="preserve">In the movie </w:t>
      </w:r>
      <w:r w:rsidRPr="00637755">
        <w:rPr>
          <w:rFonts w:eastAsia="Times New Roman"/>
          <w:i/>
          <w:iCs/>
          <w:color w:val="000000"/>
        </w:rPr>
        <w:t>Wreck It Ralph</w:t>
      </w:r>
      <w:r w:rsidRPr="00637755">
        <w:rPr>
          <w:rFonts w:eastAsia="Times New Roman"/>
          <w:color w:val="000000"/>
        </w:rPr>
        <w:t xml:space="preserve">, this actress voiced </w:t>
      </w:r>
      <w:proofErr w:type="spellStart"/>
      <w:r w:rsidRPr="00637755">
        <w:rPr>
          <w:rFonts w:eastAsia="Times New Roman"/>
          <w:color w:val="000000"/>
        </w:rPr>
        <w:t>Taffyta</w:t>
      </w:r>
      <w:proofErr w:type="spellEnd"/>
      <w:r w:rsidRPr="00637755">
        <w:rPr>
          <w:rFonts w:eastAsia="Times New Roman"/>
          <w:color w:val="000000"/>
        </w:rPr>
        <w:t xml:space="preserve"> </w:t>
      </w:r>
      <w:proofErr w:type="spellStart"/>
      <w:r w:rsidRPr="00637755">
        <w:rPr>
          <w:rFonts w:eastAsia="Times New Roman"/>
          <w:color w:val="000000"/>
        </w:rPr>
        <w:t>Muttonfudge</w:t>
      </w:r>
      <w:proofErr w:type="spellEnd"/>
      <w:r w:rsidRPr="00637755">
        <w:rPr>
          <w:rFonts w:eastAsia="Times New Roman"/>
          <w:color w:val="000000"/>
        </w:rPr>
        <w:t xml:space="preserve">, who pushes </w:t>
      </w:r>
      <w:proofErr w:type="spellStart"/>
      <w:r w:rsidRPr="00637755">
        <w:rPr>
          <w:rFonts w:eastAsia="Times New Roman"/>
          <w:color w:val="000000"/>
        </w:rPr>
        <w:t>Vanellope</w:t>
      </w:r>
      <w:proofErr w:type="spellEnd"/>
      <w:r w:rsidRPr="00637755">
        <w:rPr>
          <w:rFonts w:eastAsia="Times New Roman"/>
          <w:color w:val="000000"/>
        </w:rPr>
        <w:t xml:space="preserve"> into a puddle of mud. In the movie </w:t>
      </w:r>
      <w:proofErr w:type="gramStart"/>
      <w:r w:rsidRPr="00637755">
        <w:rPr>
          <w:rFonts w:eastAsia="Times New Roman"/>
          <w:i/>
          <w:iCs/>
          <w:color w:val="000000"/>
        </w:rPr>
        <w:t>This</w:t>
      </w:r>
      <w:proofErr w:type="gramEnd"/>
      <w:r w:rsidRPr="00637755">
        <w:rPr>
          <w:rFonts w:eastAsia="Times New Roman"/>
          <w:i/>
          <w:iCs/>
          <w:color w:val="000000"/>
        </w:rPr>
        <w:t xml:space="preserve"> Is the End</w:t>
      </w:r>
      <w:r w:rsidRPr="00637755">
        <w:rPr>
          <w:rFonts w:eastAsia="Times New Roman"/>
          <w:color w:val="000000"/>
        </w:rPr>
        <w:t xml:space="preserve">, she declares "If I don’t fuck Michael </w:t>
      </w:r>
      <w:proofErr w:type="spellStart"/>
      <w:r w:rsidRPr="00637755">
        <w:rPr>
          <w:rFonts w:eastAsia="Times New Roman"/>
          <w:color w:val="000000"/>
        </w:rPr>
        <w:t>Cera</w:t>
      </w:r>
      <w:proofErr w:type="spellEnd"/>
      <w:r w:rsidRPr="00637755">
        <w:rPr>
          <w:rFonts w:eastAsia="Times New Roman"/>
          <w:color w:val="000000"/>
        </w:rPr>
        <w:t xml:space="preserve"> tonight, I’m going to blow my brains out." On a current FOX show, she plays a doctor who moved to Haiti with her Christian minister boyfriend. On a former NBC show, she played a </w:t>
      </w:r>
      <w:proofErr w:type="spellStart"/>
      <w:r w:rsidRPr="00637755">
        <w:rPr>
          <w:rFonts w:eastAsia="Times New Roman"/>
          <w:color w:val="000000"/>
        </w:rPr>
        <w:t>Dunder</w:t>
      </w:r>
      <w:proofErr w:type="spellEnd"/>
      <w:r w:rsidRPr="00637755">
        <w:rPr>
          <w:rFonts w:eastAsia="Times New Roman"/>
          <w:color w:val="000000"/>
        </w:rPr>
        <w:t xml:space="preserve"> Mifflin employee who dates Ryan Howard and hosts a Diwali party. For 10 points, name this comedian who played Kelly Kapoor on </w:t>
      </w:r>
      <w:r w:rsidRPr="00637755">
        <w:rPr>
          <w:rFonts w:eastAsia="Times New Roman"/>
          <w:i/>
          <w:iCs/>
          <w:color w:val="000000"/>
        </w:rPr>
        <w:t>The Office</w:t>
      </w:r>
      <w:r w:rsidRPr="00637755">
        <w:rPr>
          <w:rFonts w:eastAsia="Times New Roman"/>
          <w:color w:val="000000"/>
        </w:rPr>
        <w:t xml:space="preserve"> and who stars on </w:t>
      </w:r>
      <w:r w:rsidRPr="00637755">
        <w:rPr>
          <w:rFonts w:eastAsia="Times New Roman"/>
          <w:i/>
          <w:iCs/>
          <w:color w:val="000000"/>
        </w:rPr>
        <w:t>The Mindy Project</w:t>
      </w:r>
      <w:r w:rsidRPr="00637755">
        <w:rPr>
          <w:rFonts w:eastAsia="Times New Roman"/>
          <w:color w:val="000000"/>
        </w:rPr>
        <w:t>.</w:t>
      </w:r>
    </w:p>
    <w:p w:rsidR="00572EB3" w:rsidRPr="00637755" w:rsidRDefault="00572EB3" w:rsidP="00572EB3">
      <w:pPr>
        <w:spacing w:line="100" w:lineRule="atLeast"/>
        <w:rPr>
          <w:rFonts w:eastAsia="Times New Roman"/>
        </w:rPr>
      </w:pPr>
      <w:r w:rsidRPr="00637755">
        <w:rPr>
          <w:rFonts w:eastAsia="Times New Roman"/>
          <w:color w:val="000000"/>
        </w:rPr>
        <w:tab/>
        <w:t xml:space="preserve">ANSWER: Mindy </w:t>
      </w:r>
      <w:proofErr w:type="spellStart"/>
      <w:r w:rsidRPr="00637755">
        <w:rPr>
          <w:rFonts w:eastAsia="Times New Roman"/>
          <w:bCs/>
          <w:color w:val="000000"/>
          <w:u w:val="single"/>
        </w:rPr>
        <w:t>Kaling</w:t>
      </w:r>
      <w:proofErr w:type="spellEnd"/>
      <w:r w:rsidRPr="00637755">
        <w:rPr>
          <w:rFonts w:eastAsia="Times New Roman"/>
          <w:color w:val="000000"/>
        </w:rPr>
        <w:t xml:space="preserve"> [or Vera </w:t>
      </w:r>
      <w:proofErr w:type="spellStart"/>
      <w:r w:rsidRPr="00637755">
        <w:rPr>
          <w:rFonts w:eastAsia="Times New Roman"/>
          <w:bCs/>
          <w:color w:val="000000"/>
          <w:u w:val="single"/>
        </w:rPr>
        <w:t>Chokalingam</w:t>
      </w:r>
      <w:proofErr w:type="spellEnd"/>
      <w:r w:rsidRPr="00637755">
        <w:rPr>
          <w:rFonts w:eastAsia="Times New Roman"/>
          <w:color w:val="000000"/>
        </w:rPr>
        <w:t>]</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15. </w:t>
      </w:r>
      <w:r w:rsidRPr="00637755">
        <w:rPr>
          <w:rFonts w:eastAsia="Times New Roman"/>
          <w:color w:val="000000"/>
        </w:rPr>
        <w:t xml:space="preserve">The poet Philip Larkin ironically advised the reader to “get stewed” rather than use these items, which he said “are a load of crap.” Another work called these items “the lifeblood of a master spirit” before noting that he “who destroys a good” one of these items “kills reason itself.” Anne Bradstreet apostrophized one of these as “thou ill-formed offspring of my feeble brain” after her brother-in-law had one created from her poems without her permission. FTP what are these items, a fictional one of which was </w:t>
      </w:r>
      <w:r w:rsidRPr="00637755">
        <w:rPr>
          <w:rFonts w:eastAsia="Times New Roman"/>
          <w:i/>
          <w:iCs/>
          <w:color w:val="000000"/>
        </w:rPr>
        <w:t>The Necronomicon</w:t>
      </w:r>
      <w:r w:rsidRPr="00637755">
        <w:rPr>
          <w:rFonts w:eastAsia="Times New Roman"/>
          <w:color w:val="000000"/>
        </w:rPr>
        <w:t>, supposedly written by Abdul Al-</w:t>
      </w:r>
      <w:proofErr w:type="spellStart"/>
      <w:r w:rsidRPr="00637755">
        <w:rPr>
          <w:rFonts w:eastAsia="Times New Roman"/>
          <w:color w:val="000000"/>
        </w:rPr>
        <w:t>Hazred</w:t>
      </w:r>
      <w:proofErr w:type="spellEnd"/>
      <w:r w:rsidRPr="00637755">
        <w:rPr>
          <w:rFonts w:eastAsia="Times New Roman"/>
          <w:color w:val="000000"/>
        </w:rPr>
        <w:t>?</w:t>
      </w:r>
    </w:p>
    <w:p w:rsidR="00572EB3" w:rsidRPr="00637755" w:rsidRDefault="00572EB3" w:rsidP="00572EB3">
      <w:pPr>
        <w:spacing w:line="100" w:lineRule="atLeast"/>
      </w:pPr>
      <w:r w:rsidRPr="00637755">
        <w:rPr>
          <w:rFonts w:eastAsia="Times New Roman"/>
          <w:color w:val="000000"/>
        </w:rPr>
        <w:t xml:space="preserve">           ANSWER: </w:t>
      </w:r>
      <w:r w:rsidRPr="00637755">
        <w:rPr>
          <w:rFonts w:eastAsia="Times New Roman"/>
          <w:color w:val="000000"/>
          <w:u w:val="single"/>
        </w:rPr>
        <w:t>books</w:t>
      </w:r>
    </w:p>
    <w:p w:rsidR="00FA7AEA" w:rsidRPr="00637755" w:rsidRDefault="00FA7AEA"/>
    <w:p w:rsidR="00572EB3" w:rsidRPr="00637755" w:rsidRDefault="00572EB3" w:rsidP="00572EB3">
      <w:pPr>
        <w:spacing w:line="100" w:lineRule="atLeast"/>
        <w:rPr>
          <w:rFonts w:eastAsia="Times New Roman"/>
          <w:color w:val="000000"/>
        </w:rPr>
      </w:pPr>
      <w:r w:rsidRPr="00637755">
        <w:t xml:space="preserve">16. </w:t>
      </w:r>
      <w:r w:rsidRPr="00637755">
        <w:rPr>
          <w:rFonts w:eastAsia="Times New Roman"/>
          <w:color w:val="000000"/>
        </w:rPr>
        <w:t xml:space="preserve">The </w:t>
      </w:r>
      <w:proofErr w:type="spellStart"/>
      <w:r w:rsidRPr="00637755">
        <w:rPr>
          <w:rFonts w:eastAsia="Times New Roman"/>
          <w:color w:val="000000"/>
        </w:rPr>
        <w:t>d’Hondt</w:t>
      </w:r>
      <w:proofErr w:type="spellEnd"/>
      <w:r w:rsidRPr="00637755">
        <w:rPr>
          <w:rFonts w:eastAsia="Times New Roman"/>
          <w:color w:val="000000"/>
        </w:rPr>
        <w:t xml:space="preserve"> rule and Largest Remainder formulas are methods for computing the results of these actions under the list system, which is common in Western Europe. One common interpretation of Arrow’s Impossibility Theorem is that no system of this process can be completely fair; for instance, the first-past-the-post type of this process does not ensure the winner would defeat all others in a head-to-head choice. When this process is used for an issue in the US, it is often called a “referendum.” FTP a plebiscite is the most prominent US version of what process used to make public choices, like choosing the president?</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election</w:t>
      </w:r>
      <w:r w:rsidRPr="00637755">
        <w:rPr>
          <w:rFonts w:eastAsia="Times New Roman"/>
          <w:color w:val="000000"/>
        </w:rPr>
        <w:t xml:space="preserve"> (accept voting, I suppose)</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17. </w:t>
      </w:r>
      <w:r w:rsidRPr="00637755">
        <w:rPr>
          <w:rFonts w:eastAsia="Times New Roman"/>
          <w:color w:val="000000"/>
        </w:rPr>
        <w:t xml:space="preserve">The product </w:t>
      </w:r>
      <w:proofErr w:type="spellStart"/>
      <w:r w:rsidRPr="00637755">
        <w:rPr>
          <w:rFonts w:eastAsia="Times New Roman"/>
          <w:color w:val="000000"/>
        </w:rPr>
        <w:t>Zyderm</w:t>
      </w:r>
      <w:proofErr w:type="spellEnd"/>
      <w:r w:rsidRPr="00637755">
        <w:rPr>
          <w:rFonts w:eastAsia="Times New Roman"/>
          <w:color w:val="000000"/>
        </w:rPr>
        <w:t xml:space="preserve"> is an injectable liquid bovine form of this protein. A defect in the gene for this protein can cause Ehlers–</w:t>
      </w:r>
      <w:proofErr w:type="spellStart"/>
      <w:r w:rsidRPr="00637755">
        <w:rPr>
          <w:rFonts w:eastAsia="Times New Roman"/>
          <w:color w:val="000000"/>
        </w:rPr>
        <w:t>Danlos</w:t>
      </w:r>
      <w:proofErr w:type="spellEnd"/>
      <w:r w:rsidRPr="00637755">
        <w:rPr>
          <w:rFonts w:eastAsia="Times New Roman"/>
          <w:color w:val="000000"/>
        </w:rPr>
        <w:t xml:space="preserve"> syndrome. Almost every third amino acid of this protein is glycine, and it also contains the uncommon amino acid </w:t>
      </w:r>
      <w:proofErr w:type="spellStart"/>
      <w:r w:rsidRPr="00637755">
        <w:rPr>
          <w:rFonts w:eastAsia="Times New Roman"/>
          <w:color w:val="000000"/>
        </w:rPr>
        <w:t>hydroxyproline</w:t>
      </w:r>
      <w:proofErr w:type="spellEnd"/>
      <w:r w:rsidRPr="00637755">
        <w:rPr>
          <w:rFonts w:eastAsia="Times New Roman"/>
          <w:color w:val="000000"/>
        </w:rPr>
        <w:t xml:space="preserve">. Vitamin C is involved in the synthesis of this triple helical protein, whose cross-linking is performed by the enzyme </w:t>
      </w:r>
      <w:proofErr w:type="spellStart"/>
      <w:r w:rsidRPr="00637755">
        <w:rPr>
          <w:rFonts w:eastAsia="Times New Roman"/>
          <w:color w:val="000000"/>
        </w:rPr>
        <w:t>lysyl</w:t>
      </w:r>
      <w:proofErr w:type="spellEnd"/>
      <w:r w:rsidRPr="00637755">
        <w:rPr>
          <w:rFonts w:eastAsia="Times New Roman"/>
          <w:color w:val="000000"/>
        </w:rPr>
        <w:t xml:space="preserve"> oxidase. This most abundant protein in the human body can be hydrolyzed to make gelatin. For 10 points, name this protein found in bone, cartilage, tendons, and other connective tissue.</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collagen</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18. </w:t>
      </w:r>
      <w:r w:rsidRPr="00637755">
        <w:rPr>
          <w:rFonts w:eastAsia="Times New Roman"/>
          <w:color w:val="000000"/>
        </w:rPr>
        <w:t xml:space="preserve">One philosopher from this country collected three 1970 lectures criticizing the “descriptivist” theories of </w:t>
      </w:r>
      <w:proofErr w:type="spellStart"/>
      <w:r w:rsidRPr="00637755">
        <w:rPr>
          <w:rFonts w:eastAsia="Times New Roman"/>
          <w:color w:val="000000"/>
        </w:rPr>
        <w:t>Frege</w:t>
      </w:r>
      <w:proofErr w:type="spellEnd"/>
      <w:r w:rsidRPr="00637755">
        <w:rPr>
          <w:rFonts w:eastAsia="Times New Roman"/>
          <w:color w:val="000000"/>
        </w:rPr>
        <w:t xml:space="preserve">, Russell, and Wittgenstein in the book </w:t>
      </w:r>
      <w:r w:rsidRPr="00637755">
        <w:rPr>
          <w:rFonts w:eastAsia="Times New Roman"/>
          <w:i/>
          <w:color w:val="000000"/>
        </w:rPr>
        <w:t>Naming and Necessity</w:t>
      </w:r>
      <w:r w:rsidRPr="00637755">
        <w:rPr>
          <w:rFonts w:eastAsia="Times New Roman"/>
          <w:color w:val="000000"/>
        </w:rPr>
        <w:t xml:space="preserve">. Another philosopher from this country critiqued the over-dependence on the representation of perception in his masterwork, </w:t>
      </w:r>
      <w:r w:rsidRPr="00637755">
        <w:rPr>
          <w:rFonts w:eastAsia="Times New Roman"/>
          <w:i/>
          <w:color w:val="000000"/>
        </w:rPr>
        <w:t>Philosophy and the Mirror of Nature.</w:t>
      </w:r>
      <w:r w:rsidRPr="00637755">
        <w:rPr>
          <w:rFonts w:eastAsia="Times New Roman"/>
          <w:color w:val="000000"/>
        </w:rPr>
        <w:t xml:space="preserve"> Saul </w:t>
      </w:r>
      <w:proofErr w:type="spellStart"/>
      <w:r w:rsidRPr="00637755">
        <w:rPr>
          <w:rFonts w:eastAsia="Times New Roman"/>
          <w:color w:val="000000"/>
        </w:rPr>
        <w:t>Kripke</w:t>
      </w:r>
      <w:proofErr w:type="spellEnd"/>
      <w:r w:rsidRPr="00637755">
        <w:rPr>
          <w:rFonts w:eastAsia="Times New Roman"/>
          <w:color w:val="000000"/>
        </w:rPr>
        <w:t xml:space="preserve"> and Richard </w:t>
      </w:r>
      <w:proofErr w:type="spellStart"/>
      <w:r w:rsidRPr="00637755">
        <w:rPr>
          <w:rFonts w:eastAsia="Times New Roman"/>
          <w:color w:val="000000"/>
        </w:rPr>
        <w:t>Rorty</w:t>
      </w:r>
      <w:proofErr w:type="spellEnd"/>
      <w:r w:rsidRPr="00637755">
        <w:rPr>
          <w:rFonts w:eastAsia="Times New Roman"/>
          <w:color w:val="000000"/>
        </w:rPr>
        <w:t xml:space="preserve"> are countrymen of a philosopher from this nation who considered the sentence “Everything green is extended” in a long essay attacking two core ideas of the Logical Positivists. FTP, what country is home to the author of “Two Dogmas of Empiricism,” W.V. O. </w:t>
      </w:r>
      <w:proofErr w:type="spellStart"/>
      <w:r w:rsidRPr="00637755">
        <w:rPr>
          <w:rFonts w:eastAsia="Times New Roman"/>
          <w:color w:val="000000"/>
        </w:rPr>
        <w:t>Quine</w:t>
      </w:r>
      <w:proofErr w:type="spellEnd"/>
      <w:r w:rsidRPr="00637755">
        <w:rPr>
          <w:rFonts w:eastAsia="Times New Roman"/>
          <w:color w:val="000000"/>
        </w:rPr>
        <w:t>, as well as the school of Transcendentalism and Ralph Waldo Emerson?</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U</w:t>
      </w:r>
      <w:r w:rsidRPr="00637755">
        <w:rPr>
          <w:rFonts w:eastAsia="Times New Roman"/>
          <w:color w:val="000000"/>
        </w:rPr>
        <w:t xml:space="preserve">nited </w:t>
      </w:r>
      <w:r w:rsidRPr="00637755">
        <w:rPr>
          <w:rFonts w:eastAsia="Times New Roman"/>
          <w:color w:val="000000"/>
          <w:u w:val="single"/>
        </w:rPr>
        <w:t>S</w:t>
      </w:r>
      <w:r w:rsidRPr="00637755">
        <w:rPr>
          <w:rFonts w:eastAsia="Times New Roman"/>
          <w:color w:val="000000"/>
        </w:rPr>
        <w:t xml:space="preserve">tates or </w:t>
      </w:r>
      <w:r w:rsidRPr="00637755">
        <w:rPr>
          <w:rFonts w:eastAsia="Times New Roman"/>
          <w:color w:val="000000"/>
          <w:u w:val="single"/>
        </w:rPr>
        <w:t>America</w:t>
      </w:r>
    </w:p>
    <w:p w:rsidR="00572EB3" w:rsidRPr="00637755" w:rsidRDefault="00572EB3"/>
    <w:p w:rsidR="00572EB3" w:rsidRPr="00637755" w:rsidRDefault="00572EB3" w:rsidP="00572EB3">
      <w:pPr>
        <w:spacing w:line="100" w:lineRule="atLeast"/>
        <w:rPr>
          <w:rFonts w:eastAsia="Times New Roman"/>
          <w:color w:val="000000"/>
        </w:rPr>
      </w:pPr>
      <w:r w:rsidRPr="00637755">
        <w:lastRenderedPageBreak/>
        <w:t xml:space="preserve">19. </w:t>
      </w:r>
      <w:r w:rsidRPr="00637755">
        <w:rPr>
          <w:rFonts w:eastAsia="Times New Roman"/>
          <w:color w:val="000000"/>
        </w:rPr>
        <w:t>This poet described how the “dancers go round, they go round/and around” to the “</w:t>
      </w:r>
      <w:proofErr w:type="spellStart"/>
      <w:r w:rsidRPr="00637755">
        <w:rPr>
          <w:rFonts w:eastAsia="Times New Roman"/>
          <w:color w:val="000000"/>
        </w:rPr>
        <w:t>tweedle</w:t>
      </w:r>
      <w:proofErr w:type="spellEnd"/>
      <w:r w:rsidRPr="00637755">
        <w:rPr>
          <w:rFonts w:eastAsia="Times New Roman"/>
          <w:color w:val="000000"/>
        </w:rPr>
        <w:t xml:space="preserve"> of bagpipes” in his poem on a Breughel painting, “The </w:t>
      </w:r>
      <w:proofErr w:type="spellStart"/>
      <w:r w:rsidRPr="00637755">
        <w:rPr>
          <w:rFonts w:eastAsia="Times New Roman"/>
          <w:color w:val="000000"/>
        </w:rPr>
        <w:t>Kermess</w:t>
      </w:r>
      <w:proofErr w:type="spellEnd"/>
      <w:r w:rsidRPr="00637755">
        <w:rPr>
          <w:rFonts w:eastAsia="Times New Roman"/>
          <w:color w:val="000000"/>
        </w:rPr>
        <w:t>.” This poet’s desire to focus poetry on the concrete is embodied in his line “No ideas but in things” in a long poem named for his hometown. Another poem describes as “so sweet/and so cold” the plums his addressee was saving for breakfast. FTP name this author of “Paterson” who wrote that “so much depends/upon/a red wheel/barrow.”</w:t>
      </w:r>
    </w:p>
    <w:p w:rsidR="00572EB3" w:rsidRPr="00637755" w:rsidRDefault="00572EB3" w:rsidP="00572EB3">
      <w:pPr>
        <w:spacing w:line="100" w:lineRule="atLeast"/>
        <w:rPr>
          <w:rFonts w:eastAsia="Times New Roman"/>
        </w:rPr>
      </w:pPr>
      <w:r w:rsidRPr="00637755">
        <w:rPr>
          <w:rFonts w:eastAsia="Times New Roman"/>
          <w:color w:val="000000"/>
        </w:rPr>
        <w:t xml:space="preserve">           ANSWER: William Carlos </w:t>
      </w:r>
      <w:r w:rsidRPr="00637755">
        <w:rPr>
          <w:rFonts w:eastAsia="Times New Roman"/>
          <w:color w:val="000000"/>
          <w:u w:val="single"/>
        </w:rPr>
        <w:t>Williams</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20. </w:t>
      </w:r>
      <w:r w:rsidRPr="00637755">
        <w:rPr>
          <w:rFonts w:eastAsia="Times New Roman"/>
          <w:color w:val="000000"/>
        </w:rPr>
        <w:t xml:space="preserve">One side in this war made use of a raiding tactic earlier utilized by the Spanish that was known as the </w:t>
      </w:r>
      <w:proofErr w:type="spellStart"/>
      <w:r w:rsidRPr="00637755">
        <w:rPr>
          <w:rFonts w:eastAsia="Times New Roman"/>
          <w:i/>
          <w:iCs/>
          <w:color w:val="000000"/>
        </w:rPr>
        <w:t>chevauchée</w:t>
      </w:r>
      <w:proofErr w:type="spellEnd"/>
      <w:r w:rsidRPr="00637755">
        <w:rPr>
          <w:rFonts w:eastAsia="Times New Roman"/>
          <w:color w:val="000000"/>
        </w:rPr>
        <w:t xml:space="preserve">.  The blind John of Bohemia died at one battle in this war.  This war, whose history is detailed in Jean Froissart’s </w:t>
      </w:r>
      <w:r w:rsidRPr="00637755">
        <w:rPr>
          <w:rFonts w:eastAsia="Times New Roman"/>
          <w:i/>
          <w:iCs/>
          <w:color w:val="000000"/>
        </w:rPr>
        <w:t>Chronicles</w:t>
      </w:r>
      <w:r w:rsidRPr="00637755">
        <w:rPr>
          <w:rFonts w:eastAsia="Times New Roman"/>
          <w:color w:val="000000"/>
        </w:rPr>
        <w:t xml:space="preserve">, began with a naval battle at </w:t>
      </w:r>
      <w:proofErr w:type="spellStart"/>
      <w:r w:rsidRPr="00637755">
        <w:rPr>
          <w:rFonts w:eastAsia="Times New Roman"/>
          <w:color w:val="000000"/>
        </w:rPr>
        <w:t>Sluys</w:t>
      </w:r>
      <w:proofErr w:type="spellEnd"/>
      <w:r w:rsidRPr="00637755">
        <w:rPr>
          <w:rFonts w:eastAsia="Times New Roman"/>
          <w:color w:val="000000"/>
        </w:rPr>
        <w:t xml:space="preserve">.  One ruler during this war refused to send reserves to one of his generals because he wanted him to “win his spurs.”  During this war, Edward the Black Prince won the Battle of Crecy.  A later battle in this war was fought on muddy terrain that catastrophically slowed Charles </w:t>
      </w:r>
      <w:proofErr w:type="spellStart"/>
      <w:r w:rsidRPr="00637755">
        <w:rPr>
          <w:rFonts w:eastAsia="Times New Roman"/>
          <w:color w:val="000000"/>
        </w:rPr>
        <w:t>D’Albert’s</w:t>
      </w:r>
      <w:proofErr w:type="spellEnd"/>
      <w:r w:rsidRPr="00637755">
        <w:rPr>
          <w:rFonts w:eastAsia="Times New Roman"/>
          <w:color w:val="000000"/>
        </w:rPr>
        <w:t xml:space="preserve"> cavalry.  Including Henry V’s victory at Agincourt, FTP, name this war fought between France and England that lasted from 1137 to 1453.</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Hundred Years’</w:t>
      </w:r>
      <w:r w:rsidRPr="00637755">
        <w:rPr>
          <w:rFonts w:eastAsia="Times New Roman"/>
          <w:color w:val="000000"/>
        </w:rPr>
        <w:t xml:space="preserve"> War</w:t>
      </w:r>
    </w:p>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Pr="00637755" w:rsidRDefault="00572EB3"/>
    <w:p w:rsidR="00572EB3" w:rsidRDefault="00572EB3"/>
    <w:p w:rsidR="00637755" w:rsidRDefault="00637755"/>
    <w:p w:rsidR="00637755" w:rsidRDefault="00637755"/>
    <w:p w:rsidR="00637755" w:rsidRDefault="00637755"/>
    <w:p w:rsidR="00637755" w:rsidRDefault="00637755"/>
    <w:p w:rsidR="00637755" w:rsidRDefault="00637755"/>
    <w:p w:rsidR="00637755" w:rsidRDefault="00637755"/>
    <w:p w:rsidR="00637755" w:rsidRDefault="00637755"/>
    <w:p w:rsidR="00637755" w:rsidRDefault="00637755"/>
    <w:p w:rsidR="00637755" w:rsidRDefault="00637755"/>
    <w:p w:rsidR="00637755" w:rsidRDefault="00637755"/>
    <w:p w:rsidR="00637755" w:rsidRDefault="00637755"/>
    <w:p w:rsidR="00637755" w:rsidRPr="00637755" w:rsidRDefault="00637755"/>
    <w:p w:rsidR="00572EB3" w:rsidRPr="00637755" w:rsidRDefault="00572EB3"/>
    <w:p w:rsidR="00572EB3" w:rsidRPr="00637755" w:rsidRDefault="00572EB3">
      <w:r w:rsidRPr="00637755">
        <w:lastRenderedPageBreak/>
        <w:t>Delta Burke 2014</w:t>
      </w:r>
    </w:p>
    <w:p w:rsidR="00572EB3" w:rsidRPr="00637755" w:rsidRDefault="00572EB3">
      <w:r w:rsidRPr="00637755">
        <w:t>Round 7 Bonuses</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1. </w:t>
      </w:r>
      <w:r w:rsidRPr="00637755">
        <w:rPr>
          <w:rFonts w:eastAsia="Times New Roman"/>
          <w:color w:val="000000"/>
        </w:rPr>
        <w:t>A fundamental accounting identity states that this quantity equals physical investment. FTPE:</w:t>
      </w:r>
    </w:p>
    <w:p w:rsidR="00572EB3" w:rsidRPr="00637755" w:rsidRDefault="00572EB3" w:rsidP="00572EB3">
      <w:pPr>
        <w:spacing w:line="100" w:lineRule="atLeast"/>
        <w:rPr>
          <w:rFonts w:eastAsia="Times New Roman"/>
          <w:color w:val="000000"/>
        </w:rPr>
      </w:pPr>
      <w:r w:rsidRPr="00637755">
        <w:rPr>
          <w:rFonts w:eastAsia="Times New Roman"/>
          <w:color w:val="000000"/>
        </w:rPr>
        <w:t>[10] What is this quantity equal to income minus consumption?</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saving</w:t>
      </w:r>
      <w:r w:rsidRPr="00637755">
        <w:rPr>
          <w:rFonts w:eastAsia="Times New Roman"/>
          <w:color w:val="000000"/>
        </w:rPr>
        <w:t xml:space="preserve"> (accept “savings” in Orlando; up to TD’s elsewhere)</w:t>
      </w:r>
    </w:p>
    <w:p w:rsidR="00572EB3" w:rsidRPr="00637755" w:rsidRDefault="00572EB3" w:rsidP="00572EB3">
      <w:pPr>
        <w:spacing w:line="100" w:lineRule="atLeast"/>
        <w:rPr>
          <w:rFonts w:eastAsia="Times New Roman"/>
          <w:color w:val="000000"/>
        </w:rPr>
      </w:pPr>
      <w:r w:rsidRPr="00637755">
        <w:rPr>
          <w:rFonts w:eastAsia="Times New Roman"/>
          <w:color w:val="000000"/>
        </w:rPr>
        <w:t>[10] This 20</w:t>
      </w:r>
      <w:r w:rsidRPr="00637755">
        <w:rPr>
          <w:rFonts w:eastAsia="Times New Roman"/>
          <w:color w:val="000000"/>
          <w:vertAlign w:val="superscript"/>
        </w:rPr>
        <w:t>th</w:t>
      </w:r>
      <w:r w:rsidRPr="00637755">
        <w:rPr>
          <w:rFonts w:eastAsia="Times New Roman"/>
          <w:color w:val="000000"/>
        </w:rPr>
        <w:t xml:space="preserve">-century economist used the “paradox of thrift” to warn against too much saving during a recession; he wrote </w:t>
      </w:r>
      <w:r w:rsidRPr="00637755">
        <w:rPr>
          <w:rFonts w:eastAsia="Times New Roman"/>
          <w:i/>
          <w:iCs/>
          <w:color w:val="000000"/>
        </w:rPr>
        <w:t>The General Theory of Employment, Interest and Money</w:t>
      </w:r>
      <w:r w:rsidRPr="00637755">
        <w:rPr>
          <w:rFonts w:eastAsia="Times New Roman"/>
          <w:color w:val="000000"/>
        </w:rPr>
        <w:t>.</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John Maynard </w:t>
      </w:r>
      <w:r w:rsidRPr="00637755">
        <w:rPr>
          <w:rFonts w:eastAsia="Times New Roman"/>
          <w:color w:val="000000"/>
          <w:u w:val="single"/>
        </w:rPr>
        <w:t>Keynes</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Unsurprisingly, this author of </w:t>
      </w:r>
      <w:r w:rsidRPr="00637755">
        <w:rPr>
          <w:rFonts w:eastAsia="Times New Roman"/>
          <w:i/>
          <w:iCs/>
          <w:color w:val="000000"/>
        </w:rPr>
        <w:t>The Road to Serfdom</w:t>
      </w:r>
      <w:r w:rsidRPr="00637755">
        <w:rPr>
          <w:rFonts w:eastAsia="Times New Roman"/>
          <w:color w:val="000000"/>
        </w:rPr>
        <w:t xml:space="preserve"> disagreed with Keynes’s interpretation of the “paradox of thrift.”</w:t>
      </w:r>
    </w:p>
    <w:p w:rsidR="00572EB3" w:rsidRPr="00637755" w:rsidRDefault="00572EB3" w:rsidP="00572EB3">
      <w:pPr>
        <w:spacing w:line="100" w:lineRule="atLeast"/>
        <w:rPr>
          <w:rFonts w:eastAsia="Times New Roman"/>
        </w:rPr>
      </w:pPr>
      <w:r w:rsidRPr="00637755">
        <w:rPr>
          <w:rFonts w:eastAsia="Times New Roman"/>
          <w:color w:val="000000"/>
        </w:rPr>
        <w:t xml:space="preserve">           ANSWER: Friedrich </w:t>
      </w:r>
      <w:r w:rsidRPr="00637755">
        <w:rPr>
          <w:rFonts w:eastAsia="Times New Roman"/>
          <w:color w:val="000000"/>
          <w:u w:val="single"/>
        </w:rPr>
        <w:t>Hayek</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2. </w:t>
      </w:r>
      <w:r w:rsidRPr="00637755">
        <w:rPr>
          <w:rFonts w:eastAsia="Times New Roman"/>
          <w:color w:val="000000"/>
        </w:rPr>
        <w:t xml:space="preserve">It was composed as a thank you to the University of Breslau after </w:t>
      </w:r>
      <w:r w:rsidR="002D7873">
        <w:rPr>
          <w:rFonts w:eastAsia="Times New Roman"/>
          <w:color w:val="000000"/>
        </w:rPr>
        <w:t>its composer received</w:t>
      </w:r>
      <w:r w:rsidRPr="00637755">
        <w:rPr>
          <w:rFonts w:eastAsia="Times New Roman"/>
          <w:color w:val="000000"/>
        </w:rPr>
        <w:t xml:space="preserve"> an honorary degree, and it contains a version of "</w:t>
      </w:r>
      <w:proofErr w:type="spellStart"/>
      <w:r w:rsidRPr="00637755">
        <w:rPr>
          <w:rFonts w:eastAsia="Times New Roman"/>
          <w:color w:val="000000"/>
        </w:rPr>
        <w:t>Gaudeamus</w:t>
      </w:r>
      <w:proofErr w:type="spellEnd"/>
      <w:r w:rsidRPr="00637755">
        <w:rPr>
          <w:rFonts w:eastAsia="Times New Roman"/>
          <w:color w:val="000000"/>
        </w:rPr>
        <w:t xml:space="preserve"> </w:t>
      </w:r>
      <w:proofErr w:type="spellStart"/>
      <w:r w:rsidRPr="00637755">
        <w:rPr>
          <w:rFonts w:eastAsia="Times New Roman"/>
          <w:color w:val="000000"/>
        </w:rPr>
        <w:t>igitur</w:t>
      </w:r>
      <w:proofErr w:type="spellEnd"/>
      <w:r w:rsidRPr="00637755">
        <w:rPr>
          <w:rFonts w:eastAsia="Times New Roman"/>
          <w:color w:val="000000"/>
        </w:rPr>
        <w:t>," along with three other student songs. FTPE:</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Name this work by Johannes Brahms composed the same summer as the </w:t>
      </w:r>
      <w:r w:rsidRPr="00637755">
        <w:rPr>
          <w:rFonts w:eastAsia="Times New Roman"/>
          <w:i/>
          <w:iCs/>
          <w:color w:val="000000"/>
        </w:rPr>
        <w:t>Tragic Overture</w:t>
      </w:r>
      <w:r w:rsidRPr="00637755">
        <w:rPr>
          <w:rFonts w:eastAsia="Times New Roman"/>
          <w:color w:val="000000"/>
        </w:rPr>
        <w:t>.</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i/>
          <w:iCs/>
          <w:color w:val="000000"/>
          <w:u w:val="single"/>
        </w:rPr>
        <w:t>Academic Festival Overture</w:t>
      </w:r>
      <w:r w:rsidRPr="00637755">
        <w:rPr>
          <w:rFonts w:eastAsia="Times New Roman"/>
          <w:color w:val="000000"/>
        </w:rPr>
        <w:t xml:space="preserve"> [or </w:t>
      </w:r>
      <w:proofErr w:type="spellStart"/>
      <w:r w:rsidRPr="00637755">
        <w:rPr>
          <w:rFonts w:eastAsia="Times New Roman"/>
          <w:bCs/>
          <w:i/>
          <w:iCs/>
          <w:color w:val="000000"/>
          <w:u w:val="single"/>
        </w:rPr>
        <w:t>Akademische</w:t>
      </w:r>
      <w:proofErr w:type="spellEnd"/>
      <w:r w:rsidRPr="00637755">
        <w:rPr>
          <w:rFonts w:eastAsia="Times New Roman"/>
          <w:bCs/>
          <w:i/>
          <w:iCs/>
          <w:color w:val="000000"/>
          <w:u w:val="single"/>
        </w:rPr>
        <w:t xml:space="preserve"> </w:t>
      </w:r>
      <w:proofErr w:type="spellStart"/>
      <w:r w:rsidRPr="00637755">
        <w:rPr>
          <w:rFonts w:eastAsia="Times New Roman"/>
          <w:bCs/>
          <w:i/>
          <w:iCs/>
          <w:color w:val="000000"/>
          <w:u w:val="single"/>
        </w:rPr>
        <w:t>Festouverture</w:t>
      </w:r>
      <w:proofErr w:type="spellEnd"/>
      <w:r w:rsidRPr="00637755">
        <w:rPr>
          <w:rFonts w:eastAsia="Times New Roman"/>
          <w:color w:val="000000"/>
        </w:rPr>
        <w:t xml:space="preserve">; or </w:t>
      </w:r>
      <w:r w:rsidRPr="00637755">
        <w:rPr>
          <w:rFonts w:eastAsia="Times New Roman"/>
          <w:bCs/>
          <w:color w:val="000000"/>
          <w:u w:val="single"/>
        </w:rPr>
        <w:t>Opus 80</w:t>
      </w:r>
      <w:r w:rsidRPr="00637755">
        <w:rPr>
          <w:rFonts w:eastAsia="Times New Roman"/>
          <w:color w:val="000000"/>
        </w:rPr>
        <w:t>]</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Brahms composed one of these works in the German language after the death of his mother. One of these works by Mozart was finished after his death by Franz </w:t>
      </w:r>
      <w:proofErr w:type="spellStart"/>
      <w:r w:rsidRPr="00637755">
        <w:rPr>
          <w:rFonts w:eastAsia="Times New Roman"/>
          <w:color w:val="000000"/>
        </w:rPr>
        <w:t>Xaver</w:t>
      </w:r>
      <w:proofErr w:type="spellEnd"/>
      <w:r w:rsidRPr="00637755">
        <w:rPr>
          <w:rFonts w:eastAsia="Times New Roman"/>
          <w:color w:val="000000"/>
        </w:rPr>
        <w:t xml:space="preserve"> </w:t>
      </w:r>
      <w:proofErr w:type="spellStart"/>
      <w:r w:rsidRPr="00637755">
        <w:rPr>
          <w:rFonts w:eastAsia="Times New Roman"/>
          <w:color w:val="000000"/>
        </w:rPr>
        <w:t>Sussmayr</w:t>
      </w:r>
      <w:proofErr w:type="spellEnd"/>
      <w:r w:rsidRPr="00637755">
        <w:rPr>
          <w:rFonts w:eastAsia="Times New Roman"/>
          <w:color w:val="000000"/>
        </w:rPr>
        <w:t>.</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requiem</w:t>
      </w:r>
      <w:r w:rsidRPr="00637755">
        <w:rPr>
          <w:rFonts w:eastAsia="Times New Roman"/>
          <w:color w:val="000000"/>
        </w:rPr>
        <w:t>s</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Brahms composed this number of symphonies, the last of which contains 32 variations on a Bach cantata. The term subdominant and the </w:t>
      </w:r>
      <w:proofErr w:type="spellStart"/>
      <w:r w:rsidRPr="00637755">
        <w:rPr>
          <w:rFonts w:eastAsia="Times New Roman"/>
          <w:color w:val="000000"/>
        </w:rPr>
        <w:t>solfege</w:t>
      </w:r>
      <w:proofErr w:type="spellEnd"/>
      <w:r w:rsidRPr="00637755">
        <w:rPr>
          <w:rFonts w:eastAsia="Times New Roman"/>
          <w:color w:val="000000"/>
        </w:rPr>
        <w:t xml:space="preserve"> </w:t>
      </w:r>
      <w:proofErr w:type="spellStart"/>
      <w:r w:rsidRPr="00637755">
        <w:rPr>
          <w:rFonts w:eastAsia="Times New Roman"/>
          <w:color w:val="000000"/>
        </w:rPr>
        <w:t>syllabe</w:t>
      </w:r>
      <w:proofErr w:type="spellEnd"/>
      <w:r w:rsidRPr="00637755">
        <w:rPr>
          <w:rFonts w:eastAsia="Times New Roman"/>
          <w:color w:val="000000"/>
        </w:rPr>
        <w:t xml:space="preserve"> "</w:t>
      </w:r>
      <w:proofErr w:type="spellStart"/>
      <w:r w:rsidRPr="00637755">
        <w:rPr>
          <w:rFonts w:eastAsia="Times New Roman"/>
          <w:color w:val="000000"/>
        </w:rPr>
        <w:t>fa</w:t>
      </w:r>
      <w:proofErr w:type="spellEnd"/>
      <w:r w:rsidRPr="00637755">
        <w:rPr>
          <w:rFonts w:eastAsia="Times New Roman"/>
          <w:color w:val="000000"/>
        </w:rPr>
        <w:t>" refer to this scale degree.</w:t>
      </w:r>
    </w:p>
    <w:p w:rsidR="00572EB3" w:rsidRPr="00637755" w:rsidRDefault="00572EB3" w:rsidP="00572EB3">
      <w:pPr>
        <w:spacing w:line="100" w:lineRule="atLeast"/>
      </w:pPr>
      <w:r w:rsidRPr="00637755">
        <w:rPr>
          <w:rFonts w:eastAsia="Times New Roman"/>
          <w:color w:val="000000"/>
        </w:rPr>
        <w:tab/>
        <w:t xml:space="preserve">ANSWER: </w:t>
      </w:r>
      <w:r w:rsidRPr="00637755">
        <w:rPr>
          <w:rFonts w:eastAsia="Times New Roman"/>
          <w:bCs/>
          <w:color w:val="000000"/>
          <w:u w:val="single"/>
        </w:rPr>
        <w:t>four</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3. </w:t>
      </w:r>
      <w:r w:rsidRPr="00637755">
        <w:rPr>
          <w:rFonts w:eastAsia="Times New Roman"/>
          <w:color w:val="000000"/>
        </w:rPr>
        <w:t>Two-thirds of these administrative areas are governed by bodies called “police juries.” FTPE:</w:t>
      </w:r>
    </w:p>
    <w:p w:rsidR="00572EB3" w:rsidRPr="00637755" w:rsidRDefault="00572EB3" w:rsidP="00572EB3">
      <w:pPr>
        <w:spacing w:line="100" w:lineRule="atLeast"/>
        <w:rPr>
          <w:rFonts w:eastAsia="Times New Roman"/>
          <w:color w:val="000000"/>
        </w:rPr>
      </w:pPr>
      <w:r w:rsidRPr="00637755">
        <w:rPr>
          <w:rFonts w:eastAsia="Times New Roman"/>
          <w:color w:val="000000"/>
        </w:rPr>
        <w:t>[10] What are these political units into which Louisiana is divided, similar to counties?</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parish</w:t>
      </w:r>
      <w:r w:rsidRPr="00637755">
        <w:rPr>
          <w:rFonts w:eastAsia="Times New Roman"/>
          <w:color w:val="000000"/>
        </w:rPr>
        <w:t>es</w:t>
      </w:r>
    </w:p>
    <w:p w:rsidR="00572EB3" w:rsidRPr="00637755" w:rsidRDefault="00572EB3" w:rsidP="00572EB3">
      <w:pPr>
        <w:spacing w:line="100" w:lineRule="atLeast"/>
        <w:rPr>
          <w:rFonts w:eastAsia="Times New Roman"/>
          <w:color w:val="000000"/>
        </w:rPr>
      </w:pPr>
      <w:r w:rsidRPr="00637755">
        <w:rPr>
          <w:rFonts w:eastAsia="Times New Roman"/>
          <w:color w:val="000000"/>
        </w:rPr>
        <w:t>[10] This home of Louisiana State University is located in a near-namesake parish; this city’s name is preceded by the adjective “East” in the parish name.</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Baton Rouge</w:t>
      </w:r>
    </w:p>
    <w:p w:rsidR="00572EB3" w:rsidRPr="00637755" w:rsidRDefault="00572EB3" w:rsidP="00572EB3">
      <w:pPr>
        <w:spacing w:line="100" w:lineRule="atLeast"/>
        <w:rPr>
          <w:rFonts w:eastAsia="Times New Roman"/>
          <w:color w:val="000000"/>
        </w:rPr>
      </w:pPr>
      <w:r w:rsidRPr="00637755">
        <w:rPr>
          <w:rFonts w:eastAsia="Times New Roman"/>
          <w:color w:val="000000"/>
        </w:rPr>
        <w:t>[10] Near Louisiana’s geographical center is this parish with seat at Ville Platte, named after the title figure of Longfellow’s poem about the Acadian migration south.</w:t>
      </w:r>
    </w:p>
    <w:p w:rsidR="00572EB3" w:rsidRPr="00637755" w:rsidRDefault="00572EB3" w:rsidP="00572EB3">
      <w:pPr>
        <w:spacing w:line="100" w:lineRule="atLeast"/>
        <w:rPr>
          <w:rFonts w:eastAsia="Times New Roman"/>
        </w:rPr>
      </w:pPr>
      <w:r w:rsidRPr="00637755">
        <w:rPr>
          <w:rFonts w:eastAsia="Times New Roman"/>
          <w:color w:val="000000"/>
        </w:rPr>
        <w:t xml:space="preserve">         ANSWER: </w:t>
      </w:r>
      <w:r w:rsidRPr="00637755">
        <w:rPr>
          <w:rFonts w:eastAsia="Times New Roman"/>
          <w:color w:val="000000"/>
          <w:u w:val="single"/>
        </w:rPr>
        <w:t xml:space="preserve">Evangeline </w:t>
      </w:r>
      <w:r w:rsidRPr="00637755">
        <w:rPr>
          <w:rFonts w:eastAsia="Times New Roman"/>
          <w:color w:val="000000"/>
        </w:rPr>
        <w:t>Parish</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4. </w:t>
      </w:r>
      <w:r w:rsidRPr="00637755">
        <w:rPr>
          <w:rFonts w:eastAsia="Times New Roman"/>
          <w:color w:val="000000"/>
        </w:rPr>
        <w:t>Types of this device include helium/neon and argon-ion. For 10 points each:</w:t>
      </w:r>
    </w:p>
    <w:p w:rsidR="00572EB3" w:rsidRPr="00637755" w:rsidRDefault="00572EB3" w:rsidP="00572EB3">
      <w:pPr>
        <w:spacing w:line="100" w:lineRule="atLeast"/>
        <w:rPr>
          <w:rFonts w:eastAsia="Times New Roman"/>
          <w:color w:val="000000"/>
        </w:rPr>
      </w:pPr>
      <w:r w:rsidRPr="00637755">
        <w:rPr>
          <w:rFonts w:eastAsia="Times New Roman"/>
          <w:color w:val="000000"/>
        </w:rPr>
        <w:t>[10] Name this device that produces a coherent beam of light as a result of stimulated emission.</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laser</w:t>
      </w:r>
      <w:r w:rsidRPr="00637755">
        <w:rPr>
          <w:rFonts w:eastAsia="Times New Roman"/>
          <w:color w:val="000000"/>
        </w:rPr>
        <w:t xml:space="preserve"> [or </w:t>
      </w:r>
      <w:r w:rsidRPr="00637755">
        <w:rPr>
          <w:rFonts w:eastAsia="Times New Roman"/>
          <w:bCs/>
          <w:color w:val="000000"/>
          <w:u w:val="single"/>
        </w:rPr>
        <w:t>light amplification by stimulated emission of radiation</w:t>
      </w:r>
      <w:r w:rsidRPr="00637755">
        <w:rPr>
          <w:rFonts w:eastAsia="Times New Roman"/>
          <w:color w:val="000000"/>
        </w:rPr>
        <w:t>]</w:t>
      </w:r>
    </w:p>
    <w:p w:rsidR="00572EB3" w:rsidRPr="00637755" w:rsidRDefault="00572EB3" w:rsidP="00572EB3">
      <w:pPr>
        <w:spacing w:line="100" w:lineRule="atLeast"/>
        <w:rPr>
          <w:rFonts w:eastAsia="Times New Roman"/>
          <w:color w:val="000000"/>
        </w:rPr>
      </w:pPr>
      <w:r w:rsidRPr="00637755">
        <w:rPr>
          <w:rFonts w:eastAsia="Times New Roman"/>
          <w:color w:val="000000"/>
        </w:rPr>
        <w:t>[10] The operation of a laser requires this two-word condition, in which there are more electrons that are excited and in a higher energy state than in a lower energy state.</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population inversion</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This type of laser, invented by Sorokin and </w:t>
      </w:r>
      <w:proofErr w:type="spellStart"/>
      <w:r w:rsidRPr="00637755">
        <w:rPr>
          <w:rFonts w:eastAsia="Times New Roman"/>
          <w:color w:val="000000"/>
        </w:rPr>
        <w:t>Lankard</w:t>
      </w:r>
      <w:proofErr w:type="spellEnd"/>
      <w:r w:rsidRPr="00637755">
        <w:rPr>
          <w:rFonts w:eastAsia="Times New Roman"/>
          <w:color w:val="000000"/>
        </w:rPr>
        <w:t xml:space="preserve">, can treat port-wine stains, which are purple birthmarks on the face. This type of laser can use </w:t>
      </w:r>
      <w:proofErr w:type="spellStart"/>
      <w:r w:rsidRPr="00637755">
        <w:rPr>
          <w:rFonts w:eastAsia="Times New Roman"/>
          <w:color w:val="000000"/>
        </w:rPr>
        <w:t>Rhodamine</w:t>
      </w:r>
      <w:proofErr w:type="spellEnd"/>
      <w:r w:rsidRPr="00637755">
        <w:rPr>
          <w:rFonts w:eastAsia="Times New Roman"/>
          <w:color w:val="000000"/>
        </w:rPr>
        <w:t xml:space="preserve"> 6G as the gain medium.</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dye</w:t>
      </w:r>
      <w:r w:rsidRPr="00637755">
        <w:rPr>
          <w:rFonts w:eastAsia="Times New Roman"/>
          <w:color w:val="000000"/>
        </w:rPr>
        <w:t xml:space="preserve"> laser</w:t>
      </w:r>
    </w:p>
    <w:p w:rsidR="002D7873" w:rsidRDefault="002D7873" w:rsidP="00572EB3">
      <w:pPr>
        <w:spacing w:line="100" w:lineRule="atLeast"/>
      </w:pPr>
    </w:p>
    <w:p w:rsidR="002D7873" w:rsidRDefault="002D7873" w:rsidP="00572EB3">
      <w:pPr>
        <w:spacing w:line="100" w:lineRule="atLeast"/>
      </w:pPr>
    </w:p>
    <w:p w:rsidR="002D7873" w:rsidRDefault="002D7873" w:rsidP="00572EB3">
      <w:pPr>
        <w:spacing w:line="100" w:lineRule="atLeast"/>
      </w:pPr>
    </w:p>
    <w:p w:rsidR="002D7873" w:rsidRDefault="002D7873" w:rsidP="00572EB3">
      <w:pPr>
        <w:spacing w:line="100" w:lineRule="atLeast"/>
      </w:pPr>
    </w:p>
    <w:p w:rsidR="002D7873" w:rsidRDefault="002D7873" w:rsidP="00572EB3">
      <w:pPr>
        <w:spacing w:line="100" w:lineRule="atLeast"/>
      </w:pPr>
    </w:p>
    <w:p w:rsidR="002D7873" w:rsidRDefault="002D7873" w:rsidP="00572EB3">
      <w:pPr>
        <w:spacing w:line="100" w:lineRule="atLeast"/>
      </w:pPr>
    </w:p>
    <w:p w:rsidR="002D7873" w:rsidRDefault="002D7873" w:rsidP="00572EB3">
      <w:pPr>
        <w:spacing w:line="100" w:lineRule="atLeast"/>
      </w:pPr>
    </w:p>
    <w:p w:rsidR="002D7873" w:rsidRDefault="002D7873" w:rsidP="00572EB3">
      <w:pPr>
        <w:spacing w:line="100" w:lineRule="atLeast"/>
      </w:pPr>
    </w:p>
    <w:p w:rsidR="00572EB3" w:rsidRPr="00637755" w:rsidRDefault="00572EB3" w:rsidP="00572EB3">
      <w:pPr>
        <w:spacing w:line="100" w:lineRule="atLeast"/>
        <w:rPr>
          <w:rFonts w:eastAsia="Times New Roman"/>
          <w:color w:val="000000"/>
        </w:rPr>
      </w:pPr>
      <w:r w:rsidRPr="00637755">
        <w:lastRenderedPageBreak/>
        <w:t xml:space="preserve">5. </w:t>
      </w:r>
      <w:r w:rsidRPr="00637755">
        <w:rPr>
          <w:rFonts w:eastAsia="Times New Roman"/>
          <w:color w:val="000000"/>
        </w:rPr>
        <w:t>She’s not Taylor Swift, but like her wears a belt of dismembered arms and a necklace of skulls. FTPE:</w:t>
      </w:r>
    </w:p>
    <w:p w:rsidR="00572EB3" w:rsidRPr="00637755" w:rsidRDefault="00572EB3" w:rsidP="00572EB3">
      <w:pPr>
        <w:spacing w:line="100" w:lineRule="atLeast"/>
        <w:rPr>
          <w:rFonts w:eastAsia="Times New Roman"/>
          <w:color w:val="000000"/>
        </w:rPr>
      </w:pPr>
      <w:r w:rsidRPr="00637755">
        <w:rPr>
          <w:rFonts w:eastAsia="Times New Roman"/>
          <w:color w:val="000000"/>
        </w:rPr>
        <w:t>[10] What Hindu goddess is often depicted standing on her consort, Shiva?</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Kali</w:t>
      </w:r>
    </w:p>
    <w:p w:rsidR="00572EB3" w:rsidRPr="00637755" w:rsidRDefault="00572EB3" w:rsidP="00572EB3">
      <w:pPr>
        <w:spacing w:line="100" w:lineRule="atLeast"/>
        <w:rPr>
          <w:rFonts w:eastAsia="Times New Roman"/>
          <w:color w:val="000000"/>
        </w:rPr>
      </w:pPr>
      <w:r w:rsidRPr="00637755">
        <w:rPr>
          <w:rFonts w:eastAsia="Times New Roman"/>
          <w:color w:val="000000"/>
        </w:rPr>
        <w:t>[10] Shiva is a member of this trio of Hindu gods, along with Brahma and Vishnu.</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proofErr w:type="spellStart"/>
      <w:r w:rsidRPr="00637755">
        <w:rPr>
          <w:rFonts w:eastAsia="Times New Roman"/>
          <w:color w:val="000000"/>
          <w:u w:val="single"/>
        </w:rPr>
        <w:t>Trimurti</w:t>
      </w:r>
      <w:proofErr w:type="spellEnd"/>
    </w:p>
    <w:p w:rsidR="00572EB3" w:rsidRPr="00637755" w:rsidRDefault="00572EB3" w:rsidP="00572EB3">
      <w:pPr>
        <w:spacing w:line="100" w:lineRule="atLeast"/>
        <w:rPr>
          <w:rFonts w:eastAsia="Times New Roman"/>
          <w:color w:val="000000"/>
        </w:rPr>
      </w:pPr>
      <w:r w:rsidRPr="00637755">
        <w:rPr>
          <w:rFonts w:eastAsia="Times New Roman"/>
          <w:color w:val="000000"/>
        </w:rPr>
        <w:t>[10] The serpent Vasuki, who lives on Shiva’s neck, was used as a rope during the churning of an ocean of this substance in Hindu myth.</w:t>
      </w:r>
    </w:p>
    <w:p w:rsidR="00572EB3" w:rsidRPr="00637755" w:rsidRDefault="00572EB3" w:rsidP="00572EB3">
      <w:pPr>
        <w:spacing w:line="100" w:lineRule="atLeast"/>
        <w:rPr>
          <w:rFonts w:eastAsia="Times New Roman"/>
        </w:rPr>
      </w:pPr>
      <w:r w:rsidRPr="00637755">
        <w:rPr>
          <w:rFonts w:eastAsia="Times New Roman"/>
          <w:color w:val="000000"/>
        </w:rPr>
        <w:t xml:space="preserve">          ANSWER: </w:t>
      </w:r>
      <w:r w:rsidRPr="00637755">
        <w:rPr>
          <w:rFonts w:eastAsia="Times New Roman"/>
          <w:color w:val="000000"/>
          <w:u w:val="single"/>
        </w:rPr>
        <w:t>milk</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6. </w:t>
      </w:r>
      <w:r w:rsidRPr="00637755">
        <w:rPr>
          <w:rFonts w:eastAsia="Times New Roman"/>
          <w:color w:val="000000"/>
        </w:rPr>
        <w:t xml:space="preserve">This character is not referred to by name in the last novel in which he appears, </w:t>
      </w:r>
      <w:r w:rsidRPr="002D7873">
        <w:rPr>
          <w:rFonts w:eastAsia="Times New Roman"/>
          <w:i/>
          <w:color w:val="000000"/>
        </w:rPr>
        <w:t>The Prairie</w:t>
      </w:r>
      <w:r w:rsidRPr="00637755">
        <w:rPr>
          <w:rFonts w:eastAsia="Times New Roman"/>
          <w:color w:val="000000"/>
        </w:rPr>
        <w:t>. FTPE:</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What protagonist of five novels is the companion of </w:t>
      </w:r>
      <w:proofErr w:type="spellStart"/>
      <w:r w:rsidRPr="00637755">
        <w:rPr>
          <w:rFonts w:eastAsia="Times New Roman"/>
          <w:color w:val="000000"/>
        </w:rPr>
        <w:t>Chingachgook</w:t>
      </w:r>
      <w:proofErr w:type="spellEnd"/>
      <w:r w:rsidRPr="00637755">
        <w:rPr>
          <w:rFonts w:eastAsia="Times New Roman"/>
          <w:color w:val="000000"/>
        </w:rPr>
        <w:t xml:space="preserve">, as depicted in </w:t>
      </w:r>
      <w:r w:rsidRPr="002D7873">
        <w:rPr>
          <w:rFonts w:eastAsia="Times New Roman"/>
          <w:i/>
          <w:color w:val="000000"/>
        </w:rPr>
        <w:t>The Last of the Mohicans</w:t>
      </w:r>
      <w:r w:rsidRPr="00637755">
        <w:rPr>
          <w:rFonts w:eastAsia="Times New Roman"/>
          <w:color w:val="000000"/>
        </w:rPr>
        <w:t>?</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Natty</w:t>
      </w:r>
      <w:r w:rsidRPr="00637755">
        <w:rPr>
          <w:rFonts w:eastAsia="Times New Roman"/>
          <w:color w:val="000000"/>
        </w:rPr>
        <w:t xml:space="preserve"> </w:t>
      </w:r>
      <w:proofErr w:type="spellStart"/>
      <w:r w:rsidRPr="00637755">
        <w:rPr>
          <w:rFonts w:eastAsia="Times New Roman"/>
          <w:color w:val="000000"/>
          <w:u w:val="single"/>
        </w:rPr>
        <w:t>Bumppo</w:t>
      </w:r>
      <w:proofErr w:type="spellEnd"/>
      <w:r w:rsidRPr="00637755">
        <w:rPr>
          <w:rFonts w:eastAsia="Times New Roman"/>
          <w:color w:val="000000"/>
        </w:rPr>
        <w:t xml:space="preserve"> (accept either)</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Natty </w:t>
      </w:r>
      <w:proofErr w:type="spellStart"/>
      <w:r w:rsidRPr="00637755">
        <w:rPr>
          <w:rFonts w:eastAsia="Times New Roman"/>
          <w:color w:val="000000"/>
        </w:rPr>
        <w:t>Bumppo</w:t>
      </w:r>
      <w:proofErr w:type="spellEnd"/>
      <w:r w:rsidRPr="00637755">
        <w:rPr>
          <w:rFonts w:eastAsia="Times New Roman"/>
          <w:color w:val="000000"/>
        </w:rPr>
        <w:t xml:space="preserve"> is the central figure in this five-novel series by James </w:t>
      </w:r>
      <w:proofErr w:type="spellStart"/>
      <w:r w:rsidRPr="00637755">
        <w:rPr>
          <w:rFonts w:eastAsia="Times New Roman"/>
          <w:color w:val="000000"/>
        </w:rPr>
        <w:t>Fenimore</w:t>
      </w:r>
      <w:proofErr w:type="spellEnd"/>
      <w:r w:rsidRPr="00637755">
        <w:rPr>
          <w:rFonts w:eastAsia="Times New Roman"/>
          <w:color w:val="000000"/>
        </w:rPr>
        <w:t xml:space="preserve"> Cooper.</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i/>
          <w:iCs/>
          <w:color w:val="000000"/>
        </w:rPr>
        <w:t xml:space="preserve">The </w:t>
      </w:r>
      <w:proofErr w:type="spellStart"/>
      <w:r w:rsidRPr="00637755">
        <w:rPr>
          <w:rFonts w:eastAsia="Times New Roman"/>
          <w:i/>
          <w:iCs/>
          <w:color w:val="000000"/>
          <w:u w:val="single"/>
        </w:rPr>
        <w:t>Leatherstocking</w:t>
      </w:r>
      <w:proofErr w:type="spellEnd"/>
      <w:r w:rsidRPr="00637755">
        <w:rPr>
          <w:rFonts w:eastAsia="Times New Roman"/>
          <w:i/>
          <w:iCs/>
          <w:color w:val="000000"/>
          <w:u w:val="single"/>
        </w:rPr>
        <w:t xml:space="preserve"> Tales</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The </w:t>
      </w:r>
      <w:proofErr w:type="spellStart"/>
      <w:r w:rsidRPr="00637755">
        <w:rPr>
          <w:rFonts w:eastAsia="Times New Roman"/>
          <w:color w:val="000000"/>
        </w:rPr>
        <w:t>Leatherstocking</w:t>
      </w:r>
      <w:proofErr w:type="spellEnd"/>
      <w:r w:rsidRPr="00637755">
        <w:rPr>
          <w:rFonts w:eastAsia="Times New Roman"/>
          <w:color w:val="000000"/>
        </w:rPr>
        <w:t xml:space="preserve"> Tales are primarily set in this state, where Cooper’s father established Cooperstown.</w:t>
      </w:r>
    </w:p>
    <w:p w:rsidR="00572EB3" w:rsidRPr="00637755" w:rsidRDefault="00572EB3" w:rsidP="00572EB3">
      <w:pPr>
        <w:spacing w:line="100" w:lineRule="atLeast"/>
      </w:pPr>
      <w:r w:rsidRPr="00637755">
        <w:rPr>
          <w:rFonts w:eastAsia="Times New Roman"/>
          <w:color w:val="000000"/>
        </w:rPr>
        <w:t xml:space="preserve">           ANSWER: </w:t>
      </w:r>
      <w:r w:rsidRPr="00637755">
        <w:rPr>
          <w:rFonts w:eastAsia="Times New Roman"/>
          <w:color w:val="000000"/>
          <w:u w:val="single"/>
        </w:rPr>
        <w:t>New York</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7. </w:t>
      </w:r>
      <w:r w:rsidRPr="00637755">
        <w:rPr>
          <w:rFonts w:eastAsia="Times New Roman"/>
          <w:color w:val="000000"/>
        </w:rPr>
        <w:t>It names a very powerful earthquake that struck Alaska in 1964 as well as an agreement ratified in 1998 that established a power-sharing assembly in Northern Ireland. For 10 points each:</w:t>
      </w:r>
    </w:p>
    <w:p w:rsidR="00572EB3" w:rsidRPr="00637755" w:rsidRDefault="00572EB3" w:rsidP="00572EB3">
      <w:pPr>
        <w:spacing w:line="100" w:lineRule="atLeast"/>
        <w:rPr>
          <w:rFonts w:eastAsia="Times New Roman"/>
          <w:color w:val="000000"/>
        </w:rPr>
      </w:pPr>
      <w:r w:rsidRPr="00637755">
        <w:rPr>
          <w:rFonts w:eastAsia="Times New Roman"/>
          <w:color w:val="000000"/>
        </w:rPr>
        <w:t>[10] Name this holy day that commemorates the death of Jesus and follows Maundy Thursday.</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Good Friday</w:t>
      </w:r>
    </w:p>
    <w:p w:rsidR="00572EB3" w:rsidRPr="00637755" w:rsidRDefault="00572EB3" w:rsidP="00572EB3">
      <w:pPr>
        <w:spacing w:line="100" w:lineRule="atLeast"/>
        <w:rPr>
          <w:rFonts w:eastAsia="Times New Roman"/>
          <w:color w:val="000000"/>
        </w:rPr>
      </w:pPr>
      <w:r w:rsidRPr="00637755">
        <w:rPr>
          <w:rFonts w:eastAsia="Times New Roman"/>
          <w:color w:val="000000"/>
        </w:rPr>
        <w:t>[10] This thirty year period of sectarian conflict in Northern Ireland began with a civil rights march in Londonderry and was ended by the Good Friday Agreement in 1998.</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The </w:t>
      </w:r>
      <w:r w:rsidRPr="00637755">
        <w:rPr>
          <w:rFonts w:eastAsia="Times New Roman"/>
          <w:bCs/>
          <w:color w:val="000000"/>
          <w:u w:val="single"/>
        </w:rPr>
        <w:t>Troubles</w:t>
      </w:r>
      <w:r w:rsidRPr="00637755">
        <w:rPr>
          <w:rFonts w:eastAsia="Times New Roman"/>
          <w:color w:val="000000"/>
        </w:rPr>
        <w:t xml:space="preserve"> [or Na </w:t>
      </w:r>
      <w:proofErr w:type="spellStart"/>
      <w:r w:rsidRPr="00637755">
        <w:rPr>
          <w:rFonts w:eastAsia="Times New Roman"/>
          <w:bCs/>
          <w:color w:val="000000"/>
          <w:u w:val="single"/>
        </w:rPr>
        <w:t>Triobloidí</w:t>
      </w:r>
      <w:proofErr w:type="spellEnd"/>
      <w:r w:rsidRPr="00637755">
        <w:rPr>
          <w:rFonts w:eastAsia="Times New Roman"/>
          <w:color w:val="000000"/>
        </w:rPr>
        <w:t>]</w:t>
      </w:r>
    </w:p>
    <w:p w:rsidR="00572EB3" w:rsidRPr="00637755" w:rsidRDefault="00572EB3" w:rsidP="00572EB3">
      <w:pPr>
        <w:spacing w:line="100" w:lineRule="atLeast"/>
        <w:rPr>
          <w:rFonts w:eastAsia="Times New Roman"/>
          <w:color w:val="000000"/>
        </w:rPr>
      </w:pPr>
      <w:r w:rsidRPr="00637755">
        <w:rPr>
          <w:rFonts w:eastAsia="Times New Roman"/>
          <w:color w:val="000000"/>
        </w:rPr>
        <w:t>[10] Events during this man's premiership included the Good Friday Agreement and the creation of a national minimum wage. This man served as PM in between John Major and Gordon Brown.</w:t>
      </w:r>
    </w:p>
    <w:p w:rsidR="00572EB3" w:rsidRPr="00637755" w:rsidRDefault="00572EB3" w:rsidP="00572EB3">
      <w:pPr>
        <w:spacing w:line="100" w:lineRule="atLeast"/>
      </w:pPr>
      <w:r w:rsidRPr="00637755">
        <w:rPr>
          <w:rFonts w:eastAsia="Times New Roman"/>
          <w:color w:val="000000"/>
        </w:rPr>
        <w:tab/>
        <w:t xml:space="preserve">ANSWER: Tony </w:t>
      </w:r>
      <w:r w:rsidRPr="00637755">
        <w:rPr>
          <w:rFonts w:eastAsia="Times New Roman"/>
          <w:bCs/>
          <w:color w:val="000000"/>
          <w:u w:val="single"/>
        </w:rPr>
        <w:t>Blair</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8. </w:t>
      </w:r>
      <w:r w:rsidRPr="00637755">
        <w:rPr>
          <w:rFonts w:eastAsia="Times New Roman"/>
          <w:color w:val="000000"/>
        </w:rPr>
        <w:t>Answer the following about birds, for 10 points each.</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This man's namesake society includes a great egret in its logo. He included drawings in his book </w:t>
      </w:r>
      <w:r w:rsidRPr="00637755">
        <w:rPr>
          <w:rFonts w:eastAsia="Times New Roman"/>
          <w:i/>
          <w:iCs/>
          <w:color w:val="000000"/>
        </w:rPr>
        <w:t>The Birds of America</w:t>
      </w:r>
      <w:r w:rsidRPr="00637755">
        <w:rPr>
          <w:rFonts w:eastAsia="Times New Roman"/>
          <w:color w:val="000000"/>
        </w:rPr>
        <w:t>, which was first published in 1827.</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John James </w:t>
      </w:r>
      <w:r w:rsidRPr="00637755">
        <w:rPr>
          <w:rFonts w:eastAsia="Times New Roman"/>
          <w:bCs/>
          <w:color w:val="000000"/>
          <w:u w:val="single"/>
        </w:rPr>
        <w:t>Audubon</w:t>
      </w:r>
    </w:p>
    <w:p w:rsidR="00572EB3" w:rsidRPr="00637755" w:rsidRDefault="00572EB3" w:rsidP="00572EB3">
      <w:pPr>
        <w:spacing w:line="100" w:lineRule="atLeast"/>
        <w:rPr>
          <w:rFonts w:eastAsia="Times New Roman"/>
          <w:color w:val="000000"/>
        </w:rPr>
      </w:pPr>
      <w:r w:rsidRPr="00637755">
        <w:rPr>
          <w:rFonts w:eastAsia="Times New Roman"/>
          <w:color w:val="000000"/>
        </w:rPr>
        <w:t>[10] Birds and some other animals possess this terminal chamber of the GI, urinary, and reproductive systems. Insemination in some birds is referred to as its namesake "kiss."</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cloaca</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Hermann von Meyer coined this primitive bird's name, which means "ancient wing." Like a dinosaur, it had a long tail, claws, and teeth. Many of its fossils have been found in </w:t>
      </w:r>
      <w:proofErr w:type="spellStart"/>
      <w:r w:rsidRPr="00637755">
        <w:rPr>
          <w:rFonts w:eastAsia="Times New Roman"/>
          <w:color w:val="000000"/>
        </w:rPr>
        <w:t>Solnhofen</w:t>
      </w:r>
      <w:proofErr w:type="spellEnd"/>
      <w:r w:rsidRPr="00637755">
        <w:rPr>
          <w:rFonts w:eastAsia="Times New Roman"/>
          <w:color w:val="000000"/>
        </w:rPr>
        <w:t>.</w:t>
      </w:r>
    </w:p>
    <w:p w:rsidR="00572EB3" w:rsidRPr="00637755" w:rsidRDefault="00572EB3" w:rsidP="00572EB3">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Archaeopteryx</w:t>
      </w:r>
    </w:p>
    <w:p w:rsidR="00572EB3" w:rsidRPr="00637755" w:rsidRDefault="00572EB3"/>
    <w:p w:rsidR="00572EB3" w:rsidRPr="00637755" w:rsidRDefault="00572EB3" w:rsidP="00572EB3">
      <w:pPr>
        <w:spacing w:line="100" w:lineRule="atLeast"/>
        <w:rPr>
          <w:rFonts w:eastAsia="Times New Roman"/>
          <w:color w:val="000000"/>
        </w:rPr>
      </w:pPr>
      <w:r w:rsidRPr="00637755">
        <w:t xml:space="preserve">9. </w:t>
      </w:r>
      <w:r w:rsidRPr="00637755">
        <w:rPr>
          <w:rFonts w:eastAsia="Times New Roman"/>
          <w:color w:val="000000"/>
        </w:rPr>
        <w:t xml:space="preserve">Near the end of this novel Madame </w:t>
      </w:r>
      <w:proofErr w:type="spellStart"/>
      <w:r w:rsidRPr="00637755">
        <w:rPr>
          <w:rFonts w:eastAsia="Times New Roman"/>
          <w:color w:val="000000"/>
        </w:rPr>
        <w:t>Defarge</w:t>
      </w:r>
      <w:proofErr w:type="spellEnd"/>
      <w:r w:rsidRPr="00637755">
        <w:rPr>
          <w:rFonts w:eastAsia="Times New Roman"/>
          <w:color w:val="000000"/>
        </w:rPr>
        <w:t xml:space="preserve"> is killed when her gun goes off while she fights with Miss </w:t>
      </w:r>
      <w:proofErr w:type="spellStart"/>
      <w:r w:rsidRPr="00637755">
        <w:rPr>
          <w:rFonts w:eastAsia="Times New Roman"/>
          <w:color w:val="000000"/>
        </w:rPr>
        <w:t>Pross</w:t>
      </w:r>
      <w:proofErr w:type="spellEnd"/>
      <w:r w:rsidRPr="00637755">
        <w:rPr>
          <w:rFonts w:eastAsia="Times New Roman"/>
          <w:color w:val="000000"/>
        </w:rPr>
        <w:t>. FTPE:</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[10] What is this novel that famously begins, “It was the best of times, </w:t>
      </w:r>
      <w:proofErr w:type="gramStart"/>
      <w:r w:rsidRPr="00637755">
        <w:rPr>
          <w:rFonts w:eastAsia="Times New Roman"/>
          <w:color w:val="000000"/>
        </w:rPr>
        <w:t>it</w:t>
      </w:r>
      <w:proofErr w:type="gramEnd"/>
      <w:r w:rsidRPr="00637755">
        <w:rPr>
          <w:rFonts w:eastAsia="Times New Roman"/>
          <w:color w:val="000000"/>
        </w:rPr>
        <w:t xml:space="preserve"> was the worst of times”?</w:t>
      </w:r>
    </w:p>
    <w:p w:rsidR="00572EB3" w:rsidRPr="00637755" w:rsidRDefault="00572EB3" w:rsidP="00572EB3">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i/>
          <w:iCs/>
          <w:color w:val="000000"/>
          <w:u w:val="single"/>
        </w:rPr>
        <w:t>A Tale of Two Cities</w:t>
      </w:r>
    </w:p>
    <w:p w:rsidR="00572EB3" w:rsidRPr="00637755" w:rsidRDefault="00572EB3" w:rsidP="00214919">
      <w:pPr>
        <w:spacing w:line="100" w:lineRule="atLeast"/>
        <w:rPr>
          <w:rFonts w:eastAsia="Times New Roman"/>
          <w:color w:val="000000"/>
        </w:rPr>
      </w:pPr>
      <w:r w:rsidRPr="00637755">
        <w:rPr>
          <w:rFonts w:eastAsia="Times New Roman"/>
          <w:color w:val="000000"/>
        </w:rPr>
        <w:t xml:space="preserve">[10] </w:t>
      </w:r>
      <w:r w:rsidR="00214919" w:rsidRPr="00637755">
        <w:rPr>
          <w:rFonts w:eastAsia="Times New Roman"/>
          <w:color w:val="000000"/>
        </w:rPr>
        <w:t xml:space="preserve">Madame </w:t>
      </w:r>
      <w:proofErr w:type="spellStart"/>
      <w:r w:rsidR="00214919" w:rsidRPr="00637755">
        <w:rPr>
          <w:rFonts w:eastAsia="Times New Roman"/>
          <w:color w:val="000000"/>
        </w:rPr>
        <w:t>Defarge</w:t>
      </w:r>
      <w:proofErr w:type="spellEnd"/>
      <w:r w:rsidR="00214919" w:rsidRPr="00637755">
        <w:rPr>
          <w:rFonts w:eastAsia="Times New Roman"/>
          <w:color w:val="000000"/>
        </w:rPr>
        <w:t xml:space="preserve"> secretly encodes the names of those to be killed in the Revolution in this seemingly innocuous manner.</w:t>
      </w:r>
    </w:p>
    <w:p w:rsidR="00214919" w:rsidRPr="00637755" w:rsidRDefault="00214919" w:rsidP="00214919">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color w:val="000000"/>
          <w:u w:val="single"/>
        </w:rPr>
        <w:t>knit</w:t>
      </w:r>
      <w:r w:rsidRPr="00637755">
        <w:rPr>
          <w:rFonts w:eastAsia="Times New Roman"/>
          <w:color w:val="000000"/>
        </w:rPr>
        <w:t>ting (accept reasonable equivalents, I guess?)</w:t>
      </w:r>
    </w:p>
    <w:p w:rsidR="00572EB3" w:rsidRPr="00637755" w:rsidRDefault="00572EB3" w:rsidP="00572EB3">
      <w:pPr>
        <w:spacing w:line="100" w:lineRule="atLeast"/>
        <w:rPr>
          <w:rFonts w:eastAsia="Times New Roman"/>
          <w:color w:val="000000"/>
        </w:rPr>
      </w:pPr>
      <w:r w:rsidRPr="00637755">
        <w:rPr>
          <w:rFonts w:eastAsia="Times New Roman"/>
          <w:color w:val="000000"/>
        </w:rPr>
        <w:t>[10] This father of Lucie in the novel has become obsessed with cobbling during his time in the Bastille.</w:t>
      </w:r>
    </w:p>
    <w:p w:rsidR="00572EB3" w:rsidRPr="00637755" w:rsidRDefault="00572EB3" w:rsidP="00572EB3">
      <w:pPr>
        <w:spacing w:line="100" w:lineRule="atLeast"/>
      </w:pPr>
      <w:r w:rsidRPr="00637755">
        <w:rPr>
          <w:rFonts w:eastAsia="Times New Roman"/>
          <w:color w:val="000000"/>
        </w:rPr>
        <w:t xml:space="preserve">           ANSWER: Dr. </w:t>
      </w:r>
      <w:proofErr w:type="spellStart"/>
      <w:r w:rsidRPr="00637755">
        <w:rPr>
          <w:rFonts w:eastAsia="Times New Roman"/>
          <w:color w:val="000000"/>
        </w:rPr>
        <w:t>Alexandre</w:t>
      </w:r>
      <w:proofErr w:type="spellEnd"/>
      <w:r w:rsidRPr="00637755">
        <w:rPr>
          <w:rFonts w:eastAsia="Times New Roman"/>
          <w:color w:val="000000"/>
        </w:rPr>
        <w:t xml:space="preserve"> </w:t>
      </w:r>
      <w:proofErr w:type="spellStart"/>
      <w:r w:rsidRPr="00637755">
        <w:rPr>
          <w:rFonts w:eastAsia="Times New Roman"/>
          <w:color w:val="000000"/>
          <w:u w:val="single"/>
        </w:rPr>
        <w:t>Manette</w:t>
      </w:r>
      <w:proofErr w:type="spellEnd"/>
    </w:p>
    <w:p w:rsidR="00572EB3" w:rsidRPr="00637755" w:rsidRDefault="00572EB3"/>
    <w:p w:rsidR="00214919" w:rsidRPr="00637755" w:rsidRDefault="00214919" w:rsidP="00214919">
      <w:pPr>
        <w:spacing w:line="100" w:lineRule="atLeast"/>
        <w:rPr>
          <w:rFonts w:eastAsia="Times New Roman"/>
          <w:color w:val="000000"/>
        </w:rPr>
      </w:pPr>
      <w:r w:rsidRPr="00637755">
        <w:lastRenderedPageBreak/>
        <w:t xml:space="preserve">10. </w:t>
      </w:r>
      <w:r w:rsidRPr="00637755">
        <w:rPr>
          <w:rFonts w:eastAsia="Times New Roman"/>
          <w:color w:val="000000"/>
        </w:rPr>
        <w:t>This fiscal policy meant to stimulate the economy concluded at the end of October, 2014. FTPE:</w:t>
      </w:r>
    </w:p>
    <w:p w:rsidR="00214919" w:rsidRPr="00637755" w:rsidRDefault="00214919" w:rsidP="00214919">
      <w:pPr>
        <w:spacing w:line="100" w:lineRule="atLeast"/>
        <w:rPr>
          <w:rFonts w:eastAsia="Times New Roman"/>
          <w:color w:val="000000"/>
        </w:rPr>
      </w:pPr>
      <w:r w:rsidRPr="00637755">
        <w:rPr>
          <w:rFonts w:eastAsia="Times New Roman"/>
          <w:color w:val="000000"/>
        </w:rPr>
        <w:t>[10] What monetary program instituted by Ben Bernanke allowed the central banking institution of the US to purchase bonds and other financial instruments, known by the abbreviation QE?</w:t>
      </w:r>
    </w:p>
    <w:p w:rsidR="00214919" w:rsidRPr="00637755" w:rsidRDefault="00214919" w:rsidP="00214919">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color w:val="000000"/>
          <w:u w:val="single"/>
        </w:rPr>
        <w:t>Quantitative Easing</w:t>
      </w:r>
    </w:p>
    <w:p w:rsidR="00214919" w:rsidRPr="00637755" w:rsidRDefault="00214919" w:rsidP="00214919">
      <w:pPr>
        <w:spacing w:line="100" w:lineRule="atLeast"/>
        <w:rPr>
          <w:rFonts w:eastAsia="Times New Roman"/>
          <w:color w:val="000000"/>
        </w:rPr>
      </w:pPr>
      <w:r w:rsidRPr="00637755">
        <w:rPr>
          <w:rFonts w:eastAsia="Times New Roman"/>
          <w:color w:val="000000"/>
        </w:rPr>
        <w:t xml:space="preserve">[10] Quantitative Easing’s end was announced by Janet </w:t>
      </w:r>
      <w:proofErr w:type="spellStart"/>
      <w:r w:rsidRPr="00637755">
        <w:rPr>
          <w:rFonts w:eastAsia="Times New Roman"/>
          <w:color w:val="000000"/>
        </w:rPr>
        <w:t>Yellen</w:t>
      </w:r>
      <w:proofErr w:type="spellEnd"/>
      <w:r w:rsidRPr="00637755">
        <w:rPr>
          <w:rFonts w:eastAsia="Times New Roman"/>
          <w:color w:val="000000"/>
        </w:rPr>
        <w:t>, the first female head of this banking system of the US.</w:t>
      </w:r>
    </w:p>
    <w:p w:rsidR="00214919" w:rsidRPr="00637755" w:rsidRDefault="00214919" w:rsidP="00214919">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color w:val="000000"/>
          <w:u w:val="single"/>
        </w:rPr>
        <w:t>Fed</w:t>
      </w:r>
      <w:r w:rsidRPr="00637755">
        <w:rPr>
          <w:rFonts w:eastAsia="Times New Roman"/>
          <w:color w:val="000000"/>
        </w:rPr>
        <w:t>eral Reserve Bank</w:t>
      </w:r>
    </w:p>
    <w:p w:rsidR="00214919" w:rsidRPr="00637755" w:rsidRDefault="00214919" w:rsidP="00214919">
      <w:pPr>
        <w:spacing w:line="100" w:lineRule="atLeast"/>
        <w:rPr>
          <w:rFonts w:eastAsia="Times New Roman"/>
          <w:color w:val="000000"/>
        </w:rPr>
      </w:pPr>
      <w:r w:rsidRPr="00637755">
        <w:rPr>
          <w:rFonts w:eastAsia="Times New Roman"/>
          <w:color w:val="000000"/>
        </w:rPr>
        <w:t>[10] Part of Bernanke’s justification for quantitative easing was the idea that Gross Domestic Product equals the money supply times this other quantity, defined as the speed that money changes hands.</w:t>
      </w:r>
    </w:p>
    <w:p w:rsidR="00214919" w:rsidRPr="00637755" w:rsidRDefault="00214919" w:rsidP="00214919">
      <w:pPr>
        <w:spacing w:line="100" w:lineRule="atLeast"/>
        <w:rPr>
          <w:rFonts w:eastAsia="Times New Roman"/>
        </w:rPr>
      </w:pPr>
      <w:r w:rsidRPr="00637755">
        <w:rPr>
          <w:rFonts w:eastAsia="Times New Roman"/>
          <w:color w:val="000000"/>
        </w:rPr>
        <w:tab/>
        <w:t xml:space="preserve">ANSWER: </w:t>
      </w:r>
      <w:r w:rsidRPr="00637755">
        <w:rPr>
          <w:rFonts w:eastAsia="Times New Roman"/>
          <w:color w:val="000000"/>
          <w:u w:val="single"/>
        </w:rPr>
        <w:t>velocity</w:t>
      </w:r>
      <w:r w:rsidRPr="00637755">
        <w:rPr>
          <w:rFonts w:eastAsia="Times New Roman"/>
          <w:color w:val="000000"/>
        </w:rPr>
        <w:t xml:space="preserve"> of money</w:t>
      </w:r>
    </w:p>
    <w:p w:rsidR="00214919" w:rsidRPr="00637755" w:rsidRDefault="00214919"/>
    <w:p w:rsidR="00214919" w:rsidRPr="00637755" w:rsidRDefault="00214919" w:rsidP="00214919">
      <w:pPr>
        <w:spacing w:line="100" w:lineRule="atLeast"/>
        <w:rPr>
          <w:rFonts w:eastAsia="Times New Roman"/>
          <w:color w:val="000000"/>
        </w:rPr>
      </w:pPr>
      <w:r w:rsidRPr="00637755">
        <w:t xml:space="preserve">11. </w:t>
      </w:r>
      <w:r w:rsidRPr="00637755">
        <w:rPr>
          <w:rFonts w:eastAsia="Times New Roman"/>
          <w:color w:val="000000"/>
        </w:rPr>
        <w:t>This third party came together in 1848, breaking from the Democrats. FTPE:</w:t>
      </w:r>
    </w:p>
    <w:p w:rsidR="00214919" w:rsidRPr="00637755" w:rsidRDefault="00214919" w:rsidP="00214919">
      <w:pPr>
        <w:spacing w:line="100" w:lineRule="atLeast"/>
        <w:rPr>
          <w:rFonts w:eastAsia="Times New Roman"/>
          <w:color w:val="000000"/>
        </w:rPr>
      </w:pPr>
      <w:r w:rsidRPr="00637755">
        <w:rPr>
          <w:rFonts w:eastAsia="Times New Roman"/>
          <w:color w:val="000000"/>
        </w:rPr>
        <w:t>[10] What party demanded that slavery be outlawed in new territories, captured in their slogan which also included “Free Speech, Free Labor, and Free Men”?</w:t>
      </w:r>
    </w:p>
    <w:p w:rsidR="00214919" w:rsidRPr="00637755" w:rsidRDefault="00214919" w:rsidP="00214919">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Free Soil</w:t>
      </w:r>
      <w:r w:rsidRPr="00637755">
        <w:rPr>
          <w:rFonts w:eastAsia="Times New Roman"/>
          <w:color w:val="000000"/>
        </w:rPr>
        <w:t xml:space="preserve"> Party</w:t>
      </w:r>
    </w:p>
    <w:p w:rsidR="00214919" w:rsidRPr="00637755" w:rsidRDefault="00214919" w:rsidP="00214919">
      <w:pPr>
        <w:spacing w:line="100" w:lineRule="atLeast"/>
        <w:rPr>
          <w:rFonts w:eastAsia="Times New Roman"/>
          <w:color w:val="000000"/>
        </w:rPr>
      </w:pPr>
      <w:r w:rsidRPr="00637755">
        <w:rPr>
          <w:rFonts w:eastAsia="Times New Roman"/>
          <w:color w:val="000000"/>
        </w:rPr>
        <w:t>[10] The Free Soil Party opposed policies espoused by this president elected in 1844 who served only one term, leading the US in the Mexican war.</w:t>
      </w:r>
    </w:p>
    <w:p w:rsidR="00214919" w:rsidRPr="00637755" w:rsidRDefault="00214919" w:rsidP="00214919">
      <w:pPr>
        <w:spacing w:line="100" w:lineRule="atLeast"/>
        <w:rPr>
          <w:rFonts w:eastAsia="Times New Roman"/>
          <w:color w:val="000000"/>
        </w:rPr>
      </w:pPr>
      <w:r w:rsidRPr="00637755">
        <w:rPr>
          <w:rFonts w:eastAsia="Times New Roman"/>
          <w:color w:val="000000"/>
        </w:rPr>
        <w:t xml:space="preserve">           ANSWER: James K. </w:t>
      </w:r>
      <w:r w:rsidRPr="00637755">
        <w:rPr>
          <w:rFonts w:eastAsia="Times New Roman"/>
          <w:color w:val="000000"/>
          <w:u w:val="single"/>
        </w:rPr>
        <w:t>Polk</w:t>
      </w:r>
    </w:p>
    <w:p w:rsidR="00214919" w:rsidRPr="00637755" w:rsidRDefault="00214919" w:rsidP="00214919">
      <w:pPr>
        <w:spacing w:line="100" w:lineRule="atLeast"/>
        <w:rPr>
          <w:rFonts w:eastAsia="Times New Roman"/>
          <w:color w:val="000000"/>
        </w:rPr>
      </w:pPr>
      <w:r w:rsidRPr="00637755">
        <w:rPr>
          <w:rFonts w:eastAsia="Times New Roman"/>
          <w:color w:val="000000"/>
        </w:rPr>
        <w:t>[10] The party performed poorly in 1852, partly because many Democrats felt that the slavery issue had been settled by this agreement brokered by Henry Clay.</w:t>
      </w:r>
    </w:p>
    <w:p w:rsidR="00214919" w:rsidRPr="00637755" w:rsidRDefault="00214919" w:rsidP="00214919">
      <w:pPr>
        <w:spacing w:line="100" w:lineRule="atLeast"/>
      </w:pPr>
      <w:r w:rsidRPr="00637755">
        <w:rPr>
          <w:rFonts w:eastAsia="Times New Roman"/>
          <w:color w:val="000000"/>
        </w:rPr>
        <w:t xml:space="preserve">           ANSWER: </w:t>
      </w:r>
      <w:r w:rsidRPr="00637755">
        <w:rPr>
          <w:rFonts w:eastAsia="Times New Roman"/>
          <w:color w:val="000000"/>
          <w:u w:val="single"/>
        </w:rPr>
        <w:t>Compromise of 1850</w:t>
      </w:r>
    </w:p>
    <w:p w:rsidR="00214919" w:rsidRPr="00637755" w:rsidRDefault="00214919"/>
    <w:p w:rsidR="00AE30BC" w:rsidRDefault="00214919" w:rsidP="00AE30BC">
      <w:pPr>
        <w:spacing w:line="100" w:lineRule="atLeast"/>
        <w:rPr>
          <w:rFonts w:eastAsia="Times New Roman"/>
          <w:color w:val="000000"/>
          <w:sz w:val="23"/>
          <w:szCs w:val="23"/>
        </w:rPr>
      </w:pPr>
      <w:r w:rsidRPr="00637755">
        <w:t xml:space="preserve">12. </w:t>
      </w:r>
      <w:r w:rsidR="00AE30BC">
        <w:rPr>
          <w:rFonts w:eastAsia="Times New Roman"/>
          <w:color w:val="000000"/>
          <w:sz w:val="23"/>
          <w:szCs w:val="23"/>
        </w:rPr>
        <w:t>Elijah had crossed the River Jordan when this happened to him. FTPE:</w:t>
      </w:r>
    </w:p>
    <w:p w:rsidR="00AE30BC" w:rsidRDefault="00AE30BC" w:rsidP="00AE30BC">
      <w:pPr>
        <w:spacing w:line="100" w:lineRule="atLeast"/>
        <w:rPr>
          <w:rFonts w:eastAsia="Times New Roman"/>
          <w:color w:val="000000"/>
          <w:sz w:val="23"/>
          <w:szCs w:val="23"/>
        </w:rPr>
      </w:pPr>
      <w:r>
        <w:rPr>
          <w:rFonts w:eastAsia="Times New Roman"/>
          <w:color w:val="000000"/>
          <w:sz w:val="23"/>
          <w:szCs w:val="23"/>
        </w:rPr>
        <w:t>[10] According to 2</w:t>
      </w:r>
      <w:r>
        <w:rPr>
          <w:rFonts w:eastAsia="Times New Roman"/>
          <w:color w:val="000000"/>
          <w:sz w:val="14"/>
          <w:szCs w:val="14"/>
          <w:vertAlign w:val="superscript"/>
        </w:rPr>
        <w:t>nd</w:t>
      </w:r>
      <w:r>
        <w:rPr>
          <w:rFonts w:eastAsia="Times New Roman"/>
          <w:color w:val="000000"/>
          <w:sz w:val="23"/>
          <w:szCs w:val="23"/>
        </w:rPr>
        <w:t xml:space="preserve"> Kings, Elijah did this in a chariot that appeared out of a whirlwind.</w:t>
      </w:r>
    </w:p>
    <w:p w:rsidR="00AE30BC" w:rsidRDefault="00AE30BC" w:rsidP="00AE30BC">
      <w:pPr>
        <w:spacing w:line="100" w:lineRule="atLeast"/>
        <w:rPr>
          <w:rFonts w:eastAsia="Times New Roman"/>
          <w:color w:val="000000"/>
          <w:sz w:val="23"/>
          <w:szCs w:val="23"/>
        </w:rPr>
      </w:pPr>
      <w:r>
        <w:rPr>
          <w:rFonts w:eastAsia="Times New Roman"/>
          <w:color w:val="000000"/>
          <w:sz w:val="23"/>
          <w:szCs w:val="23"/>
        </w:rPr>
        <w:t xml:space="preserve">           ANSWER: </w:t>
      </w:r>
      <w:r>
        <w:rPr>
          <w:rFonts w:eastAsia="Times New Roman"/>
          <w:color w:val="000000"/>
          <w:sz w:val="23"/>
          <w:szCs w:val="23"/>
          <w:u w:val="single"/>
        </w:rPr>
        <w:t>ascend</w:t>
      </w:r>
      <w:r>
        <w:rPr>
          <w:rFonts w:eastAsia="Times New Roman"/>
          <w:color w:val="000000"/>
          <w:sz w:val="23"/>
          <w:szCs w:val="23"/>
        </w:rPr>
        <w:t xml:space="preserve">ed to </w:t>
      </w:r>
      <w:r>
        <w:rPr>
          <w:rFonts w:eastAsia="Times New Roman"/>
          <w:color w:val="000000"/>
          <w:sz w:val="23"/>
          <w:szCs w:val="23"/>
          <w:u w:val="single"/>
        </w:rPr>
        <w:t>heaven</w:t>
      </w:r>
      <w:r>
        <w:rPr>
          <w:rFonts w:eastAsia="Times New Roman"/>
          <w:color w:val="000000"/>
          <w:sz w:val="23"/>
          <w:szCs w:val="23"/>
        </w:rPr>
        <w:t xml:space="preserve"> (accept all kinds of movement verbs with “heaven”)</w:t>
      </w:r>
    </w:p>
    <w:p w:rsidR="00AE30BC" w:rsidRDefault="00AE30BC" w:rsidP="00AE30BC">
      <w:pPr>
        <w:spacing w:line="100" w:lineRule="atLeast"/>
        <w:rPr>
          <w:rFonts w:eastAsia="Times New Roman"/>
          <w:color w:val="000000"/>
          <w:sz w:val="23"/>
          <w:szCs w:val="23"/>
        </w:rPr>
      </w:pPr>
      <w:r>
        <w:rPr>
          <w:rFonts w:eastAsia="Times New Roman"/>
          <w:color w:val="000000"/>
          <w:sz w:val="23"/>
          <w:szCs w:val="23"/>
        </w:rPr>
        <w:t>[10] Elijah was walking with this servant of his, a prophet who awesomely had a bear eat some kids because they mocked his baldness.</w:t>
      </w:r>
    </w:p>
    <w:p w:rsidR="00AE30BC" w:rsidRDefault="00AE30BC" w:rsidP="00AE30BC">
      <w:pPr>
        <w:spacing w:line="100" w:lineRule="atLeast"/>
        <w:rPr>
          <w:rFonts w:eastAsia="Times New Roman"/>
          <w:color w:val="000000"/>
          <w:sz w:val="23"/>
          <w:szCs w:val="23"/>
        </w:rPr>
      </w:pPr>
      <w:r>
        <w:rPr>
          <w:rFonts w:eastAsia="Times New Roman"/>
          <w:color w:val="000000"/>
          <w:sz w:val="23"/>
          <w:szCs w:val="23"/>
        </w:rPr>
        <w:t xml:space="preserve">           ANSWER: </w:t>
      </w:r>
      <w:r>
        <w:rPr>
          <w:rFonts w:eastAsia="Times New Roman"/>
          <w:color w:val="000000"/>
          <w:sz w:val="23"/>
          <w:szCs w:val="23"/>
          <w:u w:val="single"/>
        </w:rPr>
        <w:t>Elisha</w:t>
      </w:r>
    </w:p>
    <w:p w:rsidR="00AE30BC" w:rsidRDefault="00AE30BC" w:rsidP="00AE30BC">
      <w:pPr>
        <w:spacing w:line="100" w:lineRule="atLeast"/>
        <w:rPr>
          <w:rFonts w:eastAsia="Times New Roman"/>
          <w:color w:val="000000"/>
          <w:sz w:val="23"/>
          <w:szCs w:val="23"/>
        </w:rPr>
      </w:pPr>
      <w:r>
        <w:rPr>
          <w:rFonts w:eastAsia="Times New Roman"/>
          <w:color w:val="000000"/>
          <w:sz w:val="23"/>
          <w:szCs w:val="23"/>
        </w:rPr>
        <w:t>[10] This grandfather of Noah also seems to have gotten into heaven without dying, as Genesis says he “walked with God, and God took him.”</w:t>
      </w:r>
    </w:p>
    <w:p w:rsidR="00AE30BC" w:rsidRDefault="00AE30BC" w:rsidP="00AE30BC">
      <w:pPr>
        <w:spacing w:line="100" w:lineRule="atLeast"/>
        <w:rPr>
          <w:rFonts w:eastAsia="Times New Roman"/>
          <w:sz w:val="24"/>
          <w:szCs w:val="24"/>
        </w:rPr>
      </w:pPr>
      <w:r>
        <w:rPr>
          <w:rFonts w:eastAsia="Times New Roman"/>
          <w:color w:val="000000"/>
          <w:sz w:val="23"/>
          <w:szCs w:val="23"/>
        </w:rPr>
        <w:t xml:space="preserve">           ANSWER: </w:t>
      </w:r>
      <w:r>
        <w:rPr>
          <w:rFonts w:eastAsia="Times New Roman"/>
          <w:color w:val="000000"/>
          <w:sz w:val="23"/>
          <w:szCs w:val="23"/>
          <w:u w:val="single"/>
        </w:rPr>
        <w:t>Enoch</w:t>
      </w:r>
    </w:p>
    <w:p w:rsidR="00214919" w:rsidRPr="00637755" w:rsidRDefault="00214919"/>
    <w:p w:rsidR="00214919" w:rsidRPr="00637755" w:rsidRDefault="00214919" w:rsidP="00214919">
      <w:pPr>
        <w:spacing w:line="100" w:lineRule="atLeast"/>
        <w:rPr>
          <w:rFonts w:eastAsia="Times New Roman"/>
          <w:color w:val="000000"/>
        </w:rPr>
      </w:pPr>
      <w:r w:rsidRPr="00637755">
        <w:t xml:space="preserve">13. </w:t>
      </w:r>
      <w:r w:rsidRPr="00637755">
        <w:rPr>
          <w:rFonts w:eastAsia="Times New Roman"/>
          <w:color w:val="000000"/>
        </w:rPr>
        <w:t xml:space="preserve">The performer of the title music “did a lazy sway . . </w:t>
      </w:r>
      <w:proofErr w:type="gramStart"/>
      <w:r w:rsidRPr="00637755">
        <w:rPr>
          <w:rFonts w:eastAsia="Times New Roman"/>
          <w:color w:val="000000"/>
        </w:rPr>
        <w:t>./</w:t>
      </w:r>
      <w:proofErr w:type="gramEnd"/>
      <w:r w:rsidRPr="00637755">
        <w:rPr>
          <w:rFonts w:eastAsia="Times New Roman"/>
          <w:color w:val="000000"/>
        </w:rPr>
        <w:t>With his ebony hands on each ivory key.” FTPE:</w:t>
      </w:r>
    </w:p>
    <w:p w:rsidR="00214919" w:rsidRPr="00637755" w:rsidRDefault="00214919" w:rsidP="00214919">
      <w:pPr>
        <w:spacing w:line="100" w:lineRule="atLeast"/>
        <w:rPr>
          <w:rFonts w:eastAsia="Times New Roman"/>
          <w:color w:val="000000"/>
        </w:rPr>
      </w:pPr>
      <w:r w:rsidRPr="00637755">
        <w:rPr>
          <w:rFonts w:eastAsia="Times New Roman"/>
          <w:color w:val="000000"/>
        </w:rPr>
        <w:t>[10] What song is “coming from a black man’s soul” in a 1923 poem by the author of “Theme for English B”?</w:t>
      </w:r>
    </w:p>
    <w:p w:rsidR="00214919" w:rsidRPr="00637755" w:rsidRDefault="00214919" w:rsidP="00214919">
      <w:pPr>
        <w:spacing w:line="100" w:lineRule="atLeast"/>
        <w:rPr>
          <w:rFonts w:eastAsia="Times New Roman"/>
          <w:color w:val="000000"/>
        </w:rPr>
      </w:pPr>
      <w:r w:rsidRPr="00637755">
        <w:rPr>
          <w:rFonts w:eastAsia="Times New Roman"/>
          <w:color w:val="000000"/>
        </w:rPr>
        <w:t xml:space="preserve">           ANSWER: “The </w:t>
      </w:r>
      <w:r w:rsidRPr="00637755">
        <w:rPr>
          <w:rFonts w:eastAsia="Times New Roman"/>
          <w:color w:val="000000"/>
          <w:u w:val="single"/>
        </w:rPr>
        <w:t>Weary Blues</w:t>
      </w:r>
      <w:r w:rsidRPr="00637755">
        <w:rPr>
          <w:rFonts w:eastAsia="Times New Roman"/>
          <w:color w:val="000000"/>
        </w:rPr>
        <w:t>”</w:t>
      </w:r>
    </w:p>
    <w:p w:rsidR="00214919" w:rsidRPr="00637755" w:rsidRDefault="00214919" w:rsidP="00214919">
      <w:pPr>
        <w:spacing w:line="100" w:lineRule="atLeast"/>
        <w:rPr>
          <w:rFonts w:eastAsia="Times New Roman"/>
          <w:color w:val="000000"/>
        </w:rPr>
      </w:pPr>
      <w:r w:rsidRPr="00637755">
        <w:rPr>
          <w:rFonts w:eastAsia="Times New Roman"/>
          <w:color w:val="000000"/>
        </w:rPr>
        <w:t>[10] What Harlem Renaissance poet wrote “The Weary Blues” and “The Negro Speaks of Rivers”?</w:t>
      </w:r>
    </w:p>
    <w:p w:rsidR="00214919" w:rsidRPr="00637755" w:rsidRDefault="00214919" w:rsidP="00214919">
      <w:pPr>
        <w:spacing w:line="100" w:lineRule="atLeast"/>
        <w:rPr>
          <w:rFonts w:eastAsia="Times New Roman"/>
          <w:color w:val="000000"/>
        </w:rPr>
      </w:pPr>
      <w:r w:rsidRPr="00637755">
        <w:rPr>
          <w:rFonts w:eastAsia="Times New Roman"/>
          <w:color w:val="000000"/>
        </w:rPr>
        <w:t xml:space="preserve">           ANSWER: Langston </w:t>
      </w:r>
      <w:r w:rsidRPr="00637755">
        <w:rPr>
          <w:rFonts w:eastAsia="Times New Roman"/>
          <w:color w:val="000000"/>
          <w:u w:val="single"/>
        </w:rPr>
        <w:t>Hughes</w:t>
      </w:r>
    </w:p>
    <w:p w:rsidR="00214919" w:rsidRPr="00637755" w:rsidRDefault="00214919" w:rsidP="00214919">
      <w:pPr>
        <w:spacing w:line="100" w:lineRule="atLeast"/>
        <w:rPr>
          <w:rFonts w:eastAsia="Times New Roman"/>
          <w:color w:val="000000"/>
        </w:rPr>
      </w:pPr>
      <w:r w:rsidRPr="00637755">
        <w:rPr>
          <w:rFonts w:eastAsia="Times New Roman"/>
          <w:color w:val="000000"/>
        </w:rPr>
        <w:t xml:space="preserve">[10] This older Harlem Renaissance author collected poems in </w:t>
      </w:r>
      <w:r w:rsidRPr="00637755">
        <w:rPr>
          <w:rFonts w:eastAsia="Times New Roman"/>
          <w:i/>
          <w:iCs/>
          <w:color w:val="000000"/>
        </w:rPr>
        <w:t>God’s Trombones</w:t>
      </w:r>
      <w:r w:rsidRPr="00637755">
        <w:rPr>
          <w:rFonts w:eastAsia="Times New Roman"/>
          <w:color w:val="000000"/>
        </w:rPr>
        <w:t xml:space="preserve"> and described a black man’s efforts at passing as white in </w:t>
      </w:r>
      <w:r w:rsidRPr="00637755">
        <w:rPr>
          <w:rFonts w:eastAsia="Times New Roman"/>
          <w:i/>
          <w:iCs/>
          <w:color w:val="000000"/>
        </w:rPr>
        <w:t>The Autobiography of an Ex-Colored Man.</w:t>
      </w:r>
    </w:p>
    <w:p w:rsidR="00214919" w:rsidRPr="00637755" w:rsidRDefault="00214919" w:rsidP="00214919">
      <w:pPr>
        <w:spacing w:line="100" w:lineRule="atLeast"/>
        <w:rPr>
          <w:rFonts w:eastAsia="Times New Roman"/>
          <w:color w:val="000000"/>
        </w:rPr>
      </w:pPr>
      <w:r w:rsidRPr="00637755">
        <w:rPr>
          <w:rFonts w:eastAsia="Times New Roman"/>
          <w:color w:val="000000"/>
        </w:rPr>
        <w:t xml:space="preserve">           ANSWER: James Weldon </w:t>
      </w:r>
      <w:r w:rsidRPr="00637755">
        <w:rPr>
          <w:rFonts w:eastAsia="Times New Roman"/>
          <w:color w:val="000000"/>
          <w:u w:val="single"/>
        </w:rPr>
        <w:t>Johnson</w:t>
      </w:r>
    </w:p>
    <w:p w:rsidR="00214919" w:rsidRPr="00637755" w:rsidRDefault="00214919"/>
    <w:p w:rsidR="00214919" w:rsidRPr="00637755" w:rsidRDefault="00214919" w:rsidP="00214919">
      <w:pPr>
        <w:spacing w:line="100" w:lineRule="atLeast"/>
        <w:rPr>
          <w:rFonts w:eastAsia="Times New Roman"/>
          <w:color w:val="000000"/>
        </w:rPr>
      </w:pPr>
      <w:r w:rsidRPr="00637755">
        <w:t xml:space="preserve">14. </w:t>
      </w:r>
      <w:r w:rsidRPr="00637755">
        <w:rPr>
          <w:rFonts w:eastAsia="Times New Roman"/>
          <w:color w:val="000000"/>
        </w:rPr>
        <w:t>One of these objects resembles an elongated dumbbell that is surrounded by a torus, while the other four types are shaped like a cloverleaf. For 10 points each:</w:t>
      </w:r>
    </w:p>
    <w:p w:rsidR="00214919" w:rsidRPr="00637755" w:rsidRDefault="00214919" w:rsidP="00214919">
      <w:pPr>
        <w:spacing w:line="100" w:lineRule="atLeast"/>
        <w:rPr>
          <w:rFonts w:eastAsia="Times New Roman"/>
          <w:color w:val="000000"/>
        </w:rPr>
      </w:pPr>
      <w:r w:rsidRPr="00637755">
        <w:rPr>
          <w:rFonts w:eastAsia="Times New Roman"/>
          <w:color w:val="000000"/>
        </w:rPr>
        <w:t>[10] Name these objects defined as having an azimuthal quantum number of two.</w:t>
      </w:r>
    </w:p>
    <w:p w:rsidR="00214919" w:rsidRPr="00637755" w:rsidRDefault="00214919" w:rsidP="00214919">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d</w:t>
      </w:r>
      <w:r w:rsidRPr="00637755">
        <w:rPr>
          <w:rFonts w:eastAsia="Times New Roman"/>
          <w:color w:val="000000"/>
        </w:rPr>
        <w:t xml:space="preserve"> orbitals</w:t>
      </w:r>
    </w:p>
    <w:p w:rsidR="00214919" w:rsidRPr="00637755" w:rsidRDefault="00214919" w:rsidP="00214919">
      <w:pPr>
        <w:spacing w:line="100" w:lineRule="atLeast"/>
        <w:rPr>
          <w:rFonts w:eastAsia="Times New Roman"/>
          <w:color w:val="000000"/>
        </w:rPr>
      </w:pPr>
      <w:r w:rsidRPr="00637755">
        <w:rPr>
          <w:rFonts w:eastAsia="Times New Roman"/>
          <w:color w:val="000000"/>
        </w:rPr>
        <w:t>[10] A completely filled 3d subshell contains this total number of electrons. The element with this atomic number is the noble gas located below helium on the periodic table.</w:t>
      </w:r>
    </w:p>
    <w:p w:rsidR="00214919" w:rsidRPr="00637755" w:rsidRDefault="00214919" w:rsidP="00214919">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ten</w:t>
      </w:r>
    </w:p>
    <w:p w:rsidR="00214919" w:rsidRPr="00637755" w:rsidRDefault="00214919" w:rsidP="00214919">
      <w:pPr>
        <w:spacing w:line="100" w:lineRule="atLeast"/>
        <w:rPr>
          <w:rFonts w:eastAsia="Times New Roman"/>
          <w:color w:val="000000"/>
        </w:rPr>
      </w:pPr>
      <w:r w:rsidRPr="00637755">
        <w:rPr>
          <w:rFonts w:eastAsia="Times New Roman"/>
          <w:color w:val="000000"/>
        </w:rPr>
        <w:lastRenderedPageBreak/>
        <w:t>[10] Within the 3d subshell, this eponymous rule of maximum multiplicity states that an atom adopts a configuration with the greatest number of electrons having unpaired spins.</w:t>
      </w:r>
    </w:p>
    <w:p w:rsidR="00214919" w:rsidRPr="00637755" w:rsidRDefault="00214919" w:rsidP="00214919">
      <w:pPr>
        <w:spacing w:line="100" w:lineRule="atLeast"/>
        <w:rPr>
          <w:rFonts w:eastAsia="Times New Roman"/>
          <w:color w:val="000000"/>
        </w:rPr>
      </w:pPr>
      <w:r w:rsidRPr="00637755">
        <w:rPr>
          <w:rFonts w:eastAsia="Times New Roman"/>
          <w:color w:val="000000"/>
        </w:rPr>
        <w:tab/>
        <w:t xml:space="preserve">ANSWER: </w:t>
      </w:r>
      <w:proofErr w:type="spellStart"/>
      <w:r w:rsidRPr="00637755">
        <w:rPr>
          <w:rFonts w:eastAsia="Times New Roman"/>
          <w:bCs/>
          <w:color w:val="000000"/>
          <w:u w:val="single"/>
        </w:rPr>
        <w:t>Hund</w:t>
      </w:r>
      <w:r w:rsidRPr="00637755">
        <w:rPr>
          <w:rFonts w:eastAsia="Times New Roman"/>
          <w:color w:val="000000"/>
        </w:rPr>
        <w:t>'s</w:t>
      </w:r>
      <w:proofErr w:type="spellEnd"/>
      <w:r w:rsidRPr="00637755">
        <w:rPr>
          <w:rFonts w:eastAsia="Times New Roman"/>
          <w:color w:val="000000"/>
        </w:rPr>
        <w:t xml:space="preserve"> rule</w:t>
      </w:r>
    </w:p>
    <w:p w:rsidR="00214919" w:rsidRPr="00637755" w:rsidRDefault="00214919"/>
    <w:p w:rsidR="00214919" w:rsidRPr="00637755" w:rsidRDefault="00214919"/>
    <w:p w:rsidR="00585D3E" w:rsidRDefault="00214919" w:rsidP="00585D3E">
      <w:pPr>
        <w:spacing w:line="100" w:lineRule="atLeast"/>
        <w:rPr>
          <w:rFonts w:eastAsia="Times New Roman"/>
          <w:color w:val="000000"/>
        </w:rPr>
      </w:pPr>
      <w:r w:rsidRPr="00637755">
        <w:t xml:space="preserve">15. </w:t>
      </w:r>
      <w:r w:rsidR="00585D3E">
        <w:rPr>
          <w:rFonts w:eastAsia="Times New Roman"/>
          <w:color w:val="000000"/>
        </w:rPr>
        <w:t>Lord Byron’s poem “The Curse of Minerva” attacked the removal of friezes from this location. FTPE:</w:t>
      </w:r>
    </w:p>
    <w:p w:rsidR="00585D3E" w:rsidRDefault="00585D3E" w:rsidP="00585D3E">
      <w:pPr>
        <w:spacing w:line="100" w:lineRule="atLeast"/>
        <w:rPr>
          <w:rFonts w:eastAsia="Times New Roman"/>
          <w:color w:val="000000"/>
        </w:rPr>
      </w:pPr>
      <w:r>
        <w:rPr>
          <w:rFonts w:eastAsia="Times New Roman"/>
          <w:color w:val="000000"/>
        </w:rPr>
        <w:t>[10] What temple to Athena is the largest structure on the Acropolis?</w:t>
      </w:r>
    </w:p>
    <w:p w:rsidR="00585D3E" w:rsidRDefault="00585D3E" w:rsidP="00585D3E">
      <w:pPr>
        <w:spacing w:line="100" w:lineRule="atLeast"/>
        <w:rPr>
          <w:rFonts w:eastAsia="Times New Roman"/>
          <w:color w:val="000000"/>
        </w:rPr>
      </w:pPr>
      <w:r>
        <w:rPr>
          <w:rFonts w:eastAsia="Times New Roman"/>
          <w:color w:val="000000"/>
        </w:rPr>
        <w:tab/>
        <w:t xml:space="preserve">ANSWER: </w:t>
      </w:r>
      <w:r>
        <w:rPr>
          <w:rFonts w:eastAsia="Times New Roman"/>
          <w:color w:val="000000"/>
          <w:u w:val="single"/>
        </w:rPr>
        <w:t>Parthenon</w:t>
      </w:r>
    </w:p>
    <w:p w:rsidR="00585D3E" w:rsidRDefault="00585D3E" w:rsidP="00585D3E">
      <w:pPr>
        <w:spacing w:line="100" w:lineRule="atLeast"/>
        <w:rPr>
          <w:rFonts w:eastAsia="Times New Roman"/>
          <w:color w:val="000000"/>
        </w:rPr>
      </w:pPr>
      <w:r>
        <w:rPr>
          <w:rFonts w:eastAsia="Times New Roman"/>
          <w:color w:val="000000"/>
        </w:rPr>
        <w:t>[10] Byron’s poem satirizes this British diplomat’s taking of the friezes, known as his namesake “Marbles,” back to London.</w:t>
      </w:r>
    </w:p>
    <w:p w:rsidR="00585D3E" w:rsidRDefault="00585D3E" w:rsidP="00585D3E">
      <w:pPr>
        <w:spacing w:line="100" w:lineRule="atLeast"/>
        <w:rPr>
          <w:rFonts w:eastAsia="Times New Roman"/>
          <w:color w:val="000000"/>
        </w:rPr>
      </w:pPr>
      <w:r>
        <w:rPr>
          <w:rFonts w:eastAsia="Times New Roman"/>
          <w:color w:val="000000"/>
        </w:rPr>
        <w:tab/>
        <w:t xml:space="preserve">ANSWER: The Earl of </w:t>
      </w:r>
      <w:r>
        <w:rPr>
          <w:rFonts w:eastAsia="Times New Roman"/>
          <w:color w:val="000000"/>
          <w:u w:val="single"/>
        </w:rPr>
        <w:t>Elgin</w:t>
      </w:r>
      <w:r>
        <w:rPr>
          <w:rFonts w:eastAsia="Times New Roman"/>
          <w:color w:val="000000"/>
        </w:rPr>
        <w:t xml:space="preserve"> (</w:t>
      </w:r>
      <w:proofErr w:type="gramStart"/>
      <w:r>
        <w:rPr>
          <w:rFonts w:eastAsia="Times New Roman"/>
          <w:color w:val="000000"/>
        </w:rPr>
        <w:t>accept</w:t>
      </w:r>
      <w:proofErr w:type="gramEnd"/>
      <w:r>
        <w:rPr>
          <w:rFonts w:eastAsia="Times New Roman"/>
          <w:color w:val="000000"/>
        </w:rPr>
        <w:t xml:space="preserve"> Thomas </w:t>
      </w:r>
      <w:r>
        <w:rPr>
          <w:rFonts w:eastAsia="Times New Roman"/>
          <w:color w:val="000000"/>
          <w:u w:val="single"/>
        </w:rPr>
        <w:t>Bruce</w:t>
      </w:r>
      <w:r>
        <w:rPr>
          <w:rFonts w:eastAsia="Times New Roman"/>
          <w:color w:val="000000"/>
        </w:rPr>
        <w:t>—give them ten bucks if they say that)</w:t>
      </w:r>
    </w:p>
    <w:p w:rsidR="00585D3E" w:rsidRDefault="00585D3E" w:rsidP="00585D3E">
      <w:pPr>
        <w:spacing w:line="100" w:lineRule="atLeast"/>
        <w:rPr>
          <w:rFonts w:eastAsia="Times New Roman"/>
          <w:color w:val="000000"/>
        </w:rPr>
      </w:pPr>
      <w:r>
        <w:rPr>
          <w:rFonts w:eastAsia="Times New Roman"/>
          <w:color w:val="000000"/>
        </w:rPr>
        <w:t xml:space="preserve">[10] Elgin also removed friezes from the </w:t>
      </w:r>
      <w:proofErr w:type="spellStart"/>
      <w:r>
        <w:rPr>
          <w:rFonts w:eastAsia="Times New Roman"/>
          <w:color w:val="000000"/>
        </w:rPr>
        <w:t>Propylaea</w:t>
      </w:r>
      <w:proofErr w:type="spellEnd"/>
      <w:r>
        <w:rPr>
          <w:rFonts w:eastAsia="Times New Roman"/>
          <w:color w:val="000000"/>
        </w:rPr>
        <w:t xml:space="preserve"> and this other temple on the Acropolis which features the famous Porch of the Caryatids.</w:t>
      </w:r>
    </w:p>
    <w:p w:rsidR="00585D3E" w:rsidRDefault="00585D3E" w:rsidP="00585D3E">
      <w:pPr>
        <w:spacing w:line="100" w:lineRule="atLeast"/>
      </w:pPr>
      <w:r>
        <w:rPr>
          <w:rFonts w:eastAsia="Times New Roman"/>
          <w:color w:val="000000"/>
        </w:rPr>
        <w:tab/>
        <w:t xml:space="preserve">ANSWER: </w:t>
      </w:r>
      <w:proofErr w:type="spellStart"/>
      <w:r>
        <w:rPr>
          <w:rFonts w:eastAsia="Times New Roman"/>
          <w:color w:val="000000"/>
          <w:u w:val="single"/>
        </w:rPr>
        <w:t>Erechteion</w:t>
      </w:r>
      <w:proofErr w:type="spellEnd"/>
      <w:r>
        <w:rPr>
          <w:rFonts w:eastAsia="Times New Roman"/>
          <w:color w:val="000000"/>
        </w:rPr>
        <w:t xml:space="preserve"> or </w:t>
      </w:r>
      <w:proofErr w:type="spellStart"/>
      <w:r>
        <w:rPr>
          <w:rFonts w:eastAsia="Times New Roman"/>
          <w:color w:val="000000"/>
          <w:u w:val="single"/>
        </w:rPr>
        <w:t>Erechtheum</w:t>
      </w:r>
      <w:proofErr w:type="spellEnd"/>
    </w:p>
    <w:p w:rsidR="00637755" w:rsidRPr="00637755" w:rsidRDefault="00637755" w:rsidP="002D7873">
      <w:pPr>
        <w:spacing w:line="100" w:lineRule="atLeast"/>
        <w:rPr>
          <w:rFonts w:eastAsia="Times New Roman"/>
          <w:color w:val="000000"/>
        </w:rPr>
      </w:pPr>
      <w:bookmarkStart w:id="0" w:name="_GoBack"/>
      <w:bookmarkEnd w:id="0"/>
    </w:p>
    <w:p w:rsidR="00637755" w:rsidRPr="00637755" w:rsidRDefault="00637755" w:rsidP="00214919">
      <w:pPr>
        <w:spacing w:line="100" w:lineRule="atLeast"/>
        <w:rPr>
          <w:rFonts w:eastAsia="Times New Roman"/>
          <w:color w:val="000000"/>
        </w:rPr>
      </w:pP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16. This legal barrier was </w:t>
      </w:r>
      <w:proofErr w:type="spellStart"/>
      <w:r w:rsidRPr="00637755">
        <w:rPr>
          <w:rFonts w:eastAsia="Times New Roman"/>
          <w:color w:val="000000"/>
        </w:rPr>
        <w:t>was</w:t>
      </w:r>
      <w:proofErr w:type="spellEnd"/>
      <w:r w:rsidRPr="00637755">
        <w:rPr>
          <w:rFonts w:eastAsia="Times New Roman"/>
          <w:color w:val="000000"/>
        </w:rPr>
        <w:t xml:space="preserve"> mostly made uniform in the US by a 1984 federal act that threatened withholding of federal money to states that didn’t enact it. FTPE:</w:t>
      </w:r>
    </w:p>
    <w:p w:rsidR="00637755" w:rsidRPr="00637755" w:rsidRDefault="00637755" w:rsidP="00637755">
      <w:pPr>
        <w:spacing w:line="100" w:lineRule="atLeast"/>
        <w:rPr>
          <w:rFonts w:eastAsia="Times New Roman"/>
          <w:color w:val="000000"/>
        </w:rPr>
      </w:pPr>
      <w:r w:rsidRPr="00637755">
        <w:rPr>
          <w:rFonts w:eastAsia="Times New Roman"/>
          <w:color w:val="000000"/>
        </w:rPr>
        <w:t>[10] What is this requirement mandating that one be 21 years old to be able to purchase or imbibe legal intoxicants?</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           ANSWER: minimum </w:t>
      </w:r>
      <w:r w:rsidRPr="00637755">
        <w:rPr>
          <w:rFonts w:eastAsia="Times New Roman"/>
          <w:color w:val="000000"/>
          <w:u w:val="single"/>
        </w:rPr>
        <w:t>drinking age</w:t>
      </w:r>
      <w:r w:rsidRPr="00637755">
        <w:rPr>
          <w:rFonts w:eastAsia="Times New Roman"/>
          <w:color w:val="000000"/>
        </w:rPr>
        <w:t xml:space="preserve"> (accept obvious equivalents)</w:t>
      </w:r>
    </w:p>
    <w:p w:rsidR="00637755" w:rsidRPr="00637755" w:rsidRDefault="00637755" w:rsidP="00637755">
      <w:pPr>
        <w:spacing w:line="100" w:lineRule="atLeast"/>
        <w:rPr>
          <w:rFonts w:eastAsia="Times New Roman"/>
          <w:color w:val="000000"/>
        </w:rPr>
      </w:pPr>
      <w:r w:rsidRPr="00637755">
        <w:rPr>
          <w:rFonts w:eastAsia="Times New Roman"/>
          <w:color w:val="000000"/>
        </w:rPr>
        <w:t>[10] Specifically, the 1984 National Minimum Drinking Age legislation called for withholding federal funds for this type of construction project to states that didn’t raise the age to 21.</w:t>
      </w:r>
    </w:p>
    <w:p w:rsidR="00637755" w:rsidRPr="00637755" w:rsidRDefault="00637755" w:rsidP="00637755">
      <w:pPr>
        <w:spacing w:line="100" w:lineRule="atLeast"/>
        <w:ind w:firstLine="720"/>
        <w:rPr>
          <w:rFonts w:eastAsia="Times New Roman"/>
          <w:color w:val="000000"/>
        </w:rPr>
      </w:pPr>
      <w:r w:rsidRPr="00637755">
        <w:rPr>
          <w:rFonts w:eastAsia="Times New Roman"/>
          <w:color w:val="000000"/>
        </w:rPr>
        <w:t xml:space="preserve">     ANSWER: </w:t>
      </w:r>
      <w:r w:rsidRPr="00637755">
        <w:rPr>
          <w:rFonts w:eastAsia="Times New Roman"/>
          <w:color w:val="000000"/>
          <w:u w:val="single"/>
        </w:rPr>
        <w:t>interstate</w:t>
      </w:r>
      <w:r w:rsidRPr="00637755">
        <w:rPr>
          <w:rFonts w:eastAsia="Times New Roman"/>
          <w:color w:val="000000"/>
        </w:rPr>
        <w:t xml:space="preserve"> or </w:t>
      </w:r>
      <w:r w:rsidRPr="00637755">
        <w:rPr>
          <w:rFonts w:eastAsia="Times New Roman"/>
          <w:color w:val="000000"/>
          <w:u w:val="single"/>
        </w:rPr>
        <w:t>highway</w:t>
      </w:r>
      <w:r w:rsidRPr="00637755">
        <w:rPr>
          <w:rFonts w:eastAsia="Times New Roman"/>
          <w:color w:val="000000"/>
        </w:rPr>
        <w:t xml:space="preserve"> building (prompt on “roads”)</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This public interest group started by Candice </w:t>
      </w:r>
      <w:proofErr w:type="spellStart"/>
      <w:r w:rsidRPr="00637755">
        <w:rPr>
          <w:rFonts w:eastAsia="Times New Roman"/>
          <w:color w:val="000000"/>
        </w:rPr>
        <w:t>Lightner</w:t>
      </w:r>
      <w:proofErr w:type="spellEnd"/>
      <w:r w:rsidRPr="00637755">
        <w:rPr>
          <w:rFonts w:eastAsia="Times New Roman"/>
          <w:color w:val="000000"/>
        </w:rPr>
        <w:t xml:space="preserve"> is credited with the lobbying that created the National Minimum Drinking Age legislation.</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MADD</w:t>
      </w:r>
      <w:r w:rsidRPr="00637755">
        <w:rPr>
          <w:rFonts w:eastAsia="Times New Roman"/>
          <w:color w:val="000000"/>
        </w:rPr>
        <w:t xml:space="preserve"> (</w:t>
      </w:r>
      <w:r w:rsidRPr="00637755">
        <w:rPr>
          <w:rFonts w:eastAsia="Times New Roman"/>
          <w:color w:val="000000"/>
          <w:u w:val="single"/>
        </w:rPr>
        <w:t xml:space="preserve">Mothers </w:t>
      </w:r>
      <w:proofErr w:type="gramStart"/>
      <w:r w:rsidRPr="00637755">
        <w:rPr>
          <w:rFonts w:eastAsia="Times New Roman"/>
          <w:color w:val="000000"/>
          <w:u w:val="single"/>
        </w:rPr>
        <w:t>Against</w:t>
      </w:r>
      <w:proofErr w:type="gramEnd"/>
      <w:r w:rsidRPr="00637755">
        <w:rPr>
          <w:rFonts w:eastAsia="Times New Roman"/>
          <w:color w:val="000000"/>
          <w:u w:val="single"/>
        </w:rPr>
        <w:t xml:space="preserve"> Drunk Driving</w:t>
      </w:r>
      <w:r w:rsidRPr="00637755">
        <w:rPr>
          <w:rFonts w:eastAsia="Times New Roman"/>
          <w:color w:val="000000"/>
        </w:rPr>
        <w:t>)</w:t>
      </w:r>
    </w:p>
    <w:p w:rsidR="00637755" w:rsidRPr="00637755" w:rsidRDefault="00637755" w:rsidP="00214919">
      <w:pPr>
        <w:spacing w:line="100" w:lineRule="atLeast"/>
        <w:rPr>
          <w:rFonts w:eastAsia="Times New Roman"/>
          <w:color w:val="000000"/>
        </w:rPr>
      </w:pP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17. This man’s autobiographical works include </w:t>
      </w:r>
      <w:r w:rsidRPr="00637755">
        <w:rPr>
          <w:rFonts w:eastAsia="Times New Roman"/>
          <w:i/>
          <w:iCs/>
          <w:color w:val="000000"/>
        </w:rPr>
        <w:t>Confessions</w:t>
      </w:r>
      <w:r w:rsidRPr="00637755">
        <w:rPr>
          <w:rFonts w:eastAsia="Times New Roman"/>
          <w:color w:val="000000"/>
        </w:rPr>
        <w:t xml:space="preserve"> and </w:t>
      </w:r>
      <w:r w:rsidRPr="00637755">
        <w:rPr>
          <w:rFonts w:eastAsia="Times New Roman"/>
          <w:i/>
          <w:iCs/>
          <w:color w:val="000000"/>
        </w:rPr>
        <w:t>Reveries of a Solitary Walker</w:t>
      </w:r>
      <w:r w:rsidRPr="00637755">
        <w:rPr>
          <w:rFonts w:eastAsia="Times New Roman"/>
          <w:color w:val="000000"/>
        </w:rPr>
        <w:t>. FTPE:</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Identify this French philosopher who wrote that “Man is born free, yet everywhere is in chains,” in </w:t>
      </w:r>
      <w:r w:rsidRPr="00637755">
        <w:rPr>
          <w:rFonts w:eastAsia="Times New Roman"/>
          <w:i/>
          <w:iCs/>
          <w:color w:val="000000"/>
        </w:rPr>
        <w:t>The Social Contract</w:t>
      </w:r>
      <w:r w:rsidRPr="00637755">
        <w:rPr>
          <w:rFonts w:eastAsia="Times New Roman"/>
          <w:color w:val="000000"/>
        </w:rPr>
        <w:t>.</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           ANSWER: Jean-Jacques </w:t>
      </w:r>
      <w:r w:rsidRPr="00637755">
        <w:rPr>
          <w:rFonts w:eastAsia="Times New Roman"/>
          <w:color w:val="000000"/>
          <w:u w:val="single"/>
        </w:rPr>
        <w:t>Rousseau</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Rousseau’s </w:t>
      </w:r>
      <w:r w:rsidRPr="00637755">
        <w:rPr>
          <w:rFonts w:eastAsia="Times New Roman"/>
          <w:i/>
          <w:iCs/>
          <w:color w:val="000000"/>
        </w:rPr>
        <w:t>Emile</w:t>
      </w:r>
      <w:r w:rsidRPr="00637755">
        <w:rPr>
          <w:rFonts w:eastAsia="Times New Roman"/>
          <w:color w:val="000000"/>
        </w:rPr>
        <w:t xml:space="preserve"> is subtitled for “A New” this, which John Locke wrote “A Few Thoughts Concerning” and John Dewey paired with “Democracy.”</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color w:val="000000"/>
          <w:u w:val="single"/>
        </w:rPr>
        <w:t>education</w:t>
      </w:r>
    </w:p>
    <w:p w:rsidR="00637755" w:rsidRPr="00637755" w:rsidRDefault="00637755" w:rsidP="00637755">
      <w:pPr>
        <w:spacing w:line="100" w:lineRule="atLeast"/>
        <w:rPr>
          <w:rFonts w:eastAsia="Times New Roman"/>
          <w:color w:val="000000"/>
        </w:rPr>
      </w:pPr>
      <w:r w:rsidRPr="00637755">
        <w:rPr>
          <w:rFonts w:eastAsia="Times New Roman"/>
          <w:color w:val="000000"/>
        </w:rPr>
        <w:t>[10] One of Rousseau’s earliest texts was this work that examined the state of nature and eventually came to the conclusion that private property was the original source of the title concept.</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i/>
          <w:iCs/>
          <w:color w:val="000000"/>
          <w:u w:val="single"/>
        </w:rPr>
        <w:t>Discourse on Inequality</w:t>
      </w:r>
      <w:r w:rsidRPr="00637755">
        <w:rPr>
          <w:rFonts w:eastAsia="Times New Roman"/>
          <w:color w:val="000000"/>
        </w:rPr>
        <w:t xml:space="preserve"> (or “Discourse on the Origin and Basis of Inequality </w:t>
      </w:r>
      <w:r w:rsidRPr="00637755">
        <w:rPr>
          <w:rFonts w:eastAsia="Times New Roman"/>
          <w:color w:val="000000"/>
        </w:rPr>
        <w:tab/>
      </w:r>
      <w:proofErr w:type="gramStart"/>
      <w:r w:rsidRPr="00637755">
        <w:rPr>
          <w:rFonts w:eastAsia="Times New Roman"/>
          <w:color w:val="000000"/>
        </w:rPr>
        <w:t>Among</w:t>
      </w:r>
      <w:proofErr w:type="gramEnd"/>
      <w:r w:rsidRPr="00637755">
        <w:rPr>
          <w:rFonts w:eastAsia="Times New Roman"/>
          <w:color w:val="000000"/>
        </w:rPr>
        <w:t xml:space="preserve"> Men”)</w:t>
      </w:r>
    </w:p>
    <w:p w:rsidR="00637755" w:rsidRPr="00637755" w:rsidRDefault="00637755" w:rsidP="00214919">
      <w:pPr>
        <w:spacing w:line="100" w:lineRule="atLeast"/>
        <w:rPr>
          <w:rFonts w:eastAsia="Times New Roman"/>
          <w:color w:val="000000"/>
        </w:rPr>
      </w:pP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18. The protagonist of this work gains notoriety after throwing </w:t>
      </w:r>
      <w:proofErr w:type="spellStart"/>
      <w:r w:rsidRPr="00637755">
        <w:rPr>
          <w:rFonts w:eastAsia="Times New Roman"/>
          <w:color w:val="000000"/>
        </w:rPr>
        <w:t>Amalinze</w:t>
      </w:r>
      <w:proofErr w:type="spellEnd"/>
      <w:r w:rsidRPr="00637755">
        <w:rPr>
          <w:rFonts w:eastAsia="Times New Roman"/>
          <w:color w:val="000000"/>
        </w:rPr>
        <w:t xml:space="preserve"> the Cat in a wrestling match. FTPE:</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Name this novel in which Okonkwo is exiled from </w:t>
      </w:r>
      <w:proofErr w:type="spellStart"/>
      <w:r w:rsidRPr="00637755">
        <w:rPr>
          <w:rFonts w:eastAsia="Times New Roman"/>
          <w:color w:val="000000"/>
        </w:rPr>
        <w:t>Umuofia</w:t>
      </w:r>
      <w:proofErr w:type="spellEnd"/>
      <w:r w:rsidRPr="00637755">
        <w:rPr>
          <w:rFonts w:eastAsia="Times New Roman"/>
          <w:color w:val="000000"/>
        </w:rPr>
        <w:t xml:space="preserve"> for seven years, only to return and find it overrun by Europeans.</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           ANSWER: </w:t>
      </w:r>
      <w:r w:rsidRPr="00637755">
        <w:rPr>
          <w:rFonts w:eastAsia="Times New Roman"/>
          <w:i/>
          <w:iCs/>
          <w:color w:val="000000"/>
          <w:u w:val="single"/>
        </w:rPr>
        <w:t>Things Fall Apart</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This author of </w:t>
      </w:r>
      <w:r w:rsidRPr="00637755">
        <w:rPr>
          <w:rFonts w:eastAsia="Times New Roman"/>
          <w:i/>
          <w:iCs/>
          <w:color w:val="000000"/>
        </w:rPr>
        <w:t>Things Fall Apart</w:t>
      </w:r>
      <w:r w:rsidRPr="00637755">
        <w:rPr>
          <w:rFonts w:eastAsia="Times New Roman"/>
          <w:color w:val="000000"/>
        </w:rPr>
        <w:t xml:space="preserve"> wrote about the fictional country of </w:t>
      </w:r>
      <w:proofErr w:type="spellStart"/>
      <w:r w:rsidRPr="00637755">
        <w:rPr>
          <w:rFonts w:eastAsia="Times New Roman"/>
          <w:color w:val="000000"/>
        </w:rPr>
        <w:t>Kangan</w:t>
      </w:r>
      <w:proofErr w:type="spellEnd"/>
      <w:r w:rsidRPr="00637755">
        <w:rPr>
          <w:rFonts w:eastAsia="Times New Roman"/>
          <w:color w:val="000000"/>
        </w:rPr>
        <w:t xml:space="preserve"> in </w:t>
      </w:r>
      <w:r w:rsidRPr="00637755">
        <w:rPr>
          <w:rFonts w:eastAsia="Times New Roman"/>
          <w:i/>
          <w:iCs/>
          <w:color w:val="000000"/>
        </w:rPr>
        <w:t>Anthills of the Savannah</w:t>
      </w:r>
      <w:r w:rsidRPr="00637755">
        <w:rPr>
          <w:rFonts w:eastAsia="Times New Roman"/>
          <w:color w:val="000000"/>
        </w:rPr>
        <w:t xml:space="preserve">, and </w:t>
      </w:r>
      <w:proofErr w:type="spellStart"/>
      <w:r w:rsidRPr="00637755">
        <w:rPr>
          <w:rFonts w:eastAsia="Times New Roman"/>
          <w:color w:val="000000"/>
        </w:rPr>
        <w:t>Ezeulu’s</w:t>
      </w:r>
      <w:proofErr w:type="spellEnd"/>
      <w:r w:rsidRPr="00637755">
        <w:rPr>
          <w:rFonts w:eastAsia="Times New Roman"/>
          <w:color w:val="000000"/>
        </w:rPr>
        <w:t xml:space="preserve"> struggle against Christian missionaries in </w:t>
      </w:r>
      <w:r w:rsidRPr="00637755">
        <w:rPr>
          <w:rFonts w:eastAsia="Times New Roman"/>
          <w:i/>
          <w:iCs/>
          <w:color w:val="000000"/>
        </w:rPr>
        <w:t>Arrow of God</w:t>
      </w:r>
      <w:r w:rsidRPr="00637755">
        <w:rPr>
          <w:rFonts w:eastAsia="Times New Roman"/>
          <w:color w:val="000000"/>
        </w:rPr>
        <w:t>.</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           ANSWER: Chinua </w:t>
      </w:r>
      <w:r w:rsidRPr="00637755">
        <w:rPr>
          <w:rFonts w:eastAsia="Times New Roman"/>
          <w:color w:val="000000"/>
          <w:u w:val="single"/>
        </w:rPr>
        <w:t>Achebe</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Achebe recommended this man’s novel </w:t>
      </w:r>
      <w:r w:rsidRPr="00637755">
        <w:rPr>
          <w:rFonts w:eastAsia="Times New Roman"/>
          <w:i/>
          <w:iCs/>
          <w:color w:val="000000"/>
        </w:rPr>
        <w:t>Weep Not, Child</w:t>
      </w:r>
      <w:r w:rsidRPr="00637755">
        <w:rPr>
          <w:rFonts w:eastAsia="Times New Roman"/>
          <w:color w:val="000000"/>
        </w:rPr>
        <w:t xml:space="preserve"> for publication.  This Kenyan author of </w:t>
      </w:r>
      <w:r w:rsidRPr="00637755">
        <w:rPr>
          <w:rFonts w:eastAsia="Times New Roman"/>
          <w:i/>
          <w:iCs/>
          <w:color w:val="000000"/>
        </w:rPr>
        <w:t>A Grain of Wheat</w:t>
      </w:r>
      <w:r w:rsidRPr="00637755">
        <w:rPr>
          <w:rFonts w:eastAsia="Times New Roman"/>
          <w:color w:val="000000"/>
        </w:rPr>
        <w:t xml:space="preserve"> wrote </w:t>
      </w:r>
      <w:r w:rsidRPr="00637755">
        <w:rPr>
          <w:rFonts w:eastAsia="Times New Roman"/>
          <w:i/>
          <w:iCs/>
          <w:color w:val="000000"/>
        </w:rPr>
        <w:t>Wizard of the Crow</w:t>
      </w:r>
      <w:r w:rsidRPr="00637755">
        <w:rPr>
          <w:rFonts w:eastAsia="Times New Roman"/>
          <w:color w:val="000000"/>
        </w:rPr>
        <w:t xml:space="preserve"> in his native language of </w:t>
      </w:r>
      <w:proofErr w:type="spellStart"/>
      <w:r w:rsidRPr="00637755">
        <w:rPr>
          <w:rFonts w:eastAsia="Times New Roman"/>
          <w:color w:val="000000"/>
        </w:rPr>
        <w:t>Gikuyu</w:t>
      </w:r>
      <w:proofErr w:type="spellEnd"/>
      <w:r w:rsidRPr="00637755">
        <w:rPr>
          <w:rFonts w:eastAsia="Times New Roman"/>
          <w:color w:val="000000"/>
        </w:rPr>
        <w:t>.</w:t>
      </w:r>
    </w:p>
    <w:p w:rsidR="00637755" w:rsidRPr="00637755" w:rsidRDefault="00637755" w:rsidP="00637755">
      <w:pPr>
        <w:spacing w:line="100" w:lineRule="atLeast"/>
      </w:pPr>
      <w:r w:rsidRPr="00637755">
        <w:rPr>
          <w:rFonts w:eastAsia="Times New Roman"/>
          <w:color w:val="000000"/>
        </w:rPr>
        <w:t xml:space="preserve">           ANSWER: </w:t>
      </w:r>
      <w:proofErr w:type="spellStart"/>
      <w:r w:rsidRPr="00637755">
        <w:rPr>
          <w:rFonts w:eastAsia="Times New Roman"/>
          <w:color w:val="000000"/>
          <w:u w:val="single"/>
        </w:rPr>
        <w:t>Ngugi</w:t>
      </w:r>
      <w:proofErr w:type="spellEnd"/>
      <w:r w:rsidRPr="00637755">
        <w:rPr>
          <w:rFonts w:eastAsia="Times New Roman"/>
          <w:color w:val="000000"/>
        </w:rPr>
        <w:t xml:space="preserve"> </w:t>
      </w:r>
      <w:proofErr w:type="spellStart"/>
      <w:proofErr w:type="gramStart"/>
      <w:r w:rsidRPr="00637755">
        <w:rPr>
          <w:rFonts w:eastAsia="Times New Roman"/>
          <w:color w:val="000000"/>
        </w:rPr>
        <w:t>wa</w:t>
      </w:r>
      <w:proofErr w:type="spellEnd"/>
      <w:proofErr w:type="gramEnd"/>
      <w:r w:rsidRPr="00637755">
        <w:rPr>
          <w:rFonts w:eastAsia="Times New Roman"/>
          <w:color w:val="000000"/>
        </w:rPr>
        <w:t xml:space="preserve"> </w:t>
      </w:r>
      <w:proofErr w:type="spellStart"/>
      <w:r w:rsidRPr="00637755">
        <w:rPr>
          <w:rFonts w:eastAsia="Times New Roman"/>
          <w:color w:val="000000"/>
        </w:rPr>
        <w:t>Thiong’o</w:t>
      </w:r>
      <w:proofErr w:type="spellEnd"/>
      <w:r w:rsidRPr="00637755">
        <w:rPr>
          <w:rFonts w:eastAsia="Times New Roman"/>
          <w:color w:val="000000"/>
        </w:rPr>
        <w:t xml:space="preserve"> (or James </w:t>
      </w:r>
      <w:proofErr w:type="spellStart"/>
      <w:r w:rsidRPr="00637755">
        <w:rPr>
          <w:rFonts w:eastAsia="Times New Roman"/>
          <w:color w:val="000000"/>
          <w:u w:val="single"/>
        </w:rPr>
        <w:t>Ngugi</w:t>
      </w:r>
      <w:proofErr w:type="spellEnd"/>
      <w:r w:rsidRPr="00637755">
        <w:rPr>
          <w:rFonts w:eastAsia="Times New Roman"/>
          <w:color w:val="000000"/>
        </w:rPr>
        <w:t>)</w:t>
      </w:r>
    </w:p>
    <w:p w:rsidR="00637755" w:rsidRPr="00637755" w:rsidRDefault="00637755" w:rsidP="00214919">
      <w:pPr>
        <w:spacing w:line="100" w:lineRule="atLeast"/>
        <w:rPr>
          <w:rFonts w:eastAsia="Times New Roman"/>
          <w:color w:val="000000"/>
        </w:rPr>
      </w:pP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19. In this South American country, the 19th of April Movement, or M-19, was formed following </w:t>
      </w:r>
      <w:proofErr w:type="spellStart"/>
      <w:r w:rsidRPr="00637755">
        <w:rPr>
          <w:rFonts w:eastAsia="Times New Roman"/>
          <w:color w:val="000000"/>
        </w:rPr>
        <w:t>Misael</w:t>
      </w:r>
      <w:proofErr w:type="spellEnd"/>
      <w:r w:rsidRPr="00637755">
        <w:rPr>
          <w:rFonts w:eastAsia="Times New Roman"/>
          <w:color w:val="000000"/>
        </w:rPr>
        <w:t xml:space="preserve"> </w:t>
      </w:r>
      <w:proofErr w:type="spellStart"/>
      <w:r w:rsidRPr="00637755">
        <w:rPr>
          <w:rFonts w:eastAsia="Times New Roman"/>
          <w:color w:val="000000"/>
        </w:rPr>
        <w:t>Pastrana</w:t>
      </w:r>
      <w:proofErr w:type="spellEnd"/>
      <w:r w:rsidRPr="00637755">
        <w:rPr>
          <w:rFonts w:eastAsia="Times New Roman"/>
          <w:color w:val="000000"/>
        </w:rPr>
        <w:t xml:space="preserve"> </w:t>
      </w:r>
      <w:proofErr w:type="spellStart"/>
      <w:r w:rsidRPr="00637755">
        <w:rPr>
          <w:rFonts w:eastAsia="Times New Roman"/>
          <w:color w:val="000000"/>
        </w:rPr>
        <w:t>Borrero's</w:t>
      </w:r>
      <w:proofErr w:type="spellEnd"/>
      <w:r w:rsidRPr="00637755">
        <w:rPr>
          <w:rFonts w:eastAsia="Times New Roman"/>
          <w:color w:val="000000"/>
        </w:rPr>
        <w:t xml:space="preserve"> narrow defeat of Rojas </w:t>
      </w:r>
      <w:proofErr w:type="spellStart"/>
      <w:r w:rsidRPr="00637755">
        <w:rPr>
          <w:rFonts w:eastAsia="Times New Roman"/>
          <w:color w:val="000000"/>
        </w:rPr>
        <w:t>Pinilla</w:t>
      </w:r>
      <w:proofErr w:type="spellEnd"/>
      <w:r w:rsidRPr="00637755">
        <w:rPr>
          <w:rFonts w:eastAsia="Times New Roman"/>
          <w:color w:val="000000"/>
        </w:rPr>
        <w:t xml:space="preserve"> in the 1970 presidential election. FTPE:</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Name this country where the murder of Jorge </w:t>
      </w:r>
      <w:proofErr w:type="spellStart"/>
      <w:r w:rsidRPr="00637755">
        <w:rPr>
          <w:rFonts w:eastAsia="Times New Roman"/>
          <w:color w:val="000000"/>
        </w:rPr>
        <w:t>Gaitan</w:t>
      </w:r>
      <w:proofErr w:type="spellEnd"/>
      <w:r w:rsidRPr="00637755">
        <w:rPr>
          <w:rFonts w:eastAsia="Times New Roman"/>
          <w:color w:val="000000"/>
        </w:rPr>
        <w:t xml:space="preserve"> led to a period called La </w:t>
      </w:r>
      <w:proofErr w:type="spellStart"/>
      <w:r w:rsidRPr="00637755">
        <w:rPr>
          <w:rFonts w:eastAsia="Times New Roman"/>
          <w:color w:val="000000"/>
        </w:rPr>
        <w:t>Violencia</w:t>
      </w:r>
      <w:proofErr w:type="spellEnd"/>
      <w:r w:rsidRPr="00637755">
        <w:rPr>
          <w:rFonts w:eastAsia="Times New Roman"/>
          <w:color w:val="000000"/>
        </w:rPr>
        <w:t>.</w:t>
      </w:r>
    </w:p>
    <w:p w:rsidR="00637755" w:rsidRPr="00637755" w:rsidRDefault="00637755" w:rsidP="00637755">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Colombia</w:t>
      </w:r>
    </w:p>
    <w:p w:rsidR="00637755" w:rsidRPr="00637755" w:rsidRDefault="00637755" w:rsidP="00637755">
      <w:pPr>
        <w:spacing w:line="100" w:lineRule="atLeast"/>
        <w:rPr>
          <w:rFonts w:eastAsia="Times New Roman"/>
          <w:color w:val="000000"/>
        </w:rPr>
      </w:pPr>
      <w:r w:rsidRPr="00637755">
        <w:rPr>
          <w:rFonts w:eastAsia="Times New Roman"/>
          <w:color w:val="000000"/>
        </w:rPr>
        <w:t>[10] This nation achieved independence from Colombia in 1903 and is home to a namesake canal.</w:t>
      </w:r>
    </w:p>
    <w:p w:rsidR="00637755" w:rsidRPr="00637755" w:rsidRDefault="00637755" w:rsidP="00637755">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Panama</w:t>
      </w:r>
    </w:p>
    <w:p w:rsidR="00637755" w:rsidRPr="00637755" w:rsidRDefault="00637755" w:rsidP="00637755">
      <w:pPr>
        <w:spacing w:line="100" w:lineRule="atLeast"/>
        <w:rPr>
          <w:rFonts w:eastAsia="Times New Roman"/>
          <w:color w:val="000000"/>
        </w:rPr>
      </w:pPr>
      <w:r w:rsidRPr="00637755">
        <w:rPr>
          <w:rFonts w:eastAsia="Times New Roman"/>
          <w:color w:val="000000"/>
        </w:rPr>
        <w:t>[10] This city was the center of Pablo Escobar's drug cartel and the world's murder capital.</w:t>
      </w:r>
    </w:p>
    <w:p w:rsidR="00637755" w:rsidRPr="00637755" w:rsidRDefault="00637755" w:rsidP="00637755">
      <w:pPr>
        <w:spacing w:line="100" w:lineRule="atLeast"/>
        <w:rPr>
          <w:rFonts w:eastAsia="Times New Roman"/>
          <w:color w:val="000000"/>
        </w:rPr>
      </w:pPr>
      <w:r w:rsidRPr="00637755">
        <w:rPr>
          <w:rFonts w:eastAsia="Times New Roman"/>
          <w:color w:val="000000"/>
        </w:rPr>
        <w:tab/>
        <w:t xml:space="preserve">ANSWER: </w:t>
      </w:r>
      <w:r w:rsidRPr="00637755">
        <w:rPr>
          <w:rFonts w:eastAsia="Times New Roman"/>
          <w:bCs/>
          <w:color w:val="000000"/>
          <w:u w:val="single"/>
        </w:rPr>
        <w:t>Medellin</w:t>
      </w:r>
    </w:p>
    <w:p w:rsidR="00637755" w:rsidRPr="00637755" w:rsidRDefault="00637755" w:rsidP="00214919">
      <w:pPr>
        <w:spacing w:line="100" w:lineRule="atLeast"/>
        <w:rPr>
          <w:rFonts w:eastAsia="Times New Roman"/>
          <w:color w:val="000000"/>
        </w:rPr>
      </w:pPr>
    </w:p>
    <w:p w:rsidR="00637755" w:rsidRPr="00637755" w:rsidRDefault="00637755" w:rsidP="00637755">
      <w:pPr>
        <w:spacing w:line="100" w:lineRule="atLeast"/>
        <w:rPr>
          <w:rFonts w:eastAsia="Times New Roman"/>
          <w:color w:val="000000"/>
        </w:rPr>
      </w:pPr>
      <w:r w:rsidRPr="00637755">
        <w:rPr>
          <w:rFonts w:eastAsia="Times New Roman"/>
          <w:color w:val="000000"/>
        </w:rPr>
        <w:t>20. This company's Falcon 9 rocket is named for the number of its first-stage Merlin engines. FTPE:</w:t>
      </w:r>
    </w:p>
    <w:p w:rsidR="00637755" w:rsidRPr="00637755" w:rsidRDefault="00637755" w:rsidP="00637755">
      <w:pPr>
        <w:spacing w:line="100" w:lineRule="atLeast"/>
        <w:rPr>
          <w:rFonts w:eastAsia="Times New Roman"/>
          <w:color w:val="000000"/>
        </w:rPr>
      </w:pPr>
      <w:r w:rsidRPr="00637755">
        <w:rPr>
          <w:rFonts w:eastAsia="Times New Roman"/>
          <w:color w:val="000000"/>
        </w:rPr>
        <w:t>[10] Name this company founded in 2002 whose other rockets include the reusable Grasshopper.</w:t>
      </w:r>
    </w:p>
    <w:p w:rsidR="00637755" w:rsidRPr="00637755" w:rsidRDefault="00637755" w:rsidP="00637755">
      <w:pPr>
        <w:spacing w:line="100" w:lineRule="atLeast"/>
        <w:rPr>
          <w:rFonts w:eastAsia="Times New Roman"/>
          <w:color w:val="000000"/>
        </w:rPr>
      </w:pPr>
      <w:r w:rsidRPr="00637755">
        <w:rPr>
          <w:rFonts w:eastAsia="Times New Roman"/>
          <w:color w:val="000000"/>
        </w:rPr>
        <w:tab/>
        <w:t xml:space="preserve">ANSWER: </w:t>
      </w:r>
      <w:proofErr w:type="spellStart"/>
      <w:r w:rsidRPr="00637755">
        <w:rPr>
          <w:rFonts w:eastAsia="Times New Roman"/>
          <w:bCs/>
          <w:color w:val="000000"/>
          <w:u w:val="single"/>
        </w:rPr>
        <w:t>SpaceX</w:t>
      </w:r>
      <w:proofErr w:type="spellEnd"/>
      <w:r w:rsidRPr="00637755">
        <w:rPr>
          <w:rFonts w:eastAsia="Times New Roman"/>
          <w:color w:val="000000"/>
        </w:rPr>
        <w:t xml:space="preserve"> [or </w:t>
      </w:r>
      <w:r w:rsidRPr="00637755">
        <w:rPr>
          <w:rFonts w:eastAsia="Times New Roman"/>
          <w:bCs/>
          <w:color w:val="000000"/>
          <w:u w:val="single"/>
        </w:rPr>
        <w:t>Space Exploration</w:t>
      </w:r>
      <w:r w:rsidRPr="00637755">
        <w:rPr>
          <w:rFonts w:eastAsia="Times New Roman"/>
          <w:color w:val="000000"/>
        </w:rPr>
        <w:t xml:space="preserve"> Technologies Corporation]</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w:t>
      </w:r>
      <w:proofErr w:type="spellStart"/>
      <w:r w:rsidRPr="00637755">
        <w:rPr>
          <w:rFonts w:eastAsia="Times New Roman"/>
          <w:color w:val="000000"/>
        </w:rPr>
        <w:t>SpaceX</w:t>
      </w:r>
      <w:proofErr w:type="spellEnd"/>
      <w:r w:rsidRPr="00637755">
        <w:rPr>
          <w:rFonts w:eastAsia="Times New Roman"/>
          <w:color w:val="000000"/>
        </w:rPr>
        <w:t xml:space="preserve"> was founded by this man, who also co-founded Tesla Motors and PayPal.</w:t>
      </w:r>
    </w:p>
    <w:p w:rsidR="00637755" w:rsidRPr="00637755" w:rsidRDefault="00637755" w:rsidP="00637755">
      <w:pPr>
        <w:spacing w:line="100" w:lineRule="atLeast"/>
        <w:rPr>
          <w:rFonts w:eastAsia="Times New Roman"/>
          <w:color w:val="000000"/>
        </w:rPr>
      </w:pPr>
      <w:r w:rsidRPr="00637755">
        <w:rPr>
          <w:rFonts w:eastAsia="Times New Roman"/>
          <w:color w:val="000000"/>
        </w:rPr>
        <w:tab/>
        <w:t xml:space="preserve">ANSWER: </w:t>
      </w:r>
      <w:proofErr w:type="spellStart"/>
      <w:r w:rsidRPr="00637755">
        <w:rPr>
          <w:rFonts w:eastAsia="Times New Roman"/>
          <w:color w:val="000000"/>
        </w:rPr>
        <w:t>Elon</w:t>
      </w:r>
      <w:proofErr w:type="spellEnd"/>
      <w:r w:rsidRPr="00637755">
        <w:rPr>
          <w:rFonts w:eastAsia="Times New Roman"/>
          <w:color w:val="000000"/>
        </w:rPr>
        <w:t xml:space="preserve"> </w:t>
      </w:r>
      <w:r w:rsidRPr="00637755">
        <w:rPr>
          <w:rFonts w:eastAsia="Times New Roman"/>
          <w:bCs/>
          <w:color w:val="000000"/>
          <w:u w:val="single"/>
        </w:rPr>
        <w:t>Musk</w:t>
      </w:r>
    </w:p>
    <w:p w:rsidR="00637755" w:rsidRPr="00637755" w:rsidRDefault="00637755" w:rsidP="00637755">
      <w:pPr>
        <w:spacing w:line="100" w:lineRule="atLeast"/>
        <w:rPr>
          <w:rFonts w:eastAsia="Times New Roman"/>
          <w:color w:val="000000"/>
        </w:rPr>
      </w:pPr>
      <w:r w:rsidRPr="00637755">
        <w:rPr>
          <w:rFonts w:eastAsia="Times New Roman"/>
          <w:color w:val="000000"/>
        </w:rPr>
        <w:t xml:space="preserve">[10] </w:t>
      </w:r>
      <w:proofErr w:type="spellStart"/>
      <w:r w:rsidRPr="00637755">
        <w:rPr>
          <w:rFonts w:eastAsia="Times New Roman"/>
          <w:color w:val="000000"/>
        </w:rPr>
        <w:t>SpaceX</w:t>
      </w:r>
      <w:proofErr w:type="spellEnd"/>
      <w:r w:rsidRPr="00637755">
        <w:rPr>
          <w:rFonts w:eastAsia="Times New Roman"/>
          <w:color w:val="000000"/>
        </w:rPr>
        <w:t xml:space="preserve"> made history in May of 2012 when this object, delivered by Falcon 9, became the first private spacecraft to visit the International Space Station.</w:t>
      </w:r>
    </w:p>
    <w:p w:rsidR="00637755" w:rsidRPr="00637755" w:rsidRDefault="00637755" w:rsidP="00637755">
      <w:pPr>
        <w:spacing w:line="100" w:lineRule="atLeast"/>
        <w:rPr>
          <w:rFonts w:eastAsia="Times New Roman"/>
        </w:rPr>
      </w:pPr>
      <w:r w:rsidRPr="00637755">
        <w:rPr>
          <w:rFonts w:eastAsia="Times New Roman"/>
          <w:color w:val="000000"/>
        </w:rPr>
        <w:tab/>
        <w:t xml:space="preserve">ANSWER: </w:t>
      </w:r>
      <w:r w:rsidRPr="00637755">
        <w:rPr>
          <w:rFonts w:eastAsia="Times New Roman"/>
          <w:bCs/>
          <w:color w:val="000000"/>
          <w:u w:val="single"/>
        </w:rPr>
        <w:t>Dragon</w:t>
      </w:r>
    </w:p>
    <w:p w:rsidR="00637755" w:rsidRPr="00637755" w:rsidRDefault="00637755" w:rsidP="00214919">
      <w:pPr>
        <w:spacing w:line="100" w:lineRule="atLeast"/>
        <w:rPr>
          <w:rFonts w:eastAsia="Times New Roman"/>
          <w:color w:val="000000"/>
        </w:rPr>
      </w:pPr>
    </w:p>
    <w:p w:rsidR="00637755" w:rsidRDefault="00637755" w:rsidP="00214919">
      <w:pPr>
        <w:spacing w:line="100" w:lineRule="atLeast"/>
        <w:rPr>
          <w:rFonts w:eastAsia="Times New Roman"/>
          <w:color w:val="000000"/>
          <w:sz w:val="23"/>
          <w:szCs w:val="23"/>
        </w:rPr>
      </w:pPr>
    </w:p>
    <w:p w:rsidR="00637755" w:rsidRDefault="00637755" w:rsidP="00214919">
      <w:pPr>
        <w:spacing w:line="100" w:lineRule="atLeast"/>
      </w:pPr>
    </w:p>
    <w:p w:rsidR="00214919" w:rsidRDefault="00214919"/>
    <w:p w:rsidR="00214919" w:rsidRDefault="00214919"/>
    <w:p w:rsidR="00572EB3" w:rsidRDefault="00572EB3"/>
    <w:p w:rsidR="00572EB3" w:rsidRDefault="00572EB3"/>
    <w:p w:rsidR="00572EB3" w:rsidRDefault="00572EB3"/>
    <w:p w:rsidR="00572EB3" w:rsidRDefault="00572EB3"/>
    <w:p w:rsidR="00572EB3" w:rsidRDefault="00572EB3"/>
    <w:p w:rsidR="00572EB3" w:rsidRDefault="00572EB3"/>
    <w:p w:rsidR="00572EB3" w:rsidRDefault="00572EB3"/>
    <w:p w:rsidR="00572EB3" w:rsidRDefault="00572EB3"/>
    <w:p w:rsidR="00572EB3" w:rsidRDefault="00572EB3"/>
    <w:sectPr w:rsidR="0057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EA"/>
    <w:rsid w:val="00101F67"/>
    <w:rsid w:val="001E20BF"/>
    <w:rsid w:val="00201B6C"/>
    <w:rsid w:val="00214919"/>
    <w:rsid w:val="002D7873"/>
    <w:rsid w:val="004E640B"/>
    <w:rsid w:val="00572EB3"/>
    <w:rsid w:val="00585D3E"/>
    <w:rsid w:val="00637755"/>
    <w:rsid w:val="009B489F"/>
    <w:rsid w:val="00AE30BC"/>
    <w:rsid w:val="00C66666"/>
    <w:rsid w:val="00D66CCE"/>
    <w:rsid w:val="00EB4E03"/>
    <w:rsid w:val="00FA7AEA"/>
    <w:rsid w:val="00FB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Valencia Community College</Company>
  <LinksUpToDate>false</LinksUpToDate>
  <CharactersWithSpaces>25426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2</cp:revision>
  <dcterms:created xsi:type="dcterms:W3CDTF">2014-11-16T23:24:00Z</dcterms:created>
  <dcterms:modified xsi:type="dcterms:W3CDTF">2014-11-16T23:24:00Z</dcterms:modified>
</cp:coreProperties>
</file>