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7B97" w:rsidRPr="009850CB" w:rsidRDefault="00E00C2A">
      <w:pPr>
        <w:spacing w:line="240" w:lineRule="auto"/>
        <w:rPr>
          <w:color w:val="auto"/>
        </w:rPr>
      </w:pPr>
      <w:bookmarkStart w:id="0" w:name="_GoBack"/>
      <w:bookmarkEnd w:id="0"/>
      <w:r w:rsidRPr="009850CB">
        <w:rPr>
          <w:rFonts w:ascii="Times New Roman" w:eastAsia="Times New Roman" w:hAnsi="Times New Roman" w:cs="Times New Roman"/>
          <w:b/>
          <w:color w:val="auto"/>
        </w:rPr>
        <w:t>ICCS 2014</w:t>
      </w:r>
    </w:p>
    <w:p w:rsidR="00F17B97" w:rsidRPr="009850CB" w:rsidRDefault="00E00C2A">
      <w:pPr>
        <w:spacing w:line="240" w:lineRule="auto"/>
        <w:rPr>
          <w:color w:val="auto"/>
        </w:rPr>
      </w:pPr>
      <w:r w:rsidRPr="009850CB">
        <w:rPr>
          <w:rFonts w:ascii="Times New Roman" w:eastAsia="Times New Roman" w:hAnsi="Times New Roman" w:cs="Times New Roman"/>
          <w:b/>
          <w:color w:val="auto"/>
        </w:rPr>
        <w:t>Packet 4</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b/>
          <w:color w:val="auto"/>
        </w:rPr>
        <w:t>TOSSUPS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 Early American imports of this commodity were produced from the guayule plant. The production of this commodity was overseen by an army that severed the hands of people who failed to meet quotas; that army, which was employed in the Congo Free State by Leopold II of Belgium, was called the Force </w:t>
      </w:r>
      <w:proofErr w:type="spellStart"/>
      <w:r w:rsidRPr="009850CB">
        <w:rPr>
          <w:rFonts w:ascii="Times New Roman" w:eastAsia="Times New Roman" w:hAnsi="Times New Roman" w:cs="Times New Roman"/>
          <w:color w:val="auto"/>
        </w:rPr>
        <w:t>Publique</w:t>
      </w:r>
      <w:proofErr w:type="spellEnd"/>
      <w:r w:rsidRPr="009850CB">
        <w:rPr>
          <w:rFonts w:ascii="Times New Roman" w:eastAsia="Times New Roman" w:hAnsi="Times New Roman" w:cs="Times New Roman"/>
          <w:color w:val="auto"/>
        </w:rPr>
        <w:t xml:space="preserve">. It is obtained from </w:t>
      </w:r>
      <w:proofErr w:type="spellStart"/>
      <w:r w:rsidRPr="009850CB">
        <w:rPr>
          <w:rFonts w:ascii="Times New Roman" w:eastAsia="Times New Roman" w:hAnsi="Times New Roman" w:cs="Times New Roman"/>
          <w:i/>
          <w:color w:val="auto"/>
        </w:rPr>
        <w:t>Haeva</w:t>
      </w:r>
      <w:proofErr w:type="spellEnd"/>
      <w:r w:rsidRPr="009850CB">
        <w:rPr>
          <w:rFonts w:ascii="Times New Roman" w:eastAsia="Times New Roman" w:hAnsi="Times New Roman" w:cs="Times New Roman"/>
          <w:i/>
          <w:color w:val="auto"/>
        </w:rPr>
        <w:t xml:space="preserve"> </w:t>
      </w:r>
      <w:proofErr w:type="spellStart"/>
      <w:r w:rsidRPr="009850CB">
        <w:rPr>
          <w:rFonts w:ascii="Times New Roman" w:eastAsia="Times New Roman" w:hAnsi="Times New Roman" w:cs="Times New Roman"/>
          <w:i/>
          <w:color w:val="auto"/>
        </w:rPr>
        <w:t>brasiliensis</w:t>
      </w:r>
      <w:proofErr w:type="spellEnd"/>
      <w:r w:rsidRPr="009850CB">
        <w:rPr>
          <w:rFonts w:ascii="Times New Roman" w:eastAsia="Times New Roman" w:hAnsi="Times New Roman" w:cs="Times New Roman"/>
          <w:color w:val="auto"/>
        </w:rPr>
        <w:t>, and it was used by pre-Colombian civilizations to produce a spheroid for a ritual ball game. For 10 points, name this commodity whose global demand soared after Charles Goodyear invented vulcanization.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rubber</w:t>
      </w:r>
      <w:r w:rsidRPr="009850CB">
        <w:rPr>
          <w:rFonts w:ascii="Times New Roman" w:eastAsia="Times New Roman" w:hAnsi="Times New Roman" w:cs="Times New Roman"/>
          <w:color w:val="auto"/>
        </w:rPr>
        <w:t xml:space="preserve"> [prompt on “latex”]</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2. One song by this musician tells the addressee to “Look what you put me through / </w:t>
      </w:r>
      <w:proofErr w:type="gramStart"/>
      <w:r w:rsidRPr="009850CB">
        <w:rPr>
          <w:rFonts w:ascii="Times New Roman" w:eastAsia="Times New Roman" w:hAnsi="Times New Roman" w:cs="Times New Roman"/>
          <w:color w:val="auto"/>
        </w:rPr>
        <w:t>Now</w:t>
      </w:r>
      <w:proofErr w:type="gramEnd"/>
      <w:r w:rsidRPr="009850CB">
        <w:rPr>
          <w:rFonts w:ascii="Times New Roman" w:eastAsia="Times New Roman" w:hAnsi="Times New Roman" w:cs="Times New Roman"/>
          <w:color w:val="auto"/>
        </w:rPr>
        <w:t xml:space="preserve"> that I am” the title person. This singer of “Blue Gangster” also sang “And I’d die if it’s never mine…And the nights </w:t>
      </w:r>
      <w:proofErr w:type="spellStart"/>
      <w:r w:rsidRPr="009850CB">
        <w:rPr>
          <w:rFonts w:ascii="Times New Roman" w:eastAsia="Times New Roman" w:hAnsi="Times New Roman" w:cs="Times New Roman"/>
          <w:color w:val="auto"/>
        </w:rPr>
        <w:t>gonna</w:t>
      </w:r>
      <w:proofErr w:type="spellEnd"/>
      <w:r w:rsidRPr="009850CB">
        <w:rPr>
          <w:rFonts w:ascii="Times New Roman" w:eastAsia="Times New Roman" w:hAnsi="Times New Roman" w:cs="Times New Roman"/>
          <w:color w:val="auto"/>
        </w:rPr>
        <w:t xml:space="preserve"> be just fine” on his album </w:t>
      </w:r>
      <w:proofErr w:type="spellStart"/>
      <w:r w:rsidRPr="009850CB">
        <w:rPr>
          <w:rFonts w:ascii="Times New Roman" w:eastAsia="Times New Roman" w:hAnsi="Times New Roman" w:cs="Times New Roman"/>
          <w:i/>
          <w:color w:val="auto"/>
        </w:rPr>
        <w:t>Xscape</w:t>
      </w:r>
      <w:proofErr w:type="spellEnd"/>
      <w:r w:rsidRPr="009850CB">
        <w:rPr>
          <w:rFonts w:ascii="Times New Roman" w:eastAsia="Times New Roman" w:hAnsi="Times New Roman" w:cs="Times New Roman"/>
          <w:color w:val="auto"/>
        </w:rPr>
        <w:t xml:space="preserve">. Another song by this artist of “Love Never Felt So Good” begins “She was more like a beauty queen from a  movie scene” and advises the listener to “Be careful of what you do / And don’t go around breaking young girls’ hearts”. For 10 points, name this “King of Pop” who included “Billie Jean” on his album </w:t>
      </w:r>
      <w:r w:rsidRPr="009850CB">
        <w:rPr>
          <w:rFonts w:ascii="Times New Roman" w:eastAsia="Times New Roman" w:hAnsi="Times New Roman" w:cs="Times New Roman"/>
          <w:i/>
          <w:color w:val="auto"/>
        </w:rPr>
        <w:t>Thriller</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Michael </w:t>
      </w:r>
      <w:r w:rsidRPr="009850CB">
        <w:rPr>
          <w:rFonts w:ascii="Times New Roman" w:eastAsia="Times New Roman" w:hAnsi="Times New Roman" w:cs="Times New Roman"/>
          <w:b/>
          <w:color w:val="auto"/>
          <w:u w:val="single"/>
        </w:rPr>
        <w:t>Jackson</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3. In one short story by this author, the main character ignores his wife’s pleas that he not go to a fair and ends up spending years in a prison for a murder he did not commit. Konstantin courts </w:t>
      </w:r>
      <w:proofErr w:type="spellStart"/>
      <w:r w:rsidRPr="009850CB">
        <w:rPr>
          <w:rFonts w:ascii="Times New Roman" w:eastAsia="Times New Roman" w:hAnsi="Times New Roman" w:cs="Times New Roman"/>
          <w:color w:val="auto"/>
        </w:rPr>
        <w:t>Stepan’s</w:t>
      </w:r>
      <w:proofErr w:type="spellEnd"/>
      <w:r w:rsidRPr="009850CB">
        <w:rPr>
          <w:rFonts w:ascii="Times New Roman" w:eastAsia="Times New Roman" w:hAnsi="Times New Roman" w:cs="Times New Roman"/>
          <w:color w:val="auto"/>
        </w:rPr>
        <w:t xml:space="preserve"> sister-in-law Kitty in one of his novels. Andrei </w:t>
      </w:r>
      <w:proofErr w:type="spellStart"/>
      <w:r w:rsidRPr="009850CB">
        <w:rPr>
          <w:rFonts w:ascii="Times New Roman" w:eastAsia="Times New Roman" w:hAnsi="Times New Roman" w:cs="Times New Roman"/>
          <w:color w:val="auto"/>
        </w:rPr>
        <w:t>Bolkonsky</w:t>
      </w:r>
      <w:proofErr w:type="spellEnd"/>
      <w:r w:rsidRPr="009850CB">
        <w:rPr>
          <w:rFonts w:ascii="Times New Roman" w:eastAsia="Times New Roman" w:hAnsi="Times New Roman" w:cs="Times New Roman"/>
          <w:color w:val="auto"/>
        </w:rPr>
        <w:t xml:space="preserve"> fights in the Battles of Austerlitz and Borodino in a novel by this author in which Natasha </w:t>
      </w:r>
      <w:proofErr w:type="spellStart"/>
      <w:r w:rsidRPr="009850CB">
        <w:rPr>
          <w:rFonts w:ascii="Times New Roman" w:eastAsia="Times New Roman" w:hAnsi="Times New Roman" w:cs="Times New Roman"/>
          <w:color w:val="auto"/>
        </w:rPr>
        <w:t>Rostova</w:t>
      </w:r>
      <w:proofErr w:type="spellEnd"/>
      <w:r w:rsidRPr="009850CB">
        <w:rPr>
          <w:rFonts w:ascii="Times New Roman" w:eastAsia="Times New Roman" w:hAnsi="Times New Roman" w:cs="Times New Roman"/>
          <w:color w:val="auto"/>
        </w:rPr>
        <w:t xml:space="preserve"> marries Pierre </w:t>
      </w:r>
      <w:proofErr w:type="spellStart"/>
      <w:r w:rsidRPr="009850CB">
        <w:rPr>
          <w:rFonts w:ascii="Times New Roman" w:eastAsia="Times New Roman" w:hAnsi="Times New Roman" w:cs="Times New Roman"/>
          <w:color w:val="auto"/>
        </w:rPr>
        <w:t>Bezukhov</w:t>
      </w:r>
      <w:proofErr w:type="spellEnd"/>
      <w:r w:rsidRPr="009850CB">
        <w:rPr>
          <w:rFonts w:ascii="Times New Roman" w:eastAsia="Times New Roman" w:hAnsi="Times New Roman" w:cs="Times New Roman"/>
          <w:color w:val="auto"/>
        </w:rPr>
        <w:t xml:space="preserve">. One of this author’s characters commits suicide by throwing herself onto railway tracks. For 10 points, name this author of </w:t>
      </w:r>
      <w:r w:rsidRPr="009850CB">
        <w:rPr>
          <w:rFonts w:ascii="Times New Roman" w:eastAsia="Times New Roman" w:hAnsi="Times New Roman" w:cs="Times New Roman"/>
          <w:i/>
          <w:color w:val="auto"/>
        </w:rPr>
        <w:t>Anna Karenina</w:t>
      </w:r>
      <w:r w:rsidRPr="009850CB">
        <w:rPr>
          <w:rFonts w:ascii="Times New Roman" w:eastAsia="Times New Roman" w:hAnsi="Times New Roman" w:cs="Times New Roman"/>
          <w:color w:val="auto"/>
        </w:rPr>
        <w:t xml:space="preserve"> and </w:t>
      </w:r>
      <w:r w:rsidRPr="009850CB">
        <w:rPr>
          <w:rFonts w:ascii="Times New Roman" w:eastAsia="Times New Roman" w:hAnsi="Times New Roman" w:cs="Times New Roman"/>
          <w:i/>
          <w:color w:val="auto"/>
        </w:rPr>
        <w:t>War and Peace</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Lev (Nikolayevich) </w:t>
      </w:r>
      <w:r w:rsidRPr="009850CB">
        <w:rPr>
          <w:rFonts w:ascii="Times New Roman" w:eastAsia="Times New Roman" w:hAnsi="Times New Roman" w:cs="Times New Roman"/>
          <w:b/>
          <w:color w:val="auto"/>
          <w:u w:val="single"/>
        </w:rPr>
        <w:t>Tolstoy</w:t>
      </w:r>
      <w:r w:rsidRPr="009850CB">
        <w:rPr>
          <w:rFonts w:ascii="Times New Roman" w:eastAsia="Times New Roman" w:hAnsi="Times New Roman" w:cs="Times New Roman"/>
          <w:color w:val="auto"/>
        </w:rPr>
        <w:t xml:space="preserve"> [or Leo </w:t>
      </w:r>
      <w:r w:rsidRPr="009850CB">
        <w:rPr>
          <w:rFonts w:ascii="Times New Roman" w:eastAsia="Times New Roman" w:hAnsi="Times New Roman" w:cs="Times New Roman"/>
          <w:b/>
          <w:color w:val="auto"/>
          <w:u w:val="single"/>
        </w:rPr>
        <w:t>Tolstoy</w:t>
      </w:r>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4. This man showed Mary with a red sash around her waist, standing atop an Oriental rug in front of a scalloped niche as a man based on donor </w:t>
      </w:r>
      <w:proofErr w:type="spellStart"/>
      <w:r w:rsidRPr="009850CB">
        <w:rPr>
          <w:rFonts w:ascii="Times New Roman" w:eastAsia="Times New Roman" w:hAnsi="Times New Roman" w:cs="Times New Roman"/>
          <w:color w:val="auto"/>
        </w:rPr>
        <w:t>Jakob</w:t>
      </w:r>
      <w:proofErr w:type="spellEnd"/>
      <w:r w:rsidRPr="009850CB">
        <w:rPr>
          <w:rFonts w:ascii="Times New Roman" w:eastAsia="Times New Roman" w:hAnsi="Times New Roman" w:cs="Times New Roman"/>
          <w:color w:val="auto"/>
        </w:rPr>
        <w:t xml:space="preserve"> Meyer kneels, in his </w:t>
      </w:r>
      <w:r w:rsidRPr="009850CB">
        <w:rPr>
          <w:rFonts w:ascii="Times New Roman" w:eastAsia="Times New Roman" w:hAnsi="Times New Roman" w:cs="Times New Roman"/>
          <w:i/>
          <w:color w:val="auto"/>
        </w:rPr>
        <w:t>Darmstadt Madonna.</w:t>
      </w:r>
      <w:r w:rsidRPr="009850CB">
        <w:rPr>
          <w:rFonts w:ascii="Times New Roman" w:eastAsia="Times New Roman" w:hAnsi="Times New Roman" w:cs="Times New Roman"/>
          <w:color w:val="auto"/>
        </w:rPr>
        <w:t xml:space="preserve"> Unlike Andrea </w:t>
      </w:r>
      <w:proofErr w:type="spellStart"/>
      <w:r w:rsidRPr="009850CB">
        <w:rPr>
          <w:rFonts w:ascii="Times New Roman" w:eastAsia="Times New Roman" w:hAnsi="Times New Roman" w:cs="Times New Roman"/>
          <w:color w:val="auto"/>
        </w:rPr>
        <w:t>Mantenga</w:t>
      </w:r>
      <w:proofErr w:type="spellEnd"/>
      <w:r w:rsidRPr="009850CB">
        <w:rPr>
          <w:rFonts w:ascii="Times New Roman" w:eastAsia="Times New Roman" w:hAnsi="Times New Roman" w:cs="Times New Roman"/>
          <w:color w:val="auto"/>
        </w:rPr>
        <w:t xml:space="preserve">, this man used a horizontal viewpoint in his </w:t>
      </w:r>
      <w:r w:rsidRPr="009850CB">
        <w:rPr>
          <w:rFonts w:ascii="Times New Roman" w:eastAsia="Times New Roman" w:hAnsi="Times New Roman" w:cs="Times New Roman"/>
          <w:i/>
          <w:color w:val="auto"/>
        </w:rPr>
        <w:t xml:space="preserve">The Body of the Dead Christ in the Tomb. </w:t>
      </w:r>
      <w:r w:rsidRPr="009850CB">
        <w:rPr>
          <w:rFonts w:ascii="Times New Roman" w:eastAsia="Times New Roman" w:hAnsi="Times New Roman" w:cs="Times New Roman"/>
          <w:color w:val="auto"/>
        </w:rPr>
        <w:t xml:space="preserve">He also depicted Jean </w:t>
      </w:r>
      <w:proofErr w:type="spellStart"/>
      <w:r w:rsidRPr="009850CB">
        <w:rPr>
          <w:rFonts w:ascii="Times New Roman" w:eastAsia="Times New Roman" w:hAnsi="Times New Roman" w:cs="Times New Roman"/>
          <w:color w:val="auto"/>
        </w:rPr>
        <w:t>Dinteville</w:t>
      </w:r>
      <w:proofErr w:type="spellEnd"/>
      <w:r w:rsidRPr="009850CB">
        <w:rPr>
          <w:rFonts w:ascii="Times New Roman" w:eastAsia="Times New Roman" w:hAnsi="Times New Roman" w:cs="Times New Roman"/>
          <w:color w:val="auto"/>
        </w:rPr>
        <w:t xml:space="preserve"> and George de la </w:t>
      </w:r>
      <w:proofErr w:type="spellStart"/>
      <w:r w:rsidRPr="009850CB">
        <w:rPr>
          <w:rFonts w:ascii="Times New Roman" w:eastAsia="Times New Roman" w:hAnsi="Times New Roman" w:cs="Times New Roman"/>
          <w:color w:val="auto"/>
        </w:rPr>
        <w:t>Selve</w:t>
      </w:r>
      <w:proofErr w:type="spellEnd"/>
      <w:r w:rsidRPr="009850CB">
        <w:rPr>
          <w:rFonts w:ascii="Times New Roman" w:eastAsia="Times New Roman" w:hAnsi="Times New Roman" w:cs="Times New Roman"/>
          <w:color w:val="auto"/>
        </w:rPr>
        <w:t xml:space="preserve"> standing on either side of a globe, a lute, and a diagonally distorted skull. For 10 points, name this German-born court painter of Henry VIII, who depicted two French officials in </w:t>
      </w:r>
      <w:r w:rsidRPr="009850CB">
        <w:rPr>
          <w:rFonts w:ascii="Times New Roman" w:eastAsia="Times New Roman" w:hAnsi="Times New Roman" w:cs="Times New Roman"/>
          <w:i/>
          <w:color w:val="auto"/>
        </w:rPr>
        <w:t>The Ambassadors</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Hans </w:t>
      </w:r>
      <w:r w:rsidRPr="009850CB">
        <w:rPr>
          <w:rFonts w:ascii="Times New Roman" w:eastAsia="Times New Roman" w:hAnsi="Times New Roman" w:cs="Times New Roman"/>
          <w:b/>
          <w:color w:val="auto"/>
          <w:u w:val="single"/>
        </w:rPr>
        <w:t>Holbein</w:t>
      </w:r>
      <w:r w:rsidRPr="009850CB">
        <w:rPr>
          <w:rFonts w:ascii="Times New Roman" w:eastAsia="Times New Roman" w:hAnsi="Times New Roman" w:cs="Times New Roman"/>
          <w:color w:val="auto"/>
        </w:rPr>
        <w:t xml:space="preserve"> the Younger</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5. If these figures are cyclic, their diagonals are all concurrent if the products of alternating sides are equal. A plane passing through midpoints of half the edges of a cube has a cross-section of one of these polygons. When regular, these polygons have the greatest number of sides of any that can tessellate the plane. When they have side-length one, the regular variety of these figures has area 3 root 3 all over 2. The sum of their interior angles is 720, so, when regular, each angle is 120 degrees. For 10 points, identify these polygons which have six sides.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hexagons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6. Like the Gospel of Luke, this Biblical book begins with a dedication to </w:t>
      </w:r>
      <w:proofErr w:type="spellStart"/>
      <w:r w:rsidRPr="009850CB">
        <w:rPr>
          <w:rFonts w:ascii="Times New Roman" w:eastAsia="Times New Roman" w:hAnsi="Times New Roman" w:cs="Times New Roman"/>
          <w:color w:val="auto"/>
        </w:rPr>
        <w:t>Theophilus</w:t>
      </w:r>
      <w:proofErr w:type="spellEnd"/>
      <w:r w:rsidRPr="009850CB">
        <w:rPr>
          <w:rFonts w:ascii="Times New Roman" w:eastAsia="Times New Roman" w:hAnsi="Times New Roman" w:cs="Times New Roman"/>
          <w:color w:val="auto"/>
        </w:rPr>
        <w:t>. Seven Greek deacons are appointed in this book, including a man whose stoning is ordered by the Sanhedrin. In this book, a mighty wind descends upon 120 followers fifty days after the Resurrection. When a man on the road to Damascus is blinded by holy light in this book, he decides to convert and change his name from Saul to Paul. For 10 points, name this book which describes the deeds of Jesus’ followers.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Acts</w:t>
      </w:r>
      <w:r w:rsidRPr="009850CB">
        <w:rPr>
          <w:rFonts w:ascii="Times New Roman" w:eastAsia="Times New Roman" w:hAnsi="Times New Roman" w:cs="Times New Roman"/>
          <w:color w:val="auto"/>
        </w:rPr>
        <w:t xml:space="preserve"> of the Apostles</w:t>
      </w:r>
    </w:p>
    <w:p w:rsidR="00F17B97" w:rsidRPr="009850CB" w:rsidRDefault="00E00C2A">
      <w:pPr>
        <w:spacing w:line="240" w:lineRule="auto"/>
        <w:rPr>
          <w:color w:val="auto"/>
        </w:rPr>
      </w:pPr>
      <w:r w:rsidRPr="009850CB">
        <w:rPr>
          <w:rFonts w:ascii="Times New Roman" w:eastAsia="Times New Roman" w:hAnsi="Times New Roman" w:cs="Times New Roman"/>
          <w:color w:val="auto"/>
        </w:rPr>
        <w:lastRenderedPageBreak/>
        <w:t>7. In 1946, this person became the first chair of the United Nations Commission on Human Rights. She resigned from the Daughters of the American Revolution in protest after black singer Marian Anderson was denied the use of Constitution Hall, and with the help of her husband's Secretary of Interior, organized a new concert at the Lincoln Memorial. This woman made many public appearances on behalf of her husband, a Governor of New York, after he became paralyzed due to polio. For 10 points, name this First Lady, the wife of New Deal architect Franklin.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(Anna) </w:t>
      </w:r>
      <w:r w:rsidRPr="009850CB">
        <w:rPr>
          <w:rFonts w:ascii="Times New Roman" w:eastAsia="Times New Roman" w:hAnsi="Times New Roman" w:cs="Times New Roman"/>
          <w:b/>
          <w:color w:val="auto"/>
          <w:u w:val="single"/>
        </w:rPr>
        <w:t>E</w:t>
      </w:r>
      <w:r w:rsidRPr="009850CB">
        <w:rPr>
          <w:rFonts w:ascii="Times New Roman" w:eastAsia="Times New Roman" w:hAnsi="Times New Roman" w:cs="Times New Roman"/>
          <w:color w:val="auto"/>
        </w:rPr>
        <w:t xml:space="preserve">leanor </w:t>
      </w:r>
      <w:r w:rsidRPr="009850CB">
        <w:rPr>
          <w:rFonts w:ascii="Times New Roman" w:eastAsia="Times New Roman" w:hAnsi="Times New Roman" w:cs="Times New Roman"/>
          <w:b/>
          <w:color w:val="auto"/>
          <w:u w:val="single"/>
        </w:rPr>
        <w:t>Roosevelt</w:t>
      </w:r>
      <w:r w:rsidRPr="009850CB">
        <w:rPr>
          <w:rFonts w:ascii="Times New Roman" w:eastAsia="Times New Roman" w:hAnsi="Times New Roman" w:cs="Times New Roman"/>
          <w:color w:val="auto"/>
        </w:rPr>
        <w:t xml:space="preserve"> [prompt on “Roosevelt”]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8. In one work by this author, a married couple feuds over whether or not the wife has replaced the </w:t>
      </w:r>
      <w:r w:rsidR="00060B15" w:rsidRPr="009850CB">
        <w:rPr>
          <w:rFonts w:ascii="Times New Roman" w:eastAsia="Times New Roman" w:hAnsi="Times New Roman" w:cs="Times New Roman"/>
          <w:color w:val="auto"/>
        </w:rPr>
        <w:t>soap</w:t>
      </w:r>
      <w:r w:rsidRPr="009850CB">
        <w:rPr>
          <w:rFonts w:ascii="Times New Roman" w:eastAsia="Times New Roman" w:hAnsi="Times New Roman" w:cs="Times New Roman"/>
          <w:color w:val="auto"/>
        </w:rPr>
        <w:t xml:space="preserve"> and the husband dies falling off a ladder while trying to retrieve a parrot. In another work by this man, the loss of Angela’s virginity prompts the Vicario brothers to find and kill Santiago </w:t>
      </w:r>
      <w:proofErr w:type="spellStart"/>
      <w:r w:rsidRPr="009850CB">
        <w:rPr>
          <w:rFonts w:ascii="Times New Roman" w:eastAsia="Times New Roman" w:hAnsi="Times New Roman" w:cs="Times New Roman"/>
          <w:color w:val="auto"/>
        </w:rPr>
        <w:t>Nasar</w:t>
      </w:r>
      <w:proofErr w:type="spellEnd"/>
      <w:r w:rsidRPr="009850CB">
        <w:rPr>
          <w:rFonts w:ascii="Times New Roman" w:eastAsia="Times New Roman" w:hAnsi="Times New Roman" w:cs="Times New Roman"/>
          <w:color w:val="auto"/>
        </w:rPr>
        <w:t xml:space="preserve">. He wrote about </w:t>
      </w:r>
      <w:proofErr w:type="spellStart"/>
      <w:r w:rsidRPr="009850CB">
        <w:rPr>
          <w:rFonts w:ascii="Times New Roman" w:eastAsia="Times New Roman" w:hAnsi="Times New Roman" w:cs="Times New Roman"/>
          <w:color w:val="auto"/>
        </w:rPr>
        <w:t>Fermina</w:t>
      </w:r>
      <w:proofErr w:type="spellEnd"/>
      <w:r w:rsidRPr="009850CB">
        <w:rPr>
          <w:rFonts w:ascii="Times New Roman" w:eastAsia="Times New Roman" w:hAnsi="Times New Roman" w:cs="Times New Roman"/>
          <w:color w:val="auto"/>
        </w:rPr>
        <w:t xml:space="preserve"> </w:t>
      </w:r>
      <w:proofErr w:type="spellStart"/>
      <w:r w:rsidRPr="009850CB">
        <w:rPr>
          <w:rFonts w:ascii="Times New Roman" w:eastAsia="Times New Roman" w:hAnsi="Times New Roman" w:cs="Times New Roman"/>
          <w:color w:val="auto"/>
        </w:rPr>
        <w:t>Daza’s</w:t>
      </w:r>
      <w:proofErr w:type="spellEnd"/>
      <w:r w:rsidRPr="009850CB">
        <w:rPr>
          <w:rFonts w:ascii="Times New Roman" w:eastAsia="Times New Roman" w:hAnsi="Times New Roman" w:cs="Times New Roman"/>
          <w:color w:val="auto"/>
        </w:rPr>
        <w:t xml:space="preserve"> relationships with Juvenal </w:t>
      </w:r>
      <w:proofErr w:type="spellStart"/>
      <w:r w:rsidRPr="009850CB">
        <w:rPr>
          <w:rFonts w:ascii="Times New Roman" w:eastAsia="Times New Roman" w:hAnsi="Times New Roman" w:cs="Times New Roman"/>
          <w:color w:val="auto"/>
        </w:rPr>
        <w:t>Urbino</w:t>
      </w:r>
      <w:proofErr w:type="spellEnd"/>
      <w:r w:rsidRPr="009850CB">
        <w:rPr>
          <w:rFonts w:ascii="Times New Roman" w:eastAsia="Times New Roman" w:hAnsi="Times New Roman" w:cs="Times New Roman"/>
          <w:color w:val="auto"/>
        </w:rPr>
        <w:t xml:space="preserve"> and </w:t>
      </w:r>
      <w:proofErr w:type="spellStart"/>
      <w:r w:rsidRPr="009850CB">
        <w:rPr>
          <w:rFonts w:ascii="Times New Roman" w:eastAsia="Times New Roman" w:hAnsi="Times New Roman" w:cs="Times New Roman"/>
          <w:color w:val="auto"/>
        </w:rPr>
        <w:t>Florentino</w:t>
      </w:r>
      <w:proofErr w:type="spellEnd"/>
      <w:r w:rsidRPr="009850CB">
        <w:rPr>
          <w:rFonts w:ascii="Times New Roman" w:eastAsia="Times New Roman" w:hAnsi="Times New Roman" w:cs="Times New Roman"/>
          <w:color w:val="auto"/>
        </w:rPr>
        <w:t xml:space="preserve"> </w:t>
      </w:r>
      <w:proofErr w:type="spellStart"/>
      <w:r w:rsidRPr="009850CB">
        <w:rPr>
          <w:rFonts w:ascii="Times New Roman" w:eastAsia="Times New Roman" w:hAnsi="Times New Roman" w:cs="Times New Roman"/>
          <w:color w:val="auto"/>
        </w:rPr>
        <w:t>Ariza</w:t>
      </w:r>
      <w:proofErr w:type="spellEnd"/>
      <w:r w:rsidRPr="009850CB">
        <w:rPr>
          <w:rFonts w:ascii="Times New Roman" w:eastAsia="Times New Roman" w:hAnsi="Times New Roman" w:cs="Times New Roman"/>
          <w:color w:val="auto"/>
        </w:rPr>
        <w:t xml:space="preserve"> during the title sickness. For 10 points, name this Colombian magical realist, who wrote </w:t>
      </w:r>
      <w:r w:rsidRPr="009850CB">
        <w:rPr>
          <w:rFonts w:ascii="Times New Roman" w:eastAsia="Times New Roman" w:hAnsi="Times New Roman" w:cs="Times New Roman"/>
          <w:i/>
          <w:color w:val="auto"/>
        </w:rPr>
        <w:t>Love in the Time of Cholera</w:t>
      </w:r>
      <w:r w:rsidRPr="009850CB">
        <w:rPr>
          <w:rFonts w:ascii="Times New Roman" w:eastAsia="Times New Roman" w:hAnsi="Times New Roman" w:cs="Times New Roman"/>
          <w:color w:val="auto"/>
        </w:rPr>
        <w:t xml:space="preserve"> and described </w:t>
      </w:r>
      <w:proofErr w:type="spellStart"/>
      <w:r w:rsidRPr="009850CB">
        <w:rPr>
          <w:rFonts w:ascii="Times New Roman" w:eastAsia="Times New Roman" w:hAnsi="Times New Roman" w:cs="Times New Roman"/>
          <w:color w:val="auto"/>
        </w:rPr>
        <w:t>Macondo</w:t>
      </w:r>
      <w:proofErr w:type="spellEnd"/>
      <w:r w:rsidRPr="009850CB">
        <w:rPr>
          <w:rFonts w:ascii="Times New Roman" w:eastAsia="Times New Roman" w:hAnsi="Times New Roman" w:cs="Times New Roman"/>
          <w:color w:val="auto"/>
        </w:rPr>
        <w:t xml:space="preserve"> in </w:t>
      </w:r>
      <w:r w:rsidRPr="009850CB">
        <w:rPr>
          <w:rFonts w:ascii="Times New Roman" w:eastAsia="Times New Roman" w:hAnsi="Times New Roman" w:cs="Times New Roman"/>
          <w:i/>
          <w:color w:val="auto"/>
        </w:rPr>
        <w:t>One Hundred Years of Solitude</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Gabriel </w:t>
      </w:r>
      <w:r w:rsidRPr="009850CB">
        <w:rPr>
          <w:rFonts w:ascii="Times New Roman" w:eastAsia="Times New Roman" w:hAnsi="Times New Roman" w:cs="Times New Roman"/>
          <w:b/>
          <w:color w:val="auto"/>
          <w:u w:val="single"/>
        </w:rPr>
        <w:t>Garcia Marquez</w:t>
      </w:r>
      <w:r w:rsidRPr="009850CB">
        <w:rPr>
          <w:rFonts w:ascii="Times New Roman" w:eastAsia="Times New Roman" w:hAnsi="Times New Roman" w:cs="Times New Roman"/>
          <w:b/>
          <w:color w:val="auto"/>
        </w:rPr>
        <w:t xml:space="preserve"> </w:t>
      </w:r>
      <w:r w:rsidRPr="009850CB">
        <w:rPr>
          <w:rFonts w:ascii="Times New Roman" w:eastAsia="Times New Roman" w:hAnsi="Times New Roman" w:cs="Times New Roman"/>
          <w:color w:val="auto"/>
        </w:rPr>
        <w:t>[Do not accept or prompt on “Marquez”]</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9. One part of this bone undergoes necrosis in Legg-Calves-</w:t>
      </w:r>
      <w:proofErr w:type="spellStart"/>
      <w:r w:rsidRPr="009850CB">
        <w:rPr>
          <w:rFonts w:ascii="Times New Roman" w:eastAsia="Times New Roman" w:hAnsi="Times New Roman" w:cs="Times New Roman"/>
          <w:color w:val="auto"/>
        </w:rPr>
        <w:t>Perthes</w:t>
      </w:r>
      <w:proofErr w:type="spellEnd"/>
      <w:r w:rsidRPr="009850CB">
        <w:rPr>
          <w:rFonts w:ascii="Times New Roman" w:eastAsia="Times New Roman" w:hAnsi="Times New Roman" w:cs="Times New Roman"/>
          <w:color w:val="auto"/>
        </w:rPr>
        <w:t xml:space="preserve"> disease, and one type of fracture of this bone </w:t>
      </w:r>
      <w:r w:rsidR="00C05E11" w:rsidRPr="009850CB">
        <w:rPr>
          <w:rFonts w:ascii="Times New Roman" w:eastAsia="Times New Roman" w:hAnsi="Times New Roman" w:cs="Times New Roman"/>
          <w:color w:val="auto"/>
        </w:rPr>
        <w:t>is</w:t>
      </w:r>
      <w:r w:rsidRPr="009850CB">
        <w:rPr>
          <w:rFonts w:ascii="Times New Roman" w:eastAsia="Times New Roman" w:hAnsi="Times New Roman" w:cs="Times New Roman"/>
          <w:color w:val="auto"/>
        </w:rPr>
        <w:t xml:space="preserve"> sorted by the </w:t>
      </w:r>
      <w:proofErr w:type="spellStart"/>
      <w:r w:rsidRPr="009850CB">
        <w:rPr>
          <w:rFonts w:ascii="Times New Roman" w:eastAsia="Times New Roman" w:hAnsi="Times New Roman" w:cs="Times New Roman"/>
          <w:color w:val="auto"/>
        </w:rPr>
        <w:t>Winquist</w:t>
      </w:r>
      <w:proofErr w:type="spellEnd"/>
      <w:r w:rsidRPr="009850CB">
        <w:rPr>
          <w:rFonts w:ascii="Times New Roman" w:eastAsia="Times New Roman" w:hAnsi="Times New Roman" w:cs="Times New Roman"/>
          <w:color w:val="auto"/>
        </w:rPr>
        <w:t xml:space="preserve"> and Hansen classification. The </w:t>
      </w:r>
      <w:proofErr w:type="spellStart"/>
      <w:r w:rsidRPr="009850CB">
        <w:rPr>
          <w:rFonts w:ascii="Times New Roman" w:eastAsia="Times New Roman" w:hAnsi="Times New Roman" w:cs="Times New Roman"/>
          <w:color w:val="auto"/>
        </w:rPr>
        <w:t>pectinus</w:t>
      </w:r>
      <w:proofErr w:type="spellEnd"/>
      <w:r w:rsidRPr="009850CB">
        <w:rPr>
          <w:rFonts w:ascii="Times New Roman" w:eastAsia="Times New Roman" w:hAnsi="Times New Roman" w:cs="Times New Roman"/>
          <w:color w:val="auto"/>
        </w:rPr>
        <w:t xml:space="preserve"> muscle attaches to the </w:t>
      </w:r>
      <w:proofErr w:type="spellStart"/>
      <w:r w:rsidRPr="009850CB">
        <w:rPr>
          <w:rFonts w:ascii="Times New Roman" w:eastAsia="Times New Roman" w:hAnsi="Times New Roman" w:cs="Times New Roman"/>
          <w:color w:val="auto"/>
        </w:rPr>
        <w:t>pectineal</w:t>
      </w:r>
      <w:proofErr w:type="spellEnd"/>
      <w:r w:rsidRPr="009850CB">
        <w:rPr>
          <w:rFonts w:ascii="Times New Roman" w:eastAsia="Times New Roman" w:hAnsi="Times New Roman" w:cs="Times New Roman"/>
          <w:color w:val="auto"/>
        </w:rPr>
        <w:t xml:space="preserve"> line on this bone. This bone contains protrusions called the greater and lesser trochanter. This bone’s namesake artery is an extension of the external iliac artery that moves behind the inguinal ligament. The head of this bone fits into the acetabulum, forming a ball-and-socket joint with the pelvis. For 10 points, name this largest bone in the body that is located in the upper leg.</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femur</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Carl Maria von Weber’s </w:t>
      </w:r>
      <w:r w:rsidRPr="009850CB">
        <w:rPr>
          <w:rFonts w:ascii="Times New Roman" w:eastAsia="Times New Roman" w:hAnsi="Times New Roman" w:cs="Times New Roman"/>
          <w:i/>
          <w:color w:val="auto"/>
        </w:rPr>
        <w:t>Invitation to the Dance</w:t>
      </w:r>
      <w:r w:rsidRPr="009850CB">
        <w:rPr>
          <w:rFonts w:ascii="Times New Roman" w:eastAsia="Times New Roman" w:hAnsi="Times New Roman" w:cs="Times New Roman"/>
          <w:color w:val="auto"/>
        </w:rPr>
        <w:t xml:space="preserve"> was the first concert piece of this type. The third movement of Tchaikovsky’s fifth symphony is a piece of this type, and the second movement of his sixth symphony is often described as a “limping” one of these. Chopin was allegedly inspired to write one of these pieces after seeing a dog chase its own tail. That piece was later nicknamed “Minute.” </w:t>
      </w:r>
      <w:r w:rsidRPr="009850CB">
        <w:rPr>
          <w:rFonts w:ascii="Times New Roman" w:eastAsia="Times New Roman" w:hAnsi="Times New Roman" w:cs="Times New Roman"/>
          <w:i/>
          <w:color w:val="auto"/>
        </w:rPr>
        <w:t>Voices of Spring</w:t>
      </w:r>
      <w:r w:rsidRPr="009850CB">
        <w:rPr>
          <w:rFonts w:ascii="Times New Roman" w:eastAsia="Times New Roman" w:hAnsi="Times New Roman" w:cs="Times New Roman"/>
          <w:color w:val="auto"/>
        </w:rPr>
        <w:t xml:space="preserve"> and </w:t>
      </w:r>
      <w:r w:rsidRPr="009850CB">
        <w:rPr>
          <w:rFonts w:ascii="Times New Roman" w:eastAsia="Times New Roman" w:hAnsi="Times New Roman" w:cs="Times New Roman"/>
          <w:i/>
          <w:color w:val="auto"/>
        </w:rPr>
        <w:t>The Blue Danube</w:t>
      </w:r>
      <w:r w:rsidRPr="009850CB">
        <w:rPr>
          <w:rFonts w:ascii="Times New Roman" w:eastAsia="Times New Roman" w:hAnsi="Times New Roman" w:cs="Times New Roman"/>
          <w:color w:val="auto"/>
        </w:rPr>
        <w:t xml:space="preserve"> are pieces of this type, both written by Johann Strauss Jr., who was called the “King” of them. For 10 points, name this dance in three-four </w:t>
      </w:r>
      <w:proofErr w:type="gramStart"/>
      <w:r w:rsidRPr="009850CB">
        <w:rPr>
          <w:rFonts w:ascii="Times New Roman" w:eastAsia="Times New Roman" w:hAnsi="Times New Roman" w:cs="Times New Roman"/>
          <w:color w:val="auto"/>
        </w:rPr>
        <w:t>time</w:t>
      </w:r>
      <w:proofErr w:type="gram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waltz</w:t>
      </w:r>
      <w:r w:rsidRPr="009850CB">
        <w:rPr>
          <w:rFonts w:ascii="Times New Roman" w:eastAsia="Times New Roman" w:hAnsi="Times New Roman" w:cs="Times New Roman"/>
          <w:color w:val="auto"/>
        </w:rPr>
        <w:t>es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11. David Wechsler names two of the most common tests used to obtain this measurement, which may cause stereotype threat in minorities. The Flynn effect, a noted rise in the average of this measurement over time, may be attributed to nutrition, disease prevention or </w:t>
      </w:r>
      <w:proofErr w:type="spellStart"/>
      <w:r w:rsidRPr="009850CB">
        <w:rPr>
          <w:rFonts w:ascii="Times New Roman" w:eastAsia="Times New Roman" w:hAnsi="Times New Roman" w:cs="Times New Roman"/>
          <w:color w:val="auto"/>
        </w:rPr>
        <w:t>heterosis</w:t>
      </w:r>
      <w:proofErr w:type="spellEnd"/>
      <w:r w:rsidRPr="009850CB">
        <w:rPr>
          <w:rFonts w:ascii="Times New Roman" w:eastAsia="Times New Roman" w:hAnsi="Times New Roman" w:cs="Times New Roman"/>
          <w:color w:val="auto"/>
        </w:rPr>
        <w:t xml:space="preserve">. Statistical distributions of this measurement nearly always have a standard deviation of 15 points, meaning that most of the population falls between 70 and 130 on this scale. For 10 points, name this value that purports to rate cognitive ability and was studied in the early 1900s by </w:t>
      </w:r>
      <w:proofErr w:type="spellStart"/>
      <w:r w:rsidRPr="009850CB">
        <w:rPr>
          <w:rFonts w:ascii="Times New Roman" w:eastAsia="Times New Roman" w:hAnsi="Times New Roman" w:cs="Times New Roman"/>
          <w:color w:val="auto"/>
        </w:rPr>
        <w:t>Binet</w:t>
      </w:r>
      <w:proofErr w:type="spellEnd"/>
      <w:r w:rsidRPr="009850CB">
        <w:rPr>
          <w:rFonts w:ascii="Times New Roman" w:eastAsia="Times New Roman" w:hAnsi="Times New Roman" w:cs="Times New Roman"/>
          <w:color w:val="auto"/>
        </w:rPr>
        <w:t xml:space="preserve"> and </w:t>
      </w:r>
      <w:proofErr w:type="spellStart"/>
      <w:r w:rsidRPr="009850CB">
        <w:rPr>
          <w:rFonts w:ascii="Times New Roman" w:eastAsia="Times New Roman" w:hAnsi="Times New Roman" w:cs="Times New Roman"/>
          <w:color w:val="auto"/>
        </w:rPr>
        <w:t>Terman</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intelligence quotient</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IQ</w:t>
      </w:r>
      <w:r w:rsidRPr="009850CB">
        <w:rPr>
          <w:rFonts w:ascii="Times New Roman" w:eastAsia="Times New Roman" w:hAnsi="Times New Roman" w:cs="Times New Roman"/>
          <w:color w:val="auto"/>
        </w:rPr>
        <w:t xml:space="preserve">; prompt on </w:t>
      </w:r>
      <w:r w:rsidRPr="009850CB">
        <w:rPr>
          <w:rFonts w:ascii="Times New Roman" w:eastAsia="Times New Roman" w:hAnsi="Times New Roman" w:cs="Times New Roman"/>
          <w:b/>
          <w:color w:val="auto"/>
          <w:u w:val="single"/>
        </w:rPr>
        <w:t>intelligence</w:t>
      </w:r>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12. This poet described a “grief without a pang, void, dark, and drear” and wrote that “My genial spirits fall” in “Dejection: An Ode.” This man also wrote “Frost at Midnight,” as well as a poem whose title character “</w:t>
      </w:r>
      <w:proofErr w:type="spellStart"/>
      <w:r w:rsidRPr="009850CB">
        <w:rPr>
          <w:rFonts w:ascii="Times New Roman" w:eastAsia="Times New Roman" w:hAnsi="Times New Roman" w:cs="Times New Roman"/>
          <w:color w:val="auto"/>
        </w:rPr>
        <w:t>stoppeth</w:t>
      </w:r>
      <w:proofErr w:type="spellEnd"/>
      <w:r w:rsidRPr="009850CB">
        <w:rPr>
          <w:rFonts w:ascii="Times New Roman" w:eastAsia="Times New Roman" w:hAnsi="Times New Roman" w:cs="Times New Roman"/>
          <w:color w:val="auto"/>
        </w:rPr>
        <w:t xml:space="preserve"> one of three.” Another of his title characters is an emperor who decrees a “stately pleasure dome” in </w:t>
      </w:r>
      <w:proofErr w:type="spellStart"/>
      <w:r w:rsidRPr="009850CB">
        <w:rPr>
          <w:rFonts w:ascii="Times New Roman" w:eastAsia="Times New Roman" w:hAnsi="Times New Roman" w:cs="Times New Roman"/>
          <w:color w:val="auto"/>
        </w:rPr>
        <w:t>Xanadu</w:t>
      </w:r>
      <w:proofErr w:type="spellEnd"/>
      <w:r w:rsidRPr="009850CB">
        <w:rPr>
          <w:rFonts w:ascii="Times New Roman" w:eastAsia="Times New Roman" w:hAnsi="Times New Roman" w:cs="Times New Roman"/>
          <w:color w:val="auto"/>
        </w:rPr>
        <w:t xml:space="preserve">. He wrote the </w:t>
      </w:r>
      <w:proofErr w:type="gramStart"/>
      <w:r w:rsidRPr="009850CB">
        <w:rPr>
          <w:rFonts w:ascii="Times New Roman" w:eastAsia="Times New Roman" w:hAnsi="Times New Roman" w:cs="Times New Roman"/>
          <w:color w:val="auto"/>
        </w:rPr>
        <w:t>lines “</w:t>
      </w:r>
      <w:proofErr w:type="gramEnd"/>
      <w:r w:rsidRPr="009850CB">
        <w:rPr>
          <w:rFonts w:ascii="Times New Roman" w:eastAsia="Times New Roman" w:hAnsi="Times New Roman" w:cs="Times New Roman"/>
          <w:color w:val="auto"/>
        </w:rPr>
        <w:t>Water, water everywhere, nor any drop to drink” in a poem that describes the shooting of an albatross. For 10 points, name this poet of “</w:t>
      </w:r>
      <w:proofErr w:type="spellStart"/>
      <w:r w:rsidRPr="009850CB">
        <w:rPr>
          <w:rFonts w:ascii="Times New Roman" w:eastAsia="Times New Roman" w:hAnsi="Times New Roman" w:cs="Times New Roman"/>
          <w:color w:val="auto"/>
        </w:rPr>
        <w:t>Kubla</w:t>
      </w:r>
      <w:proofErr w:type="spellEnd"/>
      <w:r w:rsidRPr="009850CB">
        <w:rPr>
          <w:rFonts w:ascii="Times New Roman" w:eastAsia="Times New Roman" w:hAnsi="Times New Roman" w:cs="Times New Roman"/>
          <w:color w:val="auto"/>
        </w:rPr>
        <w:t xml:space="preserve"> Khan” and “The Rime of the Ancient Mariner.”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Samuel Taylor </w:t>
      </w:r>
      <w:r w:rsidRPr="009850CB">
        <w:rPr>
          <w:rFonts w:ascii="Times New Roman" w:eastAsia="Times New Roman" w:hAnsi="Times New Roman" w:cs="Times New Roman"/>
          <w:b/>
          <w:color w:val="auto"/>
          <w:u w:val="single"/>
        </w:rPr>
        <w:t>Coleridge</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13. Early monarchs in this country had nicknames like “</w:t>
      </w:r>
      <w:proofErr w:type="spellStart"/>
      <w:r w:rsidRPr="009850CB">
        <w:rPr>
          <w:rFonts w:ascii="Times New Roman" w:eastAsia="Times New Roman" w:hAnsi="Times New Roman" w:cs="Times New Roman"/>
          <w:color w:val="auto"/>
        </w:rPr>
        <w:t>Spindleshanks</w:t>
      </w:r>
      <w:proofErr w:type="spellEnd"/>
      <w:r w:rsidRPr="009850CB">
        <w:rPr>
          <w:rFonts w:ascii="Times New Roman" w:eastAsia="Times New Roman" w:hAnsi="Times New Roman" w:cs="Times New Roman"/>
          <w:color w:val="auto"/>
        </w:rPr>
        <w:t>,” “</w:t>
      </w:r>
      <w:proofErr w:type="spellStart"/>
      <w:r w:rsidRPr="009850CB">
        <w:rPr>
          <w:rFonts w:ascii="Times New Roman" w:eastAsia="Times New Roman" w:hAnsi="Times New Roman" w:cs="Times New Roman"/>
          <w:color w:val="auto"/>
        </w:rPr>
        <w:t>Tanglefoot</w:t>
      </w:r>
      <w:proofErr w:type="spellEnd"/>
      <w:r w:rsidRPr="009850CB">
        <w:rPr>
          <w:rFonts w:ascii="Times New Roman" w:eastAsia="Times New Roman" w:hAnsi="Times New Roman" w:cs="Times New Roman"/>
          <w:color w:val="auto"/>
        </w:rPr>
        <w:t xml:space="preserve">,” and “Elbow-High,” the last of whom was a member of the </w:t>
      </w:r>
      <w:proofErr w:type="spellStart"/>
      <w:r w:rsidRPr="009850CB">
        <w:rPr>
          <w:rFonts w:ascii="Times New Roman" w:eastAsia="Times New Roman" w:hAnsi="Times New Roman" w:cs="Times New Roman"/>
          <w:color w:val="auto"/>
        </w:rPr>
        <w:t>Piast</w:t>
      </w:r>
      <w:proofErr w:type="spellEnd"/>
      <w:r w:rsidRPr="009850CB">
        <w:rPr>
          <w:rFonts w:ascii="Times New Roman" w:eastAsia="Times New Roman" w:hAnsi="Times New Roman" w:cs="Times New Roman"/>
          <w:color w:val="auto"/>
        </w:rPr>
        <w:t xml:space="preserve"> dynasty. An organization in this country negotiated with the government in the Round Table Talks. This country was joined with an eastern neighbor in the Union of Lublin. This country was led by a shipyard electrician who founded the Solidarity trade union. For 10 points, name this home country of Lech Walesa, which was once united with Lithuania.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Republic of </w:t>
      </w:r>
      <w:r w:rsidRPr="009850CB">
        <w:rPr>
          <w:rFonts w:ascii="Times New Roman" w:eastAsia="Times New Roman" w:hAnsi="Times New Roman" w:cs="Times New Roman"/>
          <w:b/>
          <w:color w:val="auto"/>
          <w:u w:val="single"/>
        </w:rPr>
        <w:t>Poland</w:t>
      </w:r>
      <w:r w:rsidRPr="009850CB">
        <w:rPr>
          <w:rFonts w:ascii="Times New Roman" w:eastAsia="Times New Roman" w:hAnsi="Times New Roman" w:cs="Times New Roman"/>
          <w:color w:val="auto"/>
        </w:rPr>
        <w:t xml:space="preserve"> [or </w:t>
      </w:r>
      <w:proofErr w:type="spellStart"/>
      <w:r w:rsidRPr="009850CB">
        <w:rPr>
          <w:rFonts w:ascii="Times New Roman" w:eastAsia="Times New Roman" w:hAnsi="Times New Roman" w:cs="Times New Roman"/>
          <w:b/>
          <w:color w:val="auto"/>
          <w:u w:val="single"/>
        </w:rPr>
        <w:t>Polska</w:t>
      </w:r>
      <w:proofErr w:type="spellEnd"/>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14. Two kinds of this force cause inconsistencies in rigid-body dynamics in the </w:t>
      </w:r>
      <w:proofErr w:type="spellStart"/>
      <w:r w:rsidRPr="009850CB">
        <w:rPr>
          <w:rFonts w:ascii="Times New Roman" w:eastAsia="Times New Roman" w:hAnsi="Times New Roman" w:cs="Times New Roman"/>
          <w:color w:val="auto"/>
        </w:rPr>
        <w:t>Painlevé</w:t>
      </w:r>
      <w:proofErr w:type="spellEnd"/>
      <w:r w:rsidRPr="009850CB">
        <w:rPr>
          <w:rFonts w:ascii="Times New Roman" w:eastAsia="Times New Roman" w:hAnsi="Times New Roman" w:cs="Times New Roman"/>
          <w:color w:val="auto"/>
        </w:rPr>
        <w:t xml:space="preserve"> paradox. The Tomlinson model describes this force at the atomic level, and this force causes buildup of electrostatic charge in the </w:t>
      </w:r>
      <w:proofErr w:type="spellStart"/>
      <w:r w:rsidRPr="009850CB">
        <w:rPr>
          <w:rFonts w:ascii="Times New Roman" w:eastAsia="Times New Roman" w:hAnsi="Times New Roman" w:cs="Times New Roman"/>
          <w:color w:val="auto"/>
        </w:rPr>
        <w:t>triboelectric</w:t>
      </w:r>
      <w:proofErr w:type="spellEnd"/>
      <w:r w:rsidRPr="009850CB">
        <w:rPr>
          <w:rFonts w:ascii="Times New Roman" w:eastAsia="Times New Roman" w:hAnsi="Times New Roman" w:cs="Times New Roman"/>
          <w:color w:val="auto"/>
        </w:rPr>
        <w:t xml:space="preserve"> effect. The independence of this force from area of contact is described by </w:t>
      </w:r>
      <w:proofErr w:type="spellStart"/>
      <w:r w:rsidRPr="009850CB">
        <w:rPr>
          <w:rFonts w:ascii="Times New Roman" w:eastAsia="Times New Roman" w:hAnsi="Times New Roman" w:cs="Times New Roman"/>
          <w:color w:val="auto"/>
        </w:rPr>
        <w:t>Amonton’s</w:t>
      </w:r>
      <w:proofErr w:type="spellEnd"/>
      <w:r w:rsidRPr="009850CB">
        <w:rPr>
          <w:rFonts w:ascii="Times New Roman" w:eastAsia="Times New Roman" w:hAnsi="Times New Roman" w:cs="Times New Roman"/>
          <w:color w:val="auto"/>
        </w:rPr>
        <w:t xml:space="preserve"> second law, and for a block on an inclined plane, the static coefficient of this force is equal to the tangent of the angle. For 10 points, name this force perpendicular to the normal force, which resists the motion of objects sliding against each other.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friction</w:t>
      </w:r>
      <w:r w:rsidRPr="009850CB">
        <w:rPr>
          <w:rFonts w:ascii="Times New Roman" w:eastAsia="Times New Roman" w:hAnsi="Times New Roman" w:cs="Times New Roman"/>
          <w:color w:val="auto"/>
        </w:rPr>
        <w:t xml:space="preserve"> [accept word forms] </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15. A work by this artist in the Siena Cathedral shows the presentation of the severed head of John the Baptist to Salome in </w:t>
      </w:r>
      <w:r w:rsidRPr="009850CB">
        <w:rPr>
          <w:rFonts w:ascii="Times New Roman" w:eastAsia="Times New Roman" w:hAnsi="Times New Roman" w:cs="Times New Roman"/>
          <w:i/>
          <w:color w:val="auto"/>
        </w:rPr>
        <w:t>The Feast of Herod</w:t>
      </w:r>
      <w:r w:rsidRPr="009850CB">
        <w:rPr>
          <w:rFonts w:ascii="Times New Roman" w:eastAsia="Times New Roman" w:hAnsi="Times New Roman" w:cs="Times New Roman"/>
          <w:color w:val="auto"/>
        </w:rPr>
        <w:t xml:space="preserve">. Another work by this artist, which is in the Piazza del Santo in Padua, is an equestrian sculpture depicting </w:t>
      </w:r>
      <w:proofErr w:type="spellStart"/>
      <w:r w:rsidRPr="009850CB">
        <w:rPr>
          <w:rFonts w:ascii="Times New Roman" w:eastAsia="Times New Roman" w:hAnsi="Times New Roman" w:cs="Times New Roman"/>
          <w:color w:val="auto"/>
        </w:rPr>
        <w:t>Erasmo</w:t>
      </w:r>
      <w:proofErr w:type="spellEnd"/>
      <w:r w:rsidRPr="009850CB">
        <w:rPr>
          <w:rFonts w:ascii="Times New Roman" w:eastAsia="Times New Roman" w:hAnsi="Times New Roman" w:cs="Times New Roman"/>
          <w:color w:val="auto"/>
        </w:rPr>
        <w:t xml:space="preserve"> da </w:t>
      </w:r>
      <w:proofErr w:type="spellStart"/>
      <w:r w:rsidRPr="009850CB">
        <w:rPr>
          <w:rFonts w:ascii="Times New Roman" w:eastAsia="Times New Roman" w:hAnsi="Times New Roman" w:cs="Times New Roman"/>
          <w:color w:val="auto"/>
        </w:rPr>
        <w:t>Narni</w:t>
      </w:r>
      <w:proofErr w:type="spellEnd"/>
      <w:r w:rsidRPr="009850CB">
        <w:rPr>
          <w:rFonts w:ascii="Times New Roman" w:eastAsia="Times New Roman" w:hAnsi="Times New Roman" w:cs="Times New Roman"/>
          <w:color w:val="auto"/>
        </w:rPr>
        <w:t>, who was also known as the “Honeyed Cat” or “</w:t>
      </w:r>
      <w:proofErr w:type="spellStart"/>
      <w:r w:rsidRPr="009850CB">
        <w:rPr>
          <w:rFonts w:ascii="Times New Roman" w:eastAsia="Times New Roman" w:hAnsi="Times New Roman" w:cs="Times New Roman"/>
          <w:color w:val="auto"/>
        </w:rPr>
        <w:t>Gattamelata</w:t>
      </w:r>
      <w:proofErr w:type="spellEnd"/>
      <w:r w:rsidRPr="009850CB">
        <w:rPr>
          <w:rFonts w:ascii="Times New Roman" w:eastAsia="Times New Roman" w:hAnsi="Times New Roman" w:cs="Times New Roman"/>
          <w:color w:val="auto"/>
        </w:rPr>
        <w:t xml:space="preserve">.” Another sculpture by this artist shows its title figure leaning on a sword while standing nude over the head of Goliath. For 10 points, name this sculptor who created a bronze statue of </w:t>
      </w:r>
      <w:r w:rsidRPr="009850CB">
        <w:rPr>
          <w:rFonts w:ascii="Times New Roman" w:eastAsia="Times New Roman" w:hAnsi="Times New Roman" w:cs="Times New Roman"/>
          <w:i/>
          <w:color w:val="auto"/>
        </w:rPr>
        <w:t>David</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Donatello</w:t>
      </w:r>
      <w:r w:rsidRPr="009850CB">
        <w:rPr>
          <w:rFonts w:ascii="Times New Roman" w:eastAsia="Times New Roman" w:hAnsi="Times New Roman" w:cs="Times New Roman"/>
          <w:color w:val="auto"/>
        </w:rPr>
        <w:t xml:space="preserve"> [or Donato di </w:t>
      </w:r>
      <w:proofErr w:type="spellStart"/>
      <w:r w:rsidRPr="009850CB">
        <w:rPr>
          <w:rFonts w:ascii="Times New Roman" w:eastAsia="Times New Roman" w:hAnsi="Times New Roman" w:cs="Times New Roman"/>
          <w:color w:val="auto"/>
        </w:rPr>
        <w:t>Niccolo</w:t>
      </w:r>
      <w:proofErr w:type="spellEnd"/>
      <w:r w:rsidRPr="009850CB">
        <w:rPr>
          <w:rFonts w:ascii="Times New Roman" w:eastAsia="Times New Roman" w:hAnsi="Times New Roman" w:cs="Times New Roman"/>
          <w:color w:val="auto"/>
        </w:rPr>
        <w:t xml:space="preserve"> di </w:t>
      </w:r>
      <w:proofErr w:type="spellStart"/>
      <w:r w:rsidRPr="009850CB">
        <w:rPr>
          <w:rFonts w:ascii="Times New Roman" w:eastAsia="Times New Roman" w:hAnsi="Times New Roman" w:cs="Times New Roman"/>
          <w:color w:val="auto"/>
        </w:rPr>
        <w:t>Betto</w:t>
      </w:r>
      <w:proofErr w:type="spellEnd"/>
      <w:r w:rsidRPr="009850CB">
        <w:rPr>
          <w:rFonts w:ascii="Times New Roman" w:eastAsia="Times New Roman" w:hAnsi="Times New Roman" w:cs="Times New Roman"/>
          <w:color w:val="auto"/>
        </w:rPr>
        <w:t xml:space="preserve"> </w:t>
      </w:r>
      <w:proofErr w:type="spellStart"/>
      <w:r w:rsidRPr="009850CB">
        <w:rPr>
          <w:rFonts w:ascii="Times New Roman" w:eastAsia="Times New Roman" w:hAnsi="Times New Roman" w:cs="Times New Roman"/>
          <w:b/>
          <w:color w:val="auto"/>
          <w:u w:val="single"/>
        </w:rPr>
        <w:t>Bardi</w:t>
      </w:r>
      <w:proofErr w:type="spellEnd"/>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16. In March 2005, Didier </w:t>
      </w:r>
      <w:proofErr w:type="spellStart"/>
      <w:r w:rsidRPr="009850CB">
        <w:rPr>
          <w:rFonts w:ascii="Times New Roman" w:eastAsia="Times New Roman" w:hAnsi="Times New Roman" w:cs="Times New Roman"/>
          <w:color w:val="auto"/>
        </w:rPr>
        <w:t>Delsalle</w:t>
      </w:r>
      <w:proofErr w:type="spellEnd"/>
      <w:r w:rsidRPr="009850CB">
        <w:rPr>
          <w:rFonts w:ascii="Times New Roman" w:eastAsia="Times New Roman" w:hAnsi="Times New Roman" w:cs="Times New Roman"/>
          <w:color w:val="auto"/>
        </w:rPr>
        <w:t xml:space="preserve"> became the first person to land a helicopter atop this location. This location features geologic formations like the Yellow Band and the Geneva Spur. This mountain is separated from Lhotse by the South Col, which can be accessed by traversing the Valley of Silence and the </w:t>
      </w:r>
      <w:proofErr w:type="spellStart"/>
      <w:r w:rsidRPr="009850CB">
        <w:rPr>
          <w:rFonts w:ascii="Times New Roman" w:eastAsia="Times New Roman" w:hAnsi="Times New Roman" w:cs="Times New Roman"/>
          <w:color w:val="auto"/>
        </w:rPr>
        <w:t>Khumbu</w:t>
      </w:r>
      <w:proofErr w:type="spellEnd"/>
      <w:r w:rsidRPr="009850CB">
        <w:rPr>
          <w:rFonts w:ascii="Times New Roman" w:eastAsia="Times New Roman" w:hAnsi="Times New Roman" w:cs="Times New Roman"/>
          <w:color w:val="auto"/>
        </w:rPr>
        <w:t xml:space="preserve"> Icefall. The discovery of George Mallory’s body on this mountain did not reveal whether he had beaten </w:t>
      </w:r>
      <w:proofErr w:type="spellStart"/>
      <w:r w:rsidRPr="009850CB">
        <w:rPr>
          <w:rFonts w:ascii="Times New Roman" w:eastAsia="Times New Roman" w:hAnsi="Times New Roman" w:cs="Times New Roman"/>
          <w:color w:val="auto"/>
        </w:rPr>
        <w:t>Tenzing</w:t>
      </w:r>
      <w:proofErr w:type="spellEnd"/>
      <w:r w:rsidRPr="009850CB">
        <w:rPr>
          <w:rFonts w:ascii="Times New Roman" w:eastAsia="Times New Roman" w:hAnsi="Times New Roman" w:cs="Times New Roman"/>
          <w:color w:val="auto"/>
        </w:rPr>
        <w:t xml:space="preserve"> Norgay and Edmund Hillary to its summit. For 10 points, the Himalayas are home to what highest mountain on Earth?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Mount </w:t>
      </w:r>
      <w:r w:rsidRPr="009850CB">
        <w:rPr>
          <w:rFonts w:ascii="Times New Roman" w:eastAsia="Times New Roman" w:hAnsi="Times New Roman" w:cs="Times New Roman"/>
          <w:b/>
          <w:color w:val="auto"/>
          <w:u w:val="single"/>
        </w:rPr>
        <w:t>Everest</w:t>
      </w:r>
      <w:r w:rsidRPr="009850CB">
        <w:rPr>
          <w:rFonts w:ascii="Times New Roman" w:eastAsia="Times New Roman" w:hAnsi="Times New Roman" w:cs="Times New Roman"/>
          <w:color w:val="auto"/>
        </w:rPr>
        <w:t xml:space="preserve"> [or </w:t>
      </w:r>
      <w:proofErr w:type="spellStart"/>
      <w:r w:rsidRPr="009850CB">
        <w:rPr>
          <w:rFonts w:ascii="Times New Roman" w:eastAsia="Times New Roman" w:hAnsi="Times New Roman" w:cs="Times New Roman"/>
          <w:b/>
          <w:color w:val="auto"/>
          <w:u w:val="single"/>
        </w:rPr>
        <w:t>Sagarmāthā</w:t>
      </w:r>
      <w:proofErr w:type="spellEnd"/>
      <w:r w:rsidRPr="009850CB">
        <w:rPr>
          <w:rFonts w:ascii="Times New Roman" w:eastAsia="Times New Roman" w:hAnsi="Times New Roman" w:cs="Times New Roman"/>
          <w:b/>
          <w:color w:val="auto"/>
        </w:rPr>
        <w:t xml:space="preserve"> </w:t>
      </w:r>
      <w:r w:rsidRPr="009850CB">
        <w:rPr>
          <w:rFonts w:ascii="Times New Roman" w:eastAsia="Times New Roman" w:hAnsi="Times New Roman" w:cs="Times New Roman"/>
          <w:color w:val="auto"/>
        </w:rPr>
        <w:t xml:space="preserve">or </w:t>
      </w:r>
      <w:proofErr w:type="spellStart"/>
      <w:r w:rsidRPr="009850CB">
        <w:rPr>
          <w:rFonts w:ascii="Times New Roman" w:eastAsia="Times New Roman" w:hAnsi="Times New Roman" w:cs="Times New Roman"/>
          <w:b/>
          <w:color w:val="auto"/>
          <w:u w:val="single"/>
        </w:rPr>
        <w:t>Chomolungma</w:t>
      </w:r>
      <w:proofErr w:type="spellEnd"/>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17. The protagonist of this novel refuses to join in on baiting a priest by saying that he saw him with girls.  Later, the protagonist has his alcohol </w:t>
      </w:r>
      <w:r w:rsidR="00C23F94">
        <w:rPr>
          <w:rFonts w:ascii="Times New Roman" w:eastAsia="Times New Roman" w:hAnsi="Times New Roman" w:cs="Times New Roman"/>
          <w:color w:val="auto"/>
        </w:rPr>
        <w:t xml:space="preserve">taken away by Miss Van </w:t>
      </w:r>
      <w:proofErr w:type="spellStart"/>
      <w:r w:rsidR="00C23F94">
        <w:rPr>
          <w:rFonts w:ascii="Times New Roman" w:eastAsia="Times New Roman" w:hAnsi="Times New Roman" w:cs="Times New Roman"/>
          <w:color w:val="auto"/>
        </w:rPr>
        <w:t>Campen</w:t>
      </w:r>
      <w:proofErr w:type="spellEnd"/>
      <w:r w:rsidR="00C23F94">
        <w:rPr>
          <w:rFonts w:ascii="Times New Roman" w:eastAsia="Times New Roman" w:hAnsi="Times New Roman" w:cs="Times New Roman"/>
          <w:color w:val="auto"/>
        </w:rPr>
        <w:t xml:space="preserve">. </w:t>
      </w:r>
      <w:r w:rsidRPr="009850CB">
        <w:rPr>
          <w:rFonts w:ascii="Times New Roman" w:eastAsia="Times New Roman" w:hAnsi="Times New Roman" w:cs="Times New Roman"/>
          <w:color w:val="auto"/>
        </w:rPr>
        <w:t xml:space="preserve">The billiards-playing Count </w:t>
      </w:r>
      <w:proofErr w:type="spellStart"/>
      <w:r w:rsidRPr="009850CB">
        <w:rPr>
          <w:rFonts w:ascii="Times New Roman" w:eastAsia="Times New Roman" w:hAnsi="Times New Roman" w:cs="Times New Roman"/>
          <w:color w:val="auto"/>
        </w:rPr>
        <w:t>Greffi</w:t>
      </w:r>
      <w:proofErr w:type="spellEnd"/>
      <w:r w:rsidRPr="009850CB">
        <w:rPr>
          <w:rFonts w:ascii="Times New Roman" w:eastAsia="Times New Roman" w:hAnsi="Times New Roman" w:cs="Times New Roman"/>
          <w:color w:val="auto"/>
        </w:rPr>
        <w:t xml:space="preserve"> and the surgeon </w:t>
      </w:r>
      <w:proofErr w:type="spellStart"/>
      <w:r w:rsidRPr="009850CB">
        <w:rPr>
          <w:rFonts w:ascii="Times New Roman" w:eastAsia="Times New Roman" w:hAnsi="Times New Roman" w:cs="Times New Roman"/>
          <w:color w:val="auto"/>
        </w:rPr>
        <w:t>Rina</w:t>
      </w:r>
      <w:r w:rsidR="00F20AFE">
        <w:rPr>
          <w:rFonts w:ascii="Times New Roman" w:eastAsia="Times New Roman" w:hAnsi="Times New Roman" w:cs="Times New Roman"/>
          <w:color w:val="auto"/>
        </w:rPr>
        <w:t>ldi</w:t>
      </w:r>
      <w:proofErr w:type="spellEnd"/>
      <w:r w:rsidR="00F20AFE">
        <w:rPr>
          <w:rFonts w:ascii="Times New Roman" w:eastAsia="Times New Roman" w:hAnsi="Times New Roman" w:cs="Times New Roman"/>
          <w:color w:val="auto"/>
        </w:rPr>
        <w:t xml:space="preserve"> also appear in this novel. </w:t>
      </w:r>
      <w:r w:rsidRPr="009850CB">
        <w:rPr>
          <w:rFonts w:ascii="Times New Roman" w:eastAsia="Times New Roman" w:hAnsi="Times New Roman" w:cs="Times New Roman"/>
          <w:color w:val="auto"/>
        </w:rPr>
        <w:t xml:space="preserve">The protagonist of this novel deserts the army after the Battle of </w:t>
      </w:r>
      <w:proofErr w:type="spellStart"/>
      <w:r w:rsidRPr="009850CB">
        <w:rPr>
          <w:rFonts w:ascii="Times New Roman" w:eastAsia="Times New Roman" w:hAnsi="Times New Roman" w:cs="Times New Roman"/>
          <w:color w:val="auto"/>
        </w:rPr>
        <w:t>Cap</w:t>
      </w:r>
      <w:r w:rsidR="00F20AFE">
        <w:rPr>
          <w:rFonts w:ascii="Times New Roman" w:eastAsia="Times New Roman" w:hAnsi="Times New Roman" w:cs="Times New Roman"/>
          <w:color w:val="auto"/>
        </w:rPr>
        <w:t>oretto</w:t>
      </w:r>
      <w:proofErr w:type="spellEnd"/>
      <w:r w:rsidR="00F20AFE">
        <w:rPr>
          <w:rFonts w:ascii="Times New Roman" w:eastAsia="Times New Roman" w:hAnsi="Times New Roman" w:cs="Times New Roman"/>
          <w:color w:val="auto"/>
        </w:rPr>
        <w:t xml:space="preserve"> and goes to Switzerland.</w:t>
      </w:r>
      <w:r w:rsidRPr="009850CB">
        <w:rPr>
          <w:rFonts w:ascii="Times New Roman" w:eastAsia="Times New Roman" w:hAnsi="Times New Roman" w:cs="Times New Roman"/>
          <w:color w:val="auto"/>
        </w:rPr>
        <w:t xml:space="preserve"> For 10 points, name this novel where the nurse Catherine Barkley dies in childbirth with Frederic Henry’s child, a work of Ernest Hemingway.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i/>
          <w:color w:val="auto"/>
        </w:rPr>
        <w:t xml:space="preserve">A </w:t>
      </w:r>
      <w:r w:rsidRPr="009850CB">
        <w:rPr>
          <w:rFonts w:ascii="Times New Roman" w:eastAsia="Times New Roman" w:hAnsi="Times New Roman" w:cs="Times New Roman"/>
          <w:b/>
          <w:i/>
          <w:color w:val="auto"/>
          <w:u w:val="single"/>
        </w:rPr>
        <w:t>Farewell to Arms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18. This philosopher sought to answer the question “What, at this point, can we know about a man?” in his study of Gustave Flaubert’s </w:t>
      </w:r>
      <w:r w:rsidRPr="009850CB">
        <w:rPr>
          <w:rFonts w:ascii="Times New Roman" w:eastAsia="Times New Roman" w:hAnsi="Times New Roman" w:cs="Times New Roman"/>
          <w:i/>
          <w:color w:val="auto"/>
        </w:rPr>
        <w:t>The Family Idiot</w:t>
      </w:r>
      <w:r w:rsidRPr="009850CB">
        <w:rPr>
          <w:rFonts w:ascii="Times New Roman" w:eastAsia="Times New Roman" w:hAnsi="Times New Roman" w:cs="Times New Roman"/>
          <w:color w:val="auto"/>
        </w:rPr>
        <w:t>. This philosopher was the first to describe fields founded by struggle that fail to respond to their founding grou</w:t>
      </w:r>
      <w:r w:rsidR="00060B15">
        <w:rPr>
          <w:rFonts w:ascii="Times New Roman" w:eastAsia="Times New Roman" w:hAnsi="Times New Roman" w:cs="Times New Roman"/>
          <w:color w:val="auto"/>
        </w:rPr>
        <w:t>ps’ needs as “</w:t>
      </w:r>
      <w:proofErr w:type="spellStart"/>
      <w:r w:rsidR="00060B15">
        <w:rPr>
          <w:rFonts w:ascii="Times New Roman" w:eastAsia="Times New Roman" w:hAnsi="Times New Roman" w:cs="Times New Roman"/>
          <w:color w:val="auto"/>
        </w:rPr>
        <w:t>practico</w:t>
      </w:r>
      <w:proofErr w:type="spellEnd"/>
      <w:r w:rsidR="00060B15">
        <w:rPr>
          <w:rFonts w:ascii="Times New Roman" w:eastAsia="Times New Roman" w:hAnsi="Times New Roman" w:cs="Times New Roman"/>
          <w:color w:val="auto"/>
        </w:rPr>
        <w:t xml:space="preserve">-inert.” </w:t>
      </w:r>
      <w:r w:rsidRPr="009850CB">
        <w:rPr>
          <w:rFonts w:ascii="Times New Roman" w:eastAsia="Times New Roman" w:hAnsi="Times New Roman" w:cs="Times New Roman"/>
          <w:color w:val="auto"/>
        </w:rPr>
        <w:t xml:space="preserve">This author of </w:t>
      </w:r>
      <w:r w:rsidRPr="009850CB">
        <w:rPr>
          <w:rFonts w:ascii="Times New Roman" w:eastAsia="Times New Roman" w:hAnsi="Times New Roman" w:cs="Times New Roman"/>
          <w:i/>
          <w:color w:val="auto"/>
        </w:rPr>
        <w:t xml:space="preserve">Critique of </w:t>
      </w:r>
      <w:r w:rsidR="006F65DB">
        <w:rPr>
          <w:rFonts w:ascii="Times New Roman" w:eastAsia="Times New Roman" w:hAnsi="Times New Roman" w:cs="Times New Roman"/>
          <w:i/>
          <w:color w:val="auto"/>
        </w:rPr>
        <w:t xml:space="preserve">Dialectical </w:t>
      </w:r>
      <w:r w:rsidRPr="009850CB">
        <w:rPr>
          <w:rFonts w:ascii="Times New Roman" w:eastAsia="Times New Roman" w:hAnsi="Times New Roman" w:cs="Times New Roman"/>
          <w:i/>
          <w:color w:val="auto"/>
        </w:rPr>
        <w:t>Reason</w:t>
      </w:r>
      <w:r w:rsidRPr="009850CB">
        <w:rPr>
          <w:rFonts w:ascii="Times New Roman" w:eastAsia="Times New Roman" w:hAnsi="Times New Roman" w:cs="Times New Roman"/>
          <w:color w:val="auto"/>
        </w:rPr>
        <w:t xml:space="preserve"> described social categorization of a person’s formal identity as “bad faith” in a book that distinguishes being-in-itself from being-for-itself.  For 10 points, name this French existentialist author of </w:t>
      </w:r>
      <w:r w:rsidRPr="009850CB">
        <w:rPr>
          <w:rFonts w:ascii="Times New Roman" w:eastAsia="Times New Roman" w:hAnsi="Times New Roman" w:cs="Times New Roman"/>
          <w:i/>
          <w:color w:val="auto"/>
        </w:rPr>
        <w:t>Being and Nothingness</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Jean-Paul </w:t>
      </w:r>
      <w:r w:rsidRPr="009850CB">
        <w:rPr>
          <w:rFonts w:ascii="Times New Roman" w:eastAsia="Times New Roman" w:hAnsi="Times New Roman" w:cs="Times New Roman"/>
          <w:b/>
          <w:color w:val="auto"/>
          <w:u w:val="single"/>
        </w:rPr>
        <w:t>Sartre</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19. An equation named for this scientist gives the mass accumulated at an electrode during electrolysis, and is known as his namesake electrolysis law. This scientist names an equation which sets the cross product of the electric field equal to the negative of the time derivative of the magnetic field. His discovery that charge resides on the outside of a conductor led him to develop a wire mesh for screening static electric fields known as his namesake “cage.” For 10 points, identify this British scientist who did early important work in electromagnetism that resulted in his namesake induction law.</w:t>
      </w:r>
    </w:p>
    <w:p w:rsidR="00F17B97" w:rsidRPr="009850CB" w:rsidRDefault="00E00C2A">
      <w:pPr>
        <w:rPr>
          <w:color w:val="auto"/>
        </w:rPr>
      </w:pPr>
      <w:r w:rsidRPr="009850CB">
        <w:rPr>
          <w:rFonts w:ascii="Times New Roman" w:eastAsia="Times New Roman" w:hAnsi="Times New Roman" w:cs="Times New Roman"/>
          <w:color w:val="auto"/>
        </w:rPr>
        <w:t xml:space="preserve">ANSWER: Michael </w:t>
      </w:r>
      <w:r w:rsidRPr="009850CB">
        <w:rPr>
          <w:rFonts w:ascii="Times New Roman" w:eastAsia="Times New Roman" w:hAnsi="Times New Roman" w:cs="Times New Roman"/>
          <w:b/>
          <w:color w:val="auto"/>
          <w:u w:val="single"/>
        </w:rPr>
        <w:t>Faraday</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20. Along with his American counterpart, this man signed the Intermediate-Range Nuclear Forces Treaty. During this leader’s time in office, the Law on Cooperatives was passed to allow for enterprises to be privately owned. The so-called Sinatra Doctrine was implemented by this man to avoid interfering with the conflicts of Warsaw Pact nations. The </w:t>
      </w:r>
      <w:proofErr w:type="spellStart"/>
      <w:r w:rsidRPr="009850CB">
        <w:rPr>
          <w:rFonts w:ascii="Times New Roman" w:eastAsia="Times New Roman" w:hAnsi="Times New Roman" w:cs="Times New Roman"/>
          <w:color w:val="auto"/>
        </w:rPr>
        <w:t>GKChP</w:t>
      </w:r>
      <w:proofErr w:type="spellEnd"/>
      <w:r w:rsidRPr="009850CB">
        <w:rPr>
          <w:rFonts w:ascii="Times New Roman" w:eastAsia="Times New Roman" w:hAnsi="Times New Roman" w:cs="Times New Roman"/>
          <w:color w:val="auto"/>
        </w:rPr>
        <w:t xml:space="preserve"> attempted to remove this man from power during the failed August Coup of 1991. This man pioneered reforms under openness and restructuring, or glasnost and perestroika. For 10 points, name this final General Secretary of the USSR before its 1991 dissolution.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Mikhail </w:t>
      </w:r>
      <w:proofErr w:type="spellStart"/>
      <w:r w:rsidRPr="009850CB">
        <w:rPr>
          <w:rFonts w:ascii="Times New Roman" w:eastAsia="Times New Roman" w:hAnsi="Times New Roman" w:cs="Times New Roman"/>
          <w:color w:val="auto"/>
        </w:rPr>
        <w:t>Sergeyevich</w:t>
      </w:r>
      <w:proofErr w:type="spellEnd"/>
      <w:r w:rsidRPr="009850CB">
        <w:rPr>
          <w:rFonts w:ascii="Times New Roman" w:eastAsia="Times New Roman" w:hAnsi="Times New Roman" w:cs="Times New Roman"/>
          <w:color w:val="auto"/>
        </w:rPr>
        <w:t xml:space="preserve"> </w:t>
      </w:r>
      <w:r w:rsidRPr="009850CB">
        <w:rPr>
          <w:rFonts w:ascii="Times New Roman" w:eastAsia="Times New Roman" w:hAnsi="Times New Roman" w:cs="Times New Roman"/>
          <w:b/>
          <w:color w:val="auto"/>
          <w:u w:val="single"/>
        </w:rPr>
        <w:t>Gorbachev</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21. This deity allows </w:t>
      </w:r>
      <w:proofErr w:type="spellStart"/>
      <w:r w:rsidRPr="009850CB">
        <w:rPr>
          <w:rFonts w:ascii="Times New Roman" w:eastAsia="Times New Roman" w:hAnsi="Times New Roman" w:cs="Times New Roman"/>
          <w:color w:val="auto"/>
        </w:rPr>
        <w:t>Cleobis</w:t>
      </w:r>
      <w:proofErr w:type="spellEnd"/>
      <w:r w:rsidRPr="009850CB">
        <w:rPr>
          <w:rFonts w:ascii="Times New Roman" w:eastAsia="Times New Roman" w:hAnsi="Times New Roman" w:cs="Times New Roman"/>
          <w:color w:val="auto"/>
        </w:rPr>
        <w:t xml:space="preserve"> and </w:t>
      </w:r>
      <w:proofErr w:type="spellStart"/>
      <w:r w:rsidRPr="009850CB">
        <w:rPr>
          <w:rFonts w:ascii="Times New Roman" w:eastAsia="Times New Roman" w:hAnsi="Times New Roman" w:cs="Times New Roman"/>
          <w:color w:val="auto"/>
        </w:rPr>
        <w:t>Biton</w:t>
      </w:r>
      <w:proofErr w:type="spellEnd"/>
      <w:r w:rsidRPr="009850CB">
        <w:rPr>
          <w:rFonts w:ascii="Times New Roman" w:eastAsia="Times New Roman" w:hAnsi="Times New Roman" w:cs="Times New Roman"/>
          <w:color w:val="auto"/>
        </w:rPr>
        <w:t xml:space="preserve"> to die in their sleep, in response to their mother </w:t>
      </w:r>
      <w:proofErr w:type="spellStart"/>
      <w:r w:rsidRPr="009850CB">
        <w:rPr>
          <w:rFonts w:ascii="Times New Roman" w:eastAsia="Times New Roman" w:hAnsi="Times New Roman" w:cs="Times New Roman"/>
          <w:color w:val="auto"/>
        </w:rPr>
        <w:t>Cydippe’s</w:t>
      </w:r>
      <w:proofErr w:type="spellEnd"/>
      <w:r w:rsidRPr="009850CB">
        <w:rPr>
          <w:rFonts w:ascii="Times New Roman" w:eastAsia="Times New Roman" w:hAnsi="Times New Roman" w:cs="Times New Roman"/>
          <w:color w:val="auto"/>
        </w:rPr>
        <w:t xml:space="preserve"> prayer for “the best gift a god can give a mortal.” </w:t>
      </w:r>
      <w:proofErr w:type="spellStart"/>
      <w:r w:rsidRPr="009850CB">
        <w:rPr>
          <w:rFonts w:ascii="Times New Roman" w:eastAsia="Times New Roman" w:hAnsi="Times New Roman" w:cs="Times New Roman"/>
          <w:color w:val="auto"/>
        </w:rPr>
        <w:t>Sidero</w:t>
      </w:r>
      <w:proofErr w:type="spellEnd"/>
      <w:r w:rsidRPr="009850CB">
        <w:rPr>
          <w:rFonts w:ascii="Times New Roman" w:eastAsia="Times New Roman" w:hAnsi="Times New Roman" w:cs="Times New Roman"/>
          <w:color w:val="auto"/>
        </w:rPr>
        <w:t xml:space="preserve"> is murdered by </w:t>
      </w:r>
      <w:proofErr w:type="spellStart"/>
      <w:r w:rsidRPr="009850CB">
        <w:rPr>
          <w:rFonts w:ascii="Times New Roman" w:eastAsia="Times New Roman" w:hAnsi="Times New Roman" w:cs="Times New Roman"/>
          <w:color w:val="auto"/>
        </w:rPr>
        <w:t>Pelias</w:t>
      </w:r>
      <w:proofErr w:type="spellEnd"/>
      <w:r w:rsidRPr="009850CB">
        <w:rPr>
          <w:rFonts w:ascii="Times New Roman" w:eastAsia="Times New Roman" w:hAnsi="Times New Roman" w:cs="Times New Roman"/>
          <w:color w:val="auto"/>
        </w:rPr>
        <w:t xml:space="preserve"> atop an altar to this deity, who kills all of Lamia’s children and delays Eileithyia in order to prevent </w:t>
      </w:r>
      <w:proofErr w:type="spellStart"/>
      <w:r w:rsidRPr="009850CB">
        <w:rPr>
          <w:rFonts w:ascii="Times New Roman" w:eastAsia="Times New Roman" w:hAnsi="Times New Roman" w:cs="Times New Roman"/>
          <w:color w:val="auto"/>
        </w:rPr>
        <w:t>Leto</w:t>
      </w:r>
      <w:proofErr w:type="spellEnd"/>
      <w:r w:rsidRPr="009850CB">
        <w:rPr>
          <w:rFonts w:ascii="Times New Roman" w:eastAsia="Times New Roman" w:hAnsi="Times New Roman" w:cs="Times New Roman"/>
          <w:color w:val="auto"/>
        </w:rPr>
        <w:t xml:space="preserve"> from giving birth. Her Homeric epithet is “</w:t>
      </w:r>
      <w:proofErr w:type="spellStart"/>
      <w:r w:rsidRPr="009850CB">
        <w:rPr>
          <w:rFonts w:ascii="Times New Roman" w:eastAsia="Times New Roman" w:hAnsi="Times New Roman" w:cs="Times New Roman"/>
          <w:color w:val="auto"/>
        </w:rPr>
        <w:t>boôpis</w:t>
      </w:r>
      <w:proofErr w:type="spellEnd"/>
      <w:r w:rsidRPr="009850CB">
        <w:rPr>
          <w:rFonts w:ascii="Times New Roman" w:eastAsia="Times New Roman" w:hAnsi="Times New Roman" w:cs="Times New Roman"/>
          <w:color w:val="auto"/>
        </w:rPr>
        <w:t xml:space="preserve">,” or “cow-eyed.” She gives Echo her namesake curse, employs Argus </w:t>
      </w:r>
      <w:proofErr w:type="spellStart"/>
      <w:r w:rsidRPr="009850CB">
        <w:rPr>
          <w:rFonts w:ascii="Times New Roman" w:eastAsia="Times New Roman" w:hAnsi="Times New Roman" w:cs="Times New Roman"/>
          <w:color w:val="auto"/>
        </w:rPr>
        <w:t>Panoptes</w:t>
      </w:r>
      <w:proofErr w:type="spellEnd"/>
      <w:r w:rsidRPr="009850CB">
        <w:rPr>
          <w:rFonts w:ascii="Times New Roman" w:eastAsia="Times New Roman" w:hAnsi="Times New Roman" w:cs="Times New Roman"/>
          <w:color w:val="auto"/>
        </w:rPr>
        <w:t xml:space="preserve"> to guard Io, and makes her hated stepson complete twelve labors for </w:t>
      </w:r>
      <w:proofErr w:type="spellStart"/>
      <w:r w:rsidRPr="009850CB">
        <w:rPr>
          <w:rFonts w:ascii="Times New Roman" w:eastAsia="Times New Roman" w:hAnsi="Times New Roman" w:cs="Times New Roman"/>
          <w:color w:val="auto"/>
        </w:rPr>
        <w:t>Eurystheus</w:t>
      </w:r>
      <w:proofErr w:type="spellEnd"/>
      <w:r w:rsidRPr="009850CB">
        <w:rPr>
          <w:rFonts w:ascii="Times New Roman" w:eastAsia="Times New Roman" w:hAnsi="Times New Roman" w:cs="Times New Roman"/>
          <w:color w:val="auto"/>
        </w:rPr>
        <w:t>. For 10 points, name this Greek goddess, the mother of Ares and wife of Zeus.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Hera</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Here</w:t>
      </w:r>
      <w:r w:rsidRPr="009850CB">
        <w:rPr>
          <w:rFonts w:ascii="Times New Roman" w:eastAsia="Times New Roman" w:hAnsi="Times New Roman" w:cs="Times New Roman"/>
          <w:color w:val="auto"/>
        </w:rPr>
        <w:t xml:space="preserve">; accept </w:t>
      </w:r>
      <w:r w:rsidRPr="009850CB">
        <w:rPr>
          <w:rFonts w:ascii="Times New Roman" w:eastAsia="Times New Roman" w:hAnsi="Times New Roman" w:cs="Times New Roman"/>
          <w:b/>
          <w:color w:val="auto"/>
          <w:u w:val="single"/>
        </w:rPr>
        <w:t>Juno</w:t>
      </w:r>
      <w:r w:rsidRPr="009850CB">
        <w:rPr>
          <w:rFonts w:ascii="Times New Roman" w:eastAsia="Times New Roman" w:hAnsi="Times New Roman" w:cs="Times New Roman"/>
          <w:color w:val="auto"/>
        </w:rPr>
        <w:t xml:space="preserve"> until “Greek” is read]</w:t>
      </w:r>
    </w:p>
    <w:p w:rsidR="00F17B97" w:rsidRDefault="00F17B97">
      <w:pPr>
        <w:spacing w:line="240" w:lineRule="auto"/>
        <w:rPr>
          <w:color w:val="auto"/>
        </w:rPr>
      </w:pPr>
    </w:p>
    <w:p w:rsidR="00F17B97" w:rsidRPr="009850CB" w:rsidRDefault="001310D7">
      <w:pPr>
        <w:spacing w:line="240" w:lineRule="auto"/>
        <w:rPr>
          <w:color w:val="auto"/>
        </w:rPr>
      </w:pPr>
      <w:r>
        <w:rPr>
          <w:rFonts w:ascii="Times New Roman" w:eastAsia="Times New Roman" w:hAnsi="Times New Roman" w:cs="Times New Roman"/>
          <w:color w:val="auto"/>
        </w:rPr>
        <w:t>22</w:t>
      </w:r>
      <w:r w:rsidR="00E00C2A" w:rsidRPr="009850CB">
        <w:rPr>
          <w:rFonts w:ascii="Times New Roman" w:eastAsia="Times New Roman" w:hAnsi="Times New Roman" w:cs="Times New Roman"/>
          <w:color w:val="auto"/>
        </w:rPr>
        <w:t xml:space="preserve">. In one novel set in this city, a rich character donates </w:t>
      </w:r>
      <w:proofErr w:type="spellStart"/>
      <w:r w:rsidR="00E00C2A" w:rsidRPr="009850CB">
        <w:rPr>
          <w:rFonts w:ascii="Times New Roman" w:eastAsia="Times New Roman" w:hAnsi="Times New Roman" w:cs="Times New Roman"/>
          <w:color w:val="auto"/>
        </w:rPr>
        <w:t>ping-pong</w:t>
      </w:r>
      <w:proofErr w:type="spellEnd"/>
      <w:r w:rsidR="00E00C2A" w:rsidRPr="009850CB">
        <w:rPr>
          <w:rFonts w:ascii="Times New Roman" w:eastAsia="Times New Roman" w:hAnsi="Times New Roman" w:cs="Times New Roman"/>
          <w:color w:val="auto"/>
        </w:rPr>
        <w:t xml:space="preserve"> tables to a boys’ club. The protagonist of another novel set in this city is fired after a workplace accident and has to take a job at a fertilizer plant. In a different novel set in this city, the protagonist smothers Mary Dalton to death; that novel is Richard Wright’s </w:t>
      </w:r>
      <w:r w:rsidR="00E00C2A" w:rsidRPr="009850CB">
        <w:rPr>
          <w:rFonts w:ascii="Times New Roman" w:eastAsia="Times New Roman" w:hAnsi="Times New Roman" w:cs="Times New Roman"/>
          <w:i/>
          <w:color w:val="auto"/>
        </w:rPr>
        <w:t xml:space="preserve">Native Son. </w:t>
      </w:r>
      <w:r w:rsidR="00E00C2A" w:rsidRPr="009850CB">
        <w:rPr>
          <w:rFonts w:ascii="Times New Roman" w:eastAsia="Times New Roman" w:hAnsi="Times New Roman" w:cs="Times New Roman"/>
          <w:color w:val="auto"/>
        </w:rPr>
        <w:t xml:space="preserve">One book set in this city opens with the protagonist’s Lithuanian-style wedding to </w:t>
      </w:r>
      <w:proofErr w:type="spellStart"/>
      <w:r w:rsidR="00E00C2A" w:rsidRPr="009850CB">
        <w:rPr>
          <w:rFonts w:ascii="Times New Roman" w:eastAsia="Times New Roman" w:hAnsi="Times New Roman" w:cs="Times New Roman"/>
          <w:color w:val="auto"/>
        </w:rPr>
        <w:t>Ona</w:t>
      </w:r>
      <w:proofErr w:type="spellEnd"/>
      <w:r w:rsidR="00E00C2A" w:rsidRPr="009850CB">
        <w:rPr>
          <w:rFonts w:ascii="Times New Roman" w:eastAsia="Times New Roman" w:hAnsi="Times New Roman" w:cs="Times New Roman"/>
          <w:color w:val="auto"/>
        </w:rPr>
        <w:t xml:space="preserve">. For 10 points, name this American city in whose slaughterhouses </w:t>
      </w:r>
      <w:proofErr w:type="spellStart"/>
      <w:r w:rsidR="00E00C2A" w:rsidRPr="009850CB">
        <w:rPr>
          <w:rFonts w:ascii="Times New Roman" w:eastAsia="Times New Roman" w:hAnsi="Times New Roman" w:cs="Times New Roman"/>
          <w:color w:val="auto"/>
        </w:rPr>
        <w:t>Jurgis</w:t>
      </w:r>
      <w:proofErr w:type="spellEnd"/>
      <w:r w:rsidR="00E00C2A" w:rsidRPr="009850CB">
        <w:rPr>
          <w:rFonts w:ascii="Times New Roman" w:eastAsia="Times New Roman" w:hAnsi="Times New Roman" w:cs="Times New Roman"/>
          <w:color w:val="auto"/>
        </w:rPr>
        <w:t xml:space="preserve"> </w:t>
      </w:r>
      <w:proofErr w:type="spellStart"/>
      <w:r w:rsidR="00E00C2A" w:rsidRPr="009850CB">
        <w:rPr>
          <w:rFonts w:ascii="Times New Roman" w:eastAsia="Times New Roman" w:hAnsi="Times New Roman" w:cs="Times New Roman"/>
          <w:color w:val="auto"/>
        </w:rPr>
        <w:t>Rudkus</w:t>
      </w:r>
      <w:proofErr w:type="spellEnd"/>
      <w:r w:rsidR="00E00C2A" w:rsidRPr="009850CB">
        <w:rPr>
          <w:rFonts w:ascii="Times New Roman" w:eastAsia="Times New Roman" w:hAnsi="Times New Roman" w:cs="Times New Roman"/>
          <w:color w:val="auto"/>
        </w:rPr>
        <w:t xml:space="preserve"> works in Upton Sinclair’s </w:t>
      </w:r>
      <w:r w:rsidR="00E00C2A" w:rsidRPr="009850CB">
        <w:rPr>
          <w:rFonts w:ascii="Times New Roman" w:eastAsia="Times New Roman" w:hAnsi="Times New Roman" w:cs="Times New Roman"/>
          <w:i/>
          <w:color w:val="auto"/>
        </w:rPr>
        <w:t>The Jungle</w:t>
      </w:r>
      <w:r w:rsidR="00E00C2A"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Chicago</w:t>
      </w:r>
      <w:r w:rsidRPr="009850CB">
        <w:rPr>
          <w:rFonts w:ascii="Times New Roman" w:eastAsia="Times New Roman" w:hAnsi="Times New Roman" w:cs="Times New Roman"/>
          <w:color w:val="auto"/>
        </w:rPr>
        <w:t>, Illinois</w:t>
      </w:r>
    </w:p>
    <w:p w:rsidR="00F17B97" w:rsidRPr="009850CB" w:rsidRDefault="00F17B97">
      <w:pPr>
        <w:spacing w:line="240" w:lineRule="auto"/>
        <w:rPr>
          <w:color w:val="auto"/>
        </w:rPr>
      </w:pPr>
    </w:p>
    <w:p w:rsidR="00F17B97" w:rsidRPr="009850CB" w:rsidRDefault="001310D7">
      <w:pPr>
        <w:spacing w:line="240" w:lineRule="auto"/>
        <w:rPr>
          <w:color w:val="auto"/>
        </w:rPr>
      </w:pPr>
      <w:r>
        <w:rPr>
          <w:rFonts w:ascii="Times New Roman" w:eastAsia="Times New Roman" w:hAnsi="Times New Roman" w:cs="Times New Roman"/>
          <w:color w:val="auto"/>
        </w:rPr>
        <w:t>23</w:t>
      </w:r>
      <w:r w:rsidR="00E00C2A" w:rsidRPr="009850CB">
        <w:rPr>
          <w:rFonts w:ascii="Times New Roman" w:eastAsia="Times New Roman" w:hAnsi="Times New Roman" w:cs="Times New Roman"/>
          <w:color w:val="auto"/>
        </w:rPr>
        <w:t>. The "Black" variety o</w:t>
      </w:r>
      <w:r w:rsidR="00B95366">
        <w:rPr>
          <w:rFonts w:ascii="Times New Roman" w:eastAsia="Times New Roman" w:hAnsi="Times New Roman" w:cs="Times New Roman"/>
          <w:color w:val="auto"/>
        </w:rPr>
        <w:t>f these things was</w:t>
      </w:r>
      <w:r w:rsidR="00E00C2A" w:rsidRPr="009850CB">
        <w:rPr>
          <w:rFonts w:ascii="Times New Roman" w:eastAsia="Times New Roman" w:hAnsi="Times New Roman" w:cs="Times New Roman"/>
          <w:color w:val="auto"/>
        </w:rPr>
        <w:t xml:space="preserve"> possibly created by the British government as part of a smear campaign against Roger Casement. One of these entities was found by </w:t>
      </w:r>
      <w:proofErr w:type="spellStart"/>
      <w:r w:rsidR="00E00C2A" w:rsidRPr="009850CB">
        <w:rPr>
          <w:rFonts w:ascii="Times New Roman" w:eastAsia="Times New Roman" w:hAnsi="Times New Roman" w:cs="Times New Roman"/>
          <w:color w:val="auto"/>
        </w:rPr>
        <w:t>Miep</w:t>
      </w:r>
      <w:proofErr w:type="spellEnd"/>
      <w:r w:rsidR="00E00C2A" w:rsidRPr="009850CB">
        <w:rPr>
          <w:rFonts w:ascii="Times New Roman" w:eastAsia="Times New Roman" w:hAnsi="Times New Roman" w:cs="Times New Roman"/>
          <w:color w:val="auto"/>
        </w:rPr>
        <w:t xml:space="preserve"> </w:t>
      </w:r>
      <w:proofErr w:type="spellStart"/>
      <w:r w:rsidR="00E00C2A" w:rsidRPr="009850CB">
        <w:rPr>
          <w:rFonts w:ascii="Times New Roman" w:eastAsia="Times New Roman" w:hAnsi="Times New Roman" w:cs="Times New Roman"/>
          <w:color w:val="auto"/>
        </w:rPr>
        <w:t>Gies</w:t>
      </w:r>
      <w:proofErr w:type="spellEnd"/>
      <w:r w:rsidR="00E00C2A" w:rsidRPr="009850CB">
        <w:rPr>
          <w:rFonts w:ascii="Times New Roman" w:eastAsia="Times New Roman" w:hAnsi="Times New Roman" w:cs="Times New Roman"/>
          <w:color w:val="auto"/>
        </w:rPr>
        <w:t xml:space="preserve"> and later given to Otto. Another of these objects describes the 1666 plague and Great Fire of London, and was created by Samuel Pepys ("PEEPS"). Perhaps the most famous example of this object was created before its author was taken to Bergen-Belsen while she hid in a Dutch attic. For 10 points, identify this type of record book, one of which was kept by Anne Frank.</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diary</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journal</w:t>
      </w:r>
      <w:r w:rsidRPr="009850CB">
        <w:rPr>
          <w:rFonts w:ascii="Times New Roman" w:eastAsia="Times New Roman" w:hAnsi="Times New Roman" w:cs="Times New Roman"/>
          <w:color w:val="auto"/>
        </w:rPr>
        <w: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 </w:t>
      </w:r>
    </w:p>
    <w:p w:rsidR="00F17B97" w:rsidRDefault="00F17B97">
      <w:pPr>
        <w:spacing w:line="240" w:lineRule="auto"/>
        <w:rPr>
          <w:color w:val="auto"/>
        </w:rPr>
      </w:pPr>
    </w:p>
    <w:p w:rsidR="00E35AAB" w:rsidRDefault="00E35AAB">
      <w:pPr>
        <w:spacing w:line="240" w:lineRule="auto"/>
        <w:rPr>
          <w:color w:val="auto"/>
        </w:rPr>
      </w:pPr>
    </w:p>
    <w:p w:rsidR="00E35AAB" w:rsidRDefault="00E35AAB">
      <w:pPr>
        <w:spacing w:line="240" w:lineRule="auto"/>
        <w:rPr>
          <w:color w:val="auto"/>
        </w:rPr>
      </w:pPr>
    </w:p>
    <w:p w:rsidR="00E35AAB" w:rsidRDefault="00E35AAB">
      <w:pPr>
        <w:spacing w:line="240" w:lineRule="auto"/>
        <w:rPr>
          <w:color w:val="auto"/>
        </w:rPr>
      </w:pPr>
    </w:p>
    <w:p w:rsidR="00E35AAB" w:rsidRDefault="00E35AAB">
      <w:pPr>
        <w:spacing w:line="240" w:lineRule="auto"/>
        <w:rPr>
          <w:color w:val="auto"/>
        </w:rPr>
      </w:pPr>
    </w:p>
    <w:p w:rsidR="00E35AAB" w:rsidRDefault="00E35AAB">
      <w:pPr>
        <w:spacing w:line="240" w:lineRule="auto"/>
        <w:rPr>
          <w:color w:val="auto"/>
        </w:rPr>
      </w:pPr>
    </w:p>
    <w:p w:rsidR="00E35AAB" w:rsidRDefault="00E35AAB">
      <w:pPr>
        <w:spacing w:line="240" w:lineRule="auto"/>
        <w:rPr>
          <w:color w:val="auto"/>
        </w:rPr>
      </w:pPr>
    </w:p>
    <w:p w:rsidR="00E35AAB" w:rsidRPr="009850CB" w:rsidRDefault="00E35AAB">
      <w:pPr>
        <w:spacing w:line="240" w:lineRule="auto"/>
        <w:rPr>
          <w:color w:val="auto"/>
        </w:rPr>
      </w:pPr>
    </w:p>
    <w:p w:rsidR="00F17B97" w:rsidRPr="009850CB" w:rsidRDefault="00F17B97">
      <w:pPr>
        <w:spacing w:line="240" w:lineRule="auto"/>
        <w:rPr>
          <w:color w:val="auto"/>
        </w:rPr>
      </w:pPr>
    </w:p>
    <w:p w:rsidR="00F17B97" w:rsidRPr="009850CB" w:rsidRDefault="00F17B97">
      <w:pPr>
        <w:spacing w:line="240" w:lineRule="auto"/>
        <w:rPr>
          <w:color w:val="auto"/>
        </w:rPr>
      </w:pPr>
    </w:p>
    <w:p w:rsidR="00F17B97" w:rsidRPr="009850CB" w:rsidRDefault="00F17B97">
      <w:pPr>
        <w:spacing w:line="240" w:lineRule="auto"/>
        <w:rPr>
          <w:color w:val="auto"/>
        </w:rPr>
      </w:pPr>
    </w:p>
    <w:p w:rsidR="00F17B97" w:rsidRPr="009850CB" w:rsidRDefault="00F17B97">
      <w:pPr>
        <w:spacing w:line="240" w:lineRule="auto"/>
        <w:rPr>
          <w:color w:val="auto"/>
        </w:rPr>
      </w:pPr>
    </w:p>
    <w:p w:rsidR="00F17B97" w:rsidRPr="009850CB" w:rsidRDefault="00F17B97">
      <w:pPr>
        <w:spacing w:line="240" w:lineRule="auto"/>
        <w:rPr>
          <w:color w:val="auto"/>
        </w:rPr>
      </w:pPr>
    </w:p>
    <w:p w:rsidR="00F17B97" w:rsidRPr="009850CB" w:rsidRDefault="00F17B97">
      <w:pPr>
        <w:spacing w:line="240" w:lineRule="auto"/>
        <w:rPr>
          <w:color w:val="auto"/>
        </w:rPr>
      </w:pPr>
    </w:p>
    <w:p w:rsidR="00F17B97" w:rsidRDefault="00F17B97">
      <w:pPr>
        <w:spacing w:line="240" w:lineRule="auto"/>
        <w:rPr>
          <w:color w:val="auto"/>
        </w:rPr>
      </w:pPr>
    </w:p>
    <w:p w:rsidR="00B16189" w:rsidRDefault="00B16189">
      <w:pPr>
        <w:spacing w:line="240" w:lineRule="auto"/>
        <w:rPr>
          <w:color w:val="auto"/>
        </w:rPr>
      </w:pPr>
    </w:p>
    <w:p w:rsidR="00B16189" w:rsidRDefault="00B16189">
      <w:pPr>
        <w:spacing w:line="240" w:lineRule="auto"/>
        <w:rPr>
          <w:color w:val="auto"/>
        </w:rPr>
      </w:pPr>
    </w:p>
    <w:p w:rsidR="00B16189" w:rsidRDefault="00B16189">
      <w:pPr>
        <w:spacing w:line="240" w:lineRule="auto"/>
        <w:rPr>
          <w:color w:val="auto"/>
        </w:rPr>
      </w:pPr>
    </w:p>
    <w:p w:rsidR="006D3513" w:rsidRDefault="006D3513">
      <w:pPr>
        <w:spacing w:line="240" w:lineRule="auto"/>
        <w:rPr>
          <w:rFonts w:ascii="Times New Roman" w:eastAsia="Times New Roman" w:hAnsi="Times New Roman" w:cs="Times New Roman"/>
          <w:b/>
          <w:color w:val="auto"/>
        </w:rPr>
      </w:pPr>
    </w:p>
    <w:p w:rsidR="00F17B97" w:rsidRPr="009850CB" w:rsidRDefault="00E00C2A">
      <w:pPr>
        <w:spacing w:line="240" w:lineRule="auto"/>
        <w:rPr>
          <w:color w:val="auto"/>
        </w:rPr>
      </w:pPr>
      <w:r w:rsidRPr="009850CB">
        <w:rPr>
          <w:rFonts w:ascii="Times New Roman" w:eastAsia="Times New Roman" w:hAnsi="Times New Roman" w:cs="Times New Roman"/>
          <w:b/>
          <w:color w:val="auto"/>
        </w:rPr>
        <w:t>BONUSES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 Answer the following about American Jewish authors,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author, who was born in Poland and immigrated to the U.S. in 1935, wrote about </w:t>
      </w:r>
      <w:proofErr w:type="spellStart"/>
      <w:r w:rsidRPr="009850CB">
        <w:rPr>
          <w:rFonts w:ascii="Times New Roman" w:eastAsia="Times New Roman" w:hAnsi="Times New Roman" w:cs="Times New Roman"/>
          <w:color w:val="auto"/>
        </w:rPr>
        <w:t>Yasha</w:t>
      </w:r>
      <w:proofErr w:type="spellEnd"/>
      <w:r w:rsidRPr="009850CB">
        <w:rPr>
          <w:rFonts w:ascii="Times New Roman" w:eastAsia="Times New Roman" w:hAnsi="Times New Roman" w:cs="Times New Roman"/>
          <w:color w:val="auto"/>
        </w:rPr>
        <w:t xml:space="preserve"> Mazur in </w:t>
      </w:r>
      <w:r w:rsidRPr="009850CB">
        <w:rPr>
          <w:rFonts w:ascii="Times New Roman" w:eastAsia="Times New Roman" w:hAnsi="Times New Roman" w:cs="Times New Roman"/>
          <w:i/>
          <w:color w:val="auto"/>
        </w:rPr>
        <w:t>The Magician of Lublin</w:t>
      </w:r>
      <w:r w:rsidRPr="009850CB">
        <w:rPr>
          <w:rFonts w:ascii="Times New Roman" w:eastAsia="Times New Roman" w:hAnsi="Times New Roman" w:cs="Times New Roman"/>
          <w:color w:val="auto"/>
        </w:rPr>
        <w:t>. He also wrote the short story “</w:t>
      </w:r>
      <w:proofErr w:type="spellStart"/>
      <w:r w:rsidRPr="009850CB">
        <w:rPr>
          <w:rFonts w:ascii="Times New Roman" w:eastAsia="Times New Roman" w:hAnsi="Times New Roman" w:cs="Times New Roman"/>
          <w:color w:val="auto"/>
        </w:rPr>
        <w:t>Gimpel</w:t>
      </w:r>
      <w:proofErr w:type="spellEnd"/>
      <w:r w:rsidRPr="009850CB">
        <w:rPr>
          <w:rFonts w:ascii="Times New Roman" w:eastAsia="Times New Roman" w:hAnsi="Times New Roman" w:cs="Times New Roman"/>
          <w:color w:val="auto"/>
        </w:rPr>
        <w:t xml:space="preserve"> the Fool.”</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Isaac </w:t>
      </w:r>
      <w:proofErr w:type="spellStart"/>
      <w:r w:rsidRPr="009850CB">
        <w:rPr>
          <w:rFonts w:ascii="Times New Roman" w:eastAsia="Times New Roman" w:hAnsi="Times New Roman" w:cs="Times New Roman"/>
          <w:color w:val="auto"/>
        </w:rPr>
        <w:t>Bashevis</w:t>
      </w:r>
      <w:proofErr w:type="spellEnd"/>
      <w:r w:rsidRPr="009850CB">
        <w:rPr>
          <w:rFonts w:ascii="Times New Roman" w:eastAsia="Times New Roman" w:hAnsi="Times New Roman" w:cs="Times New Roman"/>
          <w:color w:val="auto"/>
        </w:rPr>
        <w:t xml:space="preserve"> </w:t>
      </w:r>
      <w:r w:rsidRPr="009850CB">
        <w:rPr>
          <w:rFonts w:ascii="Times New Roman" w:eastAsia="Times New Roman" w:hAnsi="Times New Roman" w:cs="Times New Roman"/>
          <w:b/>
          <w:color w:val="auto"/>
          <w:u w:val="single"/>
        </w:rPr>
        <w:t>Singer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Singer wrote almost exclusively in this language. </w:t>
      </w:r>
      <w:r w:rsidR="00982B40">
        <w:rPr>
          <w:rFonts w:ascii="Times New Roman" w:eastAsia="Times New Roman" w:hAnsi="Times New Roman" w:cs="Times New Roman"/>
          <w:color w:val="auto"/>
        </w:rPr>
        <w:t>It’s not Hebrew, but this language</w:t>
      </w:r>
      <w:r w:rsidRPr="009850CB">
        <w:rPr>
          <w:rFonts w:ascii="Times New Roman" w:eastAsia="Times New Roman" w:hAnsi="Times New Roman" w:cs="Times New Roman"/>
          <w:color w:val="auto"/>
        </w:rPr>
        <w:t xml:space="preserve"> also appears in the title of a Michael </w:t>
      </w:r>
      <w:proofErr w:type="spellStart"/>
      <w:r w:rsidRPr="009850CB">
        <w:rPr>
          <w:rFonts w:ascii="Times New Roman" w:eastAsia="Times New Roman" w:hAnsi="Times New Roman" w:cs="Times New Roman"/>
          <w:color w:val="auto"/>
        </w:rPr>
        <w:t>Chabon</w:t>
      </w:r>
      <w:proofErr w:type="spellEnd"/>
      <w:r w:rsidRPr="009850CB">
        <w:rPr>
          <w:rFonts w:ascii="Times New Roman" w:eastAsia="Times New Roman" w:hAnsi="Times New Roman" w:cs="Times New Roman"/>
          <w:color w:val="auto"/>
        </w:rPr>
        <w:t xml:space="preserve"> novel about a “policemen’s uni</w:t>
      </w:r>
      <w:r w:rsidR="00060B15">
        <w:rPr>
          <w:rFonts w:ascii="Times New Roman" w:eastAsia="Times New Roman" w:hAnsi="Times New Roman" w:cs="Times New Roman"/>
          <w:color w:val="auto"/>
        </w:rPr>
        <w:t xml:space="preserve">on” in a Jewish state in Alaska and is the historical language of </w:t>
      </w:r>
      <w:r w:rsidR="00D26AF5">
        <w:rPr>
          <w:rFonts w:ascii="Times New Roman" w:eastAsia="Times New Roman" w:hAnsi="Times New Roman" w:cs="Times New Roman"/>
          <w:color w:val="auto"/>
        </w:rPr>
        <w:t>Ashkenazi</w:t>
      </w:r>
      <w:r w:rsidR="00060B15">
        <w:rPr>
          <w:rFonts w:ascii="Times New Roman" w:eastAsia="Times New Roman" w:hAnsi="Times New Roman" w:cs="Times New Roman"/>
          <w:color w:val="auto"/>
        </w:rPr>
        <w:t xml:space="preserve"> Jews.</w:t>
      </w:r>
    </w:p>
    <w:p w:rsidR="00F17B97" w:rsidRPr="003C4499"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Yiddish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Jewish-American author wrote about a middle-aged guy who travels to Africa in </w:t>
      </w:r>
      <w:r w:rsidRPr="009850CB">
        <w:rPr>
          <w:rFonts w:ascii="Times New Roman" w:eastAsia="Times New Roman" w:hAnsi="Times New Roman" w:cs="Times New Roman"/>
          <w:i/>
          <w:color w:val="auto"/>
        </w:rPr>
        <w:t>Henderson the Rain King</w:t>
      </w:r>
      <w:r w:rsidRPr="009850CB">
        <w:rPr>
          <w:rFonts w:ascii="Times New Roman" w:eastAsia="Times New Roman" w:hAnsi="Times New Roman" w:cs="Times New Roman"/>
          <w:color w:val="auto"/>
        </w:rPr>
        <w:t xml:space="preserve">, and about a man who writes unsent letters in </w:t>
      </w:r>
      <w:r w:rsidRPr="009850CB">
        <w:rPr>
          <w:rFonts w:ascii="Times New Roman" w:eastAsia="Times New Roman" w:hAnsi="Times New Roman" w:cs="Times New Roman"/>
          <w:i/>
          <w:color w:val="auto"/>
        </w:rPr>
        <w:t>Herzog</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Saul </w:t>
      </w:r>
      <w:r w:rsidRPr="009850CB">
        <w:rPr>
          <w:rFonts w:ascii="Times New Roman" w:eastAsia="Times New Roman" w:hAnsi="Times New Roman" w:cs="Times New Roman"/>
          <w:b/>
          <w:color w:val="auto"/>
          <w:u w:val="single"/>
        </w:rPr>
        <w:t>Bellow</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2. In the Eighty Years’ War, the Dutch fought for independence from this country.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country, whose king Philip II sent an armada against England.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Kingdom of </w:t>
      </w:r>
      <w:r w:rsidRPr="009850CB">
        <w:rPr>
          <w:rFonts w:ascii="Times New Roman" w:eastAsia="Times New Roman" w:hAnsi="Times New Roman" w:cs="Times New Roman"/>
          <w:b/>
          <w:color w:val="auto"/>
          <w:u w:val="single"/>
        </w:rPr>
        <w:t>Spain</w:t>
      </w:r>
      <w:r w:rsidRPr="009850CB">
        <w:rPr>
          <w:rFonts w:ascii="Times New Roman" w:eastAsia="Times New Roman" w:hAnsi="Times New Roman" w:cs="Times New Roman"/>
          <w:color w:val="auto"/>
        </w:rPr>
        <w:t xml:space="preserve"> [or </w:t>
      </w:r>
      <w:proofErr w:type="spellStart"/>
      <w:r w:rsidRPr="009850CB">
        <w:rPr>
          <w:rFonts w:ascii="Times New Roman" w:eastAsia="Times New Roman" w:hAnsi="Times New Roman" w:cs="Times New Roman"/>
          <w:color w:val="auto"/>
        </w:rPr>
        <w:t>Reino</w:t>
      </w:r>
      <w:proofErr w:type="spellEnd"/>
      <w:r w:rsidRPr="009850CB">
        <w:rPr>
          <w:rFonts w:ascii="Times New Roman" w:eastAsia="Times New Roman" w:hAnsi="Times New Roman" w:cs="Times New Roman"/>
          <w:color w:val="auto"/>
        </w:rPr>
        <w:t xml:space="preserve"> de </w:t>
      </w:r>
      <w:proofErr w:type="spellStart"/>
      <w:r w:rsidRPr="009850CB">
        <w:rPr>
          <w:rFonts w:ascii="Times New Roman" w:eastAsia="Times New Roman" w:hAnsi="Times New Roman" w:cs="Times New Roman"/>
          <w:b/>
          <w:color w:val="auto"/>
          <w:u w:val="single"/>
        </w:rPr>
        <w:t>España</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Philip II ordered this general to establish the Council of Troubles to punish Dutch revolutionaries. This duke fought against William of Orange in the Eighty Years’ War.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Fernando Alvarez de </w:t>
      </w:r>
      <w:r w:rsidRPr="009850CB">
        <w:rPr>
          <w:rFonts w:ascii="Times New Roman" w:eastAsia="Times New Roman" w:hAnsi="Times New Roman" w:cs="Times New Roman"/>
          <w:b/>
          <w:color w:val="auto"/>
          <w:u w:val="single"/>
        </w:rPr>
        <w:t>Toledo</w:t>
      </w:r>
      <w:r w:rsidRPr="009850CB">
        <w:rPr>
          <w:rFonts w:ascii="Times New Roman" w:eastAsia="Times New Roman" w:hAnsi="Times New Roman" w:cs="Times New Roman"/>
          <w:color w:val="auto"/>
        </w:rPr>
        <w:t>, 3</w:t>
      </w:r>
      <w:r w:rsidRPr="009850CB">
        <w:rPr>
          <w:rFonts w:ascii="Times New Roman" w:eastAsia="Times New Roman" w:hAnsi="Times New Roman" w:cs="Times New Roman"/>
          <w:color w:val="auto"/>
          <w:vertAlign w:val="superscript"/>
        </w:rPr>
        <w:t>rd</w:t>
      </w:r>
      <w:r w:rsidRPr="009850CB">
        <w:rPr>
          <w:rFonts w:ascii="Times New Roman" w:eastAsia="Times New Roman" w:hAnsi="Times New Roman" w:cs="Times New Roman"/>
          <w:color w:val="auto"/>
        </w:rPr>
        <w:t xml:space="preserve"> Duke of </w:t>
      </w:r>
      <w:r w:rsidRPr="009850CB">
        <w:rPr>
          <w:rFonts w:ascii="Times New Roman" w:eastAsia="Times New Roman" w:hAnsi="Times New Roman" w:cs="Times New Roman"/>
          <w:b/>
          <w:color w:val="auto"/>
          <w:u w:val="single"/>
        </w:rPr>
        <w:t>Alba</w:t>
      </w:r>
      <w:r w:rsidRPr="009850CB">
        <w:rPr>
          <w:rFonts w:ascii="Times New Roman" w:eastAsia="Times New Roman" w:hAnsi="Times New Roman" w:cs="Times New Roman"/>
          <w:color w:val="auto"/>
        </w:rPr>
        <w:t xml:space="preserve"> [accept either underlined name]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son of William the Silent was a </w:t>
      </w:r>
      <w:proofErr w:type="spellStart"/>
      <w:r w:rsidRPr="009850CB">
        <w:rPr>
          <w:rFonts w:ascii="Times New Roman" w:eastAsia="Times New Roman" w:hAnsi="Times New Roman" w:cs="Times New Roman"/>
          <w:color w:val="auto"/>
        </w:rPr>
        <w:t>stadtholder</w:t>
      </w:r>
      <w:proofErr w:type="spellEnd"/>
      <w:r w:rsidRPr="009850CB">
        <w:rPr>
          <w:rFonts w:ascii="Times New Roman" w:eastAsia="Times New Roman" w:hAnsi="Times New Roman" w:cs="Times New Roman"/>
          <w:color w:val="auto"/>
        </w:rPr>
        <w:t xml:space="preserve"> and an important strategist during the Dutch revolt. This protégé of </w:t>
      </w:r>
      <w:proofErr w:type="spellStart"/>
      <w:r w:rsidRPr="009850CB">
        <w:rPr>
          <w:rFonts w:ascii="Times New Roman" w:eastAsia="Times New Roman" w:hAnsi="Times New Roman" w:cs="Times New Roman"/>
          <w:color w:val="auto"/>
        </w:rPr>
        <w:t>Oldenbarnevelt</w:t>
      </w:r>
      <w:proofErr w:type="spellEnd"/>
      <w:r w:rsidRPr="009850CB">
        <w:rPr>
          <w:rFonts w:ascii="Times New Roman" w:eastAsia="Times New Roman" w:hAnsi="Times New Roman" w:cs="Times New Roman"/>
          <w:color w:val="auto"/>
        </w:rPr>
        <w:t xml:space="preserve"> successfully besieged Breda.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Maurice</w:t>
      </w:r>
      <w:r w:rsidRPr="009850CB">
        <w:rPr>
          <w:rFonts w:ascii="Times New Roman" w:eastAsia="Times New Roman" w:hAnsi="Times New Roman" w:cs="Times New Roman"/>
          <w:color w:val="auto"/>
        </w:rPr>
        <w:t xml:space="preserve"> of Nassau [or </w:t>
      </w:r>
      <w:proofErr w:type="spellStart"/>
      <w:r w:rsidRPr="009850CB">
        <w:rPr>
          <w:rFonts w:ascii="Times New Roman" w:eastAsia="Times New Roman" w:hAnsi="Times New Roman" w:cs="Times New Roman"/>
          <w:b/>
          <w:color w:val="auto"/>
          <w:u w:val="single"/>
        </w:rPr>
        <w:t>Maurits</w:t>
      </w:r>
      <w:proofErr w:type="spellEnd"/>
      <w:r w:rsidRPr="009850CB">
        <w:rPr>
          <w:rFonts w:ascii="Times New Roman" w:eastAsia="Times New Roman" w:hAnsi="Times New Roman" w:cs="Times New Roman"/>
          <w:color w:val="auto"/>
        </w:rPr>
        <w:t xml:space="preserve"> van </w:t>
      </w:r>
      <w:proofErr w:type="spellStart"/>
      <w:r w:rsidRPr="009850CB">
        <w:rPr>
          <w:rFonts w:ascii="Times New Roman" w:eastAsia="Times New Roman" w:hAnsi="Times New Roman" w:cs="Times New Roman"/>
          <w:color w:val="auto"/>
        </w:rPr>
        <w:t>Oranje</w:t>
      </w:r>
      <w:proofErr w:type="spellEnd"/>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3. One of these creatures is said to be the companion of </w:t>
      </w:r>
      <w:proofErr w:type="spellStart"/>
      <w:r w:rsidRPr="009850CB">
        <w:rPr>
          <w:rFonts w:ascii="Times New Roman" w:eastAsia="Times New Roman" w:hAnsi="Times New Roman" w:cs="Times New Roman"/>
          <w:color w:val="auto"/>
        </w:rPr>
        <w:t>Chang’e</w:t>
      </w:r>
      <w:proofErr w:type="spellEnd"/>
      <w:r w:rsidRPr="009850CB">
        <w:rPr>
          <w:rFonts w:ascii="Times New Roman" w:eastAsia="Times New Roman" w:hAnsi="Times New Roman" w:cs="Times New Roman"/>
          <w:color w:val="auto"/>
        </w:rPr>
        <w:t>, spending its time pounding out the elixir of life with a mortar and pestle for her.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Identify these creatures that, in many Asian and Mesoamerican mythologies, are said to live on the moon, due to a pattern of dark patches on the moon resembling them.</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rabbit</w:t>
      </w:r>
      <w:r w:rsidRPr="009850CB">
        <w:rPr>
          <w:rFonts w:ascii="Times New Roman" w:eastAsia="Times New Roman" w:hAnsi="Times New Roman" w:cs="Times New Roman"/>
          <w:color w:val="auto"/>
        </w:rPr>
        <w:t xml:space="preserve">s [or </w:t>
      </w:r>
      <w:r w:rsidRPr="009850CB">
        <w:rPr>
          <w:rFonts w:ascii="Times New Roman" w:eastAsia="Times New Roman" w:hAnsi="Times New Roman" w:cs="Times New Roman"/>
          <w:b/>
          <w:color w:val="auto"/>
          <w:u w:val="single"/>
        </w:rPr>
        <w:t>hare</w:t>
      </w:r>
      <w:r w:rsidRPr="009850CB">
        <w:rPr>
          <w:rFonts w:ascii="Times New Roman" w:eastAsia="Times New Roman" w:hAnsi="Times New Roman" w:cs="Times New Roman"/>
          <w:color w:val="auto"/>
        </w:rPr>
        <w:t xml:space="preserve">s, </w:t>
      </w:r>
      <w:r w:rsidRPr="009850CB">
        <w:rPr>
          <w:rFonts w:ascii="Times New Roman" w:eastAsia="Times New Roman" w:hAnsi="Times New Roman" w:cs="Times New Roman"/>
          <w:b/>
          <w:color w:val="auto"/>
          <w:u w:val="single"/>
        </w:rPr>
        <w:t>bunny</w:t>
      </w:r>
      <w:r w:rsidRPr="009850CB">
        <w:rPr>
          <w:rFonts w:ascii="Times New Roman" w:eastAsia="Times New Roman" w:hAnsi="Times New Roman" w:cs="Times New Roman"/>
          <w:color w:val="auto"/>
        </w:rPr>
        <w:t>/</w:t>
      </w:r>
      <w:proofErr w:type="spellStart"/>
      <w:r w:rsidRPr="009850CB">
        <w:rPr>
          <w:rFonts w:ascii="Times New Roman" w:eastAsia="Times New Roman" w:hAnsi="Times New Roman" w:cs="Times New Roman"/>
          <w:color w:val="auto"/>
        </w:rPr>
        <w:t>ies</w:t>
      </w:r>
      <w:proofErr w:type="spellEnd"/>
      <w:r w:rsidRPr="009850CB">
        <w:rPr>
          <w:rFonts w:ascii="Times New Roman" w:eastAsia="Times New Roman" w:hAnsi="Times New Roman" w:cs="Times New Roman"/>
          <w:color w:val="auto"/>
        </w:rPr>
        <w:t>, etc.]</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According to myths of these people, the shape on the moon comes from either a rabbit being thrown in the face of the god </w:t>
      </w:r>
      <w:proofErr w:type="spellStart"/>
      <w:r w:rsidRPr="009850CB">
        <w:rPr>
          <w:rFonts w:ascii="Times New Roman" w:eastAsia="Times New Roman" w:hAnsi="Times New Roman" w:cs="Times New Roman"/>
          <w:color w:val="auto"/>
        </w:rPr>
        <w:t>Tecciztecatl</w:t>
      </w:r>
      <w:proofErr w:type="spellEnd"/>
      <w:r w:rsidRPr="009850CB">
        <w:rPr>
          <w:rFonts w:ascii="Times New Roman" w:eastAsia="Times New Roman" w:hAnsi="Times New Roman" w:cs="Times New Roman"/>
          <w:color w:val="auto"/>
        </w:rPr>
        <w:t>, or from Quetzalcoatl elevating one to the heavens.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the </w:t>
      </w:r>
      <w:r w:rsidRPr="009850CB">
        <w:rPr>
          <w:rFonts w:ascii="Times New Roman" w:eastAsia="Times New Roman" w:hAnsi="Times New Roman" w:cs="Times New Roman"/>
          <w:b/>
          <w:color w:val="auto"/>
          <w:u w:val="single"/>
        </w:rPr>
        <w:t>Aztec</w:t>
      </w:r>
      <w:r w:rsidRPr="009850CB">
        <w:rPr>
          <w:rFonts w:ascii="Times New Roman" w:eastAsia="Times New Roman" w:hAnsi="Times New Roman" w:cs="Times New Roman"/>
          <w:color w:val="auto"/>
        </w:rPr>
        <w:t xml:space="preserve">s [or </w:t>
      </w:r>
      <w:r w:rsidRPr="009850CB">
        <w:rPr>
          <w:rFonts w:ascii="Times New Roman" w:eastAsia="Times New Roman" w:hAnsi="Times New Roman" w:cs="Times New Roman"/>
          <w:b/>
          <w:color w:val="auto"/>
          <w:u w:val="single"/>
        </w:rPr>
        <w:t>Azteca</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A non-lunar hare is saved from a flaying by </w:t>
      </w:r>
      <w:proofErr w:type="spellStart"/>
      <w:r w:rsidRPr="009850CB">
        <w:rPr>
          <w:rFonts w:ascii="Times New Roman" w:eastAsia="Times New Roman" w:hAnsi="Times New Roman" w:cs="Times New Roman"/>
          <w:color w:val="auto"/>
        </w:rPr>
        <w:t>Okuninushi</w:t>
      </w:r>
      <w:proofErr w:type="spellEnd"/>
      <w:r w:rsidRPr="009850CB">
        <w:rPr>
          <w:rFonts w:ascii="Times New Roman" w:eastAsia="Times New Roman" w:hAnsi="Times New Roman" w:cs="Times New Roman"/>
          <w:color w:val="auto"/>
        </w:rPr>
        <w:t>, the son-in-law of this Shinto storm god who often feuds with his sister Amaterasu.</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proofErr w:type="spellStart"/>
      <w:r w:rsidRPr="009850CB">
        <w:rPr>
          <w:rFonts w:ascii="Times New Roman" w:eastAsia="Times New Roman" w:hAnsi="Times New Roman" w:cs="Times New Roman"/>
          <w:b/>
          <w:color w:val="auto"/>
          <w:u w:val="single"/>
        </w:rPr>
        <w:t>Susano’o</w:t>
      </w:r>
      <w:proofErr w:type="spellEnd"/>
      <w:r w:rsidRPr="009850CB">
        <w:rPr>
          <w:rFonts w:ascii="Times New Roman" w:eastAsia="Times New Roman" w:hAnsi="Times New Roman" w:cs="Times New Roman"/>
          <w:color w:val="auto"/>
        </w:rPr>
        <w:t xml:space="preserve"> [or</w:t>
      </w:r>
      <w:r w:rsidRPr="009850CB">
        <w:rPr>
          <w:rFonts w:ascii="Times New Roman" w:eastAsia="Times New Roman" w:hAnsi="Times New Roman" w:cs="Times New Roman"/>
          <w:b/>
          <w:color w:val="auto"/>
        </w:rPr>
        <w:t xml:space="preserve"> </w:t>
      </w:r>
      <w:proofErr w:type="spellStart"/>
      <w:r w:rsidRPr="009850CB">
        <w:rPr>
          <w:rFonts w:ascii="Times New Roman" w:eastAsia="Times New Roman" w:hAnsi="Times New Roman" w:cs="Times New Roman"/>
          <w:b/>
          <w:color w:val="auto"/>
          <w:u w:val="single"/>
        </w:rPr>
        <w:t>Susanowo</w:t>
      </w:r>
      <w:proofErr w:type="spellEnd"/>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His-Swift-Impetuous-Male-Augustness</w:t>
      </w:r>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4. Under this classification scheme, scratching is defined as the creation of visible, non-elastic deformations.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scale of mineral hardness, on which talc ranks as 1 and diamond ranks as 10, and intermediate minerals are ranked by their ability to scratch other, softer minerals.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proofErr w:type="spellStart"/>
      <w:r w:rsidRPr="009850CB">
        <w:rPr>
          <w:rFonts w:ascii="Times New Roman" w:eastAsia="Times New Roman" w:hAnsi="Times New Roman" w:cs="Times New Roman"/>
          <w:b/>
          <w:color w:val="auto"/>
          <w:u w:val="single"/>
        </w:rPr>
        <w:t>Mohs</w:t>
      </w:r>
      <w:proofErr w:type="spellEnd"/>
      <w:r w:rsidRPr="009850CB">
        <w:rPr>
          <w:rFonts w:ascii="Times New Roman" w:eastAsia="Times New Roman" w:hAnsi="Times New Roman" w:cs="Times New Roman"/>
          <w:color w:val="auto"/>
        </w:rPr>
        <w:t xml:space="preserve"> scale of mineral hardness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material, a 7 on the </w:t>
      </w:r>
      <w:proofErr w:type="spellStart"/>
      <w:r w:rsidRPr="009850CB">
        <w:rPr>
          <w:rFonts w:ascii="Times New Roman" w:eastAsia="Times New Roman" w:hAnsi="Times New Roman" w:cs="Times New Roman"/>
          <w:color w:val="auto"/>
        </w:rPr>
        <w:t>Mohs</w:t>
      </w:r>
      <w:proofErr w:type="spellEnd"/>
      <w:r w:rsidRPr="009850CB">
        <w:rPr>
          <w:rFonts w:ascii="Times New Roman" w:eastAsia="Times New Roman" w:hAnsi="Times New Roman" w:cs="Times New Roman"/>
          <w:color w:val="auto"/>
        </w:rPr>
        <w:t xml:space="preserve"> scale, also occupies the lowest position in both Bowen’s reaction series and the </w:t>
      </w:r>
      <w:proofErr w:type="spellStart"/>
      <w:r w:rsidRPr="009850CB">
        <w:rPr>
          <w:rFonts w:ascii="Times New Roman" w:eastAsia="Times New Roman" w:hAnsi="Times New Roman" w:cs="Times New Roman"/>
          <w:color w:val="auto"/>
        </w:rPr>
        <w:t>Goldich</w:t>
      </w:r>
      <w:proofErr w:type="spellEnd"/>
      <w:r w:rsidRPr="009850CB">
        <w:rPr>
          <w:rFonts w:ascii="Times New Roman" w:eastAsia="Times New Roman" w:hAnsi="Times New Roman" w:cs="Times New Roman"/>
          <w:color w:val="auto"/>
        </w:rPr>
        <w:t xml:space="preserve"> dissolution series, meaning it is relatively stable at the surface.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quartz</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For quartz, when this event happens, the resulting texture of the surface is </w:t>
      </w:r>
      <w:proofErr w:type="spellStart"/>
      <w:r w:rsidRPr="009850CB">
        <w:rPr>
          <w:rFonts w:ascii="Times New Roman" w:eastAsia="Times New Roman" w:hAnsi="Times New Roman" w:cs="Times New Roman"/>
          <w:color w:val="auto"/>
        </w:rPr>
        <w:t>conchoidal</w:t>
      </w:r>
      <w:proofErr w:type="spellEnd"/>
      <w:r w:rsidRPr="009850CB">
        <w:rPr>
          <w:rFonts w:ascii="Times New Roman" w:eastAsia="Times New Roman" w:hAnsi="Times New Roman" w:cs="Times New Roman"/>
          <w:color w:val="auto"/>
        </w:rPr>
        <w:t xml:space="preserve"> because this event in quartz does not follow any natural planes of separation.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fracture</w:t>
      </w:r>
      <w:r w:rsidRPr="009850CB">
        <w:rPr>
          <w:rFonts w:ascii="Times New Roman" w:eastAsia="Times New Roman" w:hAnsi="Times New Roman" w:cs="Times New Roman"/>
          <w:color w:val="auto"/>
        </w:rPr>
        <w:t xml:space="preserve"> [prompt on related terms </w:t>
      </w:r>
      <w:r w:rsidRPr="009850CB">
        <w:rPr>
          <w:rFonts w:ascii="Times New Roman" w:eastAsia="Times New Roman" w:hAnsi="Times New Roman" w:cs="Times New Roman"/>
          <w:b/>
          <w:color w:val="auto"/>
          <w:u w:val="single"/>
        </w:rPr>
        <w:t>break</w:t>
      </w:r>
      <w:r w:rsidRPr="009850CB">
        <w:rPr>
          <w:rFonts w:ascii="Times New Roman" w:eastAsia="Times New Roman" w:hAnsi="Times New Roman" w:cs="Times New Roman"/>
          <w:color w:val="auto"/>
        </w:rPr>
        <w:t xml:space="preserve">, </w:t>
      </w:r>
      <w:r w:rsidRPr="009850CB">
        <w:rPr>
          <w:rFonts w:ascii="Times New Roman" w:eastAsia="Times New Roman" w:hAnsi="Times New Roman" w:cs="Times New Roman"/>
          <w:b/>
          <w:color w:val="auto"/>
          <w:u w:val="single"/>
        </w:rPr>
        <w:t>cleavage</w:t>
      </w:r>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5. A riot broke out at the premiere of this ballet, which opens with a high-pitched bassoon solo.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ballet depicting “Pictures of Pagan Russia,” which ends with the Chosen One performing the “Sacrificial Dance.”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i/>
          <w:color w:val="auto"/>
        </w:rPr>
        <w:t xml:space="preserve">The </w:t>
      </w:r>
      <w:r w:rsidRPr="009850CB">
        <w:rPr>
          <w:rFonts w:ascii="Times New Roman" w:eastAsia="Times New Roman" w:hAnsi="Times New Roman" w:cs="Times New Roman"/>
          <w:b/>
          <w:i/>
          <w:color w:val="auto"/>
          <w:u w:val="single"/>
        </w:rPr>
        <w:t xml:space="preserve">Rite of </w:t>
      </w:r>
      <w:proofErr w:type="gramStart"/>
      <w:r w:rsidRPr="009850CB">
        <w:rPr>
          <w:rFonts w:ascii="Times New Roman" w:eastAsia="Times New Roman" w:hAnsi="Times New Roman" w:cs="Times New Roman"/>
          <w:b/>
          <w:i/>
          <w:color w:val="auto"/>
          <w:u w:val="single"/>
        </w:rPr>
        <w:t>Spring</w:t>
      </w:r>
      <w:proofErr w:type="gramEnd"/>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w:t>
      </w:r>
      <w:r w:rsidRPr="009850CB">
        <w:rPr>
          <w:rFonts w:ascii="Times New Roman" w:eastAsia="Times New Roman" w:hAnsi="Times New Roman" w:cs="Times New Roman"/>
          <w:i/>
          <w:color w:val="auto"/>
        </w:rPr>
        <w:t xml:space="preserve">The Rite of </w:t>
      </w:r>
      <w:proofErr w:type="gramStart"/>
      <w:r w:rsidRPr="009850CB">
        <w:rPr>
          <w:rFonts w:ascii="Times New Roman" w:eastAsia="Times New Roman" w:hAnsi="Times New Roman" w:cs="Times New Roman"/>
          <w:i/>
          <w:color w:val="auto"/>
        </w:rPr>
        <w:t>Spring</w:t>
      </w:r>
      <w:proofErr w:type="gramEnd"/>
      <w:r w:rsidRPr="009850CB">
        <w:rPr>
          <w:rFonts w:ascii="Times New Roman" w:eastAsia="Times New Roman" w:hAnsi="Times New Roman" w:cs="Times New Roman"/>
          <w:color w:val="auto"/>
        </w:rPr>
        <w:t xml:space="preserve"> is a ballet by this Russian composer, who also composed </w:t>
      </w:r>
      <w:r w:rsidRPr="009850CB">
        <w:rPr>
          <w:rFonts w:ascii="Times New Roman" w:eastAsia="Times New Roman" w:hAnsi="Times New Roman" w:cs="Times New Roman"/>
          <w:i/>
          <w:color w:val="auto"/>
        </w:rPr>
        <w:t>The Firebird</w:t>
      </w:r>
      <w:r w:rsidRPr="009850CB">
        <w:rPr>
          <w:rFonts w:ascii="Times New Roman" w:eastAsia="Times New Roman" w:hAnsi="Times New Roman" w:cs="Times New Roman"/>
          <w:color w:val="auto"/>
        </w:rPr>
        <w:t xml:space="preserve">. His non-ballet works include the </w:t>
      </w:r>
      <w:r w:rsidRPr="009850CB">
        <w:rPr>
          <w:rFonts w:ascii="Times New Roman" w:eastAsia="Times New Roman" w:hAnsi="Times New Roman" w:cs="Times New Roman"/>
          <w:i/>
          <w:color w:val="auto"/>
        </w:rPr>
        <w:t>Symphony of Psalms</w:t>
      </w:r>
      <w:r w:rsidRPr="009850CB">
        <w:rPr>
          <w:rFonts w:ascii="Times New Roman" w:eastAsia="Times New Roman" w:hAnsi="Times New Roman" w:cs="Times New Roman"/>
          <w:color w:val="auto"/>
        </w:rPr>
        <w:t xml:space="preserve"> and the </w:t>
      </w:r>
      <w:r w:rsidRPr="009850CB">
        <w:rPr>
          <w:rFonts w:ascii="Times New Roman" w:eastAsia="Times New Roman" w:hAnsi="Times New Roman" w:cs="Times New Roman"/>
          <w:i/>
          <w:color w:val="auto"/>
        </w:rPr>
        <w:t>Dumbarton Oaks</w:t>
      </w:r>
      <w:r w:rsidRPr="009850CB">
        <w:rPr>
          <w:rFonts w:ascii="Times New Roman" w:eastAsia="Times New Roman" w:hAnsi="Times New Roman" w:cs="Times New Roman"/>
          <w:color w:val="auto"/>
        </w:rPr>
        <w:t xml:space="preserve"> concerto.</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Igor </w:t>
      </w:r>
      <w:r w:rsidRPr="009850CB">
        <w:rPr>
          <w:rFonts w:ascii="Times New Roman" w:eastAsia="Times New Roman" w:hAnsi="Times New Roman" w:cs="Times New Roman"/>
          <w:b/>
          <w:color w:val="auto"/>
          <w:u w:val="single"/>
        </w:rPr>
        <w:t>Stravinsky</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other ballet by Stravinsky is based on puppetry, and in it the title puppet comes to life and attempts to woo the Ballerina.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proofErr w:type="spellStart"/>
      <w:r w:rsidRPr="009850CB">
        <w:rPr>
          <w:rFonts w:ascii="Times New Roman" w:eastAsia="Times New Roman" w:hAnsi="Times New Roman" w:cs="Times New Roman"/>
          <w:b/>
          <w:i/>
          <w:color w:val="auto"/>
          <w:u w:val="single"/>
        </w:rPr>
        <w:t>Petrushka</w:t>
      </w:r>
      <w:proofErr w:type="spellEnd"/>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6. This person hates the word “peace” as he hates hell, and he catches Romeo crashing a ball by recognizing his Montague accent.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bloodthirsty Capulet who is “more than the prince of cats.” Romeo is banished from Verona after killing this man.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Tybalt</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character says that Romeo has a “serpent heart” when she hears that he killed Tybalt, before lamenting Romeo’s banishment. In another scene, she asks, “What's in a name?”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Juliet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The news of Tybalt’s death is announced by this comic character, </w:t>
      </w:r>
      <w:proofErr w:type="gramStart"/>
      <w:r w:rsidRPr="009850CB">
        <w:rPr>
          <w:rFonts w:ascii="Times New Roman" w:eastAsia="Times New Roman" w:hAnsi="Times New Roman" w:cs="Times New Roman"/>
          <w:color w:val="auto"/>
        </w:rPr>
        <w:t>who</w:t>
      </w:r>
      <w:proofErr w:type="gramEnd"/>
      <w:r w:rsidRPr="009850CB">
        <w:rPr>
          <w:rFonts w:ascii="Times New Roman" w:eastAsia="Times New Roman" w:hAnsi="Times New Roman" w:cs="Times New Roman"/>
          <w:color w:val="auto"/>
        </w:rPr>
        <w:t xml:space="preserve"> previously spent a whole scene failing to announce news because she was too tired and sore.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Juliet’s </w:t>
      </w:r>
      <w:r w:rsidRPr="009850CB">
        <w:rPr>
          <w:rFonts w:ascii="Times New Roman" w:eastAsia="Times New Roman" w:hAnsi="Times New Roman" w:cs="Times New Roman"/>
          <w:b/>
          <w:color w:val="auto"/>
          <w:u w:val="single"/>
        </w:rPr>
        <w:t>Nurse</w:t>
      </w:r>
      <w:r w:rsidRPr="009850CB">
        <w:rPr>
          <w:rFonts w:ascii="Times New Roman" w:eastAsia="Times New Roman" w:hAnsi="Times New Roman" w:cs="Times New Roman"/>
          <w:color w:val="auto"/>
        </w:rPr>
        <w:t xml:space="preserve"> [prompt on “Angelica”]</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7. The “transactions” form of this quantity can be calculated using the formula PT over M.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Identify this term that refers to how fast money passes from one person to another.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velocity</w:t>
      </w:r>
      <w:r w:rsidRPr="009850CB">
        <w:rPr>
          <w:rFonts w:ascii="Times New Roman" w:eastAsia="Times New Roman" w:hAnsi="Times New Roman" w:cs="Times New Roman"/>
          <w:color w:val="auto"/>
        </w:rPr>
        <w:t xml:space="preserve"> of money</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Velocity of money can be calculated by dividing the nominal GDP by this other quantity. M1, M2, and M3 are all representations of this quantity.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money supply</w:t>
      </w:r>
      <w:r w:rsidRPr="009850CB">
        <w:rPr>
          <w:rFonts w:ascii="Times New Roman" w:eastAsia="Times New Roman" w:hAnsi="Times New Roman" w:cs="Times New Roman"/>
          <w:color w:val="auto"/>
        </w:rPr>
        <w:t xml:space="preserve"> [or </w:t>
      </w:r>
      <w:r w:rsidRPr="002D76B4">
        <w:rPr>
          <w:rFonts w:ascii="Times New Roman" w:eastAsia="Times New Roman" w:hAnsi="Times New Roman" w:cs="Times New Roman"/>
          <w:b/>
          <w:color w:val="auto"/>
          <w:u w:val="single"/>
        </w:rPr>
        <w:t>supply</w:t>
      </w:r>
      <w:r w:rsidRPr="009850CB">
        <w:rPr>
          <w:rFonts w:ascii="Times New Roman" w:eastAsia="Times New Roman" w:hAnsi="Times New Roman" w:cs="Times New Roman"/>
          <w:color w:val="auto"/>
        </w:rPr>
        <w:t xml:space="preserve"> of </w:t>
      </w:r>
      <w:r w:rsidRPr="002D76B4">
        <w:rPr>
          <w:rFonts w:ascii="Times New Roman" w:eastAsia="Times New Roman" w:hAnsi="Times New Roman" w:cs="Times New Roman"/>
          <w:b/>
          <w:color w:val="auto"/>
          <w:u w:val="single"/>
        </w:rPr>
        <w:t>money</w:t>
      </w:r>
      <w:r w:rsidRPr="009850CB">
        <w:rPr>
          <w:rFonts w:ascii="Times New Roman" w:eastAsia="Times New Roman" w:hAnsi="Times New Roman" w:cs="Times New Roman"/>
          <w:color w:val="auto"/>
        </w:rPr>
        <w:t>; prompt on “supply”]</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In general, supply curves are often plotted with curves of this type. These curves are typically downwards sloping since desire for goods decreases as price increases.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demand</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8. Chinese paintings often feature these animals alongside flowers.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Name these creatures that were also featured in Paul Klee’s </w:t>
      </w:r>
      <w:r w:rsidRPr="009850CB">
        <w:rPr>
          <w:rFonts w:ascii="Times New Roman" w:eastAsia="Times New Roman" w:hAnsi="Times New Roman" w:cs="Times New Roman"/>
          <w:i/>
          <w:color w:val="auto"/>
        </w:rPr>
        <w:t>Twittering Machine</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bird</w:t>
      </w:r>
      <w:r w:rsidRPr="009850CB">
        <w:rPr>
          <w:rFonts w:ascii="Times New Roman" w:eastAsia="Times New Roman" w:hAnsi="Times New Roman" w:cs="Times New Roman"/>
          <w:color w:val="auto"/>
        </w:rPr>
        <w:t xml:space="preserve">s or </w:t>
      </w:r>
      <w:proofErr w:type="spellStart"/>
      <w:r w:rsidRPr="009850CB">
        <w:rPr>
          <w:rFonts w:ascii="Times New Roman" w:eastAsia="Times New Roman" w:hAnsi="Times New Roman" w:cs="Times New Roman"/>
          <w:b/>
          <w:color w:val="auto"/>
          <w:u w:val="single"/>
        </w:rPr>
        <w:t>avian</w:t>
      </w:r>
      <w:r w:rsidRPr="009850CB">
        <w:rPr>
          <w:rFonts w:ascii="Times New Roman" w:eastAsia="Times New Roman" w:hAnsi="Times New Roman" w:cs="Times New Roman"/>
          <w:color w:val="auto"/>
        </w:rPr>
        <w:t>s</w:t>
      </w:r>
      <w:proofErr w:type="spellEnd"/>
      <w:r w:rsidRPr="009850CB">
        <w:rPr>
          <w:rFonts w:ascii="Times New Roman" w:eastAsia="Times New Roman" w:hAnsi="Times New Roman" w:cs="Times New Roman"/>
          <w:color w:val="auto"/>
        </w:rPr>
        <w:t xml:space="preserve"> [accept other equivalents, including specific types of birds]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Accurate paintings of birds are the most famous work of this artist, whose paintings were featured in the book </w:t>
      </w:r>
      <w:r w:rsidRPr="009850CB">
        <w:rPr>
          <w:rFonts w:ascii="Times New Roman" w:eastAsia="Times New Roman" w:hAnsi="Times New Roman" w:cs="Times New Roman"/>
          <w:i/>
          <w:color w:val="auto"/>
        </w:rPr>
        <w:t>The Birds of America</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John James </w:t>
      </w:r>
      <w:r w:rsidRPr="009850CB">
        <w:rPr>
          <w:rFonts w:ascii="Times New Roman" w:eastAsia="Times New Roman" w:hAnsi="Times New Roman" w:cs="Times New Roman"/>
          <w:b/>
          <w:color w:val="auto"/>
          <w:u w:val="single"/>
        </w:rPr>
        <w:t>Audubon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A dove in the interior, lower central panel of this triptych by Jan van Eyck represents the Holy Spirit.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i/>
          <w:color w:val="auto"/>
          <w:u w:val="single"/>
        </w:rPr>
        <w:t>Ghent Altarpiece</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i/>
          <w:color w:val="auto"/>
          <w:u w:val="single"/>
        </w:rPr>
        <w:t>Adoration of the Mystic Lamb</w:t>
      </w:r>
      <w:r w:rsidRPr="009850CB">
        <w:rPr>
          <w:rFonts w:ascii="Times New Roman" w:eastAsia="Times New Roman" w:hAnsi="Times New Roman" w:cs="Times New Roman"/>
          <w:color w:val="auto"/>
        </w:rPr>
        <w:t xml:space="preserve">; or </w:t>
      </w:r>
      <w:proofErr w:type="gramStart"/>
      <w:r w:rsidRPr="009850CB">
        <w:rPr>
          <w:rFonts w:ascii="Times New Roman" w:eastAsia="Times New Roman" w:hAnsi="Times New Roman" w:cs="Times New Roman"/>
          <w:b/>
          <w:i/>
          <w:color w:val="auto"/>
          <w:u w:val="single"/>
        </w:rPr>
        <w:t>The</w:t>
      </w:r>
      <w:proofErr w:type="gramEnd"/>
      <w:r w:rsidRPr="009850CB">
        <w:rPr>
          <w:rFonts w:ascii="Times New Roman" w:eastAsia="Times New Roman" w:hAnsi="Times New Roman" w:cs="Times New Roman"/>
          <w:b/>
          <w:i/>
          <w:color w:val="auto"/>
          <w:u w:val="single"/>
        </w:rPr>
        <w:t xml:space="preserve"> Lamb of God</w:t>
      </w:r>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9. The second of these periods in American history created the “burned-over district” in New York.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term for periods of intense religious revival in American history. The first of these periods featured the successful ministries of men like Jonathan Edwards.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Great Awakening</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First Great Awakening</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Second Great Awakening</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The Great Awakening was described in the writings of this American, who also published the successful </w:t>
      </w:r>
      <w:r w:rsidRPr="009850CB">
        <w:rPr>
          <w:rFonts w:ascii="Times New Roman" w:eastAsia="Times New Roman" w:hAnsi="Times New Roman" w:cs="Times New Roman"/>
          <w:i/>
          <w:color w:val="auto"/>
        </w:rPr>
        <w:t xml:space="preserve">Poor Richard’s </w:t>
      </w:r>
      <w:r w:rsidR="00B95366" w:rsidRPr="009850CB">
        <w:rPr>
          <w:rFonts w:ascii="Times New Roman" w:eastAsia="Times New Roman" w:hAnsi="Times New Roman" w:cs="Times New Roman"/>
          <w:i/>
          <w:color w:val="auto"/>
        </w:rPr>
        <w:t>Almanac</w:t>
      </w:r>
      <w:r w:rsidRPr="009850CB">
        <w:rPr>
          <w:rFonts w:ascii="Times New Roman" w:eastAsia="Times New Roman" w:hAnsi="Times New Roman" w:cs="Times New Roman"/>
          <w:color w:val="auto"/>
        </w:rPr>
        <w:t xml:space="preserve"> journal.</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Benjamin </w:t>
      </w:r>
      <w:r w:rsidRPr="009850CB">
        <w:rPr>
          <w:rFonts w:ascii="Times New Roman" w:eastAsia="Times New Roman" w:hAnsi="Times New Roman" w:cs="Times New Roman"/>
          <w:b/>
          <w:color w:val="auto"/>
          <w:u w:val="single"/>
        </w:rPr>
        <w:t>Franklin</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famous British preacher was noted for his open-air preaching and revival meetings in the United States. Franklin wrote descriptions of this man’s revivals in Philadelphia.</w:t>
      </w:r>
    </w:p>
    <w:p w:rsidR="00F17B97" w:rsidRDefault="00E00C2A">
      <w:pPr>
        <w:spacing w:line="240" w:lineRule="auto"/>
        <w:rPr>
          <w:rFonts w:ascii="Times New Roman" w:eastAsia="Times New Roman" w:hAnsi="Times New Roman" w:cs="Times New Roman"/>
          <w:b/>
          <w:color w:val="auto"/>
          <w:u w:val="single"/>
        </w:rPr>
      </w:pPr>
      <w:r w:rsidRPr="009850CB">
        <w:rPr>
          <w:rFonts w:ascii="Times New Roman" w:eastAsia="Times New Roman" w:hAnsi="Times New Roman" w:cs="Times New Roman"/>
          <w:color w:val="auto"/>
        </w:rPr>
        <w:t xml:space="preserve">ANSWER: George </w:t>
      </w:r>
      <w:r w:rsidRPr="009850CB">
        <w:rPr>
          <w:rFonts w:ascii="Times New Roman" w:eastAsia="Times New Roman" w:hAnsi="Times New Roman" w:cs="Times New Roman"/>
          <w:b/>
          <w:color w:val="auto"/>
          <w:u w:val="single"/>
        </w:rPr>
        <w:t>Whitefield</w:t>
      </w:r>
    </w:p>
    <w:p w:rsidR="00D26AF5" w:rsidRDefault="00D26AF5">
      <w:pPr>
        <w:spacing w:line="240" w:lineRule="auto"/>
        <w:rPr>
          <w:rFonts w:ascii="Times New Roman" w:eastAsia="Times New Roman" w:hAnsi="Times New Roman" w:cs="Times New Roman"/>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10. In phosphorus, these entities include red, black, and highly flammable white forms.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Give this term for different structural forms that an element can take. Those of oxygen include diatomic oxygen and ozone.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allotrope</w:t>
      </w:r>
      <w:r w:rsidRPr="009850CB">
        <w:rPr>
          <w:rFonts w:ascii="Times New Roman" w:eastAsia="Times New Roman" w:hAnsi="Times New Roman" w:cs="Times New Roman"/>
          <w:color w:val="auto"/>
        </w:rPr>
        <w:t xml:space="preserve">s [or </w:t>
      </w:r>
      <w:r w:rsidRPr="009850CB">
        <w:rPr>
          <w:rFonts w:ascii="Times New Roman" w:eastAsia="Times New Roman" w:hAnsi="Times New Roman" w:cs="Times New Roman"/>
          <w:b/>
          <w:color w:val="auto"/>
          <w:u w:val="single"/>
        </w:rPr>
        <w:t>allotropy</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soft allotrope of carbon consists of layered sheets of carbon arranged in a honeycomb lattice. It is used to make pencil lead.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graphite</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Allotropy is related to this term, the general ability for a solid material to assume multiple alternate forms or crystal structures.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polymorph</w:t>
      </w:r>
      <w:r w:rsidRPr="009850CB">
        <w:rPr>
          <w:rFonts w:ascii="Times New Roman" w:eastAsia="Times New Roman" w:hAnsi="Times New Roman" w:cs="Times New Roman"/>
          <w:color w:val="auto"/>
        </w:rPr>
        <w:t>ism</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11. This philosopher went mad two years after he derided the Christian “slave morality” in </w:t>
      </w:r>
      <w:r w:rsidRPr="009850CB">
        <w:rPr>
          <w:rFonts w:ascii="Times New Roman" w:eastAsia="Times New Roman" w:hAnsi="Times New Roman" w:cs="Times New Roman"/>
          <w:i/>
          <w:color w:val="auto"/>
        </w:rPr>
        <w:t>On the Genealogy of Morals.</w:t>
      </w:r>
      <w:r w:rsidRPr="009850CB">
        <w:rPr>
          <w:rFonts w:ascii="Times New Roman" w:eastAsia="Times New Roman" w:hAnsi="Times New Roman" w:cs="Times New Roman"/>
          <w:color w:val="auto"/>
        </w:rPr>
        <w:t xml:space="preserve">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Name this German, who wrote that “God is dead” in </w:t>
      </w:r>
      <w:r w:rsidRPr="009850CB">
        <w:rPr>
          <w:rFonts w:ascii="Times New Roman" w:eastAsia="Times New Roman" w:hAnsi="Times New Roman" w:cs="Times New Roman"/>
          <w:i/>
          <w:color w:val="auto"/>
        </w:rPr>
        <w:t>The Gay Science</w:t>
      </w:r>
      <w:r w:rsidRPr="009850CB">
        <w:rPr>
          <w:rFonts w:ascii="Times New Roman" w:eastAsia="Times New Roman" w:hAnsi="Times New Roman" w:cs="Times New Roman"/>
          <w:color w:val="auto"/>
        </w:rPr>
        <w:t xml:space="preserve">. He also wrote that a post-human </w:t>
      </w:r>
      <w:proofErr w:type="spellStart"/>
      <w:r w:rsidRPr="009850CB">
        <w:rPr>
          <w:rFonts w:ascii="Times New Roman" w:eastAsia="Times New Roman" w:hAnsi="Times New Roman" w:cs="Times New Roman"/>
          <w:i/>
          <w:color w:val="auto"/>
        </w:rPr>
        <w:t>ubermensch</w:t>
      </w:r>
      <w:proofErr w:type="spellEnd"/>
      <w:r w:rsidRPr="009850CB">
        <w:rPr>
          <w:rFonts w:ascii="Times New Roman" w:eastAsia="Times New Roman" w:hAnsi="Times New Roman" w:cs="Times New Roman"/>
          <w:color w:val="auto"/>
        </w:rPr>
        <w:t xml:space="preserve"> would come soon in </w:t>
      </w:r>
      <w:r w:rsidRPr="009850CB">
        <w:rPr>
          <w:rFonts w:ascii="Times New Roman" w:eastAsia="Times New Roman" w:hAnsi="Times New Roman" w:cs="Times New Roman"/>
          <w:i/>
          <w:color w:val="auto"/>
        </w:rPr>
        <w:t xml:space="preserve">Thus </w:t>
      </w:r>
      <w:proofErr w:type="spellStart"/>
      <w:r w:rsidRPr="009850CB">
        <w:rPr>
          <w:rFonts w:ascii="Times New Roman" w:eastAsia="Times New Roman" w:hAnsi="Times New Roman" w:cs="Times New Roman"/>
          <w:i/>
          <w:color w:val="auto"/>
        </w:rPr>
        <w:t>Spake</w:t>
      </w:r>
      <w:proofErr w:type="spellEnd"/>
      <w:r w:rsidRPr="009850CB">
        <w:rPr>
          <w:rFonts w:ascii="Times New Roman" w:eastAsia="Times New Roman" w:hAnsi="Times New Roman" w:cs="Times New Roman"/>
          <w:i/>
          <w:color w:val="auto"/>
        </w:rPr>
        <w:t xml:space="preserve"> Zarathustra</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Friedrich Wilhelm </w:t>
      </w:r>
      <w:r w:rsidRPr="009850CB">
        <w:rPr>
          <w:rFonts w:ascii="Times New Roman" w:eastAsia="Times New Roman" w:hAnsi="Times New Roman" w:cs="Times New Roman"/>
          <w:b/>
          <w:color w:val="auto"/>
          <w:u w:val="single"/>
        </w:rPr>
        <w:t>Nietzsche</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book, Nietzsche’s first, describes how the dreamy, bright Apollonian impulse blended with the frenzied Dionysian to give ancient Greek art and drama their power.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i/>
          <w:color w:val="auto"/>
        </w:rPr>
        <w:t xml:space="preserve">The </w:t>
      </w:r>
      <w:r w:rsidRPr="009850CB">
        <w:rPr>
          <w:rFonts w:ascii="Times New Roman" w:eastAsia="Times New Roman" w:hAnsi="Times New Roman" w:cs="Times New Roman"/>
          <w:b/>
          <w:i/>
          <w:color w:val="auto"/>
          <w:u w:val="single"/>
        </w:rPr>
        <w:t>Birth of Tragedy</w:t>
      </w:r>
      <w:r w:rsidRPr="009850CB">
        <w:rPr>
          <w:rFonts w:ascii="Times New Roman" w:eastAsia="Times New Roman" w:hAnsi="Times New Roman" w:cs="Times New Roman"/>
          <w:i/>
          <w:color w:val="auto"/>
        </w:rPr>
        <w:t xml:space="preserve"> Out of the Spirit of Music</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i/>
          <w:color w:val="auto"/>
        </w:rPr>
        <w:t xml:space="preserve">Die </w:t>
      </w:r>
      <w:proofErr w:type="spellStart"/>
      <w:r w:rsidRPr="009850CB">
        <w:rPr>
          <w:rFonts w:ascii="Times New Roman" w:eastAsia="Times New Roman" w:hAnsi="Times New Roman" w:cs="Times New Roman"/>
          <w:b/>
          <w:i/>
          <w:color w:val="auto"/>
          <w:u w:val="single"/>
        </w:rPr>
        <w:t>Geburt</w:t>
      </w:r>
      <w:proofErr w:type="spellEnd"/>
      <w:r w:rsidRPr="009850CB">
        <w:rPr>
          <w:rFonts w:ascii="Times New Roman" w:eastAsia="Times New Roman" w:hAnsi="Times New Roman" w:cs="Times New Roman"/>
          <w:b/>
          <w:i/>
          <w:color w:val="auto"/>
          <w:u w:val="single"/>
        </w:rPr>
        <w:t xml:space="preserve"> der </w:t>
      </w:r>
      <w:proofErr w:type="spellStart"/>
      <w:r w:rsidRPr="009850CB">
        <w:rPr>
          <w:rFonts w:ascii="Times New Roman" w:eastAsia="Times New Roman" w:hAnsi="Times New Roman" w:cs="Times New Roman"/>
          <w:b/>
          <w:i/>
          <w:color w:val="auto"/>
          <w:u w:val="single"/>
        </w:rPr>
        <w:t>Tragödie</w:t>
      </w:r>
      <w:proofErr w:type="spellEnd"/>
      <w:r w:rsidRPr="009850CB">
        <w:rPr>
          <w:rFonts w:ascii="Times New Roman" w:eastAsia="Times New Roman" w:hAnsi="Times New Roman" w:cs="Times New Roman"/>
          <w:i/>
          <w:color w:val="auto"/>
        </w:rPr>
        <w:t xml:space="preserve"> </w:t>
      </w:r>
      <w:proofErr w:type="spellStart"/>
      <w:r w:rsidRPr="009850CB">
        <w:rPr>
          <w:rFonts w:ascii="Times New Roman" w:eastAsia="Times New Roman" w:hAnsi="Times New Roman" w:cs="Times New Roman"/>
          <w:i/>
          <w:color w:val="auto"/>
        </w:rPr>
        <w:t>aus</w:t>
      </w:r>
      <w:proofErr w:type="spellEnd"/>
      <w:r w:rsidRPr="009850CB">
        <w:rPr>
          <w:rFonts w:ascii="Times New Roman" w:eastAsia="Times New Roman" w:hAnsi="Times New Roman" w:cs="Times New Roman"/>
          <w:i/>
          <w:color w:val="auto"/>
        </w:rPr>
        <w:t xml:space="preserve"> </w:t>
      </w:r>
      <w:proofErr w:type="spellStart"/>
      <w:r w:rsidRPr="009850CB">
        <w:rPr>
          <w:rFonts w:ascii="Times New Roman" w:eastAsia="Times New Roman" w:hAnsi="Times New Roman" w:cs="Times New Roman"/>
          <w:i/>
          <w:color w:val="auto"/>
        </w:rPr>
        <w:t>dem</w:t>
      </w:r>
      <w:proofErr w:type="spellEnd"/>
      <w:r w:rsidRPr="009850CB">
        <w:rPr>
          <w:rFonts w:ascii="Times New Roman" w:eastAsia="Times New Roman" w:hAnsi="Times New Roman" w:cs="Times New Roman"/>
          <w:i/>
          <w:color w:val="auto"/>
        </w:rPr>
        <w:t xml:space="preserve"> </w:t>
      </w:r>
      <w:proofErr w:type="spellStart"/>
      <w:r w:rsidRPr="009850CB">
        <w:rPr>
          <w:rFonts w:ascii="Times New Roman" w:eastAsia="Times New Roman" w:hAnsi="Times New Roman" w:cs="Times New Roman"/>
          <w:i/>
          <w:color w:val="auto"/>
        </w:rPr>
        <w:t>Geiste</w:t>
      </w:r>
      <w:proofErr w:type="spellEnd"/>
      <w:r w:rsidRPr="009850CB">
        <w:rPr>
          <w:rFonts w:ascii="Times New Roman" w:eastAsia="Times New Roman" w:hAnsi="Times New Roman" w:cs="Times New Roman"/>
          <w:i/>
          <w:color w:val="auto"/>
        </w:rPr>
        <w:t xml:space="preserve"> der </w:t>
      </w:r>
      <w:proofErr w:type="spellStart"/>
      <w:r w:rsidRPr="009850CB">
        <w:rPr>
          <w:rFonts w:ascii="Times New Roman" w:eastAsia="Times New Roman" w:hAnsi="Times New Roman" w:cs="Times New Roman"/>
          <w:i/>
          <w:color w:val="auto"/>
        </w:rPr>
        <w:t>Musik</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Nietzsche wrote on this depressive German thinker “as Educator.” This man argued that people should turn towards art, and away from the thing-in-itself, in </w:t>
      </w:r>
      <w:r w:rsidRPr="009850CB">
        <w:rPr>
          <w:rFonts w:ascii="Times New Roman" w:eastAsia="Times New Roman" w:hAnsi="Times New Roman" w:cs="Times New Roman"/>
          <w:i/>
          <w:color w:val="auto"/>
        </w:rPr>
        <w:t xml:space="preserve">The World as Will and </w:t>
      </w:r>
      <w:r w:rsidR="0006202B">
        <w:rPr>
          <w:rFonts w:ascii="Times New Roman" w:eastAsia="Times New Roman" w:hAnsi="Times New Roman" w:cs="Times New Roman"/>
          <w:i/>
          <w:color w:val="auto"/>
        </w:rPr>
        <w:t>Representation</w:t>
      </w:r>
      <w:r w:rsidRPr="009850CB">
        <w:rPr>
          <w:rFonts w:ascii="Times New Roman" w:eastAsia="Times New Roman" w:hAnsi="Times New Roman" w:cs="Times New Roman"/>
          <w:i/>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Arthur </w:t>
      </w:r>
      <w:r w:rsidRPr="009850CB">
        <w:rPr>
          <w:rFonts w:ascii="Times New Roman" w:eastAsia="Times New Roman" w:hAnsi="Times New Roman" w:cs="Times New Roman"/>
          <w:b/>
          <w:color w:val="auto"/>
          <w:u w:val="single"/>
        </w:rPr>
        <w:t>Schopenhauer</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12. Name these things about Presidents of France,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Prior to serving as President of France from 1995 to 2007 this man served as Mayor of Paris from 1977 to 1995. He formed the Union for a Popular Movement Party in 2002 and was found guilty of corruption after leaving office.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Jacques René </w:t>
      </w:r>
      <w:r w:rsidRPr="009850CB">
        <w:rPr>
          <w:rFonts w:ascii="Times New Roman" w:eastAsia="Times New Roman" w:hAnsi="Times New Roman" w:cs="Times New Roman"/>
          <w:b/>
          <w:color w:val="auto"/>
          <w:u w:val="single"/>
        </w:rPr>
        <w:t>Chirac</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During the presidency of François </w:t>
      </w:r>
      <w:proofErr w:type="spellStart"/>
      <w:r w:rsidRPr="009850CB">
        <w:rPr>
          <w:rFonts w:ascii="Times New Roman" w:eastAsia="Times New Roman" w:hAnsi="Times New Roman" w:cs="Times New Roman"/>
          <w:color w:val="auto"/>
        </w:rPr>
        <w:t>Mitterand</w:t>
      </w:r>
      <w:proofErr w:type="spellEnd"/>
      <w:r w:rsidRPr="009850CB">
        <w:rPr>
          <w:rFonts w:ascii="Times New Roman" w:eastAsia="Times New Roman" w:hAnsi="Times New Roman" w:cs="Times New Roman"/>
          <w:color w:val="auto"/>
        </w:rPr>
        <w:t xml:space="preserve">, French agents bombed the Greenpeace ship </w:t>
      </w:r>
      <w:r w:rsidRPr="009850CB">
        <w:rPr>
          <w:rFonts w:ascii="Times New Roman" w:eastAsia="Times New Roman" w:hAnsi="Times New Roman" w:cs="Times New Roman"/>
          <w:i/>
          <w:color w:val="auto"/>
        </w:rPr>
        <w:t>Rainbow Warrior</w:t>
      </w:r>
      <w:r w:rsidRPr="009850CB">
        <w:rPr>
          <w:rFonts w:ascii="Times New Roman" w:eastAsia="Times New Roman" w:hAnsi="Times New Roman" w:cs="Times New Roman"/>
          <w:color w:val="auto"/>
        </w:rPr>
        <w:t xml:space="preserve"> in this country’s most populous city of Auckland, leading to the resignation of French Defense Minister Charles </w:t>
      </w:r>
      <w:proofErr w:type="spellStart"/>
      <w:r w:rsidRPr="009850CB">
        <w:rPr>
          <w:rFonts w:ascii="Times New Roman" w:eastAsia="Times New Roman" w:hAnsi="Times New Roman" w:cs="Times New Roman"/>
          <w:color w:val="auto"/>
        </w:rPr>
        <w:t>Hernu</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New Zealand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man succeeded de Gaulle as president after defeating Alain </w:t>
      </w:r>
      <w:proofErr w:type="spellStart"/>
      <w:r w:rsidRPr="009850CB">
        <w:rPr>
          <w:rFonts w:ascii="Times New Roman" w:eastAsia="Times New Roman" w:hAnsi="Times New Roman" w:cs="Times New Roman"/>
          <w:color w:val="auto"/>
        </w:rPr>
        <w:t>Pohler</w:t>
      </w:r>
      <w:proofErr w:type="spellEnd"/>
      <w:r w:rsidRPr="009850CB">
        <w:rPr>
          <w:rFonts w:ascii="Times New Roman" w:eastAsia="Times New Roman" w:hAnsi="Times New Roman" w:cs="Times New Roman"/>
          <w:color w:val="auto"/>
        </w:rPr>
        <w:t xml:space="preserve"> in the 1969 election and died in office in 1974. He commissioned a Richard Rogers- and Renzo Piano-designed art museum in Paris which now bears his name.</w:t>
      </w:r>
    </w:p>
    <w:p w:rsidR="00F17B97" w:rsidRPr="009850CB" w:rsidRDefault="00E00C2A">
      <w:pPr>
        <w:spacing w:line="240" w:lineRule="auto"/>
        <w:rPr>
          <w:rFonts w:ascii="Times New Roman" w:eastAsia="Times New Roman" w:hAnsi="Times New Roman" w:cs="Times New Roman"/>
          <w:b/>
          <w:color w:val="auto"/>
          <w:u w:val="single"/>
        </w:rPr>
      </w:pPr>
      <w:r w:rsidRPr="009850CB">
        <w:rPr>
          <w:rFonts w:ascii="Times New Roman" w:eastAsia="Times New Roman" w:hAnsi="Times New Roman" w:cs="Times New Roman"/>
          <w:color w:val="auto"/>
        </w:rPr>
        <w:t xml:space="preserve">ANSWER: Georges Jean Raymond </w:t>
      </w:r>
      <w:r w:rsidRPr="009850CB">
        <w:rPr>
          <w:rFonts w:ascii="Times New Roman" w:eastAsia="Times New Roman" w:hAnsi="Times New Roman" w:cs="Times New Roman"/>
          <w:b/>
          <w:color w:val="auto"/>
          <w:u w:val="single"/>
        </w:rPr>
        <w:t>Pompidou</w:t>
      </w:r>
    </w:p>
    <w:p w:rsidR="00406369" w:rsidRPr="009850CB" w:rsidRDefault="00406369">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13. This novel begins with a description of the </w:t>
      </w:r>
      <w:proofErr w:type="spellStart"/>
      <w:r w:rsidRPr="009850CB">
        <w:rPr>
          <w:rFonts w:ascii="Times New Roman" w:eastAsia="Times New Roman" w:hAnsi="Times New Roman" w:cs="Times New Roman"/>
          <w:color w:val="auto"/>
        </w:rPr>
        <w:t>Bokanovsky</w:t>
      </w:r>
      <w:proofErr w:type="spellEnd"/>
      <w:r w:rsidRPr="009850CB">
        <w:rPr>
          <w:rFonts w:ascii="Times New Roman" w:eastAsia="Times New Roman" w:hAnsi="Times New Roman" w:cs="Times New Roman"/>
          <w:color w:val="auto"/>
        </w:rPr>
        <w:t xml:space="preserve"> Process. For 10 points: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Aldous Huxley novel set in a dystopian future, into which John the Savage fails to acclimate.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i/>
          <w:color w:val="auto"/>
          <w:u w:val="single"/>
        </w:rPr>
        <w:t>Brave New World</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short, misfit alpha finds John in New Mexico, and is exiled along with his friend Helmholtz at the end of the book. He is named after a famous political thinker.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Bernard</w:t>
      </w:r>
      <w:r w:rsidRPr="009850CB">
        <w:rPr>
          <w:rFonts w:ascii="Times New Roman" w:eastAsia="Times New Roman" w:hAnsi="Times New Roman" w:cs="Times New Roman"/>
          <w:color w:val="auto"/>
        </w:rPr>
        <w:t xml:space="preserve"> </w:t>
      </w:r>
      <w:r w:rsidRPr="009850CB">
        <w:rPr>
          <w:rFonts w:ascii="Times New Roman" w:eastAsia="Times New Roman" w:hAnsi="Times New Roman" w:cs="Times New Roman"/>
          <w:b/>
          <w:color w:val="auto"/>
          <w:u w:val="single"/>
        </w:rPr>
        <w:t>Marx</w:t>
      </w:r>
      <w:r w:rsidRPr="009850CB">
        <w:rPr>
          <w:rFonts w:ascii="Times New Roman" w:eastAsia="Times New Roman" w:hAnsi="Times New Roman" w:cs="Times New Roman"/>
          <w:color w:val="auto"/>
        </w:rPr>
        <w:t xml:space="preserve"> [accept either underlined part]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World Controller, referred to as “His </w:t>
      </w:r>
      <w:proofErr w:type="spellStart"/>
      <w:r w:rsidRPr="009850CB">
        <w:rPr>
          <w:rFonts w:ascii="Times New Roman" w:eastAsia="Times New Roman" w:hAnsi="Times New Roman" w:cs="Times New Roman"/>
          <w:color w:val="auto"/>
        </w:rPr>
        <w:t>Fordship</w:t>
      </w:r>
      <w:proofErr w:type="spellEnd"/>
      <w:r w:rsidRPr="009850CB">
        <w:rPr>
          <w:rFonts w:ascii="Times New Roman" w:eastAsia="Times New Roman" w:hAnsi="Times New Roman" w:cs="Times New Roman"/>
          <w:color w:val="auto"/>
        </w:rPr>
        <w:t>,” has a lengthy conversation with Bernard and Helmholtz before sentencing them to exile, in which he defends the society’s ideals.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Mustapha</w:t>
      </w:r>
      <w:r w:rsidRPr="009850CB">
        <w:rPr>
          <w:rFonts w:ascii="Times New Roman" w:eastAsia="Times New Roman" w:hAnsi="Times New Roman" w:cs="Times New Roman"/>
          <w:color w:val="auto"/>
        </w:rPr>
        <w:t xml:space="preserve"> </w:t>
      </w:r>
      <w:proofErr w:type="spellStart"/>
      <w:r w:rsidRPr="009850CB">
        <w:rPr>
          <w:rFonts w:ascii="Times New Roman" w:eastAsia="Times New Roman" w:hAnsi="Times New Roman" w:cs="Times New Roman"/>
          <w:b/>
          <w:color w:val="auto"/>
          <w:u w:val="single"/>
        </w:rPr>
        <w:t>Mond</w:t>
      </w:r>
      <w:proofErr w:type="spellEnd"/>
      <w:r w:rsidRPr="009850CB">
        <w:rPr>
          <w:rFonts w:ascii="Times New Roman" w:eastAsia="Times New Roman" w:hAnsi="Times New Roman" w:cs="Times New Roman"/>
          <w:color w:val="auto"/>
        </w:rPr>
        <w:t xml:space="preserve"> [accept either underlined part]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14. Distinctive frogs called </w:t>
      </w:r>
      <w:proofErr w:type="spellStart"/>
      <w:r w:rsidRPr="009850CB">
        <w:rPr>
          <w:rFonts w:ascii="Times New Roman" w:eastAsia="Times New Roman" w:hAnsi="Times New Roman" w:cs="Times New Roman"/>
          <w:color w:val="auto"/>
          <w:highlight w:val="white"/>
        </w:rPr>
        <w:t>coquí</w:t>
      </w:r>
      <w:proofErr w:type="spellEnd"/>
      <w:r w:rsidRPr="009850CB">
        <w:rPr>
          <w:rFonts w:ascii="Times New Roman" w:eastAsia="Times New Roman" w:hAnsi="Times New Roman" w:cs="Times New Roman"/>
          <w:color w:val="auto"/>
          <w:highlight w:val="white"/>
        </w:rPr>
        <w:t xml:space="preserve"> (</w:t>
      </w:r>
      <w:proofErr w:type="spellStart"/>
      <w:r w:rsidRPr="009850CB">
        <w:rPr>
          <w:rFonts w:ascii="Times New Roman" w:eastAsia="Times New Roman" w:hAnsi="Times New Roman" w:cs="Times New Roman"/>
          <w:color w:val="auto"/>
          <w:highlight w:val="white"/>
        </w:rPr>
        <w:t>ko</w:t>
      </w:r>
      <w:proofErr w:type="spellEnd"/>
      <w:r w:rsidRPr="009850CB">
        <w:rPr>
          <w:rFonts w:ascii="Times New Roman" w:eastAsia="Times New Roman" w:hAnsi="Times New Roman" w:cs="Times New Roman"/>
          <w:color w:val="auto"/>
          <w:highlight w:val="white"/>
        </w:rPr>
        <w:t xml:space="preserve">-KEE) reside in El </w:t>
      </w:r>
      <w:proofErr w:type="spellStart"/>
      <w:r w:rsidRPr="009850CB">
        <w:rPr>
          <w:rFonts w:ascii="Times New Roman" w:eastAsia="Times New Roman" w:hAnsi="Times New Roman" w:cs="Times New Roman"/>
          <w:color w:val="auto"/>
          <w:highlight w:val="white"/>
        </w:rPr>
        <w:t>Yunque</w:t>
      </w:r>
      <w:proofErr w:type="spellEnd"/>
      <w:r w:rsidRPr="009850CB">
        <w:rPr>
          <w:rFonts w:ascii="Times New Roman" w:eastAsia="Times New Roman" w:hAnsi="Times New Roman" w:cs="Times New Roman"/>
          <w:color w:val="auto"/>
          <w:highlight w:val="white"/>
        </w:rPr>
        <w:t xml:space="preserve"> (</w:t>
      </w:r>
      <w:proofErr w:type="spellStart"/>
      <w:r w:rsidRPr="009850CB">
        <w:rPr>
          <w:rFonts w:ascii="Times New Roman" w:eastAsia="Times New Roman" w:hAnsi="Times New Roman" w:cs="Times New Roman"/>
          <w:color w:val="auto"/>
          <w:highlight w:val="white"/>
        </w:rPr>
        <w:t>yoon</w:t>
      </w:r>
      <w:proofErr w:type="spellEnd"/>
      <w:r w:rsidRPr="009850CB">
        <w:rPr>
          <w:rFonts w:ascii="Times New Roman" w:eastAsia="Times New Roman" w:hAnsi="Times New Roman" w:cs="Times New Roman"/>
          <w:color w:val="auto"/>
          <w:highlight w:val="white"/>
        </w:rPr>
        <w:t>-KAY) National Forest, located here.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highlight w:val="white"/>
        </w:rPr>
        <w:t>[10] Name this</w:t>
      </w:r>
      <w:r w:rsidR="005D5AFD">
        <w:rPr>
          <w:rFonts w:ascii="Times New Roman" w:eastAsia="Times New Roman" w:hAnsi="Times New Roman" w:cs="Times New Roman"/>
          <w:color w:val="auto"/>
          <w:highlight w:val="white"/>
        </w:rPr>
        <w:t xml:space="preserve"> Caribbean</w:t>
      </w:r>
      <w:r w:rsidRPr="009850CB">
        <w:rPr>
          <w:rFonts w:ascii="Times New Roman" w:eastAsia="Times New Roman" w:hAnsi="Times New Roman" w:cs="Times New Roman"/>
          <w:color w:val="auto"/>
          <w:highlight w:val="white"/>
        </w:rPr>
        <w:t xml:space="preserve"> island, whose residents refer to themselves as </w:t>
      </w:r>
      <w:proofErr w:type="spellStart"/>
      <w:r w:rsidRPr="009850CB">
        <w:rPr>
          <w:rFonts w:ascii="Times New Roman" w:eastAsia="Times New Roman" w:hAnsi="Times New Roman" w:cs="Times New Roman"/>
          <w:i/>
          <w:color w:val="auto"/>
          <w:highlight w:val="white"/>
        </w:rPr>
        <w:t>boricuas</w:t>
      </w:r>
      <w:proofErr w:type="spellEnd"/>
      <w:r w:rsidRPr="009850CB">
        <w:rPr>
          <w:rFonts w:ascii="Times New Roman" w:eastAsia="Times New Roman" w:hAnsi="Times New Roman" w:cs="Times New Roman"/>
          <w:color w:val="auto"/>
          <w:highlight w:val="white"/>
        </w:rPr>
        <w:t xml:space="preserve">. The </w:t>
      </w:r>
      <w:proofErr w:type="spellStart"/>
      <w:r w:rsidRPr="009850CB">
        <w:rPr>
          <w:rFonts w:ascii="Times New Roman" w:eastAsia="Times New Roman" w:hAnsi="Times New Roman" w:cs="Times New Roman"/>
          <w:color w:val="auto"/>
          <w:highlight w:val="white"/>
        </w:rPr>
        <w:t>Mameyes</w:t>
      </w:r>
      <w:proofErr w:type="spellEnd"/>
      <w:r w:rsidRPr="009850CB">
        <w:rPr>
          <w:rFonts w:ascii="Times New Roman" w:eastAsia="Times New Roman" w:hAnsi="Times New Roman" w:cs="Times New Roman"/>
          <w:color w:val="auto"/>
          <w:highlight w:val="white"/>
        </w:rPr>
        <w:t xml:space="preserve"> landslide devastated the city of Ponce on this island, whose capital is San Juan.</w:t>
      </w:r>
    </w:p>
    <w:p w:rsidR="00F17B97" w:rsidRPr="009850CB" w:rsidRDefault="00E00C2A">
      <w:pPr>
        <w:spacing w:line="240" w:lineRule="auto"/>
        <w:rPr>
          <w:color w:val="auto"/>
        </w:rPr>
      </w:pPr>
      <w:r w:rsidRPr="009850CB">
        <w:rPr>
          <w:rFonts w:ascii="Times New Roman" w:eastAsia="Times New Roman" w:hAnsi="Times New Roman" w:cs="Times New Roman"/>
          <w:color w:val="auto"/>
          <w:highlight w:val="white"/>
        </w:rPr>
        <w:t xml:space="preserve">ANSWER: </w:t>
      </w:r>
      <w:r w:rsidRPr="009850CB">
        <w:rPr>
          <w:rFonts w:ascii="Times New Roman" w:eastAsia="Times New Roman" w:hAnsi="Times New Roman" w:cs="Times New Roman"/>
          <w:b/>
          <w:color w:val="auto"/>
          <w:highlight w:val="white"/>
          <w:u w:val="single"/>
        </w:rPr>
        <w:t>Puerto Rico</w:t>
      </w:r>
    </w:p>
    <w:p w:rsidR="00F17B97" w:rsidRPr="009850CB" w:rsidRDefault="00E00C2A">
      <w:pPr>
        <w:spacing w:line="240" w:lineRule="auto"/>
        <w:rPr>
          <w:color w:val="auto"/>
        </w:rPr>
      </w:pPr>
      <w:r w:rsidRPr="009850CB">
        <w:rPr>
          <w:rFonts w:ascii="Times New Roman" w:eastAsia="Times New Roman" w:hAnsi="Times New Roman" w:cs="Times New Roman"/>
          <w:color w:val="auto"/>
          <w:highlight w:val="white"/>
        </w:rPr>
        <w:t xml:space="preserve">[10] This island contains the most speakers of the creole language Papiamento. This westernmost of the Netherlands Antilles lies outside the hurricane belt and has its capital at </w:t>
      </w:r>
      <w:proofErr w:type="spellStart"/>
      <w:r w:rsidRPr="009850CB">
        <w:rPr>
          <w:rFonts w:ascii="Times New Roman" w:eastAsia="Times New Roman" w:hAnsi="Times New Roman" w:cs="Times New Roman"/>
          <w:color w:val="auto"/>
          <w:highlight w:val="white"/>
        </w:rPr>
        <w:t>Oranjestad</w:t>
      </w:r>
      <w:proofErr w:type="spellEnd"/>
      <w:r w:rsidRPr="009850CB">
        <w:rPr>
          <w:rFonts w:ascii="Times New Roman" w:eastAsia="Times New Roman" w:hAnsi="Times New Roman" w:cs="Times New Roman"/>
          <w:color w:val="auto"/>
          <w:highlight w:val="white"/>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highlight w:val="white"/>
        </w:rPr>
        <w:t xml:space="preserve">ANSWER: </w:t>
      </w:r>
      <w:r w:rsidRPr="009850CB">
        <w:rPr>
          <w:rFonts w:ascii="Times New Roman" w:eastAsia="Times New Roman" w:hAnsi="Times New Roman" w:cs="Times New Roman"/>
          <w:b/>
          <w:color w:val="auto"/>
          <w:highlight w:val="white"/>
          <w:u w:val="single"/>
        </w:rPr>
        <w:t>Aruba</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The provincial capital of Charlotte Amalie lies in this member of the U.S. Virgin Islands.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St. Thomas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15. These objects lose energy over time in the form of Hawking radiation.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these singularities from which nothing can escape.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black hole</w:t>
      </w:r>
      <w:r w:rsidRPr="009850CB">
        <w:rPr>
          <w:rFonts w:ascii="Times New Roman" w:eastAsia="Times New Roman" w:hAnsi="Times New Roman" w:cs="Times New Roman"/>
          <w:color w:val="auto"/>
        </w:rPr>
        <w: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According to the no-hair theorem, a black hole can be completely described by its mass, angular momentum, and this third quantity.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electric </w:t>
      </w:r>
      <w:r w:rsidRPr="009850CB">
        <w:rPr>
          <w:rFonts w:ascii="Times New Roman" w:eastAsia="Times New Roman" w:hAnsi="Times New Roman" w:cs="Times New Roman"/>
          <w:b/>
          <w:color w:val="auto"/>
          <w:u w:val="single"/>
        </w:rPr>
        <w:t>charge</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A black hole with no charge or angular momentum is named for this scientist, who also names the distance to the event horizon.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Karl </w:t>
      </w:r>
      <w:r w:rsidRPr="009850CB">
        <w:rPr>
          <w:rFonts w:ascii="Times New Roman" w:eastAsia="Times New Roman" w:hAnsi="Times New Roman" w:cs="Times New Roman"/>
          <w:b/>
          <w:color w:val="auto"/>
          <w:u w:val="single"/>
        </w:rPr>
        <w:t>Schwarzschild</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16. Movements of this composition include “The Hut on Fowl’s Legs,” as well as several interludes called “Promenades.”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piece, which musically depicts “The Old Castle,” “The Great Gate of Kiev,” and other artworks of the composer’s friend Viktor Hartmann.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i/>
          <w:color w:val="auto"/>
          <w:u w:val="single"/>
        </w:rPr>
        <w:t>Pictures at an Exhibition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w:t>
      </w:r>
      <w:r w:rsidRPr="009850CB">
        <w:rPr>
          <w:rFonts w:ascii="Times New Roman" w:eastAsia="Times New Roman" w:hAnsi="Times New Roman" w:cs="Times New Roman"/>
          <w:i/>
          <w:color w:val="auto"/>
        </w:rPr>
        <w:t>Pictures at an Exhibition</w:t>
      </w:r>
      <w:r w:rsidRPr="009850CB">
        <w:rPr>
          <w:rFonts w:ascii="Times New Roman" w:eastAsia="Times New Roman" w:hAnsi="Times New Roman" w:cs="Times New Roman"/>
          <w:color w:val="auto"/>
        </w:rPr>
        <w:t xml:space="preserve"> </w:t>
      </w:r>
      <w:proofErr w:type="gramStart"/>
      <w:r w:rsidRPr="009850CB">
        <w:rPr>
          <w:rFonts w:ascii="Times New Roman" w:eastAsia="Times New Roman" w:hAnsi="Times New Roman" w:cs="Times New Roman"/>
          <w:color w:val="auto"/>
        </w:rPr>
        <w:t>is</w:t>
      </w:r>
      <w:proofErr w:type="gramEnd"/>
      <w:r w:rsidRPr="009850CB">
        <w:rPr>
          <w:rFonts w:ascii="Times New Roman" w:eastAsia="Times New Roman" w:hAnsi="Times New Roman" w:cs="Times New Roman"/>
          <w:color w:val="auto"/>
        </w:rPr>
        <w:t xml:space="preserve"> by this Russian composer, who also composed </w:t>
      </w:r>
      <w:r w:rsidRPr="009850CB">
        <w:rPr>
          <w:rFonts w:ascii="Times New Roman" w:eastAsia="Times New Roman" w:hAnsi="Times New Roman" w:cs="Times New Roman"/>
          <w:i/>
          <w:color w:val="auto"/>
        </w:rPr>
        <w:t>Night on Bald Mountain</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Modest </w:t>
      </w:r>
      <w:r w:rsidRPr="009850CB">
        <w:rPr>
          <w:rFonts w:ascii="Times New Roman" w:eastAsia="Times New Roman" w:hAnsi="Times New Roman" w:cs="Times New Roman"/>
          <w:b/>
          <w:color w:val="auto"/>
          <w:u w:val="single"/>
        </w:rPr>
        <w:t>Mussorgsky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w:t>
      </w:r>
      <w:r w:rsidRPr="009850CB">
        <w:rPr>
          <w:rFonts w:ascii="Times New Roman" w:eastAsia="Times New Roman" w:hAnsi="Times New Roman" w:cs="Times New Roman"/>
          <w:i/>
          <w:color w:val="auto"/>
        </w:rPr>
        <w:t>Pictures at an Exhibition</w:t>
      </w:r>
      <w:r w:rsidRPr="009850CB">
        <w:rPr>
          <w:rFonts w:ascii="Times New Roman" w:eastAsia="Times New Roman" w:hAnsi="Times New Roman" w:cs="Times New Roman"/>
          <w:color w:val="auto"/>
        </w:rPr>
        <w:t xml:space="preserve"> </w:t>
      </w:r>
      <w:proofErr w:type="gramStart"/>
      <w:r w:rsidRPr="009850CB">
        <w:rPr>
          <w:rFonts w:ascii="Times New Roman" w:eastAsia="Times New Roman" w:hAnsi="Times New Roman" w:cs="Times New Roman"/>
          <w:color w:val="auto"/>
        </w:rPr>
        <w:t>has</w:t>
      </w:r>
      <w:proofErr w:type="gramEnd"/>
      <w:r w:rsidRPr="009850CB">
        <w:rPr>
          <w:rFonts w:ascii="Times New Roman" w:eastAsia="Times New Roman" w:hAnsi="Times New Roman" w:cs="Times New Roman"/>
          <w:color w:val="auto"/>
        </w:rPr>
        <w:t xml:space="preserve"> been orchestrated by many composers, but this Frenchman’s version is the most widely performed. His own orchestral pieces include </w:t>
      </w:r>
      <w:proofErr w:type="spellStart"/>
      <w:r w:rsidRPr="009850CB">
        <w:rPr>
          <w:rFonts w:ascii="Times New Roman" w:eastAsia="Times New Roman" w:hAnsi="Times New Roman" w:cs="Times New Roman"/>
          <w:i/>
          <w:color w:val="auto"/>
        </w:rPr>
        <w:t>Rapsodie</w:t>
      </w:r>
      <w:proofErr w:type="spellEnd"/>
      <w:r w:rsidRPr="009850CB">
        <w:rPr>
          <w:rFonts w:ascii="Times New Roman" w:eastAsia="Times New Roman" w:hAnsi="Times New Roman" w:cs="Times New Roman"/>
          <w:i/>
          <w:color w:val="auto"/>
        </w:rPr>
        <w:t xml:space="preserve"> </w:t>
      </w:r>
      <w:proofErr w:type="spellStart"/>
      <w:r w:rsidRPr="009850CB">
        <w:rPr>
          <w:rFonts w:ascii="Times New Roman" w:eastAsia="Times New Roman" w:hAnsi="Times New Roman" w:cs="Times New Roman"/>
          <w:i/>
          <w:color w:val="auto"/>
        </w:rPr>
        <w:t>Espagnole</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Maurice </w:t>
      </w:r>
      <w:r w:rsidRPr="009850CB">
        <w:rPr>
          <w:rFonts w:ascii="Times New Roman" w:eastAsia="Times New Roman" w:hAnsi="Times New Roman" w:cs="Times New Roman"/>
          <w:b/>
          <w:color w:val="auto"/>
          <w:u w:val="single"/>
        </w:rPr>
        <w:t>Ravel</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17. Answer the following about pacifist trends in various religious traditions,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w:t>
      </w:r>
      <w:proofErr w:type="spellStart"/>
      <w:r w:rsidRPr="009850CB">
        <w:rPr>
          <w:rFonts w:ascii="Times New Roman" w:eastAsia="Times New Roman" w:hAnsi="Times New Roman" w:cs="Times New Roman"/>
          <w:color w:val="auto"/>
        </w:rPr>
        <w:t>Mahavira</w:t>
      </w:r>
      <w:proofErr w:type="spellEnd"/>
      <w:r w:rsidRPr="009850CB">
        <w:rPr>
          <w:rFonts w:ascii="Times New Roman" w:eastAsia="Times New Roman" w:hAnsi="Times New Roman" w:cs="Times New Roman"/>
          <w:color w:val="auto"/>
        </w:rPr>
        <w:t xml:space="preserve"> founded this monastic Indian faith, whose strict vow of </w:t>
      </w:r>
      <w:r w:rsidRPr="009850CB">
        <w:rPr>
          <w:rFonts w:ascii="Times New Roman" w:eastAsia="Times New Roman" w:hAnsi="Times New Roman" w:cs="Times New Roman"/>
          <w:i/>
          <w:color w:val="auto"/>
        </w:rPr>
        <w:t xml:space="preserve">ahimsa </w:t>
      </w:r>
      <w:r w:rsidRPr="009850CB">
        <w:rPr>
          <w:rFonts w:ascii="Times New Roman" w:eastAsia="Times New Roman" w:hAnsi="Times New Roman" w:cs="Times New Roman"/>
          <w:color w:val="auto"/>
        </w:rPr>
        <w:t>forbids doing harm to any living being. As a result, most of its adherents are vegetarians.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Jain</w:t>
      </w:r>
      <w:r w:rsidRPr="009850CB">
        <w:rPr>
          <w:rFonts w:ascii="Times New Roman" w:eastAsia="Times New Roman" w:hAnsi="Times New Roman" w:cs="Times New Roman"/>
          <w:color w:val="auto"/>
        </w:rPr>
        <w:t xml:space="preserve">ism [or </w:t>
      </w:r>
      <w:r w:rsidRPr="009850CB">
        <w:rPr>
          <w:rFonts w:ascii="Times New Roman" w:eastAsia="Times New Roman" w:hAnsi="Times New Roman" w:cs="Times New Roman"/>
          <w:b/>
          <w:color w:val="auto"/>
          <w:u w:val="single"/>
        </w:rPr>
        <w:t>Jain</w:t>
      </w:r>
      <w:r w:rsidRPr="009850CB">
        <w:rPr>
          <w:rFonts w:ascii="Times New Roman" w:eastAsia="Times New Roman" w:hAnsi="Times New Roman" w:cs="Times New Roman"/>
          <w:color w:val="auto"/>
        </w:rPr>
        <w:t xml:space="preserve"> dharma]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Members of this sect, founded by Charles </w:t>
      </w:r>
      <w:proofErr w:type="spellStart"/>
      <w:r w:rsidRPr="009850CB">
        <w:rPr>
          <w:rFonts w:ascii="Times New Roman" w:eastAsia="Times New Roman" w:hAnsi="Times New Roman" w:cs="Times New Roman"/>
          <w:color w:val="auto"/>
        </w:rPr>
        <w:t>Taze</w:t>
      </w:r>
      <w:proofErr w:type="spellEnd"/>
      <w:r w:rsidRPr="009850CB">
        <w:rPr>
          <w:rFonts w:ascii="Times New Roman" w:eastAsia="Times New Roman" w:hAnsi="Times New Roman" w:cs="Times New Roman"/>
          <w:color w:val="auto"/>
        </w:rPr>
        <w:t xml:space="preserve"> Russell, refuse to be drafted because they only fight for “God’s kingdom.” Its services occur in Kingdom Halls, and it publishes </w:t>
      </w:r>
      <w:r w:rsidRPr="009850CB">
        <w:rPr>
          <w:rFonts w:ascii="Times New Roman" w:eastAsia="Times New Roman" w:hAnsi="Times New Roman" w:cs="Times New Roman"/>
          <w:i/>
          <w:color w:val="auto"/>
        </w:rPr>
        <w:t>The Watchtower.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ANSWER:</w:t>
      </w:r>
      <w:r w:rsidRPr="009850CB">
        <w:rPr>
          <w:rFonts w:ascii="Times New Roman" w:eastAsia="Times New Roman" w:hAnsi="Times New Roman" w:cs="Times New Roman"/>
          <w:b/>
          <w:color w:val="auto"/>
        </w:rPr>
        <w:t xml:space="preserve"> </w:t>
      </w:r>
      <w:r w:rsidRPr="009850CB">
        <w:rPr>
          <w:rFonts w:ascii="Times New Roman" w:eastAsia="Times New Roman" w:hAnsi="Times New Roman" w:cs="Times New Roman"/>
          <w:b/>
          <w:color w:val="auto"/>
          <w:u w:val="single"/>
        </w:rPr>
        <w:t>Jehovah’s Witness</w:t>
      </w:r>
      <w:r w:rsidRPr="009850CB">
        <w:rPr>
          <w:rFonts w:ascii="Times New Roman" w:eastAsia="Times New Roman" w:hAnsi="Times New Roman" w:cs="Times New Roman"/>
          <w:color w:val="auto"/>
        </w:rPr>
        <w:t>es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This heretical, dualistic sect of southern France preached pacifism and strict dietary codes. They were massacred at forts such as </w:t>
      </w:r>
      <w:proofErr w:type="spellStart"/>
      <w:r w:rsidRPr="009850CB">
        <w:rPr>
          <w:rFonts w:ascii="Times New Roman" w:eastAsia="Times New Roman" w:hAnsi="Times New Roman" w:cs="Times New Roman"/>
          <w:color w:val="auto"/>
        </w:rPr>
        <w:t>Montsegur</w:t>
      </w:r>
      <w:proofErr w:type="spellEnd"/>
      <w:r w:rsidRPr="009850CB">
        <w:rPr>
          <w:rFonts w:ascii="Times New Roman" w:eastAsia="Times New Roman" w:hAnsi="Times New Roman" w:cs="Times New Roman"/>
          <w:color w:val="auto"/>
        </w:rPr>
        <w:t xml:space="preserve"> as part of a 13th-century crusade.</w:t>
      </w:r>
    </w:p>
    <w:p w:rsidR="00F17B97" w:rsidRPr="009850CB" w:rsidRDefault="00E00C2A">
      <w:pPr>
        <w:spacing w:line="240" w:lineRule="auto"/>
        <w:rPr>
          <w:color w:val="auto"/>
        </w:rPr>
      </w:pPr>
      <w:r w:rsidRPr="009850CB">
        <w:rPr>
          <w:rFonts w:ascii="Times New Roman" w:eastAsia="Times New Roman" w:hAnsi="Times New Roman" w:cs="Times New Roman"/>
          <w:color w:val="auto"/>
        </w:rPr>
        <w:t>ANSWER:</w:t>
      </w:r>
      <w:r w:rsidRPr="009850CB">
        <w:rPr>
          <w:rFonts w:ascii="Times New Roman" w:eastAsia="Times New Roman" w:hAnsi="Times New Roman" w:cs="Times New Roman"/>
          <w:b/>
          <w:color w:val="auto"/>
        </w:rPr>
        <w:t xml:space="preserve"> </w:t>
      </w:r>
      <w:proofErr w:type="spellStart"/>
      <w:r w:rsidRPr="009850CB">
        <w:rPr>
          <w:rFonts w:ascii="Times New Roman" w:eastAsia="Times New Roman" w:hAnsi="Times New Roman" w:cs="Times New Roman"/>
          <w:b/>
          <w:color w:val="auto"/>
          <w:u w:val="single"/>
        </w:rPr>
        <w:t>Cathar</w:t>
      </w:r>
      <w:r w:rsidRPr="009850CB">
        <w:rPr>
          <w:rFonts w:ascii="Times New Roman" w:eastAsia="Times New Roman" w:hAnsi="Times New Roman" w:cs="Times New Roman"/>
          <w:color w:val="auto"/>
        </w:rPr>
        <w:t>s</w:t>
      </w:r>
      <w:proofErr w:type="spellEnd"/>
      <w:r w:rsidRPr="009850CB">
        <w:rPr>
          <w:rFonts w:ascii="Times New Roman" w:eastAsia="Times New Roman" w:hAnsi="Times New Roman" w:cs="Times New Roman"/>
          <w:color w:val="auto"/>
        </w:rPr>
        <w:t xml:space="preserve"> [or </w:t>
      </w:r>
      <w:proofErr w:type="spellStart"/>
      <w:r w:rsidRPr="009850CB">
        <w:rPr>
          <w:rFonts w:ascii="Times New Roman" w:eastAsia="Times New Roman" w:hAnsi="Times New Roman" w:cs="Times New Roman"/>
          <w:b/>
          <w:color w:val="auto"/>
          <w:u w:val="single"/>
        </w:rPr>
        <w:t>Albigensian</w:t>
      </w:r>
      <w:r w:rsidRPr="009850CB">
        <w:rPr>
          <w:rFonts w:ascii="Times New Roman" w:eastAsia="Times New Roman" w:hAnsi="Times New Roman" w:cs="Times New Roman"/>
          <w:color w:val="auto"/>
        </w:rPr>
        <w:t>s</w:t>
      </w:r>
      <w:proofErr w:type="spellEnd"/>
      <w:r w:rsidRPr="009850CB">
        <w:rPr>
          <w:rFonts w:ascii="Times New Roman" w:eastAsia="Times New Roman" w:hAnsi="Times New Roman" w:cs="Times New Roman"/>
          <w:color w:val="auto"/>
        </w:rPr>
        <w:t>]</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18. Transport into this organelle is controlled by the Ran-GTP cycle.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enveloped organelle found in most eukaryotic cells, but no prokaryotic cells. It stores DNA.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nucleus</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Within the nucleus, DNA is wrapped around histones to form this long, stringy substance, which condenses into chromosomes during mitosis. This substance has a darker-staining “hetero” variety and a lighter “</w:t>
      </w:r>
      <w:proofErr w:type="spellStart"/>
      <w:r w:rsidRPr="009850CB">
        <w:rPr>
          <w:rFonts w:ascii="Times New Roman" w:eastAsia="Times New Roman" w:hAnsi="Times New Roman" w:cs="Times New Roman"/>
          <w:color w:val="auto"/>
        </w:rPr>
        <w:t>eu</w:t>
      </w:r>
      <w:proofErr w:type="spellEnd"/>
      <w:r w:rsidRPr="009850CB">
        <w:rPr>
          <w:rFonts w:ascii="Times New Roman" w:eastAsia="Times New Roman" w:hAnsi="Times New Roman" w:cs="Times New Roman"/>
          <w:color w:val="auto"/>
        </w:rPr>
        <w:t>” variety.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chromatin</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complex of over 100 proteins transverse the nuclear envelope and act as gates into the nucleus. Many proteins in this structure have phenylalanine-glycine rich repeats.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nuclear </w:t>
      </w:r>
      <w:r w:rsidRPr="009850CB">
        <w:rPr>
          <w:rFonts w:ascii="Times New Roman" w:eastAsia="Times New Roman" w:hAnsi="Times New Roman" w:cs="Times New Roman"/>
          <w:b/>
          <w:color w:val="auto"/>
          <w:u w:val="single"/>
        </w:rPr>
        <w:t>pore</w:t>
      </w:r>
      <w:r w:rsidRPr="009850CB">
        <w:rPr>
          <w:rFonts w:ascii="Times New Roman" w:eastAsia="Times New Roman" w:hAnsi="Times New Roman" w:cs="Times New Roman"/>
          <w:color w:val="auto"/>
        </w:rPr>
        <w:t xml:space="preserve"> complex</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19. The city of </w:t>
      </w:r>
      <w:proofErr w:type="spellStart"/>
      <w:r w:rsidRPr="009850CB">
        <w:rPr>
          <w:rFonts w:ascii="Times New Roman" w:eastAsia="Times New Roman" w:hAnsi="Times New Roman" w:cs="Times New Roman"/>
          <w:color w:val="auto"/>
        </w:rPr>
        <w:t>Lothal</w:t>
      </w:r>
      <w:proofErr w:type="spellEnd"/>
      <w:r w:rsidRPr="009850CB">
        <w:rPr>
          <w:rFonts w:ascii="Times New Roman" w:eastAsia="Times New Roman" w:hAnsi="Times New Roman" w:cs="Times New Roman"/>
          <w:color w:val="auto"/>
        </w:rPr>
        <w:t>, which had the world’s earliest dock, was a part of this civilization For 10 points each:</w:t>
      </w:r>
    </w:p>
    <w:p w:rsidR="00F17B97" w:rsidRPr="009850CB" w:rsidRDefault="007C2ADF">
      <w:pPr>
        <w:spacing w:line="240" w:lineRule="auto"/>
        <w:rPr>
          <w:color w:val="auto"/>
        </w:rPr>
      </w:pPr>
      <w:r>
        <w:rPr>
          <w:rFonts w:ascii="Times New Roman" w:eastAsia="Times New Roman" w:hAnsi="Times New Roman" w:cs="Times New Roman"/>
          <w:color w:val="auto"/>
        </w:rPr>
        <w:t>[10]</w:t>
      </w:r>
      <w:r w:rsidR="00E00C2A" w:rsidRPr="009850CB">
        <w:rPr>
          <w:rFonts w:ascii="Times New Roman" w:eastAsia="Times New Roman" w:hAnsi="Times New Roman" w:cs="Times New Roman"/>
          <w:color w:val="auto"/>
        </w:rPr>
        <w:t xml:space="preserve"> Identify this civilization, whose settlements of </w:t>
      </w:r>
      <w:proofErr w:type="spellStart"/>
      <w:r w:rsidR="00E00C2A" w:rsidRPr="009850CB">
        <w:rPr>
          <w:rFonts w:ascii="Times New Roman" w:eastAsia="Times New Roman" w:hAnsi="Times New Roman" w:cs="Times New Roman"/>
          <w:color w:val="auto"/>
        </w:rPr>
        <w:t>Mohenjo-daro</w:t>
      </w:r>
      <w:proofErr w:type="spellEnd"/>
      <w:r w:rsidR="00E00C2A" w:rsidRPr="009850CB">
        <w:rPr>
          <w:rFonts w:ascii="Times New Roman" w:eastAsia="Times New Roman" w:hAnsi="Times New Roman" w:cs="Times New Roman"/>
          <w:color w:val="auto"/>
        </w:rPr>
        <w:t xml:space="preserve"> and Harappa developed during the Bronze Age. This civilization is named after a river that empties into the Arabian </w:t>
      </w:r>
      <w:r w:rsidR="004C75FA" w:rsidRPr="009850CB">
        <w:rPr>
          <w:rFonts w:ascii="Times New Roman" w:eastAsia="Times New Roman" w:hAnsi="Times New Roman" w:cs="Times New Roman"/>
          <w:color w:val="auto"/>
        </w:rPr>
        <w:t>Sea</w:t>
      </w:r>
      <w:r w:rsidR="00E00C2A"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Indus Valley</w:t>
      </w:r>
      <w:r w:rsidRPr="009850CB">
        <w:rPr>
          <w:rFonts w:ascii="Times New Roman" w:eastAsia="Times New Roman" w:hAnsi="Times New Roman" w:cs="Times New Roman"/>
          <w:color w:val="auto"/>
        </w:rPr>
        <w:t xml:space="preserve"> Civilization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The Indus Valley civilization was centered in this region, which names a state in both India and Pakistan. It is named for the five rivers that flow through it. </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Punjab</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The “Citadel Mound” of </w:t>
      </w:r>
      <w:proofErr w:type="spellStart"/>
      <w:r w:rsidRPr="009850CB">
        <w:rPr>
          <w:rFonts w:ascii="Times New Roman" w:eastAsia="Times New Roman" w:hAnsi="Times New Roman" w:cs="Times New Roman"/>
          <w:color w:val="auto"/>
        </w:rPr>
        <w:t>Mohenjodaro</w:t>
      </w:r>
      <w:proofErr w:type="spellEnd"/>
      <w:r w:rsidRPr="009850CB">
        <w:rPr>
          <w:rFonts w:ascii="Times New Roman" w:eastAsia="Times New Roman" w:hAnsi="Times New Roman" w:cs="Times New Roman"/>
          <w:color w:val="auto"/>
        </w:rPr>
        <w:t xml:space="preserve"> housed one of these public structures. Another one of these structures was constructed by </w:t>
      </w:r>
      <w:proofErr w:type="spellStart"/>
      <w:r w:rsidRPr="009850CB">
        <w:rPr>
          <w:rFonts w:ascii="Times New Roman" w:eastAsia="Times New Roman" w:hAnsi="Times New Roman" w:cs="Times New Roman"/>
          <w:color w:val="auto"/>
        </w:rPr>
        <w:t>Carcalla</w:t>
      </w:r>
      <w:proofErr w:type="spellEnd"/>
      <w:r w:rsidRPr="009850CB">
        <w:rPr>
          <w:rFonts w:ascii="Times New Roman" w:eastAsia="Times New Roman" w:hAnsi="Times New Roman" w:cs="Times New Roman"/>
          <w:color w:val="auto"/>
        </w:rPr>
        <w:t xml:space="preserve"> in Rome during the 3rd Century AD.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public </w:t>
      </w:r>
      <w:r w:rsidRPr="009850CB">
        <w:rPr>
          <w:rFonts w:ascii="Times New Roman" w:eastAsia="Times New Roman" w:hAnsi="Times New Roman" w:cs="Times New Roman"/>
          <w:b/>
          <w:color w:val="auto"/>
          <w:u w:val="single"/>
        </w:rPr>
        <w:t>baths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20. One poem in this form begins with the line “When I consider how my light is spent,” is titled “On His Blindness,” and was written by John Milton. For 10 points: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poetic form, whose Shakespearean variant consists of 14 iambic-pentameter lines. One of these poems by Shakespeare begins “Shall I compare thee to a summer’s day?”</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proofErr w:type="gramStart"/>
      <w:r w:rsidRPr="009850CB">
        <w:rPr>
          <w:rFonts w:ascii="Times New Roman" w:eastAsia="Times New Roman" w:hAnsi="Times New Roman" w:cs="Times New Roman"/>
          <w:b/>
          <w:color w:val="auto"/>
          <w:u w:val="single"/>
        </w:rPr>
        <w:t>sonnet</w:t>
      </w:r>
      <w:r w:rsidRPr="009850CB">
        <w:rPr>
          <w:rFonts w:ascii="Times New Roman" w:eastAsia="Times New Roman" w:hAnsi="Times New Roman" w:cs="Times New Roman"/>
          <w:color w:val="auto"/>
        </w:rPr>
        <w:t xml:space="preserve"> [accept</w:t>
      </w:r>
      <w:proofErr w:type="gramEnd"/>
      <w:r w:rsidRPr="009850CB">
        <w:rPr>
          <w:rFonts w:ascii="Times New Roman" w:eastAsia="Times New Roman" w:hAnsi="Times New Roman" w:cs="Times New Roman"/>
          <w:color w:val="auto"/>
        </w:rPr>
        <w:t xml:space="preserve"> Shakespearean </w:t>
      </w:r>
      <w:r w:rsidRPr="009850CB">
        <w:rPr>
          <w:rFonts w:ascii="Times New Roman" w:eastAsia="Times New Roman" w:hAnsi="Times New Roman" w:cs="Times New Roman"/>
          <w:b/>
          <w:color w:val="auto"/>
          <w:u w:val="single"/>
        </w:rPr>
        <w:t>sonnet</w:t>
      </w:r>
      <w:r w:rsidRPr="009850CB">
        <w:rPr>
          <w:rFonts w:ascii="Times New Roman" w:eastAsia="Times New Roman" w:hAnsi="Times New Roman" w:cs="Times New Roman"/>
          <w:color w:val="auto"/>
        </w:rPr>
        <w:t xml:space="preserve"> or English </w:t>
      </w:r>
      <w:r w:rsidRPr="009850CB">
        <w:rPr>
          <w:rFonts w:ascii="Times New Roman" w:eastAsia="Times New Roman" w:hAnsi="Times New Roman" w:cs="Times New Roman"/>
          <w:b/>
          <w:color w:val="auto"/>
          <w:u w:val="single"/>
        </w:rPr>
        <w:t>sonnet</w:t>
      </w:r>
      <w:r w:rsidRPr="009850CB">
        <w:rPr>
          <w:rFonts w:ascii="Times New Roman" w:eastAsia="Times New Roman" w:hAnsi="Times New Roman" w:cs="Times New Roman"/>
          <w:color w:val="auto"/>
        </w:rPr>
        <w:t>; do not accept other forms like “Petrarchan sonnets”]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Another form of sonnets is named for this Italian author. Many of this author’s sonnets are collected in </w:t>
      </w:r>
      <w:r w:rsidRPr="009850CB">
        <w:rPr>
          <w:rFonts w:ascii="Times New Roman" w:eastAsia="Times New Roman" w:hAnsi="Times New Roman" w:cs="Times New Roman"/>
          <w:i/>
          <w:color w:val="auto"/>
        </w:rPr>
        <w:t xml:space="preserve">Il </w:t>
      </w:r>
      <w:proofErr w:type="spellStart"/>
      <w:r w:rsidRPr="009850CB">
        <w:rPr>
          <w:rFonts w:ascii="Times New Roman" w:eastAsia="Times New Roman" w:hAnsi="Times New Roman" w:cs="Times New Roman"/>
          <w:i/>
          <w:color w:val="auto"/>
        </w:rPr>
        <w:t>Canzoniere</w:t>
      </w:r>
      <w:proofErr w:type="spellEnd"/>
      <w:r w:rsidRPr="009850CB">
        <w:rPr>
          <w:rFonts w:ascii="Times New Roman" w:eastAsia="Times New Roman" w:hAnsi="Times New Roman" w:cs="Times New Roman"/>
          <w:color w:val="auto"/>
        </w:rPr>
        <w:t>, which is sometimes called his “song book.”</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Petrarch</w:t>
      </w:r>
      <w:r w:rsidRPr="009850CB">
        <w:rPr>
          <w:rFonts w:ascii="Times New Roman" w:eastAsia="Times New Roman" w:hAnsi="Times New Roman" w:cs="Times New Roman"/>
          <w:color w:val="auto"/>
        </w:rPr>
        <w:t xml:space="preserve"> [or Francesco </w:t>
      </w:r>
      <w:proofErr w:type="spellStart"/>
      <w:r w:rsidRPr="009850CB">
        <w:rPr>
          <w:rFonts w:ascii="Times New Roman" w:eastAsia="Times New Roman" w:hAnsi="Times New Roman" w:cs="Times New Roman"/>
          <w:b/>
          <w:color w:val="auto"/>
          <w:u w:val="single"/>
        </w:rPr>
        <w:t>Petrarca</w:t>
      </w:r>
      <w:proofErr w:type="spellEnd"/>
      <w:r w:rsidRPr="009850CB">
        <w:rPr>
          <w:rFonts w:ascii="Times New Roman" w:eastAsia="Times New Roman" w:hAnsi="Times New Roman" w:cs="Times New Roman"/>
          <w:color w:val="auto"/>
        </w:rPr>
        <w:t xml:space="preserve">; accept </w:t>
      </w:r>
      <w:r w:rsidRPr="009850CB">
        <w:rPr>
          <w:rFonts w:ascii="Times New Roman" w:eastAsia="Times New Roman" w:hAnsi="Times New Roman" w:cs="Times New Roman"/>
          <w:b/>
          <w:color w:val="auto"/>
          <w:u w:val="single"/>
        </w:rPr>
        <w:t>Petrarchan</w:t>
      </w:r>
      <w:r w:rsidRPr="009850CB">
        <w:rPr>
          <w:rFonts w:ascii="Times New Roman" w:eastAsia="Times New Roman" w:hAnsi="Times New Roman" w:cs="Times New Roman"/>
          <w:color w:val="auto"/>
        </w:rPr>
        <w:t xml:space="preserve"> sonnet]</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Many of Petrarch’s sonnets express his love for a woman of this name, whom he allegedly met while attending an Easter Mass in Avignon.</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Laura</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21. This state is the largest to have only one seat in the House of Representatives; that position is currently held by Republican Steve </w:t>
      </w:r>
      <w:proofErr w:type="spellStart"/>
      <w:r w:rsidRPr="009850CB">
        <w:rPr>
          <w:rFonts w:ascii="Times New Roman" w:eastAsia="Times New Roman" w:hAnsi="Times New Roman" w:cs="Times New Roman"/>
          <w:color w:val="auto"/>
        </w:rPr>
        <w:t>Daines</w:t>
      </w:r>
      <w:proofErr w:type="spellEnd"/>
      <w:r w:rsidRPr="009850CB">
        <w:rPr>
          <w:rFonts w:ascii="Times New Roman" w:eastAsia="Times New Roman" w:hAnsi="Times New Roman" w:cs="Times New Roman"/>
          <w:color w:val="auto"/>
        </w:rPr>
        <w:t>.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western state that usually votes Republican in Presidential elections, but is currently led by Democratic Governor Steve Bullock from Helena.</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Montana</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Bullock appointed this former lieutenant governor to fill Max Baucus’s Senate seat in 2014. He recently dropped a re-election bid when he was found to have plagiarized his master’s thesis.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John </w:t>
      </w:r>
      <w:r w:rsidRPr="009850CB">
        <w:rPr>
          <w:rFonts w:ascii="Times New Roman" w:eastAsia="Times New Roman" w:hAnsi="Times New Roman" w:cs="Times New Roman"/>
          <w:b/>
          <w:color w:val="auto"/>
          <w:u w:val="single"/>
        </w:rPr>
        <w:t>Walsh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Bullock’s predecessor as Governor was this Democrat, who may be considering a run for President in 2016.</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Brian </w:t>
      </w:r>
      <w:r w:rsidRPr="009850CB">
        <w:rPr>
          <w:rFonts w:ascii="Times New Roman" w:eastAsia="Times New Roman" w:hAnsi="Times New Roman" w:cs="Times New Roman"/>
          <w:b/>
          <w:color w:val="auto"/>
          <w:u w:val="single"/>
        </w:rPr>
        <w:t>Schweitzer</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22. This phenomenon vanishes above the Curie temperature when domains lose their alignment and become disordered.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Identify this phenomenon, in which domain alignment in the same direction results in a net magnetic moment. It is often seen in metals like nickel and cobalt.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ferromagnetism</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This simple model of ferromagnetism models domains as points on a lattice, with the Hamiltonian consisting of nearest-neighbors that are either aligned or anti-aligned. A formal solution to the two dimensional version of this model was developed by Lars Onsager.</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proofErr w:type="spellStart"/>
      <w:r w:rsidRPr="009850CB">
        <w:rPr>
          <w:rFonts w:ascii="Times New Roman" w:eastAsia="Times New Roman" w:hAnsi="Times New Roman" w:cs="Times New Roman"/>
          <w:b/>
          <w:color w:val="auto"/>
          <w:u w:val="single"/>
        </w:rPr>
        <w:t>Ising</w:t>
      </w:r>
      <w:proofErr w:type="spellEnd"/>
      <w:r w:rsidRPr="009850CB">
        <w:rPr>
          <w:rFonts w:ascii="Times New Roman" w:eastAsia="Times New Roman" w:hAnsi="Times New Roman" w:cs="Times New Roman"/>
          <w:color w:val="auto"/>
        </w:rPr>
        <w:t xml:space="preserve"> model</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The Curie-Weiss law from which the Curie temperature is obtained is actually an expression for this quantity, which becomes infinite when the Curie temperature is reached. It represents the magnitude of the magnetization in response to an applied field.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magnetic susceptibility</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23. In one of this playwright’s works, the ghost of the protagonist’s first wife, Elvira, causes a car accident that kills his second wife, Ruth. For ten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Name this dramatist of a play in which Madame </w:t>
      </w:r>
      <w:proofErr w:type="spellStart"/>
      <w:r w:rsidRPr="009850CB">
        <w:rPr>
          <w:rFonts w:ascii="Times New Roman" w:eastAsia="Times New Roman" w:hAnsi="Times New Roman" w:cs="Times New Roman"/>
          <w:color w:val="auto"/>
        </w:rPr>
        <w:t>Arcati</w:t>
      </w:r>
      <w:proofErr w:type="spellEnd"/>
      <w:r w:rsidRPr="009850CB">
        <w:rPr>
          <w:rFonts w:ascii="Times New Roman" w:eastAsia="Times New Roman" w:hAnsi="Times New Roman" w:cs="Times New Roman"/>
          <w:color w:val="auto"/>
        </w:rPr>
        <w:t xml:space="preserve"> frees Charles </w:t>
      </w:r>
      <w:proofErr w:type="spellStart"/>
      <w:r w:rsidRPr="009850CB">
        <w:rPr>
          <w:rFonts w:ascii="Times New Roman" w:eastAsia="Times New Roman" w:hAnsi="Times New Roman" w:cs="Times New Roman"/>
          <w:color w:val="auto"/>
        </w:rPr>
        <w:t>Condomine</w:t>
      </w:r>
      <w:proofErr w:type="spellEnd"/>
      <w:r w:rsidRPr="009850CB">
        <w:rPr>
          <w:rFonts w:ascii="Times New Roman" w:eastAsia="Times New Roman" w:hAnsi="Times New Roman" w:cs="Times New Roman"/>
          <w:color w:val="auto"/>
        </w:rPr>
        <w:t xml:space="preserve"> of the spirits of his former wives, </w:t>
      </w:r>
      <w:r w:rsidRPr="009850CB">
        <w:rPr>
          <w:rFonts w:ascii="Times New Roman" w:eastAsia="Times New Roman" w:hAnsi="Times New Roman" w:cs="Times New Roman"/>
          <w:i/>
          <w:color w:val="auto"/>
        </w:rPr>
        <w:t>Blithe Spirit.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Sir Noël Peirce </w:t>
      </w:r>
      <w:r w:rsidRPr="009850CB">
        <w:rPr>
          <w:rFonts w:ascii="Times New Roman" w:eastAsia="Times New Roman" w:hAnsi="Times New Roman" w:cs="Times New Roman"/>
          <w:b/>
          <w:color w:val="auto"/>
          <w:u w:val="single"/>
        </w:rPr>
        <w:t>Coward</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[10] </w:t>
      </w:r>
      <w:r w:rsidRPr="009850CB">
        <w:rPr>
          <w:rFonts w:ascii="Times New Roman" w:eastAsia="Times New Roman" w:hAnsi="Times New Roman" w:cs="Times New Roman"/>
          <w:i/>
          <w:color w:val="auto"/>
        </w:rPr>
        <w:t xml:space="preserve">Blithe Spirit </w:t>
      </w:r>
      <w:r w:rsidRPr="009850CB">
        <w:rPr>
          <w:rFonts w:ascii="Times New Roman" w:eastAsia="Times New Roman" w:hAnsi="Times New Roman" w:cs="Times New Roman"/>
          <w:color w:val="auto"/>
        </w:rPr>
        <w:t xml:space="preserve">gets its name from “To </w:t>
      </w:r>
      <w:proofErr w:type="gramStart"/>
      <w:r w:rsidRPr="009850CB">
        <w:rPr>
          <w:rFonts w:ascii="Times New Roman" w:eastAsia="Times New Roman" w:hAnsi="Times New Roman" w:cs="Times New Roman"/>
          <w:color w:val="auto"/>
        </w:rPr>
        <w:t>A</w:t>
      </w:r>
      <w:proofErr w:type="gramEnd"/>
      <w:r w:rsidRPr="009850CB">
        <w:rPr>
          <w:rFonts w:ascii="Times New Roman" w:eastAsia="Times New Roman" w:hAnsi="Times New Roman" w:cs="Times New Roman"/>
          <w:color w:val="auto"/>
        </w:rPr>
        <w:t xml:space="preserve"> Skylark,” a poem by this man who also wrote “</w:t>
      </w:r>
      <w:proofErr w:type="spellStart"/>
      <w:r w:rsidRPr="009850CB">
        <w:rPr>
          <w:rFonts w:ascii="Times New Roman" w:eastAsia="Times New Roman" w:hAnsi="Times New Roman" w:cs="Times New Roman"/>
          <w:color w:val="auto"/>
        </w:rPr>
        <w:t>Ozymandias</w:t>
      </w:r>
      <w:proofErr w:type="spellEnd"/>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Percy Bysshe </w:t>
      </w:r>
      <w:r w:rsidRPr="009850CB">
        <w:rPr>
          <w:rFonts w:ascii="Times New Roman" w:eastAsia="Times New Roman" w:hAnsi="Times New Roman" w:cs="Times New Roman"/>
          <w:b/>
          <w:color w:val="auto"/>
          <w:u w:val="single"/>
        </w:rPr>
        <w:t>Shelley</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w:t>
      </w:r>
      <w:proofErr w:type="spellStart"/>
      <w:r w:rsidRPr="009850CB">
        <w:rPr>
          <w:rFonts w:ascii="Times New Roman" w:eastAsia="Times New Roman" w:hAnsi="Times New Roman" w:cs="Times New Roman"/>
          <w:color w:val="auto"/>
        </w:rPr>
        <w:t>Ozymandias</w:t>
      </w:r>
      <w:proofErr w:type="spellEnd"/>
      <w:r w:rsidRPr="009850CB">
        <w:rPr>
          <w:rFonts w:ascii="Times New Roman" w:eastAsia="Times New Roman" w:hAnsi="Times New Roman" w:cs="Times New Roman"/>
          <w:color w:val="auto"/>
        </w:rPr>
        <w:t>” is another name for this Egyptian pharaoh who commissioned the Abu Simbel temples and won the Battle of Kadesh against the Hittites.</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Ramses II</w:t>
      </w:r>
      <w:r w:rsidRPr="009850CB">
        <w:rPr>
          <w:rFonts w:ascii="Times New Roman" w:eastAsia="Times New Roman" w:hAnsi="Times New Roman" w:cs="Times New Roman"/>
          <w:color w:val="auto"/>
        </w:rPr>
        <w:t xml:space="preserve"> [or </w:t>
      </w:r>
      <w:r w:rsidRPr="009850CB">
        <w:rPr>
          <w:rFonts w:ascii="Times New Roman" w:eastAsia="Times New Roman" w:hAnsi="Times New Roman" w:cs="Times New Roman"/>
          <w:b/>
          <w:color w:val="auto"/>
          <w:u w:val="single"/>
        </w:rPr>
        <w:t>Ramses the Great</w:t>
      </w:r>
      <w:r w:rsidRPr="009850CB">
        <w:rPr>
          <w:rFonts w:ascii="Times New Roman" w:eastAsia="Times New Roman" w:hAnsi="Times New Roman" w:cs="Times New Roman"/>
          <w:color w:val="auto"/>
        </w:rPr>
        <w:t>; prompt on “Ramses”]</w:t>
      </w:r>
    </w:p>
    <w:p w:rsidR="00F17B97" w:rsidRPr="009850CB" w:rsidRDefault="00F17B97">
      <w:pPr>
        <w:spacing w:line="240" w:lineRule="auto"/>
        <w:rPr>
          <w:color w:val="auto"/>
        </w:rPr>
      </w:pPr>
    </w:p>
    <w:p w:rsidR="00F17B97" w:rsidRPr="009850CB" w:rsidRDefault="00E00C2A">
      <w:pPr>
        <w:spacing w:line="240" w:lineRule="auto"/>
        <w:rPr>
          <w:color w:val="auto"/>
        </w:rPr>
      </w:pPr>
      <w:r w:rsidRPr="009850CB">
        <w:rPr>
          <w:rFonts w:ascii="Times New Roman" w:eastAsia="Times New Roman" w:hAnsi="Times New Roman" w:cs="Times New Roman"/>
          <w:color w:val="auto"/>
        </w:rPr>
        <w:t>24. The head of this organization is currently Elizabeth II. For 10 points each:</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Name this organization which generally consists of former members of the British Empire.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Commonwealth</w:t>
      </w:r>
      <w:r w:rsidRPr="009850CB">
        <w:rPr>
          <w:rFonts w:ascii="Times New Roman" w:eastAsia="Times New Roman" w:hAnsi="Times New Roman" w:cs="Times New Roman"/>
          <w:color w:val="auto"/>
        </w:rPr>
        <w:t xml:space="preserve"> of Nations [or British </w:t>
      </w:r>
      <w:r w:rsidRPr="009850CB">
        <w:rPr>
          <w:rFonts w:ascii="Times New Roman" w:eastAsia="Times New Roman" w:hAnsi="Times New Roman" w:cs="Times New Roman"/>
          <w:b/>
          <w:color w:val="auto"/>
          <w:u w:val="single"/>
        </w:rPr>
        <w:t>Commonwealth</w:t>
      </w:r>
      <w:r w:rsidRPr="009850CB">
        <w:rPr>
          <w:rFonts w:ascii="Times New Roman" w:eastAsia="Times New Roman" w:hAnsi="Times New Roman" w:cs="Times New Roman"/>
          <w:color w:val="auto"/>
        </w:rPr>
        <w:t>]</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In some Commonwealth countries, the monarch is represented by this position’s holder. In Australia, the holder of this position has the power to dismiss the PM and dissolve government.</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Governor-General</w:t>
      </w:r>
      <w:r w:rsidRPr="009850CB">
        <w:rPr>
          <w:rFonts w:ascii="Times New Roman" w:eastAsia="Times New Roman" w:hAnsi="Times New Roman" w:cs="Times New Roman"/>
          <w:color w:val="auto"/>
        </w:rPr>
        <w:t xml:space="preserve"> [</w:t>
      </w:r>
      <w:proofErr w:type="gramStart"/>
      <w:r w:rsidRPr="009850CB">
        <w:rPr>
          <w:rFonts w:ascii="Times New Roman" w:eastAsia="Times New Roman" w:hAnsi="Times New Roman" w:cs="Times New Roman"/>
          <w:color w:val="auto"/>
        </w:rPr>
        <w:t>do</w:t>
      </w:r>
      <w:proofErr w:type="gramEnd"/>
      <w:r w:rsidRPr="009850CB">
        <w:rPr>
          <w:rFonts w:ascii="Times New Roman" w:eastAsia="Times New Roman" w:hAnsi="Times New Roman" w:cs="Times New Roman"/>
          <w:color w:val="auto"/>
        </w:rPr>
        <w:t xml:space="preserve"> not accept or prompt on partial answers]</w:t>
      </w:r>
    </w:p>
    <w:p w:rsidR="00F17B97" w:rsidRPr="009850CB" w:rsidRDefault="00E00C2A">
      <w:pPr>
        <w:spacing w:line="240" w:lineRule="auto"/>
        <w:rPr>
          <w:color w:val="auto"/>
        </w:rPr>
      </w:pPr>
      <w:r w:rsidRPr="009850CB">
        <w:rPr>
          <w:rFonts w:ascii="Times New Roman" w:eastAsia="Times New Roman" w:hAnsi="Times New Roman" w:cs="Times New Roman"/>
          <w:color w:val="auto"/>
        </w:rPr>
        <w:t>[10] After 1858, the British Raj was created and the Governor-General of India received this additional title, to signify he was there in the monarch’s place.</w:t>
      </w:r>
    </w:p>
    <w:p w:rsidR="00F17B97" w:rsidRPr="009850CB" w:rsidRDefault="00E00C2A">
      <w:pPr>
        <w:spacing w:line="240" w:lineRule="auto"/>
        <w:rPr>
          <w:color w:val="auto"/>
        </w:rPr>
      </w:pPr>
      <w:r w:rsidRPr="009850CB">
        <w:rPr>
          <w:rFonts w:ascii="Times New Roman" w:eastAsia="Times New Roman" w:hAnsi="Times New Roman" w:cs="Times New Roman"/>
          <w:color w:val="auto"/>
        </w:rPr>
        <w:t xml:space="preserve">ANSWER: </w:t>
      </w:r>
      <w:r w:rsidRPr="009850CB">
        <w:rPr>
          <w:rFonts w:ascii="Times New Roman" w:eastAsia="Times New Roman" w:hAnsi="Times New Roman" w:cs="Times New Roman"/>
          <w:b/>
          <w:color w:val="auto"/>
          <w:u w:val="single"/>
        </w:rPr>
        <w:t>Viceroy</w:t>
      </w:r>
    </w:p>
    <w:sectPr w:rsidR="00F17B97" w:rsidRPr="009850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F17B97"/>
    <w:rsid w:val="00060B15"/>
    <w:rsid w:val="0006202B"/>
    <w:rsid w:val="001310D7"/>
    <w:rsid w:val="002D76B4"/>
    <w:rsid w:val="003C4499"/>
    <w:rsid w:val="00406369"/>
    <w:rsid w:val="004C75FA"/>
    <w:rsid w:val="005D5AFD"/>
    <w:rsid w:val="006D3513"/>
    <w:rsid w:val="006F65DB"/>
    <w:rsid w:val="007905DC"/>
    <w:rsid w:val="007C2ADF"/>
    <w:rsid w:val="00982B40"/>
    <w:rsid w:val="009850CB"/>
    <w:rsid w:val="00B16189"/>
    <w:rsid w:val="00B95366"/>
    <w:rsid w:val="00C05E11"/>
    <w:rsid w:val="00C23F94"/>
    <w:rsid w:val="00D26AF5"/>
    <w:rsid w:val="00E00C2A"/>
    <w:rsid w:val="00E35AAB"/>
    <w:rsid w:val="00E535A4"/>
    <w:rsid w:val="00F17B97"/>
    <w:rsid w:val="00F20AFE"/>
    <w:rsid w:val="00F3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4594</Words>
  <Characters>26191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ICCS - Packet 4.docx</vt:lpstr>
    </vt:vector>
  </TitlesOfParts>
  <Company>Toshiba</Company>
  <LinksUpToDate>false</LinksUpToDate>
  <CharactersWithSpaces>30724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4.docx</dc:title>
  <dc:creator>Owner</dc:creator>
  <cp:lastModifiedBy>Owner</cp:lastModifiedBy>
  <cp:revision>26</cp:revision>
  <dcterms:created xsi:type="dcterms:W3CDTF">2014-09-27T03:27:00Z</dcterms:created>
  <dcterms:modified xsi:type="dcterms:W3CDTF">2014-10-19T08:16:00Z</dcterms:modified>
</cp:coreProperties>
</file>