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D575C" w:rsidRPr="00CA2F29" w:rsidRDefault="00CD760D">
      <w:pPr>
        <w:rPr>
          <w:rFonts w:ascii="Times New Roman" w:hAnsi="Times New Roman" w:cs="Times New Roman"/>
          <w:color w:val="auto"/>
          <w:szCs w:val="22"/>
        </w:rPr>
      </w:pPr>
      <w:bookmarkStart w:id="0" w:name="_GoBack"/>
      <w:bookmarkEnd w:id="0"/>
      <w:r w:rsidRPr="00CA2F29">
        <w:rPr>
          <w:rFonts w:ascii="Times New Roman" w:eastAsia="Times New Roman" w:hAnsi="Times New Roman" w:cs="Times New Roman"/>
          <w:b/>
          <w:color w:val="auto"/>
          <w:szCs w:val="22"/>
        </w:rPr>
        <w:t>ICCS 2014</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b/>
          <w:color w:val="auto"/>
          <w:szCs w:val="22"/>
        </w:rPr>
        <w:t>Packet 2</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b/>
          <w:color w:val="auto"/>
          <w:szCs w:val="22"/>
        </w:rPr>
        <w:t>TOSSUPS</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w:t>
      </w:r>
      <w:r w:rsidRPr="00CA2F29">
        <w:rPr>
          <w:rFonts w:ascii="Times New Roman" w:eastAsia="Times New Roman" w:hAnsi="Times New Roman" w:cs="Times New Roman"/>
          <w:b/>
          <w:color w:val="auto"/>
          <w:szCs w:val="22"/>
        </w:rPr>
        <w:t xml:space="preserve"> </w:t>
      </w:r>
      <w:r w:rsidRPr="00CA2F29">
        <w:rPr>
          <w:rFonts w:ascii="Times New Roman" w:eastAsia="Times New Roman" w:hAnsi="Times New Roman" w:cs="Times New Roman"/>
          <w:color w:val="auto"/>
          <w:szCs w:val="22"/>
        </w:rPr>
        <w:t xml:space="preserve">In a meeting at </w:t>
      </w:r>
      <w:proofErr w:type="spellStart"/>
      <w:r w:rsidRPr="00CA2F29">
        <w:rPr>
          <w:rFonts w:ascii="Times New Roman" w:eastAsia="Times New Roman" w:hAnsi="Times New Roman" w:cs="Times New Roman"/>
          <w:color w:val="auto"/>
          <w:szCs w:val="22"/>
        </w:rPr>
        <w:t>Thionville</w:t>
      </w:r>
      <w:proofErr w:type="spellEnd"/>
      <w:r w:rsidRPr="00CA2F29">
        <w:rPr>
          <w:rFonts w:ascii="Times New Roman" w:eastAsia="Times New Roman" w:hAnsi="Times New Roman" w:cs="Times New Roman"/>
          <w:color w:val="auto"/>
          <w:szCs w:val="22"/>
        </w:rPr>
        <w:t xml:space="preserve">, this man sided with the Pope’s representatives rather than his father-in-law’s, and proceeded to conquer a Lombard Kingdom ruled by Desiderius. This man ordered the beheading of over 4000 Saxons in the Massacre of </w:t>
      </w:r>
      <w:proofErr w:type="spellStart"/>
      <w:r w:rsidRPr="00CA2F29">
        <w:rPr>
          <w:rFonts w:ascii="Times New Roman" w:eastAsia="Times New Roman" w:hAnsi="Times New Roman" w:cs="Times New Roman"/>
          <w:color w:val="auto"/>
          <w:szCs w:val="22"/>
        </w:rPr>
        <w:t>Verden</w:t>
      </w:r>
      <w:proofErr w:type="spellEnd"/>
      <w:r w:rsidRPr="00CA2F29">
        <w:rPr>
          <w:rFonts w:ascii="Times New Roman" w:eastAsia="Times New Roman" w:hAnsi="Times New Roman" w:cs="Times New Roman"/>
          <w:color w:val="auto"/>
          <w:szCs w:val="22"/>
        </w:rPr>
        <w:t>. This man’s grandsons divided his kingdom at the Treaty of Verdun, and he employed Alcuin at his capital in Aachen. Leo III crowned this man as the first Holy Roman Emperor in 800. For 10 points, name this Carolingian Frankish king.</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Charlemagne</w:t>
      </w:r>
      <w:r w:rsidRPr="00CA2F29">
        <w:rPr>
          <w:rFonts w:ascii="Times New Roman" w:eastAsia="Times New Roman" w:hAnsi="Times New Roman" w:cs="Times New Roman"/>
          <w:b/>
          <w:color w:val="auto"/>
          <w:szCs w:val="22"/>
        </w:rPr>
        <w:t xml:space="preserve"> </w:t>
      </w:r>
      <w:r w:rsidRPr="00CA2F29">
        <w:rPr>
          <w:rFonts w:ascii="Times New Roman" w:eastAsia="Times New Roman" w:hAnsi="Times New Roman" w:cs="Times New Roman"/>
          <w:color w:val="auto"/>
          <w:szCs w:val="22"/>
        </w:rPr>
        <w:t xml:space="preserve">[or </w:t>
      </w:r>
      <w:r w:rsidRPr="00CA2F29">
        <w:rPr>
          <w:rFonts w:ascii="Times New Roman" w:eastAsia="Times New Roman" w:hAnsi="Times New Roman" w:cs="Times New Roman"/>
          <w:b/>
          <w:color w:val="auto"/>
          <w:szCs w:val="22"/>
          <w:u w:val="single"/>
        </w:rPr>
        <w:t>Charles the Great</w:t>
      </w:r>
      <w:r w:rsidRPr="00CA2F29">
        <w:rPr>
          <w:rFonts w:ascii="Times New Roman" w:eastAsia="Times New Roman" w:hAnsi="Times New Roman" w:cs="Times New Roman"/>
          <w:color w:val="auto"/>
          <w:szCs w:val="22"/>
        </w:rPr>
        <w:t>, prompt on “</w:t>
      </w:r>
      <w:r w:rsidRPr="00CA2F29">
        <w:rPr>
          <w:rFonts w:ascii="Times New Roman" w:eastAsia="Times New Roman" w:hAnsi="Times New Roman" w:cs="Times New Roman"/>
          <w:b/>
          <w:color w:val="auto"/>
          <w:szCs w:val="22"/>
          <w:u w:val="single"/>
        </w:rPr>
        <w:t>Charles</w:t>
      </w:r>
      <w:r w:rsidRPr="00CA2F29">
        <w:rPr>
          <w:rFonts w:ascii="Times New Roman" w:eastAsia="Times New Roman" w:hAnsi="Times New Roman" w:cs="Times New Roman"/>
          <w:color w:val="auto"/>
          <w:szCs w:val="22"/>
        </w:rPr>
        <w:t>”, prompt on “</w:t>
      </w:r>
      <w:r w:rsidRPr="00CA2F29">
        <w:rPr>
          <w:rFonts w:ascii="Times New Roman" w:eastAsia="Times New Roman" w:hAnsi="Times New Roman" w:cs="Times New Roman"/>
          <w:b/>
          <w:color w:val="auto"/>
          <w:szCs w:val="22"/>
          <w:u w:val="single"/>
        </w:rPr>
        <w:t>Charles</w:t>
      </w:r>
      <w:r w:rsidRPr="00CA2F29">
        <w:rPr>
          <w:rFonts w:ascii="Times New Roman" w:eastAsia="Times New Roman" w:hAnsi="Times New Roman" w:cs="Times New Roman"/>
          <w:color w:val="auto"/>
          <w:szCs w:val="22"/>
        </w:rPr>
        <w:t xml:space="preserve"> I”]</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2.</w:t>
      </w:r>
      <w:r w:rsidRPr="00CA2F29">
        <w:rPr>
          <w:rFonts w:ascii="Times New Roman" w:eastAsia="Times New Roman" w:hAnsi="Times New Roman" w:cs="Times New Roman"/>
          <w:b/>
          <w:color w:val="auto"/>
          <w:szCs w:val="22"/>
        </w:rPr>
        <w:t xml:space="preserve"> </w:t>
      </w:r>
      <w:proofErr w:type="spellStart"/>
      <w:r w:rsidRPr="00CA2F29">
        <w:rPr>
          <w:rFonts w:ascii="Times New Roman" w:eastAsia="Times New Roman" w:hAnsi="Times New Roman" w:cs="Times New Roman"/>
          <w:color w:val="auto"/>
          <w:szCs w:val="22"/>
        </w:rPr>
        <w:t>Cardenio</w:t>
      </w:r>
      <w:proofErr w:type="spellEnd"/>
      <w:r w:rsidRPr="00CA2F29">
        <w:rPr>
          <w:rFonts w:ascii="Times New Roman" w:eastAsia="Times New Roman" w:hAnsi="Times New Roman" w:cs="Times New Roman"/>
          <w:color w:val="auto"/>
          <w:szCs w:val="22"/>
        </w:rPr>
        <w:t xml:space="preserve"> is continually interrupted by this character while explaining his love for Lucinda. This character’s exploits are chronicled by the made-up author </w:t>
      </w:r>
      <w:proofErr w:type="spellStart"/>
      <w:r w:rsidRPr="00CA2F29">
        <w:rPr>
          <w:rFonts w:ascii="Times New Roman" w:eastAsia="Times New Roman" w:hAnsi="Times New Roman" w:cs="Times New Roman"/>
          <w:color w:val="auto"/>
          <w:szCs w:val="22"/>
        </w:rPr>
        <w:t>Cide</w:t>
      </w:r>
      <w:proofErr w:type="spellEnd"/>
      <w:r w:rsidRPr="00CA2F29">
        <w:rPr>
          <w:rFonts w:ascii="Times New Roman" w:eastAsia="Times New Roman" w:hAnsi="Times New Roman" w:cs="Times New Roman"/>
          <w:color w:val="auto"/>
          <w:szCs w:val="22"/>
        </w:rPr>
        <w:t xml:space="preserve"> </w:t>
      </w:r>
      <w:proofErr w:type="spellStart"/>
      <w:r w:rsidRPr="00CA2F29">
        <w:rPr>
          <w:rFonts w:ascii="Times New Roman" w:eastAsia="Times New Roman" w:hAnsi="Times New Roman" w:cs="Times New Roman"/>
          <w:color w:val="auto"/>
          <w:szCs w:val="22"/>
        </w:rPr>
        <w:t>Hamete</w:t>
      </w:r>
      <w:proofErr w:type="spellEnd"/>
      <w:r w:rsidRPr="00CA2F29">
        <w:rPr>
          <w:rFonts w:ascii="Times New Roman" w:eastAsia="Times New Roman" w:hAnsi="Times New Roman" w:cs="Times New Roman"/>
          <w:color w:val="auto"/>
          <w:szCs w:val="22"/>
        </w:rPr>
        <w:t xml:space="preserve"> </w:t>
      </w:r>
      <w:proofErr w:type="spellStart"/>
      <w:r w:rsidRPr="00CA2F29">
        <w:rPr>
          <w:rFonts w:ascii="Times New Roman" w:eastAsia="Times New Roman" w:hAnsi="Times New Roman" w:cs="Times New Roman"/>
          <w:color w:val="auto"/>
          <w:szCs w:val="22"/>
        </w:rPr>
        <w:t>Benengeli</w:t>
      </w:r>
      <w:proofErr w:type="spellEnd"/>
      <w:r w:rsidRPr="00CA2F29">
        <w:rPr>
          <w:rFonts w:ascii="Times New Roman" w:eastAsia="Times New Roman" w:hAnsi="Times New Roman" w:cs="Times New Roman"/>
          <w:color w:val="auto"/>
          <w:szCs w:val="22"/>
        </w:rPr>
        <w:t xml:space="preserve">. He steals a washbasin from a barber after mistaking it for the Helmet of </w:t>
      </w:r>
      <w:proofErr w:type="spellStart"/>
      <w:r w:rsidRPr="00CA2F29">
        <w:rPr>
          <w:rFonts w:ascii="Times New Roman" w:eastAsia="Times New Roman" w:hAnsi="Times New Roman" w:cs="Times New Roman"/>
          <w:color w:val="auto"/>
          <w:szCs w:val="22"/>
        </w:rPr>
        <w:t>Mambrino</w:t>
      </w:r>
      <w:proofErr w:type="spellEnd"/>
      <w:r w:rsidRPr="00CA2F29">
        <w:rPr>
          <w:rFonts w:ascii="Times New Roman" w:eastAsia="Times New Roman" w:hAnsi="Times New Roman" w:cs="Times New Roman"/>
          <w:color w:val="auto"/>
          <w:szCs w:val="22"/>
        </w:rPr>
        <w:t xml:space="preserve">, and is defeated by the Knight of the White Moon. This character, who rides the horse </w:t>
      </w:r>
      <w:proofErr w:type="spellStart"/>
      <w:r w:rsidRPr="00CA2F29">
        <w:rPr>
          <w:rFonts w:ascii="Times New Roman" w:eastAsia="Times New Roman" w:hAnsi="Times New Roman" w:cs="Times New Roman"/>
          <w:color w:val="auto"/>
          <w:szCs w:val="22"/>
        </w:rPr>
        <w:t>Rocinante</w:t>
      </w:r>
      <w:proofErr w:type="spellEnd"/>
      <w:r w:rsidRPr="00CA2F29">
        <w:rPr>
          <w:rFonts w:ascii="Times New Roman" w:eastAsia="Times New Roman" w:hAnsi="Times New Roman" w:cs="Times New Roman"/>
          <w:color w:val="auto"/>
          <w:szCs w:val="22"/>
        </w:rPr>
        <w:t xml:space="preserve">, goes on a quest to find the princess </w:t>
      </w:r>
      <w:proofErr w:type="spellStart"/>
      <w:r w:rsidRPr="00CA2F29">
        <w:rPr>
          <w:rFonts w:ascii="Times New Roman" w:eastAsia="Times New Roman" w:hAnsi="Times New Roman" w:cs="Times New Roman"/>
          <w:color w:val="auto"/>
          <w:szCs w:val="22"/>
        </w:rPr>
        <w:t>Dulcinea</w:t>
      </w:r>
      <w:proofErr w:type="spellEnd"/>
      <w:r w:rsidRPr="00CA2F29">
        <w:rPr>
          <w:rFonts w:ascii="Times New Roman" w:eastAsia="Times New Roman" w:hAnsi="Times New Roman" w:cs="Times New Roman"/>
          <w:color w:val="auto"/>
          <w:szCs w:val="22"/>
        </w:rPr>
        <w:t xml:space="preserve"> with his squire Sancho </w:t>
      </w:r>
      <w:proofErr w:type="spellStart"/>
      <w:r w:rsidRPr="00CA2F29">
        <w:rPr>
          <w:rFonts w:ascii="Times New Roman" w:eastAsia="Times New Roman" w:hAnsi="Times New Roman" w:cs="Times New Roman"/>
          <w:color w:val="auto"/>
          <w:szCs w:val="22"/>
        </w:rPr>
        <w:t>Panza</w:t>
      </w:r>
      <w:proofErr w:type="spellEnd"/>
      <w:r w:rsidRPr="00CA2F29">
        <w:rPr>
          <w:rFonts w:ascii="Times New Roman" w:eastAsia="Times New Roman" w:hAnsi="Times New Roman" w:cs="Times New Roman"/>
          <w:color w:val="auto"/>
          <w:szCs w:val="22"/>
        </w:rPr>
        <w:t xml:space="preserve">. For 10 points, name this character </w:t>
      </w:r>
      <w:proofErr w:type="gramStart"/>
      <w:r w:rsidRPr="00CA2F29">
        <w:rPr>
          <w:rFonts w:ascii="Times New Roman" w:eastAsia="Times New Roman" w:hAnsi="Times New Roman" w:cs="Times New Roman"/>
          <w:color w:val="auto"/>
          <w:szCs w:val="22"/>
        </w:rPr>
        <w:t>who</w:t>
      </w:r>
      <w:proofErr w:type="gramEnd"/>
      <w:r w:rsidRPr="00CA2F29">
        <w:rPr>
          <w:rFonts w:ascii="Times New Roman" w:eastAsia="Times New Roman" w:hAnsi="Times New Roman" w:cs="Times New Roman"/>
          <w:color w:val="auto"/>
          <w:szCs w:val="22"/>
        </w:rPr>
        <w:t xml:space="preserve"> tilts at windmills in a novel by Miguel de Cervantes.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Don Quixote</w:t>
      </w:r>
      <w:r w:rsidRPr="00CA2F29">
        <w:rPr>
          <w:rFonts w:ascii="Times New Roman" w:eastAsia="Times New Roman" w:hAnsi="Times New Roman" w:cs="Times New Roman"/>
          <w:color w:val="auto"/>
          <w:szCs w:val="22"/>
        </w:rPr>
        <w:t xml:space="preserve"> [or El </w:t>
      </w:r>
      <w:proofErr w:type="spellStart"/>
      <w:r w:rsidRPr="00CA2F29">
        <w:rPr>
          <w:rFonts w:ascii="Times New Roman" w:eastAsia="Times New Roman" w:hAnsi="Times New Roman" w:cs="Times New Roman"/>
          <w:b/>
          <w:color w:val="auto"/>
          <w:szCs w:val="22"/>
          <w:u w:val="single"/>
        </w:rPr>
        <w:t>Quijote</w:t>
      </w:r>
      <w:proofErr w:type="spellEnd"/>
      <w:r w:rsidRPr="00CA2F29">
        <w:rPr>
          <w:rFonts w:ascii="Times New Roman" w:eastAsia="Times New Roman" w:hAnsi="Times New Roman" w:cs="Times New Roman"/>
          <w:color w:val="auto"/>
          <w:szCs w:val="22"/>
        </w:rPr>
        <w:t>]</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3. The port cities Mahon and Heraklion are located on islands in this body of water. Resort destinations on this body of water include the Costa Brava and the Costa Blanca, the lat</w:t>
      </w:r>
      <w:r w:rsidR="00CA2F29" w:rsidRPr="00CA2F29">
        <w:rPr>
          <w:rFonts w:ascii="Times New Roman" w:eastAsia="Times New Roman" w:hAnsi="Times New Roman" w:cs="Times New Roman"/>
          <w:color w:val="auto"/>
          <w:szCs w:val="22"/>
        </w:rPr>
        <w:t xml:space="preserve">ter of which includes the </w:t>
      </w:r>
      <w:r w:rsidR="003C7C1D" w:rsidRPr="00CA2F29">
        <w:rPr>
          <w:rFonts w:ascii="Times New Roman" w:eastAsia="Times New Roman" w:hAnsi="Times New Roman" w:cs="Times New Roman"/>
          <w:color w:val="auto"/>
          <w:szCs w:val="22"/>
        </w:rPr>
        <w:t>city Alicante</w:t>
      </w:r>
      <w:r w:rsidRPr="00CA2F29">
        <w:rPr>
          <w:rFonts w:ascii="Times New Roman" w:eastAsia="Times New Roman" w:hAnsi="Times New Roman" w:cs="Times New Roman"/>
          <w:color w:val="auto"/>
          <w:szCs w:val="22"/>
        </w:rPr>
        <w:t xml:space="preserve">. This body of water’s Gulf of Lion, which is plagued by a cold wind called the </w:t>
      </w:r>
      <w:r w:rsidRPr="00CA2F29">
        <w:rPr>
          <w:rFonts w:ascii="Times New Roman" w:eastAsia="Times New Roman" w:hAnsi="Times New Roman" w:cs="Times New Roman"/>
          <w:i/>
          <w:color w:val="auto"/>
          <w:szCs w:val="22"/>
        </w:rPr>
        <w:t>mistral</w:t>
      </w:r>
      <w:r w:rsidRPr="00CA2F29">
        <w:rPr>
          <w:rFonts w:ascii="Times New Roman" w:eastAsia="Times New Roman" w:hAnsi="Times New Roman" w:cs="Times New Roman"/>
          <w:color w:val="auto"/>
          <w:szCs w:val="22"/>
        </w:rPr>
        <w:t>, receives the Rhône River. It meets the Atlantic Ocean off Cape Trafalgar, and the Sea of Marmara is linked by the Dardanelles to one of its constituent seas. For 10 points, the Aegean Sea is part of what body of water separating Europe and North Africa?</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Mediterranean</w:t>
      </w:r>
      <w:r w:rsidRPr="00CA2F29">
        <w:rPr>
          <w:rFonts w:ascii="Times New Roman" w:eastAsia="Times New Roman" w:hAnsi="Times New Roman" w:cs="Times New Roman"/>
          <w:color w:val="auto"/>
          <w:szCs w:val="22"/>
        </w:rPr>
        <w:t xml:space="preserve"> Sea</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4. The Hoboken catalog arranges this composer’s works by genre instead of chronologically. A string quartet by this composer ends with a phrase that is interrupted by several grand pauses, and is accordingly called “The Joke.” A symphony by this composer ends with a movement in which performers gradually leave the stage, leaving only two violins. Another of his symphonies is named for a fortissimo chord in its Andante second movement. For 10 points, name this “Father of the Symphony,” whose works in that genre include the “Farewell” and the “Surprise.”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Franz Joseph </w:t>
      </w:r>
      <w:r w:rsidRPr="00CA2F29">
        <w:rPr>
          <w:rFonts w:ascii="Times New Roman" w:eastAsia="Times New Roman" w:hAnsi="Times New Roman" w:cs="Times New Roman"/>
          <w:b/>
          <w:color w:val="auto"/>
          <w:szCs w:val="22"/>
          <w:u w:val="single"/>
        </w:rPr>
        <w:t>Haydn</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5. The motion of a rigid body when this quantity is zero can be visualized by the use of </w:t>
      </w:r>
      <w:proofErr w:type="spellStart"/>
      <w:r w:rsidRPr="00CA2F29">
        <w:rPr>
          <w:rFonts w:ascii="Times New Roman" w:eastAsia="Times New Roman" w:hAnsi="Times New Roman" w:cs="Times New Roman"/>
          <w:color w:val="auto"/>
          <w:szCs w:val="22"/>
        </w:rPr>
        <w:t>Poinsot’s</w:t>
      </w:r>
      <w:proofErr w:type="spellEnd"/>
      <w:r w:rsidRPr="00CA2F29">
        <w:rPr>
          <w:rFonts w:ascii="Times New Roman" w:eastAsia="Times New Roman" w:hAnsi="Times New Roman" w:cs="Times New Roman"/>
          <w:color w:val="auto"/>
          <w:szCs w:val="22"/>
        </w:rPr>
        <w:t xml:space="preserve"> ellipsoid. For a magnetic dipole, this quantity is given by the cross product of the dipole with the magnetic field. This quantity is defined as the time derivative of the angular </w:t>
      </w:r>
      <w:r w:rsidR="003C7C1D" w:rsidRPr="00CA2F29">
        <w:rPr>
          <w:rFonts w:ascii="Times New Roman" w:eastAsia="Times New Roman" w:hAnsi="Times New Roman" w:cs="Times New Roman"/>
          <w:color w:val="auto"/>
          <w:szCs w:val="22"/>
        </w:rPr>
        <w:t>momentum</w:t>
      </w:r>
      <w:r w:rsidRPr="00CA2F29">
        <w:rPr>
          <w:rFonts w:ascii="Times New Roman" w:eastAsia="Times New Roman" w:hAnsi="Times New Roman" w:cs="Times New Roman"/>
          <w:color w:val="auto"/>
          <w:szCs w:val="22"/>
        </w:rPr>
        <w:t xml:space="preserve"> or as the cross product of the displacement and force vectors, and it can also be obtained from the product of the moment of inertia and the angular acceleration. For 10 points, identify this quantity, the rotational analogue of force.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torque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lastRenderedPageBreak/>
        <w:t xml:space="preserve">6. In Eastern Orthodox Christianity, this substance makes up the </w:t>
      </w:r>
      <w:proofErr w:type="spellStart"/>
      <w:r w:rsidRPr="00CA2F29">
        <w:rPr>
          <w:rFonts w:ascii="Times New Roman" w:eastAsia="Times New Roman" w:hAnsi="Times New Roman" w:cs="Times New Roman"/>
          <w:i/>
          <w:color w:val="auto"/>
          <w:szCs w:val="22"/>
        </w:rPr>
        <w:t>prosphoron</w:t>
      </w:r>
      <w:proofErr w:type="spellEnd"/>
      <w:r w:rsidRPr="00CA2F29">
        <w:rPr>
          <w:rFonts w:ascii="Times New Roman" w:eastAsia="Times New Roman" w:hAnsi="Times New Roman" w:cs="Times New Roman"/>
          <w:i/>
          <w:color w:val="auto"/>
          <w:szCs w:val="22"/>
        </w:rPr>
        <w:t xml:space="preserve"> </w:t>
      </w:r>
      <w:r w:rsidRPr="00CA2F29">
        <w:rPr>
          <w:rFonts w:ascii="Times New Roman" w:eastAsia="Times New Roman" w:hAnsi="Times New Roman" w:cs="Times New Roman"/>
          <w:color w:val="auto"/>
          <w:szCs w:val="22"/>
        </w:rPr>
        <w:t>prior to its ritual use. The name of Bethlehem literally means “house of” this substance. During the first of Jesus’s three temptations, Satan asks him to turn stones into this substance. In Judaism, the “</w:t>
      </w:r>
      <w:proofErr w:type="spellStart"/>
      <w:r w:rsidRPr="00CA2F29">
        <w:rPr>
          <w:rFonts w:ascii="Times New Roman" w:eastAsia="Times New Roman" w:hAnsi="Times New Roman" w:cs="Times New Roman"/>
          <w:color w:val="auto"/>
          <w:szCs w:val="22"/>
        </w:rPr>
        <w:t>Hamotzi</w:t>
      </w:r>
      <w:proofErr w:type="spellEnd"/>
      <w:r w:rsidRPr="00CA2F29">
        <w:rPr>
          <w:rFonts w:ascii="Times New Roman" w:eastAsia="Times New Roman" w:hAnsi="Times New Roman" w:cs="Times New Roman"/>
          <w:color w:val="auto"/>
          <w:szCs w:val="22"/>
        </w:rPr>
        <w:t xml:space="preserve">” blessing is recited over this substance, and egg is used to help make a braided type of this food called </w:t>
      </w:r>
      <w:r w:rsidRPr="00CA2F29">
        <w:rPr>
          <w:rFonts w:ascii="Times New Roman" w:eastAsia="Times New Roman" w:hAnsi="Times New Roman" w:cs="Times New Roman"/>
          <w:i/>
          <w:color w:val="auto"/>
          <w:szCs w:val="22"/>
        </w:rPr>
        <w:t>challah</w:t>
      </w:r>
      <w:r w:rsidRPr="00CA2F29">
        <w:rPr>
          <w:rFonts w:ascii="Times New Roman" w:eastAsia="Times New Roman" w:hAnsi="Times New Roman" w:cs="Times New Roman"/>
          <w:color w:val="auto"/>
          <w:szCs w:val="22"/>
        </w:rPr>
        <w:t>. For 10 points, name this type of food which, in Catholicism, constitutes the host that transubstantiates into the body of Christ.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bread</w:t>
      </w:r>
      <w:r w:rsidRPr="00CA2F29">
        <w:rPr>
          <w:rFonts w:ascii="Times New Roman" w:eastAsia="Times New Roman" w:hAnsi="Times New Roman" w:cs="Times New Roman"/>
          <w:b/>
          <w:color w:val="auto"/>
          <w:szCs w:val="22"/>
        </w:rPr>
        <w:t xml:space="preserve"> </w:t>
      </w:r>
      <w:r w:rsidRPr="00CA2F29">
        <w:rPr>
          <w:rFonts w:ascii="Times New Roman" w:eastAsia="Times New Roman" w:hAnsi="Times New Roman" w:cs="Times New Roman"/>
          <w:color w:val="auto"/>
          <w:szCs w:val="22"/>
        </w:rPr>
        <w:t>[prompt on “food”]</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7. This city’s ruling class was overthrown in a coup led by Ahmed Pasha, who established its </w:t>
      </w:r>
      <w:proofErr w:type="spellStart"/>
      <w:r w:rsidRPr="00CA2F29">
        <w:rPr>
          <w:rFonts w:ascii="Times New Roman" w:eastAsia="Times New Roman" w:hAnsi="Times New Roman" w:cs="Times New Roman"/>
          <w:color w:val="auto"/>
          <w:szCs w:val="22"/>
        </w:rPr>
        <w:t>Karamanli</w:t>
      </w:r>
      <w:proofErr w:type="spellEnd"/>
      <w:r w:rsidRPr="00CA2F29">
        <w:rPr>
          <w:rFonts w:ascii="Times New Roman" w:eastAsia="Times New Roman" w:hAnsi="Times New Roman" w:cs="Times New Roman"/>
          <w:color w:val="auto"/>
          <w:szCs w:val="22"/>
        </w:rPr>
        <w:t xml:space="preserve"> dynasty. The </w:t>
      </w:r>
      <w:r w:rsidRPr="00CA2F29">
        <w:rPr>
          <w:rFonts w:ascii="Times New Roman" w:eastAsia="Times New Roman" w:hAnsi="Times New Roman" w:cs="Times New Roman"/>
          <w:i/>
          <w:color w:val="auto"/>
          <w:szCs w:val="22"/>
        </w:rPr>
        <w:t>USS Intrepid</w:t>
      </w:r>
      <w:r w:rsidRPr="00CA2F29">
        <w:rPr>
          <w:rFonts w:ascii="Times New Roman" w:eastAsia="Times New Roman" w:hAnsi="Times New Roman" w:cs="Times New Roman"/>
          <w:color w:val="auto"/>
          <w:szCs w:val="22"/>
        </w:rPr>
        <w:t xml:space="preserve"> was downed during a blockade of this city’s harbor, and this city’s ruling family was defeated at the Battle of </w:t>
      </w:r>
      <w:proofErr w:type="spellStart"/>
      <w:r w:rsidRPr="00CA2F29">
        <w:rPr>
          <w:rFonts w:ascii="Times New Roman" w:eastAsia="Times New Roman" w:hAnsi="Times New Roman" w:cs="Times New Roman"/>
          <w:color w:val="auto"/>
          <w:szCs w:val="22"/>
        </w:rPr>
        <w:t>Derna</w:t>
      </w:r>
      <w:proofErr w:type="spellEnd"/>
      <w:r w:rsidRPr="00CA2F29">
        <w:rPr>
          <w:rFonts w:ascii="Times New Roman" w:eastAsia="Times New Roman" w:hAnsi="Times New Roman" w:cs="Times New Roman"/>
          <w:color w:val="auto"/>
          <w:szCs w:val="22"/>
        </w:rPr>
        <w:t xml:space="preserve">; those events are cited in the second line of the US Marines’ Hymn which refers to this city’s shores. Its rulers fought the US in the First Barbary War, and King </w:t>
      </w:r>
      <w:proofErr w:type="spellStart"/>
      <w:r w:rsidRPr="00CA2F29">
        <w:rPr>
          <w:rFonts w:ascii="Times New Roman" w:eastAsia="Times New Roman" w:hAnsi="Times New Roman" w:cs="Times New Roman"/>
          <w:color w:val="auto"/>
          <w:szCs w:val="22"/>
        </w:rPr>
        <w:t>Idriss</w:t>
      </w:r>
      <w:proofErr w:type="spellEnd"/>
      <w:r w:rsidRPr="00CA2F29">
        <w:rPr>
          <w:rFonts w:ascii="Times New Roman" w:eastAsia="Times New Roman" w:hAnsi="Times New Roman" w:cs="Times New Roman"/>
          <w:color w:val="auto"/>
          <w:szCs w:val="22"/>
        </w:rPr>
        <w:t xml:space="preserve"> ruled out of this city before he was deposed in the September revolution led by Muammar </w:t>
      </w:r>
      <w:proofErr w:type="spellStart"/>
      <w:r w:rsidRPr="00CA2F29">
        <w:rPr>
          <w:rFonts w:ascii="Times New Roman" w:eastAsia="Times New Roman" w:hAnsi="Times New Roman" w:cs="Times New Roman"/>
          <w:color w:val="auto"/>
          <w:szCs w:val="22"/>
        </w:rPr>
        <w:t>Ghaddafi</w:t>
      </w:r>
      <w:proofErr w:type="spellEnd"/>
      <w:r w:rsidRPr="00CA2F29">
        <w:rPr>
          <w:rFonts w:ascii="Times New Roman" w:eastAsia="Times New Roman" w:hAnsi="Times New Roman" w:cs="Times New Roman"/>
          <w:color w:val="auto"/>
          <w:szCs w:val="22"/>
        </w:rPr>
        <w:t xml:space="preserve">. For 10 points, identify this city, the capital of Libya. </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Tripoli</w:t>
      </w:r>
      <w:r w:rsidRPr="00CA2F29">
        <w:rPr>
          <w:rFonts w:ascii="Times New Roman" w:eastAsia="Times New Roman" w:hAnsi="Times New Roman" w:cs="Times New Roman"/>
          <w:color w:val="auto"/>
          <w:szCs w:val="22"/>
        </w:rPr>
        <w:t xml:space="preserve"> [or </w:t>
      </w:r>
      <w:proofErr w:type="spellStart"/>
      <w:r w:rsidRPr="00CA2F29">
        <w:rPr>
          <w:rFonts w:ascii="Times New Roman" w:eastAsia="Times New Roman" w:hAnsi="Times New Roman" w:cs="Times New Roman"/>
          <w:b/>
          <w:color w:val="auto"/>
          <w:szCs w:val="22"/>
          <w:u w:val="single"/>
        </w:rPr>
        <w:t>Tarabulus</w:t>
      </w:r>
      <w:proofErr w:type="spellEnd"/>
      <w:r w:rsidRPr="00CA2F29">
        <w:rPr>
          <w:rFonts w:ascii="Times New Roman" w:eastAsia="Times New Roman" w:hAnsi="Times New Roman" w:cs="Times New Roman"/>
          <w:color w:val="auto"/>
          <w:szCs w:val="22"/>
        </w:rPr>
        <w:t xml:space="preserve">; accept </w:t>
      </w:r>
      <w:proofErr w:type="spellStart"/>
      <w:r w:rsidRPr="00CA2F29">
        <w:rPr>
          <w:rFonts w:ascii="Times New Roman" w:eastAsia="Times New Roman" w:hAnsi="Times New Roman" w:cs="Times New Roman"/>
          <w:b/>
          <w:color w:val="auto"/>
          <w:szCs w:val="22"/>
          <w:u w:val="single"/>
        </w:rPr>
        <w:t>Tripolitana</w:t>
      </w:r>
      <w:proofErr w:type="spellEnd"/>
      <w:r w:rsidRPr="00CA2F29">
        <w:rPr>
          <w:rFonts w:ascii="Times New Roman" w:eastAsia="Times New Roman" w:hAnsi="Times New Roman" w:cs="Times New Roman"/>
          <w:color w:val="auto"/>
          <w:szCs w:val="22"/>
        </w:rPr>
        <w:t>]</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8. This is the job that writer Daniel Quinn takes in Paul </w:t>
      </w:r>
      <w:proofErr w:type="spellStart"/>
      <w:r w:rsidRPr="00CA2F29">
        <w:rPr>
          <w:rFonts w:ascii="Times New Roman" w:eastAsia="Times New Roman" w:hAnsi="Times New Roman" w:cs="Times New Roman"/>
          <w:color w:val="auto"/>
          <w:szCs w:val="22"/>
        </w:rPr>
        <w:t>Auster’s</w:t>
      </w:r>
      <w:proofErr w:type="spellEnd"/>
      <w:r w:rsidRPr="00CA2F29">
        <w:rPr>
          <w:rFonts w:ascii="Times New Roman" w:eastAsia="Times New Roman" w:hAnsi="Times New Roman" w:cs="Times New Roman"/>
          <w:color w:val="auto"/>
          <w:szCs w:val="22"/>
        </w:rPr>
        <w:t xml:space="preserve"> novel </w:t>
      </w:r>
      <w:r w:rsidRPr="00CA2F29">
        <w:rPr>
          <w:rFonts w:ascii="Times New Roman" w:eastAsia="Times New Roman" w:hAnsi="Times New Roman" w:cs="Times New Roman"/>
          <w:i/>
          <w:color w:val="auto"/>
          <w:szCs w:val="22"/>
        </w:rPr>
        <w:t>City of Glass</w:t>
      </w:r>
      <w:r w:rsidRPr="00CA2F29">
        <w:rPr>
          <w:rFonts w:ascii="Times New Roman" w:eastAsia="Times New Roman" w:hAnsi="Times New Roman" w:cs="Times New Roman"/>
          <w:color w:val="auto"/>
          <w:szCs w:val="22"/>
        </w:rPr>
        <w:t xml:space="preserve">.  A man in this profession knocks out Joel Cairo after Cairo pulls out a gun in his office.  Later in that book, that man in this profession turns Brigid </w:t>
      </w:r>
      <w:proofErr w:type="spellStart"/>
      <w:r w:rsidRPr="00CA2F29">
        <w:rPr>
          <w:rFonts w:ascii="Times New Roman" w:eastAsia="Times New Roman" w:hAnsi="Times New Roman" w:cs="Times New Roman"/>
          <w:color w:val="auto"/>
          <w:szCs w:val="22"/>
        </w:rPr>
        <w:t>O’Shaughnessey</w:t>
      </w:r>
      <w:proofErr w:type="spellEnd"/>
      <w:r w:rsidRPr="00CA2F29">
        <w:rPr>
          <w:rFonts w:ascii="Times New Roman" w:eastAsia="Times New Roman" w:hAnsi="Times New Roman" w:cs="Times New Roman"/>
          <w:color w:val="auto"/>
          <w:szCs w:val="22"/>
        </w:rPr>
        <w:t xml:space="preserve"> into the police</w:t>
      </w:r>
      <w:r w:rsidR="00CA2F29" w:rsidRPr="00CA2F29">
        <w:rPr>
          <w:rFonts w:ascii="Times New Roman" w:eastAsia="Times New Roman" w:hAnsi="Times New Roman" w:cs="Times New Roman"/>
          <w:color w:val="auto"/>
          <w:szCs w:val="22"/>
        </w:rPr>
        <w:t xml:space="preserve">. </w:t>
      </w:r>
      <w:r w:rsidRPr="00CA2F29">
        <w:rPr>
          <w:rFonts w:ascii="Times New Roman" w:eastAsia="Times New Roman" w:hAnsi="Times New Roman" w:cs="Times New Roman"/>
          <w:color w:val="auto"/>
          <w:szCs w:val="22"/>
        </w:rPr>
        <w:t xml:space="preserve">The </w:t>
      </w:r>
      <w:proofErr w:type="spellStart"/>
      <w:r w:rsidRPr="00CA2F29">
        <w:rPr>
          <w:rFonts w:ascii="Times New Roman" w:eastAsia="Times New Roman" w:hAnsi="Times New Roman" w:cs="Times New Roman"/>
          <w:color w:val="auto"/>
          <w:szCs w:val="22"/>
        </w:rPr>
        <w:t>Sternwood</w:t>
      </w:r>
      <w:proofErr w:type="spellEnd"/>
      <w:r w:rsidRPr="00CA2F29">
        <w:rPr>
          <w:rFonts w:ascii="Times New Roman" w:eastAsia="Times New Roman" w:hAnsi="Times New Roman" w:cs="Times New Roman"/>
          <w:color w:val="auto"/>
          <w:szCs w:val="22"/>
        </w:rPr>
        <w:t xml:space="preserve"> sisters attempt to seduce a man in t</w:t>
      </w:r>
      <w:r w:rsidR="00CA2F29" w:rsidRPr="00CA2F29">
        <w:rPr>
          <w:rFonts w:ascii="Times New Roman" w:eastAsia="Times New Roman" w:hAnsi="Times New Roman" w:cs="Times New Roman"/>
          <w:color w:val="auto"/>
          <w:szCs w:val="22"/>
        </w:rPr>
        <w:t>his profession in another novel.</w:t>
      </w:r>
      <w:r w:rsidRPr="00CA2F29">
        <w:rPr>
          <w:rFonts w:ascii="Times New Roman" w:eastAsia="Times New Roman" w:hAnsi="Times New Roman" w:cs="Times New Roman"/>
          <w:color w:val="auto"/>
          <w:szCs w:val="22"/>
        </w:rPr>
        <w:t xml:space="preserve"> For 10 points, name this profession of Philip Marlowe and Sam Spade, the protagonists of Raymond Chandler’s </w:t>
      </w:r>
      <w:r w:rsidRPr="00CA2F29">
        <w:rPr>
          <w:rFonts w:ascii="Times New Roman" w:eastAsia="Times New Roman" w:hAnsi="Times New Roman" w:cs="Times New Roman"/>
          <w:i/>
          <w:color w:val="auto"/>
          <w:szCs w:val="22"/>
        </w:rPr>
        <w:t>The Big Sleep</w:t>
      </w:r>
      <w:r w:rsidRPr="00CA2F29">
        <w:rPr>
          <w:rFonts w:ascii="Times New Roman" w:eastAsia="Times New Roman" w:hAnsi="Times New Roman" w:cs="Times New Roman"/>
          <w:color w:val="auto"/>
          <w:szCs w:val="22"/>
        </w:rPr>
        <w:t xml:space="preserve"> and Dashiell Hammett’s </w:t>
      </w:r>
      <w:r w:rsidRPr="00CA2F29">
        <w:rPr>
          <w:rFonts w:ascii="Times New Roman" w:eastAsia="Times New Roman" w:hAnsi="Times New Roman" w:cs="Times New Roman"/>
          <w:i/>
          <w:color w:val="auto"/>
          <w:szCs w:val="22"/>
        </w:rPr>
        <w:t>The Maltese Falcon</w:t>
      </w:r>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detective</w:t>
      </w:r>
      <w:r w:rsidRPr="00CA2F29">
        <w:rPr>
          <w:rFonts w:ascii="Times New Roman" w:eastAsia="Times New Roman" w:hAnsi="Times New Roman" w:cs="Times New Roman"/>
          <w:color w:val="auto"/>
          <w:szCs w:val="22"/>
        </w:rPr>
        <w:t xml:space="preserve">s [or </w:t>
      </w:r>
      <w:r w:rsidRPr="00CA2F29">
        <w:rPr>
          <w:rFonts w:ascii="Times New Roman" w:eastAsia="Times New Roman" w:hAnsi="Times New Roman" w:cs="Times New Roman"/>
          <w:b/>
          <w:color w:val="auto"/>
          <w:szCs w:val="22"/>
          <w:u w:val="single"/>
        </w:rPr>
        <w:t>private investigator</w:t>
      </w:r>
      <w:r w:rsidRPr="00CA2F29">
        <w:rPr>
          <w:rFonts w:ascii="Times New Roman" w:eastAsia="Times New Roman" w:hAnsi="Times New Roman" w:cs="Times New Roman"/>
          <w:color w:val="auto"/>
          <w:szCs w:val="22"/>
        </w:rPr>
        <w:t>s]</w:t>
      </w:r>
    </w:p>
    <w:p w:rsidR="000D575C" w:rsidRDefault="000D575C">
      <w:pPr>
        <w:rPr>
          <w:rFonts w:ascii="Times New Roman" w:hAnsi="Times New Roman" w:cs="Times New Roman"/>
          <w:color w:val="auto"/>
          <w:szCs w:val="22"/>
        </w:rPr>
      </w:pPr>
    </w:p>
    <w:p w:rsidR="00FC5280" w:rsidRPr="00CA2F29" w:rsidRDefault="00FC5280" w:rsidP="00FC5280">
      <w:pPr>
        <w:rPr>
          <w:rFonts w:ascii="Times New Roman" w:hAnsi="Times New Roman" w:cs="Times New Roman"/>
          <w:color w:val="auto"/>
          <w:szCs w:val="22"/>
        </w:rPr>
      </w:pPr>
      <w:r>
        <w:rPr>
          <w:rFonts w:ascii="Times New Roman" w:eastAsia="Times New Roman" w:hAnsi="Times New Roman" w:cs="Times New Roman"/>
          <w:color w:val="auto"/>
          <w:szCs w:val="22"/>
        </w:rPr>
        <w:t>9</w:t>
      </w:r>
      <w:r w:rsidRPr="00CA2F29">
        <w:rPr>
          <w:rFonts w:ascii="Times New Roman" w:eastAsia="Times New Roman" w:hAnsi="Times New Roman" w:cs="Times New Roman"/>
          <w:color w:val="auto"/>
          <w:szCs w:val="22"/>
        </w:rPr>
        <w:t xml:space="preserve">. </w:t>
      </w:r>
      <w:proofErr w:type="spellStart"/>
      <w:r w:rsidRPr="00CA2F29">
        <w:rPr>
          <w:rFonts w:ascii="Times New Roman" w:eastAsia="Times New Roman" w:hAnsi="Times New Roman" w:cs="Times New Roman"/>
          <w:color w:val="auto"/>
          <w:szCs w:val="22"/>
        </w:rPr>
        <w:t>Ramakrishnan</w:t>
      </w:r>
      <w:proofErr w:type="spellEnd"/>
      <w:r w:rsidRPr="00CA2F29">
        <w:rPr>
          <w:rFonts w:ascii="Times New Roman" w:eastAsia="Times New Roman" w:hAnsi="Times New Roman" w:cs="Times New Roman"/>
          <w:color w:val="auto"/>
          <w:szCs w:val="22"/>
        </w:rPr>
        <w:t xml:space="preserve">, </w:t>
      </w:r>
      <w:proofErr w:type="spellStart"/>
      <w:r w:rsidRPr="00CA2F29">
        <w:rPr>
          <w:rFonts w:ascii="Times New Roman" w:eastAsia="Times New Roman" w:hAnsi="Times New Roman" w:cs="Times New Roman"/>
          <w:color w:val="auto"/>
          <w:szCs w:val="22"/>
        </w:rPr>
        <w:t>Yonath</w:t>
      </w:r>
      <w:proofErr w:type="spellEnd"/>
      <w:r w:rsidRPr="00CA2F29">
        <w:rPr>
          <w:rFonts w:ascii="Times New Roman" w:eastAsia="Times New Roman" w:hAnsi="Times New Roman" w:cs="Times New Roman"/>
          <w:color w:val="auto"/>
          <w:szCs w:val="22"/>
        </w:rPr>
        <w:t xml:space="preserve">, and </w:t>
      </w:r>
      <w:proofErr w:type="spellStart"/>
      <w:r w:rsidRPr="00CA2F29">
        <w:rPr>
          <w:rFonts w:ascii="Times New Roman" w:eastAsia="Times New Roman" w:hAnsi="Times New Roman" w:cs="Times New Roman"/>
          <w:color w:val="auto"/>
          <w:szCs w:val="22"/>
        </w:rPr>
        <w:t>Steitz</w:t>
      </w:r>
      <w:proofErr w:type="spellEnd"/>
      <w:r w:rsidRPr="00CA2F29">
        <w:rPr>
          <w:rFonts w:ascii="Times New Roman" w:eastAsia="Times New Roman" w:hAnsi="Times New Roman" w:cs="Times New Roman"/>
          <w:color w:val="auto"/>
          <w:szCs w:val="22"/>
        </w:rPr>
        <w:t xml:space="preserve"> used X-ray crystallography to study this organelle. Bacteria often contain the poly- form of these organelles, which can be separated by sucrose gradient centrifugation. Tetracycline and aminoglycoside antibiotics work by inhibiting this organelle. The large subunit of this organelle, which in Eukaryotes weights 60 </w:t>
      </w:r>
      <w:proofErr w:type="spellStart"/>
      <w:proofErr w:type="gramStart"/>
      <w:r w:rsidRPr="00CA2F29">
        <w:rPr>
          <w:rFonts w:ascii="Times New Roman" w:eastAsia="Times New Roman" w:hAnsi="Times New Roman" w:cs="Times New Roman"/>
          <w:color w:val="auto"/>
          <w:szCs w:val="22"/>
        </w:rPr>
        <w:t>svedberg</w:t>
      </w:r>
      <w:proofErr w:type="spellEnd"/>
      <w:proofErr w:type="gramEnd"/>
      <w:r w:rsidRPr="00CA2F29">
        <w:rPr>
          <w:rFonts w:ascii="Times New Roman" w:eastAsia="Times New Roman" w:hAnsi="Times New Roman" w:cs="Times New Roman"/>
          <w:color w:val="auto"/>
          <w:szCs w:val="22"/>
        </w:rPr>
        <w:t xml:space="preserve"> units, contains A, P and E sites, which </w:t>
      </w:r>
      <w:proofErr w:type="spellStart"/>
      <w:r w:rsidRPr="00CA2F29">
        <w:rPr>
          <w:rFonts w:ascii="Times New Roman" w:eastAsia="Times New Roman" w:hAnsi="Times New Roman" w:cs="Times New Roman"/>
          <w:color w:val="auto"/>
          <w:szCs w:val="22"/>
        </w:rPr>
        <w:t>tRNA</w:t>
      </w:r>
      <w:proofErr w:type="spellEnd"/>
      <w:r w:rsidRPr="00CA2F29">
        <w:rPr>
          <w:rFonts w:ascii="Times New Roman" w:eastAsia="Times New Roman" w:hAnsi="Times New Roman" w:cs="Times New Roman"/>
          <w:color w:val="auto"/>
          <w:szCs w:val="22"/>
        </w:rPr>
        <w:t xml:space="preserve"> shuttles through during the process of translation. For 10 points, name these organelles that are mostly comprised of their namesake RNA, and which are responsible for synthesizing proteins.</w:t>
      </w:r>
    </w:p>
    <w:p w:rsidR="00FC5280" w:rsidRPr="00CA2F29" w:rsidRDefault="00FC5280" w:rsidP="00FC5280">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ribosome</w:t>
      </w:r>
    </w:p>
    <w:p w:rsidR="00FC5280" w:rsidRDefault="00FC5280">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The central character of one of this director’s films dies on a swing in the playground he fought to have built; that film is called </w:t>
      </w:r>
      <w:r w:rsidRPr="00CA2F29">
        <w:rPr>
          <w:rFonts w:ascii="Times New Roman" w:eastAsia="Times New Roman" w:hAnsi="Times New Roman" w:cs="Times New Roman"/>
          <w:i/>
          <w:color w:val="auto"/>
          <w:szCs w:val="22"/>
        </w:rPr>
        <w:t>To Live</w:t>
      </w:r>
      <w:r w:rsidRPr="00CA2F29">
        <w:rPr>
          <w:rFonts w:ascii="Times New Roman" w:eastAsia="Times New Roman" w:hAnsi="Times New Roman" w:cs="Times New Roman"/>
          <w:color w:val="auto"/>
          <w:szCs w:val="22"/>
        </w:rPr>
        <w:t xml:space="preserve">. This director worked with the actor Toshiro </w:t>
      </w:r>
      <w:proofErr w:type="spellStart"/>
      <w:r w:rsidRPr="00CA2F29">
        <w:rPr>
          <w:rFonts w:ascii="Times New Roman" w:eastAsia="Times New Roman" w:hAnsi="Times New Roman" w:cs="Times New Roman"/>
          <w:color w:val="auto"/>
          <w:szCs w:val="22"/>
        </w:rPr>
        <w:t>Mifune</w:t>
      </w:r>
      <w:proofErr w:type="spellEnd"/>
      <w:r w:rsidRPr="00CA2F29">
        <w:rPr>
          <w:rFonts w:ascii="Times New Roman" w:eastAsia="Times New Roman" w:hAnsi="Times New Roman" w:cs="Times New Roman"/>
          <w:color w:val="auto"/>
          <w:szCs w:val="22"/>
        </w:rPr>
        <w:t xml:space="preserve"> on fifteen films, including </w:t>
      </w:r>
      <w:r w:rsidRPr="00CA2F29">
        <w:rPr>
          <w:rFonts w:ascii="Times New Roman" w:eastAsia="Times New Roman" w:hAnsi="Times New Roman" w:cs="Times New Roman"/>
          <w:i/>
          <w:color w:val="auto"/>
          <w:szCs w:val="22"/>
        </w:rPr>
        <w:t>Drunken Angel</w:t>
      </w:r>
      <w:r w:rsidRPr="00CA2F29">
        <w:rPr>
          <w:rFonts w:ascii="Times New Roman" w:eastAsia="Times New Roman" w:hAnsi="Times New Roman" w:cs="Times New Roman"/>
          <w:color w:val="auto"/>
          <w:szCs w:val="22"/>
        </w:rPr>
        <w:t xml:space="preserve"> and </w:t>
      </w:r>
      <w:proofErr w:type="spellStart"/>
      <w:r w:rsidRPr="00CA2F29">
        <w:rPr>
          <w:rFonts w:ascii="Times New Roman" w:eastAsia="Times New Roman" w:hAnsi="Times New Roman" w:cs="Times New Roman"/>
          <w:i/>
          <w:color w:val="auto"/>
          <w:szCs w:val="22"/>
        </w:rPr>
        <w:t>Yojimbo</w:t>
      </w:r>
      <w:proofErr w:type="spellEnd"/>
      <w:r w:rsidRPr="00CA2F29">
        <w:rPr>
          <w:rFonts w:ascii="Times New Roman" w:eastAsia="Times New Roman" w:hAnsi="Times New Roman" w:cs="Times New Roman"/>
          <w:color w:val="auto"/>
          <w:szCs w:val="22"/>
        </w:rPr>
        <w:t xml:space="preserve">. One film this man directed focused on multiple people giving different accounts of the same murder. In another film by this director, bandits attack a small farming village, which is defended by a septet of warriors. For 10 points, name this Japanese director of </w:t>
      </w:r>
      <w:proofErr w:type="spellStart"/>
      <w:r w:rsidRPr="00CA2F29">
        <w:rPr>
          <w:rFonts w:ascii="Times New Roman" w:eastAsia="Times New Roman" w:hAnsi="Times New Roman" w:cs="Times New Roman"/>
          <w:i/>
          <w:color w:val="auto"/>
          <w:szCs w:val="22"/>
        </w:rPr>
        <w:t>Rashomon</w:t>
      </w:r>
      <w:proofErr w:type="spellEnd"/>
      <w:r w:rsidRPr="00CA2F29">
        <w:rPr>
          <w:rFonts w:ascii="Times New Roman" w:eastAsia="Times New Roman" w:hAnsi="Times New Roman" w:cs="Times New Roman"/>
          <w:color w:val="auto"/>
          <w:szCs w:val="22"/>
        </w:rPr>
        <w:t xml:space="preserve"> and </w:t>
      </w:r>
      <w:r w:rsidRPr="00CA2F29">
        <w:rPr>
          <w:rFonts w:ascii="Times New Roman" w:eastAsia="Times New Roman" w:hAnsi="Times New Roman" w:cs="Times New Roman"/>
          <w:i/>
          <w:color w:val="auto"/>
          <w:szCs w:val="22"/>
        </w:rPr>
        <w:t>Seven Samurai</w:t>
      </w:r>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Akira </w:t>
      </w:r>
      <w:r w:rsidRPr="00CA2F29">
        <w:rPr>
          <w:rFonts w:ascii="Times New Roman" w:eastAsia="Times New Roman" w:hAnsi="Times New Roman" w:cs="Times New Roman"/>
          <w:b/>
          <w:color w:val="auto"/>
          <w:szCs w:val="22"/>
          <w:u w:val="single"/>
        </w:rPr>
        <w:t>Kurosawa</w:t>
      </w:r>
      <w:r w:rsidRPr="00CA2F29">
        <w:rPr>
          <w:rFonts w:ascii="Times New Roman" w:eastAsia="Times New Roman" w:hAnsi="Times New Roman" w:cs="Times New Roman"/>
          <w:b/>
          <w:color w:val="auto"/>
          <w:szCs w:val="22"/>
        </w:rPr>
        <w:t xml:space="preserve"> </w:t>
      </w:r>
      <w:r w:rsidRPr="00CA2F29">
        <w:rPr>
          <w:rFonts w:ascii="Times New Roman" w:eastAsia="Times New Roman" w:hAnsi="Times New Roman" w:cs="Times New Roman"/>
          <w:color w:val="auto"/>
          <w:szCs w:val="22"/>
        </w:rPr>
        <w:t xml:space="preserve">[or </w:t>
      </w:r>
      <w:r w:rsidRPr="00CA2F29">
        <w:rPr>
          <w:rFonts w:ascii="Times New Roman" w:eastAsia="Times New Roman" w:hAnsi="Times New Roman" w:cs="Times New Roman"/>
          <w:b/>
          <w:color w:val="auto"/>
          <w:szCs w:val="22"/>
          <w:u w:val="single"/>
        </w:rPr>
        <w:t>Kurosawa</w:t>
      </w:r>
      <w:r w:rsidRPr="00CA2F29">
        <w:rPr>
          <w:rFonts w:ascii="Times New Roman" w:eastAsia="Times New Roman" w:hAnsi="Times New Roman" w:cs="Times New Roman"/>
          <w:b/>
          <w:color w:val="auto"/>
          <w:szCs w:val="22"/>
        </w:rPr>
        <w:t xml:space="preserve"> </w:t>
      </w:r>
      <w:r w:rsidRPr="00CA2F29">
        <w:rPr>
          <w:rFonts w:ascii="Times New Roman" w:eastAsia="Times New Roman" w:hAnsi="Times New Roman" w:cs="Times New Roman"/>
          <w:color w:val="auto"/>
          <w:szCs w:val="22"/>
        </w:rPr>
        <w:t>Akira]</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11. Routine activity theory posits that this phenomenon stems not from social causes, but from situational opportunities. One theory of this concept states that it is the result of societal and individual pressures. </w:t>
      </w:r>
      <w:proofErr w:type="spellStart"/>
      <w:r w:rsidRPr="00CA2F29">
        <w:rPr>
          <w:rFonts w:ascii="Times New Roman" w:eastAsia="Times New Roman" w:hAnsi="Times New Roman" w:cs="Times New Roman"/>
          <w:color w:val="auto"/>
          <w:szCs w:val="22"/>
        </w:rPr>
        <w:t>Kelling</w:t>
      </w:r>
      <w:proofErr w:type="spellEnd"/>
      <w:r w:rsidRPr="00CA2F29">
        <w:rPr>
          <w:rFonts w:ascii="Times New Roman" w:eastAsia="Times New Roman" w:hAnsi="Times New Roman" w:cs="Times New Roman"/>
          <w:color w:val="auto"/>
          <w:szCs w:val="22"/>
        </w:rPr>
        <w:t xml:space="preserve"> and Wilson’s broken windows theory claims that this phenomenon stems from urban disorder, while Robert K. Merton’s strain theory describes how it results from anomie. Cesare Beccaria pioneered the field of penology in a work that advocated punishment as a deterrent for this behavior. For 10 points, give this term that refers to a violation of the law.</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crime</w:t>
      </w:r>
      <w:r w:rsidR="00CA2F29" w:rsidRPr="00CA2F29">
        <w:rPr>
          <w:rFonts w:ascii="Times New Roman" w:eastAsia="Times New Roman" w:hAnsi="Times New Roman" w:cs="Times New Roman"/>
          <w:color w:val="auto"/>
          <w:szCs w:val="22"/>
        </w:rPr>
        <w:t xml:space="preserve"> </w:t>
      </w:r>
      <w:r w:rsidR="00CA2F29" w:rsidRPr="00CA2F29">
        <w:rPr>
          <w:rFonts w:ascii="Times New Roman" w:hAnsi="Times New Roman" w:cs="Times New Roman"/>
          <w:szCs w:val="22"/>
        </w:rPr>
        <w:t xml:space="preserve">[accept more specific answers such as “murder,” “robbery,” </w:t>
      </w:r>
      <w:proofErr w:type="spellStart"/>
      <w:r w:rsidR="00CA2F29" w:rsidRPr="00CA2F29">
        <w:rPr>
          <w:rFonts w:ascii="Times New Roman" w:hAnsi="Times New Roman" w:cs="Times New Roman"/>
          <w:szCs w:val="22"/>
        </w:rPr>
        <w:t>etc</w:t>
      </w:r>
      <w:proofErr w:type="spellEnd"/>
      <w:r w:rsidR="00CA2F29" w:rsidRPr="00CA2F29">
        <w:rPr>
          <w:rFonts w:ascii="Times New Roman" w:hAnsi="Times New Roman" w:cs="Times New Roman"/>
          <w:szCs w:val="22"/>
        </w:rPr>
        <w:t>]</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12.</w:t>
      </w:r>
      <w:r w:rsidRPr="00CA2F29">
        <w:rPr>
          <w:rFonts w:ascii="Times New Roman" w:eastAsia="Times New Roman" w:hAnsi="Times New Roman" w:cs="Times New Roman"/>
          <w:b/>
          <w:color w:val="auto"/>
          <w:szCs w:val="22"/>
        </w:rPr>
        <w:t xml:space="preserve"> </w:t>
      </w:r>
      <w:r w:rsidRPr="00CA2F29">
        <w:rPr>
          <w:rFonts w:ascii="Times New Roman" w:eastAsia="Times New Roman" w:hAnsi="Times New Roman" w:cs="Times New Roman"/>
          <w:color w:val="auto"/>
          <w:szCs w:val="22"/>
        </w:rPr>
        <w:t xml:space="preserve">This man tells Atticus that “every lover is a soldier” and arranges several trysts with Corinna in a work that could have been an epic if Cupid hadn’t “stolen a foot.” This author of the </w:t>
      </w:r>
      <w:proofErr w:type="spellStart"/>
      <w:r w:rsidRPr="00CA2F29">
        <w:rPr>
          <w:rFonts w:ascii="Times New Roman" w:eastAsia="Times New Roman" w:hAnsi="Times New Roman" w:cs="Times New Roman"/>
          <w:i/>
          <w:color w:val="auto"/>
          <w:szCs w:val="22"/>
        </w:rPr>
        <w:t>Amores</w:t>
      </w:r>
      <w:proofErr w:type="spellEnd"/>
      <w:r w:rsidRPr="00CA2F29">
        <w:rPr>
          <w:rFonts w:ascii="Times New Roman" w:eastAsia="Times New Roman" w:hAnsi="Times New Roman" w:cs="Times New Roman"/>
          <w:color w:val="auto"/>
          <w:szCs w:val="22"/>
        </w:rPr>
        <w:t xml:space="preserve"> also wrote a poem in which the gods reward </w:t>
      </w:r>
      <w:proofErr w:type="spellStart"/>
      <w:r w:rsidRPr="00CA2F29">
        <w:rPr>
          <w:rFonts w:ascii="Times New Roman" w:eastAsia="Times New Roman" w:hAnsi="Times New Roman" w:cs="Times New Roman"/>
          <w:color w:val="auto"/>
          <w:szCs w:val="22"/>
        </w:rPr>
        <w:t>Baucis</w:t>
      </w:r>
      <w:proofErr w:type="spellEnd"/>
      <w:r w:rsidRPr="00CA2F29">
        <w:rPr>
          <w:rFonts w:ascii="Times New Roman" w:eastAsia="Times New Roman" w:hAnsi="Times New Roman" w:cs="Times New Roman"/>
          <w:color w:val="auto"/>
          <w:szCs w:val="22"/>
        </w:rPr>
        <w:t xml:space="preserve"> and Philemon for their hospitality and turn them into trees. In another of his poems, white mulberries turn purple when two lovers commit suicide after one thinks the other has been eaten by a lion. For 10 points, name this Roman poet who included the story of </w:t>
      </w:r>
      <w:proofErr w:type="spellStart"/>
      <w:r w:rsidRPr="00CA2F29">
        <w:rPr>
          <w:rFonts w:ascii="Times New Roman" w:eastAsia="Times New Roman" w:hAnsi="Times New Roman" w:cs="Times New Roman"/>
          <w:color w:val="auto"/>
          <w:szCs w:val="22"/>
        </w:rPr>
        <w:t>Pyramus</w:t>
      </w:r>
      <w:proofErr w:type="spellEnd"/>
      <w:r w:rsidRPr="00CA2F29">
        <w:rPr>
          <w:rFonts w:ascii="Times New Roman" w:eastAsia="Times New Roman" w:hAnsi="Times New Roman" w:cs="Times New Roman"/>
          <w:color w:val="auto"/>
          <w:szCs w:val="22"/>
        </w:rPr>
        <w:t xml:space="preserve"> and </w:t>
      </w:r>
      <w:proofErr w:type="spellStart"/>
      <w:r w:rsidRPr="00CA2F29">
        <w:rPr>
          <w:rFonts w:ascii="Times New Roman" w:eastAsia="Times New Roman" w:hAnsi="Times New Roman" w:cs="Times New Roman"/>
          <w:color w:val="auto"/>
          <w:szCs w:val="22"/>
        </w:rPr>
        <w:t>Thisbe</w:t>
      </w:r>
      <w:proofErr w:type="spellEnd"/>
      <w:r w:rsidRPr="00CA2F29">
        <w:rPr>
          <w:rFonts w:ascii="Times New Roman" w:eastAsia="Times New Roman" w:hAnsi="Times New Roman" w:cs="Times New Roman"/>
          <w:color w:val="auto"/>
          <w:szCs w:val="22"/>
        </w:rPr>
        <w:t xml:space="preserve"> in his </w:t>
      </w:r>
      <w:r w:rsidRPr="00CA2F29">
        <w:rPr>
          <w:rFonts w:ascii="Times New Roman" w:eastAsia="Times New Roman" w:hAnsi="Times New Roman" w:cs="Times New Roman"/>
          <w:i/>
          <w:color w:val="auto"/>
          <w:szCs w:val="22"/>
        </w:rPr>
        <w:t>Metamorphoses</w:t>
      </w:r>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proofErr w:type="spellStart"/>
      <w:r w:rsidRPr="00CA2F29">
        <w:rPr>
          <w:rFonts w:ascii="Times New Roman" w:eastAsia="Times New Roman" w:hAnsi="Times New Roman" w:cs="Times New Roman"/>
          <w:color w:val="auto"/>
          <w:szCs w:val="22"/>
        </w:rPr>
        <w:t>Publius</w:t>
      </w:r>
      <w:proofErr w:type="spellEnd"/>
      <w:r w:rsidRPr="00CA2F29">
        <w:rPr>
          <w:rFonts w:ascii="Times New Roman" w:eastAsia="Times New Roman" w:hAnsi="Times New Roman" w:cs="Times New Roman"/>
          <w:color w:val="auto"/>
          <w:szCs w:val="22"/>
        </w:rPr>
        <w:t xml:space="preserve"> </w:t>
      </w:r>
      <w:proofErr w:type="spellStart"/>
      <w:r w:rsidRPr="00CA2F29">
        <w:rPr>
          <w:rFonts w:ascii="Times New Roman" w:eastAsia="Times New Roman" w:hAnsi="Times New Roman" w:cs="Times New Roman"/>
          <w:b/>
          <w:color w:val="auto"/>
          <w:szCs w:val="22"/>
          <w:u w:val="single"/>
        </w:rPr>
        <w:t>Ovid</w:t>
      </w:r>
      <w:r w:rsidRPr="00CA2F29">
        <w:rPr>
          <w:rFonts w:ascii="Times New Roman" w:eastAsia="Times New Roman" w:hAnsi="Times New Roman" w:cs="Times New Roman"/>
          <w:color w:val="auto"/>
          <w:szCs w:val="22"/>
        </w:rPr>
        <w:t>ius</w:t>
      </w:r>
      <w:proofErr w:type="spellEnd"/>
      <w:r w:rsidRPr="00CA2F29">
        <w:rPr>
          <w:rFonts w:ascii="Times New Roman" w:eastAsia="Times New Roman" w:hAnsi="Times New Roman" w:cs="Times New Roman"/>
          <w:color w:val="auto"/>
          <w:szCs w:val="22"/>
        </w:rPr>
        <w:t xml:space="preserve"> </w:t>
      </w:r>
      <w:proofErr w:type="spellStart"/>
      <w:r w:rsidRPr="00CA2F29">
        <w:rPr>
          <w:rFonts w:ascii="Times New Roman" w:eastAsia="Times New Roman" w:hAnsi="Times New Roman" w:cs="Times New Roman"/>
          <w:color w:val="auto"/>
          <w:szCs w:val="22"/>
        </w:rPr>
        <w:t>Naso</w:t>
      </w:r>
      <w:proofErr w:type="spellEnd"/>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13. </w:t>
      </w:r>
      <w:proofErr w:type="gramStart"/>
      <w:r w:rsidRPr="00CA2F29">
        <w:rPr>
          <w:rFonts w:ascii="Times New Roman" w:eastAsia="Times New Roman" w:hAnsi="Times New Roman" w:cs="Times New Roman"/>
          <w:color w:val="auto"/>
          <w:szCs w:val="22"/>
        </w:rPr>
        <w:t>It’s</w:t>
      </w:r>
      <w:proofErr w:type="gramEnd"/>
      <w:r w:rsidRPr="00CA2F29">
        <w:rPr>
          <w:rFonts w:ascii="Times New Roman" w:eastAsia="Times New Roman" w:hAnsi="Times New Roman" w:cs="Times New Roman"/>
          <w:color w:val="auto"/>
          <w:szCs w:val="22"/>
        </w:rPr>
        <w:t xml:space="preserve"> not palladium, but a catalyst of this transition metal is used in </w:t>
      </w:r>
      <w:proofErr w:type="spellStart"/>
      <w:r w:rsidRPr="00CA2F29">
        <w:rPr>
          <w:rFonts w:ascii="Times New Roman" w:eastAsia="Times New Roman" w:hAnsi="Times New Roman" w:cs="Times New Roman"/>
          <w:color w:val="auto"/>
          <w:szCs w:val="22"/>
        </w:rPr>
        <w:t>Sonogashira</w:t>
      </w:r>
      <w:proofErr w:type="spellEnd"/>
      <w:r w:rsidRPr="00CA2F29">
        <w:rPr>
          <w:rFonts w:ascii="Times New Roman" w:eastAsia="Times New Roman" w:hAnsi="Times New Roman" w:cs="Times New Roman"/>
          <w:color w:val="auto"/>
          <w:szCs w:val="22"/>
        </w:rPr>
        <w:t xml:space="preserve"> coupling. The most common method of extracting this element from ore involves separating it from iron and sulfur in chalcopyrite. </w:t>
      </w:r>
      <w:proofErr w:type="spellStart"/>
      <w:r w:rsidRPr="00CA2F29">
        <w:rPr>
          <w:rFonts w:ascii="Times New Roman" w:eastAsia="Times New Roman" w:hAnsi="Times New Roman" w:cs="Times New Roman"/>
          <w:color w:val="auto"/>
          <w:szCs w:val="22"/>
        </w:rPr>
        <w:t>Muntz</w:t>
      </w:r>
      <w:proofErr w:type="spellEnd"/>
      <w:r w:rsidRPr="00CA2F29">
        <w:rPr>
          <w:rFonts w:ascii="Times New Roman" w:eastAsia="Times New Roman" w:hAnsi="Times New Roman" w:cs="Times New Roman"/>
          <w:color w:val="auto"/>
          <w:szCs w:val="22"/>
        </w:rPr>
        <w:t xml:space="preserve"> metal, an alloy of zinc, iron, and this metal, is used in shipbuilding to prevent </w:t>
      </w:r>
      <w:proofErr w:type="spellStart"/>
      <w:r w:rsidRPr="00CA2F29">
        <w:rPr>
          <w:rFonts w:ascii="Times New Roman" w:eastAsia="Times New Roman" w:hAnsi="Times New Roman" w:cs="Times New Roman"/>
          <w:color w:val="auto"/>
          <w:szCs w:val="22"/>
        </w:rPr>
        <w:t>biofouling</w:t>
      </w:r>
      <w:proofErr w:type="spellEnd"/>
      <w:r w:rsidRPr="00CA2F29">
        <w:rPr>
          <w:rFonts w:ascii="Times New Roman" w:eastAsia="Times New Roman" w:hAnsi="Times New Roman" w:cs="Times New Roman"/>
          <w:color w:val="auto"/>
          <w:szCs w:val="22"/>
        </w:rPr>
        <w:t xml:space="preserve">. This element’s anomalous electron configuration features a full 3d orbital and a half-filled 4s orbital. For 10 points, name this transition metal whose most common industrial use is in electrical wire. </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copper</w:t>
      </w:r>
      <w:r w:rsidRPr="00CA2F29">
        <w:rPr>
          <w:rFonts w:ascii="Times New Roman" w:eastAsia="Times New Roman" w:hAnsi="Times New Roman" w:cs="Times New Roman"/>
          <w:color w:val="auto"/>
          <w:szCs w:val="22"/>
        </w:rPr>
        <w:t xml:space="preserve"> </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14.</w:t>
      </w:r>
      <w:r w:rsidRPr="00CA2F29">
        <w:rPr>
          <w:rFonts w:ascii="Times New Roman" w:eastAsia="Times New Roman" w:hAnsi="Times New Roman" w:cs="Times New Roman"/>
          <w:b/>
          <w:color w:val="auto"/>
          <w:szCs w:val="22"/>
        </w:rPr>
        <w:t xml:space="preserve"> </w:t>
      </w:r>
      <w:r w:rsidRPr="00CA2F29">
        <w:rPr>
          <w:rFonts w:ascii="Times New Roman" w:eastAsia="Times New Roman" w:hAnsi="Times New Roman" w:cs="Times New Roman"/>
          <w:color w:val="auto"/>
          <w:szCs w:val="22"/>
        </w:rPr>
        <w:t>An "American Committee of Defense" for this man was headed by the philosopher John Dewey.  While in prison, he formulated the concept of "permanent revolution" which stated that socialist revolutions in other countries would fol</w:t>
      </w:r>
      <w:r w:rsidR="00853D3D">
        <w:rPr>
          <w:rFonts w:ascii="Times New Roman" w:eastAsia="Times New Roman" w:hAnsi="Times New Roman" w:cs="Times New Roman"/>
          <w:color w:val="auto"/>
          <w:szCs w:val="22"/>
        </w:rPr>
        <w:t xml:space="preserve">low the one in his own nation. </w:t>
      </w:r>
      <w:r w:rsidRPr="00CA2F29">
        <w:rPr>
          <w:rFonts w:ascii="Times New Roman" w:eastAsia="Times New Roman" w:hAnsi="Times New Roman" w:cs="Times New Roman"/>
          <w:color w:val="auto"/>
          <w:szCs w:val="22"/>
        </w:rPr>
        <w:t xml:space="preserve">This one-time chairman of the Petrograd Soviet founded the Fourth International and wrote </w:t>
      </w:r>
      <w:r w:rsidRPr="00CA2F29">
        <w:rPr>
          <w:rFonts w:ascii="Times New Roman" w:eastAsia="Times New Roman" w:hAnsi="Times New Roman" w:cs="Times New Roman"/>
          <w:i/>
          <w:color w:val="auto"/>
          <w:szCs w:val="22"/>
        </w:rPr>
        <w:t>The Revolution Betrayed</w:t>
      </w:r>
      <w:r w:rsidR="003C7C1D">
        <w:rPr>
          <w:rFonts w:ascii="Times New Roman" w:eastAsia="Times New Roman" w:hAnsi="Times New Roman" w:cs="Times New Roman"/>
          <w:color w:val="auto"/>
          <w:szCs w:val="22"/>
        </w:rPr>
        <w:t xml:space="preserve"> in 1937.</w:t>
      </w:r>
      <w:r w:rsidRPr="00CA2F29">
        <w:rPr>
          <w:rFonts w:ascii="Times New Roman" w:eastAsia="Times New Roman" w:hAnsi="Times New Roman" w:cs="Times New Roman"/>
          <w:color w:val="auto"/>
          <w:szCs w:val="22"/>
        </w:rPr>
        <w:t xml:space="preserve"> This man was offered sanctuary by Lazaro Cardenas, but was </w:t>
      </w:r>
      <w:r w:rsidR="0043153D">
        <w:rPr>
          <w:rFonts w:ascii="Times New Roman" w:eastAsia="Times New Roman" w:hAnsi="Times New Roman" w:cs="Times New Roman"/>
          <w:color w:val="auto"/>
          <w:szCs w:val="22"/>
        </w:rPr>
        <w:t xml:space="preserve">assassinated by Ramon </w:t>
      </w:r>
      <w:proofErr w:type="spellStart"/>
      <w:r w:rsidR="0043153D">
        <w:rPr>
          <w:rFonts w:ascii="Times New Roman" w:eastAsia="Times New Roman" w:hAnsi="Times New Roman" w:cs="Times New Roman"/>
          <w:color w:val="auto"/>
          <w:szCs w:val="22"/>
        </w:rPr>
        <w:t>Mercador</w:t>
      </w:r>
      <w:proofErr w:type="spellEnd"/>
      <w:r w:rsidR="0043153D">
        <w:rPr>
          <w:rFonts w:ascii="Times New Roman" w:eastAsia="Times New Roman" w:hAnsi="Times New Roman" w:cs="Times New Roman"/>
          <w:color w:val="auto"/>
          <w:szCs w:val="22"/>
        </w:rPr>
        <w:t>.</w:t>
      </w:r>
      <w:r w:rsidRPr="00CA2F29">
        <w:rPr>
          <w:rFonts w:ascii="Times New Roman" w:eastAsia="Times New Roman" w:hAnsi="Times New Roman" w:cs="Times New Roman"/>
          <w:color w:val="auto"/>
          <w:szCs w:val="22"/>
        </w:rPr>
        <w:t xml:space="preserve"> For 10 points, name this exiled Communist who was killed with an </w:t>
      </w:r>
      <w:proofErr w:type="spellStart"/>
      <w:r w:rsidRPr="00CA2F29">
        <w:rPr>
          <w:rFonts w:ascii="Times New Roman" w:eastAsia="Times New Roman" w:hAnsi="Times New Roman" w:cs="Times New Roman"/>
          <w:color w:val="auto"/>
          <w:szCs w:val="22"/>
        </w:rPr>
        <w:t>ice-pick</w:t>
      </w:r>
      <w:proofErr w:type="spellEnd"/>
      <w:r w:rsidRPr="00CA2F29">
        <w:rPr>
          <w:rFonts w:ascii="Times New Roman" w:eastAsia="Times New Roman" w:hAnsi="Times New Roman" w:cs="Times New Roman"/>
          <w:color w:val="auto"/>
          <w:szCs w:val="22"/>
        </w:rPr>
        <w:t xml:space="preserve"> in Mexico.</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Leon </w:t>
      </w:r>
      <w:r w:rsidRPr="00CA2F29">
        <w:rPr>
          <w:rFonts w:ascii="Times New Roman" w:eastAsia="Times New Roman" w:hAnsi="Times New Roman" w:cs="Times New Roman"/>
          <w:b/>
          <w:color w:val="auto"/>
          <w:szCs w:val="22"/>
          <w:u w:val="single"/>
        </w:rPr>
        <w:t>Trotsky</w:t>
      </w:r>
      <w:r w:rsidRPr="00CA2F29">
        <w:rPr>
          <w:rFonts w:ascii="Times New Roman" w:eastAsia="Times New Roman" w:hAnsi="Times New Roman" w:cs="Times New Roman"/>
          <w:color w:val="auto"/>
          <w:szCs w:val="22"/>
        </w:rPr>
        <w:t xml:space="preserve"> [or Lev </w:t>
      </w:r>
      <w:r w:rsidRPr="00CA2F29">
        <w:rPr>
          <w:rFonts w:ascii="Times New Roman" w:eastAsia="Times New Roman" w:hAnsi="Times New Roman" w:cs="Times New Roman"/>
          <w:b/>
          <w:color w:val="auto"/>
          <w:szCs w:val="22"/>
          <w:u w:val="single"/>
        </w:rPr>
        <w:t>Trotsky</w:t>
      </w:r>
      <w:r w:rsidRPr="00CA2F29">
        <w:rPr>
          <w:rFonts w:ascii="Times New Roman" w:eastAsia="Times New Roman" w:hAnsi="Times New Roman" w:cs="Times New Roman"/>
          <w:b/>
          <w:color w:val="auto"/>
          <w:szCs w:val="22"/>
        </w:rPr>
        <w:t xml:space="preserve"> </w:t>
      </w:r>
      <w:r w:rsidRPr="00CA2F29">
        <w:rPr>
          <w:rFonts w:ascii="Times New Roman" w:eastAsia="Times New Roman" w:hAnsi="Times New Roman" w:cs="Times New Roman"/>
          <w:color w:val="auto"/>
          <w:szCs w:val="22"/>
        </w:rPr>
        <w:t xml:space="preserve">or Lev </w:t>
      </w:r>
      <w:proofErr w:type="spellStart"/>
      <w:r w:rsidRPr="00CA2F29">
        <w:rPr>
          <w:rFonts w:ascii="Times New Roman" w:eastAsia="Times New Roman" w:hAnsi="Times New Roman" w:cs="Times New Roman"/>
          <w:color w:val="auto"/>
          <w:szCs w:val="22"/>
        </w:rPr>
        <w:t>Davidovich</w:t>
      </w:r>
      <w:proofErr w:type="spellEnd"/>
      <w:r w:rsidRPr="00CA2F29">
        <w:rPr>
          <w:rFonts w:ascii="Times New Roman" w:eastAsia="Times New Roman" w:hAnsi="Times New Roman" w:cs="Times New Roman"/>
          <w:b/>
          <w:color w:val="auto"/>
          <w:szCs w:val="22"/>
        </w:rPr>
        <w:t xml:space="preserve"> </w:t>
      </w:r>
      <w:r w:rsidRPr="00CA2F29">
        <w:rPr>
          <w:rFonts w:ascii="Times New Roman" w:eastAsia="Times New Roman" w:hAnsi="Times New Roman" w:cs="Times New Roman"/>
          <w:b/>
          <w:color w:val="auto"/>
          <w:szCs w:val="22"/>
          <w:u w:val="single"/>
        </w:rPr>
        <w:t>Bronstein</w:t>
      </w:r>
      <w:r w:rsidRPr="00CA2F29">
        <w:rPr>
          <w:rFonts w:ascii="Times New Roman" w:eastAsia="Times New Roman" w:hAnsi="Times New Roman" w:cs="Times New Roman"/>
          <w:color w:val="auto"/>
          <w:szCs w:val="22"/>
        </w:rPr>
        <w:t>]</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15. </w:t>
      </w:r>
      <w:proofErr w:type="gramStart"/>
      <w:r w:rsidRPr="00CA2F29">
        <w:rPr>
          <w:rFonts w:ascii="Times New Roman" w:eastAsia="Times New Roman" w:hAnsi="Times New Roman" w:cs="Times New Roman"/>
          <w:color w:val="auto"/>
          <w:szCs w:val="22"/>
        </w:rPr>
        <w:t>It’s</w:t>
      </w:r>
      <w:proofErr w:type="gramEnd"/>
      <w:r w:rsidRPr="00CA2F29">
        <w:rPr>
          <w:rFonts w:ascii="Times New Roman" w:eastAsia="Times New Roman" w:hAnsi="Times New Roman" w:cs="Times New Roman"/>
          <w:color w:val="auto"/>
          <w:szCs w:val="22"/>
        </w:rPr>
        <w:t xml:space="preserve"> not the Mavericks, but this team was originally called the Dallas Chaparrals. One player for this team is the only player in NBA history to have been selected for the All-NBA and All-Defensive teams for each of the 13 years he has been in the league. Another player for this team holds the current record for most three-point shots made in a Finals series. In the 2013 playoffs, this team defeated the Lakers and the Grizzlies 4-0 before losing the final. For 10 points, Tony Parker plays for which Texas NBA team, which defeated the Miami Heat in the 2014 finals?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San Antonio</w:t>
      </w:r>
      <w:r w:rsidRPr="00CA2F29">
        <w:rPr>
          <w:rFonts w:ascii="Times New Roman" w:eastAsia="Times New Roman" w:hAnsi="Times New Roman" w:cs="Times New Roman"/>
          <w:color w:val="auto"/>
          <w:szCs w:val="22"/>
        </w:rPr>
        <w:t xml:space="preserve"> </w:t>
      </w:r>
      <w:r w:rsidRPr="00CA2F29">
        <w:rPr>
          <w:rFonts w:ascii="Times New Roman" w:eastAsia="Times New Roman" w:hAnsi="Times New Roman" w:cs="Times New Roman"/>
          <w:b/>
          <w:color w:val="auto"/>
          <w:szCs w:val="22"/>
          <w:u w:val="single"/>
        </w:rPr>
        <w:t>Spurs</w:t>
      </w:r>
      <w:r w:rsidRPr="00CA2F29">
        <w:rPr>
          <w:rFonts w:ascii="Times New Roman" w:eastAsia="Times New Roman" w:hAnsi="Times New Roman" w:cs="Times New Roman"/>
          <w:color w:val="auto"/>
          <w:szCs w:val="22"/>
        </w:rPr>
        <w:t xml:space="preserve"> [accept either underlined part]</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16. A mathematical ring consists of a set and this many operations. This is the smallest positive exponent in the Taylor series expansion of cosine. </w:t>
      </w:r>
      <w:proofErr w:type="spellStart"/>
      <w:r w:rsidRPr="00CA2F29">
        <w:rPr>
          <w:rFonts w:ascii="Times New Roman" w:eastAsia="Times New Roman" w:hAnsi="Times New Roman" w:cs="Times New Roman"/>
          <w:color w:val="auto"/>
          <w:szCs w:val="22"/>
        </w:rPr>
        <w:t>Mersenne</w:t>
      </w:r>
      <w:proofErr w:type="spellEnd"/>
      <w:r w:rsidRPr="00CA2F29">
        <w:rPr>
          <w:rFonts w:ascii="Times New Roman" w:eastAsia="Times New Roman" w:hAnsi="Times New Roman" w:cs="Times New Roman"/>
          <w:color w:val="auto"/>
          <w:szCs w:val="22"/>
        </w:rPr>
        <w:t xml:space="preserve"> primes are one less than a power of this number. This number is the sum of the infinite series one plus one-half plus one-fourth plus one-eighth and so on. The multivariable function </w:t>
      </w:r>
      <w:proofErr w:type="spellStart"/>
      <w:r w:rsidRPr="00CA2F29">
        <w:rPr>
          <w:rFonts w:ascii="Times New Roman" w:eastAsia="Times New Roman" w:hAnsi="Times New Roman" w:cs="Times New Roman"/>
          <w:color w:val="auto"/>
          <w:szCs w:val="22"/>
        </w:rPr>
        <w:t>f</w:t>
      </w:r>
      <w:proofErr w:type="spellEnd"/>
      <w:r w:rsidRPr="00CA2F29">
        <w:rPr>
          <w:rFonts w:ascii="Times New Roman" w:eastAsia="Times New Roman" w:hAnsi="Times New Roman" w:cs="Times New Roman"/>
          <w:color w:val="auto"/>
          <w:szCs w:val="22"/>
        </w:rPr>
        <w:t xml:space="preserve"> equals x times y plus one has this degree, as do all quadratic polynomials. For 10 points, identify this prime number, the base of the binary system, which divides all even numbers.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two</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17. One work by this author begins with the epigraph “To JS/07 M 378 this marble monument is erected by the state.” The title character of that poem worked for “Fudge Motors” and “never got fired,” and the question “Was he free? Was he happy?” is dismissed as “absurd” by the speaker. In another of this man’s poems, an “expensive delicate ship” and an oblivious ploughman appear in a description of Breughel’s </w:t>
      </w:r>
      <w:r w:rsidRPr="00CA2F29">
        <w:rPr>
          <w:rFonts w:ascii="Times New Roman" w:eastAsia="Times New Roman" w:hAnsi="Times New Roman" w:cs="Times New Roman"/>
          <w:i/>
          <w:color w:val="auto"/>
          <w:szCs w:val="22"/>
        </w:rPr>
        <w:t>Landscape with the Fall of Icarus.</w:t>
      </w:r>
      <w:r w:rsidRPr="00CA2F29">
        <w:rPr>
          <w:rFonts w:ascii="Times New Roman" w:eastAsia="Times New Roman" w:hAnsi="Times New Roman" w:cs="Times New Roman"/>
          <w:color w:val="auto"/>
          <w:szCs w:val="22"/>
        </w:rPr>
        <w:t xml:space="preserve"> For 10 points, name this poet of </w:t>
      </w:r>
      <w:r w:rsidRPr="00CA2F29">
        <w:rPr>
          <w:rFonts w:ascii="Times New Roman" w:eastAsia="Times New Roman" w:hAnsi="Times New Roman" w:cs="Times New Roman"/>
          <w:i/>
          <w:color w:val="auto"/>
          <w:szCs w:val="22"/>
        </w:rPr>
        <w:t>The Unknown Citizen</w:t>
      </w:r>
      <w:r w:rsidRPr="00CA2F29">
        <w:rPr>
          <w:rFonts w:ascii="Times New Roman" w:eastAsia="Times New Roman" w:hAnsi="Times New Roman" w:cs="Times New Roman"/>
          <w:color w:val="auto"/>
          <w:szCs w:val="22"/>
        </w:rPr>
        <w:t xml:space="preserve"> and </w:t>
      </w:r>
      <w:proofErr w:type="spellStart"/>
      <w:r w:rsidRPr="00CA2F29">
        <w:rPr>
          <w:rFonts w:ascii="Times New Roman" w:eastAsia="Times New Roman" w:hAnsi="Times New Roman" w:cs="Times New Roman"/>
          <w:i/>
          <w:color w:val="auto"/>
          <w:szCs w:val="22"/>
        </w:rPr>
        <w:t>Mus</w:t>
      </w:r>
      <w:r w:rsidR="00853D3D">
        <w:rPr>
          <w:rFonts w:ascii="Times New Roman" w:eastAsia="Times New Roman" w:hAnsi="Times New Roman" w:cs="Times New Roman"/>
          <w:i/>
          <w:color w:val="auto"/>
          <w:szCs w:val="22"/>
        </w:rPr>
        <w:t>é</w:t>
      </w:r>
      <w:r w:rsidRPr="00CA2F29">
        <w:rPr>
          <w:rFonts w:ascii="Times New Roman" w:eastAsia="Times New Roman" w:hAnsi="Times New Roman" w:cs="Times New Roman"/>
          <w:i/>
          <w:color w:val="auto"/>
          <w:szCs w:val="22"/>
        </w:rPr>
        <w:t>e</w:t>
      </w:r>
      <w:proofErr w:type="spellEnd"/>
      <w:r w:rsidRPr="00CA2F29">
        <w:rPr>
          <w:rFonts w:ascii="Times New Roman" w:eastAsia="Times New Roman" w:hAnsi="Times New Roman" w:cs="Times New Roman"/>
          <w:i/>
          <w:color w:val="auto"/>
          <w:szCs w:val="22"/>
        </w:rPr>
        <w:t xml:space="preserve"> des Beaux Arts</w:t>
      </w:r>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proofErr w:type="spellStart"/>
      <w:r w:rsidRPr="00CA2F29">
        <w:rPr>
          <w:rFonts w:ascii="Times New Roman" w:eastAsia="Times New Roman" w:hAnsi="Times New Roman" w:cs="Times New Roman"/>
          <w:color w:val="auto"/>
          <w:szCs w:val="22"/>
        </w:rPr>
        <w:t>Wystan</w:t>
      </w:r>
      <w:proofErr w:type="spellEnd"/>
      <w:r w:rsidRPr="00CA2F29">
        <w:rPr>
          <w:rFonts w:ascii="Times New Roman" w:eastAsia="Times New Roman" w:hAnsi="Times New Roman" w:cs="Times New Roman"/>
          <w:color w:val="auto"/>
          <w:szCs w:val="22"/>
        </w:rPr>
        <w:t xml:space="preserve"> Hugh </w:t>
      </w:r>
      <w:r w:rsidRPr="00CA2F29">
        <w:rPr>
          <w:rFonts w:ascii="Times New Roman" w:eastAsia="Times New Roman" w:hAnsi="Times New Roman" w:cs="Times New Roman"/>
          <w:b/>
          <w:color w:val="auto"/>
          <w:szCs w:val="22"/>
          <w:u w:val="single"/>
        </w:rPr>
        <w:t>Auden</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18. These acts worked on a "sliding scale" system for the last eighteen years in which they were effective. Thomas Malthus wrote pamphlets in support of these measures before their enactment. Early opposition to these acts was organized by James Wilson's founding of the magazine </w:t>
      </w:r>
      <w:r w:rsidRPr="00CA2F29">
        <w:rPr>
          <w:rFonts w:ascii="Times New Roman" w:eastAsia="Times New Roman" w:hAnsi="Times New Roman" w:cs="Times New Roman"/>
          <w:i/>
          <w:color w:val="auto"/>
          <w:szCs w:val="22"/>
        </w:rPr>
        <w:t xml:space="preserve">The Economist. </w:t>
      </w:r>
      <w:r w:rsidRPr="00CA2F29">
        <w:rPr>
          <w:rFonts w:ascii="Times New Roman" w:eastAsia="Times New Roman" w:hAnsi="Times New Roman" w:cs="Times New Roman"/>
          <w:color w:val="auto"/>
          <w:szCs w:val="22"/>
        </w:rPr>
        <w:t>In Manchester, Richard Cobden led a "League" which protested against these laws until Robert Peel negotiated their repeal in 1846. For 10 points, name these unpopular laws which put high duties on foreign grain imported to early 19</w:t>
      </w:r>
      <w:r w:rsidRPr="00CA2F29">
        <w:rPr>
          <w:rFonts w:ascii="Times New Roman" w:eastAsia="Times New Roman" w:hAnsi="Times New Roman" w:cs="Times New Roman"/>
          <w:color w:val="auto"/>
          <w:szCs w:val="22"/>
          <w:vertAlign w:val="superscript"/>
        </w:rPr>
        <w:t>th</w:t>
      </w:r>
      <w:r w:rsidRPr="00CA2F29">
        <w:rPr>
          <w:rFonts w:ascii="Times New Roman" w:eastAsia="Times New Roman" w:hAnsi="Times New Roman" w:cs="Times New Roman"/>
          <w:color w:val="auto"/>
          <w:szCs w:val="22"/>
        </w:rPr>
        <w:t>-century Britain.</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Corn Laws</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19. This man showed vines growing on an outdoor metal railing behind two girls in </w:t>
      </w:r>
      <w:r w:rsidRPr="00CA2F29">
        <w:rPr>
          <w:rFonts w:ascii="Times New Roman" w:eastAsia="Times New Roman" w:hAnsi="Times New Roman" w:cs="Times New Roman"/>
          <w:i/>
          <w:color w:val="auto"/>
          <w:szCs w:val="22"/>
        </w:rPr>
        <w:t xml:space="preserve">On the Terrace. </w:t>
      </w:r>
      <w:r w:rsidRPr="00CA2F29">
        <w:rPr>
          <w:rFonts w:ascii="Times New Roman" w:eastAsia="Times New Roman" w:hAnsi="Times New Roman" w:cs="Times New Roman"/>
          <w:color w:val="auto"/>
          <w:szCs w:val="22"/>
        </w:rPr>
        <w:t xml:space="preserve">The Phillips collection in DC holds a painting by this man in which Gustave </w:t>
      </w:r>
      <w:proofErr w:type="spellStart"/>
      <w:r w:rsidRPr="00CA2F29">
        <w:rPr>
          <w:rFonts w:ascii="Times New Roman" w:eastAsia="Times New Roman" w:hAnsi="Times New Roman" w:cs="Times New Roman"/>
          <w:color w:val="auto"/>
          <w:szCs w:val="22"/>
        </w:rPr>
        <w:t>Caillebotte</w:t>
      </w:r>
      <w:proofErr w:type="spellEnd"/>
      <w:r w:rsidRPr="00CA2F29">
        <w:rPr>
          <w:rFonts w:ascii="Times New Roman" w:eastAsia="Times New Roman" w:hAnsi="Times New Roman" w:cs="Times New Roman"/>
          <w:color w:val="auto"/>
          <w:szCs w:val="22"/>
        </w:rPr>
        <w:t xml:space="preserve"> sits in the lower-right in the </w:t>
      </w:r>
      <w:proofErr w:type="spellStart"/>
      <w:r w:rsidRPr="00CA2F29">
        <w:rPr>
          <w:rFonts w:ascii="Times New Roman" w:eastAsia="Times New Roman" w:hAnsi="Times New Roman" w:cs="Times New Roman"/>
          <w:color w:val="auto"/>
          <w:szCs w:val="22"/>
        </w:rPr>
        <w:t>Maison</w:t>
      </w:r>
      <w:proofErr w:type="spellEnd"/>
      <w:r w:rsidRPr="00CA2F29">
        <w:rPr>
          <w:rFonts w:ascii="Times New Roman" w:eastAsia="Times New Roman" w:hAnsi="Times New Roman" w:cs="Times New Roman"/>
          <w:color w:val="auto"/>
          <w:szCs w:val="22"/>
        </w:rPr>
        <w:t xml:space="preserve"> </w:t>
      </w:r>
      <w:proofErr w:type="spellStart"/>
      <w:r w:rsidRPr="00CA2F29">
        <w:rPr>
          <w:rFonts w:ascii="Times New Roman" w:eastAsia="Times New Roman" w:hAnsi="Times New Roman" w:cs="Times New Roman"/>
          <w:color w:val="auto"/>
          <w:szCs w:val="22"/>
        </w:rPr>
        <w:t>Fournaise</w:t>
      </w:r>
      <w:proofErr w:type="spellEnd"/>
      <w:r w:rsidRPr="00CA2F29">
        <w:rPr>
          <w:rFonts w:ascii="Times New Roman" w:eastAsia="Times New Roman" w:hAnsi="Times New Roman" w:cs="Times New Roman"/>
          <w:color w:val="auto"/>
          <w:szCs w:val="22"/>
        </w:rPr>
        <w:t xml:space="preserve"> restaurant. This man showed white lamps hanging over couples at an outdoor Montmartre garden in </w:t>
      </w:r>
      <w:r w:rsidRPr="00CA2F29">
        <w:rPr>
          <w:rFonts w:ascii="Times New Roman" w:eastAsia="Times New Roman" w:hAnsi="Times New Roman" w:cs="Times New Roman"/>
          <w:i/>
          <w:color w:val="auto"/>
          <w:szCs w:val="22"/>
        </w:rPr>
        <w:t xml:space="preserve">Dance at Le Moulin de la </w:t>
      </w:r>
      <w:proofErr w:type="spellStart"/>
      <w:r w:rsidRPr="00CA2F29">
        <w:rPr>
          <w:rFonts w:ascii="Times New Roman" w:eastAsia="Times New Roman" w:hAnsi="Times New Roman" w:cs="Times New Roman"/>
          <w:i/>
          <w:color w:val="auto"/>
          <w:szCs w:val="22"/>
        </w:rPr>
        <w:t>Galette</w:t>
      </w:r>
      <w:proofErr w:type="spellEnd"/>
      <w:r w:rsidRPr="00CA2F29">
        <w:rPr>
          <w:rFonts w:ascii="Times New Roman" w:eastAsia="Times New Roman" w:hAnsi="Times New Roman" w:cs="Times New Roman"/>
          <w:color w:val="auto"/>
          <w:szCs w:val="22"/>
        </w:rPr>
        <w:t xml:space="preserve">. Another of his paintings shows several wine bottles and yellow-hatted people below a yellow and white striped awning. For 10 points, name this French Impressionist painter of </w:t>
      </w:r>
      <w:r w:rsidRPr="00CA2F29">
        <w:rPr>
          <w:rFonts w:ascii="Times New Roman" w:eastAsia="Times New Roman" w:hAnsi="Times New Roman" w:cs="Times New Roman"/>
          <w:i/>
          <w:color w:val="auto"/>
          <w:szCs w:val="22"/>
        </w:rPr>
        <w:t>Luncheon of the Boating Party.</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ANSWER: Pierre-</w:t>
      </w:r>
      <w:proofErr w:type="spellStart"/>
      <w:r w:rsidRPr="00CA2F29">
        <w:rPr>
          <w:rFonts w:ascii="Times New Roman" w:eastAsia="Times New Roman" w:hAnsi="Times New Roman" w:cs="Times New Roman"/>
          <w:color w:val="auto"/>
          <w:szCs w:val="22"/>
        </w:rPr>
        <w:t>Auguste</w:t>
      </w:r>
      <w:proofErr w:type="spellEnd"/>
      <w:r w:rsidRPr="00CA2F29">
        <w:rPr>
          <w:rFonts w:ascii="Times New Roman" w:eastAsia="Times New Roman" w:hAnsi="Times New Roman" w:cs="Times New Roman"/>
          <w:color w:val="auto"/>
          <w:szCs w:val="22"/>
        </w:rPr>
        <w:t xml:space="preserve"> </w:t>
      </w:r>
      <w:r w:rsidRPr="00CA2F29">
        <w:rPr>
          <w:rFonts w:ascii="Times New Roman" w:eastAsia="Times New Roman" w:hAnsi="Times New Roman" w:cs="Times New Roman"/>
          <w:b/>
          <w:color w:val="auto"/>
          <w:szCs w:val="22"/>
          <w:u w:val="single"/>
        </w:rPr>
        <w:t>Renoir</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20. Pausanias claims that this group originally consisted of three figures, including </w:t>
      </w:r>
      <w:proofErr w:type="spellStart"/>
      <w:r w:rsidRPr="00CA2F29">
        <w:rPr>
          <w:rFonts w:ascii="Times New Roman" w:eastAsia="Times New Roman" w:hAnsi="Times New Roman" w:cs="Times New Roman"/>
          <w:color w:val="auto"/>
          <w:szCs w:val="22"/>
        </w:rPr>
        <w:t>Aoide</w:t>
      </w:r>
      <w:proofErr w:type="spellEnd"/>
      <w:r w:rsidRPr="00CA2F29">
        <w:rPr>
          <w:rFonts w:ascii="Times New Roman" w:eastAsia="Times New Roman" w:hAnsi="Times New Roman" w:cs="Times New Roman"/>
          <w:color w:val="auto"/>
          <w:szCs w:val="22"/>
        </w:rPr>
        <w:t xml:space="preserve"> and </w:t>
      </w:r>
      <w:proofErr w:type="spellStart"/>
      <w:r w:rsidRPr="00CA2F29">
        <w:rPr>
          <w:rFonts w:ascii="Times New Roman" w:eastAsia="Times New Roman" w:hAnsi="Times New Roman" w:cs="Times New Roman"/>
          <w:color w:val="auto"/>
          <w:szCs w:val="22"/>
        </w:rPr>
        <w:t>Melete</w:t>
      </w:r>
      <w:proofErr w:type="spellEnd"/>
      <w:r w:rsidRPr="00CA2F29">
        <w:rPr>
          <w:rFonts w:ascii="Times New Roman" w:eastAsia="Times New Roman" w:hAnsi="Times New Roman" w:cs="Times New Roman"/>
          <w:color w:val="auto"/>
          <w:szCs w:val="22"/>
        </w:rPr>
        <w:t xml:space="preserve">. </w:t>
      </w:r>
      <w:proofErr w:type="spellStart"/>
      <w:r w:rsidRPr="00CA2F29">
        <w:rPr>
          <w:rFonts w:ascii="Times New Roman" w:eastAsia="Times New Roman" w:hAnsi="Times New Roman" w:cs="Times New Roman"/>
          <w:color w:val="auto"/>
          <w:szCs w:val="22"/>
        </w:rPr>
        <w:t>Thamyris</w:t>
      </w:r>
      <w:proofErr w:type="spellEnd"/>
      <w:r w:rsidRPr="00CA2F29">
        <w:rPr>
          <w:rFonts w:ascii="Times New Roman" w:eastAsia="Times New Roman" w:hAnsi="Times New Roman" w:cs="Times New Roman"/>
          <w:color w:val="auto"/>
          <w:szCs w:val="22"/>
        </w:rPr>
        <w:t xml:space="preserve"> is blinded after losing a contest to these figures, who also judge the contest that results in Apollo’s flaying of </w:t>
      </w:r>
      <w:proofErr w:type="spellStart"/>
      <w:r w:rsidRPr="00CA2F29">
        <w:rPr>
          <w:rFonts w:ascii="Times New Roman" w:eastAsia="Times New Roman" w:hAnsi="Times New Roman" w:cs="Times New Roman"/>
          <w:color w:val="auto"/>
          <w:szCs w:val="22"/>
        </w:rPr>
        <w:t>Marsyas</w:t>
      </w:r>
      <w:proofErr w:type="spellEnd"/>
      <w:r w:rsidRPr="00CA2F29">
        <w:rPr>
          <w:rFonts w:ascii="Times New Roman" w:eastAsia="Times New Roman" w:hAnsi="Times New Roman" w:cs="Times New Roman"/>
          <w:color w:val="auto"/>
          <w:szCs w:val="22"/>
        </w:rPr>
        <w:t>. Depending on the source, they live on either Mount Helicon or Mount Parnassus. Among these children of Zeus and Mnemosyne are Terpsichore and Urania, who represent dance and astronomy. For 10 points, Clio and Calliope are members of which group of nine Greek goddesses of science, art, and literature?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the </w:t>
      </w:r>
      <w:r w:rsidRPr="00CA2F29">
        <w:rPr>
          <w:rFonts w:ascii="Times New Roman" w:eastAsia="Times New Roman" w:hAnsi="Times New Roman" w:cs="Times New Roman"/>
          <w:b/>
          <w:color w:val="auto"/>
          <w:szCs w:val="22"/>
          <w:u w:val="single"/>
        </w:rPr>
        <w:t>Muse</w:t>
      </w:r>
      <w:r w:rsidRPr="00CA2F29">
        <w:rPr>
          <w:rFonts w:ascii="Times New Roman" w:eastAsia="Times New Roman" w:hAnsi="Times New Roman" w:cs="Times New Roman"/>
          <w:color w:val="auto"/>
          <w:szCs w:val="22"/>
        </w:rPr>
        <w:t xml:space="preserve">s [or </w:t>
      </w:r>
      <w:proofErr w:type="spellStart"/>
      <w:r w:rsidRPr="00CA2F29">
        <w:rPr>
          <w:rFonts w:ascii="Times New Roman" w:eastAsia="Times New Roman" w:hAnsi="Times New Roman" w:cs="Times New Roman"/>
          <w:b/>
          <w:color w:val="auto"/>
          <w:szCs w:val="22"/>
          <w:u w:val="single"/>
        </w:rPr>
        <w:t>Mousa</w:t>
      </w:r>
      <w:r w:rsidRPr="00CA2F29">
        <w:rPr>
          <w:rFonts w:ascii="Times New Roman" w:eastAsia="Times New Roman" w:hAnsi="Times New Roman" w:cs="Times New Roman"/>
          <w:color w:val="auto"/>
          <w:szCs w:val="22"/>
        </w:rPr>
        <w:t>i</w:t>
      </w:r>
      <w:proofErr w:type="spellEnd"/>
      <w:r w:rsidRPr="00CA2F29">
        <w:rPr>
          <w:rFonts w:ascii="Times New Roman" w:eastAsia="Times New Roman" w:hAnsi="Times New Roman" w:cs="Times New Roman"/>
          <w:color w:val="auto"/>
          <w:szCs w:val="22"/>
        </w:rPr>
        <w:t>]</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21. One character in this novel lives inside a large elephant statue, with two children who he does not know are his own brothers. Later in this novel, a church warden is killed while hoisting a flag during an insurrection on June 5th, 1832. Characters including </w:t>
      </w:r>
      <w:proofErr w:type="spellStart"/>
      <w:r w:rsidRPr="00CA2F29">
        <w:rPr>
          <w:rFonts w:ascii="Times New Roman" w:eastAsia="Times New Roman" w:hAnsi="Times New Roman" w:cs="Times New Roman"/>
          <w:color w:val="auto"/>
          <w:szCs w:val="22"/>
        </w:rPr>
        <w:t>Grantaire</w:t>
      </w:r>
      <w:proofErr w:type="spellEnd"/>
      <w:r w:rsidRPr="00CA2F29">
        <w:rPr>
          <w:rFonts w:ascii="Times New Roman" w:eastAsia="Times New Roman" w:hAnsi="Times New Roman" w:cs="Times New Roman"/>
          <w:color w:val="auto"/>
          <w:szCs w:val="22"/>
        </w:rPr>
        <w:t xml:space="preserve"> and </w:t>
      </w:r>
      <w:proofErr w:type="spellStart"/>
      <w:r w:rsidRPr="00CA2F29">
        <w:rPr>
          <w:rFonts w:ascii="Times New Roman" w:eastAsia="Times New Roman" w:hAnsi="Times New Roman" w:cs="Times New Roman"/>
          <w:color w:val="auto"/>
          <w:szCs w:val="22"/>
        </w:rPr>
        <w:t>Enjolras</w:t>
      </w:r>
      <w:proofErr w:type="spellEnd"/>
      <w:r w:rsidRPr="00CA2F29">
        <w:rPr>
          <w:rFonts w:ascii="Times New Roman" w:eastAsia="Times New Roman" w:hAnsi="Times New Roman" w:cs="Times New Roman"/>
          <w:color w:val="auto"/>
          <w:szCs w:val="22"/>
        </w:rPr>
        <w:t xml:space="preserve"> die on the barricade, in addition to the aforementioned </w:t>
      </w:r>
      <w:proofErr w:type="spellStart"/>
      <w:r w:rsidRPr="00CA2F29">
        <w:rPr>
          <w:rFonts w:ascii="Times New Roman" w:eastAsia="Times New Roman" w:hAnsi="Times New Roman" w:cs="Times New Roman"/>
          <w:color w:val="auto"/>
          <w:szCs w:val="22"/>
        </w:rPr>
        <w:t>Gavroche</w:t>
      </w:r>
      <w:proofErr w:type="spellEnd"/>
      <w:r w:rsidRPr="00CA2F29">
        <w:rPr>
          <w:rFonts w:ascii="Times New Roman" w:eastAsia="Times New Roman" w:hAnsi="Times New Roman" w:cs="Times New Roman"/>
          <w:color w:val="auto"/>
          <w:szCs w:val="22"/>
        </w:rPr>
        <w:t xml:space="preserve">, whereas Marius survives and marries </w:t>
      </w:r>
      <w:proofErr w:type="spellStart"/>
      <w:r w:rsidRPr="00CA2F29">
        <w:rPr>
          <w:rFonts w:ascii="Times New Roman" w:eastAsia="Times New Roman" w:hAnsi="Times New Roman" w:cs="Times New Roman"/>
          <w:color w:val="auto"/>
          <w:szCs w:val="22"/>
        </w:rPr>
        <w:t>Cosette</w:t>
      </w:r>
      <w:proofErr w:type="spellEnd"/>
      <w:r w:rsidRPr="00CA2F29">
        <w:rPr>
          <w:rFonts w:ascii="Times New Roman" w:eastAsia="Times New Roman" w:hAnsi="Times New Roman" w:cs="Times New Roman"/>
          <w:color w:val="auto"/>
          <w:szCs w:val="22"/>
        </w:rPr>
        <w:t xml:space="preserve"> at the end of this novel. For 10 points, name this Victor Hugo novel where Inspector </w:t>
      </w:r>
      <w:proofErr w:type="spellStart"/>
      <w:r w:rsidRPr="00CA2F29">
        <w:rPr>
          <w:rFonts w:ascii="Times New Roman" w:eastAsia="Times New Roman" w:hAnsi="Times New Roman" w:cs="Times New Roman"/>
          <w:color w:val="auto"/>
          <w:szCs w:val="22"/>
        </w:rPr>
        <w:t>Javert</w:t>
      </w:r>
      <w:proofErr w:type="spellEnd"/>
      <w:r w:rsidRPr="00CA2F29">
        <w:rPr>
          <w:rFonts w:ascii="Times New Roman" w:eastAsia="Times New Roman" w:hAnsi="Times New Roman" w:cs="Times New Roman"/>
          <w:color w:val="auto"/>
          <w:szCs w:val="22"/>
        </w:rPr>
        <w:t xml:space="preserve"> pursues Jean </w:t>
      </w:r>
      <w:proofErr w:type="spellStart"/>
      <w:r w:rsidRPr="00CA2F29">
        <w:rPr>
          <w:rFonts w:ascii="Times New Roman" w:eastAsia="Times New Roman" w:hAnsi="Times New Roman" w:cs="Times New Roman"/>
          <w:color w:val="auto"/>
          <w:szCs w:val="22"/>
        </w:rPr>
        <w:t>Valjean</w:t>
      </w:r>
      <w:proofErr w:type="spellEnd"/>
      <w:r w:rsidRPr="00CA2F29">
        <w:rPr>
          <w:rFonts w:ascii="Times New Roman" w:eastAsia="Times New Roman" w:hAnsi="Times New Roman" w:cs="Times New Roman"/>
          <w:color w:val="auto"/>
          <w:szCs w:val="22"/>
        </w:rPr>
        <w:t>, who spent 19 years as a prisoner after stealing a loaf of bread.</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i/>
          <w:color w:val="auto"/>
          <w:szCs w:val="22"/>
        </w:rPr>
        <w:t xml:space="preserve">Les </w:t>
      </w:r>
      <w:proofErr w:type="spellStart"/>
      <w:r w:rsidRPr="00CA2F29">
        <w:rPr>
          <w:rFonts w:ascii="Times New Roman" w:eastAsia="Times New Roman" w:hAnsi="Times New Roman" w:cs="Times New Roman"/>
          <w:b/>
          <w:i/>
          <w:color w:val="auto"/>
          <w:szCs w:val="22"/>
          <w:u w:val="single"/>
        </w:rPr>
        <w:t>Misérables</w:t>
      </w:r>
      <w:proofErr w:type="spellEnd"/>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22. In a building this man owned, he hung a sign reading "This Way to the Egress," which actually meant "this way to the exit." This man brought the "Swedish Nightingale" Jenny Lind to America and also advertised a monkey's head sewn onto the back half of a fish. After purchasing Scudder's American Museum in New York, this man displayed such curiosities as the </w:t>
      </w:r>
      <w:proofErr w:type="spellStart"/>
      <w:r w:rsidRPr="00CA2F29">
        <w:rPr>
          <w:rFonts w:ascii="Times New Roman" w:eastAsia="Times New Roman" w:hAnsi="Times New Roman" w:cs="Times New Roman"/>
          <w:color w:val="auto"/>
          <w:szCs w:val="22"/>
        </w:rPr>
        <w:t>Feejee</w:t>
      </w:r>
      <w:proofErr w:type="spellEnd"/>
      <w:r w:rsidRPr="00CA2F29">
        <w:rPr>
          <w:rFonts w:ascii="Times New Roman" w:eastAsia="Times New Roman" w:hAnsi="Times New Roman" w:cs="Times New Roman"/>
          <w:color w:val="auto"/>
          <w:szCs w:val="22"/>
        </w:rPr>
        <w:t xml:space="preserve"> Mermaid and a midget named General Tom Thumb. For 10 points, name this showman and circus founder who is credited with the quote "there's a sucker born every minute."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Phineas Taylor </w:t>
      </w:r>
      <w:r w:rsidRPr="00CA2F29">
        <w:rPr>
          <w:rFonts w:ascii="Times New Roman" w:eastAsia="Times New Roman" w:hAnsi="Times New Roman" w:cs="Times New Roman"/>
          <w:b/>
          <w:color w:val="auto"/>
          <w:szCs w:val="22"/>
          <w:u w:val="single"/>
        </w:rPr>
        <w:t>Barnum</w:t>
      </w:r>
    </w:p>
    <w:p w:rsidR="00FC5280" w:rsidRPr="00CA2F29" w:rsidRDefault="00FC5280" w:rsidP="00FC5280">
      <w:pPr>
        <w:rPr>
          <w:rFonts w:ascii="Times New Roman" w:hAnsi="Times New Roman" w:cs="Times New Roman"/>
          <w:color w:val="auto"/>
          <w:szCs w:val="22"/>
        </w:rPr>
      </w:pPr>
    </w:p>
    <w:p w:rsidR="00FC5280" w:rsidRPr="00CA2F29" w:rsidRDefault="00FC5280" w:rsidP="00FC5280">
      <w:pPr>
        <w:rPr>
          <w:rFonts w:ascii="Times New Roman" w:hAnsi="Times New Roman" w:cs="Times New Roman"/>
          <w:color w:val="auto"/>
          <w:szCs w:val="22"/>
        </w:rPr>
      </w:pPr>
      <w:r>
        <w:rPr>
          <w:rFonts w:ascii="Times New Roman" w:eastAsia="Times New Roman" w:hAnsi="Times New Roman" w:cs="Times New Roman"/>
          <w:color w:val="auto"/>
          <w:szCs w:val="22"/>
        </w:rPr>
        <w:t>23</w:t>
      </w:r>
      <w:r w:rsidRPr="00CA2F29">
        <w:rPr>
          <w:rFonts w:ascii="Times New Roman" w:eastAsia="Times New Roman" w:hAnsi="Times New Roman" w:cs="Times New Roman"/>
          <w:color w:val="auto"/>
          <w:szCs w:val="22"/>
        </w:rPr>
        <w:t xml:space="preserve">. One version of these entities consists of pairs denoted </w:t>
      </w:r>
      <w:proofErr w:type="spellStart"/>
      <w:r w:rsidRPr="00CA2F29">
        <w:rPr>
          <w:rFonts w:ascii="Times New Roman" w:eastAsia="Times New Roman" w:hAnsi="Times New Roman" w:cs="Times New Roman"/>
          <w:i/>
          <w:color w:val="auto"/>
          <w:szCs w:val="22"/>
        </w:rPr>
        <w:t>dextro</w:t>
      </w:r>
      <w:proofErr w:type="spellEnd"/>
      <w:r w:rsidRPr="00CA2F29">
        <w:rPr>
          <w:rFonts w:ascii="Times New Roman" w:eastAsia="Times New Roman" w:hAnsi="Times New Roman" w:cs="Times New Roman"/>
          <w:i/>
          <w:color w:val="auto"/>
          <w:szCs w:val="22"/>
        </w:rPr>
        <w:t>-</w:t>
      </w:r>
      <w:r w:rsidRPr="00CA2F29">
        <w:rPr>
          <w:rFonts w:ascii="Times New Roman" w:eastAsia="Times New Roman" w:hAnsi="Times New Roman" w:cs="Times New Roman"/>
          <w:color w:val="auto"/>
          <w:szCs w:val="22"/>
        </w:rPr>
        <w:t xml:space="preserve"> and </w:t>
      </w:r>
      <w:proofErr w:type="spellStart"/>
      <w:r w:rsidRPr="00CA2F29">
        <w:rPr>
          <w:rFonts w:ascii="Times New Roman" w:eastAsia="Times New Roman" w:hAnsi="Times New Roman" w:cs="Times New Roman"/>
          <w:i/>
          <w:color w:val="auto"/>
          <w:szCs w:val="22"/>
        </w:rPr>
        <w:t>levo</w:t>
      </w:r>
      <w:proofErr w:type="spellEnd"/>
      <w:r w:rsidRPr="00CA2F29">
        <w:rPr>
          <w:rFonts w:ascii="Times New Roman" w:eastAsia="Times New Roman" w:hAnsi="Times New Roman" w:cs="Times New Roman"/>
          <w:i/>
          <w:color w:val="auto"/>
          <w:szCs w:val="22"/>
        </w:rPr>
        <w:t>-</w:t>
      </w:r>
      <w:r w:rsidRPr="00CA2F29">
        <w:rPr>
          <w:rFonts w:ascii="Times New Roman" w:eastAsia="Times New Roman" w:hAnsi="Times New Roman" w:cs="Times New Roman"/>
          <w:color w:val="auto"/>
          <w:szCs w:val="22"/>
        </w:rPr>
        <w:t xml:space="preserve">; molecules that demonstrate that type of this phenomenon are called chiral. Besides the optical ones, or enantiomers, another one of these pairs has </w:t>
      </w:r>
      <w:r w:rsidRPr="00CA2F29">
        <w:rPr>
          <w:rFonts w:ascii="Times New Roman" w:eastAsia="Times New Roman" w:hAnsi="Times New Roman" w:cs="Times New Roman"/>
          <w:i/>
          <w:color w:val="auto"/>
          <w:szCs w:val="22"/>
        </w:rPr>
        <w:t xml:space="preserve">cis- </w:t>
      </w:r>
      <w:r w:rsidRPr="00CA2F29">
        <w:rPr>
          <w:rFonts w:ascii="Times New Roman" w:eastAsia="Times New Roman" w:hAnsi="Times New Roman" w:cs="Times New Roman"/>
          <w:color w:val="auto"/>
          <w:szCs w:val="22"/>
        </w:rPr>
        <w:t xml:space="preserve">and </w:t>
      </w:r>
      <w:r w:rsidRPr="00CA2F29">
        <w:rPr>
          <w:rFonts w:ascii="Times New Roman" w:eastAsia="Times New Roman" w:hAnsi="Times New Roman" w:cs="Times New Roman"/>
          <w:i/>
          <w:color w:val="auto"/>
          <w:szCs w:val="22"/>
        </w:rPr>
        <w:t xml:space="preserve">trans- </w:t>
      </w:r>
      <w:r w:rsidRPr="00CA2F29">
        <w:rPr>
          <w:rFonts w:ascii="Times New Roman" w:eastAsia="Times New Roman" w:hAnsi="Times New Roman" w:cs="Times New Roman"/>
          <w:color w:val="auto"/>
          <w:szCs w:val="22"/>
        </w:rPr>
        <w:t xml:space="preserve">varieties; that is the geometric type of these. The structural type of this phenomenon occurs when two compounds have the same atoms, but those atoms are connected differently to one another. For 10 points, name these compounds that have the same chemical formula but different properties. </w:t>
      </w:r>
    </w:p>
    <w:p w:rsidR="00FC5280" w:rsidRPr="00CA2F29" w:rsidRDefault="00FC5280">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isomer</w:t>
      </w:r>
      <w:r w:rsidRPr="00CA2F29">
        <w:rPr>
          <w:rFonts w:ascii="Times New Roman" w:eastAsia="Times New Roman" w:hAnsi="Times New Roman" w:cs="Times New Roman"/>
          <w:color w:val="auto"/>
          <w:szCs w:val="22"/>
        </w:rPr>
        <w:t xml:space="preserve">s [accept </w:t>
      </w:r>
      <w:r w:rsidRPr="00CA2F29">
        <w:rPr>
          <w:rFonts w:ascii="Times New Roman" w:eastAsia="Times New Roman" w:hAnsi="Times New Roman" w:cs="Times New Roman"/>
          <w:b/>
          <w:color w:val="auto"/>
          <w:szCs w:val="22"/>
          <w:u w:val="single"/>
        </w:rPr>
        <w:t>isomerism</w:t>
      </w:r>
      <w:r w:rsidRPr="00CA2F29">
        <w:rPr>
          <w:rFonts w:ascii="Times New Roman" w:eastAsia="Times New Roman" w:hAnsi="Times New Roman" w:cs="Times New Roman"/>
          <w:color w:val="auto"/>
          <w:szCs w:val="22"/>
        </w:rPr>
        <w:t xml:space="preserve">; accept </w:t>
      </w:r>
      <w:r w:rsidRPr="00CA2F29">
        <w:rPr>
          <w:rFonts w:ascii="Times New Roman" w:eastAsia="Times New Roman" w:hAnsi="Times New Roman" w:cs="Times New Roman"/>
          <w:b/>
          <w:color w:val="auto"/>
          <w:szCs w:val="22"/>
          <w:u w:val="single"/>
        </w:rPr>
        <w:t>stereoisomer</w:t>
      </w:r>
      <w:r w:rsidRPr="00CA2F29">
        <w:rPr>
          <w:rFonts w:ascii="Times New Roman" w:eastAsia="Times New Roman" w:hAnsi="Times New Roman" w:cs="Times New Roman"/>
          <w:color w:val="auto"/>
          <w:szCs w:val="22"/>
        </w:rPr>
        <w:t>s before “structural”</w:t>
      </w:r>
      <w:r>
        <w:rPr>
          <w:rFonts w:ascii="Times New Roman" w:eastAsia="Times New Roman" w:hAnsi="Times New Roman" w:cs="Times New Roman"/>
          <w:color w:val="auto"/>
          <w:szCs w:val="22"/>
        </w:rPr>
        <w:t>; prompt on “enantiomers” before mentioned</w:t>
      </w:r>
      <w:r w:rsidRPr="00CA2F29">
        <w:rPr>
          <w:rFonts w:ascii="Times New Roman" w:eastAsia="Times New Roman" w:hAnsi="Times New Roman" w:cs="Times New Roman"/>
          <w:color w:val="auto"/>
          <w:szCs w:val="22"/>
        </w:rPr>
        <w:t>]</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24. This philosopher argued that society’s negative influence transformed a self-preserving “love of self” into a “love of pride.” This philosopher presented the first man to fence off land as the origin of a three-part sequence by which society transitions from nature to the inequality between master and slave. This author of </w:t>
      </w:r>
      <w:r w:rsidRPr="00CA2F29">
        <w:rPr>
          <w:rFonts w:ascii="Times New Roman" w:eastAsia="Times New Roman" w:hAnsi="Times New Roman" w:cs="Times New Roman"/>
          <w:i/>
          <w:color w:val="auto"/>
          <w:szCs w:val="22"/>
        </w:rPr>
        <w:t>Discourse on Inequality</w:t>
      </w:r>
      <w:r w:rsidRPr="00CA2F29">
        <w:rPr>
          <w:rFonts w:ascii="Times New Roman" w:eastAsia="Times New Roman" w:hAnsi="Times New Roman" w:cs="Times New Roman"/>
          <w:color w:val="auto"/>
          <w:szCs w:val="22"/>
        </w:rPr>
        <w:t xml:space="preserve"> argued in his most famous book that a sovereign must express the “general will” of the whole populace. For 10 points, name this philosopher whose </w:t>
      </w:r>
      <w:r w:rsidRPr="00CA2F29">
        <w:rPr>
          <w:rFonts w:ascii="Times New Roman" w:eastAsia="Times New Roman" w:hAnsi="Times New Roman" w:cs="Times New Roman"/>
          <w:i/>
          <w:color w:val="auto"/>
          <w:szCs w:val="22"/>
        </w:rPr>
        <w:t>Social Contract</w:t>
      </w:r>
      <w:r w:rsidRPr="00CA2F29">
        <w:rPr>
          <w:rFonts w:ascii="Times New Roman" w:eastAsia="Times New Roman" w:hAnsi="Times New Roman" w:cs="Times New Roman"/>
          <w:color w:val="auto"/>
          <w:szCs w:val="22"/>
        </w:rPr>
        <w:t xml:space="preserve"> was considered a model for the French Revolution.</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Jean-Jacques </w:t>
      </w:r>
      <w:r w:rsidRPr="00CA2F29">
        <w:rPr>
          <w:rFonts w:ascii="Times New Roman" w:eastAsia="Times New Roman" w:hAnsi="Times New Roman" w:cs="Times New Roman"/>
          <w:b/>
          <w:color w:val="auto"/>
          <w:szCs w:val="22"/>
          <w:u w:val="single"/>
        </w:rPr>
        <w:t>Rousseau</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u w:val="single"/>
        </w:rPr>
        <w:t xml:space="preserve"> </w:t>
      </w:r>
    </w:p>
    <w:p w:rsidR="000D575C" w:rsidRPr="00CA2F29" w:rsidRDefault="000D575C">
      <w:pPr>
        <w:rPr>
          <w:rFonts w:ascii="Times New Roman" w:hAnsi="Times New Roman" w:cs="Times New Roman"/>
          <w:color w:val="auto"/>
          <w:szCs w:val="22"/>
        </w:rPr>
      </w:pPr>
    </w:p>
    <w:p w:rsidR="000D575C" w:rsidRPr="00CA2F29" w:rsidRDefault="000D575C">
      <w:pPr>
        <w:rPr>
          <w:rFonts w:ascii="Times New Roman" w:hAnsi="Times New Roman" w:cs="Times New Roman"/>
          <w:color w:val="auto"/>
          <w:szCs w:val="22"/>
        </w:rPr>
      </w:pPr>
    </w:p>
    <w:p w:rsidR="000D575C" w:rsidRPr="00CA2F29" w:rsidRDefault="000D575C">
      <w:pPr>
        <w:rPr>
          <w:rFonts w:ascii="Times New Roman" w:hAnsi="Times New Roman" w:cs="Times New Roman"/>
          <w:color w:val="auto"/>
          <w:szCs w:val="22"/>
        </w:rPr>
      </w:pPr>
    </w:p>
    <w:p w:rsidR="000D575C" w:rsidRPr="00CA2F29" w:rsidRDefault="000D575C">
      <w:pPr>
        <w:rPr>
          <w:rFonts w:ascii="Times New Roman" w:hAnsi="Times New Roman" w:cs="Times New Roman"/>
          <w:color w:val="auto"/>
          <w:szCs w:val="22"/>
        </w:rPr>
      </w:pPr>
    </w:p>
    <w:p w:rsidR="000D575C" w:rsidRPr="00CA2F29" w:rsidRDefault="000D575C">
      <w:pPr>
        <w:rPr>
          <w:rFonts w:ascii="Times New Roman" w:hAnsi="Times New Roman" w:cs="Times New Roman"/>
          <w:color w:val="auto"/>
          <w:szCs w:val="22"/>
        </w:rPr>
      </w:pPr>
    </w:p>
    <w:p w:rsidR="000D575C" w:rsidRPr="00CA2F29" w:rsidRDefault="000D575C">
      <w:pPr>
        <w:rPr>
          <w:rFonts w:ascii="Times New Roman" w:hAnsi="Times New Roman" w:cs="Times New Roman"/>
          <w:color w:val="auto"/>
          <w:szCs w:val="22"/>
        </w:rPr>
      </w:pPr>
    </w:p>
    <w:p w:rsidR="000D575C" w:rsidRPr="00CA2F29" w:rsidRDefault="000D575C">
      <w:pPr>
        <w:rPr>
          <w:rFonts w:ascii="Times New Roman" w:hAnsi="Times New Roman" w:cs="Times New Roman"/>
          <w:color w:val="auto"/>
          <w:szCs w:val="22"/>
        </w:rPr>
      </w:pPr>
    </w:p>
    <w:p w:rsidR="000D575C" w:rsidRPr="00CA2F29" w:rsidRDefault="000D575C">
      <w:pPr>
        <w:rPr>
          <w:rFonts w:ascii="Times New Roman" w:hAnsi="Times New Roman" w:cs="Times New Roman"/>
          <w:color w:val="auto"/>
          <w:szCs w:val="22"/>
        </w:rPr>
      </w:pPr>
    </w:p>
    <w:p w:rsidR="000D575C" w:rsidRPr="00CA2F29" w:rsidRDefault="000D575C">
      <w:pPr>
        <w:rPr>
          <w:rFonts w:ascii="Times New Roman" w:hAnsi="Times New Roman" w:cs="Times New Roman"/>
          <w:color w:val="auto"/>
          <w:szCs w:val="22"/>
        </w:rPr>
      </w:pPr>
    </w:p>
    <w:p w:rsidR="000D575C" w:rsidRPr="00CA2F29" w:rsidRDefault="000D575C">
      <w:pPr>
        <w:rPr>
          <w:rFonts w:ascii="Times New Roman" w:hAnsi="Times New Roman" w:cs="Times New Roman"/>
          <w:color w:val="auto"/>
          <w:szCs w:val="22"/>
        </w:rPr>
      </w:pPr>
    </w:p>
    <w:p w:rsidR="000D575C" w:rsidRPr="00CA2F29" w:rsidRDefault="000D575C">
      <w:pPr>
        <w:rPr>
          <w:rFonts w:ascii="Times New Roman" w:hAnsi="Times New Roman" w:cs="Times New Roman"/>
          <w:color w:val="auto"/>
          <w:szCs w:val="22"/>
        </w:rPr>
      </w:pPr>
    </w:p>
    <w:p w:rsidR="000D575C" w:rsidRPr="00CA2F29" w:rsidRDefault="000D575C">
      <w:pPr>
        <w:rPr>
          <w:rFonts w:ascii="Times New Roman" w:hAnsi="Times New Roman" w:cs="Times New Roman"/>
          <w:color w:val="auto"/>
          <w:szCs w:val="22"/>
        </w:rPr>
      </w:pPr>
    </w:p>
    <w:p w:rsidR="000D575C" w:rsidRPr="00CA2F29" w:rsidRDefault="000D575C">
      <w:pPr>
        <w:rPr>
          <w:rFonts w:ascii="Times New Roman" w:hAnsi="Times New Roman" w:cs="Times New Roman"/>
          <w:color w:val="auto"/>
          <w:szCs w:val="22"/>
        </w:rPr>
      </w:pPr>
    </w:p>
    <w:p w:rsidR="000D575C" w:rsidRPr="00CA2F29" w:rsidRDefault="000D575C">
      <w:pPr>
        <w:rPr>
          <w:rFonts w:ascii="Times New Roman" w:hAnsi="Times New Roman" w:cs="Times New Roman"/>
          <w:color w:val="auto"/>
          <w:szCs w:val="22"/>
        </w:rPr>
      </w:pPr>
    </w:p>
    <w:p w:rsidR="000D575C" w:rsidRPr="00CA2F29" w:rsidRDefault="000D575C">
      <w:pPr>
        <w:rPr>
          <w:rFonts w:ascii="Times New Roman" w:hAnsi="Times New Roman" w:cs="Times New Roman"/>
          <w:color w:val="auto"/>
          <w:szCs w:val="22"/>
        </w:rPr>
      </w:pPr>
    </w:p>
    <w:p w:rsidR="00175BD3" w:rsidRPr="00CA2F29" w:rsidRDefault="00175BD3">
      <w:pPr>
        <w:rPr>
          <w:rFonts w:ascii="Times New Roman" w:hAnsi="Times New Roman" w:cs="Times New Roman"/>
          <w:color w:val="auto"/>
          <w:szCs w:val="22"/>
        </w:rPr>
      </w:pPr>
    </w:p>
    <w:p w:rsidR="00175BD3" w:rsidRPr="00CA2F29" w:rsidRDefault="00175BD3">
      <w:pPr>
        <w:rPr>
          <w:rFonts w:ascii="Times New Roman" w:hAnsi="Times New Roman" w:cs="Times New Roman"/>
          <w:color w:val="auto"/>
          <w:szCs w:val="22"/>
        </w:rPr>
      </w:pPr>
    </w:p>
    <w:p w:rsidR="00175BD3" w:rsidRPr="00CA2F29" w:rsidRDefault="00175BD3">
      <w:pPr>
        <w:rPr>
          <w:rFonts w:ascii="Times New Roman" w:hAnsi="Times New Roman" w:cs="Times New Roman"/>
          <w:color w:val="auto"/>
          <w:szCs w:val="22"/>
        </w:rPr>
      </w:pPr>
    </w:p>
    <w:p w:rsidR="00175BD3" w:rsidRPr="00CA2F29" w:rsidRDefault="00175BD3">
      <w:pPr>
        <w:rPr>
          <w:rFonts w:ascii="Times New Roman" w:hAnsi="Times New Roman" w:cs="Times New Roman"/>
          <w:color w:val="auto"/>
          <w:szCs w:val="22"/>
        </w:rPr>
      </w:pPr>
    </w:p>
    <w:p w:rsidR="00175BD3" w:rsidRPr="00CA2F29" w:rsidRDefault="00175BD3">
      <w:pPr>
        <w:rPr>
          <w:rFonts w:ascii="Times New Roman" w:hAnsi="Times New Roman" w:cs="Times New Roman"/>
          <w:color w:val="auto"/>
          <w:szCs w:val="22"/>
        </w:rPr>
      </w:pPr>
    </w:p>
    <w:p w:rsidR="00175BD3" w:rsidRDefault="00175BD3">
      <w:pPr>
        <w:rPr>
          <w:rFonts w:ascii="Times New Roman" w:hAnsi="Times New Roman" w:cs="Times New Roman"/>
          <w:color w:val="auto"/>
          <w:szCs w:val="22"/>
        </w:rPr>
      </w:pPr>
    </w:p>
    <w:p w:rsidR="005E5D47" w:rsidRDefault="005E5D47">
      <w:pPr>
        <w:rPr>
          <w:rFonts w:ascii="Times New Roman" w:hAnsi="Times New Roman" w:cs="Times New Roman"/>
          <w:color w:val="auto"/>
          <w:szCs w:val="22"/>
        </w:rPr>
      </w:pPr>
    </w:p>
    <w:p w:rsidR="005E5D47" w:rsidRPr="00CA2F29" w:rsidRDefault="005E5D47">
      <w:pPr>
        <w:rPr>
          <w:rFonts w:ascii="Times New Roman" w:hAnsi="Times New Roman" w:cs="Times New Roman"/>
          <w:color w:val="auto"/>
          <w:szCs w:val="22"/>
        </w:rPr>
      </w:pPr>
    </w:p>
    <w:p w:rsidR="00175BD3" w:rsidRPr="00CA2F29" w:rsidRDefault="00175BD3">
      <w:pPr>
        <w:rPr>
          <w:rFonts w:ascii="Times New Roman" w:hAnsi="Times New Roman" w:cs="Times New Roman"/>
          <w:color w:val="auto"/>
          <w:szCs w:val="22"/>
        </w:rPr>
      </w:pP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b/>
          <w:color w:val="auto"/>
          <w:szCs w:val="22"/>
        </w:rPr>
        <w:t>BONUSES</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 One section of this work begins “The song that I came to sing remains unsung to this day.”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Name this poetry collection, published in 1910, which features the line “Thou hast made me endless, such is thy pleasure.”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proofErr w:type="spellStart"/>
      <w:r w:rsidRPr="00CA2F29">
        <w:rPr>
          <w:rFonts w:ascii="Times New Roman" w:eastAsia="Times New Roman" w:hAnsi="Times New Roman" w:cs="Times New Roman"/>
          <w:b/>
          <w:i/>
          <w:color w:val="auto"/>
          <w:szCs w:val="22"/>
          <w:u w:val="single"/>
        </w:rPr>
        <w:t>Gitanjali</w:t>
      </w:r>
      <w:proofErr w:type="spellEnd"/>
      <w:r w:rsidRPr="00CA2F29">
        <w:rPr>
          <w:rFonts w:ascii="Times New Roman" w:eastAsia="Times New Roman" w:hAnsi="Times New Roman" w:cs="Times New Roman"/>
          <w:color w:val="auto"/>
          <w:szCs w:val="22"/>
        </w:rPr>
        <w:t xml:space="preserve"> </w:t>
      </w:r>
      <w:r w:rsidRPr="00CA2F29">
        <w:rPr>
          <w:rFonts w:ascii="Times New Roman" w:eastAsia="Times New Roman" w:hAnsi="Times New Roman" w:cs="Times New Roman"/>
          <w:i/>
          <w:color w:val="auto"/>
          <w:szCs w:val="22"/>
        </w:rPr>
        <w:t>Song Offerings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w:t>
      </w:r>
      <w:proofErr w:type="spellStart"/>
      <w:r w:rsidRPr="00CA2F29">
        <w:rPr>
          <w:rFonts w:ascii="Times New Roman" w:eastAsia="Times New Roman" w:hAnsi="Times New Roman" w:cs="Times New Roman"/>
          <w:i/>
          <w:color w:val="auto"/>
          <w:szCs w:val="22"/>
        </w:rPr>
        <w:t>Gitanjali</w:t>
      </w:r>
      <w:proofErr w:type="spellEnd"/>
      <w:r w:rsidRPr="00CA2F29">
        <w:rPr>
          <w:rFonts w:ascii="Times New Roman" w:eastAsia="Times New Roman" w:hAnsi="Times New Roman" w:cs="Times New Roman"/>
          <w:i/>
          <w:color w:val="auto"/>
          <w:szCs w:val="22"/>
        </w:rPr>
        <w:t xml:space="preserve"> </w:t>
      </w:r>
      <w:r w:rsidRPr="00CA2F29">
        <w:rPr>
          <w:rFonts w:ascii="Times New Roman" w:eastAsia="Times New Roman" w:hAnsi="Times New Roman" w:cs="Times New Roman"/>
          <w:color w:val="auto"/>
          <w:szCs w:val="22"/>
        </w:rPr>
        <w:t xml:space="preserve">was written by this author of </w:t>
      </w:r>
      <w:r w:rsidRPr="00CA2F29">
        <w:rPr>
          <w:rFonts w:ascii="Times New Roman" w:eastAsia="Times New Roman" w:hAnsi="Times New Roman" w:cs="Times New Roman"/>
          <w:i/>
          <w:color w:val="auto"/>
          <w:szCs w:val="22"/>
        </w:rPr>
        <w:t>The Home and the World.</w:t>
      </w:r>
      <w:r w:rsidRPr="00CA2F29">
        <w:rPr>
          <w:rFonts w:ascii="Times New Roman" w:eastAsia="Times New Roman" w:hAnsi="Times New Roman" w:cs="Times New Roman"/>
          <w:color w:val="auto"/>
          <w:szCs w:val="22"/>
        </w:rPr>
        <w:t xml:space="preserve"> This man also wrote the national anthem of Bangladesh, </w:t>
      </w:r>
      <w:r w:rsidRPr="00CA2F29">
        <w:rPr>
          <w:rFonts w:ascii="Times New Roman" w:eastAsia="Times New Roman" w:hAnsi="Times New Roman" w:cs="Times New Roman"/>
          <w:i/>
          <w:color w:val="auto"/>
          <w:szCs w:val="22"/>
        </w:rPr>
        <w:t>Amar Sonar Bangla</w:t>
      </w:r>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Rabindranath </w:t>
      </w:r>
      <w:r w:rsidRPr="00CA2F29">
        <w:rPr>
          <w:rFonts w:ascii="Times New Roman" w:eastAsia="Times New Roman" w:hAnsi="Times New Roman" w:cs="Times New Roman"/>
          <w:b/>
          <w:color w:val="auto"/>
          <w:szCs w:val="22"/>
          <w:u w:val="single"/>
        </w:rPr>
        <w:t>Tagore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This home nation of Tagore based its national anthem, “Jana </w:t>
      </w:r>
      <w:proofErr w:type="spellStart"/>
      <w:r w:rsidRPr="00CA2F29">
        <w:rPr>
          <w:rFonts w:ascii="Times New Roman" w:eastAsia="Times New Roman" w:hAnsi="Times New Roman" w:cs="Times New Roman"/>
          <w:color w:val="auto"/>
          <w:szCs w:val="22"/>
        </w:rPr>
        <w:t>Gana</w:t>
      </w:r>
      <w:proofErr w:type="spellEnd"/>
      <w:r w:rsidRPr="00CA2F29">
        <w:rPr>
          <w:rFonts w:ascii="Times New Roman" w:eastAsia="Times New Roman" w:hAnsi="Times New Roman" w:cs="Times New Roman"/>
          <w:color w:val="auto"/>
          <w:szCs w:val="22"/>
        </w:rPr>
        <w:t xml:space="preserve"> </w:t>
      </w:r>
      <w:proofErr w:type="spellStart"/>
      <w:r w:rsidRPr="00CA2F29">
        <w:rPr>
          <w:rFonts w:ascii="Times New Roman" w:eastAsia="Times New Roman" w:hAnsi="Times New Roman" w:cs="Times New Roman"/>
          <w:color w:val="auto"/>
          <w:szCs w:val="22"/>
        </w:rPr>
        <w:t>Mana</w:t>
      </w:r>
      <w:proofErr w:type="spellEnd"/>
      <w:r w:rsidRPr="00CA2F29">
        <w:rPr>
          <w:rFonts w:ascii="Times New Roman" w:eastAsia="Times New Roman" w:hAnsi="Times New Roman" w:cs="Times New Roman"/>
          <w:color w:val="auto"/>
          <w:szCs w:val="22"/>
        </w:rPr>
        <w:t xml:space="preserve">,” on one of his poems. Authors from this nation include the author of </w:t>
      </w:r>
      <w:r w:rsidRPr="00CA2F29">
        <w:rPr>
          <w:rFonts w:ascii="Times New Roman" w:eastAsia="Times New Roman" w:hAnsi="Times New Roman" w:cs="Times New Roman"/>
          <w:i/>
          <w:color w:val="auto"/>
          <w:szCs w:val="22"/>
        </w:rPr>
        <w:t>The Inheritance of Loss</w:t>
      </w:r>
      <w:r w:rsidRPr="00CA2F29">
        <w:rPr>
          <w:rFonts w:ascii="Times New Roman" w:eastAsia="Times New Roman" w:hAnsi="Times New Roman" w:cs="Times New Roman"/>
          <w:color w:val="auto"/>
          <w:szCs w:val="22"/>
        </w:rPr>
        <w:t xml:space="preserve">, </w:t>
      </w:r>
      <w:proofErr w:type="spellStart"/>
      <w:r w:rsidRPr="00CA2F29">
        <w:rPr>
          <w:rFonts w:ascii="Times New Roman" w:eastAsia="Times New Roman" w:hAnsi="Times New Roman" w:cs="Times New Roman"/>
          <w:color w:val="auto"/>
          <w:szCs w:val="22"/>
        </w:rPr>
        <w:t>Kiran</w:t>
      </w:r>
      <w:proofErr w:type="spellEnd"/>
      <w:r w:rsidRPr="00CA2F29">
        <w:rPr>
          <w:rFonts w:ascii="Times New Roman" w:eastAsia="Times New Roman" w:hAnsi="Times New Roman" w:cs="Times New Roman"/>
          <w:color w:val="auto"/>
          <w:szCs w:val="22"/>
        </w:rPr>
        <w:t xml:space="preserve"> Desai.</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Republic of </w:t>
      </w:r>
      <w:r w:rsidRPr="00CA2F29">
        <w:rPr>
          <w:rFonts w:ascii="Times New Roman" w:eastAsia="Times New Roman" w:hAnsi="Times New Roman" w:cs="Times New Roman"/>
          <w:b/>
          <w:color w:val="auto"/>
          <w:szCs w:val="22"/>
          <w:u w:val="single"/>
        </w:rPr>
        <w:t>India</w:t>
      </w:r>
      <w:r w:rsidRPr="00CA2F29">
        <w:rPr>
          <w:rFonts w:ascii="Times New Roman" w:eastAsia="Times New Roman" w:hAnsi="Times New Roman" w:cs="Times New Roman"/>
          <w:color w:val="auto"/>
          <w:szCs w:val="22"/>
        </w:rPr>
        <w:t xml:space="preserve"> [or </w:t>
      </w:r>
      <w:r w:rsidRPr="00CA2F29">
        <w:rPr>
          <w:rFonts w:ascii="Times New Roman" w:eastAsia="Times New Roman" w:hAnsi="Times New Roman" w:cs="Times New Roman"/>
          <w:b/>
          <w:color w:val="auto"/>
          <w:szCs w:val="22"/>
          <w:u w:val="single"/>
        </w:rPr>
        <w:t>Bharat</w:t>
      </w:r>
      <w:r w:rsidRPr="00CA2F29">
        <w:rPr>
          <w:rFonts w:ascii="Times New Roman" w:eastAsia="Times New Roman" w:hAnsi="Times New Roman" w:cs="Times New Roman"/>
          <w:color w:val="auto"/>
          <w:szCs w:val="22"/>
        </w:rPr>
        <w:t>]</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2. Diseases associated with changes in this organelle include ragged red fiber disease.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Name these organelles, the site of the electron transport chain and the Krebs cycle. It contains folds called cristae in its inner membrane.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mitochondria</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Both mitochondria and chloroplasts are thought to have evolved via this mechanism. According to this hypothesis, those organelles were formerly free bacteria that were taken up by other single-celled organisms.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endosymbiosis</w:t>
      </w:r>
      <w:r w:rsidRPr="00CA2F29">
        <w:rPr>
          <w:rFonts w:ascii="Times New Roman" w:eastAsia="Times New Roman" w:hAnsi="Times New Roman" w:cs="Times New Roman"/>
          <w:color w:val="auto"/>
          <w:szCs w:val="22"/>
        </w:rPr>
        <w:t xml:space="preserve"> [accept word forms]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The </w:t>
      </w:r>
      <w:proofErr w:type="spellStart"/>
      <w:r w:rsidRPr="00CA2F29">
        <w:rPr>
          <w:rFonts w:ascii="Times New Roman" w:eastAsia="Times New Roman" w:hAnsi="Times New Roman" w:cs="Times New Roman"/>
          <w:color w:val="auto"/>
          <w:szCs w:val="22"/>
        </w:rPr>
        <w:t>endosymbiotic</w:t>
      </w:r>
      <w:proofErr w:type="spellEnd"/>
      <w:r w:rsidRPr="00CA2F29">
        <w:rPr>
          <w:rFonts w:ascii="Times New Roman" w:eastAsia="Times New Roman" w:hAnsi="Times New Roman" w:cs="Times New Roman"/>
          <w:color w:val="auto"/>
          <w:szCs w:val="22"/>
        </w:rPr>
        <w:t xml:space="preserve"> theory was advanced by this professor, who also believed that AIDS was actually called by syphilis.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Lynn </w:t>
      </w:r>
      <w:proofErr w:type="spellStart"/>
      <w:r w:rsidRPr="00CA2F29">
        <w:rPr>
          <w:rFonts w:ascii="Times New Roman" w:eastAsia="Times New Roman" w:hAnsi="Times New Roman" w:cs="Times New Roman"/>
          <w:b/>
          <w:color w:val="auto"/>
          <w:szCs w:val="22"/>
          <w:u w:val="single"/>
        </w:rPr>
        <w:t>Margulis</w:t>
      </w:r>
      <w:proofErr w:type="spellEnd"/>
      <w:r w:rsidRPr="00CA2F29">
        <w:rPr>
          <w:rFonts w:ascii="Times New Roman" w:eastAsia="Times New Roman" w:hAnsi="Times New Roman" w:cs="Times New Roman"/>
          <w:color w:val="auto"/>
          <w:szCs w:val="22"/>
        </w:rPr>
        <w:t xml:space="preserve"> [or Lynn </w:t>
      </w:r>
      <w:r w:rsidRPr="00CA2F29">
        <w:rPr>
          <w:rFonts w:ascii="Times New Roman" w:eastAsia="Times New Roman" w:hAnsi="Times New Roman" w:cs="Times New Roman"/>
          <w:b/>
          <w:color w:val="auto"/>
          <w:szCs w:val="22"/>
          <w:u w:val="single"/>
        </w:rPr>
        <w:t>Alexander</w:t>
      </w:r>
      <w:r w:rsidRPr="00CA2F29">
        <w:rPr>
          <w:rFonts w:ascii="Times New Roman" w:eastAsia="Times New Roman" w:hAnsi="Times New Roman" w:cs="Times New Roman"/>
          <w:color w:val="auto"/>
          <w:szCs w:val="22"/>
        </w:rPr>
        <w:t>]</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3. One issue in the phonology of these languages is the historical development of “weak” vowels called </w:t>
      </w:r>
      <w:proofErr w:type="spellStart"/>
      <w:r w:rsidRPr="00CA2F29">
        <w:rPr>
          <w:rFonts w:ascii="Times New Roman" w:eastAsia="Times New Roman" w:hAnsi="Times New Roman" w:cs="Times New Roman"/>
          <w:color w:val="auto"/>
          <w:szCs w:val="22"/>
        </w:rPr>
        <w:t>yers</w:t>
      </w:r>
      <w:proofErr w:type="spellEnd"/>
      <w:r w:rsidRPr="00CA2F29">
        <w:rPr>
          <w:rFonts w:ascii="Times New Roman" w:eastAsia="Times New Roman" w:hAnsi="Times New Roman" w:cs="Times New Roman"/>
          <w:color w:val="auto"/>
          <w:szCs w:val="22"/>
        </w:rPr>
        <w:t>.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Name this group of languages that includes Bulgarian, Polish, Czech, and Russian.</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Slavic</w:t>
      </w:r>
      <w:r w:rsidRPr="00CA2F29">
        <w:rPr>
          <w:rFonts w:ascii="Times New Roman" w:eastAsia="Times New Roman" w:hAnsi="Times New Roman" w:cs="Times New Roman"/>
          <w:color w:val="auto"/>
          <w:szCs w:val="22"/>
        </w:rPr>
        <w:t xml:space="preserve"> languages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The Slavic languages are a subset of this language family. Other members of this family include Celtic languages like Welsh, and Germanic languages like English.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Indo-European</w:t>
      </w:r>
      <w:r w:rsidRPr="00CA2F29">
        <w:rPr>
          <w:rFonts w:ascii="Times New Roman" w:eastAsia="Times New Roman" w:hAnsi="Times New Roman" w:cs="Times New Roman"/>
          <w:color w:val="auto"/>
          <w:szCs w:val="22"/>
        </w:rPr>
        <w:t xml:space="preserve"> languages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Many Slavic languages, including Russian, are written in the Cyrillic alphabet, which is the successor to this alphabet invented by Cyril and Methodius.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Glagolitic</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4. After the death of this philosopher, young German university students who discussed and wrote about his legacy were known as “Young” adherents of his philosophy.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Name this philosopher who described the three-stage life of the </w:t>
      </w:r>
      <w:proofErr w:type="spellStart"/>
      <w:r w:rsidRPr="00CA2F29">
        <w:rPr>
          <w:rFonts w:ascii="Times New Roman" w:eastAsia="Times New Roman" w:hAnsi="Times New Roman" w:cs="Times New Roman"/>
          <w:i/>
          <w:color w:val="auto"/>
          <w:szCs w:val="22"/>
        </w:rPr>
        <w:t>geist</w:t>
      </w:r>
      <w:proofErr w:type="spellEnd"/>
      <w:r w:rsidRPr="00CA2F29">
        <w:rPr>
          <w:rFonts w:ascii="Times New Roman" w:eastAsia="Times New Roman" w:hAnsi="Times New Roman" w:cs="Times New Roman"/>
          <w:color w:val="auto"/>
          <w:szCs w:val="22"/>
        </w:rPr>
        <w:t xml:space="preserve"> in </w:t>
      </w:r>
      <w:r w:rsidRPr="00CA2F29">
        <w:rPr>
          <w:rFonts w:ascii="Times New Roman" w:eastAsia="Times New Roman" w:hAnsi="Times New Roman" w:cs="Times New Roman"/>
          <w:i/>
          <w:color w:val="auto"/>
          <w:szCs w:val="22"/>
        </w:rPr>
        <w:t>The Phenomenology of Spirit</w:t>
      </w:r>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Georg Wilhelm Friedrich </w:t>
      </w:r>
      <w:r w:rsidRPr="00CA2F29">
        <w:rPr>
          <w:rFonts w:ascii="Times New Roman" w:eastAsia="Times New Roman" w:hAnsi="Times New Roman" w:cs="Times New Roman"/>
          <w:b/>
          <w:color w:val="auto"/>
          <w:szCs w:val="22"/>
          <w:u w:val="single"/>
        </w:rPr>
        <w:t>Hegel</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In </w:t>
      </w:r>
      <w:r w:rsidRPr="00CA2F29">
        <w:rPr>
          <w:rFonts w:ascii="Times New Roman" w:eastAsia="Times New Roman" w:hAnsi="Times New Roman" w:cs="Times New Roman"/>
          <w:i/>
          <w:color w:val="auto"/>
          <w:szCs w:val="22"/>
        </w:rPr>
        <w:t>The Phenomenology of Spirit</w:t>
      </w:r>
      <w:r w:rsidRPr="00CA2F29">
        <w:rPr>
          <w:rFonts w:ascii="Times New Roman" w:eastAsia="Times New Roman" w:hAnsi="Times New Roman" w:cs="Times New Roman"/>
          <w:color w:val="auto"/>
          <w:szCs w:val="22"/>
        </w:rPr>
        <w:t>, this term refers to a three-stage process of thesis-antithesis-synthesis. The “master-slave” type of this is a “struggle to the death” between two beings.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dialectic</w:t>
      </w:r>
      <w:r w:rsidRPr="00CA2F29">
        <w:rPr>
          <w:rFonts w:ascii="Times New Roman" w:eastAsia="Times New Roman" w:hAnsi="Times New Roman" w:cs="Times New Roman"/>
          <w:color w:val="auto"/>
          <w:szCs w:val="22"/>
        </w:rPr>
        <w:t xml:space="preserve"> [accept master-slave </w:t>
      </w:r>
      <w:r w:rsidRPr="00CA2F29">
        <w:rPr>
          <w:rFonts w:ascii="Times New Roman" w:eastAsia="Times New Roman" w:hAnsi="Times New Roman" w:cs="Times New Roman"/>
          <w:b/>
          <w:color w:val="auto"/>
          <w:szCs w:val="22"/>
          <w:u w:val="single"/>
        </w:rPr>
        <w:t>dialectic</w:t>
      </w:r>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These lectures by Hegel attribute the natural progress of world events to the absolute spirit, and controversially claim that Africa had “no movement or development to exhibit.”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i/>
          <w:color w:val="auto"/>
          <w:szCs w:val="22"/>
        </w:rPr>
        <w:t xml:space="preserve">Lectures on the </w:t>
      </w:r>
      <w:r w:rsidRPr="00CA2F29">
        <w:rPr>
          <w:rFonts w:ascii="Times New Roman" w:eastAsia="Times New Roman" w:hAnsi="Times New Roman" w:cs="Times New Roman"/>
          <w:b/>
          <w:i/>
          <w:color w:val="auto"/>
          <w:szCs w:val="22"/>
          <w:u w:val="single"/>
        </w:rPr>
        <w:t>Philosophy of</w:t>
      </w:r>
      <w:r w:rsidRPr="00CA2F29">
        <w:rPr>
          <w:rFonts w:ascii="Times New Roman" w:eastAsia="Times New Roman" w:hAnsi="Times New Roman" w:cs="Times New Roman"/>
          <w:i/>
          <w:color w:val="auto"/>
          <w:szCs w:val="22"/>
        </w:rPr>
        <w:t xml:space="preserve"> World </w:t>
      </w:r>
      <w:r w:rsidRPr="00CA2F29">
        <w:rPr>
          <w:rFonts w:ascii="Times New Roman" w:eastAsia="Times New Roman" w:hAnsi="Times New Roman" w:cs="Times New Roman"/>
          <w:b/>
          <w:i/>
          <w:color w:val="auto"/>
          <w:szCs w:val="22"/>
          <w:u w:val="single"/>
        </w:rPr>
        <w:t>History</w:t>
      </w:r>
      <w:r w:rsidRPr="00CA2F29">
        <w:rPr>
          <w:rFonts w:ascii="Times New Roman" w:eastAsia="Times New Roman" w:hAnsi="Times New Roman" w:cs="Times New Roman"/>
          <w:color w:val="auto"/>
          <w:szCs w:val="22"/>
        </w:rPr>
        <w:t xml:space="preserve"> [or </w:t>
      </w:r>
      <w:proofErr w:type="spellStart"/>
      <w:r w:rsidRPr="00CA2F29">
        <w:rPr>
          <w:rFonts w:ascii="Times New Roman" w:eastAsia="Times New Roman" w:hAnsi="Times New Roman" w:cs="Times New Roman"/>
          <w:i/>
          <w:color w:val="auto"/>
          <w:szCs w:val="22"/>
        </w:rPr>
        <w:t>Vorlesungen</w:t>
      </w:r>
      <w:proofErr w:type="spellEnd"/>
      <w:r w:rsidRPr="00CA2F29">
        <w:rPr>
          <w:rFonts w:ascii="Times New Roman" w:eastAsia="Times New Roman" w:hAnsi="Times New Roman" w:cs="Times New Roman"/>
          <w:i/>
          <w:color w:val="auto"/>
          <w:szCs w:val="22"/>
        </w:rPr>
        <w:t xml:space="preserve"> </w:t>
      </w:r>
      <w:proofErr w:type="spellStart"/>
      <w:r w:rsidRPr="00CA2F29">
        <w:rPr>
          <w:rFonts w:ascii="Times New Roman" w:eastAsia="Times New Roman" w:hAnsi="Times New Roman" w:cs="Times New Roman"/>
          <w:i/>
          <w:color w:val="auto"/>
          <w:szCs w:val="22"/>
        </w:rPr>
        <w:t>über</w:t>
      </w:r>
      <w:proofErr w:type="spellEnd"/>
      <w:r w:rsidRPr="00CA2F29">
        <w:rPr>
          <w:rFonts w:ascii="Times New Roman" w:eastAsia="Times New Roman" w:hAnsi="Times New Roman" w:cs="Times New Roman"/>
          <w:i/>
          <w:color w:val="auto"/>
          <w:szCs w:val="22"/>
        </w:rPr>
        <w:t xml:space="preserve"> die </w:t>
      </w:r>
      <w:proofErr w:type="spellStart"/>
      <w:r w:rsidRPr="00CA2F29">
        <w:rPr>
          <w:rFonts w:ascii="Times New Roman" w:eastAsia="Times New Roman" w:hAnsi="Times New Roman" w:cs="Times New Roman"/>
          <w:b/>
          <w:i/>
          <w:color w:val="auto"/>
          <w:szCs w:val="22"/>
          <w:u w:val="single"/>
        </w:rPr>
        <w:t>Philosophie</w:t>
      </w:r>
      <w:proofErr w:type="spellEnd"/>
      <w:r w:rsidRPr="00CA2F29">
        <w:rPr>
          <w:rFonts w:ascii="Times New Roman" w:eastAsia="Times New Roman" w:hAnsi="Times New Roman" w:cs="Times New Roman"/>
          <w:b/>
          <w:i/>
          <w:color w:val="auto"/>
          <w:szCs w:val="22"/>
          <w:u w:val="single"/>
        </w:rPr>
        <w:t xml:space="preserve"> der</w:t>
      </w:r>
      <w:r w:rsidRPr="00CA2F29">
        <w:rPr>
          <w:rFonts w:ascii="Times New Roman" w:eastAsia="Times New Roman" w:hAnsi="Times New Roman" w:cs="Times New Roman"/>
          <w:i/>
          <w:color w:val="auto"/>
          <w:szCs w:val="22"/>
        </w:rPr>
        <w:t xml:space="preserve"> </w:t>
      </w:r>
      <w:proofErr w:type="spellStart"/>
      <w:r w:rsidRPr="00CA2F29">
        <w:rPr>
          <w:rFonts w:ascii="Times New Roman" w:eastAsia="Times New Roman" w:hAnsi="Times New Roman" w:cs="Times New Roman"/>
          <w:i/>
          <w:color w:val="auto"/>
          <w:szCs w:val="22"/>
        </w:rPr>
        <w:t>Welt</w:t>
      </w:r>
      <w:r w:rsidRPr="00CA2F29">
        <w:rPr>
          <w:rFonts w:ascii="Times New Roman" w:eastAsia="Times New Roman" w:hAnsi="Times New Roman" w:cs="Times New Roman"/>
          <w:b/>
          <w:i/>
          <w:color w:val="auto"/>
          <w:szCs w:val="22"/>
          <w:u w:val="single"/>
        </w:rPr>
        <w:t>geschichte</w:t>
      </w:r>
      <w:proofErr w:type="spellEnd"/>
      <w:r w:rsidRPr="00CA2F29">
        <w:rPr>
          <w:rFonts w:ascii="Times New Roman" w:eastAsia="Times New Roman" w:hAnsi="Times New Roman" w:cs="Times New Roman"/>
          <w:color w:val="auto"/>
          <w:szCs w:val="22"/>
        </w:rPr>
        <w:t>]</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5.</w:t>
      </w:r>
      <w:r w:rsidR="009104F7">
        <w:rPr>
          <w:rFonts w:ascii="Times New Roman" w:eastAsia="Times New Roman" w:hAnsi="Times New Roman" w:cs="Times New Roman"/>
          <w:color w:val="auto"/>
          <w:szCs w:val="22"/>
        </w:rPr>
        <w:t xml:space="preserve"> </w:t>
      </w:r>
      <w:r w:rsidRPr="00CA2F29">
        <w:rPr>
          <w:rFonts w:ascii="Times New Roman" w:eastAsia="Times New Roman" w:hAnsi="Times New Roman" w:cs="Times New Roman"/>
          <w:color w:val="auto"/>
          <w:szCs w:val="22"/>
        </w:rPr>
        <w:t>The famous charge of the Rough Riders during this battle actually took place at Kettle Hill.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Name this July 1898 battle, a decisive battle of the Spanish-American War in Cuba. The press played up the role of the Rough Riders, ignoring the work of African-American soldiers.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The Battle of </w:t>
      </w:r>
      <w:r w:rsidRPr="00CA2F29">
        <w:rPr>
          <w:rFonts w:ascii="Times New Roman" w:eastAsia="Times New Roman" w:hAnsi="Times New Roman" w:cs="Times New Roman"/>
          <w:b/>
          <w:color w:val="auto"/>
          <w:szCs w:val="22"/>
          <w:u w:val="single"/>
        </w:rPr>
        <w:t>San Juan</w:t>
      </w:r>
      <w:r w:rsidRPr="00CA2F29">
        <w:rPr>
          <w:rFonts w:ascii="Times New Roman" w:eastAsia="Times New Roman" w:hAnsi="Times New Roman" w:cs="Times New Roman"/>
          <w:color w:val="auto"/>
          <w:szCs w:val="22"/>
        </w:rPr>
        <w:t xml:space="preserve"> Hill </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This fu</w:t>
      </w:r>
      <w:r w:rsidR="00467EFF">
        <w:rPr>
          <w:rFonts w:ascii="Times New Roman" w:eastAsia="Times New Roman" w:hAnsi="Times New Roman" w:cs="Times New Roman"/>
          <w:color w:val="auto"/>
          <w:szCs w:val="22"/>
        </w:rPr>
        <w:t>ture President was a member of</w:t>
      </w:r>
      <w:r w:rsidRPr="00CA2F29">
        <w:rPr>
          <w:rFonts w:ascii="Times New Roman" w:eastAsia="Times New Roman" w:hAnsi="Times New Roman" w:cs="Times New Roman"/>
          <w:color w:val="auto"/>
          <w:szCs w:val="22"/>
        </w:rPr>
        <w:t xml:space="preserve"> the Rough Riders. This man, who said "speak softly and carry a big stick," succeeded the assassinated William McKinley as President.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T</w:t>
      </w:r>
      <w:r w:rsidRPr="00CA2F29">
        <w:rPr>
          <w:rFonts w:ascii="Times New Roman" w:eastAsia="Times New Roman" w:hAnsi="Times New Roman" w:cs="Times New Roman"/>
          <w:color w:val="auto"/>
          <w:szCs w:val="22"/>
        </w:rPr>
        <w:t xml:space="preserve">heodore "Teddy" </w:t>
      </w:r>
      <w:r w:rsidRPr="00CA2F29">
        <w:rPr>
          <w:rFonts w:ascii="Times New Roman" w:eastAsia="Times New Roman" w:hAnsi="Times New Roman" w:cs="Times New Roman"/>
          <w:b/>
          <w:color w:val="auto"/>
          <w:szCs w:val="22"/>
          <w:u w:val="single"/>
        </w:rPr>
        <w:t>Roosevelt</w:t>
      </w:r>
      <w:r w:rsidRPr="00CA2F29">
        <w:rPr>
          <w:rFonts w:ascii="Times New Roman" w:eastAsia="Times New Roman" w:hAnsi="Times New Roman" w:cs="Times New Roman"/>
          <w:color w:val="auto"/>
          <w:szCs w:val="22"/>
        </w:rPr>
        <w:t xml:space="preserve"> Jr. [prompt on </w:t>
      </w:r>
      <w:r w:rsidRPr="00CA2F29">
        <w:rPr>
          <w:rFonts w:ascii="Times New Roman" w:eastAsia="Times New Roman" w:hAnsi="Times New Roman" w:cs="Times New Roman"/>
          <w:b/>
          <w:color w:val="auto"/>
          <w:szCs w:val="22"/>
          <w:u w:val="single"/>
        </w:rPr>
        <w:t>Roosevelt</w:t>
      </w:r>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This man served as Secretary of State for both McKinley and Roosevelt. He negotiated three treaties related to the Panama Canal, including one with Panama's Jean Bunau-Varilla.</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John Milton </w:t>
      </w:r>
      <w:r w:rsidRPr="00CA2F29">
        <w:rPr>
          <w:rFonts w:ascii="Times New Roman" w:eastAsia="Times New Roman" w:hAnsi="Times New Roman" w:cs="Times New Roman"/>
          <w:b/>
          <w:color w:val="auto"/>
          <w:szCs w:val="22"/>
          <w:u w:val="single"/>
        </w:rPr>
        <w:t>Hay</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6. In December 2013, this country’s Supreme Court overturned a lower court ruling that had decriminalized homosexuality.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Name this country with capital New Delhi; it is the second largest in the world by population.</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ANSWER: Republic of</w:t>
      </w:r>
      <w:r w:rsidRPr="00CA2F29">
        <w:rPr>
          <w:rFonts w:ascii="Times New Roman" w:eastAsia="Times New Roman" w:hAnsi="Times New Roman" w:cs="Times New Roman"/>
          <w:b/>
          <w:color w:val="auto"/>
          <w:szCs w:val="22"/>
          <w:u w:val="single"/>
        </w:rPr>
        <w:t xml:space="preserve"> India</w:t>
      </w:r>
      <w:r w:rsidRPr="00CA2F29">
        <w:rPr>
          <w:rFonts w:ascii="Times New Roman" w:eastAsia="Times New Roman" w:hAnsi="Times New Roman" w:cs="Times New Roman"/>
          <w:color w:val="auto"/>
          <w:szCs w:val="22"/>
        </w:rPr>
        <w:t xml:space="preserve"> [or </w:t>
      </w:r>
      <w:r w:rsidRPr="00CA2F29">
        <w:rPr>
          <w:rFonts w:ascii="Times New Roman" w:eastAsia="Times New Roman" w:hAnsi="Times New Roman" w:cs="Times New Roman"/>
          <w:b/>
          <w:color w:val="auto"/>
          <w:szCs w:val="22"/>
          <w:u w:val="single"/>
        </w:rPr>
        <w:t>Bharat</w:t>
      </w:r>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The 2014 Indian elections led to the election of this man as Prime Minister. This Hindu nationalist was the Chief Minister of Gujarat from 2001-2014.</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proofErr w:type="spellStart"/>
      <w:r w:rsidRPr="00CA2F29">
        <w:rPr>
          <w:rFonts w:ascii="Times New Roman" w:eastAsia="Times New Roman" w:hAnsi="Times New Roman" w:cs="Times New Roman"/>
          <w:color w:val="auto"/>
          <w:szCs w:val="22"/>
        </w:rPr>
        <w:t>Narendra</w:t>
      </w:r>
      <w:proofErr w:type="spellEnd"/>
      <w:r w:rsidRPr="00CA2F29">
        <w:rPr>
          <w:rFonts w:ascii="Times New Roman" w:eastAsia="Times New Roman" w:hAnsi="Times New Roman" w:cs="Times New Roman"/>
          <w:color w:val="auto"/>
          <w:szCs w:val="22"/>
        </w:rPr>
        <w:t xml:space="preserve"> </w:t>
      </w:r>
      <w:proofErr w:type="spellStart"/>
      <w:r w:rsidRPr="00CA2F29">
        <w:rPr>
          <w:rFonts w:ascii="Times New Roman" w:eastAsia="Times New Roman" w:hAnsi="Times New Roman" w:cs="Times New Roman"/>
          <w:b/>
          <w:color w:val="auto"/>
          <w:szCs w:val="22"/>
          <w:u w:val="single"/>
        </w:rPr>
        <w:t>Modi</w:t>
      </w:r>
      <w:proofErr w:type="spellEnd"/>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w:t>
      </w:r>
      <w:proofErr w:type="spellStart"/>
      <w:r w:rsidRPr="00CA2F29">
        <w:rPr>
          <w:rFonts w:ascii="Times New Roman" w:eastAsia="Times New Roman" w:hAnsi="Times New Roman" w:cs="Times New Roman"/>
          <w:color w:val="auto"/>
          <w:szCs w:val="22"/>
        </w:rPr>
        <w:t>Modi</w:t>
      </w:r>
      <w:proofErr w:type="spellEnd"/>
      <w:r w:rsidRPr="00CA2F29">
        <w:rPr>
          <w:rFonts w:ascii="Times New Roman" w:eastAsia="Times New Roman" w:hAnsi="Times New Roman" w:cs="Times New Roman"/>
          <w:color w:val="auto"/>
          <w:szCs w:val="22"/>
        </w:rPr>
        <w:t xml:space="preserve"> is a member of this right-wing party, which previously led the country from 1998-2004 as part of the National Democratic Alliance.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proofErr w:type="spellStart"/>
      <w:r w:rsidRPr="00CA2F29">
        <w:rPr>
          <w:rFonts w:ascii="Times New Roman" w:eastAsia="Times New Roman" w:hAnsi="Times New Roman" w:cs="Times New Roman"/>
          <w:b/>
          <w:color w:val="auto"/>
          <w:szCs w:val="22"/>
          <w:u w:val="single"/>
        </w:rPr>
        <w:t>B</w:t>
      </w:r>
      <w:r w:rsidRPr="00CA2F29">
        <w:rPr>
          <w:rFonts w:ascii="Times New Roman" w:eastAsia="Times New Roman" w:hAnsi="Times New Roman" w:cs="Times New Roman"/>
          <w:color w:val="auto"/>
          <w:szCs w:val="22"/>
        </w:rPr>
        <w:t>haratiya</w:t>
      </w:r>
      <w:proofErr w:type="spellEnd"/>
      <w:r w:rsidRPr="00CA2F29">
        <w:rPr>
          <w:rFonts w:ascii="Times New Roman" w:eastAsia="Times New Roman" w:hAnsi="Times New Roman" w:cs="Times New Roman"/>
          <w:color w:val="auto"/>
          <w:szCs w:val="22"/>
        </w:rPr>
        <w:t xml:space="preserve"> </w:t>
      </w:r>
      <w:r w:rsidRPr="00CA2F29">
        <w:rPr>
          <w:rFonts w:ascii="Times New Roman" w:eastAsia="Times New Roman" w:hAnsi="Times New Roman" w:cs="Times New Roman"/>
          <w:b/>
          <w:color w:val="auto"/>
          <w:szCs w:val="22"/>
          <w:u w:val="single"/>
        </w:rPr>
        <w:t>J</w:t>
      </w:r>
      <w:r w:rsidRPr="00CA2F29">
        <w:rPr>
          <w:rFonts w:ascii="Times New Roman" w:eastAsia="Times New Roman" w:hAnsi="Times New Roman" w:cs="Times New Roman"/>
          <w:color w:val="auto"/>
          <w:szCs w:val="22"/>
        </w:rPr>
        <w:t xml:space="preserve">anata </w:t>
      </w:r>
      <w:r w:rsidRPr="00CA2F29">
        <w:rPr>
          <w:rFonts w:ascii="Times New Roman" w:eastAsia="Times New Roman" w:hAnsi="Times New Roman" w:cs="Times New Roman"/>
          <w:b/>
          <w:color w:val="auto"/>
          <w:szCs w:val="22"/>
          <w:u w:val="single"/>
        </w:rPr>
        <w:t>P</w:t>
      </w:r>
      <w:r w:rsidRPr="00CA2F29">
        <w:rPr>
          <w:rFonts w:ascii="Times New Roman" w:eastAsia="Times New Roman" w:hAnsi="Times New Roman" w:cs="Times New Roman"/>
          <w:color w:val="auto"/>
          <w:szCs w:val="22"/>
        </w:rPr>
        <w:t>arty</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7. For 10 points each, answer these questions about the moons of Jupiter.</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One possible home for extraterrestrial life is this icy moon in 2-to-1 orbital resonance with Io.</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Europa</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Europa and Io are two of the four moons in this group, named for their discoverer.</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Galilean</w:t>
      </w:r>
      <w:r w:rsidRPr="00CA2F29">
        <w:rPr>
          <w:rFonts w:ascii="Times New Roman" w:eastAsia="Times New Roman" w:hAnsi="Times New Roman" w:cs="Times New Roman"/>
          <w:color w:val="auto"/>
          <w:szCs w:val="22"/>
        </w:rPr>
        <w:t xml:space="preserve"> moons [accept </w:t>
      </w:r>
      <w:r w:rsidRPr="00CA2F29">
        <w:rPr>
          <w:rFonts w:ascii="Times New Roman" w:eastAsia="Times New Roman" w:hAnsi="Times New Roman" w:cs="Times New Roman"/>
          <w:b/>
          <w:color w:val="auto"/>
          <w:szCs w:val="22"/>
          <w:u w:val="single"/>
        </w:rPr>
        <w:t>Galileo</w:t>
      </w:r>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E.E. Barnard discovered this moon in a closer orbit than the Galilean moons. This moon, like Thebe, has a namesake faint ring around Jupiter.</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Amalthea</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8. Examples of these entities which were founded by people of non-Han ethnicity are called </w:t>
      </w:r>
      <w:r w:rsidR="007F3572" w:rsidRPr="00CA2F29">
        <w:rPr>
          <w:rFonts w:ascii="Times New Roman" w:eastAsia="Times New Roman" w:hAnsi="Times New Roman" w:cs="Times New Roman"/>
          <w:color w:val="auto"/>
          <w:szCs w:val="22"/>
        </w:rPr>
        <w:t>the “</w:t>
      </w:r>
      <w:r w:rsidRPr="00CA2F29">
        <w:rPr>
          <w:rFonts w:ascii="Times New Roman" w:eastAsia="Times New Roman" w:hAnsi="Times New Roman" w:cs="Times New Roman"/>
          <w:color w:val="auto"/>
          <w:szCs w:val="22"/>
        </w:rPr>
        <w:t xml:space="preserve">conquest” type of them. For 10 points each: </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Identify these entities whose succession cycles were governed by whether or not they had the “Mandate of Heaven.”</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Chinese </w:t>
      </w:r>
      <w:r w:rsidRPr="00CA2F29">
        <w:rPr>
          <w:rFonts w:ascii="Times New Roman" w:eastAsia="Times New Roman" w:hAnsi="Times New Roman" w:cs="Times New Roman"/>
          <w:b/>
          <w:color w:val="auto"/>
          <w:szCs w:val="22"/>
          <w:u w:val="single"/>
        </w:rPr>
        <w:t>Dynasties</w:t>
      </w:r>
      <w:r w:rsidRPr="00CA2F29">
        <w:rPr>
          <w:rFonts w:ascii="Times New Roman" w:eastAsia="Times New Roman" w:hAnsi="Times New Roman" w:cs="Times New Roman"/>
          <w:color w:val="auto"/>
          <w:szCs w:val="22"/>
        </w:rPr>
        <w:t xml:space="preserve"> [or </w:t>
      </w:r>
      <w:r w:rsidRPr="00CA2F29">
        <w:rPr>
          <w:rFonts w:ascii="Times New Roman" w:eastAsia="Times New Roman" w:hAnsi="Times New Roman" w:cs="Times New Roman"/>
          <w:b/>
          <w:color w:val="auto"/>
          <w:szCs w:val="22"/>
          <w:u w:val="single"/>
        </w:rPr>
        <w:t>dynasty</w:t>
      </w:r>
      <w:r w:rsidRPr="00CA2F29">
        <w:rPr>
          <w:rFonts w:ascii="Times New Roman" w:eastAsia="Times New Roman" w:hAnsi="Times New Roman" w:cs="Times New Roman"/>
          <w:color w:val="auto"/>
          <w:szCs w:val="22"/>
        </w:rPr>
        <w:t>; accept word forms; accept “</w:t>
      </w:r>
      <w:r w:rsidRPr="00CA2F29">
        <w:rPr>
          <w:rFonts w:ascii="Times New Roman" w:eastAsia="Times New Roman" w:hAnsi="Times New Roman" w:cs="Times New Roman"/>
          <w:b/>
          <w:color w:val="auto"/>
          <w:szCs w:val="22"/>
          <w:u w:val="single"/>
        </w:rPr>
        <w:t>line</w:t>
      </w:r>
      <w:r w:rsidRPr="00CA2F29">
        <w:rPr>
          <w:rFonts w:ascii="Times New Roman" w:eastAsia="Times New Roman" w:hAnsi="Times New Roman" w:cs="Times New Roman"/>
          <w:color w:val="auto"/>
          <w:szCs w:val="22"/>
        </w:rPr>
        <w:t xml:space="preserve"> of rulers” or equivalents; prompt on “monarchs” or “rulers”]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The longest ruling Chinese dynasty was this one. The Bronze </w:t>
      </w:r>
      <w:r w:rsidR="00467EFF" w:rsidRPr="00CA2F29">
        <w:rPr>
          <w:rFonts w:ascii="Times New Roman" w:eastAsia="Times New Roman" w:hAnsi="Times New Roman" w:cs="Times New Roman"/>
          <w:color w:val="auto"/>
          <w:szCs w:val="22"/>
        </w:rPr>
        <w:t>Age</w:t>
      </w:r>
      <w:r w:rsidRPr="00CA2F29">
        <w:rPr>
          <w:rFonts w:ascii="Times New Roman" w:eastAsia="Times New Roman" w:hAnsi="Times New Roman" w:cs="Times New Roman"/>
          <w:color w:val="auto"/>
          <w:szCs w:val="22"/>
        </w:rPr>
        <w:t xml:space="preserve"> in China came to an end with this dynasty, which was succeeded by the Qin dynasty.</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Zhou</w:t>
      </w:r>
      <w:r w:rsidRPr="00CA2F29">
        <w:rPr>
          <w:rFonts w:ascii="Times New Roman" w:eastAsia="Times New Roman" w:hAnsi="Times New Roman" w:cs="Times New Roman"/>
          <w:color w:val="auto"/>
          <w:szCs w:val="22"/>
        </w:rPr>
        <w:t xml:space="preserve"> dynasty [accept: “Western </w:t>
      </w:r>
      <w:r w:rsidRPr="00CA2F29">
        <w:rPr>
          <w:rFonts w:ascii="Times New Roman" w:eastAsia="Times New Roman" w:hAnsi="Times New Roman" w:cs="Times New Roman"/>
          <w:b/>
          <w:color w:val="auto"/>
          <w:szCs w:val="22"/>
          <w:u w:val="single"/>
        </w:rPr>
        <w:t>Zhou</w:t>
      </w:r>
      <w:r w:rsidRPr="00CA2F29">
        <w:rPr>
          <w:rFonts w:ascii="Times New Roman" w:eastAsia="Times New Roman" w:hAnsi="Times New Roman" w:cs="Times New Roman"/>
          <w:color w:val="auto"/>
          <w:szCs w:val="22"/>
        </w:rPr>
        <w:t xml:space="preserve"> dynasty”]</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Shi Huang, the first ruler of the Qin dynasty, had a mausoleum dedicated to him with sculptures of several soldiers in this earthen medium.</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00467EFF" w:rsidRPr="00CA2F29">
        <w:rPr>
          <w:rFonts w:ascii="Times New Roman" w:eastAsia="Times New Roman" w:hAnsi="Times New Roman" w:cs="Times New Roman"/>
          <w:b/>
          <w:color w:val="auto"/>
          <w:szCs w:val="22"/>
          <w:u w:val="single"/>
        </w:rPr>
        <w:t>terracotta</w:t>
      </w:r>
      <w:r w:rsidRPr="00CA2F29">
        <w:rPr>
          <w:rFonts w:ascii="Times New Roman" w:eastAsia="Times New Roman" w:hAnsi="Times New Roman" w:cs="Times New Roman"/>
          <w:color w:val="auto"/>
          <w:szCs w:val="22"/>
        </w:rPr>
        <w:t xml:space="preserve"> [or “the </w:t>
      </w:r>
      <w:r w:rsidR="00467EFF" w:rsidRPr="00CA2F29">
        <w:rPr>
          <w:rFonts w:ascii="Times New Roman" w:eastAsia="Times New Roman" w:hAnsi="Times New Roman" w:cs="Times New Roman"/>
          <w:b/>
          <w:color w:val="auto"/>
          <w:szCs w:val="22"/>
          <w:u w:val="single"/>
        </w:rPr>
        <w:t>terracotta</w:t>
      </w:r>
      <w:r w:rsidRPr="00CA2F29">
        <w:rPr>
          <w:rFonts w:ascii="Times New Roman" w:eastAsia="Times New Roman" w:hAnsi="Times New Roman" w:cs="Times New Roman"/>
          <w:color w:val="auto"/>
          <w:szCs w:val="22"/>
        </w:rPr>
        <w:t xml:space="preserve"> army” or equivalents]</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9. At the end of this opera, </w:t>
      </w:r>
      <w:proofErr w:type="spellStart"/>
      <w:r w:rsidRPr="00CA2F29">
        <w:rPr>
          <w:rFonts w:ascii="Times New Roman" w:eastAsia="Times New Roman" w:hAnsi="Times New Roman" w:cs="Times New Roman"/>
          <w:color w:val="auto"/>
          <w:szCs w:val="22"/>
        </w:rPr>
        <w:t>Canio</w:t>
      </w:r>
      <w:proofErr w:type="spellEnd"/>
      <w:r w:rsidRPr="00CA2F29">
        <w:rPr>
          <w:rFonts w:ascii="Times New Roman" w:eastAsia="Times New Roman" w:hAnsi="Times New Roman" w:cs="Times New Roman"/>
          <w:color w:val="auto"/>
          <w:szCs w:val="22"/>
        </w:rPr>
        <w:t xml:space="preserve"> faces the audience and exclaims “La commedia e </w:t>
      </w:r>
      <w:proofErr w:type="spellStart"/>
      <w:r w:rsidRPr="00CA2F29">
        <w:rPr>
          <w:rFonts w:ascii="Times New Roman" w:eastAsia="Times New Roman" w:hAnsi="Times New Roman" w:cs="Times New Roman"/>
          <w:color w:val="auto"/>
          <w:szCs w:val="22"/>
        </w:rPr>
        <w:t>finita</w:t>
      </w:r>
      <w:proofErr w:type="spellEnd"/>
      <w:r w:rsidRPr="00CA2F29">
        <w:rPr>
          <w:rFonts w:ascii="Times New Roman" w:eastAsia="Times New Roman" w:hAnsi="Times New Roman" w:cs="Times New Roman"/>
          <w:color w:val="auto"/>
          <w:szCs w:val="22"/>
        </w:rPr>
        <w:t>!”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Name this opera by </w:t>
      </w:r>
      <w:proofErr w:type="spellStart"/>
      <w:r w:rsidRPr="00CA2F29">
        <w:rPr>
          <w:rFonts w:ascii="Times New Roman" w:eastAsia="Times New Roman" w:hAnsi="Times New Roman" w:cs="Times New Roman"/>
          <w:color w:val="auto"/>
          <w:szCs w:val="22"/>
        </w:rPr>
        <w:t>Ruggero</w:t>
      </w:r>
      <w:proofErr w:type="spellEnd"/>
      <w:r w:rsidRPr="00CA2F29">
        <w:rPr>
          <w:rFonts w:ascii="Times New Roman" w:eastAsia="Times New Roman" w:hAnsi="Times New Roman" w:cs="Times New Roman"/>
          <w:color w:val="auto"/>
          <w:szCs w:val="22"/>
        </w:rPr>
        <w:t xml:space="preserve"> Leoncavallo, which is about some clowns. Its arias include “</w:t>
      </w:r>
      <w:proofErr w:type="spellStart"/>
      <w:r w:rsidRPr="00CA2F29">
        <w:rPr>
          <w:rFonts w:ascii="Times New Roman" w:eastAsia="Times New Roman" w:hAnsi="Times New Roman" w:cs="Times New Roman"/>
          <w:color w:val="auto"/>
          <w:szCs w:val="22"/>
        </w:rPr>
        <w:t>Vesti</w:t>
      </w:r>
      <w:proofErr w:type="spellEnd"/>
      <w:r w:rsidRPr="00CA2F29">
        <w:rPr>
          <w:rFonts w:ascii="Times New Roman" w:eastAsia="Times New Roman" w:hAnsi="Times New Roman" w:cs="Times New Roman"/>
          <w:color w:val="auto"/>
          <w:szCs w:val="22"/>
        </w:rPr>
        <w:t xml:space="preserve"> la </w:t>
      </w:r>
      <w:proofErr w:type="spellStart"/>
      <w:r w:rsidRPr="00CA2F29">
        <w:rPr>
          <w:rFonts w:ascii="Times New Roman" w:eastAsia="Times New Roman" w:hAnsi="Times New Roman" w:cs="Times New Roman"/>
          <w:color w:val="auto"/>
          <w:szCs w:val="22"/>
        </w:rPr>
        <w:t>giubba</w:t>
      </w:r>
      <w:proofErr w:type="spellEnd"/>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proofErr w:type="spellStart"/>
      <w:r w:rsidRPr="00CA2F29">
        <w:rPr>
          <w:rFonts w:ascii="Times New Roman" w:eastAsia="Times New Roman" w:hAnsi="Times New Roman" w:cs="Times New Roman"/>
          <w:b/>
          <w:i/>
          <w:color w:val="auto"/>
          <w:szCs w:val="22"/>
          <w:u w:val="single"/>
        </w:rPr>
        <w:t>Pagliacci</w:t>
      </w:r>
      <w:proofErr w:type="spellEnd"/>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Leoncavallo is from this country, the birthplace of opera. Claudio Monteverdi, also from here, wrote the early operas </w:t>
      </w:r>
      <w:r w:rsidRPr="00CA2F29">
        <w:rPr>
          <w:rFonts w:ascii="Times New Roman" w:eastAsia="Times New Roman" w:hAnsi="Times New Roman" w:cs="Times New Roman"/>
          <w:i/>
          <w:color w:val="auto"/>
          <w:szCs w:val="22"/>
        </w:rPr>
        <w:t xml:space="preserve">The Coronation of </w:t>
      </w:r>
      <w:proofErr w:type="spellStart"/>
      <w:r w:rsidRPr="00CA2F29">
        <w:rPr>
          <w:rFonts w:ascii="Times New Roman" w:eastAsia="Times New Roman" w:hAnsi="Times New Roman" w:cs="Times New Roman"/>
          <w:i/>
          <w:color w:val="auto"/>
          <w:szCs w:val="22"/>
        </w:rPr>
        <w:t>Poppea</w:t>
      </w:r>
      <w:proofErr w:type="spellEnd"/>
      <w:r w:rsidRPr="00CA2F29">
        <w:rPr>
          <w:rFonts w:ascii="Times New Roman" w:eastAsia="Times New Roman" w:hAnsi="Times New Roman" w:cs="Times New Roman"/>
          <w:color w:val="auto"/>
          <w:szCs w:val="22"/>
        </w:rPr>
        <w:t xml:space="preserve"> and </w:t>
      </w:r>
      <w:proofErr w:type="spellStart"/>
      <w:r w:rsidRPr="00CA2F29">
        <w:rPr>
          <w:rFonts w:ascii="Times New Roman" w:eastAsia="Times New Roman" w:hAnsi="Times New Roman" w:cs="Times New Roman"/>
          <w:i/>
          <w:color w:val="auto"/>
          <w:szCs w:val="22"/>
        </w:rPr>
        <w:t>L’Orfeo</w:t>
      </w:r>
      <w:proofErr w:type="spellEnd"/>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Italy</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w:t>
      </w:r>
      <w:proofErr w:type="spellStart"/>
      <w:r w:rsidRPr="00CA2F29">
        <w:rPr>
          <w:rFonts w:ascii="Times New Roman" w:eastAsia="Times New Roman" w:hAnsi="Times New Roman" w:cs="Times New Roman"/>
          <w:color w:val="auto"/>
          <w:szCs w:val="22"/>
        </w:rPr>
        <w:t>Pagliacci</w:t>
      </w:r>
      <w:proofErr w:type="spellEnd"/>
      <w:r w:rsidRPr="00CA2F29">
        <w:rPr>
          <w:rFonts w:ascii="Times New Roman" w:eastAsia="Times New Roman" w:hAnsi="Times New Roman" w:cs="Times New Roman"/>
          <w:color w:val="auto"/>
          <w:szCs w:val="22"/>
        </w:rPr>
        <w:t xml:space="preserve"> is often performed with this other opera by Pietro Mascagni, in which </w:t>
      </w:r>
      <w:proofErr w:type="spellStart"/>
      <w:r w:rsidRPr="00CA2F29">
        <w:rPr>
          <w:rFonts w:ascii="Times New Roman" w:eastAsia="Times New Roman" w:hAnsi="Times New Roman" w:cs="Times New Roman"/>
          <w:color w:val="auto"/>
          <w:szCs w:val="22"/>
        </w:rPr>
        <w:t>Turridu’s</w:t>
      </w:r>
      <w:proofErr w:type="spellEnd"/>
      <w:r w:rsidRPr="00CA2F29">
        <w:rPr>
          <w:rFonts w:ascii="Times New Roman" w:eastAsia="Times New Roman" w:hAnsi="Times New Roman" w:cs="Times New Roman"/>
          <w:color w:val="auto"/>
          <w:szCs w:val="22"/>
        </w:rPr>
        <w:t xml:space="preserve"> affairs with </w:t>
      </w:r>
      <w:proofErr w:type="spellStart"/>
      <w:r w:rsidRPr="00CA2F29">
        <w:rPr>
          <w:rFonts w:ascii="Times New Roman" w:eastAsia="Times New Roman" w:hAnsi="Times New Roman" w:cs="Times New Roman"/>
          <w:color w:val="auto"/>
          <w:szCs w:val="22"/>
        </w:rPr>
        <w:t>Santuzza</w:t>
      </w:r>
      <w:proofErr w:type="spellEnd"/>
      <w:r w:rsidRPr="00CA2F29">
        <w:rPr>
          <w:rFonts w:ascii="Times New Roman" w:eastAsia="Times New Roman" w:hAnsi="Times New Roman" w:cs="Times New Roman"/>
          <w:color w:val="auto"/>
          <w:szCs w:val="22"/>
        </w:rPr>
        <w:t xml:space="preserve"> and Lola lead to trouble. Its Intermezzo is often performed separately.</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proofErr w:type="spellStart"/>
      <w:r w:rsidRPr="00CA2F29">
        <w:rPr>
          <w:rFonts w:ascii="Times New Roman" w:eastAsia="Times New Roman" w:hAnsi="Times New Roman" w:cs="Times New Roman"/>
          <w:b/>
          <w:i/>
          <w:color w:val="auto"/>
          <w:szCs w:val="22"/>
          <w:u w:val="single"/>
        </w:rPr>
        <w:t>Cavalleria</w:t>
      </w:r>
      <w:proofErr w:type="spellEnd"/>
      <w:r w:rsidRPr="00CA2F29">
        <w:rPr>
          <w:rFonts w:ascii="Times New Roman" w:eastAsia="Times New Roman" w:hAnsi="Times New Roman" w:cs="Times New Roman"/>
          <w:b/>
          <w:i/>
          <w:color w:val="auto"/>
          <w:szCs w:val="22"/>
          <w:u w:val="single"/>
        </w:rPr>
        <w:t xml:space="preserve"> </w:t>
      </w:r>
      <w:proofErr w:type="spellStart"/>
      <w:r w:rsidRPr="00CA2F29">
        <w:rPr>
          <w:rFonts w:ascii="Times New Roman" w:eastAsia="Times New Roman" w:hAnsi="Times New Roman" w:cs="Times New Roman"/>
          <w:b/>
          <w:i/>
          <w:color w:val="auto"/>
          <w:szCs w:val="22"/>
          <w:u w:val="single"/>
        </w:rPr>
        <w:t>Rusticana</w:t>
      </w:r>
      <w:proofErr w:type="spellEnd"/>
      <w:r w:rsidRPr="00CA2F29">
        <w:rPr>
          <w:rFonts w:ascii="Times New Roman" w:eastAsia="Times New Roman" w:hAnsi="Times New Roman" w:cs="Times New Roman"/>
          <w:color w:val="auto"/>
          <w:szCs w:val="22"/>
        </w:rPr>
        <w:t xml:space="preserve"> [or </w:t>
      </w:r>
      <w:r w:rsidRPr="00CA2F29">
        <w:rPr>
          <w:rFonts w:ascii="Times New Roman" w:eastAsia="Times New Roman" w:hAnsi="Times New Roman" w:cs="Times New Roman"/>
          <w:b/>
          <w:i/>
          <w:color w:val="auto"/>
          <w:szCs w:val="22"/>
          <w:u w:val="single"/>
        </w:rPr>
        <w:t>Rustic Chivalry</w:t>
      </w:r>
      <w:r w:rsidRPr="00CA2F29">
        <w:rPr>
          <w:rFonts w:ascii="Times New Roman" w:eastAsia="Times New Roman" w:hAnsi="Times New Roman" w:cs="Times New Roman"/>
          <w:color w:val="auto"/>
          <w:szCs w:val="22"/>
        </w:rPr>
        <w:t>]</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These poems’ author said he composed them during a “hurricane of the spirit,” during which time he also wrote </w:t>
      </w:r>
      <w:r w:rsidRPr="00CA2F29">
        <w:rPr>
          <w:rFonts w:ascii="Times New Roman" w:eastAsia="Times New Roman" w:hAnsi="Times New Roman" w:cs="Times New Roman"/>
          <w:i/>
          <w:color w:val="auto"/>
          <w:szCs w:val="22"/>
        </w:rPr>
        <w:t>Sonnets to Orpheus</w:t>
      </w:r>
      <w:r w:rsidRPr="00CA2F29">
        <w:rPr>
          <w:rFonts w:ascii="Times New Roman" w:eastAsia="Times New Roman" w:hAnsi="Times New Roman" w:cs="Times New Roman"/>
          <w:color w:val="auto"/>
          <w:szCs w:val="22"/>
        </w:rPr>
        <w:t>.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Name this collection of ten poems. The first claims “beauty is nothing but the beginning of terror” and asks “Who, if I cried out, would hear me among the angels’ hierarchies?”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proofErr w:type="spellStart"/>
      <w:r w:rsidRPr="00CA2F29">
        <w:rPr>
          <w:rFonts w:ascii="Times New Roman" w:eastAsia="Times New Roman" w:hAnsi="Times New Roman" w:cs="Times New Roman"/>
          <w:b/>
          <w:i/>
          <w:color w:val="auto"/>
          <w:szCs w:val="22"/>
          <w:u w:val="single"/>
        </w:rPr>
        <w:t>Duino</w:t>
      </w:r>
      <w:proofErr w:type="spellEnd"/>
      <w:r w:rsidRPr="00CA2F29">
        <w:rPr>
          <w:rFonts w:ascii="Times New Roman" w:eastAsia="Times New Roman" w:hAnsi="Times New Roman" w:cs="Times New Roman"/>
          <w:b/>
          <w:i/>
          <w:color w:val="auto"/>
          <w:szCs w:val="22"/>
          <w:u w:val="single"/>
        </w:rPr>
        <w:t xml:space="preserve"> Elegies</w:t>
      </w:r>
      <w:r w:rsidRPr="00CA2F29">
        <w:rPr>
          <w:rFonts w:ascii="Times New Roman" w:eastAsia="Times New Roman" w:hAnsi="Times New Roman" w:cs="Times New Roman"/>
          <w:color w:val="auto"/>
          <w:szCs w:val="22"/>
        </w:rPr>
        <w:t xml:space="preserve"> [or </w:t>
      </w:r>
      <w:proofErr w:type="spellStart"/>
      <w:r w:rsidRPr="00CA2F29">
        <w:rPr>
          <w:rFonts w:ascii="Times New Roman" w:eastAsia="Times New Roman" w:hAnsi="Times New Roman" w:cs="Times New Roman"/>
          <w:b/>
          <w:i/>
          <w:color w:val="auto"/>
          <w:szCs w:val="22"/>
          <w:u w:val="single"/>
        </w:rPr>
        <w:t>Duineser</w:t>
      </w:r>
      <w:proofErr w:type="spellEnd"/>
      <w:r w:rsidRPr="00CA2F29">
        <w:rPr>
          <w:rFonts w:ascii="Times New Roman" w:eastAsia="Times New Roman" w:hAnsi="Times New Roman" w:cs="Times New Roman"/>
          <w:b/>
          <w:i/>
          <w:color w:val="auto"/>
          <w:szCs w:val="22"/>
          <w:u w:val="single"/>
        </w:rPr>
        <w:t xml:space="preserve"> </w:t>
      </w:r>
      <w:proofErr w:type="spellStart"/>
      <w:r w:rsidRPr="00CA2F29">
        <w:rPr>
          <w:rFonts w:ascii="Times New Roman" w:eastAsia="Times New Roman" w:hAnsi="Times New Roman" w:cs="Times New Roman"/>
          <w:b/>
          <w:i/>
          <w:color w:val="auto"/>
          <w:szCs w:val="22"/>
          <w:u w:val="single"/>
        </w:rPr>
        <w:t>Elegien</w:t>
      </w:r>
      <w:proofErr w:type="spellEnd"/>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The </w:t>
      </w:r>
      <w:proofErr w:type="spellStart"/>
      <w:r w:rsidRPr="00CA2F29">
        <w:rPr>
          <w:rFonts w:ascii="Times New Roman" w:eastAsia="Times New Roman" w:hAnsi="Times New Roman" w:cs="Times New Roman"/>
          <w:i/>
          <w:color w:val="auto"/>
          <w:szCs w:val="22"/>
        </w:rPr>
        <w:t>Duino</w:t>
      </w:r>
      <w:proofErr w:type="spellEnd"/>
      <w:r w:rsidRPr="00CA2F29">
        <w:rPr>
          <w:rFonts w:ascii="Times New Roman" w:eastAsia="Times New Roman" w:hAnsi="Times New Roman" w:cs="Times New Roman"/>
          <w:color w:val="auto"/>
          <w:szCs w:val="22"/>
        </w:rPr>
        <w:t xml:space="preserve"> </w:t>
      </w:r>
      <w:r w:rsidRPr="00CA2F29">
        <w:rPr>
          <w:rFonts w:ascii="Times New Roman" w:eastAsia="Times New Roman" w:hAnsi="Times New Roman" w:cs="Times New Roman"/>
          <w:i/>
          <w:color w:val="auto"/>
          <w:szCs w:val="22"/>
        </w:rPr>
        <w:t>Elegies</w:t>
      </w:r>
      <w:r w:rsidRPr="00CA2F29">
        <w:rPr>
          <w:rFonts w:ascii="Times New Roman" w:eastAsia="Times New Roman" w:hAnsi="Times New Roman" w:cs="Times New Roman"/>
          <w:color w:val="auto"/>
          <w:szCs w:val="22"/>
        </w:rPr>
        <w:t xml:space="preserve"> were written by Rainer Maria Rilke in this language. </w:t>
      </w:r>
      <w:r w:rsidRPr="00CA2F29">
        <w:rPr>
          <w:rFonts w:ascii="Times New Roman" w:eastAsia="Times New Roman" w:hAnsi="Times New Roman" w:cs="Times New Roman"/>
          <w:i/>
          <w:color w:val="auto"/>
          <w:szCs w:val="22"/>
        </w:rPr>
        <w:t xml:space="preserve">The Lorelei </w:t>
      </w:r>
      <w:r w:rsidRPr="00CA2F29">
        <w:rPr>
          <w:rFonts w:ascii="Times New Roman" w:eastAsia="Times New Roman" w:hAnsi="Times New Roman" w:cs="Times New Roman"/>
          <w:color w:val="auto"/>
          <w:szCs w:val="22"/>
        </w:rPr>
        <w:t>by Heinrich Heine is another poem in this language.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German</w:t>
      </w:r>
      <w:r w:rsidRPr="00CA2F29">
        <w:rPr>
          <w:rFonts w:ascii="Times New Roman" w:eastAsia="Times New Roman" w:hAnsi="Times New Roman" w:cs="Times New Roman"/>
          <w:color w:val="auto"/>
          <w:szCs w:val="22"/>
        </w:rPr>
        <w:t xml:space="preserve"> [or </w:t>
      </w:r>
      <w:r w:rsidRPr="00CA2F29">
        <w:rPr>
          <w:rFonts w:ascii="Times New Roman" w:eastAsia="Times New Roman" w:hAnsi="Times New Roman" w:cs="Times New Roman"/>
          <w:b/>
          <w:color w:val="auto"/>
          <w:szCs w:val="22"/>
          <w:u w:val="single"/>
        </w:rPr>
        <w:t>Deutsch</w:t>
      </w:r>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Rilke was unable to return to Paris after the outbreak of this war. In a Jaroslav </w:t>
      </w:r>
      <w:proofErr w:type="spellStart"/>
      <w:r w:rsidRPr="00CA2F29">
        <w:rPr>
          <w:rFonts w:ascii="Times New Roman" w:eastAsia="Times New Roman" w:hAnsi="Times New Roman" w:cs="Times New Roman"/>
          <w:color w:val="auto"/>
          <w:szCs w:val="22"/>
        </w:rPr>
        <w:t>Hasek</w:t>
      </w:r>
      <w:proofErr w:type="spellEnd"/>
      <w:r w:rsidRPr="00CA2F29">
        <w:rPr>
          <w:rFonts w:ascii="Times New Roman" w:eastAsia="Times New Roman" w:hAnsi="Times New Roman" w:cs="Times New Roman"/>
          <w:color w:val="auto"/>
          <w:szCs w:val="22"/>
        </w:rPr>
        <w:t xml:space="preserve"> novel about this war, Josef </w:t>
      </w:r>
      <w:proofErr w:type="spellStart"/>
      <w:r w:rsidRPr="00CA2F29">
        <w:rPr>
          <w:rFonts w:ascii="Times New Roman" w:eastAsia="Times New Roman" w:hAnsi="Times New Roman" w:cs="Times New Roman"/>
          <w:color w:val="auto"/>
          <w:szCs w:val="22"/>
        </w:rPr>
        <w:t>Svejk</w:t>
      </w:r>
      <w:proofErr w:type="spellEnd"/>
      <w:r w:rsidRPr="00CA2F29">
        <w:rPr>
          <w:rFonts w:ascii="Times New Roman" w:eastAsia="Times New Roman" w:hAnsi="Times New Roman" w:cs="Times New Roman"/>
          <w:color w:val="auto"/>
          <w:szCs w:val="22"/>
        </w:rPr>
        <w:t xml:space="preserve"> is so eager to fight in it that people suspect him of being a spy.</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World War I</w:t>
      </w:r>
      <w:r w:rsidRPr="00CA2F29">
        <w:rPr>
          <w:rFonts w:ascii="Times New Roman" w:eastAsia="Times New Roman" w:hAnsi="Times New Roman" w:cs="Times New Roman"/>
          <w:color w:val="auto"/>
          <w:szCs w:val="22"/>
        </w:rPr>
        <w:t xml:space="preserve"> [or </w:t>
      </w:r>
      <w:r w:rsidRPr="00CA2F29">
        <w:rPr>
          <w:rFonts w:ascii="Times New Roman" w:eastAsia="Times New Roman" w:hAnsi="Times New Roman" w:cs="Times New Roman"/>
          <w:b/>
          <w:color w:val="auto"/>
          <w:szCs w:val="22"/>
          <w:u w:val="single"/>
        </w:rPr>
        <w:t>First World War</w:t>
      </w:r>
      <w:r w:rsidRPr="00CA2F29">
        <w:rPr>
          <w:rFonts w:ascii="Times New Roman" w:eastAsia="Times New Roman" w:hAnsi="Times New Roman" w:cs="Times New Roman"/>
          <w:color w:val="auto"/>
          <w:szCs w:val="22"/>
        </w:rPr>
        <w:t>]</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11. These gases consist of randomly moving point particles that interact only during elastic collisions, and one mole of them has a volume of 22.41 liters at STP.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Identify these hypothetical gases described by the law PV equals </w:t>
      </w:r>
      <w:proofErr w:type="spellStart"/>
      <w:r w:rsidRPr="00CA2F29">
        <w:rPr>
          <w:rFonts w:ascii="Times New Roman" w:eastAsia="Times New Roman" w:hAnsi="Times New Roman" w:cs="Times New Roman"/>
          <w:color w:val="auto"/>
          <w:szCs w:val="22"/>
        </w:rPr>
        <w:t>nRT</w:t>
      </w:r>
      <w:proofErr w:type="spellEnd"/>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ideal</w:t>
      </w:r>
      <w:r w:rsidRPr="00CA2F29">
        <w:rPr>
          <w:rFonts w:ascii="Times New Roman" w:eastAsia="Times New Roman" w:hAnsi="Times New Roman" w:cs="Times New Roman"/>
          <w:color w:val="auto"/>
          <w:szCs w:val="22"/>
        </w:rPr>
        <w:t xml:space="preserve"> gases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Dividing the ideal gas constant by Avogadro's number yields a constant named for this scientist. He proved that entropy equals that constant times the log of the number of microstates.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Ludwig Eduard </w:t>
      </w:r>
      <w:r w:rsidRPr="00CA2F29">
        <w:rPr>
          <w:rFonts w:ascii="Times New Roman" w:eastAsia="Times New Roman" w:hAnsi="Times New Roman" w:cs="Times New Roman"/>
          <w:b/>
          <w:color w:val="auto"/>
          <w:szCs w:val="22"/>
          <w:u w:val="single"/>
        </w:rPr>
        <w:t>Boltzmann</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The ideal gas law can be derived from this theorem, which states that in thermal equilibrium, molecules have the same average energy associated with each degree of freedom.</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equipartition</w:t>
      </w:r>
      <w:r w:rsidRPr="00CA2F29">
        <w:rPr>
          <w:rFonts w:ascii="Times New Roman" w:eastAsia="Times New Roman" w:hAnsi="Times New Roman" w:cs="Times New Roman"/>
          <w:color w:val="auto"/>
          <w:szCs w:val="22"/>
        </w:rPr>
        <w:t xml:space="preserve"> theorem</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12. This event will be preceded by a succession of three winters known as the </w:t>
      </w:r>
      <w:proofErr w:type="spellStart"/>
      <w:r w:rsidRPr="00CA2F29">
        <w:rPr>
          <w:rFonts w:ascii="Times New Roman" w:eastAsia="Times New Roman" w:hAnsi="Times New Roman" w:cs="Times New Roman"/>
          <w:color w:val="auto"/>
          <w:szCs w:val="22"/>
        </w:rPr>
        <w:t>Fimbulvetr</w:t>
      </w:r>
      <w:proofErr w:type="spellEnd"/>
      <w:r w:rsidRPr="00CA2F29">
        <w:rPr>
          <w:rFonts w:ascii="Times New Roman" w:eastAsia="Times New Roman" w:hAnsi="Times New Roman" w:cs="Times New Roman"/>
          <w:color w:val="auto"/>
          <w:szCs w:val="22"/>
        </w:rPr>
        <w:t xml:space="preserve">, and the only humans to survive it will be </w:t>
      </w:r>
      <w:proofErr w:type="spellStart"/>
      <w:r w:rsidRPr="00CA2F29">
        <w:rPr>
          <w:rFonts w:ascii="Times New Roman" w:eastAsia="Times New Roman" w:hAnsi="Times New Roman" w:cs="Times New Roman"/>
          <w:color w:val="auto"/>
          <w:szCs w:val="22"/>
        </w:rPr>
        <w:t>Lif</w:t>
      </w:r>
      <w:proofErr w:type="spellEnd"/>
      <w:r w:rsidRPr="00CA2F29">
        <w:rPr>
          <w:rFonts w:ascii="Times New Roman" w:eastAsia="Times New Roman" w:hAnsi="Times New Roman" w:cs="Times New Roman"/>
          <w:color w:val="auto"/>
          <w:szCs w:val="22"/>
        </w:rPr>
        <w:t xml:space="preserve"> and </w:t>
      </w:r>
      <w:proofErr w:type="spellStart"/>
      <w:r w:rsidRPr="00CA2F29">
        <w:rPr>
          <w:rFonts w:ascii="Times New Roman" w:eastAsia="Times New Roman" w:hAnsi="Times New Roman" w:cs="Times New Roman"/>
          <w:color w:val="auto"/>
          <w:szCs w:val="22"/>
        </w:rPr>
        <w:t>Lifthrasir</w:t>
      </w:r>
      <w:proofErr w:type="spellEnd"/>
      <w:r w:rsidRPr="00CA2F29">
        <w:rPr>
          <w:rFonts w:ascii="Times New Roman" w:eastAsia="Times New Roman" w:hAnsi="Times New Roman" w:cs="Times New Roman"/>
          <w:color w:val="auto"/>
          <w:szCs w:val="22"/>
        </w:rPr>
        <w:t>.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Name this apocalyptic event in Norse mythology, marked by a battle at the field of </w:t>
      </w:r>
      <w:proofErr w:type="spellStart"/>
      <w:r w:rsidRPr="00CA2F29">
        <w:rPr>
          <w:rFonts w:ascii="Times New Roman" w:eastAsia="Times New Roman" w:hAnsi="Times New Roman" w:cs="Times New Roman"/>
          <w:color w:val="auto"/>
          <w:szCs w:val="22"/>
        </w:rPr>
        <w:t>Vigrid</w:t>
      </w:r>
      <w:proofErr w:type="spellEnd"/>
      <w:r w:rsidRPr="00CA2F29">
        <w:rPr>
          <w:rFonts w:ascii="Times New Roman" w:eastAsia="Times New Roman" w:hAnsi="Times New Roman" w:cs="Times New Roman"/>
          <w:color w:val="auto"/>
          <w:szCs w:val="22"/>
        </w:rPr>
        <w:t xml:space="preserve"> between the gods and the </w:t>
      </w:r>
      <w:proofErr w:type="spellStart"/>
      <w:r w:rsidRPr="00CA2F29">
        <w:rPr>
          <w:rFonts w:ascii="Times New Roman" w:eastAsia="Times New Roman" w:hAnsi="Times New Roman" w:cs="Times New Roman"/>
          <w:color w:val="auto"/>
          <w:szCs w:val="22"/>
        </w:rPr>
        <w:t>jotuns</w:t>
      </w:r>
      <w:proofErr w:type="spellEnd"/>
      <w:r w:rsidRPr="00CA2F29">
        <w:rPr>
          <w:rFonts w:ascii="Times New Roman" w:eastAsia="Times New Roman" w:hAnsi="Times New Roman" w:cs="Times New Roman"/>
          <w:color w:val="auto"/>
          <w:szCs w:val="22"/>
        </w:rPr>
        <w:t xml:space="preserve"> that goes poorly for the former.</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proofErr w:type="spellStart"/>
      <w:r w:rsidRPr="00CA2F29">
        <w:rPr>
          <w:rFonts w:ascii="Times New Roman" w:eastAsia="Times New Roman" w:hAnsi="Times New Roman" w:cs="Times New Roman"/>
          <w:b/>
          <w:color w:val="auto"/>
          <w:szCs w:val="22"/>
          <w:u w:val="single"/>
        </w:rPr>
        <w:t>Ragnarök</w:t>
      </w:r>
      <w:proofErr w:type="spellEnd"/>
      <w:r w:rsidRPr="00CA2F29">
        <w:rPr>
          <w:rFonts w:ascii="Times New Roman" w:eastAsia="Times New Roman" w:hAnsi="Times New Roman" w:cs="Times New Roman"/>
          <w:color w:val="auto"/>
          <w:szCs w:val="22"/>
        </w:rPr>
        <w:t xml:space="preserve"> [or </w:t>
      </w:r>
      <w:proofErr w:type="spellStart"/>
      <w:r w:rsidRPr="00CA2F29">
        <w:rPr>
          <w:rFonts w:ascii="Times New Roman" w:eastAsia="Times New Roman" w:hAnsi="Times New Roman" w:cs="Times New Roman"/>
          <w:b/>
          <w:color w:val="auto"/>
          <w:szCs w:val="22"/>
          <w:u w:val="single"/>
        </w:rPr>
        <w:t>Ragnarøkk</w:t>
      </w:r>
      <w:r w:rsidRPr="00CA2F29">
        <w:rPr>
          <w:rFonts w:ascii="Times New Roman" w:eastAsia="Times New Roman" w:hAnsi="Times New Roman" w:cs="Times New Roman"/>
          <w:color w:val="auto"/>
          <w:szCs w:val="22"/>
        </w:rPr>
        <w:t>r</w:t>
      </w:r>
      <w:proofErr w:type="spellEnd"/>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At </w:t>
      </w:r>
      <w:proofErr w:type="spellStart"/>
      <w:r w:rsidRPr="00CA2F29">
        <w:rPr>
          <w:rFonts w:ascii="Times New Roman" w:eastAsia="Times New Roman" w:hAnsi="Times New Roman" w:cs="Times New Roman"/>
          <w:color w:val="auto"/>
          <w:szCs w:val="22"/>
        </w:rPr>
        <w:t>Ragnarök</w:t>
      </w:r>
      <w:proofErr w:type="spellEnd"/>
      <w:r w:rsidRPr="00CA2F29">
        <w:rPr>
          <w:rFonts w:ascii="Times New Roman" w:eastAsia="Times New Roman" w:hAnsi="Times New Roman" w:cs="Times New Roman"/>
          <w:color w:val="auto"/>
          <w:szCs w:val="22"/>
        </w:rPr>
        <w:t xml:space="preserve">, Odin will be swallowed whole by this creature, </w:t>
      </w:r>
      <w:proofErr w:type="gramStart"/>
      <w:r w:rsidRPr="00CA2F29">
        <w:rPr>
          <w:rFonts w:ascii="Times New Roman" w:eastAsia="Times New Roman" w:hAnsi="Times New Roman" w:cs="Times New Roman"/>
          <w:color w:val="auto"/>
          <w:szCs w:val="22"/>
        </w:rPr>
        <w:t>who</w:t>
      </w:r>
      <w:proofErr w:type="gramEnd"/>
      <w:r w:rsidRPr="00CA2F29">
        <w:rPr>
          <w:rFonts w:ascii="Times New Roman" w:eastAsia="Times New Roman" w:hAnsi="Times New Roman" w:cs="Times New Roman"/>
          <w:color w:val="auto"/>
          <w:szCs w:val="22"/>
        </w:rPr>
        <w:t xml:space="preserve"> will have broken free of the chain </w:t>
      </w:r>
      <w:proofErr w:type="spellStart"/>
      <w:r w:rsidRPr="00CA2F29">
        <w:rPr>
          <w:rFonts w:ascii="Times New Roman" w:eastAsia="Times New Roman" w:hAnsi="Times New Roman" w:cs="Times New Roman"/>
          <w:color w:val="auto"/>
          <w:szCs w:val="22"/>
        </w:rPr>
        <w:t>Gleipnir</w:t>
      </w:r>
      <w:proofErr w:type="spellEnd"/>
      <w:r w:rsidRPr="00CA2F29">
        <w:rPr>
          <w:rFonts w:ascii="Times New Roman" w:eastAsia="Times New Roman" w:hAnsi="Times New Roman" w:cs="Times New Roman"/>
          <w:color w:val="auto"/>
          <w:szCs w:val="22"/>
        </w:rPr>
        <w:t xml:space="preserve">. This wolf will then be torn in half by Odin’s son </w:t>
      </w:r>
      <w:proofErr w:type="spellStart"/>
      <w:r w:rsidRPr="00CA2F29">
        <w:rPr>
          <w:rFonts w:ascii="Times New Roman" w:eastAsia="Times New Roman" w:hAnsi="Times New Roman" w:cs="Times New Roman"/>
          <w:color w:val="auto"/>
          <w:szCs w:val="22"/>
        </w:rPr>
        <w:t>Vidarr</w:t>
      </w:r>
      <w:proofErr w:type="spellEnd"/>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Fenrir</w:t>
      </w:r>
      <w:r w:rsidRPr="00CA2F29">
        <w:rPr>
          <w:rFonts w:ascii="Times New Roman" w:eastAsia="Times New Roman" w:hAnsi="Times New Roman" w:cs="Times New Roman"/>
          <w:color w:val="auto"/>
          <w:szCs w:val="22"/>
        </w:rPr>
        <w:t xml:space="preserve"> [or </w:t>
      </w:r>
      <w:proofErr w:type="spellStart"/>
      <w:r w:rsidRPr="00CA2F29">
        <w:rPr>
          <w:rFonts w:ascii="Times New Roman" w:eastAsia="Times New Roman" w:hAnsi="Times New Roman" w:cs="Times New Roman"/>
          <w:b/>
          <w:color w:val="auto"/>
          <w:szCs w:val="22"/>
          <w:u w:val="single"/>
        </w:rPr>
        <w:t>Fenris</w:t>
      </w:r>
      <w:r w:rsidRPr="00CA2F29">
        <w:rPr>
          <w:rFonts w:ascii="Times New Roman" w:eastAsia="Times New Roman" w:hAnsi="Times New Roman" w:cs="Times New Roman"/>
          <w:color w:val="auto"/>
          <w:szCs w:val="22"/>
        </w:rPr>
        <w:t>ulfr</w:t>
      </w:r>
      <w:proofErr w:type="spellEnd"/>
      <w:r w:rsidRPr="00CA2F29">
        <w:rPr>
          <w:rFonts w:ascii="Times New Roman" w:eastAsia="Times New Roman" w:hAnsi="Times New Roman" w:cs="Times New Roman"/>
          <w:color w:val="auto"/>
          <w:szCs w:val="22"/>
        </w:rPr>
        <w:t xml:space="preserve">; or </w:t>
      </w:r>
      <w:proofErr w:type="spellStart"/>
      <w:r w:rsidRPr="00CA2F29">
        <w:rPr>
          <w:rFonts w:ascii="Times New Roman" w:eastAsia="Times New Roman" w:hAnsi="Times New Roman" w:cs="Times New Roman"/>
          <w:b/>
          <w:color w:val="auto"/>
          <w:szCs w:val="22"/>
          <w:u w:val="single"/>
        </w:rPr>
        <w:t>Fenris</w:t>
      </w:r>
      <w:proofErr w:type="spellEnd"/>
      <w:r w:rsidRPr="00CA2F29">
        <w:rPr>
          <w:rFonts w:ascii="Times New Roman" w:eastAsia="Times New Roman" w:hAnsi="Times New Roman" w:cs="Times New Roman"/>
          <w:color w:val="auto"/>
          <w:szCs w:val="22"/>
        </w:rPr>
        <w:t xml:space="preserve"> wolf]</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Fenrir was originally chained only when this god agreed to put his hand in the wolf’s mouth. Naturally, upon being chained Fenrir angrily bit this god’s hand off.</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Tyr</w:t>
      </w:r>
      <w:r w:rsidRPr="00CA2F29">
        <w:rPr>
          <w:rFonts w:ascii="Times New Roman" w:eastAsia="Times New Roman" w:hAnsi="Times New Roman" w:cs="Times New Roman"/>
          <w:color w:val="auto"/>
          <w:szCs w:val="22"/>
        </w:rPr>
        <w:t xml:space="preserve"> [or </w:t>
      </w:r>
      <w:proofErr w:type="spellStart"/>
      <w:r w:rsidRPr="00CA2F29">
        <w:rPr>
          <w:rFonts w:ascii="Times New Roman" w:eastAsia="Times New Roman" w:hAnsi="Times New Roman" w:cs="Times New Roman"/>
          <w:b/>
          <w:color w:val="auto"/>
          <w:szCs w:val="22"/>
          <w:u w:val="single"/>
        </w:rPr>
        <w:t>Tiw</w:t>
      </w:r>
      <w:r w:rsidRPr="00CA2F29">
        <w:rPr>
          <w:rFonts w:ascii="Times New Roman" w:eastAsia="Times New Roman" w:hAnsi="Times New Roman" w:cs="Times New Roman"/>
          <w:color w:val="auto"/>
          <w:szCs w:val="22"/>
        </w:rPr>
        <w:t>az</w:t>
      </w:r>
      <w:proofErr w:type="spellEnd"/>
      <w:r w:rsidRPr="00CA2F29">
        <w:rPr>
          <w:rFonts w:ascii="Times New Roman" w:eastAsia="Times New Roman" w:hAnsi="Times New Roman" w:cs="Times New Roman"/>
          <w:color w:val="auto"/>
          <w:szCs w:val="22"/>
        </w:rPr>
        <w:t>]</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13. This piece of territory was gained as part of the policy of </w:t>
      </w:r>
      <w:r w:rsidRPr="00CA2F29">
        <w:rPr>
          <w:rFonts w:ascii="Times New Roman" w:eastAsia="Times New Roman" w:hAnsi="Times New Roman" w:cs="Times New Roman"/>
          <w:i/>
          <w:color w:val="auto"/>
          <w:szCs w:val="22"/>
        </w:rPr>
        <w:t>lebensraum</w:t>
      </w:r>
      <w:r w:rsidRPr="00CA2F29">
        <w:rPr>
          <w:rFonts w:ascii="Times New Roman" w:eastAsia="Times New Roman" w:hAnsi="Times New Roman" w:cs="Times New Roman"/>
          <w:color w:val="auto"/>
          <w:szCs w:val="22"/>
        </w:rPr>
        <w:t>.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Name this territory that was handed over in the Munich Pact, which Neville Chamberlain called “peace for our time.”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Sudetenland</w:t>
      </w:r>
      <w:r w:rsidRPr="00CA2F29">
        <w:rPr>
          <w:rFonts w:ascii="Times New Roman" w:eastAsia="Times New Roman" w:hAnsi="Times New Roman" w:cs="Times New Roman"/>
          <w:color w:val="auto"/>
          <w:szCs w:val="22"/>
        </w:rPr>
        <w:t xml:space="preserve"> [or </w:t>
      </w:r>
      <w:proofErr w:type="spellStart"/>
      <w:r w:rsidRPr="00CA2F29">
        <w:rPr>
          <w:rFonts w:ascii="Times New Roman" w:eastAsia="Times New Roman" w:hAnsi="Times New Roman" w:cs="Times New Roman"/>
          <w:b/>
          <w:color w:val="auto"/>
          <w:szCs w:val="22"/>
          <w:u w:val="single"/>
        </w:rPr>
        <w:t>Sudety</w:t>
      </w:r>
      <w:proofErr w:type="spellEnd"/>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The Sudetenland was originally part of this country, whose president </w:t>
      </w:r>
      <w:proofErr w:type="spellStart"/>
      <w:r w:rsidRPr="00CA2F29">
        <w:rPr>
          <w:rFonts w:ascii="Times New Roman" w:eastAsia="Times New Roman" w:hAnsi="Times New Roman" w:cs="Times New Roman"/>
          <w:color w:val="auto"/>
          <w:szCs w:val="22"/>
        </w:rPr>
        <w:t>Edvard</w:t>
      </w:r>
      <w:proofErr w:type="spellEnd"/>
      <w:r w:rsidRPr="00CA2F29">
        <w:rPr>
          <w:rFonts w:ascii="Times New Roman" w:eastAsia="Times New Roman" w:hAnsi="Times New Roman" w:cs="Times New Roman"/>
          <w:color w:val="auto"/>
          <w:szCs w:val="22"/>
        </w:rPr>
        <w:t xml:space="preserve"> Benes wasn’t allowed in the Munich Pact negotiations. This country later split apart in the Velvet Divorce.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Czechoslovakia</w:t>
      </w:r>
      <w:r w:rsidRPr="00CA2F29">
        <w:rPr>
          <w:rFonts w:ascii="Times New Roman" w:eastAsia="Times New Roman" w:hAnsi="Times New Roman" w:cs="Times New Roman"/>
          <w:color w:val="auto"/>
          <w:szCs w:val="22"/>
        </w:rPr>
        <w:t xml:space="preserve"> [or </w:t>
      </w:r>
      <w:proofErr w:type="spellStart"/>
      <w:r w:rsidRPr="00CA2F29">
        <w:rPr>
          <w:rFonts w:ascii="Times New Roman" w:eastAsia="Times New Roman" w:hAnsi="Times New Roman" w:cs="Times New Roman"/>
          <w:b/>
          <w:color w:val="auto"/>
          <w:szCs w:val="22"/>
          <w:u w:val="single"/>
        </w:rPr>
        <w:t>Československo</w:t>
      </w:r>
      <w:proofErr w:type="spellEnd"/>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Germany also annexed this country in the </w:t>
      </w:r>
      <w:r w:rsidRPr="00CA2F29">
        <w:rPr>
          <w:rFonts w:ascii="Times New Roman" w:eastAsia="Times New Roman" w:hAnsi="Times New Roman" w:cs="Times New Roman"/>
          <w:i/>
          <w:color w:val="auto"/>
          <w:szCs w:val="22"/>
        </w:rPr>
        <w:t>Anschluss</w:t>
      </w:r>
      <w:r w:rsidRPr="00CA2F29">
        <w:rPr>
          <w:rFonts w:ascii="Times New Roman" w:eastAsia="Times New Roman" w:hAnsi="Times New Roman" w:cs="Times New Roman"/>
          <w:color w:val="auto"/>
          <w:szCs w:val="22"/>
        </w:rPr>
        <w:t xml:space="preserve"> despite the opposition of Kurt Schuschnigg.</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Austria</w:t>
      </w:r>
      <w:r w:rsidRPr="00CA2F29">
        <w:rPr>
          <w:rFonts w:ascii="Times New Roman" w:eastAsia="Times New Roman" w:hAnsi="Times New Roman" w:cs="Times New Roman"/>
          <w:color w:val="auto"/>
          <w:szCs w:val="22"/>
        </w:rPr>
        <w:t xml:space="preserve"> [or </w:t>
      </w:r>
      <w:proofErr w:type="spellStart"/>
      <w:r w:rsidRPr="00CA2F29">
        <w:rPr>
          <w:rFonts w:ascii="Times New Roman" w:eastAsia="Times New Roman" w:hAnsi="Times New Roman" w:cs="Times New Roman"/>
          <w:b/>
          <w:color w:val="auto"/>
          <w:szCs w:val="22"/>
          <w:u w:val="single"/>
        </w:rPr>
        <w:t>Österreich</w:t>
      </w:r>
      <w:proofErr w:type="spellEnd"/>
      <w:r w:rsidRPr="00CA2F29">
        <w:rPr>
          <w:rFonts w:ascii="Times New Roman" w:eastAsia="Times New Roman" w:hAnsi="Times New Roman" w:cs="Times New Roman"/>
          <w:color w:val="auto"/>
          <w:szCs w:val="22"/>
        </w:rPr>
        <w:t>]</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14. After this novel’s title character is raped by Alec, she gives birth to a son named Sorrow.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Name this novel, in which the title character later meets Angel Clare while working at </w:t>
      </w:r>
      <w:proofErr w:type="spellStart"/>
      <w:r w:rsidRPr="00CA2F29">
        <w:rPr>
          <w:rFonts w:ascii="Times New Roman" w:eastAsia="Times New Roman" w:hAnsi="Times New Roman" w:cs="Times New Roman"/>
          <w:color w:val="auto"/>
          <w:szCs w:val="22"/>
        </w:rPr>
        <w:t>Talbothays</w:t>
      </w:r>
      <w:proofErr w:type="spellEnd"/>
      <w:r w:rsidRPr="00CA2F29">
        <w:rPr>
          <w:rFonts w:ascii="Times New Roman" w:eastAsia="Times New Roman" w:hAnsi="Times New Roman" w:cs="Times New Roman"/>
          <w:color w:val="auto"/>
          <w:szCs w:val="22"/>
        </w:rPr>
        <w:t xml:space="preserve"> Dairy.</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i/>
          <w:color w:val="auto"/>
          <w:szCs w:val="22"/>
          <w:u w:val="single"/>
        </w:rPr>
        <w:t>Tess of the d’Urbervilles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w:t>
      </w:r>
      <w:r w:rsidRPr="00CA2F29">
        <w:rPr>
          <w:rFonts w:ascii="Times New Roman" w:eastAsia="Times New Roman" w:hAnsi="Times New Roman" w:cs="Times New Roman"/>
          <w:i/>
          <w:color w:val="auto"/>
          <w:szCs w:val="22"/>
        </w:rPr>
        <w:t xml:space="preserve">Tess of the d’Urbervilles </w:t>
      </w:r>
      <w:r w:rsidRPr="00CA2F29">
        <w:rPr>
          <w:rFonts w:ascii="Times New Roman" w:eastAsia="Times New Roman" w:hAnsi="Times New Roman" w:cs="Times New Roman"/>
          <w:color w:val="auto"/>
          <w:szCs w:val="22"/>
        </w:rPr>
        <w:t xml:space="preserve">was written by this author of </w:t>
      </w:r>
      <w:r w:rsidRPr="00CA2F29">
        <w:rPr>
          <w:rFonts w:ascii="Times New Roman" w:eastAsia="Times New Roman" w:hAnsi="Times New Roman" w:cs="Times New Roman"/>
          <w:i/>
          <w:color w:val="auto"/>
          <w:szCs w:val="22"/>
        </w:rPr>
        <w:t xml:space="preserve">The Mayor of </w:t>
      </w:r>
      <w:proofErr w:type="spellStart"/>
      <w:r w:rsidRPr="00CA2F29">
        <w:rPr>
          <w:rFonts w:ascii="Times New Roman" w:eastAsia="Times New Roman" w:hAnsi="Times New Roman" w:cs="Times New Roman"/>
          <w:i/>
          <w:color w:val="auto"/>
          <w:szCs w:val="22"/>
        </w:rPr>
        <w:t>Casterbridge</w:t>
      </w:r>
      <w:proofErr w:type="spellEnd"/>
      <w:r w:rsidRPr="00CA2F29">
        <w:rPr>
          <w:rFonts w:ascii="Times New Roman" w:eastAsia="Times New Roman" w:hAnsi="Times New Roman" w:cs="Times New Roman"/>
          <w:color w:val="auto"/>
          <w:szCs w:val="22"/>
        </w:rPr>
        <w:t xml:space="preserve"> and </w:t>
      </w:r>
      <w:r w:rsidRPr="00CA2F29">
        <w:rPr>
          <w:rFonts w:ascii="Times New Roman" w:eastAsia="Times New Roman" w:hAnsi="Times New Roman" w:cs="Times New Roman"/>
          <w:i/>
          <w:color w:val="auto"/>
          <w:szCs w:val="22"/>
        </w:rPr>
        <w:t>Far from the Madding Crowd</w:t>
      </w:r>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Thomas </w:t>
      </w:r>
      <w:r w:rsidRPr="00CA2F29">
        <w:rPr>
          <w:rFonts w:ascii="Times New Roman" w:eastAsia="Times New Roman" w:hAnsi="Times New Roman" w:cs="Times New Roman"/>
          <w:b/>
          <w:color w:val="auto"/>
          <w:szCs w:val="22"/>
          <w:u w:val="single"/>
        </w:rPr>
        <w:t>Hardy</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The title character of this other Hardy novel is tricked into marrying Arabella </w:t>
      </w:r>
      <w:proofErr w:type="spellStart"/>
      <w:r w:rsidRPr="00CA2F29">
        <w:rPr>
          <w:rFonts w:ascii="Times New Roman" w:eastAsia="Times New Roman" w:hAnsi="Times New Roman" w:cs="Times New Roman"/>
          <w:color w:val="auto"/>
          <w:szCs w:val="22"/>
        </w:rPr>
        <w:t>Donn</w:t>
      </w:r>
      <w:proofErr w:type="spellEnd"/>
      <w:r w:rsidRPr="00CA2F29">
        <w:rPr>
          <w:rFonts w:ascii="Times New Roman" w:eastAsia="Times New Roman" w:hAnsi="Times New Roman" w:cs="Times New Roman"/>
          <w:color w:val="auto"/>
          <w:szCs w:val="22"/>
        </w:rPr>
        <w:t xml:space="preserve">. In the second section of this novel, “At </w:t>
      </w:r>
      <w:proofErr w:type="spellStart"/>
      <w:r w:rsidRPr="00CA2F29">
        <w:rPr>
          <w:rFonts w:ascii="Times New Roman" w:eastAsia="Times New Roman" w:hAnsi="Times New Roman" w:cs="Times New Roman"/>
          <w:color w:val="auto"/>
          <w:szCs w:val="22"/>
        </w:rPr>
        <w:t>Christminster</w:t>
      </w:r>
      <w:proofErr w:type="spellEnd"/>
      <w:r w:rsidRPr="00CA2F29">
        <w:rPr>
          <w:rFonts w:ascii="Times New Roman" w:eastAsia="Times New Roman" w:hAnsi="Times New Roman" w:cs="Times New Roman"/>
          <w:color w:val="auto"/>
          <w:szCs w:val="22"/>
        </w:rPr>
        <w:t xml:space="preserve">,” he falls in love with his cousin Sue </w:t>
      </w:r>
      <w:proofErr w:type="spellStart"/>
      <w:r w:rsidRPr="00CA2F29">
        <w:rPr>
          <w:rFonts w:ascii="Times New Roman" w:eastAsia="Times New Roman" w:hAnsi="Times New Roman" w:cs="Times New Roman"/>
          <w:color w:val="auto"/>
          <w:szCs w:val="22"/>
        </w:rPr>
        <w:t>Bridehead</w:t>
      </w:r>
      <w:proofErr w:type="spellEnd"/>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i/>
          <w:color w:val="auto"/>
          <w:szCs w:val="22"/>
          <w:u w:val="single"/>
        </w:rPr>
        <w:t>Jude the Obscure</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15. Answer the following about paintings of military scenes,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This artist painted the Battle of Jersey in </w:t>
      </w:r>
      <w:r w:rsidRPr="00CA2F29">
        <w:rPr>
          <w:rFonts w:ascii="Times New Roman" w:eastAsia="Times New Roman" w:hAnsi="Times New Roman" w:cs="Times New Roman"/>
          <w:i/>
          <w:color w:val="auto"/>
          <w:szCs w:val="22"/>
        </w:rPr>
        <w:t xml:space="preserve">The Death of Major </w:t>
      </w:r>
      <w:proofErr w:type="spellStart"/>
      <w:r w:rsidRPr="00CA2F29">
        <w:rPr>
          <w:rFonts w:ascii="Times New Roman" w:eastAsia="Times New Roman" w:hAnsi="Times New Roman" w:cs="Times New Roman"/>
          <w:i/>
          <w:color w:val="auto"/>
          <w:szCs w:val="22"/>
        </w:rPr>
        <w:t>Peirson</w:t>
      </w:r>
      <w:proofErr w:type="spellEnd"/>
      <w:r w:rsidRPr="00CA2F29">
        <w:rPr>
          <w:rFonts w:ascii="Times New Roman" w:eastAsia="Times New Roman" w:hAnsi="Times New Roman" w:cs="Times New Roman"/>
          <w:color w:val="auto"/>
          <w:szCs w:val="22"/>
        </w:rPr>
        <w:t xml:space="preserve">; he also created </w:t>
      </w:r>
      <w:r w:rsidRPr="00CA2F29">
        <w:rPr>
          <w:rFonts w:ascii="Times New Roman" w:eastAsia="Times New Roman" w:hAnsi="Times New Roman" w:cs="Times New Roman"/>
          <w:i/>
          <w:color w:val="auto"/>
          <w:szCs w:val="22"/>
        </w:rPr>
        <w:t>Watson and the Shark</w:t>
      </w:r>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John Singleton </w:t>
      </w:r>
      <w:r w:rsidRPr="00CA2F29">
        <w:rPr>
          <w:rFonts w:ascii="Times New Roman" w:eastAsia="Times New Roman" w:hAnsi="Times New Roman" w:cs="Times New Roman"/>
          <w:b/>
          <w:color w:val="auto"/>
          <w:szCs w:val="22"/>
          <w:u w:val="single"/>
        </w:rPr>
        <w:t>Copley</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This painter showed the troop led by </w:t>
      </w:r>
      <w:proofErr w:type="spellStart"/>
      <w:r w:rsidRPr="00CA2F29">
        <w:rPr>
          <w:rFonts w:ascii="Times New Roman" w:eastAsia="Times New Roman" w:hAnsi="Times New Roman" w:cs="Times New Roman"/>
          <w:color w:val="auto"/>
          <w:szCs w:val="22"/>
        </w:rPr>
        <w:t>Frans</w:t>
      </w:r>
      <w:proofErr w:type="spellEnd"/>
      <w:r w:rsidRPr="00CA2F29">
        <w:rPr>
          <w:rFonts w:ascii="Times New Roman" w:eastAsia="Times New Roman" w:hAnsi="Times New Roman" w:cs="Times New Roman"/>
          <w:color w:val="auto"/>
          <w:szCs w:val="22"/>
        </w:rPr>
        <w:t xml:space="preserve"> </w:t>
      </w:r>
      <w:proofErr w:type="spellStart"/>
      <w:r w:rsidRPr="00CA2F29">
        <w:rPr>
          <w:rFonts w:ascii="Times New Roman" w:eastAsia="Times New Roman" w:hAnsi="Times New Roman" w:cs="Times New Roman"/>
          <w:color w:val="auto"/>
          <w:szCs w:val="22"/>
        </w:rPr>
        <w:t>Bannick</w:t>
      </w:r>
      <w:proofErr w:type="spellEnd"/>
      <w:r w:rsidRPr="00CA2F29">
        <w:rPr>
          <w:rFonts w:ascii="Times New Roman" w:eastAsia="Times New Roman" w:hAnsi="Times New Roman" w:cs="Times New Roman"/>
          <w:color w:val="auto"/>
          <w:szCs w:val="22"/>
        </w:rPr>
        <w:t xml:space="preserve"> </w:t>
      </w:r>
      <w:proofErr w:type="spellStart"/>
      <w:r w:rsidRPr="00CA2F29">
        <w:rPr>
          <w:rFonts w:ascii="Times New Roman" w:eastAsia="Times New Roman" w:hAnsi="Times New Roman" w:cs="Times New Roman"/>
          <w:color w:val="auto"/>
          <w:szCs w:val="22"/>
        </w:rPr>
        <w:t>Cocq</w:t>
      </w:r>
      <w:proofErr w:type="spellEnd"/>
      <w:r w:rsidRPr="00CA2F29">
        <w:rPr>
          <w:rFonts w:ascii="Times New Roman" w:eastAsia="Times New Roman" w:hAnsi="Times New Roman" w:cs="Times New Roman"/>
          <w:color w:val="auto"/>
          <w:szCs w:val="22"/>
        </w:rPr>
        <w:t xml:space="preserve"> in his painting </w:t>
      </w:r>
      <w:r w:rsidRPr="00CA2F29">
        <w:rPr>
          <w:rFonts w:ascii="Times New Roman" w:eastAsia="Times New Roman" w:hAnsi="Times New Roman" w:cs="Times New Roman"/>
          <w:i/>
          <w:color w:val="auto"/>
          <w:szCs w:val="22"/>
        </w:rPr>
        <w:t>The Night Watch</w:t>
      </w:r>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Rembrandt</w:t>
      </w:r>
      <w:r w:rsidRPr="00CA2F29">
        <w:rPr>
          <w:rFonts w:ascii="Times New Roman" w:eastAsia="Times New Roman" w:hAnsi="Times New Roman" w:cs="Times New Roman"/>
          <w:color w:val="auto"/>
          <w:szCs w:val="22"/>
        </w:rPr>
        <w:t xml:space="preserve"> [or </w:t>
      </w:r>
      <w:proofErr w:type="spellStart"/>
      <w:r w:rsidRPr="00CA2F29">
        <w:rPr>
          <w:rFonts w:ascii="Times New Roman" w:eastAsia="Times New Roman" w:hAnsi="Times New Roman" w:cs="Times New Roman"/>
          <w:color w:val="auto"/>
          <w:szCs w:val="22"/>
        </w:rPr>
        <w:t>Rembdrant</w:t>
      </w:r>
      <w:proofErr w:type="spellEnd"/>
      <w:r w:rsidRPr="00CA2F29">
        <w:rPr>
          <w:rFonts w:ascii="Times New Roman" w:eastAsia="Times New Roman" w:hAnsi="Times New Roman" w:cs="Times New Roman"/>
          <w:color w:val="auto"/>
          <w:szCs w:val="22"/>
        </w:rPr>
        <w:t xml:space="preserve"> </w:t>
      </w:r>
      <w:proofErr w:type="spellStart"/>
      <w:r w:rsidRPr="00CA2F29">
        <w:rPr>
          <w:rFonts w:ascii="Times New Roman" w:eastAsia="Times New Roman" w:hAnsi="Times New Roman" w:cs="Times New Roman"/>
          <w:color w:val="auto"/>
          <w:szCs w:val="22"/>
        </w:rPr>
        <w:t>Harmenszoon</w:t>
      </w:r>
      <w:proofErr w:type="spellEnd"/>
      <w:r w:rsidRPr="00CA2F29">
        <w:rPr>
          <w:rFonts w:ascii="Times New Roman" w:eastAsia="Times New Roman" w:hAnsi="Times New Roman" w:cs="Times New Roman"/>
          <w:color w:val="auto"/>
          <w:szCs w:val="22"/>
        </w:rPr>
        <w:t xml:space="preserve"> </w:t>
      </w:r>
      <w:r w:rsidRPr="00CA2F29">
        <w:rPr>
          <w:rFonts w:ascii="Times New Roman" w:eastAsia="Times New Roman" w:hAnsi="Times New Roman" w:cs="Times New Roman"/>
          <w:b/>
          <w:color w:val="auto"/>
          <w:szCs w:val="22"/>
          <w:u w:val="single"/>
        </w:rPr>
        <w:t>van Rijn</w:t>
      </w:r>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Benjamin West’s painting </w:t>
      </w:r>
      <w:r w:rsidRPr="00CA2F29">
        <w:rPr>
          <w:rFonts w:ascii="Times New Roman" w:eastAsia="Times New Roman" w:hAnsi="Times New Roman" w:cs="Times New Roman"/>
          <w:i/>
          <w:color w:val="auto"/>
          <w:szCs w:val="22"/>
        </w:rPr>
        <w:t>The Death of General Wolfe</w:t>
      </w:r>
      <w:r w:rsidRPr="00CA2F29">
        <w:rPr>
          <w:rFonts w:ascii="Times New Roman" w:eastAsia="Times New Roman" w:hAnsi="Times New Roman" w:cs="Times New Roman"/>
          <w:color w:val="auto"/>
          <w:szCs w:val="22"/>
        </w:rPr>
        <w:t xml:space="preserve"> depicts an event that took place during the Battle of the Plains of Abraham, in this present-day Canadian province.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Quebec</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16. The state-owned oil cartel PDVSA spends millions of dollars extracting duckweed from the waters of this country’s Lake Maracaibo.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Name this OPEC member that disputes ownership of land west of the Essequibo River with neighboring Guyana. It is governed from Caracas.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Bolivarian Republic of </w:t>
      </w:r>
      <w:r w:rsidRPr="00CA2F29">
        <w:rPr>
          <w:rFonts w:ascii="Times New Roman" w:eastAsia="Times New Roman" w:hAnsi="Times New Roman" w:cs="Times New Roman"/>
          <w:b/>
          <w:color w:val="auto"/>
          <w:szCs w:val="22"/>
          <w:u w:val="single"/>
        </w:rPr>
        <w:t>Venezuela</w:t>
      </w:r>
      <w:r w:rsidRPr="00CA2F29">
        <w:rPr>
          <w:rFonts w:ascii="Times New Roman" w:eastAsia="Times New Roman" w:hAnsi="Times New Roman" w:cs="Times New Roman"/>
          <w:color w:val="auto"/>
          <w:szCs w:val="22"/>
        </w:rPr>
        <w:t xml:space="preserve"> [or </w:t>
      </w:r>
      <w:proofErr w:type="spellStart"/>
      <w:r w:rsidRPr="00CA2F29">
        <w:rPr>
          <w:rFonts w:ascii="Times New Roman" w:eastAsia="Times New Roman" w:hAnsi="Times New Roman" w:cs="Times New Roman"/>
          <w:color w:val="auto"/>
          <w:szCs w:val="22"/>
        </w:rPr>
        <w:t>República</w:t>
      </w:r>
      <w:proofErr w:type="spellEnd"/>
      <w:r w:rsidRPr="00CA2F29">
        <w:rPr>
          <w:rFonts w:ascii="Times New Roman" w:eastAsia="Times New Roman" w:hAnsi="Times New Roman" w:cs="Times New Roman"/>
          <w:color w:val="auto"/>
          <w:szCs w:val="22"/>
        </w:rPr>
        <w:t xml:space="preserve"> </w:t>
      </w:r>
      <w:proofErr w:type="spellStart"/>
      <w:r w:rsidRPr="00CA2F29">
        <w:rPr>
          <w:rFonts w:ascii="Times New Roman" w:eastAsia="Times New Roman" w:hAnsi="Times New Roman" w:cs="Times New Roman"/>
          <w:color w:val="auto"/>
          <w:szCs w:val="22"/>
        </w:rPr>
        <w:t>Bolivariana</w:t>
      </w:r>
      <w:proofErr w:type="spellEnd"/>
      <w:r w:rsidRPr="00CA2F29">
        <w:rPr>
          <w:rFonts w:ascii="Times New Roman" w:eastAsia="Times New Roman" w:hAnsi="Times New Roman" w:cs="Times New Roman"/>
          <w:color w:val="auto"/>
          <w:szCs w:val="22"/>
        </w:rPr>
        <w:t xml:space="preserve"> de </w:t>
      </w:r>
      <w:r w:rsidRPr="00CA2F29">
        <w:rPr>
          <w:rFonts w:ascii="Times New Roman" w:eastAsia="Times New Roman" w:hAnsi="Times New Roman" w:cs="Times New Roman"/>
          <w:b/>
          <w:color w:val="auto"/>
          <w:szCs w:val="22"/>
          <w:u w:val="single"/>
        </w:rPr>
        <w:t>Venezuela</w:t>
      </w:r>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Venezuela is bisected by this river, which is viewed as a prospective site for oil exploration due to its extensive tar sands.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Orinoco</w:t>
      </w:r>
      <w:r w:rsidRPr="00CA2F29">
        <w:rPr>
          <w:rFonts w:ascii="Times New Roman" w:eastAsia="Times New Roman" w:hAnsi="Times New Roman" w:cs="Times New Roman"/>
          <w:color w:val="auto"/>
          <w:szCs w:val="22"/>
        </w:rPr>
        <w:t xml:space="preserve"> River</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The Orinoco oil sands are located east of the Andes, in a grassland plain with this name.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i/>
          <w:color w:val="auto"/>
          <w:szCs w:val="22"/>
        </w:rPr>
        <w:t xml:space="preserve">Los </w:t>
      </w:r>
      <w:r w:rsidRPr="00CA2F29">
        <w:rPr>
          <w:rFonts w:ascii="Times New Roman" w:eastAsia="Times New Roman" w:hAnsi="Times New Roman" w:cs="Times New Roman"/>
          <w:b/>
          <w:i/>
          <w:color w:val="auto"/>
          <w:szCs w:val="22"/>
          <w:u w:val="single"/>
        </w:rPr>
        <w:t>llanos</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17. This substance is a component of the </w:t>
      </w:r>
      <w:proofErr w:type="spellStart"/>
      <w:r w:rsidRPr="00CA2F29">
        <w:rPr>
          <w:rFonts w:ascii="Times New Roman" w:eastAsia="Times New Roman" w:hAnsi="Times New Roman" w:cs="Times New Roman"/>
          <w:color w:val="auto"/>
          <w:szCs w:val="22"/>
        </w:rPr>
        <w:t>Kastle</w:t>
      </w:r>
      <w:proofErr w:type="spellEnd"/>
      <w:r w:rsidRPr="00CA2F29">
        <w:rPr>
          <w:rFonts w:ascii="Times New Roman" w:eastAsia="Times New Roman" w:hAnsi="Times New Roman" w:cs="Times New Roman"/>
          <w:color w:val="auto"/>
          <w:szCs w:val="22"/>
        </w:rPr>
        <w:t xml:space="preserve">-Meyer solution, which is used to test for the presence of blood. For 10 points each: </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Name this compound that is colorless in acidic solutions and pink in basic ones. </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phenolphthalein</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Phenolphthalein is a member of this class of compounds that change color when the pH of a solution changes. </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pH </w:t>
      </w:r>
      <w:r w:rsidRPr="00CA2F29">
        <w:rPr>
          <w:rFonts w:ascii="Times New Roman" w:eastAsia="Times New Roman" w:hAnsi="Times New Roman" w:cs="Times New Roman"/>
          <w:b/>
          <w:color w:val="auto"/>
          <w:szCs w:val="22"/>
          <w:u w:val="single"/>
        </w:rPr>
        <w:t>indicator</w:t>
      </w:r>
      <w:r w:rsidRPr="00CA2F29">
        <w:rPr>
          <w:rFonts w:ascii="Times New Roman" w:eastAsia="Times New Roman" w:hAnsi="Times New Roman" w:cs="Times New Roman"/>
          <w:color w:val="auto"/>
          <w:szCs w:val="22"/>
        </w:rPr>
        <w:t xml:space="preserve">s </w:t>
      </w:r>
      <w:r w:rsidR="003C7C1D">
        <w:rPr>
          <w:rFonts w:ascii="Times New Roman" w:eastAsia="Times New Roman" w:hAnsi="Times New Roman" w:cs="Times New Roman"/>
          <w:color w:val="auto"/>
          <w:szCs w:val="22"/>
        </w:rPr>
        <w:t>[</w:t>
      </w:r>
      <w:r w:rsidRPr="00CA2F29">
        <w:rPr>
          <w:rFonts w:ascii="Times New Roman" w:eastAsia="Times New Roman" w:hAnsi="Times New Roman" w:cs="Times New Roman"/>
          <w:color w:val="auto"/>
          <w:szCs w:val="22"/>
        </w:rPr>
        <w:t xml:space="preserve">or acid-base </w:t>
      </w:r>
      <w:r w:rsidRPr="00CA2F29">
        <w:rPr>
          <w:rFonts w:ascii="Times New Roman" w:eastAsia="Times New Roman" w:hAnsi="Times New Roman" w:cs="Times New Roman"/>
          <w:b/>
          <w:color w:val="auto"/>
          <w:szCs w:val="22"/>
          <w:u w:val="single"/>
        </w:rPr>
        <w:t>indicator</w:t>
      </w:r>
      <w:r w:rsidRPr="00CA2F29">
        <w:rPr>
          <w:rFonts w:ascii="Times New Roman" w:eastAsia="Times New Roman" w:hAnsi="Times New Roman" w:cs="Times New Roman"/>
          <w:color w:val="auto"/>
          <w:szCs w:val="22"/>
        </w:rPr>
        <w:t>s</w:t>
      </w:r>
      <w:r w:rsidR="003C7C1D">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These flowers can act as natural pH indicators in that they are blue when grown in acidic soil and pink when grown in alkaline soil. </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hydrangea</w:t>
      </w:r>
      <w:r w:rsidRPr="00CA2F29">
        <w:rPr>
          <w:rFonts w:ascii="Times New Roman" w:eastAsia="Times New Roman" w:hAnsi="Times New Roman" w:cs="Times New Roman"/>
          <w:color w:val="auto"/>
          <w:szCs w:val="22"/>
        </w:rPr>
        <w:t>s</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18. Marie </w:t>
      </w:r>
      <w:proofErr w:type="spellStart"/>
      <w:r w:rsidRPr="00CA2F29">
        <w:rPr>
          <w:rFonts w:ascii="Times New Roman" w:eastAsia="Times New Roman" w:hAnsi="Times New Roman" w:cs="Times New Roman"/>
          <w:color w:val="auto"/>
          <w:szCs w:val="22"/>
        </w:rPr>
        <w:t>Laveau</w:t>
      </w:r>
      <w:proofErr w:type="spellEnd"/>
      <w:r w:rsidRPr="00CA2F29">
        <w:rPr>
          <w:rFonts w:ascii="Times New Roman" w:eastAsia="Times New Roman" w:hAnsi="Times New Roman" w:cs="Times New Roman"/>
          <w:color w:val="auto"/>
          <w:szCs w:val="22"/>
        </w:rPr>
        <w:t xml:space="preserve"> popularized this faith among the Creole population of New Orleans.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Name this syncretic faith begun by slaves and their descendants in Haiti. Contrary to popular belief, this faith largely rejects sorcerers who aim to create zombies.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voodoo</w:t>
      </w:r>
      <w:r w:rsidRPr="00CA2F29">
        <w:rPr>
          <w:rFonts w:ascii="Times New Roman" w:eastAsia="Times New Roman" w:hAnsi="Times New Roman" w:cs="Times New Roman"/>
          <w:color w:val="auto"/>
          <w:szCs w:val="22"/>
        </w:rPr>
        <w:t xml:space="preserve"> [or </w:t>
      </w:r>
      <w:proofErr w:type="spellStart"/>
      <w:r w:rsidRPr="00CA2F29">
        <w:rPr>
          <w:rFonts w:ascii="Times New Roman" w:eastAsia="Times New Roman" w:hAnsi="Times New Roman" w:cs="Times New Roman"/>
          <w:b/>
          <w:color w:val="auto"/>
          <w:szCs w:val="22"/>
          <w:u w:val="single"/>
        </w:rPr>
        <w:t>vodou</w:t>
      </w:r>
      <w:r w:rsidRPr="00CA2F29">
        <w:rPr>
          <w:rFonts w:ascii="Times New Roman" w:eastAsia="Times New Roman" w:hAnsi="Times New Roman" w:cs="Times New Roman"/>
          <w:color w:val="auto"/>
          <w:szCs w:val="22"/>
        </w:rPr>
        <w:t>n</w:t>
      </w:r>
      <w:proofErr w:type="spellEnd"/>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In voodoo, these spirits are intermediaries between humans and the distant god </w:t>
      </w:r>
      <w:proofErr w:type="spellStart"/>
      <w:r w:rsidRPr="00CA2F29">
        <w:rPr>
          <w:rFonts w:ascii="Times New Roman" w:eastAsia="Times New Roman" w:hAnsi="Times New Roman" w:cs="Times New Roman"/>
          <w:color w:val="auto"/>
          <w:szCs w:val="22"/>
        </w:rPr>
        <w:t>Bondye</w:t>
      </w:r>
      <w:proofErr w:type="spellEnd"/>
      <w:r w:rsidRPr="00CA2F29">
        <w:rPr>
          <w:rFonts w:ascii="Times New Roman" w:eastAsia="Times New Roman" w:hAnsi="Times New Roman" w:cs="Times New Roman"/>
          <w:color w:val="auto"/>
          <w:szCs w:val="22"/>
        </w:rPr>
        <w:t xml:space="preserve">. They include </w:t>
      </w:r>
      <w:proofErr w:type="spellStart"/>
      <w:r w:rsidRPr="00CA2F29">
        <w:rPr>
          <w:rFonts w:ascii="Times New Roman" w:eastAsia="Times New Roman" w:hAnsi="Times New Roman" w:cs="Times New Roman"/>
          <w:color w:val="auto"/>
          <w:szCs w:val="22"/>
        </w:rPr>
        <w:t>Erzulie</w:t>
      </w:r>
      <w:proofErr w:type="spellEnd"/>
      <w:r w:rsidRPr="00CA2F29">
        <w:rPr>
          <w:rFonts w:ascii="Times New Roman" w:eastAsia="Times New Roman" w:hAnsi="Times New Roman" w:cs="Times New Roman"/>
          <w:color w:val="auto"/>
          <w:szCs w:val="22"/>
        </w:rPr>
        <w:t xml:space="preserve"> and the top hat-wearing Baron </w:t>
      </w:r>
      <w:proofErr w:type="spellStart"/>
      <w:r w:rsidRPr="00CA2F29">
        <w:rPr>
          <w:rFonts w:ascii="Times New Roman" w:eastAsia="Times New Roman" w:hAnsi="Times New Roman" w:cs="Times New Roman"/>
          <w:color w:val="auto"/>
          <w:szCs w:val="22"/>
        </w:rPr>
        <w:t>Samedi</w:t>
      </w:r>
      <w:proofErr w:type="spellEnd"/>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proofErr w:type="spellStart"/>
      <w:r w:rsidRPr="00CA2F29">
        <w:rPr>
          <w:rFonts w:ascii="Times New Roman" w:eastAsia="Times New Roman" w:hAnsi="Times New Roman" w:cs="Times New Roman"/>
          <w:b/>
          <w:color w:val="auto"/>
          <w:szCs w:val="22"/>
          <w:u w:val="single"/>
        </w:rPr>
        <w:t>loa</w:t>
      </w:r>
      <w:r w:rsidRPr="00CA2F29">
        <w:rPr>
          <w:rFonts w:ascii="Times New Roman" w:eastAsia="Times New Roman" w:hAnsi="Times New Roman" w:cs="Times New Roman"/>
          <w:color w:val="auto"/>
          <w:szCs w:val="22"/>
        </w:rPr>
        <w:t>s</w:t>
      </w:r>
      <w:proofErr w:type="spellEnd"/>
      <w:r w:rsidRPr="00CA2F29">
        <w:rPr>
          <w:rFonts w:ascii="Times New Roman" w:eastAsia="Times New Roman" w:hAnsi="Times New Roman" w:cs="Times New Roman"/>
          <w:color w:val="auto"/>
          <w:szCs w:val="22"/>
        </w:rPr>
        <w:t xml:space="preserve"> [or </w:t>
      </w:r>
      <w:proofErr w:type="spellStart"/>
      <w:r w:rsidRPr="00CA2F29">
        <w:rPr>
          <w:rFonts w:ascii="Times New Roman" w:eastAsia="Times New Roman" w:hAnsi="Times New Roman" w:cs="Times New Roman"/>
          <w:b/>
          <w:color w:val="auto"/>
          <w:szCs w:val="22"/>
          <w:u w:val="single"/>
        </w:rPr>
        <w:t>lwa</w:t>
      </w:r>
      <w:proofErr w:type="spellEnd"/>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This West African ethnicity held the beliefs which blended with Catholicism in New World religions such as Voodoo and Santeria. Their chief god is named </w:t>
      </w:r>
      <w:proofErr w:type="spellStart"/>
      <w:r w:rsidRPr="00CA2F29">
        <w:rPr>
          <w:rFonts w:ascii="Times New Roman" w:eastAsia="Times New Roman" w:hAnsi="Times New Roman" w:cs="Times New Roman"/>
          <w:color w:val="auto"/>
          <w:szCs w:val="22"/>
        </w:rPr>
        <w:t>Olurun</w:t>
      </w:r>
      <w:proofErr w:type="spellEnd"/>
      <w:r w:rsidRPr="00CA2F29">
        <w:rPr>
          <w:rFonts w:ascii="Times New Roman" w:eastAsia="Times New Roman" w:hAnsi="Times New Roman" w:cs="Times New Roman"/>
          <w:color w:val="auto"/>
          <w:szCs w:val="22"/>
        </w:rPr>
        <w:t xml:space="preserve"> or </w:t>
      </w:r>
      <w:proofErr w:type="spellStart"/>
      <w:r w:rsidRPr="00CA2F29">
        <w:rPr>
          <w:rFonts w:ascii="Times New Roman" w:eastAsia="Times New Roman" w:hAnsi="Times New Roman" w:cs="Times New Roman"/>
          <w:color w:val="auto"/>
          <w:szCs w:val="22"/>
        </w:rPr>
        <w:t>Oludumare</w:t>
      </w:r>
      <w:proofErr w:type="spellEnd"/>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Yoruba</w:t>
      </w:r>
      <w:r w:rsidRPr="00CA2F29">
        <w:rPr>
          <w:rFonts w:ascii="Times New Roman" w:eastAsia="Times New Roman" w:hAnsi="Times New Roman" w:cs="Times New Roman"/>
          <w:color w:val="auto"/>
          <w:szCs w:val="22"/>
        </w:rPr>
        <w:t xml:space="preserve"> people</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19. </w:t>
      </w:r>
      <w:r w:rsidRPr="00CA2F29">
        <w:rPr>
          <w:rFonts w:ascii="Times New Roman" w:eastAsia="Times New Roman" w:hAnsi="Times New Roman" w:cs="Times New Roman"/>
          <w:color w:val="auto"/>
          <w:szCs w:val="22"/>
          <w:highlight w:val="white"/>
        </w:rPr>
        <w:t xml:space="preserve">Charles </w:t>
      </w:r>
      <w:proofErr w:type="spellStart"/>
      <w:r w:rsidRPr="00CA2F29">
        <w:rPr>
          <w:rFonts w:ascii="Times New Roman" w:eastAsia="Times New Roman" w:hAnsi="Times New Roman" w:cs="Times New Roman"/>
          <w:color w:val="auto"/>
          <w:szCs w:val="22"/>
          <w:highlight w:val="white"/>
        </w:rPr>
        <w:t>Simic</w:t>
      </w:r>
      <w:proofErr w:type="spellEnd"/>
      <w:r w:rsidRPr="00CA2F29">
        <w:rPr>
          <w:rFonts w:ascii="Times New Roman" w:eastAsia="Times New Roman" w:hAnsi="Times New Roman" w:cs="Times New Roman"/>
          <w:color w:val="auto"/>
          <w:szCs w:val="22"/>
          <w:highlight w:val="white"/>
        </w:rPr>
        <w:t xml:space="preserve"> was the first Serbian-American to ho</w:t>
      </w:r>
      <w:r w:rsidR="006A539A">
        <w:rPr>
          <w:rFonts w:ascii="Times New Roman" w:eastAsia="Times New Roman" w:hAnsi="Times New Roman" w:cs="Times New Roman"/>
          <w:color w:val="auto"/>
          <w:szCs w:val="22"/>
          <w:highlight w:val="white"/>
        </w:rPr>
        <w:t>ld this post.</w:t>
      </w:r>
      <w:r w:rsidRPr="00CA2F29">
        <w:rPr>
          <w:rFonts w:ascii="Times New Roman" w:eastAsia="Times New Roman" w:hAnsi="Times New Roman" w:cs="Times New Roman"/>
          <w:color w:val="auto"/>
          <w:szCs w:val="22"/>
          <w:highlight w:val="white"/>
        </w:rPr>
        <w:t xml:space="preserve">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[10] Name this position, also held by Robert </w:t>
      </w:r>
      <w:proofErr w:type="spellStart"/>
      <w:r w:rsidRPr="00CA2F29">
        <w:rPr>
          <w:rFonts w:ascii="Times New Roman" w:eastAsia="Times New Roman" w:hAnsi="Times New Roman" w:cs="Times New Roman"/>
          <w:color w:val="auto"/>
          <w:szCs w:val="22"/>
          <w:highlight w:val="white"/>
        </w:rPr>
        <w:t>Pinsky</w:t>
      </w:r>
      <w:proofErr w:type="spellEnd"/>
      <w:r w:rsidRPr="00CA2F29">
        <w:rPr>
          <w:rFonts w:ascii="Times New Roman" w:eastAsia="Times New Roman" w:hAnsi="Times New Roman" w:cs="Times New Roman"/>
          <w:color w:val="auto"/>
          <w:szCs w:val="22"/>
          <w:highlight w:val="white"/>
        </w:rPr>
        <w:t xml:space="preserve"> and Rita Dove, which serves as the official consultant on poetry to the United States Congress.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ANSWER: United States </w:t>
      </w:r>
      <w:r w:rsidRPr="00CA2F29">
        <w:rPr>
          <w:rFonts w:ascii="Times New Roman" w:eastAsia="Times New Roman" w:hAnsi="Times New Roman" w:cs="Times New Roman"/>
          <w:b/>
          <w:color w:val="auto"/>
          <w:szCs w:val="22"/>
          <w:highlight w:val="white"/>
          <w:u w:val="single"/>
        </w:rPr>
        <w:t>Poet Laureate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[10] This man, who served as the US Poet Laureate in 1986 and 1987, wrote about the political rise of Willie Stark in the novel </w:t>
      </w:r>
      <w:r w:rsidRPr="00CA2F29">
        <w:rPr>
          <w:rFonts w:ascii="Times New Roman" w:eastAsia="Times New Roman" w:hAnsi="Times New Roman" w:cs="Times New Roman"/>
          <w:i/>
          <w:color w:val="auto"/>
          <w:szCs w:val="22"/>
          <w:highlight w:val="white"/>
        </w:rPr>
        <w:t xml:space="preserve">All </w:t>
      </w:r>
      <w:proofErr w:type="gramStart"/>
      <w:r w:rsidRPr="00CA2F29">
        <w:rPr>
          <w:rFonts w:ascii="Times New Roman" w:eastAsia="Times New Roman" w:hAnsi="Times New Roman" w:cs="Times New Roman"/>
          <w:i/>
          <w:color w:val="auto"/>
          <w:szCs w:val="22"/>
          <w:highlight w:val="white"/>
        </w:rPr>
        <w:t>The</w:t>
      </w:r>
      <w:proofErr w:type="gramEnd"/>
      <w:r w:rsidRPr="00CA2F29">
        <w:rPr>
          <w:rFonts w:ascii="Times New Roman" w:eastAsia="Times New Roman" w:hAnsi="Times New Roman" w:cs="Times New Roman"/>
          <w:i/>
          <w:color w:val="auto"/>
          <w:szCs w:val="22"/>
          <w:highlight w:val="white"/>
        </w:rPr>
        <w:t xml:space="preserve"> King’s Men</w:t>
      </w:r>
      <w:r w:rsidRPr="00CA2F29">
        <w:rPr>
          <w:rFonts w:ascii="Times New Roman" w:eastAsia="Times New Roman" w:hAnsi="Times New Roman" w:cs="Times New Roman"/>
          <w:color w:val="auto"/>
          <w:szCs w:val="22"/>
          <w:highlight w:val="white"/>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ANSWER: Robert Penn </w:t>
      </w:r>
      <w:r w:rsidRPr="00CA2F29">
        <w:rPr>
          <w:rFonts w:ascii="Times New Roman" w:eastAsia="Times New Roman" w:hAnsi="Times New Roman" w:cs="Times New Roman"/>
          <w:b/>
          <w:color w:val="auto"/>
          <w:szCs w:val="22"/>
          <w:highlight w:val="white"/>
          <w:u w:val="single"/>
        </w:rPr>
        <w:t>Warren</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[10] This other US Poet Laureate wrote that “They begin beating it with a hose to find out what it really means” in his “Introduction to Poetry”, and wrote </w:t>
      </w:r>
      <w:r w:rsidRPr="00CA2F29">
        <w:rPr>
          <w:rFonts w:ascii="Times New Roman" w:eastAsia="Times New Roman" w:hAnsi="Times New Roman" w:cs="Times New Roman"/>
          <w:i/>
          <w:color w:val="auto"/>
          <w:szCs w:val="22"/>
          <w:highlight w:val="white"/>
        </w:rPr>
        <w:t>The Art of Drowning</w:t>
      </w:r>
      <w:r w:rsidRPr="00CA2F29">
        <w:rPr>
          <w:rFonts w:ascii="Times New Roman" w:eastAsia="Times New Roman" w:hAnsi="Times New Roman" w:cs="Times New Roman"/>
          <w:color w:val="auto"/>
          <w:szCs w:val="22"/>
          <w:highlight w:val="white"/>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ANSWER: Billy </w:t>
      </w:r>
      <w:r w:rsidRPr="00CA2F29">
        <w:rPr>
          <w:rFonts w:ascii="Times New Roman" w:eastAsia="Times New Roman" w:hAnsi="Times New Roman" w:cs="Times New Roman"/>
          <w:b/>
          <w:color w:val="auto"/>
          <w:szCs w:val="22"/>
          <w:highlight w:val="white"/>
          <w:u w:val="single"/>
        </w:rPr>
        <w:t>Collins</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20. Early modern examples of these events took place in North Berwick and in Fulda.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[10] Name these events targeting people suspected of using sorcery. Gottfried Christian Voigt estimated that nine million women were killed in these events in Europe.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ANSWER: </w:t>
      </w:r>
      <w:r w:rsidRPr="00CA2F29">
        <w:rPr>
          <w:rFonts w:ascii="Times New Roman" w:eastAsia="Times New Roman" w:hAnsi="Times New Roman" w:cs="Times New Roman"/>
          <w:b/>
          <w:color w:val="auto"/>
          <w:szCs w:val="22"/>
          <w:highlight w:val="white"/>
          <w:u w:val="single"/>
        </w:rPr>
        <w:t>witch hunt</w:t>
      </w:r>
      <w:r w:rsidRPr="00CA2F29">
        <w:rPr>
          <w:rFonts w:ascii="Times New Roman" w:eastAsia="Times New Roman" w:hAnsi="Times New Roman" w:cs="Times New Roman"/>
          <w:color w:val="auto"/>
          <w:szCs w:val="22"/>
          <w:highlight w:val="white"/>
        </w:rPr>
        <w:t xml:space="preserve">s [or </w:t>
      </w:r>
      <w:r w:rsidRPr="00CA2F29">
        <w:rPr>
          <w:rFonts w:ascii="Times New Roman" w:eastAsia="Times New Roman" w:hAnsi="Times New Roman" w:cs="Times New Roman"/>
          <w:b/>
          <w:color w:val="auto"/>
          <w:szCs w:val="22"/>
          <w:highlight w:val="white"/>
          <w:u w:val="single"/>
        </w:rPr>
        <w:t>witch trial</w:t>
      </w:r>
      <w:r w:rsidRPr="00CA2F29">
        <w:rPr>
          <w:rFonts w:ascii="Times New Roman" w:eastAsia="Times New Roman" w:hAnsi="Times New Roman" w:cs="Times New Roman"/>
          <w:color w:val="auto"/>
          <w:szCs w:val="22"/>
          <w:highlight w:val="white"/>
        </w:rPr>
        <w:t>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[10] This treatise on witches by Heinrich Kramer contributed to the obsession with witch hunts.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ANSWER: </w:t>
      </w:r>
      <w:r w:rsidRPr="00CA2F29">
        <w:rPr>
          <w:rFonts w:ascii="Times New Roman" w:eastAsia="Times New Roman" w:hAnsi="Times New Roman" w:cs="Times New Roman"/>
          <w:b/>
          <w:i/>
          <w:color w:val="auto"/>
          <w:szCs w:val="22"/>
          <w:highlight w:val="white"/>
          <w:u w:val="single"/>
        </w:rPr>
        <w:t xml:space="preserve">Malleus </w:t>
      </w:r>
      <w:proofErr w:type="spellStart"/>
      <w:r w:rsidRPr="00CA2F29">
        <w:rPr>
          <w:rFonts w:ascii="Times New Roman" w:eastAsia="Times New Roman" w:hAnsi="Times New Roman" w:cs="Times New Roman"/>
          <w:b/>
          <w:i/>
          <w:color w:val="auto"/>
          <w:szCs w:val="22"/>
          <w:highlight w:val="white"/>
          <w:u w:val="single"/>
        </w:rPr>
        <w:t>Maleficarum</w:t>
      </w:r>
      <w:proofErr w:type="spellEnd"/>
      <w:r w:rsidRPr="00CA2F29">
        <w:rPr>
          <w:rFonts w:ascii="Times New Roman" w:eastAsia="Times New Roman" w:hAnsi="Times New Roman" w:cs="Times New Roman"/>
          <w:color w:val="auto"/>
          <w:szCs w:val="22"/>
          <w:highlight w:val="white"/>
        </w:rPr>
        <w:t xml:space="preserve"> [or </w:t>
      </w:r>
      <w:proofErr w:type="gramStart"/>
      <w:r w:rsidRPr="00CA2F29">
        <w:rPr>
          <w:rFonts w:ascii="Times New Roman" w:eastAsia="Times New Roman" w:hAnsi="Times New Roman" w:cs="Times New Roman"/>
          <w:i/>
          <w:color w:val="auto"/>
          <w:szCs w:val="22"/>
          <w:highlight w:val="white"/>
        </w:rPr>
        <w:t>The</w:t>
      </w:r>
      <w:proofErr w:type="gramEnd"/>
      <w:r w:rsidRPr="00CA2F29">
        <w:rPr>
          <w:rFonts w:ascii="Times New Roman" w:eastAsia="Times New Roman" w:hAnsi="Times New Roman" w:cs="Times New Roman"/>
          <w:i/>
          <w:color w:val="auto"/>
          <w:szCs w:val="22"/>
          <w:highlight w:val="white"/>
        </w:rPr>
        <w:t xml:space="preserve"> </w:t>
      </w:r>
      <w:r w:rsidRPr="00CA2F29">
        <w:rPr>
          <w:rFonts w:ascii="Times New Roman" w:eastAsia="Times New Roman" w:hAnsi="Times New Roman" w:cs="Times New Roman"/>
          <w:b/>
          <w:i/>
          <w:color w:val="auto"/>
          <w:szCs w:val="22"/>
          <w:highlight w:val="white"/>
          <w:u w:val="single"/>
        </w:rPr>
        <w:t>Hammer of Witches</w:t>
      </w:r>
      <w:r w:rsidRPr="00CA2F29">
        <w:rPr>
          <w:rFonts w:ascii="Times New Roman" w:eastAsia="Times New Roman" w:hAnsi="Times New Roman" w:cs="Times New Roman"/>
          <w:color w:val="auto"/>
          <w:szCs w:val="22"/>
          <w:highlight w:val="white"/>
        </w:rPr>
        <w:t xml:space="preserve">; or </w:t>
      </w:r>
      <w:r w:rsidRPr="00CA2F29">
        <w:rPr>
          <w:rFonts w:ascii="Times New Roman" w:eastAsia="Times New Roman" w:hAnsi="Times New Roman" w:cs="Times New Roman"/>
          <w:i/>
          <w:color w:val="auto"/>
          <w:szCs w:val="22"/>
          <w:highlight w:val="white"/>
        </w:rPr>
        <w:t xml:space="preserve">Der </w:t>
      </w:r>
      <w:proofErr w:type="spellStart"/>
      <w:r w:rsidRPr="00CA2F29">
        <w:rPr>
          <w:rFonts w:ascii="Times New Roman" w:eastAsia="Times New Roman" w:hAnsi="Times New Roman" w:cs="Times New Roman"/>
          <w:b/>
          <w:i/>
          <w:color w:val="auto"/>
          <w:szCs w:val="22"/>
          <w:highlight w:val="white"/>
          <w:u w:val="single"/>
        </w:rPr>
        <w:t>Hexenhammer</w:t>
      </w:r>
      <w:proofErr w:type="spellEnd"/>
      <w:r w:rsidRPr="00CA2F29">
        <w:rPr>
          <w:rFonts w:ascii="Times New Roman" w:eastAsia="Times New Roman" w:hAnsi="Times New Roman" w:cs="Times New Roman"/>
          <w:color w:val="auto"/>
          <w:szCs w:val="22"/>
          <w:highlight w:val="white"/>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[10] Another treatise supporting witch hunts was </w:t>
      </w:r>
      <w:proofErr w:type="spellStart"/>
      <w:r w:rsidRPr="00CA2F29">
        <w:rPr>
          <w:rFonts w:ascii="Times New Roman" w:eastAsia="Times New Roman" w:hAnsi="Times New Roman" w:cs="Times New Roman"/>
          <w:i/>
          <w:color w:val="auto"/>
          <w:szCs w:val="22"/>
          <w:highlight w:val="white"/>
        </w:rPr>
        <w:t>Daemonologie</w:t>
      </w:r>
      <w:proofErr w:type="spellEnd"/>
      <w:r w:rsidRPr="00CA2F29">
        <w:rPr>
          <w:rFonts w:ascii="Times New Roman" w:eastAsia="Times New Roman" w:hAnsi="Times New Roman" w:cs="Times New Roman"/>
          <w:color w:val="auto"/>
          <w:szCs w:val="22"/>
          <w:highlight w:val="white"/>
        </w:rPr>
        <w:t>, which was written by this King of Scotland and England, the target of the Gunpowder Plot.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ANSWER: </w:t>
      </w:r>
      <w:r w:rsidRPr="00CA2F29">
        <w:rPr>
          <w:rFonts w:ascii="Times New Roman" w:eastAsia="Times New Roman" w:hAnsi="Times New Roman" w:cs="Times New Roman"/>
          <w:b/>
          <w:color w:val="auto"/>
          <w:szCs w:val="22"/>
          <w:highlight w:val="white"/>
          <w:u w:val="single"/>
        </w:rPr>
        <w:t>James VI</w:t>
      </w:r>
      <w:r w:rsidRPr="00CA2F29">
        <w:rPr>
          <w:rFonts w:ascii="Times New Roman" w:eastAsia="Times New Roman" w:hAnsi="Times New Roman" w:cs="Times New Roman"/>
          <w:color w:val="auto"/>
          <w:szCs w:val="22"/>
          <w:highlight w:val="white"/>
        </w:rPr>
        <w:t xml:space="preserve"> of Scotland [or </w:t>
      </w:r>
      <w:r w:rsidRPr="00CA2F29">
        <w:rPr>
          <w:rFonts w:ascii="Times New Roman" w:eastAsia="Times New Roman" w:hAnsi="Times New Roman" w:cs="Times New Roman"/>
          <w:b/>
          <w:color w:val="auto"/>
          <w:szCs w:val="22"/>
          <w:highlight w:val="white"/>
          <w:u w:val="single"/>
        </w:rPr>
        <w:t>James I</w:t>
      </w:r>
      <w:r w:rsidRPr="00CA2F29">
        <w:rPr>
          <w:rFonts w:ascii="Times New Roman" w:eastAsia="Times New Roman" w:hAnsi="Times New Roman" w:cs="Times New Roman"/>
          <w:color w:val="auto"/>
          <w:szCs w:val="22"/>
          <w:highlight w:val="white"/>
        </w:rPr>
        <w:t xml:space="preserve"> of England]</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21. </w:t>
      </w:r>
      <w:r w:rsidRPr="00CA2F29">
        <w:rPr>
          <w:rFonts w:ascii="Times New Roman" w:eastAsia="Times New Roman" w:hAnsi="Times New Roman" w:cs="Times New Roman"/>
          <w:color w:val="auto"/>
          <w:szCs w:val="22"/>
        </w:rPr>
        <w:t>These particles are described by Bose-Einstein statistics and in diatomic crystals their dispersion relation breaks up into an acoustic and an optical mode.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Identify these particles, the collective excitations of a crystal lattice.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phonon</w:t>
      </w:r>
      <w:r w:rsidRPr="00CA2F29">
        <w:rPr>
          <w:rFonts w:ascii="Times New Roman" w:eastAsia="Times New Roman" w:hAnsi="Times New Roman" w:cs="Times New Roman"/>
          <w:color w:val="auto"/>
          <w:szCs w:val="22"/>
        </w:rPr>
        <w:t>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This quantity for phonons is usually called a “pseudo” or “crystal” version of this quantity because it </w:t>
      </w:r>
      <w:proofErr w:type="gramStart"/>
      <w:r w:rsidRPr="00CA2F29">
        <w:rPr>
          <w:rFonts w:ascii="Times New Roman" w:eastAsia="Times New Roman" w:hAnsi="Times New Roman" w:cs="Times New Roman"/>
          <w:color w:val="auto"/>
          <w:szCs w:val="22"/>
        </w:rPr>
        <w:t>is</w:t>
      </w:r>
      <w:proofErr w:type="gramEnd"/>
      <w:r w:rsidRPr="00CA2F29">
        <w:rPr>
          <w:rFonts w:ascii="Times New Roman" w:eastAsia="Times New Roman" w:hAnsi="Times New Roman" w:cs="Times New Roman"/>
          <w:color w:val="auto"/>
          <w:szCs w:val="22"/>
        </w:rPr>
        <w:t xml:space="preserve"> only defined modulo a reciprocal lattice vector. Just like photons, phonons have an energy given by h-bar times this quantity.</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momentum</w:t>
      </w:r>
      <w:r w:rsidRPr="00CA2F29">
        <w:rPr>
          <w:rFonts w:ascii="Times New Roman" w:eastAsia="Times New Roman" w:hAnsi="Times New Roman" w:cs="Times New Roman"/>
          <w:color w:val="auto"/>
          <w:szCs w:val="22"/>
        </w:rPr>
        <w:t xml:space="preserve"> [accept </w:t>
      </w:r>
      <w:r w:rsidRPr="00CA2F29">
        <w:rPr>
          <w:rFonts w:ascii="Times New Roman" w:eastAsia="Times New Roman" w:hAnsi="Times New Roman" w:cs="Times New Roman"/>
          <w:b/>
          <w:color w:val="auto"/>
          <w:szCs w:val="22"/>
          <w:u w:val="single"/>
        </w:rPr>
        <w:t>wave vector</w:t>
      </w:r>
      <w:r w:rsidRPr="00CA2F29">
        <w:rPr>
          <w:rFonts w:ascii="Times New Roman" w:eastAsia="Times New Roman" w:hAnsi="Times New Roman" w:cs="Times New Roman"/>
          <w:color w:val="auto"/>
          <w:szCs w:val="22"/>
        </w:rPr>
        <w:t>, do not accept “angular momentum”]</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In the full quantum mechanical treatment, phonons are typically modeled as modes of the quantum version of this type of system; a mechanical example is a mass on a spring whose restoring force is described by Hooke’s Law.</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simple </w:t>
      </w:r>
      <w:r w:rsidRPr="00CA2F29">
        <w:rPr>
          <w:rFonts w:ascii="Times New Roman" w:eastAsia="Times New Roman" w:hAnsi="Times New Roman" w:cs="Times New Roman"/>
          <w:b/>
          <w:color w:val="auto"/>
          <w:szCs w:val="22"/>
          <w:u w:val="single"/>
        </w:rPr>
        <w:t>harmonic oscillator</w:t>
      </w:r>
    </w:p>
    <w:p w:rsidR="000D575C" w:rsidRPr="00CA2F29" w:rsidRDefault="000D575C">
      <w:pPr>
        <w:rPr>
          <w:rFonts w:ascii="Times New Roman" w:hAnsi="Times New Roman" w:cs="Times New Roman"/>
          <w:color w:val="auto"/>
          <w:szCs w:val="22"/>
        </w:rPr>
      </w:pP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22. </w:t>
      </w:r>
      <w:r w:rsidRPr="00CA2F29">
        <w:rPr>
          <w:rFonts w:ascii="Times New Roman" w:eastAsia="Times New Roman" w:hAnsi="Times New Roman" w:cs="Times New Roman"/>
          <w:color w:val="auto"/>
          <w:szCs w:val="22"/>
        </w:rPr>
        <w:t xml:space="preserve">A 1913 concert in Vienna’s </w:t>
      </w:r>
      <w:proofErr w:type="spellStart"/>
      <w:r w:rsidRPr="00CA2F29">
        <w:rPr>
          <w:rFonts w:ascii="Times New Roman" w:eastAsia="Times New Roman" w:hAnsi="Times New Roman" w:cs="Times New Roman"/>
          <w:color w:val="auto"/>
          <w:szCs w:val="22"/>
        </w:rPr>
        <w:t>Musikverein</w:t>
      </w:r>
      <w:proofErr w:type="spellEnd"/>
      <w:r w:rsidRPr="00CA2F29">
        <w:rPr>
          <w:rFonts w:ascii="Times New Roman" w:eastAsia="Times New Roman" w:hAnsi="Times New Roman" w:cs="Times New Roman"/>
          <w:color w:val="auto"/>
          <w:szCs w:val="22"/>
        </w:rPr>
        <w:t xml:space="preserve"> was stopped by police after fighting broke out, preventing a scheduled performance of Mahler’s </w:t>
      </w:r>
      <w:proofErr w:type="spellStart"/>
      <w:r w:rsidRPr="00CA2F29">
        <w:rPr>
          <w:rFonts w:ascii="Times New Roman" w:eastAsia="Times New Roman" w:hAnsi="Times New Roman" w:cs="Times New Roman"/>
          <w:i/>
          <w:color w:val="auto"/>
          <w:szCs w:val="22"/>
        </w:rPr>
        <w:t>Kindertotenlieder</w:t>
      </w:r>
      <w:proofErr w:type="spellEnd"/>
      <w:r w:rsidRPr="00CA2F29">
        <w:rPr>
          <w:rFonts w:ascii="Times New Roman" w:eastAsia="Times New Roman" w:hAnsi="Times New Roman" w:cs="Times New Roman"/>
          <w:color w:val="auto"/>
          <w:szCs w:val="22"/>
        </w:rPr>
        <w:t>.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This man was the conductor at the </w:t>
      </w:r>
      <w:proofErr w:type="spellStart"/>
      <w:r w:rsidRPr="00CA2F29">
        <w:rPr>
          <w:rFonts w:ascii="Times New Roman" w:eastAsia="Times New Roman" w:hAnsi="Times New Roman" w:cs="Times New Roman"/>
          <w:i/>
          <w:color w:val="auto"/>
          <w:szCs w:val="22"/>
        </w:rPr>
        <w:t>Skandalkonzert</w:t>
      </w:r>
      <w:proofErr w:type="spellEnd"/>
      <w:r w:rsidRPr="00CA2F29">
        <w:rPr>
          <w:rFonts w:ascii="Times New Roman" w:eastAsia="Times New Roman" w:hAnsi="Times New Roman" w:cs="Times New Roman"/>
          <w:color w:val="auto"/>
          <w:szCs w:val="22"/>
        </w:rPr>
        <w:t xml:space="preserve">, and his </w:t>
      </w:r>
      <w:r w:rsidRPr="00CA2F29">
        <w:rPr>
          <w:rFonts w:ascii="Times New Roman" w:eastAsia="Times New Roman" w:hAnsi="Times New Roman" w:cs="Times New Roman"/>
          <w:i/>
          <w:color w:val="auto"/>
          <w:szCs w:val="22"/>
        </w:rPr>
        <w:t>Chamber Symphony No. 1</w:t>
      </w:r>
      <w:r w:rsidRPr="00CA2F29">
        <w:rPr>
          <w:rFonts w:ascii="Times New Roman" w:eastAsia="Times New Roman" w:hAnsi="Times New Roman" w:cs="Times New Roman"/>
          <w:color w:val="auto"/>
          <w:szCs w:val="22"/>
        </w:rPr>
        <w:t xml:space="preserve"> was also performed. Later in his career, this composer developed the twelve-tone technique.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Arnold </w:t>
      </w:r>
      <w:r w:rsidRPr="00CA2F29">
        <w:rPr>
          <w:rFonts w:ascii="Times New Roman" w:eastAsia="Times New Roman" w:hAnsi="Times New Roman" w:cs="Times New Roman"/>
          <w:b/>
          <w:color w:val="auto"/>
          <w:szCs w:val="22"/>
          <w:u w:val="single"/>
        </w:rPr>
        <w:t>Schoenberg</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Also on the program were this man’s </w:t>
      </w:r>
      <w:r w:rsidRPr="00CA2F29">
        <w:rPr>
          <w:rFonts w:ascii="Times New Roman" w:eastAsia="Times New Roman" w:hAnsi="Times New Roman" w:cs="Times New Roman"/>
          <w:i/>
          <w:color w:val="auto"/>
          <w:szCs w:val="22"/>
        </w:rPr>
        <w:t>Six Pieces for Orchestra</w:t>
      </w:r>
      <w:r w:rsidRPr="00CA2F29">
        <w:rPr>
          <w:rFonts w:ascii="Times New Roman" w:eastAsia="Times New Roman" w:hAnsi="Times New Roman" w:cs="Times New Roman"/>
          <w:color w:val="auto"/>
          <w:szCs w:val="22"/>
        </w:rPr>
        <w:t xml:space="preserve">. His other works include </w:t>
      </w:r>
      <w:proofErr w:type="spellStart"/>
      <w:r w:rsidRPr="00CA2F29">
        <w:rPr>
          <w:rFonts w:ascii="Times New Roman" w:eastAsia="Times New Roman" w:hAnsi="Times New Roman" w:cs="Times New Roman"/>
          <w:i/>
          <w:color w:val="auto"/>
          <w:szCs w:val="22"/>
        </w:rPr>
        <w:t>Langsamer</w:t>
      </w:r>
      <w:proofErr w:type="spellEnd"/>
      <w:r w:rsidRPr="00CA2F29">
        <w:rPr>
          <w:rFonts w:ascii="Times New Roman" w:eastAsia="Times New Roman" w:hAnsi="Times New Roman" w:cs="Times New Roman"/>
          <w:i/>
          <w:color w:val="auto"/>
          <w:szCs w:val="22"/>
        </w:rPr>
        <w:t xml:space="preserve"> </w:t>
      </w:r>
      <w:proofErr w:type="spellStart"/>
      <w:r w:rsidRPr="00CA2F29">
        <w:rPr>
          <w:rFonts w:ascii="Times New Roman" w:eastAsia="Times New Roman" w:hAnsi="Times New Roman" w:cs="Times New Roman"/>
          <w:i/>
          <w:color w:val="auto"/>
          <w:szCs w:val="22"/>
        </w:rPr>
        <w:t>Satz</w:t>
      </w:r>
      <w:proofErr w:type="spellEnd"/>
      <w:r w:rsidRPr="00CA2F29">
        <w:rPr>
          <w:rFonts w:ascii="Times New Roman" w:eastAsia="Times New Roman" w:hAnsi="Times New Roman" w:cs="Times New Roman"/>
          <w:color w:val="auto"/>
          <w:szCs w:val="22"/>
        </w:rPr>
        <w:t xml:space="preserve"> for string quartet, and the twelve-tone </w:t>
      </w:r>
      <w:r w:rsidRPr="00CA2F29">
        <w:rPr>
          <w:rFonts w:ascii="Times New Roman" w:eastAsia="Times New Roman" w:hAnsi="Times New Roman" w:cs="Times New Roman"/>
          <w:i/>
          <w:color w:val="auto"/>
          <w:szCs w:val="22"/>
        </w:rPr>
        <w:t>Concerto for Nine Instruments</w:t>
      </w:r>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Anton (von) </w:t>
      </w:r>
      <w:r w:rsidRPr="00CA2F29">
        <w:rPr>
          <w:rFonts w:ascii="Times New Roman" w:eastAsia="Times New Roman" w:hAnsi="Times New Roman" w:cs="Times New Roman"/>
          <w:b/>
          <w:color w:val="auto"/>
          <w:szCs w:val="22"/>
          <w:u w:val="single"/>
        </w:rPr>
        <w:t>Webern</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The riot started during a performance of this man’s </w:t>
      </w:r>
      <w:r w:rsidRPr="00CA2F29">
        <w:rPr>
          <w:rFonts w:ascii="Times New Roman" w:eastAsia="Times New Roman" w:hAnsi="Times New Roman" w:cs="Times New Roman"/>
          <w:i/>
          <w:color w:val="auto"/>
          <w:szCs w:val="22"/>
        </w:rPr>
        <w:t>Orchestral Songs on Picture-Postcard Texts</w:t>
      </w:r>
      <w:r w:rsidRPr="00CA2F29">
        <w:rPr>
          <w:rFonts w:ascii="Times New Roman" w:eastAsia="Times New Roman" w:hAnsi="Times New Roman" w:cs="Times New Roman"/>
          <w:color w:val="auto"/>
          <w:szCs w:val="22"/>
        </w:rPr>
        <w:t xml:space="preserve">. This composer’s violin concerto was dedicated to the memory of </w:t>
      </w:r>
      <w:proofErr w:type="spellStart"/>
      <w:r w:rsidRPr="00CA2F29">
        <w:rPr>
          <w:rFonts w:ascii="Times New Roman" w:eastAsia="Times New Roman" w:hAnsi="Times New Roman" w:cs="Times New Roman"/>
          <w:color w:val="auto"/>
          <w:szCs w:val="22"/>
        </w:rPr>
        <w:t>Manon</w:t>
      </w:r>
      <w:proofErr w:type="spellEnd"/>
      <w:r w:rsidRPr="00CA2F29">
        <w:rPr>
          <w:rFonts w:ascii="Times New Roman" w:eastAsia="Times New Roman" w:hAnsi="Times New Roman" w:cs="Times New Roman"/>
          <w:color w:val="auto"/>
          <w:szCs w:val="22"/>
        </w:rPr>
        <w:t xml:space="preserve"> Gropius.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Alban </w:t>
      </w:r>
      <w:r w:rsidRPr="00CA2F29">
        <w:rPr>
          <w:rFonts w:ascii="Times New Roman" w:eastAsia="Times New Roman" w:hAnsi="Times New Roman" w:cs="Times New Roman"/>
          <w:b/>
          <w:color w:val="auto"/>
          <w:szCs w:val="22"/>
          <w:u w:val="single"/>
        </w:rPr>
        <w:t>Berg</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 </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23. </w:t>
      </w:r>
      <w:r w:rsidRPr="00CA2F29">
        <w:rPr>
          <w:rFonts w:ascii="Times New Roman" w:eastAsia="Times New Roman" w:hAnsi="Times New Roman" w:cs="Times New Roman"/>
          <w:color w:val="auto"/>
          <w:szCs w:val="22"/>
        </w:rPr>
        <w:t xml:space="preserve">This character tells a story to Lockwood, who is living at </w:t>
      </w:r>
      <w:proofErr w:type="spellStart"/>
      <w:r w:rsidRPr="00CA2F29">
        <w:rPr>
          <w:rFonts w:ascii="Times New Roman" w:eastAsia="Times New Roman" w:hAnsi="Times New Roman" w:cs="Times New Roman"/>
          <w:color w:val="auto"/>
          <w:szCs w:val="22"/>
        </w:rPr>
        <w:t>Thrushcross</w:t>
      </w:r>
      <w:proofErr w:type="spellEnd"/>
      <w:r w:rsidRPr="00CA2F29">
        <w:rPr>
          <w:rFonts w:ascii="Times New Roman" w:eastAsia="Times New Roman" w:hAnsi="Times New Roman" w:cs="Times New Roman"/>
          <w:color w:val="auto"/>
          <w:szCs w:val="22"/>
        </w:rPr>
        <w:t xml:space="preserve"> Grange.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Name this housekeeper, who narrates the main story of the novel in which she appears. She finds Heathcliff's corpse and is good friends with her mistress Catherine </w:t>
      </w:r>
      <w:proofErr w:type="spellStart"/>
      <w:r w:rsidRPr="00CA2F29">
        <w:rPr>
          <w:rFonts w:ascii="Times New Roman" w:eastAsia="Times New Roman" w:hAnsi="Times New Roman" w:cs="Times New Roman"/>
          <w:color w:val="auto"/>
          <w:szCs w:val="22"/>
        </w:rPr>
        <w:t>Earnshaw</w:t>
      </w:r>
      <w:proofErr w:type="spellEnd"/>
      <w:r w:rsidRPr="00CA2F29">
        <w:rPr>
          <w:rFonts w:ascii="Times New Roman" w:eastAsia="Times New Roman" w:hAnsi="Times New Roman" w:cs="Times New Roman"/>
          <w:color w:val="auto"/>
          <w:szCs w:val="22"/>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Nelly</w:t>
      </w:r>
      <w:r w:rsidRPr="00CA2F29">
        <w:rPr>
          <w:rFonts w:ascii="Times New Roman" w:eastAsia="Times New Roman" w:hAnsi="Times New Roman" w:cs="Times New Roman"/>
          <w:color w:val="auto"/>
          <w:szCs w:val="22"/>
        </w:rPr>
        <w:t xml:space="preserve"> </w:t>
      </w:r>
      <w:r w:rsidRPr="00CA2F29">
        <w:rPr>
          <w:rFonts w:ascii="Times New Roman" w:eastAsia="Times New Roman" w:hAnsi="Times New Roman" w:cs="Times New Roman"/>
          <w:b/>
          <w:color w:val="auto"/>
          <w:szCs w:val="22"/>
          <w:u w:val="single"/>
        </w:rPr>
        <w:t>Dean</w:t>
      </w:r>
      <w:r w:rsidRPr="00CA2F29">
        <w:rPr>
          <w:rFonts w:ascii="Times New Roman" w:eastAsia="Times New Roman" w:hAnsi="Times New Roman" w:cs="Times New Roman"/>
          <w:color w:val="auto"/>
          <w:szCs w:val="22"/>
        </w:rPr>
        <w:t xml:space="preserve"> [accept either underlined name]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[10] Nelly, Heathcliff, and Catherine all appear in this 19th-century British novel, titled after Heathcliff's estate.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i/>
          <w:color w:val="auto"/>
          <w:szCs w:val="22"/>
          <w:u w:val="single"/>
        </w:rPr>
        <w:t>Wuthering Heights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[10] </w:t>
      </w:r>
      <w:r w:rsidRPr="00CA2F29">
        <w:rPr>
          <w:rFonts w:ascii="Times New Roman" w:eastAsia="Times New Roman" w:hAnsi="Times New Roman" w:cs="Times New Roman"/>
          <w:i/>
          <w:color w:val="auto"/>
          <w:szCs w:val="22"/>
        </w:rPr>
        <w:t>Wuthering Heights</w:t>
      </w:r>
      <w:r w:rsidRPr="00CA2F29">
        <w:rPr>
          <w:rFonts w:ascii="Times New Roman" w:eastAsia="Times New Roman" w:hAnsi="Times New Roman" w:cs="Times New Roman"/>
          <w:color w:val="auto"/>
          <w:szCs w:val="22"/>
        </w:rPr>
        <w:t xml:space="preserve"> is the only novel by this author, whose sisters Anne and Charlotte were also novelists.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rPr>
        <w:t xml:space="preserve">ANSWER: </w:t>
      </w:r>
      <w:r w:rsidRPr="00CA2F29">
        <w:rPr>
          <w:rFonts w:ascii="Times New Roman" w:eastAsia="Times New Roman" w:hAnsi="Times New Roman" w:cs="Times New Roman"/>
          <w:b/>
          <w:color w:val="auto"/>
          <w:szCs w:val="22"/>
          <w:u w:val="single"/>
        </w:rPr>
        <w:t>E</w:t>
      </w:r>
      <w:r w:rsidRPr="00CA2F29">
        <w:rPr>
          <w:rFonts w:ascii="Times New Roman" w:eastAsia="Times New Roman" w:hAnsi="Times New Roman" w:cs="Times New Roman"/>
          <w:color w:val="auto"/>
          <w:szCs w:val="22"/>
        </w:rPr>
        <w:t xml:space="preserve">mily </w:t>
      </w:r>
      <w:r w:rsidRPr="00CA2F29">
        <w:rPr>
          <w:rFonts w:ascii="Times New Roman" w:eastAsia="Times New Roman" w:hAnsi="Times New Roman" w:cs="Times New Roman"/>
          <w:b/>
          <w:color w:val="auto"/>
          <w:szCs w:val="22"/>
          <w:u w:val="single"/>
        </w:rPr>
        <w:t>Bronte</w:t>
      </w:r>
      <w:r w:rsidRPr="00CA2F29">
        <w:rPr>
          <w:rFonts w:ascii="Times New Roman" w:eastAsia="Times New Roman" w:hAnsi="Times New Roman" w:cs="Times New Roman"/>
          <w:color w:val="auto"/>
          <w:szCs w:val="22"/>
        </w:rPr>
        <w:t xml:space="preserve"> [prompt on “Bronte”]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24. Answer the following about methods of travel which traders might use in the ancient world, for 10 points each:</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[10] These vehicles included the small </w:t>
      </w:r>
      <w:proofErr w:type="spellStart"/>
      <w:r w:rsidRPr="00CA2F29">
        <w:rPr>
          <w:rFonts w:ascii="Times New Roman" w:eastAsia="Times New Roman" w:hAnsi="Times New Roman" w:cs="Times New Roman"/>
          <w:color w:val="auto"/>
          <w:szCs w:val="22"/>
          <w:highlight w:val="white"/>
        </w:rPr>
        <w:t>penteconter</w:t>
      </w:r>
      <w:proofErr w:type="spellEnd"/>
      <w:r w:rsidRPr="00CA2F29">
        <w:rPr>
          <w:rFonts w:ascii="Times New Roman" w:eastAsia="Times New Roman" w:hAnsi="Times New Roman" w:cs="Times New Roman"/>
          <w:color w:val="auto"/>
          <w:szCs w:val="22"/>
          <w:highlight w:val="white"/>
        </w:rPr>
        <w:t xml:space="preserve">, the massive Roman </w:t>
      </w:r>
      <w:proofErr w:type="spellStart"/>
      <w:r w:rsidRPr="00CA2F29">
        <w:rPr>
          <w:rFonts w:ascii="Times New Roman" w:eastAsia="Times New Roman" w:hAnsi="Times New Roman" w:cs="Times New Roman"/>
          <w:color w:val="auto"/>
          <w:szCs w:val="22"/>
          <w:highlight w:val="white"/>
        </w:rPr>
        <w:t>quinquireme</w:t>
      </w:r>
      <w:proofErr w:type="spellEnd"/>
      <w:r w:rsidRPr="00CA2F29">
        <w:rPr>
          <w:rFonts w:ascii="Times New Roman" w:eastAsia="Times New Roman" w:hAnsi="Times New Roman" w:cs="Times New Roman"/>
          <w:color w:val="auto"/>
          <w:szCs w:val="22"/>
          <w:highlight w:val="white"/>
        </w:rPr>
        <w:t>, and the trireme, whose three rows of oars and battering ram at the prow were useful in battle.</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ANSWER: </w:t>
      </w:r>
      <w:r w:rsidRPr="00CA2F29">
        <w:rPr>
          <w:rFonts w:ascii="Times New Roman" w:eastAsia="Times New Roman" w:hAnsi="Times New Roman" w:cs="Times New Roman"/>
          <w:b/>
          <w:color w:val="auto"/>
          <w:szCs w:val="22"/>
          <w:highlight w:val="white"/>
          <w:u w:val="single"/>
        </w:rPr>
        <w:t>ship</w:t>
      </w:r>
      <w:r w:rsidRPr="00CA2F29">
        <w:rPr>
          <w:rFonts w:ascii="Times New Roman" w:eastAsia="Times New Roman" w:hAnsi="Times New Roman" w:cs="Times New Roman"/>
          <w:color w:val="auto"/>
          <w:szCs w:val="22"/>
          <w:highlight w:val="white"/>
        </w:rPr>
        <w:t xml:space="preserve">s [or </w:t>
      </w:r>
      <w:r w:rsidRPr="00CA2F29">
        <w:rPr>
          <w:rFonts w:ascii="Times New Roman" w:eastAsia="Times New Roman" w:hAnsi="Times New Roman" w:cs="Times New Roman"/>
          <w:b/>
          <w:color w:val="auto"/>
          <w:szCs w:val="22"/>
          <w:highlight w:val="white"/>
          <w:u w:val="single"/>
        </w:rPr>
        <w:t>boat</w:t>
      </w:r>
      <w:r w:rsidRPr="00CA2F29">
        <w:rPr>
          <w:rFonts w:ascii="Times New Roman" w:eastAsia="Times New Roman" w:hAnsi="Times New Roman" w:cs="Times New Roman"/>
          <w:color w:val="auto"/>
          <w:szCs w:val="22"/>
          <w:highlight w:val="white"/>
        </w:rPr>
        <w:t xml:space="preserve">s; or </w:t>
      </w:r>
      <w:r w:rsidRPr="00CA2F29">
        <w:rPr>
          <w:rFonts w:ascii="Times New Roman" w:eastAsia="Times New Roman" w:hAnsi="Times New Roman" w:cs="Times New Roman"/>
          <w:b/>
          <w:color w:val="auto"/>
          <w:szCs w:val="22"/>
          <w:highlight w:val="white"/>
          <w:u w:val="single"/>
        </w:rPr>
        <w:t>warship</w:t>
      </w:r>
      <w:r w:rsidRPr="00CA2F29">
        <w:rPr>
          <w:rFonts w:ascii="Times New Roman" w:eastAsia="Times New Roman" w:hAnsi="Times New Roman" w:cs="Times New Roman"/>
          <w:color w:val="auto"/>
          <w:szCs w:val="22"/>
          <w:highlight w:val="white"/>
        </w:rPr>
        <w:t>s]</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[10] Traders might use this early road running southeast of Rome to reach the coastal port of </w:t>
      </w:r>
      <w:proofErr w:type="spellStart"/>
      <w:r w:rsidRPr="00CA2F29">
        <w:rPr>
          <w:rFonts w:ascii="Times New Roman" w:eastAsia="Times New Roman" w:hAnsi="Times New Roman" w:cs="Times New Roman"/>
          <w:color w:val="auto"/>
          <w:szCs w:val="22"/>
          <w:highlight w:val="white"/>
        </w:rPr>
        <w:t>Brundisium</w:t>
      </w:r>
      <w:proofErr w:type="spellEnd"/>
      <w:r w:rsidRPr="00CA2F29">
        <w:rPr>
          <w:rFonts w:ascii="Times New Roman" w:eastAsia="Times New Roman" w:hAnsi="Times New Roman" w:cs="Times New Roman"/>
          <w:color w:val="auto"/>
          <w:szCs w:val="22"/>
          <w:highlight w:val="white"/>
        </w:rPr>
        <w:t>. Spartacus's men were crucified along this road.</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ANSWER: </w:t>
      </w:r>
      <w:r w:rsidRPr="00CA2F29">
        <w:rPr>
          <w:rFonts w:ascii="Times New Roman" w:eastAsia="Times New Roman" w:hAnsi="Times New Roman" w:cs="Times New Roman"/>
          <w:b/>
          <w:color w:val="auto"/>
          <w:szCs w:val="22"/>
          <w:highlight w:val="white"/>
          <w:u w:val="single"/>
        </w:rPr>
        <w:t>Appian Way</w:t>
      </w:r>
      <w:r w:rsidRPr="00CA2F29">
        <w:rPr>
          <w:rFonts w:ascii="Times New Roman" w:eastAsia="Times New Roman" w:hAnsi="Times New Roman" w:cs="Times New Roman"/>
          <w:color w:val="auto"/>
          <w:szCs w:val="22"/>
          <w:highlight w:val="white"/>
        </w:rPr>
        <w:t xml:space="preserve"> [or </w:t>
      </w:r>
      <w:r w:rsidRPr="00CA2F29">
        <w:rPr>
          <w:rFonts w:ascii="Times New Roman" w:eastAsia="Times New Roman" w:hAnsi="Times New Roman" w:cs="Times New Roman"/>
          <w:b/>
          <w:color w:val="auto"/>
          <w:szCs w:val="22"/>
          <w:highlight w:val="white"/>
          <w:u w:val="single"/>
        </w:rPr>
        <w:t xml:space="preserve">Via </w:t>
      </w:r>
      <w:proofErr w:type="spellStart"/>
      <w:r w:rsidRPr="00CA2F29">
        <w:rPr>
          <w:rFonts w:ascii="Times New Roman" w:eastAsia="Times New Roman" w:hAnsi="Times New Roman" w:cs="Times New Roman"/>
          <w:b/>
          <w:color w:val="auto"/>
          <w:szCs w:val="22"/>
          <w:highlight w:val="white"/>
          <w:u w:val="single"/>
        </w:rPr>
        <w:t>Appia</w:t>
      </w:r>
      <w:proofErr w:type="spellEnd"/>
      <w:r w:rsidRPr="00CA2F29">
        <w:rPr>
          <w:rFonts w:ascii="Times New Roman" w:eastAsia="Times New Roman" w:hAnsi="Times New Roman" w:cs="Times New Roman"/>
          <w:color w:val="auto"/>
          <w:szCs w:val="22"/>
          <w:highlight w:val="white"/>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[10] Traders used these large, thin-necked vases with two handles at the top to carry goods such as olive oil or wine. They weren't quite as large as a </w:t>
      </w:r>
      <w:proofErr w:type="spellStart"/>
      <w:r w:rsidRPr="00CA2F29">
        <w:rPr>
          <w:rFonts w:ascii="Times New Roman" w:eastAsia="Times New Roman" w:hAnsi="Times New Roman" w:cs="Times New Roman"/>
          <w:i/>
          <w:color w:val="auto"/>
          <w:szCs w:val="22"/>
          <w:highlight w:val="white"/>
        </w:rPr>
        <w:t>pithos</w:t>
      </w:r>
      <w:proofErr w:type="spellEnd"/>
      <w:r w:rsidRPr="00CA2F29">
        <w:rPr>
          <w:rFonts w:ascii="Times New Roman" w:eastAsia="Times New Roman" w:hAnsi="Times New Roman" w:cs="Times New Roman"/>
          <w:color w:val="auto"/>
          <w:szCs w:val="22"/>
          <w:highlight w:val="white"/>
        </w:rPr>
        <w:t>.</w:t>
      </w:r>
    </w:p>
    <w:p w:rsidR="000D575C" w:rsidRPr="00CA2F29" w:rsidRDefault="00CD760D">
      <w:pPr>
        <w:rPr>
          <w:rFonts w:ascii="Times New Roman" w:hAnsi="Times New Roman" w:cs="Times New Roman"/>
          <w:color w:val="auto"/>
          <w:szCs w:val="22"/>
        </w:rPr>
      </w:pPr>
      <w:r w:rsidRPr="00CA2F29">
        <w:rPr>
          <w:rFonts w:ascii="Times New Roman" w:eastAsia="Times New Roman" w:hAnsi="Times New Roman" w:cs="Times New Roman"/>
          <w:color w:val="auto"/>
          <w:szCs w:val="22"/>
          <w:highlight w:val="white"/>
        </w:rPr>
        <w:t xml:space="preserve">ANSWER: </w:t>
      </w:r>
      <w:proofErr w:type="spellStart"/>
      <w:r w:rsidRPr="00CA2F29">
        <w:rPr>
          <w:rFonts w:ascii="Times New Roman" w:eastAsia="Times New Roman" w:hAnsi="Times New Roman" w:cs="Times New Roman"/>
          <w:b/>
          <w:color w:val="auto"/>
          <w:szCs w:val="22"/>
          <w:highlight w:val="white"/>
          <w:u w:val="single"/>
        </w:rPr>
        <w:t>amphora</w:t>
      </w:r>
      <w:r w:rsidRPr="00CA2F29">
        <w:rPr>
          <w:rFonts w:ascii="Times New Roman" w:eastAsia="Times New Roman" w:hAnsi="Times New Roman" w:cs="Times New Roman"/>
          <w:color w:val="auto"/>
          <w:szCs w:val="22"/>
          <w:highlight w:val="white"/>
        </w:rPr>
        <w:t>s</w:t>
      </w:r>
      <w:proofErr w:type="spellEnd"/>
      <w:r w:rsidRPr="00CA2F29">
        <w:rPr>
          <w:rFonts w:ascii="Times New Roman" w:eastAsia="Times New Roman" w:hAnsi="Times New Roman" w:cs="Times New Roman"/>
          <w:color w:val="auto"/>
          <w:szCs w:val="22"/>
          <w:highlight w:val="white"/>
        </w:rPr>
        <w:t xml:space="preserve"> [or </w:t>
      </w:r>
      <w:r w:rsidRPr="00CA2F29">
        <w:rPr>
          <w:rFonts w:ascii="Times New Roman" w:eastAsia="Times New Roman" w:hAnsi="Times New Roman" w:cs="Times New Roman"/>
          <w:b/>
          <w:color w:val="auto"/>
          <w:szCs w:val="22"/>
          <w:highlight w:val="white"/>
          <w:u w:val="single"/>
        </w:rPr>
        <w:t>amphora</w:t>
      </w:r>
      <w:r w:rsidRPr="00CA2F29">
        <w:rPr>
          <w:rFonts w:ascii="Times New Roman" w:eastAsia="Times New Roman" w:hAnsi="Times New Roman" w:cs="Times New Roman"/>
          <w:color w:val="auto"/>
          <w:szCs w:val="22"/>
          <w:highlight w:val="white"/>
        </w:rPr>
        <w:t>e]</w:t>
      </w:r>
    </w:p>
    <w:sectPr w:rsidR="000D575C" w:rsidRPr="00CA2F2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0D575C"/>
    <w:rsid w:val="000D575C"/>
    <w:rsid w:val="00175BD3"/>
    <w:rsid w:val="003C7C1D"/>
    <w:rsid w:val="0043153D"/>
    <w:rsid w:val="00467EFF"/>
    <w:rsid w:val="005E5D47"/>
    <w:rsid w:val="006A539A"/>
    <w:rsid w:val="00735F00"/>
    <w:rsid w:val="007F3572"/>
    <w:rsid w:val="00853D3D"/>
    <w:rsid w:val="009104F7"/>
    <w:rsid w:val="00CA2F29"/>
    <w:rsid w:val="00CD760D"/>
    <w:rsid w:val="00ED7FE4"/>
    <w:rsid w:val="00FC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12</Pages>
  <Words>4572</Words>
  <Characters>26064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ICCS - Packet 2.docx</vt:lpstr>
    </vt:vector>
  </TitlesOfParts>
  <Company>Toshiba</Company>
  <LinksUpToDate>false</LinksUpToDate>
  <CharactersWithSpaces>30575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ICCS - Packet 2.docx</dc:title>
  <dc:creator>Owner</dc:creator>
  <cp:lastModifiedBy>Owner</cp:lastModifiedBy>
  <cp:revision>16</cp:revision>
  <dcterms:created xsi:type="dcterms:W3CDTF">2014-09-27T03:26:00Z</dcterms:created>
  <dcterms:modified xsi:type="dcterms:W3CDTF">2014-10-19T08:07:00Z</dcterms:modified>
</cp:coreProperties>
</file>