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23CF" w:rsidRDefault="00CC7824">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8223CF" w:rsidRDefault="00CC7824">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8223CF" w:rsidRDefault="00CC7824">
      <w:pPr>
        <w:widowControl w:val="0"/>
        <w:spacing w:line="240" w:lineRule="auto"/>
      </w:pPr>
      <w:r>
        <w:rPr>
          <w:rFonts w:ascii="Times New Roman" w:eastAsia="Times New Roman" w:hAnsi="Times New Roman" w:cs="Times New Roman"/>
          <w:b/>
          <w:sz w:val="20"/>
        </w:rPr>
        <w:t>FINALS ROUND TWO: Tossups</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A poetry collection from this country was translated by the unfortunately-named Arthur Charles Gook under the title </w:t>
      </w:r>
      <w:r>
        <w:rPr>
          <w:rFonts w:ascii="Times New Roman" w:eastAsia="Times New Roman" w:hAnsi="Times New Roman" w:cs="Times New Roman"/>
          <w:b/>
          <w:i/>
          <w:sz w:val="20"/>
        </w:rPr>
        <w:t>Passion Hymns</w:t>
      </w:r>
      <w:r>
        <w:rPr>
          <w:rFonts w:ascii="Times New Roman" w:eastAsia="Times New Roman" w:hAnsi="Times New Roman" w:cs="Times New Roman"/>
          <w:b/>
          <w:sz w:val="20"/>
        </w:rPr>
        <w:t xml:space="preserve">. A novel from this country contains a section entitled “The Bright Jewel” about a woman who falls in love with a manuscript collector. A poet from this country described the </w:t>
      </w:r>
      <w:proofErr w:type="spellStart"/>
      <w:r>
        <w:rPr>
          <w:rFonts w:ascii="Times New Roman" w:eastAsia="Times New Roman" w:hAnsi="Times New Roman" w:cs="Times New Roman"/>
          <w:b/>
          <w:sz w:val="20"/>
        </w:rPr>
        <w:t>descendents</w:t>
      </w:r>
      <w:proofErr w:type="spellEnd"/>
      <w:r>
        <w:rPr>
          <w:rFonts w:ascii="Times New Roman" w:eastAsia="Times New Roman" w:hAnsi="Times New Roman" w:cs="Times New Roman"/>
          <w:b/>
          <w:sz w:val="20"/>
        </w:rPr>
        <w:t xml:space="preserve"> of a sorcerer from a country “east of </w:t>
      </w:r>
      <w:proofErr w:type="spellStart"/>
      <w:r>
        <w:rPr>
          <w:rFonts w:ascii="Times New Roman" w:eastAsia="Times New Roman" w:hAnsi="Times New Roman" w:cs="Times New Roman"/>
          <w:b/>
          <w:sz w:val="20"/>
        </w:rPr>
        <w:t>Tanaquisl</w:t>
      </w:r>
      <w:proofErr w:type="spellEnd"/>
      <w:r>
        <w:rPr>
          <w:rFonts w:ascii="Times New Roman" w:eastAsia="Times New Roman" w:hAnsi="Times New Roman" w:cs="Times New Roman"/>
          <w:b/>
          <w:sz w:val="20"/>
        </w:rPr>
        <w:t xml:space="preserve"> in Asia” in a poem whose title means “the encircling world”. The Codex </w:t>
      </w:r>
      <w:proofErr w:type="spellStart"/>
      <w:r>
        <w:rPr>
          <w:rFonts w:ascii="Times New Roman" w:eastAsia="Times New Roman" w:hAnsi="Times New Roman" w:cs="Times New Roman"/>
          <w:b/>
          <w:sz w:val="20"/>
        </w:rPr>
        <w:t>Regius</w:t>
      </w:r>
      <w:proofErr w:type="spellEnd"/>
      <w:r>
        <w:rPr>
          <w:rFonts w:ascii="Times New Roman" w:eastAsia="Times New Roman" w:hAnsi="Times New Roman" w:cs="Times New Roman"/>
          <w:b/>
          <w:sz w:val="20"/>
        </w:rPr>
        <w:t xml:space="preserve"> is a collection of poems from this country, one of which was translated by W.H. Auden as “The Song of the (*)</w:t>
      </w:r>
      <w:r>
        <w:rPr>
          <w:rFonts w:ascii="Times New Roman" w:eastAsia="Times New Roman" w:hAnsi="Times New Roman" w:cs="Times New Roman"/>
          <w:sz w:val="20"/>
        </w:rPr>
        <w:t xml:space="preserve"> Sibyl”. A man buys land thought to have been cursed by St. Columba and optimistically changes his sheep farm’s name to “Summerhouses” in </w:t>
      </w:r>
      <w:r>
        <w:rPr>
          <w:rFonts w:ascii="Times New Roman" w:eastAsia="Times New Roman" w:hAnsi="Times New Roman" w:cs="Times New Roman"/>
          <w:i/>
          <w:sz w:val="20"/>
        </w:rPr>
        <w:t>Independent People</w:t>
      </w:r>
      <w:r>
        <w:rPr>
          <w:rFonts w:ascii="Times New Roman" w:eastAsia="Times New Roman" w:hAnsi="Times New Roman" w:cs="Times New Roman"/>
          <w:sz w:val="20"/>
        </w:rPr>
        <w:t xml:space="preserve">, a novel by a native of this country named </w:t>
      </w:r>
      <w:proofErr w:type="spellStart"/>
      <w:r>
        <w:rPr>
          <w:rFonts w:ascii="Times New Roman" w:eastAsia="Times New Roman" w:hAnsi="Times New Roman" w:cs="Times New Roman"/>
          <w:sz w:val="20"/>
        </w:rPr>
        <w:t>Halldor</w:t>
      </w:r>
      <w:proofErr w:type="spellEnd"/>
      <w:r>
        <w:rPr>
          <w:rFonts w:ascii="Times New Roman" w:eastAsia="Times New Roman" w:hAnsi="Times New Roman" w:cs="Times New Roman"/>
          <w:sz w:val="20"/>
        </w:rPr>
        <w:t xml:space="preserve"> Laxness. For 10 points, name this island country, also the home of </w:t>
      </w:r>
      <w:proofErr w:type="spellStart"/>
      <w:r>
        <w:rPr>
          <w:rFonts w:ascii="Times New Roman" w:eastAsia="Times New Roman" w:hAnsi="Times New Roman" w:cs="Times New Roman"/>
          <w:sz w:val="20"/>
        </w:rPr>
        <w:t>Snorri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Sturluson</w:t>
      </w:r>
      <w:proofErr w:type="spellEnd"/>
      <w:r>
        <w:rPr>
          <w:rFonts w:ascii="Times New Roman" w:eastAsia="Times New Roman" w:hAnsi="Times New Roman" w:cs="Times New Roman"/>
          <w:sz w:val="20"/>
        </w:rPr>
        <w:t xml:space="preserve">, the author of the </w:t>
      </w:r>
      <w:proofErr w:type="spellStart"/>
      <w:r>
        <w:rPr>
          <w:rFonts w:ascii="Times New Roman" w:eastAsia="Times New Roman" w:hAnsi="Times New Roman" w:cs="Times New Roman"/>
          <w:i/>
          <w:sz w:val="20"/>
        </w:rPr>
        <w:t>Eddas</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Iceland</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This thinker was inspired by an Unamuno speech to write the essay “Creators and Destroyers”, which divides people into “</w:t>
      </w:r>
      <w:proofErr w:type="spellStart"/>
      <w:r>
        <w:rPr>
          <w:rFonts w:ascii="Times New Roman" w:eastAsia="Times New Roman" w:hAnsi="Times New Roman" w:cs="Times New Roman"/>
          <w:b/>
          <w:sz w:val="20"/>
        </w:rPr>
        <w:t>biophilous</w:t>
      </w:r>
      <w:proofErr w:type="spellEnd"/>
      <w:r>
        <w:rPr>
          <w:rFonts w:ascii="Times New Roman" w:eastAsia="Times New Roman" w:hAnsi="Times New Roman" w:cs="Times New Roman"/>
          <w:b/>
          <w:sz w:val="20"/>
        </w:rPr>
        <w:t>” and “</w:t>
      </w:r>
      <w:proofErr w:type="spellStart"/>
      <w:r>
        <w:rPr>
          <w:rFonts w:ascii="Times New Roman" w:eastAsia="Times New Roman" w:hAnsi="Times New Roman" w:cs="Times New Roman"/>
          <w:b/>
          <w:sz w:val="20"/>
        </w:rPr>
        <w:t>necrophilous</w:t>
      </w:r>
      <w:proofErr w:type="spellEnd"/>
      <w:r>
        <w:rPr>
          <w:rFonts w:ascii="Times New Roman" w:eastAsia="Times New Roman" w:hAnsi="Times New Roman" w:cs="Times New Roman"/>
          <w:b/>
          <w:sz w:val="20"/>
        </w:rPr>
        <w:t>” groups. One of this man’s books criticizes the title subject’s “disintegration in contemporary Western society”, claiming that it has been reduced to little more than “</w:t>
      </w:r>
      <w:proofErr w:type="spellStart"/>
      <w:r>
        <w:rPr>
          <w:rFonts w:ascii="Times New Roman" w:eastAsia="Times New Roman" w:hAnsi="Times New Roman" w:cs="Times New Roman"/>
          <w:b/>
          <w:sz w:val="20"/>
        </w:rPr>
        <w:t>égoïsme</w:t>
      </w:r>
      <w:proofErr w:type="spellEnd"/>
      <w:r>
        <w:rPr>
          <w:rFonts w:ascii="Times New Roman" w:eastAsia="Times New Roman" w:hAnsi="Times New Roman" w:cs="Times New Roman"/>
          <w:b/>
          <w:sz w:val="20"/>
        </w:rPr>
        <w:t xml:space="preserve"> à </w:t>
      </w:r>
      <w:proofErr w:type="spellStart"/>
      <w:r>
        <w:rPr>
          <w:rFonts w:ascii="Times New Roman" w:eastAsia="Times New Roman" w:hAnsi="Times New Roman" w:cs="Times New Roman"/>
          <w:b/>
          <w:sz w:val="20"/>
        </w:rPr>
        <w:t>deux</w:t>
      </w:r>
      <w:proofErr w:type="spellEnd"/>
      <w:r>
        <w:rPr>
          <w:rFonts w:ascii="Times New Roman" w:eastAsia="Times New Roman" w:hAnsi="Times New Roman" w:cs="Times New Roman"/>
          <w:b/>
          <w:sz w:val="20"/>
        </w:rPr>
        <w:t>”. In another book, he argued that the fact that many people exhibit vices does not make those vices virtues and proposed that (*)</w:t>
      </w:r>
      <w:r>
        <w:rPr>
          <w:rFonts w:ascii="Times New Roman" w:eastAsia="Times New Roman" w:hAnsi="Times New Roman" w:cs="Times New Roman"/>
          <w:sz w:val="20"/>
        </w:rPr>
        <w:t xml:space="preserve"> psychoanalysis could create the title community. In a third book, he claimed that destructiveness, conformity, and authoritarian systems are the three methods by which uncertain individuals undergo the title process. For 10 points, name this German social psychologist who wrote </w:t>
      </w:r>
      <w:r>
        <w:rPr>
          <w:rFonts w:ascii="Times New Roman" w:eastAsia="Times New Roman" w:hAnsi="Times New Roman" w:cs="Times New Roman"/>
          <w:i/>
          <w:sz w:val="20"/>
        </w:rPr>
        <w:t>The Art of Loving</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Sane Society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Escape from Freedom</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Erich </w:t>
      </w:r>
      <w:proofErr w:type="spellStart"/>
      <w:r>
        <w:rPr>
          <w:rFonts w:ascii="Times New Roman" w:eastAsia="Times New Roman" w:hAnsi="Times New Roman" w:cs="Times New Roman"/>
          <w:sz w:val="20"/>
        </w:rPr>
        <w:t>Seligmann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Fromm</w:t>
      </w:r>
      <w:r>
        <w:rPr>
          <w:rFonts w:ascii="Times New Roman" w:eastAsia="Times New Roman" w:hAnsi="Times New Roman" w:cs="Times New Roman"/>
          <w:sz w:val="20"/>
        </w:rPr>
        <w:t xml:space="preserve"> [or Erich </w:t>
      </w:r>
      <w:proofErr w:type="spellStart"/>
      <w:r>
        <w:rPr>
          <w:rFonts w:ascii="Times New Roman" w:eastAsia="Times New Roman" w:hAnsi="Times New Roman" w:cs="Times New Roman"/>
          <w:sz w:val="20"/>
        </w:rPr>
        <w:t>Pinchas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Fromm</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spatial variation of this quantity in a galactic disk is plotted on a “spider diagram.” The fact that this quantity does not undergo a </w:t>
      </w:r>
      <w:proofErr w:type="spellStart"/>
      <w:r>
        <w:rPr>
          <w:rFonts w:ascii="Times New Roman" w:eastAsia="Times New Roman" w:hAnsi="Times New Roman" w:cs="Times New Roman"/>
          <w:b/>
          <w:sz w:val="20"/>
        </w:rPr>
        <w:t>Keplerian</w:t>
      </w:r>
      <w:proofErr w:type="spellEnd"/>
      <w:r>
        <w:rPr>
          <w:rFonts w:ascii="Times New Roman" w:eastAsia="Times New Roman" w:hAnsi="Times New Roman" w:cs="Times New Roman"/>
          <w:b/>
          <w:sz w:val="20"/>
        </w:rPr>
        <w:t xml:space="preserve"> decline with radius for a spiral galaxy can be explained using either Modified Newtonian Dynamics or dark matter. The value of this quantity is plotted vs distance from the </w:t>
      </w:r>
      <w:proofErr w:type="gramStart"/>
      <w:r>
        <w:rPr>
          <w:rFonts w:ascii="Times New Roman" w:eastAsia="Times New Roman" w:hAnsi="Times New Roman" w:cs="Times New Roman"/>
          <w:b/>
          <w:sz w:val="20"/>
        </w:rPr>
        <w:t>center</w:t>
      </w:r>
      <w:proofErr w:type="gramEnd"/>
      <w:r>
        <w:rPr>
          <w:rFonts w:ascii="Times New Roman" w:eastAsia="Times New Roman" w:hAnsi="Times New Roman" w:cs="Times New Roman"/>
          <w:b/>
          <w:sz w:val="20"/>
        </w:rPr>
        <w:t xml:space="preserve"> in a galaxy’s rotation curve. One form of this quantity equals the square root of 2 times (*)</w:t>
      </w:r>
      <w:r>
        <w:rPr>
          <w:rFonts w:ascii="Times New Roman" w:eastAsia="Times New Roman" w:hAnsi="Times New Roman" w:cs="Times New Roman"/>
          <w:sz w:val="20"/>
        </w:rPr>
        <w:t xml:space="preserve"> big G times the mass of an object divided by its radius. This quantity for a galaxy relative to the earth is linearly proportional to its distance from the earth according to Hubble’s Law. For 10 points name this quantity whose “escape” version is the value of it required to break free from orbit, whose time derivative gives acceleration.</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velocity</w:t>
      </w:r>
      <w:r>
        <w:rPr>
          <w:rFonts w:ascii="Times New Roman" w:eastAsia="Times New Roman" w:hAnsi="Times New Roman" w:cs="Times New Roman"/>
          <w:sz w:val="20"/>
        </w:rPr>
        <w:t xml:space="preserve"> [accept more specific answers like “radial </w:t>
      </w:r>
      <w:r>
        <w:rPr>
          <w:rFonts w:ascii="Times New Roman" w:eastAsia="Times New Roman" w:hAnsi="Times New Roman" w:cs="Times New Roman"/>
          <w:b/>
          <w:sz w:val="20"/>
          <w:u w:val="single"/>
        </w:rPr>
        <w:t>velocity</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In this film, the protagonist points out that a rhyme about being “a friend to all, be a plant or fish or tiny mole” is not really a rhyme. One character in this movie is constantly referred to as a “small mailman,” while another tells a joke with the </w:t>
      </w:r>
      <w:proofErr w:type="spellStart"/>
      <w:r>
        <w:rPr>
          <w:rFonts w:ascii="Times New Roman" w:eastAsia="Times New Roman" w:hAnsi="Times New Roman" w:cs="Times New Roman"/>
          <w:b/>
          <w:sz w:val="20"/>
        </w:rPr>
        <w:t>punchline</w:t>
      </w:r>
      <w:proofErr w:type="spellEnd"/>
      <w:r>
        <w:rPr>
          <w:rFonts w:ascii="Times New Roman" w:eastAsia="Times New Roman" w:hAnsi="Times New Roman" w:cs="Times New Roman"/>
          <w:b/>
          <w:sz w:val="20"/>
        </w:rPr>
        <w:t xml:space="preserve"> “I forgot to store acorns for the winter, and now I am dead.”  In a key scene in this film, the protagonist reads the lines “Thanks for the (*) </w:t>
      </w:r>
      <w:r>
        <w:rPr>
          <w:rFonts w:ascii="Times New Roman" w:eastAsia="Times New Roman" w:hAnsi="Times New Roman" w:cs="Times New Roman"/>
          <w:sz w:val="20"/>
        </w:rPr>
        <w:t xml:space="preserve">adventure. Now go have one of your own.” This film’s villain, Charles </w:t>
      </w:r>
      <w:proofErr w:type="spellStart"/>
      <w:r>
        <w:rPr>
          <w:rFonts w:ascii="Times New Roman" w:eastAsia="Times New Roman" w:hAnsi="Times New Roman" w:cs="Times New Roman"/>
          <w:sz w:val="20"/>
        </w:rPr>
        <w:t>Muntz</w:t>
      </w:r>
      <w:proofErr w:type="spellEnd"/>
      <w:r>
        <w:rPr>
          <w:rFonts w:ascii="Times New Roman" w:eastAsia="Times New Roman" w:hAnsi="Times New Roman" w:cs="Times New Roman"/>
          <w:sz w:val="20"/>
        </w:rPr>
        <w:t>, is an explorer living in Paradise Falls obsessed with capturing a giant bird. The protagonist, Carl, is aided by Dug, a talk who can talk with a special collar, and a Wilderness Explorer named Russell. For 10 points, name this Pixar film about an old man who flies to South America by tying thousands of balloons to his house.</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Up</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This empire massacred numerous </w:t>
      </w:r>
      <w:proofErr w:type="spellStart"/>
      <w:r>
        <w:rPr>
          <w:rFonts w:ascii="Times New Roman" w:eastAsia="Times New Roman" w:hAnsi="Times New Roman" w:cs="Times New Roman"/>
          <w:b/>
          <w:sz w:val="20"/>
        </w:rPr>
        <w:t>Alevis</w:t>
      </w:r>
      <w:proofErr w:type="spellEnd"/>
      <w:r>
        <w:rPr>
          <w:rFonts w:ascii="Times New Roman" w:eastAsia="Times New Roman" w:hAnsi="Times New Roman" w:cs="Times New Roman"/>
          <w:b/>
          <w:sz w:val="20"/>
        </w:rPr>
        <w:t xml:space="preserve"> after they ended up in their territory after the Peace of </w:t>
      </w:r>
      <w:proofErr w:type="spellStart"/>
      <w:r>
        <w:rPr>
          <w:rFonts w:ascii="Times New Roman" w:eastAsia="Times New Roman" w:hAnsi="Times New Roman" w:cs="Times New Roman"/>
          <w:b/>
          <w:sz w:val="20"/>
        </w:rPr>
        <w:t>Amasya</w:t>
      </w:r>
      <w:proofErr w:type="spellEnd"/>
      <w:r>
        <w:rPr>
          <w:rFonts w:ascii="Times New Roman" w:eastAsia="Times New Roman" w:hAnsi="Times New Roman" w:cs="Times New Roman"/>
          <w:b/>
          <w:sz w:val="20"/>
        </w:rPr>
        <w:t xml:space="preserve">. Tax farming was abolished within it by the Rescript of the Rose Chamber. A leader of this empire was depicted as a thin man in a bathing suit being told to dive into the waters of “Constitution” in one of the many </w:t>
      </w:r>
      <w:r>
        <w:rPr>
          <w:rFonts w:ascii="Times New Roman" w:eastAsia="Times New Roman" w:hAnsi="Times New Roman" w:cs="Times New Roman"/>
          <w:b/>
          <w:i/>
          <w:sz w:val="20"/>
        </w:rPr>
        <w:t xml:space="preserve">Punch </w:t>
      </w:r>
      <w:r>
        <w:rPr>
          <w:rFonts w:ascii="Times New Roman" w:eastAsia="Times New Roman" w:hAnsi="Times New Roman" w:cs="Times New Roman"/>
          <w:b/>
          <w:sz w:val="20"/>
        </w:rPr>
        <w:t>political cartoons satirizing it. This empire modernized itself during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Tanzimat</w:t>
      </w:r>
      <w:proofErr w:type="spellEnd"/>
      <w:r>
        <w:rPr>
          <w:rFonts w:ascii="Times New Roman" w:eastAsia="Times New Roman" w:hAnsi="Times New Roman" w:cs="Times New Roman"/>
          <w:sz w:val="20"/>
        </w:rPr>
        <w:t xml:space="preserve"> period, and it previously recruited soldiers through the practice of </w:t>
      </w:r>
      <w:proofErr w:type="spellStart"/>
      <w:r>
        <w:rPr>
          <w:rFonts w:ascii="Times New Roman" w:eastAsia="Times New Roman" w:hAnsi="Times New Roman" w:cs="Times New Roman"/>
          <w:sz w:val="20"/>
        </w:rPr>
        <w:t>devsirme</w:t>
      </w:r>
      <w:proofErr w:type="spellEnd"/>
      <w:r>
        <w:rPr>
          <w:rFonts w:ascii="Times New Roman" w:eastAsia="Times New Roman" w:hAnsi="Times New Roman" w:cs="Times New Roman"/>
          <w:sz w:val="20"/>
        </w:rPr>
        <w:t>. The Auspicious Incident abolished its elite infantry units called Janissaries, who were frequently slave Christian children forcibly converted to Islam. The forces of this empire won a 1453 siege that overthrew Constantine XI. For 10 points, name this empire which under Mehmed II conquered Constantinople.</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Ottoman</w:t>
      </w:r>
      <w:r>
        <w:rPr>
          <w:rFonts w:ascii="Times New Roman" w:eastAsia="Times New Roman" w:hAnsi="Times New Roman" w:cs="Times New Roman"/>
          <w:sz w:val="20"/>
        </w:rPr>
        <w:t xml:space="preserve"> Empire [prompt on </w:t>
      </w:r>
      <w:r>
        <w:rPr>
          <w:rFonts w:ascii="Times New Roman" w:eastAsia="Times New Roman" w:hAnsi="Times New Roman" w:cs="Times New Roman"/>
          <w:b/>
          <w:sz w:val="20"/>
          <w:u w:val="single"/>
        </w:rPr>
        <w:t>Turkey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Turkish</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Packed beds used to perform this process can be regenerated by sharply reducing the pressure once the bed hits maximum capacity in the “pressure swing” form of this process. Only one of the reactants undergoes this process in the </w:t>
      </w:r>
      <w:proofErr w:type="spellStart"/>
      <w:r>
        <w:rPr>
          <w:rFonts w:ascii="Times New Roman" w:eastAsia="Times New Roman" w:hAnsi="Times New Roman" w:cs="Times New Roman"/>
          <w:b/>
          <w:sz w:val="20"/>
        </w:rPr>
        <w:t>Eley-Rideal</w:t>
      </w:r>
      <w:proofErr w:type="spellEnd"/>
      <w:r>
        <w:rPr>
          <w:rFonts w:ascii="Times New Roman" w:eastAsia="Times New Roman" w:hAnsi="Times New Roman" w:cs="Times New Roman"/>
          <w:b/>
          <w:sz w:val="20"/>
        </w:rPr>
        <w:t xml:space="preserve"> mechanism, while they both undergo this process in the Langmuir-Hinshelwood mechanism. One equation describing this process states that theta is equal to a constant times the pressure over one plus the same constant times the pressure, where theta is the fractional coverage. That equation is the (*)</w:t>
      </w:r>
      <w:r>
        <w:rPr>
          <w:rFonts w:ascii="Times New Roman" w:eastAsia="Times New Roman" w:hAnsi="Times New Roman" w:cs="Times New Roman"/>
          <w:sz w:val="20"/>
        </w:rPr>
        <w:t xml:space="preserve"> Langmuir isotherm. Zeolites are efficient in performing this process due to their high surface areas. Activated carbon catalyzes reactions by allowing the reactants to perform this process onto the carbon. For 10 points, name this process in which molecules adhere onto a solid surface, which is not to be confused with absorption.</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adsorption</w:t>
      </w:r>
      <w:r>
        <w:rPr>
          <w:rFonts w:ascii="Times New Roman" w:eastAsia="Times New Roman" w:hAnsi="Times New Roman" w:cs="Times New Roman"/>
          <w:sz w:val="20"/>
        </w:rPr>
        <w:t xml:space="preserve"> [be sure they are not saying “absorption”!]</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In one of these poems by this author, the speaker asks “How came ye muffled in so hush a mask?” and describes a visit from the figures of Love, Ambition, and Poesy. In another of them, the speaker promises to “build a fane in some untrodden region of my mind” and asks the title character to “hear these tuneless numbers”. In another of them, the speaker seeks to “drink, and leave the world unseen”, </w:t>
      </w:r>
      <w:proofErr w:type="spellStart"/>
      <w:r>
        <w:rPr>
          <w:rFonts w:ascii="Times New Roman" w:eastAsia="Times New Roman" w:hAnsi="Times New Roman" w:cs="Times New Roman"/>
          <w:b/>
          <w:sz w:val="20"/>
        </w:rPr>
        <w:t>muses“fled</w:t>
      </w:r>
      <w:proofErr w:type="spellEnd"/>
      <w:r>
        <w:rPr>
          <w:rFonts w:ascii="Times New Roman" w:eastAsia="Times New Roman" w:hAnsi="Times New Roman" w:cs="Times New Roman"/>
          <w:b/>
          <w:sz w:val="20"/>
        </w:rPr>
        <w:t xml:space="preserve"> is that music--did I wake or sleep?”, and tells the title (*)</w:t>
      </w:r>
      <w:r>
        <w:rPr>
          <w:rFonts w:ascii="Times New Roman" w:eastAsia="Times New Roman" w:hAnsi="Times New Roman" w:cs="Times New Roman"/>
          <w:sz w:val="20"/>
        </w:rPr>
        <w:t xml:space="preserve"> creature “thou </w:t>
      </w:r>
      <w:proofErr w:type="spellStart"/>
      <w:r>
        <w:rPr>
          <w:rFonts w:ascii="Times New Roman" w:eastAsia="Times New Roman" w:hAnsi="Times New Roman" w:cs="Times New Roman"/>
          <w:sz w:val="20"/>
        </w:rPr>
        <w:t>wast</w:t>
      </w:r>
      <w:proofErr w:type="spellEnd"/>
      <w:r>
        <w:rPr>
          <w:rFonts w:ascii="Times New Roman" w:eastAsia="Times New Roman" w:hAnsi="Times New Roman" w:cs="Times New Roman"/>
          <w:sz w:val="20"/>
        </w:rPr>
        <w:t xml:space="preserve"> not born for death”. The most famous of these poems asks “who are these coming to the sacrifice?” while contemplating a “still </w:t>
      </w:r>
      <w:proofErr w:type="spellStart"/>
      <w:r>
        <w:rPr>
          <w:rFonts w:ascii="Times New Roman" w:eastAsia="Times New Roman" w:hAnsi="Times New Roman" w:cs="Times New Roman"/>
          <w:sz w:val="20"/>
        </w:rPr>
        <w:t>unravish’d</w:t>
      </w:r>
      <w:proofErr w:type="spellEnd"/>
      <w:r>
        <w:rPr>
          <w:rFonts w:ascii="Times New Roman" w:eastAsia="Times New Roman" w:hAnsi="Times New Roman" w:cs="Times New Roman"/>
          <w:sz w:val="20"/>
        </w:rPr>
        <w:t xml:space="preserve"> bride of quietness”, and claims that “all ye need to know” is that “beauty is truth, truth beauty”. For 10 points, identify these poems by an English Romantic, including ones “on Indolence”, “to Psyche”, “to a Nightingale” and “on a Grecian Urn”.</w:t>
      </w:r>
    </w:p>
    <w:p w:rsidR="008223CF" w:rsidRDefault="00CC7824">
      <w:pPr>
        <w:widowControl w:v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Keats</w:t>
      </w:r>
      <w:r>
        <w:rPr>
          <w:rFonts w:ascii="Times New Roman" w:eastAsia="Times New Roman" w:hAnsi="Times New Roman" w:cs="Times New Roman"/>
          <w:sz w:val="20"/>
        </w:rPr>
        <w:t xml:space="preserve">’s 1819 </w:t>
      </w:r>
      <w:r>
        <w:rPr>
          <w:rFonts w:ascii="Times New Roman" w:eastAsia="Times New Roman" w:hAnsi="Times New Roman" w:cs="Times New Roman"/>
          <w:b/>
          <w:sz w:val="20"/>
          <w:u w:val="single"/>
        </w:rPr>
        <w:t>ode</w:t>
      </w:r>
      <w:r>
        <w:rPr>
          <w:rFonts w:ascii="Times New Roman" w:eastAsia="Times New Roman" w:hAnsi="Times New Roman" w:cs="Times New Roman"/>
          <w:sz w:val="20"/>
        </w:rPr>
        <w:t>s [or just “</w:t>
      </w:r>
      <w:r>
        <w:rPr>
          <w:rFonts w:ascii="Times New Roman" w:eastAsia="Times New Roman" w:hAnsi="Times New Roman" w:cs="Times New Roman"/>
          <w:b/>
          <w:sz w:val="20"/>
          <w:u w:val="single"/>
        </w:rPr>
        <w:t>ode</w:t>
      </w:r>
      <w:r>
        <w:rPr>
          <w:rFonts w:ascii="Times New Roman" w:eastAsia="Times New Roman" w:hAnsi="Times New Roman" w:cs="Times New Roman"/>
          <w:sz w:val="20"/>
        </w:rPr>
        <w:t xml:space="preserve">s by John </w:t>
      </w:r>
      <w:r>
        <w:rPr>
          <w:rFonts w:ascii="Times New Roman" w:eastAsia="Times New Roman" w:hAnsi="Times New Roman" w:cs="Times New Roman"/>
          <w:b/>
          <w:sz w:val="20"/>
          <w:u w:val="single"/>
        </w:rPr>
        <w:t>Keats</w:t>
      </w:r>
      <w:r>
        <w:rPr>
          <w:rFonts w:ascii="Times New Roman" w:eastAsia="Times New Roman" w:hAnsi="Times New Roman" w:cs="Times New Roman"/>
          <w:sz w:val="20"/>
        </w:rPr>
        <w:t>” or any similar answer that specifies odes and Keats]</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The Toledo Museum of Art is home to a massive black steel geometric sculpture by Tony Smith with this name. This name ends the title of a hexagonal sculpture depicting a ring of six men and a now-lost crucifixion scene found in Chartreuse de </w:t>
      </w:r>
      <w:proofErr w:type="spellStart"/>
      <w:r>
        <w:rPr>
          <w:rFonts w:ascii="Times New Roman" w:eastAsia="Times New Roman" w:hAnsi="Times New Roman" w:cs="Times New Roman"/>
          <w:b/>
          <w:sz w:val="20"/>
        </w:rPr>
        <w:t>Champmol</w:t>
      </w:r>
      <w:proofErr w:type="spellEnd"/>
      <w:r>
        <w:rPr>
          <w:rFonts w:ascii="Times New Roman" w:eastAsia="Times New Roman" w:hAnsi="Times New Roman" w:cs="Times New Roman"/>
          <w:b/>
          <w:sz w:val="20"/>
        </w:rPr>
        <w:t xml:space="preserve">. That sculpture, created for John the Fearless, is a “Well of” this name designed by Claus </w:t>
      </w:r>
      <w:proofErr w:type="spellStart"/>
      <w:r>
        <w:rPr>
          <w:rFonts w:ascii="Times New Roman" w:eastAsia="Times New Roman" w:hAnsi="Times New Roman" w:cs="Times New Roman"/>
          <w:b/>
          <w:sz w:val="20"/>
        </w:rPr>
        <w:t>Sluter</w:t>
      </w:r>
      <w:proofErr w:type="spellEnd"/>
      <w:r>
        <w:rPr>
          <w:rFonts w:ascii="Times New Roman" w:eastAsia="Times New Roman" w:hAnsi="Times New Roman" w:cs="Times New Roman"/>
          <w:b/>
          <w:sz w:val="20"/>
        </w:rPr>
        <w:t>. An artist with this surname depicted oxen pulling timber-filled sleighs, a roiling black cauldron on a huge fire, and people pouring (*)</w:t>
      </w:r>
      <w:r>
        <w:rPr>
          <w:rFonts w:ascii="Times New Roman" w:eastAsia="Times New Roman" w:hAnsi="Times New Roman" w:cs="Times New Roman"/>
          <w:sz w:val="20"/>
        </w:rPr>
        <w:t xml:space="preserve"> maple syrup onto snow in the painting </w:t>
      </w:r>
      <w:r>
        <w:rPr>
          <w:rFonts w:ascii="Times New Roman" w:eastAsia="Times New Roman" w:hAnsi="Times New Roman" w:cs="Times New Roman"/>
          <w:i/>
          <w:sz w:val="20"/>
        </w:rPr>
        <w:t>Sugaring Off</w:t>
      </w:r>
      <w:r>
        <w:rPr>
          <w:rFonts w:ascii="Times New Roman" w:eastAsia="Times New Roman" w:hAnsi="Times New Roman" w:cs="Times New Roman"/>
          <w:sz w:val="20"/>
        </w:rPr>
        <w:t>. A sculpture of a man with this name intended for the tomb of Pope Julius II was based on a description from the Vulgate, explaining that man’s unusually horned head. For 10 points, give the name shared the Old Testament figure depicted in that Michelangelo sculpture and by a painter known as “Grandma”.</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Moïse</w:t>
      </w:r>
      <w:proofErr w:type="spellEnd"/>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A ruler from this house fired Oskar Stark after the latter’s forces were ambushed during his wife’s birthday party. That ruler from this house had his coronation marred when people suffocated in an attempt to get free beer during the </w:t>
      </w:r>
      <w:proofErr w:type="spellStart"/>
      <w:r>
        <w:rPr>
          <w:rFonts w:ascii="Times New Roman" w:eastAsia="Times New Roman" w:hAnsi="Times New Roman" w:cs="Times New Roman"/>
          <w:b/>
          <w:sz w:val="20"/>
        </w:rPr>
        <w:t>Khodynka</w:t>
      </w:r>
      <w:proofErr w:type="spellEnd"/>
      <w:r>
        <w:rPr>
          <w:rFonts w:ascii="Times New Roman" w:eastAsia="Times New Roman" w:hAnsi="Times New Roman" w:cs="Times New Roman"/>
          <w:b/>
          <w:sz w:val="20"/>
        </w:rPr>
        <w:t xml:space="preserve"> Tragedy.  A ruler from this house passed May Laws banning Jews from inhabiting certain areas, even within the (*) </w:t>
      </w:r>
      <w:r>
        <w:rPr>
          <w:rFonts w:ascii="Times New Roman" w:eastAsia="Times New Roman" w:hAnsi="Times New Roman" w:cs="Times New Roman"/>
          <w:sz w:val="20"/>
        </w:rPr>
        <w:t>Pale of Settlement. That ruler’s father was slain on a site commemorated by the Church of the Savior on Blood. Members of this dynasty were executed while in exile at Yekaterinburg, although Anna Anderson claimed to be one member of that family, Anastasia. In 1918, the family of its last ruler, Nicholas II, was killed alongside him by the Bolsheviks. For 10 points, name this final dynasty to rule Russia.</w:t>
      </w:r>
    </w:p>
    <w:p w:rsidR="008223CF" w:rsidRDefault="00CC7824">
      <w:pPr>
        <w:widowControl w:val="0"/>
        <w:spacing w:line="240" w:lineRule="auto"/>
      </w:pPr>
      <w:r>
        <w:rPr>
          <w:rFonts w:ascii="Times New Roman" w:eastAsia="Times New Roman" w:hAnsi="Times New Roman" w:cs="Times New Roman"/>
          <w:sz w:val="20"/>
        </w:rPr>
        <w:t xml:space="preserve">ANSWER: House of </w:t>
      </w:r>
      <w:r>
        <w:rPr>
          <w:rFonts w:ascii="Times New Roman" w:eastAsia="Times New Roman" w:hAnsi="Times New Roman" w:cs="Times New Roman"/>
          <w:b/>
          <w:sz w:val="20"/>
          <w:u w:val="single"/>
        </w:rPr>
        <w:t>Romanov</w:t>
      </w:r>
      <w:r>
        <w:rPr>
          <w:rFonts w:ascii="Times New Roman" w:eastAsia="Times New Roman" w:hAnsi="Times New Roman" w:cs="Times New Roman"/>
          <w:sz w:val="20"/>
        </w:rPr>
        <w:t xml:space="preserve"> [or Holstein-</w:t>
      </w:r>
      <w:proofErr w:type="spellStart"/>
      <w:r>
        <w:rPr>
          <w:rFonts w:ascii="Times New Roman" w:eastAsia="Times New Roman" w:hAnsi="Times New Roman" w:cs="Times New Roman"/>
          <w:sz w:val="20"/>
        </w:rPr>
        <w:t>Gottorp</w:t>
      </w:r>
      <w:proofErr w:type="spellEnd"/>
      <w:r>
        <w:rPr>
          <w:rFonts w:ascii="Times New Roman" w:eastAsia="Times New Roman" w:hAnsi="Times New Roman" w:cs="Times New Roman"/>
          <w:sz w:val="20"/>
        </w:rPr>
        <w:t>-</w:t>
      </w:r>
      <w:r>
        <w:rPr>
          <w:rFonts w:ascii="Times New Roman" w:eastAsia="Times New Roman" w:hAnsi="Times New Roman" w:cs="Times New Roman"/>
          <w:b/>
          <w:sz w:val="20"/>
          <w:u w:val="single"/>
        </w:rPr>
        <w:t>Romanov</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NOTE TO MODERATOR: Please look over the full </w:t>
      </w:r>
      <w:proofErr w:type="spellStart"/>
      <w:r>
        <w:rPr>
          <w:rFonts w:ascii="Times New Roman" w:eastAsia="Times New Roman" w:hAnsi="Times New Roman" w:cs="Times New Roman"/>
          <w:i/>
          <w:sz w:val="20"/>
        </w:rPr>
        <w:t>answerline</w:t>
      </w:r>
      <w:proofErr w:type="spellEnd"/>
      <w:r>
        <w:rPr>
          <w:rFonts w:ascii="Times New Roman" w:eastAsia="Times New Roman" w:hAnsi="Times New Roman" w:cs="Times New Roman"/>
          <w:i/>
          <w:sz w:val="20"/>
        </w:rPr>
        <w:t xml:space="preserve"> and the giveaway sentence of this tossup before reading it for the teams.</w:t>
      </w:r>
    </w:p>
    <w:p w:rsidR="008223CF" w:rsidRDefault="00CC7824">
      <w:pPr>
        <w:widowControl w:val="0"/>
        <w:spacing w:line="240" w:lineRule="auto"/>
      </w:pPr>
      <w:r>
        <w:rPr>
          <w:rFonts w:ascii="Times New Roman" w:eastAsia="Times New Roman" w:hAnsi="Times New Roman" w:cs="Times New Roman"/>
          <w:b/>
          <w:sz w:val="20"/>
        </w:rPr>
        <w:t xml:space="preserve">A pair of these particles is created in a </w:t>
      </w:r>
      <w:proofErr w:type="spellStart"/>
      <w:r>
        <w:rPr>
          <w:rFonts w:ascii="Times New Roman" w:eastAsia="Times New Roman" w:hAnsi="Times New Roman" w:cs="Times New Roman"/>
          <w:b/>
          <w:sz w:val="20"/>
        </w:rPr>
        <w:t>Drell</w:t>
      </w:r>
      <w:proofErr w:type="spellEnd"/>
      <w:r>
        <w:rPr>
          <w:rFonts w:ascii="Times New Roman" w:eastAsia="Times New Roman" w:hAnsi="Times New Roman" w:cs="Times New Roman"/>
          <w:b/>
          <w:sz w:val="20"/>
        </w:rPr>
        <w:t xml:space="preserve">-Yan </w:t>
      </w:r>
      <w:proofErr w:type="spellStart"/>
      <w:r>
        <w:rPr>
          <w:rFonts w:ascii="Times New Roman" w:eastAsia="Times New Roman" w:hAnsi="Times New Roman" w:cs="Times New Roman"/>
          <w:b/>
          <w:sz w:val="20"/>
        </w:rPr>
        <w:t>process.The</w:t>
      </w:r>
      <w:proofErr w:type="spellEnd"/>
      <w:r>
        <w:rPr>
          <w:rFonts w:ascii="Times New Roman" w:eastAsia="Times New Roman" w:hAnsi="Times New Roman" w:cs="Times New Roman"/>
          <w:b/>
          <w:sz w:val="20"/>
        </w:rPr>
        <w:t xml:space="preserve"> Higgs boson can decay into 4 of this type of particle via an intermediate of two Z bosons. These particles are fired at the insides of hadrons to probe their structure in deep inelastic scattering experiments. Examining the number of these particles before and after a particle interaction yields 4 conservation laws: one for the total amount of these particles and 3 for the different types of them. In addition to (*)</w:t>
      </w:r>
      <w:r>
        <w:rPr>
          <w:rFonts w:ascii="Times New Roman" w:eastAsia="Times New Roman" w:hAnsi="Times New Roman" w:cs="Times New Roman"/>
          <w:sz w:val="20"/>
        </w:rPr>
        <w:t xml:space="preserve"> quarks, this type of particle is divided into three generations, each containing one neutral particle and one particle with a charge of minus 1. For 10 points, name this group of 6 </w:t>
      </w:r>
      <w:proofErr w:type="spellStart"/>
      <w:r>
        <w:rPr>
          <w:rFonts w:ascii="Times New Roman" w:eastAsia="Times New Roman" w:hAnsi="Times New Roman" w:cs="Times New Roman"/>
          <w:sz w:val="20"/>
        </w:rPr>
        <w:t>fermionic</w:t>
      </w:r>
      <w:proofErr w:type="spellEnd"/>
      <w:r>
        <w:rPr>
          <w:rFonts w:ascii="Times New Roman" w:eastAsia="Times New Roman" w:hAnsi="Times New Roman" w:cs="Times New Roman"/>
          <w:sz w:val="20"/>
        </w:rPr>
        <w:t xml:space="preserve"> elementary particles which includes the neutrinos, the </w:t>
      </w:r>
      <w:proofErr w:type="spellStart"/>
      <w:r>
        <w:rPr>
          <w:rFonts w:ascii="Times New Roman" w:eastAsia="Times New Roman" w:hAnsi="Times New Roman" w:cs="Times New Roman"/>
          <w:sz w:val="20"/>
        </w:rPr>
        <w:t>tauon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muon</w:t>
      </w:r>
      <w:proofErr w:type="spellEnd"/>
      <w:r>
        <w:rPr>
          <w:rFonts w:ascii="Times New Roman" w:eastAsia="Times New Roman" w:hAnsi="Times New Roman" w:cs="Times New Roman"/>
          <w:sz w:val="20"/>
        </w:rPr>
        <w:t xml:space="preserve">, and electron. </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lepton</w:t>
      </w:r>
      <w:r>
        <w:rPr>
          <w:rFonts w:ascii="Times New Roman" w:eastAsia="Times New Roman" w:hAnsi="Times New Roman" w:cs="Times New Roman"/>
          <w:sz w:val="20"/>
        </w:rPr>
        <w:t>s [if they buzz with any specific type of lepton (</w:t>
      </w:r>
      <w:r>
        <w:rPr>
          <w:rFonts w:ascii="Times New Roman" w:eastAsia="Times New Roman" w:hAnsi="Times New Roman" w:cs="Times New Roman"/>
          <w:i/>
          <w:sz w:val="20"/>
        </w:rPr>
        <w:t>read the giveaway</w:t>
      </w:r>
      <w:r>
        <w:rPr>
          <w:rFonts w:ascii="Times New Roman" w:eastAsia="Times New Roman" w:hAnsi="Times New Roman" w:cs="Times New Roman"/>
          <w:sz w:val="20"/>
        </w:rPr>
        <w:t>), prompt them by asking them to give a more general answer]</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A ceremony dedicated to this god involved striking a pig with a piece of </w:t>
      </w:r>
      <w:proofErr w:type="spellStart"/>
      <w:r>
        <w:rPr>
          <w:rFonts w:ascii="Times New Roman" w:eastAsia="Times New Roman" w:hAnsi="Times New Roman" w:cs="Times New Roman"/>
          <w:b/>
          <w:sz w:val="20"/>
        </w:rPr>
        <w:t>flintstone</w:t>
      </w:r>
      <w:proofErr w:type="spellEnd"/>
      <w:r>
        <w:rPr>
          <w:rFonts w:ascii="Times New Roman" w:eastAsia="Times New Roman" w:hAnsi="Times New Roman" w:cs="Times New Roman"/>
          <w:b/>
          <w:sz w:val="20"/>
        </w:rPr>
        <w:t xml:space="preserve"> taken from a temple dedicated to his </w:t>
      </w:r>
      <w:proofErr w:type="spellStart"/>
      <w:r>
        <w:rPr>
          <w:rFonts w:ascii="Times New Roman" w:eastAsia="Times New Roman" w:hAnsi="Times New Roman" w:cs="Times New Roman"/>
          <w:b/>
          <w:sz w:val="20"/>
        </w:rPr>
        <w:t>Feretrius</w:t>
      </w:r>
      <w:proofErr w:type="spellEnd"/>
      <w:r>
        <w:rPr>
          <w:rFonts w:ascii="Times New Roman" w:eastAsia="Times New Roman" w:hAnsi="Times New Roman" w:cs="Times New Roman"/>
          <w:b/>
          <w:sz w:val="20"/>
        </w:rPr>
        <w:t xml:space="preserve"> aspect, and was performed by a collegium of priests called the </w:t>
      </w:r>
      <w:proofErr w:type="spellStart"/>
      <w:r>
        <w:rPr>
          <w:rFonts w:ascii="Times New Roman" w:eastAsia="Times New Roman" w:hAnsi="Times New Roman" w:cs="Times New Roman"/>
          <w:b/>
          <w:sz w:val="20"/>
        </w:rPr>
        <w:t>fetials</w:t>
      </w:r>
      <w:proofErr w:type="spellEnd"/>
      <w:r>
        <w:rPr>
          <w:rFonts w:ascii="Times New Roman" w:eastAsia="Times New Roman" w:hAnsi="Times New Roman" w:cs="Times New Roman"/>
          <w:b/>
          <w:sz w:val="20"/>
        </w:rPr>
        <w:t xml:space="preserve">. Feasts dedicated to this deity took place on the ides of September and November. Oaths were sworn on a stone dedicated to this deity, his namesake “lapis”, and his other epithets included Stator and </w:t>
      </w:r>
      <w:proofErr w:type="spellStart"/>
      <w:r>
        <w:rPr>
          <w:rFonts w:ascii="Times New Roman" w:eastAsia="Times New Roman" w:hAnsi="Times New Roman" w:cs="Times New Roman"/>
          <w:b/>
          <w:sz w:val="20"/>
        </w:rPr>
        <w:t>Tonans</w:t>
      </w:r>
      <w:proofErr w:type="spellEnd"/>
      <w:r>
        <w:rPr>
          <w:rFonts w:ascii="Times New Roman" w:eastAsia="Times New Roman" w:hAnsi="Times New Roman" w:cs="Times New Roman"/>
          <w:b/>
          <w:sz w:val="20"/>
        </w:rPr>
        <w:t xml:space="preserve">. The high priest of this deity was only allowed to undress indoors, was the only one allowed to wear a conical white cap called the </w:t>
      </w:r>
      <w:proofErr w:type="spellStart"/>
      <w:r>
        <w:rPr>
          <w:rFonts w:ascii="Times New Roman" w:eastAsia="Times New Roman" w:hAnsi="Times New Roman" w:cs="Times New Roman"/>
          <w:b/>
          <w:sz w:val="20"/>
        </w:rPr>
        <w:t>albogalerus</w:t>
      </w:r>
      <w:proofErr w:type="spellEnd"/>
      <w:r>
        <w:rPr>
          <w:rFonts w:ascii="Times New Roman" w:eastAsia="Times New Roman" w:hAnsi="Times New Roman" w:cs="Times New Roman"/>
          <w:b/>
          <w:sz w:val="20"/>
        </w:rPr>
        <w:t>, and was known as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Flamen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Dialis</w:t>
      </w:r>
      <w:proofErr w:type="spellEnd"/>
      <w:r>
        <w:rPr>
          <w:rFonts w:ascii="Times New Roman" w:eastAsia="Times New Roman" w:hAnsi="Times New Roman" w:cs="Times New Roman"/>
          <w:sz w:val="20"/>
        </w:rPr>
        <w:t xml:space="preserve">. He was a member of the Archaic Triad with </w:t>
      </w:r>
      <w:proofErr w:type="spellStart"/>
      <w:r>
        <w:rPr>
          <w:rFonts w:ascii="Times New Roman" w:eastAsia="Times New Roman" w:hAnsi="Times New Roman" w:cs="Times New Roman"/>
          <w:sz w:val="20"/>
        </w:rPr>
        <w:t>Quirinus</w:t>
      </w:r>
      <w:proofErr w:type="spellEnd"/>
      <w:r>
        <w:rPr>
          <w:rFonts w:ascii="Times New Roman" w:eastAsia="Times New Roman" w:hAnsi="Times New Roman" w:cs="Times New Roman"/>
          <w:sz w:val="20"/>
        </w:rPr>
        <w:t xml:space="preserve"> and Mars, and later made up the Capitoline Triad with Minerva and his wife Juno. For 10 points, name this thunderbolt-slinging chief Roman deity.</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Jupiter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Iuppiter</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Jove</w:t>
      </w:r>
      <w:r>
        <w:rPr>
          <w:rFonts w:ascii="Times New Roman" w:eastAsia="Times New Roman" w:hAnsi="Times New Roman" w:cs="Times New Roman"/>
          <w:sz w:val="20"/>
        </w:rPr>
        <w:t>, do not prompt on or accept “Zeus”]</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Former </w:t>
      </w:r>
      <w:proofErr w:type="spellStart"/>
      <w:r>
        <w:rPr>
          <w:rFonts w:ascii="Times New Roman" w:eastAsia="Times New Roman" w:hAnsi="Times New Roman" w:cs="Times New Roman"/>
          <w:b/>
          <w:sz w:val="20"/>
        </w:rPr>
        <w:t>Musee</w:t>
      </w:r>
      <w:proofErr w:type="spellEnd"/>
      <w:r>
        <w:rPr>
          <w:rFonts w:ascii="Times New Roman" w:eastAsia="Times New Roman" w:hAnsi="Times New Roman" w:cs="Times New Roman"/>
          <w:b/>
          <w:sz w:val="20"/>
        </w:rPr>
        <w:t xml:space="preserve"> des Beaux Arts-Nice curator Jean </w:t>
      </w:r>
      <w:proofErr w:type="spellStart"/>
      <w:r>
        <w:rPr>
          <w:rFonts w:ascii="Times New Roman" w:eastAsia="Times New Roman" w:hAnsi="Times New Roman" w:cs="Times New Roman"/>
          <w:b/>
          <w:sz w:val="20"/>
        </w:rPr>
        <w:t>Forneris</w:t>
      </w:r>
      <w:proofErr w:type="spellEnd"/>
      <w:r>
        <w:rPr>
          <w:rFonts w:ascii="Times New Roman" w:eastAsia="Times New Roman" w:hAnsi="Times New Roman" w:cs="Times New Roman"/>
          <w:b/>
          <w:sz w:val="20"/>
        </w:rPr>
        <w:t xml:space="preserve"> masterminded a 1998 plan to steal this artist’s </w:t>
      </w:r>
      <w:r>
        <w:rPr>
          <w:rFonts w:ascii="Times New Roman" w:eastAsia="Times New Roman" w:hAnsi="Times New Roman" w:cs="Times New Roman"/>
          <w:b/>
          <w:i/>
          <w:sz w:val="20"/>
        </w:rPr>
        <w:t>Cliffs at Dieppe</w:t>
      </w:r>
      <w:r>
        <w:rPr>
          <w:rFonts w:ascii="Times New Roman" w:eastAsia="Times New Roman" w:hAnsi="Times New Roman" w:cs="Times New Roman"/>
          <w:b/>
          <w:sz w:val="20"/>
        </w:rPr>
        <w:t xml:space="preserve">, the first of two times that painting was stolen. He depicted a number of poles next to </w:t>
      </w:r>
      <w:proofErr w:type="spellStart"/>
      <w:r>
        <w:rPr>
          <w:rFonts w:ascii="Times New Roman" w:eastAsia="Times New Roman" w:hAnsi="Times New Roman" w:cs="Times New Roman"/>
          <w:b/>
          <w:sz w:val="20"/>
        </w:rPr>
        <w:t>to</w:t>
      </w:r>
      <w:proofErr w:type="spellEnd"/>
      <w:r>
        <w:rPr>
          <w:rFonts w:ascii="Times New Roman" w:eastAsia="Times New Roman" w:hAnsi="Times New Roman" w:cs="Times New Roman"/>
          <w:b/>
          <w:sz w:val="20"/>
        </w:rPr>
        <w:t xml:space="preserve"> the Santa Maria </w:t>
      </w:r>
      <w:proofErr w:type="spellStart"/>
      <w:r>
        <w:rPr>
          <w:rFonts w:ascii="Times New Roman" w:eastAsia="Times New Roman" w:hAnsi="Times New Roman" w:cs="Times New Roman"/>
          <w:b/>
          <w:sz w:val="20"/>
        </w:rPr>
        <w:t>della</w:t>
      </w:r>
      <w:proofErr w:type="spellEnd"/>
      <w:r>
        <w:rPr>
          <w:rFonts w:ascii="Times New Roman" w:eastAsia="Times New Roman" w:hAnsi="Times New Roman" w:cs="Times New Roman"/>
          <w:b/>
          <w:sz w:val="20"/>
        </w:rPr>
        <w:t xml:space="preserve"> Salute in a series of paintings of the Grand Canal in Venice. A faceless woman in a spreading white dress sits behind this artist in a John Singer Sargent depiction of him (*)</w:t>
      </w:r>
      <w:r>
        <w:rPr>
          <w:rFonts w:ascii="Times New Roman" w:eastAsia="Times New Roman" w:hAnsi="Times New Roman" w:cs="Times New Roman"/>
          <w:sz w:val="20"/>
        </w:rPr>
        <w:t xml:space="preserve"> “painting at the edge of a wood”. His late-life cataracts influenced the production of a series of paintings made in his </w:t>
      </w:r>
      <w:proofErr w:type="spellStart"/>
      <w:r>
        <w:rPr>
          <w:rFonts w:ascii="Times New Roman" w:eastAsia="Times New Roman" w:hAnsi="Times New Roman" w:cs="Times New Roman"/>
          <w:sz w:val="20"/>
        </w:rPr>
        <w:t>Giverny</w:t>
      </w:r>
      <w:proofErr w:type="spellEnd"/>
      <w:r>
        <w:rPr>
          <w:rFonts w:ascii="Times New Roman" w:eastAsia="Times New Roman" w:hAnsi="Times New Roman" w:cs="Times New Roman"/>
          <w:sz w:val="20"/>
        </w:rPr>
        <w:t xml:space="preserve"> flower garden. He included a surprisingly non-</w:t>
      </w:r>
      <w:proofErr w:type="spellStart"/>
      <w:r>
        <w:rPr>
          <w:rFonts w:ascii="Times New Roman" w:eastAsia="Times New Roman" w:hAnsi="Times New Roman" w:cs="Times New Roman"/>
          <w:sz w:val="20"/>
        </w:rPr>
        <w:t>luminant</w:t>
      </w:r>
      <w:proofErr w:type="spellEnd"/>
      <w:r>
        <w:rPr>
          <w:rFonts w:ascii="Times New Roman" w:eastAsia="Times New Roman" w:hAnsi="Times New Roman" w:cs="Times New Roman"/>
          <w:sz w:val="20"/>
        </w:rPr>
        <w:t xml:space="preserve"> sun in a depiction of the harbor of Le Havre that, via critic Louis Leroy, gave its name to a movement he pioneered. For 10 points, name this painter of series on </w:t>
      </w:r>
      <w:r>
        <w:rPr>
          <w:rFonts w:ascii="Times New Roman" w:eastAsia="Times New Roman" w:hAnsi="Times New Roman" w:cs="Times New Roman"/>
          <w:i/>
          <w:sz w:val="20"/>
        </w:rPr>
        <w:t>Haystacks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Water Lilies</w:t>
      </w:r>
      <w:r>
        <w:rPr>
          <w:rFonts w:ascii="Times New Roman" w:eastAsia="Times New Roman" w:hAnsi="Times New Roman" w:cs="Times New Roman"/>
          <w:sz w:val="20"/>
        </w:rPr>
        <w:t xml:space="preserve"> who also created </w:t>
      </w:r>
      <w:r>
        <w:rPr>
          <w:rFonts w:ascii="Times New Roman" w:eastAsia="Times New Roman" w:hAnsi="Times New Roman" w:cs="Times New Roman"/>
          <w:i/>
          <w:sz w:val="20"/>
        </w:rPr>
        <w:t>Impression, Sunrise</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Claude </w:t>
      </w:r>
      <w:r>
        <w:rPr>
          <w:rFonts w:ascii="Times New Roman" w:eastAsia="Times New Roman" w:hAnsi="Times New Roman" w:cs="Times New Roman"/>
          <w:b/>
          <w:sz w:val="20"/>
          <w:u w:val="single"/>
        </w:rPr>
        <w:t>Monet</w:t>
      </w:r>
      <w:r>
        <w:rPr>
          <w:rFonts w:ascii="Times New Roman" w:eastAsia="Times New Roman" w:hAnsi="Times New Roman" w:cs="Times New Roman"/>
          <w:sz w:val="20"/>
        </w:rPr>
        <w:t xml:space="preserve"> [or Oscar-Claude </w:t>
      </w:r>
      <w:r>
        <w:rPr>
          <w:rFonts w:ascii="Times New Roman" w:eastAsia="Times New Roman" w:hAnsi="Times New Roman" w:cs="Times New Roman"/>
          <w:b/>
          <w:sz w:val="20"/>
          <w:u w:val="single"/>
        </w:rPr>
        <w:t>Monet</w:t>
      </w:r>
      <w:r>
        <w:rPr>
          <w:rFonts w:ascii="Times New Roman" w:eastAsia="Times New Roman" w:hAnsi="Times New Roman" w:cs="Times New Roman"/>
          <w:sz w:val="20"/>
        </w:rPr>
        <w:t xml:space="preserve">; accept Alfred </w:t>
      </w:r>
      <w:r>
        <w:rPr>
          <w:rFonts w:ascii="Times New Roman" w:eastAsia="Times New Roman" w:hAnsi="Times New Roman" w:cs="Times New Roman"/>
          <w:b/>
          <w:sz w:val="20"/>
          <w:u w:val="single"/>
        </w:rPr>
        <w:t>Sisley</w:t>
      </w:r>
      <w:r>
        <w:rPr>
          <w:rFonts w:ascii="Times New Roman" w:eastAsia="Times New Roman" w:hAnsi="Times New Roman" w:cs="Times New Roman"/>
          <w:sz w:val="20"/>
        </w:rPr>
        <w:t xml:space="preserve"> until “Cliffs” is read]</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This man was nicknamed </w:t>
      </w:r>
      <w:proofErr w:type="spellStart"/>
      <w:r>
        <w:rPr>
          <w:rFonts w:ascii="Times New Roman" w:eastAsia="Times New Roman" w:hAnsi="Times New Roman" w:cs="Times New Roman"/>
          <w:b/>
          <w:sz w:val="20"/>
        </w:rPr>
        <w:t>Silverheels</w:t>
      </w:r>
      <w:proofErr w:type="spellEnd"/>
      <w:r>
        <w:rPr>
          <w:rFonts w:ascii="Times New Roman" w:eastAsia="Times New Roman" w:hAnsi="Times New Roman" w:cs="Times New Roman"/>
          <w:b/>
          <w:sz w:val="20"/>
        </w:rPr>
        <w:t xml:space="preserve"> in the army for the white heels his mother sewed into his stockings. This man wrote that “all means…which are not prohibited but consistent with the letter and spirit of the constitution, are constitutional.” He also wrote the majority opinion in a case where a lawyer tearfully described the “small college,” Dartmouth. In response to one of this man’s decisions, a president reportedly said this judge “has made his decision </w:t>
      </w:r>
      <w:proofErr w:type="gramStart"/>
      <w:r>
        <w:rPr>
          <w:rFonts w:ascii="Times New Roman" w:eastAsia="Times New Roman" w:hAnsi="Times New Roman" w:cs="Times New Roman"/>
          <w:b/>
          <w:sz w:val="20"/>
        </w:rPr>
        <w:t>—  (</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now let him enforce it!”, referring to a case about Indian lands. He wrote an opinion about a judge’s denied commission in a case that formed the basis for judicial review. This man’s court decided such cases as </w:t>
      </w:r>
      <w:r>
        <w:rPr>
          <w:rFonts w:ascii="Times New Roman" w:eastAsia="Times New Roman" w:hAnsi="Times New Roman" w:cs="Times New Roman"/>
          <w:i/>
          <w:sz w:val="20"/>
        </w:rPr>
        <w:t xml:space="preserve">McCulloch v. Maryland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Marbury v. Madison</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fourth and longest-serving Chief Justice of the United States.</w:t>
      </w:r>
    </w:p>
    <w:p w:rsidR="008223CF" w:rsidRDefault="00CC7824">
      <w:pPr>
        <w:widowControl w:val="0"/>
        <w:spacing w:line="240" w:lineRule="auto"/>
      </w:pPr>
      <w:r>
        <w:rPr>
          <w:rFonts w:ascii="Times New Roman" w:eastAsia="Times New Roman" w:hAnsi="Times New Roman" w:cs="Times New Roman"/>
          <w:sz w:val="20"/>
        </w:rPr>
        <w:t xml:space="preserve">ANSWER: John James </w:t>
      </w:r>
      <w:r>
        <w:rPr>
          <w:rFonts w:ascii="Times New Roman" w:eastAsia="Times New Roman" w:hAnsi="Times New Roman" w:cs="Times New Roman"/>
          <w:b/>
          <w:sz w:val="20"/>
          <w:u w:val="single"/>
        </w:rPr>
        <w:t>Marshall</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A popular character in this novel is mocked with the appellation “Six-finger-dog-tooth-meringue-pie” by a pair of characters who are themselves targeted by Rosemary </w:t>
      </w:r>
      <w:proofErr w:type="spellStart"/>
      <w:r>
        <w:rPr>
          <w:rFonts w:ascii="Times New Roman" w:eastAsia="Times New Roman" w:hAnsi="Times New Roman" w:cs="Times New Roman"/>
          <w:b/>
          <w:sz w:val="20"/>
        </w:rPr>
        <w:t>Villanucci</w:t>
      </w:r>
      <w:proofErr w:type="spellEnd"/>
      <w:r>
        <w:rPr>
          <w:rFonts w:ascii="Times New Roman" w:eastAsia="Times New Roman" w:hAnsi="Times New Roman" w:cs="Times New Roman"/>
          <w:b/>
          <w:sz w:val="20"/>
        </w:rPr>
        <w:t>. Its fifth chapter opens by describing a type of woman who only feels affection for her cat, as exemplified by Geraldine. One character in this novel was interrupted while having sex with Darlene by two white men, who laugh and force him to continue. Another of its characters is tricked into poisoning a dog owned by the (*)</w:t>
      </w:r>
      <w:r>
        <w:rPr>
          <w:rFonts w:ascii="Times New Roman" w:eastAsia="Times New Roman" w:hAnsi="Times New Roman" w:cs="Times New Roman"/>
          <w:sz w:val="20"/>
        </w:rPr>
        <w:t xml:space="preserve"> pedophile </w:t>
      </w:r>
      <w:proofErr w:type="spellStart"/>
      <w:r>
        <w:rPr>
          <w:rFonts w:ascii="Times New Roman" w:eastAsia="Times New Roman" w:hAnsi="Times New Roman" w:cs="Times New Roman"/>
          <w:sz w:val="20"/>
        </w:rPr>
        <w:t>Soaphead</w:t>
      </w:r>
      <w:proofErr w:type="spellEnd"/>
      <w:r>
        <w:rPr>
          <w:rFonts w:ascii="Times New Roman" w:eastAsia="Times New Roman" w:hAnsi="Times New Roman" w:cs="Times New Roman"/>
          <w:sz w:val="20"/>
        </w:rPr>
        <w:t xml:space="preserve"> Church. The narrator and her sister Frieda plant marigolds which fail to bloom, mirroring the death of a child created when the drunken </w:t>
      </w:r>
      <w:proofErr w:type="spellStart"/>
      <w:r>
        <w:rPr>
          <w:rFonts w:ascii="Times New Roman" w:eastAsia="Times New Roman" w:hAnsi="Times New Roman" w:cs="Times New Roman"/>
          <w:sz w:val="20"/>
        </w:rPr>
        <w:t>Cholly</w:t>
      </w:r>
      <w:proofErr w:type="spellEnd"/>
      <w:r>
        <w:rPr>
          <w:rFonts w:ascii="Times New Roman" w:eastAsia="Times New Roman" w:hAnsi="Times New Roman" w:cs="Times New Roman"/>
          <w:sz w:val="20"/>
        </w:rPr>
        <w:t xml:space="preserve"> rapes his daughter. For 10 points, Claudia </w:t>
      </w:r>
      <w:proofErr w:type="spellStart"/>
      <w:r>
        <w:rPr>
          <w:rFonts w:ascii="Times New Roman" w:eastAsia="Times New Roman" w:hAnsi="Times New Roman" w:cs="Times New Roman"/>
          <w:sz w:val="20"/>
        </w:rPr>
        <w:t>MacTeer</w:t>
      </w:r>
      <w:proofErr w:type="spellEnd"/>
      <w:r>
        <w:rPr>
          <w:rFonts w:ascii="Times New Roman" w:eastAsia="Times New Roman" w:hAnsi="Times New Roman" w:cs="Times New Roman"/>
          <w:sz w:val="20"/>
        </w:rPr>
        <w:t xml:space="preserve"> narrates which Toni Morrison novel, in which </w:t>
      </w:r>
      <w:proofErr w:type="spellStart"/>
      <w:r>
        <w:rPr>
          <w:rFonts w:ascii="Times New Roman" w:eastAsia="Times New Roman" w:hAnsi="Times New Roman" w:cs="Times New Roman"/>
          <w:sz w:val="20"/>
        </w:rPr>
        <w:t>Pecola</w:t>
      </w:r>
      <w:proofErr w:type="spellEnd"/>
      <w:r>
        <w:rPr>
          <w:rFonts w:ascii="Times New Roman" w:eastAsia="Times New Roman" w:hAnsi="Times New Roman" w:cs="Times New Roman"/>
          <w:sz w:val="20"/>
        </w:rPr>
        <w:t xml:space="preserve"> Breedlove obsesses about wanting to have white skin and the title facial feature?</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Bluest Eye</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Tyrosine bridges between </w:t>
      </w:r>
      <w:proofErr w:type="spellStart"/>
      <w:r>
        <w:rPr>
          <w:rFonts w:ascii="Times New Roman" w:eastAsia="Times New Roman" w:hAnsi="Times New Roman" w:cs="Times New Roman"/>
          <w:b/>
          <w:sz w:val="20"/>
        </w:rPr>
        <w:t>extensins</w:t>
      </w:r>
      <w:proofErr w:type="spellEnd"/>
      <w:r>
        <w:rPr>
          <w:rFonts w:ascii="Times New Roman" w:eastAsia="Times New Roman" w:hAnsi="Times New Roman" w:cs="Times New Roman"/>
          <w:b/>
          <w:sz w:val="20"/>
        </w:rPr>
        <w:t xml:space="preserve"> give support to this structure. The primary component of these structures is synthesized in hexagonal rosette terminal complexes. </w:t>
      </w:r>
      <w:proofErr w:type="spellStart"/>
      <w:r>
        <w:rPr>
          <w:rFonts w:ascii="Times New Roman" w:eastAsia="Times New Roman" w:hAnsi="Times New Roman" w:cs="Times New Roman"/>
          <w:b/>
          <w:sz w:val="20"/>
        </w:rPr>
        <w:t>Arabinogalactans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xyloglucans</w:t>
      </w:r>
      <w:proofErr w:type="spellEnd"/>
      <w:r>
        <w:rPr>
          <w:rFonts w:ascii="Times New Roman" w:eastAsia="Times New Roman" w:hAnsi="Times New Roman" w:cs="Times New Roman"/>
          <w:b/>
          <w:sz w:val="20"/>
        </w:rPr>
        <w:t xml:space="preserve"> are located in this structure. </w:t>
      </w:r>
      <w:proofErr w:type="spellStart"/>
      <w:r>
        <w:rPr>
          <w:rFonts w:ascii="Times New Roman" w:eastAsia="Times New Roman" w:hAnsi="Times New Roman" w:cs="Times New Roman"/>
          <w:b/>
          <w:sz w:val="20"/>
        </w:rPr>
        <w:t>Expansins</w:t>
      </w:r>
      <w:proofErr w:type="spellEnd"/>
      <w:r>
        <w:rPr>
          <w:rFonts w:ascii="Times New Roman" w:eastAsia="Times New Roman" w:hAnsi="Times New Roman" w:cs="Times New Roman"/>
          <w:b/>
          <w:sz w:val="20"/>
        </w:rPr>
        <w:t xml:space="preserve"> in this structure are used to loosen them, causing them to expand when pH is low, a phenomenon called acid growth.  Gaps in this structure which allow for transport are called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plasmodesmata</w:t>
      </w:r>
      <w:proofErr w:type="spellEnd"/>
      <w:r>
        <w:rPr>
          <w:rFonts w:ascii="Times New Roman" w:eastAsia="Times New Roman" w:hAnsi="Times New Roman" w:cs="Times New Roman"/>
          <w:sz w:val="20"/>
        </w:rPr>
        <w:t xml:space="preserve">. Minor components of this structure include </w:t>
      </w:r>
      <w:proofErr w:type="spellStart"/>
      <w:r>
        <w:rPr>
          <w:rFonts w:ascii="Times New Roman" w:eastAsia="Times New Roman" w:hAnsi="Times New Roman" w:cs="Times New Roman"/>
          <w:sz w:val="20"/>
        </w:rPr>
        <w:t>pectins</w:t>
      </w:r>
      <w:proofErr w:type="spellEnd"/>
      <w:r>
        <w:rPr>
          <w:rFonts w:ascii="Times New Roman" w:eastAsia="Times New Roman" w:hAnsi="Times New Roman" w:cs="Times New Roman"/>
          <w:sz w:val="20"/>
        </w:rPr>
        <w:t xml:space="preserve"> and lignin. In bacteria, the Gram stain is used to detect the presence of peptidoglycan in this structure. For 10 points, name this structure comprised of cellulose in plants, which provides structural support for the cell. </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cell wall</w:t>
      </w:r>
    </w:p>
    <w:p w:rsidR="008223CF" w:rsidRDefault="008223CF">
      <w:pPr>
        <w:widowControl w:val="0"/>
        <w:spacing w:line="240" w:lineRule="auto"/>
      </w:pPr>
    </w:p>
    <w:p w:rsidR="008223CF" w:rsidRDefault="00CC7824" w:rsidP="000E2132">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The second act of an opera by this composer opens with two characters debating the value of love and money while the chorus sings the drinking song “Beer’s no doubt a gift from heaven”. One of his works uses an E-flat, B-flat, D, B-flat motif to represent the title castle, while another depicts a mountain full of sleeping knights. Yet another of his compositions contains sections depicting nymphs dancing in the moonlight and the St. John rapids, as well as an adaptation of the melody to “La </w:t>
      </w:r>
      <w:proofErr w:type="spellStart"/>
      <w:r>
        <w:rPr>
          <w:rFonts w:ascii="Times New Roman" w:eastAsia="Times New Roman" w:hAnsi="Times New Roman" w:cs="Times New Roman"/>
          <w:b/>
          <w:sz w:val="20"/>
        </w:rPr>
        <w:t>Mantovana</w:t>
      </w:r>
      <w:proofErr w:type="spellEnd"/>
      <w:r>
        <w:rPr>
          <w:rFonts w:ascii="Times New Roman" w:eastAsia="Times New Roman" w:hAnsi="Times New Roman" w:cs="Times New Roman"/>
          <w:b/>
          <w:sz w:val="20"/>
        </w:rPr>
        <w:t>”. This composer of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Vysehrad</w:t>
      </w:r>
      <w:proofErr w:type="spellEnd"/>
      <w:r>
        <w:rPr>
          <w:rFonts w:ascii="Times New Roman" w:eastAsia="Times New Roman" w:hAnsi="Times New Roman" w:cs="Times New Roman"/>
          <w:sz w:val="20"/>
        </w:rPr>
        <w:t>” and “</w:t>
      </w:r>
      <w:proofErr w:type="spellStart"/>
      <w:r>
        <w:rPr>
          <w:rFonts w:ascii="Times New Roman" w:eastAsia="Times New Roman" w:hAnsi="Times New Roman" w:cs="Times New Roman"/>
          <w:sz w:val="20"/>
        </w:rPr>
        <w:t>Blanik</w:t>
      </w:r>
      <w:proofErr w:type="spellEnd"/>
      <w:r>
        <w:rPr>
          <w:rFonts w:ascii="Times New Roman" w:eastAsia="Times New Roman" w:hAnsi="Times New Roman" w:cs="Times New Roman"/>
          <w:sz w:val="20"/>
        </w:rPr>
        <w:t xml:space="preserve">” wrote the music to an opera whose plot hinges on the fact that </w:t>
      </w:r>
      <w:proofErr w:type="spellStart"/>
      <w:r>
        <w:rPr>
          <w:rFonts w:ascii="Times New Roman" w:eastAsia="Times New Roman" w:hAnsi="Times New Roman" w:cs="Times New Roman"/>
          <w:sz w:val="20"/>
        </w:rPr>
        <w:t>Jenik</w:t>
      </w:r>
      <w:proofErr w:type="spellEnd"/>
      <w:r>
        <w:rPr>
          <w:rFonts w:ascii="Times New Roman" w:eastAsia="Times New Roman" w:hAnsi="Times New Roman" w:cs="Times New Roman"/>
          <w:sz w:val="20"/>
        </w:rPr>
        <w:t xml:space="preserve"> is actually the first son of </w:t>
      </w:r>
      <w:proofErr w:type="spellStart"/>
      <w:r>
        <w:rPr>
          <w:rFonts w:ascii="Times New Roman" w:eastAsia="Times New Roman" w:hAnsi="Times New Roman" w:cs="Times New Roman"/>
          <w:sz w:val="20"/>
        </w:rPr>
        <w:t>Micha</w:t>
      </w:r>
      <w:proofErr w:type="spellEnd"/>
      <w:r>
        <w:rPr>
          <w:rFonts w:ascii="Times New Roman" w:eastAsia="Times New Roman" w:hAnsi="Times New Roman" w:cs="Times New Roman"/>
          <w:sz w:val="20"/>
        </w:rPr>
        <w:t xml:space="preserve">, allowing him to marry </w:t>
      </w:r>
      <w:proofErr w:type="spellStart"/>
      <w:r>
        <w:rPr>
          <w:rFonts w:ascii="Times New Roman" w:eastAsia="Times New Roman" w:hAnsi="Times New Roman" w:cs="Times New Roman"/>
          <w:sz w:val="20"/>
        </w:rPr>
        <w:t>Marenka</w:t>
      </w:r>
      <w:proofErr w:type="spellEnd"/>
      <w:r>
        <w:rPr>
          <w:rFonts w:ascii="Times New Roman" w:eastAsia="Times New Roman" w:hAnsi="Times New Roman" w:cs="Times New Roman"/>
          <w:sz w:val="20"/>
        </w:rPr>
        <w:t xml:space="preserve">, the title character. For 10 points, name this Czech composer of </w:t>
      </w:r>
      <w:r>
        <w:rPr>
          <w:rFonts w:ascii="Times New Roman" w:eastAsia="Times New Roman" w:hAnsi="Times New Roman" w:cs="Times New Roman"/>
          <w:i/>
          <w:sz w:val="20"/>
        </w:rPr>
        <w:t xml:space="preserve">The Bartered Bride </w:t>
      </w:r>
      <w:r>
        <w:rPr>
          <w:rFonts w:ascii="Times New Roman" w:eastAsia="Times New Roman" w:hAnsi="Times New Roman" w:cs="Times New Roman"/>
          <w:sz w:val="20"/>
        </w:rPr>
        <w:t xml:space="preserve">who included the symphonic poem “The </w:t>
      </w:r>
      <w:proofErr w:type="spellStart"/>
      <w:r>
        <w:rPr>
          <w:rFonts w:ascii="Times New Roman" w:eastAsia="Times New Roman" w:hAnsi="Times New Roman" w:cs="Times New Roman"/>
          <w:sz w:val="20"/>
        </w:rPr>
        <w:t>Moldau</w:t>
      </w:r>
      <w:proofErr w:type="spellEnd"/>
      <w:r>
        <w:rPr>
          <w:rFonts w:ascii="Times New Roman" w:eastAsia="Times New Roman" w:hAnsi="Times New Roman" w:cs="Times New Roman"/>
          <w:sz w:val="20"/>
        </w:rPr>
        <w:t xml:space="preserve">” in his suite </w:t>
      </w:r>
      <w:r>
        <w:rPr>
          <w:rFonts w:ascii="Times New Roman" w:eastAsia="Times New Roman" w:hAnsi="Times New Roman" w:cs="Times New Roman"/>
          <w:i/>
          <w:sz w:val="20"/>
        </w:rPr>
        <w:t xml:space="preserve">Ma </w:t>
      </w:r>
      <w:proofErr w:type="spellStart"/>
      <w:r>
        <w:rPr>
          <w:rFonts w:ascii="Times New Roman" w:eastAsia="Times New Roman" w:hAnsi="Times New Roman" w:cs="Times New Roman"/>
          <w:i/>
          <w:sz w:val="20"/>
        </w:rPr>
        <w:t>Vlast</w:t>
      </w:r>
      <w:proofErr w:type="spellEnd"/>
      <w:r>
        <w:rPr>
          <w:rFonts w:ascii="Times New Roman" w:eastAsia="Times New Roman" w:hAnsi="Times New Roman" w:cs="Times New Roman"/>
          <w:sz w:val="20"/>
        </w:rPr>
        <w:t>.</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Bedřich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Smetana</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This figure included </w:t>
      </w:r>
      <w:proofErr w:type="spellStart"/>
      <w:r>
        <w:rPr>
          <w:rFonts w:ascii="Times New Roman" w:eastAsia="Times New Roman" w:hAnsi="Times New Roman" w:cs="Times New Roman"/>
          <w:b/>
          <w:sz w:val="20"/>
        </w:rPr>
        <w:t>Tyconius</w:t>
      </w:r>
      <w:proofErr w:type="spellEnd"/>
      <w:r>
        <w:rPr>
          <w:rFonts w:ascii="Times New Roman" w:eastAsia="Times New Roman" w:hAnsi="Times New Roman" w:cs="Times New Roman"/>
          <w:b/>
          <w:sz w:val="20"/>
        </w:rPr>
        <w:t xml:space="preserve">’ seven rules for learning scriptures in a work whose fourth book cribs heavily from Cicero’s </w:t>
      </w:r>
      <w:r>
        <w:rPr>
          <w:rFonts w:ascii="Times New Roman" w:eastAsia="Times New Roman" w:hAnsi="Times New Roman" w:cs="Times New Roman"/>
          <w:b/>
          <w:i/>
          <w:sz w:val="20"/>
        </w:rPr>
        <w:t xml:space="preserve">De </w:t>
      </w:r>
      <w:proofErr w:type="spellStart"/>
      <w:r>
        <w:rPr>
          <w:rFonts w:ascii="Times New Roman" w:eastAsia="Times New Roman" w:hAnsi="Times New Roman" w:cs="Times New Roman"/>
          <w:b/>
          <w:i/>
          <w:sz w:val="20"/>
        </w:rPr>
        <w:t>Oratore</w:t>
      </w:r>
      <w:proofErr w:type="spellEnd"/>
      <w:r>
        <w:rPr>
          <w:rFonts w:ascii="Times New Roman" w:eastAsia="Times New Roman" w:hAnsi="Times New Roman" w:cs="Times New Roman"/>
          <w:b/>
          <w:sz w:val="20"/>
        </w:rPr>
        <w:t xml:space="preserve">. In arguing against </w:t>
      </w:r>
      <w:proofErr w:type="spellStart"/>
      <w:r>
        <w:rPr>
          <w:rFonts w:ascii="Times New Roman" w:eastAsia="Times New Roman" w:hAnsi="Times New Roman" w:cs="Times New Roman"/>
          <w:b/>
          <w:sz w:val="20"/>
        </w:rPr>
        <w:t>Donatism</w:t>
      </w:r>
      <w:proofErr w:type="spellEnd"/>
      <w:r>
        <w:rPr>
          <w:rFonts w:ascii="Times New Roman" w:eastAsia="Times New Roman" w:hAnsi="Times New Roman" w:cs="Times New Roman"/>
          <w:b/>
          <w:sz w:val="20"/>
        </w:rPr>
        <w:t>, this man distinguished between the “validity” and “regularity” of the rituals he defined as “visible signs of invisible grace”. This man introduced the phrase “just (*)</w:t>
      </w:r>
      <w:r>
        <w:rPr>
          <w:rFonts w:ascii="Times New Roman" w:eastAsia="Times New Roman" w:hAnsi="Times New Roman" w:cs="Times New Roman"/>
          <w:sz w:val="20"/>
        </w:rPr>
        <w:t xml:space="preserve"> war” in a book that refuted the need for many gods and contrasted evil Roman polytheism with the heavenly Kingdom of God. Another work by this man describes his lustful youth and how Ambrose of Milan helped turned him against Manichaeism. For 10 points, name this Doctor of the Church from Hippo who told of his conversion in his </w:t>
      </w:r>
      <w:r>
        <w:rPr>
          <w:rFonts w:ascii="Times New Roman" w:eastAsia="Times New Roman" w:hAnsi="Times New Roman" w:cs="Times New Roman"/>
          <w:i/>
          <w:sz w:val="20"/>
        </w:rPr>
        <w:t>Confessions</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Augustine</w:t>
      </w:r>
      <w:r>
        <w:rPr>
          <w:rFonts w:ascii="Times New Roman" w:eastAsia="Times New Roman" w:hAnsi="Times New Roman" w:cs="Times New Roman"/>
          <w:sz w:val="20"/>
        </w:rPr>
        <w:t xml:space="preserve"> of Hippo [or Saint </w:t>
      </w:r>
      <w:r>
        <w:rPr>
          <w:rFonts w:ascii="Times New Roman" w:eastAsia="Times New Roman" w:hAnsi="Times New Roman" w:cs="Times New Roman"/>
          <w:b/>
          <w:sz w:val="20"/>
          <w:u w:val="single"/>
        </w:rPr>
        <w:t>Austin</w:t>
      </w:r>
      <w:r>
        <w:rPr>
          <w:rFonts w:ascii="Times New Roman" w:eastAsia="Times New Roman" w:hAnsi="Times New Roman" w:cs="Times New Roman"/>
          <w:sz w:val="20"/>
        </w:rPr>
        <w:t xml:space="preserve">; or Aurelius </w:t>
      </w:r>
      <w:proofErr w:type="spellStart"/>
      <w:r>
        <w:rPr>
          <w:rFonts w:ascii="Times New Roman" w:eastAsia="Times New Roman" w:hAnsi="Times New Roman" w:cs="Times New Roman"/>
          <w:b/>
          <w:sz w:val="20"/>
          <w:u w:val="single"/>
        </w:rPr>
        <w:t>Augustinus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Hipponensis</w:t>
      </w:r>
      <w:proofErr w:type="spellEnd"/>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In one story by this author, Janet hears her father discuss the mythical stories of Io and Ganymede after she visits a planetarium. This author blended autobiographical fact with fiction in a 2012 collection whose title story describes how the narrator’s mother whisked her inside as the crazy old Mrs. </w:t>
      </w:r>
      <w:proofErr w:type="spellStart"/>
      <w:r>
        <w:rPr>
          <w:rFonts w:ascii="Times New Roman" w:eastAsia="Times New Roman" w:hAnsi="Times New Roman" w:cs="Times New Roman"/>
          <w:b/>
          <w:sz w:val="20"/>
        </w:rPr>
        <w:t>Netterfield</w:t>
      </w:r>
      <w:proofErr w:type="spellEnd"/>
      <w:r>
        <w:rPr>
          <w:rFonts w:ascii="Times New Roman" w:eastAsia="Times New Roman" w:hAnsi="Times New Roman" w:cs="Times New Roman"/>
          <w:b/>
          <w:sz w:val="20"/>
        </w:rPr>
        <w:t xml:space="preserve"> walks by. The debut of this author of </w:t>
      </w:r>
      <w:r>
        <w:rPr>
          <w:rFonts w:ascii="Times New Roman" w:eastAsia="Times New Roman" w:hAnsi="Times New Roman" w:cs="Times New Roman"/>
          <w:b/>
          <w:i/>
          <w:sz w:val="20"/>
        </w:rPr>
        <w:t xml:space="preserve">Dear Life </w:t>
      </w:r>
      <w:r>
        <w:rPr>
          <w:rFonts w:ascii="Times New Roman" w:eastAsia="Times New Roman" w:hAnsi="Times New Roman" w:cs="Times New Roman"/>
          <w:b/>
          <w:sz w:val="20"/>
        </w:rPr>
        <w:t xml:space="preserve">is titled for a short story in which Mrs. </w:t>
      </w:r>
      <w:proofErr w:type="spellStart"/>
      <w:r>
        <w:rPr>
          <w:rFonts w:ascii="Times New Roman" w:eastAsia="Times New Roman" w:hAnsi="Times New Roman" w:cs="Times New Roman"/>
          <w:b/>
          <w:sz w:val="20"/>
        </w:rPr>
        <w:t>Marsalles’s</w:t>
      </w:r>
      <w:proofErr w:type="spellEnd"/>
      <w:r>
        <w:rPr>
          <w:rFonts w:ascii="Times New Roman" w:eastAsia="Times New Roman" w:hAnsi="Times New Roman" w:cs="Times New Roman"/>
          <w:b/>
          <w:sz w:val="20"/>
        </w:rPr>
        <w:t xml:space="preserve"> piano student, a handicapped girl from the Greenhill School, plays a beautiful rendition of “The (*)</w:t>
      </w:r>
      <w:r>
        <w:rPr>
          <w:rFonts w:ascii="Times New Roman" w:eastAsia="Times New Roman" w:hAnsi="Times New Roman" w:cs="Times New Roman"/>
          <w:sz w:val="20"/>
        </w:rPr>
        <w:t xml:space="preserve"> Dance of the Happy Shades.” She won the </w:t>
      </w:r>
      <w:proofErr w:type="spellStart"/>
      <w:r>
        <w:rPr>
          <w:rFonts w:ascii="Times New Roman" w:eastAsia="Times New Roman" w:hAnsi="Times New Roman" w:cs="Times New Roman"/>
          <w:sz w:val="20"/>
        </w:rPr>
        <w:t>Giller</w:t>
      </w:r>
      <w:proofErr w:type="spellEnd"/>
      <w:r>
        <w:rPr>
          <w:rFonts w:ascii="Times New Roman" w:eastAsia="Times New Roman" w:hAnsi="Times New Roman" w:cs="Times New Roman"/>
          <w:sz w:val="20"/>
        </w:rPr>
        <w:t xml:space="preserve"> Prize for </w:t>
      </w:r>
      <w:r>
        <w:rPr>
          <w:rFonts w:ascii="Times New Roman" w:eastAsia="Times New Roman" w:hAnsi="Times New Roman" w:cs="Times New Roman"/>
          <w:i/>
          <w:sz w:val="20"/>
        </w:rPr>
        <w:t xml:space="preserve">The Love of a Good Woman </w:t>
      </w:r>
      <w:r>
        <w:rPr>
          <w:rFonts w:ascii="Times New Roman" w:eastAsia="Times New Roman" w:hAnsi="Times New Roman" w:cs="Times New Roman"/>
          <w:sz w:val="20"/>
        </w:rPr>
        <w:t xml:space="preserve">and the Governor General’s Award for </w:t>
      </w:r>
      <w:r>
        <w:rPr>
          <w:rFonts w:ascii="Times New Roman" w:eastAsia="Times New Roman" w:hAnsi="Times New Roman" w:cs="Times New Roman"/>
          <w:i/>
          <w:sz w:val="20"/>
        </w:rPr>
        <w:t>The Progress of Love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Moons of Jupiter</w:t>
      </w:r>
      <w:r>
        <w:rPr>
          <w:rFonts w:ascii="Times New Roman" w:eastAsia="Times New Roman" w:hAnsi="Times New Roman" w:cs="Times New Roman"/>
          <w:sz w:val="20"/>
        </w:rPr>
        <w:t>. For 10 points, name this Canadian woman who won the 2013 Nobel Prize in Literature.</w:t>
      </w:r>
    </w:p>
    <w:p w:rsidR="008223CF" w:rsidRDefault="00CC7824">
      <w:pPr>
        <w:widowControl w:val="0"/>
        <w:spacing w:line="240" w:lineRule="auto"/>
      </w:pPr>
      <w:r>
        <w:rPr>
          <w:rFonts w:ascii="Times New Roman" w:eastAsia="Times New Roman" w:hAnsi="Times New Roman" w:cs="Times New Roman"/>
          <w:sz w:val="20"/>
        </w:rPr>
        <w:t xml:space="preserve">ANSWER: Alice Ann </w:t>
      </w:r>
      <w:r>
        <w:rPr>
          <w:rFonts w:ascii="Times New Roman" w:eastAsia="Times New Roman" w:hAnsi="Times New Roman" w:cs="Times New Roman"/>
          <w:b/>
          <w:sz w:val="20"/>
          <w:u w:val="single"/>
        </w:rPr>
        <w:t>Munro</w:t>
      </w:r>
      <w:r>
        <w:rPr>
          <w:rFonts w:ascii="Times New Roman" w:eastAsia="Times New Roman" w:hAnsi="Times New Roman" w:cs="Times New Roman"/>
          <w:sz w:val="20"/>
        </w:rPr>
        <w:t xml:space="preserve"> [or Alice Ann </w:t>
      </w:r>
      <w:r>
        <w:rPr>
          <w:rFonts w:ascii="Times New Roman" w:eastAsia="Times New Roman" w:hAnsi="Times New Roman" w:cs="Times New Roman"/>
          <w:b/>
          <w:sz w:val="20"/>
          <w:u w:val="single"/>
        </w:rPr>
        <w:t>Laidlaw</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This work uses the analogy of a swarm of bees to illustrate how a form can encompass many individual characteristics. One speaker in this work asserts that another is "like a flat torpedo fish", as the latter "</w:t>
      </w:r>
      <w:proofErr w:type="spellStart"/>
      <w:r>
        <w:rPr>
          <w:rFonts w:ascii="Times New Roman" w:eastAsia="Times New Roman" w:hAnsi="Times New Roman" w:cs="Times New Roman"/>
          <w:b/>
          <w:sz w:val="20"/>
        </w:rPr>
        <w:t>torpifies</w:t>
      </w:r>
      <w:proofErr w:type="spellEnd"/>
      <w:r>
        <w:rPr>
          <w:rFonts w:ascii="Times New Roman" w:eastAsia="Times New Roman" w:hAnsi="Times New Roman" w:cs="Times New Roman"/>
          <w:b/>
          <w:sz w:val="20"/>
        </w:rPr>
        <w:t xml:space="preserve"> those who come near him". This work’s title character debates whether whiteness is the essence of “color” or simply “a color” before being struck by </w:t>
      </w:r>
      <w:proofErr w:type="spellStart"/>
      <w:r>
        <w:rPr>
          <w:rFonts w:ascii="Times New Roman" w:eastAsia="Times New Roman" w:hAnsi="Times New Roman" w:cs="Times New Roman"/>
          <w:b/>
          <w:i/>
          <w:sz w:val="20"/>
        </w:rPr>
        <w:t>aporia</w:t>
      </w:r>
      <w:proofErr w:type="spellEnd"/>
      <w:r>
        <w:rPr>
          <w:rFonts w:ascii="Times New Roman" w:eastAsia="Times New Roman" w:hAnsi="Times New Roman" w:cs="Times New Roman"/>
          <w:b/>
          <w:sz w:val="20"/>
        </w:rPr>
        <w:t xml:space="preserve"> and asking “how can you (*)</w:t>
      </w:r>
      <w:r>
        <w:rPr>
          <w:rFonts w:ascii="Times New Roman" w:eastAsia="Times New Roman" w:hAnsi="Times New Roman" w:cs="Times New Roman"/>
          <w:sz w:val="20"/>
        </w:rPr>
        <w:t xml:space="preserve"> ask about that which you do not know?</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This book closes by stating since virtue cannot be taught, it must be a gift from the gods. In this dialogue, Socrates explains that all learning is the recollection of past knowledge through the example of doubling the square. For 10 points, name this Platonic dialogue in which Socrates claims all knowledge is innate while teaching a slave geometry.</w:t>
      </w:r>
    </w:p>
    <w:p w:rsidR="008223CF" w:rsidRDefault="00CC7824">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Meno</w:t>
      </w:r>
      <w:proofErr w:type="spellEnd"/>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During this campaign, people frequently used locations named for Herbert Morrison. Keith Park became incensed that participants in it continually overestimated their totals of victories. Much fighting occurred during this campaign at places like </w:t>
      </w:r>
      <w:proofErr w:type="spellStart"/>
      <w:r>
        <w:rPr>
          <w:rFonts w:ascii="Times New Roman" w:eastAsia="Times New Roman" w:hAnsi="Times New Roman" w:cs="Times New Roman"/>
          <w:b/>
          <w:sz w:val="20"/>
        </w:rPr>
        <w:t>Biggin</w:t>
      </w:r>
      <w:proofErr w:type="spellEnd"/>
      <w:r>
        <w:rPr>
          <w:rFonts w:ascii="Times New Roman" w:eastAsia="Times New Roman" w:hAnsi="Times New Roman" w:cs="Times New Roman"/>
          <w:b/>
          <w:sz w:val="20"/>
        </w:rPr>
        <w:t xml:space="preserve"> Hill and Portsmouth. This campaign’s failure resulted in a cancellation of Operation Sea </w:t>
      </w:r>
      <w:r>
        <w:rPr>
          <w:rFonts w:ascii="Times New Roman" w:eastAsia="Times New Roman" w:hAnsi="Times New Roman" w:cs="Times New Roman"/>
          <w:sz w:val="20"/>
        </w:rPr>
        <w:t xml:space="preserve">Lion. Pieces of technology used in this campaign included Hurricanes, Spitfires, and </w:t>
      </w:r>
      <w:proofErr w:type="spellStart"/>
      <w:r>
        <w:rPr>
          <w:rFonts w:ascii="Times New Roman" w:eastAsia="Times New Roman" w:hAnsi="Times New Roman" w:cs="Times New Roman"/>
          <w:sz w:val="20"/>
        </w:rPr>
        <w:t>Messerschmitts</w:t>
      </w:r>
      <w:proofErr w:type="spellEnd"/>
      <w:r>
        <w:rPr>
          <w:rFonts w:ascii="Times New Roman" w:eastAsia="Times New Roman" w:hAnsi="Times New Roman" w:cs="Times New Roman"/>
          <w:sz w:val="20"/>
        </w:rPr>
        <w:t>. Participants in it were praised in a speech with the line “never, in the field of human conflict, was so much owed by so many to so few.” This campaign was carried out by the Luftwaffe while battling the Royal Air Force. For 10 points, name this World War II bombings perpetrated by the Germans on an Allied power.</w:t>
      </w:r>
    </w:p>
    <w:p w:rsidR="008223CF" w:rsidRDefault="00CC7824">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Blitz</w:t>
      </w:r>
      <w:r>
        <w:rPr>
          <w:rFonts w:ascii="Times New Roman" w:eastAsia="Times New Roman" w:hAnsi="Times New Roman" w:cs="Times New Roman"/>
          <w:sz w:val="20"/>
        </w:rPr>
        <w:t xml:space="preserve"> [or the German </w:t>
      </w:r>
      <w:r>
        <w:rPr>
          <w:rFonts w:ascii="Times New Roman" w:eastAsia="Times New Roman" w:hAnsi="Times New Roman" w:cs="Times New Roman"/>
          <w:b/>
          <w:sz w:val="20"/>
          <w:u w:val="single"/>
        </w:rPr>
        <w:t>bombing of London</w:t>
      </w:r>
      <w:r>
        <w:rPr>
          <w:rFonts w:ascii="Times New Roman" w:eastAsia="Times New Roman" w:hAnsi="Times New Roman" w:cs="Times New Roman"/>
          <w:sz w:val="20"/>
        </w:rPr>
        <w:t xml:space="preserve">, or other equivalents, or the </w:t>
      </w:r>
      <w:r>
        <w:rPr>
          <w:rFonts w:ascii="Times New Roman" w:eastAsia="Times New Roman" w:hAnsi="Times New Roman" w:cs="Times New Roman"/>
          <w:b/>
          <w:sz w:val="20"/>
          <w:u w:val="single"/>
        </w:rPr>
        <w:t>Battle of Britain</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rsidP="000E2132">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This scientist names a device in which charged particles in a vacuum hit a metal, creating a current--his namesake “cup.” The density of electrons in a plasma such as the interstellar medium can be measured by observing one phenomenon named for this scientist in which a plane-polarized light in the presence of a B-field undergoes a rotation of the plane of polarization. The minus sign in one equation named for him is due to (*)</w:t>
      </w:r>
      <w:r>
        <w:rPr>
          <w:rFonts w:ascii="Times New Roman" w:eastAsia="Times New Roman" w:hAnsi="Times New Roman" w:cs="Times New Roman"/>
          <w:sz w:val="20"/>
        </w:rPr>
        <w:t xml:space="preserve"> Lenz’s Law. This scientist names a device which blocks external electric fields from propagating inside, which might cause you to lose cell phone reception. This scientist names an equation states that minus the time derivative of the magnetic flux equals the induced </w:t>
      </w:r>
      <w:proofErr w:type="spellStart"/>
      <w:r>
        <w:rPr>
          <w:rFonts w:ascii="Times New Roman" w:eastAsia="Times New Roman" w:hAnsi="Times New Roman" w:cs="Times New Roman"/>
          <w:sz w:val="20"/>
        </w:rPr>
        <w:t>emf</w:t>
      </w:r>
      <w:proofErr w:type="spellEnd"/>
      <w:r>
        <w:rPr>
          <w:rFonts w:ascii="Times New Roman" w:eastAsia="Times New Roman" w:hAnsi="Times New Roman" w:cs="Times New Roman"/>
          <w:sz w:val="20"/>
        </w:rPr>
        <w:t xml:space="preserve">.  For 10 points, name this scientist who names a “cage,” the SI unit for capacitance, </w:t>
      </w:r>
      <w:proofErr w:type="gramStart"/>
      <w:r>
        <w:rPr>
          <w:rFonts w:ascii="Times New Roman" w:eastAsia="Times New Roman" w:hAnsi="Times New Roman" w:cs="Times New Roman"/>
          <w:sz w:val="20"/>
        </w:rPr>
        <w:t>and  a</w:t>
      </w:r>
      <w:proofErr w:type="gramEnd"/>
      <w:r>
        <w:rPr>
          <w:rFonts w:ascii="Times New Roman" w:eastAsia="Times New Roman" w:hAnsi="Times New Roman" w:cs="Times New Roman"/>
          <w:sz w:val="20"/>
        </w:rPr>
        <w:t xml:space="preserve"> “law of induction.”</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Michael </w:t>
      </w:r>
      <w:r>
        <w:rPr>
          <w:rFonts w:ascii="Times New Roman" w:eastAsia="Times New Roman" w:hAnsi="Times New Roman" w:cs="Times New Roman"/>
          <w:b/>
          <w:sz w:val="20"/>
          <w:u w:val="single"/>
        </w:rPr>
        <w:t>Faraday</w:t>
      </w:r>
    </w:p>
    <w:p w:rsidR="008223CF" w:rsidRDefault="00CC7824">
      <w:r>
        <w:br w:type="page"/>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8223CF" w:rsidRDefault="00CC7824">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8223CF" w:rsidRDefault="00CC7824">
      <w:pPr>
        <w:widowControl w:val="0"/>
        <w:spacing w:line="240" w:lineRule="auto"/>
      </w:pPr>
      <w:r>
        <w:rPr>
          <w:rFonts w:ascii="Times New Roman" w:eastAsia="Times New Roman" w:hAnsi="Times New Roman" w:cs="Times New Roman"/>
          <w:b/>
          <w:sz w:val="20"/>
        </w:rPr>
        <w:t>FINALS ROUND TWO: Bonuses</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1. The anniversary of this man’s death is known as Ivy Day. For 10 points each:</w:t>
      </w:r>
    </w:p>
    <w:p w:rsidR="008223CF" w:rsidRDefault="00CC7824">
      <w:pPr>
        <w:widowControl w:val="0"/>
        <w:spacing w:line="240" w:lineRule="auto"/>
      </w:pPr>
      <w:r>
        <w:rPr>
          <w:rFonts w:ascii="Times New Roman" w:eastAsia="Times New Roman" w:hAnsi="Times New Roman" w:cs="Times New Roman"/>
          <w:sz w:val="20"/>
        </w:rPr>
        <w:t xml:space="preserve">[10] Name this longtime </w:t>
      </w:r>
      <w:proofErr w:type="gramStart"/>
      <w:r>
        <w:rPr>
          <w:rFonts w:ascii="Times New Roman" w:eastAsia="Times New Roman" w:hAnsi="Times New Roman" w:cs="Times New Roman"/>
          <w:sz w:val="20"/>
        </w:rPr>
        <w:t>member</w:t>
      </w:r>
      <w:proofErr w:type="gramEnd"/>
      <w:r>
        <w:rPr>
          <w:rFonts w:ascii="Times New Roman" w:eastAsia="Times New Roman" w:hAnsi="Times New Roman" w:cs="Times New Roman"/>
          <w:sz w:val="20"/>
        </w:rPr>
        <w:t xml:space="preserve"> of Parliament who advocated for home rule for his people. He was accused of supporting the Phoenix Park murders.</w:t>
      </w:r>
    </w:p>
    <w:p w:rsidR="008223CF" w:rsidRDefault="00CC7824">
      <w:pPr>
        <w:widowControl w:val="0"/>
        <w:spacing w:line="240" w:lineRule="auto"/>
      </w:pPr>
      <w:r>
        <w:rPr>
          <w:rFonts w:ascii="Times New Roman" w:eastAsia="Times New Roman" w:hAnsi="Times New Roman" w:cs="Times New Roman"/>
          <w:sz w:val="20"/>
        </w:rPr>
        <w:t xml:space="preserve">ANSWER: Charles Stewart </w:t>
      </w:r>
      <w:r>
        <w:rPr>
          <w:rFonts w:ascii="Times New Roman" w:eastAsia="Times New Roman" w:hAnsi="Times New Roman" w:cs="Times New Roman"/>
          <w:b/>
          <w:sz w:val="20"/>
          <w:u w:val="single"/>
        </w:rPr>
        <w:t>Parnell</w:t>
      </w:r>
    </w:p>
    <w:p w:rsidR="008223CF" w:rsidRDefault="00CC7824">
      <w:pPr>
        <w:widowControl w:val="0"/>
        <w:spacing w:line="240" w:lineRule="auto"/>
      </w:pPr>
      <w:r>
        <w:rPr>
          <w:rFonts w:ascii="Times New Roman" w:eastAsia="Times New Roman" w:hAnsi="Times New Roman" w:cs="Times New Roman"/>
          <w:sz w:val="20"/>
        </w:rPr>
        <w:t>[10] Parnell advocated for home rule for this modern day country, which until 1922, was part of the United Kingdom. Its northern neighbor, of course, is still part of it.</w:t>
      </w:r>
    </w:p>
    <w:p w:rsidR="008223CF" w:rsidRDefault="00CC7824">
      <w:pPr>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Ireland</w:t>
      </w:r>
    </w:p>
    <w:p w:rsidR="008223CF" w:rsidRDefault="00CC7824">
      <w:pPr>
        <w:widowControl w:val="0"/>
        <w:spacing w:line="240" w:lineRule="auto"/>
      </w:pPr>
      <w:r>
        <w:rPr>
          <w:rFonts w:ascii="Times New Roman" w:eastAsia="Times New Roman" w:hAnsi="Times New Roman" w:cs="Times New Roman"/>
          <w:sz w:val="20"/>
        </w:rPr>
        <w:t>[10] Parnell was controversially involved in a long-term relationship with this married English woman. She had children with him prior to her 1890 divorce from her first husband and married Parnell himself in 1891.</w:t>
      </w:r>
    </w:p>
    <w:p w:rsidR="008223CF" w:rsidRDefault="00CC7824">
      <w:pPr>
        <w:widowControl w:val="0"/>
        <w:spacing w:line="240" w:lineRule="auto"/>
      </w:pPr>
      <w:r>
        <w:rPr>
          <w:rFonts w:ascii="Times New Roman" w:eastAsia="Times New Roman" w:hAnsi="Times New Roman" w:cs="Times New Roman"/>
          <w:sz w:val="20"/>
        </w:rPr>
        <w:t xml:space="preserve">ANSWER: Katharine “Kitty” </w:t>
      </w:r>
      <w:r>
        <w:rPr>
          <w:rFonts w:ascii="Times New Roman" w:eastAsia="Times New Roman" w:hAnsi="Times New Roman" w:cs="Times New Roman"/>
          <w:b/>
          <w:sz w:val="20"/>
          <w:u w:val="single"/>
        </w:rPr>
        <w:t>O’Shea</w:t>
      </w:r>
      <w:r>
        <w:rPr>
          <w:rFonts w:ascii="Times New Roman" w:eastAsia="Times New Roman" w:hAnsi="Times New Roman" w:cs="Times New Roman"/>
          <w:sz w:val="20"/>
        </w:rPr>
        <w:t xml:space="preserve"> [or Katharine </w:t>
      </w:r>
      <w:r>
        <w:rPr>
          <w:rFonts w:ascii="Times New Roman" w:eastAsia="Times New Roman" w:hAnsi="Times New Roman" w:cs="Times New Roman"/>
          <w:b/>
          <w:sz w:val="20"/>
          <w:u w:val="single"/>
        </w:rPr>
        <w:t>Wood</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2. Answer the following about the books of Jon </w:t>
      </w:r>
      <w:proofErr w:type="spellStart"/>
      <w:r>
        <w:rPr>
          <w:rFonts w:ascii="Times New Roman" w:eastAsia="Times New Roman" w:hAnsi="Times New Roman" w:cs="Times New Roman"/>
          <w:sz w:val="20"/>
        </w:rPr>
        <w:t>Krakauer</w:t>
      </w:r>
      <w:proofErr w:type="spellEnd"/>
      <w:r>
        <w:rPr>
          <w:rFonts w:ascii="Times New Roman" w:eastAsia="Times New Roman" w:hAnsi="Times New Roman" w:cs="Times New Roman"/>
          <w:sz w:val="20"/>
        </w:rPr>
        <w:t xml:space="preserve">, none of which are </w:t>
      </w:r>
      <w:r>
        <w:rPr>
          <w:rFonts w:ascii="Times New Roman" w:eastAsia="Times New Roman" w:hAnsi="Times New Roman" w:cs="Times New Roman"/>
          <w:i/>
          <w:sz w:val="20"/>
        </w:rPr>
        <w:t>Into the Wild</w:t>
      </w:r>
      <w:r>
        <w:rPr>
          <w:rFonts w:ascii="Times New Roman" w:eastAsia="Times New Roman" w:hAnsi="Times New Roman" w:cs="Times New Roman"/>
          <w:sz w:val="20"/>
        </w:rPr>
        <w:t>, for 10 points each.</w:t>
      </w:r>
    </w:p>
    <w:p w:rsidR="008223CF" w:rsidRDefault="00CC7824">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Krakauer’s</w:t>
      </w:r>
      <w:proofErr w:type="spellEnd"/>
      <w:r>
        <w:rPr>
          <w:rFonts w:ascii="Times New Roman" w:eastAsia="Times New Roman" w:hAnsi="Times New Roman" w:cs="Times New Roman"/>
          <w:sz w:val="20"/>
        </w:rPr>
        <w:t xml:space="preserve"> book </w:t>
      </w:r>
      <w:r>
        <w:rPr>
          <w:rFonts w:ascii="Times New Roman" w:eastAsia="Times New Roman" w:hAnsi="Times New Roman" w:cs="Times New Roman"/>
          <w:i/>
          <w:sz w:val="20"/>
        </w:rPr>
        <w:t xml:space="preserve">Under the Banner of Heaven </w:t>
      </w:r>
      <w:r>
        <w:rPr>
          <w:rFonts w:ascii="Times New Roman" w:eastAsia="Times New Roman" w:hAnsi="Times New Roman" w:cs="Times New Roman"/>
          <w:sz w:val="20"/>
        </w:rPr>
        <w:t>is about fundamentalist adherents of this religion, including the murderous Lafferty brothers.</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Mormon</w:t>
      </w:r>
      <w:r>
        <w:rPr>
          <w:rFonts w:ascii="Times New Roman" w:eastAsia="Times New Roman" w:hAnsi="Times New Roman" w:cs="Times New Roman"/>
          <w:sz w:val="20"/>
        </w:rPr>
        <w:t xml:space="preserve">ism [or </w:t>
      </w:r>
      <w:r>
        <w:rPr>
          <w:rFonts w:ascii="Times New Roman" w:eastAsia="Times New Roman" w:hAnsi="Times New Roman" w:cs="Times New Roman"/>
          <w:b/>
          <w:sz w:val="20"/>
          <w:u w:val="single"/>
        </w:rPr>
        <w:t>LDS</w:t>
      </w:r>
      <w:r>
        <w:rPr>
          <w:rFonts w:ascii="Times New Roman" w:eastAsia="Times New Roman" w:hAnsi="Times New Roman" w:cs="Times New Roman"/>
          <w:sz w:val="20"/>
        </w:rPr>
        <w:t xml:space="preserve">; or Church of Jesus Christ of </w:t>
      </w:r>
      <w:proofErr w:type="gramStart"/>
      <w:r>
        <w:rPr>
          <w:rFonts w:ascii="Times New Roman" w:eastAsia="Times New Roman" w:hAnsi="Times New Roman" w:cs="Times New Roman"/>
          <w:b/>
          <w:sz w:val="20"/>
          <w:u w:val="single"/>
        </w:rPr>
        <w:t>Latter-Day</w:t>
      </w:r>
      <w:proofErr w:type="gramEnd"/>
      <w:r>
        <w:rPr>
          <w:rFonts w:ascii="Times New Roman" w:eastAsia="Times New Roman" w:hAnsi="Times New Roman" w:cs="Times New Roman"/>
          <w:b/>
          <w:sz w:val="20"/>
          <w:u w:val="single"/>
        </w:rPr>
        <w:t xml:space="preserve"> Saints</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Christianity</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This activity, which the author himself participated in, is the subject of </w:t>
      </w:r>
      <w:proofErr w:type="spellStart"/>
      <w:r>
        <w:rPr>
          <w:rFonts w:ascii="Times New Roman" w:eastAsia="Times New Roman" w:hAnsi="Times New Roman" w:cs="Times New Roman"/>
          <w:sz w:val="20"/>
        </w:rPr>
        <w:t>Krakauer’s</w:t>
      </w:r>
      <w:proofErr w:type="spellEnd"/>
      <w:r>
        <w:rPr>
          <w:rFonts w:ascii="Times New Roman" w:eastAsia="Times New Roman" w:hAnsi="Times New Roman" w:cs="Times New Roman"/>
          <w:sz w:val="20"/>
        </w:rPr>
        <w:t xml:space="preserve"> earlier book </w:t>
      </w:r>
      <w:r>
        <w:rPr>
          <w:rFonts w:ascii="Times New Roman" w:eastAsia="Times New Roman" w:hAnsi="Times New Roman" w:cs="Times New Roman"/>
          <w:i/>
          <w:sz w:val="20"/>
        </w:rPr>
        <w:t>Into Thin Air</w:t>
      </w:r>
      <w:r>
        <w:rPr>
          <w:rFonts w:ascii="Times New Roman" w:eastAsia="Times New Roman" w:hAnsi="Times New Roman" w:cs="Times New Roman"/>
          <w:sz w:val="20"/>
        </w:rPr>
        <w:t>. Scott Fischer was killed during this activity.</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climbing</w:t>
      </w:r>
      <w:r>
        <w:rPr>
          <w:rFonts w:ascii="Times New Roman" w:eastAsia="Times New Roman" w:hAnsi="Times New Roman" w:cs="Times New Roman"/>
          <w:sz w:val="20"/>
        </w:rPr>
        <w:t xml:space="preserve"> Mount </w:t>
      </w:r>
      <w:r>
        <w:rPr>
          <w:rFonts w:ascii="Times New Roman" w:eastAsia="Times New Roman" w:hAnsi="Times New Roman" w:cs="Times New Roman"/>
          <w:b/>
          <w:sz w:val="20"/>
          <w:u w:val="single"/>
        </w:rPr>
        <w:t>Everest</w:t>
      </w:r>
      <w:r>
        <w:rPr>
          <w:rFonts w:ascii="Times New Roman" w:eastAsia="Times New Roman" w:hAnsi="Times New Roman" w:cs="Times New Roman"/>
          <w:sz w:val="20"/>
        </w:rPr>
        <w:t xml:space="preserve"> [prompt on mountain </w:t>
      </w:r>
      <w:r>
        <w:rPr>
          <w:rFonts w:ascii="Times New Roman" w:eastAsia="Times New Roman" w:hAnsi="Times New Roman" w:cs="Times New Roman"/>
          <w:b/>
          <w:sz w:val="20"/>
          <w:u w:val="single"/>
        </w:rPr>
        <w:t>climbing</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Into Thin Air</w:t>
      </w:r>
      <w:r>
        <w:rPr>
          <w:rFonts w:ascii="Times New Roman" w:eastAsia="Times New Roman" w:hAnsi="Times New Roman" w:cs="Times New Roman"/>
          <w:sz w:val="20"/>
        </w:rPr>
        <w:t xml:space="preserve"> was nominated for but lost the 1998 Non-Fiction Pulitzer to </w:t>
      </w:r>
      <w:r>
        <w:rPr>
          <w:rFonts w:ascii="Times New Roman" w:eastAsia="Times New Roman" w:hAnsi="Times New Roman" w:cs="Times New Roman"/>
          <w:i/>
          <w:sz w:val="20"/>
        </w:rPr>
        <w:t>Guns, Germs, and Steel</w:t>
      </w:r>
      <w:r>
        <w:rPr>
          <w:rFonts w:ascii="Times New Roman" w:eastAsia="Times New Roman" w:hAnsi="Times New Roman" w:cs="Times New Roman"/>
          <w:sz w:val="20"/>
        </w:rPr>
        <w:t xml:space="preserve">, a book by this UCLA historian, who also wrote </w:t>
      </w:r>
      <w:r>
        <w:rPr>
          <w:rFonts w:ascii="Times New Roman" w:eastAsia="Times New Roman" w:hAnsi="Times New Roman" w:cs="Times New Roman"/>
          <w:i/>
          <w:sz w:val="20"/>
        </w:rPr>
        <w:t>Collapse</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Jared </w:t>
      </w:r>
      <w:r>
        <w:rPr>
          <w:rFonts w:ascii="Times New Roman" w:eastAsia="Times New Roman" w:hAnsi="Times New Roman" w:cs="Times New Roman"/>
          <w:b/>
          <w:sz w:val="20"/>
          <w:u w:val="single"/>
        </w:rPr>
        <w:t>Diamond</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3. This author served as an adviser to Madame de </w:t>
      </w:r>
      <w:proofErr w:type="spellStart"/>
      <w:r>
        <w:rPr>
          <w:rFonts w:ascii="Times New Roman" w:eastAsia="Times New Roman" w:hAnsi="Times New Roman" w:cs="Times New Roman"/>
          <w:sz w:val="20"/>
        </w:rPr>
        <w:t>Staël</w:t>
      </w:r>
      <w:proofErr w:type="spellEnd"/>
      <w:r>
        <w:rPr>
          <w:rFonts w:ascii="Times New Roman" w:eastAsia="Times New Roman" w:hAnsi="Times New Roman" w:cs="Times New Roman"/>
          <w:sz w:val="20"/>
        </w:rPr>
        <w:t xml:space="preserve"> and worked on his most famous project alongside Ludwig and Dorothea Tieck. For 10 points each:</w:t>
      </w:r>
    </w:p>
    <w:p w:rsidR="008223CF" w:rsidRDefault="00CC7824">
      <w:pPr>
        <w:widowControl w:val="0"/>
        <w:spacing w:line="240" w:lineRule="auto"/>
      </w:pPr>
      <w:r>
        <w:rPr>
          <w:rFonts w:ascii="Times New Roman" w:eastAsia="Times New Roman" w:hAnsi="Times New Roman" w:cs="Times New Roman"/>
          <w:sz w:val="20"/>
        </w:rPr>
        <w:t xml:space="preserve">[10] Name this prominent member of the Jena Romantics, a literary critic who founded the journal </w:t>
      </w:r>
      <w:r>
        <w:rPr>
          <w:rFonts w:ascii="Times New Roman" w:eastAsia="Times New Roman" w:hAnsi="Times New Roman" w:cs="Times New Roman"/>
          <w:i/>
          <w:sz w:val="20"/>
        </w:rPr>
        <w:t>Athenaeum</w:t>
      </w:r>
      <w:r>
        <w:rPr>
          <w:rFonts w:ascii="Times New Roman" w:eastAsia="Times New Roman" w:hAnsi="Times New Roman" w:cs="Times New Roman"/>
          <w:sz w:val="20"/>
        </w:rPr>
        <w:t xml:space="preserve"> with his brother Friedrich and produced some famed translations of Shakespeare.</w:t>
      </w:r>
    </w:p>
    <w:p w:rsidR="008223CF" w:rsidRDefault="00CC7824">
      <w:pPr>
        <w:widowControl w:val="0"/>
        <w:spacing w:line="240" w:lineRule="auto"/>
      </w:pPr>
      <w:r>
        <w:rPr>
          <w:rFonts w:ascii="Times New Roman" w:eastAsia="Times New Roman" w:hAnsi="Times New Roman" w:cs="Times New Roman"/>
          <w:sz w:val="20"/>
        </w:rPr>
        <w:t xml:space="preserve">ANSWER: August Wilhelm </w:t>
      </w:r>
      <w:r>
        <w:rPr>
          <w:rFonts w:ascii="Times New Roman" w:eastAsia="Times New Roman" w:hAnsi="Times New Roman" w:cs="Times New Roman"/>
          <w:b/>
          <w:sz w:val="20"/>
          <w:u w:val="single"/>
        </w:rPr>
        <w:t>Schlegel</w:t>
      </w:r>
    </w:p>
    <w:p w:rsidR="008223CF" w:rsidRDefault="00CC7824">
      <w:pPr>
        <w:widowControl w:val="0"/>
        <w:spacing w:line="240" w:lineRule="auto"/>
      </w:pPr>
      <w:r>
        <w:rPr>
          <w:rFonts w:ascii="Times New Roman" w:eastAsia="Times New Roman" w:hAnsi="Times New Roman" w:cs="Times New Roman"/>
          <w:sz w:val="20"/>
        </w:rPr>
        <w:t xml:space="preserve">[10] Schlegel’s </w:t>
      </w:r>
      <w:r>
        <w:rPr>
          <w:rFonts w:ascii="Times New Roman" w:eastAsia="Times New Roman" w:hAnsi="Times New Roman" w:cs="Times New Roman"/>
          <w:i/>
          <w:sz w:val="20"/>
        </w:rPr>
        <w:t>Bouquets of Italian, Spanish, and Portuguese Poetry</w:t>
      </w:r>
      <w:r>
        <w:rPr>
          <w:rFonts w:ascii="Times New Roman" w:eastAsia="Times New Roman" w:hAnsi="Times New Roman" w:cs="Times New Roman"/>
          <w:sz w:val="20"/>
        </w:rPr>
        <w:t xml:space="preserve"> contained translations of some works by this author, who wrote about Vasco da Gama’s clash with the </w:t>
      </w:r>
      <w:proofErr w:type="spellStart"/>
      <w:r>
        <w:rPr>
          <w:rFonts w:ascii="Times New Roman" w:eastAsia="Times New Roman" w:hAnsi="Times New Roman" w:cs="Times New Roman"/>
          <w:sz w:val="20"/>
        </w:rPr>
        <w:t>Adamastor</w:t>
      </w:r>
      <w:proofErr w:type="spellEnd"/>
      <w:r>
        <w:rPr>
          <w:rFonts w:ascii="Times New Roman" w:eastAsia="Times New Roman" w:hAnsi="Times New Roman" w:cs="Times New Roman"/>
          <w:sz w:val="20"/>
        </w:rPr>
        <w:t xml:space="preserve"> in his epic poem </w:t>
      </w:r>
      <w:proofErr w:type="spellStart"/>
      <w:r>
        <w:rPr>
          <w:rFonts w:ascii="Times New Roman" w:eastAsia="Times New Roman" w:hAnsi="Times New Roman" w:cs="Times New Roman"/>
          <w:i/>
          <w:sz w:val="20"/>
        </w:rPr>
        <w:t>Os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Lusíadas</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Luis </w:t>
      </w:r>
      <w:proofErr w:type="spellStart"/>
      <w:r>
        <w:rPr>
          <w:rFonts w:ascii="Times New Roman" w:eastAsia="Times New Roman" w:hAnsi="Times New Roman" w:cs="Times New Roman"/>
          <w:sz w:val="20"/>
        </w:rPr>
        <w:t>Vaz</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b/>
          <w:sz w:val="20"/>
          <w:u w:val="single"/>
        </w:rPr>
        <w:t>Camões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Camoens</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Schlegel’s Sanskrit printing press also produced the first European edition of this poem, legendarily ascribed to </w:t>
      </w:r>
      <w:proofErr w:type="spellStart"/>
      <w:r>
        <w:rPr>
          <w:rFonts w:ascii="Times New Roman" w:eastAsia="Times New Roman" w:hAnsi="Times New Roman" w:cs="Times New Roman"/>
          <w:sz w:val="20"/>
        </w:rPr>
        <w:t>Valmiki</w:t>
      </w:r>
      <w:proofErr w:type="spellEnd"/>
      <w:r>
        <w:rPr>
          <w:rFonts w:ascii="Times New Roman" w:eastAsia="Times New Roman" w:hAnsi="Times New Roman" w:cs="Times New Roman"/>
          <w:sz w:val="20"/>
        </w:rPr>
        <w:t xml:space="preserve">, about a prince of </w:t>
      </w:r>
      <w:proofErr w:type="spellStart"/>
      <w:r>
        <w:rPr>
          <w:rFonts w:ascii="Times New Roman" w:eastAsia="Times New Roman" w:hAnsi="Times New Roman" w:cs="Times New Roman"/>
          <w:sz w:val="20"/>
        </w:rPr>
        <w:t>Ayodhya</w:t>
      </w:r>
      <w:proofErr w:type="spellEnd"/>
      <w:r>
        <w:rPr>
          <w:rFonts w:ascii="Times New Roman" w:eastAsia="Times New Roman" w:hAnsi="Times New Roman" w:cs="Times New Roman"/>
          <w:sz w:val="20"/>
        </w:rPr>
        <w:t xml:space="preserve"> whose wife </w:t>
      </w:r>
      <w:proofErr w:type="spellStart"/>
      <w:r>
        <w:rPr>
          <w:rFonts w:ascii="Times New Roman" w:eastAsia="Times New Roman" w:hAnsi="Times New Roman" w:cs="Times New Roman"/>
          <w:sz w:val="20"/>
        </w:rPr>
        <w:t>Sita</w:t>
      </w:r>
      <w:proofErr w:type="spellEnd"/>
      <w:r>
        <w:rPr>
          <w:rFonts w:ascii="Times New Roman" w:eastAsia="Times New Roman" w:hAnsi="Times New Roman" w:cs="Times New Roman"/>
          <w:sz w:val="20"/>
        </w:rPr>
        <w:t xml:space="preserve"> is abducted by the demon </w:t>
      </w:r>
      <w:proofErr w:type="spellStart"/>
      <w:r>
        <w:rPr>
          <w:rFonts w:ascii="Times New Roman" w:eastAsia="Times New Roman" w:hAnsi="Times New Roman" w:cs="Times New Roman"/>
          <w:sz w:val="20"/>
        </w:rPr>
        <w:t>Ravana</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Ramayan</w:t>
      </w:r>
      <w:r>
        <w:rPr>
          <w:rFonts w:ascii="Times New Roman" w:eastAsia="Times New Roman" w:hAnsi="Times New Roman" w:cs="Times New Roman"/>
          <w:i/>
          <w:sz w:val="20"/>
        </w:rPr>
        <w:t>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Ramayanam</w:t>
      </w:r>
      <w:proofErr w:type="spellEnd"/>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4. An equation named for a maker of these objects determines their power in terms of their radii of curvature and their index of refraction. For 10 points each:</w:t>
      </w:r>
    </w:p>
    <w:p w:rsidR="008223CF" w:rsidRDefault="00CC7824">
      <w:pPr>
        <w:widowControl w:val="0"/>
        <w:spacing w:line="240" w:lineRule="auto"/>
      </w:pPr>
      <w:r>
        <w:rPr>
          <w:rFonts w:ascii="Times New Roman" w:eastAsia="Times New Roman" w:hAnsi="Times New Roman" w:cs="Times New Roman"/>
          <w:sz w:val="20"/>
        </w:rPr>
        <w:t>[10] Name these objects which come in convex and concave varieties and can transmit and refract parallel rays of light towards their focal point. They’re contrasted with mirrors.</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lens</w:t>
      </w:r>
      <w:r>
        <w:rPr>
          <w:rFonts w:ascii="Times New Roman" w:eastAsia="Times New Roman" w:hAnsi="Times New Roman" w:cs="Times New Roman"/>
          <w:sz w:val="20"/>
        </w:rPr>
        <w:t>es</w:t>
      </w:r>
    </w:p>
    <w:p w:rsidR="008223CF" w:rsidRDefault="00CC7824">
      <w:pPr>
        <w:widowControl w:val="0"/>
        <w:spacing w:line="240" w:lineRule="auto"/>
      </w:pPr>
      <w:r>
        <w:rPr>
          <w:rFonts w:ascii="Times New Roman" w:eastAsia="Times New Roman" w:hAnsi="Times New Roman" w:cs="Times New Roman"/>
          <w:sz w:val="20"/>
        </w:rPr>
        <w:t>[10] An object placed outside the focal radius of a concave lens or inside the focal radius of a convex lens will form this type of image.</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virtual</w:t>
      </w:r>
      <w:r>
        <w:rPr>
          <w:rFonts w:ascii="Times New Roman" w:eastAsia="Times New Roman" w:hAnsi="Times New Roman" w:cs="Times New Roman"/>
          <w:sz w:val="20"/>
        </w:rPr>
        <w:t xml:space="preserve"> image</w:t>
      </w:r>
    </w:p>
    <w:p w:rsidR="008223CF" w:rsidRDefault="00CC7824">
      <w:pPr>
        <w:widowControl w:val="0"/>
        <w:spacing w:line="240" w:lineRule="auto"/>
      </w:pPr>
      <w:r>
        <w:rPr>
          <w:rFonts w:ascii="Times New Roman" w:eastAsia="Times New Roman" w:hAnsi="Times New Roman" w:cs="Times New Roman"/>
          <w:sz w:val="20"/>
        </w:rPr>
        <w:t>[10] This type of aberration present in some lenses causes incident light that is NOT perpendicular to the lens’s plane of symmetry to produce an image which is distorted so it appears like it has a tail.</w:t>
      </w:r>
    </w:p>
    <w:p w:rsidR="008223CF" w:rsidRDefault="00CC7824">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coma</w:t>
      </w:r>
      <w:r>
        <w:rPr>
          <w:rFonts w:ascii="Times New Roman" w:eastAsia="Times New Roman" w:hAnsi="Times New Roman" w:cs="Times New Roman"/>
          <w:sz w:val="20"/>
        </w:rPr>
        <w:t>tic</w:t>
      </w:r>
      <w:proofErr w:type="spellEnd"/>
      <w:r>
        <w:rPr>
          <w:rFonts w:ascii="Times New Roman" w:eastAsia="Times New Roman" w:hAnsi="Times New Roman" w:cs="Times New Roman"/>
          <w:sz w:val="20"/>
        </w:rPr>
        <w:t xml:space="preserve"> aberration</w:t>
      </w:r>
    </w:p>
    <w:p w:rsidR="008223CF" w:rsidRDefault="008223CF">
      <w:pPr>
        <w:widowControl w:val="0"/>
        <w:spacing w:line="240" w:lineRule="auto"/>
      </w:pPr>
    </w:p>
    <w:p w:rsidR="008223CF" w:rsidRDefault="00CC7824" w:rsidP="000E2132">
      <w:pPr>
        <w:keepNext/>
        <w:keepLines/>
        <w:widowControl w:val="0"/>
        <w:spacing w:line="240" w:lineRule="auto"/>
      </w:pPr>
      <w:r>
        <w:rPr>
          <w:rFonts w:ascii="Times New Roman" w:eastAsia="Times New Roman" w:hAnsi="Times New Roman" w:cs="Times New Roman"/>
          <w:sz w:val="20"/>
        </w:rPr>
        <w:lastRenderedPageBreak/>
        <w:t xml:space="preserve">5. This opera begins with a prologue delivered by </w:t>
      </w:r>
      <w:proofErr w:type="spellStart"/>
      <w:r>
        <w:rPr>
          <w:rFonts w:ascii="Times New Roman" w:eastAsia="Times New Roman" w:hAnsi="Times New Roman" w:cs="Times New Roman"/>
          <w:sz w:val="20"/>
        </w:rPr>
        <w:t>Tonio</w:t>
      </w:r>
      <w:proofErr w:type="spellEnd"/>
      <w:r>
        <w:rPr>
          <w:rFonts w:ascii="Times New Roman" w:eastAsia="Times New Roman" w:hAnsi="Times New Roman" w:cs="Times New Roman"/>
          <w:sz w:val="20"/>
        </w:rPr>
        <w:t xml:space="preserve">, who is dressed as </w:t>
      </w:r>
      <w:proofErr w:type="spellStart"/>
      <w:r>
        <w:rPr>
          <w:rFonts w:ascii="Times New Roman" w:eastAsia="Times New Roman" w:hAnsi="Times New Roman" w:cs="Times New Roman"/>
          <w:sz w:val="20"/>
        </w:rPr>
        <w:t>Taddeo</w:t>
      </w:r>
      <w:proofErr w:type="spellEnd"/>
      <w:r>
        <w:rPr>
          <w:rFonts w:ascii="Times New Roman" w:eastAsia="Times New Roman" w:hAnsi="Times New Roman" w:cs="Times New Roman"/>
          <w:sz w:val="20"/>
        </w:rPr>
        <w:t>. For 10 points each:</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[10] Name this opera in which </w:t>
      </w:r>
      <w:proofErr w:type="spellStart"/>
      <w:r>
        <w:rPr>
          <w:rFonts w:ascii="Times New Roman" w:eastAsia="Times New Roman" w:hAnsi="Times New Roman" w:cs="Times New Roman"/>
          <w:sz w:val="20"/>
        </w:rPr>
        <w:t>Canio</w:t>
      </w:r>
      <w:proofErr w:type="spellEnd"/>
      <w:r>
        <w:rPr>
          <w:rFonts w:ascii="Times New Roman" w:eastAsia="Times New Roman" w:hAnsi="Times New Roman" w:cs="Times New Roman"/>
          <w:sz w:val="20"/>
        </w:rPr>
        <w:t xml:space="preserve">, a performer playing one of the title roles, goes insane as he realizes his wife, </w:t>
      </w:r>
      <w:proofErr w:type="spellStart"/>
      <w:r>
        <w:rPr>
          <w:rFonts w:ascii="Times New Roman" w:eastAsia="Times New Roman" w:hAnsi="Times New Roman" w:cs="Times New Roman"/>
          <w:sz w:val="20"/>
        </w:rPr>
        <w:t>Nedda</w:t>
      </w:r>
      <w:proofErr w:type="spellEnd"/>
      <w:r>
        <w:rPr>
          <w:rFonts w:ascii="Times New Roman" w:eastAsia="Times New Roman" w:hAnsi="Times New Roman" w:cs="Times New Roman"/>
          <w:sz w:val="20"/>
        </w:rPr>
        <w:t>, is having an affair. It contains the aria “</w:t>
      </w:r>
      <w:proofErr w:type="spellStart"/>
      <w:r>
        <w:rPr>
          <w:rFonts w:ascii="Times New Roman" w:eastAsia="Times New Roman" w:hAnsi="Times New Roman" w:cs="Times New Roman"/>
          <w:sz w:val="20"/>
        </w:rPr>
        <w:t>vesti</w:t>
      </w:r>
      <w:proofErr w:type="spellEnd"/>
      <w:r>
        <w:rPr>
          <w:rFonts w:ascii="Times New Roman" w:eastAsia="Times New Roman" w:hAnsi="Times New Roman" w:cs="Times New Roman"/>
          <w:sz w:val="20"/>
        </w:rPr>
        <w:t xml:space="preserve"> la </w:t>
      </w:r>
      <w:proofErr w:type="spellStart"/>
      <w:r>
        <w:rPr>
          <w:rFonts w:ascii="Times New Roman" w:eastAsia="Times New Roman" w:hAnsi="Times New Roman" w:cs="Times New Roman"/>
          <w:sz w:val="20"/>
        </w:rPr>
        <w:t>giubba</w:t>
      </w:r>
      <w:proofErr w:type="spellEnd"/>
      <w:r>
        <w:rPr>
          <w:rFonts w:ascii="Times New Roman" w:eastAsia="Times New Roman" w:hAnsi="Times New Roman" w:cs="Times New Roman"/>
          <w:sz w:val="20"/>
        </w:rPr>
        <w:t>,” or “put on the costume.”</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Pagliacci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Clowns</w:t>
      </w:r>
      <w:r>
        <w:rPr>
          <w:rFonts w:ascii="Times New Roman" w:eastAsia="Times New Roman" w:hAnsi="Times New Roman" w:cs="Times New Roman"/>
          <w:sz w:val="20"/>
        </w:rPr>
        <w:t>]</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[10] The London premiere of </w:t>
      </w:r>
      <w:proofErr w:type="spellStart"/>
      <w:r>
        <w:rPr>
          <w:rFonts w:ascii="Times New Roman" w:eastAsia="Times New Roman" w:hAnsi="Times New Roman" w:cs="Times New Roman"/>
          <w:i/>
          <w:sz w:val="20"/>
        </w:rPr>
        <w:t>Pagliacci</w:t>
      </w:r>
      <w:proofErr w:type="spellEnd"/>
      <w:r>
        <w:rPr>
          <w:rFonts w:ascii="Times New Roman" w:eastAsia="Times New Roman" w:hAnsi="Times New Roman" w:cs="Times New Roman"/>
          <w:sz w:val="20"/>
        </w:rPr>
        <w:t xml:space="preserve"> featured this woman in the role of </w:t>
      </w:r>
      <w:proofErr w:type="spellStart"/>
      <w:r>
        <w:rPr>
          <w:rFonts w:ascii="Times New Roman" w:eastAsia="Times New Roman" w:hAnsi="Times New Roman" w:cs="Times New Roman"/>
          <w:sz w:val="20"/>
        </w:rPr>
        <w:t>Nedda</w:t>
      </w:r>
      <w:proofErr w:type="spellEnd"/>
      <w:r>
        <w:rPr>
          <w:rFonts w:ascii="Times New Roman" w:eastAsia="Times New Roman" w:hAnsi="Times New Roman" w:cs="Times New Roman"/>
          <w:sz w:val="20"/>
        </w:rPr>
        <w:t>. This super famous Australian soprano disliked singing German opera. She also lends her name to a dessert.</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Nellie </w:t>
      </w:r>
      <w:r>
        <w:rPr>
          <w:rFonts w:ascii="Times New Roman" w:eastAsia="Times New Roman" w:hAnsi="Times New Roman" w:cs="Times New Roman"/>
          <w:b/>
          <w:sz w:val="20"/>
          <w:u w:val="single"/>
        </w:rPr>
        <w:t>Melba</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[10] Melba also was noted for her performances as Mimi in this composer’s opera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boheme</w:t>
      </w:r>
      <w:proofErr w:type="spellEnd"/>
      <w:r>
        <w:rPr>
          <w:rFonts w:ascii="Times New Roman" w:eastAsia="Times New Roman" w:hAnsi="Times New Roman" w:cs="Times New Roman"/>
          <w:sz w:val="20"/>
        </w:rPr>
        <w:t xml:space="preserve">. This Italian also composed </w:t>
      </w:r>
      <w:r>
        <w:rPr>
          <w:rFonts w:ascii="Times New Roman" w:eastAsia="Times New Roman" w:hAnsi="Times New Roman" w:cs="Times New Roman"/>
          <w:i/>
          <w:sz w:val="20"/>
        </w:rPr>
        <w:t>Madame Butterfly</w:t>
      </w:r>
      <w:r>
        <w:rPr>
          <w:rFonts w:ascii="Times New Roman" w:eastAsia="Times New Roman" w:hAnsi="Times New Roman" w:cs="Times New Roman"/>
          <w:sz w:val="20"/>
        </w:rPr>
        <w:t>.</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Giacomo </w:t>
      </w:r>
      <w:r>
        <w:rPr>
          <w:rFonts w:ascii="Times New Roman" w:eastAsia="Times New Roman" w:hAnsi="Times New Roman" w:cs="Times New Roman"/>
          <w:b/>
          <w:sz w:val="20"/>
          <w:u w:val="single"/>
        </w:rPr>
        <w:t>Puccini</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6. Name the following American short story authors, for 10 points each.</w:t>
      </w:r>
    </w:p>
    <w:p w:rsidR="008223CF" w:rsidRDefault="00CC7824">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Horses and Men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Triumph of the Egg</w:t>
      </w:r>
      <w:r>
        <w:rPr>
          <w:rFonts w:ascii="Times New Roman" w:eastAsia="Times New Roman" w:hAnsi="Times New Roman" w:cs="Times New Roman"/>
          <w:sz w:val="20"/>
        </w:rPr>
        <w:t xml:space="preserve"> are less famous collections of stories by this man, whose most enduring work is the 1919 short story cycle </w:t>
      </w:r>
      <w:proofErr w:type="spellStart"/>
      <w:r>
        <w:rPr>
          <w:rFonts w:ascii="Times New Roman" w:eastAsia="Times New Roman" w:hAnsi="Times New Roman" w:cs="Times New Roman"/>
          <w:i/>
          <w:sz w:val="20"/>
        </w:rPr>
        <w:t>Winesburg</w:t>
      </w:r>
      <w:proofErr w:type="spellEnd"/>
      <w:r>
        <w:rPr>
          <w:rFonts w:ascii="Times New Roman" w:eastAsia="Times New Roman" w:hAnsi="Times New Roman" w:cs="Times New Roman"/>
          <w:i/>
          <w:sz w:val="20"/>
        </w:rPr>
        <w:t>, Ohio</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Sherwood </w:t>
      </w:r>
      <w:proofErr w:type="spellStart"/>
      <w:r>
        <w:rPr>
          <w:rFonts w:ascii="Times New Roman" w:eastAsia="Times New Roman" w:hAnsi="Times New Roman" w:cs="Times New Roman"/>
          <w:sz w:val="20"/>
        </w:rPr>
        <w:t>Berton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Anderson</w:t>
      </w:r>
    </w:p>
    <w:p w:rsidR="008223CF" w:rsidRDefault="00CC7824">
      <w:pPr>
        <w:widowControl w:val="0"/>
        <w:spacing w:line="240" w:lineRule="auto"/>
      </w:pPr>
      <w:r>
        <w:rPr>
          <w:rFonts w:ascii="Times New Roman" w:eastAsia="Times New Roman" w:hAnsi="Times New Roman" w:cs="Times New Roman"/>
          <w:sz w:val="20"/>
        </w:rPr>
        <w:t>[10] The recently-fired secretary Miss Dent threatens to kill Blake with a pistol in “The Five-Forty-Eight”, a story by this author of “The Enormous Radio” and “The Swimmer”.</w:t>
      </w:r>
    </w:p>
    <w:p w:rsidR="008223CF" w:rsidRDefault="00CC7824">
      <w:pPr>
        <w:widowControl w:val="0"/>
        <w:spacing w:line="240" w:lineRule="auto"/>
      </w:pPr>
      <w:r>
        <w:rPr>
          <w:rFonts w:ascii="Times New Roman" w:eastAsia="Times New Roman" w:hAnsi="Times New Roman" w:cs="Times New Roman"/>
          <w:sz w:val="20"/>
        </w:rPr>
        <w:t xml:space="preserve">ANSWER: John William </w:t>
      </w:r>
      <w:r>
        <w:rPr>
          <w:rFonts w:ascii="Times New Roman" w:eastAsia="Times New Roman" w:hAnsi="Times New Roman" w:cs="Times New Roman"/>
          <w:b/>
          <w:sz w:val="20"/>
          <w:u w:val="single"/>
        </w:rPr>
        <w:t>Cheever</w:t>
      </w:r>
    </w:p>
    <w:p w:rsidR="008223CF" w:rsidRDefault="00CC7824">
      <w:pPr>
        <w:widowControl w:val="0"/>
        <w:spacing w:line="240" w:lineRule="auto"/>
      </w:pPr>
      <w:r>
        <w:rPr>
          <w:rFonts w:ascii="Times New Roman" w:eastAsia="Times New Roman" w:hAnsi="Times New Roman" w:cs="Times New Roman"/>
          <w:sz w:val="20"/>
        </w:rPr>
        <w:t xml:space="preserve">[10] “The Balloon” and “The Joker’s Greatest Triumph” are two of the better stories by this author of </w:t>
      </w:r>
      <w:r>
        <w:rPr>
          <w:rFonts w:ascii="Times New Roman" w:eastAsia="Times New Roman" w:hAnsi="Times New Roman" w:cs="Times New Roman"/>
          <w:i/>
          <w:sz w:val="20"/>
        </w:rPr>
        <w:t xml:space="preserve">Come Back, Dr. </w:t>
      </w:r>
      <w:proofErr w:type="spellStart"/>
      <w:r>
        <w:rPr>
          <w:rFonts w:ascii="Times New Roman" w:eastAsia="Times New Roman" w:hAnsi="Times New Roman" w:cs="Times New Roman"/>
          <w:i/>
          <w:sz w:val="20"/>
        </w:rPr>
        <w:t>Caligari</w:t>
      </w:r>
      <w:proofErr w:type="spellEnd"/>
      <w:r>
        <w:rPr>
          <w:rFonts w:ascii="Times New Roman" w:eastAsia="Times New Roman" w:hAnsi="Times New Roman" w:cs="Times New Roman"/>
          <w:sz w:val="20"/>
        </w:rPr>
        <w:t xml:space="preserve">. This co-founder of </w:t>
      </w:r>
      <w:r>
        <w:rPr>
          <w:rFonts w:ascii="Times New Roman" w:eastAsia="Times New Roman" w:hAnsi="Times New Roman" w:cs="Times New Roman"/>
          <w:i/>
          <w:sz w:val="20"/>
        </w:rPr>
        <w:t>Fiction</w:t>
      </w:r>
      <w:r>
        <w:rPr>
          <w:rFonts w:ascii="Times New Roman" w:eastAsia="Times New Roman" w:hAnsi="Times New Roman" w:cs="Times New Roman"/>
          <w:sz w:val="20"/>
        </w:rPr>
        <w:t xml:space="preserve"> magazine collected some of his shorter “flash fiction” in </w:t>
      </w:r>
      <w:r>
        <w:rPr>
          <w:rFonts w:ascii="Times New Roman" w:eastAsia="Times New Roman" w:hAnsi="Times New Roman" w:cs="Times New Roman"/>
          <w:i/>
          <w:sz w:val="20"/>
        </w:rPr>
        <w:t>Forty Stories</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Donald </w:t>
      </w:r>
      <w:r>
        <w:rPr>
          <w:rFonts w:ascii="Times New Roman" w:eastAsia="Times New Roman" w:hAnsi="Times New Roman" w:cs="Times New Roman"/>
          <w:b/>
          <w:sz w:val="20"/>
          <w:u w:val="single"/>
        </w:rPr>
        <w:t>Barthelme</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7. Show you have the chemical engineering knowledge to work at BP, ExxonMobil, or Shell by answering the following questions about petroleum chemistry. For 10 points each:</w:t>
      </w:r>
    </w:p>
    <w:p w:rsidR="008223CF" w:rsidRDefault="00CC7824">
      <w:pPr>
        <w:widowControl w:val="0"/>
        <w:spacing w:line="240" w:lineRule="auto"/>
      </w:pPr>
      <w:r>
        <w:rPr>
          <w:rFonts w:ascii="Times New Roman" w:eastAsia="Times New Roman" w:hAnsi="Times New Roman" w:cs="Times New Roman"/>
          <w:sz w:val="20"/>
        </w:rPr>
        <w:t>[10] Crude oil is a mixture of these organic compounds whose only functional groups are alkanes, alkenes, and alkynes. They consist entirely of two elements.</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hydrocarbon</w:t>
      </w:r>
      <w:r>
        <w:rPr>
          <w:rFonts w:ascii="Times New Roman" w:eastAsia="Times New Roman" w:hAnsi="Times New Roman" w:cs="Times New Roman"/>
          <w:sz w:val="20"/>
        </w:rPr>
        <w:t>s</w:t>
      </w:r>
    </w:p>
    <w:p w:rsidR="008223CF" w:rsidRDefault="00CC7824">
      <w:pPr>
        <w:widowControl w:val="0"/>
        <w:spacing w:line="240" w:lineRule="auto"/>
      </w:pPr>
      <w:r>
        <w:rPr>
          <w:rFonts w:ascii="Times New Roman" w:eastAsia="Times New Roman" w:hAnsi="Times New Roman" w:cs="Times New Roman"/>
          <w:sz w:val="20"/>
        </w:rPr>
        <w:t>[10] When crude oil enters an oil refining plant, it is first distilled to separate the differently sized components. Then, the heavier components undergo this process, which breaks them down into smaller, more useful hydrocarbons.</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cracking</w:t>
      </w:r>
    </w:p>
    <w:p w:rsidR="008223CF" w:rsidRDefault="00CC7824">
      <w:pPr>
        <w:widowControl w:val="0"/>
        <w:spacing w:line="240" w:lineRule="auto"/>
      </w:pPr>
      <w:r>
        <w:rPr>
          <w:rFonts w:ascii="Times New Roman" w:eastAsia="Times New Roman" w:hAnsi="Times New Roman" w:cs="Times New Roman"/>
          <w:sz w:val="20"/>
        </w:rPr>
        <w:t xml:space="preserve">[10] In this form of cracking, the feedstock is vaporized, mixed with a powdered zeolite, </w:t>
      </w:r>
      <w:proofErr w:type="gramStart"/>
      <w:r>
        <w:rPr>
          <w:rFonts w:ascii="Times New Roman" w:eastAsia="Times New Roman" w:hAnsi="Times New Roman" w:cs="Times New Roman"/>
          <w:sz w:val="20"/>
        </w:rPr>
        <w:t>then</w:t>
      </w:r>
      <w:proofErr w:type="gramEnd"/>
      <w:r>
        <w:rPr>
          <w:rFonts w:ascii="Times New Roman" w:eastAsia="Times New Roman" w:hAnsi="Times New Roman" w:cs="Times New Roman"/>
          <w:sz w:val="20"/>
        </w:rPr>
        <w:t xml:space="preserve"> sent to a reactor. Its name references the fact that the extremely high temperatures prevent the zeolite from behaving like a solid.</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fluid catalytic</w:t>
      </w:r>
      <w:r>
        <w:rPr>
          <w:rFonts w:ascii="Times New Roman" w:eastAsia="Times New Roman" w:hAnsi="Times New Roman" w:cs="Times New Roman"/>
          <w:sz w:val="20"/>
        </w:rPr>
        <w:t xml:space="preserve"> cracking [</w:t>
      </w:r>
      <w:r>
        <w:rPr>
          <w:rFonts w:ascii="Times New Roman" w:eastAsia="Times New Roman" w:hAnsi="Times New Roman" w:cs="Times New Roman"/>
          <w:b/>
          <w:sz w:val="20"/>
          <w:u w:val="single"/>
        </w:rPr>
        <w:t>FCC</w:t>
      </w:r>
      <w:r>
        <w:rPr>
          <w:rFonts w:ascii="Times New Roman" w:eastAsia="Times New Roman" w:hAnsi="Times New Roman" w:cs="Times New Roman"/>
          <w:sz w:val="20"/>
        </w:rPr>
        <w:t xml:space="preserve">] </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8. Of course, feminist philosophy is tragically undervalued. Let’s make try to make it worth something, for 10 points each.</w:t>
      </w:r>
    </w:p>
    <w:p w:rsidR="008223CF" w:rsidRDefault="00CC7824">
      <w:pPr>
        <w:widowControl w:val="0"/>
        <w:spacing w:line="240" w:lineRule="auto"/>
      </w:pPr>
      <w:r>
        <w:rPr>
          <w:rFonts w:ascii="Times New Roman" w:eastAsia="Times New Roman" w:hAnsi="Times New Roman" w:cs="Times New Roman"/>
          <w:sz w:val="20"/>
        </w:rPr>
        <w:t xml:space="preserve">[10] This woman berated those who felt women only deserved a domestic education in her seminal feminist treatise </w:t>
      </w:r>
      <w:r>
        <w:rPr>
          <w:rFonts w:ascii="Times New Roman" w:eastAsia="Times New Roman" w:hAnsi="Times New Roman" w:cs="Times New Roman"/>
          <w:i/>
          <w:sz w:val="20"/>
        </w:rPr>
        <w:t>A Vindication of the Rights of Woman</w:t>
      </w:r>
      <w:r>
        <w:rPr>
          <w:rFonts w:ascii="Times New Roman" w:eastAsia="Times New Roman" w:hAnsi="Times New Roman" w:cs="Times New Roman"/>
          <w:sz w:val="20"/>
        </w:rPr>
        <w:t xml:space="preserve">. </w:t>
      </w:r>
    </w:p>
    <w:p w:rsidR="008223CF" w:rsidRDefault="00CC7824">
      <w:pPr>
        <w:widowControl w:val="0"/>
        <w:spacing w:line="240" w:lineRule="auto"/>
      </w:pPr>
      <w:r>
        <w:rPr>
          <w:rFonts w:ascii="Times New Roman" w:eastAsia="Times New Roman" w:hAnsi="Times New Roman" w:cs="Times New Roman"/>
          <w:sz w:val="20"/>
        </w:rPr>
        <w:t xml:space="preserve">ANSWER: Mary </w:t>
      </w:r>
      <w:r>
        <w:rPr>
          <w:rFonts w:ascii="Times New Roman" w:eastAsia="Times New Roman" w:hAnsi="Times New Roman" w:cs="Times New Roman"/>
          <w:b/>
          <w:sz w:val="20"/>
          <w:u w:val="single"/>
        </w:rPr>
        <w:t>Wollstonecraft</w:t>
      </w:r>
    </w:p>
    <w:p w:rsidR="008223CF" w:rsidRDefault="00CC7824">
      <w:pPr>
        <w:widowControl w:val="0"/>
        <w:spacing w:line="240" w:lineRule="auto"/>
      </w:pPr>
      <w:r>
        <w:rPr>
          <w:rFonts w:ascii="Times New Roman" w:eastAsia="Times New Roman" w:hAnsi="Times New Roman" w:cs="Times New Roman"/>
          <w:sz w:val="20"/>
        </w:rPr>
        <w:t>[10] This Berkeley professor theorized that both gender and sex were socially constructed and were expressed through “</w:t>
      </w:r>
      <w:proofErr w:type="spellStart"/>
      <w:r>
        <w:rPr>
          <w:rFonts w:ascii="Times New Roman" w:eastAsia="Times New Roman" w:hAnsi="Times New Roman" w:cs="Times New Roman"/>
          <w:sz w:val="20"/>
        </w:rPr>
        <w:t>performative</w:t>
      </w:r>
      <w:proofErr w:type="spellEnd"/>
      <w:r>
        <w:rPr>
          <w:rFonts w:ascii="Times New Roman" w:eastAsia="Times New Roman" w:hAnsi="Times New Roman" w:cs="Times New Roman"/>
          <w:sz w:val="20"/>
        </w:rPr>
        <w:t xml:space="preserve"> parody” in </w:t>
      </w:r>
      <w:r>
        <w:rPr>
          <w:rFonts w:ascii="Times New Roman" w:eastAsia="Times New Roman" w:hAnsi="Times New Roman" w:cs="Times New Roman"/>
          <w:i/>
          <w:sz w:val="20"/>
        </w:rPr>
        <w:t>Gender Trouble</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Judith </w:t>
      </w:r>
      <w:r>
        <w:rPr>
          <w:rFonts w:ascii="Times New Roman" w:eastAsia="Times New Roman" w:hAnsi="Times New Roman" w:cs="Times New Roman"/>
          <w:b/>
          <w:sz w:val="20"/>
          <w:u w:val="single"/>
        </w:rPr>
        <w:t>Butler</w:t>
      </w:r>
      <w:r>
        <w:rPr>
          <w:rFonts w:ascii="Times New Roman" w:eastAsia="Times New Roman" w:hAnsi="Times New Roman" w:cs="Times New Roman"/>
          <w:sz w:val="20"/>
        </w:rPr>
        <w:t xml:space="preserve"> [or Judy </w:t>
      </w:r>
      <w:r>
        <w:rPr>
          <w:rFonts w:ascii="Times New Roman" w:eastAsia="Times New Roman" w:hAnsi="Times New Roman" w:cs="Times New Roman"/>
          <w:b/>
          <w:sz w:val="20"/>
          <w:u w:val="single"/>
        </w:rPr>
        <w:t>Butler</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This Chicago philosopher argued that sexual distinctions existed only to enforce discriminatory norms in </w:t>
      </w:r>
      <w:r>
        <w:rPr>
          <w:rFonts w:ascii="Times New Roman" w:eastAsia="Times New Roman" w:hAnsi="Times New Roman" w:cs="Times New Roman"/>
          <w:i/>
          <w:sz w:val="20"/>
        </w:rPr>
        <w:t>Sex and Social Justice</w:t>
      </w:r>
      <w:r>
        <w:rPr>
          <w:rFonts w:ascii="Times New Roman" w:eastAsia="Times New Roman" w:hAnsi="Times New Roman" w:cs="Times New Roman"/>
          <w:sz w:val="20"/>
        </w:rPr>
        <w:t xml:space="preserve">. This author of </w:t>
      </w:r>
      <w:r>
        <w:rPr>
          <w:rFonts w:ascii="Times New Roman" w:eastAsia="Times New Roman" w:hAnsi="Times New Roman" w:cs="Times New Roman"/>
          <w:i/>
          <w:sz w:val="20"/>
        </w:rPr>
        <w:t>Cultivating Humanity</w:t>
      </w:r>
      <w:r>
        <w:rPr>
          <w:rFonts w:ascii="Times New Roman" w:eastAsia="Times New Roman" w:hAnsi="Times New Roman" w:cs="Times New Roman"/>
          <w:sz w:val="20"/>
        </w:rPr>
        <w:t xml:space="preserve"> developed the “capability approach” with </w:t>
      </w:r>
      <w:proofErr w:type="spellStart"/>
      <w:r>
        <w:rPr>
          <w:rFonts w:ascii="Times New Roman" w:eastAsia="Times New Roman" w:hAnsi="Times New Roman" w:cs="Times New Roman"/>
          <w:sz w:val="20"/>
        </w:rPr>
        <w:t>Amartya</w:t>
      </w:r>
      <w:proofErr w:type="spellEnd"/>
      <w:r>
        <w:rPr>
          <w:rFonts w:ascii="Times New Roman" w:eastAsia="Times New Roman" w:hAnsi="Times New Roman" w:cs="Times New Roman"/>
          <w:sz w:val="20"/>
        </w:rPr>
        <w:t xml:space="preserve"> Sen.</w:t>
      </w:r>
    </w:p>
    <w:p w:rsidR="008223CF" w:rsidRDefault="00CC7824">
      <w:pPr>
        <w:widowControl w:val="0"/>
        <w:spacing w:line="240" w:lineRule="auto"/>
      </w:pPr>
      <w:r>
        <w:rPr>
          <w:rFonts w:ascii="Times New Roman" w:eastAsia="Times New Roman" w:hAnsi="Times New Roman" w:cs="Times New Roman"/>
          <w:sz w:val="20"/>
        </w:rPr>
        <w:t xml:space="preserve">ANSWER: Martha </w:t>
      </w:r>
      <w:r>
        <w:rPr>
          <w:rFonts w:ascii="Times New Roman" w:eastAsia="Times New Roman" w:hAnsi="Times New Roman" w:cs="Times New Roman"/>
          <w:b/>
          <w:sz w:val="20"/>
          <w:u w:val="single"/>
        </w:rPr>
        <w:t>Nussbaum</w:t>
      </w:r>
    </w:p>
    <w:p w:rsidR="008223CF" w:rsidRDefault="008223CF">
      <w:pPr>
        <w:widowControl w:val="0"/>
        <w:spacing w:line="240" w:lineRule="auto"/>
      </w:pPr>
    </w:p>
    <w:p w:rsidR="008223CF" w:rsidRDefault="00CC7824" w:rsidP="000E2132">
      <w:pPr>
        <w:keepNext/>
        <w:keepLines/>
        <w:widowControl w:val="0"/>
        <w:spacing w:line="240" w:lineRule="auto"/>
      </w:pPr>
      <w:r>
        <w:rPr>
          <w:rFonts w:ascii="Times New Roman" w:eastAsia="Times New Roman" w:hAnsi="Times New Roman" w:cs="Times New Roman"/>
          <w:sz w:val="20"/>
        </w:rPr>
        <w:lastRenderedPageBreak/>
        <w:t xml:space="preserve">9. Identify the following Canadian musical artists, none of which are </w:t>
      </w:r>
      <w:proofErr w:type="spellStart"/>
      <w:r>
        <w:rPr>
          <w:rFonts w:ascii="Times New Roman" w:eastAsia="Times New Roman" w:hAnsi="Times New Roman" w:cs="Times New Roman"/>
          <w:sz w:val="20"/>
        </w:rPr>
        <w:t>mononymic</w:t>
      </w:r>
      <w:proofErr w:type="spellEnd"/>
      <w:r>
        <w:rPr>
          <w:rFonts w:ascii="Times New Roman" w:eastAsia="Times New Roman" w:hAnsi="Times New Roman" w:cs="Times New Roman"/>
          <w:sz w:val="20"/>
        </w:rPr>
        <w:t xml:space="preserve"> female electro-pop singers beloved by Cody </w:t>
      </w:r>
      <w:proofErr w:type="spellStart"/>
      <w:r>
        <w:rPr>
          <w:rFonts w:ascii="Times New Roman" w:eastAsia="Times New Roman" w:hAnsi="Times New Roman" w:cs="Times New Roman"/>
          <w:sz w:val="20"/>
        </w:rPr>
        <w:t>Voight</w:t>
      </w:r>
      <w:proofErr w:type="spellEnd"/>
      <w:r>
        <w:rPr>
          <w:rFonts w:ascii="Times New Roman" w:eastAsia="Times New Roman" w:hAnsi="Times New Roman" w:cs="Times New Roman"/>
          <w:sz w:val="20"/>
        </w:rPr>
        <w:t>, for 10 points each.</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[10] NOFX released a song about “Creeping Out” one member of this Calgary-based indie rock duo, consisting of the two </w:t>
      </w:r>
      <w:proofErr w:type="spellStart"/>
      <w:r>
        <w:rPr>
          <w:rFonts w:ascii="Times New Roman" w:eastAsia="Times New Roman" w:hAnsi="Times New Roman" w:cs="Times New Roman"/>
          <w:sz w:val="20"/>
        </w:rPr>
        <w:t>Quin</w:t>
      </w:r>
      <w:proofErr w:type="spellEnd"/>
      <w:r>
        <w:rPr>
          <w:rFonts w:ascii="Times New Roman" w:eastAsia="Times New Roman" w:hAnsi="Times New Roman" w:cs="Times New Roman"/>
          <w:sz w:val="20"/>
        </w:rPr>
        <w:t xml:space="preserve"> sisters. “Alligator” and “Hell” are singles from their 2009 album </w:t>
      </w:r>
      <w:r>
        <w:rPr>
          <w:rFonts w:ascii="Times New Roman" w:eastAsia="Times New Roman" w:hAnsi="Times New Roman" w:cs="Times New Roman"/>
          <w:i/>
          <w:sz w:val="20"/>
        </w:rPr>
        <w:t>Sainthood</w:t>
      </w:r>
      <w:r>
        <w:rPr>
          <w:rFonts w:ascii="Times New Roman" w:eastAsia="Times New Roman" w:hAnsi="Times New Roman" w:cs="Times New Roman"/>
          <w:sz w:val="20"/>
        </w:rPr>
        <w:t>.</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Tegan and Sara</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[10] Tegan and Sara apparently once toured the Netherlands with this band, who hit it big in 2002 with “Bandages” off the album </w:t>
      </w:r>
      <w:r>
        <w:rPr>
          <w:rFonts w:ascii="Times New Roman" w:eastAsia="Times New Roman" w:hAnsi="Times New Roman" w:cs="Times New Roman"/>
          <w:i/>
          <w:sz w:val="20"/>
        </w:rPr>
        <w:t xml:space="preserve">Make </w:t>
      </w:r>
      <w:proofErr w:type="gramStart"/>
      <w:r>
        <w:rPr>
          <w:rFonts w:ascii="Times New Roman" w:eastAsia="Times New Roman" w:hAnsi="Times New Roman" w:cs="Times New Roman"/>
          <w:i/>
          <w:sz w:val="20"/>
        </w:rPr>
        <w:t>Up</w:t>
      </w:r>
      <w:proofErr w:type="gramEnd"/>
      <w:r>
        <w:rPr>
          <w:rFonts w:ascii="Times New Roman" w:eastAsia="Times New Roman" w:hAnsi="Times New Roman" w:cs="Times New Roman"/>
          <w:i/>
          <w:sz w:val="20"/>
        </w:rPr>
        <w:t xml:space="preserve"> the Breakdown</w:t>
      </w:r>
      <w:r>
        <w:rPr>
          <w:rFonts w:ascii="Times New Roman" w:eastAsia="Times New Roman" w:hAnsi="Times New Roman" w:cs="Times New Roman"/>
          <w:sz w:val="20"/>
        </w:rPr>
        <w:t xml:space="preserve">. Their major label debut, </w:t>
      </w:r>
      <w:r>
        <w:rPr>
          <w:rFonts w:ascii="Times New Roman" w:eastAsia="Times New Roman" w:hAnsi="Times New Roman" w:cs="Times New Roman"/>
          <w:i/>
          <w:sz w:val="20"/>
        </w:rPr>
        <w:t>Elevator</w:t>
      </w:r>
      <w:r>
        <w:rPr>
          <w:rFonts w:ascii="Times New Roman" w:eastAsia="Times New Roman" w:hAnsi="Times New Roman" w:cs="Times New Roman"/>
          <w:sz w:val="20"/>
        </w:rPr>
        <w:t xml:space="preserve">, featured “Goodnight </w:t>
      </w:r>
      <w:proofErr w:type="spellStart"/>
      <w:r>
        <w:rPr>
          <w:rFonts w:ascii="Times New Roman" w:eastAsia="Times New Roman" w:hAnsi="Times New Roman" w:cs="Times New Roman"/>
          <w:sz w:val="20"/>
        </w:rPr>
        <w:t>Goodnight</w:t>
      </w:r>
      <w:proofErr w:type="spellEnd"/>
      <w:r>
        <w:rPr>
          <w:rFonts w:ascii="Times New Roman" w:eastAsia="Times New Roman" w:hAnsi="Times New Roman" w:cs="Times New Roman"/>
          <w:sz w:val="20"/>
        </w:rPr>
        <w:t>” and “You Owe Me an IOU”.</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Hot </w:t>
      </w:r>
      <w:proofErr w:type="spellStart"/>
      <w:r>
        <w:rPr>
          <w:rFonts w:ascii="Times New Roman" w:eastAsia="Times New Roman" w:hAnsi="Times New Roman" w:cs="Times New Roman"/>
          <w:b/>
          <w:sz w:val="20"/>
          <w:u w:val="single"/>
        </w:rPr>
        <w:t>Hot</w:t>
      </w:r>
      <w:proofErr w:type="spellEnd"/>
      <w:r>
        <w:rPr>
          <w:rFonts w:ascii="Times New Roman" w:eastAsia="Times New Roman" w:hAnsi="Times New Roman" w:cs="Times New Roman"/>
          <w:b/>
          <w:sz w:val="20"/>
          <w:u w:val="single"/>
        </w:rPr>
        <w:t xml:space="preserve"> Heat</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[10] Hot </w:t>
      </w:r>
      <w:proofErr w:type="spellStart"/>
      <w:r>
        <w:rPr>
          <w:rFonts w:ascii="Times New Roman" w:eastAsia="Times New Roman" w:hAnsi="Times New Roman" w:cs="Times New Roman"/>
          <w:sz w:val="20"/>
        </w:rPr>
        <w:t>Hot</w:t>
      </w:r>
      <w:proofErr w:type="spellEnd"/>
      <w:r>
        <w:rPr>
          <w:rFonts w:ascii="Times New Roman" w:eastAsia="Times New Roman" w:hAnsi="Times New Roman" w:cs="Times New Roman"/>
          <w:sz w:val="20"/>
        </w:rPr>
        <w:t xml:space="preserve"> Heat’s 2011 single “21@12” is not to be confused with the </w:t>
      </w:r>
      <w:proofErr w:type="spellStart"/>
      <w:r>
        <w:rPr>
          <w:rFonts w:ascii="Times New Roman" w:eastAsia="Times New Roman" w:hAnsi="Times New Roman" w:cs="Times New Roman"/>
          <w:sz w:val="20"/>
        </w:rPr>
        <w:t>Ayn</w:t>
      </w:r>
      <w:proofErr w:type="spellEnd"/>
      <w:r>
        <w:rPr>
          <w:rFonts w:ascii="Times New Roman" w:eastAsia="Times New Roman" w:hAnsi="Times New Roman" w:cs="Times New Roman"/>
          <w:sz w:val="20"/>
        </w:rPr>
        <w:t xml:space="preserve"> Rand-inspired album </w:t>
      </w:r>
      <w:r>
        <w:rPr>
          <w:rFonts w:ascii="Times New Roman" w:eastAsia="Times New Roman" w:hAnsi="Times New Roman" w:cs="Times New Roman"/>
          <w:i/>
          <w:sz w:val="20"/>
        </w:rPr>
        <w:t>2112</w:t>
      </w:r>
      <w:r>
        <w:rPr>
          <w:rFonts w:ascii="Times New Roman" w:eastAsia="Times New Roman" w:hAnsi="Times New Roman" w:cs="Times New Roman"/>
          <w:sz w:val="20"/>
        </w:rPr>
        <w:t xml:space="preserve"> by this </w:t>
      </w:r>
      <w:proofErr w:type="spellStart"/>
      <w:r>
        <w:rPr>
          <w:rFonts w:ascii="Times New Roman" w:eastAsia="Times New Roman" w:hAnsi="Times New Roman" w:cs="Times New Roman"/>
          <w:sz w:val="20"/>
        </w:rPr>
        <w:t>Geddy</w:t>
      </w:r>
      <w:proofErr w:type="spellEnd"/>
      <w:r>
        <w:rPr>
          <w:rFonts w:ascii="Times New Roman" w:eastAsia="Times New Roman" w:hAnsi="Times New Roman" w:cs="Times New Roman"/>
          <w:sz w:val="20"/>
        </w:rPr>
        <w:t xml:space="preserve"> Lee-fronted </w:t>
      </w:r>
      <w:proofErr w:type="spellStart"/>
      <w:r>
        <w:rPr>
          <w:rFonts w:ascii="Times New Roman" w:eastAsia="Times New Roman" w:hAnsi="Times New Roman" w:cs="Times New Roman"/>
          <w:sz w:val="20"/>
        </w:rPr>
        <w:t>prog</w:t>
      </w:r>
      <w:proofErr w:type="spellEnd"/>
      <w:r>
        <w:rPr>
          <w:rFonts w:ascii="Times New Roman" w:eastAsia="Times New Roman" w:hAnsi="Times New Roman" w:cs="Times New Roman"/>
          <w:sz w:val="20"/>
        </w:rPr>
        <w:t xml:space="preserve"> rock band. Their album </w:t>
      </w:r>
      <w:r>
        <w:rPr>
          <w:rFonts w:ascii="Times New Roman" w:eastAsia="Times New Roman" w:hAnsi="Times New Roman" w:cs="Times New Roman"/>
          <w:i/>
          <w:sz w:val="20"/>
        </w:rPr>
        <w:t>Moving Pictures</w:t>
      </w:r>
      <w:r>
        <w:rPr>
          <w:rFonts w:ascii="Times New Roman" w:eastAsia="Times New Roman" w:hAnsi="Times New Roman" w:cs="Times New Roman"/>
          <w:sz w:val="20"/>
        </w:rPr>
        <w:t xml:space="preserve"> contains “YYZ” and “Tom Sawyer”.</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Rush</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10. Answer the following about everyone’s favorite guild confederation, the Hanseatic League for 10 points each.</w:t>
      </w:r>
    </w:p>
    <w:p w:rsidR="008223CF" w:rsidRDefault="00CC7824">
      <w:pPr>
        <w:widowControl w:val="0"/>
        <w:spacing w:line="240" w:lineRule="auto"/>
      </w:pPr>
      <w:r>
        <w:rPr>
          <w:rFonts w:ascii="Times New Roman" w:eastAsia="Times New Roman" w:hAnsi="Times New Roman" w:cs="Times New Roman"/>
          <w:sz w:val="20"/>
        </w:rPr>
        <w:t>[10] The Hanseatic League’s “capital” was at this Germanic port in Schleswig-Holstein. Willy Brandt was born in this city.</w:t>
      </w:r>
    </w:p>
    <w:p w:rsidR="008223CF" w:rsidRDefault="00CC7824">
      <w:pPr>
        <w:widowControl w:val="0"/>
        <w:spacing w:line="240" w:lineRule="auto"/>
      </w:pPr>
      <w:r>
        <w:rPr>
          <w:rFonts w:ascii="Times New Roman" w:eastAsia="Times New Roman" w:hAnsi="Times New Roman" w:cs="Times New Roman"/>
          <w:sz w:val="20"/>
        </w:rPr>
        <w:t xml:space="preserve">ANSWER: Hanseatic City of </w:t>
      </w:r>
      <w:proofErr w:type="spellStart"/>
      <w:r>
        <w:rPr>
          <w:rFonts w:ascii="Times New Roman" w:eastAsia="Times New Roman" w:hAnsi="Times New Roman" w:cs="Times New Roman"/>
          <w:b/>
          <w:sz w:val="20"/>
          <w:u w:val="single"/>
        </w:rPr>
        <w:t>Lubeck</w:t>
      </w:r>
      <w:proofErr w:type="spellEnd"/>
    </w:p>
    <w:p w:rsidR="008223CF" w:rsidRDefault="00CC7824">
      <w:pPr>
        <w:widowControl w:val="0"/>
        <w:spacing w:line="240" w:lineRule="auto"/>
      </w:pPr>
      <w:r>
        <w:rPr>
          <w:rFonts w:ascii="Times New Roman" w:eastAsia="Times New Roman" w:hAnsi="Times New Roman" w:cs="Times New Roman"/>
          <w:sz w:val="20"/>
        </w:rPr>
        <w:t>[10] The Hanseatic League became embroiled in the raids of the Victual Brothers, privateers hired by Albert of Mecklenburg to attack the ships of Margaret I, a queen of this country.</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Denmark</w:t>
      </w:r>
    </w:p>
    <w:p w:rsidR="008223CF" w:rsidRDefault="00CC7824">
      <w:pPr>
        <w:widowControl w:val="0"/>
        <w:spacing w:line="240" w:lineRule="auto"/>
      </w:pPr>
      <w:r>
        <w:rPr>
          <w:rFonts w:ascii="Times New Roman" w:eastAsia="Times New Roman" w:hAnsi="Times New Roman" w:cs="Times New Roman"/>
          <w:sz w:val="20"/>
        </w:rPr>
        <w:t>[10] Margaret I later founded the Kalmar Union and united Denmark, Norway, and this other Scandinavian country.</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Sweden</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sz w:val="20"/>
          <w:highlight w:val="white"/>
        </w:rPr>
        <w:t>Answer the following about two awesome things: computer science and Japan, for 10 points each.</w:t>
      </w:r>
    </w:p>
    <w:p w:rsidR="008223CF" w:rsidRDefault="00CC7824">
      <w:pPr>
        <w:widowControl w:val="0"/>
        <w:spacing w:line="240" w:lineRule="auto"/>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Hisao</w:t>
      </w:r>
      <w:proofErr w:type="spellEnd"/>
      <w:r>
        <w:rPr>
          <w:rFonts w:ascii="Times New Roman" w:eastAsia="Times New Roman" w:hAnsi="Times New Roman" w:cs="Times New Roman"/>
          <w:sz w:val="20"/>
          <w:highlight w:val="white"/>
        </w:rPr>
        <w:t xml:space="preserve"> Yamada, a formal language computer scientist, remains known for creating a layout for the Japanese kind of this device. You may be more familiar with the QWERTY and Dvorak layouts for it.</w:t>
      </w:r>
    </w:p>
    <w:p w:rsidR="008223CF" w:rsidRDefault="00CC7824">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keyboard</w:t>
      </w:r>
      <w:r>
        <w:rPr>
          <w:rFonts w:ascii="Times New Roman" w:eastAsia="Times New Roman" w:hAnsi="Times New Roman" w:cs="Times New Roman"/>
          <w:sz w:val="20"/>
          <w:highlight w:val="white"/>
        </w:rPr>
        <w:t>s</w:t>
      </w:r>
    </w:p>
    <w:p w:rsidR="008223CF" w:rsidRDefault="00CC7824">
      <w:pPr>
        <w:widowControl w:val="0"/>
        <w:spacing w:line="240" w:lineRule="auto"/>
      </w:pPr>
      <w:r>
        <w:rPr>
          <w:rFonts w:ascii="Times New Roman" w:eastAsia="Times New Roman" w:hAnsi="Times New Roman" w:cs="Times New Roman"/>
          <w:sz w:val="20"/>
          <w:highlight w:val="white"/>
        </w:rPr>
        <w:t>[10] Yukihiro Matsumoto developed this interpreted language, whose “on rails” framework is popular for developing web applications.</w:t>
      </w:r>
    </w:p>
    <w:p w:rsidR="008223CF" w:rsidRDefault="00CC7824">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Ruby</w:t>
      </w:r>
    </w:p>
    <w:p w:rsidR="008223CF" w:rsidRDefault="00CC7824">
      <w:pPr>
        <w:widowControl w:val="0"/>
        <w:spacing w:line="240" w:lineRule="auto"/>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Tadao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Kasami</w:t>
      </w:r>
      <w:proofErr w:type="spellEnd"/>
      <w:r>
        <w:rPr>
          <w:rFonts w:ascii="Times New Roman" w:eastAsia="Times New Roman" w:hAnsi="Times New Roman" w:cs="Times New Roman"/>
          <w:sz w:val="20"/>
          <w:highlight w:val="white"/>
        </w:rPr>
        <w:t xml:space="preserve"> is one of the namesakes of the CYK algorithm, which performs this operation on strings generated from context free grammars.</w:t>
      </w:r>
    </w:p>
    <w:p w:rsidR="008223CF" w:rsidRDefault="00CC7824">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parsing</w:t>
      </w:r>
      <w:r>
        <w:rPr>
          <w:rFonts w:ascii="Times New Roman" w:eastAsia="Times New Roman" w:hAnsi="Times New Roman" w:cs="Times New Roman"/>
          <w:sz w:val="20"/>
          <w:highlight w:val="white"/>
        </w:rPr>
        <w:t xml:space="preserve"> [accept word forms]</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12. According to Aristotle by way of Plutarch, this character once told a captor that “the best thing for all men and women is not to be born”, and the second best thing, having been born, is “to die as quickly as possible”. For 10 points each:</w:t>
      </w:r>
    </w:p>
    <w:p w:rsidR="008223CF" w:rsidRDefault="00CC7824">
      <w:pPr>
        <w:widowControl w:val="0"/>
        <w:spacing w:line="240" w:lineRule="auto"/>
      </w:pPr>
      <w:r>
        <w:rPr>
          <w:rFonts w:ascii="Times New Roman" w:eastAsia="Times New Roman" w:hAnsi="Times New Roman" w:cs="Times New Roman"/>
          <w:sz w:val="20"/>
        </w:rPr>
        <w:t>[10] Identify this pot-bellied drunk, a companion of Dionysus whose rescue by, and good treatment at the hands of, Midas earned that king the golden touch.</w:t>
      </w:r>
    </w:p>
    <w:p w:rsidR="008223CF" w:rsidRDefault="00CC7824">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Silenus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Seilenos</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The braying of </w:t>
      </w:r>
      <w:proofErr w:type="spellStart"/>
      <w:r>
        <w:rPr>
          <w:rFonts w:ascii="Times New Roman" w:eastAsia="Times New Roman" w:hAnsi="Times New Roman" w:cs="Times New Roman"/>
          <w:sz w:val="20"/>
        </w:rPr>
        <w:t>Silenus’s</w:t>
      </w:r>
      <w:proofErr w:type="spellEnd"/>
      <w:r>
        <w:rPr>
          <w:rFonts w:ascii="Times New Roman" w:eastAsia="Times New Roman" w:hAnsi="Times New Roman" w:cs="Times New Roman"/>
          <w:sz w:val="20"/>
        </w:rPr>
        <w:t xml:space="preserve"> ass once foiled this dwarfish fertility god’s attempt to rape Hestia. This possessor of a constant erection also tried and failed to rape the nymph </w:t>
      </w:r>
      <w:proofErr w:type="spellStart"/>
      <w:r>
        <w:rPr>
          <w:rFonts w:ascii="Times New Roman" w:eastAsia="Times New Roman" w:hAnsi="Times New Roman" w:cs="Times New Roman"/>
          <w:sz w:val="20"/>
        </w:rPr>
        <w:t>Lotis</w:t>
      </w:r>
      <w:proofErr w:type="spellEnd"/>
      <w:r>
        <w:rPr>
          <w:rFonts w:ascii="Times New Roman" w:eastAsia="Times New Roman" w:hAnsi="Times New Roman" w:cs="Times New Roman"/>
          <w:sz w:val="20"/>
        </w:rPr>
        <w:t>, who was turned into a lotus tree to escape him.</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Priapus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Priapos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Mutunus</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According to </w:t>
      </w:r>
      <w:proofErr w:type="spellStart"/>
      <w:r>
        <w:rPr>
          <w:rFonts w:ascii="Times New Roman" w:eastAsia="Times New Roman" w:hAnsi="Times New Roman" w:cs="Times New Roman"/>
          <w:sz w:val="20"/>
        </w:rPr>
        <w:t>Hyginus</w:t>
      </w:r>
      <w:proofErr w:type="spellEnd"/>
      <w:r>
        <w:rPr>
          <w:rFonts w:ascii="Times New Roman" w:eastAsia="Times New Roman" w:hAnsi="Times New Roman" w:cs="Times New Roman"/>
          <w:sz w:val="20"/>
        </w:rPr>
        <w:t>, Priapus was the son of this god, who was himself a son of Zeus and Maia. His winged hat and sandals aided him in his role as messenger of the gods.</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Hermes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Mercury</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rsidP="000E2132">
      <w:pPr>
        <w:keepNext/>
        <w:keepLines/>
        <w:widowControl w:val="0"/>
        <w:spacing w:line="240" w:lineRule="auto"/>
      </w:pPr>
      <w:r>
        <w:rPr>
          <w:rFonts w:ascii="Times New Roman" w:eastAsia="Times New Roman" w:hAnsi="Times New Roman" w:cs="Times New Roman"/>
          <w:sz w:val="20"/>
        </w:rPr>
        <w:lastRenderedPageBreak/>
        <w:t>13. In 2005, it was revealed that this figure’s real name was Mark Felt. For 10 points each:</w:t>
      </w:r>
    </w:p>
    <w:p w:rsidR="008223CF" w:rsidRDefault="00CC7824" w:rsidP="000E2132">
      <w:pPr>
        <w:keepNext/>
        <w:keepLines/>
        <w:widowControl w:val="0"/>
        <w:spacing w:line="240" w:lineRule="auto"/>
      </w:pPr>
      <w:r>
        <w:rPr>
          <w:rFonts w:ascii="Times New Roman" w:eastAsia="Times New Roman" w:hAnsi="Times New Roman" w:cs="Times New Roman"/>
          <w:sz w:val="20"/>
        </w:rPr>
        <w:t>[10] Name this secret informant for the reporters Bob Woodward and Carl Bernstein during the Watergate scandal. This figure shares his name with a famous 1972 pornographic film.</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Deep Throat</w:t>
      </w:r>
    </w:p>
    <w:p w:rsidR="008223CF" w:rsidRDefault="00CC7824" w:rsidP="000E2132">
      <w:pPr>
        <w:keepNext/>
        <w:keepLines/>
        <w:widowControl w:val="0"/>
        <w:spacing w:line="240" w:lineRule="auto"/>
      </w:pPr>
      <w:r>
        <w:rPr>
          <w:rFonts w:ascii="Times New Roman" w:eastAsia="Times New Roman" w:hAnsi="Times New Roman" w:cs="Times New Roman"/>
          <w:sz w:val="20"/>
        </w:rPr>
        <w:t>[10] The original Watergate break-in was organized by covert White House agents given this colloquial nickname. This name was given to this group because its original goal was to plug information leaks.</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White House </w:t>
      </w:r>
      <w:r>
        <w:rPr>
          <w:rFonts w:ascii="Times New Roman" w:eastAsia="Times New Roman" w:hAnsi="Times New Roman" w:cs="Times New Roman"/>
          <w:b/>
          <w:sz w:val="20"/>
          <w:u w:val="single"/>
        </w:rPr>
        <w:t>plumbers</w:t>
      </w:r>
    </w:p>
    <w:p w:rsidR="008223CF" w:rsidRDefault="00CC7824" w:rsidP="000E2132">
      <w:pPr>
        <w:keepNext/>
        <w:keepLines/>
        <w:widowControl w:val="0"/>
        <w:spacing w:line="240" w:lineRule="auto"/>
      </w:pPr>
      <w:r>
        <w:rPr>
          <w:rFonts w:ascii="Times New Roman" w:eastAsia="Times New Roman" w:hAnsi="Times New Roman" w:cs="Times New Roman"/>
          <w:sz w:val="20"/>
        </w:rPr>
        <w:t>[10] This special assistant to Richard Nixon was an occasional guess for the identity of Deep Throat. He described “a religious” and “cultural” war going on in the United States during a controversial Republican National Convention keynote address.</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Patrick “Pat” </w:t>
      </w:r>
      <w:r>
        <w:rPr>
          <w:rFonts w:ascii="Times New Roman" w:eastAsia="Times New Roman" w:hAnsi="Times New Roman" w:cs="Times New Roman"/>
          <w:b/>
          <w:sz w:val="20"/>
          <w:u w:val="single"/>
        </w:rPr>
        <w:t>Buchanan</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14. Answer the following about murals, for 10 points each.</w:t>
      </w:r>
    </w:p>
    <w:p w:rsidR="008223CF" w:rsidRDefault="00CC7824">
      <w:pPr>
        <w:widowControl w:val="0"/>
        <w:spacing w:line="240" w:lineRule="auto"/>
      </w:pPr>
      <w:r>
        <w:rPr>
          <w:rFonts w:ascii="Times New Roman" w:eastAsia="Times New Roman" w:hAnsi="Times New Roman" w:cs="Times New Roman"/>
          <w:sz w:val="20"/>
        </w:rPr>
        <w:t xml:space="preserve">[10] Perhaps the foremost proponent of Mexican </w:t>
      </w:r>
      <w:proofErr w:type="spellStart"/>
      <w:r>
        <w:rPr>
          <w:rFonts w:ascii="Times New Roman" w:eastAsia="Times New Roman" w:hAnsi="Times New Roman" w:cs="Times New Roman"/>
          <w:sz w:val="20"/>
        </w:rPr>
        <w:t>muralism</w:t>
      </w:r>
      <w:proofErr w:type="spellEnd"/>
      <w:r>
        <w:rPr>
          <w:rFonts w:ascii="Times New Roman" w:eastAsia="Times New Roman" w:hAnsi="Times New Roman" w:cs="Times New Roman"/>
          <w:sz w:val="20"/>
        </w:rPr>
        <w:t xml:space="preserve"> was this painter of the </w:t>
      </w:r>
      <w:r>
        <w:rPr>
          <w:rFonts w:ascii="Times New Roman" w:eastAsia="Times New Roman" w:hAnsi="Times New Roman" w:cs="Times New Roman"/>
          <w:i/>
          <w:sz w:val="20"/>
        </w:rPr>
        <w:t>Detroit Industry</w:t>
      </w:r>
      <w:r>
        <w:rPr>
          <w:rFonts w:ascii="Times New Roman" w:eastAsia="Times New Roman" w:hAnsi="Times New Roman" w:cs="Times New Roman"/>
          <w:sz w:val="20"/>
        </w:rPr>
        <w:t xml:space="preserve"> murals and </w:t>
      </w:r>
      <w:r>
        <w:rPr>
          <w:rFonts w:ascii="Times New Roman" w:eastAsia="Times New Roman" w:hAnsi="Times New Roman" w:cs="Times New Roman"/>
          <w:i/>
          <w:sz w:val="20"/>
        </w:rPr>
        <w:t>Man, Controller of the Universe</w:t>
      </w:r>
      <w:r>
        <w:rPr>
          <w:rFonts w:ascii="Times New Roman" w:eastAsia="Times New Roman" w:hAnsi="Times New Roman" w:cs="Times New Roman"/>
          <w:sz w:val="20"/>
        </w:rPr>
        <w:t>, also known for his turbulent marriage to Frida Kahlo.</w:t>
      </w:r>
    </w:p>
    <w:p w:rsidR="008223CF" w:rsidRDefault="00CC7824">
      <w:pPr>
        <w:widowControl w:val="0"/>
        <w:spacing w:line="240" w:lineRule="auto"/>
      </w:pPr>
      <w:r>
        <w:rPr>
          <w:rFonts w:ascii="Times New Roman" w:eastAsia="Times New Roman" w:hAnsi="Times New Roman" w:cs="Times New Roman"/>
          <w:sz w:val="20"/>
        </w:rPr>
        <w:t xml:space="preserve">ANSWER: Diego </w:t>
      </w:r>
      <w:r>
        <w:rPr>
          <w:rFonts w:ascii="Times New Roman" w:eastAsia="Times New Roman" w:hAnsi="Times New Roman" w:cs="Times New Roman"/>
          <w:b/>
          <w:sz w:val="20"/>
          <w:u w:val="single"/>
        </w:rPr>
        <w:t>Rivera</w:t>
      </w:r>
      <w:r>
        <w:rPr>
          <w:rFonts w:ascii="Times New Roman" w:eastAsia="Times New Roman" w:hAnsi="Times New Roman" w:cs="Times New Roman"/>
          <w:sz w:val="20"/>
        </w:rPr>
        <w:t xml:space="preserve"> [or, of course, Diego </w:t>
      </w:r>
      <w:proofErr w:type="spellStart"/>
      <w:r>
        <w:rPr>
          <w:rFonts w:ascii="Times New Roman" w:eastAsia="Times New Roman" w:hAnsi="Times New Roman" w:cs="Times New Roman"/>
          <w:sz w:val="20"/>
        </w:rPr>
        <w:t>María</w:t>
      </w:r>
      <w:proofErr w:type="spellEnd"/>
      <w:r>
        <w:rPr>
          <w:rFonts w:ascii="Times New Roman" w:eastAsia="Times New Roman" w:hAnsi="Times New Roman" w:cs="Times New Roman"/>
          <w:sz w:val="20"/>
        </w:rPr>
        <w:t xml:space="preserve"> de la Concepción Juan Nepomuceno </w:t>
      </w:r>
      <w:proofErr w:type="spellStart"/>
      <w:r>
        <w:rPr>
          <w:rFonts w:ascii="Times New Roman" w:eastAsia="Times New Roman" w:hAnsi="Times New Roman" w:cs="Times New Roman"/>
          <w:sz w:val="20"/>
        </w:rPr>
        <w:t>Estanislao</w:t>
      </w:r>
      <w:proofErr w:type="spellEnd"/>
      <w:r>
        <w:rPr>
          <w:rFonts w:ascii="Times New Roman" w:eastAsia="Times New Roman" w:hAnsi="Times New Roman" w:cs="Times New Roman"/>
          <w:sz w:val="20"/>
        </w:rPr>
        <w:t xml:space="preserve"> de la </w:t>
      </w:r>
      <w:r>
        <w:rPr>
          <w:rFonts w:ascii="Times New Roman" w:eastAsia="Times New Roman" w:hAnsi="Times New Roman" w:cs="Times New Roman"/>
          <w:b/>
          <w:sz w:val="20"/>
          <w:u w:val="single"/>
        </w:rPr>
        <w:t>Rivera</w:t>
      </w:r>
      <w:r>
        <w:rPr>
          <w:rFonts w:ascii="Times New Roman" w:eastAsia="Times New Roman" w:hAnsi="Times New Roman" w:cs="Times New Roman"/>
          <w:sz w:val="20"/>
        </w:rPr>
        <w:t xml:space="preserve"> y Barrientos Acosta y Rodríguez]</w:t>
      </w:r>
    </w:p>
    <w:p w:rsidR="008223CF" w:rsidRDefault="00CC7824">
      <w:pPr>
        <w:widowControl w:val="0"/>
        <w:spacing w:line="240" w:lineRule="auto"/>
      </w:pPr>
      <w:r>
        <w:rPr>
          <w:rFonts w:ascii="Times New Roman" w:eastAsia="Times New Roman" w:hAnsi="Times New Roman" w:cs="Times New Roman"/>
          <w:sz w:val="20"/>
        </w:rPr>
        <w:t xml:space="preserve">[10] Aaron Douglas’s murals for the </w:t>
      </w:r>
      <w:proofErr w:type="spellStart"/>
      <w:r>
        <w:rPr>
          <w:rFonts w:ascii="Times New Roman" w:eastAsia="Times New Roman" w:hAnsi="Times New Roman" w:cs="Times New Roman"/>
          <w:sz w:val="20"/>
        </w:rPr>
        <w:t>Schomburg</w:t>
      </w:r>
      <w:proofErr w:type="spellEnd"/>
      <w:r>
        <w:rPr>
          <w:rFonts w:ascii="Times New Roman" w:eastAsia="Times New Roman" w:hAnsi="Times New Roman" w:cs="Times New Roman"/>
          <w:sz w:val="20"/>
        </w:rPr>
        <w:t xml:space="preserve"> Center can be found in this American city. </w:t>
      </w:r>
      <w:proofErr w:type="spellStart"/>
      <w:r>
        <w:rPr>
          <w:rFonts w:ascii="Times New Roman" w:eastAsia="Times New Roman" w:hAnsi="Times New Roman" w:cs="Times New Roman"/>
          <w:sz w:val="20"/>
        </w:rPr>
        <w:t>Romare</w:t>
      </w:r>
      <w:proofErr w:type="spellEnd"/>
      <w:r>
        <w:rPr>
          <w:rFonts w:ascii="Times New Roman" w:eastAsia="Times New Roman" w:hAnsi="Times New Roman" w:cs="Times New Roman"/>
          <w:sz w:val="20"/>
        </w:rPr>
        <w:t xml:space="preserve"> Bearden and Jacob Lawrence, the latter of whom painted the </w:t>
      </w:r>
      <w:r>
        <w:rPr>
          <w:rFonts w:ascii="Times New Roman" w:eastAsia="Times New Roman" w:hAnsi="Times New Roman" w:cs="Times New Roman"/>
          <w:i/>
          <w:sz w:val="20"/>
        </w:rPr>
        <w:t>Migration Series</w:t>
      </w:r>
      <w:r>
        <w:rPr>
          <w:rFonts w:ascii="Times New Roman" w:eastAsia="Times New Roman" w:hAnsi="Times New Roman" w:cs="Times New Roman"/>
          <w:sz w:val="20"/>
        </w:rPr>
        <w:t>, also gained fame while working in this city.</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City [or </w:t>
      </w:r>
      <w:r>
        <w:rPr>
          <w:rFonts w:ascii="Times New Roman" w:eastAsia="Times New Roman" w:hAnsi="Times New Roman" w:cs="Times New Roman"/>
          <w:b/>
          <w:sz w:val="20"/>
          <w:u w:val="single"/>
        </w:rPr>
        <w:t>NYC</w:t>
      </w:r>
      <w:r>
        <w:rPr>
          <w:rFonts w:ascii="Times New Roman" w:eastAsia="Times New Roman" w:hAnsi="Times New Roman" w:cs="Times New Roman"/>
          <w:sz w:val="20"/>
        </w:rPr>
        <w:t>; reverse-prompt on “Harlem”]</w:t>
      </w:r>
    </w:p>
    <w:p w:rsidR="008223CF" w:rsidRDefault="00CC7824">
      <w:pPr>
        <w:widowControl w:val="0"/>
        <w:spacing w:line="240" w:lineRule="auto"/>
      </w:pPr>
      <w:r>
        <w:rPr>
          <w:rFonts w:ascii="Times New Roman" w:eastAsia="Times New Roman" w:hAnsi="Times New Roman" w:cs="Times New Roman"/>
          <w:sz w:val="20"/>
        </w:rPr>
        <w:t xml:space="preserve">[10] This Englishman was commissioned to paint the six </w:t>
      </w:r>
      <w:r>
        <w:rPr>
          <w:rFonts w:ascii="Times New Roman" w:eastAsia="Times New Roman" w:hAnsi="Times New Roman" w:cs="Times New Roman"/>
          <w:i/>
          <w:sz w:val="20"/>
        </w:rPr>
        <w:t>Manchester Murals</w:t>
      </w:r>
      <w:r>
        <w:rPr>
          <w:rFonts w:ascii="Times New Roman" w:eastAsia="Times New Roman" w:hAnsi="Times New Roman" w:cs="Times New Roman"/>
          <w:sz w:val="20"/>
        </w:rPr>
        <w:t xml:space="preserve"> after the success of his artistic depiction of Victorian society, the painting </w:t>
      </w:r>
      <w:r>
        <w:rPr>
          <w:rFonts w:ascii="Times New Roman" w:eastAsia="Times New Roman" w:hAnsi="Times New Roman" w:cs="Times New Roman"/>
          <w:i/>
          <w:sz w:val="20"/>
        </w:rPr>
        <w:t>Work</w:t>
      </w:r>
      <w:r>
        <w:rPr>
          <w:rFonts w:ascii="Times New Roman" w:eastAsia="Times New Roman" w:hAnsi="Times New Roman" w:cs="Times New Roman"/>
          <w:sz w:val="20"/>
        </w:rPr>
        <w:t xml:space="preserve">. He used himself and his wife Emma as models for his </w:t>
      </w:r>
      <w:r>
        <w:rPr>
          <w:rFonts w:ascii="Times New Roman" w:eastAsia="Times New Roman" w:hAnsi="Times New Roman" w:cs="Times New Roman"/>
          <w:i/>
          <w:sz w:val="20"/>
        </w:rPr>
        <w:t>The Last of England</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Ford </w:t>
      </w:r>
      <w:proofErr w:type="spellStart"/>
      <w:r>
        <w:rPr>
          <w:rFonts w:ascii="Times New Roman" w:eastAsia="Times New Roman" w:hAnsi="Times New Roman" w:cs="Times New Roman"/>
          <w:sz w:val="20"/>
        </w:rPr>
        <w:t>Madox</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Brown</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15. Identify the following about the wide world of British adventure novels, for 10 points each.</w:t>
      </w:r>
    </w:p>
    <w:p w:rsidR="008223CF" w:rsidRDefault="00CC7824">
      <w:pPr>
        <w:widowControl w:val="0"/>
        <w:spacing w:line="240" w:lineRule="auto"/>
      </w:pPr>
      <w:r>
        <w:rPr>
          <w:rFonts w:ascii="Times New Roman" w:eastAsia="Times New Roman" w:hAnsi="Times New Roman" w:cs="Times New Roman"/>
          <w:sz w:val="20"/>
        </w:rPr>
        <w:t xml:space="preserve">[10] In </w:t>
      </w:r>
      <w:proofErr w:type="spellStart"/>
      <w:r>
        <w:rPr>
          <w:rFonts w:ascii="Times New Roman" w:eastAsia="Times New Roman" w:hAnsi="Times New Roman" w:cs="Times New Roman"/>
          <w:sz w:val="20"/>
        </w:rPr>
        <w:t>Wilkie</w:t>
      </w:r>
      <w:proofErr w:type="spellEnd"/>
      <w:r>
        <w:rPr>
          <w:rFonts w:ascii="Times New Roman" w:eastAsia="Times New Roman" w:hAnsi="Times New Roman" w:cs="Times New Roman"/>
          <w:sz w:val="20"/>
        </w:rPr>
        <w:t xml:space="preserve"> Collins’s </w:t>
      </w:r>
      <w:r>
        <w:rPr>
          <w:rFonts w:ascii="Times New Roman" w:eastAsia="Times New Roman" w:hAnsi="Times New Roman" w:cs="Times New Roman"/>
          <w:i/>
          <w:sz w:val="20"/>
        </w:rPr>
        <w:t>The Moonstone</w:t>
      </w:r>
      <w:r>
        <w:rPr>
          <w:rFonts w:ascii="Times New Roman" w:eastAsia="Times New Roman" w:hAnsi="Times New Roman" w:cs="Times New Roman"/>
          <w:sz w:val="20"/>
        </w:rPr>
        <w:t xml:space="preserve">, Gabriel </w:t>
      </w:r>
      <w:proofErr w:type="spellStart"/>
      <w:r>
        <w:rPr>
          <w:rFonts w:ascii="Times New Roman" w:eastAsia="Times New Roman" w:hAnsi="Times New Roman" w:cs="Times New Roman"/>
          <w:sz w:val="20"/>
        </w:rPr>
        <w:t>Betteredge</w:t>
      </w:r>
      <w:proofErr w:type="spellEnd"/>
      <w:r>
        <w:rPr>
          <w:rFonts w:ascii="Times New Roman" w:eastAsia="Times New Roman" w:hAnsi="Times New Roman" w:cs="Times New Roman"/>
          <w:sz w:val="20"/>
        </w:rPr>
        <w:t xml:space="preserve"> practices a version of Virgilian Lots with this Daniel Defoe novel, whose protagonist saves Friday from cannibals while marooned on the “Island of Despair”.</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Robinson Crusoe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Life and Strange </w:t>
      </w:r>
      <w:proofErr w:type="spellStart"/>
      <w:r>
        <w:rPr>
          <w:rFonts w:ascii="Times New Roman" w:eastAsia="Times New Roman" w:hAnsi="Times New Roman" w:cs="Times New Roman"/>
          <w:i/>
          <w:sz w:val="20"/>
        </w:rPr>
        <w:t>Surprizing</w:t>
      </w:r>
      <w:proofErr w:type="spellEnd"/>
      <w:r>
        <w:rPr>
          <w:rFonts w:ascii="Times New Roman" w:eastAsia="Times New Roman" w:hAnsi="Times New Roman" w:cs="Times New Roman"/>
          <w:i/>
          <w:sz w:val="20"/>
        </w:rPr>
        <w:t xml:space="preserve"> Adventures of </w:t>
      </w:r>
      <w:r>
        <w:rPr>
          <w:rFonts w:ascii="Times New Roman" w:eastAsia="Times New Roman" w:hAnsi="Times New Roman" w:cs="Times New Roman"/>
          <w:b/>
          <w:i/>
          <w:sz w:val="20"/>
          <w:u w:val="single"/>
        </w:rPr>
        <w:t>Robinson Crusoe</w:t>
      </w:r>
      <w:r>
        <w:rPr>
          <w:rFonts w:ascii="Times New Roman" w:eastAsia="Times New Roman" w:hAnsi="Times New Roman" w:cs="Times New Roman"/>
          <w:i/>
          <w:sz w:val="20"/>
        </w:rPr>
        <w:t>, Of York, Mariner</w:t>
      </w:r>
      <w:r>
        <w:rPr>
          <w:rFonts w:ascii="Times New Roman" w:eastAsia="Times New Roman" w:hAnsi="Times New Roman" w:cs="Times New Roman"/>
          <w:sz w:val="20"/>
        </w:rPr>
        <w:t>; please discourage anyone from attempting to go further]</w:t>
      </w:r>
    </w:p>
    <w:p w:rsidR="008223CF" w:rsidRDefault="00CC7824">
      <w:pPr>
        <w:widowControl w:val="0"/>
        <w:spacing w:line="240" w:lineRule="auto"/>
      </w:pPr>
      <w:r>
        <w:rPr>
          <w:rFonts w:ascii="Times New Roman" w:eastAsia="Times New Roman" w:hAnsi="Times New Roman" w:cs="Times New Roman"/>
          <w:sz w:val="20"/>
        </w:rPr>
        <w:t xml:space="preserve">[10] This man’s Viking epic </w:t>
      </w:r>
      <w:r>
        <w:rPr>
          <w:rFonts w:ascii="Times New Roman" w:eastAsia="Times New Roman" w:hAnsi="Times New Roman" w:cs="Times New Roman"/>
          <w:i/>
          <w:sz w:val="20"/>
        </w:rPr>
        <w:t xml:space="preserve">Eric </w:t>
      </w:r>
      <w:proofErr w:type="spellStart"/>
      <w:r>
        <w:rPr>
          <w:rFonts w:ascii="Times New Roman" w:eastAsia="Times New Roman" w:hAnsi="Times New Roman" w:cs="Times New Roman"/>
          <w:i/>
          <w:sz w:val="20"/>
        </w:rPr>
        <w:t>Brighteyes</w:t>
      </w:r>
      <w:proofErr w:type="spellEnd"/>
      <w:r>
        <w:rPr>
          <w:rFonts w:ascii="Times New Roman" w:eastAsia="Times New Roman" w:hAnsi="Times New Roman" w:cs="Times New Roman"/>
          <w:sz w:val="20"/>
        </w:rPr>
        <w:t xml:space="preserve"> is less popular than either his novel </w:t>
      </w:r>
      <w:r>
        <w:rPr>
          <w:rFonts w:ascii="Times New Roman" w:eastAsia="Times New Roman" w:hAnsi="Times New Roman" w:cs="Times New Roman"/>
          <w:i/>
          <w:sz w:val="20"/>
        </w:rPr>
        <w:t>She</w:t>
      </w:r>
      <w:r>
        <w:rPr>
          <w:rFonts w:ascii="Times New Roman" w:eastAsia="Times New Roman" w:hAnsi="Times New Roman" w:cs="Times New Roman"/>
          <w:sz w:val="20"/>
        </w:rPr>
        <w:t xml:space="preserve">, about a white queen ruling over a tribe of African natives, or his novel </w:t>
      </w:r>
      <w:r>
        <w:rPr>
          <w:rFonts w:ascii="Times New Roman" w:eastAsia="Times New Roman" w:hAnsi="Times New Roman" w:cs="Times New Roman"/>
          <w:i/>
          <w:sz w:val="20"/>
        </w:rPr>
        <w:t>King Solomon’s Mines</w:t>
      </w:r>
      <w:r>
        <w:rPr>
          <w:rFonts w:ascii="Times New Roman" w:eastAsia="Times New Roman" w:hAnsi="Times New Roman" w:cs="Times New Roman"/>
          <w:sz w:val="20"/>
        </w:rPr>
        <w:t xml:space="preserve">, which introduced Allan </w:t>
      </w:r>
      <w:proofErr w:type="spellStart"/>
      <w:r>
        <w:rPr>
          <w:rFonts w:ascii="Times New Roman" w:eastAsia="Times New Roman" w:hAnsi="Times New Roman" w:cs="Times New Roman"/>
          <w:sz w:val="20"/>
        </w:rPr>
        <w:t>Quatermain</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H. Rider </w:t>
      </w:r>
      <w:r>
        <w:rPr>
          <w:rFonts w:ascii="Times New Roman" w:eastAsia="Times New Roman" w:hAnsi="Times New Roman" w:cs="Times New Roman"/>
          <w:b/>
          <w:sz w:val="20"/>
          <w:u w:val="single"/>
        </w:rPr>
        <w:t>Haggard</w:t>
      </w:r>
      <w:r>
        <w:rPr>
          <w:rFonts w:ascii="Times New Roman" w:eastAsia="Times New Roman" w:hAnsi="Times New Roman" w:cs="Times New Roman"/>
          <w:sz w:val="20"/>
        </w:rPr>
        <w:t xml:space="preserve"> [or Henry Rider </w:t>
      </w:r>
      <w:r>
        <w:rPr>
          <w:rFonts w:ascii="Times New Roman" w:eastAsia="Times New Roman" w:hAnsi="Times New Roman" w:cs="Times New Roman"/>
          <w:b/>
          <w:sz w:val="20"/>
          <w:u w:val="single"/>
        </w:rPr>
        <w:t>Haggard</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Baroness Emma Orczy (ORT-see) is most famous for her series of novels about this swashbuckling hero, the secret identity of Sir Percy </w:t>
      </w:r>
      <w:proofErr w:type="spellStart"/>
      <w:r>
        <w:rPr>
          <w:rFonts w:ascii="Times New Roman" w:eastAsia="Times New Roman" w:hAnsi="Times New Roman" w:cs="Times New Roman"/>
          <w:sz w:val="20"/>
        </w:rPr>
        <w:t>Blakeney</w:t>
      </w:r>
      <w:proofErr w:type="spellEnd"/>
      <w:r>
        <w:rPr>
          <w:rFonts w:ascii="Times New Roman" w:eastAsia="Times New Roman" w:hAnsi="Times New Roman" w:cs="Times New Roman"/>
          <w:sz w:val="20"/>
        </w:rPr>
        <w:t>, who rescues aristocrats from the French Revolution.</w:t>
      </w:r>
    </w:p>
    <w:p w:rsidR="008223CF" w:rsidRDefault="00CC7824">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Scarlet Pimpernel</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16. Name some things about the difference between the Jewish and Christian Bibles, for 10 points each.</w:t>
      </w:r>
    </w:p>
    <w:p w:rsidR="008223CF" w:rsidRDefault="00CC7824">
      <w:pPr>
        <w:widowControl w:val="0"/>
        <w:spacing w:line="240" w:lineRule="auto"/>
      </w:pPr>
      <w:r>
        <w:rPr>
          <w:rFonts w:ascii="Times New Roman" w:eastAsia="Times New Roman" w:hAnsi="Times New Roman" w:cs="Times New Roman"/>
          <w:sz w:val="20"/>
        </w:rPr>
        <w:t>[10] The Christian Old Testament is a rearrangement of this set of Hebrew Scriptures, whose name reflects its three sections - the Torah, the Prophets, and the Writings.</w:t>
      </w:r>
    </w:p>
    <w:p w:rsidR="008223CF" w:rsidRDefault="00CC7824">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Tanakh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Miqra</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Tanakh</w:t>
      </w:r>
      <w:proofErr w:type="spellEnd"/>
      <w:r>
        <w:rPr>
          <w:rFonts w:ascii="Times New Roman" w:eastAsia="Times New Roman" w:hAnsi="Times New Roman" w:cs="Times New Roman"/>
          <w:sz w:val="20"/>
        </w:rPr>
        <w:t>, like the Old Testament, begins with this book. This book opens with two different creation stories and contains the stories of Cain and Abel and Noah.</w:t>
      </w:r>
    </w:p>
    <w:p w:rsidR="008223CF" w:rsidRDefault="00CC7824">
      <w:pPr>
        <w:widowControl w:val="0"/>
        <w:spacing w:line="240" w:lineRule="auto"/>
      </w:pPr>
      <w:r>
        <w:rPr>
          <w:rFonts w:ascii="Times New Roman" w:eastAsia="Times New Roman" w:hAnsi="Times New Roman" w:cs="Times New Roman"/>
          <w:sz w:val="20"/>
        </w:rPr>
        <w:t xml:space="preserve">ANSWER: Book of </w:t>
      </w:r>
      <w:r>
        <w:rPr>
          <w:rFonts w:ascii="Times New Roman" w:eastAsia="Times New Roman" w:hAnsi="Times New Roman" w:cs="Times New Roman"/>
          <w:b/>
          <w:sz w:val="20"/>
          <w:u w:val="single"/>
        </w:rPr>
        <w:t>Genesis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Bereshit</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This term designates books, like the Odes of Solomon and the Gospel of Barnabas, not included in Christian canons that were purportedly written by important people. Confusingly, some Protestant scholars have conflated this term with “deuterocanonical” and “apocryphal”. </w:t>
      </w:r>
    </w:p>
    <w:p w:rsidR="008223CF" w:rsidRDefault="00CC7824">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pseudepigrapha</w:t>
      </w:r>
      <w:proofErr w:type="spellEnd"/>
    </w:p>
    <w:p w:rsidR="008223CF" w:rsidRDefault="008223CF">
      <w:pPr>
        <w:widowControl w:val="0"/>
        <w:spacing w:line="240" w:lineRule="auto"/>
      </w:pPr>
    </w:p>
    <w:p w:rsidR="008223CF" w:rsidRDefault="00CC7824" w:rsidP="000E2132">
      <w:pPr>
        <w:keepNext/>
        <w:keepLines/>
        <w:widowControl w:val="0"/>
        <w:spacing w:line="240" w:lineRule="auto"/>
      </w:pPr>
      <w:r>
        <w:rPr>
          <w:rFonts w:ascii="Times New Roman" w:eastAsia="Times New Roman" w:hAnsi="Times New Roman" w:cs="Times New Roman"/>
          <w:sz w:val="20"/>
        </w:rPr>
        <w:lastRenderedPageBreak/>
        <w:t>17. COPI coats vesicles to allow them to transport proteins from the Golgi apparatus to this organelle in a retrograde fashion. For 10 points each:</w:t>
      </w:r>
    </w:p>
    <w:p w:rsidR="008223CF" w:rsidRDefault="00CC7824" w:rsidP="000E2132">
      <w:pPr>
        <w:keepNext/>
        <w:keepLines/>
        <w:widowControl w:val="0"/>
        <w:spacing w:line="240" w:lineRule="auto"/>
      </w:pPr>
      <w:r>
        <w:rPr>
          <w:rFonts w:ascii="Times New Roman" w:eastAsia="Times New Roman" w:hAnsi="Times New Roman" w:cs="Times New Roman"/>
          <w:sz w:val="20"/>
        </w:rPr>
        <w:t>[10] Name this organelle whose “rough” type is studded with ribosomes. Its membrane is continuous with the outer nuclear membrane.</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endoplasmic reticulum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ER</w:t>
      </w:r>
      <w:r>
        <w:rPr>
          <w:rFonts w:ascii="Times New Roman" w:eastAsia="Times New Roman" w:hAnsi="Times New Roman" w:cs="Times New Roman"/>
          <w:sz w:val="20"/>
        </w:rPr>
        <w:t>]</w:t>
      </w:r>
    </w:p>
    <w:p w:rsidR="008223CF" w:rsidRDefault="00CC7824" w:rsidP="000E2132">
      <w:pPr>
        <w:keepNext/>
        <w:keepLines/>
        <w:widowControl w:val="0"/>
        <w:spacing w:line="240" w:lineRule="auto"/>
      </w:pPr>
      <w:r>
        <w:rPr>
          <w:rFonts w:ascii="Times New Roman" w:eastAsia="Times New Roman" w:hAnsi="Times New Roman" w:cs="Times New Roman"/>
          <w:sz w:val="20"/>
        </w:rPr>
        <w:t>[10] The N-linked form of this protein modification process occurs in the endoplasmic reticulum. The Golgi apparatus can use this process to direct proteins toward the lysosome by adding mannose-6-phosphate to them.</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glycosylation</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[10] In striated muscle cells, these structures are used to transmit electrical signals from the sarcolemma to the sarcoplasmic reticulum. </w:t>
      </w:r>
    </w:p>
    <w:p w:rsidR="008223CF" w:rsidRDefault="00CC7824" w:rsidP="000E2132">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t-tubules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ransverse </w:t>
      </w:r>
      <w:r>
        <w:rPr>
          <w:rFonts w:ascii="Times New Roman" w:eastAsia="Times New Roman" w:hAnsi="Times New Roman" w:cs="Times New Roman"/>
          <w:b/>
          <w:sz w:val="20"/>
          <w:u w:val="single"/>
        </w:rPr>
        <w:t>tubules</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18. This company was the original publisher of Oscar </w:t>
      </w:r>
      <w:proofErr w:type="spellStart"/>
      <w:r>
        <w:rPr>
          <w:rFonts w:ascii="Times New Roman" w:eastAsia="Times New Roman" w:hAnsi="Times New Roman" w:cs="Times New Roman"/>
          <w:sz w:val="20"/>
        </w:rPr>
        <w:t>Sonneck’s</w:t>
      </w:r>
      <w:proofErr w:type="spellEnd"/>
      <w:r>
        <w:rPr>
          <w:rFonts w:ascii="Times New Roman" w:eastAsia="Times New Roman" w:hAnsi="Times New Roman" w:cs="Times New Roman"/>
          <w:sz w:val="20"/>
        </w:rPr>
        <w:t xml:space="preserve"> journal </w:t>
      </w:r>
      <w:r>
        <w:rPr>
          <w:rFonts w:ascii="Times New Roman" w:eastAsia="Times New Roman" w:hAnsi="Times New Roman" w:cs="Times New Roman"/>
          <w:i/>
          <w:sz w:val="20"/>
        </w:rPr>
        <w:t>The Musical Quarterly</w:t>
      </w:r>
      <w:r>
        <w:rPr>
          <w:rFonts w:ascii="Times New Roman" w:eastAsia="Times New Roman" w:hAnsi="Times New Roman" w:cs="Times New Roman"/>
          <w:sz w:val="20"/>
        </w:rPr>
        <w:t>, and its 1964 acquisition of AMP added Elliot Carter, Henry Cowell, Walter Piston, and others to its catalog. For 10 points each:</w:t>
      </w:r>
    </w:p>
    <w:p w:rsidR="008223CF" w:rsidRDefault="00CC7824">
      <w:pPr>
        <w:widowControl w:val="0"/>
        <w:spacing w:line="240" w:lineRule="auto"/>
      </w:pPr>
      <w:r>
        <w:rPr>
          <w:rFonts w:ascii="Times New Roman" w:eastAsia="Times New Roman" w:hAnsi="Times New Roman" w:cs="Times New Roman"/>
          <w:sz w:val="20"/>
        </w:rPr>
        <w:t>[10] Name this oldest continuously active North American music publisher, now a part of the Music Sales Group, which was established in 1866 by the German immigrant for which it is named.</w:t>
      </w:r>
    </w:p>
    <w:p w:rsidR="008223CF" w:rsidRDefault="00CC7824">
      <w:pPr>
        <w:widowControl w:val="0"/>
        <w:spacing w:line="240" w:lineRule="auto"/>
      </w:pPr>
      <w:r>
        <w:rPr>
          <w:rFonts w:ascii="Times New Roman" w:eastAsia="Times New Roman" w:hAnsi="Times New Roman" w:cs="Times New Roman"/>
          <w:sz w:val="20"/>
        </w:rPr>
        <w:t xml:space="preserve">ANSWER: G. </w:t>
      </w:r>
      <w:proofErr w:type="spellStart"/>
      <w:r>
        <w:rPr>
          <w:rFonts w:ascii="Times New Roman" w:eastAsia="Times New Roman" w:hAnsi="Times New Roman" w:cs="Times New Roman"/>
          <w:b/>
          <w:sz w:val="20"/>
          <w:u w:val="single"/>
        </w:rPr>
        <w:t>Schirmer</w:t>
      </w:r>
      <w:proofErr w:type="spellEnd"/>
      <w:r>
        <w:rPr>
          <w:rFonts w:ascii="Times New Roman" w:eastAsia="Times New Roman" w:hAnsi="Times New Roman" w:cs="Times New Roman"/>
          <w:sz w:val="20"/>
        </w:rPr>
        <w:t xml:space="preserve"> Inc. [or G. </w:t>
      </w:r>
      <w:proofErr w:type="spellStart"/>
      <w:r>
        <w:rPr>
          <w:rFonts w:ascii="Times New Roman" w:eastAsia="Times New Roman" w:hAnsi="Times New Roman" w:cs="Times New Roman"/>
          <w:b/>
          <w:sz w:val="20"/>
          <w:u w:val="single"/>
        </w:rPr>
        <w:t>Schirmer</w:t>
      </w:r>
      <w:proofErr w:type="spellEnd"/>
      <w:r>
        <w:rPr>
          <w:rFonts w:ascii="Times New Roman" w:eastAsia="Times New Roman" w:hAnsi="Times New Roman" w:cs="Times New Roman"/>
          <w:sz w:val="20"/>
        </w:rPr>
        <w:t xml:space="preserve">/AMP; or G. </w:t>
      </w:r>
      <w:proofErr w:type="spellStart"/>
      <w:r>
        <w:rPr>
          <w:rFonts w:ascii="Times New Roman" w:eastAsia="Times New Roman" w:hAnsi="Times New Roman" w:cs="Times New Roman"/>
          <w:b/>
          <w:sz w:val="20"/>
          <w:u w:val="single"/>
        </w:rPr>
        <w:t>Schirmer</w:t>
      </w:r>
      <w:proofErr w:type="spellEnd"/>
      <w:r>
        <w:rPr>
          <w:rFonts w:ascii="Times New Roman" w:eastAsia="Times New Roman" w:hAnsi="Times New Roman" w:cs="Times New Roman"/>
          <w:sz w:val="20"/>
        </w:rPr>
        <w:t xml:space="preserve"> Music Publishers, Importers and Dealers]</w:t>
      </w:r>
    </w:p>
    <w:p w:rsidR="008223CF" w:rsidRDefault="00CC7824">
      <w:pPr>
        <w:widowControl w:val="0"/>
        <w:spacing w:line="240" w:lineRule="auto"/>
      </w:pPr>
      <w:r>
        <w:rPr>
          <w:rFonts w:ascii="Times New Roman" w:eastAsia="Times New Roman" w:hAnsi="Times New Roman" w:cs="Times New Roman"/>
          <w:sz w:val="20"/>
        </w:rPr>
        <w:t xml:space="preserve">[10] One of the many American composers published by </w:t>
      </w:r>
      <w:proofErr w:type="spellStart"/>
      <w:r>
        <w:rPr>
          <w:rFonts w:ascii="Times New Roman" w:eastAsia="Times New Roman" w:hAnsi="Times New Roman" w:cs="Times New Roman"/>
          <w:sz w:val="20"/>
        </w:rPr>
        <w:t>Schirmer</w:t>
      </w:r>
      <w:proofErr w:type="spellEnd"/>
      <w:r>
        <w:rPr>
          <w:rFonts w:ascii="Times New Roman" w:eastAsia="Times New Roman" w:hAnsi="Times New Roman" w:cs="Times New Roman"/>
          <w:sz w:val="20"/>
        </w:rPr>
        <w:t xml:space="preserve"> is this man, who set a text by James Agee in his </w:t>
      </w:r>
      <w:r>
        <w:rPr>
          <w:rFonts w:ascii="Times New Roman" w:eastAsia="Times New Roman" w:hAnsi="Times New Roman" w:cs="Times New Roman"/>
          <w:i/>
          <w:sz w:val="20"/>
        </w:rPr>
        <w:t>Knoxville: Summer of 1915</w:t>
      </w:r>
      <w:r>
        <w:rPr>
          <w:rFonts w:ascii="Times New Roman" w:eastAsia="Times New Roman" w:hAnsi="Times New Roman" w:cs="Times New Roman"/>
          <w:sz w:val="20"/>
        </w:rPr>
        <w:t xml:space="preserve"> and also composed the melancholy </w:t>
      </w:r>
      <w:r>
        <w:rPr>
          <w:rFonts w:ascii="Times New Roman" w:eastAsia="Times New Roman" w:hAnsi="Times New Roman" w:cs="Times New Roman"/>
          <w:i/>
          <w:sz w:val="20"/>
        </w:rPr>
        <w:t>Adagio for Strings</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Samuel Osmond </w:t>
      </w:r>
      <w:r>
        <w:rPr>
          <w:rFonts w:ascii="Times New Roman" w:eastAsia="Times New Roman" w:hAnsi="Times New Roman" w:cs="Times New Roman"/>
          <w:b/>
          <w:sz w:val="20"/>
          <w:u w:val="single"/>
        </w:rPr>
        <w:t>Barber</w:t>
      </w:r>
      <w:r>
        <w:rPr>
          <w:rFonts w:ascii="Times New Roman" w:eastAsia="Times New Roman" w:hAnsi="Times New Roman" w:cs="Times New Roman"/>
          <w:sz w:val="20"/>
        </w:rPr>
        <w:t xml:space="preserve"> II</w:t>
      </w:r>
    </w:p>
    <w:p w:rsidR="008223CF" w:rsidRDefault="00CC7824">
      <w:pPr>
        <w:widowControl w:val="0"/>
        <w:spacing w:line="240" w:lineRule="auto"/>
      </w:pPr>
      <w:r>
        <w:rPr>
          <w:rFonts w:ascii="Times New Roman" w:eastAsia="Times New Roman" w:hAnsi="Times New Roman" w:cs="Times New Roman"/>
          <w:sz w:val="20"/>
        </w:rPr>
        <w:t xml:space="preserve">[10] Isaac Stern and the New York Philharmonic made a famous recording of Barber’s </w:t>
      </w:r>
      <w:r>
        <w:rPr>
          <w:rFonts w:ascii="Times New Roman" w:eastAsia="Times New Roman" w:hAnsi="Times New Roman" w:cs="Times New Roman"/>
          <w:i/>
          <w:sz w:val="20"/>
        </w:rPr>
        <w:t>Violin Concerto</w:t>
      </w:r>
      <w:r>
        <w:rPr>
          <w:rFonts w:ascii="Times New Roman" w:eastAsia="Times New Roman" w:hAnsi="Times New Roman" w:cs="Times New Roman"/>
          <w:sz w:val="20"/>
        </w:rPr>
        <w:t xml:space="preserve"> under the baton of this man, who composed the </w:t>
      </w:r>
      <w:proofErr w:type="spellStart"/>
      <w:r>
        <w:rPr>
          <w:rFonts w:ascii="Times New Roman" w:eastAsia="Times New Roman" w:hAnsi="Times New Roman" w:cs="Times New Roman"/>
          <w:i/>
          <w:sz w:val="20"/>
        </w:rPr>
        <w:t>Kaddish</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Jeremiah</w:t>
      </w:r>
      <w:r>
        <w:rPr>
          <w:rFonts w:ascii="Times New Roman" w:eastAsia="Times New Roman" w:hAnsi="Times New Roman" w:cs="Times New Roman"/>
          <w:sz w:val="20"/>
        </w:rPr>
        <w:t xml:space="preserve"> symphonies.</w:t>
      </w:r>
    </w:p>
    <w:p w:rsidR="008223CF" w:rsidRDefault="00CC7824">
      <w:pPr>
        <w:widowControl w:val="0"/>
        <w:spacing w:line="240" w:lineRule="auto"/>
      </w:pPr>
      <w:r>
        <w:rPr>
          <w:rFonts w:ascii="Times New Roman" w:eastAsia="Times New Roman" w:hAnsi="Times New Roman" w:cs="Times New Roman"/>
          <w:sz w:val="20"/>
        </w:rPr>
        <w:t xml:space="preserve">ANSWER: Leonard </w:t>
      </w:r>
      <w:r>
        <w:rPr>
          <w:rFonts w:ascii="Times New Roman" w:eastAsia="Times New Roman" w:hAnsi="Times New Roman" w:cs="Times New Roman"/>
          <w:b/>
          <w:sz w:val="20"/>
          <w:u w:val="single"/>
        </w:rPr>
        <w:t>Bernstein</w:t>
      </w:r>
      <w:r>
        <w:rPr>
          <w:rFonts w:ascii="Times New Roman" w:eastAsia="Times New Roman" w:hAnsi="Times New Roman" w:cs="Times New Roman"/>
          <w:sz w:val="20"/>
        </w:rPr>
        <w:t xml:space="preserve"> [or Louis </w:t>
      </w:r>
      <w:r>
        <w:rPr>
          <w:rFonts w:ascii="Times New Roman" w:eastAsia="Times New Roman" w:hAnsi="Times New Roman" w:cs="Times New Roman"/>
          <w:b/>
          <w:sz w:val="20"/>
          <w:u w:val="single"/>
        </w:rPr>
        <w:t>Bernstein</w:t>
      </w:r>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 xml:space="preserve">19. Answer the following about the parable of the Man </w:t>
      </w:r>
      <w:proofErr w:type="gramStart"/>
      <w:r>
        <w:rPr>
          <w:rFonts w:ascii="Times New Roman" w:eastAsia="Times New Roman" w:hAnsi="Times New Roman" w:cs="Times New Roman"/>
          <w:sz w:val="20"/>
        </w:rPr>
        <w:t>Before</w:t>
      </w:r>
      <w:proofErr w:type="gramEnd"/>
      <w:r>
        <w:rPr>
          <w:rFonts w:ascii="Times New Roman" w:eastAsia="Times New Roman" w:hAnsi="Times New Roman" w:cs="Times New Roman"/>
          <w:sz w:val="20"/>
        </w:rPr>
        <w:t xml:space="preserve"> the Law, for 10 points each.</w:t>
      </w:r>
    </w:p>
    <w:p w:rsidR="008223CF" w:rsidRDefault="00CC7824">
      <w:pPr>
        <w:widowControl w:val="0"/>
        <w:spacing w:line="240" w:lineRule="auto"/>
      </w:pPr>
      <w:r>
        <w:rPr>
          <w:rFonts w:ascii="Times New Roman" w:eastAsia="Times New Roman" w:hAnsi="Times New Roman" w:cs="Times New Roman"/>
          <w:sz w:val="20"/>
        </w:rPr>
        <w:t xml:space="preserve">[10] It was most famously related by a priest to a man who encounters the court painter </w:t>
      </w:r>
      <w:proofErr w:type="spellStart"/>
      <w:r>
        <w:rPr>
          <w:rFonts w:ascii="Times New Roman" w:eastAsia="Times New Roman" w:hAnsi="Times New Roman" w:cs="Times New Roman"/>
          <w:sz w:val="20"/>
        </w:rPr>
        <w:t>Titorelli</w:t>
      </w:r>
      <w:proofErr w:type="spellEnd"/>
      <w:r>
        <w:rPr>
          <w:rFonts w:ascii="Times New Roman" w:eastAsia="Times New Roman" w:hAnsi="Times New Roman" w:cs="Times New Roman"/>
          <w:sz w:val="20"/>
        </w:rPr>
        <w:t xml:space="preserve"> and the bankrupt </w:t>
      </w:r>
      <w:bookmarkStart w:id="0" w:name="_GoBack"/>
      <w:bookmarkEnd w:id="0"/>
      <w:r>
        <w:rPr>
          <w:rFonts w:ascii="Times New Roman" w:eastAsia="Times New Roman" w:hAnsi="Times New Roman" w:cs="Times New Roman"/>
          <w:sz w:val="20"/>
        </w:rPr>
        <w:t>merchant Block after being inexplicably arrested by Willem and Franz at the beginning of this 1925 novel.</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Trial</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Der </w:t>
      </w:r>
      <w:proofErr w:type="spellStart"/>
      <w:r>
        <w:rPr>
          <w:rFonts w:ascii="Times New Roman" w:eastAsia="Times New Roman" w:hAnsi="Times New Roman" w:cs="Times New Roman"/>
          <w:b/>
          <w:i/>
          <w:sz w:val="20"/>
          <w:u w:val="single"/>
        </w:rPr>
        <w:t>Prozess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Der </w:t>
      </w:r>
      <w:r>
        <w:rPr>
          <w:rFonts w:ascii="Times New Roman" w:eastAsia="Times New Roman" w:hAnsi="Times New Roman" w:cs="Times New Roman"/>
          <w:b/>
          <w:i/>
          <w:sz w:val="20"/>
          <w:u w:val="single"/>
        </w:rPr>
        <w:t>Process</w:t>
      </w:r>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[10] The parable, like the rest of </w:t>
      </w:r>
      <w:r>
        <w:rPr>
          <w:rFonts w:ascii="Times New Roman" w:eastAsia="Times New Roman" w:hAnsi="Times New Roman" w:cs="Times New Roman"/>
          <w:i/>
          <w:sz w:val="20"/>
        </w:rPr>
        <w:t>The Trial</w:t>
      </w:r>
      <w:r>
        <w:rPr>
          <w:rFonts w:ascii="Times New Roman" w:eastAsia="Times New Roman" w:hAnsi="Times New Roman" w:cs="Times New Roman"/>
          <w:sz w:val="20"/>
        </w:rPr>
        <w:t xml:space="preserve">, was written by this Prague-born </w:t>
      </w:r>
      <w:proofErr w:type="spellStart"/>
      <w:r>
        <w:rPr>
          <w:rFonts w:ascii="Times New Roman" w:eastAsia="Times New Roman" w:hAnsi="Times New Roman" w:cs="Times New Roman"/>
          <w:sz w:val="20"/>
        </w:rPr>
        <w:t>Germanophone</w:t>
      </w:r>
      <w:proofErr w:type="spellEnd"/>
      <w:r>
        <w:rPr>
          <w:rFonts w:ascii="Times New Roman" w:eastAsia="Times New Roman" w:hAnsi="Times New Roman" w:cs="Times New Roman"/>
          <w:sz w:val="20"/>
        </w:rPr>
        <w:t xml:space="preserve"> author of </w:t>
      </w:r>
      <w:r>
        <w:rPr>
          <w:rFonts w:ascii="Times New Roman" w:eastAsia="Times New Roman" w:hAnsi="Times New Roman" w:cs="Times New Roman"/>
          <w:i/>
          <w:sz w:val="20"/>
        </w:rPr>
        <w:t>The Castle</w:t>
      </w:r>
      <w:r w:rsidR="000E2132">
        <w:rPr>
          <w:rFonts w:ascii="Times New Roman" w:eastAsia="Times New Roman" w:hAnsi="Times New Roman" w:cs="Times New Roman"/>
          <w:sz w:val="20"/>
        </w:rPr>
        <w:t xml:space="preserve">, who </w:t>
      </w:r>
      <w:r>
        <w:rPr>
          <w:rFonts w:ascii="Times New Roman" w:eastAsia="Times New Roman" w:hAnsi="Times New Roman" w:cs="Times New Roman"/>
          <w:sz w:val="20"/>
        </w:rPr>
        <w:t xml:space="preserve">wrote about the worst morning of </w:t>
      </w:r>
      <w:proofErr w:type="spellStart"/>
      <w:r>
        <w:rPr>
          <w:rFonts w:ascii="Times New Roman" w:eastAsia="Times New Roman" w:hAnsi="Times New Roman" w:cs="Times New Roman"/>
          <w:sz w:val="20"/>
        </w:rPr>
        <w:t>Gregor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Samsa’s</w:t>
      </w:r>
      <w:proofErr w:type="spellEnd"/>
      <w:r>
        <w:rPr>
          <w:rFonts w:ascii="Times New Roman" w:eastAsia="Times New Roman" w:hAnsi="Times New Roman" w:cs="Times New Roman"/>
          <w:sz w:val="20"/>
        </w:rPr>
        <w:t xml:space="preserve"> life in “The Metamorphosis”.</w:t>
      </w:r>
    </w:p>
    <w:p w:rsidR="008223CF" w:rsidRDefault="00CC7824">
      <w:pPr>
        <w:widowControl w:val="0"/>
        <w:spacing w:line="240" w:lineRule="auto"/>
      </w:pPr>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Kafka</w:t>
      </w:r>
    </w:p>
    <w:p w:rsidR="008223CF" w:rsidRDefault="00CC7824">
      <w:pPr>
        <w:widowControl w:val="0"/>
        <w:spacing w:line="240" w:lineRule="auto"/>
      </w:pPr>
      <w:r>
        <w:rPr>
          <w:rFonts w:ascii="Times New Roman" w:eastAsia="Times New Roman" w:hAnsi="Times New Roman" w:cs="Times New Roman"/>
          <w:sz w:val="20"/>
        </w:rPr>
        <w:t>[10] The parable was first published in this Kafka collection, which also includes “Jackals and Arabs” and “A Report to an Academy”. In its title story, a mysterious groom bites Rosa’s cheek after providing the title character with some teleporting horses.</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Country Doctor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Ein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Landarzt</w:t>
      </w:r>
      <w:proofErr w:type="spellEnd"/>
      <w:r>
        <w:rPr>
          <w:rFonts w:ascii="Times New Roman" w:eastAsia="Times New Roman" w:hAnsi="Times New Roman" w:cs="Times New Roman"/>
          <w:sz w:val="20"/>
        </w:rPr>
        <w:t>]</w:t>
      </w:r>
    </w:p>
    <w:p w:rsidR="008223CF" w:rsidRDefault="008223CF">
      <w:pPr>
        <w:widowControl w:val="0"/>
        <w:spacing w:line="240" w:lineRule="auto"/>
      </w:pPr>
    </w:p>
    <w:p w:rsidR="008223CF" w:rsidRDefault="00CC7824">
      <w:pPr>
        <w:widowControl w:val="0"/>
        <w:spacing w:line="240" w:lineRule="auto"/>
      </w:pPr>
      <w:r>
        <w:rPr>
          <w:rFonts w:ascii="Times New Roman" w:eastAsia="Times New Roman" w:hAnsi="Times New Roman" w:cs="Times New Roman"/>
          <w:sz w:val="20"/>
        </w:rPr>
        <w:t>20. Answer the following about charming Latin American dictators for 10 points each.</w:t>
      </w:r>
    </w:p>
    <w:p w:rsidR="008223CF" w:rsidRDefault="00CC7824">
      <w:pPr>
        <w:widowControl w:val="0"/>
        <w:spacing w:line="240" w:lineRule="auto"/>
      </w:pPr>
      <w:r>
        <w:rPr>
          <w:rFonts w:ascii="Times New Roman" w:eastAsia="Times New Roman" w:hAnsi="Times New Roman" w:cs="Times New Roman"/>
          <w:sz w:val="20"/>
        </w:rPr>
        <w:t>[10] The dapper Augusto Pinochet hopes you are impressed with his record of torture and free market policies. Pinochet, of course, ruled this South American country from 1973 to 1990.</w:t>
      </w:r>
    </w:p>
    <w:p w:rsidR="008223CF" w:rsidRDefault="00CC7824">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Chile</w:t>
      </w:r>
    </w:p>
    <w:p w:rsidR="008223CF" w:rsidRDefault="00CC7824">
      <w:pPr>
        <w:widowControl w:val="0"/>
        <w:spacing w:line="240" w:lineRule="auto"/>
      </w:pPr>
      <w:r>
        <w:rPr>
          <w:rFonts w:ascii="Times New Roman" w:eastAsia="Times New Roman" w:hAnsi="Times New Roman" w:cs="Times New Roman"/>
          <w:sz w:val="20"/>
        </w:rPr>
        <w:t>[10] This dictator was assassinated in Operation Reptile while he was in exile. He previously ordered the assassination of Pedro Chamorro and his family was opposed by Augusto Cesar Sandino.</w:t>
      </w:r>
    </w:p>
    <w:p w:rsidR="008223CF" w:rsidRDefault="00CC7824">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Anastasio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Somoza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Debayle</w:t>
      </w:r>
      <w:proofErr w:type="spellEnd"/>
      <w:r>
        <w:rPr>
          <w:rFonts w:ascii="Times New Roman" w:eastAsia="Times New Roman" w:hAnsi="Times New Roman" w:cs="Times New Roman"/>
          <w:sz w:val="20"/>
        </w:rPr>
        <w:t xml:space="preserve"> [do not accept “Luis Somoza”]</w:t>
      </w:r>
    </w:p>
    <w:p w:rsidR="008223CF" w:rsidRDefault="00CC7824">
      <w:pPr>
        <w:widowControl w:val="0"/>
        <w:spacing w:line="240" w:lineRule="auto"/>
      </w:pPr>
      <w:r>
        <w:rPr>
          <w:rFonts w:ascii="Times New Roman" w:eastAsia="Times New Roman" w:hAnsi="Times New Roman" w:cs="Times New Roman"/>
          <w:sz w:val="20"/>
        </w:rPr>
        <w:t xml:space="preserve">[10] This Central American country’s leader Efrain Rios </w:t>
      </w:r>
      <w:proofErr w:type="spellStart"/>
      <w:r>
        <w:rPr>
          <w:rFonts w:ascii="Times New Roman" w:eastAsia="Times New Roman" w:hAnsi="Times New Roman" w:cs="Times New Roman"/>
          <w:sz w:val="20"/>
        </w:rPr>
        <w:t>Montt</w:t>
      </w:r>
      <w:proofErr w:type="spellEnd"/>
      <w:r>
        <w:rPr>
          <w:rFonts w:ascii="Times New Roman" w:eastAsia="Times New Roman" w:hAnsi="Times New Roman" w:cs="Times New Roman"/>
          <w:sz w:val="20"/>
        </w:rPr>
        <w:t xml:space="preserve"> ran on the “guns and beans” campaign. The land-redistributing Decree 900 was passed by a slightly less fiendish president of this country, </w:t>
      </w:r>
      <w:proofErr w:type="spellStart"/>
      <w:r>
        <w:rPr>
          <w:rFonts w:ascii="Times New Roman" w:eastAsia="Times New Roman" w:hAnsi="Times New Roman" w:cs="Times New Roman"/>
          <w:sz w:val="20"/>
        </w:rPr>
        <w:t>Jacobo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Árbenz</w:t>
      </w:r>
      <w:proofErr w:type="spellEnd"/>
      <w:r>
        <w:rPr>
          <w:rFonts w:ascii="Times New Roman" w:eastAsia="Times New Roman" w:hAnsi="Times New Roman" w:cs="Times New Roman"/>
          <w:sz w:val="20"/>
        </w:rPr>
        <w:t>.</w:t>
      </w:r>
    </w:p>
    <w:p w:rsidR="008223CF" w:rsidRDefault="00CC7824">
      <w:pPr>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Guatemala</w:t>
      </w:r>
    </w:p>
    <w:p w:rsidR="008223CF" w:rsidRDefault="008223CF">
      <w:pPr>
        <w:widowControl w:val="0"/>
        <w:spacing w:line="240" w:lineRule="auto"/>
      </w:pPr>
    </w:p>
    <w:p w:rsidR="008223CF" w:rsidRDefault="00CC7824" w:rsidP="00CC7824">
      <w:pPr>
        <w:keepNext/>
        <w:keepLines/>
        <w:widowControl w:val="0"/>
        <w:spacing w:line="240" w:lineRule="auto"/>
      </w:pPr>
      <w:r>
        <w:rPr>
          <w:rFonts w:ascii="Times New Roman" w:eastAsia="Times New Roman" w:hAnsi="Times New Roman" w:cs="Times New Roman"/>
          <w:sz w:val="20"/>
        </w:rPr>
        <w:lastRenderedPageBreak/>
        <w:t>Extra. TB. This novel’s title character has an affair with Drew Preston while living in Saratoga Springs, and many of its major characters are later killed while hiding in Union City to avoid charges brought by Thomas Dewey. For 10 points each:</w:t>
      </w:r>
    </w:p>
    <w:p w:rsidR="008223CF" w:rsidRDefault="00CC7824" w:rsidP="00CC7824">
      <w:pPr>
        <w:keepNext/>
        <w:keepLines/>
        <w:widowControl w:val="0"/>
        <w:spacing w:line="240" w:lineRule="auto"/>
      </w:pPr>
      <w:r>
        <w:rPr>
          <w:rFonts w:ascii="Times New Roman" w:eastAsia="Times New Roman" w:hAnsi="Times New Roman" w:cs="Times New Roman"/>
          <w:sz w:val="20"/>
        </w:rPr>
        <w:t>[10] Name this novel whose protagonist is mentored by his idol, the mobster Dutch Schultz.</w:t>
      </w:r>
    </w:p>
    <w:p w:rsidR="008223CF" w:rsidRDefault="00CC7824" w:rsidP="00CC7824">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Billy Bathgate</w:t>
      </w:r>
    </w:p>
    <w:p w:rsidR="008223CF" w:rsidRDefault="00CC7824" w:rsidP="00CC7824">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Billy Bathgate </w:t>
      </w:r>
      <w:r>
        <w:rPr>
          <w:rFonts w:ascii="Times New Roman" w:eastAsia="Times New Roman" w:hAnsi="Times New Roman" w:cs="Times New Roman"/>
          <w:sz w:val="20"/>
        </w:rPr>
        <w:t xml:space="preserve">was written by this American author, whose excellent crime novel </w:t>
      </w:r>
      <w:r>
        <w:rPr>
          <w:rFonts w:ascii="Times New Roman" w:eastAsia="Times New Roman" w:hAnsi="Times New Roman" w:cs="Times New Roman"/>
          <w:i/>
          <w:sz w:val="20"/>
        </w:rPr>
        <w:t>The Waterworks</w:t>
      </w:r>
      <w:r>
        <w:rPr>
          <w:rFonts w:ascii="Times New Roman" w:eastAsia="Times New Roman" w:hAnsi="Times New Roman" w:cs="Times New Roman"/>
          <w:sz w:val="20"/>
        </w:rPr>
        <w:t xml:space="preserve"> is sadly not as popular as his historical novels, which include </w:t>
      </w:r>
      <w:r>
        <w:rPr>
          <w:rFonts w:ascii="Times New Roman" w:eastAsia="Times New Roman" w:hAnsi="Times New Roman" w:cs="Times New Roman"/>
          <w:i/>
          <w:sz w:val="20"/>
        </w:rPr>
        <w:t>The March</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Ragtime</w:t>
      </w:r>
      <w:r>
        <w:rPr>
          <w:rFonts w:ascii="Times New Roman" w:eastAsia="Times New Roman" w:hAnsi="Times New Roman" w:cs="Times New Roman"/>
          <w:sz w:val="20"/>
        </w:rPr>
        <w:t>.</w:t>
      </w:r>
    </w:p>
    <w:p w:rsidR="008223CF" w:rsidRDefault="00CC7824" w:rsidP="00CC7824">
      <w:pPr>
        <w:keepNext/>
        <w:keepLines/>
        <w:widowControl w:val="0"/>
        <w:spacing w:line="240" w:lineRule="auto"/>
      </w:pPr>
      <w:r>
        <w:rPr>
          <w:rFonts w:ascii="Times New Roman" w:eastAsia="Times New Roman" w:hAnsi="Times New Roman" w:cs="Times New Roman"/>
          <w:sz w:val="20"/>
        </w:rPr>
        <w:t xml:space="preserve">ANSWER: E.L. </w:t>
      </w:r>
      <w:r>
        <w:rPr>
          <w:rFonts w:ascii="Times New Roman" w:eastAsia="Times New Roman" w:hAnsi="Times New Roman" w:cs="Times New Roman"/>
          <w:b/>
          <w:sz w:val="20"/>
          <w:u w:val="single"/>
        </w:rPr>
        <w:t>Doctorow</w:t>
      </w:r>
      <w:r>
        <w:rPr>
          <w:rFonts w:ascii="Times New Roman" w:eastAsia="Times New Roman" w:hAnsi="Times New Roman" w:cs="Times New Roman"/>
          <w:sz w:val="20"/>
        </w:rPr>
        <w:t xml:space="preserve"> [or Edgar Lawrence </w:t>
      </w:r>
      <w:r>
        <w:rPr>
          <w:rFonts w:ascii="Times New Roman" w:eastAsia="Times New Roman" w:hAnsi="Times New Roman" w:cs="Times New Roman"/>
          <w:b/>
          <w:sz w:val="20"/>
          <w:u w:val="single"/>
        </w:rPr>
        <w:t>Doctorow</w:t>
      </w:r>
      <w:r>
        <w:rPr>
          <w:rFonts w:ascii="Times New Roman" w:eastAsia="Times New Roman" w:hAnsi="Times New Roman" w:cs="Times New Roman"/>
          <w:sz w:val="20"/>
        </w:rPr>
        <w:t>]</w:t>
      </w:r>
    </w:p>
    <w:p w:rsidR="008223CF" w:rsidRDefault="00CC7824" w:rsidP="00CC7824">
      <w:pPr>
        <w:keepNext/>
        <w:keepLines/>
        <w:widowControl w:val="0"/>
        <w:spacing w:line="240" w:lineRule="auto"/>
      </w:pPr>
      <w:r>
        <w:rPr>
          <w:rFonts w:ascii="Times New Roman" w:eastAsia="Times New Roman" w:hAnsi="Times New Roman" w:cs="Times New Roman"/>
          <w:sz w:val="20"/>
        </w:rPr>
        <w:t xml:space="preserve">[10] Doctorow wrote a 2009 novel about the lives of the eccentric, hoarding </w:t>
      </w:r>
      <w:proofErr w:type="spellStart"/>
      <w:r>
        <w:rPr>
          <w:rFonts w:ascii="Times New Roman" w:eastAsia="Times New Roman" w:hAnsi="Times New Roman" w:cs="Times New Roman"/>
          <w:sz w:val="20"/>
        </w:rPr>
        <w:t>Collyer</w:t>
      </w:r>
      <w:proofErr w:type="spellEnd"/>
      <w:r>
        <w:rPr>
          <w:rFonts w:ascii="Times New Roman" w:eastAsia="Times New Roman" w:hAnsi="Times New Roman" w:cs="Times New Roman"/>
          <w:sz w:val="20"/>
        </w:rPr>
        <w:t xml:space="preserve"> brothers, one of whom is named Langley and the other of whom shares this name with the attributed author of the </w:t>
      </w:r>
      <w:r>
        <w:rPr>
          <w:rFonts w:ascii="Times New Roman" w:eastAsia="Times New Roman" w:hAnsi="Times New Roman" w:cs="Times New Roman"/>
          <w:i/>
          <w:sz w:val="20"/>
        </w:rPr>
        <w:t>Iliad</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Odyssey</w:t>
      </w:r>
      <w:r>
        <w:rPr>
          <w:rFonts w:ascii="Times New Roman" w:eastAsia="Times New Roman" w:hAnsi="Times New Roman" w:cs="Times New Roman"/>
          <w:sz w:val="20"/>
        </w:rPr>
        <w:t>.</w:t>
      </w:r>
    </w:p>
    <w:p w:rsidR="008223CF" w:rsidRDefault="00CC7824" w:rsidP="00CC7824">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Homer</w:t>
      </w:r>
    </w:p>
    <w:p w:rsidR="008223CF" w:rsidRDefault="008223CF">
      <w:pPr>
        <w:widowControl w:val="0"/>
        <w:spacing w:line="240" w:lineRule="auto"/>
      </w:pPr>
    </w:p>
    <w:sectPr w:rsidR="008223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223CF"/>
    <w:rsid w:val="000E2132"/>
    <w:rsid w:val="00270FB4"/>
    <w:rsid w:val="008223CF"/>
    <w:rsid w:val="00CC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B341F-E3C3-4A1A-A641-E54ADCEF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5290</Words>
  <Characters>30155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MUT 2014 -- Packet zFinals 2.docx</vt:lpstr>
    </vt:vector>
  </TitlesOfParts>
  <Company/>
  <LinksUpToDate>false</LinksUpToDate>
  <CharactersWithSpaces>35375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zFinals 2.docx</dc:title>
  <dc:creator>rob</dc:creator>
  <cp:lastModifiedBy>Rob Carson</cp:lastModifiedBy>
  <cp:revision>5</cp:revision>
  <cp:lastPrinted>2014-03-15T05:28:00Z</cp:lastPrinted>
  <dcterms:created xsi:type="dcterms:W3CDTF">2014-03-15T05:26:00Z</dcterms:created>
  <dcterms:modified xsi:type="dcterms:W3CDTF">2014-03-15T05:28:00Z</dcterms:modified>
</cp:coreProperties>
</file>