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A05" w:rsidRPr="001C7EFF" w:rsidRDefault="007C2919" w:rsidP="00E15A05">
      <w:pPr>
        <w:rPr>
          <w:sz w:val="20"/>
          <w:szCs w:val="20"/>
        </w:rPr>
      </w:pPr>
      <w:r>
        <w:rPr>
          <w:sz w:val="20"/>
          <w:szCs w:val="20"/>
        </w:rPr>
        <w:t xml:space="preserve">1. </w:t>
      </w:r>
      <w:r w:rsidR="00E15A05" w:rsidRPr="007D7741">
        <w:rPr>
          <w:b/>
          <w:sz w:val="20"/>
          <w:szCs w:val="20"/>
        </w:rPr>
        <w:t xml:space="preserve">In Otto Preminger’s </w:t>
      </w:r>
      <w:r w:rsidR="00E15A05" w:rsidRPr="007D7741">
        <w:rPr>
          <w:b/>
          <w:i/>
          <w:sz w:val="20"/>
          <w:szCs w:val="20"/>
        </w:rPr>
        <w:t>Laura</w:t>
      </w:r>
      <w:r w:rsidR="00E15A05" w:rsidRPr="007D7741">
        <w:rPr>
          <w:b/>
          <w:sz w:val="20"/>
          <w:szCs w:val="20"/>
        </w:rPr>
        <w:t xml:space="preserve">, the shotgun used to kill Diane is hidden inside one of these objects in Laura’s apartment. In the final scene of the Orson Welles movie </w:t>
      </w:r>
      <w:r w:rsidR="00E15A05" w:rsidRPr="007D7741">
        <w:rPr>
          <w:b/>
          <w:i/>
          <w:sz w:val="20"/>
          <w:szCs w:val="20"/>
        </w:rPr>
        <w:t>The Stranger</w:t>
      </w:r>
      <w:r w:rsidR="00E15A05" w:rsidRPr="007D7741">
        <w:rPr>
          <w:b/>
          <w:sz w:val="20"/>
          <w:szCs w:val="20"/>
        </w:rPr>
        <w:t xml:space="preserve">, Franz Kindler is impaled by part of one of these objects. One of these objects missing a key component is an important symbol in Agnes </w:t>
      </w:r>
      <w:proofErr w:type="spellStart"/>
      <w:r w:rsidR="00E15A05" w:rsidRPr="007D7741">
        <w:rPr>
          <w:b/>
          <w:sz w:val="20"/>
          <w:szCs w:val="20"/>
        </w:rPr>
        <w:t>Varda’s</w:t>
      </w:r>
      <w:proofErr w:type="spellEnd"/>
      <w:r w:rsidR="00E15A05" w:rsidRPr="007D7741">
        <w:rPr>
          <w:b/>
          <w:sz w:val="20"/>
          <w:szCs w:val="20"/>
        </w:rPr>
        <w:t xml:space="preserve"> </w:t>
      </w:r>
      <w:r w:rsidR="00E15A05" w:rsidRPr="007D7741">
        <w:rPr>
          <w:b/>
          <w:i/>
          <w:sz w:val="20"/>
          <w:szCs w:val="20"/>
        </w:rPr>
        <w:t>The Gleaners and I</w:t>
      </w:r>
      <w:r w:rsidR="00E15A05" w:rsidRPr="007D7741">
        <w:rPr>
          <w:b/>
          <w:sz w:val="20"/>
          <w:szCs w:val="20"/>
        </w:rPr>
        <w:t>, and a similar object with a pair of glasses below it appears in the first dream sequence in</w:t>
      </w:r>
      <w:r w:rsidR="00E15A05">
        <w:rPr>
          <w:sz w:val="20"/>
          <w:szCs w:val="20"/>
        </w:rPr>
        <w:t xml:space="preserve"> </w:t>
      </w:r>
      <w:r w:rsidR="00A4252E">
        <w:rPr>
          <w:sz w:val="20"/>
          <w:szCs w:val="20"/>
        </w:rPr>
        <w:t xml:space="preserve">(*) </w:t>
      </w:r>
      <w:r w:rsidR="00E15A05">
        <w:rPr>
          <w:i/>
          <w:sz w:val="20"/>
          <w:szCs w:val="20"/>
        </w:rPr>
        <w:t>Wild Strawberries</w:t>
      </w:r>
      <w:r w:rsidR="00E15A05">
        <w:rPr>
          <w:sz w:val="20"/>
          <w:szCs w:val="20"/>
        </w:rPr>
        <w:t xml:space="preserve">. A 24-hour montage of these objects was created by Christian </w:t>
      </w:r>
      <w:proofErr w:type="spellStart"/>
      <w:r w:rsidR="00E15A05">
        <w:rPr>
          <w:sz w:val="20"/>
          <w:szCs w:val="20"/>
        </w:rPr>
        <w:t>Marclay</w:t>
      </w:r>
      <w:proofErr w:type="spellEnd"/>
      <w:r w:rsidR="00E15A05">
        <w:rPr>
          <w:sz w:val="20"/>
          <w:szCs w:val="20"/>
        </w:rPr>
        <w:t xml:space="preserve">. In an iconic scene from the movie </w:t>
      </w:r>
      <w:r w:rsidR="00E15A05">
        <w:rPr>
          <w:i/>
          <w:sz w:val="20"/>
          <w:szCs w:val="20"/>
        </w:rPr>
        <w:t>Safety Last</w:t>
      </w:r>
      <w:r w:rsidR="00E15A05">
        <w:rPr>
          <w:sz w:val="20"/>
          <w:szCs w:val="20"/>
        </w:rPr>
        <w:t xml:space="preserve">, Harold Lloyd dangles from one of these objects. </w:t>
      </w:r>
      <w:r w:rsidR="00B70D0F">
        <w:rPr>
          <w:sz w:val="20"/>
          <w:szCs w:val="20"/>
        </w:rPr>
        <w:t xml:space="preserve">In </w:t>
      </w:r>
      <w:r w:rsidR="00B70D0F">
        <w:rPr>
          <w:i/>
          <w:sz w:val="20"/>
          <w:szCs w:val="20"/>
        </w:rPr>
        <w:t>The Third Man</w:t>
      </w:r>
      <w:r w:rsidR="00B70D0F">
        <w:rPr>
          <w:sz w:val="20"/>
          <w:szCs w:val="20"/>
        </w:rPr>
        <w:t xml:space="preserve">, Harry Lime says that one type of these objects is the only thing the Swiss have to show for “five hundred years </w:t>
      </w:r>
      <w:r w:rsidR="00D17B2E">
        <w:rPr>
          <w:sz w:val="20"/>
          <w:szCs w:val="20"/>
        </w:rPr>
        <w:t>of democracy and peace.”</w:t>
      </w:r>
      <w:r w:rsidR="00E15A05">
        <w:rPr>
          <w:sz w:val="20"/>
          <w:szCs w:val="20"/>
        </w:rPr>
        <w:t xml:space="preserve"> For 10 points, name these timekeeping devices.</w:t>
      </w:r>
    </w:p>
    <w:p w:rsidR="00E15A05" w:rsidRDefault="00E15A05" w:rsidP="00E15A05">
      <w:pPr>
        <w:rPr>
          <w:sz w:val="20"/>
          <w:szCs w:val="20"/>
        </w:rPr>
      </w:pPr>
      <w:r>
        <w:rPr>
          <w:sz w:val="20"/>
          <w:szCs w:val="20"/>
        </w:rPr>
        <w:t xml:space="preserve">ANSWER: </w:t>
      </w:r>
      <w:r>
        <w:rPr>
          <w:b/>
          <w:sz w:val="20"/>
          <w:szCs w:val="20"/>
          <w:u w:val="single"/>
        </w:rPr>
        <w:t>clock</w:t>
      </w:r>
      <w:r>
        <w:rPr>
          <w:sz w:val="20"/>
          <w:szCs w:val="20"/>
        </w:rPr>
        <w:t>s</w:t>
      </w:r>
    </w:p>
    <w:p w:rsidR="00E15A05" w:rsidRDefault="00E15A05" w:rsidP="00E15A05">
      <w:pPr>
        <w:rPr>
          <w:sz w:val="20"/>
          <w:szCs w:val="20"/>
        </w:rPr>
      </w:pPr>
    </w:p>
    <w:p w:rsidR="00E15A05" w:rsidRPr="00AB7A6B" w:rsidRDefault="007C2919" w:rsidP="00E15A05">
      <w:pPr>
        <w:rPr>
          <w:sz w:val="20"/>
          <w:szCs w:val="20"/>
        </w:rPr>
      </w:pPr>
      <w:r>
        <w:rPr>
          <w:sz w:val="20"/>
          <w:szCs w:val="20"/>
        </w:rPr>
        <w:t xml:space="preserve">2. </w:t>
      </w:r>
      <w:r w:rsidR="00E15A05" w:rsidRPr="004F526B">
        <w:rPr>
          <w:b/>
          <w:sz w:val="20"/>
          <w:szCs w:val="20"/>
        </w:rPr>
        <w:t xml:space="preserve">In </w:t>
      </w:r>
      <w:r w:rsidR="00E15A05" w:rsidRPr="004F526B">
        <w:rPr>
          <w:b/>
          <w:i/>
          <w:sz w:val="20"/>
          <w:szCs w:val="20"/>
        </w:rPr>
        <w:t>8 ½</w:t>
      </w:r>
      <w:r w:rsidR="00E15A05" w:rsidRPr="004F526B">
        <w:rPr>
          <w:b/>
          <w:sz w:val="20"/>
          <w:szCs w:val="20"/>
        </w:rPr>
        <w:t xml:space="preserve">, this piece plays before the overture to </w:t>
      </w:r>
      <w:r w:rsidR="00E15A05" w:rsidRPr="004F526B">
        <w:rPr>
          <w:b/>
          <w:i/>
          <w:sz w:val="20"/>
          <w:szCs w:val="20"/>
        </w:rPr>
        <w:t>The Barber of Seville</w:t>
      </w:r>
      <w:r w:rsidR="00E15A05" w:rsidRPr="004F526B">
        <w:rPr>
          <w:b/>
          <w:sz w:val="20"/>
          <w:szCs w:val="20"/>
        </w:rPr>
        <w:t xml:space="preserve"> in the first scene set at the rehabilitation center, and it also plays when Guido’s harem revolts against him. Jim hums this piece during the opening sequence of </w:t>
      </w:r>
      <w:r w:rsidR="00E15A05" w:rsidRPr="004F526B">
        <w:rPr>
          <w:b/>
          <w:i/>
          <w:sz w:val="20"/>
          <w:szCs w:val="20"/>
        </w:rPr>
        <w:t xml:space="preserve">Rebel </w:t>
      </w:r>
      <w:proofErr w:type="gramStart"/>
      <w:r w:rsidR="00E15A05" w:rsidRPr="004F526B">
        <w:rPr>
          <w:b/>
          <w:i/>
          <w:sz w:val="20"/>
          <w:szCs w:val="20"/>
        </w:rPr>
        <w:t>Without</w:t>
      </w:r>
      <w:proofErr w:type="gramEnd"/>
      <w:r w:rsidR="00E15A05" w:rsidRPr="004F526B">
        <w:rPr>
          <w:b/>
          <w:i/>
          <w:sz w:val="20"/>
          <w:szCs w:val="20"/>
        </w:rPr>
        <w:t xml:space="preserve"> a Cause</w:t>
      </w:r>
      <w:r w:rsidR="00E15A05" w:rsidRPr="004F526B">
        <w:rPr>
          <w:b/>
          <w:sz w:val="20"/>
          <w:szCs w:val="20"/>
        </w:rPr>
        <w:t>. Thi</w:t>
      </w:r>
      <w:r w:rsidR="009326C6" w:rsidRPr="004F526B">
        <w:rPr>
          <w:b/>
          <w:sz w:val="20"/>
          <w:szCs w:val="20"/>
        </w:rPr>
        <w:t xml:space="preserve">s piece plays while Elsie </w:t>
      </w:r>
      <w:proofErr w:type="spellStart"/>
      <w:r w:rsidR="009326C6" w:rsidRPr="004F526B">
        <w:rPr>
          <w:b/>
          <w:sz w:val="20"/>
          <w:szCs w:val="20"/>
        </w:rPr>
        <w:t>Stone</w:t>
      </w:r>
      <w:r w:rsidR="00E15A05" w:rsidRPr="004F526B">
        <w:rPr>
          <w:b/>
          <w:sz w:val="20"/>
          <w:szCs w:val="20"/>
        </w:rPr>
        <w:t>man</w:t>
      </w:r>
      <w:proofErr w:type="spellEnd"/>
      <w:r w:rsidR="00E15A05" w:rsidRPr="004F526B">
        <w:rPr>
          <w:b/>
          <w:sz w:val="20"/>
          <w:szCs w:val="20"/>
        </w:rPr>
        <w:t xml:space="preserve"> is rescued by the KKK at the climax of </w:t>
      </w:r>
      <w:proofErr w:type="gramStart"/>
      <w:r w:rsidR="00E15A05" w:rsidRPr="004F526B">
        <w:rPr>
          <w:b/>
          <w:i/>
          <w:sz w:val="20"/>
          <w:szCs w:val="20"/>
        </w:rPr>
        <w:t>The</w:t>
      </w:r>
      <w:proofErr w:type="gramEnd"/>
      <w:r w:rsidR="004F526B">
        <w:rPr>
          <w:b/>
          <w:i/>
          <w:sz w:val="20"/>
          <w:szCs w:val="20"/>
        </w:rPr>
        <w:t xml:space="preserve"> (*)</w:t>
      </w:r>
      <w:r w:rsidR="00E15A05">
        <w:rPr>
          <w:i/>
          <w:sz w:val="20"/>
          <w:szCs w:val="20"/>
        </w:rPr>
        <w:t xml:space="preserve"> Birth of a Nation</w:t>
      </w:r>
      <w:r w:rsidR="00E15A05">
        <w:rPr>
          <w:sz w:val="20"/>
          <w:szCs w:val="20"/>
        </w:rPr>
        <w:t xml:space="preserve">. </w:t>
      </w:r>
      <w:r w:rsidR="00862F3A">
        <w:rPr>
          <w:sz w:val="20"/>
          <w:szCs w:val="20"/>
        </w:rPr>
        <w:t>In its most famous film appearance, a character says “Outstanding, Red Team, outstanding… get you a case of beer for that one” while this piece plays. In that film</w:t>
      </w:r>
      <w:r w:rsidR="00E15A05">
        <w:rPr>
          <w:sz w:val="20"/>
          <w:szCs w:val="20"/>
        </w:rPr>
        <w:t xml:space="preserve">, this piece is blasted by Bill Kilgore. For 10 points, name this Wagner piece which is played on the helicopter loudspeakers during a napalm airstrike in </w:t>
      </w:r>
      <w:r w:rsidR="00E15A05">
        <w:rPr>
          <w:i/>
          <w:sz w:val="20"/>
          <w:szCs w:val="20"/>
        </w:rPr>
        <w:t>Apocalypse Now</w:t>
      </w:r>
      <w:r w:rsidR="00E15A05">
        <w:rPr>
          <w:sz w:val="20"/>
          <w:szCs w:val="20"/>
        </w:rPr>
        <w:t>.</w:t>
      </w:r>
    </w:p>
    <w:p w:rsidR="00E15A05" w:rsidRPr="00C71E3C" w:rsidRDefault="00E15A05" w:rsidP="00E15A05">
      <w:pPr>
        <w:rPr>
          <w:sz w:val="20"/>
          <w:szCs w:val="20"/>
        </w:rPr>
      </w:pPr>
      <w:r>
        <w:rPr>
          <w:sz w:val="20"/>
          <w:szCs w:val="20"/>
        </w:rPr>
        <w:t xml:space="preserve">ANSWER: “The </w:t>
      </w:r>
      <w:r>
        <w:rPr>
          <w:b/>
          <w:sz w:val="20"/>
          <w:szCs w:val="20"/>
          <w:u w:val="single"/>
        </w:rPr>
        <w:t>Ride of the Valkyries</w:t>
      </w:r>
      <w:r>
        <w:rPr>
          <w:sz w:val="20"/>
          <w:szCs w:val="20"/>
        </w:rPr>
        <w:t>”</w:t>
      </w:r>
    </w:p>
    <w:p w:rsidR="00E15A05" w:rsidRDefault="00E15A05" w:rsidP="00E15A05">
      <w:pPr>
        <w:rPr>
          <w:sz w:val="20"/>
          <w:szCs w:val="20"/>
        </w:rPr>
      </w:pPr>
    </w:p>
    <w:p w:rsidR="00E15A05" w:rsidRPr="00BC636F" w:rsidRDefault="007C2919" w:rsidP="00E15A05">
      <w:pPr>
        <w:rPr>
          <w:sz w:val="20"/>
          <w:szCs w:val="20"/>
        </w:rPr>
      </w:pPr>
      <w:r>
        <w:rPr>
          <w:sz w:val="20"/>
          <w:szCs w:val="20"/>
        </w:rPr>
        <w:t xml:space="preserve">3. </w:t>
      </w:r>
      <w:r w:rsidR="00E15A05" w:rsidRPr="004F526B">
        <w:rPr>
          <w:b/>
          <w:sz w:val="20"/>
          <w:szCs w:val="20"/>
        </w:rPr>
        <w:t xml:space="preserve">During a burial scene in </w:t>
      </w:r>
      <w:proofErr w:type="spellStart"/>
      <w:r w:rsidR="00E15A05" w:rsidRPr="004F526B">
        <w:rPr>
          <w:b/>
          <w:sz w:val="20"/>
          <w:szCs w:val="20"/>
        </w:rPr>
        <w:t>Parajanov’s</w:t>
      </w:r>
      <w:proofErr w:type="spellEnd"/>
      <w:r w:rsidR="00E15A05" w:rsidRPr="004F526B">
        <w:rPr>
          <w:b/>
          <w:sz w:val="20"/>
          <w:szCs w:val="20"/>
        </w:rPr>
        <w:t xml:space="preserve"> </w:t>
      </w:r>
      <w:r w:rsidR="00E15A05" w:rsidRPr="004F526B">
        <w:rPr>
          <w:b/>
          <w:i/>
          <w:sz w:val="20"/>
          <w:szCs w:val="20"/>
        </w:rPr>
        <w:t>Color of Pomegranates</w:t>
      </w:r>
      <w:r w:rsidR="00E15A05" w:rsidRPr="004F526B">
        <w:rPr>
          <w:b/>
          <w:sz w:val="20"/>
          <w:szCs w:val="20"/>
        </w:rPr>
        <w:t xml:space="preserve">, the church is packed with one of these things. In Godard’s </w:t>
      </w:r>
      <w:r w:rsidR="00E15A05" w:rsidRPr="004F526B">
        <w:rPr>
          <w:b/>
          <w:i/>
          <w:sz w:val="20"/>
          <w:szCs w:val="20"/>
        </w:rPr>
        <w:t>Weekend</w:t>
      </w:r>
      <w:r w:rsidR="00E15A05" w:rsidRPr="004F526B">
        <w:rPr>
          <w:b/>
          <w:sz w:val="20"/>
          <w:szCs w:val="20"/>
        </w:rPr>
        <w:t>, Joseph Balsamo transforms a bunch of wrecked cars in a field into one of these.</w:t>
      </w:r>
      <w:r w:rsidR="00646717" w:rsidRPr="004F526B">
        <w:rPr>
          <w:b/>
          <w:sz w:val="20"/>
          <w:szCs w:val="20"/>
        </w:rPr>
        <w:t xml:space="preserve"> </w:t>
      </w:r>
      <w:r w:rsidR="00C957AC" w:rsidRPr="004F526B">
        <w:rPr>
          <w:b/>
          <w:sz w:val="20"/>
          <w:szCs w:val="20"/>
        </w:rPr>
        <w:t xml:space="preserve">At the end of </w:t>
      </w:r>
      <w:r w:rsidR="00C957AC" w:rsidRPr="004F526B">
        <w:rPr>
          <w:b/>
          <w:i/>
          <w:sz w:val="20"/>
          <w:szCs w:val="20"/>
        </w:rPr>
        <w:t xml:space="preserve">Au </w:t>
      </w:r>
      <w:proofErr w:type="spellStart"/>
      <w:r w:rsidR="00C957AC" w:rsidRPr="004F526B">
        <w:rPr>
          <w:b/>
          <w:i/>
          <w:sz w:val="20"/>
          <w:szCs w:val="20"/>
        </w:rPr>
        <w:t>Hasard</w:t>
      </w:r>
      <w:proofErr w:type="spellEnd"/>
      <w:r w:rsidR="00C957AC" w:rsidRPr="004F526B">
        <w:rPr>
          <w:b/>
          <w:i/>
          <w:sz w:val="20"/>
          <w:szCs w:val="20"/>
        </w:rPr>
        <w:t xml:space="preserve"> Balthazar</w:t>
      </w:r>
      <w:r w:rsidR="00C957AC" w:rsidRPr="004F526B">
        <w:rPr>
          <w:b/>
          <w:sz w:val="20"/>
          <w:szCs w:val="20"/>
        </w:rPr>
        <w:t xml:space="preserve">, the title donkey dies in the midst of one of these. </w:t>
      </w:r>
      <w:r w:rsidR="00646717" w:rsidRPr="004F526B">
        <w:rPr>
          <w:b/>
          <w:sz w:val="20"/>
          <w:szCs w:val="20"/>
        </w:rPr>
        <w:t xml:space="preserve">In </w:t>
      </w:r>
      <w:r w:rsidR="00646717" w:rsidRPr="004F526B">
        <w:rPr>
          <w:b/>
          <w:i/>
          <w:sz w:val="20"/>
          <w:szCs w:val="20"/>
        </w:rPr>
        <w:t>The 39 Steps</w:t>
      </w:r>
      <w:r w:rsidR="00646717" w:rsidRPr="004F526B">
        <w:rPr>
          <w:b/>
          <w:sz w:val="20"/>
          <w:szCs w:val="20"/>
        </w:rPr>
        <w:t xml:space="preserve">, a pair of spies handcuff Pamela and </w:t>
      </w:r>
      <w:proofErr w:type="spellStart"/>
      <w:r w:rsidR="00646717" w:rsidRPr="004F526B">
        <w:rPr>
          <w:b/>
          <w:sz w:val="20"/>
          <w:szCs w:val="20"/>
        </w:rPr>
        <w:t>Hannay</w:t>
      </w:r>
      <w:proofErr w:type="spellEnd"/>
      <w:r w:rsidR="00646717" w:rsidRPr="004F526B">
        <w:rPr>
          <w:b/>
          <w:sz w:val="20"/>
          <w:szCs w:val="20"/>
        </w:rPr>
        <w:t xml:space="preserve"> together to stop them from escaping when their</w:t>
      </w:r>
      <w:r w:rsidR="004F526B">
        <w:rPr>
          <w:sz w:val="20"/>
          <w:szCs w:val="20"/>
        </w:rPr>
        <w:t xml:space="preserve"> (*)</w:t>
      </w:r>
      <w:r w:rsidR="00646717">
        <w:rPr>
          <w:sz w:val="20"/>
          <w:szCs w:val="20"/>
        </w:rPr>
        <w:t xml:space="preserve"> car is blocked by one of these.</w:t>
      </w:r>
      <w:r w:rsidR="00E15A05">
        <w:rPr>
          <w:sz w:val="20"/>
          <w:szCs w:val="20"/>
        </w:rPr>
        <w:t xml:space="preserve"> At the very beginning of </w:t>
      </w:r>
      <w:r w:rsidR="00E15A05">
        <w:rPr>
          <w:i/>
          <w:sz w:val="20"/>
          <w:szCs w:val="20"/>
        </w:rPr>
        <w:t>Modern Times</w:t>
      </w:r>
      <w:r w:rsidR="00E15A05">
        <w:rPr>
          <w:sz w:val="20"/>
          <w:szCs w:val="20"/>
        </w:rPr>
        <w:t xml:space="preserve">, one of them is shown just before a shot of a crowd of factory workers. At the end of </w:t>
      </w:r>
      <w:r w:rsidR="00E15A05">
        <w:rPr>
          <w:i/>
          <w:sz w:val="20"/>
          <w:szCs w:val="20"/>
        </w:rPr>
        <w:t>The Exterminating Angel</w:t>
      </w:r>
      <w:r w:rsidR="00E15A05">
        <w:rPr>
          <w:sz w:val="20"/>
          <w:szCs w:val="20"/>
        </w:rPr>
        <w:t xml:space="preserve">, one of them enters a church. For 10 points, name these groups of animals which are corralled by the title character of </w:t>
      </w:r>
      <w:r w:rsidR="00E15A05">
        <w:rPr>
          <w:i/>
          <w:sz w:val="20"/>
          <w:szCs w:val="20"/>
        </w:rPr>
        <w:t>Babe</w:t>
      </w:r>
      <w:r w:rsidR="00E15A05">
        <w:rPr>
          <w:sz w:val="20"/>
          <w:szCs w:val="20"/>
        </w:rPr>
        <w:t>.</w:t>
      </w:r>
    </w:p>
    <w:p w:rsidR="00E15A05" w:rsidRDefault="00E15A05" w:rsidP="00E15A05">
      <w:pPr>
        <w:rPr>
          <w:sz w:val="20"/>
          <w:szCs w:val="20"/>
        </w:rPr>
      </w:pPr>
      <w:r>
        <w:rPr>
          <w:sz w:val="20"/>
          <w:szCs w:val="20"/>
        </w:rPr>
        <w:t xml:space="preserve">ANSWER: </w:t>
      </w:r>
      <w:r>
        <w:rPr>
          <w:b/>
          <w:sz w:val="20"/>
          <w:szCs w:val="20"/>
          <w:u w:val="single"/>
        </w:rPr>
        <w:t>flock</w:t>
      </w:r>
      <w:r>
        <w:rPr>
          <w:sz w:val="20"/>
          <w:szCs w:val="20"/>
        </w:rPr>
        <w:t>s</w:t>
      </w:r>
      <w:r w:rsidRPr="001E6571">
        <w:rPr>
          <w:sz w:val="20"/>
          <w:szCs w:val="20"/>
        </w:rPr>
        <w:t xml:space="preserve"> </w:t>
      </w:r>
      <w:r>
        <w:rPr>
          <w:b/>
          <w:sz w:val="20"/>
          <w:szCs w:val="20"/>
          <w:u w:val="single"/>
        </w:rPr>
        <w:t>of sheep</w:t>
      </w:r>
      <w:r>
        <w:rPr>
          <w:sz w:val="20"/>
          <w:szCs w:val="20"/>
        </w:rPr>
        <w:t xml:space="preserve"> [accept equivalents]</w:t>
      </w:r>
    </w:p>
    <w:p w:rsidR="00E15A05" w:rsidRDefault="00E15A05" w:rsidP="00E15A05">
      <w:pPr>
        <w:rPr>
          <w:sz w:val="20"/>
          <w:szCs w:val="20"/>
        </w:rPr>
      </w:pPr>
    </w:p>
    <w:p w:rsidR="00E15A05" w:rsidRPr="00876C5C" w:rsidRDefault="007C2919" w:rsidP="00E15A05">
      <w:pPr>
        <w:rPr>
          <w:sz w:val="20"/>
          <w:szCs w:val="20"/>
        </w:rPr>
      </w:pPr>
      <w:r>
        <w:rPr>
          <w:sz w:val="20"/>
          <w:szCs w:val="20"/>
        </w:rPr>
        <w:t xml:space="preserve">4. </w:t>
      </w:r>
      <w:r w:rsidR="00E15A05" w:rsidRPr="004F526B">
        <w:rPr>
          <w:b/>
          <w:sz w:val="20"/>
          <w:szCs w:val="20"/>
        </w:rPr>
        <w:t>In one scene set on this day, Betty says that the flashback scene in the courtroom was the only thing she liked about the story “Dark Windows.” On this day, Little Bill kills his wife an</w:t>
      </w:r>
      <w:r w:rsidR="004C2C3E" w:rsidRPr="004F526B">
        <w:rPr>
          <w:b/>
          <w:sz w:val="20"/>
          <w:szCs w:val="20"/>
        </w:rPr>
        <w:t>d her lover before shooting hims</w:t>
      </w:r>
      <w:r w:rsidR="00E15A05" w:rsidRPr="004F526B">
        <w:rPr>
          <w:b/>
          <w:sz w:val="20"/>
          <w:szCs w:val="20"/>
        </w:rPr>
        <w:t xml:space="preserve">elf in a scene from </w:t>
      </w:r>
      <w:r w:rsidR="00E15A05" w:rsidRPr="004F526B">
        <w:rPr>
          <w:b/>
          <w:i/>
          <w:sz w:val="20"/>
          <w:szCs w:val="20"/>
        </w:rPr>
        <w:t>Boogie Nights</w:t>
      </w:r>
      <w:r w:rsidR="00E15A05" w:rsidRPr="004F526B">
        <w:rPr>
          <w:b/>
          <w:sz w:val="20"/>
          <w:szCs w:val="20"/>
        </w:rPr>
        <w:t xml:space="preserve">. </w:t>
      </w:r>
      <w:r w:rsidR="00372301" w:rsidRPr="004F526B">
        <w:rPr>
          <w:b/>
          <w:sz w:val="20"/>
          <w:szCs w:val="20"/>
        </w:rPr>
        <w:t>In a</w:t>
      </w:r>
      <w:r w:rsidR="00E15A05" w:rsidRPr="004F526B">
        <w:rPr>
          <w:b/>
          <w:sz w:val="20"/>
          <w:szCs w:val="20"/>
        </w:rPr>
        <w:t xml:space="preserve"> scene set on this day, an actress slits her wrists after Joe Gillis leaves a party at which he is the only guest.</w:t>
      </w:r>
      <w:r w:rsidR="00372301" w:rsidRPr="004F526B">
        <w:rPr>
          <w:b/>
          <w:sz w:val="20"/>
          <w:szCs w:val="20"/>
        </w:rPr>
        <w:t xml:space="preserve"> In another scene set on this day, Michael’s</w:t>
      </w:r>
      <w:r w:rsidR="004F526B">
        <w:rPr>
          <w:sz w:val="20"/>
          <w:szCs w:val="20"/>
        </w:rPr>
        <w:t xml:space="preserve"> (*)</w:t>
      </w:r>
      <w:r w:rsidR="00372301">
        <w:rPr>
          <w:sz w:val="20"/>
          <w:szCs w:val="20"/>
        </w:rPr>
        <w:t xml:space="preserve"> bodyguard kills Johnny Ola and Michael gives </w:t>
      </w:r>
      <w:proofErr w:type="spellStart"/>
      <w:r w:rsidR="00372301">
        <w:rPr>
          <w:sz w:val="20"/>
          <w:szCs w:val="20"/>
        </w:rPr>
        <w:t>Fredo</w:t>
      </w:r>
      <w:proofErr w:type="spellEnd"/>
      <w:r w:rsidR="00372301">
        <w:rPr>
          <w:sz w:val="20"/>
          <w:szCs w:val="20"/>
        </w:rPr>
        <w:t xml:space="preserve"> the kiss of death.</w:t>
      </w:r>
      <w:r w:rsidR="00E15A05">
        <w:rPr>
          <w:sz w:val="20"/>
          <w:szCs w:val="20"/>
        </w:rPr>
        <w:t xml:space="preserve"> A film which ends on this day ends with Fran saying “Shut up and deal” to Baxter, who has just refused to let Sheldrake use the title location for his liaisons. Key scenes in </w:t>
      </w:r>
      <w:r w:rsidR="00E15A05">
        <w:rPr>
          <w:i/>
          <w:sz w:val="20"/>
          <w:szCs w:val="20"/>
        </w:rPr>
        <w:t>The Godfather Part II</w:t>
      </w:r>
      <w:r w:rsidR="00E15A05">
        <w:rPr>
          <w:sz w:val="20"/>
          <w:szCs w:val="20"/>
        </w:rPr>
        <w:t xml:space="preserve">, </w:t>
      </w:r>
      <w:r w:rsidR="00E15A05">
        <w:rPr>
          <w:i/>
          <w:sz w:val="20"/>
          <w:szCs w:val="20"/>
        </w:rPr>
        <w:t>Sunset Boulevard</w:t>
      </w:r>
      <w:r w:rsidR="00E15A05">
        <w:rPr>
          <w:sz w:val="20"/>
          <w:szCs w:val="20"/>
        </w:rPr>
        <w:t xml:space="preserve"> and </w:t>
      </w:r>
      <w:r w:rsidR="00E15A05">
        <w:rPr>
          <w:i/>
          <w:sz w:val="20"/>
          <w:szCs w:val="20"/>
        </w:rPr>
        <w:t>The Apartment</w:t>
      </w:r>
      <w:r w:rsidR="00E15A05">
        <w:rPr>
          <w:sz w:val="20"/>
          <w:szCs w:val="20"/>
        </w:rPr>
        <w:t xml:space="preserve"> are set on this day. For 10 points, name this day, which is also the setting of the end of </w:t>
      </w:r>
      <w:r w:rsidR="00E15A05">
        <w:rPr>
          <w:i/>
          <w:sz w:val="20"/>
          <w:szCs w:val="20"/>
        </w:rPr>
        <w:t>When Harry Met Sally</w:t>
      </w:r>
      <w:r w:rsidR="00E15A05">
        <w:rPr>
          <w:sz w:val="20"/>
          <w:szCs w:val="20"/>
        </w:rPr>
        <w:t>.</w:t>
      </w:r>
    </w:p>
    <w:p w:rsidR="00707D66" w:rsidRDefault="00E15A05">
      <w:pPr>
        <w:rPr>
          <w:sz w:val="20"/>
          <w:szCs w:val="20"/>
        </w:rPr>
      </w:pPr>
      <w:r>
        <w:rPr>
          <w:sz w:val="20"/>
          <w:szCs w:val="20"/>
        </w:rPr>
        <w:t xml:space="preserve">ANSWER: </w:t>
      </w:r>
      <w:r>
        <w:rPr>
          <w:b/>
          <w:sz w:val="20"/>
          <w:szCs w:val="20"/>
          <w:u w:val="single"/>
        </w:rPr>
        <w:t>New Year’s Eve</w:t>
      </w:r>
      <w:r>
        <w:rPr>
          <w:sz w:val="20"/>
          <w:szCs w:val="20"/>
        </w:rPr>
        <w:t xml:space="preserve"> [or </w:t>
      </w:r>
      <w:r>
        <w:rPr>
          <w:b/>
          <w:sz w:val="20"/>
          <w:szCs w:val="20"/>
          <w:u w:val="single"/>
        </w:rPr>
        <w:t>December 31</w:t>
      </w:r>
      <w:r>
        <w:rPr>
          <w:sz w:val="20"/>
          <w:szCs w:val="20"/>
        </w:rPr>
        <w:t>]</w:t>
      </w:r>
    </w:p>
    <w:p w:rsidR="00707D66" w:rsidRDefault="00707D66">
      <w:pPr>
        <w:rPr>
          <w:sz w:val="20"/>
          <w:szCs w:val="20"/>
        </w:rPr>
      </w:pPr>
    </w:p>
    <w:p w:rsidR="00707D66" w:rsidRDefault="007C2919">
      <w:pPr>
        <w:rPr>
          <w:b/>
          <w:sz w:val="20"/>
          <w:szCs w:val="20"/>
          <w:u w:val="single"/>
        </w:rPr>
      </w:pPr>
      <w:r>
        <w:rPr>
          <w:sz w:val="20"/>
          <w:szCs w:val="20"/>
        </w:rPr>
        <w:t xml:space="preserve">5. </w:t>
      </w:r>
      <w:r w:rsidR="008124BE" w:rsidRPr="004F526B">
        <w:rPr>
          <w:b/>
          <w:sz w:val="20"/>
          <w:szCs w:val="20"/>
        </w:rPr>
        <w:t xml:space="preserve">This composer’s music is used in Thomas </w:t>
      </w:r>
      <w:proofErr w:type="spellStart"/>
      <w:r w:rsidR="008124BE" w:rsidRPr="004F526B">
        <w:rPr>
          <w:b/>
          <w:sz w:val="20"/>
          <w:szCs w:val="20"/>
        </w:rPr>
        <w:t>Vinterberg’s</w:t>
      </w:r>
      <w:proofErr w:type="spellEnd"/>
      <w:r w:rsidR="008124BE" w:rsidRPr="004F526B">
        <w:rPr>
          <w:b/>
          <w:sz w:val="20"/>
          <w:szCs w:val="20"/>
        </w:rPr>
        <w:t xml:space="preserve"> </w:t>
      </w:r>
      <w:proofErr w:type="gramStart"/>
      <w:r w:rsidR="008124BE" w:rsidRPr="004F526B">
        <w:rPr>
          <w:b/>
          <w:i/>
          <w:sz w:val="20"/>
          <w:szCs w:val="20"/>
        </w:rPr>
        <w:t>It’s</w:t>
      </w:r>
      <w:proofErr w:type="gramEnd"/>
      <w:r w:rsidR="008124BE" w:rsidRPr="004F526B">
        <w:rPr>
          <w:b/>
          <w:i/>
          <w:sz w:val="20"/>
          <w:szCs w:val="20"/>
        </w:rPr>
        <w:t xml:space="preserve"> All About Love</w:t>
      </w:r>
      <w:r w:rsidR="008124BE" w:rsidRPr="004F526B">
        <w:rPr>
          <w:b/>
          <w:sz w:val="20"/>
          <w:szCs w:val="20"/>
        </w:rPr>
        <w:t>.</w:t>
      </w:r>
      <w:r w:rsidR="00146CA6" w:rsidRPr="004F526B">
        <w:rPr>
          <w:b/>
          <w:sz w:val="20"/>
          <w:szCs w:val="20"/>
        </w:rPr>
        <w:t xml:space="preserve"> </w:t>
      </w:r>
      <w:r w:rsidR="00C23D4F" w:rsidRPr="004F526B">
        <w:rPr>
          <w:b/>
          <w:sz w:val="20"/>
          <w:szCs w:val="20"/>
        </w:rPr>
        <w:t xml:space="preserve">The </w:t>
      </w:r>
      <w:r w:rsidR="00C23D4F" w:rsidRPr="004F526B">
        <w:rPr>
          <w:b/>
          <w:i/>
          <w:sz w:val="20"/>
          <w:szCs w:val="20"/>
        </w:rPr>
        <w:t xml:space="preserve">Dies </w:t>
      </w:r>
      <w:proofErr w:type="spellStart"/>
      <w:r w:rsidR="00C23D4F" w:rsidRPr="004F526B">
        <w:rPr>
          <w:b/>
          <w:i/>
          <w:sz w:val="20"/>
          <w:szCs w:val="20"/>
        </w:rPr>
        <w:t>Irae</w:t>
      </w:r>
      <w:proofErr w:type="spellEnd"/>
      <w:r w:rsidR="00C23D4F" w:rsidRPr="004F526B">
        <w:rPr>
          <w:b/>
          <w:sz w:val="20"/>
          <w:szCs w:val="20"/>
        </w:rPr>
        <w:t xml:space="preserve"> from his requiem is frequently used in Paolo </w:t>
      </w:r>
      <w:proofErr w:type="spellStart"/>
      <w:r w:rsidR="00C23D4F" w:rsidRPr="004F526B">
        <w:rPr>
          <w:b/>
          <w:sz w:val="20"/>
          <w:szCs w:val="20"/>
        </w:rPr>
        <w:t>Sorrentino’s</w:t>
      </w:r>
      <w:proofErr w:type="spellEnd"/>
      <w:r w:rsidR="00C23D4F" w:rsidRPr="004F526B">
        <w:rPr>
          <w:b/>
          <w:sz w:val="20"/>
          <w:szCs w:val="20"/>
        </w:rPr>
        <w:t xml:space="preserve"> </w:t>
      </w:r>
      <w:r w:rsidR="00C23D4F" w:rsidRPr="004F526B">
        <w:rPr>
          <w:b/>
          <w:i/>
          <w:sz w:val="20"/>
          <w:szCs w:val="20"/>
        </w:rPr>
        <w:t>The Great Beauty</w:t>
      </w:r>
      <w:r w:rsidR="00C23D4F" w:rsidRPr="004F526B">
        <w:rPr>
          <w:b/>
          <w:sz w:val="20"/>
          <w:szCs w:val="20"/>
        </w:rPr>
        <w:t xml:space="preserve">. </w:t>
      </w:r>
      <w:r w:rsidR="00146CA6" w:rsidRPr="004F526B">
        <w:rPr>
          <w:b/>
          <w:sz w:val="20"/>
          <w:szCs w:val="20"/>
        </w:rPr>
        <w:t>This real-life composer created a piece which is played at the end of a film while images of the people whose lives have been affected by the protagonist are shown;</w:t>
      </w:r>
      <w:r w:rsidR="008124BE" w:rsidRPr="004F526B">
        <w:rPr>
          <w:b/>
          <w:sz w:val="20"/>
          <w:szCs w:val="20"/>
        </w:rPr>
        <w:t xml:space="preserve"> </w:t>
      </w:r>
      <w:r w:rsidR="00146CA6" w:rsidRPr="004F526B">
        <w:rPr>
          <w:b/>
          <w:sz w:val="20"/>
          <w:szCs w:val="20"/>
        </w:rPr>
        <w:t>that piece quotes 1 Corinthians 13</w:t>
      </w:r>
      <w:r w:rsidR="000F034F" w:rsidRPr="004F526B">
        <w:rPr>
          <w:b/>
          <w:sz w:val="20"/>
          <w:szCs w:val="20"/>
        </w:rPr>
        <w:t xml:space="preserve"> in Greek</w:t>
      </w:r>
      <w:r w:rsidR="00146CA6" w:rsidRPr="004F526B">
        <w:rPr>
          <w:b/>
          <w:sz w:val="20"/>
          <w:szCs w:val="20"/>
        </w:rPr>
        <w:t xml:space="preserve">. </w:t>
      </w:r>
      <w:r w:rsidR="00523C39" w:rsidRPr="004F526B">
        <w:rPr>
          <w:b/>
          <w:sz w:val="20"/>
          <w:szCs w:val="20"/>
        </w:rPr>
        <w:t xml:space="preserve">One of the scenes of cosmic imagery in </w:t>
      </w:r>
      <w:r w:rsidR="00523C39" w:rsidRPr="004F526B">
        <w:rPr>
          <w:b/>
          <w:i/>
          <w:sz w:val="20"/>
          <w:szCs w:val="20"/>
        </w:rPr>
        <w:t>The Tree of Life</w:t>
      </w:r>
      <w:r w:rsidR="00523C39" w:rsidRPr="004F526B">
        <w:rPr>
          <w:b/>
          <w:sz w:val="20"/>
          <w:szCs w:val="20"/>
        </w:rPr>
        <w:t xml:space="preserve"> is set to the </w:t>
      </w:r>
      <w:proofErr w:type="spellStart"/>
      <w:r w:rsidR="00523C39" w:rsidRPr="004F526B">
        <w:rPr>
          <w:b/>
          <w:i/>
          <w:sz w:val="20"/>
          <w:szCs w:val="20"/>
        </w:rPr>
        <w:t>Lacrimosa</w:t>
      </w:r>
      <w:proofErr w:type="spellEnd"/>
      <w:r w:rsidR="00523C39" w:rsidRPr="004F526B">
        <w:rPr>
          <w:b/>
          <w:sz w:val="20"/>
          <w:szCs w:val="20"/>
        </w:rPr>
        <w:t xml:space="preserve"> from this composer’s requiem. </w:t>
      </w:r>
      <w:r w:rsidR="00B11F80" w:rsidRPr="004F526B">
        <w:rPr>
          <w:b/>
          <w:sz w:val="20"/>
          <w:szCs w:val="20"/>
        </w:rPr>
        <w:t>In many of the films in which this composer’s music appears, it is attributed to the fictional composer</w:t>
      </w:r>
      <w:r w:rsidR="004F526B">
        <w:rPr>
          <w:sz w:val="20"/>
          <w:szCs w:val="20"/>
        </w:rPr>
        <w:t xml:space="preserve"> (*)</w:t>
      </w:r>
      <w:r w:rsidR="00B11F80">
        <w:rPr>
          <w:sz w:val="20"/>
          <w:szCs w:val="20"/>
        </w:rPr>
        <w:t xml:space="preserve"> Van den </w:t>
      </w:r>
      <w:proofErr w:type="spellStart"/>
      <w:r w:rsidR="00B11F80">
        <w:rPr>
          <w:sz w:val="20"/>
          <w:szCs w:val="20"/>
        </w:rPr>
        <w:t>Budenmayer</w:t>
      </w:r>
      <w:proofErr w:type="spellEnd"/>
      <w:r w:rsidR="00B11F80">
        <w:rPr>
          <w:sz w:val="20"/>
          <w:szCs w:val="20"/>
        </w:rPr>
        <w:t xml:space="preserve">. </w:t>
      </w:r>
      <w:r w:rsidR="00146CA6">
        <w:rPr>
          <w:sz w:val="20"/>
          <w:szCs w:val="20"/>
        </w:rPr>
        <w:t xml:space="preserve">His </w:t>
      </w:r>
      <w:r w:rsidR="00146CA6">
        <w:rPr>
          <w:i/>
          <w:sz w:val="20"/>
          <w:szCs w:val="20"/>
        </w:rPr>
        <w:t>Song for the Unification of Europe</w:t>
      </w:r>
      <w:r w:rsidR="00146CA6">
        <w:rPr>
          <w:sz w:val="20"/>
          <w:szCs w:val="20"/>
        </w:rPr>
        <w:t xml:space="preserve"> is attributed to Patrice de </w:t>
      </w:r>
      <w:proofErr w:type="spellStart"/>
      <w:r w:rsidR="00146CA6">
        <w:rPr>
          <w:sz w:val="20"/>
          <w:szCs w:val="20"/>
        </w:rPr>
        <w:t>Courcy</w:t>
      </w:r>
      <w:proofErr w:type="spellEnd"/>
      <w:r w:rsidR="00146CA6">
        <w:rPr>
          <w:sz w:val="20"/>
          <w:szCs w:val="20"/>
        </w:rPr>
        <w:t xml:space="preserve">, the late husband of Juliette </w:t>
      </w:r>
      <w:proofErr w:type="spellStart"/>
      <w:r w:rsidR="00146CA6">
        <w:rPr>
          <w:sz w:val="20"/>
          <w:szCs w:val="20"/>
        </w:rPr>
        <w:t>Binoche’s</w:t>
      </w:r>
      <w:proofErr w:type="spellEnd"/>
      <w:r w:rsidR="00146CA6">
        <w:rPr>
          <w:sz w:val="20"/>
          <w:szCs w:val="20"/>
        </w:rPr>
        <w:t xml:space="preserve"> character in </w:t>
      </w:r>
      <w:r w:rsidR="00146CA6">
        <w:rPr>
          <w:i/>
          <w:sz w:val="20"/>
          <w:szCs w:val="20"/>
        </w:rPr>
        <w:t>Three Colors: Blue</w:t>
      </w:r>
      <w:r w:rsidR="00146CA6">
        <w:rPr>
          <w:sz w:val="20"/>
          <w:szCs w:val="20"/>
        </w:rPr>
        <w:t xml:space="preserve">. </w:t>
      </w:r>
      <w:r w:rsidR="00B11F80">
        <w:rPr>
          <w:sz w:val="20"/>
          <w:szCs w:val="20"/>
        </w:rPr>
        <w:t>For 10 points, name this Polish composer best known for working with Krzysztof Kieslowski.</w:t>
      </w:r>
      <w:r w:rsidR="00E92B51">
        <w:rPr>
          <w:sz w:val="20"/>
          <w:szCs w:val="20"/>
        </w:rPr>
        <w:br/>
      </w:r>
      <w:r w:rsidR="00707D66">
        <w:rPr>
          <w:sz w:val="20"/>
          <w:szCs w:val="20"/>
        </w:rPr>
        <w:t xml:space="preserve">ANSWER: </w:t>
      </w:r>
      <w:proofErr w:type="spellStart"/>
      <w:r w:rsidR="00E92B51">
        <w:rPr>
          <w:sz w:val="20"/>
          <w:szCs w:val="20"/>
        </w:rPr>
        <w:t>Zbigniew</w:t>
      </w:r>
      <w:proofErr w:type="spellEnd"/>
      <w:r w:rsidR="00E92B51">
        <w:rPr>
          <w:sz w:val="20"/>
          <w:szCs w:val="20"/>
        </w:rPr>
        <w:t xml:space="preserve"> </w:t>
      </w:r>
      <w:proofErr w:type="spellStart"/>
      <w:r w:rsidR="00E92B51">
        <w:rPr>
          <w:b/>
          <w:sz w:val="20"/>
          <w:szCs w:val="20"/>
          <w:u w:val="single"/>
        </w:rPr>
        <w:t>Preisner</w:t>
      </w:r>
      <w:proofErr w:type="spellEnd"/>
    </w:p>
    <w:p w:rsidR="00A8626B" w:rsidRDefault="00A8626B" w:rsidP="00A8626B">
      <w:pPr>
        <w:rPr>
          <w:sz w:val="20"/>
          <w:szCs w:val="20"/>
        </w:rPr>
      </w:pPr>
    </w:p>
    <w:p w:rsidR="00A8626B" w:rsidRPr="00476287" w:rsidRDefault="00752B93" w:rsidP="00A8626B">
      <w:pPr>
        <w:rPr>
          <w:sz w:val="20"/>
          <w:szCs w:val="20"/>
        </w:rPr>
      </w:pPr>
      <w:r>
        <w:rPr>
          <w:sz w:val="20"/>
          <w:szCs w:val="20"/>
        </w:rPr>
        <w:t xml:space="preserve">6. </w:t>
      </w:r>
      <w:r w:rsidR="00A8626B" w:rsidRPr="000D4FD8">
        <w:rPr>
          <w:b/>
          <w:sz w:val="20"/>
          <w:szCs w:val="20"/>
        </w:rPr>
        <w:t xml:space="preserve">One of these characters is bothered by a young boy as he tries to read a book on the London Underground. Another of these characters is seen winding a clock in a songwriter’s apartment. </w:t>
      </w:r>
      <w:proofErr w:type="gramStart"/>
      <w:r w:rsidR="00A8626B" w:rsidRPr="000D4FD8">
        <w:rPr>
          <w:b/>
          <w:sz w:val="20"/>
          <w:szCs w:val="20"/>
        </w:rPr>
        <w:t>In another movie, the camera pans to the right to reveal one of these characters sitting next to John</w:t>
      </w:r>
      <w:r w:rsidR="000D4FD8">
        <w:rPr>
          <w:sz w:val="20"/>
          <w:szCs w:val="20"/>
        </w:rPr>
        <w:t xml:space="preserve"> (*)</w:t>
      </w:r>
      <w:r w:rsidR="00A8626B">
        <w:rPr>
          <w:sz w:val="20"/>
          <w:szCs w:val="20"/>
        </w:rPr>
        <w:t xml:space="preserve"> </w:t>
      </w:r>
      <w:proofErr w:type="spellStart"/>
      <w:r w:rsidR="00A8626B">
        <w:rPr>
          <w:sz w:val="20"/>
          <w:szCs w:val="20"/>
        </w:rPr>
        <w:t>Robie</w:t>
      </w:r>
      <w:proofErr w:type="spellEnd"/>
      <w:r w:rsidR="00A8626B">
        <w:rPr>
          <w:sz w:val="20"/>
          <w:szCs w:val="20"/>
        </w:rPr>
        <w:t xml:space="preserve"> on a bus.</w:t>
      </w:r>
      <w:proofErr w:type="gramEnd"/>
      <w:r w:rsidR="00A8626B">
        <w:rPr>
          <w:sz w:val="20"/>
          <w:szCs w:val="20"/>
        </w:rPr>
        <w:t xml:space="preserve"> These characters are often shown carrying musical instruments. One of them appears in the “before” and “after” pictures of a weight loss ad in a newspaper, since there were no other opportunities to insert him in a movie set entirely on a lifeboat. For 10 points, name these briefly-appearing characters played by the director of </w:t>
      </w:r>
      <w:r w:rsidR="00A8626B">
        <w:rPr>
          <w:i/>
          <w:sz w:val="20"/>
          <w:szCs w:val="20"/>
        </w:rPr>
        <w:t>Rebecca</w:t>
      </w:r>
      <w:r w:rsidR="00A8626B">
        <w:rPr>
          <w:sz w:val="20"/>
          <w:szCs w:val="20"/>
        </w:rPr>
        <w:t xml:space="preserve"> and </w:t>
      </w:r>
      <w:r w:rsidR="00A8626B">
        <w:rPr>
          <w:i/>
          <w:sz w:val="20"/>
          <w:szCs w:val="20"/>
        </w:rPr>
        <w:t>Vertigo</w:t>
      </w:r>
      <w:r w:rsidR="00A8626B">
        <w:rPr>
          <w:sz w:val="20"/>
          <w:szCs w:val="20"/>
        </w:rPr>
        <w:t>.</w:t>
      </w:r>
    </w:p>
    <w:p w:rsidR="00A8626B" w:rsidRDefault="00A8626B" w:rsidP="00A8626B">
      <w:pPr>
        <w:rPr>
          <w:sz w:val="20"/>
          <w:szCs w:val="20"/>
        </w:rPr>
      </w:pPr>
      <w:r>
        <w:rPr>
          <w:sz w:val="20"/>
          <w:szCs w:val="20"/>
        </w:rPr>
        <w:t xml:space="preserve">ANSWER: Alfred </w:t>
      </w:r>
      <w:r>
        <w:rPr>
          <w:b/>
          <w:sz w:val="20"/>
          <w:szCs w:val="20"/>
          <w:u w:val="single"/>
        </w:rPr>
        <w:t>Hitchcock’s</w:t>
      </w:r>
      <w:r w:rsidRPr="0064370D">
        <w:rPr>
          <w:b/>
          <w:sz w:val="20"/>
          <w:szCs w:val="20"/>
          <w:u w:val="single"/>
        </w:rPr>
        <w:t xml:space="preserve"> cameo</w:t>
      </w:r>
      <w:r>
        <w:rPr>
          <w:sz w:val="20"/>
          <w:szCs w:val="20"/>
        </w:rPr>
        <w:t xml:space="preserve"> appearances in his own films [accept clear equivalents]</w:t>
      </w:r>
    </w:p>
    <w:p w:rsidR="00B62FE1" w:rsidRDefault="00B62FE1" w:rsidP="00A8626B">
      <w:pPr>
        <w:rPr>
          <w:sz w:val="20"/>
          <w:szCs w:val="20"/>
        </w:rPr>
      </w:pPr>
    </w:p>
    <w:p w:rsidR="00880719" w:rsidRPr="00880719" w:rsidRDefault="00DF7645" w:rsidP="00A8626B">
      <w:pPr>
        <w:rPr>
          <w:sz w:val="20"/>
          <w:szCs w:val="20"/>
        </w:rPr>
      </w:pPr>
      <w:r>
        <w:rPr>
          <w:sz w:val="20"/>
          <w:szCs w:val="20"/>
        </w:rPr>
        <w:lastRenderedPageBreak/>
        <w:t xml:space="preserve">7. </w:t>
      </w:r>
      <w:r w:rsidR="00880719" w:rsidRPr="000D4FD8">
        <w:rPr>
          <w:b/>
          <w:sz w:val="20"/>
          <w:szCs w:val="20"/>
        </w:rPr>
        <w:t xml:space="preserve">In a film whose title starts with this phrase, a prosecutor tells a doctor about a woman who predicted the date of her death. In that film, a group of men search for a buried corpse near the town of </w:t>
      </w:r>
      <w:proofErr w:type="spellStart"/>
      <w:r w:rsidR="00880719" w:rsidRPr="000D4FD8">
        <w:rPr>
          <w:b/>
          <w:sz w:val="20"/>
          <w:szCs w:val="20"/>
        </w:rPr>
        <w:t>Keskin</w:t>
      </w:r>
      <w:proofErr w:type="spellEnd"/>
      <w:r w:rsidR="00880719" w:rsidRPr="000D4FD8">
        <w:rPr>
          <w:b/>
          <w:sz w:val="20"/>
          <w:szCs w:val="20"/>
        </w:rPr>
        <w:t xml:space="preserve">. That film, directed by </w:t>
      </w:r>
      <w:proofErr w:type="spellStart"/>
      <w:r w:rsidR="00880719" w:rsidRPr="000D4FD8">
        <w:rPr>
          <w:b/>
          <w:sz w:val="20"/>
          <w:szCs w:val="20"/>
        </w:rPr>
        <w:t>Nuri</w:t>
      </w:r>
      <w:proofErr w:type="spellEnd"/>
      <w:r w:rsidR="00880719" w:rsidRPr="000D4FD8">
        <w:rPr>
          <w:b/>
          <w:sz w:val="20"/>
          <w:szCs w:val="20"/>
        </w:rPr>
        <w:t xml:space="preserve"> Bilge </w:t>
      </w:r>
      <w:proofErr w:type="spellStart"/>
      <w:r w:rsidR="00880719" w:rsidRPr="000D4FD8">
        <w:rPr>
          <w:b/>
          <w:sz w:val="20"/>
          <w:szCs w:val="20"/>
        </w:rPr>
        <w:t>Ceylan</w:t>
      </w:r>
      <w:proofErr w:type="spellEnd"/>
      <w:r w:rsidR="00880719" w:rsidRPr="000D4FD8">
        <w:rPr>
          <w:b/>
          <w:sz w:val="20"/>
          <w:szCs w:val="20"/>
        </w:rPr>
        <w:t xml:space="preserve">, is set in Anatolia. Another movie whose title starts with this phrase is based on the novel </w:t>
      </w:r>
      <w:r w:rsidR="00880719" w:rsidRPr="000D4FD8">
        <w:rPr>
          <w:b/>
          <w:i/>
          <w:sz w:val="20"/>
          <w:szCs w:val="20"/>
        </w:rPr>
        <w:t>The Hoods</w:t>
      </w:r>
      <w:r w:rsidR="00880719" w:rsidRPr="000D4FD8">
        <w:rPr>
          <w:b/>
          <w:sz w:val="20"/>
          <w:szCs w:val="20"/>
        </w:rPr>
        <w:t xml:space="preserve"> and stars Robert De </w:t>
      </w:r>
      <w:proofErr w:type="spellStart"/>
      <w:r w:rsidR="00880719" w:rsidRPr="000D4FD8">
        <w:rPr>
          <w:b/>
          <w:sz w:val="20"/>
          <w:szCs w:val="20"/>
        </w:rPr>
        <w:t>Niro</w:t>
      </w:r>
      <w:proofErr w:type="spellEnd"/>
      <w:r w:rsidR="00880719" w:rsidRPr="000D4FD8">
        <w:rPr>
          <w:b/>
          <w:sz w:val="20"/>
          <w:szCs w:val="20"/>
        </w:rPr>
        <w:t xml:space="preserve"> as David</w:t>
      </w:r>
      <w:r w:rsidR="000D4FD8">
        <w:rPr>
          <w:sz w:val="20"/>
          <w:szCs w:val="20"/>
        </w:rPr>
        <w:t xml:space="preserve"> (*)</w:t>
      </w:r>
      <w:r w:rsidR="00880719">
        <w:rPr>
          <w:sz w:val="20"/>
          <w:szCs w:val="20"/>
        </w:rPr>
        <w:t xml:space="preserve"> “Noodles” Aaronson. In another movie by the same director whose title starts with this phrase, Henry Fonda’s Frank is killed by a mysterious Charles Bronson-played character </w:t>
      </w:r>
      <w:proofErr w:type="gramStart"/>
      <w:r w:rsidR="00880719">
        <w:rPr>
          <w:sz w:val="20"/>
          <w:szCs w:val="20"/>
        </w:rPr>
        <w:t>who</w:t>
      </w:r>
      <w:proofErr w:type="gramEnd"/>
      <w:r w:rsidR="00880719">
        <w:rPr>
          <w:sz w:val="20"/>
          <w:szCs w:val="20"/>
        </w:rPr>
        <w:t xml:space="preserve"> constantly plays the harmonica. Another movie whose title starts with this phrase is the sequel to </w:t>
      </w:r>
      <w:r w:rsidR="00880719">
        <w:rPr>
          <w:i/>
          <w:sz w:val="20"/>
          <w:szCs w:val="20"/>
        </w:rPr>
        <w:t>El Mariachi</w:t>
      </w:r>
      <w:r w:rsidR="00880719">
        <w:rPr>
          <w:sz w:val="20"/>
          <w:szCs w:val="20"/>
        </w:rPr>
        <w:t xml:space="preserve"> and </w:t>
      </w:r>
      <w:r w:rsidR="00880719">
        <w:rPr>
          <w:i/>
          <w:sz w:val="20"/>
          <w:szCs w:val="20"/>
        </w:rPr>
        <w:t>Desperado</w:t>
      </w:r>
      <w:r w:rsidR="00880719">
        <w:rPr>
          <w:sz w:val="20"/>
          <w:szCs w:val="20"/>
        </w:rPr>
        <w:t xml:space="preserve"> and is the third film in Robert Rodriguez’s “Mexico Trilogy.” For 10 points, name this four-word phrase which often introduces fairy tales.</w:t>
      </w:r>
    </w:p>
    <w:p w:rsidR="00B62FE1" w:rsidRPr="00880719" w:rsidRDefault="00B62FE1" w:rsidP="00A8626B">
      <w:pPr>
        <w:rPr>
          <w:sz w:val="20"/>
          <w:szCs w:val="20"/>
        </w:rPr>
      </w:pPr>
      <w:r>
        <w:rPr>
          <w:sz w:val="20"/>
          <w:szCs w:val="20"/>
        </w:rPr>
        <w:t xml:space="preserve">ANSWER: </w:t>
      </w:r>
      <w:r>
        <w:rPr>
          <w:b/>
          <w:sz w:val="20"/>
          <w:szCs w:val="20"/>
          <w:u w:val="single"/>
        </w:rPr>
        <w:t>once upon a time</w:t>
      </w:r>
      <w:r w:rsidR="00880719">
        <w:rPr>
          <w:sz w:val="20"/>
          <w:szCs w:val="20"/>
        </w:rPr>
        <w:t xml:space="preserve"> [accept </w:t>
      </w:r>
      <w:proofErr w:type="spellStart"/>
      <w:r w:rsidR="00880719">
        <w:rPr>
          <w:b/>
          <w:sz w:val="20"/>
          <w:szCs w:val="20"/>
          <w:u w:val="single"/>
        </w:rPr>
        <w:t>bir</w:t>
      </w:r>
      <w:proofErr w:type="spellEnd"/>
      <w:r w:rsidR="00880719">
        <w:rPr>
          <w:b/>
          <w:sz w:val="20"/>
          <w:szCs w:val="20"/>
          <w:u w:val="single"/>
        </w:rPr>
        <w:t xml:space="preserve"> </w:t>
      </w:r>
      <w:proofErr w:type="spellStart"/>
      <w:r w:rsidR="00880719">
        <w:rPr>
          <w:b/>
          <w:sz w:val="20"/>
          <w:szCs w:val="20"/>
          <w:u w:val="single"/>
        </w:rPr>
        <w:t>zamanlar</w:t>
      </w:r>
      <w:proofErr w:type="spellEnd"/>
      <w:r w:rsidR="00880719">
        <w:rPr>
          <w:sz w:val="20"/>
          <w:szCs w:val="20"/>
        </w:rPr>
        <w:t>]</w:t>
      </w:r>
    </w:p>
    <w:p w:rsidR="00B62FE1" w:rsidRDefault="00B62FE1" w:rsidP="00A8626B">
      <w:pPr>
        <w:rPr>
          <w:sz w:val="20"/>
          <w:szCs w:val="20"/>
        </w:rPr>
      </w:pPr>
    </w:p>
    <w:p w:rsidR="00EF62E1" w:rsidRPr="00EF62E1" w:rsidRDefault="009436FF" w:rsidP="00A8626B">
      <w:pPr>
        <w:rPr>
          <w:sz w:val="20"/>
          <w:szCs w:val="20"/>
        </w:rPr>
      </w:pPr>
      <w:r>
        <w:rPr>
          <w:sz w:val="20"/>
          <w:szCs w:val="20"/>
        </w:rPr>
        <w:t xml:space="preserve">8. </w:t>
      </w:r>
      <w:r w:rsidR="00EF62E1" w:rsidRPr="000D4FD8">
        <w:rPr>
          <w:b/>
          <w:sz w:val="20"/>
          <w:szCs w:val="20"/>
        </w:rPr>
        <w:t xml:space="preserve">This technique is used in the two dream sequences in Samuel Fuller’s </w:t>
      </w:r>
      <w:r w:rsidR="00EF62E1" w:rsidRPr="000D4FD8">
        <w:rPr>
          <w:b/>
          <w:i/>
          <w:sz w:val="20"/>
          <w:szCs w:val="20"/>
        </w:rPr>
        <w:t>Shock Corridor</w:t>
      </w:r>
      <w:r w:rsidR="00EF62E1" w:rsidRPr="000D4FD8">
        <w:rPr>
          <w:b/>
          <w:sz w:val="20"/>
          <w:szCs w:val="20"/>
        </w:rPr>
        <w:t>.</w:t>
      </w:r>
      <w:r w:rsidR="00C365D0" w:rsidRPr="000D4FD8">
        <w:rPr>
          <w:b/>
          <w:sz w:val="20"/>
          <w:szCs w:val="20"/>
        </w:rPr>
        <w:t xml:space="preserve"> It is used to represent the Other World in Powell and </w:t>
      </w:r>
      <w:proofErr w:type="spellStart"/>
      <w:r w:rsidR="00C365D0" w:rsidRPr="000D4FD8">
        <w:rPr>
          <w:b/>
          <w:sz w:val="20"/>
          <w:szCs w:val="20"/>
        </w:rPr>
        <w:t>Pressburger’s</w:t>
      </w:r>
      <w:proofErr w:type="spellEnd"/>
      <w:r w:rsidR="00C365D0" w:rsidRPr="000D4FD8">
        <w:rPr>
          <w:b/>
          <w:sz w:val="20"/>
          <w:szCs w:val="20"/>
        </w:rPr>
        <w:t xml:space="preserve"> </w:t>
      </w:r>
      <w:r w:rsidR="00C365D0" w:rsidRPr="000D4FD8">
        <w:rPr>
          <w:b/>
          <w:i/>
          <w:sz w:val="20"/>
          <w:szCs w:val="20"/>
        </w:rPr>
        <w:t>A Matter of Life and Death</w:t>
      </w:r>
      <w:r w:rsidR="00C365D0" w:rsidRPr="000D4FD8">
        <w:rPr>
          <w:b/>
          <w:sz w:val="20"/>
          <w:szCs w:val="20"/>
        </w:rPr>
        <w:t>.</w:t>
      </w:r>
      <w:r w:rsidR="00EF62E1" w:rsidRPr="000D4FD8">
        <w:rPr>
          <w:b/>
          <w:sz w:val="20"/>
          <w:szCs w:val="20"/>
        </w:rPr>
        <w:t xml:space="preserve"> </w:t>
      </w:r>
      <w:r w:rsidR="0083102B" w:rsidRPr="000D4FD8">
        <w:rPr>
          <w:b/>
          <w:sz w:val="20"/>
          <w:szCs w:val="20"/>
        </w:rPr>
        <w:t xml:space="preserve">Some people claim that this technique was used in Lindsay Anderson’s </w:t>
      </w:r>
      <w:r w:rsidR="0083102B" w:rsidRPr="000D4FD8">
        <w:rPr>
          <w:b/>
          <w:i/>
          <w:sz w:val="20"/>
          <w:szCs w:val="20"/>
        </w:rPr>
        <w:t>if…</w:t>
      </w:r>
      <w:r w:rsidR="0083102B" w:rsidRPr="000D4FD8">
        <w:rPr>
          <w:b/>
          <w:sz w:val="20"/>
          <w:szCs w:val="20"/>
        </w:rPr>
        <w:t xml:space="preserve"> not for artistic reasons, but to save money. </w:t>
      </w:r>
      <w:r w:rsidR="00EF62E1" w:rsidRPr="000D4FD8">
        <w:rPr>
          <w:b/>
          <w:sz w:val="20"/>
          <w:szCs w:val="20"/>
        </w:rPr>
        <w:t xml:space="preserve">In </w:t>
      </w:r>
      <w:r w:rsidR="00EF62E1" w:rsidRPr="000D4FD8">
        <w:rPr>
          <w:b/>
          <w:i/>
          <w:sz w:val="20"/>
          <w:szCs w:val="20"/>
        </w:rPr>
        <w:t>Wings of Desire</w:t>
      </w:r>
      <w:r w:rsidR="00EF62E1" w:rsidRPr="000D4FD8">
        <w:rPr>
          <w:b/>
          <w:sz w:val="20"/>
          <w:szCs w:val="20"/>
        </w:rPr>
        <w:t>, this technique is used to</w:t>
      </w:r>
      <w:r w:rsidR="000D4FD8">
        <w:rPr>
          <w:sz w:val="20"/>
          <w:szCs w:val="20"/>
        </w:rPr>
        <w:t xml:space="preserve"> (*)</w:t>
      </w:r>
      <w:r w:rsidR="00EF62E1">
        <w:rPr>
          <w:sz w:val="20"/>
          <w:szCs w:val="20"/>
        </w:rPr>
        <w:t xml:space="preserve"> switch between the point of view of the angels and the humans. </w:t>
      </w:r>
      <w:r w:rsidR="00891E16">
        <w:rPr>
          <w:sz w:val="20"/>
          <w:szCs w:val="20"/>
        </w:rPr>
        <w:t xml:space="preserve">It is frequently used by </w:t>
      </w:r>
      <w:proofErr w:type="spellStart"/>
      <w:r w:rsidR="00891E16">
        <w:rPr>
          <w:sz w:val="20"/>
          <w:szCs w:val="20"/>
        </w:rPr>
        <w:t>Tarkovsky</w:t>
      </w:r>
      <w:proofErr w:type="spellEnd"/>
      <w:r w:rsidR="00891E16">
        <w:rPr>
          <w:sz w:val="20"/>
          <w:szCs w:val="20"/>
        </w:rPr>
        <w:t xml:space="preserve">, such as in the epilogue of </w:t>
      </w:r>
      <w:r w:rsidR="00891E16">
        <w:rPr>
          <w:i/>
          <w:sz w:val="20"/>
          <w:szCs w:val="20"/>
        </w:rPr>
        <w:t xml:space="preserve">Andrei </w:t>
      </w:r>
      <w:proofErr w:type="spellStart"/>
      <w:r w:rsidR="00891E16">
        <w:rPr>
          <w:i/>
          <w:sz w:val="20"/>
          <w:szCs w:val="20"/>
        </w:rPr>
        <w:t>Rublev</w:t>
      </w:r>
      <w:proofErr w:type="spellEnd"/>
      <w:r w:rsidR="00891E16">
        <w:rPr>
          <w:sz w:val="20"/>
          <w:szCs w:val="20"/>
        </w:rPr>
        <w:t xml:space="preserve"> or contrasting the Zone with the outside world in </w:t>
      </w:r>
      <w:r w:rsidR="00891E16">
        <w:rPr>
          <w:i/>
          <w:sz w:val="20"/>
          <w:szCs w:val="20"/>
        </w:rPr>
        <w:t>Stalker</w:t>
      </w:r>
      <w:r w:rsidR="00891E16">
        <w:rPr>
          <w:sz w:val="20"/>
          <w:szCs w:val="20"/>
        </w:rPr>
        <w:t>.</w:t>
      </w:r>
      <w:r w:rsidR="00EF62E1">
        <w:rPr>
          <w:sz w:val="20"/>
          <w:szCs w:val="20"/>
        </w:rPr>
        <w:t xml:space="preserve"> It is used to transition between the scenes set in Kansas and the scenes set in Oz in </w:t>
      </w:r>
      <w:r w:rsidR="00EF62E1">
        <w:rPr>
          <w:i/>
          <w:sz w:val="20"/>
          <w:szCs w:val="20"/>
        </w:rPr>
        <w:t>The Wizard of Oz</w:t>
      </w:r>
      <w:r w:rsidR="00EF62E1">
        <w:rPr>
          <w:sz w:val="20"/>
          <w:szCs w:val="20"/>
        </w:rPr>
        <w:t>.</w:t>
      </w:r>
      <w:r w:rsidR="00891E16">
        <w:rPr>
          <w:sz w:val="20"/>
          <w:szCs w:val="20"/>
        </w:rPr>
        <w:t xml:space="preserve"> For 10 points, name this type of chromatic transition.</w:t>
      </w:r>
    </w:p>
    <w:p w:rsidR="00B62FE1" w:rsidRDefault="00B62FE1" w:rsidP="00A8626B">
      <w:pPr>
        <w:rPr>
          <w:sz w:val="20"/>
          <w:szCs w:val="20"/>
        </w:rPr>
      </w:pPr>
      <w:r>
        <w:rPr>
          <w:sz w:val="20"/>
          <w:szCs w:val="20"/>
        </w:rPr>
        <w:t xml:space="preserve">ANSWER: </w:t>
      </w:r>
      <w:r w:rsidR="00EF62E1">
        <w:rPr>
          <w:b/>
          <w:sz w:val="20"/>
          <w:szCs w:val="20"/>
          <w:u w:val="single"/>
        </w:rPr>
        <w:t>changing between</w:t>
      </w:r>
      <w:r>
        <w:rPr>
          <w:b/>
          <w:sz w:val="20"/>
          <w:szCs w:val="20"/>
          <w:u w:val="single"/>
        </w:rPr>
        <w:t xml:space="preserve"> bla</w:t>
      </w:r>
      <w:r w:rsidR="00EF62E1">
        <w:rPr>
          <w:b/>
          <w:sz w:val="20"/>
          <w:szCs w:val="20"/>
          <w:u w:val="single"/>
        </w:rPr>
        <w:t>ck-and-white and</w:t>
      </w:r>
      <w:r>
        <w:rPr>
          <w:b/>
          <w:sz w:val="20"/>
          <w:szCs w:val="20"/>
          <w:u w:val="single"/>
        </w:rPr>
        <w:t xml:space="preserve"> color</w:t>
      </w:r>
      <w:r w:rsidR="00891E16">
        <w:rPr>
          <w:sz w:val="20"/>
          <w:szCs w:val="20"/>
        </w:rPr>
        <w:t xml:space="preserve"> [accept clear equivalents; accept </w:t>
      </w:r>
      <w:r w:rsidR="00891E16">
        <w:rPr>
          <w:b/>
          <w:sz w:val="20"/>
          <w:szCs w:val="20"/>
          <w:u w:val="single"/>
        </w:rPr>
        <w:t>changing between sepia and color</w:t>
      </w:r>
      <w:r w:rsidR="00891E16">
        <w:rPr>
          <w:sz w:val="20"/>
          <w:szCs w:val="20"/>
        </w:rPr>
        <w:t>]</w:t>
      </w:r>
    </w:p>
    <w:p w:rsidR="0067004F" w:rsidRDefault="0067004F" w:rsidP="00A8626B">
      <w:pPr>
        <w:rPr>
          <w:sz w:val="20"/>
          <w:szCs w:val="20"/>
        </w:rPr>
      </w:pPr>
    </w:p>
    <w:p w:rsidR="0067004F" w:rsidRPr="00F3060B" w:rsidRDefault="001C406C" w:rsidP="00A8626B">
      <w:pPr>
        <w:rPr>
          <w:sz w:val="20"/>
          <w:szCs w:val="20"/>
        </w:rPr>
      </w:pPr>
      <w:r>
        <w:rPr>
          <w:sz w:val="20"/>
          <w:szCs w:val="20"/>
        </w:rPr>
        <w:t xml:space="preserve">9. </w:t>
      </w:r>
      <w:r w:rsidR="0067004F" w:rsidRPr="000D4FD8">
        <w:rPr>
          <w:b/>
          <w:sz w:val="20"/>
          <w:szCs w:val="20"/>
        </w:rPr>
        <w:t xml:space="preserve">The title character of Pierre </w:t>
      </w:r>
      <w:proofErr w:type="spellStart"/>
      <w:r w:rsidR="0067004F" w:rsidRPr="000D4FD8">
        <w:rPr>
          <w:b/>
          <w:sz w:val="20"/>
          <w:szCs w:val="20"/>
        </w:rPr>
        <w:t>Etaix’s</w:t>
      </w:r>
      <w:proofErr w:type="spellEnd"/>
      <w:r w:rsidR="0067004F" w:rsidRPr="000D4FD8">
        <w:rPr>
          <w:b/>
          <w:sz w:val="20"/>
          <w:szCs w:val="20"/>
        </w:rPr>
        <w:t xml:space="preserve"> </w:t>
      </w:r>
      <w:r w:rsidR="0067004F" w:rsidRPr="000D4FD8">
        <w:rPr>
          <w:b/>
          <w:i/>
          <w:sz w:val="20"/>
          <w:szCs w:val="20"/>
        </w:rPr>
        <w:t>The Suitor</w:t>
      </w:r>
      <w:r w:rsidR="0067004F" w:rsidRPr="000D4FD8">
        <w:rPr>
          <w:b/>
          <w:sz w:val="20"/>
          <w:szCs w:val="20"/>
        </w:rPr>
        <w:t xml:space="preserve"> falls in love with a singer with this first name and plasters his room with pictures of her.</w:t>
      </w:r>
      <w:r w:rsidR="00F3060B" w:rsidRPr="000D4FD8">
        <w:rPr>
          <w:b/>
          <w:sz w:val="20"/>
          <w:szCs w:val="20"/>
        </w:rPr>
        <w:t xml:space="preserve"> </w:t>
      </w:r>
      <w:r w:rsidR="008247AE" w:rsidRPr="000D4FD8">
        <w:rPr>
          <w:b/>
          <w:sz w:val="20"/>
          <w:szCs w:val="20"/>
        </w:rPr>
        <w:t xml:space="preserve">This is the first name of a character who marries the well-to-do Stephen and has a daughter named </w:t>
      </w:r>
      <w:r w:rsidR="001569EF" w:rsidRPr="000D4FD8">
        <w:rPr>
          <w:b/>
          <w:sz w:val="20"/>
          <w:szCs w:val="20"/>
        </w:rPr>
        <w:t xml:space="preserve">Laurel, whom she takes to a fancy resort. That Barbara </w:t>
      </w:r>
      <w:proofErr w:type="spellStart"/>
      <w:r w:rsidR="001569EF" w:rsidRPr="000D4FD8">
        <w:rPr>
          <w:b/>
          <w:sz w:val="20"/>
          <w:szCs w:val="20"/>
        </w:rPr>
        <w:t>Stanwyck</w:t>
      </w:r>
      <w:proofErr w:type="spellEnd"/>
      <w:r w:rsidR="001569EF" w:rsidRPr="000D4FD8">
        <w:rPr>
          <w:b/>
          <w:sz w:val="20"/>
          <w:szCs w:val="20"/>
        </w:rPr>
        <w:t xml:space="preserve">-played character is the title character of a King Vidor movie based on an Olive Higgins </w:t>
      </w:r>
      <w:proofErr w:type="spellStart"/>
      <w:r w:rsidR="001569EF" w:rsidRPr="000D4FD8">
        <w:rPr>
          <w:b/>
          <w:sz w:val="20"/>
          <w:szCs w:val="20"/>
        </w:rPr>
        <w:t>Prouty</w:t>
      </w:r>
      <w:proofErr w:type="spellEnd"/>
      <w:r w:rsidR="001569EF" w:rsidRPr="000D4FD8">
        <w:rPr>
          <w:b/>
          <w:sz w:val="20"/>
          <w:szCs w:val="20"/>
        </w:rPr>
        <w:t xml:space="preserve"> novel. An actress with this first name studied with Stanislavski and founded a namesake</w:t>
      </w:r>
      <w:r w:rsidR="000D4FD8">
        <w:rPr>
          <w:sz w:val="20"/>
          <w:szCs w:val="20"/>
        </w:rPr>
        <w:t xml:space="preserve"> (*)</w:t>
      </w:r>
      <w:r w:rsidR="001569EF">
        <w:rPr>
          <w:sz w:val="20"/>
          <w:szCs w:val="20"/>
        </w:rPr>
        <w:t xml:space="preserve"> studio of acting in New York. This first name is shared by an actress surnamed Adler and a character surnamed Dallas. Perhaps the most famous film character with this name leaves her brutish husband Stanley after a visit from her sister Blanche.</w:t>
      </w:r>
      <w:r w:rsidR="00DE2BF6">
        <w:rPr>
          <w:sz w:val="20"/>
          <w:szCs w:val="20"/>
        </w:rPr>
        <w:t xml:space="preserve"> </w:t>
      </w:r>
      <w:r w:rsidR="00F3060B">
        <w:rPr>
          <w:sz w:val="20"/>
          <w:szCs w:val="20"/>
        </w:rPr>
        <w:t xml:space="preserve">For 10 points, identify this name yelled by Marlon Brando in </w:t>
      </w:r>
      <w:r w:rsidR="00F3060B">
        <w:rPr>
          <w:i/>
          <w:sz w:val="20"/>
          <w:szCs w:val="20"/>
        </w:rPr>
        <w:t>A Streetcar Named Desire</w:t>
      </w:r>
      <w:r w:rsidR="00F3060B">
        <w:rPr>
          <w:sz w:val="20"/>
          <w:szCs w:val="20"/>
        </w:rPr>
        <w:t>.</w:t>
      </w:r>
    </w:p>
    <w:p w:rsidR="0067004F" w:rsidRPr="0067004F" w:rsidRDefault="0067004F" w:rsidP="00A8626B">
      <w:pPr>
        <w:rPr>
          <w:b/>
          <w:sz w:val="20"/>
          <w:szCs w:val="20"/>
          <w:u w:val="single"/>
        </w:rPr>
      </w:pPr>
      <w:r>
        <w:rPr>
          <w:sz w:val="20"/>
          <w:szCs w:val="20"/>
        </w:rPr>
        <w:t xml:space="preserve">ANSWER: </w:t>
      </w:r>
      <w:r>
        <w:rPr>
          <w:b/>
          <w:sz w:val="20"/>
          <w:szCs w:val="20"/>
          <w:u w:val="single"/>
        </w:rPr>
        <w:t>Stella</w:t>
      </w:r>
    </w:p>
    <w:p w:rsidR="00B42BA7" w:rsidRDefault="00B42BA7">
      <w:pPr>
        <w:rPr>
          <w:sz w:val="20"/>
          <w:szCs w:val="20"/>
        </w:rPr>
      </w:pPr>
    </w:p>
    <w:p w:rsidR="00D16E02" w:rsidRPr="006202DF" w:rsidRDefault="004D2F60">
      <w:pPr>
        <w:rPr>
          <w:sz w:val="20"/>
          <w:szCs w:val="20"/>
        </w:rPr>
      </w:pPr>
      <w:r>
        <w:rPr>
          <w:sz w:val="20"/>
          <w:szCs w:val="20"/>
        </w:rPr>
        <w:t xml:space="preserve">10. </w:t>
      </w:r>
      <w:r w:rsidR="00D16E02" w:rsidRPr="000D4FD8">
        <w:rPr>
          <w:b/>
          <w:sz w:val="20"/>
          <w:szCs w:val="20"/>
        </w:rPr>
        <w:t>In one of these works, a woman has a love affair with a hippopotamus. In another, a woman with black hair covering her face gets on a bus and violently steps on a pillow while making squelching noises.</w:t>
      </w:r>
      <w:r w:rsidR="006202DF" w:rsidRPr="000D4FD8">
        <w:rPr>
          <w:b/>
          <w:sz w:val="20"/>
          <w:szCs w:val="20"/>
        </w:rPr>
        <w:t xml:space="preserve"> Another of these works takes place in a grey-walled café filled with black chairs, and is called “Café Muller.” Excerpts from these works are interspersed with clips from interviews in which the audio of the interviewees talking is played over video of them looking at the camera and saying</w:t>
      </w:r>
      <w:r w:rsidR="000D4FD8">
        <w:rPr>
          <w:sz w:val="20"/>
          <w:szCs w:val="20"/>
        </w:rPr>
        <w:t xml:space="preserve"> (*)</w:t>
      </w:r>
      <w:r w:rsidR="006202DF">
        <w:rPr>
          <w:sz w:val="20"/>
          <w:szCs w:val="20"/>
        </w:rPr>
        <w:t xml:space="preserve"> nothing. The first of these works to be featured in the film in which they appear is the subject’s version of </w:t>
      </w:r>
      <w:r w:rsidR="006202DF">
        <w:rPr>
          <w:i/>
          <w:sz w:val="20"/>
          <w:szCs w:val="20"/>
        </w:rPr>
        <w:t>The Rite of Spring</w:t>
      </w:r>
      <w:r w:rsidR="006202DF">
        <w:rPr>
          <w:sz w:val="20"/>
          <w:szCs w:val="20"/>
        </w:rPr>
        <w:t xml:space="preserve">. For 10 points, name this works showcased in </w:t>
      </w:r>
      <w:proofErr w:type="spellStart"/>
      <w:r w:rsidR="006202DF">
        <w:rPr>
          <w:sz w:val="20"/>
          <w:szCs w:val="20"/>
        </w:rPr>
        <w:t>Wim</w:t>
      </w:r>
      <w:proofErr w:type="spellEnd"/>
      <w:r w:rsidR="006202DF">
        <w:rPr>
          <w:sz w:val="20"/>
          <w:szCs w:val="20"/>
        </w:rPr>
        <w:t xml:space="preserve"> </w:t>
      </w:r>
      <w:proofErr w:type="spellStart"/>
      <w:r w:rsidR="006202DF">
        <w:rPr>
          <w:sz w:val="20"/>
          <w:szCs w:val="20"/>
        </w:rPr>
        <w:t>Wenders</w:t>
      </w:r>
      <w:proofErr w:type="spellEnd"/>
      <w:r w:rsidR="006202DF">
        <w:rPr>
          <w:sz w:val="20"/>
          <w:szCs w:val="20"/>
        </w:rPr>
        <w:t xml:space="preserve">’ ballet documentary </w:t>
      </w:r>
      <w:r w:rsidR="006202DF">
        <w:rPr>
          <w:i/>
          <w:sz w:val="20"/>
          <w:szCs w:val="20"/>
        </w:rPr>
        <w:t>Pina</w:t>
      </w:r>
      <w:r w:rsidR="006202DF">
        <w:rPr>
          <w:sz w:val="20"/>
          <w:szCs w:val="20"/>
        </w:rPr>
        <w:t>.</w:t>
      </w:r>
    </w:p>
    <w:p w:rsidR="00D16E02" w:rsidRDefault="00D16E02">
      <w:pPr>
        <w:rPr>
          <w:sz w:val="20"/>
          <w:szCs w:val="20"/>
        </w:rPr>
      </w:pPr>
      <w:r>
        <w:rPr>
          <w:sz w:val="20"/>
          <w:szCs w:val="20"/>
        </w:rPr>
        <w:t xml:space="preserve">ANSWER: </w:t>
      </w:r>
      <w:r>
        <w:rPr>
          <w:b/>
          <w:sz w:val="20"/>
          <w:szCs w:val="20"/>
          <w:u w:val="single"/>
        </w:rPr>
        <w:t>piece</w:t>
      </w:r>
      <w:r>
        <w:rPr>
          <w:sz w:val="20"/>
          <w:szCs w:val="20"/>
        </w:rPr>
        <w:t xml:space="preserve">s choreographed by Pina </w:t>
      </w:r>
      <w:r>
        <w:rPr>
          <w:b/>
          <w:sz w:val="20"/>
          <w:szCs w:val="20"/>
          <w:u w:val="single"/>
        </w:rPr>
        <w:t>Bausch</w:t>
      </w:r>
      <w:r>
        <w:rPr>
          <w:sz w:val="20"/>
          <w:szCs w:val="20"/>
        </w:rPr>
        <w:t xml:space="preserve"> featured in </w:t>
      </w:r>
      <w:r>
        <w:rPr>
          <w:i/>
          <w:sz w:val="20"/>
          <w:szCs w:val="20"/>
        </w:rPr>
        <w:t>Pina</w:t>
      </w:r>
      <w:r>
        <w:rPr>
          <w:sz w:val="20"/>
          <w:szCs w:val="20"/>
        </w:rPr>
        <w:t xml:space="preserve"> [accept anything indicating they’re ballet works by Bausch]</w:t>
      </w:r>
    </w:p>
    <w:p w:rsidR="006202DF" w:rsidRDefault="006202DF">
      <w:pPr>
        <w:rPr>
          <w:sz w:val="20"/>
          <w:szCs w:val="20"/>
        </w:rPr>
      </w:pPr>
    </w:p>
    <w:p w:rsidR="006202DF" w:rsidRPr="006202DF" w:rsidRDefault="00EC016C">
      <w:pPr>
        <w:rPr>
          <w:sz w:val="20"/>
          <w:szCs w:val="20"/>
        </w:rPr>
      </w:pPr>
      <w:r>
        <w:rPr>
          <w:sz w:val="20"/>
          <w:szCs w:val="20"/>
        </w:rPr>
        <w:t xml:space="preserve">11. </w:t>
      </w:r>
      <w:r w:rsidR="00176466" w:rsidRPr="000D4FD8">
        <w:rPr>
          <w:b/>
          <w:sz w:val="20"/>
          <w:szCs w:val="20"/>
        </w:rPr>
        <w:t xml:space="preserve">Cartridge Scene reviewers called one of this director’s films “the stupidest, nastiest, least subtle and worst-edited product of a pretentious and wretchedly uneven career.” </w:t>
      </w:r>
      <w:r w:rsidR="001C469B" w:rsidRPr="000D4FD8">
        <w:rPr>
          <w:b/>
          <w:sz w:val="20"/>
          <w:szCs w:val="20"/>
        </w:rPr>
        <w:t xml:space="preserve">In one of this director’s films, three memory neurons fight their replacement by new memory neurons in </w:t>
      </w:r>
      <w:r w:rsidR="00AD4CD6" w:rsidRPr="000D4FD8">
        <w:rPr>
          <w:b/>
          <w:sz w:val="20"/>
          <w:szCs w:val="20"/>
        </w:rPr>
        <w:t>the</w:t>
      </w:r>
      <w:r w:rsidR="001C469B" w:rsidRPr="000D4FD8">
        <w:rPr>
          <w:b/>
          <w:sz w:val="20"/>
          <w:szCs w:val="20"/>
        </w:rPr>
        <w:t xml:space="preserve"> brain</w:t>
      </w:r>
      <w:r w:rsidR="00AD4CD6" w:rsidRPr="000D4FD8">
        <w:rPr>
          <w:b/>
          <w:sz w:val="20"/>
          <w:szCs w:val="20"/>
        </w:rPr>
        <w:t xml:space="preserve"> of a man played by Cosgrove Watt</w:t>
      </w:r>
      <w:r w:rsidR="001C469B" w:rsidRPr="000D4FD8">
        <w:rPr>
          <w:b/>
          <w:sz w:val="20"/>
          <w:szCs w:val="20"/>
        </w:rPr>
        <w:t xml:space="preserve">. </w:t>
      </w:r>
      <w:r w:rsidR="00004F46" w:rsidRPr="000D4FD8">
        <w:rPr>
          <w:b/>
          <w:sz w:val="20"/>
          <w:szCs w:val="20"/>
        </w:rPr>
        <w:t xml:space="preserve">This director made a documentary with interviews with participants in a Steven Pinker debate, called </w:t>
      </w:r>
      <w:r w:rsidR="00004F46" w:rsidRPr="000D4FD8">
        <w:rPr>
          <w:b/>
          <w:i/>
          <w:sz w:val="20"/>
          <w:szCs w:val="20"/>
        </w:rPr>
        <w:t>Union of Theoretical Grammarians in Cambridge</w:t>
      </w:r>
      <w:r w:rsidR="00004F46" w:rsidRPr="000D4FD8">
        <w:rPr>
          <w:b/>
          <w:sz w:val="20"/>
          <w:szCs w:val="20"/>
        </w:rPr>
        <w:t>, which deals with the causes of the MIT language</w:t>
      </w:r>
      <w:r w:rsidR="000D4FD8">
        <w:rPr>
          <w:sz w:val="20"/>
          <w:szCs w:val="20"/>
        </w:rPr>
        <w:t xml:space="preserve"> (*)</w:t>
      </w:r>
      <w:r w:rsidR="00004F46">
        <w:rPr>
          <w:sz w:val="20"/>
          <w:szCs w:val="20"/>
        </w:rPr>
        <w:t xml:space="preserve"> riots. </w:t>
      </w:r>
      <w:r w:rsidR="006202DF">
        <w:rPr>
          <w:sz w:val="20"/>
          <w:szCs w:val="20"/>
        </w:rPr>
        <w:t xml:space="preserve">His most famous film is sought out so it can be used against the Organization of North American Nations by a terrorist group called the Wheelchair Assassins, and is so entertaining that anyone who watches it is unable to do anything else. For 10 points, name this fictional director from </w:t>
      </w:r>
      <w:r w:rsidR="006202DF">
        <w:rPr>
          <w:i/>
          <w:sz w:val="20"/>
          <w:szCs w:val="20"/>
        </w:rPr>
        <w:t>Infinite Jest</w:t>
      </w:r>
      <w:r w:rsidR="006202DF">
        <w:rPr>
          <w:sz w:val="20"/>
          <w:szCs w:val="20"/>
        </w:rPr>
        <w:t>.</w:t>
      </w:r>
    </w:p>
    <w:p w:rsidR="006202DF" w:rsidRDefault="006202DF">
      <w:pPr>
        <w:rPr>
          <w:sz w:val="20"/>
          <w:szCs w:val="20"/>
        </w:rPr>
      </w:pPr>
      <w:r>
        <w:rPr>
          <w:sz w:val="20"/>
          <w:szCs w:val="20"/>
        </w:rPr>
        <w:t>ANSWER: James</w:t>
      </w:r>
      <w:r w:rsidR="003B740B">
        <w:rPr>
          <w:sz w:val="20"/>
          <w:szCs w:val="20"/>
        </w:rPr>
        <w:t xml:space="preserve"> Orin</w:t>
      </w:r>
      <w:r>
        <w:rPr>
          <w:sz w:val="20"/>
          <w:szCs w:val="20"/>
        </w:rPr>
        <w:t xml:space="preserve"> </w:t>
      </w:r>
      <w:proofErr w:type="spellStart"/>
      <w:r>
        <w:rPr>
          <w:b/>
          <w:sz w:val="20"/>
          <w:szCs w:val="20"/>
          <w:u w:val="single"/>
        </w:rPr>
        <w:t>Incandenza</w:t>
      </w:r>
      <w:proofErr w:type="spellEnd"/>
    </w:p>
    <w:p w:rsidR="009A4A80" w:rsidRDefault="009A4A80">
      <w:pPr>
        <w:rPr>
          <w:sz w:val="20"/>
          <w:szCs w:val="20"/>
        </w:rPr>
      </w:pPr>
    </w:p>
    <w:p w:rsidR="00AA45BB" w:rsidRPr="00CF25CB" w:rsidRDefault="008E447A">
      <w:pPr>
        <w:rPr>
          <w:sz w:val="20"/>
          <w:szCs w:val="20"/>
        </w:rPr>
      </w:pPr>
      <w:r>
        <w:rPr>
          <w:sz w:val="20"/>
          <w:szCs w:val="20"/>
        </w:rPr>
        <w:t xml:space="preserve">12. </w:t>
      </w:r>
      <w:r w:rsidR="00AA45BB" w:rsidRPr="000D4FD8">
        <w:rPr>
          <w:b/>
          <w:sz w:val="20"/>
          <w:szCs w:val="20"/>
        </w:rPr>
        <w:t>A character in this profession breaks up with Paul and sleeps with another member of this</w:t>
      </w:r>
      <w:r w:rsidR="00CF25CB" w:rsidRPr="000D4FD8">
        <w:rPr>
          <w:b/>
          <w:sz w:val="20"/>
          <w:szCs w:val="20"/>
        </w:rPr>
        <w:t xml:space="preserve"> profession named Kevin McCabe in the Nicole </w:t>
      </w:r>
      <w:proofErr w:type="spellStart"/>
      <w:r w:rsidR="00CF25CB" w:rsidRPr="000D4FD8">
        <w:rPr>
          <w:b/>
          <w:sz w:val="20"/>
          <w:szCs w:val="20"/>
        </w:rPr>
        <w:t>Holofcener</w:t>
      </w:r>
      <w:proofErr w:type="spellEnd"/>
      <w:r w:rsidR="00CF25CB" w:rsidRPr="000D4FD8">
        <w:rPr>
          <w:b/>
          <w:sz w:val="20"/>
          <w:szCs w:val="20"/>
        </w:rPr>
        <w:t xml:space="preserve"> movie </w:t>
      </w:r>
      <w:r w:rsidR="00CF25CB" w:rsidRPr="000D4FD8">
        <w:rPr>
          <w:b/>
          <w:i/>
          <w:sz w:val="20"/>
          <w:szCs w:val="20"/>
        </w:rPr>
        <w:t>Lovely &amp; Amazing</w:t>
      </w:r>
      <w:r w:rsidR="00CF25CB" w:rsidRPr="000D4FD8">
        <w:rPr>
          <w:b/>
          <w:sz w:val="20"/>
          <w:szCs w:val="20"/>
        </w:rPr>
        <w:t xml:space="preserve">. </w:t>
      </w:r>
      <w:proofErr w:type="spellStart"/>
      <w:r w:rsidR="00AE0FC2" w:rsidRPr="000D4FD8">
        <w:rPr>
          <w:b/>
          <w:sz w:val="20"/>
          <w:szCs w:val="20"/>
        </w:rPr>
        <w:t>Gena</w:t>
      </w:r>
      <w:proofErr w:type="spellEnd"/>
      <w:r w:rsidR="00AE0FC2" w:rsidRPr="000D4FD8">
        <w:rPr>
          <w:b/>
          <w:sz w:val="20"/>
          <w:szCs w:val="20"/>
        </w:rPr>
        <w:t xml:space="preserve"> Rowlands plays a member of this profession named Myrtle Gordon in a John </w:t>
      </w:r>
      <w:proofErr w:type="spellStart"/>
      <w:r w:rsidR="00AE0FC2" w:rsidRPr="000D4FD8">
        <w:rPr>
          <w:b/>
          <w:sz w:val="20"/>
          <w:szCs w:val="20"/>
        </w:rPr>
        <w:t>Cassavetes</w:t>
      </w:r>
      <w:proofErr w:type="spellEnd"/>
      <w:r w:rsidR="00AE0FC2" w:rsidRPr="000D4FD8">
        <w:rPr>
          <w:b/>
          <w:sz w:val="20"/>
          <w:szCs w:val="20"/>
        </w:rPr>
        <w:t xml:space="preserve"> film.</w:t>
      </w:r>
      <w:r w:rsidR="006E431A" w:rsidRPr="000D4FD8">
        <w:rPr>
          <w:b/>
          <w:sz w:val="20"/>
          <w:szCs w:val="20"/>
        </w:rPr>
        <w:t xml:space="preserve"> </w:t>
      </w:r>
      <w:r w:rsidR="00F56348" w:rsidRPr="000D4FD8">
        <w:rPr>
          <w:b/>
          <w:sz w:val="20"/>
          <w:szCs w:val="20"/>
        </w:rPr>
        <w:t>E</w:t>
      </w:r>
      <w:r w:rsidR="006E431A" w:rsidRPr="000D4FD8">
        <w:rPr>
          <w:b/>
          <w:sz w:val="20"/>
          <w:szCs w:val="20"/>
        </w:rPr>
        <w:t xml:space="preserve">steban is killed by a car running after a member of </w:t>
      </w:r>
      <w:r w:rsidR="00F56348" w:rsidRPr="000D4FD8">
        <w:rPr>
          <w:b/>
          <w:sz w:val="20"/>
          <w:szCs w:val="20"/>
        </w:rPr>
        <w:t xml:space="preserve">this profession named </w:t>
      </w:r>
      <w:proofErr w:type="spellStart"/>
      <w:r w:rsidR="00F56348" w:rsidRPr="000D4FD8">
        <w:rPr>
          <w:b/>
          <w:sz w:val="20"/>
          <w:szCs w:val="20"/>
        </w:rPr>
        <w:t>Huma</w:t>
      </w:r>
      <w:proofErr w:type="spellEnd"/>
      <w:r w:rsidR="00F56348" w:rsidRPr="000D4FD8">
        <w:rPr>
          <w:b/>
          <w:sz w:val="20"/>
          <w:szCs w:val="20"/>
        </w:rPr>
        <w:t xml:space="preserve"> </w:t>
      </w:r>
      <w:proofErr w:type="spellStart"/>
      <w:r w:rsidR="00F56348" w:rsidRPr="000D4FD8">
        <w:rPr>
          <w:b/>
          <w:sz w:val="20"/>
          <w:szCs w:val="20"/>
        </w:rPr>
        <w:t>Rojo</w:t>
      </w:r>
      <w:proofErr w:type="spellEnd"/>
      <w:r w:rsidR="00F56348" w:rsidRPr="000D4FD8">
        <w:rPr>
          <w:b/>
          <w:sz w:val="20"/>
          <w:szCs w:val="20"/>
        </w:rPr>
        <w:t xml:space="preserve"> in</w:t>
      </w:r>
      <w:r w:rsidR="000D4FD8">
        <w:rPr>
          <w:sz w:val="20"/>
          <w:szCs w:val="20"/>
        </w:rPr>
        <w:t xml:space="preserve"> (*)</w:t>
      </w:r>
      <w:r w:rsidR="00F56348">
        <w:rPr>
          <w:sz w:val="20"/>
          <w:szCs w:val="20"/>
        </w:rPr>
        <w:t xml:space="preserve"> </w:t>
      </w:r>
      <w:r w:rsidR="00F56348">
        <w:rPr>
          <w:i/>
          <w:sz w:val="20"/>
          <w:szCs w:val="20"/>
        </w:rPr>
        <w:t xml:space="preserve">All </w:t>
      </w:r>
      <w:proofErr w:type="gramStart"/>
      <w:r w:rsidR="00F56348">
        <w:rPr>
          <w:i/>
          <w:sz w:val="20"/>
          <w:szCs w:val="20"/>
        </w:rPr>
        <w:t>About</w:t>
      </w:r>
      <w:proofErr w:type="gramEnd"/>
      <w:r w:rsidR="00F56348">
        <w:rPr>
          <w:i/>
          <w:sz w:val="20"/>
          <w:szCs w:val="20"/>
        </w:rPr>
        <w:t xml:space="preserve"> My Mother</w:t>
      </w:r>
      <w:r w:rsidR="00F56348">
        <w:rPr>
          <w:sz w:val="20"/>
          <w:szCs w:val="20"/>
        </w:rPr>
        <w:t>.</w:t>
      </w:r>
      <w:r w:rsidR="00566460">
        <w:rPr>
          <w:sz w:val="20"/>
          <w:szCs w:val="20"/>
        </w:rPr>
        <w:t xml:space="preserve"> Another member of this profession is horrified by watching the self-immolation of a monk on television. Because of her muteness, that character is cared for by the nurse Alma.</w:t>
      </w:r>
      <w:r w:rsidR="00AE0FC2">
        <w:rPr>
          <w:sz w:val="20"/>
          <w:szCs w:val="20"/>
        </w:rPr>
        <w:t xml:space="preserve"> </w:t>
      </w:r>
      <w:r w:rsidR="00CF25CB">
        <w:rPr>
          <w:sz w:val="20"/>
          <w:szCs w:val="20"/>
        </w:rPr>
        <w:t xml:space="preserve">A voiceover by Addison DeWitt at an awards ceremony introduces the story of the rise of a </w:t>
      </w:r>
      <w:r w:rsidR="00CF25CB">
        <w:rPr>
          <w:sz w:val="20"/>
          <w:szCs w:val="20"/>
        </w:rPr>
        <w:lastRenderedPageBreak/>
        <w:t>member of this profession, played by Anne Baxter, named Eve Harrington. For 10 points, name this profession which is also shared by the people who portrayed all of the aforementioned characters.</w:t>
      </w:r>
    </w:p>
    <w:p w:rsidR="00271764" w:rsidRDefault="009A4A80">
      <w:pPr>
        <w:rPr>
          <w:sz w:val="20"/>
          <w:szCs w:val="20"/>
        </w:rPr>
      </w:pPr>
      <w:r>
        <w:rPr>
          <w:sz w:val="20"/>
          <w:szCs w:val="20"/>
        </w:rPr>
        <w:t xml:space="preserve">ANSWER: </w:t>
      </w:r>
      <w:r>
        <w:rPr>
          <w:b/>
          <w:sz w:val="20"/>
          <w:szCs w:val="20"/>
          <w:u w:val="single"/>
        </w:rPr>
        <w:t>actor</w:t>
      </w:r>
      <w:r>
        <w:rPr>
          <w:sz w:val="20"/>
          <w:szCs w:val="20"/>
        </w:rPr>
        <w:t xml:space="preserve">s [or </w:t>
      </w:r>
      <w:r>
        <w:rPr>
          <w:b/>
          <w:sz w:val="20"/>
          <w:szCs w:val="20"/>
          <w:u w:val="single"/>
        </w:rPr>
        <w:t>actress</w:t>
      </w:r>
      <w:r>
        <w:rPr>
          <w:sz w:val="20"/>
          <w:szCs w:val="20"/>
        </w:rPr>
        <w:t>es]</w:t>
      </w:r>
      <w:r>
        <w:rPr>
          <w:sz w:val="20"/>
          <w:szCs w:val="20"/>
        </w:rPr>
        <w:br/>
      </w:r>
    </w:p>
    <w:p w:rsidR="009A4A80" w:rsidRDefault="007F69F4">
      <w:pPr>
        <w:rPr>
          <w:sz w:val="20"/>
          <w:szCs w:val="20"/>
        </w:rPr>
      </w:pPr>
      <w:r>
        <w:rPr>
          <w:sz w:val="20"/>
          <w:szCs w:val="20"/>
        </w:rPr>
        <w:t xml:space="preserve">13. </w:t>
      </w:r>
      <w:r w:rsidR="00271764" w:rsidRPr="000D4FD8">
        <w:rPr>
          <w:b/>
          <w:sz w:val="20"/>
          <w:szCs w:val="20"/>
        </w:rPr>
        <w:t xml:space="preserve">In a movie named after one </w:t>
      </w:r>
      <w:r w:rsidR="00015536" w:rsidRPr="000D4FD8">
        <w:rPr>
          <w:b/>
          <w:sz w:val="20"/>
          <w:szCs w:val="20"/>
        </w:rPr>
        <w:t>of these objects, the nanny</w:t>
      </w:r>
      <w:r w:rsidR="00271764" w:rsidRPr="000D4FD8">
        <w:rPr>
          <w:b/>
          <w:sz w:val="20"/>
          <w:szCs w:val="20"/>
        </w:rPr>
        <w:t xml:space="preserve"> Song makes a film about them. In that movie, a puppet show about a person who tries to boil the ocean to get his beloved back is performed by the Juliette </w:t>
      </w:r>
      <w:proofErr w:type="spellStart"/>
      <w:r w:rsidR="00271764" w:rsidRPr="000D4FD8">
        <w:rPr>
          <w:b/>
          <w:sz w:val="20"/>
          <w:szCs w:val="20"/>
        </w:rPr>
        <w:t>Binoche</w:t>
      </w:r>
      <w:proofErr w:type="spellEnd"/>
      <w:r w:rsidR="00271764" w:rsidRPr="000D4FD8">
        <w:rPr>
          <w:b/>
          <w:sz w:val="20"/>
          <w:szCs w:val="20"/>
        </w:rPr>
        <w:t xml:space="preserve">-played Suzanne, who is Simon’s mother. A 2007 </w:t>
      </w:r>
      <w:proofErr w:type="spellStart"/>
      <w:r w:rsidR="00271764" w:rsidRPr="000D4FD8">
        <w:rPr>
          <w:b/>
          <w:sz w:val="20"/>
          <w:szCs w:val="20"/>
        </w:rPr>
        <w:t>Hou</w:t>
      </w:r>
      <w:proofErr w:type="spellEnd"/>
      <w:r w:rsidR="00271764" w:rsidRPr="000D4FD8">
        <w:rPr>
          <w:b/>
          <w:sz w:val="20"/>
          <w:szCs w:val="20"/>
        </w:rPr>
        <w:t xml:space="preserve"> Hsiao-</w:t>
      </w:r>
      <w:proofErr w:type="spellStart"/>
      <w:r w:rsidR="00271764" w:rsidRPr="000D4FD8">
        <w:rPr>
          <w:b/>
          <w:sz w:val="20"/>
          <w:szCs w:val="20"/>
        </w:rPr>
        <w:t>Hsien</w:t>
      </w:r>
      <w:proofErr w:type="spellEnd"/>
      <w:r w:rsidR="00271764" w:rsidRPr="000D4FD8">
        <w:rPr>
          <w:b/>
          <w:sz w:val="20"/>
          <w:szCs w:val="20"/>
        </w:rPr>
        <w:t xml:space="preserve"> film is n</w:t>
      </w:r>
      <w:r w:rsidR="006906D9" w:rsidRPr="000D4FD8">
        <w:rPr>
          <w:b/>
          <w:sz w:val="20"/>
          <w:szCs w:val="20"/>
        </w:rPr>
        <w:t xml:space="preserve">amed after one of these objects, and is </w:t>
      </w:r>
      <w:proofErr w:type="gramStart"/>
      <w:r w:rsidR="006906D9" w:rsidRPr="000D4FD8">
        <w:rPr>
          <w:b/>
          <w:sz w:val="20"/>
          <w:szCs w:val="20"/>
        </w:rPr>
        <w:t>an homage</w:t>
      </w:r>
      <w:proofErr w:type="gramEnd"/>
      <w:r w:rsidR="006906D9" w:rsidRPr="000D4FD8">
        <w:rPr>
          <w:b/>
          <w:sz w:val="20"/>
          <w:szCs w:val="20"/>
        </w:rPr>
        <w:t xml:space="preserve"> to a film which stars the director’s children, Sabine and Pascal.</w:t>
      </w:r>
      <w:r w:rsidR="00271764" w:rsidRPr="000D4FD8">
        <w:rPr>
          <w:b/>
          <w:sz w:val="20"/>
          <w:szCs w:val="20"/>
        </w:rPr>
        <w:t xml:space="preserve"> In </w:t>
      </w:r>
      <w:r w:rsidR="006906D9" w:rsidRPr="000D4FD8">
        <w:rPr>
          <w:b/>
          <w:sz w:val="20"/>
          <w:szCs w:val="20"/>
        </w:rPr>
        <w:t>that</w:t>
      </w:r>
      <w:r w:rsidR="00271764" w:rsidRPr="000D4FD8">
        <w:rPr>
          <w:b/>
          <w:sz w:val="20"/>
          <w:szCs w:val="20"/>
        </w:rPr>
        <w:t xml:space="preserve"> film, one of these objects is destroyed by a bunch of</w:t>
      </w:r>
      <w:r w:rsidR="000D4FD8">
        <w:rPr>
          <w:sz w:val="20"/>
          <w:szCs w:val="20"/>
        </w:rPr>
        <w:t xml:space="preserve"> (*)</w:t>
      </w:r>
      <w:r w:rsidR="00271764">
        <w:rPr>
          <w:sz w:val="20"/>
          <w:szCs w:val="20"/>
        </w:rPr>
        <w:t xml:space="preserve"> bullies with slingshots after encountering a similar object which is blue. For 10 points, name this floating object befriended by a boy in a short movie by Albert </w:t>
      </w:r>
      <w:proofErr w:type="spellStart"/>
      <w:r w:rsidR="00271764">
        <w:rPr>
          <w:sz w:val="20"/>
          <w:szCs w:val="20"/>
        </w:rPr>
        <w:t>Lamorisse</w:t>
      </w:r>
      <w:proofErr w:type="spellEnd"/>
      <w:r w:rsidR="00271764">
        <w:rPr>
          <w:sz w:val="20"/>
          <w:szCs w:val="20"/>
        </w:rPr>
        <w:t>.</w:t>
      </w:r>
      <w:r w:rsidR="009A4A80">
        <w:rPr>
          <w:sz w:val="20"/>
          <w:szCs w:val="20"/>
        </w:rPr>
        <w:br/>
        <w:t xml:space="preserve">ANSWER: </w:t>
      </w:r>
      <w:r w:rsidR="009A4A80">
        <w:rPr>
          <w:b/>
          <w:sz w:val="20"/>
          <w:szCs w:val="20"/>
          <w:u w:val="single"/>
        </w:rPr>
        <w:t>red balloon</w:t>
      </w:r>
      <w:r w:rsidR="009A4A80">
        <w:rPr>
          <w:sz w:val="20"/>
          <w:szCs w:val="20"/>
        </w:rPr>
        <w:t>s</w:t>
      </w:r>
    </w:p>
    <w:p w:rsidR="007059F4" w:rsidRDefault="007059F4">
      <w:pPr>
        <w:rPr>
          <w:sz w:val="20"/>
          <w:szCs w:val="20"/>
        </w:rPr>
      </w:pPr>
    </w:p>
    <w:p w:rsidR="00007A10" w:rsidRPr="00007A10" w:rsidRDefault="007F69F4">
      <w:pPr>
        <w:rPr>
          <w:sz w:val="20"/>
          <w:szCs w:val="20"/>
        </w:rPr>
      </w:pPr>
      <w:r>
        <w:rPr>
          <w:sz w:val="20"/>
          <w:szCs w:val="20"/>
        </w:rPr>
        <w:t xml:space="preserve">14. </w:t>
      </w:r>
      <w:r w:rsidR="00007A10" w:rsidRPr="000D4FD8">
        <w:rPr>
          <w:b/>
          <w:sz w:val="20"/>
          <w:szCs w:val="20"/>
        </w:rPr>
        <w:t xml:space="preserve">In one film, one of these objects is returned to the protagonist by Samantha, whom the protagonist had met in a doctor’s office after fleeing his foster home. In that film, a boy named Cyril searches for his father and one of these objects. A Saudi Arabian girl dreams of owning one of these objects in the film </w:t>
      </w:r>
      <w:proofErr w:type="spellStart"/>
      <w:r w:rsidR="00007A10" w:rsidRPr="000D4FD8">
        <w:rPr>
          <w:b/>
          <w:i/>
          <w:sz w:val="20"/>
          <w:szCs w:val="20"/>
        </w:rPr>
        <w:t>Wadjda</w:t>
      </w:r>
      <w:proofErr w:type="spellEnd"/>
      <w:r w:rsidR="00007A10" w:rsidRPr="000D4FD8">
        <w:rPr>
          <w:b/>
          <w:sz w:val="20"/>
          <w:szCs w:val="20"/>
        </w:rPr>
        <w:t xml:space="preserve">. </w:t>
      </w:r>
      <w:r w:rsidR="000E6F4B" w:rsidRPr="000D4FD8">
        <w:rPr>
          <w:b/>
          <w:sz w:val="20"/>
          <w:szCs w:val="20"/>
        </w:rPr>
        <w:t>In another film, the protagonist consults a</w:t>
      </w:r>
      <w:r w:rsidR="000D4FD8">
        <w:rPr>
          <w:sz w:val="20"/>
          <w:szCs w:val="20"/>
        </w:rPr>
        <w:t xml:space="preserve"> (*)</w:t>
      </w:r>
      <w:r w:rsidR="000E6F4B">
        <w:rPr>
          <w:sz w:val="20"/>
          <w:szCs w:val="20"/>
        </w:rPr>
        <w:t xml:space="preserve"> seer, who tells him that he will find one of these objects today, or he will never find it. In that film, the protagonist follows a man into a church and chases him through a brothel while trying to get back one of these objects. That film ends with Antonio disappointing his son Bruno by becoming one of the title characters. </w:t>
      </w:r>
      <w:r w:rsidR="00007A10">
        <w:rPr>
          <w:sz w:val="20"/>
          <w:szCs w:val="20"/>
        </w:rPr>
        <w:t xml:space="preserve">For 10 points, name these objects which are stolen in a neorealist film by Vittorio De </w:t>
      </w:r>
      <w:proofErr w:type="spellStart"/>
      <w:r w:rsidR="00007A10">
        <w:rPr>
          <w:sz w:val="20"/>
          <w:szCs w:val="20"/>
        </w:rPr>
        <w:t>Sica</w:t>
      </w:r>
      <w:proofErr w:type="spellEnd"/>
      <w:r w:rsidR="00007A10">
        <w:rPr>
          <w:sz w:val="20"/>
          <w:szCs w:val="20"/>
        </w:rPr>
        <w:t>.</w:t>
      </w:r>
    </w:p>
    <w:p w:rsidR="009A4A80" w:rsidRDefault="007059F4">
      <w:pPr>
        <w:rPr>
          <w:sz w:val="20"/>
          <w:szCs w:val="20"/>
        </w:rPr>
      </w:pPr>
      <w:r>
        <w:rPr>
          <w:sz w:val="20"/>
          <w:szCs w:val="20"/>
        </w:rPr>
        <w:t xml:space="preserve">ANSWER: </w:t>
      </w:r>
      <w:r>
        <w:rPr>
          <w:b/>
          <w:sz w:val="20"/>
          <w:szCs w:val="20"/>
          <w:u w:val="single"/>
        </w:rPr>
        <w:t>bicycle</w:t>
      </w:r>
      <w:r>
        <w:rPr>
          <w:sz w:val="20"/>
          <w:szCs w:val="20"/>
        </w:rPr>
        <w:t>s</w:t>
      </w:r>
      <w:r>
        <w:rPr>
          <w:sz w:val="20"/>
          <w:szCs w:val="20"/>
        </w:rPr>
        <w:br/>
      </w:r>
    </w:p>
    <w:p w:rsidR="00DA3973" w:rsidRDefault="007F69F4">
      <w:pPr>
        <w:rPr>
          <w:sz w:val="20"/>
          <w:szCs w:val="20"/>
        </w:rPr>
      </w:pPr>
      <w:r>
        <w:rPr>
          <w:sz w:val="20"/>
          <w:szCs w:val="20"/>
        </w:rPr>
        <w:t xml:space="preserve">15. </w:t>
      </w:r>
      <w:r w:rsidR="00DA3973" w:rsidRPr="000D4FD8">
        <w:rPr>
          <w:b/>
          <w:sz w:val="20"/>
          <w:szCs w:val="20"/>
        </w:rPr>
        <w:t xml:space="preserve">A short film named after these two things is about </w:t>
      </w:r>
      <w:proofErr w:type="spellStart"/>
      <w:r w:rsidR="00DA3973" w:rsidRPr="000D4FD8">
        <w:rPr>
          <w:b/>
          <w:sz w:val="20"/>
          <w:szCs w:val="20"/>
        </w:rPr>
        <w:t>Fiul</w:t>
      </w:r>
      <w:proofErr w:type="spellEnd"/>
      <w:r w:rsidR="00DA3973" w:rsidRPr="000D4FD8">
        <w:rPr>
          <w:b/>
          <w:sz w:val="20"/>
          <w:szCs w:val="20"/>
        </w:rPr>
        <w:t xml:space="preserve"> and his father </w:t>
      </w:r>
      <w:proofErr w:type="spellStart"/>
      <w:r w:rsidR="00DA3973" w:rsidRPr="000D4FD8">
        <w:rPr>
          <w:b/>
          <w:sz w:val="20"/>
          <w:szCs w:val="20"/>
        </w:rPr>
        <w:t>Tatal</w:t>
      </w:r>
      <w:proofErr w:type="spellEnd"/>
      <w:r w:rsidR="00DA3973" w:rsidRPr="000D4FD8">
        <w:rPr>
          <w:b/>
          <w:sz w:val="20"/>
          <w:szCs w:val="20"/>
        </w:rPr>
        <w:t xml:space="preserve">; that Golden Bear-winning short film is by </w:t>
      </w:r>
      <w:proofErr w:type="spellStart"/>
      <w:r w:rsidR="00DA3973" w:rsidRPr="000D4FD8">
        <w:rPr>
          <w:b/>
          <w:sz w:val="20"/>
          <w:szCs w:val="20"/>
        </w:rPr>
        <w:t>Cristi</w:t>
      </w:r>
      <w:proofErr w:type="spellEnd"/>
      <w:r w:rsidR="00DA3973" w:rsidRPr="000D4FD8">
        <w:rPr>
          <w:b/>
          <w:sz w:val="20"/>
          <w:szCs w:val="20"/>
        </w:rPr>
        <w:t xml:space="preserve"> </w:t>
      </w:r>
      <w:proofErr w:type="spellStart"/>
      <w:r w:rsidR="00DA3973" w:rsidRPr="000D4FD8">
        <w:rPr>
          <w:b/>
          <w:sz w:val="20"/>
          <w:szCs w:val="20"/>
        </w:rPr>
        <w:t>Puiu</w:t>
      </w:r>
      <w:proofErr w:type="spellEnd"/>
      <w:r w:rsidR="00DA3973" w:rsidRPr="000D4FD8">
        <w:rPr>
          <w:b/>
          <w:sz w:val="20"/>
          <w:szCs w:val="20"/>
        </w:rPr>
        <w:t xml:space="preserve">. Another short film named after these two things is about five people whose lives are connected by a twenty dollar bill. That short film was later expanded into </w:t>
      </w:r>
      <w:r w:rsidR="00DA3973" w:rsidRPr="000D4FD8">
        <w:rPr>
          <w:b/>
          <w:i/>
          <w:sz w:val="20"/>
          <w:szCs w:val="20"/>
        </w:rPr>
        <w:t>Hard Eight</w:t>
      </w:r>
      <w:r w:rsidR="00DA3973" w:rsidRPr="000D4FD8">
        <w:rPr>
          <w:b/>
          <w:sz w:val="20"/>
          <w:szCs w:val="20"/>
        </w:rPr>
        <w:t xml:space="preserve"> by its director, Paul Thomas Anderson. In another film named after these two things, </w:t>
      </w:r>
      <w:r w:rsidR="00DE4E79" w:rsidRPr="000D4FD8">
        <w:rPr>
          <w:b/>
          <w:sz w:val="20"/>
          <w:szCs w:val="20"/>
        </w:rPr>
        <w:t xml:space="preserve">a waiter played by Steve </w:t>
      </w:r>
      <w:proofErr w:type="spellStart"/>
      <w:r w:rsidR="00DE4E79" w:rsidRPr="000D4FD8">
        <w:rPr>
          <w:b/>
          <w:sz w:val="20"/>
          <w:szCs w:val="20"/>
        </w:rPr>
        <w:t>Buscemi</w:t>
      </w:r>
      <w:proofErr w:type="spellEnd"/>
      <w:r w:rsidR="00DE4E79" w:rsidRPr="000D4FD8">
        <w:rPr>
          <w:b/>
          <w:sz w:val="20"/>
          <w:szCs w:val="20"/>
        </w:rPr>
        <w:t xml:space="preserve"> tells a pair of twins about his theory that Elvis had an evil twin. </w:t>
      </w:r>
      <w:r w:rsidR="00DA3973" w:rsidRPr="000D4FD8">
        <w:rPr>
          <w:b/>
          <w:sz w:val="20"/>
          <w:szCs w:val="20"/>
        </w:rPr>
        <w:t>Alfred</w:t>
      </w:r>
      <w:r w:rsidR="000D4FD8">
        <w:rPr>
          <w:sz w:val="20"/>
          <w:szCs w:val="20"/>
        </w:rPr>
        <w:t xml:space="preserve"> (*)</w:t>
      </w:r>
      <w:r w:rsidR="00DA3973">
        <w:rPr>
          <w:sz w:val="20"/>
          <w:szCs w:val="20"/>
        </w:rPr>
        <w:t xml:space="preserve"> Molina discovers that he is cousins with Steve </w:t>
      </w:r>
      <w:proofErr w:type="spellStart"/>
      <w:r w:rsidR="00DA3973">
        <w:rPr>
          <w:sz w:val="20"/>
          <w:szCs w:val="20"/>
        </w:rPr>
        <w:t>Coogan</w:t>
      </w:r>
      <w:proofErr w:type="spellEnd"/>
      <w:r w:rsidR="00DA3973">
        <w:rPr>
          <w:sz w:val="20"/>
          <w:szCs w:val="20"/>
        </w:rPr>
        <w:t xml:space="preserve">. In that film, Jack White shows Meg White his tesla coil, which malfunctions, and GZA and RZA drink herbal tea and talk to Bill Murray about the dangers of caffeine. For 10 points, name these two things which title an anthology film by Jim </w:t>
      </w:r>
      <w:proofErr w:type="spellStart"/>
      <w:r w:rsidR="00DA3973">
        <w:rPr>
          <w:sz w:val="20"/>
          <w:szCs w:val="20"/>
        </w:rPr>
        <w:t>Jarmusch</w:t>
      </w:r>
      <w:proofErr w:type="spellEnd"/>
      <w:r w:rsidR="00DA3973">
        <w:rPr>
          <w:sz w:val="20"/>
          <w:szCs w:val="20"/>
        </w:rPr>
        <w:t>.</w:t>
      </w:r>
      <w:r w:rsidR="00DA3973">
        <w:rPr>
          <w:sz w:val="20"/>
          <w:szCs w:val="20"/>
        </w:rPr>
        <w:br/>
        <w:t xml:space="preserve">ANSWER: </w:t>
      </w:r>
      <w:r w:rsidR="00DA3973">
        <w:rPr>
          <w:b/>
          <w:sz w:val="20"/>
          <w:szCs w:val="20"/>
          <w:u w:val="single"/>
        </w:rPr>
        <w:t>coffee</w:t>
      </w:r>
      <w:r w:rsidR="00DA3973">
        <w:rPr>
          <w:sz w:val="20"/>
          <w:szCs w:val="20"/>
        </w:rPr>
        <w:t xml:space="preserve"> and </w:t>
      </w:r>
      <w:r w:rsidR="00DA3973">
        <w:rPr>
          <w:b/>
          <w:sz w:val="20"/>
          <w:szCs w:val="20"/>
          <w:u w:val="single"/>
        </w:rPr>
        <w:t>cigarette</w:t>
      </w:r>
      <w:r w:rsidR="00DA3973">
        <w:rPr>
          <w:sz w:val="20"/>
          <w:szCs w:val="20"/>
        </w:rPr>
        <w:t>s</w:t>
      </w:r>
    </w:p>
    <w:p w:rsidR="0007402A" w:rsidRDefault="0007402A">
      <w:pPr>
        <w:rPr>
          <w:sz w:val="20"/>
          <w:szCs w:val="20"/>
        </w:rPr>
      </w:pPr>
    </w:p>
    <w:p w:rsidR="00181166" w:rsidRPr="001C3693" w:rsidRDefault="00F32AB6">
      <w:pPr>
        <w:rPr>
          <w:sz w:val="20"/>
          <w:szCs w:val="20"/>
        </w:rPr>
      </w:pPr>
      <w:r>
        <w:rPr>
          <w:sz w:val="20"/>
          <w:szCs w:val="20"/>
        </w:rPr>
        <w:t xml:space="preserve">16. </w:t>
      </w:r>
      <w:r w:rsidR="00E648C2" w:rsidRPr="000D4FD8">
        <w:rPr>
          <w:b/>
          <w:sz w:val="20"/>
          <w:szCs w:val="20"/>
        </w:rPr>
        <w:t>A character with this name is a magician who also works as a nanny for a family living in a mysterious house which causes amnesia</w:t>
      </w:r>
      <w:r w:rsidR="00636607" w:rsidRPr="000D4FD8">
        <w:rPr>
          <w:b/>
          <w:sz w:val="20"/>
          <w:szCs w:val="20"/>
        </w:rPr>
        <w:t>, which can be cured by sucking on some magic candy.</w:t>
      </w:r>
      <w:r w:rsidR="00E648C2" w:rsidRPr="000D4FD8">
        <w:rPr>
          <w:b/>
          <w:sz w:val="20"/>
          <w:szCs w:val="20"/>
        </w:rPr>
        <w:t xml:space="preserve"> </w:t>
      </w:r>
      <w:r w:rsidR="00D51566" w:rsidRPr="000D4FD8">
        <w:rPr>
          <w:b/>
          <w:sz w:val="20"/>
          <w:szCs w:val="20"/>
        </w:rPr>
        <w:t>That character with</w:t>
      </w:r>
      <w:r w:rsidR="001F34CF" w:rsidRPr="000D4FD8">
        <w:rPr>
          <w:b/>
          <w:sz w:val="20"/>
          <w:szCs w:val="20"/>
        </w:rPr>
        <w:t xml:space="preserve"> this name sees another character drop a book of magic spells, mirroring the beginning of the film, in which the character of this name drops her scarf.</w:t>
      </w:r>
      <w:r w:rsidR="001C3693" w:rsidRPr="000D4FD8">
        <w:rPr>
          <w:b/>
          <w:sz w:val="20"/>
          <w:szCs w:val="20"/>
        </w:rPr>
        <w:t xml:space="preserve"> </w:t>
      </w:r>
      <w:r w:rsidR="00D51566" w:rsidRPr="000D4FD8">
        <w:rPr>
          <w:b/>
          <w:sz w:val="20"/>
          <w:szCs w:val="20"/>
        </w:rPr>
        <w:t>Another character with this name says “I believe if there’s any kind of</w:t>
      </w:r>
      <w:r w:rsidR="000D4FD8">
        <w:rPr>
          <w:sz w:val="20"/>
          <w:szCs w:val="20"/>
        </w:rPr>
        <w:t xml:space="preserve"> (*)</w:t>
      </w:r>
      <w:r w:rsidR="00D51566">
        <w:rPr>
          <w:sz w:val="20"/>
          <w:szCs w:val="20"/>
        </w:rPr>
        <w:t xml:space="preserve"> God it wouldn’t be in any of us, not you or me but just this little space in between.”</w:t>
      </w:r>
      <w:r w:rsidR="00071840">
        <w:rPr>
          <w:sz w:val="20"/>
          <w:szCs w:val="20"/>
        </w:rPr>
        <w:t xml:space="preserve"> In Paris, t</w:t>
      </w:r>
      <w:r w:rsidR="00D51566">
        <w:rPr>
          <w:sz w:val="20"/>
          <w:szCs w:val="20"/>
        </w:rPr>
        <w:t xml:space="preserve">hat character meets the author of the novel </w:t>
      </w:r>
      <w:r w:rsidR="00D51566">
        <w:rPr>
          <w:i/>
          <w:sz w:val="20"/>
          <w:szCs w:val="20"/>
        </w:rPr>
        <w:t>This Time</w:t>
      </w:r>
      <w:r w:rsidR="00D51566">
        <w:rPr>
          <w:sz w:val="20"/>
          <w:szCs w:val="20"/>
        </w:rPr>
        <w:t>, which is based on the night they</w:t>
      </w:r>
      <w:r w:rsidR="009143F5">
        <w:rPr>
          <w:sz w:val="20"/>
          <w:szCs w:val="20"/>
        </w:rPr>
        <w:t xml:space="preserve"> had</w:t>
      </w:r>
      <w:r w:rsidR="00D51566">
        <w:rPr>
          <w:sz w:val="20"/>
          <w:szCs w:val="20"/>
        </w:rPr>
        <w:t xml:space="preserve"> spent</w:t>
      </w:r>
      <w:r w:rsidR="009143F5">
        <w:rPr>
          <w:sz w:val="20"/>
          <w:szCs w:val="20"/>
        </w:rPr>
        <w:t xml:space="preserve"> together nine years earlier.</w:t>
      </w:r>
      <w:r w:rsidR="00C73808">
        <w:rPr>
          <w:sz w:val="20"/>
          <w:szCs w:val="20"/>
        </w:rPr>
        <w:t xml:space="preserve"> In the third film in which that character appears, she is topless during an intense argument with her lover in a hotel in Greece.</w:t>
      </w:r>
      <w:r w:rsidR="00FF1607">
        <w:rPr>
          <w:sz w:val="20"/>
          <w:szCs w:val="20"/>
        </w:rPr>
        <w:t xml:space="preserve"> </w:t>
      </w:r>
      <w:r w:rsidR="001C3693">
        <w:rPr>
          <w:sz w:val="20"/>
          <w:szCs w:val="20"/>
        </w:rPr>
        <w:t xml:space="preserve">For 10 points, give this name shared by Jesse’s lover in the </w:t>
      </w:r>
      <w:proofErr w:type="gramStart"/>
      <w:r w:rsidR="001C3693">
        <w:rPr>
          <w:i/>
          <w:sz w:val="20"/>
          <w:szCs w:val="20"/>
        </w:rPr>
        <w:t>Before</w:t>
      </w:r>
      <w:proofErr w:type="gramEnd"/>
      <w:r w:rsidR="001C3693">
        <w:rPr>
          <w:sz w:val="20"/>
          <w:szCs w:val="20"/>
        </w:rPr>
        <w:t xml:space="preserve"> trilogy and the woman who goes boating with Julie in a Jacques </w:t>
      </w:r>
      <w:proofErr w:type="spellStart"/>
      <w:r w:rsidR="001C3693">
        <w:rPr>
          <w:sz w:val="20"/>
          <w:szCs w:val="20"/>
        </w:rPr>
        <w:t>Rivette</w:t>
      </w:r>
      <w:proofErr w:type="spellEnd"/>
      <w:r w:rsidR="001C3693">
        <w:rPr>
          <w:sz w:val="20"/>
          <w:szCs w:val="20"/>
        </w:rPr>
        <w:t xml:space="preserve"> film.</w:t>
      </w:r>
    </w:p>
    <w:p w:rsidR="0007402A" w:rsidRDefault="0007402A">
      <w:pPr>
        <w:rPr>
          <w:sz w:val="20"/>
          <w:szCs w:val="20"/>
        </w:rPr>
      </w:pPr>
      <w:r>
        <w:rPr>
          <w:sz w:val="20"/>
          <w:szCs w:val="20"/>
        </w:rPr>
        <w:t xml:space="preserve">ANSWER: </w:t>
      </w:r>
      <w:r>
        <w:rPr>
          <w:b/>
          <w:sz w:val="20"/>
          <w:szCs w:val="20"/>
          <w:u w:val="single"/>
        </w:rPr>
        <w:t>Céline</w:t>
      </w:r>
    </w:p>
    <w:p w:rsidR="0007402A" w:rsidRDefault="0007402A">
      <w:pPr>
        <w:rPr>
          <w:sz w:val="20"/>
          <w:szCs w:val="20"/>
        </w:rPr>
      </w:pPr>
    </w:p>
    <w:p w:rsidR="003E2CBD" w:rsidRDefault="00F32AB6">
      <w:pPr>
        <w:rPr>
          <w:sz w:val="20"/>
          <w:szCs w:val="20"/>
        </w:rPr>
      </w:pPr>
      <w:r>
        <w:rPr>
          <w:sz w:val="20"/>
          <w:szCs w:val="20"/>
        </w:rPr>
        <w:t xml:space="preserve">17. </w:t>
      </w:r>
      <w:r w:rsidR="006032F2" w:rsidRPr="000D4FD8">
        <w:rPr>
          <w:b/>
          <w:sz w:val="20"/>
          <w:szCs w:val="20"/>
        </w:rPr>
        <w:t xml:space="preserve">In one movie whose title begins with this two-word phrase, the son of the </w:t>
      </w:r>
      <w:proofErr w:type="spellStart"/>
      <w:r w:rsidR="006032F2" w:rsidRPr="000D4FD8">
        <w:rPr>
          <w:b/>
          <w:sz w:val="20"/>
          <w:szCs w:val="20"/>
        </w:rPr>
        <w:t>Poulin</w:t>
      </w:r>
      <w:proofErr w:type="spellEnd"/>
      <w:r w:rsidR="006032F2" w:rsidRPr="000D4FD8">
        <w:rPr>
          <w:b/>
          <w:sz w:val="20"/>
          <w:szCs w:val="20"/>
        </w:rPr>
        <w:t xml:space="preserve"> family dies, but the undertaker gets drunk and loses the body when he is carting it through the snow.</w:t>
      </w:r>
      <w:r w:rsidR="003E2CBD" w:rsidRPr="000D4FD8">
        <w:rPr>
          <w:b/>
          <w:sz w:val="20"/>
          <w:szCs w:val="20"/>
        </w:rPr>
        <w:t xml:space="preserve"> Another movie whose title begins with this two-word phrase shows footage of experiments on rats to illuminate the behavior of Janine, Jean and René, who all make life-changing decisions which illustrate the ideas of the philosopher Henri </w:t>
      </w:r>
      <w:proofErr w:type="spellStart"/>
      <w:r w:rsidR="003E2CBD" w:rsidRPr="000D4FD8">
        <w:rPr>
          <w:b/>
          <w:sz w:val="20"/>
          <w:szCs w:val="20"/>
        </w:rPr>
        <w:t>Laborit</w:t>
      </w:r>
      <w:proofErr w:type="spellEnd"/>
      <w:r w:rsidR="003E2CBD" w:rsidRPr="000D4FD8">
        <w:rPr>
          <w:b/>
          <w:sz w:val="20"/>
          <w:szCs w:val="20"/>
        </w:rPr>
        <w:t>.</w:t>
      </w:r>
      <w:r w:rsidR="006032F2" w:rsidRPr="000D4FD8">
        <w:rPr>
          <w:b/>
          <w:sz w:val="20"/>
          <w:szCs w:val="20"/>
        </w:rPr>
        <w:t xml:space="preserve"> </w:t>
      </w:r>
      <w:r w:rsidR="004A56A5" w:rsidRPr="000D4FD8">
        <w:rPr>
          <w:b/>
          <w:sz w:val="20"/>
          <w:szCs w:val="20"/>
        </w:rPr>
        <w:t>In addition to appearing in the titles of those films by Claude</w:t>
      </w:r>
      <w:r w:rsidR="000D4FD8">
        <w:rPr>
          <w:sz w:val="20"/>
          <w:szCs w:val="20"/>
        </w:rPr>
        <w:t xml:space="preserve"> (*)</w:t>
      </w:r>
      <w:r w:rsidR="004A56A5">
        <w:rPr>
          <w:sz w:val="20"/>
          <w:szCs w:val="20"/>
        </w:rPr>
        <w:t xml:space="preserve"> </w:t>
      </w:r>
      <w:proofErr w:type="spellStart"/>
      <w:r w:rsidR="004A56A5">
        <w:rPr>
          <w:sz w:val="20"/>
          <w:szCs w:val="20"/>
        </w:rPr>
        <w:t>Jutra</w:t>
      </w:r>
      <w:proofErr w:type="spellEnd"/>
      <w:r w:rsidR="004A56A5">
        <w:rPr>
          <w:sz w:val="20"/>
          <w:szCs w:val="20"/>
        </w:rPr>
        <w:t xml:space="preserve"> and Alain </w:t>
      </w:r>
      <w:proofErr w:type="spellStart"/>
      <w:r w:rsidR="004A56A5">
        <w:rPr>
          <w:sz w:val="20"/>
          <w:szCs w:val="20"/>
        </w:rPr>
        <w:t>Resnais</w:t>
      </w:r>
      <w:proofErr w:type="spellEnd"/>
      <w:r w:rsidR="004A56A5">
        <w:rPr>
          <w:sz w:val="20"/>
          <w:szCs w:val="20"/>
        </w:rPr>
        <w:t xml:space="preserve">, this two-word phrase is the title of a film in which Gérard lives in the sterile and ultra-modern Villa </w:t>
      </w:r>
      <w:proofErr w:type="spellStart"/>
      <w:r w:rsidR="004A56A5">
        <w:rPr>
          <w:sz w:val="20"/>
          <w:szCs w:val="20"/>
        </w:rPr>
        <w:t>Arpel</w:t>
      </w:r>
      <w:proofErr w:type="spellEnd"/>
      <w:r w:rsidR="004A56A5">
        <w:rPr>
          <w:sz w:val="20"/>
          <w:szCs w:val="20"/>
        </w:rPr>
        <w:t xml:space="preserve">. That film is the second movie to feature the recurring character of Mr. </w:t>
      </w:r>
      <w:proofErr w:type="spellStart"/>
      <w:r w:rsidR="004A56A5">
        <w:rPr>
          <w:sz w:val="20"/>
          <w:szCs w:val="20"/>
        </w:rPr>
        <w:t>Hulot</w:t>
      </w:r>
      <w:proofErr w:type="spellEnd"/>
      <w:r w:rsidR="004A56A5">
        <w:rPr>
          <w:sz w:val="20"/>
          <w:szCs w:val="20"/>
        </w:rPr>
        <w:t xml:space="preserve">. For 10 points, name this two-word phrase which titles a Jacques </w:t>
      </w:r>
      <w:proofErr w:type="spellStart"/>
      <w:r w:rsidR="004A56A5">
        <w:rPr>
          <w:sz w:val="20"/>
          <w:szCs w:val="20"/>
        </w:rPr>
        <w:t>Tati</w:t>
      </w:r>
      <w:proofErr w:type="spellEnd"/>
      <w:r w:rsidR="004A56A5">
        <w:rPr>
          <w:sz w:val="20"/>
          <w:szCs w:val="20"/>
        </w:rPr>
        <w:t xml:space="preserve"> film, and precedes “Antoine” and “</w:t>
      </w:r>
      <w:proofErr w:type="spellStart"/>
      <w:r w:rsidR="004A56A5">
        <w:rPr>
          <w:sz w:val="20"/>
          <w:szCs w:val="20"/>
        </w:rPr>
        <w:t>d’Amerique</w:t>
      </w:r>
      <w:proofErr w:type="spellEnd"/>
      <w:r w:rsidR="004A56A5">
        <w:rPr>
          <w:sz w:val="20"/>
          <w:szCs w:val="20"/>
        </w:rPr>
        <w:t>” in other films.</w:t>
      </w:r>
    </w:p>
    <w:p w:rsidR="0007402A" w:rsidRDefault="0007402A">
      <w:pPr>
        <w:rPr>
          <w:sz w:val="20"/>
          <w:szCs w:val="20"/>
        </w:rPr>
      </w:pPr>
      <w:r>
        <w:rPr>
          <w:sz w:val="20"/>
          <w:szCs w:val="20"/>
        </w:rPr>
        <w:t xml:space="preserve">ANSWER: </w:t>
      </w:r>
      <w:proofErr w:type="spellStart"/>
      <w:proofErr w:type="gramStart"/>
      <w:r>
        <w:rPr>
          <w:b/>
          <w:sz w:val="20"/>
          <w:szCs w:val="20"/>
          <w:u w:val="single"/>
        </w:rPr>
        <w:t>mon</w:t>
      </w:r>
      <w:proofErr w:type="spellEnd"/>
      <w:proofErr w:type="gramEnd"/>
      <w:r>
        <w:rPr>
          <w:b/>
          <w:sz w:val="20"/>
          <w:szCs w:val="20"/>
          <w:u w:val="single"/>
        </w:rPr>
        <w:t xml:space="preserve"> </w:t>
      </w:r>
      <w:proofErr w:type="spellStart"/>
      <w:r>
        <w:rPr>
          <w:b/>
          <w:sz w:val="20"/>
          <w:szCs w:val="20"/>
          <w:u w:val="single"/>
        </w:rPr>
        <w:t>oncle</w:t>
      </w:r>
      <w:proofErr w:type="spellEnd"/>
      <w:r>
        <w:rPr>
          <w:sz w:val="20"/>
          <w:szCs w:val="20"/>
        </w:rPr>
        <w:t xml:space="preserve"> [or </w:t>
      </w:r>
      <w:r>
        <w:rPr>
          <w:b/>
          <w:sz w:val="20"/>
          <w:szCs w:val="20"/>
          <w:u w:val="single"/>
        </w:rPr>
        <w:t>my uncle</w:t>
      </w:r>
      <w:r>
        <w:rPr>
          <w:sz w:val="20"/>
          <w:szCs w:val="20"/>
        </w:rPr>
        <w:t>]</w:t>
      </w:r>
    </w:p>
    <w:p w:rsidR="00BD2C85" w:rsidRDefault="00BD2C85">
      <w:pPr>
        <w:rPr>
          <w:sz w:val="20"/>
          <w:szCs w:val="20"/>
        </w:rPr>
      </w:pPr>
    </w:p>
    <w:p w:rsidR="00717E28" w:rsidRPr="007C62C9" w:rsidRDefault="008F2E00">
      <w:pPr>
        <w:rPr>
          <w:sz w:val="20"/>
          <w:szCs w:val="20"/>
        </w:rPr>
      </w:pPr>
      <w:r>
        <w:rPr>
          <w:sz w:val="20"/>
          <w:szCs w:val="20"/>
        </w:rPr>
        <w:t xml:space="preserve">18. </w:t>
      </w:r>
      <w:r w:rsidRPr="00A0566C">
        <w:rPr>
          <w:b/>
          <w:sz w:val="20"/>
          <w:szCs w:val="20"/>
        </w:rPr>
        <w:t xml:space="preserve">The title character of </w:t>
      </w:r>
      <w:proofErr w:type="spellStart"/>
      <w:r w:rsidRPr="00A0566C">
        <w:rPr>
          <w:b/>
          <w:sz w:val="20"/>
          <w:szCs w:val="20"/>
        </w:rPr>
        <w:t>Lucrecia</w:t>
      </w:r>
      <w:proofErr w:type="spellEnd"/>
      <w:r w:rsidRPr="00A0566C">
        <w:rPr>
          <w:b/>
          <w:sz w:val="20"/>
          <w:szCs w:val="20"/>
        </w:rPr>
        <w:t xml:space="preserve"> Martel’s </w:t>
      </w:r>
      <w:r w:rsidRPr="00A0566C">
        <w:rPr>
          <w:b/>
          <w:i/>
          <w:sz w:val="20"/>
          <w:szCs w:val="20"/>
        </w:rPr>
        <w:t>The Headless Woman</w:t>
      </w:r>
      <w:r w:rsidRPr="00A0566C">
        <w:rPr>
          <w:b/>
          <w:sz w:val="20"/>
          <w:szCs w:val="20"/>
        </w:rPr>
        <w:t xml:space="preserve"> accidentally kills either a child or one of these animals.</w:t>
      </w:r>
      <w:r w:rsidR="006036A2" w:rsidRPr="00A0566C">
        <w:rPr>
          <w:b/>
          <w:sz w:val="20"/>
          <w:szCs w:val="20"/>
        </w:rPr>
        <w:t xml:space="preserve"> One of these animals named Moses is originally represented only by a chalk outline, but transforms to a real animal at the very end of the film; that animal is the only resident to survive the massacre of the town ordered by Grace.</w:t>
      </w:r>
      <w:r w:rsidR="007C62C9" w:rsidRPr="00A0566C">
        <w:rPr>
          <w:b/>
          <w:sz w:val="20"/>
          <w:szCs w:val="20"/>
        </w:rPr>
        <w:t xml:space="preserve"> In Kelly </w:t>
      </w:r>
      <w:proofErr w:type="spellStart"/>
      <w:r w:rsidR="007C62C9" w:rsidRPr="00A0566C">
        <w:rPr>
          <w:b/>
          <w:sz w:val="20"/>
          <w:szCs w:val="20"/>
        </w:rPr>
        <w:t>Reichardt’s</w:t>
      </w:r>
      <w:proofErr w:type="spellEnd"/>
      <w:r w:rsidR="00A0566C">
        <w:rPr>
          <w:sz w:val="20"/>
          <w:szCs w:val="20"/>
        </w:rPr>
        <w:t xml:space="preserve"> (*)</w:t>
      </w:r>
      <w:r w:rsidR="007C62C9">
        <w:rPr>
          <w:sz w:val="20"/>
          <w:szCs w:val="20"/>
        </w:rPr>
        <w:t xml:space="preserve"> </w:t>
      </w:r>
      <w:r w:rsidR="007C62C9">
        <w:rPr>
          <w:i/>
          <w:sz w:val="20"/>
          <w:szCs w:val="20"/>
        </w:rPr>
        <w:t>Wendy and Lucy</w:t>
      </w:r>
      <w:r w:rsidR="007C62C9">
        <w:rPr>
          <w:sz w:val="20"/>
          <w:szCs w:val="20"/>
        </w:rPr>
        <w:t xml:space="preserve">, Lucy is one of these animals. </w:t>
      </w:r>
      <w:r w:rsidR="006F6CBF">
        <w:rPr>
          <w:sz w:val="20"/>
          <w:szCs w:val="20"/>
        </w:rPr>
        <w:lastRenderedPageBreak/>
        <w:t xml:space="preserve">In a movie named after these animals, the meek mathematician David Sumner brutally kills the men who raped his wife Amy. That movie is by Sam </w:t>
      </w:r>
      <w:proofErr w:type="spellStart"/>
      <w:r w:rsidR="006F6CBF">
        <w:rPr>
          <w:sz w:val="20"/>
          <w:szCs w:val="20"/>
        </w:rPr>
        <w:t>Peckinpah</w:t>
      </w:r>
      <w:proofErr w:type="spellEnd"/>
      <w:r w:rsidR="006F6CBF">
        <w:rPr>
          <w:sz w:val="20"/>
          <w:szCs w:val="20"/>
        </w:rPr>
        <w:t>. In another film named after these animals, the father of Nice Guy Eddie plans a diamond heist and Nash’s ear is cut during a torture scene set to “Stuck in the Middle with You.” That film’s characters have names like Mr. White and Mr. Blonde. For 10 points, name these animals, famous literary examples of which include Old Yeller.</w:t>
      </w:r>
    </w:p>
    <w:p w:rsidR="0007402A" w:rsidRDefault="007C62C9">
      <w:pPr>
        <w:rPr>
          <w:sz w:val="20"/>
          <w:szCs w:val="20"/>
        </w:rPr>
      </w:pPr>
      <w:r>
        <w:rPr>
          <w:sz w:val="20"/>
          <w:szCs w:val="20"/>
        </w:rPr>
        <w:t xml:space="preserve">ANSWER: </w:t>
      </w:r>
      <w:r w:rsidR="00717E28">
        <w:rPr>
          <w:b/>
          <w:sz w:val="20"/>
          <w:szCs w:val="20"/>
          <w:u w:val="single"/>
        </w:rPr>
        <w:t>dog</w:t>
      </w:r>
      <w:r>
        <w:rPr>
          <w:sz w:val="20"/>
          <w:szCs w:val="20"/>
        </w:rPr>
        <w:t>s</w:t>
      </w:r>
    </w:p>
    <w:p w:rsidR="00CB655A" w:rsidRDefault="00CB655A">
      <w:pPr>
        <w:rPr>
          <w:sz w:val="20"/>
          <w:szCs w:val="20"/>
        </w:rPr>
      </w:pPr>
    </w:p>
    <w:p w:rsidR="00CB655A" w:rsidRPr="00BC61A5" w:rsidRDefault="007F715D">
      <w:pPr>
        <w:rPr>
          <w:sz w:val="20"/>
          <w:szCs w:val="20"/>
        </w:rPr>
      </w:pPr>
      <w:r>
        <w:rPr>
          <w:sz w:val="20"/>
          <w:szCs w:val="20"/>
        </w:rPr>
        <w:t xml:space="preserve">19. </w:t>
      </w:r>
      <w:r w:rsidR="00E610E2" w:rsidRPr="00CB751F">
        <w:rPr>
          <w:b/>
          <w:sz w:val="20"/>
          <w:szCs w:val="20"/>
        </w:rPr>
        <w:t xml:space="preserve">George Lucas’s </w:t>
      </w:r>
      <w:r w:rsidR="00E40583" w:rsidRPr="00CB751F">
        <w:rPr>
          <w:b/>
          <w:sz w:val="20"/>
          <w:szCs w:val="20"/>
        </w:rPr>
        <w:t xml:space="preserve">student film </w:t>
      </w:r>
      <w:r w:rsidR="00E40583" w:rsidRPr="00CB751F">
        <w:rPr>
          <w:b/>
          <w:i/>
          <w:sz w:val="20"/>
          <w:szCs w:val="20"/>
        </w:rPr>
        <w:t>Look at Life</w:t>
      </w:r>
      <w:r w:rsidR="00E610E2" w:rsidRPr="00CB751F">
        <w:rPr>
          <w:b/>
          <w:sz w:val="20"/>
          <w:szCs w:val="20"/>
        </w:rPr>
        <w:t xml:space="preserve"> consists entirely of this kind of shot.</w:t>
      </w:r>
      <w:r w:rsidR="00097E96" w:rsidRPr="00CB751F">
        <w:rPr>
          <w:b/>
          <w:sz w:val="20"/>
          <w:szCs w:val="20"/>
        </w:rPr>
        <w:t xml:space="preserve"> </w:t>
      </w:r>
      <w:r w:rsidR="00722B27" w:rsidRPr="00CB751F">
        <w:rPr>
          <w:b/>
          <w:sz w:val="20"/>
          <w:szCs w:val="20"/>
        </w:rPr>
        <w:t xml:space="preserve">At the beginning of Gaspar </w:t>
      </w:r>
      <w:proofErr w:type="spellStart"/>
      <w:r w:rsidR="00722B27" w:rsidRPr="00CB751F">
        <w:rPr>
          <w:b/>
          <w:sz w:val="20"/>
          <w:szCs w:val="20"/>
        </w:rPr>
        <w:t>Noé’s</w:t>
      </w:r>
      <w:proofErr w:type="spellEnd"/>
      <w:r w:rsidR="00722B27" w:rsidRPr="00CB751F">
        <w:rPr>
          <w:b/>
          <w:sz w:val="20"/>
          <w:szCs w:val="20"/>
        </w:rPr>
        <w:t xml:space="preserve"> </w:t>
      </w:r>
      <w:r w:rsidR="00722B27" w:rsidRPr="00CB751F">
        <w:rPr>
          <w:b/>
          <w:i/>
          <w:sz w:val="20"/>
          <w:szCs w:val="20"/>
        </w:rPr>
        <w:t>I Stand Alone</w:t>
      </w:r>
      <w:r w:rsidR="00722B27" w:rsidRPr="00CB751F">
        <w:rPr>
          <w:b/>
          <w:sz w:val="20"/>
          <w:szCs w:val="20"/>
        </w:rPr>
        <w:t>, the butcher’s life is told using this technique.</w:t>
      </w:r>
      <w:r w:rsidR="00C66931" w:rsidRPr="00CB751F">
        <w:rPr>
          <w:b/>
          <w:sz w:val="20"/>
          <w:szCs w:val="20"/>
        </w:rPr>
        <w:t xml:space="preserve"> A sequence in </w:t>
      </w:r>
      <w:r w:rsidR="00C66931" w:rsidRPr="00CB751F">
        <w:rPr>
          <w:b/>
          <w:i/>
          <w:sz w:val="20"/>
          <w:szCs w:val="20"/>
        </w:rPr>
        <w:t xml:space="preserve">Uncle </w:t>
      </w:r>
      <w:proofErr w:type="spellStart"/>
      <w:r w:rsidR="00C66931" w:rsidRPr="00CB751F">
        <w:rPr>
          <w:b/>
          <w:i/>
          <w:sz w:val="20"/>
          <w:szCs w:val="20"/>
        </w:rPr>
        <w:t>Boonmee</w:t>
      </w:r>
      <w:proofErr w:type="spellEnd"/>
      <w:r w:rsidR="00C66931" w:rsidRPr="00CB751F">
        <w:rPr>
          <w:b/>
          <w:i/>
          <w:sz w:val="20"/>
          <w:szCs w:val="20"/>
        </w:rPr>
        <w:t xml:space="preserve"> Who Can Recall His Past Lives</w:t>
      </w:r>
      <w:r w:rsidR="00C66931" w:rsidRPr="00CB751F">
        <w:rPr>
          <w:b/>
          <w:sz w:val="20"/>
          <w:szCs w:val="20"/>
        </w:rPr>
        <w:t xml:space="preserve"> which uses this technique shows one of the red-eyed forest creatures being taunted and then walked around with a rope around its neck.</w:t>
      </w:r>
      <w:r w:rsidR="009332D8" w:rsidRPr="00CB751F">
        <w:rPr>
          <w:b/>
          <w:sz w:val="20"/>
          <w:szCs w:val="20"/>
        </w:rPr>
        <w:t xml:space="preserve"> The test film shown </w:t>
      </w:r>
      <w:r w:rsidR="008F58BE" w:rsidRPr="00CB751F">
        <w:rPr>
          <w:b/>
          <w:sz w:val="20"/>
          <w:szCs w:val="20"/>
        </w:rPr>
        <w:t xml:space="preserve">to Warren Beatty’s character </w:t>
      </w:r>
      <w:r w:rsidR="009332D8" w:rsidRPr="00CB751F">
        <w:rPr>
          <w:b/>
          <w:sz w:val="20"/>
          <w:szCs w:val="20"/>
        </w:rPr>
        <w:t xml:space="preserve">in Alan </w:t>
      </w:r>
      <w:proofErr w:type="spellStart"/>
      <w:r w:rsidR="009332D8" w:rsidRPr="00CB751F">
        <w:rPr>
          <w:b/>
          <w:sz w:val="20"/>
          <w:szCs w:val="20"/>
        </w:rPr>
        <w:t>Pakula’s</w:t>
      </w:r>
      <w:proofErr w:type="spellEnd"/>
      <w:r w:rsidR="009332D8" w:rsidRPr="00CB751F">
        <w:rPr>
          <w:b/>
          <w:sz w:val="20"/>
          <w:szCs w:val="20"/>
        </w:rPr>
        <w:t xml:space="preserve"> </w:t>
      </w:r>
      <w:r w:rsidR="009332D8" w:rsidRPr="00CB751F">
        <w:rPr>
          <w:b/>
          <w:i/>
          <w:sz w:val="20"/>
          <w:szCs w:val="20"/>
        </w:rPr>
        <w:t>The Parallax View</w:t>
      </w:r>
      <w:r w:rsidR="009332D8" w:rsidRPr="00CB751F">
        <w:rPr>
          <w:b/>
          <w:sz w:val="20"/>
          <w:szCs w:val="20"/>
        </w:rPr>
        <w:t xml:space="preserve"> uses this technique.</w:t>
      </w:r>
      <w:r w:rsidR="00E610E2" w:rsidRPr="00CB751F">
        <w:rPr>
          <w:b/>
          <w:sz w:val="20"/>
          <w:szCs w:val="20"/>
        </w:rPr>
        <w:t xml:space="preserve"> </w:t>
      </w:r>
      <w:r w:rsidR="00BC61A5" w:rsidRPr="00CB751F">
        <w:rPr>
          <w:b/>
          <w:sz w:val="20"/>
          <w:szCs w:val="20"/>
        </w:rPr>
        <w:t>Chris</w:t>
      </w:r>
      <w:r w:rsidR="00CB751F">
        <w:rPr>
          <w:sz w:val="20"/>
          <w:szCs w:val="20"/>
        </w:rPr>
        <w:t xml:space="preserve"> (*)</w:t>
      </w:r>
      <w:r w:rsidR="00BC61A5">
        <w:rPr>
          <w:sz w:val="20"/>
          <w:szCs w:val="20"/>
        </w:rPr>
        <w:t xml:space="preserve"> Marker’s </w:t>
      </w:r>
      <w:r w:rsidR="00BC61A5">
        <w:rPr>
          <w:i/>
          <w:sz w:val="20"/>
          <w:szCs w:val="20"/>
        </w:rPr>
        <w:t xml:space="preserve">La </w:t>
      </w:r>
      <w:proofErr w:type="spellStart"/>
      <w:r w:rsidR="00BC61A5">
        <w:rPr>
          <w:i/>
          <w:sz w:val="20"/>
          <w:szCs w:val="20"/>
        </w:rPr>
        <w:t>Jetée</w:t>
      </w:r>
      <w:proofErr w:type="spellEnd"/>
      <w:r w:rsidR="00892DA3">
        <w:rPr>
          <w:sz w:val="20"/>
          <w:szCs w:val="20"/>
        </w:rPr>
        <w:t xml:space="preserve"> is composed almost entirely</w:t>
      </w:r>
      <w:r w:rsidR="00BC61A5">
        <w:rPr>
          <w:sz w:val="20"/>
          <w:szCs w:val="20"/>
        </w:rPr>
        <w:t xml:space="preserve"> of this kind of shot.</w:t>
      </w:r>
      <w:r w:rsidR="009332D8">
        <w:rPr>
          <w:sz w:val="20"/>
          <w:szCs w:val="20"/>
        </w:rPr>
        <w:t xml:space="preserve"> The flash-forward sequences showing the lives of people Lola bumps into in </w:t>
      </w:r>
      <w:r w:rsidR="009332D8">
        <w:rPr>
          <w:i/>
          <w:sz w:val="20"/>
          <w:szCs w:val="20"/>
        </w:rPr>
        <w:t>Run Lola Run</w:t>
      </w:r>
      <w:r w:rsidR="009332D8">
        <w:rPr>
          <w:sz w:val="20"/>
          <w:szCs w:val="20"/>
        </w:rPr>
        <w:t xml:space="preserve"> also use this technique.</w:t>
      </w:r>
      <w:r w:rsidR="00423C89">
        <w:rPr>
          <w:sz w:val="20"/>
          <w:szCs w:val="20"/>
        </w:rPr>
        <w:t xml:space="preserve"> For 10 points, name this type of shot often used in documentaries when film footage is not available, such as in the films of Ken Burns.</w:t>
      </w:r>
    </w:p>
    <w:p w:rsidR="00CB655A" w:rsidRDefault="00CB655A">
      <w:pPr>
        <w:rPr>
          <w:sz w:val="20"/>
          <w:szCs w:val="20"/>
        </w:rPr>
      </w:pPr>
      <w:r>
        <w:rPr>
          <w:sz w:val="20"/>
          <w:szCs w:val="20"/>
        </w:rPr>
        <w:t xml:space="preserve">ANSWER: still </w:t>
      </w:r>
      <w:r>
        <w:rPr>
          <w:b/>
          <w:sz w:val="20"/>
          <w:szCs w:val="20"/>
          <w:u w:val="single"/>
        </w:rPr>
        <w:t>photo</w:t>
      </w:r>
      <w:r>
        <w:rPr>
          <w:sz w:val="20"/>
          <w:szCs w:val="20"/>
        </w:rPr>
        <w:t>graphs</w:t>
      </w:r>
    </w:p>
    <w:p w:rsidR="00BD2C85" w:rsidRDefault="00BD2C85">
      <w:pPr>
        <w:rPr>
          <w:sz w:val="20"/>
          <w:szCs w:val="20"/>
        </w:rPr>
      </w:pPr>
    </w:p>
    <w:p w:rsidR="00BD2C85" w:rsidRDefault="00821B08">
      <w:pPr>
        <w:rPr>
          <w:sz w:val="20"/>
          <w:szCs w:val="20"/>
        </w:rPr>
      </w:pPr>
      <w:r>
        <w:rPr>
          <w:sz w:val="20"/>
          <w:szCs w:val="20"/>
        </w:rPr>
        <w:t xml:space="preserve">20. </w:t>
      </w:r>
      <w:r w:rsidR="004B6F84" w:rsidRPr="00CB751F">
        <w:rPr>
          <w:b/>
          <w:sz w:val="20"/>
          <w:szCs w:val="20"/>
        </w:rPr>
        <w:t xml:space="preserve">In a movie with this color in the title, </w:t>
      </w:r>
      <w:proofErr w:type="spellStart"/>
      <w:r w:rsidR="004B6F84" w:rsidRPr="00CB751F">
        <w:rPr>
          <w:b/>
          <w:sz w:val="20"/>
          <w:szCs w:val="20"/>
        </w:rPr>
        <w:t>Mui</w:t>
      </w:r>
      <w:proofErr w:type="spellEnd"/>
      <w:r w:rsidR="004B6F84" w:rsidRPr="00CB751F">
        <w:rPr>
          <w:b/>
          <w:sz w:val="20"/>
          <w:szCs w:val="20"/>
        </w:rPr>
        <w:t xml:space="preserve"> becomes the servant to a French-speaking pianist. </w:t>
      </w:r>
      <w:r w:rsidRPr="00CB751F">
        <w:rPr>
          <w:b/>
          <w:sz w:val="20"/>
          <w:szCs w:val="20"/>
        </w:rPr>
        <w:t xml:space="preserve">This is the dominant color of the scenes set in the kitchen in </w:t>
      </w:r>
      <w:r w:rsidRPr="00CB751F">
        <w:rPr>
          <w:b/>
          <w:i/>
          <w:sz w:val="20"/>
          <w:szCs w:val="20"/>
        </w:rPr>
        <w:t>The Cook, the Thief, His Wife &amp; Her Lover</w:t>
      </w:r>
      <w:r w:rsidRPr="00CB751F">
        <w:rPr>
          <w:b/>
          <w:sz w:val="20"/>
          <w:szCs w:val="20"/>
        </w:rPr>
        <w:t>, in contrast to the white of the bathroom and the red of the dining room.</w:t>
      </w:r>
      <w:r w:rsidR="00DF45B5" w:rsidRPr="00CB751F">
        <w:rPr>
          <w:b/>
          <w:sz w:val="20"/>
          <w:szCs w:val="20"/>
        </w:rPr>
        <w:t xml:space="preserve"> </w:t>
      </w:r>
      <w:proofErr w:type="spellStart"/>
      <w:r w:rsidR="00DF45B5" w:rsidRPr="00CB751F">
        <w:rPr>
          <w:b/>
          <w:sz w:val="20"/>
          <w:szCs w:val="20"/>
        </w:rPr>
        <w:t>Delphine</w:t>
      </w:r>
      <w:proofErr w:type="spellEnd"/>
      <w:r w:rsidR="00DF45B5" w:rsidRPr="00CB751F">
        <w:rPr>
          <w:b/>
          <w:sz w:val="20"/>
          <w:szCs w:val="20"/>
        </w:rPr>
        <w:t xml:space="preserve"> sees a flash of this color at the end of an Eric</w:t>
      </w:r>
      <w:r w:rsidR="00CB751F">
        <w:rPr>
          <w:sz w:val="20"/>
          <w:szCs w:val="20"/>
        </w:rPr>
        <w:t xml:space="preserve"> (*)</w:t>
      </w:r>
      <w:bookmarkStart w:id="0" w:name="_GoBack"/>
      <w:bookmarkEnd w:id="0"/>
      <w:r w:rsidR="00DF45B5">
        <w:rPr>
          <w:sz w:val="20"/>
          <w:szCs w:val="20"/>
        </w:rPr>
        <w:t xml:space="preserve"> Rohmer film.</w:t>
      </w:r>
      <w:r w:rsidR="009F70AA">
        <w:rPr>
          <w:sz w:val="20"/>
          <w:szCs w:val="20"/>
        </w:rPr>
        <w:t xml:space="preserve"> An actress with this surname made her debu</w:t>
      </w:r>
      <w:r w:rsidR="00196AB1">
        <w:rPr>
          <w:sz w:val="20"/>
          <w:szCs w:val="20"/>
        </w:rPr>
        <w:t>t as Isabelle, who has a practically</w:t>
      </w:r>
      <w:r w:rsidR="009F70AA">
        <w:rPr>
          <w:sz w:val="20"/>
          <w:szCs w:val="20"/>
        </w:rPr>
        <w:t xml:space="preserve"> incestuous relationship with her twin brother </w:t>
      </w:r>
      <w:proofErr w:type="spellStart"/>
      <w:r w:rsidR="009F70AA">
        <w:rPr>
          <w:sz w:val="20"/>
          <w:szCs w:val="20"/>
        </w:rPr>
        <w:t>Théo</w:t>
      </w:r>
      <w:proofErr w:type="spellEnd"/>
      <w:r w:rsidR="009F70AA">
        <w:rPr>
          <w:sz w:val="20"/>
          <w:szCs w:val="20"/>
        </w:rPr>
        <w:t xml:space="preserve">, in </w:t>
      </w:r>
      <w:proofErr w:type="spellStart"/>
      <w:r w:rsidR="009F70AA">
        <w:rPr>
          <w:sz w:val="20"/>
          <w:szCs w:val="20"/>
        </w:rPr>
        <w:t>Bertolucci’s</w:t>
      </w:r>
      <w:proofErr w:type="spellEnd"/>
      <w:r w:rsidR="009F70AA">
        <w:rPr>
          <w:sz w:val="20"/>
          <w:szCs w:val="20"/>
        </w:rPr>
        <w:t xml:space="preserve"> </w:t>
      </w:r>
      <w:r w:rsidR="009F70AA">
        <w:rPr>
          <w:i/>
          <w:sz w:val="20"/>
          <w:szCs w:val="20"/>
        </w:rPr>
        <w:t>The Dreamers</w:t>
      </w:r>
      <w:r w:rsidR="009F70AA">
        <w:rPr>
          <w:sz w:val="20"/>
          <w:szCs w:val="20"/>
        </w:rPr>
        <w:t>.</w:t>
      </w:r>
      <w:r w:rsidR="00F44F7B">
        <w:rPr>
          <w:sz w:val="20"/>
          <w:szCs w:val="20"/>
        </w:rPr>
        <w:t xml:space="preserve"> </w:t>
      </w:r>
      <w:r w:rsidR="00BA5496">
        <w:rPr>
          <w:sz w:val="20"/>
          <w:szCs w:val="20"/>
        </w:rPr>
        <w:t xml:space="preserve">This color appears in the title of a film about the </w:t>
      </w:r>
      <w:proofErr w:type="spellStart"/>
      <w:r w:rsidR="00BA5496">
        <w:rPr>
          <w:sz w:val="20"/>
          <w:szCs w:val="20"/>
        </w:rPr>
        <w:t>M</w:t>
      </w:r>
      <w:r w:rsidR="008D2E3C">
        <w:rPr>
          <w:sz w:val="20"/>
          <w:szCs w:val="20"/>
        </w:rPr>
        <w:t>organs</w:t>
      </w:r>
      <w:proofErr w:type="spellEnd"/>
      <w:r w:rsidR="008D2E3C">
        <w:rPr>
          <w:sz w:val="20"/>
          <w:szCs w:val="20"/>
        </w:rPr>
        <w:t>, a Welsh mining family</w:t>
      </w:r>
      <w:r w:rsidR="00BA5496">
        <w:rPr>
          <w:sz w:val="20"/>
          <w:szCs w:val="20"/>
        </w:rPr>
        <w:t xml:space="preserve">, which beat </w:t>
      </w:r>
      <w:r w:rsidR="00BA5496">
        <w:rPr>
          <w:i/>
          <w:sz w:val="20"/>
          <w:szCs w:val="20"/>
        </w:rPr>
        <w:t>Citizen Kane</w:t>
      </w:r>
      <w:r w:rsidR="00BA5496">
        <w:rPr>
          <w:sz w:val="20"/>
          <w:szCs w:val="20"/>
        </w:rPr>
        <w:t xml:space="preserve"> for Best Picture and was directed by John Ford.</w:t>
      </w:r>
      <w:r w:rsidR="00DF45B5">
        <w:rPr>
          <w:sz w:val="20"/>
          <w:szCs w:val="20"/>
        </w:rPr>
        <w:t xml:space="preserve"> </w:t>
      </w:r>
      <w:r w:rsidR="00507DA1">
        <w:rPr>
          <w:sz w:val="20"/>
          <w:szCs w:val="20"/>
        </w:rPr>
        <w:t xml:space="preserve">For 10 points, name this color of </w:t>
      </w:r>
      <w:r w:rsidR="00530514">
        <w:rPr>
          <w:sz w:val="20"/>
          <w:szCs w:val="20"/>
        </w:rPr>
        <w:t xml:space="preserve">the digital rain in the </w:t>
      </w:r>
      <w:r w:rsidR="00530514">
        <w:rPr>
          <w:i/>
          <w:sz w:val="20"/>
          <w:szCs w:val="20"/>
        </w:rPr>
        <w:t>Matrix</w:t>
      </w:r>
      <w:r w:rsidR="00530514">
        <w:rPr>
          <w:sz w:val="20"/>
          <w:szCs w:val="20"/>
        </w:rPr>
        <w:t xml:space="preserve"> movies.</w:t>
      </w:r>
      <w:r>
        <w:rPr>
          <w:sz w:val="20"/>
          <w:szCs w:val="20"/>
        </w:rPr>
        <w:br/>
      </w:r>
      <w:r w:rsidR="00BD2C85">
        <w:rPr>
          <w:sz w:val="20"/>
          <w:szCs w:val="20"/>
        </w:rPr>
        <w:t xml:space="preserve">ANSWER: </w:t>
      </w:r>
      <w:r>
        <w:rPr>
          <w:b/>
          <w:sz w:val="20"/>
          <w:szCs w:val="20"/>
          <w:u w:val="single"/>
        </w:rPr>
        <w:t>green</w:t>
      </w:r>
    </w:p>
    <w:p w:rsidR="00E66D31" w:rsidRDefault="00E66D31">
      <w:pPr>
        <w:rPr>
          <w:sz w:val="20"/>
          <w:szCs w:val="20"/>
        </w:rPr>
      </w:pPr>
    </w:p>
    <w:sectPr w:rsidR="00E6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05"/>
    <w:rsid w:val="00004F46"/>
    <w:rsid w:val="00007A10"/>
    <w:rsid w:val="00015536"/>
    <w:rsid w:val="00071840"/>
    <w:rsid w:val="0007402A"/>
    <w:rsid w:val="00097E96"/>
    <w:rsid w:val="000D4FD8"/>
    <w:rsid w:val="000E6F4B"/>
    <w:rsid w:val="000F034F"/>
    <w:rsid w:val="00146CA6"/>
    <w:rsid w:val="001569EF"/>
    <w:rsid w:val="00176466"/>
    <w:rsid w:val="00181166"/>
    <w:rsid w:val="00196AB1"/>
    <w:rsid w:val="001C3693"/>
    <w:rsid w:val="001C406C"/>
    <w:rsid w:val="001C469B"/>
    <w:rsid w:val="001F34CF"/>
    <w:rsid w:val="00271764"/>
    <w:rsid w:val="00323112"/>
    <w:rsid w:val="00372301"/>
    <w:rsid w:val="003B740B"/>
    <w:rsid w:val="003E2CBD"/>
    <w:rsid w:val="00423C89"/>
    <w:rsid w:val="004832AD"/>
    <w:rsid w:val="004A56A5"/>
    <w:rsid w:val="004B6F84"/>
    <w:rsid w:val="004C2C3E"/>
    <w:rsid w:val="004D2F60"/>
    <w:rsid w:val="004F526B"/>
    <w:rsid w:val="00507DA1"/>
    <w:rsid w:val="00523C39"/>
    <w:rsid w:val="00530514"/>
    <w:rsid w:val="005630E6"/>
    <w:rsid w:val="00566460"/>
    <w:rsid w:val="005C60E3"/>
    <w:rsid w:val="006032F2"/>
    <w:rsid w:val="006036A2"/>
    <w:rsid w:val="006202DF"/>
    <w:rsid w:val="00636607"/>
    <w:rsid w:val="0064122B"/>
    <w:rsid w:val="00646717"/>
    <w:rsid w:val="0067004F"/>
    <w:rsid w:val="006906D9"/>
    <w:rsid w:val="006E431A"/>
    <w:rsid w:val="006F6CBF"/>
    <w:rsid w:val="007059F4"/>
    <w:rsid w:val="00707D66"/>
    <w:rsid w:val="00717E28"/>
    <w:rsid w:val="00722B27"/>
    <w:rsid w:val="00752B93"/>
    <w:rsid w:val="007B0196"/>
    <w:rsid w:val="007C2919"/>
    <w:rsid w:val="007C62C9"/>
    <w:rsid w:val="007D7741"/>
    <w:rsid w:val="007F69F4"/>
    <w:rsid w:val="007F715D"/>
    <w:rsid w:val="008124BE"/>
    <w:rsid w:val="00821B08"/>
    <w:rsid w:val="008247AE"/>
    <w:rsid w:val="0083102B"/>
    <w:rsid w:val="00862F3A"/>
    <w:rsid w:val="00880719"/>
    <w:rsid w:val="00891E16"/>
    <w:rsid w:val="00892DA3"/>
    <w:rsid w:val="008D2E3C"/>
    <w:rsid w:val="008E447A"/>
    <w:rsid w:val="008F1E7C"/>
    <w:rsid w:val="008F2E00"/>
    <w:rsid w:val="008F58BE"/>
    <w:rsid w:val="008F7861"/>
    <w:rsid w:val="009143F5"/>
    <w:rsid w:val="009326C6"/>
    <w:rsid w:val="009332D8"/>
    <w:rsid w:val="009436FF"/>
    <w:rsid w:val="00954F93"/>
    <w:rsid w:val="0095628F"/>
    <w:rsid w:val="009A4A80"/>
    <w:rsid w:val="009F70AA"/>
    <w:rsid w:val="00A0566C"/>
    <w:rsid w:val="00A4252E"/>
    <w:rsid w:val="00A8626B"/>
    <w:rsid w:val="00AA45BB"/>
    <w:rsid w:val="00AB4BBA"/>
    <w:rsid w:val="00AD4CD6"/>
    <w:rsid w:val="00AE0FC2"/>
    <w:rsid w:val="00B11F80"/>
    <w:rsid w:val="00B42BA7"/>
    <w:rsid w:val="00B62FE1"/>
    <w:rsid w:val="00B70D0F"/>
    <w:rsid w:val="00BA5496"/>
    <w:rsid w:val="00BB4B96"/>
    <w:rsid w:val="00BC61A5"/>
    <w:rsid w:val="00BD2C85"/>
    <w:rsid w:val="00C23D4F"/>
    <w:rsid w:val="00C365D0"/>
    <w:rsid w:val="00C66931"/>
    <w:rsid w:val="00C73808"/>
    <w:rsid w:val="00C91217"/>
    <w:rsid w:val="00C957AC"/>
    <w:rsid w:val="00CB655A"/>
    <w:rsid w:val="00CB751F"/>
    <w:rsid w:val="00CF25CB"/>
    <w:rsid w:val="00D16E02"/>
    <w:rsid w:val="00D17B2E"/>
    <w:rsid w:val="00D344D2"/>
    <w:rsid w:val="00D51566"/>
    <w:rsid w:val="00D822B8"/>
    <w:rsid w:val="00DA3973"/>
    <w:rsid w:val="00DE2BF6"/>
    <w:rsid w:val="00DE4E79"/>
    <w:rsid w:val="00DF45B5"/>
    <w:rsid w:val="00DF7645"/>
    <w:rsid w:val="00E15A05"/>
    <w:rsid w:val="00E40583"/>
    <w:rsid w:val="00E610E2"/>
    <w:rsid w:val="00E648C2"/>
    <w:rsid w:val="00E66D31"/>
    <w:rsid w:val="00E81324"/>
    <w:rsid w:val="00E92B51"/>
    <w:rsid w:val="00EC016C"/>
    <w:rsid w:val="00EF62E1"/>
    <w:rsid w:val="00F3060B"/>
    <w:rsid w:val="00F32AB6"/>
    <w:rsid w:val="00F44F7B"/>
    <w:rsid w:val="00F56348"/>
    <w:rsid w:val="00F67F0F"/>
    <w:rsid w:val="00F77EBB"/>
    <w:rsid w:val="00FA403A"/>
    <w:rsid w:val="00FF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05"/>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05"/>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127</cp:revision>
  <dcterms:created xsi:type="dcterms:W3CDTF">2013-10-30T02:20:00Z</dcterms:created>
  <dcterms:modified xsi:type="dcterms:W3CDTF">2014-03-02T03:30:00Z</dcterms:modified>
</cp:coreProperties>
</file>