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b/>
          <w:sz w:val="20"/>
        </w:rPr>
        <w:t>ACF Regionals 2015: A Livable Community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b/>
          <w:sz w:val="20"/>
        </w:rPr>
        <w:t xml:space="preserve">Packet by Louisiana Tech (Nick Collins, Hillary </w:t>
      </w:r>
      <w:proofErr w:type="spellStart"/>
      <w:r w:rsidRPr="00E14839">
        <w:rPr>
          <w:rFonts w:ascii="Times New Roman" w:eastAsia="Times New Roman" w:hAnsi="Times New Roman" w:cs="Times New Roman"/>
          <w:b/>
          <w:sz w:val="20"/>
        </w:rPr>
        <w:t>Roser</w:t>
      </w:r>
      <w:proofErr w:type="spellEnd"/>
      <w:r w:rsidRPr="00E14839">
        <w:rPr>
          <w:rFonts w:ascii="Times New Roman" w:eastAsia="Times New Roman" w:hAnsi="Times New Roman" w:cs="Times New Roman"/>
          <w:b/>
          <w:sz w:val="20"/>
        </w:rPr>
        <w:t xml:space="preserve">, Jeb Houston, Courtney Swafford), Rochester Institute of Technology (Adam Swift, Zach </w:t>
      </w:r>
      <w:proofErr w:type="spellStart"/>
      <w:r w:rsidRPr="00E14839">
        <w:rPr>
          <w:rFonts w:ascii="Times New Roman" w:eastAsia="Times New Roman" w:hAnsi="Times New Roman" w:cs="Times New Roman"/>
          <w:b/>
          <w:sz w:val="20"/>
        </w:rPr>
        <w:t>Dickman</w:t>
      </w:r>
      <w:proofErr w:type="spellEnd"/>
      <w:r w:rsidRPr="00E14839">
        <w:rPr>
          <w:rFonts w:ascii="Times New Roman" w:eastAsia="Times New Roman" w:hAnsi="Times New Roman" w:cs="Times New Roman"/>
          <w:b/>
          <w:sz w:val="20"/>
        </w:rPr>
        <w:t xml:space="preserve">), and Johns Hopkins A (Cyrus Zhou, India Reiss, Chase Fleming, Noah </w:t>
      </w:r>
      <w:proofErr w:type="spellStart"/>
      <w:r w:rsidRPr="00E14839">
        <w:rPr>
          <w:rFonts w:ascii="Times New Roman" w:eastAsia="Times New Roman" w:hAnsi="Times New Roman" w:cs="Times New Roman"/>
          <w:b/>
          <w:sz w:val="20"/>
        </w:rPr>
        <w:t>Stanco</w:t>
      </w:r>
      <w:proofErr w:type="spellEnd"/>
      <w:r w:rsidRPr="00E14839">
        <w:rPr>
          <w:rFonts w:ascii="Times New Roman" w:eastAsia="Times New Roman" w:hAnsi="Times New Roman" w:cs="Times New Roman"/>
          <w:b/>
          <w:sz w:val="20"/>
        </w:rPr>
        <w:t>, Michael Shang)</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b/>
          <w:sz w:val="20"/>
        </w:rPr>
        <w:t xml:space="preserve">Edited by Matthew Jackson, Sarah Angelo, Tommy </w:t>
      </w:r>
      <w:proofErr w:type="spellStart"/>
      <w:r w:rsidRPr="00E14839">
        <w:rPr>
          <w:rFonts w:ascii="Times New Roman" w:eastAsia="Times New Roman" w:hAnsi="Times New Roman" w:cs="Times New Roman"/>
          <w:b/>
          <w:sz w:val="20"/>
        </w:rPr>
        <w:t>Casalaspi</w:t>
      </w:r>
      <w:proofErr w:type="spellEnd"/>
      <w:r w:rsidRPr="00E14839">
        <w:rPr>
          <w:rFonts w:ascii="Times New Roman" w:eastAsia="Times New Roman" w:hAnsi="Times New Roman" w:cs="Times New Roman"/>
          <w:b/>
          <w:sz w:val="20"/>
        </w:rPr>
        <w:t xml:space="preserve">, Trevor Davis, Stephen Liu, and </w:t>
      </w:r>
      <w:proofErr w:type="spellStart"/>
      <w:r w:rsidRPr="00E14839">
        <w:rPr>
          <w:rFonts w:ascii="Times New Roman" w:eastAsia="Times New Roman" w:hAnsi="Times New Roman" w:cs="Times New Roman"/>
          <w:b/>
          <w:sz w:val="20"/>
        </w:rPr>
        <w:t>Sriram</w:t>
      </w:r>
      <w:proofErr w:type="spellEnd"/>
      <w:r w:rsidRPr="00E14839">
        <w:rPr>
          <w:rFonts w:ascii="Times New Roman" w:eastAsia="Times New Roman" w:hAnsi="Times New Roman" w:cs="Times New Roman"/>
          <w:b/>
          <w:sz w:val="20"/>
        </w:rPr>
        <w:t xml:space="preserve"> </w:t>
      </w:r>
      <w:proofErr w:type="spellStart"/>
      <w:r w:rsidRPr="00E14839">
        <w:rPr>
          <w:rFonts w:ascii="Times New Roman" w:eastAsia="Times New Roman" w:hAnsi="Times New Roman" w:cs="Times New Roman"/>
          <w:b/>
          <w:sz w:val="20"/>
        </w:rPr>
        <w:t>Pendyala</w:t>
      </w:r>
      <w:proofErr w:type="spellEnd"/>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b/>
          <w:sz w:val="20"/>
        </w:rPr>
        <w:t>Tossups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 Because a dog saved this ethnic group's founding father, it upholds a taboo on using dog fur or eating dog meat to this day. It's not the French, but </w:t>
      </w:r>
      <w:proofErr w:type="spellStart"/>
      <w:r w:rsidRPr="00E14839">
        <w:rPr>
          <w:rFonts w:ascii="Times New Roman" w:eastAsia="Times New Roman" w:hAnsi="Times New Roman" w:cs="Times New Roman"/>
          <w:i/>
          <w:sz w:val="20"/>
        </w:rPr>
        <w:t>famille</w:t>
      </w:r>
      <w:proofErr w:type="spellEnd"/>
      <w:r w:rsidRPr="00E14839">
        <w:rPr>
          <w:rFonts w:ascii="Times New Roman" w:eastAsia="Times New Roman" w:hAnsi="Times New Roman" w:cs="Times New Roman"/>
          <w:i/>
          <w:sz w:val="20"/>
        </w:rPr>
        <w:t xml:space="preserve"> rose </w:t>
      </w:r>
      <w:r w:rsidRPr="00E14839">
        <w:rPr>
          <w:rFonts w:ascii="Times New Roman" w:eastAsia="Times New Roman" w:hAnsi="Times New Roman" w:cs="Times New Roman"/>
          <w:sz w:val="20"/>
        </w:rPr>
        <w:t xml:space="preserve">and </w:t>
      </w:r>
      <w:proofErr w:type="spellStart"/>
      <w:r w:rsidRPr="00E14839">
        <w:rPr>
          <w:rFonts w:ascii="Times New Roman" w:eastAsia="Times New Roman" w:hAnsi="Times New Roman" w:cs="Times New Roman"/>
          <w:i/>
          <w:sz w:val="20"/>
        </w:rPr>
        <w:t>famille</w:t>
      </w:r>
      <w:proofErr w:type="spellEnd"/>
      <w:r w:rsidRPr="00E14839">
        <w:rPr>
          <w:rFonts w:ascii="Times New Roman" w:eastAsia="Times New Roman" w:hAnsi="Times New Roman" w:cs="Times New Roman"/>
          <w:i/>
          <w:sz w:val="20"/>
        </w:rPr>
        <w:t xml:space="preserve"> </w:t>
      </w:r>
      <w:proofErr w:type="spellStart"/>
      <w:r w:rsidRPr="00E14839">
        <w:rPr>
          <w:rFonts w:ascii="Times New Roman" w:eastAsia="Times New Roman" w:hAnsi="Times New Roman" w:cs="Times New Roman"/>
          <w:i/>
          <w:sz w:val="20"/>
        </w:rPr>
        <w:t>verte</w:t>
      </w:r>
      <w:proofErr w:type="spellEnd"/>
      <w:r w:rsidRPr="00E14839">
        <w:rPr>
          <w:rFonts w:ascii="Times New Roman" w:eastAsia="Times New Roman" w:hAnsi="Times New Roman" w:cs="Times New Roman"/>
          <w:sz w:val="20"/>
        </w:rPr>
        <w:t xml:space="preserve"> enamel pottery emerged under this ethnic group's rule, for which Giuseppe Castiglione helped build a palace. These winners of the Battle of </w:t>
      </w:r>
      <w:proofErr w:type="spellStart"/>
      <w:r w:rsidRPr="00E14839">
        <w:rPr>
          <w:rFonts w:ascii="Times New Roman" w:eastAsia="Times New Roman" w:hAnsi="Times New Roman" w:cs="Times New Roman"/>
          <w:sz w:val="20"/>
        </w:rPr>
        <w:t>Sarhu</w:t>
      </w:r>
      <w:proofErr w:type="spellEnd"/>
      <w:r w:rsidRPr="00E14839">
        <w:rPr>
          <w:rFonts w:ascii="Times New Roman" w:eastAsia="Times New Roman" w:hAnsi="Times New Roman" w:cs="Times New Roman"/>
          <w:sz w:val="20"/>
        </w:rPr>
        <w:t xml:space="preserve"> included Bordered Yellow and Plain White among the divisions of their armies in the Eight Banners system. This group used Latin to write a treaty with Russia signed at </w:t>
      </w:r>
      <w:proofErr w:type="spellStart"/>
      <w:r w:rsidRPr="00E14839">
        <w:rPr>
          <w:rFonts w:ascii="Times New Roman" w:eastAsia="Times New Roman" w:hAnsi="Times New Roman" w:cs="Times New Roman"/>
          <w:sz w:val="20"/>
        </w:rPr>
        <w:t>Nerchinsk</w:t>
      </w:r>
      <w:proofErr w:type="spellEnd"/>
      <w:r w:rsidRPr="00E14839">
        <w:rPr>
          <w:rFonts w:ascii="Times New Roman" w:eastAsia="Times New Roman" w:hAnsi="Times New Roman" w:cs="Times New Roman"/>
          <w:sz w:val="20"/>
        </w:rPr>
        <w:t xml:space="preserve">, rose to prominence under </w:t>
      </w:r>
      <w:proofErr w:type="spellStart"/>
      <w:r w:rsidRPr="00E14839">
        <w:rPr>
          <w:rFonts w:ascii="Times New Roman" w:eastAsia="Times New Roman" w:hAnsi="Times New Roman" w:cs="Times New Roman"/>
          <w:sz w:val="20"/>
        </w:rPr>
        <w:t>Nurhachi</w:t>
      </w:r>
      <w:proofErr w:type="spellEnd"/>
      <w:r w:rsidRPr="00E14839">
        <w:rPr>
          <w:rFonts w:ascii="Times New Roman" w:eastAsia="Times New Roman" w:hAnsi="Times New Roman" w:cs="Times New Roman"/>
          <w:sz w:val="20"/>
        </w:rPr>
        <w:t xml:space="preserve">, and won at </w:t>
      </w:r>
      <w:proofErr w:type="spellStart"/>
      <w:r w:rsidRPr="00E14839">
        <w:rPr>
          <w:rFonts w:ascii="Times New Roman" w:eastAsia="Times New Roman" w:hAnsi="Times New Roman" w:cs="Times New Roman"/>
          <w:sz w:val="20"/>
        </w:rPr>
        <w:t>Shanhai</w:t>
      </w:r>
      <w:proofErr w:type="spellEnd"/>
      <w:r w:rsidRPr="00E14839">
        <w:rPr>
          <w:rFonts w:ascii="Times New Roman" w:eastAsia="Times New Roman" w:hAnsi="Times New Roman" w:cs="Times New Roman"/>
          <w:sz w:val="20"/>
        </w:rPr>
        <w:t xml:space="preserve"> Pass against Li </w:t>
      </w:r>
      <w:proofErr w:type="spellStart"/>
      <w:r w:rsidRPr="00E14839">
        <w:rPr>
          <w:rFonts w:ascii="Times New Roman" w:eastAsia="Times New Roman" w:hAnsi="Times New Roman" w:cs="Times New Roman"/>
          <w:sz w:val="20"/>
        </w:rPr>
        <w:t>Zicheng</w:t>
      </w:r>
      <w:proofErr w:type="spellEnd"/>
      <w:r w:rsidRPr="00E14839">
        <w:rPr>
          <w:rFonts w:ascii="Times New Roman" w:eastAsia="Times New Roman" w:hAnsi="Times New Roman" w:cs="Times New Roman"/>
          <w:sz w:val="20"/>
        </w:rPr>
        <w:t xml:space="preserve">. This </w:t>
      </w:r>
      <w:proofErr w:type="spellStart"/>
      <w:r w:rsidRPr="00E14839">
        <w:rPr>
          <w:rFonts w:ascii="Times New Roman" w:eastAsia="Times New Roman" w:hAnsi="Times New Roman" w:cs="Times New Roman"/>
          <w:sz w:val="20"/>
        </w:rPr>
        <w:t>Tungusic</w:t>
      </w:r>
      <w:proofErr w:type="spellEnd"/>
      <w:r w:rsidRPr="00E14839">
        <w:rPr>
          <w:rFonts w:ascii="Times New Roman" w:eastAsia="Times New Roman" w:hAnsi="Times New Roman" w:cs="Times New Roman"/>
          <w:sz w:val="20"/>
        </w:rPr>
        <w:t xml:space="preserve"> ethnicity descended from the group which deposed the Northern Song dynasty, the </w:t>
      </w:r>
      <w:proofErr w:type="spellStart"/>
      <w:r w:rsidRPr="00E14839">
        <w:rPr>
          <w:rFonts w:ascii="Times New Roman" w:eastAsia="Times New Roman" w:hAnsi="Times New Roman" w:cs="Times New Roman"/>
          <w:sz w:val="20"/>
        </w:rPr>
        <w:t>Jurchens</w:t>
      </w:r>
      <w:proofErr w:type="spellEnd"/>
      <w:r w:rsidRPr="00E14839">
        <w:rPr>
          <w:rFonts w:ascii="Times New Roman" w:eastAsia="Times New Roman" w:hAnsi="Times New Roman" w:cs="Times New Roman"/>
          <w:sz w:val="20"/>
        </w:rPr>
        <w:t>. For 10 points, name this queue-wearing ethnic group which ruled China during the Qing dynasty.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Manchu</w:t>
      </w:r>
      <w:r w:rsidRPr="00E14839">
        <w:rPr>
          <w:rFonts w:ascii="Times New Roman" w:eastAsia="Times New Roman" w:hAnsi="Times New Roman" w:cs="Times New Roman"/>
          <w:sz w:val="20"/>
        </w:rPr>
        <w:t xml:space="preserve">s [or </w:t>
      </w:r>
      <w:proofErr w:type="spellStart"/>
      <w:r w:rsidRPr="00E14839">
        <w:rPr>
          <w:rFonts w:ascii="Times New Roman" w:eastAsia="Times New Roman" w:hAnsi="Times New Roman" w:cs="Times New Roman"/>
          <w:b/>
          <w:sz w:val="20"/>
          <w:u w:val="single"/>
        </w:rPr>
        <w:t>Man</w:t>
      </w:r>
      <w:r w:rsidRPr="00E14839">
        <w:rPr>
          <w:rFonts w:ascii="Times New Roman" w:eastAsia="Times New Roman" w:hAnsi="Times New Roman" w:cs="Times New Roman"/>
          <w:sz w:val="20"/>
        </w:rPr>
        <w:t>ju</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Man</w:t>
      </w:r>
      <w:r w:rsidRPr="00E14839">
        <w:rPr>
          <w:rFonts w:ascii="Times New Roman" w:eastAsia="Times New Roman" w:hAnsi="Times New Roman" w:cs="Times New Roman"/>
          <w:sz w:val="20"/>
        </w:rPr>
        <w:t>zu</w:t>
      </w:r>
      <w:proofErr w:type="spellEnd"/>
      <w:r w:rsidRPr="00E14839">
        <w:rPr>
          <w:rFonts w:ascii="Times New Roman" w:eastAsia="Times New Roman" w:hAnsi="Times New Roman" w:cs="Times New Roman"/>
          <w:sz w:val="20"/>
        </w:rPr>
        <w:t xml:space="preserve">; accept </w:t>
      </w:r>
      <w:proofErr w:type="spellStart"/>
      <w:r w:rsidRPr="00E14839">
        <w:rPr>
          <w:rFonts w:ascii="Times New Roman" w:eastAsia="Times New Roman" w:hAnsi="Times New Roman" w:cs="Times New Roman"/>
          <w:b/>
          <w:sz w:val="20"/>
          <w:u w:val="single"/>
        </w:rPr>
        <w:t>Jurchen</w:t>
      </w:r>
      <w:r w:rsidRPr="00E14839">
        <w:rPr>
          <w:rFonts w:ascii="Times New Roman" w:eastAsia="Times New Roman" w:hAnsi="Times New Roman" w:cs="Times New Roman"/>
          <w:sz w:val="20"/>
        </w:rPr>
        <w:t>s</w:t>
      </w:r>
      <w:proofErr w:type="spellEnd"/>
      <w:r w:rsidRPr="00E14839">
        <w:rPr>
          <w:rFonts w:ascii="Times New Roman" w:eastAsia="Times New Roman" w:hAnsi="Times New Roman" w:cs="Times New Roman"/>
          <w:sz w:val="20"/>
        </w:rPr>
        <w:t xml:space="preserve"> until mentioned]</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2. This idea constitutes a "formal determining ground" unlike the "material determining grounds" of the will. Judge </w:t>
      </w:r>
      <w:proofErr w:type="spellStart"/>
      <w:r w:rsidRPr="00E14839">
        <w:rPr>
          <w:rFonts w:ascii="Times New Roman" w:eastAsia="Times New Roman" w:hAnsi="Times New Roman" w:cs="Times New Roman"/>
          <w:sz w:val="20"/>
        </w:rPr>
        <w:t>Raveh</w:t>
      </w:r>
      <w:proofErr w:type="spellEnd"/>
      <w:r w:rsidRPr="00E14839">
        <w:rPr>
          <w:rFonts w:ascii="Times New Roman" w:eastAsia="Times New Roman" w:hAnsi="Times New Roman" w:cs="Times New Roman"/>
          <w:sz w:val="20"/>
        </w:rPr>
        <w:t xml:space="preserve"> examines a defendant in a glass box on his "household use" of this idea in Chapter 8 of Hannah Arendt's </w:t>
      </w:r>
      <w:r w:rsidRPr="00E14839">
        <w:rPr>
          <w:rFonts w:ascii="Times New Roman" w:eastAsia="Times New Roman" w:hAnsi="Times New Roman" w:cs="Times New Roman"/>
          <w:i/>
          <w:sz w:val="20"/>
        </w:rPr>
        <w:t>Eichmann in Jerusalem</w:t>
      </w:r>
      <w:r w:rsidRPr="00E14839">
        <w:rPr>
          <w:rFonts w:ascii="Times New Roman" w:eastAsia="Times New Roman" w:hAnsi="Times New Roman" w:cs="Times New Roman"/>
          <w:sz w:val="20"/>
        </w:rPr>
        <w:t xml:space="preserve">. Philippa Foot rejected this concept in favor of a "System" of weaker, "hypothetical" replacements. Adherence to this idea allows a person to escape heteronomy. One formulation of this idea envisions all men as legislators in the "kingdom of ends." Its discoverer applied it to condemn masturbation as use of one's self as a means rather than an end. For 10 points, name this principle that one should act only by maxims that can be willed as universal law, devised in the </w:t>
      </w:r>
      <w:r w:rsidRPr="00E14839">
        <w:rPr>
          <w:rFonts w:ascii="Times New Roman" w:eastAsia="Times New Roman" w:hAnsi="Times New Roman" w:cs="Times New Roman"/>
          <w:i/>
          <w:sz w:val="20"/>
        </w:rPr>
        <w:t xml:space="preserve">Groundwork of the Metaphysics of Morals </w:t>
      </w:r>
      <w:r w:rsidRPr="00E14839">
        <w:rPr>
          <w:rFonts w:ascii="Times New Roman" w:eastAsia="Times New Roman" w:hAnsi="Times New Roman" w:cs="Times New Roman"/>
          <w:sz w:val="20"/>
        </w:rPr>
        <w:t>by Immanuel Kant.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categorical imperative</w:t>
      </w:r>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kategorischer</w:t>
      </w:r>
      <w:proofErr w:type="spellEnd"/>
      <w:r w:rsidRPr="00E14839">
        <w:rPr>
          <w:rFonts w:ascii="Times New Roman" w:eastAsia="Times New Roman" w:hAnsi="Times New Roman" w:cs="Times New Roman"/>
          <w:b/>
          <w:sz w:val="20"/>
          <w:u w:val="single"/>
        </w:rPr>
        <w:t xml:space="preserve"> </w:t>
      </w:r>
      <w:proofErr w:type="spellStart"/>
      <w:r w:rsidRPr="00E14839">
        <w:rPr>
          <w:rFonts w:ascii="Times New Roman" w:eastAsia="Times New Roman" w:hAnsi="Times New Roman" w:cs="Times New Roman"/>
          <w:b/>
          <w:sz w:val="20"/>
          <w:u w:val="single"/>
        </w:rPr>
        <w:t>Imperativ</w:t>
      </w:r>
      <w:proofErr w:type="spellEnd"/>
      <w:r w:rsidRPr="00E14839">
        <w:rPr>
          <w:rFonts w:ascii="Times New Roman" w:eastAsia="Times New Roman" w:hAnsi="Times New Roman" w:cs="Times New Roman"/>
          <w:sz w:val="20"/>
        </w:rPr>
        <w:t>; prompt on "imperative;" prompt on "duty"; prompt on "autonomy"; prompt on "practical reason" or "pure practical reason" or "reason" or "moral law"]</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3. When alpha to a sulfoxide group, groups containing this element migrate in a common variation of the </w:t>
      </w:r>
      <w:proofErr w:type="spellStart"/>
      <w:r w:rsidR="00E14839">
        <w:rPr>
          <w:rFonts w:ascii="Times New Roman" w:eastAsia="Times New Roman" w:hAnsi="Times New Roman" w:cs="Times New Roman"/>
          <w:sz w:val="20"/>
        </w:rPr>
        <w:t>Pummerer</w:t>
      </w:r>
      <w:proofErr w:type="spellEnd"/>
      <w:r w:rsidR="00E14839">
        <w:rPr>
          <w:rFonts w:ascii="Times New Roman" w:eastAsia="Times New Roman" w:hAnsi="Times New Roman" w:cs="Times New Roman"/>
          <w:sz w:val="20"/>
        </w:rPr>
        <w:t xml:space="preserve"> rearrangement.</w:t>
      </w:r>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Transmetalation</w:t>
      </w:r>
      <w:proofErr w:type="spellEnd"/>
      <w:r w:rsidRPr="00E14839">
        <w:rPr>
          <w:rFonts w:ascii="Times New Roman" w:eastAsia="Times New Roman" w:hAnsi="Times New Roman" w:cs="Times New Roman"/>
          <w:sz w:val="20"/>
        </w:rPr>
        <w:t xml:space="preserve"> of groups from this element to palladium is a key step in the </w:t>
      </w:r>
      <w:proofErr w:type="spellStart"/>
      <w:r w:rsidRPr="00E14839">
        <w:rPr>
          <w:rFonts w:ascii="Times New Roman" w:eastAsia="Times New Roman" w:hAnsi="Times New Roman" w:cs="Times New Roman"/>
          <w:sz w:val="20"/>
        </w:rPr>
        <w:t>Hiyama</w:t>
      </w:r>
      <w:proofErr w:type="spellEnd"/>
      <w:r w:rsidRPr="00E14839">
        <w:rPr>
          <w:rFonts w:ascii="Times New Roman" w:eastAsia="Times New Roman" w:hAnsi="Times New Roman" w:cs="Times New Roman"/>
          <w:sz w:val="20"/>
        </w:rPr>
        <w:t xml:space="preserve"> cross-coupling. When groups containing this </w:t>
      </w:r>
      <w:bookmarkStart w:id="0" w:name="_GoBack"/>
      <w:bookmarkEnd w:id="0"/>
      <w:r w:rsidRPr="00E14839">
        <w:rPr>
          <w:rFonts w:ascii="Times New Roman" w:eastAsia="Times New Roman" w:hAnsi="Times New Roman" w:cs="Times New Roman"/>
          <w:sz w:val="20"/>
        </w:rPr>
        <w:t xml:space="preserve">element are </w:t>
      </w:r>
      <w:proofErr w:type="spellStart"/>
      <w:r w:rsidRPr="00E14839">
        <w:rPr>
          <w:rFonts w:ascii="Times New Roman" w:eastAsia="Times New Roman" w:hAnsi="Times New Roman" w:cs="Times New Roman"/>
          <w:sz w:val="20"/>
        </w:rPr>
        <w:t>geminal</w:t>
      </w:r>
      <w:proofErr w:type="spellEnd"/>
      <w:r w:rsidRPr="00E14839">
        <w:rPr>
          <w:rFonts w:ascii="Times New Roman" w:eastAsia="Times New Roman" w:hAnsi="Times New Roman" w:cs="Times New Roman"/>
          <w:sz w:val="20"/>
        </w:rPr>
        <w:t xml:space="preserve"> or vicinal to hydroxyl groups, they rearrange to ethers of this element in the Brook rearrangement. Enol derivatives of those ethers of this element are reacted with aldehydes or </w:t>
      </w:r>
      <w:proofErr w:type="spellStart"/>
      <w:r w:rsidRPr="00E14839">
        <w:rPr>
          <w:rFonts w:ascii="Times New Roman" w:eastAsia="Times New Roman" w:hAnsi="Times New Roman" w:cs="Times New Roman"/>
          <w:sz w:val="20"/>
        </w:rPr>
        <w:t>formates</w:t>
      </w:r>
      <w:proofErr w:type="spellEnd"/>
      <w:r w:rsidRPr="00E14839">
        <w:rPr>
          <w:rFonts w:ascii="Times New Roman" w:eastAsia="Times New Roman" w:hAnsi="Times New Roman" w:cs="Times New Roman"/>
          <w:sz w:val="20"/>
        </w:rPr>
        <w:t xml:space="preserve"> in the </w:t>
      </w:r>
      <w:proofErr w:type="spellStart"/>
      <w:r w:rsidRPr="00E14839">
        <w:rPr>
          <w:rFonts w:ascii="Times New Roman" w:eastAsia="Times New Roman" w:hAnsi="Times New Roman" w:cs="Times New Roman"/>
          <w:sz w:val="20"/>
        </w:rPr>
        <w:t>Mukaiyama</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aldol</w:t>
      </w:r>
      <w:proofErr w:type="spellEnd"/>
      <w:r w:rsidRPr="00E14839">
        <w:rPr>
          <w:rFonts w:ascii="Times New Roman" w:eastAsia="Times New Roman" w:hAnsi="Times New Roman" w:cs="Times New Roman"/>
          <w:sz w:val="20"/>
        </w:rPr>
        <w:t xml:space="preserve"> reaction, and ethers of this element are generally useful protecting groups for alcohols. The </w:t>
      </w:r>
      <w:proofErr w:type="spellStart"/>
      <w:r w:rsidRPr="00E14839">
        <w:rPr>
          <w:rFonts w:ascii="Times New Roman" w:eastAsia="Times New Roman" w:hAnsi="Times New Roman" w:cs="Times New Roman"/>
          <w:sz w:val="20"/>
        </w:rPr>
        <w:t>tetramethyl</w:t>
      </w:r>
      <w:proofErr w:type="spellEnd"/>
      <w:r w:rsidRPr="00E14839">
        <w:rPr>
          <w:rFonts w:ascii="Times New Roman" w:eastAsia="Times New Roman" w:hAnsi="Times New Roman" w:cs="Times New Roman"/>
          <w:sz w:val="20"/>
        </w:rPr>
        <w:t xml:space="preserve"> derivative of this element is defined to have </w:t>
      </w:r>
      <w:r w:rsidR="002C2AD2">
        <w:rPr>
          <w:rFonts w:ascii="Times New Roman" w:eastAsia="Times New Roman" w:hAnsi="Times New Roman" w:cs="Times New Roman"/>
          <w:sz w:val="20"/>
        </w:rPr>
        <w:t xml:space="preserve">a chemical shift of </w:t>
      </w:r>
      <w:r w:rsidRPr="00E14839">
        <w:rPr>
          <w:rFonts w:ascii="Times New Roman" w:eastAsia="Times New Roman" w:hAnsi="Times New Roman" w:cs="Times New Roman"/>
          <w:sz w:val="20"/>
        </w:rPr>
        <w:t>0 ppm in proton NMR</w:t>
      </w:r>
      <w:r w:rsidR="002C2AD2">
        <w:rPr>
          <w:rFonts w:ascii="Times New Roman" w:eastAsia="Times New Roman" w:hAnsi="Times New Roman" w:cs="Times New Roman"/>
          <w:sz w:val="20"/>
        </w:rPr>
        <w:t>, and its dioxide is the main component of glass</w:t>
      </w:r>
      <w:r w:rsidRPr="00E14839">
        <w:rPr>
          <w:rFonts w:ascii="Times New Roman" w:eastAsia="Times New Roman" w:hAnsi="Times New Roman" w:cs="Times New Roman"/>
          <w:sz w:val="20"/>
        </w:rPr>
        <w:t>. For 1</w:t>
      </w:r>
      <w:r w:rsidR="002C2AD2">
        <w:rPr>
          <w:rFonts w:ascii="Times New Roman" w:eastAsia="Times New Roman" w:hAnsi="Times New Roman" w:cs="Times New Roman"/>
          <w:sz w:val="20"/>
        </w:rPr>
        <w:t>0 points, name this</w:t>
      </w:r>
      <w:r w:rsidR="00C1635D">
        <w:rPr>
          <w:rFonts w:ascii="Times New Roman" w:eastAsia="Times New Roman" w:hAnsi="Times New Roman" w:cs="Times New Roman"/>
          <w:sz w:val="20"/>
        </w:rPr>
        <w:t xml:space="preserve"> tetravalent element </w:t>
      </w:r>
      <w:r w:rsidR="002C2AD2">
        <w:rPr>
          <w:rFonts w:ascii="Times New Roman" w:eastAsia="Times New Roman" w:hAnsi="Times New Roman" w:cs="Times New Roman"/>
          <w:sz w:val="20"/>
        </w:rPr>
        <w:t xml:space="preserve">used in </w:t>
      </w:r>
      <w:r w:rsidR="00173D61">
        <w:rPr>
          <w:rFonts w:ascii="Times New Roman" w:eastAsia="Times New Roman" w:hAnsi="Times New Roman" w:cs="Times New Roman"/>
          <w:sz w:val="20"/>
        </w:rPr>
        <w:t>microchips</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silicon</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4. </w:t>
      </w:r>
      <w:proofErr w:type="spellStart"/>
      <w:r w:rsidRPr="00E14839">
        <w:rPr>
          <w:rFonts w:ascii="Times New Roman" w:eastAsia="Times New Roman" w:hAnsi="Times New Roman" w:cs="Times New Roman"/>
          <w:sz w:val="20"/>
        </w:rPr>
        <w:t>Malvina</w:t>
      </w:r>
      <w:proofErr w:type="spellEnd"/>
      <w:r w:rsidRPr="00E14839">
        <w:rPr>
          <w:rFonts w:ascii="Times New Roman" w:eastAsia="Times New Roman" w:hAnsi="Times New Roman" w:cs="Times New Roman"/>
          <w:sz w:val="20"/>
        </w:rPr>
        <w:t xml:space="preserve"> Hoffman helped restore some of the works of this sculptor, who persuaded her to study anatomy in Manhattan. Many of his works are housed in a museum at his former workshop, the Hotel </w:t>
      </w:r>
      <w:proofErr w:type="spellStart"/>
      <w:r w:rsidRPr="00E14839">
        <w:rPr>
          <w:rFonts w:ascii="Times New Roman" w:eastAsia="Times New Roman" w:hAnsi="Times New Roman" w:cs="Times New Roman"/>
          <w:sz w:val="20"/>
        </w:rPr>
        <w:t>Biron</w:t>
      </w:r>
      <w:proofErr w:type="spellEnd"/>
      <w:r w:rsidRPr="00E14839">
        <w:rPr>
          <w:rFonts w:ascii="Times New Roman" w:eastAsia="Times New Roman" w:hAnsi="Times New Roman" w:cs="Times New Roman"/>
          <w:sz w:val="20"/>
        </w:rPr>
        <w:t xml:space="preserve">, to which he was introduced by his secretary Rainer Maria Rilke. He also taught and sculpted his lover Camille Claudel. This sculptor made his </w:t>
      </w:r>
      <w:r w:rsidRPr="00E14839">
        <w:rPr>
          <w:rFonts w:ascii="Times New Roman" w:eastAsia="Times New Roman" w:hAnsi="Times New Roman" w:cs="Times New Roman"/>
          <w:i/>
          <w:sz w:val="20"/>
        </w:rPr>
        <w:t>Saint John the Baptist Preaching</w:t>
      </w:r>
      <w:r w:rsidRPr="00E14839">
        <w:rPr>
          <w:rFonts w:ascii="Times New Roman" w:eastAsia="Times New Roman" w:hAnsi="Times New Roman" w:cs="Times New Roman"/>
          <w:sz w:val="20"/>
        </w:rPr>
        <w:t xml:space="preserve"> larger than life-size due to critics accusing him of casting an earlier sculpture from a living model. He used that John the Baptist sculpture, minus the arms and head, as the basis for his </w:t>
      </w:r>
      <w:r w:rsidRPr="00E14839">
        <w:rPr>
          <w:rFonts w:ascii="Times New Roman" w:eastAsia="Times New Roman" w:hAnsi="Times New Roman" w:cs="Times New Roman"/>
          <w:i/>
          <w:sz w:val="20"/>
        </w:rPr>
        <w:t>The Walking Man</w:t>
      </w:r>
      <w:r w:rsidRPr="00E14839">
        <w:rPr>
          <w:rFonts w:ascii="Times New Roman" w:eastAsia="Times New Roman" w:hAnsi="Times New Roman" w:cs="Times New Roman"/>
          <w:sz w:val="20"/>
        </w:rPr>
        <w:t xml:space="preserve">. This creator of </w:t>
      </w:r>
      <w:r w:rsidRPr="00E14839">
        <w:rPr>
          <w:rFonts w:ascii="Times New Roman" w:eastAsia="Times New Roman" w:hAnsi="Times New Roman" w:cs="Times New Roman"/>
          <w:i/>
          <w:sz w:val="20"/>
        </w:rPr>
        <w:t>The Age of Bronze</w:t>
      </w:r>
      <w:r w:rsidRPr="00E14839">
        <w:rPr>
          <w:rFonts w:ascii="Times New Roman" w:eastAsia="Times New Roman" w:hAnsi="Times New Roman" w:cs="Times New Roman"/>
          <w:sz w:val="20"/>
        </w:rPr>
        <w:t xml:space="preserve"> also executed a sculpture of Dante derived from his </w:t>
      </w:r>
      <w:r w:rsidRPr="00E14839">
        <w:rPr>
          <w:rFonts w:ascii="Times New Roman" w:eastAsia="Times New Roman" w:hAnsi="Times New Roman" w:cs="Times New Roman"/>
          <w:i/>
          <w:sz w:val="20"/>
        </w:rPr>
        <w:t>The Gates of Hell</w:t>
      </w:r>
      <w:r w:rsidRPr="00E14839">
        <w:rPr>
          <w:rFonts w:ascii="Times New Roman" w:eastAsia="Times New Roman" w:hAnsi="Times New Roman" w:cs="Times New Roman"/>
          <w:sz w:val="20"/>
        </w:rPr>
        <w:t xml:space="preserve">. For 10 points, name this French sculptor of </w:t>
      </w:r>
      <w:r w:rsidRPr="00E14839">
        <w:rPr>
          <w:rFonts w:ascii="Times New Roman" w:eastAsia="Times New Roman" w:hAnsi="Times New Roman" w:cs="Times New Roman"/>
          <w:i/>
          <w:sz w:val="20"/>
        </w:rPr>
        <w:t>The Thinker</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sz w:val="20"/>
        </w:rPr>
        <w:t>Auguste</w:t>
      </w:r>
      <w:proofErr w:type="spellEnd"/>
      <w:r w:rsidRPr="00E14839">
        <w:rPr>
          <w:rFonts w:ascii="Times New Roman" w:eastAsia="Times New Roman" w:hAnsi="Times New Roman" w:cs="Times New Roman"/>
          <w:sz w:val="20"/>
        </w:rPr>
        <w:t xml:space="preserve"> </w:t>
      </w:r>
      <w:r w:rsidRPr="00E14839">
        <w:rPr>
          <w:rFonts w:ascii="Times New Roman" w:eastAsia="Times New Roman" w:hAnsi="Times New Roman" w:cs="Times New Roman"/>
          <w:b/>
          <w:sz w:val="20"/>
          <w:u w:val="single"/>
        </w:rPr>
        <w:t>Rodin</w:t>
      </w:r>
    </w:p>
    <w:p w:rsidR="00E14839" w:rsidRDefault="00E14839">
      <w:pPr>
        <w:rPr>
          <w:rFonts w:ascii="Times New Roman" w:hAnsi="Times New Roman" w:cs="Times New Roman"/>
          <w:sz w:val="20"/>
        </w:rPr>
      </w:pPr>
      <w:r>
        <w:rPr>
          <w:rFonts w:ascii="Times New Roman" w:hAnsi="Times New Roman" w:cs="Times New Roman"/>
          <w:sz w:val="20"/>
        </w:rPr>
        <w:br w:type="page"/>
      </w:r>
    </w:p>
    <w:p w:rsidR="00580549" w:rsidRPr="00E14839" w:rsidRDefault="00CD4371" w:rsidP="00E14839">
      <w:pPr>
        <w:rPr>
          <w:rFonts w:ascii="Times New Roman" w:hAnsi="Times New Roman" w:cs="Times New Roman"/>
          <w:sz w:val="20"/>
        </w:rPr>
      </w:pPr>
      <w:r>
        <w:rPr>
          <w:rFonts w:ascii="Times New Roman" w:eastAsia="Times New Roman" w:hAnsi="Times New Roman" w:cs="Times New Roman"/>
          <w:sz w:val="20"/>
        </w:rPr>
        <w:lastRenderedPageBreak/>
        <w:t xml:space="preserve">5. In Cherokee myth, </w:t>
      </w:r>
      <w:r w:rsidR="00EB321F" w:rsidRPr="00E14839">
        <w:rPr>
          <w:rFonts w:ascii="Times New Roman" w:eastAsia="Times New Roman" w:hAnsi="Times New Roman" w:cs="Times New Roman"/>
          <w:sz w:val="20"/>
        </w:rPr>
        <w:t xml:space="preserve">evil little people are named for these objects, in contrast with the laurel people and dogwood people. The Norse gods placed one deep in the earth under </w:t>
      </w:r>
      <w:proofErr w:type="spellStart"/>
      <w:r w:rsidR="00EB321F" w:rsidRPr="00E14839">
        <w:rPr>
          <w:rFonts w:ascii="Times New Roman" w:eastAsia="Times New Roman" w:hAnsi="Times New Roman" w:cs="Times New Roman"/>
          <w:sz w:val="20"/>
        </w:rPr>
        <w:t>Lyngvi</w:t>
      </w:r>
      <w:proofErr w:type="spellEnd"/>
      <w:r w:rsidR="00EB321F" w:rsidRPr="00E14839">
        <w:rPr>
          <w:rFonts w:ascii="Times New Roman" w:eastAsia="Times New Roman" w:hAnsi="Times New Roman" w:cs="Times New Roman"/>
          <w:sz w:val="20"/>
        </w:rPr>
        <w:t xml:space="preserve"> and attached it to another one named </w:t>
      </w:r>
      <w:proofErr w:type="spellStart"/>
      <w:r w:rsidR="00EB321F" w:rsidRPr="00E14839">
        <w:rPr>
          <w:rFonts w:ascii="Times New Roman" w:eastAsia="Times New Roman" w:hAnsi="Times New Roman" w:cs="Times New Roman"/>
          <w:sz w:val="20"/>
        </w:rPr>
        <w:t>Thviti</w:t>
      </w:r>
      <w:proofErr w:type="spellEnd"/>
      <w:r w:rsidR="00EB321F" w:rsidRPr="00E14839">
        <w:rPr>
          <w:rFonts w:ascii="Times New Roman" w:eastAsia="Times New Roman" w:hAnsi="Times New Roman" w:cs="Times New Roman"/>
          <w:sz w:val="20"/>
        </w:rPr>
        <w:t xml:space="preserve">. On the advice of </w:t>
      </w:r>
      <w:proofErr w:type="spellStart"/>
      <w:r w:rsidR="00EB321F" w:rsidRPr="00E14839">
        <w:rPr>
          <w:rFonts w:ascii="Times New Roman" w:eastAsia="Times New Roman" w:hAnsi="Times New Roman" w:cs="Times New Roman"/>
          <w:sz w:val="20"/>
        </w:rPr>
        <w:t>Phineus</w:t>
      </w:r>
      <w:proofErr w:type="spellEnd"/>
      <w:r w:rsidR="00EB321F" w:rsidRPr="00E14839">
        <w:rPr>
          <w:rFonts w:ascii="Times New Roman" w:eastAsia="Times New Roman" w:hAnsi="Times New Roman" w:cs="Times New Roman"/>
          <w:sz w:val="20"/>
        </w:rPr>
        <w:t xml:space="preserve">, a dove was used to overcome two of these, and in book 14 of the </w:t>
      </w:r>
      <w:r w:rsidR="00EB321F" w:rsidRPr="00E14839">
        <w:rPr>
          <w:rFonts w:ascii="Times New Roman" w:eastAsia="Times New Roman" w:hAnsi="Times New Roman" w:cs="Times New Roman"/>
          <w:i/>
          <w:sz w:val="20"/>
        </w:rPr>
        <w:t>Iliad</w:t>
      </w:r>
      <w:r w:rsidR="00EB321F" w:rsidRPr="00E14839">
        <w:rPr>
          <w:rFonts w:ascii="Times New Roman" w:eastAsia="Times New Roman" w:hAnsi="Times New Roman" w:cs="Times New Roman"/>
          <w:sz w:val="20"/>
        </w:rPr>
        <w:t>,</w:t>
      </w:r>
      <w:r>
        <w:rPr>
          <w:rFonts w:ascii="Times New Roman" w:eastAsia="Times New Roman" w:hAnsi="Times New Roman" w:cs="Times New Roman"/>
          <w:sz w:val="20"/>
        </w:rPr>
        <w:t xml:space="preserve"> Ajax almost kills Hector with </w:t>
      </w:r>
      <w:r w:rsidR="00EB321F" w:rsidRPr="00E14839">
        <w:rPr>
          <w:rFonts w:ascii="Times New Roman" w:eastAsia="Times New Roman" w:hAnsi="Times New Roman" w:cs="Times New Roman"/>
          <w:sz w:val="20"/>
        </w:rPr>
        <w:t xml:space="preserve">one. </w:t>
      </w:r>
      <w:proofErr w:type="gramStart"/>
      <w:r w:rsidR="00EB321F" w:rsidRPr="00E14839">
        <w:rPr>
          <w:rFonts w:ascii="Times New Roman" w:eastAsia="Times New Roman" w:hAnsi="Times New Roman" w:cs="Times New Roman"/>
          <w:sz w:val="20"/>
        </w:rPr>
        <w:t xml:space="preserve">They </w:t>
      </w:r>
      <w:r>
        <w:rPr>
          <w:rFonts w:ascii="Times New Roman" w:eastAsia="Times New Roman" w:hAnsi="Times New Roman" w:cs="Times New Roman"/>
          <w:sz w:val="20"/>
        </w:rPr>
        <w:t>'re</w:t>
      </w:r>
      <w:proofErr w:type="gramEnd"/>
      <w:r>
        <w:rPr>
          <w:rFonts w:ascii="Times New Roman" w:eastAsia="Times New Roman" w:hAnsi="Times New Roman" w:cs="Times New Roman"/>
          <w:sz w:val="20"/>
        </w:rPr>
        <w:t xml:space="preserve"> not</w:t>
      </w:r>
      <w:r w:rsidR="00EB321F" w:rsidRPr="00E14839">
        <w:rPr>
          <w:rFonts w:ascii="Times New Roman" w:eastAsia="Times New Roman" w:hAnsi="Times New Roman" w:cs="Times New Roman"/>
          <w:sz w:val="20"/>
        </w:rPr>
        <w:t xml:space="preserve"> rivers, but one named </w:t>
      </w:r>
      <w:proofErr w:type="spellStart"/>
      <w:r w:rsidR="00EB321F" w:rsidRPr="00E14839">
        <w:rPr>
          <w:rFonts w:ascii="Times New Roman" w:eastAsia="Times New Roman" w:hAnsi="Times New Roman" w:cs="Times New Roman"/>
          <w:sz w:val="20"/>
        </w:rPr>
        <w:t>Gjoll</w:t>
      </w:r>
      <w:proofErr w:type="spellEnd"/>
      <w:r w:rsidR="00EB321F" w:rsidRPr="00E14839">
        <w:rPr>
          <w:rFonts w:ascii="Times New Roman" w:eastAsia="Times New Roman" w:hAnsi="Times New Roman" w:cs="Times New Roman"/>
          <w:sz w:val="20"/>
        </w:rPr>
        <w:t xml:space="preserve"> was used in the binding of Fenrir. Deucalion and </w:t>
      </w:r>
      <w:proofErr w:type="spellStart"/>
      <w:r w:rsidR="00EB321F" w:rsidRPr="00E14839">
        <w:rPr>
          <w:rFonts w:ascii="Times New Roman" w:eastAsia="Times New Roman" w:hAnsi="Times New Roman" w:cs="Times New Roman"/>
          <w:sz w:val="20"/>
        </w:rPr>
        <w:t>Pyrrha</w:t>
      </w:r>
      <w:proofErr w:type="spellEnd"/>
      <w:r w:rsidR="00EB321F" w:rsidRPr="00E14839">
        <w:rPr>
          <w:rFonts w:ascii="Times New Roman" w:eastAsia="Times New Roman" w:hAnsi="Times New Roman" w:cs="Times New Roman"/>
          <w:sz w:val="20"/>
        </w:rPr>
        <w:t xml:space="preserve"> threw these objects over their shoulders to create humans. After telling his wife Merope not to bury him, and chaining Hades or </w:t>
      </w:r>
      <w:proofErr w:type="spellStart"/>
      <w:r w:rsidR="00EB321F" w:rsidRPr="00E14839">
        <w:rPr>
          <w:rFonts w:ascii="Times New Roman" w:eastAsia="Times New Roman" w:hAnsi="Times New Roman" w:cs="Times New Roman"/>
          <w:sz w:val="20"/>
        </w:rPr>
        <w:t>Thanatos</w:t>
      </w:r>
      <w:proofErr w:type="spellEnd"/>
      <w:r w:rsidR="00EB321F" w:rsidRPr="00E14839">
        <w:rPr>
          <w:rFonts w:ascii="Times New Roman" w:eastAsia="Times New Roman" w:hAnsi="Times New Roman" w:cs="Times New Roman"/>
          <w:sz w:val="20"/>
        </w:rPr>
        <w:t xml:space="preserve">, a king of Corinth </w:t>
      </w:r>
      <w:r>
        <w:rPr>
          <w:rFonts w:ascii="Times New Roman" w:eastAsia="Times New Roman" w:hAnsi="Times New Roman" w:cs="Times New Roman"/>
          <w:sz w:val="20"/>
        </w:rPr>
        <w:t>got</w:t>
      </w:r>
      <w:r w:rsidR="00EB321F" w:rsidRPr="00E14839">
        <w:rPr>
          <w:rFonts w:ascii="Times New Roman" w:eastAsia="Times New Roman" w:hAnsi="Times New Roman" w:cs="Times New Roman"/>
          <w:sz w:val="20"/>
        </w:rPr>
        <w:t xml:space="preserve"> a punishment invo</w:t>
      </w:r>
      <w:r>
        <w:rPr>
          <w:rFonts w:ascii="Times New Roman" w:eastAsia="Times New Roman" w:hAnsi="Times New Roman" w:cs="Times New Roman"/>
          <w:sz w:val="20"/>
        </w:rPr>
        <w:t>lving one. A pair of them,</w:t>
      </w:r>
      <w:r w:rsidR="00EB321F" w:rsidRPr="00E14839">
        <w:rPr>
          <w:rFonts w:ascii="Times New Roman" w:eastAsia="Times New Roman" w:hAnsi="Times New Roman" w:cs="Times New Roman"/>
          <w:sz w:val="20"/>
        </w:rPr>
        <w:t xml:space="preserve"> the </w:t>
      </w:r>
      <w:proofErr w:type="spellStart"/>
      <w:r w:rsidR="00EB321F" w:rsidRPr="00E14839">
        <w:rPr>
          <w:rFonts w:ascii="Times New Roman" w:eastAsia="Times New Roman" w:hAnsi="Times New Roman" w:cs="Times New Roman"/>
          <w:sz w:val="20"/>
        </w:rPr>
        <w:t>Symplegades</w:t>
      </w:r>
      <w:proofErr w:type="spellEnd"/>
      <w:r>
        <w:rPr>
          <w:rFonts w:ascii="Times New Roman" w:eastAsia="Times New Roman" w:hAnsi="Times New Roman" w:cs="Times New Roman"/>
          <w:sz w:val="20"/>
        </w:rPr>
        <w:t>,</w:t>
      </w:r>
      <w:r w:rsidR="00EB321F" w:rsidRPr="00E14839">
        <w:rPr>
          <w:rFonts w:ascii="Times New Roman" w:eastAsia="Times New Roman" w:hAnsi="Times New Roman" w:cs="Times New Roman"/>
          <w:sz w:val="20"/>
        </w:rPr>
        <w:t xml:space="preserve"> threatened to wreck the </w:t>
      </w:r>
      <w:r w:rsidR="00EB321F" w:rsidRPr="00E14839">
        <w:rPr>
          <w:rFonts w:ascii="Times New Roman" w:eastAsia="Times New Roman" w:hAnsi="Times New Roman" w:cs="Times New Roman"/>
          <w:i/>
          <w:sz w:val="20"/>
        </w:rPr>
        <w:t>Argo.</w:t>
      </w:r>
      <w:r w:rsidR="00EB321F" w:rsidRPr="00E14839">
        <w:rPr>
          <w:rFonts w:ascii="Times New Roman" w:eastAsia="Times New Roman" w:hAnsi="Times New Roman" w:cs="Times New Roman"/>
          <w:sz w:val="20"/>
        </w:rPr>
        <w:t xml:space="preserve"> For 10 points, name these objects, one of which Sisyphus must eternally roll up a hill.</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rock</w:t>
      </w:r>
      <w:r w:rsidRPr="00E14839">
        <w:rPr>
          <w:rFonts w:ascii="Times New Roman" w:eastAsia="Times New Roman" w:hAnsi="Times New Roman" w:cs="Times New Roman"/>
          <w:sz w:val="20"/>
        </w:rPr>
        <w:t xml:space="preserve">s [or </w:t>
      </w:r>
      <w:r w:rsidRPr="00E14839">
        <w:rPr>
          <w:rFonts w:ascii="Times New Roman" w:eastAsia="Times New Roman" w:hAnsi="Times New Roman" w:cs="Times New Roman"/>
          <w:b/>
          <w:sz w:val="20"/>
          <w:u w:val="single"/>
        </w:rPr>
        <w:t>boulder</w:t>
      </w:r>
      <w:r w:rsidRPr="00E14839">
        <w:rPr>
          <w:rFonts w:ascii="Times New Roman" w:eastAsia="Times New Roman" w:hAnsi="Times New Roman" w:cs="Times New Roman"/>
          <w:sz w:val="20"/>
        </w:rPr>
        <w:t xml:space="preserve">s; or </w:t>
      </w:r>
      <w:r w:rsidRPr="00E14839">
        <w:rPr>
          <w:rFonts w:ascii="Times New Roman" w:eastAsia="Times New Roman" w:hAnsi="Times New Roman" w:cs="Times New Roman"/>
          <w:b/>
          <w:sz w:val="20"/>
          <w:u w:val="single"/>
        </w:rPr>
        <w:t>stone</w:t>
      </w:r>
      <w:r w:rsidRPr="00E14839">
        <w:rPr>
          <w:rFonts w:ascii="Times New Roman" w:eastAsia="Times New Roman" w:hAnsi="Times New Roman" w:cs="Times New Roman"/>
          <w:sz w:val="20"/>
        </w:rPr>
        <w:t>s; accept other reasonable equivalents]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6. Cancer of this organ can be treated with </w:t>
      </w:r>
      <w:proofErr w:type="spellStart"/>
      <w:r w:rsidRPr="00E14839">
        <w:rPr>
          <w:rFonts w:ascii="Times New Roman" w:eastAsia="Times New Roman" w:hAnsi="Times New Roman" w:cs="Times New Roman"/>
          <w:sz w:val="20"/>
        </w:rPr>
        <w:t>vismodegib</w:t>
      </w:r>
      <w:proofErr w:type="spellEnd"/>
      <w:r w:rsidRPr="00E14839">
        <w:rPr>
          <w:rFonts w:ascii="Times New Roman" w:eastAsia="Times New Roman" w:hAnsi="Times New Roman" w:cs="Times New Roman"/>
          <w:sz w:val="20"/>
        </w:rPr>
        <w:t xml:space="preserve">, which is sold as </w:t>
      </w:r>
      <w:proofErr w:type="spellStart"/>
      <w:r w:rsidRPr="00E14839">
        <w:rPr>
          <w:rFonts w:ascii="Times New Roman" w:eastAsia="Times New Roman" w:hAnsi="Times New Roman" w:cs="Times New Roman"/>
          <w:sz w:val="20"/>
        </w:rPr>
        <w:t>Erivedge</w:t>
      </w:r>
      <w:proofErr w:type="spellEnd"/>
      <w:r w:rsidRPr="00E14839">
        <w:rPr>
          <w:rFonts w:ascii="Times New Roman" w:eastAsia="Times New Roman" w:hAnsi="Times New Roman" w:cs="Times New Roman"/>
          <w:sz w:val="20"/>
        </w:rPr>
        <w:t xml:space="preserve">. Most patients with </w:t>
      </w:r>
      <w:proofErr w:type="spellStart"/>
      <w:r w:rsidRPr="00E14839">
        <w:rPr>
          <w:rFonts w:ascii="Times New Roman" w:eastAsia="Times New Roman" w:hAnsi="Times New Roman" w:cs="Times New Roman"/>
          <w:sz w:val="20"/>
        </w:rPr>
        <w:t>Gorlin</w:t>
      </w:r>
      <w:proofErr w:type="spellEnd"/>
      <w:r w:rsidRPr="00E14839">
        <w:rPr>
          <w:rFonts w:ascii="Times New Roman" w:eastAsia="Times New Roman" w:hAnsi="Times New Roman" w:cs="Times New Roman"/>
          <w:sz w:val="20"/>
        </w:rPr>
        <w:t xml:space="preserve"> syndrome develop cancer of this organ, which can be removed in surgeries described by the acronym CCPDMA. The progress of cancer in this organ can be measured by the Clark level and </w:t>
      </w:r>
      <w:proofErr w:type="spellStart"/>
      <w:r w:rsidRPr="00E14839">
        <w:rPr>
          <w:rFonts w:ascii="Times New Roman" w:eastAsia="Times New Roman" w:hAnsi="Times New Roman" w:cs="Times New Roman"/>
          <w:sz w:val="20"/>
        </w:rPr>
        <w:t>Breslow’s</w:t>
      </w:r>
      <w:proofErr w:type="spellEnd"/>
      <w:r w:rsidRPr="00E14839">
        <w:rPr>
          <w:rFonts w:ascii="Times New Roman" w:eastAsia="Times New Roman" w:hAnsi="Times New Roman" w:cs="Times New Roman"/>
          <w:sz w:val="20"/>
        </w:rPr>
        <w:t xml:space="preserve"> depth. This organ is the target of the surgical procedure EDC, which stands for "electrodessication and curettage." </w:t>
      </w:r>
      <w:proofErr w:type="spellStart"/>
      <w:r w:rsidRPr="00E14839">
        <w:rPr>
          <w:rFonts w:ascii="Times New Roman" w:eastAsia="Times New Roman" w:hAnsi="Times New Roman" w:cs="Times New Roman"/>
          <w:sz w:val="20"/>
        </w:rPr>
        <w:t>Lentigo</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maligna</w:t>
      </w:r>
      <w:proofErr w:type="spellEnd"/>
      <w:r w:rsidRPr="00E14839">
        <w:rPr>
          <w:rFonts w:ascii="Times New Roman" w:eastAsia="Times New Roman" w:hAnsi="Times New Roman" w:cs="Times New Roman"/>
          <w:sz w:val="20"/>
        </w:rPr>
        <w:t xml:space="preserve"> is a variety of one of this organ’s cancers. This organ can develop the usually non-lethal basal cell carcinoma, and the deadliest cancer of this organ occurs in cells that produce a namesake dark pigment. For 10 points, name this primary organ affected by melanoma.</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skin</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7. This novel's narrator finds benzene to wipe off a message written in purple lipstick across a woman's stomach before she wakes up and calls him "</w:t>
      </w:r>
      <w:proofErr w:type="spellStart"/>
      <w:r w:rsidRPr="00E14839">
        <w:rPr>
          <w:rFonts w:ascii="Times New Roman" w:eastAsia="Times New Roman" w:hAnsi="Times New Roman" w:cs="Times New Roman"/>
          <w:sz w:val="20"/>
        </w:rPr>
        <w:t>boo'ful</w:t>
      </w:r>
      <w:proofErr w:type="spellEnd"/>
      <w:r w:rsidRPr="00E14839">
        <w:rPr>
          <w:rFonts w:ascii="Times New Roman" w:eastAsia="Times New Roman" w:hAnsi="Times New Roman" w:cs="Times New Roman"/>
          <w:sz w:val="20"/>
        </w:rPr>
        <w:t>" over and over. Emma asks for a dance at a fancy club called the Chthonian in t</w:t>
      </w:r>
      <w:r w:rsidR="00C31B6D">
        <w:rPr>
          <w:rFonts w:ascii="Times New Roman" w:eastAsia="Times New Roman" w:hAnsi="Times New Roman" w:cs="Times New Roman"/>
          <w:sz w:val="20"/>
        </w:rPr>
        <w:t>his novel, in which a man known as</w:t>
      </w:r>
      <w:r w:rsidRPr="00E14839">
        <w:rPr>
          <w:rFonts w:ascii="Times New Roman" w:eastAsia="Times New Roman" w:hAnsi="Times New Roman" w:cs="Times New Roman"/>
          <w:sz w:val="20"/>
        </w:rPr>
        <w:t xml:space="preserve"> Supercargo eggs </w:t>
      </w:r>
      <w:r w:rsidR="00C31B6D">
        <w:rPr>
          <w:rFonts w:ascii="Times New Roman" w:eastAsia="Times New Roman" w:hAnsi="Times New Roman" w:cs="Times New Roman"/>
          <w:sz w:val="20"/>
        </w:rPr>
        <w:t>on a fight between veterans in the Golden Day bar. This novel's title character</w:t>
      </w:r>
      <w:r w:rsidRPr="00E14839">
        <w:rPr>
          <w:rFonts w:ascii="Times New Roman" w:eastAsia="Times New Roman" w:hAnsi="Times New Roman" w:cs="Times New Roman"/>
          <w:sz w:val="20"/>
        </w:rPr>
        <w:t xml:space="preserve"> lets a room from Mary Rambo and becomes friends </w:t>
      </w:r>
      <w:r w:rsidR="00C31B6D">
        <w:rPr>
          <w:rFonts w:ascii="Times New Roman" w:eastAsia="Times New Roman" w:hAnsi="Times New Roman" w:cs="Times New Roman"/>
          <w:sz w:val="20"/>
        </w:rPr>
        <w:t>with Brother Clifton. This book'</w:t>
      </w:r>
      <w:r w:rsidRPr="00E14839">
        <w:rPr>
          <w:rFonts w:ascii="Times New Roman" w:eastAsia="Times New Roman" w:hAnsi="Times New Roman" w:cs="Times New Roman"/>
          <w:sz w:val="20"/>
        </w:rPr>
        <w:t>s narrator attends a rally</w:t>
      </w:r>
      <w:r w:rsidR="00C31B6D">
        <w:rPr>
          <w:rFonts w:ascii="Times New Roman" w:eastAsia="Times New Roman" w:hAnsi="Times New Roman" w:cs="Times New Roman"/>
          <w:sz w:val="20"/>
        </w:rPr>
        <w:t xml:space="preserve"> at which</w:t>
      </w:r>
      <w:r w:rsidRPr="00E14839">
        <w:rPr>
          <w:rFonts w:ascii="Times New Roman" w:eastAsia="Times New Roman" w:hAnsi="Times New Roman" w:cs="Times New Roman"/>
          <w:sz w:val="20"/>
        </w:rPr>
        <w:t xml:space="preserve"> "No more dispossessing of the dispossessed!" </w:t>
      </w:r>
      <w:r w:rsidR="00C31B6D">
        <w:rPr>
          <w:rFonts w:ascii="Times New Roman" w:eastAsia="Times New Roman" w:hAnsi="Times New Roman" w:cs="Times New Roman"/>
          <w:sz w:val="20"/>
        </w:rPr>
        <w:t>is chanted. At a eulogy in</w:t>
      </w:r>
      <w:r w:rsidRPr="00E14839">
        <w:rPr>
          <w:rFonts w:ascii="Times New Roman" w:eastAsia="Times New Roman" w:hAnsi="Times New Roman" w:cs="Times New Roman"/>
          <w:sz w:val="20"/>
        </w:rPr>
        <w:t xml:space="preserve"> this novel, </w:t>
      </w:r>
      <w:proofErr w:type="spellStart"/>
      <w:r w:rsidR="00C31B6D">
        <w:rPr>
          <w:rFonts w:ascii="Times New Roman" w:eastAsia="Times New Roman" w:hAnsi="Times New Roman" w:cs="Times New Roman"/>
          <w:sz w:val="20"/>
        </w:rPr>
        <w:t>Ras</w:t>
      </w:r>
      <w:proofErr w:type="spellEnd"/>
      <w:r w:rsidR="00C31B6D">
        <w:rPr>
          <w:rFonts w:ascii="Times New Roman" w:eastAsia="Times New Roman" w:hAnsi="Times New Roman" w:cs="Times New Roman"/>
          <w:sz w:val="20"/>
        </w:rPr>
        <w:t xml:space="preserve"> the Destroyer incites</w:t>
      </w:r>
      <w:r w:rsidRPr="00E14839">
        <w:rPr>
          <w:rFonts w:ascii="Times New Roman" w:eastAsia="Times New Roman" w:hAnsi="Times New Roman" w:cs="Times New Roman"/>
          <w:sz w:val="20"/>
        </w:rPr>
        <w:t xml:space="preserve"> massive race riots, during which the narrator falls underground via a manhole and concludes that h</w:t>
      </w:r>
      <w:r w:rsidR="00FB673A">
        <w:rPr>
          <w:rFonts w:ascii="Times New Roman" w:eastAsia="Times New Roman" w:hAnsi="Times New Roman" w:cs="Times New Roman"/>
          <w:sz w:val="20"/>
        </w:rPr>
        <w:t xml:space="preserve">is </w:t>
      </w:r>
      <w:r w:rsidR="00176704">
        <w:rPr>
          <w:rFonts w:ascii="Times New Roman" w:eastAsia="Times New Roman" w:hAnsi="Times New Roman" w:cs="Times New Roman"/>
          <w:sz w:val="20"/>
        </w:rPr>
        <w:t xml:space="preserve">personal </w:t>
      </w:r>
      <w:r w:rsidR="00FB673A">
        <w:rPr>
          <w:rFonts w:ascii="Times New Roman" w:eastAsia="Times New Roman" w:hAnsi="Times New Roman" w:cs="Times New Roman"/>
          <w:sz w:val="20"/>
        </w:rPr>
        <w:t>identity</w:t>
      </w:r>
      <w:r w:rsidRPr="00E14839">
        <w:rPr>
          <w:rFonts w:ascii="Times New Roman" w:eastAsia="Times New Roman" w:hAnsi="Times New Roman" w:cs="Times New Roman"/>
          <w:sz w:val="20"/>
        </w:rPr>
        <w:t xml:space="preserve"> is unnoticed by white people. For 10 points, name this novel by Ralph Ellison.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w:t>
      </w:r>
      <w:r w:rsidRPr="00E14839">
        <w:rPr>
          <w:rFonts w:ascii="Times New Roman" w:eastAsia="Times New Roman" w:hAnsi="Times New Roman" w:cs="Times New Roman"/>
          <w:b/>
          <w:sz w:val="20"/>
        </w:rPr>
        <w:t xml:space="preserve"> </w:t>
      </w:r>
      <w:r w:rsidRPr="00E14839">
        <w:rPr>
          <w:rFonts w:ascii="Times New Roman" w:eastAsia="Times New Roman" w:hAnsi="Times New Roman" w:cs="Times New Roman"/>
          <w:b/>
          <w:i/>
          <w:sz w:val="20"/>
          <w:u w:val="single"/>
        </w:rPr>
        <w:t>Invisible Man</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8. </w:t>
      </w:r>
      <w:r w:rsidRPr="00E14839">
        <w:rPr>
          <w:rFonts w:ascii="Times New Roman" w:eastAsia="Times New Roman" w:hAnsi="Times New Roman" w:cs="Times New Roman"/>
          <w:sz w:val="20"/>
          <w:highlight w:val="white"/>
        </w:rPr>
        <w:t>A certain "</w:t>
      </w:r>
      <w:proofErr w:type="spellStart"/>
      <w:r w:rsidRPr="00E14839">
        <w:rPr>
          <w:rFonts w:ascii="Times New Roman" w:eastAsia="Times New Roman" w:hAnsi="Times New Roman" w:cs="Times New Roman"/>
          <w:sz w:val="20"/>
          <w:highlight w:val="white"/>
        </w:rPr>
        <w:t>Mestre</w:t>
      </w:r>
      <w:proofErr w:type="spellEnd"/>
      <w:r w:rsidRPr="00E14839">
        <w:rPr>
          <w:rFonts w:ascii="Times New Roman" w:eastAsia="Times New Roman" w:hAnsi="Times New Roman" w:cs="Times New Roman"/>
          <w:sz w:val="20"/>
          <w:highlight w:val="white"/>
        </w:rPr>
        <w:t xml:space="preserve"> </w:t>
      </w:r>
      <w:proofErr w:type="spellStart"/>
      <w:r w:rsidRPr="00E14839">
        <w:rPr>
          <w:rFonts w:ascii="Times New Roman" w:eastAsia="Times New Roman" w:hAnsi="Times New Roman" w:cs="Times New Roman"/>
          <w:sz w:val="20"/>
          <w:highlight w:val="white"/>
        </w:rPr>
        <w:t>Jacome</w:t>
      </w:r>
      <w:proofErr w:type="spellEnd"/>
      <w:r w:rsidRPr="00E14839">
        <w:rPr>
          <w:rFonts w:ascii="Times New Roman" w:eastAsia="Times New Roman" w:hAnsi="Times New Roman" w:cs="Times New Roman"/>
          <w:sz w:val="20"/>
          <w:highlight w:val="white"/>
        </w:rPr>
        <w:t xml:space="preserve">" who served this man is identified with a Majorcan Jew named </w:t>
      </w:r>
      <w:proofErr w:type="spellStart"/>
      <w:r w:rsidRPr="00E14839">
        <w:rPr>
          <w:rFonts w:ascii="Times New Roman" w:eastAsia="Times New Roman" w:hAnsi="Times New Roman" w:cs="Times New Roman"/>
          <w:sz w:val="20"/>
          <w:highlight w:val="white"/>
        </w:rPr>
        <w:t>Jehudà</w:t>
      </w:r>
      <w:proofErr w:type="spellEnd"/>
      <w:r w:rsidRPr="00E14839">
        <w:rPr>
          <w:rFonts w:ascii="Times New Roman" w:eastAsia="Times New Roman" w:hAnsi="Times New Roman" w:cs="Times New Roman"/>
          <w:sz w:val="20"/>
          <w:highlight w:val="white"/>
        </w:rPr>
        <w:t xml:space="preserve"> </w:t>
      </w:r>
      <w:proofErr w:type="spellStart"/>
      <w:r w:rsidRPr="00E14839">
        <w:rPr>
          <w:rFonts w:ascii="Times New Roman" w:eastAsia="Times New Roman" w:hAnsi="Times New Roman" w:cs="Times New Roman"/>
          <w:sz w:val="20"/>
          <w:highlight w:val="white"/>
        </w:rPr>
        <w:t>Cresques</w:t>
      </w:r>
      <w:proofErr w:type="spellEnd"/>
      <w:r w:rsidRPr="00E14839">
        <w:rPr>
          <w:rFonts w:ascii="Times New Roman" w:eastAsia="Times New Roman" w:hAnsi="Times New Roman" w:cs="Times New Roman"/>
          <w:sz w:val="20"/>
          <w:highlight w:val="white"/>
        </w:rPr>
        <w:t xml:space="preserve">. After his failed attack on the </w:t>
      </w:r>
      <w:proofErr w:type="spellStart"/>
      <w:r w:rsidRPr="00E14839">
        <w:rPr>
          <w:rFonts w:ascii="Times New Roman" w:eastAsia="Times New Roman" w:hAnsi="Times New Roman" w:cs="Times New Roman"/>
          <w:sz w:val="20"/>
          <w:highlight w:val="white"/>
        </w:rPr>
        <w:t>Marinid</w:t>
      </w:r>
      <w:proofErr w:type="spellEnd"/>
      <w:r w:rsidRPr="00E14839">
        <w:rPr>
          <w:rFonts w:ascii="Times New Roman" w:eastAsia="Times New Roman" w:hAnsi="Times New Roman" w:cs="Times New Roman"/>
          <w:sz w:val="20"/>
          <w:highlight w:val="white"/>
        </w:rPr>
        <w:t xml:space="preserve"> sultanate, this man’s brother Ferdinand the Holy Prince was taken prisoner and died in captivity at Fez. This member of the Illustrious Generation funded his activities through his mastery of the Order of Christ, and like his brother Edward the Philosopher, he was a son of Philippa of Lancaster. This man sent Gil </w:t>
      </w:r>
      <w:proofErr w:type="spellStart"/>
      <w:r w:rsidRPr="00E14839">
        <w:rPr>
          <w:rFonts w:ascii="Times New Roman" w:eastAsia="Times New Roman" w:hAnsi="Times New Roman" w:cs="Times New Roman"/>
          <w:sz w:val="20"/>
          <w:highlight w:val="white"/>
        </w:rPr>
        <w:t>Eanes</w:t>
      </w:r>
      <w:proofErr w:type="spellEnd"/>
      <w:r w:rsidRPr="00E14839">
        <w:rPr>
          <w:rFonts w:ascii="Times New Roman" w:eastAsia="Times New Roman" w:hAnsi="Times New Roman" w:cs="Times New Roman"/>
          <w:sz w:val="20"/>
          <w:highlight w:val="white"/>
        </w:rPr>
        <w:t xml:space="preserve"> on an expedition to pass Cape </w:t>
      </w:r>
      <w:proofErr w:type="spellStart"/>
      <w:r w:rsidRPr="00E14839">
        <w:rPr>
          <w:rFonts w:ascii="Times New Roman" w:eastAsia="Times New Roman" w:hAnsi="Times New Roman" w:cs="Times New Roman"/>
          <w:sz w:val="20"/>
          <w:highlight w:val="white"/>
        </w:rPr>
        <w:t>Bojador</w:t>
      </w:r>
      <w:proofErr w:type="spellEnd"/>
      <w:r w:rsidRPr="00E14839">
        <w:rPr>
          <w:rFonts w:ascii="Times New Roman" w:eastAsia="Times New Roman" w:hAnsi="Times New Roman" w:cs="Times New Roman"/>
          <w:sz w:val="20"/>
          <w:highlight w:val="white"/>
        </w:rPr>
        <w:t xml:space="preserve">, and many of his feats were made possible by the development of caravels. This man convinced his father John I to conquer the Moroccan port of Ceuta. For 10 points, name this member of the House of </w:t>
      </w:r>
      <w:proofErr w:type="spellStart"/>
      <w:r w:rsidRPr="00E14839">
        <w:rPr>
          <w:rFonts w:ascii="Times New Roman" w:eastAsia="Times New Roman" w:hAnsi="Times New Roman" w:cs="Times New Roman"/>
          <w:sz w:val="20"/>
          <w:highlight w:val="white"/>
        </w:rPr>
        <w:t>Aviz</w:t>
      </w:r>
      <w:proofErr w:type="spellEnd"/>
      <w:r w:rsidRPr="00E14839">
        <w:rPr>
          <w:rFonts w:ascii="Times New Roman" w:eastAsia="Times New Roman" w:hAnsi="Times New Roman" w:cs="Times New Roman"/>
          <w:sz w:val="20"/>
          <w:highlight w:val="white"/>
        </w:rPr>
        <w:t>, a Portuguese patron of exploration who helped launch the Age of Discovery.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Henry the Navigator</w:t>
      </w:r>
      <w:r w:rsidR="00E6465C">
        <w:rPr>
          <w:rFonts w:ascii="Times New Roman" w:eastAsia="Times New Roman" w:hAnsi="Times New Roman" w:cs="Times New Roman"/>
          <w:sz w:val="20"/>
        </w:rPr>
        <w:t xml:space="preserve"> [or </w:t>
      </w:r>
      <w:r w:rsidRPr="00E14839">
        <w:rPr>
          <w:rFonts w:ascii="Times New Roman" w:eastAsia="Times New Roman" w:hAnsi="Times New Roman" w:cs="Times New Roman"/>
          <w:sz w:val="20"/>
        </w:rPr>
        <w:t xml:space="preserve">Prince </w:t>
      </w:r>
      <w:r w:rsidRPr="00E14839">
        <w:rPr>
          <w:rFonts w:ascii="Times New Roman" w:eastAsia="Times New Roman" w:hAnsi="Times New Roman" w:cs="Times New Roman"/>
          <w:b/>
          <w:sz w:val="20"/>
          <w:u w:val="single"/>
        </w:rPr>
        <w:t>Henry</w:t>
      </w:r>
      <w:r w:rsidRPr="00E14839">
        <w:rPr>
          <w:rFonts w:ascii="Times New Roman" w:eastAsia="Times New Roman" w:hAnsi="Times New Roman" w:cs="Times New Roman"/>
          <w:sz w:val="20"/>
        </w:rPr>
        <w:t xml:space="preserve"> of </w:t>
      </w:r>
      <w:proofErr w:type="spellStart"/>
      <w:r w:rsidRPr="00E6465C">
        <w:rPr>
          <w:rFonts w:ascii="Times New Roman" w:eastAsia="Times New Roman" w:hAnsi="Times New Roman" w:cs="Times New Roman"/>
          <w:b/>
          <w:sz w:val="20"/>
          <w:u w:val="single"/>
        </w:rPr>
        <w:t>Aviz</w:t>
      </w:r>
      <w:proofErr w:type="spellEnd"/>
      <w:r w:rsidR="00E6465C">
        <w:rPr>
          <w:rFonts w:ascii="Times New Roman" w:eastAsia="Times New Roman" w:hAnsi="Times New Roman" w:cs="Times New Roman"/>
          <w:sz w:val="20"/>
        </w:rPr>
        <w:t xml:space="preserve">; </w:t>
      </w:r>
      <w:r w:rsidRPr="00E6465C">
        <w:rPr>
          <w:rFonts w:ascii="Times New Roman" w:eastAsia="Times New Roman" w:hAnsi="Times New Roman" w:cs="Times New Roman"/>
          <w:sz w:val="20"/>
        </w:rPr>
        <w:t>or</w:t>
      </w:r>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Infante</w:t>
      </w:r>
      <w:proofErr w:type="spellEnd"/>
      <w:r w:rsidRPr="00E14839">
        <w:rPr>
          <w:rFonts w:ascii="Times New Roman" w:eastAsia="Times New Roman" w:hAnsi="Times New Roman" w:cs="Times New Roman"/>
          <w:sz w:val="20"/>
        </w:rPr>
        <w:t xml:space="preserve"> Dom </w:t>
      </w:r>
      <w:r w:rsidRPr="00E14839">
        <w:rPr>
          <w:rFonts w:ascii="Times New Roman" w:eastAsia="Times New Roman" w:hAnsi="Times New Roman" w:cs="Times New Roman"/>
          <w:b/>
          <w:sz w:val="20"/>
          <w:u w:val="single"/>
        </w:rPr>
        <w:t>Henrique</w:t>
      </w:r>
      <w:r w:rsidRPr="00E14839">
        <w:rPr>
          <w:rFonts w:ascii="Times New Roman" w:eastAsia="Times New Roman" w:hAnsi="Times New Roman" w:cs="Times New Roman"/>
          <w:sz w:val="20"/>
        </w:rPr>
        <w:t xml:space="preserve"> de </w:t>
      </w:r>
      <w:r w:rsidRPr="00E14839">
        <w:rPr>
          <w:rFonts w:ascii="Times New Roman" w:eastAsia="Times New Roman" w:hAnsi="Times New Roman" w:cs="Times New Roman"/>
          <w:b/>
          <w:sz w:val="20"/>
          <w:u w:val="single"/>
        </w:rPr>
        <w:t>Avis</w:t>
      </w:r>
      <w:r w:rsidRPr="00E14839">
        <w:rPr>
          <w:rFonts w:ascii="Times New Roman" w:eastAsia="Times New Roman" w:hAnsi="Times New Roman" w:cs="Times New Roman"/>
          <w:sz w:val="20"/>
        </w:rPr>
        <w:t xml:space="preserve">, Duke of </w:t>
      </w:r>
      <w:proofErr w:type="spellStart"/>
      <w:r w:rsidRPr="00E14839">
        <w:rPr>
          <w:rFonts w:ascii="Times New Roman" w:eastAsia="Times New Roman" w:hAnsi="Times New Roman" w:cs="Times New Roman"/>
          <w:sz w:val="20"/>
        </w:rPr>
        <w:t>Viseu</w:t>
      </w:r>
      <w:proofErr w:type="spellEnd"/>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9. The speaker of one poem in this collection describes himself as "the word without echoes, he who lost everything and he who had everything" after addressing "you who are silent," a white bee "drunk with honey" that buzzes in the speaker’s soul. This collection contains a poem that includes the lines "The night is starry and the stars are blue and shiver in the distance" and "Love is so short, forgetting is so long." The speaker declares, "You look like a world lying in surrender" after noting the "white hills, white thighs" of the title </w:t>
      </w:r>
      <w:r w:rsidR="00C61EC4">
        <w:rPr>
          <w:rFonts w:ascii="Times New Roman" w:eastAsia="Times New Roman" w:hAnsi="Times New Roman" w:cs="Times New Roman"/>
          <w:sz w:val="20"/>
        </w:rPr>
        <w:t>thing</w:t>
      </w:r>
      <w:r w:rsidRPr="00E14839">
        <w:rPr>
          <w:rFonts w:ascii="Times New Roman" w:eastAsia="Times New Roman" w:hAnsi="Times New Roman" w:cs="Times New Roman"/>
          <w:sz w:val="20"/>
        </w:rPr>
        <w:t xml:space="preserve"> in "Body </w:t>
      </w:r>
      <w:r w:rsidR="00077424">
        <w:rPr>
          <w:rFonts w:ascii="Times New Roman" w:eastAsia="Times New Roman" w:hAnsi="Times New Roman" w:cs="Times New Roman"/>
          <w:sz w:val="20"/>
        </w:rPr>
        <w:t xml:space="preserve">of a Woman." The speaker of the last </w:t>
      </w:r>
      <w:r w:rsidRPr="00E14839">
        <w:rPr>
          <w:rFonts w:ascii="Times New Roman" w:eastAsia="Times New Roman" w:hAnsi="Times New Roman" w:cs="Times New Roman"/>
          <w:sz w:val="20"/>
        </w:rPr>
        <w:t xml:space="preserve">poem in this collection repeatedly exclaims "In you everything sank!" </w:t>
      </w:r>
      <w:r w:rsidR="00077424">
        <w:rPr>
          <w:rFonts w:ascii="Times New Roman" w:eastAsia="Times New Roman" w:hAnsi="Times New Roman" w:cs="Times New Roman"/>
          <w:sz w:val="20"/>
        </w:rPr>
        <w:t>right after a poem beginning</w:t>
      </w:r>
      <w:r w:rsidRPr="00E14839">
        <w:rPr>
          <w:rFonts w:ascii="Times New Roman" w:eastAsia="Times New Roman" w:hAnsi="Times New Roman" w:cs="Times New Roman"/>
          <w:sz w:val="20"/>
        </w:rPr>
        <w:t xml:space="preserve"> "Tonight I can write the saddest lines." For 10 points, name this </w:t>
      </w:r>
      <w:r w:rsidR="0058420C">
        <w:rPr>
          <w:rFonts w:ascii="Times New Roman" w:eastAsia="Times New Roman" w:hAnsi="Times New Roman" w:cs="Times New Roman"/>
          <w:sz w:val="20"/>
        </w:rPr>
        <w:t>early poetry</w:t>
      </w:r>
      <w:r w:rsidRPr="00E14839">
        <w:rPr>
          <w:rFonts w:ascii="Times New Roman" w:eastAsia="Times New Roman" w:hAnsi="Times New Roman" w:cs="Times New Roman"/>
          <w:sz w:val="20"/>
        </w:rPr>
        <w:t xml:space="preserve"> collection by Pablo Neruda.</w:t>
      </w:r>
    </w:p>
    <w:p w:rsidR="000C5DD0" w:rsidRDefault="00EB321F" w:rsidP="00E14839">
      <w:pPr>
        <w:rPr>
          <w:rFonts w:ascii="Times New Roman" w:hAnsi="Times New Roman" w:cs="Times New Roman"/>
          <w:sz w:val="20"/>
          <w:highlight w:val="white"/>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i/>
          <w:sz w:val="20"/>
          <w:u w:val="single"/>
        </w:rPr>
        <w:t>Twenty Love Poems and a Song of Despair</w:t>
      </w:r>
      <w:r w:rsidRPr="00E14839">
        <w:rPr>
          <w:rFonts w:ascii="Times New Roman" w:eastAsia="Times New Roman" w:hAnsi="Times New Roman" w:cs="Times New Roman"/>
          <w:b/>
          <w:i/>
          <w:sz w:val="20"/>
        </w:rPr>
        <w:t xml:space="preserve"> </w:t>
      </w:r>
      <w:r w:rsidRPr="00E14839">
        <w:rPr>
          <w:rFonts w:ascii="Times New Roman" w:eastAsia="Times New Roman" w:hAnsi="Times New Roman" w:cs="Times New Roman"/>
          <w:sz w:val="20"/>
        </w:rPr>
        <w:t xml:space="preserve">[or </w:t>
      </w:r>
      <w:proofErr w:type="spellStart"/>
      <w:r w:rsidRPr="00E14839">
        <w:rPr>
          <w:rFonts w:ascii="Times New Roman" w:eastAsia="Times New Roman" w:hAnsi="Times New Roman" w:cs="Times New Roman"/>
          <w:b/>
          <w:i/>
          <w:sz w:val="20"/>
          <w:highlight w:val="white"/>
          <w:u w:val="single"/>
        </w:rPr>
        <w:t>Veinte</w:t>
      </w:r>
      <w:proofErr w:type="spellEnd"/>
      <w:r w:rsidRPr="00E14839">
        <w:rPr>
          <w:rFonts w:ascii="Times New Roman" w:eastAsia="Times New Roman" w:hAnsi="Times New Roman" w:cs="Times New Roman"/>
          <w:b/>
          <w:i/>
          <w:sz w:val="20"/>
          <w:highlight w:val="white"/>
          <w:u w:val="single"/>
        </w:rPr>
        <w:t xml:space="preserve"> </w:t>
      </w:r>
      <w:proofErr w:type="spellStart"/>
      <w:r w:rsidRPr="00E14839">
        <w:rPr>
          <w:rFonts w:ascii="Times New Roman" w:eastAsia="Times New Roman" w:hAnsi="Times New Roman" w:cs="Times New Roman"/>
          <w:b/>
          <w:i/>
          <w:sz w:val="20"/>
          <w:highlight w:val="white"/>
          <w:u w:val="single"/>
        </w:rPr>
        <w:t>poemas</w:t>
      </w:r>
      <w:proofErr w:type="spellEnd"/>
      <w:r w:rsidRPr="00E14839">
        <w:rPr>
          <w:rFonts w:ascii="Times New Roman" w:eastAsia="Times New Roman" w:hAnsi="Times New Roman" w:cs="Times New Roman"/>
          <w:b/>
          <w:i/>
          <w:sz w:val="20"/>
          <w:highlight w:val="white"/>
          <w:u w:val="single"/>
        </w:rPr>
        <w:t xml:space="preserve"> de </w:t>
      </w:r>
      <w:proofErr w:type="spellStart"/>
      <w:r w:rsidRPr="00E14839">
        <w:rPr>
          <w:rFonts w:ascii="Times New Roman" w:eastAsia="Times New Roman" w:hAnsi="Times New Roman" w:cs="Times New Roman"/>
          <w:b/>
          <w:i/>
          <w:sz w:val="20"/>
          <w:highlight w:val="white"/>
          <w:u w:val="single"/>
        </w:rPr>
        <w:t>amor</w:t>
      </w:r>
      <w:proofErr w:type="spellEnd"/>
      <w:r w:rsidRPr="00E14839">
        <w:rPr>
          <w:rFonts w:ascii="Times New Roman" w:eastAsia="Times New Roman" w:hAnsi="Times New Roman" w:cs="Times New Roman"/>
          <w:b/>
          <w:i/>
          <w:sz w:val="20"/>
          <w:highlight w:val="white"/>
          <w:u w:val="single"/>
        </w:rPr>
        <w:t xml:space="preserve"> y </w:t>
      </w:r>
      <w:proofErr w:type="spellStart"/>
      <w:r w:rsidRPr="00E14839">
        <w:rPr>
          <w:rFonts w:ascii="Times New Roman" w:eastAsia="Times New Roman" w:hAnsi="Times New Roman" w:cs="Times New Roman"/>
          <w:b/>
          <w:i/>
          <w:sz w:val="20"/>
          <w:highlight w:val="white"/>
          <w:u w:val="single"/>
        </w:rPr>
        <w:t>una</w:t>
      </w:r>
      <w:proofErr w:type="spellEnd"/>
      <w:r w:rsidRPr="00E14839">
        <w:rPr>
          <w:rFonts w:ascii="Times New Roman" w:eastAsia="Times New Roman" w:hAnsi="Times New Roman" w:cs="Times New Roman"/>
          <w:b/>
          <w:i/>
          <w:sz w:val="20"/>
          <w:highlight w:val="white"/>
          <w:u w:val="single"/>
        </w:rPr>
        <w:t xml:space="preserve"> </w:t>
      </w:r>
      <w:proofErr w:type="spellStart"/>
      <w:r w:rsidRPr="00E14839">
        <w:rPr>
          <w:rFonts w:ascii="Times New Roman" w:eastAsia="Times New Roman" w:hAnsi="Times New Roman" w:cs="Times New Roman"/>
          <w:b/>
          <w:i/>
          <w:sz w:val="20"/>
          <w:highlight w:val="white"/>
          <w:u w:val="single"/>
        </w:rPr>
        <w:t>canción</w:t>
      </w:r>
      <w:proofErr w:type="spellEnd"/>
      <w:r w:rsidRPr="00E14839">
        <w:rPr>
          <w:rFonts w:ascii="Times New Roman" w:eastAsia="Times New Roman" w:hAnsi="Times New Roman" w:cs="Times New Roman"/>
          <w:b/>
          <w:i/>
          <w:sz w:val="20"/>
          <w:highlight w:val="white"/>
          <w:u w:val="single"/>
        </w:rPr>
        <w:t xml:space="preserve"> </w:t>
      </w:r>
      <w:proofErr w:type="spellStart"/>
      <w:r w:rsidRPr="00E14839">
        <w:rPr>
          <w:rFonts w:ascii="Times New Roman" w:eastAsia="Times New Roman" w:hAnsi="Times New Roman" w:cs="Times New Roman"/>
          <w:b/>
          <w:i/>
          <w:sz w:val="20"/>
          <w:highlight w:val="white"/>
          <w:u w:val="single"/>
        </w:rPr>
        <w:t>desesperada</w:t>
      </w:r>
      <w:proofErr w:type="spellEnd"/>
      <w:r w:rsidRPr="00E14839">
        <w:rPr>
          <w:rFonts w:ascii="Times New Roman" w:hAnsi="Times New Roman" w:cs="Times New Roman"/>
          <w:sz w:val="20"/>
          <w:highlight w:val="white"/>
        </w:rPr>
        <w:t>]</w:t>
      </w:r>
    </w:p>
    <w:p w:rsidR="000C5DD0" w:rsidRDefault="000C5DD0">
      <w:pPr>
        <w:rPr>
          <w:rFonts w:ascii="Times New Roman" w:hAnsi="Times New Roman" w:cs="Times New Roman"/>
          <w:sz w:val="20"/>
          <w:highlight w:val="white"/>
        </w:rPr>
      </w:pPr>
      <w:r>
        <w:rPr>
          <w:rFonts w:ascii="Times New Roman" w:hAnsi="Times New Roman" w:cs="Times New Roman"/>
          <w:sz w:val="20"/>
          <w:highlight w:val="white"/>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10. A sedimentary basin name</w:t>
      </w:r>
      <w:r w:rsidR="00346C77">
        <w:rPr>
          <w:rFonts w:ascii="Times New Roman" w:eastAsia="Times New Roman" w:hAnsi="Times New Roman" w:cs="Times New Roman"/>
          <w:sz w:val="20"/>
        </w:rPr>
        <w:t>d for this period in western</w:t>
      </w:r>
      <w:r w:rsidRPr="00E14839">
        <w:rPr>
          <w:rFonts w:ascii="Times New Roman" w:eastAsia="Times New Roman" w:hAnsi="Times New Roman" w:cs="Times New Roman"/>
          <w:sz w:val="20"/>
        </w:rPr>
        <w:t xml:space="preserve"> Texas has the world’s thickest deposits dating from here. Its latter part involved the upward rifting of the Cimmerian subcontinent, an event that formed the Neo-Tethys </w:t>
      </w:r>
      <w:proofErr w:type="gramStart"/>
      <w:r w:rsidRPr="00E14839">
        <w:rPr>
          <w:rFonts w:ascii="Times New Roman" w:eastAsia="Times New Roman" w:hAnsi="Times New Roman" w:cs="Times New Roman"/>
          <w:sz w:val="20"/>
        </w:rPr>
        <w:t>sea</w:t>
      </w:r>
      <w:proofErr w:type="gramEnd"/>
      <w:r w:rsidRPr="00E14839">
        <w:rPr>
          <w:rFonts w:ascii="Times New Roman" w:eastAsia="Times New Roman" w:hAnsi="Times New Roman" w:cs="Times New Roman"/>
          <w:sz w:val="20"/>
        </w:rPr>
        <w:t xml:space="preserve">. Swamp-loving </w:t>
      </w:r>
      <w:proofErr w:type="spellStart"/>
      <w:r w:rsidRPr="00E14839">
        <w:rPr>
          <w:rFonts w:ascii="Times New Roman" w:eastAsia="Times New Roman" w:hAnsi="Times New Roman" w:cs="Times New Roman"/>
          <w:sz w:val="20"/>
        </w:rPr>
        <w:t>lycopod</w:t>
      </w:r>
      <w:proofErr w:type="spellEnd"/>
      <w:r w:rsidRPr="00E14839">
        <w:rPr>
          <w:rFonts w:ascii="Times New Roman" w:eastAsia="Times New Roman" w:hAnsi="Times New Roman" w:cs="Times New Roman"/>
          <w:sz w:val="20"/>
        </w:rPr>
        <w:t xml:space="preserve"> trees were gradually replaced in continental interiors by advanced species of seed ferns and conifers in this period. Olson’s extinction is a small event that occurred is in the middle of this period. By the end of this period, </w:t>
      </w:r>
      <w:proofErr w:type="spellStart"/>
      <w:r w:rsidRPr="00E14839">
        <w:rPr>
          <w:rFonts w:ascii="Times New Roman" w:eastAsia="Times New Roman" w:hAnsi="Times New Roman" w:cs="Times New Roman"/>
          <w:sz w:val="20"/>
        </w:rPr>
        <w:t>dicynodonts</w:t>
      </w:r>
      <w:proofErr w:type="spellEnd"/>
      <w:r w:rsidRPr="00E14839">
        <w:rPr>
          <w:rFonts w:ascii="Times New Roman" w:eastAsia="Times New Roman" w:hAnsi="Times New Roman" w:cs="Times New Roman"/>
          <w:sz w:val="20"/>
        </w:rPr>
        <w:t xml:space="preserve"> and gorgonopsians dominated terrestrial fauna. The supercontinent Pangea existed throughout this period</w:t>
      </w:r>
      <w:r w:rsidR="00346C77">
        <w:rPr>
          <w:rFonts w:ascii="Times New Roman" w:eastAsia="Times New Roman" w:hAnsi="Times New Roman" w:cs="Times New Roman"/>
          <w:sz w:val="20"/>
        </w:rPr>
        <w:t xml:space="preserve">, which the Siberian </w:t>
      </w:r>
      <w:proofErr w:type="gramStart"/>
      <w:r w:rsidR="00346C77">
        <w:rPr>
          <w:rFonts w:ascii="Times New Roman" w:eastAsia="Times New Roman" w:hAnsi="Times New Roman" w:cs="Times New Roman"/>
          <w:sz w:val="20"/>
        </w:rPr>
        <w:t>traps</w:t>
      </w:r>
      <w:proofErr w:type="gramEnd"/>
      <w:r w:rsidR="00346C77">
        <w:rPr>
          <w:rFonts w:ascii="Times New Roman" w:eastAsia="Times New Roman" w:hAnsi="Times New Roman" w:cs="Times New Roman"/>
          <w:sz w:val="20"/>
        </w:rPr>
        <w:t xml:space="preserve"> may have ended</w:t>
      </w:r>
      <w:r w:rsidRPr="00E14839">
        <w:rPr>
          <w:rFonts w:ascii="Times New Roman" w:eastAsia="Times New Roman" w:hAnsi="Times New Roman" w:cs="Times New Roman"/>
          <w:sz w:val="20"/>
        </w:rPr>
        <w:t>.</w:t>
      </w:r>
      <w:r w:rsidR="00346C77">
        <w:rPr>
          <w:rFonts w:ascii="Times New Roman" w:eastAsia="Times New Roman" w:hAnsi="Times New Roman" w:cs="Times New Roman"/>
          <w:sz w:val="20"/>
        </w:rPr>
        <w:t xml:space="preserve"> The Carboniferous period preceded, for 10 points, what last geologic period of the Paleozoic, </w:t>
      </w:r>
      <w:r w:rsidR="00921015">
        <w:rPr>
          <w:rFonts w:ascii="Times New Roman" w:eastAsia="Times New Roman" w:hAnsi="Times New Roman" w:cs="Times New Roman"/>
          <w:sz w:val="20"/>
        </w:rPr>
        <w:t>which ended with</w:t>
      </w:r>
      <w:r w:rsidR="00346C77">
        <w:rPr>
          <w:rFonts w:ascii="Times New Roman" w:eastAsia="Times New Roman" w:hAnsi="Times New Roman" w:cs="Times New Roman"/>
          <w:sz w:val="20"/>
        </w:rPr>
        <w:t xml:space="preserve"> a massive extinction event that ushered in the Triassic?</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Permian</w:t>
      </w:r>
      <w:r w:rsidRPr="00E14839">
        <w:rPr>
          <w:rFonts w:ascii="Times New Roman" w:eastAsia="Times New Roman" w:hAnsi="Times New Roman" w:cs="Times New Roman"/>
          <w:sz w:val="20"/>
        </w:rPr>
        <w:t xml:space="preserve"> period</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11. This poem’s speaker questions the "joy we ever should come near" if "we were things born / Not to shed a tear" </w:t>
      </w:r>
      <w:proofErr w:type="gramStart"/>
      <w:r w:rsidRPr="00E14839">
        <w:rPr>
          <w:rFonts w:ascii="Times New Roman" w:eastAsia="Times New Roman" w:hAnsi="Times New Roman" w:cs="Times New Roman"/>
          <w:sz w:val="20"/>
        </w:rPr>
        <w:t>and  asks</w:t>
      </w:r>
      <w:proofErr w:type="gramEnd"/>
      <w:r w:rsidRPr="00E14839">
        <w:rPr>
          <w:rFonts w:ascii="Times New Roman" w:eastAsia="Times New Roman" w:hAnsi="Times New Roman" w:cs="Times New Roman"/>
          <w:sz w:val="20"/>
        </w:rPr>
        <w:t xml:space="preserve">, "What objects are the fountains / Of thy happy strain?"  Images in this poem include a "rose embowered / </w:t>
      </w:r>
      <w:proofErr w:type="gramStart"/>
      <w:r w:rsidRPr="00E14839">
        <w:rPr>
          <w:rFonts w:ascii="Times New Roman" w:eastAsia="Times New Roman" w:hAnsi="Times New Roman" w:cs="Times New Roman"/>
          <w:sz w:val="20"/>
        </w:rPr>
        <w:t>In</w:t>
      </w:r>
      <w:proofErr w:type="gramEnd"/>
      <w:r w:rsidRPr="00E14839">
        <w:rPr>
          <w:rFonts w:ascii="Times New Roman" w:eastAsia="Times New Roman" w:hAnsi="Times New Roman" w:cs="Times New Roman"/>
          <w:sz w:val="20"/>
        </w:rPr>
        <w:t xml:space="preserve"> its own green leaves" and a "glow-worm golden / In a dell of dew." This poem’s speaker states "The world should listen then – as I am listening now" after declaring  that if the title figure would teach him "half the gladness / That thy brain must know, / Such harmonious madness / From my lips would flow." This poem begins with its speaker exclaiming, "Hail to thee, blithe Spirit!" For 10 points, name this poem addressing a bird, by Percy Shelley.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r w:rsidRPr="00E14839">
        <w:rPr>
          <w:rFonts w:ascii="Times New Roman" w:eastAsia="Times New Roman" w:hAnsi="Times New Roman" w:cs="Times New Roman"/>
          <w:b/>
          <w:sz w:val="20"/>
          <w:u w:val="single"/>
        </w:rPr>
        <w:t>To a Skylark</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12. Previously unknown works by this composer were featured at the Concerti </w:t>
      </w:r>
      <w:proofErr w:type="spellStart"/>
      <w:r w:rsidRPr="00E14839">
        <w:rPr>
          <w:rFonts w:ascii="Times New Roman" w:eastAsia="Times New Roman" w:hAnsi="Times New Roman" w:cs="Times New Roman"/>
          <w:sz w:val="20"/>
        </w:rPr>
        <w:t>Tigulliani</w:t>
      </w:r>
      <w:proofErr w:type="spellEnd"/>
      <w:r w:rsidRPr="00E14839">
        <w:rPr>
          <w:rFonts w:ascii="Times New Roman" w:eastAsia="Times New Roman" w:hAnsi="Times New Roman" w:cs="Times New Roman"/>
          <w:sz w:val="20"/>
        </w:rPr>
        <w:t xml:space="preserve"> organized by Olga Rudge and Ezra Pound, who helped popularize his music. Fritz Kreisler wrote a C major concerto that he falsely attributed to this composer. Alfredo Casella organized a week in 1939 honoring him, reviving his now-popular Gloria. His works were most thoroughly catalogued by Peter </w:t>
      </w:r>
      <w:proofErr w:type="spellStart"/>
      <w:r w:rsidRPr="00E14839">
        <w:rPr>
          <w:rFonts w:ascii="Times New Roman" w:eastAsia="Times New Roman" w:hAnsi="Times New Roman" w:cs="Times New Roman"/>
          <w:sz w:val="20"/>
        </w:rPr>
        <w:t>Ryom</w:t>
      </w:r>
      <w:proofErr w:type="spellEnd"/>
      <w:r w:rsidRPr="00E14839">
        <w:rPr>
          <w:rFonts w:ascii="Times New Roman" w:eastAsia="Times New Roman" w:hAnsi="Times New Roman" w:cs="Times New Roman"/>
          <w:sz w:val="20"/>
        </w:rPr>
        <w:t xml:space="preserve">, who gave them their RV numbers. Bach’s </w:t>
      </w:r>
      <w:r w:rsidRPr="00E14839">
        <w:rPr>
          <w:rFonts w:ascii="Times New Roman" w:eastAsia="Times New Roman" w:hAnsi="Times New Roman" w:cs="Times New Roman"/>
          <w:i/>
          <w:sz w:val="20"/>
        </w:rPr>
        <w:t>Concerto for Four Harpsichords</w:t>
      </w:r>
      <w:r w:rsidRPr="00E14839">
        <w:rPr>
          <w:rFonts w:ascii="Times New Roman" w:eastAsia="Times New Roman" w:hAnsi="Times New Roman" w:cs="Times New Roman"/>
          <w:sz w:val="20"/>
        </w:rPr>
        <w:t xml:space="preserve"> is an adaptation of the tenth piece in this composer’s </w:t>
      </w:r>
      <w:proofErr w:type="spellStart"/>
      <w:r w:rsidRPr="00E14839">
        <w:rPr>
          <w:rFonts w:ascii="Times New Roman" w:eastAsia="Times New Roman" w:hAnsi="Times New Roman" w:cs="Times New Roman"/>
          <w:i/>
          <w:sz w:val="20"/>
        </w:rPr>
        <w:t>L’Estro</w:t>
      </w:r>
      <w:proofErr w:type="spellEnd"/>
      <w:r w:rsidRPr="00E14839">
        <w:rPr>
          <w:rFonts w:ascii="Times New Roman" w:eastAsia="Times New Roman" w:hAnsi="Times New Roman" w:cs="Times New Roman"/>
          <w:i/>
          <w:sz w:val="20"/>
        </w:rPr>
        <w:t xml:space="preserve"> </w:t>
      </w:r>
      <w:proofErr w:type="spellStart"/>
      <w:r w:rsidRPr="00E14839">
        <w:rPr>
          <w:rFonts w:ascii="Times New Roman" w:eastAsia="Times New Roman" w:hAnsi="Times New Roman" w:cs="Times New Roman"/>
          <w:i/>
          <w:sz w:val="20"/>
        </w:rPr>
        <w:t>Armonico</w:t>
      </w:r>
      <w:proofErr w:type="spellEnd"/>
      <w:r w:rsidRPr="00E14839">
        <w:rPr>
          <w:rFonts w:ascii="Times New Roman" w:eastAsia="Times New Roman" w:hAnsi="Times New Roman" w:cs="Times New Roman"/>
          <w:sz w:val="20"/>
        </w:rPr>
        <w:t xml:space="preserve">. He imitated the barking of a dog in the first of the programmatic violin concerti that open his </w:t>
      </w:r>
      <w:r w:rsidRPr="00E14839">
        <w:rPr>
          <w:rFonts w:ascii="Times New Roman" w:eastAsia="Times New Roman" w:hAnsi="Times New Roman" w:cs="Times New Roman"/>
          <w:i/>
          <w:sz w:val="20"/>
        </w:rPr>
        <w:t xml:space="preserve">The Contest </w:t>
      </w:r>
      <w:proofErr w:type="gramStart"/>
      <w:r w:rsidRPr="00E14839">
        <w:rPr>
          <w:rFonts w:ascii="Times New Roman" w:eastAsia="Times New Roman" w:hAnsi="Times New Roman" w:cs="Times New Roman"/>
          <w:i/>
          <w:sz w:val="20"/>
        </w:rPr>
        <w:t>Between</w:t>
      </w:r>
      <w:proofErr w:type="gramEnd"/>
      <w:r w:rsidRPr="00E14839">
        <w:rPr>
          <w:rFonts w:ascii="Times New Roman" w:eastAsia="Times New Roman" w:hAnsi="Times New Roman" w:cs="Times New Roman"/>
          <w:i/>
          <w:sz w:val="20"/>
        </w:rPr>
        <w:t xml:space="preserve"> Harmony and Invention</w:t>
      </w:r>
      <w:r w:rsidRPr="00E14839">
        <w:rPr>
          <w:rFonts w:ascii="Times New Roman" w:eastAsia="Times New Roman" w:hAnsi="Times New Roman" w:cs="Times New Roman"/>
          <w:sz w:val="20"/>
        </w:rPr>
        <w:t xml:space="preserve">. For 10 points, name this Italian violinist of the Baroque era who composed </w:t>
      </w:r>
      <w:r w:rsidRPr="00E14839">
        <w:rPr>
          <w:rFonts w:ascii="Times New Roman" w:eastAsia="Times New Roman" w:hAnsi="Times New Roman" w:cs="Times New Roman"/>
          <w:i/>
          <w:sz w:val="20"/>
        </w:rPr>
        <w:t>The Four Seasons.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Antonio </w:t>
      </w:r>
      <w:r w:rsidRPr="00E14839">
        <w:rPr>
          <w:rFonts w:ascii="Times New Roman" w:eastAsia="Times New Roman" w:hAnsi="Times New Roman" w:cs="Times New Roman"/>
          <w:b/>
          <w:sz w:val="20"/>
          <w:u w:val="single"/>
        </w:rPr>
        <w:t>Vivaldi</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13. A bored office worker in a poem by this man asks many questions of a shopkeeper so "that their hands might touch…that their faces, their lips / might move close together as though by chance." The speaker of another poem by this author of "He Asked </w:t>
      </w:r>
      <w:proofErr w:type="gramStart"/>
      <w:r w:rsidRPr="00E14839">
        <w:rPr>
          <w:rFonts w:ascii="Times New Roman" w:eastAsia="Times New Roman" w:hAnsi="Times New Roman" w:cs="Times New Roman"/>
          <w:sz w:val="20"/>
        </w:rPr>
        <w:t>About</w:t>
      </w:r>
      <w:proofErr w:type="gramEnd"/>
      <w:r w:rsidRPr="00E14839">
        <w:rPr>
          <w:rFonts w:ascii="Times New Roman" w:eastAsia="Times New Roman" w:hAnsi="Times New Roman" w:cs="Times New Roman"/>
          <w:sz w:val="20"/>
        </w:rPr>
        <w:t xml:space="preserve"> the Quality" asks why his leaders have "put on bracelets with so many amethysts, / and rings sparkling with magnificent emeralds." The speaker of a poem by this man advises the reader to "hope your road is a long one" and notes that you will not encounter obstacles "unless you bring them along inside your soul." The title figure of a fourth poem by this man is told to "say goodbye to her, to the Alexandria you are losing." For 10 points, name this Modern Greek poet of "Waiting for the Barbarians," "</w:t>
      </w:r>
      <w:proofErr w:type="spellStart"/>
      <w:r w:rsidRPr="00E14839">
        <w:rPr>
          <w:rFonts w:ascii="Times New Roman" w:eastAsia="Times New Roman" w:hAnsi="Times New Roman" w:cs="Times New Roman"/>
          <w:sz w:val="20"/>
        </w:rPr>
        <w:t>Ithaka</w:t>
      </w:r>
      <w:proofErr w:type="spellEnd"/>
      <w:r w:rsidRPr="00E14839">
        <w:rPr>
          <w:rFonts w:ascii="Times New Roman" w:eastAsia="Times New Roman" w:hAnsi="Times New Roman" w:cs="Times New Roman"/>
          <w:sz w:val="20"/>
        </w:rPr>
        <w:t>," and "The God Abandons Antony."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Constantine </w:t>
      </w:r>
      <w:proofErr w:type="spellStart"/>
      <w:r w:rsidRPr="00E14839">
        <w:rPr>
          <w:rFonts w:ascii="Times New Roman" w:eastAsia="Times New Roman" w:hAnsi="Times New Roman" w:cs="Times New Roman"/>
          <w:b/>
          <w:sz w:val="20"/>
          <w:u w:val="single"/>
        </w:rPr>
        <w:t>Cavafy</w:t>
      </w:r>
      <w:proofErr w:type="spellEnd"/>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14. This property, when combined with a set of behaviors including </w:t>
      </w:r>
      <w:proofErr w:type="spellStart"/>
      <w:r w:rsidRPr="00E14839">
        <w:rPr>
          <w:rFonts w:ascii="Times New Roman" w:eastAsia="Times New Roman" w:hAnsi="Times New Roman" w:cs="Times New Roman"/>
          <w:sz w:val="20"/>
        </w:rPr>
        <w:t>pseudogap</w:t>
      </w:r>
      <w:proofErr w:type="spellEnd"/>
      <w:r w:rsidRPr="00E14839">
        <w:rPr>
          <w:rFonts w:ascii="Times New Roman" w:eastAsia="Times New Roman" w:hAnsi="Times New Roman" w:cs="Times New Roman"/>
          <w:sz w:val="20"/>
        </w:rPr>
        <w:t xml:space="preserve"> phenomena, spectral weight transfer, and </w:t>
      </w:r>
      <w:r w:rsidRPr="00E14839">
        <w:rPr>
          <w:rFonts w:ascii="Times New Roman" w:eastAsia="Times New Roman" w:hAnsi="Times New Roman" w:cs="Times New Roman"/>
          <w:i/>
          <w:sz w:val="20"/>
        </w:rPr>
        <w:t>T</w:t>
      </w:r>
      <w:r w:rsidRPr="00E14839">
        <w:rPr>
          <w:rFonts w:ascii="Times New Roman" w:eastAsia="Times New Roman" w:hAnsi="Times New Roman" w:cs="Times New Roman"/>
          <w:sz w:val="20"/>
        </w:rPr>
        <w:t xml:space="preserve">-linear resistivity, produces Mott insulators. Spin-polarized STM uses tips made from </w:t>
      </w:r>
      <w:r w:rsidR="001431F9">
        <w:rPr>
          <w:rFonts w:ascii="Times New Roman" w:eastAsia="Times New Roman" w:hAnsi="Times New Roman" w:cs="Times New Roman"/>
          <w:sz w:val="20"/>
        </w:rPr>
        <w:t>materials with this property, which occurs in</w:t>
      </w:r>
      <w:r w:rsidRPr="00E14839">
        <w:rPr>
          <w:rFonts w:ascii="Times New Roman" w:eastAsia="Times New Roman" w:hAnsi="Times New Roman" w:cs="Times New Roman"/>
          <w:sz w:val="20"/>
        </w:rPr>
        <w:t xml:space="preserve"> manganese-nickel and manganese-platinum alloys. Triangular lattices of interactions with this property results in geometrical frustration, according to a model where this property exists if all of the interaction terms </w:t>
      </w:r>
      <w:proofErr w:type="spellStart"/>
      <w:r w:rsidRPr="00E14839">
        <w:rPr>
          <w:rFonts w:ascii="Times New Roman" w:eastAsia="Times New Roman" w:hAnsi="Times New Roman" w:cs="Times New Roman"/>
          <w:i/>
          <w:sz w:val="20"/>
        </w:rPr>
        <w:t>J</w:t>
      </w:r>
      <w:r w:rsidRPr="00E14839">
        <w:rPr>
          <w:rFonts w:ascii="Times New Roman" w:eastAsia="Times New Roman" w:hAnsi="Times New Roman" w:cs="Times New Roman"/>
          <w:i/>
          <w:sz w:val="20"/>
          <w:vertAlign w:val="subscript"/>
        </w:rPr>
        <w:t>ij</w:t>
      </w:r>
      <w:proofErr w:type="spellEnd"/>
      <w:r w:rsidRPr="00E14839">
        <w:rPr>
          <w:rFonts w:ascii="Times New Roman" w:eastAsia="Times New Roman" w:hAnsi="Times New Roman" w:cs="Times New Roman"/>
          <w:sz w:val="20"/>
        </w:rPr>
        <w:t xml:space="preserve"> [</w:t>
      </w:r>
      <w:r w:rsidRPr="001B0034">
        <w:rPr>
          <w:rFonts w:ascii="Times New Roman" w:eastAsia="Times New Roman" w:hAnsi="Times New Roman" w:cs="Times New Roman"/>
          <w:sz w:val="20"/>
          <w:highlight w:val="lightGray"/>
        </w:rPr>
        <w:t>J-sub-</w:t>
      </w:r>
      <w:proofErr w:type="spellStart"/>
      <w:r w:rsidRPr="001B0034">
        <w:rPr>
          <w:rFonts w:ascii="Times New Roman" w:eastAsia="Times New Roman" w:hAnsi="Times New Roman" w:cs="Times New Roman"/>
          <w:sz w:val="20"/>
          <w:highlight w:val="lightGray"/>
        </w:rPr>
        <w:t>i</w:t>
      </w:r>
      <w:proofErr w:type="spellEnd"/>
      <w:r w:rsidRPr="001B0034">
        <w:rPr>
          <w:rFonts w:ascii="Times New Roman" w:eastAsia="Times New Roman" w:hAnsi="Times New Roman" w:cs="Times New Roman"/>
          <w:sz w:val="20"/>
          <w:highlight w:val="lightGray"/>
        </w:rPr>
        <w:t>-j</w:t>
      </w:r>
      <w:r w:rsidRPr="00E14839">
        <w:rPr>
          <w:rFonts w:ascii="Times New Roman" w:eastAsia="Times New Roman" w:hAnsi="Times New Roman" w:cs="Times New Roman"/>
          <w:sz w:val="20"/>
        </w:rPr>
        <w:t xml:space="preserve">] are negative. At room temperature, chromium is the only </w:t>
      </w:r>
      <w:r w:rsidR="00CF00F8">
        <w:rPr>
          <w:rFonts w:ascii="Times New Roman" w:eastAsia="Times New Roman" w:hAnsi="Times New Roman" w:cs="Times New Roman"/>
          <w:sz w:val="20"/>
        </w:rPr>
        <w:t xml:space="preserve">pure </w:t>
      </w:r>
      <w:r w:rsidRPr="00E14839">
        <w:rPr>
          <w:rFonts w:ascii="Times New Roman" w:eastAsia="Times New Roman" w:hAnsi="Times New Roman" w:cs="Times New Roman"/>
          <w:sz w:val="20"/>
        </w:rPr>
        <w:t xml:space="preserve">element with this property, but it becomes paramagnetic above its 308K </w:t>
      </w:r>
      <w:proofErr w:type="spellStart"/>
      <w:r w:rsidRPr="00E14839">
        <w:rPr>
          <w:rFonts w:ascii="Times New Roman" w:eastAsia="Times New Roman" w:hAnsi="Times New Roman" w:cs="Times New Roman"/>
          <w:sz w:val="20"/>
        </w:rPr>
        <w:t>Néel</w:t>
      </w:r>
      <w:proofErr w:type="spellEnd"/>
      <w:r w:rsidRPr="00E14839">
        <w:rPr>
          <w:rFonts w:ascii="Times New Roman" w:eastAsia="Times New Roman" w:hAnsi="Times New Roman" w:cs="Times New Roman"/>
          <w:sz w:val="20"/>
        </w:rPr>
        <w:t xml:space="preserve"> temperature. For 10 points, name this property </w:t>
      </w:r>
      <w:r w:rsidR="00CF00F8">
        <w:rPr>
          <w:rFonts w:ascii="Times New Roman" w:eastAsia="Times New Roman" w:hAnsi="Times New Roman" w:cs="Times New Roman"/>
          <w:sz w:val="20"/>
        </w:rPr>
        <w:t>among</w:t>
      </w:r>
      <w:r w:rsidRPr="00E14839">
        <w:rPr>
          <w:rFonts w:ascii="Times New Roman" w:eastAsia="Times New Roman" w:hAnsi="Times New Roman" w:cs="Times New Roman"/>
          <w:sz w:val="20"/>
        </w:rPr>
        <w:t xml:space="preserve"> two described by the </w:t>
      </w:r>
      <w:proofErr w:type="spellStart"/>
      <w:r w:rsidRPr="00E14839">
        <w:rPr>
          <w:rFonts w:ascii="Times New Roman" w:eastAsia="Times New Roman" w:hAnsi="Times New Roman" w:cs="Times New Roman"/>
          <w:sz w:val="20"/>
        </w:rPr>
        <w:t>Ising</w:t>
      </w:r>
      <w:proofErr w:type="spellEnd"/>
      <w:r w:rsidRPr="00E14839">
        <w:rPr>
          <w:rFonts w:ascii="Times New Roman" w:eastAsia="Times New Roman" w:hAnsi="Times New Roman" w:cs="Times New Roman"/>
          <w:sz w:val="20"/>
        </w:rPr>
        <w:t xml:space="preserve"> model, a magnetic state that exists when neighboring spins point in opposite directions.</w:t>
      </w:r>
    </w:p>
    <w:p w:rsidR="00E43177" w:rsidRDefault="00EB321F" w:rsidP="00E14839">
      <w:pPr>
        <w:rPr>
          <w:rFonts w:ascii="Times New Roman" w:eastAsia="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antiferromagnetism</w:t>
      </w:r>
      <w:proofErr w:type="spellEnd"/>
      <w:r w:rsidRPr="00E14839">
        <w:rPr>
          <w:rFonts w:ascii="Times New Roman" w:eastAsia="Times New Roman" w:hAnsi="Times New Roman" w:cs="Times New Roman"/>
          <w:sz w:val="20"/>
        </w:rPr>
        <w:t xml:space="preserve"> [do not accept or prompt on "ferromagnetism"]</w:t>
      </w:r>
    </w:p>
    <w:p w:rsidR="00E43177" w:rsidRDefault="00E4317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 xml:space="preserve">15. </w:t>
      </w:r>
      <w:r w:rsidR="0090235A">
        <w:rPr>
          <w:rFonts w:ascii="Times New Roman" w:eastAsia="Times New Roman" w:hAnsi="Times New Roman" w:cs="Times New Roman"/>
          <w:sz w:val="20"/>
        </w:rPr>
        <w:t>A B</w:t>
      </w:r>
      <w:r w:rsidRPr="00E14839">
        <w:rPr>
          <w:rFonts w:ascii="Times New Roman" w:eastAsia="Times New Roman" w:hAnsi="Times New Roman" w:cs="Times New Roman"/>
          <w:sz w:val="20"/>
        </w:rPr>
        <w:t>arbara Kruger</w:t>
      </w:r>
      <w:r w:rsidR="0090235A">
        <w:rPr>
          <w:rFonts w:ascii="Times New Roman" w:eastAsia="Times New Roman" w:hAnsi="Times New Roman" w:cs="Times New Roman"/>
          <w:sz w:val="20"/>
        </w:rPr>
        <w:t xml:space="preserve"> work superimposes the caption "You invest in the divinity of the masterpiece" on</w:t>
      </w:r>
      <w:r w:rsidRPr="00E14839">
        <w:rPr>
          <w:rFonts w:ascii="Times New Roman" w:eastAsia="Times New Roman" w:hAnsi="Times New Roman" w:cs="Times New Roman"/>
          <w:sz w:val="20"/>
        </w:rPr>
        <w:t xml:space="preserve"> the center of t</w:t>
      </w:r>
      <w:r w:rsidR="0090235A">
        <w:rPr>
          <w:rFonts w:ascii="Times New Roman" w:eastAsia="Times New Roman" w:hAnsi="Times New Roman" w:cs="Times New Roman"/>
          <w:sz w:val="20"/>
        </w:rPr>
        <w:t>his painting</w:t>
      </w:r>
      <w:r w:rsidRPr="00E14839">
        <w:rPr>
          <w:rFonts w:ascii="Times New Roman" w:eastAsia="Times New Roman" w:hAnsi="Times New Roman" w:cs="Times New Roman"/>
          <w:sz w:val="20"/>
        </w:rPr>
        <w:t xml:space="preserve">. In his essay entitled "Who’s Who [in this work]," Leo Steinberg argued that the way one figure uses only his thumb and index finger to grip the shoulder of another reflects Eucharistic practice. In an adjacent painting, this work’s title figure sleeps with his back to a tree stump, while in this </w:t>
      </w:r>
      <w:proofErr w:type="gramStart"/>
      <w:r w:rsidRPr="00E14839">
        <w:rPr>
          <w:rFonts w:ascii="Times New Roman" w:eastAsia="Times New Roman" w:hAnsi="Times New Roman" w:cs="Times New Roman"/>
          <w:sz w:val="20"/>
        </w:rPr>
        <w:t>work,</w:t>
      </w:r>
      <w:proofErr w:type="gramEnd"/>
      <w:r w:rsidRPr="00E14839">
        <w:rPr>
          <w:rFonts w:ascii="Times New Roman" w:eastAsia="Times New Roman" w:hAnsi="Times New Roman" w:cs="Times New Roman"/>
          <w:sz w:val="20"/>
        </w:rPr>
        <w:t xml:space="preserve"> he rests on a green hill and faces a mass of bodies surrounded by a large red cloth, resembling a brain.</w:t>
      </w:r>
      <w:r w:rsidR="0090235A">
        <w:rPr>
          <w:rFonts w:ascii="Times New Roman" w:eastAsia="Times New Roman" w:hAnsi="Times New Roman" w:cs="Times New Roman"/>
          <w:sz w:val="20"/>
        </w:rPr>
        <w:t xml:space="preserve"> This entry in a larger series i</w:t>
      </w:r>
      <w:r w:rsidRPr="00E14839">
        <w:rPr>
          <w:rFonts w:ascii="Times New Roman" w:eastAsia="Times New Roman" w:hAnsi="Times New Roman" w:cs="Times New Roman"/>
          <w:sz w:val="20"/>
        </w:rPr>
        <w:t xml:space="preserve">s between depictions of the prophets </w:t>
      </w:r>
      <w:proofErr w:type="spellStart"/>
      <w:r w:rsidRPr="00E14839">
        <w:rPr>
          <w:rFonts w:ascii="Times New Roman" w:eastAsia="Times New Roman" w:hAnsi="Times New Roman" w:cs="Times New Roman"/>
          <w:sz w:val="20"/>
        </w:rPr>
        <w:t>Rehoboam</w:t>
      </w:r>
      <w:proofErr w:type="spellEnd"/>
      <w:r w:rsidRPr="00E14839">
        <w:rPr>
          <w:rFonts w:ascii="Times New Roman" w:eastAsia="Times New Roman" w:hAnsi="Times New Roman" w:cs="Times New Roman"/>
          <w:sz w:val="20"/>
        </w:rPr>
        <w:t xml:space="preserve"> and </w:t>
      </w:r>
      <w:proofErr w:type="spellStart"/>
      <w:r w:rsidRPr="00E14839">
        <w:rPr>
          <w:rFonts w:ascii="Times New Roman" w:eastAsia="Times New Roman" w:hAnsi="Times New Roman" w:cs="Times New Roman"/>
          <w:sz w:val="20"/>
        </w:rPr>
        <w:t>Asa</w:t>
      </w:r>
      <w:proofErr w:type="spellEnd"/>
      <w:r w:rsidRPr="00E14839">
        <w:rPr>
          <w:rFonts w:ascii="Times New Roman" w:eastAsia="Times New Roman" w:hAnsi="Times New Roman" w:cs="Times New Roman"/>
          <w:sz w:val="20"/>
        </w:rPr>
        <w:t>, and follows the separation of land from sea. For 10 points, name this Michelangelo work in the Sistine Chapel that shows the title figure and his Maker touching index fingers.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i/>
          <w:sz w:val="20"/>
        </w:rPr>
        <w:t xml:space="preserve">The </w:t>
      </w:r>
      <w:r w:rsidRPr="00E14839">
        <w:rPr>
          <w:rFonts w:ascii="Times New Roman" w:eastAsia="Times New Roman" w:hAnsi="Times New Roman" w:cs="Times New Roman"/>
          <w:b/>
          <w:i/>
          <w:sz w:val="20"/>
          <w:u w:val="single"/>
        </w:rPr>
        <w:t>Creation of Adam</w:t>
      </w:r>
      <w:r w:rsidRPr="00E14839">
        <w:rPr>
          <w:rFonts w:ascii="Times New Roman" w:eastAsia="Times New Roman" w:hAnsi="Times New Roman" w:cs="Times New Roman"/>
          <w:sz w:val="20"/>
        </w:rPr>
        <w:t xml:space="preserve"> [prompt on "Sistine Chapel" or "Sistine Chapel ceiling" before "sleeps"]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16. This sect reveres a type of honesty called "guarding one's tongue." This sect rose to prominence in the </w:t>
      </w:r>
      <w:proofErr w:type="spellStart"/>
      <w:r w:rsidRPr="00E14839">
        <w:rPr>
          <w:rFonts w:ascii="Times New Roman" w:eastAsia="Times New Roman" w:hAnsi="Times New Roman" w:cs="Times New Roman"/>
          <w:sz w:val="20"/>
        </w:rPr>
        <w:t>Chouf</w:t>
      </w:r>
      <w:proofErr w:type="spellEnd"/>
      <w:r w:rsidRPr="00E14839">
        <w:rPr>
          <w:rFonts w:ascii="Times New Roman" w:eastAsia="Times New Roman" w:hAnsi="Times New Roman" w:cs="Times New Roman"/>
          <w:sz w:val="20"/>
        </w:rPr>
        <w:t xml:space="preserve"> mountains. </w:t>
      </w:r>
      <w:r w:rsidR="00C25D0B" w:rsidRPr="00E14839">
        <w:rPr>
          <w:rFonts w:ascii="Times New Roman" w:eastAsia="Times New Roman" w:hAnsi="Times New Roman" w:cs="Times New Roman"/>
          <w:sz w:val="20"/>
        </w:rPr>
        <w:t xml:space="preserve">The phrase "covenant of blood" refers to this faith's willingness to serve in an army led by another faith. </w:t>
      </w:r>
      <w:r w:rsidRPr="00E14839">
        <w:rPr>
          <w:rFonts w:ascii="Times New Roman" w:eastAsia="Times New Roman" w:hAnsi="Times New Roman" w:cs="Times New Roman"/>
          <w:sz w:val="20"/>
        </w:rPr>
        <w:t xml:space="preserve">A "universal mind" or </w:t>
      </w:r>
      <w:proofErr w:type="spellStart"/>
      <w:r w:rsidRPr="00E14839">
        <w:rPr>
          <w:rFonts w:ascii="Times New Roman" w:eastAsia="Times New Roman" w:hAnsi="Times New Roman" w:cs="Times New Roman"/>
          <w:i/>
          <w:sz w:val="20"/>
        </w:rPr>
        <w:t>aql</w:t>
      </w:r>
      <w:proofErr w:type="spellEnd"/>
      <w:r w:rsidRPr="00E14839">
        <w:rPr>
          <w:rFonts w:ascii="Times New Roman" w:eastAsia="Times New Roman" w:hAnsi="Times New Roman" w:cs="Times New Roman"/>
          <w:sz w:val="20"/>
        </w:rPr>
        <w:t xml:space="preserve"> figures into this sect, which reveres the tomb of </w:t>
      </w:r>
      <w:proofErr w:type="spellStart"/>
      <w:r w:rsidRPr="00E14839">
        <w:rPr>
          <w:rFonts w:ascii="Times New Roman" w:eastAsia="Times New Roman" w:hAnsi="Times New Roman" w:cs="Times New Roman"/>
          <w:sz w:val="20"/>
        </w:rPr>
        <w:t>Sabalan</w:t>
      </w:r>
      <w:proofErr w:type="spellEnd"/>
      <w:r w:rsidRPr="00E14839">
        <w:rPr>
          <w:rFonts w:ascii="Times New Roman" w:eastAsia="Times New Roman" w:hAnsi="Times New Roman" w:cs="Times New Roman"/>
          <w:sz w:val="20"/>
        </w:rPr>
        <w:t xml:space="preserve">. Adherents believe in exoteric, esoteric, and "double hidden" meanings within their Epistles of Wisdom, which are accessible by its majority-female </w:t>
      </w:r>
      <w:proofErr w:type="spellStart"/>
      <w:r w:rsidRPr="00E14839">
        <w:rPr>
          <w:rFonts w:ascii="Times New Roman" w:eastAsia="Times New Roman" w:hAnsi="Times New Roman" w:cs="Times New Roman"/>
          <w:i/>
          <w:sz w:val="20"/>
        </w:rPr>
        <w:t>uqqal</w:t>
      </w:r>
      <w:proofErr w:type="spellEnd"/>
      <w:r w:rsidRPr="00E14839">
        <w:rPr>
          <w:rFonts w:ascii="Times New Roman" w:eastAsia="Times New Roman" w:hAnsi="Times New Roman" w:cs="Times New Roman"/>
          <w:sz w:val="20"/>
        </w:rPr>
        <w:t xml:space="preserve"> subgroup but forbidden to </w:t>
      </w:r>
      <w:proofErr w:type="spellStart"/>
      <w:r w:rsidRPr="00E14839">
        <w:rPr>
          <w:rFonts w:ascii="Times New Roman" w:eastAsia="Times New Roman" w:hAnsi="Times New Roman" w:cs="Times New Roman"/>
          <w:i/>
          <w:sz w:val="20"/>
        </w:rPr>
        <w:t>juhhal</w:t>
      </w:r>
      <w:proofErr w:type="spellEnd"/>
      <w:r w:rsidRPr="00E14839">
        <w:rPr>
          <w:rFonts w:ascii="Times New Roman" w:eastAsia="Times New Roman" w:hAnsi="Times New Roman" w:cs="Times New Roman"/>
          <w:i/>
          <w:sz w:val="20"/>
        </w:rPr>
        <w:t xml:space="preserve">. </w:t>
      </w:r>
      <w:r w:rsidRPr="00E14839">
        <w:rPr>
          <w:rFonts w:ascii="Times New Roman" w:eastAsia="Times New Roman" w:hAnsi="Times New Roman" w:cs="Times New Roman"/>
          <w:sz w:val="20"/>
        </w:rPr>
        <w:t>This faith, which bans intermarriage and conversion, draws on Platonist and Ismaili Shi'a tradition and venerates the caliph al-Hakim. For 10 points, name this secretive monotheistic faith symbolized by a five-colored star, which has historically fought for Israel and against its homeland of Lebanon.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Druze</w:t>
      </w:r>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Muwahiddun</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Ahl</w:t>
      </w:r>
      <w:proofErr w:type="spellEnd"/>
      <w:r w:rsidRPr="00E14839">
        <w:rPr>
          <w:rFonts w:ascii="Times New Roman" w:eastAsia="Times New Roman" w:hAnsi="Times New Roman" w:cs="Times New Roman"/>
          <w:b/>
          <w:sz w:val="20"/>
          <w:u w:val="single"/>
        </w:rPr>
        <w:t>-al-</w:t>
      </w:r>
      <w:proofErr w:type="spellStart"/>
      <w:r w:rsidRPr="00E14839">
        <w:rPr>
          <w:rFonts w:ascii="Times New Roman" w:eastAsia="Times New Roman" w:hAnsi="Times New Roman" w:cs="Times New Roman"/>
          <w:b/>
          <w:sz w:val="20"/>
          <w:u w:val="single"/>
        </w:rPr>
        <w:t>Tawhid</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Jabal</w:t>
      </w:r>
      <w:proofErr w:type="spellEnd"/>
      <w:r w:rsidRPr="00E14839">
        <w:rPr>
          <w:rFonts w:ascii="Times New Roman" w:eastAsia="Times New Roman" w:hAnsi="Times New Roman" w:cs="Times New Roman"/>
          <w:sz w:val="20"/>
        </w:rPr>
        <w:t>; do not accept or prompt on "Muslim," "Ismaili," or "Shi'a"; be careful not to accept "Jews" and ask teams to spell if there is confusion about pronunciation]</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17. A painting of this battle by William Henry Powell in the US Capitol shows its winning commander standing in a rowboat with his brother as four other men row it through enemy gunfire, a feat which actually happened. In anticipation of this battle, the winning side moved its base away from Black Rock and started building ships behind a sandbar at Presque Isle. Robert Barclay lost this battle, during which Jesse Elliott failed to engage and the </w:t>
      </w:r>
      <w:r w:rsidRPr="00E14839">
        <w:rPr>
          <w:rFonts w:ascii="Times New Roman" w:eastAsia="Times New Roman" w:hAnsi="Times New Roman" w:cs="Times New Roman"/>
          <w:i/>
          <w:sz w:val="20"/>
        </w:rPr>
        <w:t>Lawrence</w:t>
      </w:r>
      <w:r w:rsidRPr="00E14839">
        <w:rPr>
          <w:rFonts w:ascii="Times New Roman" w:eastAsia="Times New Roman" w:hAnsi="Times New Roman" w:cs="Times New Roman"/>
          <w:sz w:val="20"/>
        </w:rPr>
        <w:t xml:space="preserve"> surrendered despite a battle flag on its side reading "Don't give up the ship." At its end, after the </w:t>
      </w:r>
      <w:r w:rsidRPr="00E14839">
        <w:rPr>
          <w:rFonts w:ascii="Times New Roman" w:eastAsia="Times New Roman" w:hAnsi="Times New Roman" w:cs="Times New Roman"/>
          <w:i/>
          <w:sz w:val="20"/>
        </w:rPr>
        <w:t xml:space="preserve">Queen Charlotte </w:t>
      </w:r>
      <w:r w:rsidRPr="00E14839">
        <w:rPr>
          <w:rFonts w:ascii="Times New Roman" w:eastAsia="Times New Roman" w:hAnsi="Times New Roman" w:cs="Times New Roman"/>
          <w:sz w:val="20"/>
        </w:rPr>
        <w:t>was sunk in Put-In Bay, the message "We have met the enemy and they are ours" was relayed by Oliver Hazard Perry. For 10 points, name this key naval engagement from the War of 1812, fought on a Great Lake.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Battle of </w:t>
      </w:r>
      <w:r w:rsidRPr="00E14839">
        <w:rPr>
          <w:rFonts w:ascii="Times New Roman" w:eastAsia="Times New Roman" w:hAnsi="Times New Roman" w:cs="Times New Roman"/>
          <w:b/>
          <w:sz w:val="20"/>
          <w:u w:val="single"/>
        </w:rPr>
        <w:t>Lake Erie</w:t>
      </w:r>
      <w:r w:rsidRPr="00E14839">
        <w:rPr>
          <w:rFonts w:ascii="Times New Roman" w:eastAsia="Times New Roman" w:hAnsi="Times New Roman" w:cs="Times New Roman"/>
          <w:sz w:val="20"/>
        </w:rPr>
        <w:t xml:space="preserve"> [accept Battle of </w:t>
      </w:r>
      <w:r w:rsidRPr="00E14839">
        <w:rPr>
          <w:rFonts w:ascii="Times New Roman" w:eastAsia="Times New Roman" w:hAnsi="Times New Roman" w:cs="Times New Roman"/>
          <w:b/>
          <w:sz w:val="20"/>
          <w:u w:val="single"/>
        </w:rPr>
        <w:t>Put-in Bay</w:t>
      </w:r>
      <w:r w:rsidRPr="00E14839">
        <w:rPr>
          <w:rFonts w:ascii="Times New Roman" w:eastAsia="Times New Roman" w:hAnsi="Times New Roman" w:cs="Times New Roman"/>
          <w:sz w:val="20"/>
        </w:rPr>
        <w:t xml:space="preserve"> before "Put-In" is read]</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18. This thinker distinguished </w:t>
      </w:r>
      <w:r w:rsidR="001431F9">
        <w:rPr>
          <w:rFonts w:ascii="Times New Roman" w:eastAsia="Times New Roman" w:hAnsi="Times New Roman" w:cs="Times New Roman"/>
          <w:sz w:val="20"/>
        </w:rPr>
        <w:t xml:space="preserve">between </w:t>
      </w:r>
      <w:r w:rsidRPr="00E14839">
        <w:rPr>
          <w:rFonts w:ascii="Times New Roman" w:eastAsia="Times New Roman" w:hAnsi="Times New Roman" w:cs="Times New Roman"/>
          <w:sz w:val="20"/>
        </w:rPr>
        <w:t>"inner" and "</w:t>
      </w:r>
      <w:r w:rsidR="001431F9">
        <w:rPr>
          <w:rFonts w:ascii="Times New Roman" w:eastAsia="Times New Roman" w:hAnsi="Times New Roman" w:cs="Times New Roman"/>
          <w:sz w:val="20"/>
        </w:rPr>
        <w:t>outer" word associations, and</w:t>
      </w:r>
      <w:r w:rsidRPr="00E14839">
        <w:rPr>
          <w:rFonts w:ascii="Times New Roman" w:eastAsia="Times New Roman" w:hAnsi="Times New Roman" w:cs="Times New Roman"/>
          <w:sz w:val="20"/>
        </w:rPr>
        <w:t xml:space="preserve"> used tension vs. relaxation as one of three dichotomies in his tridimensional theory of feeling. This psychologist created a theory where the objects of "ap</w:t>
      </w:r>
      <w:r w:rsidR="001431F9">
        <w:rPr>
          <w:rFonts w:ascii="Times New Roman" w:eastAsia="Times New Roman" w:hAnsi="Times New Roman" w:cs="Times New Roman"/>
          <w:sz w:val="20"/>
        </w:rPr>
        <w:t>prehension" must be focalized</w:t>
      </w:r>
      <w:r w:rsidRPr="00E14839">
        <w:rPr>
          <w:rFonts w:ascii="Times New Roman" w:eastAsia="Times New Roman" w:hAnsi="Times New Roman" w:cs="Times New Roman"/>
          <w:sz w:val="20"/>
        </w:rPr>
        <w:t xml:space="preserve"> using the process of "apperception." Following the work of </w:t>
      </w:r>
      <w:proofErr w:type="spellStart"/>
      <w:r w:rsidRPr="00E14839">
        <w:rPr>
          <w:rFonts w:ascii="Times New Roman" w:eastAsia="Times New Roman" w:hAnsi="Times New Roman" w:cs="Times New Roman"/>
          <w:sz w:val="20"/>
        </w:rPr>
        <w:t>Donders</w:t>
      </w:r>
      <w:proofErr w:type="spellEnd"/>
      <w:r w:rsidRPr="00E14839">
        <w:rPr>
          <w:rFonts w:ascii="Times New Roman" w:eastAsia="Times New Roman" w:hAnsi="Times New Roman" w:cs="Times New Roman"/>
          <w:sz w:val="20"/>
        </w:rPr>
        <w:t xml:space="preserve">, this man measured how long it takes to differentiate two stimuli, as part of his extensive experiments on reaction time. This man originated the method of "introspection" as part of his psychology of "voluntarism," contrasted with the "structuralism" of his student Edward </w:t>
      </w:r>
      <w:proofErr w:type="spellStart"/>
      <w:r w:rsidRPr="00E14839">
        <w:rPr>
          <w:rFonts w:ascii="Times New Roman" w:eastAsia="Times New Roman" w:hAnsi="Times New Roman" w:cs="Times New Roman"/>
          <w:sz w:val="20"/>
        </w:rPr>
        <w:t>Titchener</w:t>
      </w:r>
      <w:proofErr w:type="spellEnd"/>
      <w:r w:rsidRPr="00E14839">
        <w:rPr>
          <w:rFonts w:ascii="Times New Roman" w:eastAsia="Times New Roman" w:hAnsi="Times New Roman" w:cs="Times New Roman"/>
          <w:sz w:val="20"/>
        </w:rPr>
        <w:t xml:space="preserve">. This author of </w:t>
      </w:r>
      <w:r w:rsidRPr="00E14839">
        <w:rPr>
          <w:rFonts w:ascii="Times New Roman" w:eastAsia="Times New Roman" w:hAnsi="Times New Roman" w:cs="Times New Roman"/>
          <w:i/>
          <w:sz w:val="20"/>
        </w:rPr>
        <w:t xml:space="preserve">Principles of Physiological Psychology </w:t>
      </w:r>
      <w:r w:rsidRPr="00E14839">
        <w:rPr>
          <w:rFonts w:ascii="Times New Roman" w:eastAsia="Times New Roman" w:hAnsi="Times New Roman" w:cs="Times New Roman"/>
          <w:sz w:val="20"/>
        </w:rPr>
        <w:t xml:space="preserve">founded a lab in Leipzig after studying under Hermann von Helmholtz. For 10 points, name this German founder of experimental psychology. </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Wilhelm </w:t>
      </w:r>
      <w:r w:rsidRPr="00E14839">
        <w:rPr>
          <w:rFonts w:ascii="Times New Roman" w:eastAsia="Times New Roman" w:hAnsi="Times New Roman" w:cs="Times New Roman"/>
          <w:b/>
          <w:sz w:val="20"/>
          <w:u w:val="single"/>
        </w:rPr>
        <w:t>Wundt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19. This man gave a speech in support of Ken </w:t>
      </w:r>
      <w:proofErr w:type="spellStart"/>
      <w:r w:rsidRPr="00E14839">
        <w:rPr>
          <w:rFonts w:ascii="Times New Roman" w:eastAsia="Times New Roman" w:hAnsi="Times New Roman" w:cs="Times New Roman"/>
          <w:sz w:val="20"/>
        </w:rPr>
        <w:t>Cuccinelli</w:t>
      </w:r>
      <w:proofErr w:type="spellEnd"/>
      <w:r w:rsidRPr="00E14839">
        <w:rPr>
          <w:rFonts w:ascii="Times New Roman" w:eastAsia="Times New Roman" w:hAnsi="Times New Roman" w:cs="Times New Roman"/>
          <w:sz w:val="20"/>
        </w:rPr>
        <w:t xml:space="preserve"> in which he used the movie </w:t>
      </w:r>
      <w:proofErr w:type="spellStart"/>
      <w:r w:rsidRPr="00E14839">
        <w:rPr>
          <w:rFonts w:ascii="Times New Roman" w:eastAsia="Times New Roman" w:hAnsi="Times New Roman" w:cs="Times New Roman"/>
          <w:i/>
          <w:sz w:val="20"/>
        </w:rPr>
        <w:t>Gattaca</w:t>
      </w:r>
      <w:proofErr w:type="spellEnd"/>
      <w:r w:rsidRPr="00E14839">
        <w:rPr>
          <w:rFonts w:ascii="Times New Roman" w:eastAsia="Times New Roman" w:hAnsi="Times New Roman" w:cs="Times New Roman"/>
          <w:i/>
          <w:sz w:val="20"/>
        </w:rPr>
        <w:t xml:space="preserve"> </w:t>
      </w:r>
      <w:r w:rsidR="000B5430">
        <w:rPr>
          <w:rFonts w:ascii="Times New Roman" w:eastAsia="Times New Roman" w:hAnsi="Times New Roman" w:cs="Times New Roman"/>
          <w:sz w:val="20"/>
        </w:rPr>
        <w:t>to talk about eugenics. A</w:t>
      </w:r>
      <w:r w:rsidRPr="00E14839">
        <w:rPr>
          <w:rFonts w:ascii="Times New Roman" w:eastAsia="Times New Roman" w:hAnsi="Times New Roman" w:cs="Times New Roman"/>
          <w:sz w:val="20"/>
        </w:rPr>
        <w:t xml:space="preserve">fter he wrote about an "insidious drug-war weapon," </w:t>
      </w:r>
      <w:r w:rsidRPr="00E14839">
        <w:rPr>
          <w:rFonts w:ascii="Times New Roman" w:eastAsia="Times New Roman" w:hAnsi="Times New Roman" w:cs="Times New Roman"/>
          <w:i/>
          <w:sz w:val="20"/>
        </w:rPr>
        <w:t>The</w:t>
      </w:r>
      <w:r w:rsidRPr="00E14839">
        <w:rPr>
          <w:rFonts w:ascii="Times New Roman" w:eastAsia="Times New Roman" w:hAnsi="Times New Roman" w:cs="Times New Roman"/>
          <w:sz w:val="20"/>
        </w:rPr>
        <w:t xml:space="preserve"> </w:t>
      </w:r>
      <w:r w:rsidRPr="00E14839">
        <w:rPr>
          <w:rFonts w:ascii="Times New Roman" w:eastAsia="Times New Roman" w:hAnsi="Times New Roman" w:cs="Times New Roman"/>
          <w:i/>
          <w:sz w:val="20"/>
        </w:rPr>
        <w:t>Washington Times</w:t>
      </w:r>
      <w:r w:rsidRPr="00E14839">
        <w:rPr>
          <w:rFonts w:ascii="Times New Roman" w:eastAsia="Times New Roman" w:hAnsi="Times New Roman" w:cs="Times New Roman"/>
          <w:sz w:val="20"/>
        </w:rPr>
        <w:t xml:space="preserve"> cut his weekly column. This man proposed slashing taxes in places with high unemployment like Cincinnati and Detroit as part of his plan for Economic Freedom Zones. This Republican called the intelligence community "drunk wi</w:t>
      </w:r>
      <w:r w:rsidR="000B5430">
        <w:rPr>
          <w:rFonts w:ascii="Times New Roman" w:eastAsia="Times New Roman" w:hAnsi="Times New Roman" w:cs="Times New Roman"/>
          <w:sz w:val="20"/>
        </w:rPr>
        <w:t>th power" during a</w:t>
      </w:r>
      <w:r w:rsidRPr="00E14839">
        <w:rPr>
          <w:rFonts w:ascii="Times New Roman" w:eastAsia="Times New Roman" w:hAnsi="Times New Roman" w:cs="Times New Roman"/>
          <w:sz w:val="20"/>
        </w:rPr>
        <w:t xml:space="preserve"> March 2014 speech at the Berkeley Forum. In 2013, this man led a thirteen hour filibuster against John Brennan's appointment as CIA director. This former ophthalmologist serves as his state's junior senator alongside Mitch McConnell. For 10 points, name this Kentucky senator and libertarian, the son of former Texas congressman Ron.</w:t>
      </w:r>
    </w:p>
    <w:p w:rsidR="00A24B96" w:rsidRDefault="00EB321F" w:rsidP="00E14839">
      <w:pPr>
        <w:rPr>
          <w:rFonts w:ascii="Times New Roman" w:eastAsia="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Rand Paul</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Rand</w:t>
      </w:r>
      <w:r w:rsidRPr="00E14839">
        <w:rPr>
          <w:rFonts w:ascii="Times New Roman" w:eastAsia="Times New Roman" w:hAnsi="Times New Roman" w:cs="Times New Roman"/>
          <w:sz w:val="20"/>
        </w:rPr>
        <w:t xml:space="preserve">al Howard </w:t>
      </w:r>
      <w:r w:rsidRPr="00E14839">
        <w:rPr>
          <w:rFonts w:ascii="Times New Roman" w:eastAsia="Times New Roman" w:hAnsi="Times New Roman" w:cs="Times New Roman"/>
          <w:b/>
          <w:sz w:val="20"/>
          <w:u w:val="single"/>
        </w:rPr>
        <w:t>Paul</w:t>
      </w:r>
      <w:r w:rsidRPr="00E14839">
        <w:rPr>
          <w:rFonts w:ascii="Times New Roman" w:eastAsia="Times New Roman" w:hAnsi="Times New Roman" w:cs="Times New Roman"/>
          <w:sz w:val="20"/>
        </w:rPr>
        <w:t xml:space="preserve">; prompt on </w:t>
      </w:r>
      <w:r w:rsidRPr="00E14839">
        <w:rPr>
          <w:rFonts w:ascii="Times New Roman" w:eastAsia="Times New Roman" w:hAnsi="Times New Roman" w:cs="Times New Roman"/>
          <w:b/>
          <w:sz w:val="20"/>
          <w:u w:val="single"/>
        </w:rPr>
        <w:t>Paul</w:t>
      </w:r>
      <w:r w:rsidRPr="00E14839">
        <w:rPr>
          <w:rFonts w:ascii="Times New Roman" w:eastAsia="Times New Roman" w:hAnsi="Times New Roman" w:cs="Times New Roman"/>
          <w:sz w:val="20"/>
        </w:rPr>
        <w:t>]</w:t>
      </w:r>
    </w:p>
    <w:p w:rsidR="00A24B96" w:rsidRDefault="00A24B96">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 xml:space="preserve">20. This nation’s analogue of Molly Pitcher gave her name to an auxiliary women’s battalion in operation during World War II, called </w:t>
      </w:r>
      <w:proofErr w:type="spellStart"/>
      <w:r w:rsidRPr="00E14839">
        <w:rPr>
          <w:rFonts w:ascii="Times New Roman" w:eastAsia="Times New Roman" w:hAnsi="Times New Roman" w:cs="Times New Roman"/>
          <w:sz w:val="20"/>
        </w:rPr>
        <w:t>Lotta</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Svärd</w:t>
      </w:r>
      <w:proofErr w:type="spellEnd"/>
      <w:r w:rsidRPr="00E14839">
        <w:rPr>
          <w:rFonts w:ascii="Times New Roman" w:eastAsia="Times New Roman" w:hAnsi="Times New Roman" w:cs="Times New Roman"/>
          <w:sz w:val="20"/>
        </w:rPr>
        <w:t>. A bishop generally credited with establishing this country’s written tradition wrote a primer called ABC-</w:t>
      </w:r>
      <w:proofErr w:type="spellStart"/>
      <w:r w:rsidRPr="00E14839">
        <w:rPr>
          <w:rFonts w:ascii="Times New Roman" w:eastAsia="Times New Roman" w:hAnsi="Times New Roman" w:cs="Times New Roman"/>
          <w:sz w:val="20"/>
        </w:rPr>
        <w:t>kiria</w:t>
      </w:r>
      <w:proofErr w:type="spellEnd"/>
      <w:r w:rsidRPr="00E14839">
        <w:rPr>
          <w:rFonts w:ascii="Times New Roman" w:eastAsia="Times New Roman" w:hAnsi="Times New Roman" w:cs="Times New Roman"/>
          <w:sz w:val="20"/>
        </w:rPr>
        <w:t xml:space="preserve">. Frederick Charles of </w:t>
      </w:r>
      <w:proofErr w:type="spellStart"/>
      <w:r w:rsidRPr="00E14839">
        <w:rPr>
          <w:rFonts w:ascii="Times New Roman" w:eastAsia="Times New Roman" w:hAnsi="Times New Roman" w:cs="Times New Roman"/>
          <w:sz w:val="20"/>
        </w:rPr>
        <w:t>Hesse</w:t>
      </w:r>
      <w:proofErr w:type="spellEnd"/>
      <w:r w:rsidRPr="00E14839">
        <w:rPr>
          <w:rFonts w:ascii="Times New Roman" w:eastAsia="Times New Roman" w:hAnsi="Times New Roman" w:cs="Times New Roman"/>
          <w:sz w:val="20"/>
        </w:rPr>
        <w:t xml:space="preserve"> was the only king of this country, which produced a </w:t>
      </w:r>
      <w:proofErr w:type="gramStart"/>
      <w:r w:rsidRPr="00E14839">
        <w:rPr>
          <w:rFonts w:ascii="Times New Roman" w:eastAsia="Times New Roman" w:hAnsi="Times New Roman" w:cs="Times New Roman"/>
          <w:sz w:val="20"/>
        </w:rPr>
        <w:t>soldier</w:t>
      </w:r>
      <w:proofErr w:type="gramEnd"/>
      <w:r w:rsidRPr="00E14839">
        <w:rPr>
          <w:rFonts w:ascii="Times New Roman" w:eastAsia="Times New Roman" w:hAnsi="Times New Roman" w:cs="Times New Roman"/>
          <w:sz w:val="20"/>
        </w:rPr>
        <w:t xml:space="preserve"> nicknamed "White Death" for being the deadliest sniper in history. </w:t>
      </w:r>
      <w:r w:rsidR="00711CF7">
        <w:rPr>
          <w:rFonts w:ascii="Times New Roman" w:eastAsia="Times New Roman" w:hAnsi="Times New Roman" w:cs="Times New Roman"/>
          <w:sz w:val="20"/>
        </w:rPr>
        <w:t xml:space="preserve">This home of Simo </w:t>
      </w:r>
      <w:proofErr w:type="spellStart"/>
      <w:r w:rsidR="00711CF7">
        <w:rPr>
          <w:rFonts w:ascii="Times New Roman" w:eastAsia="Times New Roman" w:hAnsi="Times New Roman" w:cs="Times New Roman"/>
          <w:sz w:val="20"/>
        </w:rPr>
        <w:t>Häyhä</w:t>
      </w:r>
      <w:proofErr w:type="spellEnd"/>
      <w:r w:rsidR="00711CF7">
        <w:rPr>
          <w:rFonts w:ascii="Times New Roman" w:eastAsia="Times New Roman" w:hAnsi="Times New Roman" w:cs="Times New Roman"/>
          <w:sz w:val="20"/>
        </w:rPr>
        <w:t xml:space="preserve">, </w:t>
      </w:r>
      <w:proofErr w:type="gramStart"/>
      <w:r w:rsidRPr="00E14839">
        <w:rPr>
          <w:rFonts w:ascii="Times New Roman" w:eastAsia="Times New Roman" w:hAnsi="Times New Roman" w:cs="Times New Roman"/>
          <w:sz w:val="20"/>
        </w:rPr>
        <w:t>prime m</w:t>
      </w:r>
      <w:r w:rsidR="00711CF7">
        <w:rPr>
          <w:rFonts w:ascii="Times New Roman" w:eastAsia="Times New Roman" w:hAnsi="Times New Roman" w:cs="Times New Roman"/>
          <w:sz w:val="20"/>
        </w:rPr>
        <w:t>inister</w:t>
      </w:r>
      <w:proofErr w:type="gramEnd"/>
      <w:r w:rsidR="00711CF7">
        <w:rPr>
          <w:rFonts w:ascii="Times New Roman" w:eastAsia="Times New Roman" w:hAnsi="Times New Roman" w:cs="Times New Roman"/>
          <w:sz w:val="20"/>
        </w:rPr>
        <w:t xml:space="preserve"> </w:t>
      </w:r>
      <w:proofErr w:type="spellStart"/>
      <w:r w:rsidR="00711CF7">
        <w:rPr>
          <w:rFonts w:ascii="Times New Roman" w:eastAsia="Times New Roman" w:hAnsi="Times New Roman" w:cs="Times New Roman"/>
          <w:sz w:val="20"/>
        </w:rPr>
        <w:t>Risto</w:t>
      </w:r>
      <w:proofErr w:type="spellEnd"/>
      <w:r w:rsidR="00711CF7">
        <w:rPr>
          <w:rFonts w:ascii="Times New Roman" w:eastAsia="Times New Roman" w:hAnsi="Times New Roman" w:cs="Times New Roman"/>
          <w:sz w:val="20"/>
        </w:rPr>
        <w:t xml:space="preserve"> </w:t>
      </w:r>
      <w:proofErr w:type="spellStart"/>
      <w:r w:rsidR="00711CF7">
        <w:rPr>
          <w:rFonts w:ascii="Times New Roman" w:eastAsia="Times New Roman" w:hAnsi="Times New Roman" w:cs="Times New Roman"/>
          <w:sz w:val="20"/>
        </w:rPr>
        <w:t>Ryti</w:t>
      </w:r>
      <w:proofErr w:type="spellEnd"/>
      <w:r w:rsidR="00711CF7">
        <w:rPr>
          <w:rFonts w:ascii="Times New Roman" w:eastAsia="Times New Roman" w:hAnsi="Times New Roman" w:cs="Times New Roman"/>
          <w:sz w:val="20"/>
        </w:rPr>
        <w:t xml:space="preserve">, and Mikael </w:t>
      </w:r>
      <w:proofErr w:type="spellStart"/>
      <w:r w:rsidR="00711CF7">
        <w:rPr>
          <w:rFonts w:ascii="Times New Roman" w:eastAsia="Times New Roman" w:hAnsi="Times New Roman" w:cs="Times New Roman"/>
          <w:sz w:val="20"/>
        </w:rPr>
        <w:t>Agrikola</w:t>
      </w:r>
      <w:proofErr w:type="spellEnd"/>
      <w:r w:rsidRPr="00E14839">
        <w:rPr>
          <w:rFonts w:ascii="Times New Roman" w:eastAsia="Times New Roman" w:hAnsi="Times New Roman" w:cs="Times New Roman"/>
          <w:sz w:val="20"/>
        </w:rPr>
        <w:t xml:space="preserve"> won the Battle of </w:t>
      </w:r>
      <w:proofErr w:type="spellStart"/>
      <w:r w:rsidRPr="00E14839">
        <w:rPr>
          <w:rFonts w:ascii="Times New Roman" w:eastAsia="Times New Roman" w:hAnsi="Times New Roman" w:cs="Times New Roman"/>
          <w:sz w:val="20"/>
        </w:rPr>
        <w:t>Suomussalmi</w:t>
      </w:r>
      <w:proofErr w:type="spellEnd"/>
      <w:r w:rsidRPr="00E14839">
        <w:rPr>
          <w:rFonts w:ascii="Times New Roman" w:eastAsia="Times New Roman" w:hAnsi="Times New Roman" w:cs="Times New Roman"/>
          <w:sz w:val="20"/>
        </w:rPr>
        <w:t xml:space="preserve"> during a war that led into the Continuation War</w:t>
      </w:r>
      <w:r w:rsidR="00711CF7">
        <w:rPr>
          <w:rFonts w:ascii="Times New Roman" w:eastAsia="Times New Roman" w:hAnsi="Times New Roman" w:cs="Times New Roman"/>
          <w:sz w:val="20"/>
        </w:rPr>
        <w:t>,</w:t>
      </w:r>
      <w:r w:rsidRPr="00E14839">
        <w:rPr>
          <w:rFonts w:ascii="Times New Roman" w:eastAsia="Times New Roman" w:hAnsi="Times New Roman" w:cs="Times New Roman"/>
          <w:sz w:val="20"/>
        </w:rPr>
        <w:t xml:space="preserve"> </w:t>
      </w:r>
      <w:r w:rsidR="00711CF7">
        <w:rPr>
          <w:rFonts w:ascii="Times New Roman" w:eastAsia="Times New Roman" w:hAnsi="Times New Roman" w:cs="Times New Roman"/>
          <w:sz w:val="20"/>
        </w:rPr>
        <w:t>in which it built a</w:t>
      </w:r>
      <w:r w:rsidRPr="00E14839">
        <w:rPr>
          <w:rFonts w:ascii="Times New Roman" w:eastAsia="Times New Roman" w:hAnsi="Times New Roman" w:cs="Times New Roman"/>
          <w:sz w:val="20"/>
        </w:rPr>
        <w:t xml:space="preserve"> defensive line running from </w:t>
      </w:r>
      <w:proofErr w:type="spellStart"/>
      <w:r w:rsidRPr="00E14839">
        <w:rPr>
          <w:rFonts w:ascii="Times New Roman" w:eastAsia="Times New Roman" w:hAnsi="Times New Roman" w:cs="Times New Roman"/>
          <w:sz w:val="20"/>
        </w:rPr>
        <w:t>Taipale</w:t>
      </w:r>
      <w:proofErr w:type="spellEnd"/>
      <w:r w:rsidRPr="00E14839">
        <w:rPr>
          <w:rFonts w:ascii="Times New Roman" w:eastAsia="Times New Roman" w:hAnsi="Times New Roman" w:cs="Times New Roman"/>
          <w:sz w:val="20"/>
        </w:rPr>
        <w:t xml:space="preserve"> to its namesake Gulf.</w:t>
      </w:r>
      <w:r w:rsidR="00711CF7">
        <w:rPr>
          <w:rFonts w:ascii="Times New Roman" w:eastAsia="Times New Roman" w:hAnsi="Times New Roman" w:cs="Times New Roman"/>
          <w:sz w:val="20"/>
        </w:rPr>
        <w:t xml:space="preserve"> For 10 points, name this country once led by </w:t>
      </w:r>
      <w:proofErr w:type="spellStart"/>
      <w:r w:rsidR="00711CF7">
        <w:rPr>
          <w:rFonts w:ascii="Times New Roman" w:eastAsia="Times New Roman" w:hAnsi="Times New Roman" w:cs="Times New Roman"/>
          <w:sz w:val="20"/>
        </w:rPr>
        <w:t>Gustaf</w:t>
      </w:r>
      <w:proofErr w:type="spellEnd"/>
      <w:r w:rsidR="00711CF7">
        <w:rPr>
          <w:rFonts w:ascii="Times New Roman" w:eastAsia="Times New Roman" w:hAnsi="Times New Roman" w:cs="Times New Roman"/>
          <w:sz w:val="20"/>
        </w:rPr>
        <w:t xml:space="preserve"> Mannerheim, a</w:t>
      </w:r>
      <w:r w:rsidRPr="00E14839">
        <w:rPr>
          <w:rFonts w:ascii="Times New Roman" w:eastAsia="Times New Roman" w:hAnsi="Times New Roman" w:cs="Times New Roman"/>
          <w:sz w:val="20"/>
        </w:rPr>
        <w:t xml:space="preserve"> Baltic nation that fought the Winter War against the </w:t>
      </w:r>
      <w:r w:rsidR="008E01CE">
        <w:rPr>
          <w:rFonts w:ascii="Times New Roman" w:eastAsia="Times New Roman" w:hAnsi="Times New Roman" w:cs="Times New Roman"/>
          <w:sz w:val="20"/>
        </w:rPr>
        <w:t xml:space="preserve">neighboring </w:t>
      </w:r>
      <w:r w:rsidRPr="00E14839">
        <w:rPr>
          <w:rFonts w:ascii="Times New Roman" w:eastAsia="Times New Roman" w:hAnsi="Times New Roman" w:cs="Times New Roman"/>
          <w:sz w:val="20"/>
        </w:rPr>
        <w:t>Soviets.</w:t>
      </w:r>
    </w:p>
    <w:p w:rsidR="00580549" w:rsidRPr="00416985"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Finland</w:t>
      </w:r>
      <w:r w:rsidR="00416985">
        <w:rPr>
          <w:rFonts w:ascii="Times New Roman" w:eastAsia="Times New Roman" w:hAnsi="Times New Roman" w:cs="Times New Roman"/>
          <w:sz w:val="20"/>
        </w:rPr>
        <w:t xml:space="preserve"> [or </w:t>
      </w:r>
      <w:r w:rsidR="00416985">
        <w:rPr>
          <w:rFonts w:ascii="Times New Roman" w:eastAsia="Times New Roman" w:hAnsi="Times New Roman" w:cs="Times New Roman"/>
          <w:b/>
          <w:sz w:val="20"/>
          <w:u w:val="single"/>
        </w:rPr>
        <w:t>Suomi</w:t>
      </w:r>
      <w:r w:rsidR="00416985">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DE54EA" w:rsidRDefault="00E51C98" w:rsidP="00E14839">
      <w:pPr>
        <w:rPr>
          <w:rFonts w:ascii="Times New Roman" w:hAnsi="Times New Roman" w:cs="Times New Roman"/>
          <w:sz w:val="20"/>
        </w:rPr>
      </w:pPr>
      <w:proofErr w:type="gramStart"/>
      <w:r>
        <w:rPr>
          <w:rFonts w:ascii="Times New Roman" w:eastAsia="Times New Roman" w:hAnsi="Times New Roman" w:cs="Times New Roman"/>
          <w:sz w:val="20"/>
        </w:rPr>
        <w:t>TB</w:t>
      </w:r>
      <w:r w:rsidR="00EB321F" w:rsidRPr="00E14839">
        <w:rPr>
          <w:rFonts w:ascii="Times New Roman" w:eastAsia="Times New Roman" w:hAnsi="Times New Roman" w:cs="Times New Roman"/>
          <w:sz w:val="20"/>
        </w:rPr>
        <w:t>.</w:t>
      </w:r>
      <w:proofErr w:type="gramEnd"/>
      <w:r w:rsidR="00EB321F" w:rsidRPr="00E14839">
        <w:rPr>
          <w:rFonts w:ascii="Times New Roman" w:eastAsia="Times New Roman" w:hAnsi="Times New Roman" w:cs="Times New Roman"/>
          <w:sz w:val="20"/>
        </w:rPr>
        <w:t xml:space="preserve"> This character was sent to England to fight in the army </w:t>
      </w:r>
      <w:r w:rsidR="00DE54EA">
        <w:rPr>
          <w:rFonts w:ascii="Times New Roman" w:eastAsia="Times New Roman" w:hAnsi="Times New Roman" w:cs="Times New Roman"/>
          <w:sz w:val="20"/>
        </w:rPr>
        <w:t xml:space="preserve">of Oliver Cromwell in a novel in which he finally gets </w:t>
      </w:r>
      <w:r w:rsidR="00EB321F" w:rsidRPr="00E14839">
        <w:rPr>
          <w:rFonts w:ascii="Times New Roman" w:eastAsia="Times New Roman" w:hAnsi="Times New Roman" w:cs="Times New Roman"/>
          <w:sz w:val="20"/>
        </w:rPr>
        <w:t xml:space="preserve">his revenge on a man who wronged him in his first appearance. This character wounds </w:t>
      </w:r>
      <w:proofErr w:type="spellStart"/>
      <w:r w:rsidR="00EB321F" w:rsidRPr="00E14839">
        <w:rPr>
          <w:rFonts w:ascii="Times New Roman" w:eastAsia="Times New Roman" w:hAnsi="Times New Roman" w:cs="Times New Roman"/>
          <w:sz w:val="20"/>
        </w:rPr>
        <w:t>Juss</w:t>
      </w:r>
      <w:r w:rsidR="00DE54EA">
        <w:rPr>
          <w:rFonts w:ascii="Times New Roman" w:eastAsia="Times New Roman" w:hAnsi="Times New Roman" w:cs="Times New Roman"/>
          <w:sz w:val="20"/>
        </w:rPr>
        <w:t>ac</w:t>
      </w:r>
      <w:proofErr w:type="spellEnd"/>
      <w:r w:rsidR="00DE54EA">
        <w:rPr>
          <w:rFonts w:ascii="Times New Roman" w:eastAsia="Times New Roman" w:hAnsi="Times New Roman" w:cs="Times New Roman"/>
          <w:sz w:val="20"/>
        </w:rPr>
        <w:t xml:space="preserve">, a member of the Red Guards, and </w:t>
      </w:r>
      <w:r w:rsidR="00EB321F" w:rsidRPr="00E14839">
        <w:rPr>
          <w:rFonts w:ascii="Times New Roman" w:eastAsia="Times New Roman" w:hAnsi="Times New Roman" w:cs="Times New Roman"/>
          <w:sz w:val="20"/>
        </w:rPr>
        <w:t xml:space="preserve">later has an </w:t>
      </w:r>
      <w:r w:rsidR="00DE54EA">
        <w:rPr>
          <w:rFonts w:ascii="Times New Roman" w:eastAsia="Times New Roman" w:hAnsi="Times New Roman" w:cs="Times New Roman"/>
          <w:sz w:val="20"/>
        </w:rPr>
        <w:t>affair with his landlord's wife</w:t>
      </w:r>
      <w:r w:rsidR="00EB321F" w:rsidRPr="00E14839">
        <w:rPr>
          <w:rFonts w:ascii="Times New Roman" w:eastAsia="Times New Roman" w:hAnsi="Times New Roman" w:cs="Times New Roman"/>
          <w:sz w:val="20"/>
        </w:rPr>
        <w:t xml:space="preserve"> Constance. </w:t>
      </w:r>
      <w:r w:rsidR="00DE54EA">
        <w:rPr>
          <w:rFonts w:ascii="Times New Roman" w:eastAsia="Times New Roman" w:hAnsi="Times New Roman" w:cs="Times New Roman"/>
          <w:sz w:val="20"/>
        </w:rPr>
        <w:t>This man</w:t>
      </w:r>
      <w:r w:rsidR="00EB321F" w:rsidRPr="00E14839">
        <w:rPr>
          <w:rFonts w:ascii="Times New Roman" w:eastAsia="Times New Roman" w:hAnsi="Times New Roman" w:cs="Times New Roman"/>
          <w:sz w:val="20"/>
        </w:rPr>
        <w:t xml:space="preserve"> has a tryst with one of the main villain's agents by disguising himself as he</w:t>
      </w:r>
      <w:r w:rsidR="00DE54EA">
        <w:rPr>
          <w:rFonts w:ascii="Times New Roman" w:eastAsia="Times New Roman" w:hAnsi="Times New Roman" w:cs="Times New Roman"/>
          <w:sz w:val="20"/>
        </w:rPr>
        <w:t xml:space="preserve">r lover, the Comte de </w:t>
      </w:r>
      <w:proofErr w:type="spellStart"/>
      <w:r w:rsidR="00DE54EA">
        <w:rPr>
          <w:rFonts w:ascii="Times New Roman" w:eastAsia="Times New Roman" w:hAnsi="Times New Roman" w:cs="Times New Roman"/>
          <w:sz w:val="20"/>
        </w:rPr>
        <w:t>Wardes</w:t>
      </w:r>
      <w:proofErr w:type="spellEnd"/>
      <w:r w:rsidR="00DE54EA">
        <w:rPr>
          <w:rFonts w:ascii="Times New Roman" w:eastAsia="Times New Roman" w:hAnsi="Times New Roman" w:cs="Times New Roman"/>
          <w:sz w:val="20"/>
        </w:rPr>
        <w:t xml:space="preserve">. This hero of the novel </w:t>
      </w:r>
      <w:r w:rsidR="00DE54EA">
        <w:rPr>
          <w:rFonts w:ascii="Times New Roman" w:eastAsia="Times New Roman" w:hAnsi="Times New Roman" w:cs="Times New Roman"/>
          <w:i/>
          <w:sz w:val="20"/>
        </w:rPr>
        <w:t>Twenty Years After</w:t>
      </w:r>
      <w:r w:rsidR="00DE54EA">
        <w:rPr>
          <w:rFonts w:ascii="Times New Roman" w:eastAsia="Times New Roman" w:hAnsi="Times New Roman" w:cs="Times New Roman"/>
          <w:sz w:val="20"/>
        </w:rPr>
        <w:t xml:space="preserve"> eventually dies </w:t>
      </w:r>
      <w:r w:rsidR="00EB321F" w:rsidRPr="00E14839">
        <w:rPr>
          <w:rFonts w:ascii="Times New Roman" w:eastAsia="Times New Roman" w:hAnsi="Times New Roman" w:cs="Times New Roman"/>
          <w:sz w:val="20"/>
        </w:rPr>
        <w:t xml:space="preserve">in battle after reading that he has been promoted to Marshal of France. This </w:t>
      </w:r>
      <w:proofErr w:type="spellStart"/>
      <w:r w:rsidR="00EB321F" w:rsidRPr="00E14839">
        <w:rPr>
          <w:rFonts w:ascii="Times New Roman" w:eastAsia="Times New Roman" w:hAnsi="Times New Roman" w:cs="Times New Roman"/>
          <w:sz w:val="20"/>
        </w:rPr>
        <w:t>Gascon</w:t>
      </w:r>
      <w:proofErr w:type="spellEnd"/>
      <w:r w:rsidR="00DE54EA">
        <w:rPr>
          <w:rFonts w:ascii="Times New Roman" w:eastAsia="Times New Roman" w:hAnsi="Times New Roman" w:cs="Times New Roman"/>
          <w:sz w:val="20"/>
        </w:rPr>
        <w:t xml:space="preserve"> helps a title group tromp around in opposition to Milady de Wint</w:t>
      </w:r>
      <w:r w:rsidR="007C762F">
        <w:rPr>
          <w:rFonts w:ascii="Times New Roman" w:eastAsia="Times New Roman" w:hAnsi="Times New Roman" w:cs="Times New Roman"/>
          <w:sz w:val="20"/>
        </w:rPr>
        <w:t>er. For 10 points, name this youngster</w:t>
      </w:r>
      <w:r w:rsidR="00DE54EA">
        <w:rPr>
          <w:rFonts w:ascii="Times New Roman" w:eastAsia="Times New Roman" w:hAnsi="Times New Roman" w:cs="Times New Roman"/>
          <w:sz w:val="20"/>
        </w:rPr>
        <w:t xml:space="preserve"> who assists Athos, </w:t>
      </w:r>
      <w:proofErr w:type="spellStart"/>
      <w:r w:rsidR="00DE54EA">
        <w:rPr>
          <w:rFonts w:ascii="Times New Roman" w:eastAsia="Times New Roman" w:hAnsi="Times New Roman" w:cs="Times New Roman"/>
          <w:sz w:val="20"/>
        </w:rPr>
        <w:t>Porthos</w:t>
      </w:r>
      <w:proofErr w:type="spellEnd"/>
      <w:r w:rsidR="00DE54EA">
        <w:rPr>
          <w:rFonts w:ascii="Times New Roman" w:eastAsia="Times New Roman" w:hAnsi="Times New Roman" w:cs="Times New Roman"/>
          <w:sz w:val="20"/>
        </w:rPr>
        <w:t xml:space="preserve">, and </w:t>
      </w:r>
      <w:proofErr w:type="spellStart"/>
      <w:r w:rsidR="00DE54EA">
        <w:rPr>
          <w:rFonts w:ascii="Times New Roman" w:eastAsia="Times New Roman" w:hAnsi="Times New Roman" w:cs="Times New Roman"/>
          <w:sz w:val="20"/>
        </w:rPr>
        <w:t>Aramis</w:t>
      </w:r>
      <w:proofErr w:type="spellEnd"/>
      <w:r w:rsidR="00DE54EA">
        <w:rPr>
          <w:rFonts w:ascii="Times New Roman" w:eastAsia="Times New Roman" w:hAnsi="Times New Roman" w:cs="Times New Roman"/>
          <w:sz w:val="20"/>
        </w:rPr>
        <w:t xml:space="preserve"> in Alexandre Dumas'</w:t>
      </w:r>
      <w:r w:rsidR="007F27B3">
        <w:rPr>
          <w:rFonts w:ascii="Times New Roman" w:eastAsia="Times New Roman" w:hAnsi="Times New Roman" w:cs="Times New Roman"/>
          <w:sz w:val="20"/>
        </w:rPr>
        <w:t>s</w:t>
      </w:r>
      <w:r w:rsidR="00DE54EA">
        <w:rPr>
          <w:rFonts w:ascii="Times New Roman" w:eastAsia="Times New Roman" w:hAnsi="Times New Roman" w:cs="Times New Roman"/>
          <w:sz w:val="20"/>
        </w:rPr>
        <w:t xml:space="preserve"> </w:t>
      </w:r>
      <w:r w:rsidR="00DE54EA">
        <w:rPr>
          <w:rFonts w:ascii="Times New Roman" w:eastAsia="Times New Roman" w:hAnsi="Times New Roman" w:cs="Times New Roman"/>
          <w:i/>
          <w:sz w:val="20"/>
        </w:rPr>
        <w:t>The Three Musketeers</w:t>
      </w:r>
      <w:r w:rsidR="00DE54EA">
        <w:rPr>
          <w:rFonts w:ascii="Times New Roman" w:eastAsia="Times New Roman" w:hAnsi="Times New Roman" w:cs="Times New Roman"/>
          <w:sz w:val="20"/>
        </w:rPr>
        <w:t>.</w:t>
      </w:r>
    </w:p>
    <w:p w:rsidR="00580549" w:rsidRPr="004B579F"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004B579F" w:rsidRPr="004B579F">
        <w:rPr>
          <w:rFonts w:ascii="Times New Roman" w:eastAsia="Times New Roman" w:hAnsi="Times New Roman" w:cs="Times New Roman"/>
          <w:b/>
          <w:sz w:val="20"/>
          <w:u w:val="single"/>
        </w:rPr>
        <w:t>d'Artagnan</w:t>
      </w:r>
      <w:proofErr w:type="spellEnd"/>
      <w:r w:rsidR="004B579F">
        <w:rPr>
          <w:rFonts w:ascii="Times New Roman" w:eastAsia="Times New Roman" w:hAnsi="Times New Roman" w:cs="Times New Roman"/>
          <w:sz w:val="20"/>
        </w:rPr>
        <w:t xml:space="preserve"> [or </w:t>
      </w:r>
      <w:r w:rsidRPr="004B579F">
        <w:rPr>
          <w:rFonts w:ascii="Times New Roman" w:eastAsia="Times New Roman" w:hAnsi="Times New Roman" w:cs="Times New Roman"/>
          <w:color w:val="252525"/>
          <w:sz w:val="20"/>
          <w:highlight w:val="white"/>
        </w:rPr>
        <w:t>Charles</w:t>
      </w:r>
      <w:r w:rsidRPr="00E14839">
        <w:rPr>
          <w:rFonts w:ascii="Times New Roman" w:eastAsia="Times New Roman" w:hAnsi="Times New Roman" w:cs="Times New Roman"/>
          <w:color w:val="252525"/>
          <w:sz w:val="20"/>
          <w:highlight w:val="white"/>
        </w:rPr>
        <w:t xml:space="preserve"> </w:t>
      </w:r>
      <w:proofErr w:type="spellStart"/>
      <w:r w:rsidRPr="00E14839">
        <w:rPr>
          <w:rFonts w:ascii="Times New Roman" w:eastAsia="Times New Roman" w:hAnsi="Times New Roman" w:cs="Times New Roman"/>
          <w:color w:val="252525"/>
          <w:sz w:val="20"/>
          <w:highlight w:val="white"/>
        </w:rPr>
        <w:t>Ogier</w:t>
      </w:r>
      <w:proofErr w:type="spellEnd"/>
      <w:r w:rsidRPr="00E14839">
        <w:rPr>
          <w:rFonts w:ascii="Times New Roman" w:eastAsia="Times New Roman" w:hAnsi="Times New Roman" w:cs="Times New Roman"/>
          <w:color w:val="252525"/>
          <w:sz w:val="20"/>
          <w:highlight w:val="white"/>
        </w:rPr>
        <w:t xml:space="preserve"> de </w:t>
      </w:r>
      <w:proofErr w:type="spellStart"/>
      <w:r w:rsidRPr="004B579F">
        <w:rPr>
          <w:rFonts w:ascii="Times New Roman" w:eastAsia="Times New Roman" w:hAnsi="Times New Roman" w:cs="Times New Roman"/>
          <w:b/>
          <w:color w:val="252525"/>
          <w:sz w:val="20"/>
          <w:highlight w:val="white"/>
          <w:u w:val="single"/>
        </w:rPr>
        <w:t>Batz</w:t>
      </w:r>
      <w:proofErr w:type="spellEnd"/>
      <w:r w:rsidRPr="004B579F">
        <w:rPr>
          <w:rFonts w:ascii="Times New Roman" w:eastAsia="Times New Roman" w:hAnsi="Times New Roman" w:cs="Times New Roman"/>
          <w:color w:val="252525"/>
          <w:sz w:val="20"/>
          <w:highlight w:val="white"/>
        </w:rPr>
        <w:t xml:space="preserve"> de </w:t>
      </w:r>
      <w:proofErr w:type="spellStart"/>
      <w:r w:rsidRPr="004B579F">
        <w:rPr>
          <w:rFonts w:ascii="Times New Roman" w:eastAsia="Times New Roman" w:hAnsi="Times New Roman" w:cs="Times New Roman"/>
          <w:b/>
          <w:color w:val="252525"/>
          <w:sz w:val="20"/>
          <w:highlight w:val="white"/>
          <w:u w:val="single"/>
        </w:rPr>
        <w:t>Castelmore</w:t>
      </w:r>
      <w:proofErr w:type="spellEnd"/>
      <w:r w:rsidRPr="00E14839">
        <w:rPr>
          <w:rFonts w:ascii="Times New Roman" w:eastAsia="Times New Roman" w:hAnsi="Times New Roman" w:cs="Times New Roman"/>
          <w:color w:val="252525"/>
          <w:sz w:val="20"/>
          <w:highlight w:val="white"/>
        </w:rPr>
        <w:t xml:space="preserve">, Comte </w:t>
      </w:r>
      <w:proofErr w:type="spellStart"/>
      <w:r w:rsidRPr="004B579F">
        <w:rPr>
          <w:rFonts w:ascii="Times New Roman" w:eastAsia="Times New Roman" w:hAnsi="Times New Roman" w:cs="Times New Roman"/>
          <w:color w:val="252525"/>
          <w:sz w:val="20"/>
          <w:highlight w:val="white"/>
        </w:rPr>
        <w:t>d'Artagnan</w:t>
      </w:r>
      <w:proofErr w:type="spellEnd"/>
      <w:r w:rsidR="004B579F">
        <w:rPr>
          <w:rFonts w:ascii="Times New Roman" w:eastAsia="Times New Roman" w:hAnsi="Times New Roman" w:cs="Times New Roman"/>
          <w:color w:val="252525"/>
          <w:sz w:val="20"/>
        </w:rPr>
        <w:t>]</w:t>
      </w:r>
    </w:p>
    <w:p w:rsidR="00205D78" w:rsidRDefault="00205D78">
      <w:pPr>
        <w:rPr>
          <w:rFonts w:ascii="Times New Roman" w:hAnsi="Times New Roman" w:cs="Times New Roman"/>
          <w:sz w:val="20"/>
        </w:rPr>
      </w:pPr>
      <w:r>
        <w:rPr>
          <w:rFonts w:ascii="Times New Roman" w:hAnsi="Times New Roman" w:cs="Times New Roman"/>
          <w:sz w:val="20"/>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b/>
          <w:sz w:val="20"/>
        </w:rPr>
        <w:lastRenderedPageBreak/>
        <w:t>Bonuses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i/>
          <w:sz w:val="20"/>
        </w:rPr>
        <w:t>Note</w:t>
      </w:r>
      <w:r w:rsidR="004977AF">
        <w:rPr>
          <w:rFonts w:ascii="Times New Roman" w:eastAsia="Times New Roman" w:hAnsi="Times New Roman" w:cs="Times New Roman"/>
          <w:i/>
          <w:sz w:val="20"/>
        </w:rPr>
        <w:t xml:space="preserve"> to moderator: Do not read</w:t>
      </w:r>
      <w:r w:rsidRPr="00E14839">
        <w:rPr>
          <w:rFonts w:ascii="Times New Roman" w:eastAsia="Times New Roman" w:hAnsi="Times New Roman" w:cs="Times New Roman"/>
          <w:i/>
          <w:sz w:val="20"/>
        </w:rPr>
        <w:t xml:space="preserve"> the alternate answer to the first part of this bonus </w:t>
      </w:r>
      <w:r w:rsidR="004977AF">
        <w:rPr>
          <w:rFonts w:ascii="Times New Roman" w:eastAsia="Times New Roman" w:hAnsi="Times New Roman" w:cs="Times New Roman"/>
          <w:i/>
          <w:sz w:val="20"/>
        </w:rPr>
        <w:t>aloud</w:t>
      </w:r>
      <w:r w:rsidRPr="00E14839">
        <w:rPr>
          <w:rFonts w:ascii="Times New Roman" w:eastAsia="Times New Roman" w:hAnsi="Times New Roman" w:cs="Times New Roman"/>
          <w:i/>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 </w:t>
      </w:r>
      <w:r w:rsidRPr="00E14839">
        <w:rPr>
          <w:rFonts w:ascii="Times New Roman" w:eastAsia="Times New Roman" w:hAnsi="Times New Roman" w:cs="Times New Roman"/>
          <w:sz w:val="20"/>
          <w:highlight w:val="white"/>
        </w:rPr>
        <w:t xml:space="preserve">This security bug in a common </w:t>
      </w:r>
      <w:proofErr w:type="gramStart"/>
      <w:r w:rsidRPr="00E14839">
        <w:rPr>
          <w:rFonts w:ascii="Times New Roman" w:eastAsia="Times New Roman" w:hAnsi="Times New Roman" w:cs="Times New Roman"/>
          <w:sz w:val="20"/>
          <w:highlight w:val="white"/>
        </w:rPr>
        <w:t>Unix</w:t>
      </w:r>
      <w:proofErr w:type="gramEnd"/>
      <w:r w:rsidRPr="00E14839">
        <w:rPr>
          <w:rFonts w:ascii="Times New Roman" w:eastAsia="Times New Roman" w:hAnsi="Times New Roman" w:cs="Times New Roman"/>
          <w:sz w:val="20"/>
          <w:highlight w:val="white"/>
        </w:rPr>
        <w:t xml:space="preserve"> software program was considered by some experts to be more significant than the previous Heartbleed bug.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[10] Give the common name for this critical security bug officially announced in September 2014, which left CGI servers and PHP code using the exec() function vulnerable to attack.</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 xml:space="preserve">ANSWER: </w:t>
      </w:r>
      <w:r w:rsidRPr="00E14839">
        <w:rPr>
          <w:rFonts w:ascii="Times New Roman" w:eastAsia="Times New Roman" w:hAnsi="Times New Roman" w:cs="Times New Roman"/>
          <w:b/>
          <w:sz w:val="20"/>
          <w:highlight w:val="white"/>
          <w:u w:val="single"/>
        </w:rPr>
        <w:t>Shellshock</w:t>
      </w:r>
      <w:r w:rsidRPr="00E14839">
        <w:rPr>
          <w:rFonts w:ascii="Times New Roman" w:eastAsia="Times New Roman" w:hAnsi="Times New Roman" w:cs="Times New Roman"/>
          <w:sz w:val="20"/>
          <w:highlight w:val="white"/>
        </w:rPr>
        <w:t xml:space="preserve"> [or </w:t>
      </w:r>
      <w:proofErr w:type="spellStart"/>
      <w:r w:rsidRPr="00E14839">
        <w:rPr>
          <w:rFonts w:ascii="Times New Roman" w:eastAsia="Times New Roman" w:hAnsi="Times New Roman" w:cs="Times New Roman"/>
          <w:b/>
          <w:sz w:val="20"/>
          <w:highlight w:val="white"/>
          <w:u w:val="single"/>
        </w:rPr>
        <w:t>Bashdoor</w:t>
      </w:r>
      <w:proofErr w:type="spellEnd"/>
      <w:r w:rsidRPr="00E14839">
        <w:rPr>
          <w:rFonts w:ascii="Times New Roman" w:eastAsia="Times New Roman" w:hAnsi="Times New Roman" w:cs="Times New Roman"/>
          <w:sz w:val="20"/>
          <w:highlight w:val="white"/>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 xml:space="preserve">[10] Shellshock was a security bug which targeted this popular Unix/Linux shell and scripting language, which can be compared to others like </w:t>
      </w:r>
      <w:proofErr w:type="spellStart"/>
      <w:r w:rsidRPr="00E14839">
        <w:rPr>
          <w:rFonts w:ascii="Times New Roman" w:eastAsia="Times New Roman" w:hAnsi="Times New Roman" w:cs="Times New Roman"/>
          <w:sz w:val="20"/>
          <w:highlight w:val="white"/>
        </w:rPr>
        <w:t>Zsh</w:t>
      </w:r>
      <w:proofErr w:type="spellEnd"/>
      <w:r w:rsidRPr="00E14839">
        <w:rPr>
          <w:rFonts w:ascii="Times New Roman" w:eastAsia="Times New Roman" w:hAnsi="Times New Roman" w:cs="Times New Roman"/>
          <w:sz w:val="20"/>
          <w:highlight w:val="white"/>
        </w:rPr>
        <w:t xml:space="preserve"> and Dash.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 xml:space="preserve">ANSWER: </w:t>
      </w:r>
      <w:r w:rsidRPr="00E14839">
        <w:rPr>
          <w:rFonts w:ascii="Times New Roman" w:eastAsia="Times New Roman" w:hAnsi="Times New Roman" w:cs="Times New Roman"/>
          <w:b/>
          <w:sz w:val="20"/>
          <w:highlight w:val="white"/>
          <w:u w:val="single"/>
        </w:rPr>
        <w:t>Bash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[10] This keyboard shortcut on Bash kills whatever process you are running. Using this keyboard shortcut on Windows copies whatever text or file is highlighted, to be followed often by Control-V.</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highlight w:val="white"/>
        </w:rPr>
        <w:t xml:space="preserve">ANSWER: </w:t>
      </w:r>
      <w:r w:rsidRPr="00E14839">
        <w:rPr>
          <w:rFonts w:ascii="Times New Roman" w:eastAsia="Times New Roman" w:hAnsi="Times New Roman" w:cs="Times New Roman"/>
          <w:b/>
          <w:sz w:val="20"/>
          <w:highlight w:val="white"/>
          <w:u w:val="single"/>
        </w:rPr>
        <w:t>Control-C</w:t>
      </w:r>
      <w:r w:rsidRPr="00E14839">
        <w:rPr>
          <w:rFonts w:ascii="Times New Roman" w:eastAsia="Times New Roman" w:hAnsi="Times New Roman" w:cs="Times New Roman"/>
          <w:sz w:val="20"/>
          <w:highlight w:val="white"/>
        </w:rPr>
        <w:t xml:space="preserve"> [or </w:t>
      </w:r>
      <w:r w:rsidRPr="00E14839">
        <w:rPr>
          <w:rFonts w:ascii="Times New Roman" w:eastAsia="Times New Roman" w:hAnsi="Times New Roman" w:cs="Times New Roman"/>
          <w:b/>
          <w:sz w:val="20"/>
          <w:highlight w:val="white"/>
          <w:u w:val="single"/>
        </w:rPr>
        <w:t>Ctrl-C</w:t>
      </w:r>
      <w:r w:rsidRPr="00E14839">
        <w:rPr>
          <w:rFonts w:ascii="Times New Roman" w:eastAsia="Times New Roman" w:hAnsi="Times New Roman" w:cs="Times New Roman"/>
          <w:sz w:val="20"/>
          <w:highlight w:val="white"/>
        </w:rPr>
        <w:t xml:space="preserve">; accept clear equivalents indicating that the user is pressing both the </w:t>
      </w:r>
      <w:r w:rsidRPr="00E14839">
        <w:rPr>
          <w:rFonts w:ascii="Times New Roman" w:eastAsia="Times New Roman" w:hAnsi="Times New Roman" w:cs="Times New Roman"/>
          <w:b/>
          <w:sz w:val="20"/>
          <w:highlight w:val="white"/>
          <w:u w:val="single"/>
        </w:rPr>
        <w:t>Ctrl</w:t>
      </w:r>
      <w:r w:rsidRPr="00E14839">
        <w:rPr>
          <w:rFonts w:ascii="Times New Roman" w:eastAsia="Times New Roman" w:hAnsi="Times New Roman" w:cs="Times New Roman"/>
          <w:sz w:val="20"/>
          <w:highlight w:val="white"/>
        </w:rPr>
        <w:t xml:space="preserve"> key and the </w:t>
      </w:r>
      <w:r w:rsidRPr="00E14839">
        <w:rPr>
          <w:rFonts w:ascii="Times New Roman" w:eastAsia="Times New Roman" w:hAnsi="Times New Roman" w:cs="Times New Roman"/>
          <w:b/>
          <w:sz w:val="20"/>
          <w:highlight w:val="white"/>
          <w:u w:val="single"/>
        </w:rPr>
        <w:t>C</w:t>
      </w:r>
      <w:r w:rsidRPr="00E14839">
        <w:rPr>
          <w:rFonts w:ascii="Times New Roman" w:eastAsia="Times New Roman" w:hAnsi="Times New Roman" w:cs="Times New Roman"/>
          <w:sz w:val="20"/>
          <w:highlight w:val="white"/>
        </w:rPr>
        <w:t xml:space="preserve"> key at the same time; do not accept "Command-C"]</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2. In this story, an ex-soldier drunkenly describes how two gold-embroidery girls fell to the ground while they physically fight over him.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story in which the soldier successfully seduces Tanya after a challenge from a baker, leading to the collective heartbreak of a group of pretzel-makers who loved her.</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"Twenty-six Men and a Girl</w:t>
      </w:r>
      <w:proofErr w:type="gramStart"/>
      <w:r w:rsidRPr="00E14839">
        <w:rPr>
          <w:rFonts w:ascii="Times New Roman" w:eastAsia="Times New Roman" w:hAnsi="Times New Roman" w:cs="Times New Roman"/>
          <w:b/>
          <w:sz w:val="20"/>
          <w:u w:val="single"/>
        </w:rPr>
        <w:t>"</w:t>
      </w:r>
      <w:r w:rsidRPr="00E14839">
        <w:rPr>
          <w:rFonts w:ascii="Times New Roman" w:eastAsia="Times New Roman" w:hAnsi="Times New Roman" w:cs="Times New Roman"/>
          <w:sz w:val="20"/>
        </w:rPr>
        <w:t xml:space="preserve">  [</w:t>
      </w:r>
      <w:proofErr w:type="gramEnd"/>
      <w:r w:rsidRPr="00E14839">
        <w:rPr>
          <w:rFonts w:ascii="Times New Roman" w:eastAsia="Times New Roman" w:hAnsi="Times New Roman" w:cs="Times New Roman"/>
          <w:sz w:val="20"/>
        </w:rPr>
        <w:t>or "</w:t>
      </w:r>
      <w:proofErr w:type="spellStart"/>
      <w:r w:rsidRPr="00E14839">
        <w:rPr>
          <w:rFonts w:ascii="Times New Roman" w:eastAsia="Times New Roman" w:hAnsi="Times New Roman" w:cs="Times New Roman"/>
          <w:b/>
          <w:sz w:val="20"/>
          <w:highlight w:val="white"/>
          <w:u w:val="single"/>
        </w:rPr>
        <w:t>Dvadtsat</w:t>
      </w:r>
      <w:proofErr w:type="spellEnd"/>
      <w:r w:rsidRPr="00E14839">
        <w:rPr>
          <w:rFonts w:ascii="Times New Roman" w:eastAsia="Times New Roman" w:hAnsi="Times New Roman" w:cs="Times New Roman"/>
          <w:b/>
          <w:sz w:val="20"/>
          <w:highlight w:val="white"/>
          <w:u w:val="single"/>
        </w:rPr>
        <w:t xml:space="preserve"> </w:t>
      </w:r>
      <w:proofErr w:type="spellStart"/>
      <w:r w:rsidRPr="00E14839">
        <w:rPr>
          <w:rFonts w:ascii="Times New Roman" w:eastAsia="Times New Roman" w:hAnsi="Times New Roman" w:cs="Times New Roman"/>
          <w:b/>
          <w:sz w:val="20"/>
          <w:highlight w:val="white"/>
          <w:u w:val="single"/>
        </w:rPr>
        <w:t>shest</w:t>
      </w:r>
      <w:proofErr w:type="spellEnd"/>
      <w:r w:rsidRPr="00E14839">
        <w:rPr>
          <w:rFonts w:ascii="Times New Roman" w:eastAsia="Times New Roman" w:hAnsi="Times New Roman" w:cs="Times New Roman"/>
          <w:b/>
          <w:sz w:val="20"/>
          <w:highlight w:val="white"/>
          <w:u w:val="single"/>
        </w:rPr>
        <w:t xml:space="preserve"> </w:t>
      </w:r>
      <w:proofErr w:type="spellStart"/>
      <w:r w:rsidRPr="00E14839">
        <w:rPr>
          <w:rFonts w:ascii="Times New Roman" w:eastAsia="Times New Roman" w:hAnsi="Times New Roman" w:cs="Times New Roman"/>
          <w:b/>
          <w:sz w:val="20"/>
          <w:highlight w:val="white"/>
          <w:u w:val="single"/>
        </w:rPr>
        <w:t>i</w:t>
      </w:r>
      <w:proofErr w:type="spellEnd"/>
      <w:r w:rsidRPr="00E14839">
        <w:rPr>
          <w:rFonts w:ascii="Times New Roman" w:eastAsia="Times New Roman" w:hAnsi="Times New Roman" w:cs="Times New Roman"/>
          <w:b/>
          <w:sz w:val="20"/>
          <w:highlight w:val="white"/>
          <w:u w:val="single"/>
        </w:rPr>
        <w:t xml:space="preserve"> </w:t>
      </w:r>
      <w:proofErr w:type="spellStart"/>
      <w:r w:rsidRPr="00E14839">
        <w:rPr>
          <w:rFonts w:ascii="Times New Roman" w:eastAsia="Times New Roman" w:hAnsi="Times New Roman" w:cs="Times New Roman"/>
          <w:b/>
          <w:sz w:val="20"/>
          <w:highlight w:val="white"/>
          <w:u w:val="single"/>
        </w:rPr>
        <w:t>odna</w:t>
      </w:r>
      <w:proofErr w:type="spellEnd"/>
      <w:r w:rsidRPr="00E14839">
        <w:rPr>
          <w:rFonts w:ascii="Times New Roman" w:eastAsia="Times New Roman" w:hAnsi="Times New Roman" w:cs="Times New Roman"/>
          <w:sz w:val="20"/>
          <w:highlight w:val="white"/>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"Twenty-six Men and a Girl" is a story by </w:t>
      </w:r>
      <w:proofErr w:type="gramStart"/>
      <w:r w:rsidRPr="00E14839">
        <w:rPr>
          <w:rFonts w:ascii="Times New Roman" w:eastAsia="Times New Roman" w:hAnsi="Times New Roman" w:cs="Times New Roman"/>
          <w:sz w:val="20"/>
        </w:rPr>
        <w:t>this  Soviet</w:t>
      </w:r>
      <w:proofErr w:type="gramEnd"/>
      <w:r w:rsidRPr="00E14839">
        <w:rPr>
          <w:rFonts w:ascii="Times New Roman" w:eastAsia="Times New Roman" w:hAnsi="Times New Roman" w:cs="Times New Roman"/>
          <w:sz w:val="20"/>
        </w:rPr>
        <w:t xml:space="preserve"> realist author who described the effects of a cholera epidemic in </w:t>
      </w:r>
      <w:r w:rsidRPr="00E14839">
        <w:rPr>
          <w:rFonts w:ascii="Times New Roman" w:eastAsia="Times New Roman" w:hAnsi="Times New Roman" w:cs="Times New Roman"/>
          <w:i/>
          <w:sz w:val="20"/>
        </w:rPr>
        <w:t xml:space="preserve">Children of the Sun </w:t>
      </w:r>
      <w:r w:rsidRPr="00E14839">
        <w:rPr>
          <w:rFonts w:ascii="Times New Roman" w:eastAsia="Times New Roman" w:hAnsi="Times New Roman" w:cs="Times New Roman"/>
          <w:sz w:val="20"/>
        </w:rPr>
        <w:t xml:space="preserve">and included an actor among many apartment dwellers in </w:t>
      </w:r>
      <w:r w:rsidRPr="00E14839">
        <w:rPr>
          <w:rFonts w:ascii="Times New Roman" w:eastAsia="Times New Roman" w:hAnsi="Times New Roman" w:cs="Times New Roman"/>
          <w:i/>
          <w:sz w:val="20"/>
        </w:rPr>
        <w:t>The Lower Depths.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Maxim </w:t>
      </w:r>
      <w:r w:rsidRPr="00E14839">
        <w:rPr>
          <w:rFonts w:ascii="Times New Roman" w:eastAsia="Times New Roman" w:hAnsi="Times New Roman" w:cs="Times New Roman"/>
          <w:b/>
          <w:sz w:val="20"/>
          <w:u w:val="single"/>
        </w:rPr>
        <w:t>Gorky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In this Gorky novel, Pavel is arrested at a May Day demonstration and exiled despite a heartfelt speech in court. The title character makes copies of Pavel’s speech and is beaten at a railway station while distributing them.</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i/>
          <w:sz w:val="20"/>
        </w:rPr>
        <w:t>The</w:t>
      </w:r>
      <w:r w:rsidRPr="00E14839">
        <w:rPr>
          <w:rFonts w:ascii="Times New Roman" w:eastAsia="Times New Roman" w:hAnsi="Times New Roman" w:cs="Times New Roman"/>
          <w:sz w:val="20"/>
        </w:rPr>
        <w:t xml:space="preserve"> </w:t>
      </w:r>
      <w:r w:rsidRPr="00E14839">
        <w:rPr>
          <w:rFonts w:ascii="Times New Roman" w:eastAsia="Times New Roman" w:hAnsi="Times New Roman" w:cs="Times New Roman"/>
          <w:b/>
          <w:i/>
          <w:sz w:val="20"/>
          <w:u w:val="single"/>
        </w:rPr>
        <w:t>Mother</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i/>
          <w:sz w:val="20"/>
          <w:u w:val="single"/>
        </w:rPr>
        <w:t>Mat</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3. The European type of these contracts can be exercised only on the expiration date, while the American type can be exercised on any date up the expiration date.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these derivative contracts that include calls and puts</w:t>
      </w:r>
      <w:r w:rsidR="00307EB8">
        <w:rPr>
          <w:rFonts w:ascii="Times New Roman" w:eastAsia="Times New Roman" w:hAnsi="Times New Roman" w:cs="Times New Roman"/>
          <w:sz w:val="20"/>
        </w:rPr>
        <w:t>. They</w:t>
      </w:r>
      <w:r w:rsidRPr="00E14839">
        <w:rPr>
          <w:rFonts w:ascii="Times New Roman" w:eastAsia="Times New Roman" w:hAnsi="Times New Roman" w:cs="Times New Roman"/>
          <w:sz w:val="20"/>
        </w:rPr>
        <w:t xml:space="preserve"> giv</w:t>
      </w:r>
      <w:r w:rsidR="00307EB8">
        <w:rPr>
          <w:rFonts w:ascii="Times New Roman" w:eastAsia="Times New Roman" w:hAnsi="Times New Roman" w:cs="Times New Roman"/>
          <w:sz w:val="20"/>
        </w:rPr>
        <w:t>e the buyer of the</w:t>
      </w:r>
      <w:r w:rsidRPr="00E14839">
        <w:rPr>
          <w:rFonts w:ascii="Times New Roman" w:eastAsia="Times New Roman" w:hAnsi="Times New Roman" w:cs="Times New Roman"/>
          <w:sz w:val="20"/>
        </w:rPr>
        <w:t xml:space="preserve"> contract the right, but not the obligation, to buy or sell an underlying asset in the future.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option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Options are valued using this mathematical model that won two of its creators the 1997 Nobel Prize in Economics. From it, one can derive a formula for option pricing using parameters like the current price of the underlying stock and the option's strike price.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Black-Scholes</w:t>
      </w:r>
      <w:r w:rsidRPr="00E14839">
        <w:rPr>
          <w:rFonts w:ascii="Times New Roman" w:eastAsia="Times New Roman" w:hAnsi="Times New Roman" w:cs="Times New Roman"/>
          <w:sz w:val="20"/>
        </w:rPr>
        <w:t>-Merton model</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This long options strategy requires one to purchase both a call and a put on the same asset, causing the payoff to increase when the asset price changes in either direction. Its payoff diagram takes the shape of a V.</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straddle</w:t>
      </w:r>
      <w:r w:rsidRPr="00E14839">
        <w:rPr>
          <w:rFonts w:ascii="Times New Roman" w:eastAsia="Times New Roman" w:hAnsi="Times New Roman" w:cs="Times New Roman"/>
          <w:sz w:val="20"/>
        </w:rPr>
        <w:t xml:space="preserve"> </w:t>
      </w:r>
    </w:p>
    <w:p w:rsidR="0048390F" w:rsidRDefault="0048390F">
      <w:pPr>
        <w:rPr>
          <w:rFonts w:ascii="Times New Roman" w:hAnsi="Times New Roman" w:cs="Times New Roman"/>
          <w:sz w:val="20"/>
        </w:rPr>
      </w:pPr>
      <w:r>
        <w:rPr>
          <w:rFonts w:ascii="Times New Roman" w:hAnsi="Times New Roman" w:cs="Times New Roman"/>
          <w:sz w:val="20"/>
        </w:rPr>
        <w:br w:type="page"/>
      </w:r>
    </w:p>
    <w:p w:rsidR="00580549" w:rsidRPr="00E14839" w:rsidRDefault="0048390F" w:rsidP="00E14839">
      <w:pPr>
        <w:rPr>
          <w:rFonts w:ascii="Times New Roman" w:hAnsi="Times New Roman" w:cs="Times New Roman"/>
          <w:sz w:val="20"/>
        </w:rPr>
      </w:pPr>
      <w:r>
        <w:rPr>
          <w:rFonts w:ascii="Times New Roman" w:eastAsia="Times New Roman" w:hAnsi="Times New Roman" w:cs="Times New Roman"/>
          <w:sz w:val="20"/>
        </w:rPr>
        <w:lastRenderedPageBreak/>
        <w:t>4</w:t>
      </w:r>
      <w:r w:rsidR="00EB321F" w:rsidRPr="00E14839">
        <w:rPr>
          <w:rFonts w:ascii="Times New Roman" w:eastAsia="Times New Roman" w:hAnsi="Times New Roman" w:cs="Times New Roman"/>
          <w:sz w:val="20"/>
        </w:rPr>
        <w:t>. This pathway produces a net two NADH molecules and two ATP molecules from the breakdown of a single glucose into a pair of pyruvates.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first pathway of both aerobic and anaerobic respiration.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glycolysis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A member of this family of enzymes phosphorylates glucose in the first step of glycolysis. The specific glycolysis enzyme is frequently referred to by this general name as well.</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hexokinase</w:t>
      </w:r>
      <w:r w:rsidRPr="00E14839">
        <w:rPr>
          <w:rFonts w:ascii="Times New Roman" w:eastAsia="Times New Roman" w:hAnsi="Times New Roman" w:cs="Times New Roman"/>
          <w:sz w:val="20"/>
        </w:rPr>
        <w:t xml:space="preserve">s [prompt on </w:t>
      </w:r>
      <w:r w:rsidR="00D43712">
        <w:rPr>
          <w:rFonts w:ascii="Times New Roman" w:eastAsia="Times New Roman" w:hAnsi="Times New Roman" w:cs="Times New Roman"/>
          <w:sz w:val="20"/>
        </w:rPr>
        <w:t>"</w:t>
      </w:r>
      <w:r w:rsidRPr="00D43712">
        <w:rPr>
          <w:rFonts w:ascii="Times New Roman" w:eastAsia="Times New Roman" w:hAnsi="Times New Roman" w:cs="Times New Roman"/>
          <w:sz w:val="20"/>
        </w:rPr>
        <w:t>kinase</w:t>
      </w:r>
      <w:r w:rsidR="00D43712">
        <w:rPr>
          <w:rFonts w:ascii="Times New Roman" w:eastAsia="Times New Roman" w:hAnsi="Times New Roman" w:cs="Times New Roman"/>
          <w:sz w:val="20"/>
        </w:rPr>
        <w:t>(s)"</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Pyruvate is the simplest example of the class of compounds containing both this functional group and a carboxylic acid group. In pyruvate, it occupies the alpha position.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ketone</w:t>
      </w:r>
      <w:r w:rsidRPr="00E14839">
        <w:rPr>
          <w:rFonts w:ascii="Times New Roman" w:eastAsia="Times New Roman" w:hAnsi="Times New Roman" w:cs="Times New Roman"/>
          <w:sz w:val="20"/>
        </w:rPr>
        <w:t xml:space="preserve"> [prompt on </w:t>
      </w:r>
      <w:r w:rsidR="00D43712">
        <w:rPr>
          <w:rFonts w:ascii="Times New Roman" w:eastAsia="Times New Roman" w:hAnsi="Times New Roman" w:cs="Times New Roman"/>
          <w:sz w:val="20"/>
        </w:rPr>
        <w:t>"</w:t>
      </w:r>
      <w:r w:rsidRPr="00D43712">
        <w:rPr>
          <w:rFonts w:ascii="Times New Roman" w:eastAsia="Times New Roman" w:hAnsi="Times New Roman" w:cs="Times New Roman"/>
          <w:sz w:val="20"/>
        </w:rPr>
        <w:t>carbonyl</w:t>
      </w:r>
      <w:r w:rsidR="00D43712">
        <w:rPr>
          <w:rFonts w:ascii="Times New Roman" w:eastAsia="Times New Roman" w:hAnsi="Times New Roman" w:cs="Times New Roman"/>
          <w:sz w:val="20"/>
        </w:rPr>
        <w:t>"</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5. In 1919, this piece’s composer heavily revised the original version from 1915, dropping the bass clarinet and collapsing it from four movements into three.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E-flat composition whose third movement opens with a brisk melody in string tremolos followed by a passage in the horns known as the "swan hymn" or "swan-call motif."</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Jean </w:t>
      </w:r>
      <w:r w:rsidRPr="00E14839">
        <w:rPr>
          <w:rFonts w:ascii="Times New Roman" w:eastAsia="Times New Roman" w:hAnsi="Times New Roman" w:cs="Times New Roman"/>
          <w:b/>
          <w:sz w:val="20"/>
          <w:u w:val="single"/>
        </w:rPr>
        <w:t>Sibelius’s Symphony No. 5</w:t>
      </w:r>
      <w:r w:rsidRPr="00E14839">
        <w:rPr>
          <w:rFonts w:ascii="Times New Roman" w:eastAsia="Times New Roman" w:hAnsi="Times New Roman" w:cs="Times New Roman"/>
          <w:sz w:val="20"/>
        </w:rPr>
        <w:t xml:space="preserve"> in E-Flat Major [or Jean </w:t>
      </w:r>
      <w:r w:rsidRPr="00E14839">
        <w:rPr>
          <w:rFonts w:ascii="Times New Roman" w:eastAsia="Times New Roman" w:hAnsi="Times New Roman" w:cs="Times New Roman"/>
          <w:b/>
          <w:sz w:val="20"/>
          <w:u w:val="single"/>
        </w:rPr>
        <w:t>Sibelius’s Fifth Symphony</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Sibelius hailed from this country, whose myths inspired his tone poems </w:t>
      </w:r>
      <w:proofErr w:type="spellStart"/>
      <w:r w:rsidRPr="00E14839">
        <w:rPr>
          <w:rFonts w:ascii="Times New Roman" w:eastAsia="Times New Roman" w:hAnsi="Times New Roman" w:cs="Times New Roman"/>
          <w:i/>
          <w:sz w:val="20"/>
        </w:rPr>
        <w:t>Tapiola</w:t>
      </w:r>
      <w:proofErr w:type="spellEnd"/>
      <w:r w:rsidRPr="00E14839">
        <w:rPr>
          <w:rFonts w:ascii="Times New Roman" w:eastAsia="Times New Roman" w:hAnsi="Times New Roman" w:cs="Times New Roman"/>
          <w:sz w:val="20"/>
        </w:rPr>
        <w:t xml:space="preserve"> and </w:t>
      </w:r>
      <w:proofErr w:type="spellStart"/>
      <w:r w:rsidRPr="00E14839">
        <w:rPr>
          <w:rFonts w:ascii="Times New Roman" w:eastAsia="Times New Roman" w:hAnsi="Times New Roman" w:cs="Times New Roman"/>
          <w:i/>
          <w:sz w:val="20"/>
        </w:rPr>
        <w:t>Kullervo</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Finland</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Suomi</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Sibelius’s tone poem </w:t>
      </w:r>
      <w:r w:rsidRPr="00E14839">
        <w:rPr>
          <w:rFonts w:ascii="Times New Roman" w:eastAsia="Times New Roman" w:hAnsi="Times New Roman" w:cs="Times New Roman"/>
          <w:i/>
          <w:sz w:val="20"/>
        </w:rPr>
        <w:t xml:space="preserve">The Swan of </w:t>
      </w:r>
      <w:proofErr w:type="spellStart"/>
      <w:r w:rsidRPr="00E14839">
        <w:rPr>
          <w:rFonts w:ascii="Times New Roman" w:eastAsia="Times New Roman" w:hAnsi="Times New Roman" w:cs="Times New Roman"/>
          <w:i/>
          <w:sz w:val="20"/>
        </w:rPr>
        <w:t>Tuonela</w:t>
      </w:r>
      <w:proofErr w:type="spellEnd"/>
      <w:r w:rsidRPr="00E14839">
        <w:rPr>
          <w:rFonts w:ascii="Times New Roman" w:eastAsia="Times New Roman" w:hAnsi="Times New Roman" w:cs="Times New Roman"/>
          <w:sz w:val="20"/>
        </w:rPr>
        <w:t xml:space="preserve"> is the most well-known part of this suite composed of four programmatic pieces based on Finnish myth.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i/>
          <w:sz w:val="20"/>
          <w:u w:val="single"/>
        </w:rPr>
        <w:t>Lemminkainen</w:t>
      </w:r>
      <w:proofErr w:type="spellEnd"/>
      <w:r w:rsidRPr="00E14839">
        <w:rPr>
          <w:rFonts w:ascii="Times New Roman" w:eastAsia="Times New Roman" w:hAnsi="Times New Roman" w:cs="Times New Roman"/>
          <w:i/>
          <w:sz w:val="20"/>
        </w:rPr>
        <w:t xml:space="preserve"> Suite</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i/>
          <w:sz w:val="20"/>
          <w:u w:val="single"/>
        </w:rPr>
        <w:t>Four Legends</w:t>
      </w:r>
      <w:r w:rsidRPr="00E14839">
        <w:rPr>
          <w:rFonts w:ascii="Times New Roman" w:eastAsia="Times New Roman" w:hAnsi="Times New Roman" w:cs="Times New Roman"/>
          <w:sz w:val="20"/>
        </w:rPr>
        <w:t xml:space="preserve"> </w:t>
      </w:r>
      <w:r w:rsidRPr="00E14839">
        <w:rPr>
          <w:rFonts w:ascii="Times New Roman" w:eastAsia="Times New Roman" w:hAnsi="Times New Roman" w:cs="Times New Roman"/>
          <w:i/>
          <w:sz w:val="20"/>
        </w:rPr>
        <w:t>from the Kalevala</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6. This term can be used to describe the </w:t>
      </w:r>
      <w:proofErr w:type="gramStart"/>
      <w:r w:rsidRPr="00E14839">
        <w:rPr>
          <w:rFonts w:ascii="Times New Roman" w:eastAsia="Times New Roman" w:hAnsi="Times New Roman" w:cs="Times New Roman"/>
          <w:sz w:val="20"/>
        </w:rPr>
        <w:t>silver(</w:t>
      </w:r>
      <w:proofErr w:type="gramEnd"/>
      <w:r w:rsidRPr="00E14839">
        <w:rPr>
          <w:rFonts w:ascii="Times New Roman" w:eastAsia="Times New Roman" w:hAnsi="Times New Roman" w:cs="Times New Roman"/>
          <w:sz w:val="20"/>
        </w:rPr>
        <w:t>I) ["</w:t>
      </w:r>
      <w:r w:rsidRPr="00E14839">
        <w:rPr>
          <w:rFonts w:ascii="Times New Roman" w:eastAsia="Times New Roman" w:hAnsi="Times New Roman" w:cs="Times New Roman"/>
          <w:sz w:val="20"/>
          <w:shd w:val="clear" w:color="auto" w:fill="D9D9D9"/>
        </w:rPr>
        <w:t>silver one</w:t>
      </w:r>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cation</w:t>
      </w:r>
      <w:proofErr w:type="spellEnd"/>
      <w:r w:rsidRPr="00E14839">
        <w:rPr>
          <w:rFonts w:ascii="Times New Roman" w:eastAsia="Times New Roman" w:hAnsi="Times New Roman" w:cs="Times New Roman"/>
          <w:sz w:val="20"/>
        </w:rPr>
        <w:t>.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term used to describe Lewis acids or bases that have large atomic or ionic radii, low oxidation states and high polarizabilities.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soft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These rules, formulated by a Polish-American physicist, allow one to predict the covalent or ionic character of a bond based on </w:t>
      </w:r>
      <w:proofErr w:type="spellStart"/>
      <w:r w:rsidRPr="00E14839">
        <w:rPr>
          <w:rFonts w:ascii="Times New Roman" w:eastAsia="Times New Roman" w:hAnsi="Times New Roman" w:cs="Times New Roman"/>
          <w:sz w:val="20"/>
        </w:rPr>
        <w:t>cation</w:t>
      </w:r>
      <w:proofErr w:type="spellEnd"/>
      <w:r w:rsidRPr="00E14839">
        <w:rPr>
          <w:rFonts w:ascii="Times New Roman" w:eastAsia="Times New Roman" w:hAnsi="Times New Roman" w:cs="Times New Roman"/>
          <w:sz w:val="20"/>
        </w:rPr>
        <w:t xml:space="preserve"> an</w:t>
      </w:r>
      <w:r w:rsidR="00A724CE">
        <w:rPr>
          <w:rFonts w:ascii="Times New Roman" w:eastAsia="Times New Roman" w:hAnsi="Times New Roman" w:cs="Times New Roman"/>
          <w:sz w:val="20"/>
        </w:rPr>
        <w:t>d anion charges and radii. They make</w:t>
      </w:r>
      <w:r w:rsidRPr="00E14839">
        <w:rPr>
          <w:rFonts w:ascii="Times New Roman" w:eastAsia="Times New Roman" w:hAnsi="Times New Roman" w:cs="Times New Roman"/>
          <w:sz w:val="20"/>
        </w:rPr>
        <w:t xml:space="preserve"> predictions </w:t>
      </w:r>
      <w:r w:rsidR="00A724CE">
        <w:rPr>
          <w:rFonts w:ascii="Times New Roman" w:eastAsia="Times New Roman" w:hAnsi="Times New Roman" w:cs="Times New Roman"/>
          <w:sz w:val="20"/>
        </w:rPr>
        <w:t>similar to</w:t>
      </w:r>
      <w:r w:rsidRPr="00E14839">
        <w:rPr>
          <w:rFonts w:ascii="Times New Roman" w:eastAsia="Times New Roman" w:hAnsi="Times New Roman" w:cs="Times New Roman"/>
          <w:sz w:val="20"/>
        </w:rPr>
        <w:t xml:space="preserve"> hard-soft acid-base theory.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Fajans</w:t>
      </w:r>
      <w:proofErr w:type="spellEnd"/>
      <w:r w:rsidRPr="00E14839">
        <w:rPr>
          <w:rFonts w:ascii="Times New Roman" w:eastAsia="Times New Roman" w:hAnsi="Times New Roman" w:cs="Times New Roman"/>
          <w:sz w:val="20"/>
        </w:rPr>
        <w:t>’ rules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Twice the chemical hardness of a species is approximately equal to the negative partial derivative, with respect to electron number, of the </w:t>
      </w:r>
      <w:proofErr w:type="spellStart"/>
      <w:r w:rsidRPr="00E14839">
        <w:rPr>
          <w:rFonts w:ascii="Times New Roman" w:eastAsia="Times New Roman" w:hAnsi="Times New Roman" w:cs="Times New Roman"/>
          <w:sz w:val="20"/>
        </w:rPr>
        <w:t>Mulliken</w:t>
      </w:r>
      <w:proofErr w:type="spellEnd"/>
      <w:r w:rsidRPr="00E14839">
        <w:rPr>
          <w:rFonts w:ascii="Times New Roman" w:eastAsia="Times New Roman" w:hAnsi="Times New Roman" w:cs="Times New Roman"/>
          <w:sz w:val="20"/>
        </w:rPr>
        <w:t xml:space="preserve"> definition of this chemical property. Pauling first proposed this chemical property in 1932, and his </w:t>
      </w:r>
      <w:r w:rsidR="00D65240">
        <w:rPr>
          <w:rFonts w:ascii="Times New Roman" w:eastAsia="Times New Roman" w:hAnsi="Times New Roman" w:cs="Times New Roman"/>
          <w:sz w:val="20"/>
        </w:rPr>
        <w:t>scale for it</w:t>
      </w:r>
      <w:r w:rsidRPr="00E14839">
        <w:rPr>
          <w:rFonts w:ascii="Times New Roman" w:eastAsia="Times New Roman" w:hAnsi="Times New Roman" w:cs="Times New Roman"/>
          <w:sz w:val="20"/>
        </w:rPr>
        <w:t xml:space="preserve"> gives fluorine a value of 3.98. </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electronegativity</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7. This river is home to the river dolphin </w:t>
      </w:r>
      <w:proofErr w:type="spellStart"/>
      <w:r w:rsidRPr="00E14839">
        <w:rPr>
          <w:rFonts w:ascii="Times New Roman" w:eastAsia="Times New Roman" w:hAnsi="Times New Roman" w:cs="Times New Roman"/>
          <w:i/>
          <w:sz w:val="20"/>
        </w:rPr>
        <w:t>Inia</w:t>
      </w:r>
      <w:proofErr w:type="spellEnd"/>
      <w:r w:rsidRPr="00E14839">
        <w:rPr>
          <w:rFonts w:ascii="Times New Roman" w:eastAsia="Times New Roman" w:hAnsi="Times New Roman" w:cs="Times New Roman"/>
          <w:i/>
          <w:sz w:val="20"/>
        </w:rPr>
        <w:t xml:space="preserve"> </w:t>
      </w:r>
      <w:proofErr w:type="spellStart"/>
      <w:r w:rsidRPr="00E14839">
        <w:rPr>
          <w:rFonts w:ascii="Times New Roman" w:eastAsia="Times New Roman" w:hAnsi="Times New Roman" w:cs="Times New Roman"/>
          <w:i/>
          <w:sz w:val="20"/>
        </w:rPr>
        <w:t>geoffrensis</w:t>
      </w:r>
      <w:proofErr w:type="spellEnd"/>
      <w:r w:rsidRPr="00E14839">
        <w:rPr>
          <w:rFonts w:ascii="Times New Roman" w:eastAsia="Times New Roman" w:hAnsi="Times New Roman" w:cs="Times New Roman"/>
          <w:i/>
          <w:sz w:val="20"/>
        </w:rPr>
        <w:t xml:space="preserve"> </w:t>
      </w:r>
      <w:proofErr w:type="spellStart"/>
      <w:r w:rsidRPr="00E14839">
        <w:rPr>
          <w:rFonts w:ascii="Times New Roman" w:eastAsia="Times New Roman" w:hAnsi="Times New Roman" w:cs="Times New Roman"/>
          <w:i/>
          <w:sz w:val="20"/>
        </w:rPr>
        <w:t>humboldtiana</w:t>
      </w:r>
      <w:proofErr w:type="spellEnd"/>
      <w:r w:rsidRPr="00E14839">
        <w:rPr>
          <w:rFonts w:ascii="Times New Roman" w:eastAsia="Times New Roman" w:hAnsi="Times New Roman" w:cs="Times New Roman"/>
          <w:sz w:val="20"/>
        </w:rPr>
        <w:t>, and its namesake crocodile is the largest predator in South America.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river which drains the Llanos and flows past Ciudad </w:t>
      </w:r>
      <w:proofErr w:type="spellStart"/>
      <w:r w:rsidRPr="00E14839">
        <w:rPr>
          <w:rFonts w:ascii="Times New Roman" w:eastAsia="Times New Roman" w:hAnsi="Times New Roman" w:cs="Times New Roman"/>
          <w:sz w:val="20"/>
        </w:rPr>
        <w:t>Guayana</w:t>
      </w:r>
      <w:proofErr w:type="spellEnd"/>
      <w:r w:rsidRPr="00E14839">
        <w:rPr>
          <w:rFonts w:ascii="Times New Roman" w:eastAsia="Times New Roman" w:hAnsi="Times New Roman" w:cs="Times New Roman"/>
          <w:sz w:val="20"/>
        </w:rPr>
        <w:t xml:space="preserve"> before emptying into the Gulf of </w:t>
      </w:r>
      <w:proofErr w:type="spellStart"/>
      <w:r w:rsidRPr="00E14839">
        <w:rPr>
          <w:rFonts w:ascii="Times New Roman" w:eastAsia="Times New Roman" w:hAnsi="Times New Roman" w:cs="Times New Roman"/>
          <w:sz w:val="20"/>
        </w:rPr>
        <w:t>Paria</w:t>
      </w:r>
      <w:proofErr w:type="spellEnd"/>
      <w:r w:rsidRPr="00E14839">
        <w:rPr>
          <w:rFonts w:ascii="Times New Roman" w:eastAsia="Times New Roman" w:hAnsi="Times New Roman" w:cs="Times New Roman"/>
          <w:sz w:val="20"/>
        </w:rPr>
        <w:t xml:space="preserve">. The </w:t>
      </w:r>
      <w:proofErr w:type="spellStart"/>
      <w:r w:rsidRPr="00E14839">
        <w:rPr>
          <w:rFonts w:ascii="Times New Roman" w:eastAsia="Times New Roman" w:hAnsi="Times New Roman" w:cs="Times New Roman"/>
          <w:sz w:val="20"/>
        </w:rPr>
        <w:t>Casiquiare</w:t>
      </w:r>
      <w:proofErr w:type="spellEnd"/>
      <w:r w:rsidRPr="00E14839">
        <w:rPr>
          <w:rFonts w:ascii="Times New Roman" w:eastAsia="Times New Roman" w:hAnsi="Times New Roman" w:cs="Times New Roman"/>
          <w:sz w:val="20"/>
        </w:rPr>
        <w:t xml:space="preserve"> Canal connects it to the Rio Negro, and the Meta is one of its tributaries originating in Colombia.</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Orinoco</w:t>
      </w:r>
      <w:r w:rsidRPr="00E14839">
        <w:rPr>
          <w:rFonts w:ascii="Times New Roman" w:eastAsia="Times New Roman" w:hAnsi="Times New Roman" w:cs="Times New Roman"/>
          <w:sz w:val="20"/>
        </w:rPr>
        <w:t xml:space="preserve"> </w:t>
      </w:r>
      <w:proofErr w:type="gramStart"/>
      <w:r w:rsidRPr="00E14839">
        <w:rPr>
          <w:rFonts w:ascii="Times New Roman" w:eastAsia="Times New Roman" w:hAnsi="Times New Roman" w:cs="Times New Roman"/>
          <w:sz w:val="20"/>
        </w:rPr>
        <w:t>river</w:t>
      </w:r>
      <w:proofErr w:type="gramEnd"/>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The Orinoco river system is mostly located in Venezuela, also home to this largest lake in South America. Venezuela got its name when </w:t>
      </w:r>
      <w:proofErr w:type="spellStart"/>
      <w:r w:rsidRPr="00E14839">
        <w:rPr>
          <w:rFonts w:ascii="Times New Roman" w:eastAsia="Times New Roman" w:hAnsi="Times New Roman" w:cs="Times New Roman"/>
          <w:sz w:val="20"/>
        </w:rPr>
        <w:t>Amerigo</w:t>
      </w:r>
      <w:proofErr w:type="spellEnd"/>
      <w:r w:rsidRPr="00E14839">
        <w:rPr>
          <w:rFonts w:ascii="Times New Roman" w:eastAsia="Times New Roman" w:hAnsi="Times New Roman" w:cs="Times New Roman"/>
          <w:sz w:val="20"/>
        </w:rPr>
        <w:t xml:space="preserve"> Vespucci </w:t>
      </w:r>
      <w:r w:rsidR="009D0799">
        <w:rPr>
          <w:rFonts w:ascii="Times New Roman" w:eastAsia="Times New Roman" w:hAnsi="Times New Roman" w:cs="Times New Roman"/>
          <w:sz w:val="20"/>
        </w:rPr>
        <w:t>likened native huts on this lake to</w:t>
      </w:r>
      <w:r w:rsidRPr="00E14839">
        <w:rPr>
          <w:rFonts w:ascii="Times New Roman" w:eastAsia="Times New Roman" w:hAnsi="Times New Roman" w:cs="Times New Roman"/>
          <w:sz w:val="20"/>
        </w:rPr>
        <w:t xml:space="preserve"> a "little Venice."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Lake </w:t>
      </w:r>
      <w:r w:rsidRPr="00E14839">
        <w:rPr>
          <w:rFonts w:ascii="Times New Roman" w:eastAsia="Times New Roman" w:hAnsi="Times New Roman" w:cs="Times New Roman"/>
          <w:b/>
          <w:sz w:val="20"/>
          <w:u w:val="single"/>
        </w:rPr>
        <w:t>Maracaibo</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The Orinoco flows past this city of east-central Venezuela, the capital and namesake of its largest state by area. This city was founded as Angostura before being renamed in 1846.</w:t>
      </w:r>
    </w:p>
    <w:p w:rsidR="009D0799" w:rsidRDefault="00EB321F" w:rsidP="00E14839">
      <w:pPr>
        <w:rPr>
          <w:rFonts w:ascii="Times New Roman" w:eastAsia="Times New Roman" w:hAnsi="Times New Roman" w:cs="Times New Roman"/>
          <w:sz w:val="20"/>
        </w:rPr>
      </w:pPr>
      <w:r w:rsidRPr="00E14839">
        <w:rPr>
          <w:rFonts w:ascii="Times New Roman" w:eastAsia="Times New Roman" w:hAnsi="Times New Roman" w:cs="Times New Roman"/>
          <w:sz w:val="20"/>
        </w:rPr>
        <w:t xml:space="preserve">ANSWER: Ciudad </w:t>
      </w:r>
      <w:r w:rsidRPr="00E14839">
        <w:rPr>
          <w:rFonts w:ascii="Times New Roman" w:eastAsia="Times New Roman" w:hAnsi="Times New Roman" w:cs="Times New Roman"/>
          <w:b/>
          <w:sz w:val="20"/>
          <w:u w:val="single"/>
        </w:rPr>
        <w:t>Bolivar</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Bolivar</w:t>
      </w:r>
      <w:r w:rsidRPr="00E14839">
        <w:rPr>
          <w:rFonts w:ascii="Times New Roman" w:eastAsia="Times New Roman" w:hAnsi="Times New Roman" w:cs="Times New Roman"/>
          <w:sz w:val="20"/>
        </w:rPr>
        <w:t xml:space="preserve"> City]</w:t>
      </w:r>
    </w:p>
    <w:p w:rsidR="009D0799" w:rsidRDefault="009D0799">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 xml:space="preserve">8. After helping secure this monarch’s position on the throne, </w:t>
      </w:r>
      <w:proofErr w:type="spellStart"/>
      <w:r w:rsidRPr="00E14839">
        <w:rPr>
          <w:rFonts w:ascii="Times New Roman" w:eastAsia="Times New Roman" w:hAnsi="Times New Roman" w:cs="Times New Roman"/>
          <w:sz w:val="20"/>
        </w:rPr>
        <w:t>Baldomero</w:t>
      </w:r>
      <w:proofErr w:type="spellEnd"/>
      <w:r w:rsidRPr="00E14839">
        <w:rPr>
          <w:rFonts w:ascii="Times New Roman" w:eastAsia="Times New Roman" w:hAnsi="Times New Roman" w:cs="Times New Roman"/>
          <w:sz w:val="20"/>
        </w:rPr>
        <w:t xml:space="preserve"> Espartero, Prince of Vergara ruled as regent until Leopoldo O’Donnell forced him out of power.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ruler who presided over the </w:t>
      </w:r>
      <w:proofErr w:type="spellStart"/>
      <w:r w:rsidRPr="00E14839">
        <w:rPr>
          <w:rFonts w:ascii="Times New Roman" w:eastAsia="Times New Roman" w:hAnsi="Times New Roman" w:cs="Times New Roman"/>
          <w:sz w:val="20"/>
        </w:rPr>
        <w:t>Década</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Moderada</w:t>
      </w:r>
      <w:proofErr w:type="spellEnd"/>
      <w:r w:rsidRPr="00E14839">
        <w:rPr>
          <w:rFonts w:ascii="Times New Roman" w:eastAsia="Times New Roman" w:hAnsi="Times New Roman" w:cs="Times New Roman"/>
          <w:sz w:val="20"/>
        </w:rPr>
        <w:t xml:space="preserve"> and was succeeded by the Savoyard prince </w:t>
      </w:r>
      <w:proofErr w:type="spellStart"/>
      <w:r w:rsidRPr="00E14839">
        <w:rPr>
          <w:rFonts w:ascii="Times New Roman" w:eastAsia="Times New Roman" w:hAnsi="Times New Roman" w:cs="Times New Roman"/>
          <w:sz w:val="20"/>
        </w:rPr>
        <w:t>Amadeo</w:t>
      </w:r>
      <w:proofErr w:type="spellEnd"/>
      <w:r w:rsidRPr="00E14839">
        <w:rPr>
          <w:rFonts w:ascii="Times New Roman" w:eastAsia="Times New Roman" w:hAnsi="Times New Roman" w:cs="Times New Roman"/>
          <w:sz w:val="20"/>
        </w:rPr>
        <w:t xml:space="preserve"> I after being forced into exile by the Battle of </w:t>
      </w:r>
      <w:proofErr w:type="spellStart"/>
      <w:r w:rsidRPr="00E14839">
        <w:rPr>
          <w:rFonts w:ascii="Times New Roman" w:eastAsia="Times New Roman" w:hAnsi="Times New Roman" w:cs="Times New Roman"/>
          <w:sz w:val="20"/>
        </w:rPr>
        <w:t>Alcolea</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Isabella II</w:t>
      </w:r>
      <w:r w:rsidRPr="00E14839">
        <w:rPr>
          <w:rFonts w:ascii="Times New Roman" w:eastAsia="Times New Roman" w:hAnsi="Times New Roman" w:cs="Times New Roman"/>
          <w:sz w:val="20"/>
        </w:rPr>
        <w:t xml:space="preserve"> of Spain [or </w:t>
      </w:r>
      <w:r w:rsidRPr="00E14839">
        <w:rPr>
          <w:rFonts w:ascii="Times New Roman" w:eastAsia="Times New Roman" w:hAnsi="Times New Roman" w:cs="Times New Roman"/>
          <w:b/>
          <w:sz w:val="20"/>
          <w:u w:val="single"/>
        </w:rPr>
        <w:t>Isabel II</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Isabella became queen after the death of her father Ferdinand VII, but was opposed by this faction, who sought to enforce the Salic </w:t>
      </w:r>
      <w:proofErr w:type="gramStart"/>
      <w:r w:rsidRPr="00E14839">
        <w:rPr>
          <w:rFonts w:ascii="Times New Roman" w:eastAsia="Times New Roman" w:hAnsi="Times New Roman" w:cs="Times New Roman"/>
          <w:sz w:val="20"/>
        </w:rPr>
        <w:t>Law</w:t>
      </w:r>
      <w:proofErr w:type="gramEnd"/>
      <w:r w:rsidRPr="00E14839">
        <w:rPr>
          <w:rFonts w:ascii="Times New Roman" w:eastAsia="Times New Roman" w:hAnsi="Times New Roman" w:cs="Times New Roman"/>
          <w:sz w:val="20"/>
        </w:rPr>
        <w:t>. This faction fought a series of three wars against the monarchy during the 19</w:t>
      </w:r>
      <w:r w:rsidRPr="00E14839">
        <w:rPr>
          <w:rFonts w:ascii="Times New Roman" w:eastAsia="Times New Roman" w:hAnsi="Times New Roman" w:cs="Times New Roman"/>
          <w:sz w:val="20"/>
          <w:vertAlign w:val="superscript"/>
        </w:rPr>
        <w:t>th</w:t>
      </w:r>
      <w:r w:rsidRPr="00E14839">
        <w:rPr>
          <w:rFonts w:ascii="Times New Roman" w:eastAsia="Times New Roman" w:hAnsi="Times New Roman" w:cs="Times New Roman"/>
          <w:sz w:val="20"/>
        </w:rPr>
        <w:t xml:space="preserve"> century.</w:t>
      </w:r>
    </w:p>
    <w:p w:rsidR="00580549" w:rsidRPr="00BA6048"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Carlist</w:t>
      </w:r>
      <w:r w:rsidRPr="00E14839">
        <w:rPr>
          <w:rFonts w:ascii="Times New Roman" w:eastAsia="Times New Roman" w:hAnsi="Times New Roman" w:cs="Times New Roman"/>
          <w:sz w:val="20"/>
        </w:rPr>
        <w:t>s</w:t>
      </w:r>
      <w:proofErr w:type="spellEnd"/>
      <w:r w:rsidRPr="00E14839">
        <w:rPr>
          <w:rFonts w:ascii="Times New Roman" w:eastAsia="Times New Roman" w:hAnsi="Times New Roman" w:cs="Times New Roman"/>
          <w:sz w:val="20"/>
        </w:rPr>
        <w:t xml:space="preserve"> [</w:t>
      </w:r>
      <w:r w:rsidR="00BA6048">
        <w:rPr>
          <w:rFonts w:ascii="Times New Roman" w:eastAsia="Times New Roman" w:hAnsi="Times New Roman" w:cs="Times New Roman"/>
          <w:sz w:val="20"/>
        </w:rPr>
        <w:t xml:space="preserve">or </w:t>
      </w:r>
      <w:proofErr w:type="spellStart"/>
      <w:r w:rsidR="00BA6048">
        <w:rPr>
          <w:rFonts w:ascii="Times New Roman" w:eastAsia="Times New Roman" w:hAnsi="Times New Roman" w:cs="Times New Roman"/>
          <w:b/>
          <w:sz w:val="20"/>
          <w:u w:val="single"/>
        </w:rPr>
        <w:t>Carlism</w:t>
      </w:r>
      <w:r w:rsidR="00BA6048">
        <w:rPr>
          <w:rFonts w:ascii="Times New Roman" w:eastAsia="Times New Roman" w:hAnsi="Times New Roman" w:cs="Times New Roman"/>
          <w:sz w:val="20"/>
        </w:rPr>
        <w:t>o</w:t>
      </w:r>
      <w:proofErr w:type="spellEnd"/>
      <w:r w:rsidR="00BA6048">
        <w:rPr>
          <w:rFonts w:ascii="Times New Roman" w:eastAsia="Times New Roman" w:hAnsi="Times New Roman" w:cs="Times New Roman"/>
          <w:sz w:val="20"/>
        </w:rPr>
        <w:t xml:space="preserve">; or </w:t>
      </w:r>
      <w:proofErr w:type="spellStart"/>
      <w:r w:rsidR="00BA6048">
        <w:rPr>
          <w:rFonts w:ascii="Times New Roman" w:eastAsia="Times New Roman" w:hAnsi="Times New Roman" w:cs="Times New Roman"/>
          <w:b/>
          <w:sz w:val="20"/>
          <w:u w:val="single"/>
        </w:rPr>
        <w:t>Carlista</w:t>
      </w:r>
      <w:r w:rsidR="00BA6048">
        <w:rPr>
          <w:rFonts w:ascii="Times New Roman" w:eastAsia="Times New Roman" w:hAnsi="Times New Roman" w:cs="Times New Roman"/>
          <w:sz w:val="20"/>
        </w:rPr>
        <w:t>s</w:t>
      </w:r>
      <w:proofErr w:type="spellEnd"/>
      <w:r w:rsidR="00BA6048">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Isabella was deposed by Juan Prim and Francisco Serrano in an event with this name. A better known event of this name saw William and Mary replace James II as rulers of England, and is sometimes called "Bloodless."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Glorious Revolution</w:t>
      </w:r>
      <w:r w:rsidR="00BA6048">
        <w:rPr>
          <w:rFonts w:ascii="Times New Roman" w:eastAsia="Times New Roman" w:hAnsi="Times New Roman" w:cs="Times New Roman"/>
          <w:sz w:val="20"/>
        </w:rPr>
        <w:t xml:space="preserve"> [or</w:t>
      </w:r>
      <w:r w:rsidRPr="00E14839">
        <w:rPr>
          <w:rFonts w:ascii="Times New Roman" w:eastAsia="Times New Roman" w:hAnsi="Times New Roman" w:cs="Times New Roman"/>
          <w:sz w:val="20"/>
        </w:rPr>
        <w:t xml:space="preserve"> </w:t>
      </w:r>
      <w:r w:rsidRPr="00300A12">
        <w:rPr>
          <w:rFonts w:ascii="Times New Roman" w:eastAsia="Times New Roman" w:hAnsi="Times New Roman" w:cs="Times New Roman"/>
          <w:sz w:val="20"/>
        </w:rPr>
        <w:t xml:space="preserve">La </w:t>
      </w:r>
      <w:proofErr w:type="spellStart"/>
      <w:r w:rsidRPr="00E14839">
        <w:rPr>
          <w:rFonts w:ascii="Times New Roman" w:eastAsia="Times New Roman" w:hAnsi="Times New Roman" w:cs="Times New Roman"/>
          <w:b/>
          <w:sz w:val="20"/>
          <w:u w:val="single"/>
        </w:rPr>
        <w:t>Gloriosa</w:t>
      </w:r>
      <w:proofErr w:type="spellEnd"/>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9. This poem’s speaker asks, "Who wants a turn to himself in the show? / </w:t>
      </w:r>
      <w:proofErr w:type="gramStart"/>
      <w:r w:rsidRPr="00E14839">
        <w:rPr>
          <w:rFonts w:ascii="Times New Roman" w:eastAsia="Times New Roman" w:hAnsi="Times New Roman" w:cs="Times New Roman"/>
          <w:sz w:val="20"/>
        </w:rPr>
        <w:t>And</w:t>
      </w:r>
      <w:proofErr w:type="gramEnd"/>
      <w:r w:rsidRPr="00E14839">
        <w:rPr>
          <w:rFonts w:ascii="Times New Roman" w:eastAsia="Times New Roman" w:hAnsi="Times New Roman" w:cs="Times New Roman"/>
          <w:sz w:val="20"/>
        </w:rPr>
        <w:t xml:space="preserve"> who wants a seat in the stand?"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Jessie Pope poem whose speaker says, "Come along, lads" and declares, "Your country is up to her neck in a fight, / </w:t>
      </w:r>
      <w:proofErr w:type="gramStart"/>
      <w:r w:rsidRPr="00E14839">
        <w:rPr>
          <w:rFonts w:ascii="Times New Roman" w:eastAsia="Times New Roman" w:hAnsi="Times New Roman" w:cs="Times New Roman"/>
          <w:sz w:val="20"/>
        </w:rPr>
        <w:t>And</w:t>
      </w:r>
      <w:proofErr w:type="gramEnd"/>
      <w:r w:rsidRPr="00E14839">
        <w:rPr>
          <w:rFonts w:ascii="Times New Roman" w:eastAsia="Times New Roman" w:hAnsi="Times New Roman" w:cs="Times New Roman"/>
          <w:sz w:val="20"/>
        </w:rPr>
        <w:t xml:space="preserve"> she’s looking and calling for you."</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r w:rsidRPr="00E14839">
        <w:rPr>
          <w:rFonts w:ascii="Times New Roman" w:eastAsia="Times New Roman" w:hAnsi="Times New Roman" w:cs="Times New Roman"/>
          <w:b/>
          <w:sz w:val="20"/>
          <w:u w:val="single"/>
        </w:rPr>
        <w:t>Who’s for the Game?</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Wilfred Owen originally dedicated this poem to Jessie Pope. This poem describes soldiers "bent double, like old beggars under sacks" who were tricked by the title "old Lie" from a poem by Horace.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r w:rsidRPr="00E14839">
        <w:rPr>
          <w:rFonts w:ascii="Times New Roman" w:eastAsia="Times New Roman" w:hAnsi="Times New Roman" w:cs="Times New Roman"/>
          <w:b/>
          <w:sz w:val="20"/>
          <w:u w:val="single"/>
        </w:rPr>
        <w:t>Dulce et Decorum Est</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This other WWI poet and friend of Wilfred Owen described a man who screams, "O Christ, they’re coming at us!" before being killed during a battle in the "jolly old rain" in his poem "Counter-Attack."</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Siegfried </w:t>
      </w:r>
      <w:r w:rsidRPr="00E14839">
        <w:rPr>
          <w:rFonts w:ascii="Times New Roman" w:eastAsia="Times New Roman" w:hAnsi="Times New Roman" w:cs="Times New Roman"/>
          <w:b/>
          <w:sz w:val="20"/>
          <w:u w:val="single"/>
        </w:rPr>
        <w:t>Sassoon</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In Native American myth, this role is exemplified by culture heroes like Coyote, who stole fire for mankind, and Raven, who released the sun, moon, and stars.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common archetype from myth of a cunning figure </w:t>
      </w:r>
      <w:proofErr w:type="gramStart"/>
      <w:r w:rsidRPr="00E14839">
        <w:rPr>
          <w:rFonts w:ascii="Times New Roman" w:eastAsia="Times New Roman" w:hAnsi="Times New Roman" w:cs="Times New Roman"/>
          <w:sz w:val="20"/>
        </w:rPr>
        <w:t>who</w:t>
      </w:r>
      <w:proofErr w:type="gramEnd"/>
      <w:r w:rsidRPr="00E14839">
        <w:rPr>
          <w:rFonts w:ascii="Times New Roman" w:eastAsia="Times New Roman" w:hAnsi="Times New Roman" w:cs="Times New Roman"/>
          <w:sz w:val="20"/>
        </w:rPr>
        <w:t xml:space="preserve"> causes mischief by out</w:t>
      </w:r>
      <w:r w:rsidR="00812FD4">
        <w:rPr>
          <w:rFonts w:ascii="Times New Roman" w:eastAsia="Times New Roman" w:hAnsi="Times New Roman" w:cs="Times New Roman"/>
          <w:sz w:val="20"/>
        </w:rPr>
        <w:t>witt</w:t>
      </w:r>
      <w:r w:rsidRPr="00E14839">
        <w:rPr>
          <w:rFonts w:ascii="Times New Roman" w:eastAsia="Times New Roman" w:hAnsi="Times New Roman" w:cs="Times New Roman"/>
          <w:sz w:val="20"/>
        </w:rPr>
        <w:t xml:space="preserve">ing others. </w:t>
      </w:r>
      <w:r w:rsidR="00744925">
        <w:rPr>
          <w:rFonts w:ascii="Times New Roman" w:eastAsia="Times New Roman" w:hAnsi="Times New Roman" w:cs="Times New Roman"/>
          <w:sz w:val="20"/>
        </w:rPr>
        <w:t>A common example is the Norse god Loki</w:t>
      </w:r>
      <w:r w:rsidRPr="00E14839">
        <w:rPr>
          <w:rFonts w:ascii="Times New Roman" w:eastAsia="Times New Roman" w:hAnsi="Times New Roman" w:cs="Times New Roman"/>
          <w:sz w:val="20"/>
        </w:rPr>
        <w:t>.</w:t>
      </w:r>
    </w:p>
    <w:p w:rsidR="00580549" w:rsidRPr="00C03B4D"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trickster</w:t>
      </w:r>
      <w:r w:rsidRPr="00E14839">
        <w:rPr>
          <w:rFonts w:ascii="Times New Roman" w:eastAsia="Times New Roman" w:hAnsi="Times New Roman" w:cs="Times New Roman"/>
          <w:sz w:val="20"/>
        </w:rPr>
        <w:t xml:space="preserve"> figures</w:t>
      </w:r>
      <w:r w:rsidR="00C03B4D">
        <w:rPr>
          <w:rFonts w:ascii="Times New Roman" w:eastAsia="Times New Roman" w:hAnsi="Times New Roman" w:cs="Times New Roman"/>
          <w:sz w:val="20"/>
        </w:rPr>
        <w:t xml:space="preserve"> [</w:t>
      </w:r>
      <w:r w:rsidR="004B571B">
        <w:rPr>
          <w:rFonts w:ascii="Times New Roman" w:eastAsia="Times New Roman" w:hAnsi="Times New Roman" w:cs="Times New Roman"/>
          <w:sz w:val="20"/>
        </w:rPr>
        <w:t xml:space="preserve">or </w:t>
      </w:r>
      <w:r w:rsidR="004B571B" w:rsidRPr="004B571B">
        <w:rPr>
          <w:rFonts w:ascii="Times New Roman" w:eastAsia="Times New Roman" w:hAnsi="Times New Roman" w:cs="Times New Roman"/>
          <w:b/>
          <w:sz w:val="20"/>
          <w:u w:val="single"/>
        </w:rPr>
        <w:t>trickster</w:t>
      </w:r>
      <w:r w:rsidR="004B571B">
        <w:rPr>
          <w:rFonts w:ascii="Times New Roman" w:eastAsia="Times New Roman" w:hAnsi="Times New Roman" w:cs="Times New Roman"/>
          <w:sz w:val="20"/>
        </w:rPr>
        <w:t xml:space="preserve"> heroes; </w:t>
      </w:r>
      <w:r w:rsidR="00C03B4D" w:rsidRPr="004B571B">
        <w:rPr>
          <w:rFonts w:ascii="Times New Roman" w:eastAsia="Times New Roman" w:hAnsi="Times New Roman" w:cs="Times New Roman"/>
          <w:sz w:val="20"/>
        </w:rPr>
        <w:t>accept</w:t>
      </w:r>
      <w:r w:rsidR="00C03B4D">
        <w:rPr>
          <w:rFonts w:ascii="Times New Roman" w:eastAsia="Times New Roman" w:hAnsi="Times New Roman" w:cs="Times New Roman"/>
          <w:sz w:val="20"/>
        </w:rPr>
        <w:t xml:space="preserve"> </w:t>
      </w:r>
      <w:r w:rsidR="00C03B4D">
        <w:rPr>
          <w:rFonts w:ascii="Times New Roman" w:eastAsia="Times New Roman" w:hAnsi="Times New Roman" w:cs="Times New Roman"/>
          <w:b/>
          <w:sz w:val="20"/>
          <w:u w:val="single"/>
        </w:rPr>
        <w:t>trickster</w:t>
      </w:r>
      <w:r w:rsidR="00C03B4D">
        <w:rPr>
          <w:rFonts w:ascii="Times New Roman" w:eastAsia="Times New Roman" w:hAnsi="Times New Roman" w:cs="Times New Roman"/>
          <w:sz w:val="20"/>
        </w:rPr>
        <w:t xml:space="preserve"> gods, even though they aren't always necessarily gods</w:t>
      </w:r>
      <w:r w:rsidR="004B571B">
        <w:rPr>
          <w:rFonts w:ascii="Times New Roman" w:eastAsia="Times New Roman" w:hAnsi="Times New Roman" w:cs="Times New Roman"/>
          <w:sz w:val="20"/>
        </w:rPr>
        <w:t>; prompt on "culture hero"</w:t>
      </w:r>
      <w:r w:rsidR="00C03B4D">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trickster </w:t>
      </w:r>
      <w:r w:rsidR="004B571B">
        <w:rPr>
          <w:rFonts w:ascii="Times New Roman" w:eastAsia="Times New Roman" w:hAnsi="Times New Roman" w:cs="Times New Roman"/>
          <w:sz w:val="20"/>
        </w:rPr>
        <w:t xml:space="preserve">hero </w:t>
      </w:r>
      <w:r w:rsidRPr="00E14839">
        <w:rPr>
          <w:rFonts w:ascii="Times New Roman" w:eastAsia="Times New Roman" w:hAnsi="Times New Roman" w:cs="Times New Roman"/>
          <w:sz w:val="20"/>
        </w:rPr>
        <w:t xml:space="preserve">caught the sun with a lasso made of his sister’s hair and beat it with the jawbone of his great-grandmother. He died crawling into the sleeping </w:t>
      </w:r>
      <w:proofErr w:type="spellStart"/>
      <w:r w:rsidRPr="00E14839">
        <w:rPr>
          <w:rFonts w:ascii="Times New Roman" w:eastAsia="Times New Roman" w:hAnsi="Times New Roman" w:cs="Times New Roman"/>
          <w:sz w:val="20"/>
        </w:rPr>
        <w:t>Hina</w:t>
      </w:r>
      <w:proofErr w:type="spellEnd"/>
      <w:r w:rsidRPr="00E14839">
        <w:rPr>
          <w:rFonts w:ascii="Times New Roman" w:eastAsia="Times New Roman" w:hAnsi="Times New Roman" w:cs="Times New Roman"/>
          <w:sz w:val="20"/>
        </w:rPr>
        <w:t xml:space="preserve"> when she woke up and crushed him between her legs.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Maui</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w:t>
      </w:r>
      <w:proofErr w:type="spellStart"/>
      <w:r w:rsidRPr="00E14839">
        <w:rPr>
          <w:rFonts w:ascii="Times New Roman" w:eastAsia="Times New Roman" w:hAnsi="Times New Roman" w:cs="Times New Roman"/>
          <w:sz w:val="20"/>
        </w:rPr>
        <w:t>Yoruban</w:t>
      </w:r>
      <w:proofErr w:type="spellEnd"/>
      <w:r w:rsidRPr="00E14839">
        <w:rPr>
          <w:rFonts w:ascii="Times New Roman" w:eastAsia="Times New Roman" w:hAnsi="Times New Roman" w:cs="Times New Roman"/>
          <w:sz w:val="20"/>
        </w:rPr>
        <w:t xml:space="preserve"> trickster and messenger</w:t>
      </w:r>
      <w:r w:rsidR="008B51B9">
        <w:rPr>
          <w:rFonts w:ascii="Times New Roman" w:eastAsia="Times New Roman" w:hAnsi="Times New Roman" w:cs="Times New Roman"/>
          <w:sz w:val="20"/>
        </w:rPr>
        <w:t xml:space="preserve"> </w:t>
      </w:r>
      <w:proofErr w:type="spellStart"/>
      <w:r w:rsidR="008B51B9">
        <w:rPr>
          <w:rFonts w:ascii="Times New Roman" w:eastAsia="Times New Roman" w:hAnsi="Times New Roman" w:cs="Times New Roman"/>
          <w:i/>
          <w:sz w:val="20"/>
        </w:rPr>
        <w:t>orisha</w:t>
      </w:r>
      <w:proofErr w:type="spellEnd"/>
      <w:r w:rsidRPr="00E14839">
        <w:rPr>
          <w:rFonts w:ascii="Times New Roman" w:eastAsia="Times New Roman" w:hAnsi="Times New Roman" w:cs="Times New Roman"/>
          <w:sz w:val="20"/>
        </w:rPr>
        <w:t xml:space="preserve"> once posed as a trader and tricked a m</w:t>
      </w:r>
      <w:r w:rsidR="008B51B9">
        <w:rPr>
          <w:rFonts w:ascii="Times New Roman" w:eastAsia="Times New Roman" w:hAnsi="Times New Roman" w:cs="Times New Roman"/>
          <w:sz w:val="20"/>
        </w:rPr>
        <w:t xml:space="preserve">an with two wives into buying nicer and nicer </w:t>
      </w:r>
      <w:r w:rsidRPr="00E14839">
        <w:rPr>
          <w:rFonts w:ascii="Times New Roman" w:eastAsia="Times New Roman" w:hAnsi="Times New Roman" w:cs="Times New Roman"/>
          <w:sz w:val="20"/>
        </w:rPr>
        <w:t>hat</w:t>
      </w:r>
      <w:r w:rsidR="008B51B9">
        <w:rPr>
          <w:rFonts w:ascii="Times New Roman" w:eastAsia="Times New Roman" w:hAnsi="Times New Roman" w:cs="Times New Roman"/>
          <w:sz w:val="20"/>
        </w:rPr>
        <w:t>s</w:t>
      </w:r>
      <w:r w:rsidRPr="00E14839">
        <w:rPr>
          <w:rFonts w:ascii="Times New Roman" w:eastAsia="Times New Roman" w:hAnsi="Times New Roman" w:cs="Times New Roman"/>
          <w:sz w:val="20"/>
        </w:rPr>
        <w:t xml:space="preserve"> for </w:t>
      </w:r>
      <w:r w:rsidR="008B51B9">
        <w:rPr>
          <w:rFonts w:ascii="Times New Roman" w:eastAsia="Times New Roman" w:hAnsi="Times New Roman" w:cs="Times New Roman"/>
          <w:sz w:val="20"/>
        </w:rPr>
        <w:t xml:space="preserve">each of them. In </w:t>
      </w:r>
      <w:proofErr w:type="spellStart"/>
      <w:r w:rsidR="008B51B9">
        <w:rPr>
          <w:rFonts w:ascii="Times New Roman" w:eastAsia="Times New Roman" w:hAnsi="Times New Roman" w:cs="Times New Roman"/>
          <w:sz w:val="20"/>
        </w:rPr>
        <w:t>Santería</w:t>
      </w:r>
      <w:proofErr w:type="spellEnd"/>
      <w:r w:rsidR="008B51B9">
        <w:rPr>
          <w:rFonts w:ascii="Times New Roman" w:eastAsia="Times New Roman" w:hAnsi="Times New Roman" w:cs="Times New Roman"/>
          <w:sz w:val="20"/>
        </w:rPr>
        <w:t>,</w:t>
      </w:r>
      <w:r w:rsidR="00812A18">
        <w:rPr>
          <w:rFonts w:ascii="Times New Roman" w:eastAsia="Times New Roman" w:hAnsi="Times New Roman" w:cs="Times New Roman"/>
          <w:sz w:val="20"/>
        </w:rPr>
        <w:t xml:space="preserve"> there are 101 different "roads" to manifestations of him.</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Eshu</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Esu</w:t>
      </w:r>
      <w:proofErr w:type="spellEnd"/>
      <w:r w:rsidRPr="00E14839">
        <w:rPr>
          <w:rFonts w:ascii="Times New Roman" w:eastAsia="Times New Roman" w:hAnsi="Times New Roman" w:cs="Times New Roman"/>
          <w:sz w:val="20"/>
        </w:rPr>
        <w:t xml:space="preserve">; </w:t>
      </w:r>
      <w:r w:rsidR="008B51B9">
        <w:rPr>
          <w:rFonts w:ascii="Times New Roman" w:eastAsia="Times New Roman" w:hAnsi="Times New Roman" w:cs="Times New Roman"/>
          <w:sz w:val="20"/>
        </w:rPr>
        <w:t xml:space="preserve">or </w:t>
      </w:r>
      <w:proofErr w:type="spellStart"/>
      <w:r w:rsidR="008B51B9" w:rsidRPr="008B51B9">
        <w:rPr>
          <w:rFonts w:ascii="Times New Roman" w:eastAsia="Times New Roman" w:hAnsi="Times New Roman" w:cs="Times New Roman"/>
          <w:b/>
          <w:sz w:val="20"/>
          <w:u w:val="single"/>
        </w:rPr>
        <w:t>Exu</w:t>
      </w:r>
      <w:proofErr w:type="spellEnd"/>
      <w:r w:rsidR="008B51B9">
        <w:rPr>
          <w:rFonts w:ascii="Times New Roman" w:eastAsia="Times New Roman" w:hAnsi="Times New Roman" w:cs="Times New Roman"/>
          <w:sz w:val="20"/>
        </w:rPr>
        <w:t xml:space="preserve">; </w:t>
      </w:r>
      <w:r w:rsidR="00812A18">
        <w:rPr>
          <w:rFonts w:ascii="Times New Roman" w:eastAsia="Times New Roman" w:hAnsi="Times New Roman" w:cs="Times New Roman"/>
          <w:sz w:val="20"/>
        </w:rPr>
        <w:t xml:space="preserve">or </w:t>
      </w:r>
      <w:proofErr w:type="spellStart"/>
      <w:r w:rsidR="00812A18">
        <w:rPr>
          <w:rFonts w:ascii="Times New Roman" w:eastAsia="Times New Roman" w:hAnsi="Times New Roman" w:cs="Times New Roman"/>
          <w:b/>
          <w:sz w:val="20"/>
          <w:u w:val="single"/>
        </w:rPr>
        <w:t>Eleg</w:t>
      </w:r>
      <w:r w:rsidR="00812A18" w:rsidRPr="00812A18">
        <w:rPr>
          <w:rFonts w:ascii="Times New Roman" w:eastAsia="Times New Roman" w:hAnsi="Times New Roman" w:cs="Times New Roman"/>
          <w:b/>
          <w:sz w:val="20"/>
          <w:u w:val="single"/>
        </w:rPr>
        <w:t>gua</w:t>
      </w:r>
      <w:proofErr w:type="spellEnd"/>
      <w:r w:rsidR="00812A18">
        <w:rPr>
          <w:rFonts w:ascii="Times New Roman" w:eastAsia="Times New Roman" w:hAnsi="Times New Roman" w:cs="Times New Roman"/>
          <w:sz w:val="20"/>
        </w:rPr>
        <w:t xml:space="preserve">; </w:t>
      </w:r>
      <w:r w:rsidRPr="00812A18">
        <w:rPr>
          <w:rFonts w:ascii="Times New Roman" w:eastAsia="Times New Roman" w:hAnsi="Times New Roman" w:cs="Times New Roman"/>
          <w:sz w:val="20"/>
        </w:rPr>
        <w:t>prompt</w:t>
      </w:r>
      <w:r w:rsidRPr="00E14839">
        <w:rPr>
          <w:rFonts w:ascii="Times New Roman" w:eastAsia="Times New Roman" w:hAnsi="Times New Roman" w:cs="Times New Roman"/>
          <w:sz w:val="20"/>
        </w:rPr>
        <w:t xml:space="preserve"> on </w:t>
      </w:r>
      <w:r w:rsidR="008B51B9">
        <w:rPr>
          <w:rFonts w:ascii="Times New Roman" w:eastAsia="Times New Roman" w:hAnsi="Times New Roman" w:cs="Times New Roman"/>
          <w:sz w:val="20"/>
        </w:rPr>
        <w:t>"</w:t>
      </w:r>
      <w:proofErr w:type="spellStart"/>
      <w:r w:rsidR="008B51B9">
        <w:rPr>
          <w:rFonts w:ascii="Times New Roman" w:eastAsia="Times New Roman" w:hAnsi="Times New Roman" w:cs="Times New Roman"/>
          <w:sz w:val="20"/>
        </w:rPr>
        <w:t>Legba</w:t>
      </w:r>
      <w:proofErr w:type="spellEnd"/>
      <w:r w:rsidR="008B51B9">
        <w:rPr>
          <w:rFonts w:ascii="Times New Roman" w:eastAsia="Times New Roman" w:hAnsi="Times New Roman" w:cs="Times New Roman"/>
          <w:sz w:val="20"/>
        </w:rPr>
        <w:t xml:space="preserve">" </w:t>
      </w:r>
      <w:r w:rsidRPr="00E14839">
        <w:rPr>
          <w:rFonts w:ascii="Times New Roman" w:eastAsia="Times New Roman" w:hAnsi="Times New Roman" w:cs="Times New Roman"/>
          <w:sz w:val="20"/>
        </w:rPr>
        <w:t>or "</w:t>
      </w:r>
      <w:proofErr w:type="spellStart"/>
      <w:r w:rsidRPr="00E14839">
        <w:rPr>
          <w:rFonts w:ascii="Times New Roman" w:eastAsia="Times New Roman" w:hAnsi="Times New Roman" w:cs="Times New Roman"/>
          <w:sz w:val="20"/>
        </w:rPr>
        <w:t>Elegba</w:t>
      </w:r>
      <w:proofErr w:type="spellEnd"/>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11. In a survi</w:t>
      </w:r>
      <w:r w:rsidR="002052D6">
        <w:rPr>
          <w:rFonts w:ascii="Times New Roman" w:eastAsia="Times New Roman" w:hAnsi="Times New Roman" w:cs="Times New Roman"/>
          <w:sz w:val="20"/>
        </w:rPr>
        <w:t xml:space="preserve">ving fragment from Xenophanes, </w:t>
      </w:r>
      <w:r w:rsidRPr="00E14839">
        <w:rPr>
          <w:rFonts w:ascii="Times New Roman" w:eastAsia="Times New Roman" w:hAnsi="Times New Roman" w:cs="Times New Roman"/>
          <w:sz w:val="20"/>
        </w:rPr>
        <w:t>a believer in this theory commands bystanders to stop beating a dog because he recognized something familiar in its voice.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ancient Greek philosophical theory. In the last book of Plato's </w:t>
      </w:r>
      <w:r w:rsidRPr="00E14839">
        <w:rPr>
          <w:rFonts w:ascii="Times New Roman" w:eastAsia="Times New Roman" w:hAnsi="Times New Roman" w:cs="Times New Roman"/>
          <w:i/>
          <w:sz w:val="20"/>
        </w:rPr>
        <w:t xml:space="preserve">Republic, </w:t>
      </w:r>
      <w:r w:rsidRPr="00E14839">
        <w:rPr>
          <w:rFonts w:ascii="Times New Roman" w:eastAsia="Times New Roman" w:hAnsi="Times New Roman" w:cs="Times New Roman"/>
          <w:sz w:val="20"/>
        </w:rPr>
        <w:t xml:space="preserve">a man named </w:t>
      </w:r>
      <w:proofErr w:type="spellStart"/>
      <w:r w:rsidRPr="00E14839">
        <w:rPr>
          <w:rFonts w:ascii="Times New Roman" w:eastAsia="Times New Roman" w:hAnsi="Times New Roman" w:cs="Times New Roman"/>
          <w:sz w:val="20"/>
        </w:rPr>
        <w:t>Er</w:t>
      </w:r>
      <w:proofErr w:type="spellEnd"/>
      <w:r w:rsidRPr="00E14839">
        <w:rPr>
          <w:rFonts w:ascii="Times New Roman" w:eastAsia="Times New Roman" w:hAnsi="Times New Roman" w:cs="Times New Roman"/>
          <w:sz w:val="20"/>
        </w:rPr>
        <w:t xml:space="preserve"> confirms this theory, and relates that individuals choose how it plays out, during a "myth" he tells after awaking in bed.</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transmigration</w:t>
      </w:r>
      <w:r w:rsidRPr="00E14839">
        <w:rPr>
          <w:rFonts w:ascii="Times New Roman" w:eastAsia="Times New Roman" w:hAnsi="Times New Roman" w:cs="Times New Roman"/>
          <w:sz w:val="20"/>
        </w:rPr>
        <w:t xml:space="preserve"> of souls [or </w:t>
      </w:r>
      <w:r w:rsidRPr="00E14839">
        <w:rPr>
          <w:rFonts w:ascii="Times New Roman" w:eastAsia="Times New Roman" w:hAnsi="Times New Roman" w:cs="Times New Roman"/>
          <w:b/>
          <w:sz w:val="20"/>
          <w:u w:val="single"/>
        </w:rPr>
        <w:t>metempsychosis</w:t>
      </w:r>
      <w:r w:rsidRPr="00E14839">
        <w:rPr>
          <w:rFonts w:ascii="Times New Roman" w:eastAsia="Times New Roman" w:hAnsi="Times New Roman" w:cs="Times New Roman"/>
          <w:sz w:val="20"/>
        </w:rPr>
        <w:t>; prompt on "reincarnation" or descriptive answers such as "coming back to life as an animal"]</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This pre-Socratic philosopher from Samos expounded upon the transmigration of souls when he wasn't connecting musical intervals to whole number ratios or analyzing the sides of right triangles.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Pythagoras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According to Plutarch, this pre-Socratic author of </w:t>
      </w:r>
      <w:r w:rsidRPr="00E14839">
        <w:rPr>
          <w:rFonts w:ascii="Times New Roman" w:eastAsia="Times New Roman" w:hAnsi="Times New Roman" w:cs="Times New Roman"/>
          <w:i/>
          <w:sz w:val="20"/>
        </w:rPr>
        <w:t>Purifications</w:t>
      </w:r>
      <w:r w:rsidRPr="00E14839">
        <w:rPr>
          <w:rFonts w:ascii="Times New Roman" w:eastAsia="Times New Roman" w:hAnsi="Times New Roman" w:cs="Times New Roman"/>
          <w:sz w:val="20"/>
        </w:rPr>
        <w:t xml:space="preserve"> believed in transmigration of souls. This man</w:t>
      </w:r>
      <w:r w:rsidRPr="00E14839">
        <w:rPr>
          <w:rFonts w:ascii="Times New Roman" w:eastAsia="Times New Roman" w:hAnsi="Times New Roman" w:cs="Times New Roman"/>
          <w:i/>
          <w:sz w:val="20"/>
        </w:rPr>
        <w:t xml:space="preserve"> </w:t>
      </w:r>
      <w:r w:rsidRPr="00E14839">
        <w:rPr>
          <w:rFonts w:ascii="Times New Roman" w:eastAsia="Times New Roman" w:hAnsi="Times New Roman" w:cs="Times New Roman"/>
          <w:sz w:val="20"/>
        </w:rPr>
        <w:t>codified the list of four classical elements, which he said were used by Love and Strife to shape the cosmos.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Empedocles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12. This stor</w:t>
      </w:r>
      <w:r w:rsidR="00DA3A51">
        <w:rPr>
          <w:rFonts w:ascii="Times New Roman" w:eastAsia="Times New Roman" w:hAnsi="Times New Roman" w:cs="Times New Roman"/>
          <w:sz w:val="20"/>
        </w:rPr>
        <w:t xml:space="preserve">y’s protagonist encounters </w:t>
      </w:r>
      <w:r w:rsidRPr="00E14839">
        <w:rPr>
          <w:rFonts w:ascii="Times New Roman" w:eastAsia="Times New Roman" w:hAnsi="Times New Roman" w:cs="Times New Roman"/>
          <w:sz w:val="20"/>
        </w:rPr>
        <w:t>a scarecrow</w:t>
      </w:r>
      <w:r w:rsidR="00DA3A51">
        <w:rPr>
          <w:rFonts w:ascii="Times New Roman" w:eastAsia="Times New Roman" w:hAnsi="Times New Roman" w:cs="Times New Roman"/>
          <w:sz w:val="20"/>
        </w:rPr>
        <w:t>, which</w:t>
      </w:r>
      <w:r w:rsidRPr="00E14839">
        <w:rPr>
          <w:rFonts w:ascii="Times New Roman" w:eastAsia="Times New Roman" w:hAnsi="Times New Roman" w:cs="Times New Roman"/>
          <w:sz w:val="20"/>
        </w:rPr>
        <w:t xml:space="preserve"> she mistakes for a ghost</w:t>
      </w:r>
      <w:r w:rsidR="00DA3A51">
        <w:rPr>
          <w:rFonts w:ascii="Times New Roman" w:eastAsia="Times New Roman" w:hAnsi="Times New Roman" w:cs="Times New Roman"/>
          <w:sz w:val="20"/>
        </w:rPr>
        <w:t>,</w:t>
      </w:r>
      <w:r w:rsidRPr="00E14839">
        <w:rPr>
          <w:rFonts w:ascii="Times New Roman" w:eastAsia="Times New Roman" w:hAnsi="Times New Roman" w:cs="Times New Roman"/>
          <w:sz w:val="20"/>
        </w:rPr>
        <w:t xml:space="preserve"> and a black dog that knocks her into a ditch.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story in which Phoenix Jackson walks through the woods to get medicine for her grandson, who has swallowed lye.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"A </w:t>
      </w:r>
      <w:r w:rsidRPr="00E14839">
        <w:rPr>
          <w:rFonts w:ascii="Times New Roman" w:eastAsia="Times New Roman" w:hAnsi="Times New Roman" w:cs="Times New Roman"/>
          <w:b/>
          <w:sz w:val="20"/>
          <w:u w:val="single"/>
        </w:rPr>
        <w:t>Worn Path</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Mississippian author who included "A Worn Path" in her collection </w:t>
      </w:r>
      <w:r w:rsidRPr="00E14839">
        <w:rPr>
          <w:rFonts w:ascii="Times New Roman" w:eastAsia="Times New Roman" w:hAnsi="Times New Roman" w:cs="Times New Roman"/>
          <w:i/>
          <w:sz w:val="20"/>
        </w:rPr>
        <w:t>A Curtain of Green</w:t>
      </w:r>
      <w:r w:rsidRPr="00E14839">
        <w:rPr>
          <w:rFonts w:ascii="Times New Roman" w:eastAsia="Times New Roman" w:hAnsi="Times New Roman" w:cs="Times New Roman"/>
          <w:sz w:val="20"/>
        </w:rPr>
        <w:t xml:space="preserve"> also wrote about R. J. Bowman’s heart attack in "Death of a Traveling Salesman."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Eudora </w:t>
      </w:r>
      <w:r w:rsidRPr="00E14839">
        <w:rPr>
          <w:rFonts w:ascii="Times New Roman" w:eastAsia="Times New Roman" w:hAnsi="Times New Roman" w:cs="Times New Roman"/>
          <w:b/>
          <w:sz w:val="20"/>
          <w:u w:val="single"/>
        </w:rPr>
        <w:t>Welty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In this </w:t>
      </w:r>
      <w:proofErr w:type="gramStart"/>
      <w:r w:rsidRPr="00E14839">
        <w:rPr>
          <w:rFonts w:ascii="Times New Roman" w:eastAsia="Times New Roman" w:hAnsi="Times New Roman" w:cs="Times New Roman"/>
          <w:sz w:val="20"/>
        </w:rPr>
        <w:t>Welty</w:t>
      </w:r>
      <w:proofErr w:type="gramEnd"/>
      <w:r w:rsidRPr="00E14839">
        <w:rPr>
          <w:rFonts w:ascii="Times New Roman" w:eastAsia="Times New Roman" w:hAnsi="Times New Roman" w:cs="Times New Roman"/>
          <w:sz w:val="20"/>
        </w:rPr>
        <w:t xml:space="preserve"> story framed as two conversations between the hairdresser </w:t>
      </w:r>
      <w:proofErr w:type="spellStart"/>
      <w:r w:rsidRPr="00E14839">
        <w:rPr>
          <w:rFonts w:ascii="Times New Roman" w:eastAsia="Times New Roman" w:hAnsi="Times New Roman" w:cs="Times New Roman"/>
          <w:sz w:val="20"/>
        </w:rPr>
        <w:t>Leota</w:t>
      </w:r>
      <w:proofErr w:type="spellEnd"/>
      <w:r w:rsidRPr="00E14839">
        <w:rPr>
          <w:rFonts w:ascii="Times New Roman" w:eastAsia="Times New Roman" w:hAnsi="Times New Roman" w:cs="Times New Roman"/>
          <w:sz w:val="20"/>
        </w:rPr>
        <w:t xml:space="preserve"> and Mrs. Fletcher, the wild-haired women at the salon are Medusa figures who complain about their lazy, useless husbands.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r w:rsidRPr="00E14839">
        <w:rPr>
          <w:rFonts w:ascii="Times New Roman" w:eastAsia="Times New Roman" w:hAnsi="Times New Roman" w:cs="Times New Roman"/>
          <w:b/>
          <w:sz w:val="20"/>
          <w:u w:val="single"/>
        </w:rPr>
        <w:t>Petrified Man</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13. </w:t>
      </w:r>
      <w:r w:rsidR="006B51B3">
        <w:rPr>
          <w:rFonts w:ascii="Times New Roman" w:eastAsia="Times New Roman" w:hAnsi="Times New Roman" w:cs="Times New Roman"/>
          <w:sz w:val="20"/>
        </w:rPr>
        <w:t>They're not</w:t>
      </w:r>
      <w:r w:rsidRPr="00E14839">
        <w:rPr>
          <w:rFonts w:ascii="Times New Roman" w:eastAsia="Times New Roman" w:hAnsi="Times New Roman" w:cs="Times New Roman"/>
          <w:sz w:val="20"/>
        </w:rPr>
        <w:t xml:space="preserve"> the </w:t>
      </w:r>
      <w:proofErr w:type="spellStart"/>
      <w:r w:rsidRPr="00E14839">
        <w:rPr>
          <w:rFonts w:ascii="Times New Roman" w:eastAsia="Times New Roman" w:hAnsi="Times New Roman" w:cs="Times New Roman"/>
          <w:sz w:val="20"/>
        </w:rPr>
        <w:t>Komnenoi</w:t>
      </w:r>
      <w:proofErr w:type="spellEnd"/>
      <w:r w:rsidRPr="00E14839">
        <w:rPr>
          <w:rFonts w:ascii="Times New Roman" w:eastAsia="Times New Roman" w:hAnsi="Times New Roman" w:cs="Times New Roman"/>
          <w:sz w:val="20"/>
        </w:rPr>
        <w:t>,</w:t>
      </w:r>
      <w:r w:rsidR="006B51B3">
        <w:rPr>
          <w:rFonts w:ascii="Times New Roman" w:eastAsia="Times New Roman" w:hAnsi="Times New Roman" w:cs="Times New Roman"/>
          <w:sz w:val="20"/>
        </w:rPr>
        <w:t xml:space="preserve"> but</w:t>
      </w:r>
      <w:r w:rsidRPr="00E14839">
        <w:rPr>
          <w:rFonts w:ascii="Times New Roman" w:eastAsia="Times New Roman" w:hAnsi="Times New Roman" w:cs="Times New Roman"/>
          <w:sz w:val="20"/>
        </w:rPr>
        <w:t xml:space="preserve"> a branch of this dynasty ruled the </w:t>
      </w:r>
      <w:proofErr w:type="spellStart"/>
      <w:r w:rsidRPr="00E14839">
        <w:rPr>
          <w:rFonts w:ascii="Times New Roman" w:eastAsia="Times New Roman" w:hAnsi="Times New Roman" w:cs="Times New Roman"/>
          <w:sz w:val="20"/>
        </w:rPr>
        <w:t>Despotate</w:t>
      </w:r>
      <w:proofErr w:type="spellEnd"/>
      <w:r w:rsidRPr="00E14839">
        <w:rPr>
          <w:rFonts w:ascii="Times New Roman" w:eastAsia="Times New Roman" w:hAnsi="Times New Roman" w:cs="Times New Roman"/>
          <w:sz w:val="20"/>
        </w:rPr>
        <w:t xml:space="preserve"> of Epirus, while another came to power with the help of his cousin, who spread a rumor about the death of </w:t>
      </w:r>
      <w:proofErr w:type="spellStart"/>
      <w:r w:rsidRPr="00E14839">
        <w:rPr>
          <w:rFonts w:ascii="Times New Roman" w:eastAsia="Times New Roman" w:hAnsi="Times New Roman" w:cs="Times New Roman"/>
          <w:sz w:val="20"/>
        </w:rPr>
        <w:t>Romanos</w:t>
      </w:r>
      <w:proofErr w:type="spellEnd"/>
      <w:r w:rsidRPr="00E14839">
        <w:rPr>
          <w:rFonts w:ascii="Times New Roman" w:eastAsia="Times New Roman" w:hAnsi="Times New Roman" w:cs="Times New Roman"/>
          <w:sz w:val="20"/>
        </w:rPr>
        <w:t xml:space="preserve"> IV in battle.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Byzantine family that produced emperors like Constantine X and Michael VII. A non-ruling member, </w:t>
      </w:r>
      <w:proofErr w:type="spellStart"/>
      <w:r w:rsidRPr="00E14839">
        <w:rPr>
          <w:rFonts w:ascii="Times New Roman" w:eastAsia="Times New Roman" w:hAnsi="Times New Roman" w:cs="Times New Roman"/>
          <w:sz w:val="20"/>
        </w:rPr>
        <w:t>Andronikos</w:t>
      </w:r>
      <w:proofErr w:type="spellEnd"/>
      <w:r w:rsidRPr="00E14839">
        <w:rPr>
          <w:rFonts w:ascii="Times New Roman" w:eastAsia="Times New Roman" w:hAnsi="Times New Roman" w:cs="Times New Roman"/>
          <w:sz w:val="20"/>
        </w:rPr>
        <w:t xml:space="preserve">, betrayed the Byzantine forces at the Battle of </w:t>
      </w:r>
      <w:proofErr w:type="spellStart"/>
      <w:r w:rsidRPr="00E14839">
        <w:rPr>
          <w:rFonts w:ascii="Times New Roman" w:eastAsia="Times New Roman" w:hAnsi="Times New Roman" w:cs="Times New Roman"/>
          <w:sz w:val="20"/>
        </w:rPr>
        <w:t>Manzikert</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Doukas</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Doukai</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Doukid</w:t>
      </w:r>
      <w:r w:rsidRPr="00E14839">
        <w:rPr>
          <w:rFonts w:ascii="Times New Roman" w:eastAsia="Times New Roman" w:hAnsi="Times New Roman" w:cs="Times New Roman"/>
          <w:sz w:val="20"/>
        </w:rPr>
        <w:t>s</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The Battle of </w:t>
      </w:r>
      <w:proofErr w:type="spellStart"/>
      <w:r w:rsidRPr="00E14839">
        <w:rPr>
          <w:rFonts w:ascii="Times New Roman" w:eastAsia="Times New Roman" w:hAnsi="Times New Roman" w:cs="Times New Roman"/>
          <w:sz w:val="20"/>
        </w:rPr>
        <w:t>Manzikert</w:t>
      </w:r>
      <w:proofErr w:type="spellEnd"/>
      <w:r w:rsidRPr="00E14839">
        <w:rPr>
          <w:rFonts w:ascii="Times New Roman" w:eastAsia="Times New Roman" w:hAnsi="Times New Roman" w:cs="Times New Roman"/>
          <w:sz w:val="20"/>
        </w:rPr>
        <w:t xml:space="preserve"> was</w:t>
      </w:r>
      <w:r w:rsidR="006B51B3">
        <w:rPr>
          <w:rFonts w:ascii="Times New Roman" w:eastAsia="Times New Roman" w:hAnsi="Times New Roman" w:cs="Times New Roman"/>
          <w:sz w:val="20"/>
        </w:rPr>
        <w:t xml:space="preserve"> a win for</w:t>
      </w:r>
      <w:r w:rsidRPr="00E14839">
        <w:rPr>
          <w:rFonts w:ascii="Times New Roman" w:eastAsia="Times New Roman" w:hAnsi="Times New Roman" w:cs="Times New Roman"/>
          <w:sz w:val="20"/>
        </w:rPr>
        <w:t xml:space="preserve"> this Turkic group, which conquered much of the Middle East and </w:t>
      </w:r>
      <w:r w:rsidR="006B51B3">
        <w:rPr>
          <w:rFonts w:ascii="Times New Roman" w:eastAsia="Times New Roman" w:hAnsi="Times New Roman" w:cs="Times New Roman"/>
          <w:sz w:val="20"/>
        </w:rPr>
        <w:t xml:space="preserve">set up the Sultanate of Rum in </w:t>
      </w:r>
      <w:r w:rsidRPr="00E14839">
        <w:rPr>
          <w:rFonts w:ascii="Times New Roman" w:eastAsia="Times New Roman" w:hAnsi="Times New Roman" w:cs="Times New Roman"/>
          <w:sz w:val="20"/>
        </w:rPr>
        <w:t xml:space="preserve">Anatolia. They were led by Alp </w:t>
      </w:r>
      <w:proofErr w:type="spellStart"/>
      <w:r w:rsidRPr="00E14839">
        <w:rPr>
          <w:rFonts w:ascii="Times New Roman" w:eastAsia="Times New Roman" w:hAnsi="Times New Roman" w:cs="Times New Roman"/>
          <w:sz w:val="20"/>
        </w:rPr>
        <w:t>Arslan</w:t>
      </w:r>
      <w:proofErr w:type="spellEnd"/>
      <w:r w:rsidRPr="00E14839">
        <w:rPr>
          <w:rFonts w:ascii="Times New Roman" w:eastAsia="Times New Roman" w:hAnsi="Times New Roman" w:cs="Times New Roman"/>
          <w:sz w:val="20"/>
        </w:rPr>
        <w:t xml:space="preserve"> at the battle.</w:t>
      </w:r>
    </w:p>
    <w:p w:rsidR="00580549" w:rsidRPr="00E6465C" w:rsidRDefault="00EB321F" w:rsidP="00E14839">
      <w:pPr>
        <w:rPr>
          <w:rFonts w:ascii="Times New Roman" w:eastAsia="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Seljuk</w:t>
      </w:r>
      <w:r w:rsidR="00E63639">
        <w:rPr>
          <w:rFonts w:ascii="Times New Roman" w:eastAsia="Times New Roman" w:hAnsi="Times New Roman" w:cs="Times New Roman"/>
          <w:sz w:val="20"/>
        </w:rPr>
        <w:t xml:space="preserve"> Turks [or </w:t>
      </w:r>
      <w:r w:rsidRPr="00E14839">
        <w:rPr>
          <w:rFonts w:ascii="Times New Roman" w:eastAsia="Times New Roman" w:hAnsi="Times New Roman" w:cs="Times New Roman"/>
          <w:b/>
          <w:sz w:val="20"/>
          <w:u w:val="single"/>
        </w:rPr>
        <w:t>Seljuk</w:t>
      </w:r>
      <w:r w:rsidRPr="00E14839">
        <w:rPr>
          <w:rFonts w:ascii="Times New Roman" w:eastAsia="Times New Roman" w:hAnsi="Times New Roman" w:cs="Times New Roman"/>
          <w:sz w:val="20"/>
        </w:rPr>
        <w:t xml:space="preserve"> Empire]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After losing the throne, </w:t>
      </w:r>
      <w:proofErr w:type="spellStart"/>
      <w:r w:rsidRPr="00E14839">
        <w:rPr>
          <w:rFonts w:ascii="Times New Roman" w:eastAsia="Times New Roman" w:hAnsi="Times New Roman" w:cs="Times New Roman"/>
          <w:sz w:val="20"/>
        </w:rPr>
        <w:t>Romanos</w:t>
      </w:r>
      <w:proofErr w:type="spellEnd"/>
      <w:r w:rsidRPr="00E14839">
        <w:rPr>
          <w:rFonts w:ascii="Times New Roman" w:eastAsia="Times New Roman" w:hAnsi="Times New Roman" w:cs="Times New Roman"/>
          <w:sz w:val="20"/>
        </w:rPr>
        <w:t xml:space="preserve"> IV underwent this punishment. Other victims of this mutilation included Isaac II </w:t>
      </w:r>
      <w:proofErr w:type="spellStart"/>
      <w:r w:rsidRPr="00E14839">
        <w:rPr>
          <w:rFonts w:ascii="Times New Roman" w:eastAsia="Times New Roman" w:hAnsi="Times New Roman" w:cs="Times New Roman"/>
          <w:sz w:val="20"/>
        </w:rPr>
        <w:t>Angelos</w:t>
      </w:r>
      <w:proofErr w:type="spellEnd"/>
      <w:r w:rsidRPr="00E14839">
        <w:rPr>
          <w:rFonts w:ascii="Times New Roman" w:eastAsia="Times New Roman" w:hAnsi="Times New Roman" w:cs="Times New Roman"/>
          <w:sz w:val="20"/>
        </w:rPr>
        <w:t xml:space="preserve"> and 99 of every 100 </w:t>
      </w:r>
      <w:proofErr w:type="spellStart"/>
      <w:r w:rsidRPr="00E14839">
        <w:rPr>
          <w:rFonts w:ascii="Times New Roman" w:eastAsia="Times New Roman" w:hAnsi="Times New Roman" w:cs="Times New Roman"/>
          <w:sz w:val="20"/>
        </w:rPr>
        <w:t>Bulgars</w:t>
      </w:r>
      <w:proofErr w:type="spellEnd"/>
      <w:r w:rsidRPr="00E14839">
        <w:rPr>
          <w:rFonts w:ascii="Times New Roman" w:eastAsia="Times New Roman" w:hAnsi="Times New Roman" w:cs="Times New Roman"/>
          <w:sz w:val="20"/>
        </w:rPr>
        <w:t xml:space="preserve"> who were captured by Basil II.</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blinding</w:t>
      </w:r>
      <w:r w:rsidRPr="00E14839">
        <w:rPr>
          <w:rFonts w:ascii="Times New Roman" w:eastAsia="Times New Roman" w:hAnsi="Times New Roman" w:cs="Times New Roman"/>
          <w:sz w:val="20"/>
        </w:rPr>
        <w:t xml:space="preserve"> [</w:t>
      </w:r>
      <w:r w:rsidR="006B51B3">
        <w:rPr>
          <w:rFonts w:ascii="Times New Roman" w:eastAsia="Times New Roman" w:hAnsi="Times New Roman" w:cs="Times New Roman"/>
          <w:sz w:val="20"/>
        </w:rPr>
        <w:t xml:space="preserve">accept any answer indicating that one's </w:t>
      </w:r>
      <w:r w:rsidR="006B51B3">
        <w:rPr>
          <w:rFonts w:ascii="Times New Roman" w:eastAsia="Times New Roman" w:hAnsi="Times New Roman" w:cs="Times New Roman"/>
          <w:b/>
          <w:sz w:val="20"/>
          <w:u w:val="single"/>
        </w:rPr>
        <w:t>eyes</w:t>
      </w:r>
      <w:r w:rsidR="006B51B3">
        <w:rPr>
          <w:rFonts w:ascii="Times New Roman" w:eastAsia="Times New Roman" w:hAnsi="Times New Roman" w:cs="Times New Roman"/>
          <w:sz w:val="20"/>
        </w:rPr>
        <w:t xml:space="preserve"> are made to stop functioning</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14. This album includes the opener "My Foolish Heart," as well as versions of "Detour Ahead," "My Romance," and the title song, and the group’s bassist Scott </w:t>
      </w:r>
      <w:proofErr w:type="spellStart"/>
      <w:r w:rsidRPr="00E14839">
        <w:rPr>
          <w:rFonts w:ascii="Times New Roman" w:eastAsia="Times New Roman" w:hAnsi="Times New Roman" w:cs="Times New Roman"/>
          <w:sz w:val="20"/>
        </w:rPr>
        <w:t>LaFaro</w:t>
      </w:r>
      <w:proofErr w:type="spellEnd"/>
      <w:r w:rsidRPr="00E14839">
        <w:rPr>
          <w:rFonts w:ascii="Times New Roman" w:eastAsia="Times New Roman" w:hAnsi="Times New Roman" w:cs="Times New Roman"/>
          <w:sz w:val="20"/>
        </w:rPr>
        <w:t xml:space="preserve"> died ten days after it was recorded.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Name this 1961 live album recorded by a trio also featuring drummer Paul </w:t>
      </w:r>
      <w:proofErr w:type="spellStart"/>
      <w:r w:rsidRPr="00E14839">
        <w:rPr>
          <w:rFonts w:ascii="Times New Roman" w:eastAsia="Times New Roman" w:hAnsi="Times New Roman" w:cs="Times New Roman"/>
          <w:sz w:val="20"/>
        </w:rPr>
        <w:t>Motian</w:t>
      </w:r>
      <w:proofErr w:type="spellEnd"/>
      <w:r w:rsidRPr="00E14839">
        <w:rPr>
          <w:rFonts w:ascii="Times New Roman" w:eastAsia="Times New Roman" w:hAnsi="Times New Roman" w:cs="Times New Roman"/>
          <w:sz w:val="20"/>
        </w:rPr>
        <w:t xml:space="preserve">. The session that produced this album also produced </w:t>
      </w:r>
      <w:r w:rsidRPr="00E14839">
        <w:rPr>
          <w:rFonts w:ascii="Times New Roman" w:eastAsia="Times New Roman" w:hAnsi="Times New Roman" w:cs="Times New Roman"/>
          <w:i/>
          <w:sz w:val="20"/>
        </w:rPr>
        <w:t>Sunday at the Village Vanguard</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i/>
          <w:sz w:val="20"/>
          <w:u w:val="single"/>
        </w:rPr>
        <w:t>Waltz for Debby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jazz pianist wrote "Waltz for Debby" and led the trio that recorded it. He also recorded the solo album </w:t>
      </w:r>
      <w:r w:rsidRPr="00E14839">
        <w:rPr>
          <w:rFonts w:ascii="Times New Roman" w:eastAsia="Times New Roman" w:hAnsi="Times New Roman" w:cs="Times New Roman"/>
          <w:i/>
          <w:sz w:val="20"/>
        </w:rPr>
        <w:t>Conversations with Myself</w:t>
      </w:r>
      <w:r w:rsidRPr="00E14839">
        <w:rPr>
          <w:rFonts w:ascii="Times New Roman" w:eastAsia="Times New Roman" w:hAnsi="Times New Roman" w:cs="Times New Roman"/>
          <w:sz w:val="20"/>
        </w:rPr>
        <w:t>, and co-wrote "Blue in Green" and "Flamenco Sketches."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Bill </w:t>
      </w:r>
      <w:r w:rsidRPr="00E14839">
        <w:rPr>
          <w:rFonts w:ascii="Times New Roman" w:eastAsia="Times New Roman" w:hAnsi="Times New Roman" w:cs="Times New Roman"/>
          <w:b/>
          <w:sz w:val="20"/>
          <w:u w:val="single"/>
        </w:rPr>
        <w:t>Evans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"Blue in Green" and "Flamenco Sketches" appeared on this seminal album by Miles Davis, with whom Evans collaborated as the pianist in his sextet.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i/>
          <w:sz w:val="20"/>
          <w:u w:val="single"/>
        </w:rPr>
        <w:t>Kind of Blue</w:t>
      </w:r>
    </w:p>
    <w:p w:rsidR="00580549" w:rsidRPr="00E14839" w:rsidRDefault="00580549" w:rsidP="00E14839">
      <w:pPr>
        <w:rPr>
          <w:rFonts w:ascii="Times New Roman" w:hAnsi="Times New Roman" w:cs="Times New Roman"/>
          <w:sz w:val="20"/>
        </w:rPr>
      </w:pPr>
    </w:p>
    <w:p w:rsidR="00580549" w:rsidRPr="00E14839" w:rsidRDefault="00173C28" w:rsidP="00E14839">
      <w:pPr>
        <w:rPr>
          <w:rFonts w:ascii="Times New Roman" w:hAnsi="Times New Roman" w:cs="Times New Roman"/>
          <w:sz w:val="20"/>
        </w:rPr>
      </w:pPr>
      <w:r>
        <w:rPr>
          <w:rFonts w:ascii="Times New Roman" w:eastAsia="Times New Roman" w:hAnsi="Times New Roman" w:cs="Times New Roman"/>
          <w:sz w:val="20"/>
        </w:rPr>
        <w:t xml:space="preserve">15. This technique, </w:t>
      </w:r>
      <w:r w:rsidR="00EB321F" w:rsidRPr="00E14839">
        <w:rPr>
          <w:rFonts w:ascii="Times New Roman" w:eastAsia="Times New Roman" w:hAnsi="Times New Roman" w:cs="Times New Roman"/>
          <w:sz w:val="20"/>
        </w:rPr>
        <w:t xml:space="preserve">developed by </w:t>
      </w:r>
      <w:proofErr w:type="spellStart"/>
      <w:r w:rsidR="00EB321F" w:rsidRPr="00E14839">
        <w:rPr>
          <w:rFonts w:ascii="Times New Roman" w:eastAsia="Times New Roman" w:hAnsi="Times New Roman" w:cs="Times New Roman"/>
          <w:sz w:val="20"/>
        </w:rPr>
        <w:t>Smagorinsky</w:t>
      </w:r>
      <w:proofErr w:type="spellEnd"/>
      <w:r w:rsidR="00EB321F" w:rsidRPr="00E14839">
        <w:rPr>
          <w:rFonts w:ascii="Times New Roman" w:eastAsia="Times New Roman" w:hAnsi="Times New Roman" w:cs="Times New Roman"/>
          <w:sz w:val="20"/>
        </w:rPr>
        <w:t xml:space="preserve">, Lilly, and </w:t>
      </w:r>
      <w:proofErr w:type="spellStart"/>
      <w:r w:rsidR="00EB321F" w:rsidRPr="00E14839">
        <w:rPr>
          <w:rFonts w:ascii="Times New Roman" w:eastAsia="Times New Roman" w:hAnsi="Times New Roman" w:cs="Times New Roman"/>
          <w:sz w:val="20"/>
        </w:rPr>
        <w:t>Deardorff</w:t>
      </w:r>
      <w:proofErr w:type="spellEnd"/>
      <w:r w:rsidR="00EB321F" w:rsidRPr="00E14839">
        <w:rPr>
          <w:rFonts w:ascii="Times New Roman" w:eastAsia="Times New Roman" w:hAnsi="Times New Roman" w:cs="Times New Roman"/>
          <w:sz w:val="20"/>
        </w:rPr>
        <w:t xml:space="preserve"> during their efforts toward nu</w:t>
      </w:r>
      <w:r>
        <w:rPr>
          <w:rFonts w:ascii="Times New Roman" w:eastAsia="Times New Roman" w:hAnsi="Times New Roman" w:cs="Times New Roman"/>
          <w:sz w:val="20"/>
        </w:rPr>
        <w:t xml:space="preserve">merical weather prediction, </w:t>
      </w:r>
      <w:r w:rsidR="00EB321F" w:rsidRPr="00E14839">
        <w:rPr>
          <w:rFonts w:ascii="Times New Roman" w:eastAsia="Times New Roman" w:hAnsi="Times New Roman" w:cs="Times New Roman"/>
          <w:sz w:val="20"/>
        </w:rPr>
        <w:t xml:space="preserve">uses filters to remove small-scale effects from the </w:t>
      </w:r>
      <w:proofErr w:type="spellStart"/>
      <w:r w:rsidR="00EB321F" w:rsidRPr="00E14839">
        <w:rPr>
          <w:rFonts w:ascii="Times New Roman" w:eastAsia="Times New Roman" w:hAnsi="Times New Roman" w:cs="Times New Roman"/>
          <w:sz w:val="20"/>
        </w:rPr>
        <w:t>Navier</w:t>
      </w:r>
      <w:proofErr w:type="spellEnd"/>
      <w:r w:rsidR="00EB321F" w:rsidRPr="00E14839">
        <w:rPr>
          <w:rFonts w:ascii="Times New Roman" w:eastAsia="Times New Roman" w:hAnsi="Times New Roman" w:cs="Times New Roman"/>
          <w:sz w:val="20"/>
        </w:rPr>
        <w:t>-Stokes equations.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mathematical model for studying turbulence, premised on Kolmogorov’s 1941 theory that for small scales, statistics are determined by the viscosity and rate of energy dissipation.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large eddy simulation</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LES</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This type of flow, unlike turbulent flow, involves parallel fluid layers and no chaotic effects or eddies. It occurs at low Reynolds numbers.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laminar</w:t>
      </w:r>
      <w:r w:rsidRPr="00E14839">
        <w:rPr>
          <w:rFonts w:ascii="Times New Roman" w:eastAsia="Times New Roman" w:hAnsi="Times New Roman" w:cs="Times New Roman"/>
          <w:sz w:val="20"/>
        </w:rPr>
        <w:t xml:space="preserve"> flow</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The creeping flow that occurs at very low Reynolds numbers is named for Stokes. Stokes also names a law stating that for spherical objects, </w:t>
      </w:r>
      <w:r w:rsidRPr="00E14839">
        <w:rPr>
          <w:rFonts w:ascii="Times New Roman" w:eastAsia="Times New Roman" w:hAnsi="Times New Roman" w:cs="Times New Roman"/>
          <w:i/>
          <w:sz w:val="20"/>
        </w:rPr>
        <w:t>this force</w:t>
      </w:r>
      <w:r w:rsidRPr="00E14839">
        <w:rPr>
          <w:rFonts w:ascii="Times New Roman" w:eastAsia="Times New Roman" w:hAnsi="Times New Roman" w:cs="Times New Roman"/>
          <w:sz w:val="20"/>
        </w:rPr>
        <w:t xml:space="preserve"> is equal to 6-pi </w:t>
      </w:r>
      <w:proofErr w:type="gramStart"/>
      <w:r w:rsidRPr="00E14839">
        <w:rPr>
          <w:rFonts w:ascii="Times New Roman" w:eastAsia="Times New Roman" w:hAnsi="Times New Roman" w:cs="Times New Roman"/>
          <w:sz w:val="20"/>
        </w:rPr>
        <w:t>times</w:t>
      </w:r>
      <w:proofErr w:type="gramEnd"/>
      <w:r w:rsidRPr="00E14839">
        <w:rPr>
          <w:rFonts w:ascii="Times New Roman" w:eastAsia="Times New Roman" w:hAnsi="Times New Roman" w:cs="Times New Roman"/>
          <w:sz w:val="20"/>
        </w:rPr>
        <w:t xml:space="preserve"> viscosity times radius times velocity.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drag</w:t>
      </w:r>
      <w:r w:rsidR="00E6465C">
        <w:rPr>
          <w:rFonts w:ascii="Times New Roman" w:eastAsia="Times New Roman" w:hAnsi="Times New Roman" w:cs="Times New Roman"/>
          <w:sz w:val="20"/>
        </w:rPr>
        <w:t xml:space="preserve"> force [or </w:t>
      </w:r>
      <w:r w:rsidRPr="00E14839">
        <w:rPr>
          <w:rFonts w:ascii="Times New Roman" w:eastAsia="Times New Roman" w:hAnsi="Times New Roman" w:cs="Times New Roman"/>
          <w:b/>
          <w:sz w:val="20"/>
          <w:u w:val="single"/>
        </w:rPr>
        <w:t>air resistance</w:t>
      </w:r>
      <w:r w:rsidR="00E6465C">
        <w:rPr>
          <w:rFonts w:ascii="Times New Roman" w:eastAsia="Times New Roman" w:hAnsi="Times New Roman" w:cs="Times New Roman"/>
          <w:sz w:val="20"/>
        </w:rPr>
        <w:t>;</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fluid resistance</w:t>
      </w:r>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 xml:space="preserve">16. Answer the following about foreign policy </w:t>
      </w:r>
      <w:r w:rsidR="005F7F27">
        <w:rPr>
          <w:rFonts w:ascii="Times New Roman" w:eastAsia="Times New Roman" w:hAnsi="Times New Roman" w:cs="Times New Roman"/>
          <w:sz w:val="20"/>
        </w:rPr>
        <w:t>…</w:t>
      </w:r>
      <w:r w:rsidRPr="00E14839">
        <w:rPr>
          <w:rFonts w:ascii="Times New Roman" w:eastAsia="Times New Roman" w:hAnsi="Times New Roman" w:cs="Times New Roman"/>
          <w:sz w:val="20"/>
        </w:rPr>
        <w:t>in Ramesses II’s Egypt,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Ramesses signed the oldest surviving written peace treaty with this Anatolian empire's </w:t>
      </w:r>
      <w:proofErr w:type="spellStart"/>
      <w:r w:rsidRPr="00E14839">
        <w:rPr>
          <w:rFonts w:ascii="Times New Roman" w:eastAsia="Times New Roman" w:hAnsi="Times New Roman" w:cs="Times New Roman"/>
          <w:sz w:val="20"/>
        </w:rPr>
        <w:t>Hattusili</w:t>
      </w:r>
      <w:proofErr w:type="spellEnd"/>
      <w:r w:rsidRPr="00E14839">
        <w:rPr>
          <w:rFonts w:ascii="Times New Roman" w:eastAsia="Times New Roman" w:hAnsi="Times New Roman" w:cs="Times New Roman"/>
          <w:sz w:val="20"/>
        </w:rPr>
        <w:t xml:space="preserve"> III after an inconclusive chariot battle against them at Kadesh.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Hittite</w:t>
      </w:r>
      <w:r w:rsidRPr="00E14839">
        <w:rPr>
          <w:rFonts w:ascii="Times New Roman" w:eastAsia="Times New Roman" w:hAnsi="Times New Roman" w:cs="Times New Roman"/>
          <w:sz w:val="20"/>
        </w:rPr>
        <w:t xml:space="preserve"> empire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Before the battle of Kadesh, two spies lied that the Hittites were at this most populous city of Syria, a former </w:t>
      </w:r>
      <w:proofErr w:type="spellStart"/>
      <w:r w:rsidRPr="00E14839">
        <w:rPr>
          <w:rFonts w:ascii="Times New Roman" w:eastAsia="Times New Roman" w:hAnsi="Times New Roman" w:cs="Times New Roman"/>
          <w:sz w:val="20"/>
        </w:rPr>
        <w:t>Ayyubid</w:t>
      </w:r>
      <w:proofErr w:type="spellEnd"/>
      <w:r w:rsidRPr="00E14839">
        <w:rPr>
          <w:rFonts w:ascii="Times New Roman" w:eastAsia="Times New Roman" w:hAnsi="Times New Roman" w:cs="Times New Roman"/>
          <w:sz w:val="20"/>
        </w:rPr>
        <w:t xml:space="preserve"> capital where Silk Road traders went</w:t>
      </w:r>
      <w:r w:rsidR="004408BF">
        <w:rPr>
          <w:rFonts w:ascii="Times New Roman" w:eastAsia="Times New Roman" w:hAnsi="Times New Roman" w:cs="Times New Roman"/>
          <w:sz w:val="20"/>
        </w:rPr>
        <w:t xml:space="preserve"> by traveling north from</w:t>
      </w:r>
      <w:r w:rsidRPr="00E14839">
        <w:rPr>
          <w:rFonts w:ascii="Times New Roman" w:eastAsia="Times New Roman" w:hAnsi="Times New Roman" w:cs="Times New Roman"/>
          <w:sz w:val="20"/>
        </w:rPr>
        <w:t xml:space="preserve"> Damascus. </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Aleppo</w:t>
      </w:r>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Halab</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marauding subgroup of the Sea Peoples, defeated by Ramesses II early in his reign, later served </w:t>
      </w:r>
      <w:proofErr w:type="gramStart"/>
      <w:r w:rsidRPr="00E14839">
        <w:rPr>
          <w:rFonts w:ascii="Times New Roman" w:eastAsia="Times New Roman" w:hAnsi="Times New Roman" w:cs="Times New Roman"/>
          <w:sz w:val="20"/>
        </w:rPr>
        <w:t>as  auxiliaries</w:t>
      </w:r>
      <w:proofErr w:type="gramEnd"/>
      <w:r w:rsidRPr="00E14839">
        <w:rPr>
          <w:rFonts w:ascii="Times New Roman" w:eastAsia="Times New Roman" w:hAnsi="Times New Roman" w:cs="Times New Roman"/>
          <w:sz w:val="20"/>
        </w:rPr>
        <w:t xml:space="preserve"> on his side at Kadesh. Unlike Vikings, they </w:t>
      </w:r>
      <w:r w:rsidRPr="00E14839">
        <w:rPr>
          <w:rFonts w:ascii="Times New Roman" w:eastAsia="Times New Roman" w:hAnsi="Times New Roman" w:cs="Times New Roman"/>
          <w:i/>
          <w:sz w:val="20"/>
        </w:rPr>
        <w:t>actually</w:t>
      </w:r>
      <w:r w:rsidRPr="00E14839">
        <w:rPr>
          <w:rFonts w:ascii="Times New Roman" w:eastAsia="Times New Roman" w:hAnsi="Times New Roman" w:cs="Times New Roman"/>
          <w:sz w:val="20"/>
        </w:rPr>
        <w:t xml:space="preserve"> wore horned helmets consistently.</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proofErr w:type="spellStart"/>
      <w:r w:rsidRPr="00E14839">
        <w:rPr>
          <w:rFonts w:ascii="Times New Roman" w:eastAsia="Times New Roman" w:hAnsi="Times New Roman" w:cs="Times New Roman"/>
          <w:b/>
          <w:sz w:val="20"/>
          <w:u w:val="single"/>
        </w:rPr>
        <w:t>Sherden</w:t>
      </w:r>
      <w:proofErr w:type="spellEnd"/>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Shardana</w:t>
      </w:r>
      <w:proofErr w:type="spellEnd"/>
      <w:r w:rsidRPr="00E14839">
        <w:rPr>
          <w:rFonts w:ascii="Times New Roman" w:eastAsia="Times New Roman" w:hAnsi="Times New Roman" w:cs="Times New Roman"/>
          <w:sz w:val="20"/>
        </w:rPr>
        <w:t>]</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17. Two sets of red curtains appear on each side of the room in which this work is </w:t>
      </w:r>
      <w:r w:rsidR="003B6369">
        <w:rPr>
          <w:rFonts w:ascii="Times New Roman" w:eastAsia="Times New Roman" w:hAnsi="Times New Roman" w:cs="Times New Roman"/>
          <w:sz w:val="20"/>
        </w:rPr>
        <w:t xml:space="preserve">set, along with </w:t>
      </w:r>
      <w:r w:rsidRPr="00E14839">
        <w:rPr>
          <w:rFonts w:ascii="Times New Roman" w:eastAsia="Times New Roman" w:hAnsi="Times New Roman" w:cs="Times New Roman"/>
          <w:sz w:val="20"/>
        </w:rPr>
        <w:t>four captured military flags wrapped around spears that hang on the back wall.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painting depicting 47 men, of whom only Stephen Hopkins wears a hat. Asher Durand built a great reputation as an engraver by copying this painting, in whi</w:t>
      </w:r>
      <w:r w:rsidR="00957E0B">
        <w:rPr>
          <w:rFonts w:ascii="Times New Roman" w:eastAsia="Times New Roman" w:hAnsi="Times New Roman" w:cs="Times New Roman"/>
          <w:sz w:val="20"/>
        </w:rPr>
        <w:t xml:space="preserve">ch five people hand the title </w:t>
      </w:r>
      <w:r w:rsidRPr="00E14839">
        <w:rPr>
          <w:rFonts w:ascii="Times New Roman" w:eastAsia="Times New Roman" w:hAnsi="Times New Roman" w:cs="Times New Roman"/>
          <w:sz w:val="20"/>
        </w:rPr>
        <w:t>document to a seated man.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i/>
          <w:sz w:val="20"/>
        </w:rPr>
        <w:t xml:space="preserve">The </w:t>
      </w:r>
      <w:r w:rsidRPr="00E14839">
        <w:rPr>
          <w:rFonts w:ascii="Times New Roman" w:eastAsia="Times New Roman" w:hAnsi="Times New Roman" w:cs="Times New Roman"/>
          <w:b/>
          <w:i/>
          <w:sz w:val="20"/>
          <w:u w:val="single"/>
        </w:rPr>
        <w:t>Declaration of Independence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w:t>
      </w:r>
      <w:r w:rsidRPr="00E14839">
        <w:rPr>
          <w:rFonts w:ascii="Times New Roman" w:eastAsia="Times New Roman" w:hAnsi="Times New Roman" w:cs="Times New Roman"/>
          <w:i/>
          <w:sz w:val="20"/>
        </w:rPr>
        <w:t>Declaration of Independence</w:t>
      </w:r>
      <w:r w:rsidRPr="00E14839">
        <w:rPr>
          <w:rFonts w:ascii="Times New Roman" w:eastAsia="Times New Roman" w:hAnsi="Times New Roman" w:cs="Times New Roman"/>
          <w:sz w:val="20"/>
        </w:rPr>
        <w:t xml:space="preserve"> is located in the Capitol Rotunda, just like a painting of this scene in which a general rides his horse between two rows of soldiers, one flying a white flag and the other the stars and stripes.</w:t>
      </w:r>
    </w:p>
    <w:p w:rsidR="00580549" w:rsidRPr="0033699D"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surrender</w:t>
      </w:r>
      <w:r w:rsidRPr="00E14839">
        <w:rPr>
          <w:rFonts w:ascii="Times New Roman" w:eastAsia="Times New Roman" w:hAnsi="Times New Roman" w:cs="Times New Roman"/>
          <w:sz w:val="20"/>
        </w:rPr>
        <w:t xml:space="preserve"> of Lord Charles </w:t>
      </w:r>
      <w:r w:rsidRPr="00E14839">
        <w:rPr>
          <w:rFonts w:ascii="Times New Roman" w:eastAsia="Times New Roman" w:hAnsi="Times New Roman" w:cs="Times New Roman"/>
          <w:b/>
          <w:sz w:val="20"/>
          <w:u w:val="single"/>
        </w:rPr>
        <w:t>Cornwallis</w:t>
      </w:r>
      <w:r w:rsidR="0033699D">
        <w:rPr>
          <w:rFonts w:ascii="Times New Roman" w:eastAsia="Times New Roman" w:hAnsi="Times New Roman" w:cs="Times New Roman"/>
          <w:sz w:val="20"/>
        </w:rPr>
        <w:t xml:space="preserve"> [prompt on "British surrender in the American Revolution," etc.]</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Both of the aforementioned paintings were created by this early American artist.</w:t>
      </w:r>
      <w:r w:rsidR="00A77290">
        <w:rPr>
          <w:rFonts w:ascii="Times New Roman" w:eastAsia="Times New Roman" w:hAnsi="Times New Roman" w:cs="Times New Roman"/>
          <w:sz w:val="20"/>
        </w:rPr>
        <w:t xml:space="preserve"> The image on the front of the </w:t>
      </w:r>
      <w:r w:rsidRPr="00E14839">
        <w:rPr>
          <w:rFonts w:ascii="Times New Roman" w:eastAsia="Times New Roman" w:hAnsi="Times New Roman" w:cs="Times New Roman"/>
          <w:sz w:val="20"/>
        </w:rPr>
        <w:t>10</w:t>
      </w:r>
      <w:r w:rsidR="00A77290">
        <w:rPr>
          <w:rFonts w:ascii="Times New Roman" w:eastAsia="Times New Roman" w:hAnsi="Times New Roman" w:cs="Times New Roman"/>
          <w:sz w:val="20"/>
        </w:rPr>
        <w:t xml:space="preserve"> dollar</w:t>
      </w:r>
      <w:r w:rsidRPr="00E14839">
        <w:rPr>
          <w:rFonts w:ascii="Times New Roman" w:eastAsia="Times New Roman" w:hAnsi="Times New Roman" w:cs="Times New Roman"/>
          <w:sz w:val="20"/>
        </w:rPr>
        <w:t xml:space="preserve"> bill is based on this man’s portrait of Alexander Hamilton.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John </w:t>
      </w:r>
      <w:r w:rsidRPr="00E14839">
        <w:rPr>
          <w:rFonts w:ascii="Times New Roman" w:eastAsia="Times New Roman" w:hAnsi="Times New Roman" w:cs="Times New Roman"/>
          <w:b/>
          <w:sz w:val="20"/>
          <w:u w:val="single"/>
        </w:rPr>
        <w:t>Trumbull</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18. This story’s protagonist is filled with fear when she recalls her mother saying "</w:t>
      </w:r>
      <w:proofErr w:type="spellStart"/>
      <w:r w:rsidRPr="00E14839">
        <w:rPr>
          <w:rFonts w:ascii="Times New Roman" w:eastAsia="Times New Roman" w:hAnsi="Times New Roman" w:cs="Times New Roman"/>
          <w:sz w:val="20"/>
        </w:rPr>
        <w:t>Derevaun</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Seraun</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Derevaun</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Seraun</w:t>
      </w:r>
      <w:proofErr w:type="spellEnd"/>
      <w:r w:rsidRPr="00E14839">
        <w:rPr>
          <w:rFonts w:ascii="Times New Roman" w:eastAsia="Times New Roman" w:hAnsi="Times New Roman" w:cs="Times New Roman"/>
          <w:sz w:val="20"/>
        </w:rPr>
        <w:t>!"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story in which the title character plans to escape her abusive father by going to Buenos Aires with the sailor Frank before panicking at the dock and clinging to the rail until Frank must leave her.</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r w:rsidRPr="00E14839">
        <w:rPr>
          <w:rFonts w:ascii="Times New Roman" w:eastAsia="Times New Roman" w:hAnsi="Times New Roman" w:cs="Times New Roman"/>
          <w:b/>
          <w:sz w:val="20"/>
          <w:u w:val="single"/>
        </w:rPr>
        <w:t>Eveline</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In this story from the same collection as "Eveline," the narrator is fascinated by the library of a deceased priest and is unable to buy a promised gift from the title fair because his uncle returned home too late.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ANSWER: "</w:t>
      </w:r>
      <w:proofErr w:type="spellStart"/>
      <w:r w:rsidRPr="00E14839">
        <w:rPr>
          <w:rFonts w:ascii="Times New Roman" w:eastAsia="Times New Roman" w:hAnsi="Times New Roman" w:cs="Times New Roman"/>
          <w:b/>
          <w:sz w:val="20"/>
          <w:u w:val="single"/>
        </w:rPr>
        <w:t>Araby</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w:t>
      </w:r>
      <w:proofErr w:type="spellStart"/>
      <w:r w:rsidRPr="00E14839">
        <w:rPr>
          <w:rFonts w:ascii="Times New Roman" w:eastAsia="Times New Roman" w:hAnsi="Times New Roman" w:cs="Times New Roman"/>
          <w:sz w:val="20"/>
        </w:rPr>
        <w:t>Araby</w:t>
      </w:r>
      <w:proofErr w:type="spellEnd"/>
      <w:r w:rsidRPr="00E14839">
        <w:rPr>
          <w:rFonts w:ascii="Times New Roman" w:eastAsia="Times New Roman" w:hAnsi="Times New Roman" w:cs="Times New Roman"/>
          <w:sz w:val="20"/>
        </w:rPr>
        <w:t xml:space="preserve">" is a story from this James Joyce collection. Gabriel Conroy </w:t>
      </w:r>
      <w:r w:rsidR="005F5C89">
        <w:rPr>
          <w:rFonts w:ascii="Times New Roman" w:eastAsia="Times New Roman" w:hAnsi="Times New Roman" w:cs="Times New Roman"/>
          <w:sz w:val="20"/>
        </w:rPr>
        <w:t>gets morose after hearing</w:t>
      </w:r>
      <w:r w:rsidRPr="00E14839">
        <w:rPr>
          <w:rFonts w:ascii="Times New Roman" w:eastAsia="Times New Roman" w:hAnsi="Times New Roman" w:cs="Times New Roman"/>
          <w:sz w:val="20"/>
        </w:rPr>
        <w:t xml:space="preserve"> about the </w:t>
      </w:r>
      <w:r w:rsidR="005F5C89">
        <w:rPr>
          <w:rFonts w:ascii="Times New Roman" w:eastAsia="Times New Roman" w:hAnsi="Times New Roman" w:cs="Times New Roman"/>
          <w:sz w:val="20"/>
        </w:rPr>
        <w:t xml:space="preserve">early </w:t>
      </w:r>
      <w:r w:rsidRPr="00E14839">
        <w:rPr>
          <w:rFonts w:ascii="Times New Roman" w:eastAsia="Times New Roman" w:hAnsi="Times New Roman" w:cs="Times New Roman"/>
          <w:sz w:val="20"/>
        </w:rPr>
        <w:t xml:space="preserve">death of Michael </w:t>
      </w:r>
      <w:proofErr w:type="spellStart"/>
      <w:r w:rsidRPr="00E14839">
        <w:rPr>
          <w:rFonts w:ascii="Times New Roman" w:eastAsia="Times New Roman" w:hAnsi="Times New Roman" w:cs="Times New Roman"/>
          <w:sz w:val="20"/>
        </w:rPr>
        <w:t>Furey</w:t>
      </w:r>
      <w:proofErr w:type="spellEnd"/>
      <w:r w:rsidRPr="00E14839">
        <w:rPr>
          <w:rFonts w:ascii="Times New Roman" w:eastAsia="Times New Roman" w:hAnsi="Times New Roman" w:cs="Times New Roman"/>
          <w:sz w:val="20"/>
        </w:rPr>
        <w:t xml:space="preserve"> in "The Dead," another story from this collection.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i/>
          <w:sz w:val="20"/>
          <w:u w:val="single"/>
        </w:rPr>
        <w:t>Dubliners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19. Answer the following about </w:t>
      </w:r>
      <w:proofErr w:type="spellStart"/>
      <w:r w:rsidRPr="00E14839">
        <w:rPr>
          <w:rFonts w:ascii="Times New Roman" w:eastAsia="Times New Roman" w:hAnsi="Times New Roman" w:cs="Times New Roman"/>
          <w:sz w:val="20"/>
        </w:rPr>
        <w:t>Miaphysitism</w:t>
      </w:r>
      <w:proofErr w:type="spellEnd"/>
      <w:r w:rsidRPr="00E14839">
        <w:rPr>
          <w:rFonts w:ascii="Times New Roman" w:eastAsia="Times New Roman" w:hAnsi="Times New Roman" w:cs="Times New Roman"/>
          <w:sz w:val="20"/>
        </w:rPr>
        <w:t>, the belief that Jesus, though consubstantial with us, has one nature merging His divine and human aspects,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This Caucasus country's Apostolic Church is among those still holding </w:t>
      </w:r>
      <w:proofErr w:type="spellStart"/>
      <w:r w:rsidRPr="00E14839">
        <w:rPr>
          <w:rFonts w:ascii="Times New Roman" w:eastAsia="Times New Roman" w:hAnsi="Times New Roman" w:cs="Times New Roman"/>
          <w:sz w:val="20"/>
        </w:rPr>
        <w:t>Miaphysite</w:t>
      </w:r>
      <w:proofErr w:type="spellEnd"/>
      <w:r w:rsidRPr="00E14839">
        <w:rPr>
          <w:rFonts w:ascii="Times New Roman" w:eastAsia="Times New Roman" w:hAnsi="Times New Roman" w:cs="Times New Roman"/>
          <w:sz w:val="20"/>
        </w:rPr>
        <w:t xml:space="preserve"> views. Gregory the Illuminator made it one of the first officially Christian nations.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Armenia</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Armenia</w:t>
      </w:r>
      <w:r w:rsidRPr="00E14839">
        <w:rPr>
          <w:rFonts w:ascii="Times New Roman" w:eastAsia="Times New Roman" w:hAnsi="Times New Roman" w:cs="Times New Roman"/>
          <w:sz w:val="20"/>
        </w:rPr>
        <w:t xml:space="preserve">n Apostolic Church; or </w:t>
      </w:r>
      <w:r w:rsidRPr="00E14839">
        <w:rPr>
          <w:rFonts w:ascii="Times New Roman" w:eastAsia="Times New Roman" w:hAnsi="Times New Roman" w:cs="Times New Roman"/>
          <w:b/>
          <w:sz w:val="20"/>
          <w:u w:val="single"/>
        </w:rPr>
        <w:t>Armenia</w:t>
      </w:r>
      <w:r w:rsidRPr="00E14839">
        <w:rPr>
          <w:rFonts w:ascii="Times New Roman" w:eastAsia="Times New Roman" w:hAnsi="Times New Roman" w:cs="Times New Roman"/>
          <w:sz w:val="20"/>
        </w:rPr>
        <w:t>n Orthodox Church]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Two decades after the Council of Ephesus, in 451, this ecumenical council condemned </w:t>
      </w:r>
      <w:proofErr w:type="spellStart"/>
      <w:r w:rsidRPr="00E14839">
        <w:rPr>
          <w:rFonts w:ascii="Times New Roman" w:eastAsia="Times New Roman" w:hAnsi="Times New Roman" w:cs="Times New Roman"/>
          <w:sz w:val="20"/>
        </w:rPr>
        <w:t>Miaphysites</w:t>
      </w:r>
      <w:proofErr w:type="spellEnd"/>
      <w:r w:rsidRPr="00E14839">
        <w:rPr>
          <w:rFonts w:ascii="Times New Roman" w:eastAsia="Times New Roman" w:hAnsi="Times New Roman" w:cs="Times New Roman"/>
          <w:sz w:val="20"/>
        </w:rPr>
        <w:t xml:space="preserve"> as a mere variant of the </w:t>
      </w:r>
      <w:proofErr w:type="spellStart"/>
      <w:r w:rsidRPr="00E14839">
        <w:rPr>
          <w:rFonts w:ascii="Times New Roman" w:eastAsia="Times New Roman" w:hAnsi="Times New Roman" w:cs="Times New Roman"/>
          <w:sz w:val="20"/>
        </w:rPr>
        <w:t>Monophysites</w:t>
      </w:r>
      <w:proofErr w:type="spellEnd"/>
      <w:r w:rsidRPr="00E14839">
        <w:rPr>
          <w:rFonts w:ascii="Times New Roman" w:eastAsia="Times New Roman" w:hAnsi="Times New Roman" w:cs="Times New Roman"/>
          <w:sz w:val="20"/>
        </w:rPr>
        <w:t>, which it deemed heretics. It established that Christ is "one Person in two natures".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Council of </w:t>
      </w:r>
      <w:r w:rsidRPr="00E14839">
        <w:rPr>
          <w:rFonts w:ascii="Times New Roman" w:eastAsia="Times New Roman" w:hAnsi="Times New Roman" w:cs="Times New Roman"/>
          <w:b/>
          <w:sz w:val="20"/>
          <w:u w:val="single"/>
        </w:rPr>
        <w:t>Chalcedon</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The </w:t>
      </w:r>
      <w:proofErr w:type="spellStart"/>
      <w:r w:rsidRPr="00E14839">
        <w:rPr>
          <w:rFonts w:ascii="Times New Roman" w:eastAsia="Times New Roman" w:hAnsi="Times New Roman" w:cs="Times New Roman"/>
          <w:sz w:val="20"/>
        </w:rPr>
        <w:t>Miaphysites</w:t>
      </w:r>
      <w:proofErr w:type="spellEnd"/>
      <w:r w:rsidRPr="00E14839">
        <w:rPr>
          <w:rFonts w:ascii="Times New Roman" w:eastAsia="Times New Roman" w:hAnsi="Times New Roman" w:cs="Times New Roman"/>
          <w:sz w:val="20"/>
        </w:rPr>
        <w:t xml:space="preserve"> were less radical than these early heretics, who believed Christ was fully divine -- so much so that His physical body was a mere illusion and He didn’t actually die on the cross.</w:t>
      </w:r>
    </w:p>
    <w:p w:rsidR="005F5C89" w:rsidRDefault="00EB321F" w:rsidP="00E14839">
      <w:pPr>
        <w:rPr>
          <w:rFonts w:ascii="Times New Roman" w:eastAsia="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Docetism</w:t>
      </w:r>
      <w:r w:rsidRPr="00E14839">
        <w:rPr>
          <w:rFonts w:ascii="Times New Roman" w:eastAsia="Times New Roman" w:hAnsi="Times New Roman" w:cs="Times New Roman"/>
          <w:sz w:val="20"/>
        </w:rPr>
        <w:t xml:space="preserve"> [or </w:t>
      </w:r>
      <w:proofErr w:type="spellStart"/>
      <w:r w:rsidRPr="00E14839">
        <w:rPr>
          <w:rFonts w:ascii="Times New Roman" w:eastAsia="Times New Roman" w:hAnsi="Times New Roman" w:cs="Times New Roman"/>
          <w:b/>
          <w:sz w:val="20"/>
          <w:u w:val="single"/>
        </w:rPr>
        <w:t>Docetist</w:t>
      </w:r>
      <w:r w:rsidRPr="00E14839">
        <w:rPr>
          <w:rFonts w:ascii="Times New Roman" w:eastAsia="Times New Roman" w:hAnsi="Times New Roman" w:cs="Times New Roman"/>
          <w:sz w:val="20"/>
        </w:rPr>
        <w:t>s</w:t>
      </w:r>
      <w:proofErr w:type="spellEnd"/>
      <w:r w:rsidRPr="00E14839">
        <w:rPr>
          <w:rFonts w:ascii="Times New Roman" w:eastAsia="Times New Roman" w:hAnsi="Times New Roman" w:cs="Times New Roman"/>
          <w:sz w:val="20"/>
        </w:rPr>
        <w:t>]</w:t>
      </w:r>
    </w:p>
    <w:p w:rsidR="005F5C89" w:rsidRDefault="005F5C89">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lastRenderedPageBreak/>
        <w:t>20. This office was created on the last night of James K. Polk’s presidency, allowing Zachary Taylor to appoint its first holder, Thomas Ewing.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cabinet position later held by Richard Ballinger, who ousted Gifford Pinchot from President Taft's Forestry Bureau, and Albert Fall, who leased federal oil reserves at Teapot Dome.</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sz w:val="20"/>
          <w:u w:val="single"/>
        </w:rPr>
        <w:t>Secretary</w:t>
      </w:r>
      <w:r w:rsidRPr="00E14839">
        <w:rPr>
          <w:rFonts w:ascii="Times New Roman" w:eastAsia="Times New Roman" w:hAnsi="Times New Roman" w:cs="Times New Roman"/>
          <w:sz w:val="20"/>
        </w:rPr>
        <w:t xml:space="preserve"> of the </w:t>
      </w:r>
      <w:r w:rsidRPr="00E14839">
        <w:rPr>
          <w:rFonts w:ascii="Times New Roman" w:eastAsia="Times New Roman" w:hAnsi="Times New Roman" w:cs="Times New Roman"/>
          <w:b/>
          <w:sz w:val="20"/>
          <w:u w:val="single"/>
        </w:rPr>
        <w:t>Interior</w:t>
      </w:r>
      <w:r w:rsidRPr="00E14839">
        <w:rPr>
          <w:rFonts w:ascii="Times New Roman" w:eastAsia="Times New Roman" w:hAnsi="Times New Roman" w:cs="Times New Roman"/>
          <w:sz w:val="20"/>
        </w:rPr>
        <w:t xml:space="preserve"> [or </w:t>
      </w:r>
      <w:r w:rsidRPr="00E14839">
        <w:rPr>
          <w:rFonts w:ascii="Times New Roman" w:eastAsia="Times New Roman" w:hAnsi="Times New Roman" w:cs="Times New Roman"/>
          <w:b/>
          <w:sz w:val="20"/>
          <w:u w:val="single"/>
        </w:rPr>
        <w:t>Interior Secretary</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Harold Ickes, FDR's Interior Secretary, used his authority over The Mall to arrange this event on Easter Sunday 1939, after the Daughters of the American Revolution refused to let a black performer use DC’s Constitution Hall.</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Marian </w:t>
      </w:r>
      <w:r w:rsidRPr="00E14839">
        <w:rPr>
          <w:rFonts w:ascii="Times New Roman" w:eastAsia="Times New Roman" w:hAnsi="Times New Roman" w:cs="Times New Roman"/>
          <w:b/>
          <w:sz w:val="20"/>
          <w:u w:val="single"/>
        </w:rPr>
        <w:t>Anderson</w:t>
      </w:r>
      <w:r w:rsidRPr="00E14839">
        <w:rPr>
          <w:rFonts w:ascii="Times New Roman" w:eastAsia="Times New Roman" w:hAnsi="Times New Roman" w:cs="Times New Roman"/>
          <w:sz w:val="20"/>
        </w:rPr>
        <w:t xml:space="preserve">'s vocal concert in front of the </w:t>
      </w:r>
      <w:r w:rsidRPr="00E14839">
        <w:rPr>
          <w:rFonts w:ascii="Times New Roman" w:eastAsia="Times New Roman" w:hAnsi="Times New Roman" w:cs="Times New Roman"/>
          <w:b/>
          <w:sz w:val="20"/>
          <w:u w:val="single"/>
        </w:rPr>
        <w:t>Lincoln Memorial</w:t>
      </w:r>
      <w:r w:rsidRPr="00E14839">
        <w:rPr>
          <w:rFonts w:ascii="Times New Roman" w:eastAsia="Times New Roman" w:hAnsi="Times New Roman" w:cs="Times New Roman"/>
          <w:sz w:val="20"/>
        </w:rPr>
        <w:t xml:space="preserve"> [prompt on partial answers]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During the 2000s, </w:t>
      </w:r>
      <w:proofErr w:type="spellStart"/>
      <w:r w:rsidRPr="00E14839">
        <w:rPr>
          <w:rFonts w:ascii="Times New Roman" w:eastAsia="Times New Roman" w:hAnsi="Times New Roman" w:cs="Times New Roman"/>
          <w:sz w:val="20"/>
        </w:rPr>
        <w:t>Elouise</w:t>
      </w:r>
      <w:proofErr w:type="spellEnd"/>
      <w:r w:rsidRPr="00E14839">
        <w:rPr>
          <w:rFonts w:ascii="Times New Roman" w:eastAsia="Times New Roman" w:hAnsi="Times New Roman" w:cs="Times New Roman"/>
          <w:sz w:val="20"/>
        </w:rPr>
        <w:t xml:space="preserve"> </w:t>
      </w:r>
      <w:proofErr w:type="spellStart"/>
      <w:r w:rsidRPr="00E14839">
        <w:rPr>
          <w:rFonts w:ascii="Times New Roman" w:eastAsia="Times New Roman" w:hAnsi="Times New Roman" w:cs="Times New Roman"/>
          <w:sz w:val="20"/>
        </w:rPr>
        <w:t>Cobell</w:t>
      </w:r>
      <w:proofErr w:type="spellEnd"/>
      <w:r w:rsidRPr="00E14839">
        <w:rPr>
          <w:rFonts w:ascii="Times New Roman" w:eastAsia="Times New Roman" w:hAnsi="Times New Roman" w:cs="Times New Roman"/>
          <w:sz w:val="20"/>
        </w:rPr>
        <w:t xml:space="preserve"> et al. sued the Department of the Interior for gross mismanagement of these financial resources, which contain revenues from resource production activities on federally-held Indian land.</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Indian land </w:t>
      </w:r>
      <w:r w:rsidRPr="00E14839">
        <w:rPr>
          <w:rFonts w:ascii="Times New Roman" w:eastAsia="Times New Roman" w:hAnsi="Times New Roman" w:cs="Times New Roman"/>
          <w:b/>
          <w:sz w:val="20"/>
          <w:u w:val="single"/>
        </w:rPr>
        <w:t>trust</w:t>
      </w:r>
      <w:r w:rsidRPr="00E14839">
        <w:rPr>
          <w:rFonts w:ascii="Times New Roman" w:eastAsia="Times New Roman" w:hAnsi="Times New Roman" w:cs="Times New Roman"/>
          <w:sz w:val="20"/>
        </w:rPr>
        <w:t xml:space="preserve">s [or Indian </w:t>
      </w:r>
      <w:r w:rsidRPr="00E14839">
        <w:rPr>
          <w:rFonts w:ascii="Times New Roman" w:eastAsia="Times New Roman" w:hAnsi="Times New Roman" w:cs="Times New Roman"/>
          <w:b/>
          <w:sz w:val="20"/>
          <w:u w:val="single"/>
        </w:rPr>
        <w:t>trust fund</w:t>
      </w:r>
      <w:r w:rsidRPr="00E14839">
        <w:rPr>
          <w:rFonts w:ascii="Times New Roman" w:eastAsia="Times New Roman" w:hAnsi="Times New Roman" w:cs="Times New Roman"/>
          <w:sz w:val="20"/>
        </w:rPr>
        <w:t xml:space="preserve">s; or tribal </w:t>
      </w:r>
      <w:r w:rsidRPr="00E14839">
        <w:rPr>
          <w:rFonts w:ascii="Times New Roman" w:eastAsia="Times New Roman" w:hAnsi="Times New Roman" w:cs="Times New Roman"/>
          <w:b/>
          <w:sz w:val="20"/>
          <w:u w:val="single"/>
        </w:rPr>
        <w:t>trust</w:t>
      </w:r>
      <w:r w:rsidRPr="00E14839">
        <w:rPr>
          <w:rFonts w:ascii="Times New Roman" w:eastAsia="Times New Roman" w:hAnsi="Times New Roman" w:cs="Times New Roman"/>
          <w:sz w:val="20"/>
        </w:rPr>
        <w:t xml:space="preserve"> accounts; or </w:t>
      </w:r>
      <w:r w:rsidRPr="00E14839">
        <w:rPr>
          <w:rFonts w:ascii="Times New Roman" w:eastAsia="Times New Roman" w:hAnsi="Times New Roman" w:cs="Times New Roman"/>
          <w:b/>
          <w:sz w:val="20"/>
          <w:u w:val="single"/>
        </w:rPr>
        <w:t>Individual Indian Money</w:t>
      </w:r>
      <w:r w:rsidRPr="00E14839">
        <w:rPr>
          <w:rFonts w:ascii="Times New Roman" w:eastAsia="Times New Roman" w:hAnsi="Times New Roman" w:cs="Times New Roman"/>
          <w:sz w:val="20"/>
        </w:rPr>
        <w:t xml:space="preserve"> accounts; or </w:t>
      </w:r>
      <w:r w:rsidRPr="00E14839">
        <w:rPr>
          <w:rFonts w:ascii="Times New Roman" w:eastAsia="Times New Roman" w:hAnsi="Times New Roman" w:cs="Times New Roman"/>
          <w:b/>
          <w:sz w:val="20"/>
          <w:u w:val="single"/>
        </w:rPr>
        <w:t>IIM</w:t>
      </w:r>
      <w:r w:rsidRPr="00E14839">
        <w:rPr>
          <w:rFonts w:ascii="Times New Roman" w:eastAsia="Times New Roman" w:hAnsi="Times New Roman" w:cs="Times New Roman"/>
          <w:sz w:val="20"/>
        </w:rPr>
        <w:t xml:space="preserve"> accounts; prompt on "accounts"]</w:t>
      </w:r>
    </w:p>
    <w:p w:rsidR="00580549" w:rsidRPr="00E14839" w:rsidRDefault="00580549" w:rsidP="00E14839">
      <w:pPr>
        <w:rPr>
          <w:rFonts w:ascii="Times New Roman" w:hAnsi="Times New Roman" w:cs="Times New Roman"/>
          <w:sz w:val="20"/>
        </w:rPr>
      </w:pP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21. In a controversial 1960 film by Michael Powell, the protagonist, Mark, is always anxious about going anywhere without this item. For 10 points each:</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[10] Name this item to which Mark attaches a blade that he uses to murder his victims.</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a </w:t>
      </w:r>
      <w:r w:rsidRPr="00E14839">
        <w:rPr>
          <w:rFonts w:ascii="Times New Roman" w:eastAsia="Times New Roman" w:hAnsi="Times New Roman" w:cs="Times New Roman"/>
          <w:b/>
          <w:sz w:val="20"/>
          <w:u w:val="single"/>
        </w:rPr>
        <w:t>camera</w:t>
      </w:r>
      <w:r w:rsidRPr="00E14839">
        <w:rPr>
          <w:rFonts w:ascii="Times New Roman" w:eastAsia="Times New Roman" w:hAnsi="Times New Roman" w:cs="Times New Roman"/>
          <w:sz w:val="20"/>
        </w:rPr>
        <w:t xml:space="preserve"> [or a camera </w:t>
      </w:r>
      <w:r w:rsidRPr="00E14839">
        <w:rPr>
          <w:rFonts w:ascii="Times New Roman" w:eastAsia="Times New Roman" w:hAnsi="Times New Roman" w:cs="Times New Roman"/>
          <w:b/>
          <w:sz w:val="20"/>
          <w:u w:val="single"/>
        </w:rPr>
        <w:t>tripod</w:t>
      </w:r>
      <w:proofErr w:type="gramStart"/>
      <w:r w:rsidRPr="00E14839">
        <w:rPr>
          <w:rFonts w:ascii="Times New Roman" w:eastAsia="Times New Roman" w:hAnsi="Times New Roman" w:cs="Times New Roman"/>
          <w:sz w:val="20"/>
        </w:rPr>
        <w:t>][</w:t>
      </w:r>
      <w:proofErr w:type="gramEnd"/>
      <w:r w:rsidRPr="00E14839">
        <w:rPr>
          <w:rFonts w:ascii="Times New Roman" w:eastAsia="Times New Roman" w:hAnsi="Times New Roman" w:cs="Times New Roman"/>
          <w:sz w:val="20"/>
        </w:rPr>
        <w:t xml:space="preserve">That film is </w:t>
      </w:r>
      <w:r w:rsidRPr="00E14839">
        <w:rPr>
          <w:rFonts w:ascii="Times New Roman" w:eastAsia="Times New Roman" w:hAnsi="Times New Roman" w:cs="Times New Roman"/>
          <w:i/>
          <w:sz w:val="20"/>
        </w:rPr>
        <w:t>Peeping Tom.</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At the climax of this </w:t>
      </w:r>
      <w:r>
        <w:rPr>
          <w:rFonts w:ascii="Times New Roman" w:eastAsia="Times New Roman" w:hAnsi="Times New Roman" w:cs="Times New Roman"/>
          <w:sz w:val="20"/>
        </w:rPr>
        <w:t>earli</w:t>
      </w:r>
      <w:r w:rsidRPr="00E14839">
        <w:rPr>
          <w:rFonts w:ascii="Times New Roman" w:eastAsia="Times New Roman" w:hAnsi="Times New Roman" w:cs="Times New Roman"/>
          <w:sz w:val="20"/>
        </w:rPr>
        <w:t xml:space="preserve">er film, the protagonist uses several camera flashbulbs to temporarily blind the murderous antagonist, Lars </w:t>
      </w:r>
      <w:proofErr w:type="spellStart"/>
      <w:r w:rsidRPr="00E14839">
        <w:rPr>
          <w:rFonts w:ascii="Times New Roman" w:eastAsia="Times New Roman" w:hAnsi="Times New Roman" w:cs="Times New Roman"/>
          <w:sz w:val="20"/>
        </w:rPr>
        <w:t>Thorwald</w:t>
      </w:r>
      <w:proofErr w:type="spellEnd"/>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w:t>
      </w:r>
      <w:r w:rsidRPr="00E14839">
        <w:rPr>
          <w:rFonts w:ascii="Times New Roman" w:eastAsia="Times New Roman" w:hAnsi="Times New Roman" w:cs="Times New Roman"/>
          <w:b/>
          <w:i/>
          <w:sz w:val="20"/>
          <w:u w:val="single"/>
        </w:rPr>
        <w:t>Rear Window</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[10] </w:t>
      </w:r>
      <w:r w:rsidRPr="00E14839">
        <w:rPr>
          <w:rFonts w:ascii="Times New Roman" w:eastAsia="Times New Roman" w:hAnsi="Times New Roman" w:cs="Times New Roman"/>
          <w:i/>
          <w:sz w:val="20"/>
        </w:rPr>
        <w:t>Rear Window</w:t>
      </w:r>
      <w:r w:rsidRPr="00E14839">
        <w:rPr>
          <w:rFonts w:ascii="Times New Roman" w:eastAsia="Times New Roman" w:hAnsi="Times New Roman" w:cs="Times New Roman"/>
          <w:sz w:val="20"/>
        </w:rPr>
        <w:t xml:space="preserve"> was directed by this British “master of suspense” who also directed </w:t>
      </w:r>
      <w:r w:rsidRPr="00E14839">
        <w:rPr>
          <w:rFonts w:ascii="Times New Roman" w:eastAsia="Times New Roman" w:hAnsi="Times New Roman" w:cs="Times New Roman"/>
          <w:i/>
          <w:sz w:val="20"/>
        </w:rPr>
        <w:t>Psycho</w:t>
      </w:r>
      <w:r w:rsidRPr="00E14839">
        <w:rPr>
          <w:rFonts w:ascii="Times New Roman" w:eastAsia="Times New Roman" w:hAnsi="Times New Roman" w:cs="Times New Roman"/>
          <w:sz w:val="20"/>
        </w:rPr>
        <w:t xml:space="preserve"> and </w:t>
      </w:r>
      <w:r w:rsidRPr="00E14839">
        <w:rPr>
          <w:rFonts w:ascii="Times New Roman" w:eastAsia="Times New Roman" w:hAnsi="Times New Roman" w:cs="Times New Roman"/>
          <w:i/>
          <w:sz w:val="20"/>
        </w:rPr>
        <w:t>The Birds</w:t>
      </w:r>
      <w:r w:rsidRPr="00E14839">
        <w:rPr>
          <w:rFonts w:ascii="Times New Roman" w:eastAsia="Times New Roman" w:hAnsi="Times New Roman" w:cs="Times New Roman"/>
          <w:sz w:val="20"/>
        </w:rPr>
        <w:t>.</w:t>
      </w:r>
    </w:p>
    <w:p w:rsidR="00580549" w:rsidRPr="00E14839" w:rsidRDefault="00EB321F" w:rsidP="00E14839">
      <w:pPr>
        <w:rPr>
          <w:rFonts w:ascii="Times New Roman" w:hAnsi="Times New Roman" w:cs="Times New Roman"/>
          <w:sz w:val="20"/>
        </w:rPr>
      </w:pPr>
      <w:r w:rsidRPr="00E14839">
        <w:rPr>
          <w:rFonts w:ascii="Times New Roman" w:eastAsia="Times New Roman" w:hAnsi="Times New Roman" w:cs="Times New Roman"/>
          <w:sz w:val="20"/>
        </w:rPr>
        <w:t xml:space="preserve">ANSWER: Alfred </w:t>
      </w:r>
      <w:r w:rsidRPr="00E14839">
        <w:rPr>
          <w:rFonts w:ascii="Times New Roman" w:eastAsia="Times New Roman" w:hAnsi="Times New Roman" w:cs="Times New Roman"/>
          <w:b/>
          <w:sz w:val="20"/>
          <w:u w:val="single"/>
        </w:rPr>
        <w:t>Hitchcock</w:t>
      </w:r>
    </w:p>
    <w:p w:rsidR="00580549" w:rsidRPr="00E14839" w:rsidRDefault="00580549" w:rsidP="00E14839">
      <w:pPr>
        <w:rPr>
          <w:rFonts w:ascii="Times New Roman" w:hAnsi="Times New Roman" w:cs="Times New Roman"/>
          <w:sz w:val="20"/>
        </w:rPr>
      </w:pPr>
    </w:p>
    <w:p w:rsidR="00580549" w:rsidRPr="00E14839" w:rsidRDefault="00580549" w:rsidP="00E14839">
      <w:pPr>
        <w:rPr>
          <w:rFonts w:ascii="Times New Roman" w:hAnsi="Times New Roman" w:cs="Times New Roman"/>
          <w:sz w:val="20"/>
        </w:rPr>
      </w:pPr>
    </w:p>
    <w:sectPr w:rsidR="00580549" w:rsidRPr="00E148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580549"/>
    <w:rsid w:val="00077424"/>
    <w:rsid w:val="00081F21"/>
    <w:rsid w:val="000B5430"/>
    <w:rsid w:val="000C5DD0"/>
    <w:rsid w:val="001431F9"/>
    <w:rsid w:val="00173C28"/>
    <w:rsid w:val="00173D61"/>
    <w:rsid w:val="00176704"/>
    <w:rsid w:val="001B0034"/>
    <w:rsid w:val="002052D6"/>
    <w:rsid w:val="00205D78"/>
    <w:rsid w:val="002C2AD2"/>
    <w:rsid w:val="00300A12"/>
    <w:rsid w:val="00307EB8"/>
    <w:rsid w:val="00325344"/>
    <w:rsid w:val="0033699D"/>
    <w:rsid w:val="00346C77"/>
    <w:rsid w:val="003B6369"/>
    <w:rsid w:val="003D21D7"/>
    <w:rsid w:val="00416985"/>
    <w:rsid w:val="004408BF"/>
    <w:rsid w:val="0048390F"/>
    <w:rsid w:val="004977AF"/>
    <w:rsid w:val="004B571B"/>
    <w:rsid w:val="004B579F"/>
    <w:rsid w:val="004C76E7"/>
    <w:rsid w:val="005070E5"/>
    <w:rsid w:val="00580549"/>
    <w:rsid w:val="0058420C"/>
    <w:rsid w:val="00590BC5"/>
    <w:rsid w:val="005F5C89"/>
    <w:rsid w:val="005F7F27"/>
    <w:rsid w:val="006B51B3"/>
    <w:rsid w:val="00711CF7"/>
    <w:rsid w:val="00744925"/>
    <w:rsid w:val="007C762F"/>
    <w:rsid w:val="007F27B3"/>
    <w:rsid w:val="00812A18"/>
    <w:rsid w:val="00812FD4"/>
    <w:rsid w:val="008B51B9"/>
    <w:rsid w:val="008E01CE"/>
    <w:rsid w:val="0090235A"/>
    <w:rsid w:val="00921015"/>
    <w:rsid w:val="00957E0B"/>
    <w:rsid w:val="009D0799"/>
    <w:rsid w:val="00A24B96"/>
    <w:rsid w:val="00A724CE"/>
    <w:rsid w:val="00A77290"/>
    <w:rsid w:val="00BA6048"/>
    <w:rsid w:val="00BF0F5A"/>
    <w:rsid w:val="00C0063C"/>
    <w:rsid w:val="00C03B4D"/>
    <w:rsid w:val="00C1635D"/>
    <w:rsid w:val="00C25D0B"/>
    <w:rsid w:val="00C31B6D"/>
    <w:rsid w:val="00C61EC4"/>
    <w:rsid w:val="00CD4371"/>
    <w:rsid w:val="00CF00F8"/>
    <w:rsid w:val="00D43712"/>
    <w:rsid w:val="00D65240"/>
    <w:rsid w:val="00DA3A51"/>
    <w:rsid w:val="00DE54EA"/>
    <w:rsid w:val="00E134C3"/>
    <w:rsid w:val="00E14839"/>
    <w:rsid w:val="00E21EEC"/>
    <w:rsid w:val="00E43177"/>
    <w:rsid w:val="00E51C98"/>
    <w:rsid w:val="00E63639"/>
    <w:rsid w:val="00E6465C"/>
    <w:rsid w:val="00EB321F"/>
    <w:rsid w:val="00EE15F2"/>
    <w:rsid w:val="00FB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6. Johns Hopkins A + Louisiana Tech + RIT.docx</vt:lpstr>
    </vt:vector>
  </TitlesOfParts>
  <Company/>
  <LinksUpToDate>false</LinksUpToDate>
  <CharactersWithSpaces>36457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Johns Hopkins A + Louisiana Tech + RIT.docx</dc:title>
  <dc:creator>Matthew J</dc:creator>
  <cp:lastModifiedBy>Matthew J</cp:lastModifiedBy>
  <cp:revision>4</cp:revision>
  <cp:lastPrinted>2015-01-23T12:50:00Z</cp:lastPrinted>
  <dcterms:created xsi:type="dcterms:W3CDTF">2015-02-14T15:50:00Z</dcterms:created>
  <dcterms:modified xsi:type="dcterms:W3CDTF">2015-02-14T15:50:00Z</dcterms:modified>
</cp:coreProperties>
</file>