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b/>
          <w:color w:val="auto"/>
          <w:sz w:val="20"/>
        </w:rPr>
        <w:t>ACF Regionals 2015: A Livable Community</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b/>
          <w:color w:val="auto"/>
          <w:sz w:val="20"/>
        </w:rPr>
        <w:t>Packet by MIT A (Stephen Eltinge, Neil Gurram, James Rowan, Anderson Wang) and Texas A&amp;M A (Jeff Crean, Carlo De Guzman, Will Linz, Colin Whisler)</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b/>
          <w:color w:val="auto"/>
          <w:sz w:val="20"/>
        </w:rPr>
        <w:t>Edited by Matthew Jackson, Sarah Angelo, Tommy Casalaspi, Trevor Davis, Stephen Liu, and Sriram Pendyala</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b/>
          <w:color w:val="auto"/>
          <w:sz w:val="20"/>
        </w:rPr>
        <w:t>Tossups</w:t>
      </w:r>
    </w:p>
    <w:p w:rsidR="00960061" w:rsidRPr="00A15EEA" w:rsidRDefault="00960061" w:rsidP="00A15EEA">
      <w:pPr>
        <w:rPr>
          <w:rFonts w:ascii="Times New Roman" w:hAnsi="Times New Roman" w:cs="Times New Roman"/>
          <w:color w:val="auto"/>
          <w:sz w:val="20"/>
        </w:rPr>
      </w:pPr>
    </w:p>
    <w:p w:rsidR="005075C9" w:rsidRPr="00A15EEA" w:rsidRDefault="005F0DFB" w:rsidP="005075C9">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 </w:t>
      </w:r>
      <w:r w:rsidR="005075C9" w:rsidRPr="00A15EEA">
        <w:rPr>
          <w:rFonts w:ascii="Times New Roman" w:eastAsia="Times New Roman" w:hAnsi="Times New Roman" w:cs="Times New Roman"/>
          <w:color w:val="auto"/>
          <w:sz w:val="20"/>
        </w:rPr>
        <w:t>The narrator of this story points out that the initials on a silver teaspoon are regretfully not the giver’s; that teaspoon, along with other donations like a 5 pound banknote and a silver tobacco box, is placed in a hat next to a candle-box. The arrival of this story’s title character results in "Tuttle’s grocery" importing a carpet and mirrors in order to look nicer. A satirist called "Boston" plans a facetious christening in this story that is interrupted by a short speech by Stumpy. Another character in this story has his finger "rastled" by a baby, leading him to repeat the phrase "The damned little cuss!" At the end of this story, the North Fork floods the title location and Kentuck is</w:t>
      </w:r>
      <w:r w:rsidR="005075C9">
        <w:rPr>
          <w:rFonts w:ascii="Times New Roman" w:eastAsia="Times New Roman" w:hAnsi="Times New Roman" w:cs="Times New Roman"/>
          <w:color w:val="auto"/>
          <w:sz w:val="20"/>
        </w:rPr>
        <w:t xml:space="preserve"> found dying with the body of the title </w:t>
      </w:r>
      <w:r w:rsidR="005075C9" w:rsidRPr="00A15EEA">
        <w:rPr>
          <w:rFonts w:ascii="Times New Roman" w:eastAsia="Times New Roman" w:hAnsi="Times New Roman" w:cs="Times New Roman"/>
          <w:color w:val="auto"/>
          <w:sz w:val="20"/>
        </w:rPr>
        <w:t>child</w:t>
      </w:r>
      <w:r w:rsidR="005075C9">
        <w:rPr>
          <w:rFonts w:ascii="Times New Roman" w:eastAsia="Times New Roman" w:hAnsi="Times New Roman" w:cs="Times New Roman"/>
          <w:color w:val="auto"/>
          <w:sz w:val="20"/>
        </w:rPr>
        <w:t xml:space="preserve"> of Cherokee Sal</w:t>
      </w:r>
      <w:r w:rsidR="005075C9" w:rsidRPr="00A15EEA">
        <w:rPr>
          <w:rFonts w:ascii="Times New Roman" w:eastAsia="Times New Roman" w:hAnsi="Times New Roman" w:cs="Times New Roman"/>
          <w:color w:val="auto"/>
          <w:sz w:val="20"/>
        </w:rPr>
        <w:t>. For 10 points, name this short story by Bret Harte.</w:t>
      </w:r>
    </w:p>
    <w:p w:rsidR="005075C9" w:rsidRPr="00A15EEA" w:rsidRDefault="005075C9" w:rsidP="005075C9">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"The </w:t>
      </w:r>
      <w:r w:rsidRPr="00A15EEA">
        <w:rPr>
          <w:rFonts w:ascii="Times New Roman" w:eastAsia="Times New Roman" w:hAnsi="Times New Roman" w:cs="Times New Roman"/>
          <w:b/>
          <w:color w:val="auto"/>
          <w:sz w:val="20"/>
          <w:u w:val="single"/>
        </w:rPr>
        <w:t>Luck of Roaring Camp</w:t>
      </w:r>
      <w:r w:rsidRPr="00A15EEA">
        <w:rPr>
          <w:rFonts w:ascii="Times New Roman" w:eastAsia="Times New Roman" w:hAnsi="Times New Roman" w:cs="Times New Roman"/>
          <w:color w:val="auto"/>
          <w:sz w:val="20"/>
        </w:rPr>
        <w:t>"</w:t>
      </w:r>
    </w:p>
    <w:p w:rsidR="0052172A" w:rsidRPr="00A15EEA" w:rsidRDefault="0052172A"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2. Enzymes that degrade this molecule can be inhibited by cilomilast and piclamilast. This molecule activates the Rap guanine nucleotide exchange factors, which fall under the Epac family of proteins. Levels of this compound are increased by forskolin. This molecule binds to an enzyme that phosphorylates CREB, which then binds to this molecule’s namesake "response element." This compound is degraded by phosphodiesterase 4. In </w:t>
      </w:r>
      <w:r w:rsidRPr="00A15EEA">
        <w:rPr>
          <w:rFonts w:ascii="Times New Roman" w:eastAsia="Times New Roman" w:hAnsi="Times New Roman" w:cs="Times New Roman"/>
          <w:i/>
          <w:color w:val="auto"/>
          <w:sz w:val="20"/>
        </w:rPr>
        <w:t>E. coli</w:t>
      </w:r>
      <w:r w:rsidRPr="00A15EEA">
        <w:rPr>
          <w:rFonts w:ascii="Times New Roman" w:eastAsia="Times New Roman" w:hAnsi="Times New Roman" w:cs="Times New Roman"/>
          <w:color w:val="auto"/>
          <w:sz w:val="20"/>
        </w:rPr>
        <w:t xml:space="preserve">, this molecule binds to its namesake receptor protein to regulate the </w:t>
      </w:r>
      <w:r w:rsidRPr="00A15EEA">
        <w:rPr>
          <w:rFonts w:ascii="Times New Roman" w:eastAsia="Times New Roman" w:hAnsi="Times New Roman" w:cs="Times New Roman"/>
          <w:i/>
          <w:color w:val="auto"/>
          <w:sz w:val="20"/>
        </w:rPr>
        <w:t>lac</w:t>
      </w:r>
      <w:r w:rsidRPr="00A15EEA">
        <w:rPr>
          <w:rFonts w:ascii="Times New Roman" w:eastAsia="Times New Roman" w:hAnsi="Times New Roman" w:cs="Times New Roman"/>
          <w:color w:val="auto"/>
          <w:sz w:val="20"/>
        </w:rPr>
        <w:t xml:space="preserve"> operon. In signal transduction pathways, this molecule activates protein kinase A after the production of this molecule is catalyzed by adenylyl cyclase. For 10 points, name this "second messenger" derived from ATP.</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cyclic AMP</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cyclic adenosine monophosphate</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cAMP</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3. One of these people was made to sit on hot iron plates as burning-hot sand was poured over his body before his execution the next day by drowning in a river. A boy who got this title at age five identified a real queen in a test by sitting on her lap as she was dressed as maidservant, then died at nine from smallpox. The ritual for transferring this title involves five copper coins and a coconut. The most recent one has promulgated the </w:t>
      </w:r>
      <w:r w:rsidRPr="00A15EEA">
        <w:rPr>
          <w:rFonts w:ascii="Times New Roman" w:eastAsia="Times New Roman" w:hAnsi="Times New Roman" w:cs="Times New Roman"/>
          <w:i/>
          <w:color w:val="auto"/>
          <w:sz w:val="20"/>
        </w:rPr>
        <w:t>Mul Mantar</w:t>
      </w:r>
      <w:r w:rsidRPr="00A15EEA">
        <w:rPr>
          <w:rFonts w:ascii="Times New Roman" w:eastAsia="Times New Roman" w:hAnsi="Times New Roman" w:cs="Times New Roman"/>
          <w:color w:val="auto"/>
          <w:sz w:val="20"/>
        </w:rPr>
        <w:t xml:space="preserve"> verse. The last in a set of these leaders called five volunteers to undergo mock-beheading in his tent. The dead body of the first one vanished amid flowers. This title is now and forever held by the </w:t>
      </w:r>
      <w:r w:rsidRPr="00A15EEA">
        <w:rPr>
          <w:rFonts w:ascii="Times New Roman" w:eastAsia="Times New Roman" w:hAnsi="Times New Roman" w:cs="Times New Roman"/>
          <w:i/>
          <w:color w:val="auto"/>
          <w:sz w:val="20"/>
        </w:rPr>
        <w:t>Granth Sahib</w:t>
      </w:r>
      <w:r w:rsidRPr="00A15EEA">
        <w:rPr>
          <w:rFonts w:ascii="Times New Roman" w:eastAsia="Times New Roman" w:hAnsi="Times New Roman" w:cs="Times New Roman"/>
          <w:color w:val="auto"/>
          <w:sz w:val="20"/>
        </w:rPr>
        <w:t>, a holy book</w:t>
      </w:r>
      <w:r w:rsidRPr="00A15EEA">
        <w:rPr>
          <w:rFonts w:ascii="Times New Roman" w:eastAsia="Times New Roman" w:hAnsi="Times New Roman" w:cs="Times New Roman"/>
          <w:i/>
          <w:color w:val="auto"/>
          <w:sz w:val="20"/>
        </w:rPr>
        <w:t xml:space="preserve">. </w:t>
      </w:r>
      <w:r w:rsidRPr="00A15EEA">
        <w:rPr>
          <w:rFonts w:ascii="Times New Roman" w:eastAsia="Times New Roman" w:hAnsi="Times New Roman" w:cs="Times New Roman"/>
          <w:color w:val="auto"/>
          <w:sz w:val="20"/>
        </w:rPr>
        <w:t>For 10 points, name this religious title whose tenth human holder was Gobind Singh, which was ascribed to Nanak as he began the Sikh faith.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Sikh </w:t>
      </w:r>
      <w:r w:rsidRPr="00A15EEA">
        <w:rPr>
          <w:rFonts w:ascii="Times New Roman" w:eastAsia="Times New Roman" w:hAnsi="Times New Roman" w:cs="Times New Roman"/>
          <w:b/>
          <w:color w:val="auto"/>
          <w:sz w:val="20"/>
          <w:u w:val="single"/>
        </w:rPr>
        <w:t>guru</w:t>
      </w:r>
      <w:r w:rsidRPr="00A15EEA">
        <w:rPr>
          <w:rFonts w:ascii="Times New Roman" w:eastAsia="Times New Roman" w:hAnsi="Times New Roman" w:cs="Times New Roman"/>
          <w:color w:val="auto"/>
          <w:sz w:val="20"/>
        </w:rPr>
        <w:t>s</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4. Anarchist Emídio Santana organized an assassination attempt on this man that failed when a bomb hidden in an iron case exploded near his Buick. An anti-communist counter-insurgency group formed under this man was called the Aginter Press. This man</w:t>
      </w:r>
      <w:r w:rsidR="00326339">
        <w:rPr>
          <w:rFonts w:ascii="Times New Roman" w:eastAsia="Times New Roman" w:hAnsi="Times New Roman" w:cs="Times New Roman"/>
          <w:color w:val="auto"/>
          <w:sz w:val="20"/>
        </w:rPr>
        <w:t xml:space="preserve"> had one of his generals court-</w:t>
      </w:r>
      <w:r w:rsidRPr="00A15EEA">
        <w:rPr>
          <w:rFonts w:ascii="Times New Roman" w:eastAsia="Times New Roman" w:hAnsi="Times New Roman" w:cs="Times New Roman"/>
          <w:color w:val="auto"/>
          <w:sz w:val="20"/>
        </w:rPr>
        <w:t>martialed for disobeying an order to fight to the death in defense of colonies like Daman and Diu. The "Camp of the Slow Death" was a nickname fo</w:t>
      </w:r>
      <w:r w:rsidR="00326339">
        <w:rPr>
          <w:rFonts w:ascii="Times New Roman" w:eastAsia="Times New Roman" w:hAnsi="Times New Roman" w:cs="Times New Roman"/>
          <w:color w:val="auto"/>
          <w:sz w:val="20"/>
        </w:rPr>
        <w:t>r a prison this man built at Tarrafal. This employer of the PIDE police force lost some colonies</w:t>
      </w:r>
      <w:r w:rsidRPr="00A15EEA">
        <w:rPr>
          <w:rFonts w:ascii="Times New Roman" w:eastAsia="Times New Roman" w:hAnsi="Times New Roman" w:cs="Times New Roman"/>
          <w:color w:val="auto"/>
          <w:sz w:val="20"/>
        </w:rPr>
        <w:t xml:space="preserve"> during Operation Vijay, in which India annexed Goa. Originally a professor of economics, this dictator was succeeded by Marcelo Caetano, who was in turn brought down by the Carnation Revolution. For 10 points, name this founder of the Estado Novo of Portugal.</w:t>
      </w:r>
    </w:p>
    <w:p w:rsidR="00747AD7" w:rsidRDefault="005F0DFB" w:rsidP="00A15EEA">
      <w:pPr>
        <w:rPr>
          <w:rFonts w:ascii="Times New Roman" w:eastAsia="Times New Roman" w:hAnsi="Times New Roman" w:cs="Times New Roman"/>
          <w:b/>
          <w:color w:val="auto"/>
          <w:sz w:val="20"/>
          <w:u w:val="single"/>
        </w:rPr>
      </w:pPr>
      <w:r w:rsidRPr="00A15EEA">
        <w:rPr>
          <w:rFonts w:ascii="Times New Roman" w:eastAsia="Times New Roman" w:hAnsi="Times New Roman" w:cs="Times New Roman"/>
          <w:color w:val="auto"/>
          <w:sz w:val="20"/>
        </w:rPr>
        <w:t xml:space="preserve">ANSWER: António de Oliveira </w:t>
      </w:r>
      <w:r w:rsidRPr="00A15EEA">
        <w:rPr>
          <w:rFonts w:ascii="Times New Roman" w:eastAsia="Times New Roman" w:hAnsi="Times New Roman" w:cs="Times New Roman"/>
          <w:b/>
          <w:color w:val="auto"/>
          <w:sz w:val="20"/>
          <w:u w:val="single"/>
        </w:rPr>
        <w:t>Salazar</w:t>
      </w:r>
    </w:p>
    <w:p w:rsidR="00747AD7" w:rsidRDefault="00747AD7">
      <w:pPr>
        <w:rPr>
          <w:rFonts w:ascii="Times New Roman" w:eastAsia="Times New Roman" w:hAnsi="Times New Roman" w:cs="Times New Roman"/>
          <w:b/>
          <w:color w:val="auto"/>
          <w:sz w:val="20"/>
          <w:u w:val="single"/>
        </w:rPr>
      </w:pPr>
      <w:r>
        <w:rPr>
          <w:rFonts w:ascii="Times New Roman" w:eastAsia="Times New Roman" w:hAnsi="Times New Roman" w:cs="Times New Roman"/>
          <w:b/>
          <w:color w:val="auto"/>
          <w:sz w:val="20"/>
          <w:u w:val="single"/>
        </w:rPr>
        <w:br w:type="page"/>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lastRenderedPageBreak/>
        <w:t xml:space="preserve">5. A "beveled" style of decorative carving emerged from this dynasty, as did a code of literary etiquette called </w:t>
      </w:r>
      <w:r w:rsidRPr="00A15EEA">
        <w:rPr>
          <w:rFonts w:ascii="Times New Roman" w:eastAsia="Times New Roman" w:hAnsi="Times New Roman" w:cs="Times New Roman"/>
          <w:i/>
          <w:color w:val="auto"/>
          <w:sz w:val="20"/>
        </w:rPr>
        <w:t>adab</w:t>
      </w:r>
      <w:r w:rsidRPr="00A15EEA">
        <w:rPr>
          <w:rFonts w:ascii="Times New Roman" w:eastAsia="Times New Roman" w:hAnsi="Times New Roman" w:cs="Times New Roman"/>
          <w:color w:val="auto"/>
          <w:sz w:val="20"/>
        </w:rPr>
        <w:t xml:space="preserve">. This dynasty oversaw the failure of its irrigation system in the "black land," or Sawab, south of its capital. Three brothers serving this dynasty sketched many hydraulic automata in a </w:t>
      </w:r>
      <w:r w:rsidRPr="00A15EEA">
        <w:rPr>
          <w:rFonts w:ascii="Times New Roman" w:eastAsia="Times New Roman" w:hAnsi="Times New Roman" w:cs="Times New Roman"/>
          <w:i/>
          <w:color w:val="auto"/>
          <w:sz w:val="20"/>
        </w:rPr>
        <w:t xml:space="preserve">Book of Ingenious Devices. </w:t>
      </w:r>
      <w:r w:rsidRPr="00A15EEA">
        <w:rPr>
          <w:rFonts w:ascii="Times New Roman" w:eastAsia="Times New Roman" w:hAnsi="Times New Roman" w:cs="Times New Roman"/>
          <w:color w:val="auto"/>
          <w:sz w:val="20"/>
        </w:rPr>
        <w:t xml:space="preserve">This dynasty briefly persecuted heretics at its </w:t>
      </w:r>
      <w:r w:rsidRPr="00A15EEA">
        <w:rPr>
          <w:rFonts w:ascii="Times New Roman" w:eastAsia="Times New Roman" w:hAnsi="Times New Roman" w:cs="Times New Roman"/>
          <w:i/>
          <w:color w:val="auto"/>
          <w:sz w:val="20"/>
        </w:rPr>
        <w:t>mihna</w:t>
      </w:r>
      <w:r w:rsidRPr="00A15EEA">
        <w:rPr>
          <w:rFonts w:ascii="Times New Roman" w:eastAsia="Times New Roman" w:hAnsi="Times New Roman" w:cs="Times New Roman"/>
          <w:color w:val="auto"/>
          <w:sz w:val="20"/>
        </w:rPr>
        <w:t xml:space="preserve"> court. This dynasty's capital had four gates spaced 90 degrees apart around perfectly round walls. The Barmakid family advised this dynasty early on. A book on solving linear equations, the </w:t>
      </w:r>
      <w:r w:rsidRPr="00A15EEA">
        <w:rPr>
          <w:rFonts w:ascii="Times New Roman" w:eastAsia="Times New Roman" w:hAnsi="Times New Roman" w:cs="Times New Roman"/>
          <w:i/>
          <w:color w:val="auto"/>
          <w:sz w:val="20"/>
        </w:rPr>
        <w:t>Al-Jabr</w:t>
      </w:r>
      <w:r w:rsidRPr="00A15EEA">
        <w:rPr>
          <w:rFonts w:ascii="Times New Roman" w:eastAsia="Times New Roman" w:hAnsi="Times New Roman" w:cs="Times New Roman"/>
          <w:color w:val="auto"/>
          <w:sz w:val="20"/>
        </w:rPr>
        <w:t>, was written by al-Khwarizmi under this dynasty among translators of Greek at its House of Wisdom. For 10 points, name this dynasty of Harun al-Rashid, a caliphate centered at Baghdad which overthrew the Umayyads.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Abbasid</w:t>
      </w:r>
      <w:r w:rsidRPr="00A15EEA">
        <w:rPr>
          <w:rFonts w:ascii="Times New Roman" w:eastAsia="Times New Roman" w:hAnsi="Times New Roman" w:cs="Times New Roman"/>
          <w:color w:val="auto"/>
          <w:sz w:val="20"/>
        </w:rPr>
        <w:t xml:space="preserve"> caliphate [or ‘</w:t>
      </w:r>
      <w:r w:rsidRPr="00A15EEA">
        <w:rPr>
          <w:rFonts w:ascii="Times New Roman" w:eastAsia="Times New Roman" w:hAnsi="Times New Roman" w:cs="Times New Roman"/>
          <w:b/>
          <w:color w:val="auto"/>
          <w:sz w:val="20"/>
          <w:u w:val="single"/>
        </w:rPr>
        <w:t>Abbasid</w:t>
      </w:r>
      <w:r w:rsidRPr="00A15EEA">
        <w:rPr>
          <w:rFonts w:ascii="Times New Roman" w:eastAsia="Times New Roman" w:hAnsi="Times New Roman" w:cs="Times New Roman"/>
          <w:b/>
          <w:color w:val="auto"/>
          <w:sz w:val="20"/>
        </w:rPr>
        <w:t xml:space="preserve"> </w:t>
      </w:r>
      <w:r w:rsidRPr="00A15EEA">
        <w:rPr>
          <w:rFonts w:ascii="Times New Roman" w:eastAsia="Times New Roman" w:hAnsi="Times New Roman" w:cs="Times New Roman"/>
          <w:color w:val="auto"/>
          <w:sz w:val="20"/>
        </w:rPr>
        <w:t>dynasty]</w:t>
      </w:r>
    </w:p>
    <w:p w:rsidR="00960061" w:rsidRPr="00A15EEA" w:rsidRDefault="00960061" w:rsidP="00A15EEA">
      <w:pPr>
        <w:rPr>
          <w:rFonts w:ascii="Times New Roman" w:hAnsi="Times New Roman" w:cs="Times New Roman"/>
          <w:color w:val="auto"/>
          <w:sz w:val="20"/>
        </w:rPr>
      </w:pPr>
    </w:p>
    <w:p w:rsidR="00960061" w:rsidRPr="00A15EEA" w:rsidRDefault="007145E7" w:rsidP="00A15EEA">
      <w:pPr>
        <w:rPr>
          <w:rFonts w:ascii="Times New Roman" w:hAnsi="Times New Roman" w:cs="Times New Roman"/>
          <w:color w:val="auto"/>
          <w:sz w:val="20"/>
        </w:rPr>
      </w:pPr>
      <w:r>
        <w:rPr>
          <w:rFonts w:ascii="Times New Roman" w:eastAsia="Times New Roman" w:hAnsi="Times New Roman" w:cs="Times New Roman"/>
          <w:color w:val="auto"/>
          <w:sz w:val="20"/>
        </w:rPr>
        <w:t>6. This thinker decried the</w:t>
      </w:r>
      <w:r w:rsidR="005F0DFB" w:rsidRPr="00A15EEA">
        <w:rPr>
          <w:rFonts w:ascii="Times New Roman" w:eastAsia="Times New Roman" w:hAnsi="Times New Roman" w:cs="Times New Roman"/>
          <w:color w:val="auto"/>
          <w:sz w:val="20"/>
        </w:rPr>
        <w:t xml:space="preserve"> "social" realm as that in which the "life process" of the private realm is made public. This thinker, who used the phrase "the rule of nobody" to describe the regime of bureaucracy, edited posthumous papers of Walter Benjamin into the book </w:t>
      </w:r>
      <w:r w:rsidR="005F0DFB" w:rsidRPr="00A15EEA">
        <w:rPr>
          <w:rFonts w:ascii="Times New Roman" w:eastAsia="Times New Roman" w:hAnsi="Times New Roman" w:cs="Times New Roman"/>
          <w:i/>
          <w:color w:val="auto"/>
          <w:sz w:val="20"/>
        </w:rPr>
        <w:t>Illuminations</w:t>
      </w:r>
      <w:r w:rsidR="005F0DFB" w:rsidRPr="00A15EEA">
        <w:rPr>
          <w:rFonts w:ascii="Times New Roman" w:eastAsia="Times New Roman" w:hAnsi="Times New Roman" w:cs="Times New Roman"/>
          <w:color w:val="auto"/>
          <w:sz w:val="20"/>
        </w:rPr>
        <w:t xml:space="preserve"> after his suicide, and proposed a trichotomy between labor, work, and action, three components of the </w:t>
      </w:r>
      <w:r w:rsidR="005F0DFB" w:rsidRPr="00A15EEA">
        <w:rPr>
          <w:rFonts w:ascii="Times New Roman" w:eastAsia="Times New Roman" w:hAnsi="Times New Roman" w:cs="Times New Roman"/>
          <w:i/>
          <w:color w:val="auto"/>
          <w:sz w:val="20"/>
        </w:rPr>
        <w:t xml:space="preserve">vita activa. </w:t>
      </w:r>
      <w:r w:rsidR="005F0DFB" w:rsidRPr="00A15EEA">
        <w:rPr>
          <w:rFonts w:ascii="Times New Roman" w:eastAsia="Times New Roman" w:hAnsi="Times New Roman" w:cs="Times New Roman"/>
          <w:color w:val="auto"/>
          <w:sz w:val="20"/>
        </w:rPr>
        <w:t xml:space="preserve">This thinker described how </w:t>
      </w:r>
      <w:r>
        <w:rPr>
          <w:rFonts w:ascii="Times New Roman" w:eastAsia="Times New Roman" w:hAnsi="Times New Roman" w:cs="Times New Roman"/>
          <w:color w:val="auto"/>
          <w:sz w:val="20"/>
        </w:rPr>
        <w:t xml:space="preserve">the </w:t>
      </w:r>
      <w:r w:rsidR="005F0DFB" w:rsidRPr="00A15EEA">
        <w:rPr>
          <w:rFonts w:ascii="Times New Roman" w:eastAsia="Times New Roman" w:hAnsi="Times New Roman" w:cs="Times New Roman"/>
          <w:color w:val="auto"/>
          <w:sz w:val="20"/>
        </w:rPr>
        <w:t xml:space="preserve">mistreatment of stateless persons fed into a period of "radical evil" in "Ideology and Terror," the last chapter of a book which analyzed camps as paradigmatic of a new type of regime. For 10 points, name this German-Jewish author of </w:t>
      </w:r>
      <w:r w:rsidR="005F0DFB" w:rsidRPr="00A15EEA">
        <w:rPr>
          <w:rFonts w:ascii="Times New Roman" w:eastAsia="Times New Roman" w:hAnsi="Times New Roman" w:cs="Times New Roman"/>
          <w:i/>
          <w:color w:val="auto"/>
          <w:sz w:val="20"/>
        </w:rPr>
        <w:t>The Human Condition</w:t>
      </w:r>
      <w:r w:rsidR="005F0DFB" w:rsidRPr="00A15EEA">
        <w:rPr>
          <w:rFonts w:ascii="Times New Roman" w:eastAsia="Times New Roman" w:hAnsi="Times New Roman" w:cs="Times New Roman"/>
          <w:color w:val="auto"/>
          <w:sz w:val="20"/>
        </w:rPr>
        <w:t xml:space="preserve">, a sometime lover of Martin Heidegger who wrote </w:t>
      </w:r>
      <w:r w:rsidR="005F0DFB" w:rsidRPr="00A15EEA">
        <w:rPr>
          <w:rFonts w:ascii="Times New Roman" w:eastAsia="Times New Roman" w:hAnsi="Times New Roman" w:cs="Times New Roman"/>
          <w:i/>
          <w:color w:val="auto"/>
          <w:sz w:val="20"/>
        </w:rPr>
        <w:t>The Origins of Totalitarianism</w:t>
      </w:r>
      <w:r w:rsidR="005F0DFB" w:rsidRPr="00A15EEA">
        <w:rPr>
          <w:rFonts w:ascii="Times New Roman" w:eastAsia="Times New Roman" w:hAnsi="Times New Roman" w:cs="Times New Roman"/>
          <w:color w:val="auto"/>
          <w:sz w:val="20"/>
        </w:rPr>
        <w:t xml:space="preserve"> after she fled the Nazis.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Hannah </w:t>
      </w:r>
      <w:r w:rsidRPr="00A15EEA">
        <w:rPr>
          <w:rFonts w:ascii="Times New Roman" w:eastAsia="Times New Roman" w:hAnsi="Times New Roman" w:cs="Times New Roman"/>
          <w:b/>
          <w:color w:val="auto"/>
          <w:sz w:val="20"/>
          <w:u w:val="single"/>
        </w:rPr>
        <w:t>Arendt</w:t>
      </w:r>
      <w:r w:rsidRPr="00A15EEA">
        <w:rPr>
          <w:rFonts w:ascii="Times New Roman" w:eastAsia="Times New Roman" w:hAnsi="Times New Roman" w:cs="Times New Roman"/>
          <w:color w:val="auto"/>
          <w:sz w:val="20"/>
        </w:rPr>
        <w:t xml:space="preserve"> [or Johanna </w:t>
      </w:r>
      <w:r w:rsidRPr="00A15EEA">
        <w:rPr>
          <w:rFonts w:ascii="Times New Roman" w:eastAsia="Times New Roman" w:hAnsi="Times New Roman" w:cs="Times New Roman"/>
          <w:b/>
          <w:color w:val="auto"/>
          <w:sz w:val="20"/>
          <w:u w:val="single"/>
        </w:rPr>
        <w:t>Arendt</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5075C9" w:rsidRPr="00A15EEA" w:rsidRDefault="005F0DFB" w:rsidP="005075C9">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7. </w:t>
      </w:r>
      <w:r w:rsidR="005075C9" w:rsidRPr="00A15EEA">
        <w:rPr>
          <w:rFonts w:ascii="Times New Roman" w:eastAsia="Times New Roman" w:hAnsi="Times New Roman" w:cs="Times New Roman"/>
          <w:color w:val="auto"/>
          <w:sz w:val="20"/>
        </w:rPr>
        <w:t xml:space="preserve">In her response to a question about "falling in space," Laura claims that these individuals have "all gone away" in a scene from </w:t>
      </w:r>
      <w:r w:rsidR="005075C9" w:rsidRPr="00A15EEA">
        <w:rPr>
          <w:rFonts w:ascii="Times New Roman" w:eastAsia="Times New Roman" w:hAnsi="Times New Roman" w:cs="Times New Roman"/>
          <w:i/>
          <w:color w:val="auto"/>
          <w:sz w:val="20"/>
        </w:rPr>
        <w:t>Fire Walk With Me</w:t>
      </w:r>
      <w:r w:rsidR="005075C9" w:rsidRPr="00A15EEA">
        <w:rPr>
          <w:rFonts w:ascii="Times New Roman" w:eastAsia="Times New Roman" w:hAnsi="Times New Roman" w:cs="Times New Roman"/>
          <w:color w:val="auto"/>
          <w:sz w:val="20"/>
        </w:rPr>
        <w:t xml:space="preserve">. The choreographer Joe Gideon flirts with a veil-wearing character of this type in Bob Fosse’s </w:t>
      </w:r>
      <w:r w:rsidR="005075C9" w:rsidRPr="00A15EEA">
        <w:rPr>
          <w:rFonts w:ascii="Times New Roman" w:eastAsia="Times New Roman" w:hAnsi="Times New Roman" w:cs="Times New Roman"/>
          <w:i/>
          <w:color w:val="auto"/>
          <w:sz w:val="20"/>
        </w:rPr>
        <w:t>All That Jazz</w:t>
      </w:r>
      <w:r w:rsidR="005075C9" w:rsidRPr="00A15EEA">
        <w:rPr>
          <w:rFonts w:ascii="Times New Roman" w:eastAsia="Times New Roman" w:hAnsi="Times New Roman" w:cs="Times New Roman"/>
          <w:color w:val="auto"/>
          <w:sz w:val="20"/>
        </w:rPr>
        <w:t xml:space="preserve">. A shift from monochrome to color occurs when a character of this type decides to act on his love for a lonely trapeze artist in a film by Wim Wenders. Marlene Dietrich had her breakout role in a Josef von Sternberg film titled for a "blue" one. Characters of this type are protected by Methuselah and help the title character build the Ark in Darren Aronofsky’s </w:t>
      </w:r>
      <w:r w:rsidR="005075C9" w:rsidRPr="00A15EEA">
        <w:rPr>
          <w:rFonts w:ascii="Times New Roman" w:eastAsia="Times New Roman" w:hAnsi="Times New Roman" w:cs="Times New Roman"/>
          <w:i/>
          <w:color w:val="auto"/>
          <w:sz w:val="20"/>
        </w:rPr>
        <w:t>Noah</w:t>
      </w:r>
      <w:r w:rsidR="005075C9" w:rsidRPr="00A15EEA">
        <w:rPr>
          <w:rFonts w:ascii="Times New Roman" w:eastAsia="Times New Roman" w:hAnsi="Times New Roman" w:cs="Times New Roman"/>
          <w:color w:val="auto"/>
          <w:sz w:val="20"/>
        </w:rPr>
        <w:t>. For 10 points, name these beings exemplified by Clarence, who intervenes</w:t>
      </w:r>
      <w:r w:rsidR="005075C9">
        <w:rPr>
          <w:rFonts w:ascii="Times New Roman" w:eastAsia="Times New Roman" w:hAnsi="Times New Roman" w:cs="Times New Roman"/>
          <w:color w:val="auto"/>
          <w:sz w:val="20"/>
        </w:rPr>
        <w:t xml:space="preserve"> in George Bailey's Christmas</w:t>
      </w:r>
      <w:r w:rsidR="005075C9" w:rsidRPr="00A15EEA">
        <w:rPr>
          <w:rFonts w:ascii="Times New Roman" w:eastAsia="Times New Roman" w:hAnsi="Times New Roman" w:cs="Times New Roman"/>
          <w:color w:val="auto"/>
          <w:sz w:val="20"/>
        </w:rPr>
        <w:t xml:space="preserve"> near the end of </w:t>
      </w:r>
      <w:r w:rsidR="005075C9" w:rsidRPr="00A15EEA">
        <w:rPr>
          <w:rFonts w:ascii="Times New Roman" w:eastAsia="Times New Roman" w:hAnsi="Times New Roman" w:cs="Times New Roman"/>
          <w:i/>
          <w:color w:val="auto"/>
          <w:sz w:val="20"/>
        </w:rPr>
        <w:t>It’s a Wonderful Life</w:t>
      </w:r>
      <w:r w:rsidR="005075C9" w:rsidRPr="00A15EEA">
        <w:rPr>
          <w:rFonts w:ascii="Times New Roman" w:eastAsia="Times New Roman" w:hAnsi="Times New Roman" w:cs="Times New Roman"/>
          <w:color w:val="auto"/>
          <w:sz w:val="20"/>
        </w:rPr>
        <w:t xml:space="preserve"> </w:t>
      </w:r>
      <w:r w:rsidR="005075C9">
        <w:rPr>
          <w:rFonts w:ascii="Times New Roman" w:eastAsia="Times New Roman" w:hAnsi="Times New Roman" w:cs="Times New Roman"/>
          <w:color w:val="auto"/>
          <w:sz w:val="20"/>
        </w:rPr>
        <w:t xml:space="preserve">in order </w:t>
      </w:r>
      <w:r w:rsidR="005075C9" w:rsidRPr="00A15EEA">
        <w:rPr>
          <w:rFonts w:ascii="Times New Roman" w:eastAsia="Times New Roman" w:hAnsi="Times New Roman" w:cs="Times New Roman"/>
          <w:color w:val="auto"/>
          <w:sz w:val="20"/>
        </w:rPr>
        <w:t>to earn his wings.</w:t>
      </w:r>
    </w:p>
    <w:p w:rsidR="00960061" w:rsidRPr="005075C9" w:rsidRDefault="005075C9" w:rsidP="005075C9">
      <w:pPr>
        <w:rPr>
          <w:rFonts w:ascii="Times New Roman" w:eastAsia="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angel</w:t>
      </w:r>
      <w:r w:rsidRPr="00A15EEA">
        <w:rPr>
          <w:rFonts w:ascii="Times New Roman" w:eastAsia="Times New Roman" w:hAnsi="Times New Roman" w:cs="Times New Roman"/>
          <w:color w:val="auto"/>
          <w:sz w:val="20"/>
        </w:rPr>
        <w:t xml:space="preserve">s [or </w:t>
      </w:r>
      <w:r w:rsidRPr="00A15EEA">
        <w:rPr>
          <w:rFonts w:ascii="Times New Roman" w:eastAsia="Times New Roman" w:hAnsi="Times New Roman" w:cs="Times New Roman"/>
          <w:b/>
          <w:color w:val="auto"/>
          <w:sz w:val="20"/>
          <w:u w:val="single"/>
        </w:rPr>
        <w:t>angel</w:t>
      </w:r>
      <w:r w:rsidRPr="00A15EEA">
        <w:rPr>
          <w:rFonts w:ascii="Times New Roman" w:eastAsia="Times New Roman" w:hAnsi="Times New Roman" w:cs="Times New Roman"/>
          <w:color w:val="auto"/>
          <w:sz w:val="20"/>
        </w:rPr>
        <w:t xml:space="preserve">s of death; or fallen </w:t>
      </w:r>
      <w:r w:rsidRPr="00A15EEA">
        <w:rPr>
          <w:rFonts w:ascii="Times New Roman" w:eastAsia="Times New Roman" w:hAnsi="Times New Roman" w:cs="Times New Roman"/>
          <w:b/>
          <w:color w:val="auto"/>
          <w:sz w:val="20"/>
          <w:u w:val="single"/>
        </w:rPr>
        <w:t>angel</w:t>
      </w:r>
      <w:r w:rsidRPr="00A15EEA">
        <w:rPr>
          <w:rFonts w:ascii="Times New Roman" w:eastAsia="Times New Roman" w:hAnsi="Times New Roman" w:cs="Times New Roman"/>
          <w:color w:val="auto"/>
          <w:sz w:val="20"/>
        </w:rPr>
        <w:t xml:space="preserve">s; or guardian </w:t>
      </w:r>
      <w:r w:rsidRPr="00A15EEA">
        <w:rPr>
          <w:rFonts w:ascii="Times New Roman" w:eastAsia="Times New Roman" w:hAnsi="Times New Roman" w:cs="Times New Roman"/>
          <w:b/>
          <w:color w:val="auto"/>
          <w:sz w:val="20"/>
          <w:u w:val="single"/>
        </w:rPr>
        <w:t>angel</w:t>
      </w:r>
      <w:r w:rsidRPr="00A15EEA">
        <w:rPr>
          <w:rFonts w:ascii="Times New Roman" w:eastAsia="Times New Roman" w:hAnsi="Times New Roman" w:cs="Times New Roman"/>
          <w:color w:val="auto"/>
          <w:sz w:val="20"/>
        </w:rPr>
        <w:t>s</w:t>
      </w:r>
      <w:r>
        <w:rPr>
          <w:rFonts w:ascii="Times New Roman" w:eastAsia="Times New Roman" w:hAnsi="Times New Roman" w:cs="Times New Roman"/>
          <w:color w:val="auto"/>
          <w:sz w:val="20"/>
        </w:rPr>
        <w:t xml:space="preserve">; accept </w:t>
      </w:r>
      <w:r>
        <w:rPr>
          <w:rFonts w:ascii="Times New Roman" w:eastAsia="Times New Roman" w:hAnsi="Times New Roman" w:cs="Times New Roman"/>
          <w:b/>
          <w:color w:val="auto"/>
          <w:sz w:val="20"/>
          <w:u w:val="single"/>
        </w:rPr>
        <w:t>Nephilim</w:t>
      </w:r>
      <w:r>
        <w:rPr>
          <w:rFonts w:ascii="Times New Roman" w:eastAsia="Times New Roman" w:hAnsi="Times New Roman" w:cs="Times New Roman"/>
          <w:color w:val="auto"/>
          <w:sz w:val="20"/>
        </w:rPr>
        <w:t xml:space="preserve"> or </w:t>
      </w:r>
      <w:r>
        <w:rPr>
          <w:rFonts w:ascii="Times New Roman" w:eastAsia="Times New Roman" w:hAnsi="Times New Roman" w:cs="Times New Roman"/>
          <w:b/>
          <w:color w:val="auto"/>
          <w:sz w:val="20"/>
          <w:u w:val="single"/>
        </w:rPr>
        <w:t>Watcher</w:t>
      </w:r>
      <w:r>
        <w:rPr>
          <w:rFonts w:ascii="Times New Roman" w:eastAsia="Times New Roman" w:hAnsi="Times New Roman" w:cs="Times New Roman"/>
          <w:color w:val="auto"/>
          <w:sz w:val="20"/>
        </w:rPr>
        <w:t xml:space="preserve">s after "Methuselah" is read] </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8. A poem by this man claims that "Untended, will the she-goats then bring home / Their udders swollen with milk, while flocks afield / Shall of the monstrous lion have no fear" thanks to a boy who is exhorted "Assume thy greatness, for the time draws nigh."  A medieval mode of fortune-telling consisted of picking a random line from this man’s longest work. A "child of gods," interpreted by early Christians as Jesus, appears in a work by this man often referred to as "Messianic." This poet writes in a pastoral poem that bees "undergo labour, storing their gains for all," and in another work uses apiary similes to describe the construction of a city "whose walls already rise." For 10 points, name this poet of the </w:t>
      </w:r>
      <w:r w:rsidRPr="00A15EEA">
        <w:rPr>
          <w:rFonts w:ascii="Times New Roman" w:eastAsia="Times New Roman" w:hAnsi="Times New Roman" w:cs="Times New Roman"/>
          <w:i/>
          <w:color w:val="auto"/>
          <w:sz w:val="20"/>
        </w:rPr>
        <w:t>Eclogues</w:t>
      </w:r>
      <w:r w:rsidRPr="00A15EEA">
        <w:rPr>
          <w:rFonts w:ascii="Times New Roman" w:eastAsia="Times New Roman" w:hAnsi="Times New Roman" w:cs="Times New Roman"/>
          <w:color w:val="auto"/>
          <w:sz w:val="20"/>
        </w:rPr>
        <w:t xml:space="preserve"> and the </w:t>
      </w:r>
      <w:r w:rsidRPr="00A15EEA">
        <w:rPr>
          <w:rFonts w:ascii="Times New Roman" w:eastAsia="Times New Roman" w:hAnsi="Times New Roman" w:cs="Times New Roman"/>
          <w:i/>
          <w:color w:val="auto"/>
          <w:sz w:val="20"/>
        </w:rPr>
        <w:t>Georgics</w:t>
      </w:r>
      <w:r w:rsidRPr="00A15EEA">
        <w:rPr>
          <w:rFonts w:ascii="Times New Roman" w:eastAsia="Times New Roman" w:hAnsi="Times New Roman" w:cs="Times New Roman"/>
          <w:color w:val="auto"/>
          <w:sz w:val="20"/>
        </w:rPr>
        <w:t xml:space="preserve">, the author of Rome’s national epic, the </w:t>
      </w:r>
      <w:r w:rsidRPr="00A15EEA">
        <w:rPr>
          <w:rFonts w:ascii="Times New Roman" w:eastAsia="Times New Roman" w:hAnsi="Times New Roman" w:cs="Times New Roman"/>
          <w:i/>
          <w:color w:val="auto"/>
          <w:sz w:val="20"/>
        </w:rPr>
        <w:t>Aeneid</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Virgil</w:t>
      </w:r>
      <w:r w:rsidRPr="00A15EEA">
        <w:rPr>
          <w:rFonts w:ascii="Times New Roman" w:eastAsia="Times New Roman" w:hAnsi="Times New Roman" w:cs="Times New Roman"/>
          <w:color w:val="auto"/>
          <w:sz w:val="20"/>
        </w:rPr>
        <w:t xml:space="preserve"> [or Publius </w:t>
      </w:r>
      <w:r w:rsidRPr="00A15EEA">
        <w:rPr>
          <w:rFonts w:ascii="Times New Roman" w:eastAsia="Times New Roman" w:hAnsi="Times New Roman" w:cs="Times New Roman"/>
          <w:b/>
          <w:color w:val="auto"/>
          <w:sz w:val="20"/>
          <w:u w:val="single"/>
        </w:rPr>
        <w:t>Vergil</w:t>
      </w:r>
      <w:r w:rsidRPr="00A15EEA">
        <w:rPr>
          <w:rFonts w:ascii="Times New Roman" w:eastAsia="Times New Roman" w:hAnsi="Times New Roman" w:cs="Times New Roman"/>
          <w:color w:val="auto"/>
          <w:sz w:val="20"/>
        </w:rPr>
        <w:t>ius Maro]</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9. Using electrostatic interactions known as Circe effects, systems modeled by this equation that exhibit "kinetic perfection" can overcome diffusion-based limitations. When this equation is applied empirically to microbial growth, it is known as the Monod equation. It can be derived either by assuming that the reactants immediately equilibrate to form the intermediate complex which decays irreversibly into product, or equivalently by applying a steady-state approximation to that intermediate’s concentration. The reactant concentration at which the reaction rate is half of V-max is given by this equation’s constant, K-sub-m; both V-max and K-sub-m can be read off of a Lineweaver-Burke plot. For 10 points, name this equation </w:t>
      </w:r>
      <w:r w:rsidR="000C4A58">
        <w:rPr>
          <w:rFonts w:ascii="Times New Roman" w:eastAsia="Times New Roman" w:hAnsi="Times New Roman" w:cs="Times New Roman"/>
          <w:color w:val="auto"/>
          <w:sz w:val="20"/>
        </w:rPr>
        <w:t xml:space="preserve">named for two </w:t>
      </w:r>
      <w:r w:rsidR="002B358C">
        <w:rPr>
          <w:rFonts w:ascii="Times New Roman" w:eastAsia="Times New Roman" w:hAnsi="Times New Roman" w:cs="Times New Roman"/>
          <w:color w:val="auto"/>
          <w:sz w:val="20"/>
        </w:rPr>
        <w:t xml:space="preserve">scientists, </w:t>
      </w:r>
      <w:r w:rsidRPr="00A15EEA">
        <w:rPr>
          <w:rFonts w:ascii="Times New Roman" w:eastAsia="Times New Roman" w:hAnsi="Times New Roman" w:cs="Times New Roman"/>
          <w:color w:val="auto"/>
          <w:sz w:val="20"/>
        </w:rPr>
        <w:t>that describes the rate of an enzyme-catalyzed reaction.</w:t>
      </w:r>
    </w:p>
    <w:p w:rsidR="00747AD7" w:rsidRDefault="005F0DFB" w:rsidP="00A15EEA">
      <w:pPr>
        <w:rPr>
          <w:rFonts w:ascii="Times New Roman" w:eastAsia="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Michaelis-Menten</w:t>
      </w:r>
      <w:r w:rsidRPr="00A15EEA">
        <w:rPr>
          <w:rFonts w:ascii="Times New Roman" w:eastAsia="Times New Roman" w:hAnsi="Times New Roman" w:cs="Times New Roman"/>
          <w:color w:val="auto"/>
          <w:sz w:val="20"/>
        </w:rPr>
        <w:t xml:space="preserve"> equation</w:t>
      </w:r>
    </w:p>
    <w:p w:rsidR="00747AD7" w:rsidRDefault="00747AD7">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lastRenderedPageBreak/>
        <w:t xml:space="preserve">10. </w:t>
      </w:r>
      <w:r w:rsidR="00291DD6">
        <w:rPr>
          <w:rFonts w:ascii="Times New Roman" w:eastAsia="Times New Roman" w:hAnsi="Times New Roman" w:cs="Times New Roman"/>
          <w:color w:val="auto"/>
          <w:sz w:val="20"/>
        </w:rPr>
        <w:t>As of 2002, t</w:t>
      </w:r>
      <w:r w:rsidRPr="00A15EEA">
        <w:rPr>
          <w:rFonts w:ascii="Times New Roman" w:eastAsia="Times New Roman" w:hAnsi="Times New Roman" w:cs="Times New Roman"/>
          <w:color w:val="auto"/>
          <w:sz w:val="20"/>
        </w:rPr>
        <w:t>his country is the largest user of a sodium fluoroacetate-derived pesticide called 1080. The timber industry in this country was historically driven by logging of its kauri tree. This country is home to the only living sphenodont, whose survival is threatened by the kiore rat and which has an unusually well-developed photoreceptive third eye, complete with lens and retina. That lizard-like "living fossil" is named for the crested spine on its back. This country, whose only native land mammals are bats, is home to the reptilian tuatara and an enormous insect called a weta. The extinct Haast’s eagle hunted the equally extinct moa in this country, whose human residents are outnumbered by sheep ten to one. For 10 points, name this island nation, the home of the kiwi bird.</w:t>
      </w:r>
    </w:p>
    <w:p w:rsidR="00960061" w:rsidRPr="00857CB6"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New Zealand</w:t>
      </w:r>
      <w:r w:rsidR="00857CB6">
        <w:rPr>
          <w:rFonts w:ascii="Times New Roman" w:eastAsia="Times New Roman" w:hAnsi="Times New Roman" w:cs="Times New Roman"/>
          <w:color w:val="auto"/>
          <w:sz w:val="20"/>
        </w:rPr>
        <w:t xml:space="preserve"> [or </w:t>
      </w:r>
      <w:r w:rsidR="00F734E8">
        <w:rPr>
          <w:rFonts w:ascii="Times New Roman" w:eastAsia="Times New Roman" w:hAnsi="Times New Roman" w:cs="Times New Roman"/>
          <w:b/>
          <w:color w:val="auto"/>
          <w:sz w:val="20"/>
          <w:u w:val="single"/>
        </w:rPr>
        <w:t>Aotea</w:t>
      </w:r>
      <w:r w:rsidR="00857CB6">
        <w:rPr>
          <w:rFonts w:ascii="Times New Roman" w:eastAsia="Times New Roman" w:hAnsi="Times New Roman" w:cs="Times New Roman"/>
          <w:b/>
          <w:color w:val="auto"/>
          <w:sz w:val="20"/>
          <w:u w:val="single"/>
        </w:rPr>
        <w:t>roa</w:t>
      </w:r>
      <w:r w:rsidR="00857CB6">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11. The House and Senate versions of this legislation were proposed by Martha Griffiths of Michigan and Birch Bayh of Indiana, respectively. </w:t>
      </w:r>
      <w:r w:rsidRPr="00A15EEA">
        <w:rPr>
          <w:rFonts w:ascii="Times New Roman" w:eastAsia="Times New Roman" w:hAnsi="Times New Roman" w:cs="Times New Roman"/>
          <w:i/>
          <w:color w:val="auto"/>
          <w:sz w:val="20"/>
        </w:rPr>
        <w:t>Idaho v. Freeman</w:t>
      </w:r>
      <w:r w:rsidRPr="00A15EEA">
        <w:rPr>
          <w:rFonts w:ascii="Times New Roman" w:eastAsia="Times New Roman" w:hAnsi="Times New Roman" w:cs="Times New Roman"/>
          <w:color w:val="auto"/>
          <w:sz w:val="20"/>
        </w:rPr>
        <w:t xml:space="preserve"> concerned this legislation, which inspired the opposing catchphrase "specific bills for specific ills" from former Labor Secretary Esther Peterson. The Eagle Forum was first founded to oppose this legislation. Its original proponent, who lived to see claims that it would greatly expand the Selective Service, was Ph.D sociologist Alice Paul. Due largely to opposition led by Phyllis Schlafly, five of this measure's 35 ratifications were rescinded, and it never reached the required 38 to become law. For 10 points, name this stalled Constitutional amendment intended to prohibit sex discrimination.</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Equal Rights Amendment</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ERA</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12. In this painter’s portrait of his wife, she wears a cobalt blue gown and is brightly illuminated, contrasting</w:t>
      </w:r>
      <w:r w:rsidR="00C57FCA">
        <w:rPr>
          <w:rFonts w:ascii="Times New Roman" w:eastAsia="Times New Roman" w:hAnsi="Times New Roman" w:cs="Times New Roman"/>
          <w:color w:val="auto"/>
          <w:sz w:val="20"/>
        </w:rPr>
        <w:t xml:space="preserve"> with the dark instrument at which she sits as her right hand rests</w:t>
      </w:r>
      <w:r w:rsidRPr="00A15EEA">
        <w:rPr>
          <w:rFonts w:ascii="Times New Roman" w:eastAsia="Times New Roman" w:hAnsi="Times New Roman" w:cs="Times New Roman"/>
          <w:color w:val="auto"/>
          <w:sz w:val="20"/>
        </w:rPr>
        <w:t xml:space="preserve"> on the keys. This artist of </w:t>
      </w:r>
      <w:r w:rsidRPr="00A15EEA">
        <w:rPr>
          <w:rFonts w:ascii="Times New Roman" w:eastAsia="Times New Roman" w:hAnsi="Times New Roman" w:cs="Times New Roman"/>
          <w:i/>
          <w:color w:val="auto"/>
          <w:sz w:val="20"/>
        </w:rPr>
        <w:t>Emma at the Piano</w:t>
      </w:r>
      <w:r w:rsidRPr="00A15EEA">
        <w:rPr>
          <w:rFonts w:ascii="Times New Roman" w:eastAsia="Times New Roman" w:hAnsi="Times New Roman" w:cs="Times New Roman"/>
          <w:color w:val="auto"/>
          <w:sz w:val="20"/>
        </w:rPr>
        <w:t xml:space="preserve"> created another work that served as the frontispiece for a 1913 issue of the socialist journal </w:t>
      </w:r>
      <w:r w:rsidRPr="00A15EEA">
        <w:rPr>
          <w:rFonts w:ascii="Times New Roman" w:eastAsia="Times New Roman" w:hAnsi="Times New Roman" w:cs="Times New Roman"/>
          <w:i/>
          <w:color w:val="auto"/>
          <w:sz w:val="20"/>
        </w:rPr>
        <w:t>The Masses</w:t>
      </w:r>
      <w:r w:rsidRPr="00A15EEA">
        <w:rPr>
          <w:rFonts w:ascii="Times New Roman" w:eastAsia="Times New Roman" w:hAnsi="Times New Roman" w:cs="Times New Roman"/>
          <w:color w:val="auto"/>
          <w:sz w:val="20"/>
        </w:rPr>
        <w:t xml:space="preserve">. That work depicts a crowd of poor children and their tired mothers on the street, below various clotheslines hanging between tenement buildings. In a more famous work by this artist of </w:t>
      </w:r>
      <w:r w:rsidRPr="00A15EEA">
        <w:rPr>
          <w:rFonts w:ascii="Times New Roman" w:eastAsia="Times New Roman" w:hAnsi="Times New Roman" w:cs="Times New Roman"/>
          <w:i/>
          <w:color w:val="auto"/>
          <w:sz w:val="20"/>
        </w:rPr>
        <w:t>The Cliff Dwellers</w:t>
      </w:r>
      <w:r w:rsidRPr="00A15EEA">
        <w:rPr>
          <w:rFonts w:ascii="Times New Roman" w:eastAsia="Times New Roman" w:hAnsi="Times New Roman" w:cs="Times New Roman"/>
          <w:color w:val="auto"/>
          <w:sz w:val="20"/>
        </w:rPr>
        <w:t>, a referee is pushed aside as an athlete charges into his opponent, blurring their heads and arms together. Like William Glackens and Robert Henri, this painter was part of the Ashcan School. For 10 points, name this American famous for boxing scenes like</w:t>
      </w:r>
      <w:r w:rsidRPr="00A15EEA">
        <w:rPr>
          <w:rFonts w:ascii="Times New Roman" w:eastAsia="Times New Roman" w:hAnsi="Times New Roman" w:cs="Times New Roman"/>
          <w:i/>
          <w:color w:val="auto"/>
          <w:sz w:val="20"/>
        </w:rPr>
        <w:t xml:space="preserve"> Stag at Sharkey’s</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George Wesley </w:t>
      </w:r>
      <w:r w:rsidRPr="00A15EEA">
        <w:rPr>
          <w:rFonts w:ascii="Times New Roman" w:eastAsia="Times New Roman" w:hAnsi="Times New Roman" w:cs="Times New Roman"/>
          <w:b/>
          <w:color w:val="auto"/>
          <w:sz w:val="20"/>
          <w:u w:val="single"/>
        </w:rPr>
        <w:t>Bellows</w:t>
      </w:r>
    </w:p>
    <w:p w:rsidR="00960061" w:rsidRPr="00A15EEA" w:rsidRDefault="00960061" w:rsidP="00A15EEA">
      <w:pPr>
        <w:rPr>
          <w:rFonts w:ascii="Times New Roman" w:hAnsi="Times New Roman" w:cs="Times New Roman"/>
          <w:color w:val="auto"/>
          <w:sz w:val="20"/>
        </w:rPr>
      </w:pPr>
    </w:p>
    <w:p w:rsidR="00960061" w:rsidRPr="00A15EEA" w:rsidRDefault="00E92CDA" w:rsidP="00A15EEA">
      <w:pPr>
        <w:rPr>
          <w:rFonts w:ascii="Times New Roman" w:hAnsi="Times New Roman" w:cs="Times New Roman"/>
          <w:color w:val="auto"/>
          <w:sz w:val="20"/>
        </w:rPr>
      </w:pPr>
      <w:r>
        <w:rPr>
          <w:rFonts w:ascii="Times New Roman" w:eastAsia="Times New Roman" w:hAnsi="Times New Roman" w:cs="Times New Roman"/>
          <w:color w:val="auto"/>
          <w:sz w:val="20"/>
        </w:rPr>
        <w:t>13. One</w:t>
      </w:r>
      <w:r w:rsidR="005F0DFB" w:rsidRPr="00A15EEA">
        <w:rPr>
          <w:rFonts w:ascii="Times New Roman" w:eastAsia="Times New Roman" w:hAnsi="Times New Roman" w:cs="Times New Roman"/>
          <w:color w:val="auto"/>
          <w:sz w:val="20"/>
        </w:rPr>
        <w:t xml:space="preserve"> novel by this author begins as Neville Chamberlain and other politicians wait to meet with Hitler in the eight days leading up to the Munich Agreement. In another novel by this man, Brunet is a communist friend of Mathieu, who resolves to steal 5000 francs to pay for Marcelle’s abortion. This author included </w:t>
      </w:r>
      <w:r w:rsidR="005F0DFB" w:rsidRPr="00A15EEA">
        <w:rPr>
          <w:rFonts w:ascii="Times New Roman" w:eastAsia="Times New Roman" w:hAnsi="Times New Roman" w:cs="Times New Roman"/>
          <w:i/>
          <w:color w:val="auto"/>
          <w:sz w:val="20"/>
        </w:rPr>
        <w:t>The Reprieve</w:t>
      </w:r>
      <w:r w:rsidR="005F0DFB" w:rsidRPr="00A15EEA">
        <w:rPr>
          <w:rFonts w:ascii="Times New Roman" w:eastAsia="Times New Roman" w:hAnsi="Times New Roman" w:cs="Times New Roman"/>
          <w:color w:val="auto"/>
          <w:sz w:val="20"/>
        </w:rPr>
        <w:t xml:space="preserve"> and </w:t>
      </w:r>
      <w:r w:rsidR="005F0DFB" w:rsidRPr="00A15EEA">
        <w:rPr>
          <w:rFonts w:ascii="Times New Roman" w:eastAsia="Times New Roman" w:hAnsi="Times New Roman" w:cs="Times New Roman"/>
          <w:i/>
          <w:color w:val="auto"/>
          <w:sz w:val="20"/>
        </w:rPr>
        <w:t>The Age of Reason</w:t>
      </w:r>
      <w:r>
        <w:rPr>
          <w:rFonts w:ascii="Times New Roman" w:eastAsia="Times New Roman" w:hAnsi="Times New Roman" w:cs="Times New Roman"/>
          <w:color w:val="auto"/>
          <w:sz w:val="20"/>
        </w:rPr>
        <w:t xml:space="preserve"> in an</w:t>
      </w:r>
      <w:r w:rsidR="005F0DFB" w:rsidRPr="00A15EEA">
        <w:rPr>
          <w:rFonts w:ascii="Times New Roman" w:eastAsia="Times New Roman" w:hAnsi="Times New Roman" w:cs="Times New Roman"/>
          <w:color w:val="auto"/>
          <w:sz w:val="20"/>
        </w:rPr>
        <w:t xml:space="preserve"> unfinished </w:t>
      </w:r>
      <w:r>
        <w:rPr>
          <w:rFonts w:ascii="Times New Roman" w:eastAsia="Times New Roman" w:hAnsi="Times New Roman" w:cs="Times New Roman"/>
          <w:color w:val="auto"/>
          <w:sz w:val="20"/>
        </w:rPr>
        <w:t xml:space="preserve">tetralogy. One of this man's protagonists meets the Autodidact in a local library as he researches the </w:t>
      </w:r>
      <w:r w:rsidR="005F0DFB" w:rsidRPr="00A15EEA">
        <w:rPr>
          <w:rFonts w:ascii="Times New Roman" w:eastAsia="Times New Roman" w:hAnsi="Times New Roman" w:cs="Times New Roman"/>
          <w:color w:val="auto"/>
          <w:sz w:val="20"/>
        </w:rPr>
        <w:t>Marquis de Rollebon</w:t>
      </w:r>
      <w:r>
        <w:rPr>
          <w:rFonts w:ascii="Times New Roman" w:eastAsia="Times New Roman" w:hAnsi="Times New Roman" w:cs="Times New Roman"/>
          <w:color w:val="auto"/>
          <w:sz w:val="20"/>
        </w:rPr>
        <w:t xml:space="preserve">. </w:t>
      </w:r>
      <w:r w:rsidR="005F0DFB" w:rsidRPr="00A15EEA">
        <w:rPr>
          <w:rFonts w:ascii="Times New Roman" w:eastAsia="Times New Roman" w:hAnsi="Times New Roman" w:cs="Times New Roman"/>
          <w:color w:val="auto"/>
          <w:sz w:val="20"/>
        </w:rPr>
        <w:t xml:space="preserve">That novel by this author </w:t>
      </w:r>
      <w:r>
        <w:rPr>
          <w:rFonts w:ascii="Times New Roman" w:eastAsia="Times New Roman" w:hAnsi="Times New Roman" w:cs="Times New Roman"/>
          <w:color w:val="auto"/>
          <w:sz w:val="20"/>
        </w:rPr>
        <w:t xml:space="preserve">of </w:t>
      </w:r>
      <w:r>
        <w:rPr>
          <w:rFonts w:ascii="Times New Roman" w:eastAsia="Times New Roman" w:hAnsi="Times New Roman" w:cs="Times New Roman"/>
          <w:i/>
          <w:color w:val="auto"/>
          <w:sz w:val="20"/>
        </w:rPr>
        <w:t xml:space="preserve">The Roads to Freedom </w:t>
      </w:r>
      <w:r w:rsidR="005F0DFB" w:rsidRPr="00A15EEA">
        <w:rPr>
          <w:rFonts w:ascii="Times New Roman" w:eastAsia="Times New Roman" w:hAnsi="Times New Roman" w:cs="Times New Roman"/>
          <w:color w:val="auto"/>
          <w:sz w:val="20"/>
        </w:rPr>
        <w:t>consists of diary entries by Antoine Roquentin, who</w:t>
      </w:r>
      <w:r>
        <w:rPr>
          <w:rFonts w:ascii="Times New Roman" w:eastAsia="Times New Roman" w:hAnsi="Times New Roman" w:cs="Times New Roman"/>
          <w:color w:val="auto"/>
          <w:sz w:val="20"/>
        </w:rPr>
        <w:t xml:space="preserve">se contemplation of everyday objects makes him feel </w:t>
      </w:r>
      <w:r w:rsidR="005F0DFB" w:rsidRPr="00A15EEA">
        <w:rPr>
          <w:rFonts w:ascii="Times New Roman" w:eastAsia="Times New Roman" w:hAnsi="Times New Roman" w:cs="Times New Roman"/>
          <w:color w:val="auto"/>
          <w:sz w:val="20"/>
        </w:rPr>
        <w:t xml:space="preserve">sick </w:t>
      </w:r>
      <w:r w:rsidR="008A5C09">
        <w:rPr>
          <w:rFonts w:ascii="Times New Roman" w:eastAsia="Times New Roman" w:hAnsi="Times New Roman" w:cs="Times New Roman"/>
          <w:color w:val="auto"/>
          <w:sz w:val="20"/>
        </w:rPr>
        <w:t>about</w:t>
      </w:r>
      <w:r>
        <w:rPr>
          <w:rFonts w:ascii="Times New Roman" w:eastAsia="Times New Roman" w:hAnsi="Times New Roman" w:cs="Times New Roman"/>
          <w:color w:val="auto"/>
          <w:sz w:val="20"/>
        </w:rPr>
        <w:t xml:space="preserve"> the absurdity of life.</w:t>
      </w:r>
      <w:r w:rsidR="005F0DFB" w:rsidRPr="00A15EEA">
        <w:rPr>
          <w:rFonts w:ascii="Times New Roman" w:eastAsia="Times New Roman" w:hAnsi="Times New Roman" w:cs="Times New Roman"/>
          <w:color w:val="auto"/>
          <w:sz w:val="20"/>
        </w:rPr>
        <w:t xml:space="preserve"> For 10 points, name this author of </w:t>
      </w:r>
      <w:r w:rsidR="005F0DFB" w:rsidRPr="00A15EEA">
        <w:rPr>
          <w:rFonts w:ascii="Times New Roman" w:eastAsia="Times New Roman" w:hAnsi="Times New Roman" w:cs="Times New Roman"/>
          <w:i/>
          <w:color w:val="auto"/>
          <w:sz w:val="20"/>
        </w:rPr>
        <w:t>Nausea,</w:t>
      </w:r>
      <w:r w:rsidR="005F0DFB" w:rsidRPr="00A15EEA">
        <w:rPr>
          <w:rFonts w:ascii="Times New Roman" w:eastAsia="Times New Roman" w:hAnsi="Times New Roman" w:cs="Times New Roman"/>
          <w:color w:val="auto"/>
          <w:sz w:val="20"/>
        </w:rPr>
        <w:t xml:space="preserve"> who included the line "Hell is -- other people!" in his play </w:t>
      </w:r>
      <w:r w:rsidR="005F0DFB" w:rsidRPr="00A15EEA">
        <w:rPr>
          <w:rFonts w:ascii="Times New Roman" w:eastAsia="Times New Roman" w:hAnsi="Times New Roman" w:cs="Times New Roman"/>
          <w:i/>
          <w:color w:val="auto"/>
          <w:sz w:val="20"/>
        </w:rPr>
        <w:t>No Exit</w:t>
      </w:r>
      <w:r w:rsidR="005F0DFB"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ANSWER: Jean-Paul</w:t>
      </w:r>
      <w:r w:rsidR="00DB01A3">
        <w:rPr>
          <w:rFonts w:ascii="Times New Roman" w:eastAsia="Times New Roman" w:hAnsi="Times New Roman" w:cs="Times New Roman"/>
          <w:color w:val="auto"/>
          <w:sz w:val="20"/>
        </w:rPr>
        <w:t xml:space="preserve"> Charles Aymard</w:t>
      </w:r>
      <w:r w:rsidRPr="00A15EEA">
        <w:rPr>
          <w:rFonts w:ascii="Times New Roman" w:eastAsia="Times New Roman" w:hAnsi="Times New Roman" w:cs="Times New Roman"/>
          <w:color w:val="auto"/>
          <w:sz w:val="20"/>
        </w:rPr>
        <w:t xml:space="preserve"> </w:t>
      </w:r>
      <w:r w:rsidRPr="00A15EEA">
        <w:rPr>
          <w:rFonts w:ascii="Times New Roman" w:eastAsia="Times New Roman" w:hAnsi="Times New Roman" w:cs="Times New Roman"/>
          <w:b/>
          <w:color w:val="auto"/>
          <w:sz w:val="20"/>
          <w:u w:val="single"/>
        </w:rPr>
        <w:t>Sartre</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14. Due to this rock’s metastabilit</w:t>
      </w:r>
      <w:r w:rsidR="00556A78">
        <w:rPr>
          <w:rFonts w:ascii="Times New Roman" w:eastAsia="Times New Roman" w:hAnsi="Times New Roman" w:cs="Times New Roman"/>
          <w:color w:val="auto"/>
          <w:sz w:val="20"/>
        </w:rPr>
        <w:t>y, no specimens older than the C</w:t>
      </w:r>
      <w:r w:rsidRPr="00A15EEA">
        <w:rPr>
          <w:rFonts w:ascii="Times New Roman" w:eastAsia="Times New Roman" w:hAnsi="Times New Roman" w:cs="Times New Roman"/>
          <w:color w:val="auto"/>
          <w:sz w:val="20"/>
        </w:rPr>
        <w:t>retaceous era have been observed. Once the past temperature of this rock is known, the SIMS-SS profile can be used to determine its age because this rock absorbs water at a constant rate. The appearance of t</w:t>
      </w:r>
      <w:r w:rsidR="00F73B7F">
        <w:rPr>
          <w:rFonts w:ascii="Times New Roman" w:eastAsia="Times New Roman" w:hAnsi="Times New Roman" w:cs="Times New Roman"/>
          <w:color w:val="auto"/>
          <w:sz w:val="20"/>
        </w:rPr>
        <w:t xml:space="preserve">he "fire" variety of this rock </w:t>
      </w:r>
      <w:r w:rsidRPr="00A15EEA">
        <w:rPr>
          <w:rFonts w:ascii="Times New Roman" w:eastAsia="Times New Roman" w:hAnsi="Times New Roman" w:cs="Times New Roman"/>
          <w:color w:val="auto"/>
          <w:sz w:val="20"/>
        </w:rPr>
        <w:t>is due to nanoparticles of magnet</w:t>
      </w:r>
      <w:r w:rsidR="00F73B7F">
        <w:rPr>
          <w:rFonts w:ascii="Times New Roman" w:eastAsia="Times New Roman" w:hAnsi="Times New Roman" w:cs="Times New Roman"/>
          <w:color w:val="auto"/>
          <w:sz w:val="20"/>
        </w:rPr>
        <w:t>ite, while the appearance of its</w:t>
      </w:r>
      <w:r w:rsidRPr="00A15EEA">
        <w:rPr>
          <w:rFonts w:ascii="Times New Roman" w:eastAsia="Times New Roman" w:hAnsi="Times New Roman" w:cs="Times New Roman"/>
          <w:color w:val="auto"/>
          <w:sz w:val="20"/>
        </w:rPr>
        <w:t xml:space="preserve"> "</w:t>
      </w:r>
      <w:r w:rsidR="00F73B7F">
        <w:rPr>
          <w:rFonts w:ascii="Times New Roman" w:eastAsia="Times New Roman" w:hAnsi="Times New Roman" w:cs="Times New Roman"/>
          <w:color w:val="auto"/>
          <w:sz w:val="20"/>
        </w:rPr>
        <w:t xml:space="preserve">snowflake" variety </w:t>
      </w:r>
      <w:r w:rsidRPr="00A15EEA">
        <w:rPr>
          <w:rFonts w:ascii="Times New Roman" w:eastAsia="Times New Roman" w:hAnsi="Times New Roman" w:cs="Times New Roman"/>
          <w:color w:val="auto"/>
          <w:sz w:val="20"/>
        </w:rPr>
        <w:t>is due to gray spherulites centered on locations where crystallization has begun. This rock is commonly formed by the cooling of relatively viscous, silica-rich granitic magmas; because of t</w:t>
      </w:r>
      <w:r w:rsidR="00F73B7F">
        <w:rPr>
          <w:rFonts w:ascii="Times New Roman" w:eastAsia="Times New Roman" w:hAnsi="Times New Roman" w:cs="Times New Roman"/>
          <w:color w:val="auto"/>
          <w:sz w:val="20"/>
        </w:rPr>
        <w:t>he rapidity of cooling, it</w:t>
      </w:r>
      <w:r w:rsidRPr="00A15EEA">
        <w:rPr>
          <w:rFonts w:ascii="Times New Roman" w:eastAsia="Times New Roman" w:hAnsi="Times New Roman" w:cs="Times New Roman"/>
          <w:color w:val="auto"/>
          <w:sz w:val="20"/>
        </w:rPr>
        <w:t xml:space="preserve"> exhibits few to no crystals. This rock’s conchoi</w:t>
      </w:r>
      <w:r w:rsidR="00E70D99">
        <w:rPr>
          <w:rFonts w:ascii="Times New Roman" w:eastAsia="Times New Roman" w:hAnsi="Times New Roman" w:cs="Times New Roman"/>
          <w:color w:val="auto"/>
          <w:sz w:val="20"/>
        </w:rPr>
        <w:t>dal fracture made it ideal for use in</w:t>
      </w:r>
      <w:r w:rsidRPr="00A15EEA">
        <w:rPr>
          <w:rFonts w:ascii="Times New Roman" w:eastAsia="Times New Roman" w:hAnsi="Times New Roman" w:cs="Times New Roman"/>
          <w:color w:val="auto"/>
          <w:sz w:val="20"/>
        </w:rPr>
        <w:t xml:space="preserve"> surgical blades and stone tools. For 10 p</w:t>
      </w:r>
      <w:r w:rsidR="00F73B7F">
        <w:rPr>
          <w:rFonts w:ascii="Times New Roman" w:eastAsia="Times New Roman" w:hAnsi="Times New Roman" w:cs="Times New Roman"/>
          <w:color w:val="auto"/>
          <w:sz w:val="20"/>
        </w:rPr>
        <w:t>oints, name</w:t>
      </w:r>
      <w:r w:rsidRPr="00A15EEA">
        <w:rPr>
          <w:rFonts w:ascii="Times New Roman" w:eastAsia="Times New Roman" w:hAnsi="Times New Roman" w:cs="Times New Roman"/>
          <w:color w:val="auto"/>
          <w:sz w:val="20"/>
        </w:rPr>
        <w:t xml:space="preserve"> this usually-black </w:t>
      </w:r>
      <w:r w:rsidR="00F80E30">
        <w:rPr>
          <w:rFonts w:ascii="Times New Roman" w:eastAsia="Times New Roman" w:hAnsi="Times New Roman" w:cs="Times New Roman"/>
          <w:color w:val="auto"/>
          <w:sz w:val="20"/>
        </w:rPr>
        <w:t xml:space="preserve">extrusive </w:t>
      </w:r>
      <w:r w:rsidRPr="00A15EEA">
        <w:rPr>
          <w:rFonts w:ascii="Times New Roman" w:eastAsia="Times New Roman" w:hAnsi="Times New Roman" w:cs="Times New Roman"/>
          <w:color w:val="auto"/>
          <w:sz w:val="20"/>
        </w:rPr>
        <w:t>igneous rock, a volcanic glass.</w:t>
      </w:r>
    </w:p>
    <w:p w:rsidR="00747AD7"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obsidian</w:t>
      </w:r>
    </w:p>
    <w:p w:rsidR="00747AD7" w:rsidRDefault="00747AD7">
      <w:pPr>
        <w:rPr>
          <w:rFonts w:ascii="Times New Roman" w:hAnsi="Times New Roman" w:cs="Times New Roman"/>
          <w:color w:val="auto"/>
          <w:sz w:val="20"/>
        </w:rPr>
      </w:pPr>
      <w:r>
        <w:rPr>
          <w:rFonts w:ascii="Times New Roman" w:hAnsi="Times New Roman" w:cs="Times New Roman"/>
          <w:color w:val="auto"/>
          <w:sz w:val="20"/>
        </w:rPr>
        <w:br w:type="page"/>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lastRenderedPageBreak/>
        <w:t xml:space="preserve">15. A book on the "art" of the playing this instrument was written by Philip Farkas. The third section of Telemann’s </w:t>
      </w:r>
      <w:r w:rsidRPr="00A15EEA">
        <w:rPr>
          <w:rFonts w:ascii="Times New Roman" w:eastAsia="Times New Roman" w:hAnsi="Times New Roman" w:cs="Times New Roman"/>
          <w:i/>
          <w:color w:val="auto"/>
          <w:sz w:val="20"/>
        </w:rPr>
        <w:t>Tafelmusik</w:t>
      </w:r>
      <w:r w:rsidRPr="00A15EEA">
        <w:rPr>
          <w:rFonts w:ascii="Times New Roman" w:eastAsia="Times New Roman" w:hAnsi="Times New Roman" w:cs="Times New Roman"/>
          <w:color w:val="auto"/>
          <w:sz w:val="20"/>
        </w:rPr>
        <w:t xml:space="preserve"> includes a concerto in E-flat for two violins and two of these instruments. A solo for this instrument opens the second "Promenade" of Maurice Ravel’s orchestration of </w:t>
      </w:r>
      <w:r w:rsidRPr="00A15EEA">
        <w:rPr>
          <w:rFonts w:ascii="Times New Roman" w:eastAsia="Times New Roman" w:hAnsi="Times New Roman" w:cs="Times New Roman"/>
          <w:i/>
          <w:color w:val="auto"/>
          <w:sz w:val="20"/>
        </w:rPr>
        <w:t>Pictures at an Exhibition</w:t>
      </w:r>
      <w:r w:rsidRPr="00A15EEA">
        <w:rPr>
          <w:rFonts w:ascii="Times New Roman" w:eastAsia="Times New Roman" w:hAnsi="Times New Roman" w:cs="Times New Roman"/>
          <w:color w:val="auto"/>
          <w:sz w:val="20"/>
        </w:rPr>
        <w:t xml:space="preserve">. Shostakovich included a solo for this instrument over the strings in the fourth movement of his </w:t>
      </w:r>
      <w:r w:rsidRPr="00A15EEA">
        <w:rPr>
          <w:rFonts w:ascii="Times New Roman" w:eastAsia="Times New Roman" w:hAnsi="Times New Roman" w:cs="Times New Roman"/>
          <w:i/>
          <w:color w:val="auto"/>
          <w:sz w:val="20"/>
        </w:rPr>
        <w:t>Fifth Symphony</w:t>
      </w:r>
      <w:r w:rsidRPr="00A15EEA">
        <w:rPr>
          <w:rFonts w:ascii="Times New Roman" w:eastAsia="Times New Roman" w:hAnsi="Times New Roman" w:cs="Times New Roman"/>
          <w:color w:val="auto"/>
          <w:sz w:val="20"/>
        </w:rPr>
        <w:t xml:space="preserve">. A pair of these instruments is featured in </w:t>
      </w:r>
      <w:r w:rsidRPr="00A15EEA">
        <w:rPr>
          <w:rFonts w:ascii="Times New Roman" w:eastAsia="Times New Roman" w:hAnsi="Times New Roman" w:cs="Times New Roman"/>
          <w:i/>
          <w:color w:val="auto"/>
          <w:sz w:val="20"/>
        </w:rPr>
        <w:t>Brandenburg Concerto No. 1</w:t>
      </w:r>
      <w:r w:rsidRPr="00A15EEA">
        <w:rPr>
          <w:rFonts w:ascii="Times New Roman" w:eastAsia="Times New Roman" w:hAnsi="Times New Roman" w:cs="Times New Roman"/>
          <w:color w:val="auto"/>
          <w:sz w:val="20"/>
        </w:rPr>
        <w:t>. This instrument was played by Joseph Leutgeb, for whom Mozart wrote three concerti. In marching bands, the mellophone typically replaces this related instrument. For 10 points, name this coiled brass instrument, into whose bell a player places one hand to change its pitch.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French </w:t>
      </w:r>
      <w:r w:rsidRPr="00A15EEA">
        <w:rPr>
          <w:rFonts w:ascii="Times New Roman" w:eastAsia="Times New Roman" w:hAnsi="Times New Roman" w:cs="Times New Roman"/>
          <w:b/>
          <w:color w:val="auto"/>
          <w:sz w:val="20"/>
          <w:u w:val="single"/>
        </w:rPr>
        <w:t>horn</w:t>
      </w:r>
      <w:r w:rsidRPr="00A15EEA">
        <w:rPr>
          <w:rFonts w:ascii="Times New Roman" w:eastAsia="Times New Roman" w:hAnsi="Times New Roman" w:cs="Times New Roman"/>
          <w:color w:val="auto"/>
          <w:sz w:val="20"/>
        </w:rPr>
        <w:t xml:space="preserve"> [or natural </w:t>
      </w:r>
      <w:r w:rsidRPr="00A15EEA">
        <w:rPr>
          <w:rFonts w:ascii="Times New Roman" w:eastAsia="Times New Roman" w:hAnsi="Times New Roman" w:cs="Times New Roman"/>
          <w:b/>
          <w:color w:val="auto"/>
          <w:sz w:val="20"/>
          <w:u w:val="single"/>
        </w:rPr>
        <w:t>horn</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16. A stanza in this poem compares "horsemen’s scimitars" to "sphereless stars / thirsting to eclipse their burning." One figure in this poem is "arrayed in mail/brighter than the viper’s scale" and appears after a "maniac maid" named Hope lays in the street "right before the horses’ feet." This poem’s title personification has a mark on his brow stating "I AM GOD, AND KING, AND LAW!" and is a deathly pale figure riding a white horse. A refrain in this poem commands "Rise like Lions after slumber / In unvanquishable number" and notes that "Ye are many - they are few." In this poem, the personified Hypocrisy, Fraud, and Murder represent Sidmouth, Eldon, and Lord Castlereagh. For 10 points, name this </w:t>
      </w:r>
      <w:r w:rsidR="00CE1DCE">
        <w:rPr>
          <w:rFonts w:ascii="Times New Roman" w:eastAsia="Times New Roman" w:hAnsi="Times New Roman" w:cs="Times New Roman"/>
          <w:color w:val="auto"/>
          <w:sz w:val="20"/>
        </w:rPr>
        <w:t xml:space="preserve">allegorical </w:t>
      </w:r>
      <w:r w:rsidRPr="00A15EEA">
        <w:rPr>
          <w:rFonts w:ascii="Times New Roman" w:eastAsia="Times New Roman" w:hAnsi="Times New Roman" w:cs="Times New Roman"/>
          <w:color w:val="auto"/>
          <w:sz w:val="20"/>
        </w:rPr>
        <w:t>response to shootings by police at Peterloo, a poem by Percy Bysshe Shelley.</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"The </w:t>
      </w:r>
      <w:r w:rsidRPr="00A15EEA">
        <w:rPr>
          <w:rFonts w:ascii="Times New Roman" w:eastAsia="Times New Roman" w:hAnsi="Times New Roman" w:cs="Times New Roman"/>
          <w:b/>
          <w:color w:val="auto"/>
          <w:sz w:val="20"/>
          <w:u w:val="single"/>
        </w:rPr>
        <w:t>Masque of Anarchy</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17. Commoners in this country protested the restoration of the aristocracy by burning tax archives in the Bourla-Papey uprising. Under the command of Karl Josef von Bachmann, a last stand of soldiers from this country occurred on the 10</w:t>
      </w:r>
      <w:r w:rsidRPr="00A15EEA">
        <w:rPr>
          <w:rFonts w:ascii="Times New Roman" w:eastAsia="Times New Roman" w:hAnsi="Times New Roman" w:cs="Times New Roman"/>
          <w:color w:val="auto"/>
          <w:sz w:val="20"/>
          <w:vertAlign w:val="superscript"/>
        </w:rPr>
        <w:t>th</w:t>
      </w:r>
      <w:r w:rsidRPr="00A15EEA">
        <w:rPr>
          <w:rFonts w:ascii="Times New Roman" w:eastAsia="Times New Roman" w:hAnsi="Times New Roman" w:cs="Times New Roman"/>
          <w:color w:val="auto"/>
          <w:sz w:val="20"/>
        </w:rPr>
        <w:t xml:space="preserve"> of August, 1792, an event commemorated by the Danish sculptor Bertel Thorvaldsen. David Frank</w:t>
      </w:r>
      <w:r w:rsidR="006630FE">
        <w:rPr>
          <w:rFonts w:ascii="Times New Roman" w:eastAsia="Times New Roman" w:hAnsi="Times New Roman" w:cs="Times New Roman"/>
          <w:color w:val="auto"/>
          <w:sz w:val="20"/>
        </w:rPr>
        <w:t>furter killed the founder of this nation's branch of the</w:t>
      </w:r>
      <w:r w:rsidRPr="00A15EEA">
        <w:rPr>
          <w:rFonts w:ascii="Times New Roman" w:eastAsia="Times New Roman" w:hAnsi="Times New Roman" w:cs="Times New Roman"/>
          <w:color w:val="auto"/>
          <w:sz w:val="20"/>
        </w:rPr>
        <w:t xml:space="preserve"> Nazi party, Wilhelm Gustloff. Earlier, Frédéric-César de La Harpe worked with the French Directory in establishing a republic here. A federal state was established in this country after Henri Dufour won the Sonderbund War; earlier wars fought in this country included the Kappel Wars, in which Huldrych Zwingli died. For 10 points, name this country whose cantons supply the Vatican’s soldiers and guards.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Switzerland</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Swiss Confederation</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18. This quantity’s eigenfunctions are complex exponent</w:t>
      </w:r>
      <w:r w:rsidR="006630FE">
        <w:rPr>
          <w:rFonts w:ascii="Times New Roman" w:eastAsia="Times New Roman" w:hAnsi="Times New Roman" w:cs="Times New Roman"/>
          <w:color w:val="auto"/>
          <w:sz w:val="20"/>
        </w:rPr>
        <w:t>ials with a constant factor of one</w:t>
      </w:r>
      <w:r w:rsidRPr="00A15EEA">
        <w:rPr>
          <w:rFonts w:ascii="Times New Roman" w:eastAsia="Times New Roman" w:hAnsi="Times New Roman" w:cs="Times New Roman"/>
          <w:color w:val="auto"/>
          <w:sz w:val="20"/>
        </w:rPr>
        <w:t xml:space="preserve"> divided by quantity </w:t>
      </w:r>
      <w:r w:rsidR="00A104AF">
        <w:rPr>
          <w:rFonts w:ascii="Times New Roman" w:eastAsia="Times New Roman" w:hAnsi="Times New Roman" w:cs="Times New Roman"/>
          <w:color w:val="auto"/>
          <w:sz w:val="20"/>
        </w:rPr>
        <w:t>"</w:t>
      </w:r>
      <w:r w:rsidRPr="00A15EEA">
        <w:rPr>
          <w:rFonts w:ascii="Times New Roman" w:eastAsia="Times New Roman" w:hAnsi="Times New Roman" w:cs="Times New Roman"/>
          <w:color w:val="auto"/>
          <w:sz w:val="20"/>
        </w:rPr>
        <w:t>2 pi times h-bar</w:t>
      </w:r>
      <w:r w:rsidR="00A104AF">
        <w:rPr>
          <w:rFonts w:ascii="Times New Roman" w:eastAsia="Times New Roman" w:hAnsi="Times New Roman" w:cs="Times New Roman"/>
          <w:color w:val="auto"/>
          <w:sz w:val="20"/>
        </w:rPr>
        <w:t>"</w:t>
      </w:r>
      <w:r w:rsidRPr="00A15EEA">
        <w:rPr>
          <w:rFonts w:ascii="Times New Roman" w:eastAsia="Times New Roman" w:hAnsi="Times New Roman" w:cs="Times New Roman"/>
          <w:color w:val="auto"/>
          <w:sz w:val="20"/>
        </w:rPr>
        <w:t xml:space="preserve"> all raised to the three-halves power. In Planck units, this quantity is given by the square root of h-bar times speed of light cubed divided by the univers</w:t>
      </w:r>
      <w:r w:rsidR="00881F32">
        <w:rPr>
          <w:rFonts w:ascii="Times New Roman" w:eastAsia="Times New Roman" w:hAnsi="Times New Roman" w:cs="Times New Roman"/>
          <w:color w:val="auto"/>
          <w:sz w:val="20"/>
        </w:rPr>
        <w:t>al gravitational constant. T</w:t>
      </w:r>
      <w:r w:rsidRPr="00A15EEA">
        <w:rPr>
          <w:rFonts w:ascii="Times New Roman" w:eastAsia="Times New Roman" w:hAnsi="Times New Roman" w:cs="Times New Roman"/>
          <w:color w:val="auto"/>
          <w:sz w:val="20"/>
        </w:rPr>
        <w:t>he time derivative of its expected value appears on one side of Ehrenfest’s theorem. This quantity is squared in the quan</w:t>
      </w:r>
      <w:r w:rsidR="004A2323">
        <w:rPr>
          <w:rFonts w:ascii="Times New Roman" w:eastAsia="Times New Roman" w:hAnsi="Times New Roman" w:cs="Times New Roman"/>
          <w:color w:val="auto"/>
          <w:sz w:val="20"/>
        </w:rPr>
        <w:t>tum operator for kinetic energy;</w:t>
      </w:r>
      <w:r w:rsidRPr="00A15EEA">
        <w:rPr>
          <w:rFonts w:ascii="Times New Roman" w:eastAsia="Times New Roman" w:hAnsi="Times New Roman" w:cs="Times New Roman"/>
          <w:color w:val="auto"/>
          <w:sz w:val="20"/>
        </w:rPr>
        <w:t xml:space="preserve"> its own operator is equal to h-bar divided by </w:t>
      </w:r>
      <w:r w:rsidRPr="00A15EEA">
        <w:rPr>
          <w:rFonts w:ascii="Times New Roman" w:eastAsia="Times New Roman" w:hAnsi="Times New Roman" w:cs="Times New Roman"/>
          <w:i/>
          <w:color w:val="auto"/>
          <w:sz w:val="20"/>
        </w:rPr>
        <w:t xml:space="preserve">i </w:t>
      </w:r>
      <w:r w:rsidRPr="00A15EEA">
        <w:rPr>
          <w:rFonts w:ascii="Times New Roman" w:eastAsia="Times New Roman" w:hAnsi="Times New Roman" w:cs="Times New Roman"/>
          <w:color w:val="auto"/>
          <w:sz w:val="20"/>
        </w:rPr>
        <w:t>times the gradient. For massless particles, special relativity gives this quantity as energ</w:t>
      </w:r>
      <w:r w:rsidR="004A2323">
        <w:rPr>
          <w:rFonts w:ascii="Times New Roman" w:eastAsia="Times New Roman" w:hAnsi="Times New Roman" w:cs="Times New Roman"/>
          <w:color w:val="auto"/>
          <w:sz w:val="20"/>
        </w:rPr>
        <w:t>y divided by the speed of light. If</w:t>
      </w:r>
      <w:r w:rsidRPr="00A15EEA">
        <w:rPr>
          <w:rFonts w:ascii="Times New Roman" w:eastAsia="Times New Roman" w:hAnsi="Times New Roman" w:cs="Times New Roman"/>
          <w:color w:val="auto"/>
          <w:sz w:val="20"/>
        </w:rPr>
        <w:t xml:space="preserve"> position is precisely known, this quantity cannot be according to Heisenberg’s uncertainty principle. For 10 points, name </w:t>
      </w:r>
      <w:r w:rsidR="005B0A8A">
        <w:rPr>
          <w:rFonts w:ascii="Times New Roman" w:eastAsia="Times New Roman" w:hAnsi="Times New Roman" w:cs="Times New Roman"/>
          <w:color w:val="auto"/>
          <w:sz w:val="20"/>
        </w:rPr>
        <w:t>this conserved quantit</w:t>
      </w:r>
      <w:r w:rsidR="00725E08">
        <w:rPr>
          <w:rFonts w:ascii="Times New Roman" w:eastAsia="Times New Roman" w:hAnsi="Times New Roman" w:cs="Times New Roman"/>
          <w:color w:val="auto"/>
          <w:sz w:val="20"/>
        </w:rPr>
        <w:t>y equal to</w:t>
      </w:r>
      <w:r w:rsidRPr="00A15EEA">
        <w:rPr>
          <w:rFonts w:ascii="Times New Roman" w:eastAsia="Times New Roman" w:hAnsi="Times New Roman" w:cs="Times New Roman"/>
          <w:color w:val="auto"/>
          <w:sz w:val="20"/>
        </w:rPr>
        <w:t xml:space="preserve"> mass times velocity.</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linear </w:t>
      </w:r>
      <w:r w:rsidRPr="00A15EEA">
        <w:rPr>
          <w:rFonts w:ascii="Times New Roman" w:eastAsia="Times New Roman" w:hAnsi="Times New Roman" w:cs="Times New Roman"/>
          <w:b/>
          <w:color w:val="auto"/>
          <w:sz w:val="20"/>
          <w:u w:val="single"/>
        </w:rPr>
        <w:t>momentum</w:t>
      </w:r>
      <w:r w:rsidRPr="00A15EEA">
        <w:rPr>
          <w:rFonts w:ascii="Times New Roman" w:eastAsia="Times New Roman" w:hAnsi="Times New Roman" w:cs="Times New Roman"/>
          <w:color w:val="auto"/>
          <w:sz w:val="20"/>
        </w:rPr>
        <w:t xml:space="preserve"> [do not accept or prompt on "angular momentum"]</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19. The dual form of this concept was introduced by David Luenberger. In incomplete markets, a constrained version of this concept is used instead. The Scitovsky paradox results when this concept is extended using a compensation principle. In an Edgeworth Box, this condition occurs when the marginal rates of substitution are identical, which happens along a contract curve. This condition is equivalent to Walrasian equilibrium according to the fundamental theorems of welfare economics. Kaldor and Hicks extended this concept to situations where a redistribution of wealth could result in greater total utility. For 10 points, name this term for an allocation in which no person can be made better off without making another worse off, named for an Italian economist.</w:t>
      </w:r>
    </w:p>
    <w:p w:rsidR="00747AD7" w:rsidRDefault="005F0DFB" w:rsidP="00A15EEA">
      <w:pPr>
        <w:rPr>
          <w:rFonts w:ascii="Times New Roman" w:eastAsia="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Pareto optimal</w:t>
      </w:r>
      <w:r w:rsidRPr="00A15EEA">
        <w:rPr>
          <w:rFonts w:ascii="Times New Roman" w:eastAsia="Times New Roman" w:hAnsi="Times New Roman" w:cs="Times New Roman"/>
          <w:color w:val="auto"/>
          <w:sz w:val="20"/>
        </w:rPr>
        <w:t xml:space="preserve">ity [or </w:t>
      </w:r>
      <w:r w:rsidRPr="00A15EEA">
        <w:rPr>
          <w:rFonts w:ascii="Times New Roman" w:eastAsia="Times New Roman" w:hAnsi="Times New Roman" w:cs="Times New Roman"/>
          <w:b/>
          <w:color w:val="auto"/>
          <w:sz w:val="20"/>
          <w:u w:val="single"/>
        </w:rPr>
        <w:t>Pareto efficiency</w:t>
      </w:r>
      <w:r w:rsidRPr="00A15EEA">
        <w:rPr>
          <w:rFonts w:ascii="Times New Roman" w:eastAsia="Times New Roman" w:hAnsi="Times New Roman" w:cs="Times New Roman"/>
          <w:color w:val="auto"/>
          <w:sz w:val="20"/>
        </w:rPr>
        <w:t>; accept word forms]</w:t>
      </w:r>
    </w:p>
    <w:p w:rsidR="00747AD7" w:rsidRDefault="00747AD7">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lastRenderedPageBreak/>
        <w:t>20. According to the</w:t>
      </w:r>
      <w:r w:rsidR="00EA6C0E">
        <w:rPr>
          <w:rFonts w:ascii="Times New Roman" w:eastAsia="Times New Roman" w:hAnsi="Times New Roman" w:cs="Times New Roman"/>
          <w:color w:val="auto"/>
          <w:sz w:val="20"/>
        </w:rPr>
        <w:t xml:space="preserve"> 10</w:t>
      </w:r>
      <w:r w:rsidR="00EA6C0E" w:rsidRPr="00EA6C0E">
        <w:rPr>
          <w:rFonts w:ascii="Times New Roman" w:eastAsia="Times New Roman" w:hAnsi="Times New Roman" w:cs="Times New Roman"/>
          <w:color w:val="auto"/>
          <w:sz w:val="20"/>
          <w:vertAlign w:val="superscript"/>
        </w:rPr>
        <w:t>th</w:t>
      </w:r>
      <w:r w:rsidR="00EA6C0E">
        <w:rPr>
          <w:rFonts w:ascii="Times New Roman" w:eastAsia="Times New Roman" w:hAnsi="Times New Roman" w:cs="Times New Roman"/>
          <w:color w:val="auto"/>
          <w:sz w:val="20"/>
        </w:rPr>
        <w:t>-century reference book</w:t>
      </w:r>
      <w:r w:rsidRPr="00A15EEA">
        <w:rPr>
          <w:rFonts w:ascii="Times New Roman" w:eastAsia="Times New Roman" w:hAnsi="Times New Roman" w:cs="Times New Roman"/>
          <w:color w:val="auto"/>
          <w:sz w:val="20"/>
        </w:rPr>
        <w:t xml:space="preserve"> </w:t>
      </w:r>
      <w:r w:rsidRPr="00A15EEA">
        <w:rPr>
          <w:rFonts w:ascii="Times New Roman" w:eastAsia="Times New Roman" w:hAnsi="Times New Roman" w:cs="Times New Roman"/>
          <w:i/>
          <w:color w:val="auto"/>
          <w:sz w:val="20"/>
        </w:rPr>
        <w:t>Suda</w:t>
      </w:r>
      <w:r w:rsidR="00BA4E39">
        <w:rPr>
          <w:rFonts w:ascii="Times New Roman" w:eastAsia="Times New Roman" w:hAnsi="Times New Roman" w:cs="Times New Roman"/>
          <w:color w:val="auto"/>
          <w:sz w:val="20"/>
        </w:rPr>
        <w:t>, this person</w:t>
      </w:r>
      <w:r w:rsidRPr="00A15EEA">
        <w:rPr>
          <w:rFonts w:ascii="Times New Roman" w:eastAsia="Times New Roman" w:hAnsi="Times New Roman" w:cs="Times New Roman"/>
          <w:color w:val="auto"/>
          <w:sz w:val="20"/>
        </w:rPr>
        <w:t xml:space="preserve"> killed himself after being taken to Crete by M</w:t>
      </w:r>
      <w:r w:rsidR="00BA4E39">
        <w:rPr>
          <w:rFonts w:ascii="Times New Roman" w:eastAsia="Times New Roman" w:hAnsi="Times New Roman" w:cs="Times New Roman"/>
          <w:color w:val="auto"/>
          <w:sz w:val="20"/>
        </w:rPr>
        <w:t>inos. Nonnus records that this person</w:t>
      </w:r>
      <w:r w:rsidRPr="00A15EEA">
        <w:rPr>
          <w:rFonts w:ascii="Times New Roman" w:eastAsia="Times New Roman" w:hAnsi="Times New Roman" w:cs="Times New Roman"/>
          <w:color w:val="auto"/>
          <w:sz w:val="20"/>
        </w:rPr>
        <w:t xml:space="preserve"> judged a game of </w:t>
      </w:r>
      <w:r w:rsidR="00BA4E39">
        <w:rPr>
          <w:rFonts w:ascii="Times New Roman" w:eastAsia="Times New Roman" w:hAnsi="Times New Roman" w:cs="Times New Roman"/>
          <w:color w:val="auto"/>
          <w:sz w:val="20"/>
        </w:rPr>
        <w:t xml:space="preserve">cottabus between Hymen and Eros; </w:t>
      </w:r>
      <w:r w:rsidRPr="00A15EEA">
        <w:rPr>
          <w:rFonts w:ascii="Times New Roman" w:eastAsia="Times New Roman" w:hAnsi="Times New Roman" w:cs="Times New Roman"/>
          <w:color w:val="auto"/>
          <w:sz w:val="20"/>
        </w:rPr>
        <w:t xml:space="preserve">in the </w:t>
      </w:r>
      <w:r w:rsidRPr="00A15EEA">
        <w:rPr>
          <w:rFonts w:ascii="Times New Roman" w:eastAsia="Times New Roman" w:hAnsi="Times New Roman" w:cs="Times New Roman"/>
          <w:i/>
          <w:color w:val="auto"/>
          <w:sz w:val="20"/>
        </w:rPr>
        <w:t>Argonautica</w:t>
      </w:r>
      <w:r w:rsidRPr="00A15EEA">
        <w:rPr>
          <w:rFonts w:ascii="Times New Roman" w:eastAsia="Times New Roman" w:hAnsi="Times New Roman" w:cs="Times New Roman"/>
          <w:color w:val="auto"/>
          <w:sz w:val="20"/>
        </w:rPr>
        <w:t>, he plays dice with Eros.</w:t>
      </w:r>
      <w:r w:rsidRPr="00A15EEA">
        <w:rPr>
          <w:rFonts w:ascii="Times New Roman" w:eastAsia="Times New Roman" w:hAnsi="Times New Roman" w:cs="Times New Roman"/>
          <w:i/>
          <w:color w:val="auto"/>
          <w:sz w:val="20"/>
        </w:rPr>
        <w:t xml:space="preserve"> </w:t>
      </w:r>
      <w:r w:rsidRPr="00A15EEA">
        <w:rPr>
          <w:rFonts w:ascii="Times New Roman" w:eastAsia="Times New Roman" w:hAnsi="Times New Roman" w:cs="Times New Roman"/>
          <w:color w:val="auto"/>
          <w:sz w:val="20"/>
        </w:rPr>
        <w:t xml:space="preserve">Artistic depictions of this figure often show him holding a rooster or pushing a hoop. After the disappearance of this brother of Assaracus and Ilus, a golden vine and two horses that could run on water were given to his father, Tros. Unlike Endymion and Tithonus, this </w:t>
      </w:r>
      <w:r w:rsidR="00C438A5">
        <w:rPr>
          <w:rFonts w:ascii="Times New Roman" w:eastAsia="Times New Roman" w:hAnsi="Times New Roman" w:cs="Times New Roman"/>
          <w:color w:val="auto"/>
          <w:sz w:val="20"/>
        </w:rPr>
        <w:t>person</w:t>
      </w:r>
      <w:r w:rsidRPr="00A15EEA">
        <w:rPr>
          <w:rFonts w:ascii="Times New Roman" w:eastAsia="Times New Roman" w:hAnsi="Times New Roman" w:cs="Times New Roman"/>
          <w:color w:val="auto"/>
          <w:sz w:val="20"/>
        </w:rPr>
        <w:t xml:space="preserve"> was granted eternal youth without complications. Later turned into the constellation Aquarius, this youth replaced Hebe after </w:t>
      </w:r>
      <w:r w:rsidR="00AD542C">
        <w:rPr>
          <w:rFonts w:ascii="Times New Roman" w:eastAsia="Times New Roman" w:hAnsi="Times New Roman" w:cs="Times New Roman"/>
          <w:color w:val="auto"/>
          <w:sz w:val="20"/>
        </w:rPr>
        <w:t>he was taken</w:t>
      </w:r>
      <w:r w:rsidRPr="00A15EEA">
        <w:rPr>
          <w:rFonts w:ascii="Times New Roman" w:eastAsia="Times New Roman" w:hAnsi="Times New Roman" w:cs="Times New Roman"/>
          <w:color w:val="auto"/>
          <w:sz w:val="20"/>
        </w:rPr>
        <w:t xml:space="preserve"> from Mount Ida by a god taking the form of an eagle. For 10 points, name this youth loved by Zeus who became cupbearer to the Greek gods.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Ganymede</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Ganymedes</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Catamitus</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TB. Terms with indices that are powers of two are used in this mathematician’s namesake condensation test to check for convergence of a series. With Hadamard, this mathematician names a formula that calculates the radius of convergence of a power series. He’s not Lagrange, but he names a theorem stating that if a prime </w:t>
      </w:r>
      <w:r w:rsidRPr="00A15EEA">
        <w:rPr>
          <w:rFonts w:ascii="Times New Roman" w:eastAsia="Times New Roman" w:hAnsi="Times New Roman" w:cs="Times New Roman"/>
          <w:i/>
          <w:color w:val="auto"/>
          <w:sz w:val="20"/>
        </w:rPr>
        <w:t>p</w:t>
      </w:r>
      <w:r w:rsidRPr="00A15EEA">
        <w:rPr>
          <w:rFonts w:ascii="Times New Roman" w:eastAsia="Times New Roman" w:hAnsi="Times New Roman" w:cs="Times New Roman"/>
          <w:color w:val="auto"/>
          <w:sz w:val="20"/>
        </w:rPr>
        <w:t xml:space="preserve"> divides the order of a group, then the group contains an element with order </w:t>
      </w:r>
      <w:r w:rsidRPr="00A15EEA">
        <w:rPr>
          <w:rFonts w:ascii="Times New Roman" w:eastAsia="Times New Roman" w:hAnsi="Times New Roman" w:cs="Times New Roman"/>
          <w:i/>
          <w:color w:val="auto"/>
          <w:sz w:val="20"/>
        </w:rPr>
        <w:t>p</w:t>
      </w:r>
      <w:r w:rsidRPr="00A15EEA">
        <w:rPr>
          <w:rFonts w:ascii="Times New Roman" w:eastAsia="Times New Roman" w:hAnsi="Times New Roman" w:cs="Times New Roman"/>
          <w:color w:val="auto"/>
          <w:sz w:val="20"/>
        </w:rPr>
        <w:t>. Partial differential equations that give a necessary and sufficient condition for a complex function to be holomorphic are</w:t>
      </w:r>
      <w:r w:rsidR="000621F8">
        <w:rPr>
          <w:rFonts w:ascii="Times New Roman" w:eastAsia="Times New Roman" w:hAnsi="Times New Roman" w:cs="Times New Roman"/>
          <w:color w:val="auto"/>
          <w:sz w:val="20"/>
        </w:rPr>
        <w:t xml:space="preserve"> named for him and Riemann. Sequences named for this man,</w:t>
      </w:r>
      <w:r w:rsidRPr="00A15EEA">
        <w:rPr>
          <w:rFonts w:ascii="Times New Roman" w:eastAsia="Times New Roman" w:hAnsi="Times New Roman" w:cs="Times New Roman"/>
          <w:color w:val="auto"/>
          <w:sz w:val="20"/>
        </w:rPr>
        <w:t xml:space="preserve"> by definition</w:t>
      </w:r>
      <w:r w:rsidR="000621F8">
        <w:rPr>
          <w:rFonts w:ascii="Times New Roman" w:eastAsia="Times New Roman" w:hAnsi="Times New Roman" w:cs="Times New Roman"/>
          <w:color w:val="auto"/>
          <w:sz w:val="20"/>
        </w:rPr>
        <w:t>,</w:t>
      </w:r>
      <w:r w:rsidRPr="00A15EEA">
        <w:rPr>
          <w:rFonts w:ascii="Times New Roman" w:eastAsia="Times New Roman" w:hAnsi="Times New Roman" w:cs="Times New Roman"/>
          <w:color w:val="auto"/>
          <w:sz w:val="20"/>
        </w:rPr>
        <w:t xml:space="preserve"> converge inside complete metric spaces. For 10 points, name this French mathematician who names an inequality relating the dot product of two vectors and their magnitudes along with Hermann Schwarz.</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Augustin-Louis </w:t>
      </w:r>
      <w:r w:rsidRPr="00A15EEA">
        <w:rPr>
          <w:rFonts w:ascii="Times New Roman" w:eastAsia="Times New Roman" w:hAnsi="Times New Roman" w:cs="Times New Roman"/>
          <w:b/>
          <w:color w:val="auto"/>
          <w:sz w:val="20"/>
          <w:u w:val="single"/>
        </w:rPr>
        <w:t>Cauchy</w:t>
      </w:r>
    </w:p>
    <w:p w:rsidR="00960061" w:rsidRPr="00A15EEA" w:rsidRDefault="00960061" w:rsidP="00A15EEA">
      <w:pPr>
        <w:rPr>
          <w:rFonts w:ascii="Times New Roman" w:hAnsi="Times New Roman" w:cs="Times New Roman"/>
          <w:color w:val="auto"/>
          <w:sz w:val="20"/>
        </w:rPr>
      </w:pPr>
    </w:p>
    <w:p w:rsidR="00747AD7" w:rsidRDefault="00747AD7">
      <w:pPr>
        <w:rPr>
          <w:rFonts w:ascii="Times New Roman" w:eastAsia="Times New Roman" w:hAnsi="Times New Roman" w:cs="Times New Roman"/>
          <w:b/>
          <w:color w:val="auto"/>
          <w:sz w:val="20"/>
        </w:rPr>
      </w:pPr>
      <w:r>
        <w:rPr>
          <w:rFonts w:ascii="Times New Roman" w:eastAsia="Times New Roman" w:hAnsi="Times New Roman" w:cs="Times New Roman"/>
          <w:b/>
          <w:color w:val="auto"/>
          <w:sz w:val="20"/>
        </w:rPr>
        <w:br w:type="page"/>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b/>
          <w:color w:val="auto"/>
          <w:sz w:val="20"/>
        </w:rPr>
        <w:lastRenderedPageBreak/>
        <w:t>Bonuses</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 In quantum mechanics, this quantity can be written as the trace over the state space, i.e. the exponential of the negative of the thermodynamic beta times the Hamiltonian.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Name this quantity that is calculated by summing the Boltzmann factors for all of a system’s microstates. The probability that the system occupies a given microstate is its Boltzmann factor divided by this quantity.</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canonical </w:t>
      </w:r>
      <w:r w:rsidRPr="00A15EEA">
        <w:rPr>
          <w:rFonts w:ascii="Times New Roman" w:eastAsia="Times New Roman" w:hAnsi="Times New Roman" w:cs="Times New Roman"/>
          <w:b/>
          <w:color w:val="auto"/>
          <w:sz w:val="20"/>
          <w:u w:val="single"/>
        </w:rPr>
        <w:t>partition function</w:t>
      </w:r>
      <w:r w:rsidRPr="00A15EEA">
        <w:rPr>
          <w:rFonts w:ascii="Times New Roman" w:eastAsia="Times New Roman" w:hAnsi="Times New Roman" w:cs="Times New Roman"/>
          <w:color w:val="auto"/>
          <w:sz w:val="20"/>
        </w:rPr>
        <w:t xml:space="preserve"> [prompt on </w:t>
      </w:r>
      <w:r w:rsidRPr="00A15EEA">
        <w:rPr>
          <w:rFonts w:ascii="Times New Roman" w:eastAsia="Times New Roman" w:hAnsi="Times New Roman" w:cs="Times New Roman"/>
          <w:b/>
          <w:color w:val="auto"/>
          <w:sz w:val="20"/>
          <w:u w:val="single"/>
        </w:rPr>
        <w:t>Z</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Another important value in thermodynamical systems is the chemical potential, which is the conjugate variable to this quantity. This quantity is 6.02 times 10 to the 23rd for a mole of gas.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particle number</w:t>
      </w:r>
      <w:r w:rsidRPr="00A15EEA">
        <w:rPr>
          <w:rFonts w:ascii="Times New Roman" w:eastAsia="Times New Roman" w:hAnsi="Times New Roman" w:cs="Times New Roman"/>
          <w:color w:val="auto"/>
          <w:sz w:val="20"/>
        </w:rPr>
        <w:t xml:space="preserve"> [accept </w:t>
      </w:r>
      <w:r w:rsidR="00472C73">
        <w:rPr>
          <w:rFonts w:ascii="Times New Roman" w:eastAsia="Times New Roman" w:hAnsi="Times New Roman" w:cs="Times New Roman"/>
          <w:color w:val="auto"/>
          <w:sz w:val="20"/>
        </w:rPr>
        <w:t>any answer</w:t>
      </w:r>
      <w:r w:rsidRPr="00A15EEA">
        <w:rPr>
          <w:rFonts w:ascii="Times New Roman" w:eastAsia="Times New Roman" w:hAnsi="Times New Roman" w:cs="Times New Roman"/>
          <w:color w:val="auto"/>
          <w:sz w:val="20"/>
        </w:rPr>
        <w:t xml:space="preserve"> referring to the </w:t>
      </w:r>
      <w:r w:rsidRPr="00A15EEA">
        <w:rPr>
          <w:rFonts w:ascii="Times New Roman" w:eastAsia="Times New Roman" w:hAnsi="Times New Roman" w:cs="Times New Roman"/>
          <w:b/>
          <w:color w:val="auto"/>
          <w:sz w:val="20"/>
          <w:u w:val="single"/>
        </w:rPr>
        <w:t>number</w:t>
      </w:r>
      <w:r w:rsidRPr="00A15EEA">
        <w:rPr>
          <w:rFonts w:ascii="Times New Roman" w:eastAsia="Times New Roman" w:hAnsi="Times New Roman" w:cs="Times New Roman"/>
          <w:color w:val="auto"/>
          <w:sz w:val="20"/>
        </w:rPr>
        <w:t xml:space="preserve"> of particles, molecules, or atoms; prompt on “N”]</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In the canonical ensemble, the expected value for this quantity is given by the negative partial derivative of the logarithm of the partition function with respect to the thermodynamic beta.</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total energy</w:t>
      </w:r>
      <w:r w:rsidRPr="00A15EEA">
        <w:rPr>
          <w:rFonts w:ascii="Times New Roman" w:eastAsia="Times New Roman" w:hAnsi="Times New Roman" w:cs="Times New Roman"/>
          <w:color w:val="auto"/>
          <w:sz w:val="20"/>
        </w:rPr>
        <w:t xml:space="preserve"> [prompt on "energy"]</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2. Ingres depicted this ruler in a rich red and white robe, bearing the scepter of Charlemagne in one hand and the Hand of Justice in the other while sitting on his imperial throne.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Name this French emperor who was shown on a rearing horse during his crossing of the Alps by Jacques-Louis David. Antoine-Jean Gros showed him visiting a plague house in Jaffa.</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Napoleon</w:t>
      </w:r>
      <w:r w:rsidRPr="00A15EEA">
        <w:rPr>
          <w:rFonts w:ascii="Times New Roman" w:eastAsia="Times New Roman" w:hAnsi="Times New Roman" w:cs="Times New Roman"/>
          <w:color w:val="auto"/>
          <w:sz w:val="20"/>
        </w:rPr>
        <w:t xml:space="preserve"> </w:t>
      </w:r>
      <w:r w:rsidR="00472C73">
        <w:rPr>
          <w:rFonts w:ascii="Times New Roman" w:eastAsia="Times New Roman" w:hAnsi="Times New Roman" w:cs="Times New Roman"/>
          <w:color w:val="auto"/>
          <w:sz w:val="20"/>
        </w:rPr>
        <w:t xml:space="preserve">I </w:t>
      </w:r>
      <w:r w:rsidRPr="00A15EEA">
        <w:rPr>
          <w:rFonts w:ascii="Times New Roman" w:eastAsia="Times New Roman" w:hAnsi="Times New Roman" w:cs="Times New Roman"/>
          <w:color w:val="auto"/>
          <w:sz w:val="20"/>
        </w:rPr>
        <w:t xml:space="preserve">Bonaparte [or </w:t>
      </w:r>
      <w:r w:rsidRPr="00A15EEA">
        <w:rPr>
          <w:rFonts w:ascii="Times New Roman" w:eastAsia="Times New Roman" w:hAnsi="Times New Roman" w:cs="Times New Roman"/>
          <w:b/>
          <w:color w:val="auto"/>
          <w:sz w:val="20"/>
          <w:u w:val="single"/>
        </w:rPr>
        <w:t>Napoleon I</w:t>
      </w:r>
      <w:r w:rsidR="00472C73">
        <w:rPr>
          <w:rFonts w:ascii="Times New Roman" w:eastAsia="Times New Roman" w:hAnsi="Times New Roman" w:cs="Times New Roman"/>
          <w:color w:val="auto"/>
          <w:sz w:val="20"/>
        </w:rPr>
        <w:t xml:space="preserve"> Buonaparte; prompt on "Bonaparte" or "Buonaparte"</w:t>
      </w:r>
      <w:r w:rsidRPr="00A15EEA">
        <w:rPr>
          <w:rFonts w:ascii="Times New Roman" w:eastAsia="Times New Roman" w:hAnsi="Times New Roman" w:cs="Times New Roman"/>
          <w:color w:val="auto"/>
          <w:sz w:val="20"/>
        </w:rPr>
        <w:t>]</w:t>
      </w:r>
    </w:p>
    <w:p w:rsidR="00960061" w:rsidRPr="00A15EEA" w:rsidRDefault="00340728" w:rsidP="00A15EEA">
      <w:pPr>
        <w:rPr>
          <w:rFonts w:ascii="Times New Roman" w:hAnsi="Times New Roman" w:cs="Times New Roman"/>
          <w:color w:val="auto"/>
          <w:sz w:val="20"/>
        </w:rPr>
      </w:pPr>
      <w:r>
        <w:rPr>
          <w:rFonts w:ascii="Times New Roman" w:eastAsia="Times New Roman" w:hAnsi="Times New Roman" w:cs="Times New Roman"/>
          <w:color w:val="auto"/>
          <w:sz w:val="20"/>
        </w:rPr>
        <w:t xml:space="preserve">[10] This man, who </w:t>
      </w:r>
      <w:r w:rsidR="005F0DFB" w:rsidRPr="00A15EEA">
        <w:rPr>
          <w:rFonts w:ascii="Times New Roman" w:eastAsia="Times New Roman" w:hAnsi="Times New Roman" w:cs="Times New Roman"/>
          <w:color w:val="auto"/>
          <w:sz w:val="20"/>
        </w:rPr>
        <w:t xml:space="preserve">also depicted Napoleon, </w:t>
      </w:r>
      <w:r>
        <w:rPr>
          <w:rFonts w:ascii="Times New Roman" w:eastAsia="Times New Roman" w:hAnsi="Times New Roman" w:cs="Times New Roman"/>
          <w:color w:val="auto"/>
          <w:sz w:val="20"/>
        </w:rPr>
        <w:t>painted a monk lifting</w:t>
      </w:r>
      <w:r w:rsidR="005F0DFB" w:rsidRPr="00A15EEA">
        <w:rPr>
          <w:rFonts w:ascii="Times New Roman" w:eastAsia="Times New Roman" w:hAnsi="Times New Roman" w:cs="Times New Roman"/>
          <w:color w:val="auto"/>
          <w:sz w:val="20"/>
        </w:rPr>
        <w:t xml:space="preserve"> a dead woman while her Nativ</w:t>
      </w:r>
      <w:r>
        <w:rPr>
          <w:rFonts w:ascii="Times New Roman" w:eastAsia="Times New Roman" w:hAnsi="Times New Roman" w:cs="Times New Roman"/>
          <w:color w:val="auto"/>
          <w:sz w:val="20"/>
        </w:rPr>
        <w:t xml:space="preserve">e American lover hugs her feet in </w:t>
      </w:r>
      <w:r w:rsidR="005F0DFB" w:rsidRPr="00A15EEA">
        <w:rPr>
          <w:rFonts w:ascii="Times New Roman" w:eastAsia="Times New Roman" w:hAnsi="Times New Roman" w:cs="Times New Roman"/>
          <w:i/>
          <w:color w:val="auto"/>
          <w:sz w:val="20"/>
        </w:rPr>
        <w:t>The Burial of Atala</w:t>
      </w:r>
      <w:r w:rsidR="005F0DFB" w:rsidRPr="00A15EEA">
        <w:rPr>
          <w:rFonts w:ascii="Times New Roman" w:eastAsia="Times New Roman" w:hAnsi="Times New Roman" w:cs="Times New Roman"/>
          <w:color w:val="auto"/>
          <w:sz w:val="20"/>
        </w:rPr>
        <w:t xml:space="preserve">. He also painted </w:t>
      </w:r>
      <w:r w:rsidR="005F0DFB" w:rsidRPr="00A15EEA">
        <w:rPr>
          <w:rFonts w:ascii="Times New Roman" w:eastAsia="Times New Roman" w:hAnsi="Times New Roman" w:cs="Times New Roman"/>
          <w:i/>
          <w:color w:val="auto"/>
          <w:sz w:val="20"/>
        </w:rPr>
        <w:t>The Sleep of Endymion</w:t>
      </w:r>
      <w:r w:rsidR="005F0DFB"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Anne-Louis </w:t>
      </w:r>
      <w:r w:rsidRPr="00A15EEA">
        <w:rPr>
          <w:rFonts w:ascii="Times New Roman" w:eastAsia="Times New Roman" w:hAnsi="Times New Roman" w:cs="Times New Roman"/>
          <w:b/>
          <w:color w:val="auto"/>
          <w:sz w:val="20"/>
          <w:u w:val="single"/>
        </w:rPr>
        <w:t>Girodet</w:t>
      </w:r>
      <w:r w:rsidRPr="00A15EEA">
        <w:rPr>
          <w:rFonts w:ascii="Times New Roman" w:eastAsia="Times New Roman" w:hAnsi="Times New Roman" w:cs="Times New Roman"/>
          <w:color w:val="auto"/>
          <w:sz w:val="20"/>
        </w:rPr>
        <w:t xml:space="preserve"> de Roucy-Triosson</w:t>
      </w:r>
    </w:p>
    <w:p w:rsidR="00960061" w:rsidRPr="00A15EEA" w:rsidRDefault="00C66818" w:rsidP="00A15EEA">
      <w:pPr>
        <w:rPr>
          <w:rFonts w:ascii="Times New Roman" w:hAnsi="Times New Roman" w:cs="Times New Roman"/>
          <w:color w:val="auto"/>
          <w:sz w:val="20"/>
        </w:rPr>
      </w:pPr>
      <w:r>
        <w:rPr>
          <w:rFonts w:ascii="Times New Roman" w:eastAsia="Times New Roman" w:hAnsi="Times New Roman" w:cs="Times New Roman"/>
          <w:color w:val="auto"/>
          <w:sz w:val="20"/>
        </w:rPr>
        <w:t>[10] Girodet portrayed</w:t>
      </w:r>
      <w:r w:rsidR="005F0DFB" w:rsidRPr="00A15EEA">
        <w:rPr>
          <w:rFonts w:ascii="Times New Roman" w:eastAsia="Times New Roman" w:hAnsi="Times New Roman" w:cs="Times New Roman"/>
          <w:color w:val="auto"/>
          <w:sz w:val="20"/>
        </w:rPr>
        <w:t xml:space="preserve"> actress Mademoiselle Lange as this mythological woman with a mirror, a turkey, and a pile of gold coins. Gust</w:t>
      </w:r>
      <w:r>
        <w:rPr>
          <w:rFonts w:ascii="Times New Roman" w:eastAsia="Times New Roman" w:hAnsi="Times New Roman" w:cs="Times New Roman"/>
          <w:color w:val="auto"/>
          <w:sz w:val="20"/>
        </w:rPr>
        <w:t>av Klimt showed her curled up asleep</w:t>
      </w:r>
      <w:r w:rsidR="000F7D6F">
        <w:rPr>
          <w:rFonts w:ascii="Times New Roman" w:eastAsia="Times New Roman" w:hAnsi="Times New Roman" w:cs="Times New Roman"/>
          <w:color w:val="auto"/>
          <w:sz w:val="20"/>
        </w:rPr>
        <w:t>,</w:t>
      </w:r>
      <w:r>
        <w:rPr>
          <w:rFonts w:ascii="Times New Roman" w:eastAsia="Times New Roman" w:hAnsi="Times New Roman" w:cs="Times New Roman"/>
          <w:color w:val="auto"/>
          <w:sz w:val="20"/>
        </w:rPr>
        <w:t xml:space="preserve"> with her knee pulled up</w:t>
      </w:r>
      <w:r w:rsidR="000F7D6F">
        <w:rPr>
          <w:rFonts w:ascii="Times New Roman" w:eastAsia="Times New Roman" w:hAnsi="Times New Roman" w:cs="Times New Roman"/>
          <w:color w:val="auto"/>
          <w:sz w:val="20"/>
        </w:rPr>
        <w:t xml:space="preserve"> close</w:t>
      </w:r>
      <w:r>
        <w:rPr>
          <w:rFonts w:ascii="Times New Roman" w:eastAsia="Times New Roman" w:hAnsi="Times New Roman" w:cs="Times New Roman"/>
          <w:color w:val="auto"/>
          <w:sz w:val="20"/>
        </w:rPr>
        <w:t xml:space="preserve"> to her </w:t>
      </w:r>
      <w:r w:rsidR="005F0DFB" w:rsidRPr="00A15EEA">
        <w:rPr>
          <w:rFonts w:ascii="Times New Roman" w:eastAsia="Times New Roman" w:hAnsi="Times New Roman" w:cs="Times New Roman"/>
          <w:color w:val="auto"/>
          <w:sz w:val="20"/>
        </w:rPr>
        <w:t>red</w:t>
      </w:r>
      <w:r>
        <w:rPr>
          <w:rFonts w:ascii="Times New Roman" w:eastAsia="Times New Roman" w:hAnsi="Times New Roman" w:cs="Times New Roman"/>
          <w:color w:val="auto"/>
          <w:sz w:val="20"/>
        </w:rPr>
        <w:t xml:space="preserve"> hair</w:t>
      </w:r>
      <w:r w:rsidR="005F0DFB"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Danaë</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3. In this story, the protagonist sells a colt and half of his bees to buy twenty acres.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Name this short story, in which the peasant Pahom’s greed leads to his untimely death.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ANSWER: "</w:t>
      </w:r>
      <w:r w:rsidRPr="00A15EEA">
        <w:rPr>
          <w:rFonts w:ascii="Times New Roman" w:eastAsia="Times New Roman" w:hAnsi="Times New Roman" w:cs="Times New Roman"/>
          <w:b/>
          <w:color w:val="auto"/>
          <w:sz w:val="20"/>
          <w:u w:val="single"/>
        </w:rPr>
        <w:t>How Much Land Does a Man Need?</w:t>
      </w:r>
      <w:r w:rsidRPr="00A15EEA">
        <w:rPr>
          <w:rFonts w:ascii="Times New Roman" w:eastAsia="Times New Roman" w:hAnsi="Times New Roman" w:cs="Times New Roman"/>
          <w:color w:val="auto"/>
          <w:sz w:val="20"/>
        </w:rPr>
        <w:t>" [or "</w:t>
      </w:r>
      <w:r w:rsidRPr="00A15EEA">
        <w:rPr>
          <w:rFonts w:ascii="Times New Roman" w:eastAsia="Times New Roman" w:hAnsi="Times New Roman" w:cs="Times New Roman"/>
          <w:b/>
          <w:color w:val="auto"/>
          <w:sz w:val="20"/>
          <w:highlight w:val="white"/>
          <w:u w:val="single"/>
        </w:rPr>
        <w:t>Mnogo li cheloveku zemli nuzhno</w:t>
      </w:r>
      <w:r w:rsidRPr="00A15EEA">
        <w:rPr>
          <w:rFonts w:ascii="Times New Roman" w:eastAsia="Times New Roman" w:hAnsi="Times New Roman" w:cs="Times New Roman"/>
          <w:color w:val="auto"/>
          <w:sz w:val="20"/>
          <w:highlight w:val="white"/>
        </w:rPr>
        <w:t>"</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"How Much Land Does a Man Need?" was written by this Russian author. Other characters of his who meet unpleasant ends include Ivan Ilyich and Anna Karenina.</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Leo </w:t>
      </w:r>
      <w:r w:rsidRPr="00A15EEA">
        <w:rPr>
          <w:rFonts w:ascii="Times New Roman" w:eastAsia="Times New Roman" w:hAnsi="Times New Roman" w:cs="Times New Roman"/>
          <w:b/>
          <w:color w:val="auto"/>
          <w:sz w:val="20"/>
          <w:u w:val="single"/>
        </w:rPr>
        <w:t>Tolstoy</w:t>
      </w:r>
      <w:r w:rsidRPr="00A15EEA">
        <w:rPr>
          <w:rFonts w:ascii="Times New Roman" w:eastAsia="Times New Roman" w:hAnsi="Times New Roman" w:cs="Times New Roman"/>
          <w:color w:val="auto"/>
          <w:sz w:val="20"/>
        </w:rPr>
        <w:t xml:space="preserve"> [or Lev Nikolayevich </w:t>
      </w:r>
      <w:r w:rsidRPr="00A15EEA">
        <w:rPr>
          <w:rFonts w:ascii="Times New Roman" w:eastAsia="Times New Roman" w:hAnsi="Times New Roman" w:cs="Times New Roman"/>
          <w:b/>
          <w:color w:val="auto"/>
          <w:sz w:val="20"/>
          <w:u w:val="single"/>
        </w:rPr>
        <w:t>Tolstoy</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Pahom dies after trying to walk around a huge swath of land in a single day. </w:t>
      </w:r>
      <w:r w:rsidR="00E0776A">
        <w:rPr>
          <w:rFonts w:ascii="Times New Roman" w:eastAsia="Times New Roman" w:hAnsi="Times New Roman" w:cs="Times New Roman"/>
          <w:color w:val="auto"/>
          <w:sz w:val="20"/>
        </w:rPr>
        <w:t>A play following this</w:t>
      </w:r>
      <w:r w:rsidRPr="00A15EEA">
        <w:rPr>
          <w:rFonts w:ascii="Times New Roman" w:eastAsia="Times New Roman" w:hAnsi="Times New Roman" w:cs="Times New Roman"/>
          <w:color w:val="auto"/>
          <w:sz w:val="20"/>
        </w:rPr>
        <w:t xml:space="preserve"> set of instructions </w:t>
      </w:r>
      <w:r w:rsidR="00E0776A">
        <w:rPr>
          <w:rFonts w:ascii="Times New Roman" w:eastAsia="Times New Roman" w:hAnsi="Times New Roman" w:cs="Times New Roman"/>
          <w:color w:val="auto"/>
          <w:sz w:val="20"/>
        </w:rPr>
        <w:t>will confine its action to a single day, in which a single main plot unfolds in one place.</w:t>
      </w:r>
      <w:r w:rsidRPr="00A15EEA">
        <w:rPr>
          <w:rFonts w:ascii="Times New Roman" w:eastAsia="Times New Roman" w:hAnsi="Times New Roman" w:cs="Times New Roman"/>
          <w:color w:val="auto"/>
          <w:sz w:val="20"/>
        </w:rPr>
        <w:t xml:space="preserve"> </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classical unities</w:t>
      </w:r>
      <w:r w:rsidRPr="00A15EEA">
        <w:rPr>
          <w:rFonts w:ascii="Times New Roman" w:eastAsia="Times New Roman" w:hAnsi="Times New Roman" w:cs="Times New Roman"/>
          <w:b/>
          <w:color w:val="auto"/>
          <w:sz w:val="20"/>
        </w:rPr>
        <w:t xml:space="preserve"> </w:t>
      </w:r>
      <w:r w:rsidRPr="00A15EEA">
        <w:rPr>
          <w:rFonts w:ascii="Times New Roman" w:eastAsia="Times New Roman" w:hAnsi="Times New Roman" w:cs="Times New Roman"/>
          <w:color w:val="auto"/>
          <w:sz w:val="20"/>
        </w:rPr>
        <w:t xml:space="preserve">[or </w:t>
      </w:r>
      <w:r w:rsidRPr="00A15EEA">
        <w:rPr>
          <w:rFonts w:ascii="Times New Roman" w:eastAsia="Times New Roman" w:hAnsi="Times New Roman" w:cs="Times New Roman"/>
          <w:b/>
          <w:color w:val="auto"/>
          <w:sz w:val="20"/>
          <w:u w:val="single"/>
        </w:rPr>
        <w:t>Aristotelian unities</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three unities</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4. This work presents social interaction in the language of theater performances.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Name this work, which describes the author’s aforementioned dramaturgical model of social interaction, and analyzes such concepts as manner and appearance in social interaction.</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i/>
          <w:color w:val="auto"/>
          <w:sz w:val="20"/>
        </w:rPr>
        <w:t xml:space="preserve">The </w:t>
      </w:r>
      <w:r w:rsidRPr="00A15EEA">
        <w:rPr>
          <w:rFonts w:ascii="Times New Roman" w:eastAsia="Times New Roman" w:hAnsi="Times New Roman" w:cs="Times New Roman"/>
          <w:b/>
          <w:i/>
          <w:color w:val="auto"/>
          <w:sz w:val="20"/>
          <w:u w:val="single"/>
        </w:rPr>
        <w:t>Presentation of Self in Everyday Life</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w:t>
      </w:r>
      <w:r w:rsidRPr="00A15EEA">
        <w:rPr>
          <w:rFonts w:ascii="Times New Roman" w:eastAsia="Times New Roman" w:hAnsi="Times New Roman" w:cs="Times New Roman"/>
          <w:i/>
          <w:color w:val="auto"/>
          <w:sz w:val="20"/>
        </w:rPr>
        <w:t xml:space="preserve">The Presentation of Self in Everyday Life </w:t>
      </w:r>
      <w:r w:rsidRPr="00A15EEA">
        <w:rPr>
          <w:rFonts w:ascii="Times New Roman" w:eastAsia="Times New Roman" w:hAnsi="Times New Roman" w:cs="Times New Roman"/>
          <w:color w:val="auto"/>
          <w:sz w:val="20"/>
        </w:rPr>
        <w:t xml:space="preserve">is a work by this Canadian sociologist who also wrote </w:t>
      </w:r>
      <w:r w:rsidRPr="00A15EEA">
        <w:rPr>
          <w:rFonts w:ascii="Times New Roman" w:eastAsia="Times New Roman" w:hAnsi="Times New Roman" w:cs="Times New Roman"/>
          <w:i/>
          <w:color w:val="auto"/>
          <w:sz w:val="20"/>
        </w:rPr>
        <w:t>Asylums</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Erving </w:t>
      </w:r>
      <w:r w:rsidRPr="00A15EEA">
        <w:rPr>
          <w:rFonts w:ascii="Times New Roman" w:eastAsia="Times New Roman" w:hAnsi="Times New Roman" w:cs="Times New Roman"/>
          <w:b/>
          <w:color w:val="auto"/>
          <w:sz w:val="20"/>
          <w:u w:val="single"/>
        </w:rPr>
        <w:t>Goffman</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In a</w:t>
      </w:r>
      <w:r w:rsidR="0029013D">
        <w:rPr>
          <w:rFonts w:ascii="Times New Roman" w:eastAsia="Times New Roman" w:hAnsi="Times New Roman" w:cs="Times New Roman"/>
          <w:color w:val="auto"/>
          <w:sz w:val="20"/>
        </w:rPr>
        <w:t xml:space="preserve"> 1986 book, Goffman introduce</w:t>
      </w:r>
      <w:r w:rsidRPr="00A15EEA">
        <w:rPr>
          <w:rFonts w:ascii="Times New Roman" w:eastAsia="Times New Roman" w:hAnsi="Times New Roman" w:cs="Times New Roman"/>
          <w:color w:val="auto"/>
          <w:sz w:val="20"/>
        </w:rPr>
        <w:t xml:space="preserve">d this sociological technique, which considers how individuals "organize experience" through the use of specific </w:t>
      </w:r>
      <w:r w:rsidR="0029013D">
        <w:rPr>
          <w:rFonts w:ascii="Times New Roman" w:eastAsia="Times New Roman" w:hAnsi="Times New Roman" w:cs="Times New Roman"/>
          <w:color w:val="auto"/>
          <w:sz w:val="20"/>
        </w:rPr>
        <w:t>salient details. Todd Gitlin</w:t>
      </w:r>
      <w:r w:rsidRPr="00A15EEA">
        <w:rPr>
          <w:rFonts w:ascii="Times New Roman" w:eastAsia="Times New Roman" w:hAnsi="Times New Roman" w:cs="Times New Roman"/>
          <w:color w:val="auto"/>
          <w:sz w:val="20"/>
        </w:rPr>
        <w:t xml:space="preserve"> applied this technique to </w:t>
      </w:r>
      <w:r w:rsidR="0029013D">
        <w:rPr>
          <w:rFonts w:ascii="Times New Roman" w:eastAsia="Times New Roman" w:hAnsi="Times New Roman" w:cs="Times New Roman"/>
          <w:color w:val="auto"/>
          <w:sz w:val="20"/>
        </w:rPr>
        <w:t>news coverage</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frame</w:t>
      </w:r>
      <w:r w:rsidRPr="00A15EEA">
        <w:rPr>
          <w:rFonts w:ascii="Times New Roman" w:eastAsia="Times New Roman" w:hAnsi="Times New Roman" w:cs="Times New Roman"/>
          <w:color w:val="auto"/>
          <w:sz w:val="20"/>
        </w:rPr>
        <w:t xml:space="preserve"> analysis [</w:t>
      </w:r>
      <w:r w:rsidR="0029013D">
        <w:rPr>
          <w:rFonts w:ascii="Times New Roman" w:eastAsia="Times New Roman" w:hAnsi="Times New Roman" w:cs="Times New Roman"/>
          <w:color w:val="auto"/>
          <w:sz w:val="20"/>
        </w:rPr>
        <w:t xml:space="preserve">or </w:t>
      </w:r>
      <w:r w:rsidR="0029013D" w:rsidRPr="0029013D">
        <w:rPr>
          <w:rFonts w:ascii="Times New Roman" w:eastAsia="Times New Roman" w:hAnsi="Times New Roman" w:cs="Times New Roman"/>
          <w:b/>
          <w:color w:val="auto"/>
          <w:sz w:val="20"/>
          <w:u w:val="single"/>
        </w:rPr>
        <w:t>framing</w:t>
      </w:r>
      <w:r w:rsidR="0029013D">
        <w:rPr>
          <w:rFonts w:ascii="Times New Roman" w:eastAsia="Times New Roman" w:hAnsi="Times New Roman" w:cs="Times New Roman"/>
          <w:color w:val="auto"/>
          <w:sz w:val="20"/>
        </w:rPr>
        <w:t xml:space="preserve"> analysis; accept </w:t>
      </w:r>
      <w:r w:rsidR="0029013D" w:rsidRPr="0029013D">
        <w:rPr>
          <w:rFonts w:ascii="Times New Roman" w:eastAsia="Times New Roman" w:hAnsi="Times New Roman" w:cs="Times New Roman"/>
          <w:b/>
          <w:i/>
          <w:color w:val="auto"/>
          <w:sz w:val="20"/>
          <w:u w:val="single"/>
        </w:rPr>
        <w:t>Frame Analysis</w:t>
      </w:r>
      <w:r w:rsidR="0029013D">
        <w:rPr>
          <w:rFonts w:ascii="Times New Roman" w:eastAsia="Times New Roman" w:hAnsi="Times New Roman" w:cs="Times New Roman"/>
          <w:i/>
          <w:color w:val="auto"/>
          <w:sz w:val="20"/>
        </w:rPr>
        <w:t>: An Essay on the Organization of Experience</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lastRenderedPageBreak/>
        <w:t xml:space="preserve">5. </w:t>
      </w:r>
      <w:r w:rsidR="00DE31AE">
        <w:rPr>
          <w:rFonts w:ascii="Times New Roman" w:eastAsia="Times New Roman" w:hAnsi="Times New Roman" w:cs="Times New Roman"/>
          <w:color w:val="auto"/>
          <w:sz w:val="20"/>
        </w:rPr>
        <w:t>This ruler had author Aleksander Radishchev exiled for publishing</w:t>
      </w:r>
      <w:r w:rsidRPr="00A15EEA">
        <w:rPr>
          <w:rFonts w:ascii="Times New Roman" w:eastAsia="Times New Roman" w:hAnsi="Times New Roman" w:cs="Times New Roman"/>
          <w:color w:val="auto"/>
          <w:sz w:val="20"/>
        </w:rPr>
        <w:t xml:space="preserve"> the anti-serfdom book </w:t>
      </w:r>
      <w:r w:rsidRPr="00A15EEA">
        <w:rPr>
          <w:rFonts w:ascii="Times New Roman" w:eastAsia="Times New Roman" w:hAnsi="Times New Roman" w:cs="Times New Roman"/>
          <w:i/>
          <w:color w:val="auto"/>
          <w:sz w:val="20"/>
        </w:rPr>
        <w:t>Journey from St. Petersburg to Moscow</w:t>
      </w:r>
      <w:r w:rsidRPr="00A15EEA">
        <w:rPr>
          <w:rFonts w:ascii="Times New Roman" w:eastAsia="Times New Roman" w:hAnsi="Times New Roman" w:cs="Times New Roman"/>
          <w:color w:val="auto"/>
          <w:sz w:val="20"/>
        </w:rPr>
        <w:t>.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Name this Russian ruler who succeeded her husband Peter III after his assassination. The rising serfdom issue resulted in </w:t>
      </w:r>
      <w:r w:rsidR="00DE31AE">
        <w:rPr>
          <w:rFonts w:ascii="Times New Roman" w:eastAsia="Times New Roman" w:hAnsi="Times New Roman" w:cs="Times New Roman"/>
          <w:color w:val="auto"/>
          <w:sz w:val="20"/>
        </w:rPr>
        <w:t>Pugachev’s rebellion against this female "enlightened despot."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Catherine the Great</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Catherine II</w:t>
      </w:r>
      <w:r w:rsidRPr="00A15EEA">
        <w:rPr>
          <w:rFonts w:ascii="Times New Roman" w:eastAsia="Times New Roman" w:hAnsi="Times New Roman" w:cs="Times New Roman"/>
          <w:color w:val="auto"/>
          <w:sz w:val="20"/>
        </w:rPr>
        <w:t xml:space="preserve"> of Russia; accept </w:t>
      </w:r>
      <w:r w:rsidRPr="00A15EEA">
        <w:rPr>
          <w:rFonts w:ascii="Times New Roman" w:eastAsia="Times New Roman" w:hAnsi="Times New Roman" w:cs="Times New Roman"/>
          <w:b/>
          <w:color w:val="auto"/>
          <w:sz w:val="20"/>
          <w:u w:val="single"/>
        </w:rPr>
        <w:t>Yekaterina Alexeevna</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Catherine became the lover of this future Polish king</w:t>
      </w:r>
      <w:r w:rsidR="00DE31AE">
        <w:rPr>
          <w:rFonts w:ascii="Times New Roman" w:eastAsia="Times New Roman" w:hAnsi="Times New Roman" w:cs="Times New Roman"/>
          <w:color w:val="auto"/>
          <w:sz w:val="20"/>
        </w:rPr>
        <w:t xml:space="preserve"> at age 26</w:t>
      </w:r>
      <w:r w:rsidRPr="00A15EEA">
        <w:rPr>
          <w:rFonts w:ascii="Times New Roman" w:eastAsia="Times New Roman" w:hAnsi="Times New Roman" w:cs="Times New Roman"/>
          <w:color w:val="auto"/>
          <w:sz w:val="20"/>
        </w:rPr>
        <w:t xml:space="preserve">. </w:t>
      </w:r>
      <w:r w:rsidR="005535E4">
        <w:rPr>
          <w:rFonts w:ascii="Times New Roman" w:eastAsia="Times New Roman" w:hAnsi="Times New Roman" w:cs="Times New Roman"/>
          <w:color w:val="auto"/>
          <w:sz w:val="20"/>
        </w:rPr>
        <w:t>He could not prevent the</w:t>
      </w:r>
      <w:r w:rsidRPr="00A15EEA">
        <w:rPr>
          <w:rFonts w:ascii="Times New Roman" w:eastAsia="Times New Roman" w:hAnsi="Times New Roman" w:cs="Times New Roman"/>
          <w:color w:val="auto"/>
          <w:sz w:val="20"/>
        </w:rPr>
        <w:t xml:space="preserve"> partitions of Po</w:t>
      </w:r>
      <w:r w:rsidR="005535E4">
        <w:rPr>
          <w:rFonts w:ascii="Times New Roman" w:eastAsia="Times New Roman" w:hAnsi="Times New Roman" w:cs="Times New Roman"/>
          <w:color w:val="auto"/>
          <w:sz w:val="20"/>
        </w:rPr>
        <w:t>land, which ended with this man'</w:t>
      </w:r>
      <w:r w:rsidRPr="00A15EEA">
        <w:rPr>
          <w:rFonts w:ascii="Times New Roman" w:eastAsia="Times New Roman" w:hAnsi="Times New Roman" w:cs="Times New Roman"/>
          <w:color w:val="auto"/>
          <w:sz w:val="20"/>
        </w:rPr>
        <w:t>s abdication and the end of the Polish-Lithuanian Commonwealth.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Stanislaw August </w:t>
      </w:r>
      <w:r w:rsidRPr="00A15EEA">
        <w:rPr>
          <w:rFonts w:ascii="Times New Roman" w:eastAsia="Times New Roman" w:hAnsi="Times New Roman" w:cs="Times New Roman"/>
          <w:b/>
          <w:color w:val="auto"/>
          <w:sz w:val="20"/>
          <w:u w:val="single"/>
        </w:rPr>
        <w:t>Poniatowski</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Stanislaw II</w:t>
      </w:r>
      <w:r w:rsidRPr="00A15EEA">
        <w:rPr>
          <w:rFonts w:ascii="Times New Roman" w:eastAsia="Times New Roman" w:hAnsi="Times New Roman" w:cs="Times New Roman"/>
          <w:color w:val="auto"/>
          <w:sz w:val="20"/>
        </w:rPr>
        <w:t xml:space="preserve"> August; prompt on partial answers]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In 1783, </w:t>
      </w:r>
      <w:r w:rsidR="00033E56">
        <w:rPr>
          <w:rFonts w:ascii="Times New Roman" w:eastAsia="Times New Roman" w:hAnsi="Times New Roman" w:cs="Times New Roman"/>
          <w:color w:val="auto"/>
          <w:sz w:val="20"/>
        </w:rPr>
        <w:t xml:space="preserve">Russia annexed this region under the direction of </w:t>
      </w:r>
      <w:r w:rsidRPr="00A15EEA">
        <w:rPr>
          <w:rFonts w:ascii="Times New Roman" w:eastAsia="Times New Roman" w:hAnsi="Times New Roman" w:cs="Times New Roman"/>
          <w:color w:val="auto"/>
          <w:sz w:val="20"/>
        </w:rPr>
        <w:t xml:space="preserve">Catherine’s diplomat Grigory Potemkin. During Catherine’s visit to this region and </w:t>
      </w:r>
      <w:r w:rsidR="00033E56">
        <w:rPr>
          <w:rFonts w:ascii="Times New Roman" w:eastAsia="Times New Roman" w:hAnsi="Times New Roman" w:cs="Times New Roman"/>
          <w:color w:val="auto"/>
          <w:sz w:val="20"/>
        </w:rPr>
        <w:t xml:space="preserve">New Russia, Potemkin apocryphally </w:t>
      </w:r>
      <w:r w:rsidRPr="00A15EEA">
        <w:rPr>
          <w:rFonts w:ascii="Times New Roman" w:eastAsia="Times New Roman" w:hAnsi="Times New Roman" w:cs="Times New Roman"/>
          <w:color w:val="auto"/>
          <w:sz w:val="20"/>
        </w:rPr>
        <w:t>erected fake villages to impress her.</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Crimea</w:t>
      </w:r>
      <w:r w:rsidRPr="00A15EEA">
        <w:rPr>
          <w:rFonts w:ascii="Times New Roman" w:eastAsia="Times New Roman" w:hAnsi="Times New Roman" w:cs="Times New Roman"/>
          <w:color w:val="auto"/>
          <w:sz w:val="20"/>
        </w:rPr>
        <w:t>n Peninsula</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6. Fo</w:t>
      </w:r>
      <w:r w:rsidR="0029169D">
        <w:rPr>
          <w:rFonts w:ascii="Times New Roman" w:eastAsia="Times New Roman" w:hAnsi="Times New Roman" w:cs="Times New Roman"/>
          <w:color w:val="auto"/>
          <w:sz w:val="20"/>
        </w:rPr>
        <w:t>r 10 points each, name</w:t>
      </w:r>
      <w:r w:rsidRPr="00A15EEA">
        <w:rPr>
          <w:rFonts w:ascii="Times New Roman" w:eastAsia="Times New Roman" w:hAnsi="Times New Roman" w:cs="Times New Roman"/>
          <w:color w:val="auto"/>
          <w:sz w:val="20"/>
        </w:rPr>
        <w:t xml:space="preserve"> </w:t>
      </w:r>
      <w:r w:rsidR="0029169D">
        <w:rPr>
          <w:rFonts w:ascii="Times New Roman" w:eastAsia="Times New Roman" w:hAnsi="Times New Roman" w:cs="Times New Roman"/>
          <w:color w:val="auto"/>
          <w:sz w:val="20"/>
        </w:rPr>
        <w:t>these mythological figures who struggle</w:t>
      </w:r>
      <w:r w:rsidRPr="00A15EEA">
        <w:rPr>
          <w:rFonts w:ascii="Times New Roman" w:eastAsia="Times New Roman" w:hAnsi="Times New Roman" w:cs="Times New Roman"/>
          <w:color w:val="auto"/>
          <w:sz w:val="20"/>
        </w:rPr>
        <w:t xml:space="preserve"> with apples.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Zeus tasked this Trojan prince with awarding an apple inscribed "to the fairest" to one of Aphrodite, Athena, or Hera. Aphrodite offered </w:t>
      </w:r>
      <w:r w:rsidR="00155CCE">
        <w:rPr>
          <w:rFonts w:ascii="Times New Roman" w:eastAsia="Times New Roman" w:hAnsi="Times New Roman" w:cs="Times New Roman"/>
          <w:color w:val="auto"/>
          <w:sz w:val="20"/>
        </w:rPr>
        <w:t>this doofus</w:t>
      </w:r>
      <w:r w:rsidR="0011064F">
        <w:rPr>
          <w:rFonts w:ascii="Times New Roman" w:eastAsia="Times New Roman" w:hAnsi="Times New Roman" w:cs="Times New Roman"/>
          <w:color w:val="auto"/>
          <w:sz w:val="20"/>
        </w:rPr>
        <w:t xml:space="preserve"> the world's most beautiful woman</w:t>
      </w:r>
      <w:r w:rsidRPr="00A15EEA">
        <w:rPr>
          <w:rFonts w:ascii="Times New Roman" w:eastAsia="Times New Roman" w:hAnsi="Times New Roman" w:cs="Times New Roman"/>
          <w:color w:val="auto"/>
          <w:sz w:val="20"/>
        </w:rPr>
        <w:t>, sparking the Trojan War.</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Paris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In a Russian myth, the firebird steals golden apples from a tsar until he tasks this son with guarding the apples. In one version of the story, this man eventually catches the firebird with the help of a grey wolf.</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Ivan</w:t>
      </w:r>
      <w:r w:rsidRPr="00A15EEA">
        <w:rPr>
          <w:rFonts w:ascii="Times New Roman" w:eastAsia="Times New Roman" w:hAnsi="Times New Roman" w:cs="Times New Roman"/>
          <w:color w:val="auto"/>
          <w:sz w:val="20"/>
        </w:rPr>
        <w:t xml:space="preserve"> Tsarevich [or Prince </w:t>
      </w:r>
      <w:r w:rsidRPr="00A15EEA">
        <w:rPr>
          <w:rFonts w:ascii="Times New Roman" w:eastAsia="Times New Roman" w:hAnsi="Times New Roman" w:cs="Times New Roman"/>
          <w:b/>
          <w:color w:val="auto"/>
          <w:sz w:val="20"/>
          <w:u w:val="single"/>
        </w:rPr>
        <w:t>Ivan</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In an Irish tale, a redheaded prince of this na</w:t>
      </w:r>
      <w:r w:rsidR="0070622C">
        <w:rPr>
          <w:rFonts w:ascii="Times New Roman" w:eastAsia="Times New Roman" w:hAnsi="Times New Roman" w:cs="Times New Roman"/>
          <w:color w:val="auto"/>
          <w:sz w:val="20"/>
        </w:rPr>
        <w:t>me disappears with a fairy after a single</w:t>
      </w:r>
      <w:r w:rsidR="00927E6F">
        <w:rPr>
          <w:rFonts w:ascii="Times New Roman" w:eastAsia="Times New Roman" w:hAnsi="Times New Roman" w:cs="Times New Roman"/>
          <w:color w:val="auto"/>
          <w:sz w:val="20"/>
        </w:rPr>
        <w:t xml:space="preserve"> apple</w:t>
      </w:r>
      <w:r w:rsidRPr="00A15EEA">
        <w:rPr>
          <w:rFonts w:ascii="Times New Roman" w:eastAsia="Times New Roman" w:hAnsi="Times New Roman" w:cs="Times New Roman"/>
          <w:color w:val="auto"/>
          <w:sz w:val="20"/>
        </w:rPr>
        <w:t xml:space="preserve"> feeds</w:t>
      </w:r>
      <w:r w:rsidR="0070622C">
        <w:rPr>
          <w:rFonts w:ascii="Times New Roman" w:eastAsia="Times New Roman" w:hAnsi="Times New Roman" w:cs="Times New Roman"/>
          <w:color w:val="auto"/>
          <w:sz w:val="20"/>
        </w:rPr>
        <w:t xml:space="preserve"> him for a month.</w:t>
      </w:r>
      <w:r w:rsidR="00927E6F">
        <w:rPr>
          <w:rFonts w:ascii="Times New Roman" w:eastAsia="Times New Roman" w:hAnsi="Times New Roman" w:cs="Times New Roman"/>
          <w:color w:val="auto"/>
          <w:sz w:val="20"/>
        </w:rPr>
        <w:t xml:space="preserve"> In a duel, Cuchulainn unknowingly kills his son of this name, whom he fathered with Aife.</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Connla</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7. </w:t>
      </w:r>
      <w:r w:rsidR="008C0745">
        <w:rPr>
          <w:rFonts w:ascii="Times New Roman" w:eastAsia="Times New Roman" w:hAnsi="Times New Roman" w:cs="Times New Roman"/>
          <w:color w:val="auto"/>
          <w:sz w:val="20"/>
        </w:rPr>
        <w:t>This poem contains an exhortation to</w:t>
      </w:r>
      <w:r w:rsidRPr="00A15EEA">
        <w:rPr>
          <w:rFonts w:ascii="Times New Roman" w:eastAsia="Times New Roman" w:hAnsi="Times New Roman" w:cs="Times New Roman"/>
          <w:color w:val="auto"/>
          <w:sz w:val="20"/>
        </w:rPr>
        <w:t xml:space="preserve"> "Pull in your ladder road behind you / and put a sign up CLOSED to all but me."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Name this poem that concludes, "Here are your waters and your watering place / Drink and be whole again beyond confusion."</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ANSWER: "</w:t>
      </w:r>
      <w:r w:rsidRPr="00A15EEA">
        <w:rPr>
          <w:rFonts w:ascii="Times New Roman" w:eastAsia="Times New Roman" w:hAnsi="Times New Roman" w:cs="Times New Roman"/>
          <w:b/>
          <w:color w:val="auto"/>
          <w:sz w:val="20"/>
          <w:u w:val="single"/>
        </w:rPr>
        <w:t>Directive</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In this poem by the author of "Directive", Warren and Mary remember Harold Wilson</w:t>
      </w:r>
      <w:r w:rsidR="00936AFC">
        <w:rPr>
          <w:rFonts w:ascii="Times New Roman" w:eastAsia="Times New Roman" w:hAnsi="Times New Roman" w:cs="Times New Roman"/>
          <w:color w:val="auto"/>
          <w:sz w:val="20"/>
        </w:rPr>
        <w:t>,</w:t>
      </w:r>
      <w:r w:rsidRPr="00A15EEA">
        <w:rPr>
          <w:rFonts w:ascii="Times New Roman" w:eastAsia="Times New Roman" w:hAnsi="Times New Roman" w:cs="Times New Roman"/>
          <w:color w:val="auto"/>
          <w:sz w:val="20"/>
        </w:rPr>
        <w:t xml:space="preserve"> who "studied Latin like the violin</w:t>
      </w:r>
      <w:r w:rsidR="00936AFC">
        <w:rPr>
          <w:rFonts w:ascii="Times New Roman" w:eastAsia="Times New Roman" w:hAnsi="Times New Roman" w:cs="Times New Roman"/>
          <w:color w:val="auto"/>
          <w:sz w:val="20"/>
        </w:rPr>
        <w:t>,</w:t>
      </w:r>
      <w:r w:rsidRPr="00A15EEA">
        <w:rPr>
          <w:rFonts w:ascii="Times New Roman" w:eastAsia="Times New Roman" w:hAnsi="Times New Roman" w:cs="Times New Roman"/>
          <w:color w:val="auto"/>
          <w:sz w:val="20"/>
        </w:rPr>
        <w:t xml:space="preserve">" and discuss the title </w:t>
      </w:r>
      <w:r w:rsidR="00936AFC">
        <w:rPr>
          <w:rFonts w:ascii="Times New Roman" w:eastAsia="Times New Roman" w:hAnsi="Times New Roman" w:cs="Times New Roman"/>
          <w:color w:val="auto"/>
          <w:sz w:val="20"/>
        </w:rPr>
        <w:t>person</w:t>
      </w:r>
      <w:r w:rsidRPr="00A15EEA">
        <w:rPr>
          <w:rFonts w:ascii="Times New Roman" w:eastAsia="Times New Roman" w:hAnsi="Times New Roman" w:cs="Times New Roman"/>
          <w:color w:val="auto"/>
          <w:sz w:val="20"/>
        </w:rPr>
        <w:t>, who has returned for the last time.</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"The </w:t>
      </w:r>
      <w:r w:rsidRPr="00A15EEA">
        <w:rPr>
          <w:rFonts w:ascii="Times New Roman" w:eastAsia="Times New Roman" w:hAnsi="Times New Roman" w:cs="Times New Roman"/>
          <w:b/>
          <w:color w:val="auto"/>
          <w:sz w:val="20"/>
          <w:u w:val="single"/>
        </w:rPr>
        <w:t>Death of the Hired Man</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"Directive" and "The Death of the Hired Man" are poems by this man, whose collection </w:t>
      </w:r>
      <w:r w:rsidRPr="00A15EEA">
        <w:rPr>
          <w:rFonts w:ascii="Times New Roman" w:eastAsia="Times New Roman" w:hAnsi="Times New Roman" w:cs="Times New Roman"/>
          <w:i/>
          <w:color w:val="auto"/>
          <w:sz w:val="20"/>
        </w:rPr>
        <w:t>Mountain Interval</w:t>
      </w:r>
      <w:r w:rsidRPr="00A15EEA">
        <w:rPr>
          <w:rFonts w:ascii="Times New Roman" w:eastAsia="Times New Roman" w:hAnsi="Times New Roman" w:cs="Times New Roman"/>
          <w:color w:val="auto"/>
          <w:sz w:val="20"/>
        </w:rPr>
        <w:t xml:space="preserve"> contains a poem which ends "I took the one less traveled by, and that has made all the difference."</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Robert </w:t>
      </w:r>
      <w:r w:rsidRPr="00A15EEA">
        <w:rPr>
          <w:rFonts w:ascii="Times New Roman" w:eastAsia="Times New Roman" w:hAnsi="Times New Roman" w:cs="Times New Roman"/>
          <w:b/>
          <w:color w:val="auto"/>
          <w:sz w:val="20"/>
          <w:u w:val="single"/>
        </w:rPr>
        <w:t>Frost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8. This disease’s main symptoms include vomiting and diarrhea, and it is treated with oral rehydration salts.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Name this disease characterized by increased secretion of chloride and sodium ions into the small intestine. It is typically caused by the consumption of contaminated water resulting from poor sanitation practices.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cholera</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Cholera is caused by the </w:t>
      </w:r>
      <w:r w:rsidRPr="00A15EEA">
        <w:rPr>
          <w:rFonts w:ascii="Times New Roman" w:eastAsia="Times New Roman" w:hAnsi="Times New Roman" w:cs="Times New Roman"/>
          <w:i/>
          <w:color w:val="auto"/>
          <w:sz w:val="20"/>
        </w:rPr>
        <w:t>cholerae</w:t>
      </w:r>
      <w:r w:rsidRPr="00A15EEA">
        <w:rPr>
          <w:rFonts w:ascii="Times New Roman" w:eastAsia="Times New Roman" w:hAnsi="Times New Roman" w:cs="Times New Roman"/>
          <w:color w:val="auto"/>
          <w:sz w:val="20"/>
        </w:rPr>
        <w:t xml:space="preserve"> species of this genus. Its other species causing gastrointestinal infection include </w:t>
      </w:r>
      <w:r w:rsidRPr="00A15EEA">
        <w:rPr>
          <w:rFonts w:ascii="Times New Roman" w:eastAsia="Times New Roman" w:hAnsi="Times New Roman" w:cs="Times New Roman"/>
          <w:i/>
          <w:color w:val="auto"/>
          <w:sz w:val="20"/>
        </w:rPr>
        <w:t>parahaemolyticus</w:t>
      </w:r>
      <w:r w:rsidRPr="00A15EEA">
        <w:rPr>
          <w:rFonts w:ascii="Times New Roman" w:eastAsia="Times New Roman" w:hAnsi="Times New Roman" w:cs="Times New Roman"/>
          <w:color w:val="auto"/>
          <w:sz w:val="20"/>
        </w:rPr>
        <w:t xml:space="preserve"> and </w:t>
      </w:r>
      <w:r w:rsidRPr="00A15EEA">
        <w:rPr>
          <w:rFonts w:ascii="Times New Roman" w:eastAsia="Times New Roman" w:hAnsi="Times New Roman" w:cs="Times New Roman"/>
          <w:i/>
          <w:color w:val="auto"/>
          <w:sz w:val="20"/>
        </w:rPr>
        <w:t>mimicus</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i/>
          <w:color w:val="auto"/>
          <w:sz w:val="20"/>
          <w:u w:val="single"/>
        </w:rPr>
        <w:t>Vibrio</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The cholera toxin attaches to its targets by binding to the GM1 class of these compounds, which generally consist of a ceramide and a sialic acid bonded to a sugar chain.</w:t>
      </w:r>
    </w:p>
    <w:p w:rsidR="004959BB" w:rsidRDefault="005F0DFB" w:rsidP="00A15EEA">
      <w:pPr>
        <w:rPr>
          <w:rFonts w:ascii="Times New Roman" w:eastAsia="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ganglioside</w:t>
      </w:r>
      <w:r w:rsidRPr="00A15EEA">
        <w:rPr>
          <w:rFonts w:ascii="Times New Roman" w:eastAsia="Times New Roman" w:hAnsi="Times New Roman" w:cs="Times New Roman"/>
          <w:color w:val="auto"/>
          <w:sz w:val="20"/>
        </w:rPr>
        <w:t>s</w:t>
      </w:r>
      <w:r w:rsidR="005F7CF0">
        <w:rPr>
          <w:rFonts w:ascii="Times New Roman" w:eastAsia="Times New Roman" w:hAnsi="Times New Roman" w:cs="Times New Roman"/>
          <w:color w:val="auto"/>
          <w:sz w:val="20"/>
        </w:rPr>
        <w:t xml:space="preserve"> [prompt on "glycosphingolipids" or "sphingolipids"]</w:t>
      </w:r>
    </w:p>
    <w:p w:rsidR="004959BB" w:rsidRDefault="004959BB">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lastRenderedPageBreak/>
        <w:t xml:space="preserve">9. </w:t>
      </w:r>
      <w:r w:rsidR="00216B51">
        <w:rPr>
          <w:rFonts w:ascii="Times New Roman" w:eastAsia="Times New Roman" w:hAnsi="Times New Roman" w:cs="Times New Roman"/>
          <w:color w:val="auto"/>
          <w:sz w:val="20"/>
        </w:rPr>
        <w:t>Since the 1970s, this sculptor of the installations</w:t>
      </w:r>
      <w:r w:rsidRPr="00A15EEA">
        <w:rPr>
          <w:rFonts w:ascii="Times New Roman" w:eastAsia="Times New Roman" w:hAnsi="Times New Roman" w:cs="Times New Roman"/>
          <w:color w:val="auto"/>
          <w:sz w:val="20"/>
        </w:rPr>
        <w:t xml:space="preserve"> </w:t>
      </w:r>
      <w:r w:rsidRPr="00A15EEA">
        <w:rPr>
          <w:rFonts w:ascii="Times New Roman" w:eastAsia="Times New Roman" w:hAnsi="Times New Roman" w:cs="Times New Roman"/>
          <w:i/>
          <w:color w:val="auto"/>
          <w:sz w:val="20"/>
        </w:rPr>
        <w:t>Apple Core</w:t>
      </w:r>
      <w:r w:rsidRPr="00A15EEA">
        <w:rPr>
          <w:rFonts w:ascii="Times New Roman" w:eastAsia="Times New Roman" w:hAnsi="Times New Roman" w:cs="Times New Roman"/>
          <w:color w:val="auto"/>
          <w:sz w:val="20"/>
        </w:rPr>
        <w:t xml:space="preserve"> and </w:t>
      </w:r>
      <w:r w:rsidRPr="00A15EEA">
        <w:rPr>
          <w:rFonts w:ascii="Times New Roman" w:eastAsia="Times New Roman" w:hAnsi="Times New Roman" w:cs="Times New Roman"/>
          <w:i/>
          <w:color w:val="auto"/>
          <w:sz w:val="20"/>
        </w:rPr>
        <w:t>Knife Slicing Through Wall</w:t>
      </w:r>
      <w:r w:rsidRPr="00A15EEA">
        <w:rPr>
          <w:rFonts w:ascii="Times New Roman" w:eastAsia="Times New Roman" w:hAnsi="Times New Roman" w:cs="Times New Roman"/>
          <w:color w:val="auto"/>
          <w:sz w:val="20"/>
        </w:rPr>
        <w:t xml:space="preserve"> has c</w:t>
      </w:r>
      <w:r w:rsidR="007358B5">
        <w:rPr>
          <w:rFonts w:ascii="Times New Roman" w:eastAsia="Times New Roman" w:hAnsi="Times New Roman" w:cs="Times New Roman"/>
          <w:color w:val="auto"/>
          <w:sz w:val="20"/>
        </w:rPr>
        <w:t>ollaborated on most of his work</w:t>
      </w:r>
      <w:r w:rsidRPr="00A15EEA">
        <w:rPr>
          <w:rFonts w:ascii="Times New Roman" w:eastAsia="Times New Roman" w:hAnsi="Times New Roman" w:cs="Times New Roman"/>
          <w:color w:val="auto"/>
          <w:sz w:val="20"/>
        </w:rPr>
        <w:t xml:space="preserve"> with his wife Coosje van Bruggen.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Name this Swedish-born American sculptor of </w:t>
      </w:r>
      <w:r w:rsidRPr="00A15EEA">
        <w:rPr>
          <w:rFonts w:ascii="Times New Roman" w:eastAsia="Times New Roman" w:hAnsi="Times New Roman" w:cs="Times New Roman"/>
          <w:i/>
          <w:color w:val="auto"/>
          <w:sz w:val="20"/>
        </w:rPr>
        <w:t>Lipstick (Ascending) on Caterpillar Tracks</w:t>
      </w:r>
      <w:r w:rsidR="00CF6F9E">
        <w:rPr>
          <w:rFonts w:ascii="Times New Roman" w:eastAsia="Times New Roman" w:hAnsi="Times New Roman" w:cs="Times New Roman"/>
          <w:i/>
          <w:color w:val="auto"/>
          <w:sz w:val="20"/>
        </w:rPr>
        <w:t>,</w:t>
      </w:r>
      <w:bookmarkStart w:id="0" w:name="_GoBack"/>
      <w:bookmarkEnd w:id="0"/>
      <w:r w:rsidRPr="00A15EEA">
        <w:rPr>
          <w:rFonts w:ascii="Times New Roman" w:eastAsia="Times New Roman" w:hAnsi="Times New Roman" w:cs="Times New Roman"/>
          <w:color w:val="auto"/>
          <w:sz w:val="20"/>
        </w:rPr>
        <w:t xml:space="preserve"> who participated in the Pop Art movement.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Claes </w:t>
      </w:r>
      <w:r w:rsidRPr="00A15EEA">
        <w:rPr>
          <w:rFonts w:ascii="Times New Roman" w:eastAsia="Times New Roman" w:hAnsi="Times New Roman" w:cs="Times New Roman"/>
          <w:b/>
          <w:color w:val="auto"/>
          <w:sz w:val="20"/>
          <w:u w:val="single"/>
        </w:rPr>
        <w:t>Oldenburg</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Oldenburg’s </w:t>
      </w:r>
      <w:r w:rsidRPr="00A15EEA">
        <w:rPr>
          <w:rFonts w:ascii="Times New Roman" w:eastAsia="Times New Roman" w:hAnsi="Times New Roman" w:cs="Times New Roman"/>
          <w:i/>
          <w:color w:val="auto"/>
          <w:sz w:val="20"/>
        </w:rPr>
        <w:t xml:space="preserve">Lipstick </w:t>
      </w:r>
      <w:r w:rsidR="007358B5">
        <w:rPr>
          <w:rFonts w:ascii="Times New Roman" w:eastAsia="Times New Roman" w:hAnsi="Times New Roman" w:cs="Times New Roman"/>
          <w:color w:val="auto"/>
          <w:sz w:val="20"/>
        </w:rPr>
        <w:t>is i</w:t>
      </w:r>
      <w:r w:rsidRPr="00A15EEA">
        <w:rPr>
          <w:rFonts w:ascii="Times New Roman" w:eastAsia="Times New Roman" w:hAnsi="Times New Roman" w:cs="Times New Roman"/>
          <w:color w:val="auto"/>
          <w:sz w:val="20"/>
        </w:rPr>
        <w:t>n a courtyard at this university, whose buildings include a free</w:t>
      </w:r>
      <w:r w:rsidR="00332868">
        <w:rPr>
          <w:rFonts w:ascii="Times New Roman" w:eastAsia="Times New Roman" w:hAnsi="Times New Roman" w:cs="Times New Roman"/>
          <w:color w:val="auto"/>
          <w:sz w:val="20"/>
        </w:rPr>
        <w:t>-of-charge</w:t>
      </w:r>
      <w:r w:rsidRPr="00A15EEA">
        <w:rPr>
          <w:rFonts w:ascii="Times New Roman" w:eastAsia="Times New Roman" w:hAnsi="Times New Roman" w:cs="Times New Roman"/>
          <w:color w:val="auto"/>
          <w:sz w:val="20"/>
        </w:rPr>
        <w:t xml:space="preserve"> art gallery designed by Louis Kahn and a hockey rink designed by Eero Saarinen nicknamed “The Whale.”</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Yale</w:t>
      </w:r>
      <w:r w:rsidRPr="00A15EEA">
        <w:rPr>
          <w:rFonts w:ascii="Times New Roman" w:eastAsia="Times New Roman" w:hAnsi="Times New Roman" w:cs="Times New Roman"/>
          <w:color w:val="auto"/>
          <w:sz w:val="20"/>
        </w:rPr>
        <w:t xml:space="preserve"> University</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Many of Oldenburg’s sculptures depict distorted household objects described by this adjective. His subjects modified by this adjective include a toilet, a screw, a bathtub, and a shuttlecock.</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soft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In 1623, this organization waterboarded several Englishmen accused of a conspiracy to overthrow its holdings on the spice island of Amboyna, then massacred twenty of them, raising tensions with England.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Name this joint-stock organization which exported lots of brutally-produced coffee from its hub at Batavia.</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Dutch East India</w:t>
      </w:r>
      <w:r w:rsidRPr="00A15EEA">
        <w:rPr>
          <w:rFonts w:ascii="Times New Roman" w:eastAsia="Times New Roman" w:hAnsi="Times New Roman" w:cs="Times New Roman"/>
          <w:color w:val="auto"/>
          <w:sz w:val="20"/>
        </w:rPr>
        <w:t xml:space="preserve"> Company [or </w:t>
      </w:r>
      <w:r w:rsidRPr="00A15EEA">
        <w:rPr>
          <w:rFonts w:ascii="Times New Roman" w:eastAsia="Times New Roman" w:hAnsi="Times New Roman" w:cs="Times New Roman"/>
          <w:b/>
          <w:color w:val="auto"/>
          <w:sz w:val="20"/>
          <w:u w:val="single"/>
        </w:rPr>
        <w:t>VOC</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i/>
          <w:color w:val="auto"/>
          <w:sz w:val="20"/>
          <w:u w:val="single"/>
        </w:rPr>
        <w:t>Vereenigde Oostindische Compagnie</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A handful of these masterless samurai were hired by the Dutch East India Company as mercenaries on islands as far from Japan as Amboyna, in what’s now Indonesia.</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ronin</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This admiral kicked the Dutch East India Company off Taiwan by successfully besieging Fort Zeelandia. He died soon after making Taiwan a personal naval base in the name of the recently-fallen Ming dynasty.</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Coxinga</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Koxinga</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Guoxingye</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Zheng</w:t>
      </w:r>
      <w:r w:rsidRPr="00A15EEA">
        <w:rPr>
          <w:rFonts w:ascii="Times New Roman" w:eastAsia="Times New Roman" w:hAnsi="Times New Roman" w:cs="Times New Roman"/>
          <w:color w:val="auto"/>
          <w:sz w:val="20"/>
        </w:rPr>
        <w:t xml:space="preserve"> Chenggong]</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11. Most paperback editions of this book preface it with a "Memoir" by Gerhard Leibholz, which relates that the author was executed by the Nazis at Flossenburg.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Name this work of Christian theology. It implores its readers to reject "cheap grace," which it defines as "the grace we bestow upon ourselves."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i/>
          <w:color w:val="auto"/>
          <w:sz w:val="20"/>
        </w:rPr>
        <w:t xml:space="preserve">The </w:t>
      </w:r>
      <w:r w:rsidRPr="00A15EEA">
        <w:rPr>
          <w:rFonts w:ascii="Times New Roman" w:eastAsia="Times New Roman" w:hAnsi="Times New Roman" w:cs="Times New Roman"/>
          <w:b/>
          <w:i/>
          <w:color w:val="auto"/>
          <w:sz w:val="20"/>
          <w:u w:val="single"/>
        </w:rPr>
        <w:t>Cost of Discipleship</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i/>
          <w:color w:val="auto"/>
          <w:sz w:val="20"/>
          <w:u w:val="single"/>
        </w:rPr>
        <w:t>Nachfolge</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Dietrich Bonhoeffer, the author of </w:t>
      </w:r>
      <w:r w:rsidRPr="00A15EEA">
        <w:rPr>
          <w:rFonts w:ascii="Times New Roman" w:eastAsia="Times New Roman" w:hAnsi="Times New Roman" w:cs="Times New Roman"/>
          <w:i/>
          <w:color w:val="auto"/>
          <w:sz w:val="20"/>
        </w:rPr>
        <w:t xml:space="preserve">The Cost of Discipleship, </w:t>
      </w:r>
      <w:r w:rsidRPr="00A15EEA">
        <w:rPr>
          <w:rFonts w:ascii="Times New Roman" w:eastAsia="Times New Roman" w:hAnsi="Times New Roman" w:cs="Times New Roman"/>
          <w:color w:val="auto"/>
          <w:sz w:val="20"/>
        </w:rPr>
        <w:t>was of this denomination before helping found the anti-Nazi Confessing Church. It includes the Missouri Synod.</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Lutheran</w:t>
      </w:r>
      <w:r w:rsidRPr="00A15EEA">
        <w:rPr>
          <w:rFonts w:ascii="Times New Roman" w:eastAsia="Times New Roman" w:hAnsi="Times New Roman" w:cs="Times New Roman"/>
          <w:color w:val="auto"/>
          <w:sz w:val="20"/>
        </w:rPr>
        <w:t xml:space="preserve"> Church [or </w:t>
      </w:r>
      <w:r w:rsidRPr="00A15EEA">
        <w:rPr>
          <w:rFonts w:ascii="Times New Roman" w:eastAsia="Times New Roman" w:hAnsi="Times New Roman" w:cs="Times New Roman"/>
          <w:b/>
          <w:color w:val="auto"/>
          <w:sz w:val="20"/>
          <w:u w:val="single"/>
        </w:rPr>
        <w:t>Lutheran</w:t>
      </w:r>
      <w:r w:rsidRPr="00A15EEA">
        <w:rPr>
          <w:rFonts w:ascii="Times New Roman" w:eastAsia="Times New Roman" w:hAnsi="Times New Roman" w:cs="Times New Roman"/>
          <w:color w:val="auto"/>
          <w:sz w:val="20"/>
        </w:rPr>
        <w:t>ism]</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Much of </w:t>
      </w:r>
      <w:r w:rsidRPr="00A15EEA">
        <w:rPr>
          <w:rFonts w:ascii="Times New Roman" w:eastAsia="Times New Roman" w:hAnsi="Times New Roman" w:cs="Times New Roman"/>
          <w:i/>
          <w:color w:val="auto"/>
          <w:sz w:val="20"/>
        </w:rPr>
        <w:t>The Cost of Discipleship</w:t>
      </w:r>
      <w:r w:rsidRPr="00A15EEA">
        <w:rPr>
          <w:rFonts w:ascii="Times New Roman" w:eastAsia="Times New Roman" w:hAnsi="Times New Roman" w:cs="Times New Roman"/>
          <w:color w:val="auto"/>
          <w:sz w:val="20"/>
        </w:rPr>
        <w:t xml:space="preserve"> analyzes the Beatitudes in this speech, which Jesus delivers early in the Gospel of Matthew.</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Sermon on the Mount</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Sermo in monte</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12. The chief wife Sadiku is sent to convince this woman to marry a man nicknamed "the Lion." For 10 points each:  </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Name this belle of Ilujinle, who is also wooed by the vapid schoolteacher Lakunle.</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Sidi</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Sidi is the title "Jewel" of this playwright’s </w:t>
      </w:r>
      <w:r w:rsidRPr="00A15EEA">
        <w:rPr>
          <w:rFonts w:ascii="Times New Roman" w:eastAsia="Times New Roman" w:hAnsi="Times New Roman" w:cs="Times New Roman"/>
          <w:i/>
          <w:color w:val="auto"/>
          <w:sz w:val="20"/>
        </w:rPr>
        <w:t>The Lion and the Jewel</w:t>
      </w:r>
      <w:r w:rsidRPr="00A15EEA">
        <w:rPr>
          <w:rFonts w:ascii="Times New Roman" w:eastAsia="Times New Roman" w:hAnsi="Times New Roman" w:cs="Times New Roman"/>
          <w:color w:val="auto"/>
          <w:sz w:val="20"/>
        </w:rPr>
        <w:t xml:space="preserve">. He also described the delayed ritual suicide of Elesin in </w:t>
      </w:r>
      <w:r w:rsidRPr="00A15EEA">
        <w:rPr>
          <w:rFonts w:ascii="Times New Roman" w:eastAsia="Times New Roman" w:hAnsi="Times New Roman" w:cs="Times New Roman"/>
          <w:i/>
          <w:color w:val="auto"/>
          <w:sz w:val="20"/>
        </w:rPr>
        <w:t>Death and the King’s Horseman</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Akinwande Oluwole "Wole" </w:t>
      </w:r>
      <w:r w:rsidRPr="00A15EEA">
        <w:rPr>
          <w:rFonts w:ascii="Times New Roman" w:eastAsia="Times New Roman" w:hAnsi="Times New Roman" w:cs="Times New Roman"/>
          <w:b/>
          <w:color w:val="auto"/>
          <w:sz w:val="20"/>
          <w:u w:val="single"/>
        </w:rPr>
        <w:t>Soyinka</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This So</w:t>
      </w:r>
      <w:r w:rsidR="004959BB">
        <w:rPr>
          <w:rFonts w:ascii="Times New Roman" w:eastAsia="Times New Roman" w:hAnsi="Times New Roman" w:cs="Times New Roman"/>
          <w:color w:val="auto"/>
          <w:sz w:val="20"/>
        </w:rPr>
        <w:t>yinka play incorporating Yoruba</w:t>
      </w:r>
      <w:r w:rsidRPr="00A15EEA">
        <w:rPr>
          <w:rFonts w:ascii="Times New Roman" w:eastAsia="Times New Roman" w:hAnsi="Times New Roman" w:cs="Times New Roman"/>
          <w:color w:val="auto"/>
          <w:sz w:val="20"/>
        </w:rPr>
        <w:t xml:space="preserve"> myth was commissioned to celebrate Nigeria’s independence. Through reincarnated characters like Rola and Demoke, it warns against romanticizing the past rather than learning from it.</w:t>
      </w:r>
    </w:p>
    <w:p w:rsidR="003542EA" w:rsidRDefault="005F0DFB" w:rsidP="00A15EEA">
      <w:pPr>
        <w:rPr>
          <w:rFonts w:ascii="Times New Roman" w:eastAsia="Times New Roman" w:hAnsi="Times New Roman" w:cs="Times New Roman"/>
          <w:b/>
          <w:i/>
          <w:color w:val="auto"/>
          <w:sz w:val="20"/>
          <w:u w:val="single"/>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i/>
          <w:color w:val="auto"/>
          <w:sz w:val="20"/>
        </w:rPr>
        <w:t xml:space="preserve">A </w:t>
      </w:r>
      <w:r w:rsidRPr="00A15EEA">
        <w:rPr>
          <w:rFonts w:ascii="Times New Roman" w:eastAsia="Times New Roman" w:hAnsi="Times New Roman" w:cs="Times New Roman"/>
          <w:b/>
          <w:i/>
          <w:color w:val="auto"/>
          <w:sz w:val="20"/>
          <w:u w:val="single"/>
        </w:rPr>
        <w:t>Dance of the Forests</w:t>
      </w:r>
    </w:p>
    <w:p w:rsidR="003542EA" w:rsidRDefault="003542EA">
      <w:pPr>
        <w:rPr>
          <w:rFonts w:ascii="Times New Roman" w:eastAsia="Times New Roman" w:hAnsi="Times New Roman" w:cs="Times New Roman"/>
          <w:b/>
          <w:i/>
          <w:color w:val="auto"/>
          <w:sz w:val="20"/>
          <w:u w:val="single"/>
        </w:rPr>
      </w:pPr>
      <w:r>
        <w:rPr>
          <w:rFonts w:ascii="Times New Roman" w:eastAsia="Times New Roman" w:hAnsi="Times New Roman" w:cs="Times New Roman"/>
          <w:b/>
          <w:i/>
          <w:color w:val="auto"/>
          <w:sz w:val="20"/>
          <w:u w:val="single"/>
        </w:rPr>
        <w:br w:type="page"/>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lastRenderedPageBreak/>
        <w:t>13. This piece’s section "Of Science" features a chromatic fugue played by the cellos and double basses.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Name this composition whose initial "Sunrise" section features a rising C-G-C brass fanfare. It concludes with the "Song of the Night Wanderer."</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i/>
          <w:color w:val="auto"/>
          <w:sz w:val="20"/>
          <w:u w:val="single"/>
        </w:rPr>
        <w:t>Thus Spoke Zarathustra</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i/>
          <w:color w:val="auto"/>
          <w:sz w:val="20"/>
          <w:u w:val="single"/>
        </w:rPr>
        <w:t>Also sprach Zarathustra</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i/>
          <w:color w:val="auto"/>
          <w:sz w:val="20"/>
          <w:u w:val="single"/>
        </w:rPr>
        <w:t>Thus Spake Zarathustra</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w:t>
      </w:r>
      <w:r w:rsidRPr="00A15EEA">
        <w:rPr>
          <w:rFonts w:ascii="Times New Roman" w:eastAsia="Times New Roman" w:hAnsi="Times New Roman" w:cs="Times New Roman"/>
          <w:i/>
          <w:color w:val="auto"/>
          <w:sz w:val="20"/>
        </w:rPr>
        <w:t>Thus Spoke Zarathustra</w:t>
      </w:r>
      <w:r w:rsidRPr="00A15EEA">
        <w:rPr>
          <w:rFonts w:ascii="Times New Roman" w:eastAsia="Times New Roman" w:hAnsi="Times New Roman" w:cs="Times New Roman"/>
          <w:color w:val="auto"/>
          <w:sz w:val="20"/>
        </w:rPr>
        <w:t xml:space="preserve"> was written by this German composer, who also wrote tone poems about Don Juan and Macbeth. His operas include </w:t>
      </w:r>
      <w:r w:rsidRPr="00A15EEA">
        <w:rPr>
          <w:rFonts w:ascii="Times New Roman" w:eastAsia="Times New Roman" w:hAnsi="Times New Roman" w:cs="Times New Roman"/>
          <w:i/>
          <w:color w:val="auto"/>
          <w:sz w:val="20"/>
        </w:rPr>
        <w:t>Der Rosenkavalier</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R</w:t>
      </w:r>
      <w:r w:rsidRPr="00A15EEA">
        <w:rPr>
          <w:rFonts w:ascii="Times New Roman" w:eastAsia="Times New Roman" w:hAnsi="Times New Roman" w:cs="Times New Roman"/>
          <w:color w:val="auto"/>
          <w:sz w:val="20"/>
        </w:rPr>
        <w:t xml:space="preserve">ichard </w:t>
      </w:r>
      <w:r w:rsidRPr="00A15EEA">
        <w:rPr>
          <w:rFonts w:ascii="Times New Roman" w:eastAsia="Times New Roman" w:hAnsi="Times New Roman" w:cs="Times New Roman"/>
          <w:b/>
          <w:color w:val="auto"/>
          <w:sz w:val="20"/>
          <w:u w:val="single"/>
        </w:rPr>
        <w:t>Strauss</w:t>
      </w:r>
      <w:r w:rsidRPr="00A15EEA">
        <w:rPr>
          <w:rFonts w:ascii="Times New Roman" w:eastAsia="Times New Roman" w:hAnsi="Times New Roman" w:cs="Times New Roman"/>
          <w:color w:val="auto"/>
          <w:sz w:val="20"/>
        </w:rPr>
        <w:t xml:space="preserve"> [prompt on </w:t>
      </w:r>
      <w:r w:rsidRPr="00A15EEA">
        <w:rPr>
          <w:rFonts w:ascii="Times New Roman" w:eastAsia="Times New Roman" w:hAnsi="Times New Roman" w:cs="Times New Roman"/>
          <w:b/>
          <w:color w:val="auto"/>
          <w:sz w:val="20"/>
          <w:u w:val="single"/>
        </w:rPr>
        <w:t>Strauss</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Strauss composed this early symphonic poem after taking a trip recommended by Brahms. Its third movement is "On the Beach at Sorrento," and its last movement incorporates the popular song "Funiculì, funicula."</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i/>
          <w:color w:val="auto"/>
          <w:sz w:val="20"/>
          <w:u w:val="single"/>
        </w:rPr>
        <w:t>Aus Italien</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i/>
          <w:color w:val="auto"/>
          <w:sz w:val="20"/>
          <w:u w:val="single"/>
        </w:rPr>
        <w:t>From Italy</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14. Answer the fo</w:t>
      </w:r>
      <w:r w:rsidR="003542EA">
        <w:rPr>
          <w:rFonts w:ascii="Times New Roman" w:eastAsia="Times New Roman" w:hAnsi="Times New Roman" w:cs="Times New Roman"/>
          <w:color w:val="auto"/>
          <w:sz w:val="20"/>
        </w:rPr>
        <w:t>llowing about attempts to reduce or end</w:t>
      </w:r>
      <w:r w:rsidRPr="00A15EEA">
        <w:rPr>
          <w:rFonts w:ascii="Times New Roman" w:eastAsia="Times New Roman" w:hAnsi="Times New Roman" w:cs="Times New Roman"/>
          <w:color w:val="auto"/>
          <w:sz w:val="20"/>
        </w:rPr>
        <w:t xml:space="preserve"> lynchings in the early 20</w:t>
      </w:r>
      <w:r w:rsidRPr="00A15EEA">
        <w:rPr>
          <w:rFonts w:ascii="Times New Roman" w:eastAsia="Times New Roman" w:hAnsi="Times New Roman" w:cs="Times New Roman"/>
          <w:color w:val="auto"/>
          <w:sz w:val="20"/>
          <w:vertAlign w:val="superscript"/>
        </w:rPr>
        <w:t>th</w:t>
      </w:r>
      <w:r w:rsidRPr="00A15EEA">
        <w:rPr>
          <w:rFonts w:ascii="Times New Roman" w:eastAsia="Times New Roman" w:hAnsi="Times New Roman" w:cs="Times New Roman"/>
          <w:color w:val="auto"/>
          <w:sz w:val="20"/>
        </w:rPr>
        <w:t xml:space="preserve"> century,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This bill, introduced by a Missouri representative after the East St. Louis Riots, aimed to make lynching a federal felony, but was killed by filibuster in the Senate for three years in a row.</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Dyer</w:t>
      </w:r>
      <w:r w:rsidRPr="00A15EEA">
        <w:rPr>
          <w:rFonts w:ascii="Times New Roman" w:eastAsia="Times New Roman" w:hAnsi="Times New Roman" w:cs="Times New Roman"/>
          <w:color w:val="auto"/>
          <w:sz w:val="20"/>
        </w:rPr>
        <w:t xml:space="preserve"> Anti-Lynching Bill</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This state's town of Marion enacted the last confirmed lynching north of the Mason-Dixon Line in 1930. Under the influence of D.C. Stephenson, this state was utterly dominated by the Ku Klux Klan in the 1920s.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ANSWER:</w:t>
      </w:r>
      <w:r w:rsidRPr="003542EA">
        <w:rPr>
          <w:rFonts w:ascii="Times New Roman" w:eastAsia="Times New Roman" w:hAnsi="Times New Roman" w:cs="Times New Roman"/>
          <w:color w:val="auto"/>
          <w:sz w:val="20"/>
        </w:rPr>
        <w:t xml:space="preserve"> </w:t>
      </w:r>
      <w:r w:rsidRPr="00A15EEA">
        <w:rPr>
          <w:rFonts w:ascii="Times New Roman" w:eastAsia="Times New Roman" w:hAnsi="Times New Roman" w:cs="Times New Roman"/>
          <w:b/>
          <w:color w:val="auto"/>
          <w:sz w:val="20"/>
          <w:u w:val="single"/>
        </w:rPr>
        <w:t>Indiana</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Abel Meeropol wrote this anti-lynching song, which mentions "black bodies swinging in the southern breeze," after viewing a photograph of the Marion lynchings.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ANSWER: "</w:t>
      </w:r>
      <w:r w:rsidRPr="00A15EEA">
        <w:rPr>
          <w:rFonts w:ascii="Times New Roman" w:eastAsia="Times New Roman" w:hAnsi="Times New Roman" w:cs="Times New Roman"/>
          <w:b/>
          <w:color w:val="auto"/>
          <w:sz w:val="20"/>
          <w:u w:val="single"/>
        </w:rPr>
        <w:t>Strange Fruit</w:t>
      </w:r>
      <w:r w:rsidRPr="00A15EEA">
        <w:rPr>
          <w:rFonts w:ascii="Times New Roman" w:eastAsia="Times New Roman" w:hAnsi="Times New Roman" w:cs="Times New Roman"/>
          <w:color w:val="auto"/>
          <w:sz w:val="20"/>
        </w:rPr>
        <w:t>" [do not accept "Blood On the Leaves"]</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15. Weird Al recorded the words of the </w:t>
      </w:r>
      <w:r w:rsidRPr="00A15EEA">
        <w:rPr>
          <w:rFonts w:ascii="Times New Roman" w:eastAsia="Times New Roman" w:hAnsi="Times New Roman" w:cs="Times New Roman"/>
          <w:i/>
          <w:color w:val="auto"/>
          <w:sz w:val="20"/>
        </w:rPr>
        <w:t>Beverly Hills</w:t>
      </w:r>
      <w:r w:rsidRPr="00A15EEA">
        <w:rPr>
          <w:rFonts w:ascii="Times New Roman" w:eastAsia="Times New Roman" w:hAnsi="Times New Roman" w:cs="Times New Roman"/>
          <w:color w:val="auto"/>
          <w:sz w:val="20"/>
        </w:rPr>
        <w:t xml:space="preserve"> theme song to the music of this song, which features Sting singing the falsetto backing vocal, "I want my MTV." For 10 points each:</w:t>
      </w:r>
    </w:p>
    <w:p w:rsidR="00960061" w:rsidRPr="00A15EEA" w:rsidRDefault="00903ADE" w:rsidP="00A15EEA">
      <w:pPr>
        <w:rPr>
          <w:rFonts w:ascii="Times New Roman" w:hAnsi="Times New Roman" w:cs="Times New Roman"/>
          <w:color w:val="auto"/>
          <w:sz w:val="20"/>
        </w:rPr>
      </w:pPr>
      <w:r>
        <w:rPr>
          <w:rFonts w:ascii="Times New Roman" w:eastAsia="Times New Roman" w:hAnsi="Times New Roman" w:cs="Times New Roman"/>
          <w:color w:val="auto"/>
          <w:sz w:val="20"/>
        </w:rPr>
        <w:t>[10] Nam</w:t>
      </w:r>
      <w:r w:rsidR="00302B43">
        <w:rPr>
          <w:rFonts w:ascii="Times New Roman" w:eastAsia="Times New Roman" w:hAnsi="Times New Roman" w:cs="Times New Roman"/>
          <w:color w:val="auto"/>
          <w:sz w:val="20"/>
        </w:rPr>
        <w:t>e this song.</w:t>
      </w:r>
      <w:r>
        <w:rPr>
          <w:rFonts w:ascii="Times New Roman" w:eastAsia="Times New Roman" w:hAnsi="Times New Roman" w:cs="Times New Roman"/>
          <w:color w:val="auto"/>
          <w:sz w:val="20"/>
        </w:rPr>
        <w:t xml:space="preserve"> Its</w:t>
      </w:r>
      <w:r w:rsidR="005F0DFB" w:rsidRPr="00A15EEA">
        <w:rPr>
          <w:rFonts w:ascii="Times New Roman" w:eastAsia="Times New Roman" w:hAnsi="Times New Roman" w:cs="Times New Roman"/>
          <w:color w:val="auto"/>
          <w:sz w:val="20"/>
        </w:rPr>
        <w:t xml:space="preserve"> lyrics</w:t>
      </w:r>
      <w:r>
        <w:rPr>
          <w:rFonts w:ascii="Times New Roman" w:eastAsia="Times New Roman" w:hAnsi="Times New Roman" w:cs="Times New Roman"/>
          <w:color w:val="auto"/>
          <w:sz w:val="20"/>
        </w:rPr>
        <w:t xml:space="preserve">, which take the perspective of </w:t>
      </w:r>
      <w:r w:rsidR="00302B43">
        <w:rPr>
          <w:rFonts w:ascii="Times New Roman" w:eastAsia="Times New Roman" w:hAnsi="Times New Roman" w:cs="Times New Roman"/>
          <w:color w:val="auto"/>
          <w:sz w:val="20"/>
        </w:rPr>
        <w:t xml:space="preserve">disgruntled big-box store </w:t>
      </w:r>
      <w:r>
        <w:rPr>
          <w:rFonts w:ascii="Times New Roman" w:eastAsia="Times New Roman" w:hAnsi="Times New Roman" w:cs="Times New Roman"/>
          <w:color w:val="auto"/>
          <w:sz w:val="20"/>
        </w:rPr>
        <w:t>employees, include</w:t>
      </w:r>
      <w:r w:rsidR="005F0DFB" w:rsidRPr="00A15EEA">
        <w:rPr>
          <w:rFonts w:ascii="Times New Roman" w:eastAsia="Times New Roman" w:hAnsi="Times New Roman" w:cs="Times New Roman"/>
          <w:color w:val="auto"/>
          <w:sz w:val="20"/>
        </w:rPr>
        <w:t xml:space="preserve"> "we gotta install microwave ovens" and "we gotta move these color TVs."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ANSWER: "</w:t>
      </w:r>
      <w:r w:rsidRPr="00A15EEA">
        <w:rPr>
          <w:rFonts w:ascii="Times New Roman" w:eastAsia="Times New Roman" w:hAnsi="Times New Roman" w:cs="Times New Roman"/>
          <w:b/>
          <w:color w:val="auto"/>
          <w:sz w:val="20"/>
          <w:u w:val="single"/>
        </w:rPr>
        <w:t>Money for Nothing</w:t>
      </w:r>
      <w:r w:rsidRPr="00A15EEA">
        <w:rPr>
          <w:rFonts w:ascii="Times New Roman" w:eastAsia="Times New Roman" w:hAnsi="Times New Roman" w:cs="Times New Roman"/>
          <w:color w:val="auto"/>
          <w:sz w:val="20"/>
        </w:rPr>
        <w:t>"</w:t>
      </w:r>
    </w:p>
    <w:p w:rsidR="00960061" w:rsidRPr="00A15EEA" w:rsidRDefault="00302B43" w:rsidP="00A15EEA">
      <w:pPr>
        <w:rPr>
          <w:rFonts w:ascii="Times New Roman" w:hAnsi="Times New Roman" w:cs="Times New Roman"/>
          <w:color w:val="auto"/>
          <w:sz w:val="20"/>
        </w:rPr>
      </w:pPr>
      <w:r>
        <w:rPr>
          <w:rFonts w:ascii="Times New Roman" w:eastAsia="Times New Roman" w:hAnsi="Times New Roman" w:cs="Times New Roman"/>
          <w:color w:val="auto"/>
          <w:sz w:val="20"/>
        </w:rPr>
        <w:t>[10] T</w:t>
      </w:r>
      <w:r w:rsidR="005F0DFB" w:rsidRPr="00A15EEA">
        <w:rPr>
          <w:rFonts w:ascii="Times New Roman" w:eastAsia="Times New Roman" w:hAnsi="Times New Roman" w:cs="Times New Roman"/>
          <w:color w:val="auto"/>
          <w:sz w:val="20"/>
        </w:rPr>
        <w:t>his Mark Knopfler-led band</w:t>
      </w:r>
      <w:r>
        <w:rPr>
          <w:rFonts w:ascii="Times New Roman" w:eastAsia="Times New Roman" w:hAnsi="Times New Roman" w:cs="Times New Roman"/>
          <w:color w:val="auto"/>
          <w:sz w:val="20"/>
        </w:rPr>
        <w:t xml:space="preserve"> recorded "Money for Nothing" on</w:t>
      </w:r>
      <w:r w:rsidR="005F0DFB" w:rsidRPr="00A15EEA">
        <w:rPr>
          <w:rFonts w:ascii="Times New Roman" w:eastAsia="Times New Roman" w:hAnsi="Times New Roman" w:cs="Times New Roman"/>
          <w:color w:val="auto"/>
          <w:sz w:val="20"/>
        </w:rPr>
        <w:t xml:space="preserve"> the album </w:t>
      </w:r>
      <w:r w:rsidR="005F0DFB" w:rsidRPr="00A15EEA">
        <w:rPr>
          <w:rFonts w:ascii="Times New Roman" w:eastAsia="Times New Roman" w:hAnsi="Times New Roman" w:cs="Times New Roman"/>
          <w:i/>
          <w:color w:val="auto"/>
          <w:sz w:val="20"/>
        </w:rPr>
        <w:t>Brothers in Arms</w:t>
      </w:r>
      <w:r>
        <w:rPr>
          <w:rFonts w:ascii="Times New Roman" w:eastAsia="Times New Roman" w:hAnsi="Times New Roman" w:cs="Times New Roman"/>
          <w:color w:val="auto"/>
          <w:sz w:val="20"/>
        </w:rPr>
        <w:t xml:space="preserve">. Their other songs include </w:t>
      </w:r>
      <w:r w:rsidR="005F0DFB" w:rsidRPr="00A15EEA">
        <w:rPr>
          <w:rFonts w:ascii="Times New Roman" w:eastAsia="Times New Roman" w:hAnsi="Times New Roman" w:cs="Times New Roman"/>
          <w:color w:val="auto"/>
          <w:sz w:val="20"/>
        </w:rPr>
        <w:t>"Sultans of Swing."</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Dire Straits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w:t>
      </w:r>
      <w:r w:rsidRPr="00A15EEA">
        <w:rPr>
          <w:rFonts w:ascii="Times New Roman" w:eastAsia="Times New Roman" w:hAnsi="Times New Roman" w:cs="Times New Roman"/>
          <w:i/>
          <w:color w:val="auto"/>
          <w:sz w:val="20"/>
        </w:rPr>
        <w:t>Brothers in Arms</w:t>
      </w:r>
      <w:r w:rsidRPr="00A15EEA">
        <w:rPr>
          <w:rFonts w:ascii="Times New Roman" w:eastAsia="Times New Roman" w:hAnsi="Times New Roman" w:cs="Times New Roman"/>
          <w:color w:val="auto"/>
          <w:sz w:val="20"/>
        </w:rPr>
        <w:t xml:space="preserve"> also includes this hit with a catchy synthesizer riff, about an oldies singer named Johnny who possesses "dedication, devotion." The chorus claims "he do the song about the sweet loving woman, he do the song about the knife, he do" the title action.</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ANSWER: "</w:t>
      </w:r>
      <w:r w:rsidRPr="00A15EEA">
        <w:rPr>
          <w:rFonts w:ascii="Times New Roman" w:eastAsia="Times New Roman" w:hAnsi="Times New Roman" w:cs="Times New Roman"/>
          <w:b/>
          <w:color w:val="auto"/>
          <w:sz w:val="20"/>
          <w:u w:val="single"/>
        </w:rPr>
        <w:t>Walk of Life</w:t>
      </w:r>
      <w:r w:rsidRPr="00A15EEA">
        <w:rPr>
          <w:rFonts w:ascii="Times New Roman" w:eastAsia="Times New Roman" w:hAnsi="Times New Roman" w:cs="Times New Roman"/>
          <w:color w:val="auto"/>
          <w:sz w:val="20"/>
        </w:rPr>
        <w: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16. In this publication, Sir Roger de Coverley pursues a failed</w:t>
      </w:r>
      <w:r w:rsidR="00516E9F">
        <w:rPr>
          <w:rFonts w:ascii="Times New Roman" w:eastAsia="Times New Roman" w:hAnsi="Times New Roman" w:cs="Times New Roman"/>
          <w:color w:val="auto"/>
          <w:sz w:val="20"/>
        </w:rPr>
        <w:t xml:space="preserve"> romance with a widow for forty </w:t>
      </w:r>
      <w:r w:rsidRPr="00A15EEA">
        <w:rPr>
          <w:rFonts w:ascii="Times New Roman" w:eastAsia="Times New Roman" w:hAnsi="Times New Roman" w:cs="Times New Roman"/>
          <w:color w:val="auto"/>
          <w:sz w:val="20"/>
        </w:rPr>
        <w:t xml:space="preserve">years. For 10 </w:t>
      </w:r>
      <w:r w:rsidR="00516E9F">
        <w:rPr>
          <w:rFonts w:ascii="Times New Roman" w:eastAsia="Times New Roman" w:hAnsi="Times New Roman" w:cs="Times New Roman"/>
          <w:color w:val="auto"/>
          <w:sz w:val="20"/>
        </w:rPr>
        <w:br/>
      </w:r>
      <w:r w:rsidRPr="00A15EEA">
        <w:rPr>
          <w:rFonts w:ascii="Times New Roman" w:eastAsia="Times New Roman" w:hAnsi="Times New Roman" w:cs="Times New Roman"/>
          <w:color w:val="auto"/>
          <w:sz w:val="20"/>
        </w:rPr>
        <w:t>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Name this set of papers published daily from 1711 to 1712 in which </w:t>
      </w:r>
      <w:r w:rsidR="00A04DB1">
        <w:rPr>
          <w:rFonts w:ascii="Times New Roman" w:eastAsia="Times New Roman" w:hAnsi="Times New Roman" w:cs="Times New Roman"/>
          <w:color w:val="auto"/>
          <w:sz w:val="20"/>
        </w:rPr>
        <w:t>Roger de Coverley is a recurring character,</w:t>
      </w:r>
      <w:r w:rsidRPr="00A15EEA">
        <w:rPr>
          <w:rFonts w:ascii="Times New Roman" w:eastAsia="Times New Roman" w:hAnsi="Times New Roman" w:cs="Times New Roman"/>
          <w:color w:val="auto"/>
          <w:sz w:val="20"/>
        </w:rPr>
        <w:t xml:space="preserve"> along with the rakish Will Honeycomb and the merchant Andrew Fre</w:t>
      </w:r>
      <w:r w:rsidR="00A04DB1">
        <w:rPr>
          <w:rFonts w:ascii="Times New Roman" w:eastAsia="Times New Roman" w:hAnsi="Times New Roman" w:cs="Times New Roman"/>
          <w:color w:val="auto"/>
          <w:sz w:val="20"/>
        </w:rPr>
        <w:t>eport.</w:t>
      </w:r>
      <w:r w:rsidRPr="00A15EEA">
        <w:rPr>
          <w:rFonts w:ascii="Times New Roman" w:eastAsia="Times New Roman" w:hAnsi="Times New Roman" w:cs="Times New Roman"/>
          <w:color w:val="auto"/>
          <w:sz w:val="20"/>
        </w:rPr>
        <w:t xml:space="preserve"> </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i/>
          <w:color w:val="auto"/>
          <w:sz w:val="20"/>
        </w:rPr>
        <w:t xml:space="preserve">The </w:t>
      </w:r>
      <w:r w:rsidRPr="00A15EEA">
        <w:rPr>
          <w:rFonts w:ascii="Times New Roman" w:eastAsia="Times New Roman" w:hAnsi="Times New Roman" w:cs="Times New Roman"/>
          <w:b/>
          <w:i/>
          <w:color w:val="auto"/>
          <w:sz w:val="20"/>
          <w:u w:val="single"/>
        </w:rPr>
        <w:t>Spectator</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w:t>
      </w:r>
      <w:r w:rsidRPr="00A15EEA">
        <w:rPr>
          <w:rFonts w:ascii="Times New Roman" w:eastAsia="Times New Roman" w:hAnsi="Times New Roman" w:cs="Times New Roman"/>
          <w:i/>
          <w:color w:val="auto"/>
          <w:sz w:val="20"/>
        </w:rPr>
        <w:t xml:space="preserve">The Spectator </w:t>
      </w:r>
      <w:r w:rsidRPr="00A15EEA">
        <w:rPr>
          <w:rFonts w:ascii="Times New Roman" w:eastAsia="Times New Roman" w:hAnsi="Times New Roman" w:cs="Times New Roman"/>
          <w:color w:val="auto"/>
          <w:sz w:val="20"/>
        </w:rPr>
        <w:t>was a collaboration between Rich</w:t>
      </w:r>
      <w:r w:rsidR="00A04DB1">
        <w:rPr>
          <w:rFonts w:ascii="Times New Roman" w:eastAsia="Times New Roman" w:hAnsi="Times New Roman" w:cs="Times New Roman"/>
          <w:color w:val="auto"/>
          <w:sz w:val="20"/>
        </w:rPr>
        <w:t>ard Steele and this man, whose</w:t>
      </w:r>
      <w:r w:rsidRPr="00A15EEA">
        <w:rPr>
          <w:rFonts w:ascii="Times New Roman" w:eastAsia="Times New Roman" w:hAnsi="Times New Roman" w:cs="Times New Roman"/>
          <w:color w:val="auto"/>
          <w:sz w:val="20"/>
        </w:rPr>
        <w:t xml:space="preserve"> play about the tragic de</w:t>
      </w:r>
      <w:r w:rsidR="00A04DB1">
        <w:rPr>
          <w:rFonts w:ascii="Times New Roman" w:eastAsia="Times New Roman" w:hAnsi="Times New Roman" w:cs="Times New Roman"/>
          <w:color w:val="auto"/>
          <w:sz w:val="20"/>
        </w:rPr>
        <w:t xml:space="preserve">ath of </w:t>
      </w:r>
      <w:r w:rsidRPr="00A15EEA">
        <w:rPr>
          <w:rFonts w:ascii="Times New Roman" w:eastAsia="Times New Roman" w:hAnsi="Times New Roman" w:cs="Times New Roman"/>
          <w:i/>
          <w:color w:val="auto"/>
          <w:sz w:val="20"/>
        </w:rPr>
        <w:t>Cato</w:t>
      </w:r>
      <w:r w:rsidRPr="00A15EEA">
        <w:rPr>
          <w:rFonts w:ascii="Times New Roman" w:eastAsia="Times New Roman" w:hAnsi="Times New Roman" w:cs="Times New Roman"/>
          <w:color w:val="auto"/>
          <w:sz w:val="20"/>
        </w:rPr>
        <w:t xml:space="preserve"> includes the phrase "liberty or death."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Joseph </w:t>
      </w:r>
      <w:r w:rsidRPr="00A15EEA">
        <w:rPr>
          <w:rFonts w:ascii="Times New Roman" w:eastAsia="Times New Roman" w:hAnsi="Times New Roman" w:cs="Times New Roman"/>
          <w:b/>
          <w:color w:val="auto"/>
          <w:sz w:val="20"/>
          <w:u w:val="single"/>
        </w:rPr>
        <w:t>Addison</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"Roger de Coverley" is also the name of a dance played at a party that the Ghost of Christmas Past shows to Scrooge in this Charles Dickens novella.</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i/>
          <w:color w:val="auto"/>
          <w:sz w:val="20"/>
        </w:rPr>
        <w:t xml:space="preserve">A </w:t>
      </w:r>
      <w:r w:rsidRPr="00A15EEA">
        <w:rPr>
          <w:rFonts w:ascii="Times New Roman" w:eastAsia="Times New Roman" w:hAnsi="Times New Roman" w:cs="Times New Roman"/>
          <w:b/>
          <w:i/>
          <w:color w:val="auto"/>
          <w:sz w:val="20"/>
          <w:u w:val="single"/>
        </w:rPr>
        <w:t>Christmas Carol</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lastRenderedPageBreak/>
        <w:t xml:space="preserve">17. In Book XI of his </w:t>
      </w:r>
      <w:r w:rsidRPr="00A15EEA">
        <w:rPr>
          <w:rFonts w:ascii="Times New Roman" w:eastAsia="Times New Roman" w:hAnsi="Times New Roman" w:cs="Times New Roman"/>
          <w:i/>
          <w:color w:val="auto"/>
          <w:sz w:val="20"/>
        </w:rPr>
        <w:t xml:space="preserve">Confessions, </w:t>
      </w:r>
      <w:r w:rsidRPr="00A15EEA">
        <w:rPr>
          <w:rFonts w:ascii="Times New Roman" w:eastAsia="Times New Roman" w:hAnsi="Times New Roman" w:cs="Times New Roman"/>
          <w:color w:val="auto"/>
          <w:sz w:val="20"/>
        </w:rPr>
        <w:t>Augustine gets utterly flummoxed in attempts to define this concept, though he is sure God exists beyond it.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Name this concept which allows humans to order events in sequence and measure how long they take. The grandfather paradox could result from free travel of a person within it.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time</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J.M.E. McTaggart came to this conclusion about time after arguing that it makes no sense to mark events by tense in relation to the present via an "A-series" or to objectively order them in a "B-series." </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the </w:t>
      </w:r>
      <w:r w:rsidRPr="00A15EEA">
        <w:rPr>
          <w:rFonts w:ascii="Times New Roman" w:eastAsia="Times New Roman" w:hAnsi="Times New Roman" w:cs="Times New Roman"/>
          <w:b/>
          <w:color w:val="auto"/>
          <w:sz w:val="20"/>
          <w:u w:val="single"/>
        </w:rPr>
        <w:t>unreality</w:t>
      </w:r>
      <w:r w:rsidRPr="00A15EEA">
        <w:rPr>
          <w:rFonts w:ascii="Times New Roman" w:eastAsia="Times New Roman" w:hAnsi="Times New Roman" w:cs="Times New Roman"/>
          <w:color w:val="auto"/>
          <w:sz w:val="20"/>
        </w:rPr>
        <w:t xml:space="preserve"> of time [or that time is </w:t>
      </w:r>
      <w:r w:rsidRPr="00A15EEA">
        <w:rPr>
          <w:rFonts w:ascii="Times New Roman" w:eastAsia="Times New Roman" w:hAnsi="Times New Roman" w:cs="Times New Roman"/>
          <w:b/>
          <w:color w:val="auto"/>
          <w:sz w:val="20"/>
          <w:u w:val="single"/>
        </w:rPr>
        <w:t>unreal</w:t>
      </w:r>
      <w:r w:rsidRPr="00A15EEA">
        <w:rPr>
          <w:rFonts w:ascii="Times New Roman" w:eastAsia="Times New Roman" w:hAnsi="Times New Roman" w:cs="Times New Roman"/>
          <w:color w:val="auto"/>
          <w:sz w:val="20"/>
        </w:rPr>
        <w:t xml:space="preserve">; or that time is an </w:t>
      </w:r>
      <w:r w:rsidRPr="00A15EEA">
        <w:rPr>
          <w:rFonts w:ascii="Times New Roman" w:eastAsia="Times New Roman" w:hAnsi="Times New Roman" w:cs="Times New Roman"/>
          <w:b/>
          <w:color w:val="auto"/>
          <w:sz w:val="20"/>
          <w:u w:val="single"/>
        </w:rPr>
        <w:t>illusion</w:t>
      </w:r>
      <w:r w:rsidRPr="00A15EEA">
        <w:rPr>
          <w:rFonts w:ascii="Times New Roman" w:eastAsia="Times New Roman" w:hAnsi="Times New Roman" w:cs="Times New Roman"/>
          <w:color w:val="auto"/>
          <w:sz w:val="20"/>
        </w:rPr>
        <w:t xml:space="preserve">; or that time is </w:t>
      </w:r>
      <w:r w:rsidRPr="00A15EEA">
        <w:rPr>
          <w:rFonts w:ascii="Times New Roman" w:eastAsia="Times New Roman" w:hAnsi="Times New Roman" w:cs="Times New Roman"/>
          <w:b/>
          <w:color w:val="auto"/>
          <w:sz w:val="20"/>
          <w:u w:val="single"/>
        </w:rPr>
        <w:t>illusory</w:t>
      </w:r>
      <w:r w:rsidRPr="00A15EEA">
        <w:rPr>
          <w:rFonts w:ascii="Times New Roman" w:eastAsia="Times New Roman" w:hAnsi="Times New Roman" w:cs="Times New Roman"/>
          <w:color w:val="auto"/>
          <w:sz w:val="20"/>
        </w:rPr>
        <w:t xml:space="preserve">; or that time </w:t>
      </w:r>
      <w:r w:rsidRPr="00A15EEA">
        <w:rPr>
          <w:rFonts w:ascii="Times New Roman" w:eastAsia="Times New Roman" w:hAnsi="Times New Roman" w:cs="Times New Roman"/>
          <w:b/>
          <w:color w:val="auto"/>
          <w:sz w:val="20"/>
          <w:u w:val="single"/>
        </w:rPr>
        <w:t>doesn’t exist</w:t>
      </w:r>
      <w:r w:rsidRPr="00A15EEA">
        <w:rPr>
          <w:rFonts w:ascii="Times New Roman" w:eastAsia="Times New Roman" w:hAnsi="Times New Roman" w:cs="Times New Roman"/>
          <w:color w:val="auto"/>
          <w:sz w:val="20"/>
        </w:rPr>
        <w:t xml:space="preserve">; or that time is "mere </w:t>
      </w:r>
      <w:r w:rsidRPr="00A15EEA">
        <w:rPr>
          <w:rFonts w:ascii="Times New Roman" w:eastAsia="Times New Roman" w:hAnsi="Times New Roman" w:cs="Times New Roman"/>
          <w:b/>
          <w:color w:val="auto"/>
          <w:sz w:val="20"/>
          <w:u w:val="single"/>
        </w:rPr>
        <w:t>appearance</w:t>
      </w:r>
      <w:r w:rsidRPr="00A15EEA">
        <w:rPr>
          <w:rFonts w:ascii="Times New Roman" w:eastAsia="Times New Roman" w:hAnsi="Times New Roman" w:cs="Times New Roman"/>
          <w:color w:val="auto"/>
          <w:sz w:val="20"/>
        </w:rPr>
        <w:t xml:space="preserve">"; or that there is </w:t>
      </w:r>
      <w:r w:rsidRPr="00A15EEA">
        <w:rPr>
          <w:rFonts w:ascii="Times New Roman" w:eastAsia="Times New Roman" w:hAnsi="Times New Roman" w:cs="Times New Roman"/>
          <w:b/>
          <w:color w:val="auto"/>
          <w:sz w:val="20"/>
          <w:u w:val="single"/>
        </w:rPr>
        <w:t>no such thing</w:t>
      </w:r>
      <w:r w:rsidRPr="00A15EEA">
        <w:rPr>
          <w:rFonts w:ascii="Times New Roman" w:eastAsia="Times New Roman" w:hAnsi="Times New Roman" w:cs="Times New Roman"/>
          <w:color w:val="auto"/>
          <w:sz w:val="20"/>
        </w:rPr>
        <w:t xml:space="preserve"> as time]</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This section of Kant's </w:t>
      </w:r>
      <w:r w:rsidRPr="00A15EEA">
        <w:rPr>
          <w:rFonts w:ascii="Times New Roman" w:eastAsia="Times New Roman" w:hAnsi="Times New Roman" w:cs="Times New Roman"/>
          <w:i/>
          <w:color w:val="auto"/>
          <w:sz w:val="20"/>
        </w:rPr>
        <w:t>Critique of Pure Reason</w:t>
      </w:r>
      <w:r w:rsidRPr="00A15EEA">
        <w:rPr>
          <w:rFonts w:ascii="Times New Roman" w:eastAsia="Times New Roman" w:hAnsi="Times New Roman" w:cs="Times New Roman"/>
          <w:color w:val="auto"/>
          <w:sz w:val="20"/>
        </w:rPr>
        <w:t xml:space="preserve"> defines time as a "form of pure intuition" corresponding to "inner sense," as space does to "outer sense." In both major editions, it's the first section after the Preface.</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Transcendental Aesthetic</w:t>
      </w:r>
      <w:r w:rsidRPr="00A15EEA">
        <w:rPr>
          <w:rFonts w:ascii="Times New Roman" w:eastAsia="Times New Roman" w:hAnsi="Times New Roman" w:cs="Times New Roman"/>
          <w:color w:val="auto"/>
          <w:sz w:val="20"/>
        </w:rPr>
        <w:t xml:space="preserve"> [accept </w:t>
      </w:r>
      <w:r w:rsidRPr="00A15EEA">
        <w:rPr>
          <w:rFonts w:ascii="Times New Roman" w:eastAsia="Times New Roman" w:hAnsi="Times New Roman" w:cs="Times New Roman"/>
          <w:b/>
          <w:color w:val="auto"/>
          <w:sz w:val="20"/>
          <w:u w:val="single"/>
        </w:rPr>
        <w:t>Transcendental Doctrine</w:t>
      </w:r>
      <w:r w:rsidRPr="00A15EEA">
        <w:rPr>
          <w:rFonts w:ascii="Times New Roman" w:eastAsia="Times New Roman" w:hAnsi="Times New Roman" w:cs="Times New Roman"/>
          <w:color w:val="auto"/>
          <w:sz w:val="20"/>
        </w:rPr>
        <w:t xml:space="preserve"> of the </w:t>
      </w:r>
      <w:r w:rsidRPr="00A15EEA">
        <w:rPr>
          <w:rFonts w:ascii="Times New Roman" w:eastAsia="Times New Roman" w:hAnsi="Times New Roman" w:cs="Times New Roman"/>
          <w:b/>
          <w:color w:val="auto"/>
          <w:sz w:val="20"/>
          <w:u w:val="single"/>
        </w:rPr>
        <w:t>Elements</w:t>
      </w:r>
      <w:r w:rsidRPr="00A15EEA">
        <w:rPr>
          <w:rFonts w:ascii="Times New Roman" w:eastAsia="Times New Roman" w:hAnsi="Times New Roman" w:cs="Times New Roman"/>
          <w:color w:val="auto"/>
          <w:sz w:val="20"/>
        </w:rPr>
        <w:t>, the supersection of which the Transcendental Aesthetic is the first part]</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18. In this process, three concentric tubes are inserted into an underground deposit, and superheated water is placed in the outermost tube.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Name this process in which the superheated water then melts sulfur found in crustal deposits. The molten sulfur is then recovered through the middle tube. </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Frasch</w:t>
      </w:r>
      <w:r w:rsidRPr="00A15EEA">
        <w:rPr>
          <w:rFonts w:ascii="Times New Roman" w:eastAsia="Times New Roman" w:hAnsi="Times New Roman" w:cs="Times New Roman"/>
          <w:color w:val="auto"/>
          <w:sz w:val="20"/>
        </w:rPr>
        <w:t xml:space="preserve"> Process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At room temperature and pressure, the most common sulfur allotrope consists of this many atoms bonded in a molecular ring. This is also the maximum oxidation state of osmium.</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8</w:t>
      </w:r>
      <w:r w:rsidR="002B139F">
        <w:rPr>
          <w:rFonts w:ascii="Times New Roman" w:eastAsia="Times New Roman" w:hAnsi="Times New Roman" w:cs="Times New Roman"/>
          <w:color w:val="auto"/>
          <w:sz w:val="20"/>
        </w:rPr>
        <w:t xml:space="preserve"> [or</w:t>
      </w:r>
      <w:r w:rsidRPr="00A15EEA">
        <w:rPr>
          <w:rFonts w:ascii="Times New Roman" w:eastAsia="Times New Roman" w:hAnsi="Times New Roman" w:cs="Times New Roman"/>
          <w:color w:val="auto"/>
          <w:sz w:val="20"/>
        </w:rPr>
        <w:t xml:space="preserve"> +</w:t>
      </w:r>
      <w:r w:rsidRPr="00A15EEA">
        <w:rPr>
          <w:rFonts w:ascii="Times New Roman" w:eastAsia="Times New Roman" w:hAnsi="Times New Roman" w:cs="Times New Roman"/>
          <w:b/>
          <w:color w:val="auto"/>
          <w:sz w:val="20"/>
          <w:u w:val="single"/>
        </w:rPr>
        <w:t>8</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Thiosulfate is a common sulfur-containing polyatomic ion that is commonly reacted with diatomic forms of this element in a titration. When pure, this halogen is a purple solid that sublimates when heated.</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iodine</w:t>
      </w:r>
      <w:r w:rsidR="002B139F">
        <w:rPr>
          <w:rFonts w:ascii="Times New Roman" w:eastAsia="Times New Roman" w:hAnsi="Times New Roman" w:cs="Times New Roman"/>
          <w:color w:val="auto"/>
          <w:sz w:val="20"/>
        </w:rPr>
        <w:t xml:space="preserve"> </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19. </w:t>
      </w:r>
      <w:r w:rsidR="00EE6ACE">
        <w:rPr>
          <w:rFonts w:ascii="Times New Roman" w:eastAsia="Times New Roman" w:hAnsi="Times New Roman" w:cs="Times New Roman"/>
          <w:color w:val="auto"/>
          <w:sz w:val="20"/>
        </w:rPr>
        <w:t>After Pietro Gradenigo's policies resulted in this city'</w:t>
      </w:r>
      <w:r w:rsidRPr="00A15EEA">
        <w:rPr>
          <w:rFonts w:ascii="Times New Roman" w:eastAsia="Times New Roman" w:hAnsi="Times New Roman" w:cs="Times New Roman"/>
          <w:color w:val="auto"/>
          <w:sz w:val="20"/>
        </w:rPr>
        <w:t xml:space="preserve">s excommunication, Bajamonte Tiepolo led a </w:t>
      </w:r>
      <w:r w:rsidR="00EE6ACE">
        <w:rPr>
          <w:rFonts w:ascii="Times New Roman" w:eastAsia="Times New Roman" w:hAnsi="Times New Roman" w:cs="Times New Roman"/>
          <w:color w:val="auto"/>
          <w:sz w:val="20"/>
        </w:rPr>
        <w:t>failed coup here which inspired its elites to establish</w:t>
      </w:r>
      <w:r w:rsidRPr="00A15EEA">
        <w:rPr>
          <w:rFonts w:ascii="Times New Roman" w:eastAsia="Times New Roman" w:hAnsi="Times New Roman" w:cs="Times New Roman"/>
          <w:color w:val="auto"/>
          <w:sz w:val="20"/>
        </w:rPr>
        <w:t xml:space="preserve"> the Council of Ten.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Name this Italian city </w:t>
      </w:r>
      <w:r>
        <w:rPr>
          <w:rFonts w:ascii="Times New Roman" w:eastAsia="Times New Roman" w:hAnsi="Times New Roman" w:cs="Times New Roman"/>
          <w:color w:val="auto"/>
          <w:sz w:val="20"/>
        </w:rPr>
        <w:t xml:space="preserve">whose namesake maritime republic </w:t>
      </w:r>
      <w:r w:rsidRPr="00A15EEA">
        <w:rPr>
          <w:rFonts w:ascii="Times New Roman" w:eastAsia="Times New Roman" w:hAnsi="Times New Roman" w:cs="Times New Roman"/>
          <w:color w:val="auto"/>
          <w:sz w:val="20"/>
        </w:rPr>
        <w:t>dominated the Adriatic and later the Eastern Mediterranean. It fought several wars with its Genoese rivals and played a central role in the Fourth Crusade.</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Republic of </w:t>
      </w:r>
      <w:r w:rsidRPr="00A15EEA">
        <w:rPr>
          <w:rFonts w:ascii="Times New Roman" w:eastAsia="Times New Roman" w:hAnsi="Times New Roman" w:cs="Times New Roman"/>
          <w:b/>
          <w:color w:val="auto"/>
          <w:sz w:val="20"/>
          <w:u w:val="single"/>
        </w:rPr>
        <w:t>Venice</w:t>
      </w:r>
      <w:r w:rsidRPr="00A15EEA">
        <w:rPr>
          <w:rFonts w:ascii="Times New Roman" w:eastAsia="Times New Roman" w:hAnsi="Times New Roman" w:cs="Times New Roman"/>
          <w:color w:val="auto"/>
          <w:sz w:val="20"/>
        </w:rPr>
        <w:t xml:space="preserve"> [or Repubblica di </w:t>
      </w:r>
      <w:r w:rsidRPr="00A15EEA">
        <w:rPr>
          <w:rFonts w:ascii="Times New Roman" w:eastAsia="Times New Roman" w:hAnsi="Times New Roman" w:cs="Times New Roman"/>
          <w:b/>
          <w:color w:val="auto"/>
          <w:sz w:val="20"/>
          <w:u w:val="single"/>
        </w:rPr>
        <w:t>Venezia</w:t>
      </w:r>
      <w:r w:rsidRPr="00A15EEA">
        <w:rPr>
          <w:rFonts w:ascii="Times New Roman" w:eastAsia="Times New Roman" w:hAnsi="Times New Roman" w:cs="Times New Roman"/>
          <w:color w:val="auto"/>
          <w:sz w:val="20"/>
        </w:rPr>
        <w:t>]</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Under Enrico Dandolo, Venice </w:t>
      </w:r>
      <w:r>
        <w:rPr>
          <w:rFonts w:ascii="Times New Roman" w:eastAsia="Times New Roman" w:hAnsi="Times New Roman" w:cs="Times New Roman"/>
          <w:color w:val="auto"/>
          <w:sz w:val="20"/>
        </w:rPr>
        <w:t>introduced one of these objects called the</w:t>
      </w:r>
      <w:r w:rsidRPr="00A15EEA">
        <w:rPr>
          <w:rFonts w:ascii="Times New Roman" w:eastAsia="Times New Roman" w:hAnsi="Times New Roman" w:cs="Times New Roman"/>
          <w:color w:val="auto"/>
          <w:sz w:val="20"/>
        </w:rPr>
        <w:t xml:space="preserve"> </w:t>
      </w:r>
      <w:r w:rsidRPr="00A15EEA">
        <w:rPr>
          <w:rFonts w:ascii="Times New Roman" w:eastAsia="Times New Roman" w:hAnsi="Times New Roman" w:cs="Times New Roman"/>
          <w:i/>
          <w:color w:val="auto"/>
          <w:sz w:val="20"/>
        </w:rPr>
        <w:t>grosso</w:t>
      </w:r>
      <w:r w:rsidRPr="00A15EEA">
        <w:rPr>
          <w:rFonts w:ascii="Times New Roman" w:eastAsia="Times New Roman" w:hAnsi="Times New Roman" w:cs="Times New Roman"/>
          <w:color w:val="auto"/>
          <w:sz w:val="20"/>
        </w:rPr>
        <w:t xml:space="preserve">. It was easily interchanged for the </w:t>
      </w:r>
      <w:r w:rsidRPr="00A15EEA">
        <w:rPr>
          <w:rFonts w:ascii="Times New Roman" w:eastAsia="Times New Roman" w:hAnsi="Times New Roman" w:cs="Times New Roman"/>
          <w:i/>
          <w:color w:val="auto"/>
          <w:sz w:val="20"/>
        </w:rPr>
        <w:t>basilikon</w:t>
      </w:r>
      <w:r w:rsidRPr="00A15EEA">
        <w:rPr>
          <w:rFonts w:ascii="Times New Roman" w:eastAsia="Times New Roman" w:hAnsi="Times New Roman" w:cs="Times New Roman"/>
          <w:color w:val="auto"/>
          <w:sz w:val="20"/>
        </w:rPr>
        <w:t xml:space="preserve"> type of these objects, which built on the </w:t>
      </w:r>
      <w:r w:rsidRPr="00A15EEA">
        <w:rPr>
          <w:rFonts w:ascii="Times New Roman" w:eastAsia="Times New Roman" w:hAnsi="Times New Roman" w:cs="Times New Roman"/>
          <w:i/>
          <w:color w:val="auto"/>
          <w:sz w:val="20"/>
        </w:rPr>
        <w:t>hyperpyron</w:t>
      </w:r>
      <w:r w:rsidRPr="00A15EEA">
        <w:rPr>
          <w:rFonts w:ascii="Times New Roman" w:eastAsia="Times New Roman" w:hAnsi="Times New Roman" w:cs="Times New Roman"/>
          <w:color w:val="auto"/>
          <w:sz w:val="20"/>
        </w:rPr>
        <w:t xml:space="preserve"> and </w:t>
      </w:r>
      <w:r w:rsidRPr="00A15EEA">
        <w:rPr>
          <w:rFonts w:ascii="Times New Roman" w:eastAsia="Times New Roman" w:hAnsi="Times New Roman" w:cs="Times New Roman"/>
          <w:i/>
          <w:color w:val="auto"/>
          <w:sz w:val="20"/>
        </w:rPr>
        <w:t>nomisma</w:t>
      </w:r>
      <w:r w:rsidRPr="00A15EEA">
        <w:rPr>
          <w:rFonts w:ascii="Times New Roman" w:eastAsia="Times New Roman" w:hAnsi="Times New Roman" w:cs="Times New Roman"/>
          <w:color w:val="auto"/>
          <w:sz w:val="20"/>
        </w:rPr>
        <w:t xml:space="preserve"> in the Byzantine Empire.</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coin</w:t>
      </w:r>
      <w:r w:rsidR="002B139F">
        <w:rPr>
          <w:rFonts w:ascii="Times New Roman" w:eastAsia="Times New Roman" w:hAnsi="Times New Roman" w:cs="Times New Roman"/>
          <w:color w:val="auto"/>
          <w:sz w:val="20"/>
        </w:rPr>
        <w:t>s [or</w:t>
      </w:r>
      <w:r w:rsidRPr="00A15EEA">
        <w:rPr>
          <w:rFonts w:ascii="Times New Roman" w:eastAsia="Times New Roman" w:hAnsi="Times New Roman" w:cs="Times New Roman"/>
          <w:color w:val="auto"/>
          <w:sz w:val="20"/>
        </w:rPr>
        <w:t xml:space="preserve"> gold </w:t>
      </w:r>
      <w:r w:rsidRPr="00A15EEA">
        <w:rPr>
          <w:rFonts w:ascii="Times New Roman" w:eastAsia="Times New Roman" w:hAnsi="Times New Roman" w:cs="Times New Roman"/>
          <w:b/>
          <w:color w:val="auto"/>
          <w:sz w:val="20"/>
          <w:u w:val="single"/>
        </w:rPr>
        <w:t>coin</w:t>
      </w:r>
      <w:r w:rsidR="002B139F">
        <w:rPr>
          <w:rFonts w:ascii="Times New Roman" w:eastAsia="Times New Roman" w:hAnsi="Times New Roman" w:cs="Times New Roman"/>
          <w:color w:val="auto"/>
          <w:sz w:val="20"/>
        </w:rPr>
        <w:t xml:space="preserve">s; </w:t>
      </w:r>
      <w:r w:rsidRPr="00A15EEA">
        <w:rPr>
          <w:rFonts w:ascii="Times New Roman" w:eastAsia="Times New Roman" w:hAnsi="Times New Roman" w:cs="Times New Roman"/>
          <w:color w:val="auto"/>
          <w:sz w:val="20"/>
        </w:rPr>
        <w:t xml:space="preserve">or silver </w:t>
      </w:r>
      <w:r w:rsidRPr="00A15EEA">
        <w:rPr>
          <w:rFonts w:ascii="Times New Roman" w:eastAsia="Times New Roman" w:hAnsi="Times New Roman" w:cs="Times New Roman"/>
          <w:b/>
          <w:color w:val="auto"/>
          <w:sz w:val="20"/>
          <w:u w:val="single"/>
        </w:rPr>
        <w:t>coin</w:t>
      </w:r>
      <w:r w:rsidRPr="00A15EEA">
        <w:rPr>
          <w:rFonts w:ascii="Times New Roman" w:eastAsia="Times New Roman" w:hAnsi="Times New Roman" w:cs="Times New Roman"/>
          <w:color w:val="auto"/>
          <w:sz w:val="20"/>
        </w:rPr>
        <w:t>s; prompt on "money"]</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w:t>
      </w:r>
      <w:r>
        <w:rPr>
          <w:rFonts w:ascii="Times New Roman" w:eastAsia="Times New Roman" w:hAnsi="Times New Roman" w:cs="Times New Roman"/>
          <w:color w:val="auto"/>
          <w:sz w:val="20"/>
        </w:rPr>
        <w:t xml:space="preserve">0] This Venetian ceremony, begun to commemorate Pietro Orseolo's conquest of Dalmatia, </w:t>
      </w:r>
      <w:r w:rsidRPr="00A15EEA">
        <w:rPr>
          <w:rFonts w:ascii="Times New Roman" w:eastAsia="Times New Roman" w:hAnsi="Times New Roman" w:cs="Times New Roman"/>
          <w:color w:val="auto"/>
          <w:sz w:val="20"/>
        </w:rPr>
        <w:t>involved the procession of ships led by the bucentaur out to Lido, followed by the casting of a ring into the water.</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Marriage of the Sea</w:t>
      </w:r>
      <w:r w:rsidRPr="00A15EEA">
        <w:rPr>
          <w:rFonts w:ascii="Times New Roman" w:eastAsia="Times New Roman" w:hAnsi="Times New Roman" w:cs="Times New Roman"/>
          <w:color w:val="auto"/>
          <w:sz w:val="20"/>
        </w:rPr>
        <w:t xml:space="preserve"> [or </w:t>
      </w:r>
      <w:r w:rsidRPr="00A15EEA">
        <w:rPr>
          <w:rFonts w:ascii="Times New Roman" w:eastAsia="Times New Roman" w:hAnsi="Times New Roman" w:cs="Times New Roman"/>
          <w:b/>
          <w:color w:val="auto"/>
          <w:sz w:val="20"/>
          <w:u w:val="single"/>
        </w:rPr>
        <w:t>Sposalizio del Mare</w:t>
      </w:r>
      <w:r w:rsidRPr="00A15EEA">
        <w:rPr>
          <w:rFonts w:ascii="Times New Roman" w:eastAsia="Times New Roman" w:hAnsi="Times New Roman" w:cs="Times New Roman"/>
          <w:color w:val="auto"/>
          <w:sz w:val="20"/>
        </w:rPr>
        <w:t xml:space="preserve">; accept </w:t>
      </w:r>
      <w:r w:rsidRPr="00A15EEA">
        <w:rPr>
          <w:rFonts w:ascii="Times New Roman" w:eastAsia="Times New Roman" w:hAnsi="Times New Roman" w:cs="Times New Roman"/>
          <w:b/>
          <w:color w:val="auto"/>
          <w:sz w:val="20"/>
          <w:u w:val="single"/>
        </w:rPr>
        <w:t>Marriage of the Adriatic</w:t>
      </w:r>
      <w:r w:rsidRPr="00A15EEA">
        <w:rPr>
          <w:rFonts w:ascii="Times New Roman" w:eastAsia="Times New Roman" w:hAnsi="Times New Roman" w:cs="Times New Roman"/>
          <w:color w:val="auto"/>
          <w:sz w:val="20"/>
        </w:rPr>
        <w:t xml:space="preserve"> or similar translations; prompt on "Ascension Day, "Feast of the Ascension," "Sensa," or "Festa della Sensa"]</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20. These objects have a square transition matrix where rows add up to one.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[10] Name these discrete-time finite or infinite-state stochastic processes where the probability of transition to the next state only depends on the current one. </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Markov</w:t>
      </w:r>
      <w:r w:rsidR="002B139F">
        <w:rPr>
          <w:rFonts w:ascii="Times New Roman" w:eastAsia="Times New Roman" w:hAnsi="Times New Roman" w:cs="Times New Roman"/>
          <w:color w:val="auto"/>
          <w:sz w:val="20"/>
        </w:rPr>
        <w:t xml:space="preserve"> chain [or</w:t>
      </w:r>
      <w:r w:rsidRPr="00A15EEA">
        <w:rPr>
          <w:rFonts w:ascii="Times New Roman" w:eastAsia="Times New Roman" w:hAnsi="Times New Roman" w:cs="Times New Roman"/>
          <w:color w:val="auto"/>
          <w:sz w:val="20"/>
        </w:rPr>
        <w:t xml:space="preserve"> </w:t>
      </w:r>
      <w:r w:rsidRPr="00A15EEA">
        <w:rPr>
          <w:rFonts w:ascii="Times New Roman" w:eastAsia="Times New Roman" w:hAnsi="Times New Roman" w:cs="Times New Roman"/>
          <w:b/>
          <w:color w:val="auto"/>
          <w:sz w:val="20"/>
          <w:u w:val="single"/>
        </w:rPr>
        <w:t>Markov</w:t>
      </w:r>
      <w:r w:rsidRPr="00A15EEA">
        <w:rPr>
          <w:rFonts w:ascii="Times New Roman" w:eastAsia="Times New Roman" w:hAnsi="Times New Roman" w:cs="Times New Roman"/>
          <w:color w:val="auto"/>
          <w:sz w:val="20"/>
        </w:rPr>
        <w:t xml:space="preserve"> process]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This is the general term for any method that has a deterministic runtime but may have an incorrect output. The Metropolis algorithm is this kind of probabilistic algorithm contrasted with Las Vegas algorithms.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Monte Carlo</w:t>
      </w:r>
      <w:r w:rsidRPr="00A15EEA">
        <w:rPr>
          <w:rFonts w:ascii="Times New Roman" w:eastAsia="Times New Roman" w:hAnsi="Times New Roman" w:cs="Times New Roman"/>
          <w:color w:val="auto"/>
          <w:sz w:val="20"/>
        </w:rPr>
        <w:t xml:space="preserve"> algorithm </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This Monte Carlo sampling algorithm constructs a Markov chain whose stationary state is a target distribution by exploiting the detailed balance condition of Markov chains at equilibrium.</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Metropolis</w:t>
      </w:r>
      <w:r w:rsidRPr="00A15EEA">
        <w:rPr>
          <w:rFonts w:ascii="Times New Roman" w:eastAsia="Times New Roman" w:hAnsi="Times New Roman" w:cs="Times New Roman"/>
          <w:color w:val="auto"/>
          <w:sz w:val="20"/>
        </w:rPr>
        <w:t xml:space="preserve">-Hastings algorithm [prompt on "Markov chain Monte Carlo" or "MCMC"] </w:t>
      </w:r>
    </w:p>
    <w:p w:rsidR="00960061" w:rsidRPr="00A15EEA" w:rsidRDefault="00960061" w:rsidP="00A15EEA">
      <w:pPr>
        <w:rPr>
          <w:rFonts w:ascii="Times New Roman" w:hAnsi="Times New Roman" w:cs="Times New Roman"/>
          <w:color w:val="auto"/>
          <w:sz w:val="20"/>
        </w:rPr>
      </w:pP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21. James II tried to consolidate many North American colonies into the Dominion of New England. Name things related to that, for 10 points each.</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This Catholic governor ran the Dominion for most of its existence. His reviled tax and land reforms ended with his ouster, and the Dominion's breakup, right after the Glorious Revolution.</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Edmund </w:t>
      </w:r>
      <w:r w:rsidRPr="00A15EEA">
        <w:rPr>
          <w:rFonts w:ascii="Times New Roman" w:eastAsia="Times New Roman" w:hAnsi="Times New Roman" w:cs="Times New Roman"/>
          <w:b/>
          <w:color w:val="auto"/>
          <w:sz w:val="20"/>
          <w:u w:val="single"/>
        </w:rPr>
        <w:t>Andros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From this capital city, Andros' Dominion attempted to govern land from New Jersey up to New Hampshire. The Sons of Liberty threw literal tons of tea into this city’s harbor.</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w:t>
      </w:r>
      <w:r w:rsidRPr="00A15EEA">
        <w:rPr>
          <w:rFonts w:ascii="Times New Roman" w:eastAsia="Times New Roman" w:hAnsi="Times New Roman" w:cs="Times New Roman"/>
          <w:b/>
          <w:color w:val="auto"/>
          <w:sz w:val="20"/>
          <w:u w:val="single"/>
        </w:rPr>
        <w:t>Boston</w:t>
      </w:r>
      <w:r w:rsidRPr="00A15EEA">
        <w:rPr>
          <w:rFonts w:ascii="Times New Roman" w:eastAsia="Times New Roman" w:hAnsi="Times New Roman" w:cs="Times New Roman"/>
          <w:color w:val="auto"/>
          <w:sz w:val="20"/>
        </w:rPr>
        <w:t>, Massachusetts</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[10] This lieutenant governor ran New York under Andros, and execute the Calvinist merchant rebel Jacob Leisler after the Dominion split up. He later governed Maryland, then Virginia, Nova Scotia, and South Carolina.</w:t>
      </w:r>
    </w:p>
    <w:p w:rsidR="00960061" w:rsidRPr="00A15EEA" w:rsidRDefault="005F0DFB" w:rsidP="00A15EEA">
      <w:pPr>
        <w:rPr>
          <w:rFonts w:ascii="Times New Roman" w:hAnsi="Times New Roman" w:cs="Times New Roman"/>
          <w:color w:val="auto"/>
          <w:sz w:val="20"/>
        </w:rPr>
      </w:pPr>
      <w:r w:rsidRPr="00A15EEA">
        <w:rPr>
          <w:rFonts w:ascii="Times New Roman" w:eastAsia="Times New Roman" w:hAnsi="Times New Roman" w:cs="Times New Roman"/>
          <w:color w:val="auto"/>
          <w:sz w:val="20"/>
        </w:rPr>
        <w:t xml:space="preserve">ANSWER: Francis </w:t>
      </w:r>
      <w:r w:rsidRPr="00A15EEA">
        <w:rPr>
          <w:rFonts w:ascii="Times New Roman" w:eastAsia="Times New Roman" w:hAnsi="Times New Roman" w:cs="Times New Roman"/>
          <w:b/>
          <w:color w:val="auto"/>
          <w:sz w:val="20"/>
          <w:u w:val="single"/>
        </w:rPr>
        <w:t>Nicholson</w:t>
      </w:r>
    </w:p>
    <w:p w:rsidR="00960061" w:rsidRPr="00A15EEA" w:rsidRDefault="00960061" w:rsidP="00A15EEA">
      <w:pPr>
        <w:rPr>
          <w:rFonts w:ascii="Times New Roman" w:hAnsi="Times New Roman" w:cs="Times New Roman"/>
          <w:color w:val="auto"/>
          <w:sz w:val="20"/>
        </w:rPr>
      </w:pPr>
    </w:p>
    <w:sectPr w:rsidR="00960061" w:rsidRPr="00A15E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characterSpacingControl w:val="doNotCompress"/>
  <w:compat>
    <w:compatSetting w:name="compatibilityMode" w:uri="http://schemas.microsoft.com/office/word" w:val="14"/>
  </w:compat>
  <w:rsids>
    <w:rsidRoot w:val="00960061"/>
    <w:rsid w:val="000008C5"/>
    <w:rsid w:val="00033E56"/>
    <w:rsid w:val="000621F8"/>
    <w:rsid w:val="000C4A58"/>
    <w:rsid w:val="000F7D6F"/>
    <w:rsid w:val="0011064F"/>
    <w:rsid w:val="00155CCE"/>
    <w:rsid w:val="00216B51"/>
    <w:rsid w:val="0029013D"/>
    <w:rsid w:val="0029169D"/>
    <w:rsid w:val="00291DD6"/>
    <w:rsid w:val="002B139F"/>
    <w:rsid w:val="002B358C"/>
    <w:rsid w:val="00302B43"/>
    <w:rsid w:val="003245AF"/>
    <w:rsid w:val="00326339"/>
    <w:rsid w:val="00330123"/>
    <w:rsid w:val="00332868"/>
    <w:rsid w:val="00340605"/>
    <w:rsid w:val="00340728"/>
    <w:rsid w:val="003542EA"/>
    <w:rsid w:val="00460F02"/>
    <w:rsid w:val="004676E3"/>
    <w:rsid w:val="00472C73"/>
    <w:rsid w:val="004959BB"/>
    <w:rsid w:val="004A2323"/>
    <w:rsid w:val="004E261D"/>
    <w:rsid w:val="005075C9"/>
    <w:rsid w:val="00516E9F"/>
    <w:rsid w:val="0052172A"/>
    <w:rsid w:val="005535E4"/>
    <w:rsid w:val="00556A78"/>
    <w:rsid w:val="005830AB"/>
    <w:rsid w:val="005B0A8A"/>
    <w:rsid w:val="005B52DD"/>
    <w:rsid w:val="005F0DFB"/>
    <w:rsid w:val="005F7CF0"/>
    <w:rsid w:val="006630FE"/>
    <w:rsid w:val="0070622C"/>
    <w:rsid w:val="007145E7"/>
    <w:rsid w:val="00725E08"/>
    <w:rsid w:val="007358B5"/>
    <w:rsid w:val="00741241"/>
    <w:rsid w:val="00747AD7"/>
    <w:rsid w:val="007A2FBA"/>
    <w:rsid w:val="00836AFC"/>
    <w:rsid w:val="00857CB6"/>
    <w:rsid w:val="00881F32"/>
    <w:rsid w:val="00885509"/>
    <w:rsid w:val="008A5C09"/>
    <w:rsid w:val="008C0745"/>
    <w:rsid w:val="00903ADE"/>
    <w:rsid w:val="00927E6F"/>
    <w:rsid w:val="00936AFC"/>
    <w:rsid w:val="00960061"/>
    <w:rsid w:val="009A6F8C"/>
    <w:rsid w:val="00A04DB1"/>
    <w:rsid w:val="00A104AF"/>
    <w:rsid w:val="00A15EEA"/>
    <w:rsid w:val="00AD542C"/>
    <w:rsid w:val="00B532BC"/>
    <w:rsid w:val="00BA4E39"/>
    <w:rsid w:val="00BC6359"/>
    <w:rsid w:val="00C438A5"/>
    <w:rsid w:val="00C57FCA"/>
    <w:rsid w:val="00C66818"/>
    <w:rsid w:val="00CE1DCE"/>
    <w:rsid w:val="00CF5924"/>
    <w:rsid w:val="00CF6F9E"/>
    <w:rsid w:val="00D509F5"/>
    <w:rsid w:val="00D53F16"/>
    <w:rsid w:val="00DB01A3"/>
    <w:rsid w:val="00DE31AE"/>
    <w:rsid w:val="00E013F3"/>
    <w:rsid w:val="00E0776A"/>
    <w:rsid w:val="00E24F76"/>
    <w:rsid w:val="00E70D99"/>
    <w:rsid w:val="00E92CDA"/>
    <w:rsid w:val="00EA6C0E"/>
    <w:rsid w:val="00EE6ACE"/>
    <w:rsid w:val="00F32A6C"/>
    <w:rsid w:val="00F734E8"/>
    <w:rsid w:val="00F73B7F"/>
    <w:rsid w:val="00F80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5345</Words>
  <Characters>30468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8. MIT A + Texas A&amp;M A.docx</vt:lpstr>
    </vt:vector>
  </TitlesOfParts>
  <Company/>
  <LinksUpToDate>false</LinksUpToDate>
  <CharactersWithSpaces>35742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MIT A + Texas A&amp;M A.docx</dc:title>
  <dc:creator>Matthew J</dc:creator>
  <cp:lastModifiedBy>Matthew J</cp:lastModifiedBy>
  <cp:revision>14</cp:revision>
  <cp:lastPrinted>2015-01-23T12:51:00Z</cp:lastPrinted>
  <dcterms:created xsi:type="dcterms:W3CDTF">2015-02-14T15:53:00Z</dcterms:created>
  <dcterms:modified xsi:type="dcterms:W3CDTF">2015-02-14T15:58:00Z</dcterms:modified>
</cp:coreProperties>
</file>