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0FE6B38" w14:textId="77777777" w:rsidR="001D5787" w:rsidRDefault="004D42B9">
      <w:pPr>
        <w:pStyle w:val="normal0"/>
      </w:pPr>
      <w:r>
        <w:t>STIMPY 2015: we barely wrote the tournament, so there was no time to write a subtitle</w:t>
      </w:r>
    </w:p>
    <w:p w14:paraId="3B63EE47" w14:textId="77777777" w:rsidR="001D5787" w:rsidRDefault="004D42B9">
      <w:pPr>
        <w:pStyle w:val="normal0"/>
      </w:pPr>
      <w:r>
        <w:t>Packet by Penn A</w:t>
      </w:r>
    </w:p>
    <w:p w14:paraId="03B8F6B6" w14:textId="77777777" w:rsidR="001D5787" w:rsidRDefault="004D42B9">
      <w:pPr>
        <w:pStyle w:val="normal0"/>
      </w:pPr>
      <w:r>
        <w:t xml:space="preserve">Edited by Chris Manners, Jordan Brownstein, Dan Puma, Brian </w:t>
      </w:r>
      <w:proofErr w:type="spellStart"/>
      <w:r>
        <w:t>McPeak</w:t>
      </w:r>
      <w:proofErr w:type="spellEnd"/>
      <w:r>
        <w:t xml:space="preserve">, Jacob Reed, </w:t>
      </w:r>
      <w:proofErr w:type="spellStart"/>
      <w:r>
        <w:t>Sohan</w:t>
      </w:r>
      <w:proofErr w:type="spellEnd"/>
      <w:r>
        <w:t xml:space="preserve"> </w:t>
      </w:r>
      <w:proofErr w:type="spellStart"/>
      <w:r>
        <w:t>Vartak</w:t>
      </w:r>
      <w:proofErr w:type="spellEnd"/>
      <w:r>
        <w:t xml:space="preserve">, Grace Liu, </w:t>
      </w:r>
      <w:proofErr w:type="spellStart"/>
      <w:r>
        <w:t>Ophir</w:t>
      </w:r>
      <w:proofErr w:type="spellEnd"/>
      <w:r>
        <w:t xml:space="preserve"> </w:t>
      </w:r>
      <w:proofErr w:type="spellStart"/>
      <w:r>
        <w:t>Lifshitz</w:t>
      </w:r>
      <w:proofErr w:type="spellEnd"/>
    </w:p>
    <w:p w14:paraId="69DD45AF" w14:textId="77777777" w:rsidR="001D5787" w:rsidRDefault="001D5787">
      <w:pPr>
        <w:pStyle w:val="normal0"/>
      </w:pPr>
    </w:p>
    <w:p w14:paraId="68C732CC" w14:textId="77777777" w:rsidR="001D5787" w:rsidRDefault="004D42B9">
      <w:pPr>
        <w:pStyle w:val="normal0"/>
      </w:pPr>
      <w:r>
        <w:t>Tossups</w:t>
      </w:r>
    </w:p>
    <w:p w14:paraId="3CF4AF59" w14:textId="77777777" w:rsidR="001D5787" w:rsidRDefault="001D5787">
      <w:pPr>
        <w:pStyle w:val="normal0"/>
      </w:pPr>
    </w:p>
    <w:p w14:paraId="11F7D11C" w14:textId="77777777" w:rsidR="001D5787" w:rsidRDefault="004D42B9">
      <w:pPr>
        <w:pStyle w:val="normal0"/>
      </w:pPr>
      <w:r>
        <w:t xml:space="preserve">1. </w:t>
      </w:r>
      <w:r>
        <w:rPr>
          <w:b/>
        </w:rPr>
        <w:t xml:space="preserve">A chapter of this book notes how babies learn to clap before they learn to walk and have a “beat indelibly fixed in their minds” while discussing the </w:t>
      </w:r>
      <w:proofErr w:type="spellStart"/>
      <w:proofErr w:type="gramStart"/>
      <w:r>
        <w:rPr>
          <w:b/>
          <w:i/>
        </w:rPr>
        <w:t>siva</w:t>
      </w:r>
      <w:proofErr w:type="spellEnd"/>
      <w:proofErr w:type="gramEnd"/>
      <w:r>
        <w:rPr>
          <w:b/>
        </w:rPr>
        <w:t xml:space="preserve">. The seventh chapter of this work describes three different kinds of unmarried sexual </w:t>
      </w:r>
      <w:proofErr w:type="gramStart"/>
      <w:r>
        <w:rPr>
          <w:b/>
        </w:rPr>
        <w:t>relations which</w:t>
      </w:r>
      <w:proofErr w:type="gramEnd"/>
      <w:r>
        <w:rPr>
          <w:b/>
        </w:rPr>
        <w:t xml:space="preserve"> require a confidant called a </w:t>
      </w:r>
      <w:proofErr w:type="spellStart"/>
      <w:r>
        <w:rPr>
          <w:b/>
          <w:i/>
        </w:rPr>
        <w:t>soa</w:t>
      </w:r>
      <w:proofErr w:type="spellEnd"/>
      <w:r>
        <w:rPr>
          <w:b/>
        </w:rPr>
        <w:t>, including a kind of rape called “sleep crawling.” This book describes how the daughter of a chief was appointed to the position of</w:t>
      </w:r>
      <w:r>
        <w:t xml:space="preserve"> (*) </w:t>
      </w:r>
      <w:proofErr w:type="spellStart"/>
      <w:r>
        <w:rPr>
          <w:i/>
        </w:rPr>
        <w:t>taupo</w:t>
      </w:r>
      <w:proofErr w:type="spellEnd"/>
      <w:r>
        <w:t xml:space="preserve">, which required her to maintain her virginity and prepare juice for the </w:t>
      </w:r>
      <w:r>
        <w:rPr>
          <w:i/>
        </w:rPr>
        <w:t>kava</w:t>
      </w:r>
      <w:r>
        <w:t xml:space="preserve"> cer</w:t>
      </w:r>
      <w:r>
        <w:t>emony. This book was criticized in a 1983 book subtitled “The Making and Unmaking of an Anthropological Myth” written by Derek Freeman. For 10 points, name this ethnography about the adolescents of a certain Pacific island written by Margaret Mead.</w:t>
      </w:r>
    </w:p>
    <w:p w14:paraId="6B1DE899" w14:textId="77777777" w:rsidR="001D5787" w:rsidRDefault="004D42B9">
      <w:pPr>
        <w:pStyle w:val="normal0"/>
      </w:pPr>
      <w:r>
        <w:t>ANSWER:</w:t>
      </w:r>
      <w:r>
        <w:t xml:space="preserve"> </w:t>
      </w:r>
      <w:r>
        <w:rPr>
          <w:b/>
          <w:i/>
          <w:u w:val="single"/>
        </w:rPr>
        <w:t>Coming of Age in Samoa</w:t>
      </w:r>
    </w:p>
    <w:p w14:paraId="75713615" w14:textId="77777777" w:rsidR="001D5787" w:rsidRDefault="001D5787">
      <w:pPr>
        <w:pStyle w:val="normal0"/>
      </w:pPr>
    </w:p>
    <w:p w14:paraId="1334B141" w14:textId="77777777" w:rsidR="001D5787" w:rsidRDefault="004D42B9">
      <w:pPr>
        <w:pStyle w:val="normal0"/>
      </w:pPr>
      <w:r>
        <w:t xml:space="preserve">2. </w:t>
      </w:r>
      <w:r>
        <w:rPr>
          <w:b/>
        </w:rPr>
        <w:t>A legend about the founder of this dynasty states that while drunk, he killed the White Emperor after cutting off the head of a white snake. An early ruler of this dynasty promoted the “elegant” style as part of his expansion of</w:t>
      </w:r>
      <w:r>
        <w:rPr>
          <w:b/>
        </w:rPr>
        <w:t xml:space="preserve"> the Music Bureau. The founder of this dynasty won the Battle of </w:t>
      </w:r>
      <w:proofErr w:type="spellStart"/>
      <w:r>
        <w:rPr>
          <w:b/>
        </w:rPr>
        <w:t>Gāixià</w:t>
      </w:r>
      <w:proofErr w:type="spellEnd"/>
      <w:r>
        <w:rPr>
          <w:b/>
        </w:rPr>
        <w:t xml:space="preserve"> after escaping a dangerous dinner with a rival in the Feast at</w:t>
      </w:r>
      <w:r>
        <w:t xml:space="preserve"> (*) </w:t>
      </w:r>
      <w:proofErr w:type="spellStart"/>
      <w:r>
        <w:t>Hóng</w:t>
      </w:r>
      <w:proofErr w:type="spellEnd"/>
      <w:r>
        <w:t xml:space="preserve"> Gate. A ruler of this dynasty established the “National University” after banning the Hundred Schools of Thought</w:t>
      </w:r>
      <w:r>
        <w:t xml:space="preserve">, and this dynasty began after a war with the </w:t>
      </w:r>
      <w:proofErr w:type="spellStart"/>
      <w:r>
        <w:t>Chǔ</w:t>
      </w:r>
      <w:proofErr w:type="spellEnd"/>
      <w:r>
        <w:t xml:space="preserve"> state. Much of this dynasty’s early history is recorded in a history book written during this dynasty, </w:t>
      </w:r>
      <w:r>
        <w:rPr>
          <w:i/>
        </w:rPr>
        <w:t>The Records of the Grand Historian</w:t>
      </w:r>
      <w:r>
        <w:t xml:space="preserve">, written by </w:t>
      </w:r>
      <w:proofErr w:type="spellStart"/>
      <w:r>
        <w:t>Sīmǎ</w:t>
      </w:r>
      <w:proofErr w:type="spellEnd"/>
      <w:r>
        <w:t xml:space="preserve"> </w:t>
      </w:r>
      <w:proofErr w:type="spellStart"/>
      <w:r>
        <w:t>Qiān</w:t>
      </w:r>
      <w:proofErr w:type="spellEnd"/>
      <w:r>
        <w:t xml:space="preserve">. </w:t>
      </w:r>
      <w:proofErr w:type="gramStart"/>
      <w:r>
        <w:t xml:space="preserve">This dynasty was interrupted by the </w:t>
      </w:r>
      <w:proofErr w:type="spellStart"/>
      <w:r>
        <w:t>Xīn</w:t>
      </w:r>
      <w:proofErr w:type="spellEnd"/>
      <w:r>
        <w:t xml:space="preserve"> Dynas</w:t>
      </w:r>
      <w:r>
        <w:t xml:space="preserve">ty of </w:t>
      </w:r>
      <w:proofErr w:type="spellStart"/>
      <w:r>
        <w:t>Wáng</w:t>
      </w:r>
      <w:proofErr w:type="spellEnd"/>
      <w:r>
        <w:t xml:space="preserve"> </w:t>
      </w:r>
      <w:proofErr w:type="spellStart"/>
      <w:r>
        <w:t>Mǎng</w:t>
      </w:r>
      <w:proofErr w:type="spellEnd"/>
      <w:proofErr w:type="gramEnd"/>
      <w:r>
        <w:t xml:space="preserve">. For 10 points, name this dynasty founded by </w:t>
      </w:r>
      <w:proofErr w:type="spellStart"/>
      <w:r>
        <w:t>Liú</w:t>
      </w:r>
      <w:proofErr w:type="spellEnd"/>
      <w:r>
        <w:t xml:space="preserve"> </w:t>
      </w:r>
      <w:proofErr w:type="spellStart"/>
      <w:r>
        <w:t>Bāng</w:t>
      </w:r>
      <w:proofErr w:type="spellEnd"/>
      <w:r>
        <w:t xml:space="preserve"> and ruled for a long time by Emperor </w:t>
      </w:r>
      <w:proofErr w:type="spellStart"/>
      <w:r>
        <w:t>Wǔ</w:t>
      </w:r>
      <w:proofErr w:type="spellEnd"/>
      <w:r>
        <w:t xml:space="preserve"> that ruled China from about 200 BC to 200 AD.</w:t>
      </w:r>
    </w:p>
    <w:p w14:paraId="6780B432" w14:textId="77777777" w:rsidR="001D5787" w:rsidRDefault="004D42B9">
      <w:pPr>
        <w:pStyle w:val="normal0"/>
      </w:pPr>
      <w:r>
        <w:t xml:space="preserve">ANSWER: </w:t>
      </w:r>
      <w:r>
        <w:rPr>
          <w:b/>
          <w:u w:val="single"/>
        </w:rPr>
        <w:t>Han</w:t>
      </w:r>
      <w:r>
        <w:t xml:space="preserve"> Dynasty [or Early </w:t>
      </w:r>
      <w:r>
        <w:rPr>
          <w:b/>
          <w:u w:val="single"/>
        </w:rPr>
        <w:t>Han</w:t>
      </w:r>
      <w:r>
        <w:t xml:space="preserve"> Dynasty; or Western </w:t>
      </w:r>
      <w:r>
        <w:rPr>
          <w:b/>
          <w:u w:val="single"/>
        </w:rPr>
        <w:t>Han</w:t>
      </w:r>
      <w:r>
        <w:t xml:space="preserve"> Dynasty]</w:t>
      </w:r>
    </w:p>
    <w:p w14:paraId="4F8DDB19" w14:textId="77777777" w:rsidR="001D5787" w:rsidRDefault="001D5787">
      <w:pPr>
        <w:pStyle w:val="normal0"/>
      </w:pPr>
    </w:p>
    <w:p w14:paraId="101B2E5E" w14:textId="77777777" w:rsidR="001D5787" w:rsidRDefault="004D42B9">
      <w:pPr>
        <w:pStyle w:val="normal0"/>
      </w:pPr>
      <w:r>
        <w:t xml:space="preserve">3. </w:t>
      </w:r>
      <w:r>
        <w:rPr>
          <w:b/>
        </w:rPr>
        <w:t>In Tomita’s generalized LR pa</w:t>
      </w:r>
      <w:r>
        <w:rPr>
          <w:b/>
        </w:rPr>
        <w:t>rsing algorithm, this data structure is used to store symbols and states and is split when an ambiguity is encountered in the parsing table. When an exception is thrown, this sort of structure must be unwound to find an appropriate handler. Operator tokens</w:t>
      </w:r>
      <w:r>
        <w:rPr>
          <w:b/>
        </w:rPr>
        <w:t xml:space="preserve"> are added to this data structure in the shunting yard algorithm. In x86, the value of ESP manages this data structure, while EBP accesses the </w:t>
      </w:r>
      <w:proofErr w:type="gramStart"/>
      <w:r>
        <w:rPr>
          <w:b/>
        </w:rPr>
        <w:t>current</w:t>
      </w:r>
      <w:proofErr w:type="gramEnd"/>
      <w:r>
        <w:t xml:space="preserve"> (*) frame on this structure. All operators, and not numbers, are added to this structure to evaluate an e</w:t>
      </w:r>
      <w:r>
        <w:t>xpression in Reverse Polish notation. Conventionally, the memory in this structure grows downwards, and when it meets heap space, it causes an overflow of this data structure. Elements are inserted into and removed from this structure by the push and pop o</w:t>
      </w:r>
      <w:r>
        <w:t>perations. For 10 points, name this last-in, first-out data structure.</w:t>
      </w:r>
    </w:p>
    <w:p w14:paraId="7DCE8F48" w14:textId="77777777" w:rsidR="001D5787" w:rsidRDefault="004D42B9">
      <w:pPr>
        <w:pStyle w:val="normal0"/>
      </w:pPr>
      <w:r>
        <w:t xml:space="preserve">ANSWER: </w:t>
      </w:r>
      <w:r>
        <w:rPr>
          <w:b/>
          <w:u w:val="single"/>
        </w:rPr>
        <w:t>stack</w:t>
      </w:r>
    </w:p>
    <w:p w14:paraId="785BB3C4" w14:textId="77777777" w:rsidR="001D5787" w:rsidRDefault="001D5787">
      <w:pPr>
        <w:pStyle w:val="normal0"/>
      </w:pPr>
    </w:p>
    <w:p w14:paraId="710C54B8" w14:textId="77777777" w:rsidR="001D5787" w:rsidRDefault="004D42B9">
      <w:pPr>
        <w:pStyle w:val="normal0"/>
      </w:pPr>
      <w:r>
        <w:t xml:space="preserve">4. </w:t>
      </w:r>
      <w:r>
        <w:rPr>
          <w:b/>
        </w:rPr>
        <w:t xml:space="preserve">At a dance in this play, a </w:t>
      </w:r>
      <w:proofErr w:type="gramStart"/>
      <w:r>
        <w:rPr>
          <w:b/>
        </w:rPr>
        <w:t>drunk</w:t>
      </w:r>
      <w:proofErr w:type="gramEnd"/>
      <w:r>
        <w:rPr>
          <w:b/>
        </w:rPr>
        <w:t xml:space="preserve"> fiddler plays “Pop Goes the Weasel” repeatedly until he collapses in exhaustion. A character in this play comments on an eerie feeling</w:t>
      </w:r>
      <w:r>
        <w:rPr>
          <w:b/>
        </w:rPr>
        <w:t xml:space="preserve"> upon entering a parlor, where she lustfully kisses another character and claims to be a hundred times more loving than his mother. This play ends with the Sheriff </w:t>
      </w:r>
      <w:proofErr w:type="gramStart"/>
      <w:r>
        <w:rPr>
          <w:b/>
        </w:rPr>
        <w:t>exclaiming</w:t>
      </w:r>
      <w:proofErr w:type="gramEnd"/>
      <w:r>
        <w:rPr>
          <w:b/>
        </w:rPr>
        <w:t xml:space="preserve"> “Wished I owned it!” about its setting after arresting two characters. A characte</w:t>
      </w:r>
      <w:r>
        <w:rPr>
          <w:b/>
        </w:rPr>
        <w:t>r in this play pulls a sack of gold from under the</w:t>
      </w:r>
      <w:r>
        <w:t xml:space="preserve"> (*) floorboards of his house to give to his </w:t>
      </w:r>
      <w:proofErr w:type="gramStart"/>
      <w:r>
        <w:t>step brothers</w:t>
      </w:r>
      <w:proofErr w:type="gramEnd"/>
      <w:r>
        <w:t xml:space="preserve"> so they will renounce their claim to the family’s farm. In this play, </w:t>
      </w:r>
      <w:proofErr w:type="spellStart"/>
      <w:r>
        <w:t>Abbie</w:t>
      </w:r>
      <w:proofErr w:type="spellEnd"/>
      <w:r>
        <w:t xml:space="preserve"> eventually smothers the child she has with </w:t>
      </w:r>
      <w:proofErr w:type="spellStart"/>
      <w:r>
        <w:t>Eben</w:t>
      </w:r>
      <w:proofErr w:type="spellEnd"/>
      <w:r>
        <w:t>, who intends to get rev</w:t>
      </w:r>
      <w:r>
        <w:t xml:space="preserve">enge on his </w:t>
      </w:r>
      <w:proofErr w:type="gramStart"/>
      <w:r>
        <w:t>step father</w:t>
      </w:r>
      <w:proofErr w:type="gramEnd"/>
      <w:r>
        <w:t xml:space="preserve"> Ephraim for working his mother to death. For 10 points, name this </w:t>
      </w:r>
      <w:r>
        <w:rPr>
          <w:i/>
        </w:rPr>
        <w:t>Hippolytus</w:t>
      </w:r>
      <w:r>
        <w:t>-inspired play centering on the Cabot family, written by Eugene O’Neill.</w:t>
      </w:r>
    </w:p>
    <w:p w14:paraId="011B140E" w14:textId="77777777" w:rsidR="001D5787" w:rsidRDefault="004D42B9">
      <w:pPr>
        <w:pStyle w:val="normal0"/>
      </w:pPr>
      <w:r>
        <w:t xml:space="preserve">ANSWER: </w:t>
      </w:r>
      <w:r>
        <w:rPr>
          <w:b/>
          <w:i/>
          <w:u w:val="single"/>
        </w:rPr>
        <w:t>Desire Under the Elms</w:t>
      </w:r>
    </w:p>
    <w:p w14:paraId="06DCFE48" w14:textId="77777777" w:rsidR="001D5787" w:rsidRDefault="001D5787">
      <w:pPr>
        <w:pStyle w:val="normal0"/>
      </w:pPr>
    </w:p>
    <w:p w14:paraId="6713D58A" w14:textId="77777777" w:rsidR="001D5787" w:rsidRDefault="004D42B9">
      <w:pPr>
        <w:pStyle w:val="normal0"/>
      </w:pPr>
      <w:r>
        <w:t xml:space="preserve">5. </w:t>
      </w:r>
      <w:r>
        <w:rPr>
          <w:b/>
        </w:rPr>
        <w:t>This film includes “mental subtitles” that explai</w:t>
      </w:r>
      <w:r>
        <w:rPr>
          <w:b/>
        </w:rPr>
        <w:t xml:space="preserve">n the feelings of the main characters during a conversation. A man in this film explains how Fellini “was essentially a technical filmmaker” while waiting in line to see </w:t>
      </w:r>
      <w:r>
        <w:rPr>
          <w:b/>
          <w:i/>
        </w:rPr>
        <w:lastRenderedPageBreak/>
        <w:t>The Sorrow and the Pity</w:t>
      </w:r>
      <w:r>
        <w:rPr>
          <w:b/>
        </w:rPr>
        <w:t>. That character grew up under the Thunderbolt roller coaster a</w:t>
      </w:r>
      <w:r>
        <w:rPr>
          <w:b/>
        </w:rPr>
        <w:t>nd gets corrected by Marshall McLuhan. The two main characters reunite after a separation when one of them calls the other to help her kill a</w:t>
      </w:r>
      <w:r>
        <w:t xml:space="preserve"> (*) huge spider. The title character of this work starts a relationship with the Paul Simon-portrayed record produ</w:t>
      </w:r>
      <w:r>
        <w:t>cer Tony Lacey and leaves her previous boyfriend to go to Los Angeles. The Academy Award for Best Actress was awarded to Diane Keaton for her role in this film. For 10 points, name this film about the failed relationship between Max Singer and the title ch</w:t>
      </w:r>
      <w:r>
        <w:t>aracter, directed by Woody Allen.</w:t>
      </w:r>
    </w:p>
    <w:p w14:paraId="7EF3FC1D" w14:textId="77777777" w:rsidR="001D5787" w:rsidRDefault="004D42B9">
      <w:pPr>
        <w:pStyle w:val="normal0"/>
      </w:pPr>
      <w:r>
        <w:t xml:space="preserve">ANSWER: </w:t>
      </w:r>
      <w:r>
        <w:rPr>
          <w:b/>
          <w:i/>
          <w:u w:val="single"/>
        </w:rPr>
        <w:t>Annie Hall</w:t>
      </w:r>
    </w:p>
    <w:p w14:paraId="711BD91F" w14:textId="77777777" w:rsidR="001D5787" w:rsidRDefault="001D5787">
      <w:pPr>
        <w:pStyle w:val="normal0"/>
      </w:pPr>
    </w:p>
    <w:p w14:paraId="54656C60" w14:textId="77777777" w:rsidR="001D5787" w:rsidRDefault="004D42B9">
      <w:pPr>
        <w:pStyle w:val="normal0"/>
      </w:pPr>
      <w:r>
        <w:t xml:space="preserve">6. </w:t>
      </w:r>
      <w:r>
        <w:rPr>
          <w:b/>
        </w:rPr>
        <w:t xml:space="preserve">This character tells a parable about two old women who eat some plums after climbing to the top of a pillar. While at a brothel, this character imagines Siamese twins called Drunk and Sober before a </w:t>
      </w:r>
      <w:r>
        <w:rPr>
          <w:b/>
        </w:rPr>
        <w:t xml:space="preserve">vision of his mother’s ghost leads him to smash a chandelier and flee. </w:t>
      </w:r>
      <w:proofErr w:type="gramStart"/>
      <w:r>
        <w:rPr>
          <w:b/>
        </w:rPr>
        <w:t>He is thrown into a barbed wire fence by his classmates for liking Byron</w:t>
      </w:r>
      <w:proofErr w:type="gramEnd"/>
      <w:r>
        <w:rPr>
          <w:b/>
        </w:rPr>
        <w:t>. This character thinks about his love interest Emma while listening to a</w:t>
      </w:r>
      <w:r>
        <w:t xml:space="preserve"> (*) fiery sermon on hell. After breakin</w:t>
      </w:r>
      <w:r>
        <w:t>g his glasses, this character is beaten on the palms by Father Dolan. In one appearance, this character lives in a Martello tower with Buck Mulligan, and another novel begins with him listening to a story about a “moocow.” For 10 points, name this protagon</w:t>
      </w:r>
      <w:r>
        <w:t xml:space="preserve">ist of </w:t>
      </w:r>
      <w:r>
        <w:rPr>
          <w:i/>
        </w:rPr>
        <w:t>A Portrait of the Artist as a Young Man</w:t>
      </w:r>
      <w:r>
        <w:t xml:space="preserve"> by James Joyce.</w:t>
      </w:r>
    </w:p>
    <w:p w14:paraId="51FB914A" w14:textId="77777777" w:rsidR="001D5787" w:rsidRDefault="004D42B9">
      <w:pPr>
        <w:pStyle w:val="normal0"/>
      </w:pPr>
      <w:r>
        <w:t xml:space="preserve">ANSWER: </w:t>
      </w:r>
      <w:r>
        <w:rPr>
          <w:b/>
          <w:u w:val="single"/>
        </w:rPr>
        <w:t>Stephen</w:t>
      </w:r>
      <w:r>
        <w:t xml:space="preserve"> J. </w:t>
      </w:r>
      <w:proofErr w:type="spellStart"/>
      <w:r>
        <w:rPr>
          <w:b/>
          <w:u w:val="single"/>
        </w:rPr>
        <w:t>Dedalus</w:t>
      </w:r>
      <w:proofErr w:type="spellEnd"/>
      <w:r>
        <w:t xml:space="preserve"> [accept either name]</w:t>
      </w:r>
    </w:p>
    <w:p w14:paraId="3B01ABBC" w14:textId="77777777" w:rsidR="001D5787" w:rsidRDefault="001D5787">
      <w:pPr>
        <w:pStyle w:val="normal0"/>
      </w:pPr>
    </w:p>
    <w:p w14:paraId="4A261BB2" w14:textId="77777777" w:rsidR="001D5787" w:rsidRDefault="004D42B9">
      <w:pPr>
        <w:pStyle w:val="normal0"/>
      </w:pPr>
      <w:r>
        <w:t xml:space="preserve">7. </w:t>
      </w:r>
      <w:r>
        <w:rPr>
          <w:b/>
        </w:rPr>
        <w:t>One of these animals got his head stuck inside of a skull after looking inside it to watch some dancing mice. That animal of this type told s</w:t>
      </w:r>
      <w:r>
        <w:rPr>
          <w:b/>
        </w:rPr>
        <w:t xml:space="preserve">ome ducks to close their eyes while he sang, allowing him to kill them with a club. One of these animals dropped dead after saying the cursed number “five” and once caught a python by tying him to a tree branch. One of these animals named “Grandmother” is </w:t>
      </w:r>
      <w:r>
        <w:rPr>
          <w:b/>
        </w:rPr>
        <w:t>the subject of Navajo myths, and the</w:t>
      </w:r>
      <w:r>
        <w:t xml:space="preserve"> (*) Lakota trickster god </w:t>
      </w:r>
      <w:proofErr w:type="spellStart"/>
      <w:r>
        <w:t>Iktomi</w:t>
      </w:r>
      <w:proofErr w:type="spellEnd"/>
      <w:r>
        <w:t xml:space="preserve"> takes the form of this animal. The Asante </w:t>
      </w:r>
      <w:proofErr w:type="spellStart"/>
      <w:r>
        <w:t>Twi</w:t>
      </w:r>
      <w:proofErr w:type="spellEnd"/>
      <w:r>
        <w:t xml:space="preserve"> word for this animal names a creature who captures some hornets and a leopard and brings them to the sky god </w:t>
      </w:r>
      <w:proofErr w:type="spellStart"/>
      <w:r>
        <w:t>Nyame</w:t>
      </w:r>
      <w:proofErr w:type="spellEnd"/>
      <w:r>
        <w:t xml:space="preserve"> in order to receive all th</w:t>
      </w:r>
      <w:r>
        <w:t xml:space="preserve">e world’s stories. For 10 points, name this animal, the form taken by West African god </w:t>
      </w:r>
      <w:proofErr w:type="spellStart"/>
      <w:r>
        <w:t>Anansi</w:t>
      </w:r>
      <w:proofErr w:type="spellEnd"/>
      <w:r>
        <w:t>.</w:t>
      </w:r>
    </w:p>
    <w:p w14:paraId="330151AF" w14:textId="77777777" w:rsidR="001D5787" w:rsidRDefault="004D42B9">
      <w:pPr>
        <w:pStyle w:val="normal0"/>
      </w:pPr>
      <w:r>
        <w:t xml:space="preserve">ANSWER: </w:t>
      </w:r>
      <w:r>
        <w:rPr>
          <w:b/>
          <w:u w:val="single"/>
        </w:rPr>
        <w:t>spider</w:t>
      </w:r>
      <w:r>
        <w:t>s</w:t>
      </w:r>
    </w:p>
    <w:p w14:paraId="54A76E21" w14:textId="77777777" w:rsidR="001D5787" w:rsidRDefault="001D5787">
      <w:pPr>
        <w:pStyle w:val="normal0"/>
      </w:pPr>
    </w:p>
    <w:p w14:paraId="3638D3BC" w14:textId="77777777" w:rsidR="001D5787" w:rsidRDefault="004D42B9">
      <w:pPr>
        <w:pStyle w:val="normal0"/>
      </w:pPr>
      <w:r>
        <w:t xml:space="preserve">8. </w:t>
      </w:r>
      <w:r>
        <w:rPr>
          <w:b/>
        </w:rPr>
        <w:t xml:space="preserve">The energy levels of these transitions are plotted on a </w:t>
      </w:r>
      <w:proofErr w:type="spellStart"/>
      <w:r>
        <w:rPr>
          <w:b/>
        </w:rPr>
        <w:t>Birge</w:t>
      </w:r>
      <w:proofErr w:type="spellEnd"/>
      <w:r>
        <w:rPr>
          <w:b/>
        </w:rPr>
        <w:t>–</w:t>
      </w:r>
      <w:proofErr w:type="spellStart"/>
      <w:r>
        <w:rPr>
          <w:b/>
        </w:rPr>
        <w:t>Sponer</w:t>
      </w:r>
      <w:proofErr w:type="spellEnd"/>
      <w:r>
        <w:rPr>
          <w:b/>
        </w:rPr>
        <w:t xml:space="preserve"> plot, and in one type of spectroscopy, the Q branch involves only transi</w:t>
      </w:r>
      <w:r>
        <w:rPr>
          <w:b/>
        </w:rPr>
        <w:t xml:space="preserve">tions of this type. In 2014, experiments with bromine and </w:t>
      </w:r>
      <w:proofErr w:type="spellStart"/>
      <w:r>
        <w:rPr>
          <w:b/>
        </w:rPr>
        <w:t>muonium</w:t>
      </w:r>
      <w:proofErr w:type="spellEnd"/>
      <w:r>
        <w:rPr>
          <w:b/>
        </w:rPr>
        <w:t xml:space="preserve"> indicated the existence of a new namesake kind of bond occurring when </w:t>
      </w:r>
      <w:proofErr w:type="gramStart"/>
      <w:r>
        <w:rPr>
          <w:b/>
        </w:rPr>
        <w:t>atoms are held together by this type of interaction</w:t>
      </w:r>
      <w:proofErr w:type="gramEnd"/>
      <w:r>
        <w:rPr>
          <w:b/>
        </w:rPr>
        <w:t>. During electronic transitions, the Franck–Condon principle concerns</w:t>
      </w:r>
      <w:r>
        <w:rPr>
          <w:b/>
        </w:rPr>
        <w:t xml:space="preserve"> the probability of one of these transitions. The heat capacity of diatomic molecules is often only</w:t>
      </w:r>
      <w:r>
        <w:t xml:space="preserve"> (*) five-halves Boltzmann’s constant instead of seven-halves at room temperature because these modes freeze out before other degrees of freedom. Nonlinear d</w:t>
      </w:r>
      <w:r>
        <w:t xml:space="preserve">iatomic molecules with </w:t>
      </w:r>
      <w:r>
        <w:rPr>
          <w:i/>
        </w:rPr>
        <w:t>n</w:t>
      </w:r>
      <w:r>
        <w:t xml:space="preserve"> atoms have 3</w:t>
      </w:r>
      <w:r>
        <w:rPr>
          <w:i/>
        </w:rPr>
        <w:t>n</w:t>
      </w:r>
      <w:r>
        <w:t xml:space="preserve"> minus 6 of these modes but linear ones have 3</w:t>
      </w:r>
      <w:r>
        <w:rPr>
          <w:i/>
        </w:rPr>
        <w:t>n</w:t>
      </w:r>
      <w:r>
        <w:t xml:space="preserve"> minus 5, and the absorptions of these excitations can be measured in IR spectroscopy. For 10 points, name this process in which molecules move back and forth.</w:t>
      </w:r>
    </w:p>
    <w:p w14:paraId="3D1FB4C7" w14:textId="77777777" w:rsidR="001D5787" w:rsidRDefault="004D42B9">
      <w:pPr>
        <w:pStyle w:val="normal0"/>
      </w:pPr>
      <w:r>
        <w:t xml:space="preserve">ANSWER: </w:t>
      </w:r>
      <w:r>
        <w:rPr>
          <w:b/>
          <w:u w:val="single"/>
        </w:rPr>
        <w:t>vibration</w:t>
      </w:r>
      <w:r>
        <w:t xml:space="preserve">s [or word forms like </w:t>
      </w:r>
      <w:r>
        <w:rPr>
          <w:b/>
          <w:u w:val="single"/>
        </w:rPr>
        <w:t>vibrational</w:t>
      </w:r>
      <w:r>
        <w:t>; anti-prompt on “stretching”; do not accept “</w:t>
      </w:r>
      <w:proofErr w:type="spellStart"/>
      <w:r>
        <w:t>vibronic</w:t>
      </w:r>
      <w:proofErr w:type="spellEnd"/>
      <w:r>
        <w:t>”]</w:t>
      </w:r>
    </w:p>
    <w:p w14:paraId="04671C33" w14:textId="77777777" w:rsidR="001D5787" w:rsidRDefault="001D5787">
      <w:pPr>
        <w:pStyle w:val="normal0"/>
      </w:pPr>
    </w:p>
    <w:p w14:paraId="02B18535" w14:textId="77777777" w:rsidR="001D5787" w:rsidRDefault="004D42B9">
      <w:pPr>
        <w:pStyle w:val="normal0"/>
      </w:pPr>
      <w:r>
        <w:t xml:space="preserve">9. </w:t>
      </w:r>
      <w:r>
        <w:rPr>
          <w:b/>
        </w:rPr>
        <w:t>This artistic movement was parodied in the works of Florence Claxton. An artist from this movement placed his daughter Margaret at the forefront of a painting that depicts several women in white carrying various musical instruments down a staircase. In a p</w:t>
      </w:r>
      <w:r>
        <w:rPr>
          <w:b/>
        </w:rPr>
        <w:t xml:space="preserve">ainting from this movement, a cat looks upward from underneath a table at a seated man who holds his arm around the waist of a woman next to a piano. </w:t>
      </w:r>
      <w:r>
        <w:rPr>
          <w:b/>
          <w:i/>
        </w:rPr>
        <w:t>The</w:t>
      </w:r>
      <w:r>
        <w:t xml:space="preserve"> (*) </w:t>
      </w:r>
      <w:r>
        <w:rPr>
          <w:i/>
        </w:rPr>
        <w:t>Awakening Conscience</w:t>
      </w:r>
      <w:r>
        <w:t xml:space="preserve"> is a painting from this movement, and Elizabeth </w:t>
      </w:r>
      <w:proofErr w:type="spellStart"/>
      <w:r>
        <w:t>Siddal</w:t>
      </w:r>
      <w:proofErr w:type="spellEnd"/>
      <w:r>
        <w:t xml:space="preserve"> was the model for a pa</w:t>
      </w:r>
      <w:r>
        <w:t>inting from this movement that shows a character from Hamlet drowning herself. In another painting from this movement, a lantern-holding Jesus raises his arm to knock on a vine-covered door. For 10 points, name this art movement whose member William Holman</w:t>
      </w:r>
      <w:r>
        <w:t xml:space="preserve"> Hunt painted </w:t>
      </w:r>
      <w:r>
        <w:rPr>
          <w:i/>
        </w:rPr>
        <w:t>The Light of the World</w:t>
      </w:r>
      <w:r>
        <w:t>.</w:t>
      </w:r>
    </w:p>
    <w:p w14:paraId="6F4FE9F7" w14:textId="77777777" w:rsidR="001D5787" w:rsidRDefault="004D42B9">
      <w:pPr>
        <w:pStyle w:val="normal0"/>
      </w:pPr>
      <w:r>
        <w:t xml:space="preserve">ANSWER: </w:t>
      </w:r>
      <w:r>
        <w:rPr>
          <w:b/>
          <w:u w:val="single"/>
        </w:rPr>
        <w:t>Pre-Raphaelite</w:t>
      </w:r>
      <w:r>
        <w:t xml:space="preserve"> Brotherhood</w:t>
      </w:r>
    </w:p>
    <w:p w14:paraId="67CF8CE9" w14:textId="77777777" w:rsidR="001D5787" w:rsidRDefault="001D5787">
      <w:pPr>
        <w:pStyle w:val="normal0"/>
      </w:pPr>
    </w:p>
    <w:p w14:paraId="205DB1DF" w14:textId="77777777" w:rsidR="001D5787" w:rsidRDefault="004D42B9">
      <w:pPr>
        <w:pStyle w:val="normal0"/>
      </w:pPr>
      <w:r>
        <w:t xml:space="preserve">10. </w:t>
      </w:r>
      <w:r>
        <w:rPr>
          <w:b/>
        </w:rPr>
        <w:t>Per-</w:t>
      </w:r>
      <w:proofErr w:type="spellStart"/>
      <w:r>
        <w:rPr>
          <w:b/>
        </w:rPr>
        <w:t>Olov</w:t>
      </w:r>
      <w:proofErr w:type="spellEnd"/>
      <w:r>
        <w:rPr>
          <w:b/>
        </w:rPr>
        <w:t xml:space="preserve"> </w:t>
      </w:r>
      <w:proofErr w:type="spellStart"/>
      <w:r>
        <w:rPr>
          <w:b/>
        </w:rPr>
        <w:t>Lowdin</w:t>
      </w:r>
      <w:proofErr w:type="spellEnd"/>
      <w:r>
        <w:rPr>
          <w:b/>
        </w:rPr>
        <w:t xml:space="preserve"> first proposed this phenomenon as a cause of spontaneous DNA mutation when a proton undergoes a </w:t>
      </w:r>
      <w:proofErr w:type="spellStart"/>
      <w:r>
        <w:rPr>
          <w:b/>
        </w:rPr>
        <w:t>tautomeric</w:t>
      </w:r>
      <w:proofErr w:type="spellEnd"/>
      <w:r>
        <w:rPr>
          <w:b/>
        </w:rPr>
        <w:t xml:space="preserve"> transition, interrupting the normal base pairing of nuc</w:t>
      </w:r>
      <w:r>
        <w:rPr>
          <w:b/>
        </w:rPr>
        <w:t xml:space="preserve">leotides. An imaging technique </w:t>
      </w:r>
      <w:r>
        <w:rPr>
          <w:b/>
        </w:rPr>
        <w:lastRenderedPageBreak/>
        <w:t>invented by Binnig and Rohrer exploits this phenomenon. That imaging technique utilizes a platinum-iridium probe controlled by a Piezoelectric tube and amplifies signals from between the scanned material and the probe tip. Th</w:t>
      </w:r>
      <w:r>
        <w:rPr>
          <w:b/>
        </w:rPr>
        <w:t>is phenomenon is also exploited in</w:t>
      </w:r>
      <w:r>
        <w:t xml:space="preserve"> (*) Esaki diodes. The Josephson effect describes a type of this phenomenon in which superconducting electrons are transferred from one superconductor to another through an insulator. For 10 points, name this phenomenon no</w:t>
      </w:r>
      <w:r>
        <w:t>t accounted for in classical mechanics, in which a particle without enough energy to bypass a potential barrier does so.</w:t>
      </w:r>
    </w:p>
    <w:p w14:paraId="457D68B7" w14:textId="77777777" w:rsidR="001D5787" w:rsidRDefault="004D42B9">
      <w:pPr>
        <w:pStyle w:val="normal0"/>
      </w:pPr>
      <w:r>
        <w:t xml:space="preserve">ANSWER: quantum </w:t>
      </w:r>
      <w:r>
        <w:rPr>
          <w:b/>
          <w:u w:val="single"/>
        </w:rPr>
        <w:t>tunneling</w:t>
      </w:r>
    </w:p>
    <w:p w14:paraId="772710DD" w14:textId="77777777" w:rsidR="001D5787" w:rsidRDefault="001D5787">
      <w:pPr>
        <w:pStyle w:val="normal0"/>
      </w:pPr>
    </w:p>
    <w:p w14:paraId="30BEED11" w14:textId="77777777" w:rsidR="001D5787" w:rsidRDefault="004D42B9">
      <w:pPr>
        <w:pStyle w:val="normal0"/>
      </w:pPr>
      <w:r>
        <w:t xml:space="preserve">11. </w:t>
      </w:r>
      <w:r>
        <w:rPr>
          <w:b/>
        </w:rPr>
        <w:t xml:space="preserve">The seventh song on this album states that “on the reels, all these crab people know the deal,” and </w:t>
      </w:r>
      <w:proofErr w:type="gramStart"/>
      <w:r>
        <w:rPr>
          <w:b/>
        </w:rPr>
        <w:t>that</w:t>
      </w:r>
      <w:r>
        <w:rPr>
          <w:b/>
        </w:rPr>
        <w:t xml:space="preserve"> track was produced by Q-Tip</w:t>
      </w:r>
      <w:proofErr w:type="gramEnd"/>
      <w:r>
        <w:rPr>
          <w:b/>
        </w:rPr>
        <w:t xml:space="preserve">. One track on this album states that “why we get high” is because of the title phrase. </w:t>
      </w:r>
      <w:proofErr w:type="gramStart"/>
      <w:r>
        <w:rPr>
          <w:b/>
        </w:rPr>
        <w:t xml:space="preserve">This album was followed by the album </w:t>
      </w:r>
      <w:r>
        <w:rPr>
          <w:b/>
          <w:i/>
        </w:rPr>
        <w:t>It Was Written</w:t>
      </w:r>
      <w:proofErr w:type="gramEnd"/>
      <w:r>
        <w:rPr>
          <w:b/>
        </w:rPr>
        <w:t>.</w:t>
      </w:r>
      <w:r>
        <w:rPr>
          <w:b/>
          <w:i/>
        </w:rPr>
        <w:t xml:space="preserve"> </w:t>
      </w:r>
      <w:r>
        <w:rPr>
          <w:b/>
        </w:rPr>
        <w:t>In one song on this album, the artist states that he “doesn’t sleep because sleep is th</w:t>
      </w:r>
      <w:r>
        <w:rPr>
          <w:b/>
        </w:rPr>
        <w:t>e cousin of death,” and that he “thinks of</w:t>
      </w:r>
      <w:r>
        <w:t xml:space="preserve"> (*) crime” while in the title state, and on another track on this album the singer states “he’s out for presidents to represent me.” Those songs are “New York State of Mind” and “the World of Yours.” The cover of </w:t>
      </w:r>
      <w:r>
        <w:t xml:space="preserve">this album is of a child fading into a housing project, and it was the debut album of a man who would later feud with Jay-Z in the early 2000s. For 10 points, name this classic hip-hop album released in 1994, the debut album of </w:t>
      </w:r>
      <w:proofErr w:type="spellStart"/>
      <w:r>
        <w:t>Nas</w:t>
      </w:r>
      <w:proofErr w:type="spellEnd"/>
      <w:r>
        <w:t>.</w:t>
      </w:r>
    </w:p>
    <w:p w14:paraId="2799658A" w14:textId="77777777" w:rsidR="001D5787" w:rsidRDefault="004D42B9">
      <w:pPr>
        <w:pStyle w:val="normal0"/>
      </w:pPr>
      <w:r>
        <w:t xml:space="preserve">ANSWER: </w:t>
      </w:r>
      <w:proofErr w:type="spellStart"/>
      <w:r>
        <w:rPr>
          <w:b/>
          <w:i/>
          <w:u w:val="single"/>
        </w:rPr>
        <w:t>Illmatic</w:t>
      </w:r>
      <w:proofErr w:type="spellEnd"/>
    </w:p>
    <w:p w14:paraId="42D93A19" w14:textId="77777777" w:rsidR="001D5787" w:rsidRDefault="001D5787">
      <w:pPr>
        <w:pStyle w:val="normal0"/>
      </w:pPr>
    </w:p>
    <w:p w14:paraId="22969831" w14:textId="77777777" w:rsidR="001D5787" w:rsidRDefault="004D42B9">
      <w:pPr>
        <w:pStyle w:val="normal0"/>
      </w:pPr>
      <w:r>
        <w:t xml:space="preserve">12. </w:t>
      </w:r>
      <w:r>
        <w:rPr>
          <w:b/>
        </w:rPr>
        <w:t>P</w:t>
      </w:r>
      <w:r>
        <w:rPr>
          <w:b/>
        </w:rPr>
        <w:t>rior to a meeting between</w:t>
      </w:r>
      <w:r>
        <w:rPr>
          <w:b/>
          <w:i/>
        </w:rPr>
        <w:t xml:space="preserve"> </w:t>
      </w:r>
      <w:r>
        <w:rPr>
          <w:b/>
        </w:rPr>
        <w:t>these</w:t>
      </w:r>
      <w:r>
        <w:rPr>
          <w:b/>
          <w:i/>
        </w:rPr>
        <w:t xml:space="preserve"> two</w:t>
      </w:r>
      <w:r>
        <w:rPr>
          <w:b/>
        </w:rPr>
        <w:t xml:space="preserve"> people, protesters held a Freedom Sunday for Jewish rights. The Line X operation inherited by one of them was crippled by the other thanks to the Farewell Dossier. Suzanne Massie suggested that one of these people use th</w:t>
      </w:r>
      <w:r>
        <w:rPr>
          <w:b/>
        </w:rPr>
        <w:t>e phrase “trust, but verify” with the other. Meetings between these leaders prompted the adoption of the Sinatra Doctrine. Negotiations between these people stalled at the Reykjavík Summit, where one demanded that the other confine work on the</w:t>
      </w:r>
      <w:r>
        <w:t xml:space="preserve"> (*) Brillian</w:t>
      </w:r>
      <w:r>
        <w:t>t Pebbles system to the laboratory. These signers of the INF treaty clashed over the SDI program. In a speech at Brandenburg Gate, one of these leaders told the other “If you seek liberalization… tear down this wall!” For 10 points, name these frequent neg</w:t>
      </w:r>
      <w:r>
        <w:t>otiators, an American President and the final General Secretary of the USSR.</w:t>
      </w:r>
    </w:p>
    <w:p w14:paraId="065951BE" w14:textId="77777777" w:rsidR="001D5787" w:rsidRDefault="004D42B9">
      <w:pPr>
        <w:pStyle w:val="normal0"/>
      </w:pPr>
      <w:r>
        <w:t xml:space="preserve">ANSWER: Ronald </w:t>
      </w:r>
      <w:r>
        <w:rPr>
          <w:b/>
          <w:u w:val="single"/>
        </w:rPr>
        <w:t>Reagan</w:t>
      </w:r>
      <w:r>
        <w:t xml:space="preserve"> and Mikhail </w:t>
      </w:r>
      <w:r>
        <w:rPr>
          <w:b/>
          <w:u w:val="single"/>
        </w:rPr>
        <w:t>Gorbachev</w:t>
      </w:r>
      <w:r>
        <w:t xml:space="preserve"> [accept in either order]</w:t>
      </w:r>
    </w:p>
    <w:p w14:paraId="2BA19382" w14:textId="77777777" w:rsidR="001D5787" w:rsidRDefault="001D5787">
      <w:pPr>
        <w:pStyle w:val="normal0"/>
      </w:pPr>
    </w:p>
    <w:p w14:paraId="70A49F84" w14:textId="77777777" w:rsidR="001D5787" w:rsidRDefault="004D42B9">
      <w:pPr>
        <w:pStyle w:val="normal0"/>
      </w:pPr>
      <w:r>
        <w:t xml:space="preserve">13. </w:t>
      </w:r>
      <w:r>
        <w:rPr>
          <w:b/>
        </w:rPr>
        <w:t xml:space="preserve">In a story by this man, the creepy </w:t>
      </w:r>
      <w:proofErr w:type="spellStart"/>
      <w:r>
        <w:rPr>
          <w:b/>
        </w:rPr>
        <w:t>Benoist</w:t>
      </w:r>
      <w:proofErr w:type="spellEnd"/>
      <w:r>
        <w:rPr>
          <w:b/>
        </w:rPr>
        <w:t xml:space="preserve"> delivers the child of his love interest and her husband </w:t>
      </w:r>
      <w:proofErr w:type="spellStart"/>
      <w:r>
        <w:rPr>
          <w:b/>
        </w:rPr>
        <w:t>Joseph</w:t>
      </w:r>
      <w:r>
        <w:rPr>
          <w:b/>
        </w:rPr>
        <w:t>in-Isidore</w:t>
      </w:r>
      <w:proofErr w:type="spellEnd"/>
      <w:r>
        <w:rPr>
          <w:b/>
        </w:rPr>
        <w:t xml:space="preserve"> </w:t>
      </w:r>
      <w:proofErr w:type="spellStart"/>
      <w:r>
        <w:rPr>
          <w:b/>
        </w:rPr>
        <w:t>Vallin</w:t>
      </w:r>
      <w:proofErr w:type="spellEnd"/>
      <w:r>
        <w:rPr>
          <w:b/>
        </w:rPr>
        <w:t xml:space="preserve"> after breaking into her house during her labor. Another story by this man written in the form of a diary ends with an insane man </w:t>
      </w:r>
      <w:proofErr w:type="gramStart"/>
      <w:r>
        <w:rPr>
          <w:b/>
        </w:rPr>
        <w:t>exclaiming</w:t>
      </w:r>
      <w:proofErr w:type="gramEnd"/>
      <w:r>
        <w:rPr>
          <w:b/>
        </w:rPr>
        <w:t xml:space="preserve"> “I suppose I must kill myself!” after burning down his own house. In a story by this man, </w:t>
      </w:r>
      <w:proofErr w:type="spellStart"/>
      <w:r>
        <w:rPr>
          <w:b/>
        </w:rPr>
        <w:t>Loiseau</w:t>
      </w:r>
      <w:proofErr w:type="spellEnd"/>
      <w:r>
        <w:rPr>
          <w:b/>
        </w:rPr>
        <w:t xml:space="preserve"> </w:t>
      </w:r>
      <w:r>
        <w:rPr>
          <w:b/>
        </w:rPr>
        <w:t>and some nuns partake in food provided from a basket by the title</w:t>
      </w:r>
      <w:r>
        <w:t xml:space="preserve"> (*) character, who is later left in the street after being forced to sleep with a Prussian officer. In another of his stories, a husband and wife work ten years to recover the funds to pay f</w:t>
      </w:r>
      <w:r>
        <w:t xml:space="preserve">or the lost title object, only for Madame </w:t>
      </w:r>
      <w:proofErr w:type="spellStart"/>
      <w:r>
        <w:t>Forestier</w:t>
      </w:r>
      <w:proofErr w:type="spellEnd"/>
      <w:r>
        <w:t xml:space="preserve"> to reveal that the original was a cheap knock-off. For 10 points, name this author of “Ball of Fat” and “The Necklace.”</w:t>
      </w:r>
    </w:p>
    <w:p w14:paraId="76887B1E" w14:textId="77777777" w:rsidR="001D5787" w:rsidRDefault="004D42B9">
      <w:pPr>
        <w:pStyle w:val="normal0"/>
      </w:pPr>
      <w:r>
        <w:t xml:space="preserve">ANSWER: Guy de </w:t>
      </w:r>
      <w:r>
        <w:rPr>
          <w:b/>
          <w:u w:val="single"/>
        </w:rPr>
        <w:t>Maupassant</w:t>
      </w:r>
    </w:p>
    <w:p w14:paraId="6CE82AF4" w14:textId="77777777" w:rsidR="001D5787" w:rsidRDefault="001D5787">
      <w:pPr>
        <w:pStyle w:val="normal0"/>
      </w:pPr>
    </w:p>
    <w:p w14:paraId="21C4B2A0" w14:textId="77777777" w:rsidR="001D5787" w:rsidRDefault="004D42B9">
      <w:pPr>
        <w:pStyle w:val="normal0"/>
      </w:pPr>
      <w:r>
        <w:t xml:space="preserve">14. </w:t>
      </w:r>
      <w:r>
        <w:rPr>
          <w:b/>
        </w:rPr>
        <w:t>One thinker argued against the existence of this conc</w:t>
      </w:r>
      <w:r>
        <w:rPr>
          <w:b/>
        </w:rPr>
        <w:t xml:space="preserve">ept using his “Basic Argument” in a 1986 book titled for this concept “and Belief.” Harry Frankfurt contrasted different narcotic addicts in an article claiming this concept arises from “second-order desires.” Arthur Schopenhauer divided this concept into </w:t>
      </w:r>
      <w:r>
        <w:rPr>
          <w:b/>
        </w:rPr>
        <w:t>“physical,” “intellectual,” and “moral” types in an essay written for a contest held by the Royal Norwegian Society of Sciences. Henri</w:t>
      </w:r>
      <w:r>
        <w:t xml:space="preserve"> (*) Bergson described </w:t>
      </w:r>
      <w:r>
        <w:rPr>
          <w:i/>
        </w:rPr>
        <w:t>duration</w:t>
      </w:r>
      <w:r>
        <w:t xml:space="preserve"> in a book titled for “Time” and this concept. Some philosophers have developed a two-stage</w:t>
      </w:r>
      <w:r>
        <w:t xml:space="preserve"> model of this concept, which compatibilists attempt to reconcile </w:t>
      </w:r>
      <w:bookmarkStart w:id="0" w:name="_GoBack"/>
      <w:bookmarkEnd w:id="0"/>
      <w:r>
        <w:t>with determinism. For 10 points, name this philosophical concept defined as the ability to make your own choices.</w:t>
      </w:r>
    </w:p>
    <w:p w14:paraId="120571D4" w14:textId="77777777" w:rsidR="001D5787" w:rsidRDefault="004D42B9">
      <w:pPr>
        <w:pStyle w:val="normal0"/>
      </w:pPr>
      <w:r>
        <w:t xml:space="preserve">ANSWER: </w:t>
      </w:r>
      <w:r>
        <w:rPr>
          <w:b/>
          <w:u w:val="single"/>
        </w:rPr>
        <w:t>free will</w:t>
      </w:r>
      <w:r>
        <w:t xml:space="preserve"> [or </w:t>
      </w:r>
      <w:r>
        <w:rPr>
          <w:b/>
          <w:u w:val="single"/>
        </w:rPr>
        <w:t>freedom</w:t>
      </w:r>
      <w:r>
        <w:t xml:space="preserve"> of the will; accept “moral respon</w:t>
      </w:r>
      <w:r>
        <w:t>sibility” before “titled” in the first line]</w:t>
      </w:r>
    </w:p>
    <w:p w14:paraId="75EC935A" w14:textId="77777777" w:rsidR="001D5787" w:rsidRDefault="001D5787">
      <w:pPr>
        <w:pStyle w:val="normal0"/>
      </w:pPr>
    </w:p>
    <w:p w14:paraId="0FDDCC86" w14:textId="77777777" w:rsidR="001D5787" w:rsidRDefault="004D42B9">
      <w:pPr>
        <w:pStyle w:val="normal0"/>
      </w:pPr>
      <w:r>
        <w:t xml:space="preserve">15. </w:t>
      </w:r>
      <w:r>
        <w:rPr>
          <w:b/>
        </w:rPr>
        <w:t xml:space="preserve">This cause was targeted by </w:t>
      </w:r>
      <w:proofErr w:type="spellStart"/>
      <w:r>
        <w:rPr>
          <w:b/>
        </w:rPr>
        <w:t>Romilly’s</w:t>
      </w:r>
      <w:proofErr w:type="spellEnd"/>
      <w:r>
        <w:rPr>
          <w:b/>
        </w:rPr>
        <w:t xml:space="preserve"> Act, which defined an ambiguous word in earlier legislation. </w:t>
      </w:r>
      <w:proofErr w:type="gramStart"/>
      <w:r>
        <w:rPr>
          <w:b/>
        </w:rPr>
        <w:t>This cause was championed by the Kensington Society, the Tax Resistance League,</w:t>
      </w:r>
      <w:proofErr w:type="gramEnd"/>
      <w:r>
        <w:rPr>
          <w:b/>
        </w:rPr>
        <w:t xml:space="preserve"> and a group whose motto was </w:t>
      </w:r>
      <w:r>
        <w:rPr>
          <w:b/>
        </w:rPr>
        <w:t xml:space="preserve">“Deeds not Words.” A leader of this cause also headed a commission that investigated conditions at the </w:t>
      </w:r>
      <w:proofErr w:type="spellStart"/>
      <w:r>
        <w:rPr>
          <w:b/>
        </w:rPr>
        <w:lastRenderedPageBreak/>
        <w:t>Norvalspont</w:t>
      </w:r>
      <w:proofErr w:type="spellEnd"/>
      <w:r>
        <w:rPr>
          <w:b/>
        </w:rPr>
        <w:t xml:space="preserve"> Concentration Camp. Supporters of this cause carried out the Mud March and</w:t>
      </w:r>
      <w:r>
        <w:t xml:space="preserve"> (*) protested the rejection of the Conciliation Bill on Black Frid</w:t>
      </w:r>
      <w:r>
        <w:t xml:space="preserve">ay. A </w:t>
      </w:r>
      <w:proofErr w:type="gramStart"/>
      <w:r>
        <w:t>proponent of this cause was trampled by a racehorse at the Epsom Derby</w:t>
      </w:r>
      <w:proofErr w:type="gramEnd"/>
      <w:r>
        <w:t xml:space="preserve">. The Cat and Mouse Act targeted the hunger strike tactic used by the WSPU, a group dedicated to this cause. For 10 points, name this movement led by people like Millicent Fawcett </w:t>
      </w:r>
      <w:r>
        <w:t xml:space="preserve">and </w:t>
      </w:r>
      <w:proofErr w:type="spellStart"/>
      <w:r>
        <w:t>Emmeline</w:t>
      </w:r>
      <w:proofErr w:type="spellEnd"/>
      <w:r>
        <w:t xml:space="preserve"> Pankhurst which sought to expand the right to vote in the UK.</w:t>
      </w:r>
    </w:p>
    <w:p w14:paraId="4AFBE8A7" w14:textId="77777777" w:rsidR="001D5787" w:rsidRDefault="004D42B9">
      <w:pPr>
        <w:pStyle w:val="normal0"/>
      </w:pPr>
      <w:r>
        <w:t xml:space="preserve">ANSWER: </w:t>
      </w:r>
      <w:r>
        <w:rPr>
          <w:b/>
          <w:u w:val="single"/>
        </w:rPr>
        <w:t>women</w:t>
      </w:r>
      <w:r>
        <w:t xml:space="preserve">’s </w:t>
      </w:r>
      <w:r>
        <w:rPr>
          <w:b/>
          <w:u w:val="single"/>
        </w:rPr>
        <w:t>suffrage</w:t>
      </w:r>
      <w:r>
        <w:t xml:space="preserve"> at UK [or anything indicating the </w:t>
      </w:r>
      <w:r>
        <w:rPr>
          <w:b/>
          <w:u w:val="single"/>
        </w:rPr>
        <w:t>vote</w:t>
      </w:r>
      <w:r>
        <w:t xml:space="preserve"> or en</w:t>
      </w:r>
      <w:r>
        <w:rPr>
          <w:b/>
          <w:u w:val="single"/>
        </w:rPr>
        <w:t>franchise</w:t>
      </w:r>
      <w:r>
        <w:t xml:space="preserve">ment for </w:t>
      </w:r>
      <w:r>
        <w:rPr>
          <w:b/>
          <w:u w:val="single"/>
        </w:rPr>
        <w:t>women</w:t>
      </w:r>
      <w:r>
        <w:t>; prompt on “suffrage” or equivalents]</w:t>
      </w:r>
    </w:p>
    <w:p w14:paraId="3D191C72" w14:textId="77777777" w:rsidR="001D5787" w:rsidRDefault="001D5787">
      <w:pPr>
        <w:pStyle w:val="normal0"/>
      </w:pPr>
    </w:p>
    <w:p w14:paraId="076509B9" w14:textId="77777777" w:rsidR="001D5787" w:rsidRDefault="004D42B9">
      <w:pPr>
        <w:pStyle w:val="normal0"/>
      </w:pPr>
      <w:r>
        <w:t xml:space="preserve">16. </w:t>
      </w:r>
      <w:r>
        <w:rPr>
          <w:b/>
        </w:rPr>
        <w:t xml:space="preserve">Progenitors of this tissue give rise to the rare cancer RMS. Swelling of this tissue can cause compartment syndrome. Some disorders of this tissue may be diagnosed if patients perform the </w:t>
      </w:r>
      <w:proofErr w:type="spellStart"/>
      <w:r>
        <w:rPr>
          <w:b/>
        </w:rPr>
        <w:t>Gowers</w:t>
      </w:r>
      <w:proofErr w:type="spellEnd"/>
      <w:r>
        <w:rPr>
          <w:b/>
        </w:rPr>
        <w:t>’ sign maneuver. Damage to this tissue can lead to kidney fail</w:t>
      </w:r>
      <w:r>
        <w:rPr>
          <w:b/>
        </w:rPr>
        <w:t xml:space="preserve">ure by releasing a protein that contains </w:t>
      </w:r>
      <w:proofErr w:type="spellStart"/>
      <w:r>
        <w:rPr>
          <w:b/>
        </w:rPr>
        <w:t>ferrihemate</w:t>
      </w:r>
      <w:proofErr w:type="spellEnd"/>
      <w:r>
        <w:rPr>
          <w:b/>
        </w:rPr>
        <w:t xml:space="preserve">. One disorder characterized by loss of this tissue </w:t>
      </w:r>
      <w:proofErr w:type="gramStart"/>
      <w:r>
        <w:rPr>
          <w:b/>
        </w:rPr>
        <w:t>is thought to be caused</w:t>
      </w:r>
      <w:proofErr w:type="gramEnd"/>
      <w:r>
        <w:rPr>
          <w:b/>
        </w:rPr>
        <w:t xml:space="preserve"> by defective</w:t>
      </w:r>
      <w:r>
        <w:t xml:space="preserve"> (*) satellite cells, which aid in regeneration and growth of this tissue. High levels of </w:t>
      </w:r>
      <w:proofErr w:type="spellStart"/>
      <w:r>
        <w:t>creatine</w:t>
      </w:r>
      <w:proofErr w:type="spellEnd"/>
      <w:r>
        <w:t xml:space="preserve"> kinase indicate d</w:t>
      </w:r>
      <w:r>
        <w:t xml:space="preserve">amage to this tissue, which consumes high amounts of </w:t>
      </w:r>
      <w:proofErr w:type="spellStart"/>
      <w:r>
        <w:t>creatine</w:t>
      </w:r>
      <w:proofErr w:type="spellEnd"/>
      <w:r>
        <w:t xml:space="preserve">. </w:t>
      </w:r>
      <w:proofErr w:type="gramStart"/>
      <w:r>
        <w:t xml:space="preserve">This tissue is affected by a type of dystrophy named for </w:t>
      </w:r>
      <w:proofErr w:type="spellStart"/>
      <w:r>
        <w:t>Duchenne</w:t>
      </w:r>
      <w:proofErr w:type="spellEnd"/>
      <w:proofErr w:type="gramEnd"/>
      <w:r>
        <w:t>, and tremors in Parkinson’s are caused by constant contraction of it. For 10 points, name this tissue affected by disorders lik</w:t>
      </w:r>
      <w:r>
        <w:t>e myopathies, which cause people to become weaker.</w:t>
      </w:r>
    </w:p>
    <w:p w14:paraId="4A32BC8C" w14:textId="77777777" w:rsidR="001D5787" w:rsidRDefault="004D42B9">
      <w:pPr>
        <w:pStyle w:val="normal0"/>
      </w:pPr>
      <w:r>
        <w:t xml:space="preserve">ANSWER: skeletal </w:t>
      </w:r>
      <w:r>
        <w:rPr>
          <w:b/>
          <w:u w:val="single"/>
        </w:rPr>
        <w:t>muscle</w:t>
      </w:r>
    </w:p>
    <w:p w14:paraId="1778257F" w14:textId="77777777" w:rsidR="001D5787" w:rsidRDefault="001D5787">
      <w:pPr>
        <w:pStyle w:val="normal0"/>
      </w:pPr>
    </w:p>
    <w:p w14:paraId="77433C6B" w14:textId="77777777" w:rsidR="001D5787" w:rsidRDefault="004D42B9">
      <w:pPr>
        <w:pStyle w:val="normal0"/>
      </w:pPr>
      <w:r>
        <w:t xml:space="preserve">17. </w:t>
      </w:r>
      <w:r>
        <w:rPr>
          <w:b/>
        </w:rPr>
        <w:t xml:space="preserve">People carrying out this action in </w:t>
      </w:r>
      <w:proofErr w:type="spellStart"/>
      <w:r>
        <w:rPr>
          <w:b/>
        </w:rPr>
        <w:t>Sabarimala</w:t>
      </w:r>
      <w:proofErr w:type="spellEnd"/>
      <w:r>
        <w:rPr>
          <w:b/>
        </w:rPr>
        <w:t xml:space="preserve"> must first observe a </w:t>
      </w:r>
      <w:proofErr w:type="gramStart"/>
      <w:r>
        <w:rPr>
          <w:b/>
        </w:rPr>
        <w:t>41 day</w:t>
      </w:r>
      <w:proofErr w:type="gramEnd"/>
      <w:r>
        <w:rPr>
          <w:b/>
        </w:rPr>
        <w:t xml:space="preserve"> </w:t>
      </w:r>
      <w:proofErr w:type="spellStart"/>
      <w:r>
        <w:rPr>
          <w:b/>
          <w:i/>
        </w:rPr>
        <w:t>vratham</w:t>
      </w:r>
      <w:proofErr w:type="spellEnd"/>
      <w:r>
        <w:rPr>
          <w:b/>
        </w:rPr>
        <w:t xml:space="preserve">. The </w:t>
      </w:r>
      <w:r>
        <w:rPr>
          <w:b/>
          <w:i/>
        </w:rPr>
        <w:t xml:space="preserve">Ganga </w:t>
      </w:r>
      <w:proofErr w:type="spellStart"/>
      <w:r>
        <w:rPr>
          <w:b/>
          <w:i/>
        </w:rPr>
        <w:t>Jal</w:t>
      </w:r>
      <w:proofErr w:type="spellEnd"/>
      <w:r>
        <w:rPr>
          <w:b/>
        </w:rPr>
        <w:t xml:space="preserve"> is carried during the </w:t>
      </w:r>
      <w:proofErr w:type="spellStart"/>
      <w:r>
        <w:rPr>
          <w:b/>
        </w:rPr>
        <w:t>Kanvar</w:t>
      </w:r>
      <w:proofErr w:type="spellEnd"/>
      <w:r>
        <w:rPr>
          <w:b/>
        </w:rPr>
        <w:t xml:space="preserve"> </w:t>
      </w:r>
      <w:proofErr w:type="spellStart"/>
      <w:r>
        <w:rPr>
          <w:b/>
        </w:rPr>
        <w:t>Yatra</w:t>
      </w:r>
      <w:proofErr w:type="spellEnd"/>
      <w:r>
        <w:rPr>
          <w:b/>
        </w:rPr>
        <w:t xml:space="preserve"> in one of these actions. </w:t>
      </w:r>
      <w:proofErr w:type="spellStart"/>
      <w:r>
        <w:rPr>
          <w:b/>
        </w:rPr>
        <w:t>Dharamshalas</w:t>
      </w:r>
      <w:proofErr w:type="spellEnd"/>
      <w:r>
        <w:rPr>
          <w:b/>
        </w:rPr>
        <w:t xml:space="preserve"> are cr</w:t>
      </w:r>
      <w:r>
        <w:rPr>
          <w:b/>
        </w:rPr>
        <w:t>eated to aid those involved in this action. A spilled pot filled with the liquid of immortality names a festival that occurs concurrently with this action; that is the</w:t>
      </w:r>
      <w:r>
        <w:t xml:space="preserve"> (*) </w:t>
      </w:r>
      <w:proofErr w:type="spellStart"/>
      <w:r>
        <w:t>Kumbha</w:t>
      </w:r>
      <w:proofErr w:type="spellEnd"/>
      <w:r>
        <w:t xml:space="preserve"> </w:t>
      </w:r>
      <w:proofErr w:type="spellStart"/>
      <w:r>
        <w:t>Mela</w:t>
      </w:r>
      <w:proofErr w:type="spellEnd"/>
      <w:r>
        <w:t xml:space="preserve"> festival, the largest one of these. This action is performed in the </w:t>
      </w:r>
      <w:proofErr w:type="spellStart"/>
      <w:r>
        <w:t>Sapt</w:t>
      </w:r>
      <w:r>
        <w:t>a</w:t>
      </w:r>
      <w:proofErr w:type="spellEnd"/>
      <w:r>
        <w:t xml:space="preserve"> </w:t>
      </w:r>
      <w:proofErr w:type="spellStart"/>
      <w:r>
        <w:t>Puri</w:t>
      </w:r>
      <w:proofErr w:type="spellEnd"/>
      <w:r>
        <w:t xml:space="preserve">, which includes the sites of </w:t>
      </w:r>
      <w:proofErr w:type="spellStart"/>
      <w:r>
        <w:t>Ayodhya</w:t>
      </w:r>
      <w:proofErr w:type="spellEnd"/>
      <w:r>
        <w:t xml:space="preserve"> and Mathura. People carrying out this action may visit the </w:t>
      </w:r>
      <w:proofErr w:type="spellStart"/>
      <w:r>
        <w:t>Jyotirlingam</w:t>
      </w:r>
      <w:proofErr w:type="spellEnd"/>
      <w:r>
        <w:t xml:space="preserve"> in the </w:t>
      </w:r>
      <w:proofErr w:type="spellStart"/>
      <w:r>
        <w:t>Kashi</w:t>
      </w:r>
      <w:proofErr w:type="spellEnd"/>
      <w:r>
        <w:t xml:space="preserve"> </w:t>
      </w:r>
      <w:proofErr w:type="spellStart"/>
      <w:r>
        <w:t>Vishwanath</w:t>
      </w:r>
      <w:proofErr w:type="spellEnd"/>
      <w:r>
        <w:t xml:space="preserve"> Temple in Varanasi. For 10 points, name this action that in its most famous form involves bathing in the Ganges, in </w:t>
      </w:r>
      <w:r>
        <w:t>which people travel to religious sites.</w:t>
      </w:r>
    </w:p>
    <w:p w14:paraId="6971D96B" w14:textId="77777777" w:rsidR="001D5787" w:rsidRDefault="004D42B9">
      <w:pPr>
        <w:pStyle w:val="normal0"/>
      </w:pPr>
      <w:r>
        <w:t xml:space="preserve">ANSWER: Hindu </w:t>
      </w:r>
      <w:r>
        <w:rPr>
          <w:b/>
          <w:u w:val="single"/>
        </w:rPr>
        <w:t>pilgrimage</w:t>
      </w:r>
      <w:r>
        <w:t xml:space="preserve"> [accept </w:t>
      </w:r>
      <w:proofErr w:type="spellStart"/>
      <w:r>
        <w:rPr>
          <w:b/>
          <w:u w:val="single"/>
        </w:rPr>
        <w:t>yatra</w:t>
      </w:r>
      <w:proofErr w:type="spellEnd"/>
      <w:r>
        <w:t xml:space="preserve"> before mentioned]</w:t>
      </w:r>
    </w:p>
    <w:p w14:paraId="4FAEC426" w14:textId="77777777" w:rsidR="001D5787" w:rsidRDefault="001D5787">
      <w:pPr>
        <w:pStyle w:val="normal0"/>
      </w:pPr>
    </w:p>
    <w:p w14:paraId="7EA7BD51" w14:textId="77777777" w:rsidR="001D5787" w:rsidRDefault="004D42B9">
      <w:pPr>
        <w:pStyle w:val="normal0"/>
      </w:pPr>
      <w:r>
        <w:t xml:space="preserve">18. </w:t>
      </w:r>
      <w:r>
        <w:rPr>
          <w:b/>
        </w:rPr>
        <w:t xml:space="preserve">This composer wrote a piano </w:t>
      </w:r>
      <w:r>
        <w:rPr>
          <w:b/>
          <w:i/>
        </w:rPr>
        <w:t>Fantasy</w:t>
      </w:r>
      <w:r>
        <w:rPr>
          <w:b/>
        </w:rPr>
        <w:t xml:space="preserve"> that begins in G minor and ends in B major. Schubert ripped the opening of his nineteenth piano sonata from this compo</w:t>
      </w:r>
      <w:r>
        <w:rPr>
          <w:b/>
        </w:rPr>
        <w:t xml:space="preserve">ser’s </w:t>
      </w:r>
      <w:r>
        <w:rPr>
          <w:b/>
          <w:i/>
        </w:rPr>
        <w:t>32 Variations in C minor</w:t>
      </w:r>
      <w:r>
        <w:rPr>
          <w:b/>
        </w:rPr>
        <w:t xml:space="preserve">. Another of his sets of variations randomly quotes </w:t>
      </w:r>
      <w:proofErr w:type="spellStart"/>
      <w:r>
        <w:rPr>
          <w:b/>
        </w:rPr>
        <w:t>Leporello’s</w:t>
      </w:r>
      <w:proofErr w:type="spellEnd"/>
      <w:r>
        <w:rPr>
          <w:b/>
        </w:rPr>
        <w:t xml:space="preserve"> aria “</w:t>
      </w:r>
      <w:proofErr w:type="spellStart"/>
      <w:r>
        <w:rPr>
          <w:b/>
        </w:rPr>
        <w:t>Notte</w:t>
      </w:r>
      <w:proofErr w:type="spellEnd"/>
      <w:r>
        <w:rPr>
          <w:b/>
        </w:rPr>
        <w:t xml:space="preserve"> e </w:t>
      </w:r>
      <w:proofErr w:type="spellStart"/>
      <w:r>
        <w:rPr>
          <w:b/>
        </w:rPr>
        <w:t>giorno</w:t>
      </w:r>
      <w:proofErr w:type="spellEnd"/>
      <w:r>
        <w:rPr>
          <w:b/>
        </w:rPr>
        <w:t xml:space="preserve"> </w:t>
      </w:r>
      <w:proofErr w:type="spellStart"/>
      <w:r>
        <w:rPr>
          <w:b/>
        </w:rPr>
        <w:t>faticar</w:t>
      </w:r>
      <w:proofErr w:type="spellEnd"/>
      <w:r>
        <w:rPr>
          <w:b/>
        </w:rPr>
        <w:t xml:space="preserve">.” He included a virtuoso piano solo in his </w:t>
      </w:r>
      <w:r>
        <w:rPr>
          <w:b/>
          <w:i/>
        </w:rPr>
        <w:t>Choral Fantasy</w:t>
      </w:r>
      <w:r>
        <w:rPr>
          <w:b/>
        </w:rPr>
        <w:t>. This composer of piano pieces like the “</w:t>
      </w:r>
      <w:proofErr w:type="spellStart"/>
      <w:r>
        <w:rPr>
          <w:b/>
        </w:rPr>
        <w:t>Eroica</w:t>
      </w:r>
      <w:proofErr w:type="spellEnd"/>
      <w:r>
        <w:rPr>
          <w:b/>
        </w:rPr>
        <w:t>”</w:t>
      </w:r>
      <w:r>
        <w:rPr>
          <w:b/>
          <w:i/>
        </w:rPr>
        <w:t xml:space="preserve"> Variations</w:t>
      </w:r>
      <w:r>
        <w:rPr>
          <w:b/>
        </w:rPr>
        <w:t xml:space="preserve"> published sets </w:t>
      </w:r>
      <w:r>
        <w:rPr>
          <w:b/>
        </w:rPr>
        <w:t>of seven, eleven, and six</w:t>
      </w:r>
      <w:r>
        <w:t xml:space="preserve"> (*) bagatelles. </w:t>
      </w:r>
      <w:proofErr w:type="spellStart"/>
      <w:r>
        <w:t>Artur</w:t>
      </w:r>
      <w:proofErr w:type="spellEnd"/>
      <w:r>
        <w:t xml:space="preserve"> Schnabel and Rudolf Serkin are best known for their recordings of this composer’s music. His piano sonatas have nicknames like “Les Adieux,” and he wrote </w:t>
      </w:r>
      <w:r>
        <w:rPr>
          <w:i/>
        </w:rPr>
        <w:t xml:space="preserve">33 Variations on a Theme by Anton </w:t>
      </w:r>
      <w:proofErr w:type="spellStart"/>
      <w:r>
        <w:rPr>
          <w:i/>
        </w:rPr>
        <w:t>Diabelli</w:t>
      </w:r>
      <w:proofErr w:type="spellEnd"/>
      <w:r>
        <w:t>. For 10 poi</w:t>
      </w:r>
      <w:r>
        <w:t>nts, name this composer of the “Tempest,” “</w:t>
      </w:r>
      <w:proofErr w:type="spellStart"/>
      <w:r>
        <w:t>Waldstein</w:t>
      </w:r>
      <w:proofErr w:type="spellEnd"/>
      <w:r>
        <w:t>,” and “</w:t>
      </w:r>
      <w:proofErr w:type="spellStart"/>
      <w:r>
        <w:t>Pathétique</w:t>
      </w:r>
      <w:proofErr w:type="spellEnd"/>
      <w:r>
        <w:t>” sonatas, as well as “</w:t>
      </w:r>
      <w:proofErr w:type="spellStart"/>
      <w:r>
        <w:t>Für</w:t>
      </w:r>
      <w:proofErr w:type="spellEnd"/>
      <w:r>
        <w:t xml:space="preserve"> Elise.”</w:t>
      </w:r>
    </w:p>
    <w:p w14:paraId="0416D2A0" w14:textId="77777777" w:rsidR="001D5787" w:rsidRDefault="004D42B9">
      <w:pPr>
        <w:pStyle w:val="normal0"/>
      </w:pPr>
      <w:r>
        <w:t xml:space="preserve">ANSWER: Ludwig van </w:t>
      </w:r>
      <w:r>
        <w:rPr>
          <w:b/>
          <w:u w:val="single"/>
        </w:rPr>
        <w:t>Beethoven</w:t>
      </w:r>
    </w:p>
    <w:p w14:paraId="7A9B03E3" w14:textId="77777777" w:rsidR="001D5787" w:rsidRDefault="001D5787">
      <w:pPr>
        <w:pStyle w:val="normal0"/>
      </w:pPr>
    </w:p>
    <w:p w14:paraId="27F10B69" w14:textId="77777777" w:rsidR="001D5787" w:rsidRDefault="004D42B9">
      <w:pPr>
        <w:pStyle w:val="normal0"/>
      </w:pPr>
      <w:r>
        <w:t xml:space="preserve">19. </w:t>
      </w:r>
      <w:r>
        <w:rPr>
          <w:b/>
        </w:rPr>
        <w:t xml:space="preserve">A ship sent to the Scheldt </w:t>
      </w:r>
      <w:proofErr w:type="gramStart"/>
      <w:r>
        <w:rPr>
          <w:b/>
        </w:rPr>
        <w:t>river</w:t>
      </w:r>
      <w:proofErr w:type="gramEnd"/>
      <w:r>
        <w:rPr>
          <w:b/>
        </w:rPr>
        <w:t xml:space="preserve"> by this ruler surrendered after one shot in the bloodless Kettle War. The revolutionary activity of the For Hearth and Altar society and the </w:t>
      </w:r>
      <w:proofErr w:type="spellStart"/>
      <w:r>
        <w:rPr>
          <w:b/>
        </w:rPr>
        <w:t>Vonckists</w:t>
      </w:r>
      <w:proofErr w:type="spellEnd"/>
      <w:r>
        <w:rPr>
          <w:b/>
        </w:rPr>
        <w:t xml:space="preserve"> led this monarch to disband the Council of Brabant. By the Edict on Idle</w:t>
      </w:r>
      <w:r>
        <w:rPr>
          <w:b/>
        </w:rPr>
        <w:t xml:space="preserve"> Institutions, this ruler abolished contemplative religious orders. His attempts to annex Bavaria were opposed by a rival’s </w:t>
      </w:r>
      <w:proofErr w:type="spellStart"/>
      <w:r>
        <w:rPr>
          <w:b/>
        </w:rPr>
        <w:t>Furstenbund</w:t>
      </w:r>
      <w:proofErr w:type="spellEnd"/>
      <w:r>
        <w:rPr>
          <w:b/>
        </w:rPr>
        <w:t xml:space="preserve"> alliance. The army of this king supposedly attacked</w:t>
      </w:r>
      <w:r>
        <w:t xml:space="preserve"> (*) itself instead of the Turkish army during the Battle of </w:t>
      </w:r>
      <w:proofErr w:type="spellStart"/>
      <w:r>
        <w:t>Karanseb</w:t>
      </w:r>
      <w:r>
        <w:t>es</w:t>
      </w:r>
      <w:proofErr w:type="spellEnd"/>
      <w:r>
        <w:t>. This monarch issued the Patent of Toleration, but didn’t extend religious freedom to Jews until the later Edict of Tolerance. During the French Revolution, this king tried to rescue his sister Marie Antoinette. For 10 points, name this Habsburg “enligh</w:t>
      </w:r>
      <w:r>
        <w:t>tened despot,” the son of Maria Theresa.</w:t>
      </w:r>
    </w:p>
    <w:p w14:paraId="654F7D01" w14:textId="77777777" w:rsidR="001D5787" w:rsidRDefault="004D42B9">
      <w:pPr>
        <w:pStyle w:val="normal0"/>
      </w:pPr>
      <w:r>
        <w:t xml:space="preserve">ANSWER: </w:t>
      </w:r>
      <w:r>
        <w:rPr>
          <w:b/>
          <w:u w:val="single"/>
        </w:rPr>
        <w:t>Joseph II</w:t>
      </w:r>
      <w:r>
        <w:t xml:space="preserve"> [prompt on “Joseph”]</w:t>
      </w:r>
    </w:p>
    <w:p w14:paraId="357B829B" w14:textId="77777777" w:rsidR="001D5787" w:rsidRDefault="001D5787">
      <w:pPr>
        <w:pStyle w:val="normal0"/>
      </w:pPr>
    </w:p>
    <w:p w14:paraId="5E4E35B8" w14:textId="77777777" w:rsidR="001D5787" w:rsidRDefault="004D42B9">
      <w:pPr>
        <w:pStyle w:val="normal0"/>
      </w:pPr>
      <w:r>
        <w:t xml:space="preserve">20. </w:t>
      </w:r>
      <w:r>
        <w:rPr>
          <w:b/>
          <w:highlight w:val="white"/>
        </w:rPr>
        <w:t>In a novel by this author, a man has his girlfriend’s cat sent to Psycho-Kitty after it urinates on his pillow. That novel by this author depicts an anti-nuclear protest a</w:t>
      </w:r>
      <w:r>
        <w:rPr>
          <w:b/>
          <w:highlight w:val="white"/>
        </w:rPr>
        <w:t xml:space="preserve">t </w:t>
      </w:r>
      <w:proofErr w:type="spellStart"/>
      <w:r>
        <w:rPr>
          <w:b/>
          <w:highlight w:val="white"/>
        </w:rPr>
        <w:t>Lungless</w:t>
      </w:r>
      <w:proofErr w:type="spellEnd"/>
      <w:r>
        <w:rPr>
          <w:b/>
          <w:highlight w:val="white"/>
        </w:rPr>
        <w:t xml:space="preserve"> Labs and features a sculptor who plays </w:t>
      </w:r>
      <w:r>
        <w:rPr>
          <w:b/>
          <w:highlight w:val="white"/>
        </w:rPr>
        <w:lastRenderedPageBreak/>
        <w:t xml:space="preserve">the drums for the band Liquid Sheep. He included instructions for shoemaking in a novel in which a student is upset at being cast as </w:t>
      </w:r>
      <w:proofErr w:type="spellStart"/>
      <w:r>
        <w:rPr>
          <w:b/>
          <w:highlight w:val="white"/>
        </w:rPr>
        <w:t>Malvolio</w:t>
      </w:r>
      <w:proofErr w:type="spellEnd"/>
      <w:r>
        <w:rPr>
          <w:b/>
          <w:highlight w:val="white"/>
        </w:rPr>
        <w:t xml:space="preserve"> in </w:t>
      </w:r>
      <w:r>
        <w:rPr>
          <w:b/>
          <w:i/>
          <w:highlight w:val="white"/>
        </w:rPr>
        <w:t>Twelfth Night</w:t>
      </w:r>
      <w:r>
        <w:rPr>
          <w:b/>
          <w:highlight w:val="white"/>
        </w:rPr>
        <w:t xml:space="preserve">. </w:t>
      </w:r>
      <w:r>
        <w:rPr>
          <w:b/>
        </w:rPr>
        <w:t>A child prodigy in math,</w:t>
      </w:r>
      <w:r>
        <w:t xml:space="preserve"> (*) </w:t>
      </w:r>
      <w:proofErr w:type="spellStart"/>
      <w:r>
        <w:t>Bhaskar</w:t>
      </w:r>
      <w:proofErr w:type="spellEnd"/>
      <w:r>
        <w:t>, befriend</w:t>
      </w:r>
      <w:r>
        <w:t>s Dr. </w:t>
      </w:r>
      <w:proofErr w:type="spellStart"/>
      <w:r>
        <w:t>Durrani</w:t>
      </w:r>
      <w:proofErr w:type="spellEnd"/>
      <w:r>
        <w:t xml:space="preserve"> in a novel by this author in which an ongoing social conflict between Muslims and Hindus causes </w:t>
      </w:r>
      <w:proofErr w:type="spellStart"/>
      <w:r>
        <w:t>Kabir</w:t>
      </w:r>
      <w:proofErr w:type="spellEnd"/>
      <w:r>
        <w:t xml:space="preserve"> to lose his love interest to </w:t>
      </w:r>
      <w:proofErr w:type="spellStart"/>
      <w:r>
        <w:t>Haresh</w:t>
      </w:r>
      <w:proofErr w:type="spellEnd"/>
      <w:r>
        <w:t>. This author wrote a novel in sonnets about yuppies in San Francisco, as well as a lengthy work in which</w:t>
      </w:r>
      <w:r>
        <w:t xml:space="preserve"> </w:t>
      </w:r>
      <w:proofErr w:type="spellStart"/>
      <w:r>
        <w:t>Rupa</w:t>
      </w:r>
      <w:proofErr w:type="spellEnd"/>
      <w:r>
        <w:t xml:space="preserve"> </w:t>
      </w:r>
      <w:proofErr w:type="spellStart"/>
      <w:r>
        <w:t>Mehra</w:t>
      </w:r>
      <w:proofErr w:type="spellEnd"/>
      <w:r>
        <w:t xml:space="preserve"> searches for a husband for her daughter. For 10 points, name this author of </w:t>
      </w:r>
      <w:r>
        <w:rPr>
          <w:i/>
        </w:rPr>
        <w:t>Golden Gate</w:t>
      </w:r>
      <w:r>
        <w:t xml:space="preserve"> and</w:t>
      </w:r>
      <w:r>
        <w:rPr>
          <w:i/>
        </w:rPr>
        <w:t xml:space="preserve"> A Suitable Boy</w:t>
      </w:r>
      <w:r>
        <w:t>.</w:t>
      </w:r>
    </w:p>
    <w:p w14:paraId="796FC3A2" w14:textId="77777777" w:rsidR="001D5787" w:rsidRDefault="004D42B9">
      <w:pPr>
        <w:pStyle w:val="normal0"/>
      </w:pPr>
      <w:r>
        <w:rPr>
          <w:highlight w:val="white"/>
        </w:rPr>
        <w:t xml:space="preserve">ANSWER: </w:t>
      </w:r>
      <w:proofErr w:type="spellStart"/>
      <w:r>
        <w:rPr>
          <w:highlight w:val="white"/>
        </w:rPr>
        <w:t>Vikram</w:t>
      </w:r>
      <w:proofErr w:type="spellEnd"/>
      <w:r>
        <w:rPr>
          <w:highlight w:val="white"/>
        </w:rPr>
        <w:t xml:space="preserve"> </w:t>
      </w:r>
      <w:r>
        <w:rPr>
          <w:b/>
          <w:highlight w:val="white"/>
          <w:u w:val="single"/>
        </w:rPr>
        <w:t>Seth</w:t>
      </w:r>
    </w:p>
    <w:p w14:paraId="4FB11E5A" w14:textId="77777777" w:rsidR="001D5787" w:rsidRDefault="004D42B9">
      <w:pPr>
        <w:pStyle w:val="normal0"/>
      </w:pPr>
      <w:r>
        <w:br w:type="page"/>
      </w:r>
    </w:p>
    <w:p w14:paraId="58E65050" w14:textId="77777777" w:rsidR="001D5787" w:rsidRDefault="001D5787">
      <w:pPr>
        <w:pStyle w:val="normal0"/>
      </w:pPr>
    </w:p>
    <w:p w14:paraId="16A4034D" w14:textId="77777777" w:rsidR="001D5787" w:rsidRDefault="004D42B9">
      <w:pPr>
        <w:pStyle w:val="normal0"/>
      </w:pPr>
      <w:r>
        <w:rPr>
          <w:highlight w:val="white"/>
        </w:rPr>
        <w:t>Bonuses</w:t>
      </w:r>
    </w:p>
    <w:p w14:paraId="2D1F6C94" w14:textId="77777777" w:rsidR="001D5787" w:rsidRDefault="001D5787">
      <w:pPr>
        <w:pStyle w:val="normal0"/>
      </w:pPr>
    </w:p>
    <w:p w14:paraId="299527CF" w14:textId="77777777" w:rsidR="001D5787" w:rsidRDefault="004D42B9">
      <w:pPr>
        <w:pStyle w:val="normal0"/>
      </w:pPr>
      <w:r>
        <w:t xml:space="preserve">1. This play opens with the </w:t>
      </w:r>
      <w:proofErr w:type="spellStart"/>
      <w:r>
        <w:t>the</w:t>
      </w:r>
      <w:proofErr w:type="spellEnd"/>
      <w:r>
        <w:t xml:space="preserve"> lighting of a single match, which the protagonist then uses to light a c</w:t>
      </w:r>
      <w:r>
        <w:t>igar that he complains about and throws away. For 10 points each:</w:t>
      </w:r>
    </w:p>
    <w:p w14:paraId="5A24F2F6" w14:textId="77777777" w:rsidR="001D5787" w:rsidRDefault="004D42B9">
      <w:pPr>
        <w:pStyle w:val="normal0"/>
      </w:pPr>
      <w:r>
        <w:t xml:space="preserve">[10] Name this Max Frisch play, in which the businessman </w:t>
      </w:r>
      <w:proofErr w:type="spellStart"/>
      <w:r>
        <w:t>Biedermann</w:t>
      </w:r>
      <w:proofErr w:type="spellEnd"/>
      <w:r>
        <w:t xml:space="preserve"> eventually aids two of the title characters in burning down his own house.</w:t>
      </w:r>
    </w:p>
    <w:p w14:paraId="56899B23" w14:textId="77777777" w:rsidR="001D5787" w:rsidRDefault="004D42B9">
      <w:pPr>
        <w:pStyle w:val="normal0"/>
      </w:pPr>
      <w:r>
        <w:t xml:space="preserve">ANSWER: </w:t>
      </w:r>
      <w:r>
        <w:rPr>
          <w:i/>
        </w:rPr>
        <w:t xml:space="preserve">The </w:t>
      </w:r>
      <w:r>
        <w:rPr>
          <w:b/>
          <w:i/>
          <w:u w:val="single"/>
        </w:rPr>
        <w:t>Firebugs</w:t>
      </w:r>
      <w:r>
        <w:t xml:space="preserve"> [or </w:t>
      </w:r>
      <w:r>
        <w:rPr>
          <w:i/>
        </w:rPr>
        <w:t xml:space="preserve">The </w:t>
      </w:r>
      <w:r>
        <w:rPr>
          <w:b/>
          <w:i/>
          <w:u w:val="single"/>
        </w:rPr>
        <w:t>Fire Raisers</w:t>
      </w:r>
      <w:r>
        <w:t xml:space="preserve">; or </w:t>
      </w:r>
      <w:r>
        <w:rPr>
          <w:i/>
        </w:rPr>
        <w:t>T</w:t>
      </w:r>
      <w:r>
        <w:rPr>
          <w:i/>
        </w:rPr>
        <w:t xml:space="preserve">he </w:t>
      </w:r>
      <w:r>
        <w:rPr>
          <w:b/>
          <w:i/>
          <w:u w:val="single"/>
        </w:rPr>
        <w:t>Arsonists</w:t>
      </w:r>
      <w:r>
        <w:t xml:space="preserve">; or </w:t>
      </w:r>
      <w:proofErr w:type="spellStart"/>
      <w:r>
        <w:rPr>
          <w:b/>
          <w:i/>
          <w:u w:val="single"/>
        </w:rPr>
        <w:t>Biedermann</w:t>
      </w:r>
      <w:proofErr w:type="spellEnd"/>
      <w:r>
        <w:rPr>
          <w:b/>
          <w:i/>
          <w:u w:val="single"/>
        </w:rPr>
        <w:t xml:space="preserve"> und die </w:t>
      </w:r>
      <w:proofErr w:type="spellStart"/>
      <w:r>
        <w:rPr>
          <w:b/>
          <w:i/>
          <w:u w:val="single"/>
        </w:rPr>
        <w:t>Brandstifter</w:t>
      </w:r>
      <w:proofErr w:type="spellEnd"/>
      <w:r>
        <w:t>]</w:t>
      </w:r>
    </w:p>
    <w:p w14:paraId="78116A66" w14:textId="77777777" w:rsidR="001D5787" w:rsidRDefault="004D42B9">
      <w:pPr>
        <w:pStyle w:val="normal0"/>
      </w:pPr>
      <w:r>
        <w:t xml:space="preserve">[10] The play has one of these groups of singing characters composed entirely of firemen. They performed such actions as the </w:t>
      </w:r>
      <w:r>
        <w:rPr>
          <w:i/>
        </w:rPr>
        <w:t>strophe</w:t>
      </w:r>
      <w:r>
        <w:t xml:space="preserve"> and </w:t>
      </w:r>
      <w:r>
        <w:rPr>
          <w:i/>
        </w:rPr>
        <w:t xml:space="preserve">antistrophe </w:t>
      </w:r>
      <w:r>
        <w:t>in their many appearances in Ancient Greek drama.</w:t>
      </w:r>
    </w:p>
    <w:p w14:paraId="4F2BBF58" w14:textId="77777777" w:rsidR="001D5787" w:rsidRDefault="004D42B9">
      <w:pPr>
        <w:pStyle w:val="normal0"/>
      </w:pPr>
      <w:r>
        <w:t xml:space="preserve">ANSWER: a </w:t>
      </w:r>
      <w:r>
        <w:rPr>
          <w:b/>
          <w:u w:val="single"/>
        </w:rPr>
        <w:t>chorus</w:t>
      </w:r>
    </w:p>
    <w:p w14:paraId="5C586936" w14:textId="77777777" w:rsidR="001D5787" w:rsidRDefault="004D42B9">
      <w:pPr>
        <w:pStyle w:val="normal0"/>
      </w:pPr>
      <w:r>
        <w:t xml:space="preserve">[10] In Max Frisch’s play </w:t>
      </w:r>
      <w:proofErr w:type="gramStart"/>
      <w:r>
        <w:rPr>
          <w:i/>
        </w:rPr>
        <w:t>Andorra</w:t>
      </w:r>
      <w:r>
        <w:t>,</w:t>
      </w:r>
      <w:proofErr w:type="gramEnd"/>
      <w:r>
        <w:t xml:space="preserve"> </w:t>
      </w:r>
      <w:proofErr w:type="spellStart"/>
      <w:r>
        <w:t>Andri</w:t>
      </w:r>
      <w:proofErr w:type="spellEnd"/>
      <w:r>
        <w:t xml:space="preserve"> is rescued by the Teacher from a group of anti-Semitic people with this name. A Jean Genet play with this title features a play-within-a-play put on by Archibald Wellington and requires that a white</w:t>
      </w:r>
      <w:r>
        <w:t xml:space="preserve"> person be in the audience.</w:t>
      </w:r>
    </w:p>
    <w:p w14:paraId="46C91914" w14:textId="77777777" w:rsidR="001D5787" w:rsidRDefault="004D42B9">
      <w:pPr>
        <w:pStyle w:val="normal0"/>
      </w:pPr>
      <w:r>
        <w:t xml:space="preserve">ANSWER: </w:t>
      </w:r>
      <w:r>
        <w:rPr>
          <w:i/>
        </w:rPr>
        <w:t xml:space="preserve">The </w:t>
      </w:r>
      <w:r>
        <w:rPr>
          <w:b/>
          <w:i/>
          <w:u w:val="single"/>
        </w:rPr>
        <w:t>Blacks</w:t>
      </w:r>
      <w:r>
        <w:t xml:space="preserve"> [or </w:t>
      </w:r>
      <w:r>
        <w:rPr>
          <w:i/>
        </w:rPr>
        <w:t xml:space="preserve">Les </w:t>
      </w:r>
      <w:proofErr w:type="spellStart"/>
      <w:r>
        <w:rPr>
          <w:b/>
          <w:i/>
          <w:u w:val="single"/>
        </w:rPr>
        <w:t>Nègres</w:t>
      </w:r>
      <w:proofErr w:type="spellEnd"/>
      <w:r>
        <w:t>]</w:t>
      </w:r>
    </w:p>
    <w:p w14:paraId="2BD3F3A7" w14:textId="77777777" w:rsidR="001D5787" w:rsidRDefault="001D5787">
      <w:pPr>
        <w:pStyle w:val="normal0"/>
      </w:pPr>
    </w:p>
    <w:p w14:paraId="7D3709E8" w14:textId="77777777" w:rsidR="001D5787" w:rsidRDefault="004D42B9">
      <w:pPr>
        <w:pStyle w:val="normal0"/>
      </w:pPr>
      <w:r>
        <w:t xml:space="preserve">2. Answer some questions about the career of Johann </w:t>
      </w:r>
      <w:proofErr w:type="spellStart"/>
      <w:r>
        <w:t>Jakob</w:t>
      </w:r>
      <w:proofErr w:type="spellEnd"/>
      <w:r>
        <w:t xml:space="preserve"> </w:t>
      </w:r>
      <w:proofErr w:type="spellStart"/>
      <w:r>
        <w:t>Froberger</w:t>
      </w:r>
      <w:proofErr w:type="spellEnd"/>
      <w:r>
        <w:t>. For 10 points each:</w:t>
      </w:r>
    </w:p>
    <w:p w14:paraId="43840AFB" w14:textId="77777777" w:rsidR="001D5787" w:rsidRDefault="004D42B9">
      <w:pPr>
        <w:pStyle w:val="normal0"/>
      </w:pPr>
      <w:r>
        <w:t xml:space="preserve">[10] </w:t>
      </w:r>
      <w:proofErr w:type="spellStart"/>
      <w:r>
        <w:t>Froberger</w:t>
      </w:r>
      <w:proofErr w:type="spellEnd"/>
      <w:r>
        <w:t xml:space="preserve"> imported the </w:t>
      </w:r>
      <w:proofErr w:type="spellStart"/>
      <w:r>
        <w:t>arpeggiated</w:t>
      </w:r>
      <w:proofErr w:type="spellEnd"/>
      <w:r>
        <w:t xml:space="preserve"> </w:t>
      </w:r>
      <w:r>
        <w:rPr>
          <w:i/>
        </w:rPr>
        <w:t xml:space="preserve">style </w:t>
      </w:r>
      <w:proofErr w:type="spellStart"/>
      <w:r>
        <w:rPr>
          <w:i/>
        </w:rPr>
        <w:t>brisé</w:t>
      </w:r>
      <w:proofErr w:type="spellEnd"/>
      <w:r>
        <w:t xml:space="preserve"> from the lute to this instrument, which he learned </w:t>
      </w:r>
      <w:r>
        <w:t xml:space="preserve">from Frescobaldi. A later player of this instrument wrote “Les Barricades </w:t>
      </w:r>
      <w:proofErr w:type="spellStart"/>
      <w:r>
        <w:t>Mystérieuses</w:t>
      </w:r>
      <w:proofErr w:type="spellEnd"/>
      <w:r>
        <w:t>.”</w:t>
      </w:r>
    </w:p>
    <w:p w14:paraId="3BA62935" w14:textId="77777777" w:rsidR="001D5787" w:rsidRDefault="004D42B9">
      <w:pPr>
        <w:pStyle w:val="normal0"/>
      </w:pPr>
      <w:r>
        <w:t xml:space="preserve">ANSWER: </w:t>
      </w:r>
      <w:r>
        <w:rPr>
          <w:b/>
          <w:u w:val="single"/>
        </w:rPr>
        <w:t>harpsichord</w:t>
      </w:r>
    </w:p>
    <w:p w14:paraId="7087B0EA" w14:textId="77777777" w:rsidR="001D5787" w:rsidRDefault="004D42B9">
      <w:pPr>
        <w:pStyle w:val="normal0"/>
      </w:pPr>
      <w:r>
        <w:t xml:space="preserve">[10] </w:t>
      </w:r>
      <w:proofErr w:type="spellStart"/>
      <w:r>
        <w:t>Froberger</w:t>
      </w:r>
      <w:proofErr w:type="spellEnd"/>
      <w:r>
        <w:t xml:space="preserve"> also contributed to the development of the “unmeasured” form of this genre. Rachmaninoff included one of these in C-sharp minor in h</w:t>
      </w:r>
      <w:r>
        <w:t xml:space="preserve">is </w:t>
      </w:r>
      <w:proofErr w:type="spellStart"/>
      <w:r>
        <w:rPr>
          <w:i/>
        </w:rPr>
        <w:t>Morceaux</w:t>
      </w:r>
      <w:proofErr w:type="spellEnd"/>
      <w:r>
        <w:rPr>
          <w:i/>
        </w:rPr>
        <w:t xml:space="preserve"> de </w:t>
      </w:r>
      <w:proofErr w:type="spellStart"/>
      <w:r>
        <w:rPr>
          <w:i/>
        </w:rPr>
        <w:t>fantaisie</w:t>
      </w:r>
      <w:proofErr w:type="spellEnd"/>
      <w:r>
        <w:t>, and these short pieces open all six of Bach’s Cello Suites.</w:t>
      </w:r>
    </w:p>
    <w:p w14:paraId="209AF8F8" w14:textId="77777777" w:rsidR="001D5787" w:rsidRDefault="004D42B9">
      <w:pPr>
        <w:pStyle w:val="normal0"/>
      </w:pPr>
      <w:r>
        <w:t xml:space="preserve">ANSWER: </w:t>
      </w:r>
      <w:r>
        <w:rPr>
          <w:b/>
          <w:u w:val="single"/>
        </w:rPr>
        <w:t>prelude</w:t>
      </w:r>
      <w:r>
        <w:t>s</w:t>
      </w:r>
    </w:p>
    <w:p w14:paraId="744E1496" w14:textId="77777777" w:rsidR="001D5787" w:rsidRDefault="004D42B9">
      <w:pPr>
        <w:pStyle w:val="normal0"/>
      </w:pPr>
      <w:r>
        <w:t xml:space="preserve">[10] The first composer to actually write out unmeasured preludes was a student of </w:t>
      </w:r>
      <w:proofErr w:type="spellStart"/>
      <w:r>
        <w:t>Chambonnières</w:t>
      </w:r>
      <w:proofErr w:type="spellEnd"/>
      <w:r>
        <w:t xml:space="preserve"> with this last name. Another composer with this last nam</w:t>
      </w:r>
      <w:r>
        <w:t>e wrote “The Art of Playing the Harpsichord.”</w:t>
      </w:r>
    </w:p>
    <w:p w14:paraId="7278BE2B" w14:textId="77777777" w:rsidR="001D5787" w:rsidRDefault="004D42B9">
      <w:pPr>
        <w:pStyle w:val="normal0"/>
      </w:pPr>
      <w:r>
        <w:t xml:space="preserve">ANSWER: </w:t>
      </w:r>
      <w:r>
        <w:rPr>
          <w:b/>
          <w:u w:val="single"/>
        </w:rPr>
        <w:t>Couperin</w:t>
      </w:r>
    </w:p>
    <w:p w14:paraId="1D24653E" w14:textId="77777777" w:rsidR="001D5787" w:rsidRDefault="001D5787">
      <w:pPr>
        <w:pStyle w:val="normal0"/>
      </w:pPr>
    </w:p>
    <w:p w14:paraId="184CCB7A" w14:textId="77777777" w:rsidR="001D5787" w:rsidRDefault="004D42B9">
      <w:pPr>
        <w:pStyle w:val="normal0"/>
      </w:pPr>
      <w:r>
        <w:t xml:space="preserve">3. Answer some questions about everyone’s favorite treatise on ruling effectively, </w:t>
      </w:r>
      <w:r>
        <w:rPr>
          <w:i/>
        </w:rPr>
        <w:t>The Prince</w:t>
      </w:r>
      <w:r>
        <w:t>. For 10 points each:</w:t>
      </w:r>
    </w:p>
    <w:p w14:paraId="5526B387" w14:textId="77777777" w:rsidR="001D5787" w:rsidRDefault="004D42B9">
      <w:pPr>
        <w:pStyle w:val="normal0"/>
      </w:pPr>
      <w:r>
        <w:t xml:space="preserve">[10] </w:t>
      </w:r>
      <w:proofErr w:type="gramStart"/>
      <w:r>
        <w:rPr>
          <w:i/>
        </w:rPr>
        <w:t>The Prince</w:t>
      </w:r>
      <w:r>
        <w:t xml:space="preserve"> was written by this Italian historian and philosopher who pro</w:t>
      </w:r>
      <w:r>
        <w:t xml:space="preserve">vided his view of the perfect republic in his </w:t>
      </w:r>
      <w:r>
        <w:rPr>
          <w:i/>
        </w:rPr>
        <w:t>Discourses on Livy</w:t>
      </w:r>
      <w:proofErr w:type="gramEnd"/>
      <w:r>
        <w:t>.</w:t>
      </w:r>
    </w:p>
    <w:p w14:paraId="48C22253" w14:textId="77777777" w:rsidR="001D5787" w:rsidRDefault="004D42B9">
      <w:pPr>
        <w:pStyle w:val="normal0"/>
      </w:pPr>
      <w:r>
        <w:t xml:space="preserve">ANSWER: </w:t>
      </w:r>
      <w:proofErr w:type="spellStart"/>
      <w:r>
        <w:t>Niccolo</w:t>
      </w:r>
      <w:proofErr w:type="spellEnd"/>
      <w:r>
        <w:t xml:space="preserve"> </w:t>
      </w:r>
      <w:r>
        <w:rPr>
          <w:b/>
          <w:u w:val="single"/>
        </w:rPr>
        <w:t>Machiavelli</w:t>
      </w:r>
    </w:p>
    <w:p w14:paraId="5AABB3A6" w14:textId="77777777" w:rsidR="001D5787" w:rsidRDefault="004D42B9">
      <w:pPr>
        <w:pStyle w:val="normal0"/>
      </w:pPr>
      <w:r>
        <w:t xml:space="preserve">[10] In </w:t>
      </w:r>
      <w:r>
        <w:rPr>
          <w:i/>
        </w:rPr>
        <w:t>The Prince</w:t>
      </w:r>
      <w:r>
        <w:t xml:space="preserve">, Machiavelli claims that this concept is a lady that must be beaten. Lady Philosophy tells Boethius that he has been undone by the personification of this concept in Book II of </w:t>
      </w:r>
      <w:r>
        <w:rPr>
          <w:i/>
        </w:rPr>
        <w:t>The Consolation of Philosophy</w:t>
      </w:r>
      <w:r>
        <w:t>.</w:t>
      </w:r>
    </w:p>
    <w:p w14:paraId="0817DDEB" w14:textId="77777777" w:rsidR="001D5787" w:rsidRDefault="004D42B9">
      <w:pPr>
        <w:pStyle w:val="normal0"/>
      </w:pPr>
      <w:r>
        <w:t xml:space="preserve">ANSWER: </w:t>
      </w:r>
      <w:r>
        <w:rPr>
          <w:b/>
          <w:u w:val="single"/>
        </w:rPr>
        <w:t>Fortune</w:t>
      </w:r>
    </w:p>
    <w:p w14:paraId="16A94874" w14:textId="77777777" w:rsidR="001D5787" w:rsidRDefault="004D42B9">
      <w:pPr>
        <w:pStyle w:val="normal0"/>
      </w:pPr>
      <w:r>
        <w:t>[10] This political philosopher</w:t>
      </w:r>
      <w:r>
        <w:t xml:space="preserve"> examined </w:t>
      </w:r>
      <w:r>
        <w:rPr>
          <w:i/>
        </w:rPr>
        <w:t>The Prince</w:t>
      </w:r>
      <w:r>
        <w:t xml:space="preserve"> in his </w:t>
      </w:r>
      <w:r>
        <w:rPr>
          <w:i/>
        </w:rPr>
        <w:t>Thoughts on Machiavelli</w:t>
      </w:r>
      <w:r>
        <w:t xml:space="preserve">. He criticized moral relativism in </w:t>
      </w:r>
      <w:r>
        <w:rPr>
          <w:i/>
        </w:rPr>
        <w:t>Natural Right and History</w:t>
      </w:r>
      <w:r>
        <w:t>.</w:t>
      </w:r>
    </w:p>
    <w:p w14:paraId="774D59F0" w14:textId="77777777" w:rsidR="001D5787" w:rsidRDefault="004D42B9">
      <w:pPr>
        <w:pStyle w:val="normal0"/>
      </w:pPr>
      <w:r>
        <w:t xml:space="preserve">ANSWER: Leo </w:t>
      </w:r>
      <w:r>
        <w:rPr>
          <w:b/>
          <w:u w:val="single"/>
        </w:rPr>
        <w:t>Strauss</w:t>
      </w:r>
    </w:p>
    <w:p w14:paraId="6D80372F" w14:textId="77777777" w:rsidR="001D5787" w:rsidRDefault="001D5787">
      <w:pPr>
        <w:pStyle w:val="normal0"/>
      </w:pPr>
    </w:p>
    <w:p w14:paraId="6AD1EE99" w14:textId="77777777" w:rsidR="001D5787" w:rsidRDefault="004D42B9">
      <w:pPr>
        <w:pStyle w:val="normal0"/>
      </w:pPr>
      <w:r>
        <w:t>4. Answer the following about Soviet historiography. For 10 points each:</w:t>
      </w:r>
    </w:p>
    <w:p w14:paraId="12BB4C69" w14:textId="77777777" w:rsidR="001D5787" w:rsidRDefault="004D42B9">
      <w:pPr>
        <w:pStyle w:val="normal0"/>
      </w:pPr>
      <w:r>
        <w:t xml:space="preserve">[10] Soviet textbooks blamed the Nazis for this </w:t>
      </w:r>
      <w:r>
        <w:t xml:space="preserve">1940 massacre of Polish soldiers and intelligentsia, though it was actually perpetrated by the NKVD under </w:t>
      </w:r>
      <w:proofErr w:type="spellStart"/>
      <w:r>
        <w:t>Lavrenty</w:t>
      </w:r>
      <w:proofErr w:type="spellEnd"/>
      <w:r>
        <w:t xml:space="preserve"> Beria.</w:t>
      </w:r>
    </w:p>
    <w:p w14:paraId="366F101E" w14:textId="77777777" w:rsidR="001D5787" w:rsidRDefault="004D42B9">
      <w:pPr>
        <w:pStyle w:val="normal0"/>
      </w:pPr>
      <w:r>
        <w:t xml:space="preserve">ANSWER: </w:t>
      </w:r>
      <w:proofErr w:type="spellStart"/>
      <w:r>
        <w:rPr>
          <w:b/>
          <w:u w:val="single"/>
        </w:rPr>
        <w:t>Katyń</w:t>
      </w:r>
      <w:proofErr w:type="spellEnd"/>
      <w:r>
        <w:t xml:space="preserve"> Forest Massacre</w:t>
      </w:r>
    </w:p>
    <w:p w14:paraId="5DCA1CAC" w14:textId="77777777" w:rsidR="001D5787" w:rsidRDefault="004D42B9">
      <w:pPr>
        <w:pStyle w:val="normal0"/>
      </w:pPr>
      <w:r>
        <w:t xml:space="preserve">[10] In works on the Great Patriotic War, Operation </w:t>
      </w:r>
      <w:proofErr w:type="spellStart"/>
      <w:r>
        <w:t>Bagration</w:t>
      </w:r>
      <w:proofErr w:type="spellEnd"/>
      <w:r>
        <w:t xml:space="preserve"> (“</w:t>
      </w:r>
      <w:proofErr w:type="spellStart"/>
      <w:r>
        <w:t>ba</w:t>
      </w:r>
      <w:proofErr w:type="spellEnd"/>
      <w:r>
        <w:t>-</w:t>
      </w:r>
      <w:proofErr w:type="spellStart"/>
      <w:r>
        <w:t>gra</w:t>
      </w:r>
      <w:proofErr w:type="spellEnd"/>
      <w:r>
        <w:t>-tee-</w:t>
      </w:r>
      <w:proofErr w:type="spellStart"/>
      <w:r>
        <w:t>ahn</w:t>
      </w:r>
      <w:proofErr w:type="spellEnd"/>
      <w:r>
        <w:t xml:space="preserve">”) is called the fifth of </w:t>
      </w:r>
      <w:r>
        <w:t>the ten blows of this Soviet leader who succeeded Lenin and ruled until his 1953 death.</w:t>
      </w:r>
    </w:p>
    <w:p w14:paraId="2DBAE128" w14:textId="77777777" w:rsidR="001D5787" w:rsidRDefault="004D42B9">
      <w:pPr>
        <w:pStyle w:val="normal0"/>
      </w:pPr>
      <w:r>
        <w:t xml:space="preserve">ANSWER: Joseph </w:t>
      </w:r>
      <w:r>
        <w:rPr>
          <w:b/>
          <w:u w:val="single"/>
        </w:rPr>
        <w:t>Stalin</w:t>
      </w:r>
    </w:p>
    <w:p w14:paraId="755C79DE" w14:textId="77777777" w:rsidR="001D5787" w:rsidRDefault="004D42B9">
      <w:pPr>
        <w:pStyle w:val="normal0"/>
      </w:pPr>
      <w:r>
        <w:t>[10] A textbook known as “the Short Course” claims that the “Bukharin–Trotsky gang” engaged in this crime. This crime, the subject of the Shakhty trial and the Metro-Vickers trial, was a type of sabotage defined by Article 58.</w:t>
      </w:r>
    </w:p>
    <w:p w14:paraId="77BC3EA5" w14:textId="77777777" w:rsidR="001D5787" w:rsidRDefault="004D42B9">
      <w:pPr>
        <w:pStyle w:val="normal0"/>
      </w:pPr>
      <w:r>
        <w:lastRenderedPageBreak/>
        <w:t xml:space="preserve">ANSWER: </w:t>
      </w:r>
      <w:r>
        <w:rPr>
          <w:b/>
          <w:u w:val="single"/>
        </w:rPr>
        <w:t>wreck</w:t>
      </w:r>
      <w:r>
        <w:t>ing [prompt on “</w:t>
      </w:r>
      <w:r>
        <w:t>sabotage,” “undermining,” “espionage” or equivalents]</w:t>
      </w:r>
    </w:p>
    <w:p w14:paraId="0BBC29AB" w14:textId="77777777" w:rsidR="001D5787" w:rsidRDefault="001D5787">
      <w:pPr>
        <w:pStyle w:val="normal0"/>
      </w:pPr>
    </w:p>
    <w:p w14:paraId="4C9743FC" w14:textId="77777777" w:rsidR="001D5787" w:rsidRDefault="004D42B9">
      <w:pPr>
        <w:pStyle w:val="normal0"/>
      </w:pPr>
      <w:r>
        <w:t>5. Answer some questions about an application of a certain property of circuits. For 10 points each:</w:t>
      </w:r>
    </w:p>
    <w:p w14:paraId="62180398" w14:textId="77777777" w:rsidR="001D5787" w:rsidRDefault="004D42B9">
      <w:pPr>
        <w:pStyle w:val="normal0"/>
      </w:pPr>
      <w:r>
        <w:t xml:space="preserve">[10] Name this counterpart to current and voltage in Ohm’s law. Its alternating current counterpart </w:t>
      </w:r>
      <w:r>
        <w:t>is impedance.</w:t>
      </w:r>
    </w:p>
    <w:p w14:paraId="4E4ED162" w14:textId="77777777" w:rsidR="001D5787" w:rsidRDefault="004D42B9">
      <w:pPr>
        <w:pStyle w:val="normal0"/>
      </w:pPr>
      <w:r>
        <w:t xml:space="preserve">ANSWER: </w:t>
      </w:r>
      <w:r>
        <w:rPr>
          <w:b/>
          <w:u w:val="single"/>
        </w:rPr>
        <w:t>resistance</w:t>
      </w:r>
    </w:p>
    <w:p w14:paraId="40C37D69" w14:textId="77777777" w:rsidR="001D5787" w:rsidRDefault="004D42B9">
      <w:pPr>
        <w:pStyle w:val="normal0"/>
      </w:pPr>
      <w:r>
        <w:t>[10] A type of gauge used to assess this measure of deformation uses the increased resistance caused by the stretching and thinning of a foil pattern when glued to an object to determine this quantity. It is defined as a re</w:t>
      </w:r>
      <w:r>
        <w:t>lative change in shape of an object due to external forces.</w:t>
      </w:r>
    </w:p>
    <w:p w14:paraId="26AEF2B2" w14:textId="77777777" w:rsidR="001D5787" w:rsidRDefault="004D42B9">
      <w:pPr>
        <w:pStyle w:val="normal0"/>
      </w:pPr>
      <w:r>
        <w:t xml:space="preserve">ANSWER: </w:t>
      </w:r>
      <w:r>
        <w:rPr>
          <w:b/>
          <w:u w:val="single"/>
        </w:rPr>
        <w:t>strain</w:t>
      </w:r>
    </w:p>
    <w:p w14:paraId="20A1706E" w14:textId="77777777" w:rsidR="001D5787" w:rsidRDefault="004D42B9">
      <w:pPr>
        <w:pStyle w:val="normal0"/>
      </w:pPr>
      <w:r>
        <w:t>[10] This circuit device can be used to find unknown resistances, such as in electric strain gauges. It consists of four resistors configured in two parallel branches of two resisto</w:t>
      </w:r>
      <w:r>
        <w:t>rs, with one of the four resistances unknown.</w:t>
      </w:r>
    </w:p>
    <w:p w14:paraId="6C62F6A9" w14:textId="77777777" w:rsidR="001D5787" w:rsidRDefault="004D42B9">
      <w:pPr>
        <w:pStyle w:val="normal0"/>
      </w:pPr>
      <w:r>
        <w:t xml:space="preserve">ANSWER: </w:t>
      </w:r>
      <w:r>
        <w:rPr>
          <w:b/>
          <w:u w:val="single"/>
        </w:rPr>
        <w:t>Wheatstone bridge</w:t>
      </w:r>
    </w:p>
    <w:p w14:paraId="2B9DB545" w14:textId="77777777" w:rsidR="001D5787" w:rsidRDefault="001D5787">
      <w:pPr>
        <w:pStyle w:val="normal0"/>
      </w:pPr>
    </w:p>
    <w:p w14:paraId="5C3FE5EA" w14:textId="77777777" w:rsidR="001D5787" w:rsidRDefault="004D42B9">
      <w:pPr>
        <w:pStyle w:val="normal0"/>
      </w:pPr>
      <w:r>
        <w:t>6. The farewell scene in this opera between the title character and his son takes place after its “Polish Act.” For 10 points each:</w:t>
      </w:r>
    </w:p>
    <w:p w14:paraId="1A6437A6" w14:textId="77777777" w:rsidR="001D5787" w:rsidRDefault="004D42B9">
      <w:pPr>
        <w:pStyle w:val="normal0"/>
      </w:pPr>
      <w:r>
        <w:t>[10] Name this opera that includes a scene in which</w:t>
      </w:r>
      <w:r>
        <w:t xml:space="preserve"> a clock chimes while the title character imagines seeing a ghost. Another of its scenes includes an aria for the vagabond </w:t>
      </w:r>
      <w:proofErr w:type="spellStart"/>
      <w:r>
        <w:t>Varlaam</w:t>
      </w:r>
      <w:proofErr w:type="spellEnd"/>
      <w:r>
        <w:t>.</w:t>
      </w:r>
    </w:p>
    <w:p w14:paraId="11B79587" w14:textId="77777777" w:rsidR="001D5787" w:rsidRDefault="004D42B9">
      <w:pPr>
        <w:pStyle w:val="normal0"/>
      </w:pPr>
      <w:r>
        <w:t xml:space="preserve">ANSWER: </w:t>
      </w:r>
      <w:r>
        <w:rPr>
          <w:b/>
          <w:i/>
          <w:u w:val="single"/>
        </w:rPr>
        <w:t>Boris Godunov</w:t>
      </w:r>
    </w:p>
    <w:p w14:paraId="4AF014B0" w14:textId="77777777" w:rsidR="001D5787" w:rsidRDefault="004D42B9">
      <w:pPr>
        <w:pStyle w:val="normal0"/>
      </w:pPr>
      <w:r>
        <w:t xml:space="preserve">[10] </w:t>
      </w:r>
      <w:r>
        <w:rPr>
          <w:i/>
        </w:rPr>
        <w:t>Boris Godunov</w:t>
      </w:r>
      <w:r>
        <w:t xml:space="preserve"> is the only complete opera by this member of The Five. He also wrote </w:t>
      </w:r>
      <w:r>
        <w:rPr>
          <w:i/>
        </w:rPr>
        <w:t xml:space="preserve">Night on Bald </w:t>
      </w:r>
      <w:r>
        <w:rPr>
          <w:i/>
        </w:rPr>
        <w:t>Mountain</w:t>
      </w:r>
      <w:r>
        <w:t xml:space="preserve"> and </w:t>
      </w:r>
      <w:r>
        <w:rPr>
          <w:i/>
        </w:rPr>
        <w:t>Pictures at an Exhibition</w:t>
      </w:r>
      <w:r>
        <w:t>.</w:t>
      </w:r>
    </w:p>
    <w:p w14:paraId="77568A10" w14:textId="77777777" w:rsidR="001D5787" w:rsidRDefault="004D42B9">
      <w:pPr>
        <w:pStyle w:val="normal0"/>
      </w:pPr>
      <w:r>
        <w:t xml:space="preserve">ANSWER: Modest </w:t>
      </w:r>
      <w:r>
        <w:rPr>
          <w:b/>
          <w:u w:val="single"/>
        </w:rPr>
        <w:t>Mussorgsky</w:t>
      </w:r>
    </w:p>
    <w:p w14:paraId="4DFB77C1" w14:textId="77777777" w:rsidR="001D5787" w:rsidRDefault="004D42B9">
      <w:pPr>
        <w:pStyle w:val="normal0"/>
      </w:pPr>
      <w:r>
        <w:t xml:space="preserve">[10] The second scene of </w:t>
      </w:r>
      <w:r>
        <w:rPr>
          <w:i/>
        </w:rPr>
        <w:t>Boris Godunov</w:t>
      </w:r>
      <w:r>
        <w:t xml:space="preserve"> depicts one of these events in the Kremlin </w:t>
      </w:r>
      <w:proofErr w:type="gramStart"/>
      <w:r>
        <w:t>square</w:t>
      </w:r>
      <w:proofErr w:type="gramEnd"/>
      <w:r>
        <w:t>. Its introduction imitates the tolling of bells.</w:t>
      </w:r>
    </w:p>
    <w:p w14:paraId="432E0F57" w14:textId="77777777" w:rsidR="001D5787" w:rsidRDefault="004D42B9">
      <w:pPr>
        <w:pStyle w:val="normal0"/>
      </w:pPr>
      <w:r>
        <w:t xml:space="preserve">ANSWER: a </w:t>
      </w:r>
      <w:r>
        <w:rPr>
          <w:b/>
          <w:u w:val="single"/>
        </w:rPr>
        <w:t>coronation</w:t>
      </w:r>
      <w:r>
        <w:t xml:space="preserve"> [accept reasonable equivalents]</w:t>
      </w:r>
    </w:p>
    <w:p w14:paraId="590F497B" w14:textId="77777777" w:rsidR="001D5787" w:rsidRDefault="001D5787">
      <w:pPr>
        <w:pStyle w:val="normal0"/>
      </w:pPr>
    </w:p>
    <w:p w14:paraId="3A82DB76" w14:textId="77777777" w:rsidR="001D5787" w:rsidRDefault="004D42B9">
      <w:pPr>
        <w:pStyle w:val="normal0"/>
      </w:pPr>
      <w:r>
        <w:t xml:space="preserve">7. The most common one of these is used as a coolant and as a major component of antifreeze, and one of them is </w:t>
      </w:r>
      <w:proofErr w:type="spellStart"/>
      <w:r>
        <w:t>complexed</w:t>
      </w:r>
      <w:proofErr w:type="spellEnd"/>
      <w:r>
        <w:t xml:space="preserve"> to a metal like titanium in an intermediate in the </w:t>
      </w:r>
      <w:proofErr w:type="spellStart"/>
      <w:r>
        <w:t>McMurry</w:t>
      </w:r>
      <w:proofErr w:type="spellEnd"/>
      <w:r>
        <w:t xml:space="preserve"> reaction. For 10 points each:</w:t>
      </w:r>
    </w:p>
    <w:p w14:paraId="492A074C" w14:textId="77777777" w:rsidR="001D5787" w:rsidRDefault="004D42B9">
      <w:pPr>
        <w:pStyle w:val="normal0"/>
      </w:pPr>
      <w:r>
        <w:t xml:space="preserve">[10] Name these </w:t>
      </w:r>
      <w:proofErr w:type="gramStart"/>
      <w:r>
        <w:t>compounds which</w:t>
      </w:r>
      <w:proofErr w:type="gramEnd"/>
      <w:r>
        <w:t xml:space="preserve"> can be formed by the hydroxylation of alkenes.</w:t>
      </w:r>
    </w:p>
    <w:p w14:paraId="6C66C8BF" w14:textId="77777777" w:rsidR="001D5787" w:rsidRDefault="004D42B9">
      <w:pPr>
        <w:pStyle w:val="normal0"/>
      </w:pPr>
      <w:r>
        <w:t xml:space="preserve">ANSWER: </w:t>
      </w:r>
      <w:proofErr w:type="spellStart"/>
      <w:r>
        <w:rPr>
          <w:b/>
          <w:u w:val="single"/>
        </w:rPr>
        <w:t>diols</w:t>
      </w:r>
      <w:proofErr w:type="spellEnd"/>
    </w:p>
    <w:p w14:paraId="3E3034EF" w14:textId="77777777" w:rsidR="001D5787" w:rsidRDefault="004D42B9">
      <w:pPr>
        <w:pStyle w:val="normal0"/>
      </w:pPr>
      <w:r>
        <w:t xml:space="preserve">[10] This compound can be used to catalyze a (3+2) </w:t>
      </w:r>
      <w:proofErr w:type="spellStart"/>
      <w:r>
        <w:t>cycloaddition</w:t>
      </w:r>
      <w:proofErr w:type="spellEnd"/>
      <w:r>
        <w:t xml:space="preserve"> of an alkene to create a vicinal </w:t>
      </w:r>
      <w:proofErr w:type="spellStart"/>
      <w:r>
        <w:t>diol</w:t>
      </w:r>
      <w:proofErr w:type="spellEnd"/>
      <w:r>
        <w:t xml:space="preserve"> in the </w:t>
      </w:r>
      <w:proofErr w:type="spellStart"/>
      <w:r>
        <w:t>Sharpless</w:t>
      </w:r>
      <w:proofErr w:type="spellEnd"/>
      <w:r>
        <w:t xml:space="preserve"> asymmetric </w:t>
      </w:r>
      <w:proofErr w:type="spellStart"/>
      <w:r>
        <w:t>dihydroxylation</w:t>
      </w:r>
      <w:proofErr w:type="spellEnd"/>
      <w:r>
        <w:t>.</w:t>
      </w:r>
    </w:p>
    <w:p w14:paraId="5A6B7DE1" w14:textId="77777777" w:rsidR="001D5787" w:rsidRDefault="004D42B9">
      <w:pPr>
        <w:pStyle w:val="normal0"/>
      </w:pPr>
      <w:r>
        <w:t xml:space="preserve">ANSWER: </w:t>
      </w:r>
      <w:r>
        <w:rPr>
          <w:b/>
          <w:u w:val="single"/>
        </w:rPr>
        <w:t xml:space="preserve">osmium </w:t>
      </w:r>
      <w:r>
        <w:rPr>
          <w:b/>
          <w:u w:val="single"/>
        </w:rPr>
        <w:t>tetroxide</w:t>
      </w:r>
    </w:p>
    <w:p w14:paraId="68C8FE65" w14:textId="77777777" w:rsidR="001D5787" w:rsidRDefault="004D42B9">
      <w:pPr>
        <w:pStyle w:val="normal0"/>
      </w:pPr>
      <w:r>
        <w:t>[10] Osmium has the highest value for this quantity, which is equal to mass per volume. The element with the next highest value for this quantity is iridium.</w:t>
      </w:r>
    </w:p>
    <w:p w14:paraId="01D46AD9" w14:textId="77777777" w:rsidR="001D5787" w:rsidRDefault="004D42B9">
      <w:pPr>
        <w:pStyle w:val="normal0"/>
      </w:pPr>
      <w:r>
        <w:t xml:space="preserve">ANSWER: </w:t>
      </w:r>
      <w:r>
        <w:rPr>
          <w:b/>
          <w:u w:val="single"/>
        </w:rPr>
        <w:t>density</w:t>
      </w:r>
    </w:p>
    <w:p w14:paraId="4D13A780" w14:textId="77777777" w:rsidR="001D5787" w:rsidRDefault="001D5787">
      <w:pPr>
        <w:pStyle w:val="normal0"/>
      </w:pPr>
    </w:p>
    <w:p w14:paraId="060DBAD7" w14:textId="77777777" w:rsidR="001D5787" w:rsidRDefault="004D42B9">
      <w:pPr>
        <w:pStyle w:val="normal0"/>
      </w:pPr>
      <w:r>
        <w:t xml:space="preserve">8. In this play, </w:t>
      </w:r>
      <w:proofErr w:type="spellStart"/>
      <w:r>
        <w:t>Chremes</w:t>
      </w:r>
      <w:proofErr w:type="spellEnd"/>
      <w:r>
        <w:t xml:space="preserve"> orders his wife </w:t>
      </w:r>
      <w:proofErr w:type="spellStart"/>
      <w:r>
        <w:t>Sostrata</w:t>
      </w:r>
      <w:proofErr w:type="spellEnd"/>
      <w:r>
        <w:t xml:space="preserve"> to abandon their chil</w:t>
      </w:r>
      <w:r>
        <w:t xml:space="preserve">d, so she gives the child to </w:t>
      </w:r>
      <w:proofErr w:type="spellStart"/>
      <w:r>
        <w:t>Philtera</w:t>
      </w:r>
      <w:proofErr w:type="spellEnd"/>
      <w:r>
        <w:t xml:space="preserve"> to be exposed. For 10 points each:</w:t>
      </w:r>
    </w:p>
    <w:p w14:paraId="57C56C59" w14:textId="77777777" w:rsidR="001D5787" w:rsidRDefault="004D42B9">
      <w:pPr>
        <w:pStyle w:val="normal0"/>
      </w:pPr>
      <w:r>
        <w:t xml:space="preserve">[10] Name this play in which the farmer </w:t>
      </w:r>
      <w:proofErr w:type="spellStart"/>
      <w:r>
        <w:t>Menedemus</w:t>
      </w:r>
      <w:proofErr w:type="spellEnd"/>
      <w:r>
        <w:t xml:space="preserve"> regretfully drives away his son </w:t>
      </w:r>
      <w:proofErr w:type="spellStart"/>
      <w:r>
        <w:t>Clinia</w:t>
      </w:r>
      <w:proofErr w:type="spellEnd"/>
      <w:r>
        <w:t xml:space="preserve"> for loving </w:t>
      </w:r>
      <w:proofErr w:type="spellStart"/>
      <w:r>
        <w:t>Antiphila</w:t>
      </w:r>
      <w:proofErr w:type="spellEnd"/>
      <w:r>
        <w:t xml:space="preserve"> and attempts to atone for it by working himself to death in his field.</w:t>
      </w:r>
    </w:p>
    <w:p w14:paraId="4BDA6C8C" w14:textId="77777777" w:rsidR="001D5787" w:rsidRDefault="004D42B9">
      <w:pPr>
        <w:pStyle w:val="normal0"/>
      </w:pPr>
      <w:r>
        <w:t>AN</w:t>
      </w:r>
      <w:r>
        <w:t xml:space="preserve">SWER: </w:t>
      </w:r>
      <w:r>
        <w:rPr>
          <w:i/>
        </w:rPr>
        <w:t xml:space="preserve">The </w:t>
      </w:r>
      <w:r>
        <w:rPr>
          <w:b/>
          <w:i/>
          <w:u w:val="single"/>
        </w:rPr>
        <w:t>Self-Tormentor</w:t>
      </w:r>
      <w:r>
        <w:t xml:space="preserve"> [or </w:t>
      </w:r>
      <w:proofErr w:type="spellStart"/>
      <w:r>
        <w:rPr>
          <w:b/>
          <w:i/>
          <w:u w:val="single"/>
        </w:rPr>
        <w:t>Heauton</w:t>
      </w:r>
      <w:proofErr w:type="spellEnd"/>
      <w:r>
        <w:rPr>
          <w:b/>
          <w:i/>
          <w:u w:val="single"/>
        </w:rPr>
        <w:t xml:space="preserve"> </w:t>
      </w:r>
      <w:proofErr w:type="spellStart"/>
      <w:r>
        <w:rPr>
          <w:b/>
          <w:i/>
          <w:u w:val="single"/>
        </w:rPr>
        <w:t>Timorumenos</w:t>
      </w:r>
      <w:proofErr w:type="spellEnd"/>
      <w:r>
        <w:t>]</w:t>
      </w:r>
    </w:p>
    <w:p w14:paraId="15830503" w14:textId="77777777" w:rsidR="001D5787" w:rsidRDefault="004D42B9">
      <w:pPr>
        <w:pStyle w:val="normal0"/>
      </w:pPr>
      <w:r>
        <w:t xml:space="preserve">[10] </w:t>
      </w:r>
      <w:proofErr w:type="gramStart"/>
      <w:r>
        <w:rPr>
          <w:i/>
        </w:rPr>
        <w:t>The Self-Tormentor</w:t>
      </w:r>
      <w:r>
        <w:t xml:space="preserve"> was written by this Roman comic playwright, who also wrote </w:t>
      </w:r>
      <w:r>
        <w:rPr>
          <w:i/>
        </w:rPr>
        <w:t>The Mother-in-Law</w:t>
      </w:r>
      <w:r>
        <w:t xml:space="preserve"> and </w:t>
      </w:r>
      <w:r>
        <w:rPr>
          <w:i/>
        </w:rPr>
        <w:t>The Girl from Andros</w:t>
      </w:r>
      <w:proofErr w:type="gramEnd"/>
      <w:r>
        <w:t>.</w:t>
      </w:r>
    </w:p>
    <w:p w14:paraId="5E6408DF" w14:textId="77777777" w:rsidR="001D5787" w:rsidRDefault="004D42B9">
      <w:pPr>
        <w:pStyle w:val="normal0"/>
      </w:pPr>
      <w:r>
        <w:t xml:space="preserve">ANSWER: </w:t>
      </w:r>
      <w:r>
        <w:rPr>
          <w:b/>
          <w:u w:val="single"/>
        </w:rPr>
        <w:t>Terence</w:t>
      </w:r>
      <w:r>
        <w:t xml:space="preserve"> [or </w:t>
      </w:r>
      <w:proofErr w:type="spellStart"/>
      <w:r>
        <w:t>Publius</w:t>
      </w:r>
      <w:proofErr w:type="spellEnd"/>
      <w:r>
        <w:t xml:space="preserve"> </w:t>
      </w:r>
      <w:proofErr w:type="spellStart"/>
      <w:r>
        <w:rPr>
          <w:b/>
          <w:u w:val="single"/>
        </w:rPr>
        <w:t>Terentius</w:t>
      </w:r>
      <w:proofErr w:type="spellEnd"/>
      <w:r>
        <w:t xml:space="preserve"> </w:t>
      </w:r>
      <w:proofErr w:type="spellStart"/>
      <w:r>
        <w:t>Afer</w:t>
      </w:r>
      <w:proofErr w:type="spellEnd"/>
      <w:r>
        <w:t>]</w:t>
      </w:r>
    </w:p>
    <w:p w14:paraId="3EB54979" w14:textId="77777777" w:rsidR="001D5787" w:rsidRDefault="004D42B9">
      <w:pPr>
        <w:pStyle w:val="normal0"/>
      </w:pPr>
      <w:r>
        <w:t>[10] The play features one of these</w:t>
      </w:r>
      <w:r>
        <w:t xml:space="preserve"> </w:t>
      </w:r>
      <w:proofErr w:type="gramStart"/>
      <w:r>
        <w:t>kind</w:t>
      </w:r>
      <w:proofErr w:type="gramEnd"/>
      <w:r>
        <w:t xml:space="preserve"> of people named </w:t>
      </w:r>
      <w:proofErr w:type="spellStart"/>
      <w:r>
        <w:t>Syrus</w:t>
      </w:r>
      <w:proofErr w:type="spellEnd"/>
      <w:r>
        <w:t xml:space="preserve">. The “clever” kind of these people, who were called </w:t>
      </w:r>
      <w:proofErr w:type="spellStart"/>
      <w:r>
        <w:rPr>
          <w:i/>
        </w:rPr>
        <w:t>servi</w:t>
      </w:r>
      <w:proofErr w:type="spellEnd"/>
      <w:r>
        <w:t xml:space="preserve"> in Latin, </w:t>
      </w:r>
      <w:proofErr w:type="gramStart"/>
      <w:r>
        <w:t>are</w:t>
      </w:r>
      <w:proofErr w:type="gramEnd"/>
      <w:r>
        <w:t xml:space="preserve"> a stock character in Roman comedy.</w:t>
      </w:r>
    </w:p>
    <w:p w14:paraId="4BD08777" w14:textId="77777777" w:rsidR="001D5787" w:rsidRDefault="004D42B9">
      <w:pPr>
        <w:pStyle w:val="normal0"/>
      </w:pPr>
      <w:r>
        <w:t xml:space="preserve">ANSWER: </w:t>
      </w:r>
      <w:r>
        <w:rPr>
          <w:b/>
          <w:u w:val="single"/>
        </w:rPr>
        <w:t>slave</w:t>
      </w:r>
      <w:r>
        <w:t>s [do not accept “servants”]</w:t>
      </w:r>
    </w:p>
    <w:p w14:paraId="19E9B846" w14:textId="77777777" w:rsidR="001D5787" w:rsidRDefault="001D5787">
      <w:pPr>
        <w:pStyle w:val="normal0"/>
      </w:pPr>
    </w:p>
    <w:p w14:paraId="364F1951" w14:textId="77777777" w:rsidR="001D5787" w:rsidRDefault="004D42B9">
      <w:pPr>
        <w:pStyle w:val="normal0"/>
      </w:pPr>
      <w:r>
        <w:lastRenderedPageBreak/>
        <w:t>9. Although Shia and Sunni are the largest divisions in Islam, they are not the only ones. Name some other Islamic movements. For 10 points each:</w:t>
      </w:r>
    </w:p>
    <w:p w14:paraId="138B01A2" w14:textId="77777777" w:rsidR="001D5787" w:rsidRDefault="004D42B9">
      <w:pPr>
        <w:pStyle w:val="normal0"/>
      </w:pPr>
      <w:r>
        <w:t xml:space="preserve">[10] The </w:t>
      </w:r>
      <w:proofErr w:type="spellStart"/>
      <w:r>
        <w:t>Madkhalism</w:t>
      </w:r>
      <w:proofErr w:type="spellEnd"/>
      <w:r>
        <w:t xml:space="preserve"> movement is a division of the </w:t>
      </w:r>
      <w:proofErr w:type="spellStart"/>
      <w:r>
        <w:t>Salafi</w:t>
      </w:r>
      <w:proofErr w:type="spellEnd"/>
      <w:r>
        <w:t xml:space="preserve"> movement, which is based in this country. Most Muslim</w:t>
      </w:r>
      <w:r>
        <w:t xml:space="preserve">s in this country are </w:t>
      </w:r>
      <w:proofErr w:type="spellStart"/>
      <w:r>
        <w:t>Wahhabists</w:t>
      </w:r>
      <w:proofErr w:type="spellEnd"/>
      <w:r>
        <w:t>, and the city of Mecca is located in this country.</w:t>
      </w:r>
    </w:p>
    <w:p w14:paraId="56CA6916" w14:textId="77777777" w:rsidR="001D5787" w:rsidRDefault="004D42B9">
      <w:pPr>
        <w:pStyle w:val="normal0"/>
      </w:pPr>
      <w:r>
        <w:t xml:space="preserve">ANSWER: </w:t>
      </w:r>
      <w:r>
        <w:rPr>
          <w:b/>
          <w:u w:val="single"/>
        </w:rPr>
        <w:t>Saudi Arabia</w:t>
      </w:r>
    </w:p>
    <w:p w14:paraId="2E2E448A" w14:textId="77777777" w:rsidR="001D5787" w:rsidRDefault="004D42B9">
      <w:pPr>
        <w:pStyle w:val="normal0"/>
      </w:pPr>
      <w:r>
        <w:t xml:space="preserve">[10] This branch of Shia Islam includes the </w:t>
      </w:r>
      <w:proofErr w:type="spellStart"/>
      <w:r>
        <w:t>Nizari</w:t>
      </w:r>
      <w:proofErr w:type="spellEnd"/>
      <w:r>
        <w:t xml:space="preserve">, led by Aga Khan IV and the </w:t>
      </w:r>
      <w:proofErr w:type="spellStart"/>
      <w:r>
        <w:t>Tayyibi</w:t>
      </w:r>
      <w:proofErr w:type="spellEnd"/>
      <w:r>
        <w:t xml:space="preserve">. This branch followed </w:t>
      </w:r>
      <w:proofErr w:type="spellStart"/>
      <w:r>
        <w:t>ibn</w:t>
      </w:r>
      <w:proofErr w:type="spellEnd"/>
      <w:r>
        <w:t xml:space="preserve"> </w:t>
      </w:r>
      <w:proofErr w:type="spellStart"/>
      <w:r>
        <w:t>Ja‘far</w:t>
      </w:r>
      <w:proofErr w:type="spellEnd"/>
      <w:r>
        <w:t>, rather than Musa al-</w:t>
      </w:r>
      <w:proofErr w:type="spellStart"/>
      <w:r>
        <w:t>Kadim</w:t>
      </w:r>
      <w:proofErr w:type="spellEnd"/>
      <w:r>
        <w:t>.</w:t>
      </w:r>
    </w:p>
    <w:p w14:paraId="400829EA" w14:textId="77777777" w:rsidR="001D5787" w:rsidRDefault="004D42B9">
      <w:pPr>
        <w:pStyle w:val="normal0"/>
      </w:pPr>
      <w:r>
        <w:t>ANS</w:t>
      </w:r>
      <w:r>
        <w:t xml:space="preserve">WER: </w:t>
      </w:r>
      <w:proofErr w:type="spellStart"/>
      <w:r>
        <w:rPr>
          <w:b/>
          <w:u w:val="single"/>
        </w:rPr>
        <w:t>Ismaili</w:t>
      </w:r>
      <w:r>
        <w:t>s</w:t>
      </w:r>
      <w:proofErr w:type="spellEnd"/>
      <w:r>
        <w:t xml:space="preserve"> [or </w:t>
      </w:r>
      <w:proofErr w:type="spellStart"/>
      <w:r>
        <w:rPr>
          <w:b/>
          <w:u w:val="single"/>
        </w:rPr>
        <w:t>Ismailism</w:t>
      </w:r>
      <w:proofErr w:type="spellEnd"/>
      <w:r>
        <w:t xml:space="preserve">; or </w:t>
      </w:r>
      <w:proofErr w:type="spellStart"/>
      <w:r>
        <w:rPr>
          <w:b/>
          <w:u w:val="single"/>
        </w:rPr>
        <w:t>Seveners</w:t>
      </w:r>
      <w:proofErr w:type="spellEnd"/>
      <w:r>
        <w:t>]</w:t>
      </w:r>
    </w:p>
    <w:p w14:paraId="143CD04D" w14:textId="77777777" w:rsidR="001D5787" w:rsidRDefault="004D42B9">
      <w:pPr>
        <w:pStyle w:val="normal0"/>
      </w:pPr>
      <w:r>
        <w:t xml:space="preserve">[10] This movement was targeted by </w:t>
      </w:r>
      <w:proofErr w:type="spellStart"/>
      <w:r>
        <w:t>Zulfikar</w:t>
      </w:r>
      <w:proofErr w:type="spellEnd"/>
      <w:r>
        <w:t xml:space="preserve"> Ali Bhutto’s promulgation of Amendment II, which declared members of </w:t>
      </w:r>
      <w:proofErr w:type="gramStart"/>
      <w:r>
        <w:t>this</w:t>
      </w:r>
      <w:proofErr w:type="gramEnd"/>
      <w:r>
        <w:t xml:space="preserve"> movement non-Muslims. This movement, the majority of whose members live in Pakistan, are frequen</w:t>
      </w:r>
      <w:r>
        <w:t>tly attacked for their unorthodox views.</w:t>
      </w:r>
    </w:p>
    <w:p w14:paraId="7C0FC8B9" w14:textId="77777777" w:rsidR="001D5787" w:rsidRDefault="004D42B9">
      <w:pPr>
        <w:pStyle w:val="normal0"/>
      </w:pPr>
      <w:r>
        <w:t xml:space="preserve">ANSWER: </w:t>
      </w:r>
      <w:proofErr w:type="spellStart"/>
      <w:r>
        <w:rPr>
          <w:b/>
          <w:u w:val="single"/>
        </w:rPr>
        <w:t>Ahmadi</w:t>
      </w:r>
      <w:proofErr w:type="spellEnd"/>
      <w:r>
        <w:t xml:space="preserve"> Movement [or </w:t>
      </w:r>
      <w:proofErr w:type="spellStart"/>
      <w:r>
        <w:rPr>
          <w:b/>
          <w:u w:val="single"/>
        </w:rPr>
        <w:t>Ahmadiyya</w:t>
      </w:r>
      <w:proofErr w:type="spellEnd"/>
      <w:r>
        <w:t xml:space="preserve"> Movement; or </w:t>
      </w:r>
      <w:proofErr w:type="spellStart"/>
      <w:r>
        <w:rPr>
          <w:b/>
          <w:u w:val="single"/>
        </w:rPr>
        <w:t>Ahmadiyya</w:t>
      </w:r>
      <w:proofErr w:type="spellEnd"/>
      <w:r>
        <w:rPr>
          <w:b/>
          <w:u w:val="single"/>
        </w:rPr>
        <w:t xml:space="preserve"> Muslim </w:t>
      </w:r>
      <w:proofErr w:type="spellStart"/>
      <w:r>
        <w:rPr>
          <w:b/>
          <w:u w:val="single"/>
        </w:rPr>
        <w:t>Jama’at</w:t>
      </w:r>
      <w:proofErr w:type="spellEnd"/>
      <w:r>
        <w:t>]</w:t>
      </w:r>
    </w:p>
    <w:p w14:paraId="04946E9A" w14:textId="77777777" w:rsidR="001D5787" w:rsidRDefault="001D5787">
      <w:pPr>
        <w:pStyle w:val="normal0"/>
      </w:pPr>
    </w:p>
    <w:p w14:paraId="4D63B421" w14:textId="77777777" w:rsidR="001D5787" w:rsidRDefault="004D42B9">
      <w:pPr>
        <w:pStyle w:val="normal0"/>
      </w:pPr>
      <w:r>
        <w:t xml:space="preserve">10. This conflict was sparked by the death of </w:t>
      </w:r>
      <w:proofErr w:type="spellStart"/>
      <w:r>
        <w:t>Hamad</w:t>
      </w:r>
      <w:proofErr w:type="spellEnd"/>
      <w:r>
        <w:t xml:space="preserve"> bin </w:t>
      </w:r>
      <w:proofErr w:type="spellStart"/>
      <w:r>
        <w:t>Thuwaini</w:t>
      </w:r>
      <w:proofErr w:type="spellEnd"/>
      <w:r>
        <w:t xml:space="preserve"> and the HMS Glasgow </w:t>
      </w:r>
      <w:proofErr w:type="gramStart"/>
      <w:r>
        <w:t>was</w:t>
      </w:r>
      <w:proofErr w:type="gramEnd"/>
      <w:r>
        <w:t xml:space="preserve"> sunk during an operation in this war. For 10 poi</w:t>
      </w:r>
      <w:r>
        <w:t>nts each:</w:t>
      </w:r>
    </w:p>
    <w:p w14:paraId="050239F2" w14:textId="77777777" w:rsidR="001D5787" w:rsidRDefault="004D42B9">
      <w:pPr>
        <w:pStyle w:val="normal0"/>
      </w:pPr>
      <w:r>
        <w:t>[10] Name this war that lasted about 45 minutes and is sometimes considered to be the shortest war in history.</w:t>
      </w:r>
    </w:p>
    <w:p w14:paraId="4175B83B" w14:textId="77777777" w:rsidR="001D5787" w:rsidRDefault="004D42B9">
      <w:pPr>
        <w:pStyle w:val="normal0"/>
      </w:pPr>
      <w:r>
        <w:t xml:space="preserve">ANSWER: </w:t>
      </w:r>
      <w:r>
        <w:rPr>
          <w:b/>
          <w:u w:val="single"/>
        </w:rPr>
        <w:t>Anglo-Zanzibar</w:t>
      </w:r>
      <w:r>
        <w:t xml:space="preserve"> War [or Anglo-</w:t>
      </w:r>
      <w:r>
        <w:rPr>
          <w:b/>
          <w:u w:val="single"/>
        </w:rPr>
        <w:t>Zanzibar</w:t>
      </w:r>
      <w:r>
        <w:t xml:space="preserve"> War]</w:t>
      </w:r>
    </w:p>
    <w:p w14:paraId="5C297591" w14:textId="77777777" w:rsidR="001D5787" w:rsidRDefault="004D42B9">
      <w:pPr>
        <w:pStyle w:val="normal0"/>
      </w:pPr>
      <w:r>
        <w:t xml:space="preserve">[10] After the British took control of </w:t>
      </w:r>
      <w:proofErr w:type="gramStart"/>
      <w:r>
        <w:t>Zanzibar,</w:t>
      </w:r>
      <w:proofErr w:type="gramEnd"/>
      <w:r>
        <w:t xml:space="preserve"> the figurehead sultan issued a decr</w:t>
      </w:r>
      <w:r>
        <w:t>ee ending this practice. William Wilberforce fought to end this practice in Britain.</w:t>
      </w:r>
    </w:p>
    <w:p w14:paraId="3D90161D" w14:textId="77777777" w:rsidR="001D5787" w:rsidRDefault="004D42B9">
      <w:pPr>
        <w:pStyle w:val="normal0"/>
      </w:pPr>
      <w:r>
        <w:t xml:space="preserve">ANSWER: </w:t>
      </w:r>
      <w:r>
        <w:rPr>
          <w:b/>
          <w:u w:val="single"/>
        </w:rPr>
        <w:t>slavery</w:t>
      </w:r>
      <w:r>
        <w:t xml:space="preserve"> [or forced </w:t>
      </w:r>
      <w:r>
        <w:rPr>
          <w:b/>
          <w:u w:val="single"/>
        </w:rPr>
        <w:t>slavery</w:t>
      </w:r>
      <w:r>
        <w:t xml:space="preserve">; or chattel </w:t>
      </w:r>
      <w:r>
        <w:rPr>
          <w:b/>
          <w:u w:val="single"/>
        </w:rPr>
        <w:t>slavery</w:t>
      </w:r>
      <w:r>
        <w:t xml:space="preserve">; or </w:t>
      </w:r>
      <w:r>
        <w:rPr>
          <w:b/>
          <w:u w:val="single"/>
        </w:rPr>
        <w:t>forced labor</w:t>
      </w:r>
      <w:r>
        <w:t xml:space="preserve">; or </w:t>
      </w:r>
      <w:r>
        <w:rPr>
          <w:b/>
          <w:u w:val="single"/>
        </w:rPr>
        <w:t>slave trade</w:t>
      </w:r>
      <w:r>
        <w:t>; or pretty much anything regarding slavery]</w:t>
      </w:r>
    </w:p>
    <w:p w14:paraId="5BAD3997" w14:textId="77777777" w:rsidR="001D5787" w:rsidRDefault="004D42B9">
      <w:pPr>
        <w:pStyle w:val="normal0"/>
      </w:pPr>
      <w:r>
        <w:t>[10] This building in Stone Town was damaged during the Anglo-Zanzibar War. It got its name by being the first electrically wired building in Zanzibar.</w:t>
      </w:r>
    </w:p>
    <w:p w14:paraId="1F8734A4" w14:textId="77777777" w:rsidR="001D5787" w:rsidRDefault="004D42B9">
      <w:pPr>
        <w:pStyle w:val="normal0"/>
      </w:pPr>
      <w:r>
        <w:t xml:space="preserve">ANSWER: </w:t>
      </w:r>
      <w:r>
        <w:rPr>
          <w:b/>
          <w:u w:val="single"/>
        </w:rPr>
        <w:t>House of Wonders</w:t>
      </w:r>
      <w:r>
        <w:t xml:space="preserve"> [or </w:t>
      </w:r>
      <w:proofErr w:type="spellStart"/>
      <w:r>
        <w:rPr>
          <w:b/>
          <w:highlight w:val="white"/>
          <w:u w:val="single"/>
        </w:rPr>
        <w:t>Beit</w:t>
      </w:r>
      <w:proofErr w:type="spellEnd"/>
      <w:r>
        <w:rPr>
          <w:b/>
          <w:highlight w:val="white"/>
          <w:u w:val="single"/>
        </w:rPr>
        <w:t>-al-‘</w:t>
      </w:r>
      <w:proofErr w:type="spellStart"/>
      <w:r>
        <w:rPr>
          <w:b/>
          <w:highlight w:val="white"/>
          <w:u w:val="single"/>
        </w:rPr>
        <w:t>Ajaib</w:t>
      </w:r>
      <w:proofErr w:type="spellEnd"/>
      <w:r>
        <w:rPr>
          <w:highlight w:val="white"/>
        </w:rPr>
        <w:t>]</w:t>
      </w:r>
    </w:p>
    <w:p w14:paraId="20FB48CD" w14:textId="77777777" w:rsidR="001D5787" w:rsidRDefault="001D5787">
      <w:pPr>
        <w:pStyle w:val="normal0"/>
      </w:pPr>
    </w:p>
    <w:p w14:paraId="6324B66A" w14:textId="77777777" w:rsidR="001D5787" w:rsidRDefault="004D42B9">
      <w:pPr>
        <w:pStyle w:val="normal0"/>
      </w:pPr>
      <w:r>
        <w:t>11. William Blake wrote how this flower “was offered to me</w:t>
      </w:r>
      <w:r>
        <w:t>” but since the speaker had a pretty tree of these flowers, he “passed the sweet flower o’er.” For 10 points each:</w:t>
      </w:r>
    </w:p>
    <w:p w14:paraId="1276E776" w14:textId="77777777" w:rsidR="001D5787" w:rsidRDefault="004D42B9">
      <w:pPr>
        <w:pStyle w:val="normal0"/>
      </w:pPr>
      <w:r>
        <w:t>[10] Name this flower that is compared to the speaker’s love in a Robert Burns poem about a “red, red” one of them.</w:t>
      </w:r>
    </w:p>
    <w:p w14:paraId="769A635E" w14:textId="77777777" w:rsidR="001D5787" w:rsidRDefault="004D42B9">
      <w:pPr>
        <w:pStyle w:val="normal0"/>
      </w:pPr>
      <w:r>
        <w:t xml:space="preserve">ANSWER: a </w:t>
      </w:r>
      <w:r>
        <w:rPr>
          <w:b/>
          <w:u w:val="single"/>
        </w:rPr>
        <w:t>rose</w:t>
      </w:r>
    </w:p>
    <w:p w14:paraId="1BE3149F" w14:textId="77777777" w:rsidR="001D5787" w:rsidRDefault="004D42B9">
      <w:pPr>
        <w:pStyle w:val="normal0"/>
      </w:pPr>
      <w:r>
        <w:t>[10] Besid</w:t>
      </w:r>
      <w:r>
        <w:t xml:space="preserve">es “My Pretty Rose Tree,” Blake’s </w:t>
      </w:r>
      <w:r>
        <w:rPr>
          <w:i/>
        </w:rPr>
        <w:t>Songs of Experience</w:t>
      </w:r>
      <w:r>
        <w:t xml:space="preserve"> also included this poem that describes how love “builds a Heaven in Hell’s despair” according to one title object, while the other claims that love “builds a Hell in Heaven’s despite.”</w:t>
      </w:r>
    </w:p>
    <w:p w14:paraId="719ADAD2" w14:textId="77777777" w:rsidR="001D5787" w:rsidRDefault="004D42B9">
      <w:pPr>
        <w:pStyle w:val="normal0"/>
      </w:pPr>
      <w:r>
        <w:t xml:space="preserve">ANSWER: “The </w:t>
      </w:r>
      <w:r>
        <w:rPr>
          <w:b/>
          <w:u w:val="single"/>
        </w:rPr>
        <w:t>Clod</w:t>
      </w:r>
      <w:r>
        <w:rPr>
          <w:b/>
          <w:u w:val="single"/>
        </w:rPr>
        <w:t xml:space="preserve"> and the Pebble</w:t>
      </w:r>
      <w:r>
        <w:t>”</w:t>
      </w:r>
    </w:p>
    <w:p w14:paraId="5CC999EE" w14:textId="77777777" w:rsidR="001D5787" w:rsidRDefault="004D42B9">
      <w:pPr>
        <w:pStyle w:val="normal0"/>
      </w:pPr>
      <w:r>
        <w:t xml:space="preserve">[10] </w:t>
      </w:r>
      <w:r>
        <w:rPr>
          <w:i/>
        </w:rPr>
        <w:t>Songs of Experience</w:t>
      </w:r>
      <w:r>
        <w:t xml:space="preserve"> contains this other nature-inspired poem. It describes a plant watered “Night &amp; morning with my tears” that kills the speaker’s foe, </w:t>
      </w:r>
      <w:proofErr w:type="gramStart"/>
      <w:r>
        <w:t>who</w:t>
      </w:r>
      <w:proofErr w:type="gramEnd"/>
      <w:r>
        <w:t xml:space="preserve"> thieves an apple from it.</w:t>
      </w:r>
    </w:p>
    <w:p w14:paraId="3D23322D" w14:textId="77777777" w:rsidR="001D5787" w:rsidRDefault="004D42B9">
      <w:pPr>
        <w:pStyle w:val="normal0"/>
      </w:pPr>
      <w:r>
        <w:t xml:space="preserve">ANSWER: “A </w:t>
      </w:r>
      <w:r>
        <w:rPr>
          <w:b/>
          <w:u w:val="single"/>
        </w:rPr>
        <w:t>Poison Tree</w:t>
      </w:r>
      <w:r>
        <w:t>”</w:t>
      </w:r>
    </w:p>
    <w:p w14:paraId="0A48C5B6" w14:textId="77777777" w:rsidR="001D5787" w:rsidRDefault="001D5787">
      <w:pPr>
        <w:pStyle w:val="normal0"/>
      </w:pPr>
    </w:p>
    <w:p w14:paraId="24D59708" w14:textId="77777777" w:rsidR="001D5787" w:rsidRDefault="004D42B9">
      <w:pPr>
        <w:pStyle w:val="normal0"/>
      </w:pPr>
      <w:r>
        <w:t xml:space="preserve">12. Answer some questions </w:t>
      </w:r>
      <w:r>
        <w:t>about the Andromeda galaxy. For 10 points each:</w:t>
      </w:r>
    </w:p>
    <w:p w14:paraId="310FE56C" w14:textId="77777777" w:rsidR="001D5787" w:rsidRDefault="004D42B9">
      <w:pPr>
        <w:pStyle w:val="normal0"/>
      </w:pPr>
      <w:r>
        <w:t>[10] Edwin Hubble first determined that Andromeda was indeed a separate galaxy and not a nebula within the Milky Way, thus ending the “Great Debate” between these two astronomers.</w:t>
      </w:r>
    </w:p>
    <w:p w14:paraId="49E14011" w14:textId="77777777" w:rsidR="001D5787" w:rsidRDefault="004D42B9">
      <w:pPr>
        <w:pStyle w:val="normal0"/>
      </w:pPr>
      <w:r>
        <w:t xml:space="preserve">ANSWER: Harlow </w:t>
      </w:r>
      <w:r>
        <w:rPr>
          <w:b/>
          <w:u w:val="single"/>
        </w:rPr>
        <w:t>Shapley</w:t>
      </w:r>
      <w:r>
        <w:t xml:space="preserve"> and Heber </w:t>
      </w:r>
      <w:r>
        <w:rPr>
          <w:b/>
          <w:u w:val="single"/>
        </w:rPr>
        <w:t>Curtis</w:t>
      </w:r>
    </w:p>
    <w:p w14:paraId="6163B23A" w14:textId="77777777" w:rsidR="001D5787" w:rsidRDefault="004D42B9">
      <w:pPr>
        <w:pStyle w:val="normal0"/>
      </w:pPr>
      <w:r>
        <w:t xml:space="preserve">[10] Walter Baade’s observations of Andromeda led him to use </w:t>
      </w:r>
      <w:proofErr w:type="spellStart"/>
      <w:r>
        <w:t>metallicity</w:t>
      </w:r>
      <w:proofErr w:type="spellEnd"/>
      <w:r>
        <w:t xml:space="preserve"> to classify stars in this fashion.</w:t>
      </w:r>
    </w:p>
    <w:p w14:paraId="48B9440B" w14:textId="77777777" w:rsidR="001D5787" w:rsidRDefault="004D42B9">
      <w:pPr>
        <w:pStyle w:val="normal0"/>
      </w:pPr>
      <w:r>
        <w:t xml:space="preserve">ANSWER: by </w:t>
      </w:r>
      <w:r>
        <w:rPr>
          <w:b/>
          <w:u w:val="single"/>
        </w:rPr>
        <w:t>Population</w:t>
      </w:r>
      <w:r>
        <w:t xml:space="preserve"> [accept answers mentioning </w:t>
      </w:r>
      <w:r>
        <w:rPr>
          <w:b/>
          <w:u w:val="single"/>
        </w:rPr>
        <w:t>Population I</w:t>
      </w:r>
      <w:r>
        <w:t xml:space="preserve"> and </w:t>
      </w:r>
      <w:r>
        <w:rPr>
          <w:b/>
          <w:u w:val="single"/>
        </w:rPr>
        <w:t>Population II</w:t>
      </w:r>
      <w:r>
        <w:t>; prompt on answers mentioning “type”]</w:t>
      </w:r>
    </w:p>
    <w:p w14:paraId="06744632" w14:textId="77777777" w:rsidR="001D5787" w:rsidRDefault="004D42B9">
      <w:pPr>
        <w:pStyle w:val="normal0"/>
      </w:pPr>
      <w:r>
        <w:t>[10] Androme</w:t>
      </w:r>
      <w:r>
        <w:t>da was first described in a 964 book written by a Persian author in this language. This language is the source of almost all modern star names, including “</w:t>
      </w:r>
      <w:proofErr w:type="spellStart"/>
      <w:r>
        <w:t>Aldebaran</w:t>
      </w:r>
      <w:proofErr w:type="spellEnd"/>
      <w:r>
        <w:t>” and “Altair.”</w:t>
      </w:r>
    </w:p>
    <w:p w14:paraId="35B5AABB" w14:textId="77777777" w:rsidR="001D5787" w:rsidRDefault="004D42B9">
      <w:pPr>
        <w:pStyle w:val="normal0"/>
      </w:pPr>
      <w:r>
        <w:t xml:space="preserve">ANSWER: </w:t>
      </w:r>
      <w:r>
        <w:rPr>
          <w:b/>
          <w:u w:val="single"/>
        </w:rPr>
        <w:t>Arabic</w:t>
      </w:r>
    </w:p>
    <w:p w14:paraId="1563951D" w14:textId="77777777" w:rsidR="001D5787" w:rsidRDefault="001D5787">
      <w:pPr>
        <w:pStyle w:val="normal0"/>
      </w:pPr>
    </w:p>
    <w:p w14:paraId="285C3076" w14:textId="77777777" w:rsidR="001D5787" w:rsidRDefault="004D42B9">
      <w:pPr>
        <w:pStyle w:val="normal0"/>
      </w:pPr>
      <w:r>
        <w:t>13. An early plan for this system was proposed in the Pershi</w:t>
      </w:r>
      <w:r>
        <w:t>ng Map. For 10 points each:</w:t>
      </w:r>
    </w:p>
    <w:p w14:paraId="73BBD7CF" w14:textId="77777777" w:rsidR="001D5787" w:rsidRDefault="004D42B9">
      <w:pPr>
        <w:pStyle w:val="normal0"/>
      </w:pPr>
      <w:r>
        <w:lastRenderedPageBreak/>
        <w:t xml:space="preserve">[10] Name this system, the creation of which was championed by Dwight </w:t>
      </w:r>
      <w:proofErr w:type="gramStart"/>
      <w:r>
        <w:t>Eisenhower, that</w:t>
      </w:r>
      <w:proofErr w:type="gramEnd"/>
      <w:r>
        <w:t xml:space="preserve"> consists of a network of large roads.</w:t>
      </w:r>
    </w:p>
    <w:p w14:paraId="08532234" w14:textId="77777777" w:rsidR="001D5787" w:rsidRDefault="004D42B9">
      <w:pPr>
        <w:pStyle w:val="normal0"/>
      </w:pPr>
      <w:r>
        <w:t xml:space="preserve">ANSWER: Interstate </w:t>
      </w:r>
      <w:r>
        <w:rPr>
          <w:b/>
          <w:u w:val="single"/>
        </w:rPr>
        <w:t>Highway</w:t>
      </w:r>
      <w:r>
        <w:t xml:space="preserve"> System [or the </w:t>
      </w:r>
      <w:r>
        <w:rPr>
          <w:b/>
          <w:u w:val="single"/>
        </w:rPr>
        <w:t>Interstate</w:t>
      </w:r>
      <w:r>
        <w:t xml:space="preserve">; or Interstate </w:t>
      </w:r>
      <w:r>
        <w:rPr>
          <w:b/>
          <w:u w:val="single"/>
        </w:rPr>
        <w:t>Freeway</w:t>
      </w:r>
      <w:r>
        <w:t xml:space="preserve"> System</w:t>
      </w:r>
    </w:p>
    <w:p w14:paraId="7853DE0F" w14:textId="77777777" w:rsidR="001D5787" w:rsidRDefault="004D42B9">
      <w:pPr>
        <w:pStyle w:val="normal0"/>
      </w:pPr>
      <w:r>
        <w:t>[10] The speed limit</w:t>
      </w:r>
      <w:r>
        <w:t xml:space="preserve">s on the highways were limited to 55 miles per hour by the National Maximum Speed Law, which was passed during this 1973 event. </w:t>
      </w:r>
      <w:proofErr w:type="gramStart"/>
      <w:r>
        <w:t>This event was sparked by US actions like Operation Nickel Grass</w:t>
      </w:r>
      <w:proofErr w:type="gramEnd"/>
      <w:r>
        <w:t>.</w:t>
      </w:r>
    </w:p>
    <w:p w14:paraId="447AD5FE" w14:textId="77777777" w:rsidR="001D5787" w:rsidRDefault="004D42B9">
      <w:pPr>
        <w:pStyle w:val="normal0"/>
      </w:pPr>
      <w:r>
        <w:t xml:space="preserve">ANSWER: 1973 </w:t>
      </w:r>
      <w:r>
        <w:rPr>
          <w:b/>
          <w:u w:val="single"/>
        </w:rPr>
        <w:t>oil</w:t>
      </w:r>
      <w:r>
        <w:t xml:space="preserve"> crisis [or OPEC </w:t>
      </w:r>
      <w:r>
        <w:rPr>
          <w:b/>
          <w:u w:val="single"/>
        </w:rPr>
        <w:t>oil</w:t>
      </w:r>
      <w:r>
        <w:t xml:space="preserve"> embargo; prompt on “energ</w:t>
      </w:r>
      <w:r>
        <w:t>y crisis”]</w:t>
      </w:r>
    </w:p>
    <w:p w14:paraId="37704485" w14:textId="77777777" w:rsidR="001D5787" w:rsidRDefault="004D42B9">
      <w:pPr>
        <w:pStyle w:val="normal0"/>
      </w:pPr>
      <w:r>
        <w:t>[10] This man oversaw the committee that planned the financing of the interstate highway system. While heading OMGUS, this general authorized an initiative that included Operation Vittles</w:t>
      </w:r>
    </w:p>
    <w:p w14:paraId="69017496" w14:textId="77777777" w:rsidR="001D5787" w:rsidRDefault="004D42B9">
      <w:pPr>
        <w:pStyle w:val="normal0"/>
      </w:pPr>
      <w:r>
        <w:t xml:space="preserve">ANSWER: Lucius D. </w:t>
      </w:r>
      <w:r>
        <w:rPr>
          <w:b/>
          <w:u w:val="single"/>
        </w:rPr>
        <w:t>Clay</w:t>
      </w:r>
      <w:r>
        <w:t xml:space="preserve"> [or Lucius </w:t>
      </w:r>
      <w:proofErr w:type="spellStart"/>
      <w:r>
        <w:t>Dubignon</w:t>
      </w:r>
      <w:proofErr w:type="spellEnd"/>
      <w:r>
        <w:t xml:space="preserve"> </w:t>
      </w:r>
      <w:r>
        <w:rPr>
          <w:b/>
          <w:u w:val="single"/>
        </w:rPr>
        <w:t>Clay</w:t>
      </w:r>
      <w:r>
        <w:t>]</w:t>
      </w:r>
    </w:p>
    <w:p w14:paraId="77E28943" w14:textId="77777777" w:rsidR="001D5787" w:rsidRDefault="001D5787">
      <w:pPr>
        <w:pStyle w:val="normal0"/>
      </w:pPr>
    </w:p>
    <w:p w14:paraId="48B8C953" w14:textId="77777777" w:rsidR="001D5787" w:rsidRDefault="004D42B9">
      <w:pPr>
        <w:pStyle w:val="normal0"/>
      </w:pPr>
      <w:r>
        <w:t>14. The</w:t>
      </w:r>
      <w:r>
        <w:t xml:space="preserve"> key task of sculpting the head of this statue was left to its sculptor’s student Marie-Anne </w:t>
      </w:r>
      <w:proofErr w:type="spellStart"/>
      <w:r>
        <w:t>Collot</w:t>
      </w:r>
      <w:proofErr w:type="spellEnd"/>
      <w:r>
        <w:t>. For 10 points each:</w:t>
      </w:r>
    </w:p>
    <w:p w14:paraId="741043E6" w14:textId="77777777" w:rsidR="001D5787" w:rsidRDefault="004D42B9">
      <w:pPr>
        <w:pStyle w:val="normal0"/>
      </w:pPr>
      <w:r>
        <w:t>[10] Name this equestrian statue of Peter the Great located in the Senate Square of his namesake city.</w:t>
      </w:r>
    </w:p>
    <w:p w14:paraId="2F09CB16" w14:textId="77777777" w:rsidR="001D5787" w:rsidRDefault="004D42B9">
      <w:pPr>
        <w:pStyle w:val="normal0"/>
      </w:pPr>
      <w:r>
        <w:t xml:space="preserve">ANSWER: </w:t>
      </w:r>
      <w:r>
        <w:rPr>
          <w:i/>
        </w:rPr>
        <w:t xml:space="preserve">The </w:t>
      </w:r>
      <w:r>
        <w:rPr>
          <w:b/>
          <w:i/>
          <w:u w:val="single"/>
        </w:rPr>
        <w:t>Bronze Horseman</w:t>
      </w:r>
    </w:p>
    <w:p w14:paraId="25C0E0A3" w14:textId="77777777" w:rsidR="001D5787" w:rsidRDefault="004D42B9">
      <w:pPr>
        <w:pStyle w:val="normal0"/>
      </w:pPr>
      <w:r>
        <w:t xml:space="preserve">[10] </w:t>
      </w:r>
      <w:r>
        <w:rPr>
          <w:i/>
        </w:rPr>
        <w:t>The Bronze Horseman</w:t>
      </w:r>
      <w:r>
        <w:t xml:space="preserve"> is the </w:t>
      </w:r>
      <w:proofErr w:type="gramStart"/>
      <w:r>
        <w:t>best known</w:t>
      </w:r>
      <w:proofErr w:type="gramEnd"/>
      <w:r>
        <w:t xml:space="preserve"> work of this French Rococo sculptor. He adapted his “Reflections on Sculpture” from an article he wrote for Diderot’s </w:t>
      </w:r>
      <w:proofErr w:type="spellStart"/>
      <w:r>
        <w:rPr>
          <w:i/>
        </w:rPr>
        <w:t>Encyclopédie</w:t>
      </w:r>
      <w:proofErr w:type="spellEnd"/>
      <w:r>
        <w:t>.</w:t>
      </w:r>
    </w:p>
    <w:p w14:paraId="7376984A" w14:textId="77777777" w:rsidR="001D5787" w:rsidRDefault="004D42B9">
      <w:pPr>
        <w:pStyle w:val="normal0"/>
      </w:pPr>
      <w:r>
        <w:t xml:space="preserve">ANSWER: Étienne </w:t>
      </w:r>
      <w:r>
        <w:rPr>
          <w:b/>
          <w:u w:val="single"/>
        </w:rPr>
        <w:t>Falconet</w:t>
      </w:r>
    </w:p>
    <w:p w14:paraId="27BD4F3D" w14:textId="77777777" w:rsidR="001D5787" w:rsidRDefault="004D42B9">
      <w:pPr>
        <w:pStyle w:val="normal0"/>
      </w:pPr>
      <w:r>
        <w:t>[10] Falconet won renown for a sculpture of this histori</w:t>
      </w:r>
      <w:r>
        <w:t xml:space="preserve">cal figure early in his career. Pierre Puget is also known for a sculpture of this historical figure in which </w:t>
      </w:r>
      <w:proofErr w:type="spellStart"/>
      <w:r>
        <w:t>which</w:t>
      </w:r>
      <w:proofErr w:type="spellEnd"/>
      <w:r>
        <w:t xml:space="preserve"> he struggles against a lion clawing at his thigh.</w:t>
      </w:r>
    </w:p>
    <w:p w14:paraId="2495907B" w14:textId="77777777" w:rsidR="001D5787" w:rsidRDefault="004D42B9">
      <w:pPr>
        <w:pStyle w:val="normal0"/>
      </w:pPr>
      <w:r>
        <w:t xml:space="preserve">ANSWER: </w:t>
      </w:r>
      <w:r>
        <w:rPr>
          <w:b/>
          <w:u w:val="single"/>
        </w:rPr>
        <w:t>Milo</w:t>
      </w:r>
      <w:r>
        <w:t xml:space="preserve"> of Croton</w:t>
      </w:r>
    </w:p>
    <w:p w14:paraId="18D496CD" w14:textId="77777777" w:rsidR="001D5787" w:rsidRDefault="001D5787">
      <w:pPr>
        <w:pStyle w:val="normal0"/>
      </w:pPr>
    </w:p>
    <w:p w14:paraId="2EAA0154" w14:textId="77777777" w:rsidR="001D5787" w:rsidRDefault="004D42B9">
      <w:pPr>
        <w:pStyle w:val="normal0"/>
      </w:pPr>
      <w:r>
        <w:t xml:space="preserve">15. This structure sits next to the </w:t>
      </w:r>
      <w:proofErr w:type="spellStart"/>
      <w:r>
        <w:t>entorhinal</w:t>
      </w:r>
      <w:proofErr w:type="spellEnd"/>
      <w:r>
        <w:t xml:space="preserve"> cortex. For 10 poin</w:t>
      </w:r>
      <w:r>
        <w:t>ts each:</w:t>
      </w:r>
    </w:p>
    <w:p w14:paraId="4B01B899" w14:textId="77777777" w:rsidR="001D5787" w:rsidRDefault="004D42B9">
      <w:pPr>
        <w:pStyle w:val="normal0"/>
      </w:pPr>
      <w:r>
        <w:t>[10] Name this seahorse-shaped component of the limbic system that is critical for long-term memory.</w:t>
      </w:r>
    </w:p>
    <w:p w14:paraId="1C13B18E" w14:textId="77777777" w:rsidR="001D5787" w:rsidRDefault="004D42B9">
      <w:pPr>
        <w:pStyle w:val="normal0"/>
      </w:pPr>
      <w:r>
        <w:t xml:space="preserve">ANSWER: </w:t>
      </w:r>
      <w:r>
        <w:rPr>
          <w:b/>
          <w:u w:val="single"/>
        </w:rPr>
        <w:t>hippocampus</w:t>
      </w:r>
    </w:p>
    <w:p w14:paraId="3A8F649C" w14:textId="77777777" w:rsidR="001D5787" w:rsidRDefault="004D42B9">
      <w:pPr>
        <w:pStyle w:val="normal0"/>
      </w:pPr>
      <w:r>
        <w:t>[10] This form of neuronal plasticity was first discovered in the hippocampus. In it, synapses are non-temporarily strengthene</w:t>
      </w:r>
      <w:r>
        <w:t>d.</w:t>
      </w:r>
    </w:p>
    <w:p w14:paraId="2A138E36" w14:textId="77777777" w:rsidR="001D5787" w:rsidRDefault="004D42B9">
      <w:pPr>
        <w:pStyle w:val="normal0"/>
      </w:pPr>
      <w:r>
        <w:t xml:space="preserve">ANSWER: </w:t>
      </w:r>
      <w:r>
        <w:rPr>
          <w:b/>
          <w:u w:val="single"/>
        </w:rPr>
        <w:t>long-term potentiation</w:t>
      </w:r>
      <w:r>
        <w:t xml:space="preserve"> [or </w:t>
      </w:r>
      <w:r>
        <w:rPr>
          <w:b/>
          <w:u w:val="single"/>
        </w:rPr>
        <w:t>LTP</w:t>
      </w:r>
      <w:r>
        <w:t>]</w:t>
      </w:r>
    </w:p>
    <w:p w14:paraId="4B4389C7" w14:textId="77777777" w:rsidR="001D5787" w:rsidRDefault="004D42B9">
      <w:pPr>
        <w:pStyle w:val="normal0"/>
      </w:pPr>
      <w:r>
        <w:t xml:space="preserve">[10] Donald </w:t>
      </w:r>
      <w:proofErr w:type="spellStart"/>
      <w:r>
        <w:t>Hebb</w:t>
      </w:r>
      <w:proofErr w:type="spellEnd"/>
      <w:r>
        <w:t xml:space="preserve"> theorized that the hippocampus promotes linked long-term potentiation in other regions of the brain. </w:t>
      </w:r>
      <w:proofErr w:type="spellStart"/>
      <w:r>
        <w:t>Hebb</w:t>
      </w:r>
      <w:proofErr w:type="spellEnd"/>
      <w:r>
        <w:t xml:space="preserve"> summed up his theory in this rhyming phrase.</w:t>
      </w:r>
    </w:p>
    <w:p w14:paraId="7909812A" w14:textId="77777777" w:rsidR="001D5787" w:rsidRDefault="004D42B9">
      <w:pPr>
        <w:pStyle w:val="normal0"/>
      </w:pPr>
      <w:r>
        <w:t xml:space="preserve">ANSWER: “cells that </w:t>
      </w:r>
      <w:r>
        <w:rPr>
          <w:b/>
          <w:u w:val="single"/>
        </w:rPr>
        <w:t>fire together, wire together</w:t>
      </w:r>
      <w:r>
        <w:t>”</w:t>
      </w:r>
    </w:p>
    <w:p w14:paraId="7CAD1B58" w14:textId="77777777" w:rsidR="001D5787" w:rsidRDefault="001D5787">
      <w:pPr>
        <w:pStyle w:val="normal0"/>
      </w:pPr>
    </w:p>
    <w:p w14:paraId="17FEFF2D" w14:textId="77777777" w:rsidR="001D5787" w:rsidRDefault="004D42B9">
      <w:pPr>
        <w:pStyle w:val="normal0"/>
      </w:pPr>
      <w:r>
        <w:t>16. This action was precipitated by a certain hero’s failure to rig up white sails on his ship. For 10 points each:</w:t>
      </w:r>
    </w:p>
    <w:p w14:paraId="2C900CBC" w14:textId="77777777" w:rsidR="001D5787" w:rsidRDefault="004D42B9">
      <w:pPr>
        <w:pStyle w:val="normal0"/>
      </w:pPr>
      <w:r>
        <w:t>[10] Name this action that occurred upon that hero’s arrival in Athens. It may have resulted in the naming of</w:t>
      </w:r>
      <w:r>
        <w:t xml:space="preserve"> a nearby sea.</w:t>
      </w:r>
    </w:p>
    <w:p w14:paraId="2D45424B" w14:textId="77777777" w:rsidR="001D5787" w:rsidRDefault="004D42B9">
      <w:pPr>
        <w:pStyle w:val="normal0"/>
      </w:pPr>
      <w:r>
        <w:t xml:space="preserve">ANSWER: </w:t>
      </w:r>
      <w:proofErr w:type="spellStart"/>
      <w:r>
        <w:rPr>
          <w:b/>
          <w:u w:val="single"/>
        </w:rPr>
        <w:t>Aegeus</w:t>
      </w:r>
      <w:proofErr w:type="spellEnd"/>
      <w:r>
        <w:t xml:space="preserve"> committing </w:t>
      </w:r>
      <w:r>
        <w:rPr>
          <w:b/>
          <w:u w:val="single"/>
        </w:rPr>
        <w:t>suicide</w:t>
      </w:r>
      <w:r>
        <w:t xml:space="preserve"> [or </w:t>
      </w:r>
      <w:proofErr w:type="spellStart"/>
      <w:r>
        <w:rPr>
          <w:b/>
          <w:u w:val="single"/>
        </w:rPr>
        <w:t>Aegeus</w:t>
      </w:r>
      <w:proofErr w:type="spellEnd"/>
      <w:r>
        <w:rPr>
          <w:b/>
          <w:u w:val="single"/>
        </w:rPr>
        <w:t xml:space="preserve"> throwing himself off a cliff and drowning</w:t>
      </w:r>
      <w:r>
        <w:t xml:space="preserve"> himself; accept reasonable equivalents]</w:t>
      </w:r>
    </w:p>
    <w:p w14:paraId="550D0159" w14:textId="77777777" w:rsidR="001D5787" w:rsidRDefault="004D42B9">
      <w:pPr>
        <w:pStyle w:val="normal0"/>
      </w:pPr>
      <w:r>
        <w:t xml:space="preserve">[10] </w:t>
      </w:r>
      <w:proofErr w:type="spellStart"/>
      <w:r>
        <w:t>Aegeus</w:t>
      </w:r>
      <w:proofErr w:type="spellEnd"/>
      <w:r>
        <w:t xml:space="preserve"> killed himself when his son Theseus returned from slaying this mythical beast. It was a cross between </w:t>
      </w:r>
      <w:r>
        <w:t>a man and a bull.</w:t>
      </w:r>
    </w:p>
    <w:p w14:paraId="6EF9A5D2" w14:textId="77777777" w:rsidR="001D5787" w:rsidRDefault="004D42B9">
      <w:pPr>
        <w:pStyle w:val="normal0"/>
      </w:pPr>
      <w:r>
        <w:t xml:space="preserve">ANSWER: the </w:t>
      </w:r>
      <w:r>
        <w:rPr>
          <w:b/>
          <w:u w:val="single"/>
        </w:rPr>
        <w:t>Minotaur</w:t>
      </w:r>
      <w:r>
        <w:t xml:space="preserve"> [or </w:t>
      </w:r>
      <w:proofErr w:type="spellStart"/>
      <w:r>
        <w:rPr>
          <w:b/>
          <w:u w:val="single"/>
        </w:rPr>
        <w:t>Asterion</w:t>
      </w:r>
      <w:proofErr w:type="spellEnd"/>
      <w:r>
        <w:t>]</w:t>
      </w:r>
    </w:p>
    <w:p w14:paraId="7A5B581B" w14:textId="77777777" w:rsidR="001D5787" w:rsidRDefault="004D42B9">
      <w:pPr>
        <w:pStyle w:val="normal0"/>
      </w:pPr>
      <w:r>
        <w:t>[10] Daedalus invented the Labyrinth to contain the Minotaur, but was also an asshole, as he later pushed this nephew of his off a cliff after becoming jealous that he had invented the saw.</w:t>
      </w:r>
    </w:p>
    <w:p w14:paraId="1D4FF687" w14:textId="77777777" w:rsidR="001D5787" w:rsidRDefault="004D42B9">
      <w:pPr>
        <w:pStyle w:val="normal0"/>
      </w:pPr>
      <w:r>
        <w:t xml:space="preserve">ANSWER: </w:t>
      </w:r>
      <w:proofErr w:type="spellStart"/>
      <w:r>
        <w:rPr>
          <w:b/>
          <w:u w:val="single"/>
        </w:rPr>
        <w:t>Perdi</w:t>
      </w:r>
      <w:r>
        <w:rPr>
          <w:b/>
          <w:u w:val="single"/>
        </w:rPr>
        <w:t>x</w:t>
      </w:r>
      <w:proofErr w:type="spellEnd"/>
      <w:r>
        <w:t xml:space="preserve"> [or </w:t>
      </w:r>
      <w:r>
        <w:rPr>
          <w:b/>
          <w:u w:val="single"/>
        </w:rPr>
        <w:t>Talus</w:t>
      </w:r>
      <w:r>
        <w:t>]</w:t>
      </w:r>
    </w:p>
    <w:p w14:paraId="1FB1501E" w14:textId="77777777" w:rsidR="001D5787" w:rsidRDefault="001D5787">
      <w:pPr>
        <w:pStyle w:val="normal0"/>
      </w:pPr>
    </w:p>
    <w:p w14:paraId="705B55C7" w14:textId="77777777" w:rsidR="001D5787" w:rsidRDefault="004D42B9">
      <w:pPr>
        <w:pStyle w:val="normal0"/>
      </w:pPr>
      <w:r>
        <w:t xml:space="preserve">17. According to a 1976 </w:t>
      </w:r>
      <w:proofErr w:type="spellStart"/>
      <w:r>
        <w:t>Eugen</w:t>
      </w:r>
      <w:proofErr w:type="spellEnd"/>
      <w:r>
        <w:t xml:space="preserve"> Weber book, a key 34-year period led to the development of this country’s national identity. For 10 points each:</w:t>
      </w:r>
    </w:p>
    <w:p w14:paraId="7AF6AD0C" w14:textId="77777777" w:rsidR="001D5787" w:rsidRDefault="004D42B9">
      <w:pPr>
        <w:pStyle w:val="normal0"/>
      </w:pPr>
      <w:r>
        <w:t>[10] Name this country whose peasants developed a national identity in a period that started with a</w:t>
      </w:r>
      <w:r>
        <w:t xml:space="preserve"> 1870 to 1871 war against Prussia that cost it its provinces of Alsace-Lorraine.</w:t>
      </w:r>
    </w:p>
    <w:p w14:paraId="6459AC01" w14:textId="77777777" w:rsidR="001D5787" w:rsidRDefault="004D42B9">
      <w:pPr>
        <w:pStyle w:val="normal0"/>
      </w:pPr>
      <w:r>
        <w:t xml:space="preserve">ANSWER: </w:t>
      </w:r>
      <w:r>
        <w:rPr>
          <w:b/>
          <w:u w:val="single"/>
        </w:rPr>
        <w:t>France</w:t>
      </w:r>
    </w:p>
    <w:p w14:paraId="5F288BF0" w14:textId="77777777" w:rsidR="001D5787" w:rsidRDefault="004D42B9">
      <w:pPr>
        <w:pStyle w:val="normal0"/>
      </w:pPr>
      <w:r>
        <w:lastRenderedPageBreak/>
        <w:t>[10] Some of the first rights gained by French peasants were as a result of the July to August 1789 event in which peasants panicked at rumors of famine and att</w:t>
      </w:r>
      <w:r>
        <w:t>acked aristocratic manors.</w:t>
      </w:r>
    </w:p>
    <w:p w14:paraId="318D4D68" w14:textId="77777777" w:rsidR="001D5787" w:rsidRDefault="004D42B9">
      <w:pPr>
        <w:pStyle w:val="normal0"/>
      </w:pPr>
      <w:r>
        <w:t xml:space="preserve">ANSWER: the </w:t>
      </w:r>
      <w:r>
        <w:rPr>
          <w:b/>
          <w:u w:val="single"/>
        </w:rPr>
        <w:t>Great Fear</w:t>
      </w:r>
      <w:r>
        <w:t xml:space="preserve"> [or la </w:t>
      </w:r>
      <w:r>
        <w:rPr>
          <w:b/>
          <w:u w:val="single"/>
        </w:rPr>
        <w:t xml:space="preserve">Grande </w:t>
      </w:r>
      <w:proofErr w:type="spellStart"/>
      <w:r>
        <w:rPr>
          <w:b/>
          <w:u w:val="single"/>
        </w:rPr>
        <w:t>Peur</w:t>
      </w:r>
      <w:proofErr w:type="spellEnd"/>
      <w:r>
        <w:t>]</w:t>
      </w:r>
    </w:p>
    <w:p w14:paraId="14DF52BF" w14:textId="77777777" w:rsidR="001D5787" w:rsidRDefault="004D42B9">
      <w:pPr>
        <w:pStyle w:val="normal0"/>
      </w:pPr>
      <w:r>
        <w:t xml:space="preserve">[10] The abolishment of the French feudal system brought relief to the peasants by getting rid of the </w:t>
      </w:r>
      <w:proofErr w:type="spellStart"/>
      <w:r>
        <w:rPr>
          <w:i/>
        </w:rPr>
        <w:t>gabelle</w:t>
      </w:r>
      <w:proofErr w:type="spellEnd"/>
      <w:r>
        <w:t>, an onerous tax on this commodity.</w:t>
      </w:r>
    </w:p>
    <w:p w14:paraId="56761332" w14:textId="77777777" w:rsidR="001D5787" w:rsidRDefault="004D42B9">
      <w:pPr>
        <w:pStyle w:val="normal0"/>
      </w:pPr>
      <w:r>
        <w:t xml:space="preserve">ANSWER: </w:t>
      </w:r>
      <w:r>
        <w:rPr>
          <w:b/>
          <w:u w:val="single"/>
        </w:rPr>
        <w:t>salt</w:t>
      </w:r>
    </w:p>
    <w:p w14:paraId="0ACB4CA5" w14:textId="77777777" w:rsidR="001D5787" w:rsidRDefault="001D5787">
      <w:pPr>
        <w:pStyle w:val="normal0"/>
      </w:pPr>
    </w:p>
    <w:p w14:paraId="34480380" w14:textId="77777777" w:rsidR="001D5787" w:rsidRDefault="004D42B9">
      <w:pPr>
        <w:pStyle w:val="normal0"/>
      </w:pPr>
      <w:r>
        <w:t xml:space="preserve">18. This politician succeeded Lee </w:t>
      </w:r>
      <w:proofErr w:type="spellStart"/>
      <w:r>
        <w:t>Myung-bak</w:t>
      </w:r>
      <w:proofErr w:type="spellEnd"/>
      <w:r>
        <w:t xml:space="preserve"> in her highest position. For 10 points each:</w:t>
      </w:r>
    </w:p>
    <w:p w14:paraId="49BB09C2" w14:textId="77777777" w:rsidR="001D5787" w:rsidRDefault="004D42B9">
      <w:pPr>
        <w:pStyle w:val="normal0"/>
      </w:pPr>
      <w:r>
        <w:t xml:space="preserve">[10] Name this current leader of the </w:t>
      </w:r>
      <w:proofErr w:type="spellStart"/>
      <w:r>
        <w:t>Saenuri</w:t>
      </w:r>
      <w:proofErr w:type="spellEnd"/>
      <w:r>
        <w:t xml:space="preserve"> Party. She is the daughter of a former military dictator who was killed by the KCIA in 1979.</w:t>
      </w:r>
    </w:p>
    <w:p w14:paraId="27724386" w14:textId="77777777" w:rsidR="001D5787" w:rsidRDefault="004D42B9">
      <w:pPr>
        <w:pStyle w:val="normal0"/>
      </w:pPr>
      <w:r>
        <w:t xml:space="preserve">ANSWER: </w:t>
      </w:r>
      <w:r>
        <w:rPr>
          <w:b/>
          <w:u w:val="single"/>
        </w:rPr>
        <w:t>Park</w:t>
      </w:r>
      <w:r>
        <w:t xml:space="preserve"> </w:t>
      </w:r>
      <w:proofErr w:type="spellStart"/>
      <w:r>
        <w:t>Geun-hye</w:t>
      </w:r>
      <w:proofErr w:type="spellEnd"/>
    </w:p>
    <w:p w14:paraId="659542AB" w14:textId="77777777" w:rsidR="001D5787" w:rsidRDefault="004D42B9">
      <w:pPr>
        <w:pStyle w:val="normal0"/>
      </w:pPr>
      <w:r>
        <w:t>[10] Pa</w:t>
      </w:r>
      <w:r>
        <w:t xml:space="preserve">rk </w:t>
      </w:r>
      <w:proofErr w:type="spellStart"/>
      <w:r>
        <w:t>Geun-hye</w:t>
      </w:r>
      <w:proofErr w:type="spellEnd"/>
      <w:r>
        <w:t xml:space="preserve"> is the president of this East Asian country, which controls the southern half of a demilitarized zone with its northern </w:t>
      </w:r>
      <w:proofErr w:type="spellStart"/>
      <w:r>
        <w:t>neighbour</w:t>
      </w:r>
      <w:proofErr w:type="spellEnd"/>
      <w:r>
        <w:t xml:space="preserve"> whose </w:t>
      </w:r>
      <w:proofErr w:type="gramStart"/>
      <w:r>
        <w:t>leader</w:t>
      </w:r>
      <w:proofErr w:type="gramEnd"/>
      <w:r>
        <w:t xml:space="preserve"> is Kim Jong-un.</w:t>
      </w:r>
    </w:p>
    <w:p w14:paraId="2A2B95E7" w14:textId="77777777" w:rsidR="001D5787" w:rsidRDefault="004D42B9">
      <w:pPr>
        <w:pStyle w:val="normal0"/>
      </w:pPr>
      <w:r>
        <w:t xml:space="preserve">ANSWER: </w:t>
      </w:r>
      <w:r>
        <w:rPr>
          <w:b/>
          <w:u w:val="single"/>
        </w:rPr>
        <w:t>South Korea</w:t>
      </w:r>
      <w:r>
        <w:t xml:space="preserve"> [or </w:t>
      </w:r>
      <w:r>
        <w:rPr>
          <w:b/>
          <w:u w:val="single"/>
        </w:rPr>
        <w:t>Republic of Korea</w:t>
      </w:r>
      <w:r>
        <w:t xml:space="preserve">; or </w:t>
      </w:r>
      <w:r>
        <w:rPr>
          <w:b/>
          <w:u w:val="single"/>
        </w:rPr>
        <w:t>ROK</w:t>
      </w:r>
      <w:r>
        <w:t>; prompt on “Korea”]</w:t>
      </w:r>
    </w:p>
    <w:p w14:paraId="65229B74" w14:textId="77777777" w:rsidR="001D5787" w:rsidRDefault="004D42B9">
      <w:pPr>
        <w:pStyle w:val="normal0"/>
      </w:pPr>
      <w:r>
        <w:t>[10] During the</w:t>
      </w:r>
      <w:r>
        <w:t xml:space="preserve"> regime of Park Chung-</w:t>
      </w:r>
      <w:proofErr w:type="spellStart"/>
      <w:r>
        <w:t>hee</w:t>
      </w:r>
      <w:proofErr w:type="spellEnd"/>
      <w:r>
        <w:t xml:space="preserve">, this was the name of the main liberal opposition group that nominated Kim </w:t>
      </w:r>
      <w:proofErr w:type="spellStart"/>
      <w:r>
        <w:t>Daejung</w:t>
      </w:r>
      <w:proofErr w:type="spellEnd"/>
      <w:r>
        <w:t xml:space="preserve"> for the 1971 presidential election. This is also the name of the official opposition in Canada.</w:t>
      </w:r>
    </w:p>
    <w:p w14:paraId="7BB2977D" w14:textId="77777777" w:rsidR="001D5787" w:rsidRDefault="004D42B9">
      <w:pPr>
        <w:pStyle w:val="normal0"/>
      </w:pPr>
      <w:r>
        <w:t xml:space="preserve">ANSWER: </w:t>
      </w:r>
      <w:r>
        <w:rPr>
          <w:b/>
          <w:u w:val="single"/>
        </w:rPr>
        <w:t>New Democratic Party</w:t>
      </w:r>
      <w:r>
        <w:t xml:space="preserve"> [or </w:t>
      </w:r>
      <w:r>
        <w:rPr>
          <w:b/>
          <w:u w:val="single"/>
        </w:rPr>
        <w:t>NDP</w:t>
      </w:r>
      <w:r>
        <w:t>]</w:t>
      </w:r>
    </w:p>
    <w:p w14:paraId="0D6A9B43" w14:textId="77777777" w:rsidR="001D5787" w:rsidRDefault="001D5787">
      <w:pPr>
        <w:pStyle w:val="normal0"/>
      </w:pPr>
    </w:p>
    <w:p w14:paraId="4DD30EC3" w14:textId="77777777" w:rsidR="001D5787" w:rsidRDefault="004D42B9">
      <w:pPr>
        <w:pStyle w:val="normal0"/>
      </w:pPr>
      <w:r>
        <w:t>19. This tho</w:t>
      </w:r>
      <w:r>
        <w:t>ught experiment involves a druggist who discovers a new cancer fighting drug and marks up the price one thousand percent. For 10 points each:</w:t>
      </w:r>
    </w:p>
    <w:p w14:paraId="34EA3C3C" w14:textId="77777777" w:rsidR="001D5787" w:rsidRDefault="004D42B9">
      <w:pPr>
        <w:pStyle w:val="normal0"/>
      </w:pPr>
      <w:r>
        <w:t>[10] Name this thought experiment in which the namesake man must decide to break into the druggist’s store and ste</w:t>
      </w:r>
      <w:r>
        <w:t>al the drug to save his wife.</w:t>
      </w:r>
    </w:p>
    <w:p w14:paraId="1915AB22" w14:textId="77777777" w:rsidR="001D5787" w:rsidRDefault="004D42B9">
      <w:pPr>
        <w:pStyle w:val="normal0"/>
      </w:pPr>
      <w:r>
        <w:t xml:space="preserve">ANSWER: </w:t>
      </w:r>
      <w:r>
        <w:rPr>
          <w:b/>
          <w:u w:val="single"/>
        </w:rPr>
        <w:t>Heinz</w:t>
      </w:r>
      <w:r>
        <w:t>’s dilemma</w:t>
      </w:r>
    </w:p>
    <w:p w14:paraId="6F52E8F4" w14:textId="77777777" w:rsidR="001D5787" w:rsidRDefault="004D42B9">
      <w:pPr>
        <w:pStyle w:val="normal0"/>
      </w:pPr>
      <w:r>
        <w:t xml:space="preserve">[10] </w:t>
      </w:r>
      <w:proofErr w:type="gramStart"/>
      <w:r>
        <w:t>Heinz’s dilemma was formulated by this American psychologist, who formulated a namesake theory of stages of moral development</w:t>
      </w:r>
      <w:proofErr w:type="gramEnd"/>
      <w:r>
        <w:t>.</w:t>
      </w:r>
    </w:p>
    <w:p w14:paraId="5ABFBBEB" w14:textId="77777777" w:rsidR="001D5787" w:rsidRDefault="004D42B9">
      <w:pPr>
        <w:pStyle w:val="normal0"/>
      </w:pPr>
      <w:r>
        <w:t xml:space="preserve">ANSWER: Lawrence </w:t>
      </w:r>
      <w:r>
        <w:rPr>
          <w:b/>
          <w:u w:val="single"/>
        </w:rPr>
        <w:t>Kohlberg</w:t>
      </w:r>
    </w:p>
    <w:p w14:paraId="08991A24" w14:textId="77777777" w:rsidR="001D5787" w:rsidRDefault="004D42B9">
      <w:pPr>
        <w:pStyle w:val="normal0"/>
      </w:pPr>
      <w:r>
        <w:t>[10] The fifth stage of Kohlberg’s theory in</w:t>
      </w:r>
      <w:r>
        <w:t xml:space="preserve">volves viewing morality as one of these constructs. Jean-Jacques Rousseau </w:t>
      </w:r>
      <w:proofErr w:type="gramStart"/>
      <w:r>
        <w:t>claimed</w:t>
      </w:r>
      <w:proofErr w:type="gramEnd"/>
      <w:r>
        <w:t xml:space="preserve"> “man is born free, but everywhere he is in chains” in a book titled for these constructs.</w:t>
      </w:r>
    </w:p>
    <w:p w14:paraId="748C7C8A" w14:textId="77777777" w:rsidR="001D5787" w:rsidRDefault="004D42B9">
      <w:pPr>
        <w:pStyle w:val="normal0"/>
      </w:pPr>
      <w:r>
        <w:t xml:space="preserve">ANSWER: </w:t>
      </w:r>
      <w:r>
        <w:rPr>
          <w:b/>
          <w:u w:val="single"/>
        </w:rPr>
        <w:t>social contract</w:t>
      </w:r>
      <w:r>
        <w:t>s</w:t>
      </w:r>
    </w:p>
    <w:p w14:paraId="4C92B371" w14:textId="77777777" w:rsidR="001D5787" w:rsidRDefault="001D5787">
      <w:pPr>
        <w:pStyle w:val="normal0"/>
      </w:pPr>
    </w:p>
    <w:p w14:paraId="32FAD2E3" w14:textId="77777777" w:rsidR="001D5787" w:rsidRDefault="004D42B9">
      <w:pPr>
        <w:pStyle w:val="normal0"/>
      </w:pPr>
      <w:r>
        <w:t>20. This story repeatedly mentions the “sad smile” of the protagonist, who is engaged to marry Elizabeth. For 10 points each:</w:t>
      </w:r>
    </w:p>
    <w:p w14:paraId="5B792A53" w14:textId="77777777" w:rsidR="001D5787" w:rsidRDefault="004D42B9">
      <w:pPr>
        <w:pStyle w:val="normal0"/>
      </w:pPr>
      <w:r>
        <w:t>[10] Name this story in which members of a congregation refuse to ask about the title object, which is owned by Reverend Hooper. A</w:t>
      </w:r>
      <w:r>
        <w:t xml:space="preserve">t one point, a young boy replicates the title object, which scares other schoolchildren and </w:t>
      </w:r>
      <w:proofErr w:type="gramStart"/>
      <w:r>
        <w:t>himself</w:t>
      </w:r>
      <w:proofErr w:type="gramEnd"/>
      <w:r>
        <w:t>.</w:t>
      </w:r>
    </w:p>
    <w:p w14:paraId="5259A684" w14:textId="77777777" w:rsidR="001D5787" w:rsidRDefault="004D42B9">
      <w:pPr>
        <w:pStyle w:val="normal0"/>
      </w:pPr>
      <w:r>
        <w:t xml:space="preserve">ANSWER: “The </w:t>
      </w:r>
      <w:r>
        <w:rPr>
          <w:b/>
          <w:u w:val="single"/>
        </w:rPr>
        <w:t>Minister’s Black Veil</w:t>
      </w:r>
      <w:r>
        <w:t>”</w:t>
      </w:r>
    </w:p>
    <w:p w14:paraId="5455F32A" w14:textId="77777777" w:rsidR="001D5787" w:rsidRDefault="004D42B9">
      <w:pPr>
        <w:pStyle w:val="normal0"/>
      </w:pPr>
      <w:r>
        <w:t xml:space="preserve">[10] </w:t>
      </w:r>
      <w:proofErr w:type="gramStart"/>
      <w:r>
        <w:t xml:space="preserve">“The Minister’s Black Veil” was written by this author who wrote about Hester Prynne in </w:t>
      </w:r>
      <w:r>
        <w:rPr>
          <w:i/>
        </w:rPr>
        <w:t>The Scarlet Letter</w:t>
      </w:r>
      <w:proofErr w:type="gramEnd"/>
      <w:r>
        <w:t>.</w:t>
      </w:r>
    </w:p>
    <w:p w14:paraId="005E6A9A" w14:textId="77777777" w:rsidR="001D5787" w:rsidRDefault="004D42B9">
      <w:pPr>
        <w:pStyle w:val="normal0"/>
      </w:pPr>
      <w:r>
        <w:t>ANSWER</w:t>
      </w:r>
      <w:r>
        <w:t xml:space="preserve">: Nathaniel </w:t>
      </w:r>
      <w:r>
        <w:rPr>
          <w:b/>
          <w:u w:val="single"/>
        </w:rPr>
        <w:t>Hawthorne</w:t>
      </w:r>
    </w:p>
    <w:p w14:paraId="412C4F57" w14:textId="77777777" w:rsidR="001D5787" w:rsidRDefault="004D42B9">
      <w:pPr>
        <w:pStyle w:val="normal0"/>
      </w:pPr>
      <w:r>
        <w:t xml:space="preserve">[10] Reverend Hooper begins wearing the black veil on the day that he gives a sermon about these things because people forget that “the Omniscient can detect them.” At the end, he explains that the veil represents these things before </w:t>
      </w:r>
      <w:r>
        <w:t>dying.</w:t>
      </w:r>
    </w:p>
    <w:p w14:paraId="5BEC9BB1" w14:textId="77777777" w:rsidR="001D5787" w:rsidRDefault="004D42B9">
      <w:pPr>
        <w:pStyle w:val="normal0"/>
      </w:pPr>
      <w:r>
        <w:t xml:space="preserve">ANSWER: </w:t>
      </w:r>
      <w:r>
        <w:rPr>
          <w:b/>
          <w:u w:val="single"/>
        </w:rPr>
        <w:t>secret sin</w:t>
      </w:r>
      <w:r>
        <w:t>s [or answers that mention sins that are hidden or kept secret; prompt on “sins”]</w:t>
      </w:r>
    </w:p>
    <w:p w14:paraId="1F1DAA6C" w14:textId="77777777" w:rsidR="001D5787" w:rsidRDefault="001D5787">
      <w:pPr>
        <w:pStyle w:val="normal0"/>
      </w:pPr>
    </w:p>
    <w:sectPr w:rsidR="001D57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rebuchet MS">
    <w:panose1 w:val="020B0603020202020204"/>
    <w:charset w:val="00"/>
    <w:family w:val="auto"/>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compat>
    <w:compatSetting w:name="compatibilityMode" w:uri="http://schemas.microsoft.com/office/word" w:val="14"/>
  </w:compat>
  <w:rsids>
    <w:rsidRoot w:val="001D5787"/>
    <w:rsid w:val="001D5787"/>
    <w:rsid w:val="004D42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F89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sz w:val="22"/>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sz w:val="22"/>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sz w:val="22"/>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sz w:val="22"/>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4882</Words>
  <Characters>27834</Characters>
  <Application>Microsoft Macintosh Word</Application>
  <DocSecurity>0</DocSecurity>
  <Lines>231</Lines>
  <Paragraphs>65</Paragraphs>
  <ScaleCrop>false</ScaleCrop>
  <Company/>
  <LinksUpToDate>false</LinksUpToDate>
  <CharactersWithSpaces>32651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Manners</cp:lastModifiedBy>
  <cp:revision>2</cp:revision>
  <dcterms:created xsi:type="dcterms:W3CDTF">2015-04-29T16:00:00Z</dcterms:created>
  <dcterms:modified xsi:type="dcterms:W3CDTF">2015-04-29T16:05:00Z</dcterms:modified>
</cp:coreProperties>
</file>