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E68" w:rsidRPr="002E3F2C" w:rsidRDefault="007D0E68" w:rsidP="007D0E68">
      <w:pPr>
        <w:tabs>
          <w:tab w:val="left" w:pos="3870"/>
        </w:tabs>
        <w:rPr>
          <w:sz w:val="20"/>
          <w:szCs w:val="20"/>
        </w:rPr>
      </w:pPr>
      <w:r>
        <w:rPr>
          <w:sz w:val="20"/>
          <w:szCs w:val="20"/>
        </w:rPr>
        <w:t xml:space="preserve">1. </w:t>
      </w:r>
      <w:r w:rsidRPr="00921577">
        <w:rPr>
          <w:sz w:val="20"/>
          <w:szCs w:val="20"/>
        </w:rPr>
        <w:t xml:space="preserve">The chapter “A Cautionary Tale” describes this person’s hiring of Jess Marcum to analyze the habits of Akio Kashiwagi, who was killed, possibly by the yakuza, shortly thereafter. This person’s techniques are compared to those of Vladislav Surkov in Adam Curtis’ documentary </w:t>
      </w:r>
      <w:r w:rsidRPr="00921577">
        <w:rPr>
          <w:i/>
          <w:sz w:val="20"/>
          <w:szCs w:val="20"/>
        </w:rPr>
        <w:t>HyperNormalisation</w:t>
      </w:r>
      <w:r w:rsidRPr="00921577">
        <w:rPr>
          <w:sz w:val="20"/>
          <w:szCs w:val="20"/>
        </w:rPr>
        <w:t xml:space="preserve">. The documentary </w:t>
      </w:r>
      <w:r w:rsidRPr="00921577">
        <w:rPr>
          <w:i/>
          <w:sz w:val="20"/>
          <w:szCs w:val="20"/>
        </w:rPr>
        <w:t>Amanda Knox</w:t>
      </w:r>
      <w:r w:rsidRPr="00921577">
        <w:rPr>
          <w:sz w:val="20"/>
          <w:szCs w:val="20"/>
        </w:rPr>
        <w:t xml:space="preserve"> includes a clip of this person saying that</w:t>
      </w:r>
      <w:r>
        <w:rPr>
          <w:sz w:val="20"/>
          <w:szCs w:val="20"/>
        </w:rPr>
        <w:t xml:space="preserve"> Italy should be boycotted. Clips from the Civil Rights era are juxtaposed with clips of this person’s supporters in Ava DuVernay’s </w:t>
      </w:r>
      <w:r>
        <w:rPr>
          <w:i/>
          <w:sz w:val="20"/>
          <w:szCs w:val="20"/>
        </w:rPr>
        <w:t>13</w:t>
      </w:r>
      <w:r w:rsidRPr="002E3F2C">
        <w:rPr>
          <w:i/>
          <w:sz w:val="20"/>
          <w:szCs w:val="20"/>
          <w:vertAlign w:val="superscript"/>
        </w:rPr>
        <w:t>th</w:t>
      </w:r>
      <w:r>
        <w:rPr>
          <w:sz w:val="20"/>
          <w:szCs w:val="20"/>
        </w:rPr>
        <w:t xml:space="preserve">. For 10 points, name this businessman whose most enduring cinematic appearance may be his cameo in </w:t>
      </w:r>
      <w:r>
        <w:rPr>
          <w:i/>
          <w:sz w:val="20"/>
          <w:szCs w:val="20"/>
        </w:rPr>
        <w:t>Home Alone 2</w:t>
      </w:r>
      <w:r>
        <w:rPr>
          <w:sz w:val="20"/>
          <w:szCs w:val="20"/>
        </w:rPr>
        <w:t>.</w:t>
      </w:r>
    </w:p>
    <w:p w:rsidR="007D0E68" w:rsidRDefault="007D0E68" w:rsidP="007D0E68">
      <w:pPr>
        <w:tabs>
          <w:tab w:val="left" w:pos="3870"/>
        </w:tabs>
        <w:rPr>
          <w:sz w:val="20"/>
          <w:szCs w:val="20"/>
        </w:rPr>
      </w:pPr>
      <w:r>
        <w:rPr>
          <w:sz w:val="20"/>
          <w:szCs w:val="20"/>
        </w:rPr>
        <w:t xml:space="preserve">ANSWER: Donald </w:t>
      </w:r>
      <w:r>
        <w:rPr>
          <w:b/>
          <w:sz w:val="20"/>
          <w:szCs w:val="20"/>
          <w:u w:val="single"/>
        </w:rPr>
        <w:t>Trump</w:t>
      </w:r>
    </w:p>
    <w:p w:rsidR="007D0E68" w:rsidRDefault="007D0E68" w:rsidP="007D0E68">
      <w:pPr>
        <w:tabs>
          <w:tab w:val="left" w:pos="3870"/>
        </w:tabs>
        <w:rPr>
          <w:sz w:val="20"/>
          <w:szCs w:val="20"/>
        </w:rPr>
      </w:pPr>
    </w:p>
    <w:p w:rsidR="007D0E68" w:rsidRDefault="007D0E68" w:rsidP="007D0E68">
      <w:pPr>
        <w:tabs>
          <w:tab w:val="left" w:pos="3870"/>
        </w:tabs>
        <w:rPr>
          <w:sz w:val="20"/>
          <w:szCs w:val="20"/>
        </w:rPr>
      </w:pPr>
      <w:r>
        <w:rPr>
          <w:sz w:val="20"/>
          <w:szCs w:val="20"/>
        </w:rPr>
        <w:t xml:space="preserve">2. </w:t>
      </w:r>
      <w:r w:rsidRPr="00921577">
        <w:rPr>
          <w:sz w:val="20"/>
          <w:szCs w:val="20"/>
        </w:rPr>
        <w:t>This film’s closing credits, which simply refer to it as “a film made by” and then a list of everyone involved, have images of fireflies in the background. This film’s protagonist yells “I hope he comes all over your truck!” after being honked at by a truck with a “God is coming” bumper sticker. One of the few characters in this film played by a professional actor is</w:t>
      </w:r>
      <w:r>
        <w:rPr>
          <w:sz w:val="20"/>
          <w:szCs w:val="20"/>
        </w:rPr>
        <w:t xml:space="preserve"> Krystal, who makes Jake put tanning oil on her while the protagonist watches, and who is played by Riley Keough. This film is named after a Lady Antebellum song sung in a van by the main characters, who go on the road selling magazines. For 10 points, name this Andrea Arnold film starring Sasha Lane and Shia LaBoeuf.</w:t>
      </w:r>
    </w:p>
    <w:p w:rsidR="007D0E68" w:rsidRPr="004B48FC" w:rsidRDefault="007D0E68" w:rsidP="007D0E68">
      <w:pPr>
        <w:tabs>
          <w:tab w:val="left" w:pos="3870"/>
        </w:tabs>
        <w:rPr>
          <w:b/>
          <w:i/>
          <w:sz w:val="20"/>
          <w:szCs w:val="20"/>
          <w:u w:val="single"/>
        </w:rPr>
      </w:pPr>
      <w:r>
        <w:rPr>
          <w:sz w:val="20"/>
          <w:szCs w:val="20"/>
        </w:rPr>
        <w:t xml:space="preserve">ANSWER: </w:t>
      </w:r>
      <w:r>
        <w:rPr>
          <w:b/>
          <w:i/>
          <w:sz w:val="20"/>
          <w:szCs w:val="20"/>
          <w:u w:val="single"/>
        </w:rPr>
        <w:t>American Honey</w:t>
      </w:r>
    </w:p>
    <w:p w:rsidR="007D0E68" w:rsidRDefault="007D0E68" w:rsidP="007D0E68">
      <w:pPr>
        <w:tabs>
          <w:tab w:val="left" w:pos="3870"/>
        </w:tabs>
        <w:rPr>
          <w:sz w:val="20"/>
          <w:szCs w:val="20"/>
        </w:rPr>
      </w:pPr>
    </w:p>
    <w:p w:rsidR="007D0E68" w:rsidRPr="00B75496" w:rsidRDefault="007D0E68" w:rsidP="007D0E68">
      <w:pPr>
        <w:tabs>
          <w:tab w:val="left" w:pos="3870"/>
        </w:tabs>
        <w:rPr>
          <w:sz w:val="20"/>
          <w:szCs w:val="20"/>
        </w:rPr>
      </w:pPr>
      <w:r>
        <w:rPr>
          <w:sz w:val="20"/>
          <w:szCs w:val="20"/>
        </w:rPr>
        <w:t xml:space="preserve">3. </w:t>
      </w:r>
      <w:r w:rsidRPr="00921577">
        <w:rPr>
          <w:sz w:val="20"/>
          <w:szCs w:val="20"/>
        </w:rPr>
        <w:t xml:space="preserve">This is the most commented-upon aspect of a film which follows a tight-knit group of four female friends in Japan and how they react to Jun’s announcement that she’s seeking a divorce. A director known for making films with this quality released both </w:t>
      </w:r>
      <w:r w:rsidRPr="00921577">
        <w:rPr>
          <w:i/>
          <w:sz w:val="20"/>
          <w:szCs w:val="20"/>
        </w:rPr>
        <w:t>A Lullaby to the Sorrowful Mystery</w:t>
      </w:r>
      <w:r w:rsidRPr="00921577">
        <w:rPr>
          <w:sz w:val="20"/>
          <w:szCs w:val="20"/>
        </w:rPr>
        <w:t xml:space="preserve"> and </w:t>
      </w:r>
      <w:r w:rsidRPr="00921577">
        <w:rPr>
          <w:i/>
          <w:sz w:val="20"/>
          <w:szCs w:val="20"/>
        </w:rPr>
        <w:t>The Woman Who Left</w:t>
      </w:r>
      <w:r w:rsidRPr="00921577">
        <w:rPr>
          <w:sz w:val="20"/>
          <w:szCs w:val="20"/>
        </w:rPr>
        <w:t xml:space="preserve"> in 2016. Ryusuke Hamaguchi’s </w:t>
      </w:r>
      <w:r w:rsidRPr="00921577">
        <w:rPr>
          <w:i/>
          <w:sz w:val="20"/>
          <w:szCs w:val="20"/>
        </w:rPr>
        <w:t>Happy Hour</w:t>
      </w:r>
      <w:r w:rsidRPr="00921577">
        <w:rPr>
          <w:sz w:val="20"/>
          <w:szCs w:val="20"/>
        </w:rPr>
        <w:t xml:space="preserve"> notably has this quality. To bring attention to film censorship, Charlie</w:t>
      </w:r>
      <w:r w:rsidR="00921577">
        <w:rPr>
          <w:sz w:val="20"/>
          <w:szCs w:val="20"/>
        </w:rPr>
        <w:t xml:space="preserve"> </w:t>
      </w:r>
      <w:r>
        <w:rPr>
          <w:sz w:val="20"/>
          <w:szCs w:val="20"/>
        </w:rPr>
        <w:t xml:space="preserve">Lyne submitted a film of this type called </w:t>
      </w:r>
      <w:r>
        <w:rPr>
          <w:i/>
          <w:sz w:val="20"/>
          <w:szCs w:val="20"/>
        </w:rPr>
        <w:t>Paint Drying</w:t>
      </w:r>
      <w:r>
        <w:rPr>
          <w:sz w:val="20"/>
          <w:szCs w:val="20"/>
        </w:rPr>
        <w:t xml:space="preserve"> to the British Board of Film Classification. For 10 points, name this quality, which is possessed by the documentary </w:t>
      </w:r>
      <w:r>
        <w:rPr>
          <w:i/>
          <w:sz w:val="20"/>
          <w:szCs w:val="20"/>
        </w:rPr>
        <w:t>O.J.: Made in America</w:t>
      </w:r>
      <w:r>
        <w:rPr>
          <w:sz w:val="20"/>
          <w:szCs w:val="20"/>
        </w:rPr>
        <w:t xml:space="preserve"> because it’s a five-part miniseries. </w:t>
      </w:r>
    </w:p>
    <w:p w:rsidR="007D0E68" w:rsidRPr="00266B8E" w:rsidRDefault="007D0E68" w:rsidP="007D0E68">
      <w:pPr>
        <w:tabs>
          <w:tab w:val="left" w:pos="3870"/>
        </w:tabs>
        <w:rPr>
          <w:b/>
          <w:sz w:val="20"/>
          <w:szCs w:val="20"/>
          <w:u w:val="single"/>
        </w:rPr>
      </w:pPr>
      <w:r>
        <w:rPr>
          <w:sz w:val="20"/>
          <w:szCs w:val="20"/>
        </w:rPr>
        <w:t xml:space="preserve">ANSWER: being really </w:t>
      </w:r>
      <w:r>
        <w:rPr>
          <w:b/>
          <w:sz w:val="20"/>
          <w:szCs w:val="20"/>
          <w:u w:val="single"/>
        </w:rPr>
        <w:t>long</w:t>
      </w:r>
    </w:p>
    <w:p w:rsidR="007D0E68" w:rsidRDefault="007D0E68" w:rsidP="007D0E68">
      <w:pPr>
        <w:tabs>
          <w:tab w:val="left" w:pos="3870"/>
        </w:tabs>
        <w:rPr>
          <w:sz w:val="20"/>
          <w:szCs w:val="20"/>
        </w:rPr>
      </w:pPr>
    </w:p>
    <w:p w:rsidR="007D0E68" w:rsidRDefault="007D0E68" w:rsidP="007D0E68">
      <w:pPr>
        <w:tabs>
          <w:tab w:val="left" w:pos="3870"/>
        </w:tabs>
        <w:rPr>
          <w:sz w:val="20"/>
          <w:szCs w:val="20"/>
        </w:rPr>
      </w:pPr>
      <w:r>
        <w:rPr>
          <w:sz w:val="20"/>
          <w:szCs w:val="20"/>
        </w:rPr>
        <w:t xml:space="preserve">4. </w:t>
      </w:r>
      <w:r w:rsidRPr="008E10D6">
        <w:rPr>
          <w:sz w:val="20"/>
          <w:szCs w:val="20"/>
        </w:rPr>
        <w:t xml:space="preserve">A director with this surname made a short film consisting of 26 shots of trains from other movies, in which a black-and-white shot in the first half mirrors a color shot in the second half, entitled </w:t>
      </w:r>
      <w:r w:rsidRPr="008E10D6">
        <w:rPr>
          <w:i/>
          <w:sz w:val="20"/>
          <w:szCs w:val="20"/>
        </w:rPr>
        <w:t>A Train Arrives at the Station</w:t>
      </w:r>
      <w:r w:rsidRPr="008E10D6">
        <w:rPr>
          <w:sz w:val="20"/>
          <w:szCs w:val="20"/>
        </w:rPr>
        <w:t>. Another train-centric short by a director with this surname ends with an impromptu Christmas celebration on a delayed train. In a</w:t>
      </w:r>
      <w:r>
        <w:rPr>
          <w:sz w:val="20"/>
          <w:szCs w:val="20"/>
        </w:rPr>
        <w:t xml:space="preserve"> music video made by a director with this surname, the singer walks through a bunch of passageways, ending up in a cave where he lies beside a fire. Directors with this surname made a short for H&amp;M called </w:t>
      </w:r>
      <w:r>
        <w:rPr>
          <w:i/>
          <w:sz w:val="20"/>
          <w:szCs w:val="20"/>
        </w:rPr>
        <w:t>Come Together</w:t>
      </w:r>
      <w:r>
        <w:rPr>
          <w:sz w:val="20"/>
          <w:szCs w:val="20"/>
        </w:rPr>
        <w:t xml:space="preserve"> and the music video for Radiohead’s “Daydreaming.” For 10 points, identify this surname shared by the directors Thom, Wes and Paul Thomas.</w:t>
      </w:r>
    </w:p>
    <w:p w:rsidR="007D0E68" w:rsidRDefault="007D0E68" w:rsidP="007D0E68">
      <w:pPr>
        <w:tabs>
          <w:tab w:val="left" w:pos="3870"/>
        </w:tabs>
        <w:rPr>
          <w:sz w:val="20"/>
          <w:szCs w:val="20"/>
        </w:rPr>
      </w:pPr>
      <w:r>
        <w:rPr>
          <w:sz w:val="20"/>
          <w:szCs w:val="20"/>
        </w:rPr>
        <w:t xml:space="preserve">ANSWER: </w:t>
      </w:r>
      <w:r>
        <w:rPr>
          <w:b/>
          <w:sz w:val="20"/>
          <w:szCs w:val="20"/>
          <w:u w:val="single"/>
        </w:rPr>
        <w:t>Anderson</w:t>
      </w:r>
      <w:r>
        <w:rPr>
          <w:sz w:val="20"/>
          <w:szCs w:val="20"/>
        </w:rPr>
        <w:t xml:space="preserve"> [or </w:t>
      </w:r>
      <w:r>
        <w:rPr>
          <w:b/>
          <w:sz w:val="20"/>
          <w:szCs w:val="20"/>
          <w:u w:val="single"/>
        </w:rPr>
        <w:t>Andersen</w:t>
      </w:r>
      <w:r>
        <w:rPr>
          <w:sz w:val="20"/>
          <w:szCs w:val="20"/>
        </w:rPr>
        <w:t>]</w:t>
      </w:r>
    </w:p>
    <w:p w:rsidR="007D0E68" w:rsidRDefault="007D0E68" w:rsidP="007D0E68">
      <w:pPr>
        <w:tabs>
          <w:tab w:val="left" w:pos="3870"/>
        </w:tabs>
        <w:rPr>
          <w:sz w:val="20"/>
          <w:szCs w:val="20"/>
        </w:rPr>
      </w:pPr>
    </w:p>
    <w:p w:rsidR="007D0E68" w:rsidRPr="00BA7F67" w:rsidRDefault="007D0E68" w:rsidP="007D0E68">
      <w:pPr>
        <w:tabs>
          <w:tab w:val="left" w:pos="3870"/>
        </w:tabs>
        <w:rPr>
          <w:sz w:val="20"/>
          <w:szCs w:val="20"/>
        </w:rPr>
      </w:pPr>
      <w:r>
        <w:rPr>
          <w:sz w:val="20"/>
          <w:szCs w:val="20"/>
        </w:rPr>
        <w:t xml:space="preserve">5. </w:t>
      </w:r>
      <w:r w:rsidRPr="008E10D6">
        <w:rPr>
          <w:sz w:val="20"/>
          <w:szCs w:val="20"/>
        </w:rPr>
        <w:t xml:space="preserve">Two creatures of this type named Golden and Silver are hired to sing backup vocals and then strip at a shady nighclub after meeting the guitarist Mietek. Agnieszka Smoczynska’s </w:t>
      </w:r>
      <w:r w:rsidRPr="008E10D6">
        <w:rPr>
          <w:i/>
          <w:sz w:val="20"/>
          <w:szCs w:val="20"/>
        </w:rPr>
        <w:t>The Lure</w:t>
      </w:r>
      <w:r w:rsidRPr="008E10D6">
        <w:rPr>
          <w:sz w:val="20"/>
          <w:szCs w:val="20"/>
        </w:rPr>
        <w:t xml:space="preserve"> is about these beings. In a film about one of these creatures, an octopus is forced to chop off his own tentacles and serve them as food to avoid blowing his human disguise. In that film, the heartless businessman</w:t>
      </w:r>
      <w:r>
        <w:rPr>
          <w:sz w:val="20"/>
          <w:szCs w:val="20"/>
        </w:rPr>
        <w:t xml:space="preserve"> Liu Xuan endangers these creatures living in the Green Gulf with the sonar he uses in a development project. Scarlett Johansson dresses as one of these creatures in a Busby Berkeley-esque sequence from </w:t>
      </w:r>
      <w:r>
        <w:rPr>
          <w:i/>
          <w:sz w:val="20"/>
          <w:szCs w:val="20"/>
        </w:rPr>
        <w:t>Hail, Caesar!</w:t>
      </w:r>
      <w:r>
        <w:rPr>
          <w:sz w:val="20"/>
          <w:szCs w:val="20"/>
        </w:rPr>
        <w:t xml:space="preserve"> For 10 points, identify this type of creature, one of which is the title character of a Stephen Chow movie which became the highest-grossing Chinese movie of all time in 2016.</w:t>
      </w:r>
    </w:p>
    <w:p w:rsidR="007D0E68" w:rsidRDefault="007D0E68" w:rsidP="007D0E68">
      <w:pPr>
        <w:tabs>
          <w:tab w:val="left" w:pos="3870"/>
        </w:tabs>
        <w:rPr>
          <w:sz w:val="20"/>
          <w:szCs w:val="20"/>
        </w:rPr>
      </w:pPr>
      <w:r>
        <w:rPr>
          <w:sz w:val="20"/>
          <w:szCs w:val="20"/>
        </w:rPr>
        <w:t xml:space="preserve">ANSWER: </w:t>
      </w:r>
      <w:r>
        <w:rPr>
          <w:b/>
          <w:sz w:val="20"/>
          <w:szCs w:val="20"/>
          <w:u w:val="single"/>
        </w:rPr>
        <w:t>mermaid</w:t>
      </w:r>
      <w:r>
        <w:rPr>
          <w:sz w:val="20"/>
          <w:szCs w:val="20"/>
        </w:rPr>
        <w:t>s</w:t>
      </w:r>
    </w:p>
    <w:p w:rsidR="007D0E68" w:rsidRDefault="007D0E68" w:rsidP="007D0E68">
      <w:pPr>
        <w:tabs>
          <w:tab w:val="left" w:pos="3870"/>
        </w:tabs>
        <w:rPr>
          <w:sz w:val="20"/>
          <w:szCs w:val="20"/>
        </w:rPr>
      </w:pPr>
    </w:p>
    <w:p w:rsidR="007D0E68" w:rsidRPr="00C357E5" w:rsidRDefault="007D0E68" w:rsidP="007D0E68">
      <w:pPr>
        <w:tabs>
          <w:tab w:val="left" w:pos="3870"/>
        </w:tabs>
        <w:rPr>
          <w:sz w:val="20"/>
          <w:szCs w:val="20"/>
        </w:rPr>
      </w:pPr>
      <w:r>
        <w:rPr>
          <w:sz w:val="20"/>
          <w:szCs w:val="20"/>
        </w:rPr>
        <w:t xml:space="preserve">6. </w:t>
      </w:r>
      <w:r w:rsidRPr="006D7A11">
        <w:rPr>
          <w:sz w:val="20"/>
          <w:szCs w:val="20"/>
        </w:rPr>
        <w:t>A character in this film imagines asking Collins “What advanced methods have we today?” after another character mentions the interest he’s taken in advanced agricultural methods. A character in this film is impressed that William Cowper writes both verse and poetry. That character is delighted to be introduced to the concept of</w:t>
      </w:r>
      <w:r>
        <w:rPr>
          <w:sz w:val="20"/>
          <w:szCs w:val="20"/>
        </w:rPr>
        <w:t xml:space="preserve"> peas, calling them “tiny green balls.” After learning that there are only ten commandments, and not twelve as he had supposed, a character in this film wonders which two he’s allowed to ignore. In this film, Tom Bennett plays a character described as “a bit of a Rattle,” Sir James Martin, who is the subject of all the clues in this tossup because he’s the best character. For 10 points, name this Whit Stillman film based on Jane Austen’s </w:t>
      </w:r>
      <w:r>
        <w:rPr>
          <w:i/>
          <w:sz w:val="20"/>
          <w:szCs w:val="20"/>
        </w:rPr>
        <w:t>Lady Susan</w:t>
      </w:r>
      <w:r>
        <w:rPr>
          <w:sz w:val="20"/>
          <w:szCs w:val="20"/>
        </w:rPr>
        <w:t>.</w:t>
      </w:r>
    </w:p>
    <w:p w:rsidR="007D0E68" w:rsidRPr="00A55032" w:rsidRDefault="007D0E68" w:rsidP="007D0E68">
      <w:pPr>
        <w:tabs>
          <w:tab w:val="left" w:pos="3870"/>
        </w:tabs>
        <w:rPr>
          <w:b/>
          <w:i/>
          <w:sz w:val="20"/>
          <w:szCs w:val="20"/>
          <w:u w:val="single"/>
        </w:rPr>
      </w:pPr>
      <w:r>
        <w:rPr>
          <w:sz w:val="20"/>
          <w:szCs w:val="20"/>
        </w:rPr>
        <w:t xml:space="preserve">ANSWER: </w:t>
      </w:r>
      <w:r>
        <w:rPr>
          <w:b/>
          <w:i/>
          <w:sz w:val="20"/>
          <w:szCs w:val="20"/>
          <w:u w:val="single"/>
        </w:rPr>
        <w:t>Love &amp; Friendship</w:t>
      </w:r>
    </w:p>
    <w:p w:rsidR="007D0E68" w:rsidRDefault="007D0E68" w:rsidP="007D0E68">
      <w:pPr>
        <w:tabs>
          <w:tab w:val="left" w:pos="3870"/>
        </w:tabs>
        <w:rPr>
          <w:sz w:val="20"/>
          <w:szCs w:val="20"/>
        </w:rPr>
      </w:pPr>
    </w:p>
    <w:p w:rsidR="007D0E68" w:rsidRPr="00601F96" w:rsidRDefault="007D0E68" w:rsidP="007D0E68">
      <w:pPr>
        <w:tabs>
          <w:tab w:val="left" w:pos="3870"/>
        </w:tabs>
        <w:rPr>
          <w:sz w:val="20"/>
          <w:szCs w:val="20"/>
        </w:rPr>
      </w:pPr>
      <w:r>
        <w:rPr>
          <w:sz w:val="20"/>
          <w:szCs w:val="20"/>
        </w:rPr>
        <w:t xml:space="preserve">7. </w:t>
      </w:r>
      <w:r w:rsidRPr="006D7A11">
        <w:rPr>
          <w:sz w:val="20"/>
          <w:szCs w:val="20"/>
        </w:rPr>
        <w:t xml:space="preserve">A character played by this actress has her leg groped by a stranger at a screening of Abbas Kiarostami’s </w:t>
      </w:r>
      <w:r w:rsidRPr="006D7A11">
        <w:rPr>
          <w:i/>
          <w:sz w:val="20"/>
          <w:szCs w:val="20"/>
        </w:rPr>
        <w:t>Certified Copy</w:t>
      </w:r>
      <w:r w:rsidRPr="006D7A11">
        <w:rPr>
          <w:sz w:val="20"/>
          <w:szCs w:val="20"/>
        </w:rPr>
        <w:t xml:space="preserve">. That character is given a copy of Günther Anders’ </w:t>
      </w:r>
      <w:r w:rsidRPr="006D7A11">
        <w:rPr>
          <w:i/>
          <w:sz w:val="20"/>
          <w:szCs w:val="20"/>
        </w:rPr>
        <w:t>The Obsolescence of Man</w:t>
      </w:r>
      <w:r w:rsidRPr="006D7A11">
        <w:rPr>
          <w:sz w:val="20"/>
          <w:szCs w:val="20"/>
        </w:rPr>
        <w:t xml:space="preserve"> at the dinner table by her former student, an anarchist named Fabien, and is a philosophy professor who is left by her husband. A character played by this actor has a picture of her face added onto an animation of a woman being</w:t>
      </w:r>
      <w:r>
        <w:rPr>
          <w:sz w:val="20"/>
          <w:szCs w:val="20"/>
        </w:rPr>
        <w:t xml:space="preserve"> raped by a monster, which is emailed </w:t>
      </w:r>
      <w:r>
        <w:rPr>
          <w:sz w:val="20"/>
          <w:szCs w:val="20"/>
        </w:rPr>
        <w:lastRenderedPageBreak/>
        <w:t xml:space="preserve">to everyone at the video game company she works for. In that film, this actress plays a woman who enables the rape fantasies of Patrick after he breaks into her house in a ski mask and rapes her while her cat watches impassively. For 10 points, name this French actress who stars in </w:t>
      </w:r>
      <w:r>
        <w:rPr>
          <w:i/>
          <w:sz w:val="20"/>
          <w:szCs w:val="20"/>
        </w:rPr>
        <w:t>Things to Come</w:t>
      </w:r>
      <w:r>
        <w:rPr>
          <w:sz w:val="20"/>
          <w:szCs w:val="20"/>
        </w:rPr>
        <w:t xml:space="preserve"> and </w:t>
      </w:r>
      <w:r>
        <w:rPr>
          <w:i/>
          <w:sz w:val="20"/>
          <w:szCs w:val="20"/>
        </w:rPr>
        <w:t>Elle</w:t>
      </w:r>
      <w:r>
        <w:rPr>
          <w:sz w:val="20"/>
          <w:szCs w:val="20"/>
        </w:rPr>
        <w:t>.</w:t>
      </w:r>
    </w:p>
    <w:p w:rsidR="007D0E68" w:rsidRDefault="007D0E68" w:rsidP="007D0E68">
      <w:pPr>
        <w:tabs>
          <w:tab w:val="left" w:pos="3870"/>
        </w:tabs>
        <w:rPr>
          <w:sz w:val="20"/>
          <w:szCs w:val="20"/>
        </w:rPr>
      </w:pPr>
      <w:r>
        <w:rPr>
          <w:sz w:val="20"/>
          <w:szCs w:val="20"/>
        </w:rPr>
        <w:t xml:space="preserve">ANSWER: Isabelle </w:t>
      </w:r>
      <w:r>
        <w:rPr>
          <w:b/>
          <w:sz w:val="20"/>
          <w:szCs w:val="20"/>
          <w:u w:val="single"/>
        </w:rPr>
        <w:t>Huppert</w:t>
      </w:r>
    </w:p>
    <w:p w:rsidR="007D0E68" w:rsidRDefault="007D0E68" w:rsidP="007D0E68">
      <w:pPr>
        <w:tabs>
          <w:tab w:val="left" w:pos="3870"/>
        </w:tabs>
        <w:rPr>
          <w:sz w:val="20"/>
          <w:szCs w:val="20"/>
        </w:rPr>
      </w:pPr>
    </w:p>
    <w:p w:rsidR="007D0E68" w:rsidRPr="00D6727D" w:rsidRDefault="007D0E68" w:rsidP="007110A9">
      <w:pPr>
        <w:tabs>
          <w:tab w:val="left" w:pos="540"/>
          <w:tab w:val="left" w:pos="3870"/>
        </w:tabs>
        <w:rPr>
          <w:sz w:val="20"/>
          <w:szCs w:val="20"/>
        </w:rPr>
      </w:pPr>
      <w:r>
        <w:rPr>
          <w:sz w:val="20"/>
          <w:szCs w:val="20"/>
        </w:rPr>
        <w:t xml:space="preserve">8. </w:t>
      </w:r>
      <w:r w:rsidRPr="006D7A11">
        <w:rPr>
          <w:sz w:val="20"/>
          <w:szCs w:val="20"/>
        </w:rPr>
        <w:t xml:space="preserve">A woman who first became famous in this profession made her directorial debut with the terrible short </w:t>
      </w:r>
      <w:r w:rsidRPr="006D7A11">
        <w:rPr>
          <w:i/>
          <w:sz w:val="20"/>
          <w:szCs w:val="20"/>
        </w:rPr>
        <w:t>En Moi</w:t>
      </w:r>
      <w:r w:rsidRPr="006D7A11">
        <w:rPr>
          <w:sz w:val="20"/>
          <w:szCs w:val="20"/>
        </w:rPr>
        <w:t xml:space="preserve"> at Cannes Critics’ Week in 2016. A character with this job says “Pink pussy” after being told that women are more likely to buy lipstick if it’s named after food or sex. A character with this job hallucinates a glowing</w:t>
      </w:r>
      <w:r>
        <w:rPr>
          <w:sz w:val="20"/>
          <w:szCs w:val="20"/>
        </w:rPr>
        <w:t xml:space="preserve"> triangle in a film in which a member of this profession screams “I need to get her out of me” before stabbing herself in the stomach, because she has eaten the protagonist, Jesse, who is played by Elle Fanning. For 10 points, name this profession which is the subject of Nicholas Winding Refn’s </w:t>
      </w:r>
      <w:r>
        <w:rPr>
          <w:i/>
          <w:sz w:val="20"/>
          <w:szCs w:val="20"/>
        </w:rPr>
        <w:t>The Neon Demon</w:t>
      </w:r>
      <w:r>
        <w:rPr>
          <w:sz w:val="20"/>
          <w:szCs w:val="20"/>
        </w:rPr>
        <w:t>.</w:t>
      </w:r>
    </w:p>
    <w:p w:rsidR="007D0E68" w:rsidRDefault="007D0E68" w:rsidP="007D0E68">
      <w:pPr>
        <w:tabs>
          <w:tab w:val="left" w:pos="3870"/>
        </w:tabs>
        <w:rPr>
          <w:sz w:val="20"/>
          <w:szCs w:val="20"/>
        </w:rPr>
      </w:pPr>
      <w:r>
        <w:rPr>
          <w:sz w:val="20"/>
          <w:szCs w:val="20"/>
        </w:rPr>
        <w:t xml:space="preserve">ANSWER: </w:t>
      </w:r>
      <w:r>
        <w:rPr>
          <w:b/>
          <w:sz w:val="20"/>
          <w:szCs w:val="20"/>
          <w:u w:val="single"/>
        </w:rPr>
        <w:t>model</w:t>
      </w:r>
      <w:r>
        <w:rPr>
          <w:sz w:val="20"/>
          <w:szCs w:val="20"/>
        </w:rPr>
        <w:t>s</w:t>
      </w:r>
    </w:p>
    <w:p w:rsidR="007D0E68" w:rsidRDefault="007D0E68" w:rsidP="007D0E68">
      <w:pPr>
        <w:tabs>
          <w:tab w:val="left" w:pos="3870"/>
        </w:tabs>
        <w:rPr>
          <w:sz w:val="20"/>
          <w:szCs w:val="20"/>
        </w:rPr>
      </w:pPr>
    </w:p>
    <w:p w:rsidR="007D0E68" w:rsidRDefault="007D0E68" w:rsidP="007D0E68">
      <w:pPr>
        <w:tabs>
          <w:tab w:val="left" w:pos="3870"/>
        </w:tabs>
        <w:rPr>
          <w:sz w:val="20"/>
          <w:szCs w:val="20"/>
        </w:rPr>
      </w:pPr>
      <w:r>
        <w:rPr>
          <w:sz w:val="20"/>
          <w:szCs w:val="20"/>
        </w:rPr>
        <w:t xml:space="preserve">9. </w:t>
      </w:r>
      <w:r w:rsidRPr="006D7A11">
        <w:rPr>
          <w:sz w:val="20"/>
          <w:szCs w:val="20"/>
        </w:rPr>
        <w:t>This is the last word in the English-language title of a film which is divided into three “trimesters.” In that film, Damien’s father invites Thomas, a boy who bullies him at school, to live with them, and Damien and Thomas end up falling in love. The English title of an André Techiné film ends with this word, as does the title of a film in which a high schooler makes an animated movie about an</w:t>
      </w:r>
      <w:r>
        <w:rPr>
          <w:sz w:val="20"/>
          <w:szCs w:val="20"/>
        </w:rPr>
        <w:t xml:space="preserve"> alien boy who falls in love with an alien girl. That film opens with the protagonist telling her history teacher, played by Woody Harrelson, that she’s going to kill herself. For 10 points, identify this number, which is the last word in the title of a Kelly Fremon Craig coming-of-age film starring Hailee Steinfeld as a girl at “the edge of” this age.</w:t>
      </w:r>
    </w:p>
    <w:p w:rsidR="007D0E68" w:rsidRPr="005600B2" w:rsidRDefault="007D0E68" w:rsidP="007D0E68">
      <w:pPr>
        <w:tabs>
          <w:tab w:val="left" w:pos="3870"/>
        </w:tabs>
        <w:rPr>
          <w:b/>
          <w:sz w:val="20"/>
          <w:szCs w:val="20"/>
          <w:u w:val="single"/>
        </w:rPr>
      </w:pPr>
      <w:r>
        <w:rPr>
          <w:sz w:val="20"/>
          <w:szCs w:val="20"/>
        </w:rPr>
        <w:t xml:space="preserve">ANSWER: </w:t>
      </w:r>
      <w:r>
        <w:rPr>
          <w:b/>
          <w:sz w:val="20"/>
          <w:szCs w:val="20"/>
          <w:u w:val="single"/>
        </w:rPr>
        <w:t>seventeen</w:t>
      </w:r>
    </w:p>
    <w:p w:rsidR="007D0E68" w:rsidRDefault="007D0E68" w:rsidP="007D0E68">
      <w:pPr>
        <w:tabs>
          <w:tab w:val="left" w:pos="3870"/>
        </w:tabs>
        <w:rPr>
          <w:sz w:val="20"/>
          <w:szCs w:val="20"/>
        </w:rPr>
      </w:pPr>
    </w:p>
    <w:p w:rsidR="007D0E68" w:rsidRDefault="007D0E68" w:rsidP="007D0E68">
      <w:pPr>
        <w:tabs>
          <w:tab w:val="left" w:pos="3870"/>
        </w:tabs>
        <w:rPr>
          <w:sz w:val="20"/>
          <w:szCs w:val="20"/>
        </w:rPr>
      </w:pPr>
      <w:r>
        <w:rPr>
          <w:sz w:val="20"/>
          <w:szCs w:val="20"/>
        </w:rPr>
        <w:t xml:space="preserve">10. </w:t>
      </w:r>
      <w:r w:rsidRPr="006D7A11">
        <w:rPr>
          <w:sz w:val="20"/>
          <w:szCs w:val="20"/>
        </w:rPr>
        <w:t>The title of thi</w:t>
      </w:r>
      <w:r w:rsidR="00017E47">
        <w:rPr>
          <w:sz w:val="20"/>
          <w:szCs w:val="20"/>
        </w:rPr>
        <w:t>s film contains,</w:t>
      </w:r>
      <w:r w:rsidRPr="006D7A11">
        <w:rPr>
          <w:sz w:val="20"/>
          <w:szCs w:val="20"/>
        </w:rPr>
        <w:t xml:space="preserve"> in order but non-consecutively,</w:t>
      </w:r>
      <w:r w:rsidR="00017E47">
        <w:rPr>
          <w:sz w:val="20"/>
          <w:szCs w:val="20"/>
        </w:rPr>
        <w:t xml:space="preserve"> all the letters in</w:t>
      </w:r>
      <w:r w:rsidRPr="006D7A11">
        <w:rPr>
          <w:sz w:val="20"/>
          <w:szCs w:val="20"/>
        </w:rPr>
        <w:t xml:space="preserve"> the title of a film in which some teenagers hole up in a shopping mall to hide from the manhunt which ensues after they execute a series of terrorist attacks in Paris. That film is by Bertrand Bonello. This film’s opening credits play over slow motion images of morbidly obese nude women</w:t>
      </w:r>
      <w:r>
        <w:rPr>
          <w:sz w:val="20"/>
          <w:szCs w:val="20"/>
        </w:rPr>
        <w:t xml:space="preserve"> cheerleading, which are revealed to be part of a conceptual art exhibit. The title of this movie refers to a novel written by Edward, the ex-husband of the gallery owner Susan. For 10 points, name this Tom Ford psychological thriller starring Amy Adams and Jake Gyllenhaal. </w:t>
      </w:r>
    </w:p>
    <w:p w:rsidR="007D0E68" w:rsidRPr="002276EB" w:rsidRDefault="007D0E68" w:rsidP="007D0E68">
      <w:pPr>
        <w:tabs>
          <w:tab w:val="left" w:pos="3870"/>
        </w:tabs>
        <w:rPr>
          <w:sz w:val="20"/>
          <w:szCs w:val="20"/>
        </w:rPr>
      </w:pPr>
      <w:r>
        <w:rPr>
          <w:sz w:val="20"/>
          <w:szCs w:val="20"/>
        </w:rPr>
        <w:t xml:space="preserve">ANSWER: </w:t>
      </w:r>
      <w:r>
        <w:rPr>
          <w:b/>
          <w:i/>
          <w:sz w:val="20"/>
          <w:szCs w:val="20"/>
          <w:u w:val="single"/>
        </w:rPr>
        <w:t>Nocturnal Animals</w:t>
      </w:r>
      <w:r>
        <w:rPr>
          <w:sz w:val="20"/>
          <w:szCs w:val="20"/>
        </w:rPr>
        <w:t xml:space="preserve"> [the film in the leadin is </w:t>
      </w:r>
      <w:r>
        <w:rPr>
          <w:i/>
          <w:sz w:val="20"/>
          <w:szCs w:val="20"/>
        </w:rPr>
        <w:t>Nocturama</w:t>
      </w:r>
      <w:r>
        <w:rPr>
          <w:sz w:val="20"/>
          <w:szCs w:val="20"/>
        </w:rPr>
        <w:t>]</w:t>
      </w:r>
    </w:p>
    <w:p w:rsidR="007D0E68" w:rsidRDefault="007D0E68" w:rsidP="007D0E68">
      <w:pPr>
        <w:tabs>
          <w:tab w:val="left" w:pos="3870"/>
        </w:tabs>
        <w:rPr>
          <w:sz w:val="20"/>
          <w:szCs w:val="20"/>
        </w:rPr>
      </w:pPr>
    </w:p>
    <w:p w:rsidR="007D0E68" w:rsidRPr="00F95A19" w:rsidRDefault="007D0E68" w:rsidP="007D0E68">
      <w:pPr>
        <w:tabs>
          <w:tab w:val="left" w:pos="3870"/>
        </w:tabs>
        <w:rPr>
          <w:sz w:val="20"/>
          <w:szCs w:val="20"/>
        </w:rPr>
      </w:pPr>
      <w:r>
        <w:rPr>
          <w:sz w:val="20"/>
          <w:szCs w:val="20"/>
        </w:rPr>
        <w:t xml:space="preserve">11. </w:t>
      </w:r>
      <w:r w:rsidRPr="00DF2F72">
        <w:rPr>
          <w:sz w:val="20"/>
          <w:szCs w:val="20"/>
        </w:rPr>
        <w:t>The title of a film about this person appears on the screen one word at a time in reverse after a voiceover from an autobiography this person wrote at the age of 15. In another film, this person is shown using a puppet show to entertain the patients at a children’s hospital. A film about this person ends with the main character saying “Are you happy now? You’re all a bunch of fucking sadists” after pretending to kill herself. The most recent film by the director of</w:t>
      </w:r>
      <w:r>
        <w:rPr>
          <w:sz w:val="20"/>
          <w:szCs w:val="20"/>
        </w:rPr>
        <w:t xml:space="preserve"> </w:t>
      </w:r>
      <w:r>
        <w:rPr>
          <w:i/>
          <w:sz w:val="20"/>
          <w:szCs w:val="20"/>
        </w:rPr>
        <w:t>Simon Killer</w:t>
      </w:r>
      <w:r>
        <w:rPr>
          <w:sz w:val="20"/>
          <w:szCs w:val="20"/>
        </w:rPr>
        <w:t xml:space="preserve"> and </w:t>
      </w:r>
      <w:r>
        <w:rPr>
          <w:i/>
          <w:sz w:val="20"/>
          <w:szCs w:val="20"/>
        </w:rPr>
        <w:t>Afterschool</w:t>
      </w:r>
      <w:r>
        <w:rPr>
          <w:sz w:val="20"/>
          <w:szCs w:val="20"/>
        </w:rPr>
        <w:t xml:space="preserve"> is about this person. Rebecca Hall plays this person and Kate Lyn Shiel plays an actress researching this person so she can play her, respectively, in the two films about her that played Sundance 2016. For 10 points, name this journalist who committed suicide on live television in 1974.</w:t>
      </w:r>
    </w:p>
    <w:p w:rsidR="007D0E68" w:rsidRPr="00266B8E" w:rsidRDefault="007D0E68" w:rsidP="007D0E68">
      <w:pPr>
        <w:tabs>
          <w:tab w:val="left" w:pos="3870"/>
        </w:tabs>
        <w:rPr>
          <w:b/>
          <w:sz w:val="20"/>
          <w:szCs w:val="20"/>
          <w:u w:val="single"/>
        </w:rPr>
      </w:pPr>
      <w:r>
        <w:rPr>
          <w:sz w:val="20"/>
          <w:szCs w:val="20"/>
        </w:rPr>
        <w:t xml:space="preserve">ANSWER: Christine </w:t>
      </w:r>
      <w:r>
        <w:rPr>
          <w:b/>
          <w:sz w:val="20"/>
          <w:szCs w:val="20"/>
          <w:u w:val="single"/>
        </w:rPr>
        <w:t>Chubbuck</w:t>
      </w:r>
    </w:p>
    <w:p w:rsidR="007D0E68" w:rsidRDefault="007D0E68" w:rsidP="007D0E68">
      <w:pPr>
        <w:tabs>
          <w:tab w:val="left" w:pos="3870"/>
        </w:tabs>
        <w:rPr>
          <w:sz w:val="20"/>
          <w:szCs w:val="20"/>
        </w:rPr>
      </w:pPr>
    </w:p>
    <w:p w:rsidR="007D0E68" w:rsidRPr="00A72262" w:rsidRDefault="007D0E68" w:rsidP="007D0E68">
      <w:pPr>
        <w:tabs>
          <w:tab w:val="left" w:pos="3870"/>
        </w:tabs>
        <w:rPr>
          <w:sz w:val="20"/>
          <w:szCs w:val="20"/>
        </w:rPr>
      </w:pPr>
      <w:r>
        <w:rPr>
          <w:sz w:val="20"/>
          <w:szCs w:val="20"/>
        </w:rPr>
        <w:t xml:space="preserve">12. </w:t>
      </w:r>
      <w:r w:rsidRPr="00DF2F72">
        <w:rPr>
          <w:sz w:val="20"/>
          <w:szCs w:val="20"/>
        </w:rPr>
        <w:t xml:space="preserve">In a film from this country, we are given two different versions of the flirtation between an arthouse director and a painter, in one of the bifurcated narratives characteristic of that film’s director. That film is called </w:t>
      </w:r>
      <w:r w:rsidRPr="00DF2F72">
        <w:rPr>
          <w:i/>
          <w:sz w:val="20"/>
          <w:szCs w:val="20"/>
        </w:rPr>
        <w:t>Right Now, Wrong Then</w:t>
      </w:r>
      <w:r w:rsidRPr="00DF2F72">
        <w:rPr>
          <w:sz w:val="20"/>
          <w:szCs w:val="20"/>
        </w:rPr>
        <w:t xml:space="preserve">. Another film from this country opens with a quote from Luke in which Jesus says “Touch me, and see” after his resurrection, and concerns a policeman whose daughter becomes </w:t>
      </w:r>
      <w:r>
        <w:rPr>
          <w:sz w:val="20"/>
          <w:szCs w:val="20"/>
        </w:rPr>
        <w:t xml:space="preserve">demonically possessed. The protagonist of a film from this country is groomed to read erotic literature for the guests of the domineering uncle of a Japanese heiress; that film is based on Sarah Waters’ novel </w:t>
      </w:r>
      <w:r>
        <w:rPr>
          <w:i/>
          <w:sz w:val="20"/>
          <w:szCs w:val="20"/>
        </w:rPr>
        <w:t>Fingersmith</w:t>
      </w:r>
      <w:r>
        <w:rPr>
          <w:sz w:val="20"/>
          <w:szCs w:val="20"/>
        </w:rPr>
        <w:t xml:space="preserve">. For 10 points, name this country whose films include </w:t>
      </w:r>
      <w:r>
        <w:rPr>
          <w:i/>
          <w:sz w:val="20"/>
          <w:szCs w:val="20"/>
        </w:rPr>
        <w:t>The Wailing</w:t>
      </w:r>
      <w:r>
        <w:rPr>
          <w:sz w:val="20"/>
          <w:szCs w:val="20"/>
        </w:rPr>
        <w:t xml:space="preserve"> by Na Hong-jin and </w:t>
      </w:r>
      <w:r>
        <w:rPr>
          <w:i/>
          <w:sz w:val="20"/>
          <w:szCs w:val="20"/>
        </w:rPr>
        <w:t>The Handmaiden</w:t>
      </w:r>
      <w:r>
        <w:rPr>
          <w:sz w:val="20"/>
          <w:szCs w:val="20"/>
        </w:rPr>
        <w:t xml:space="preserve"> by Park Chan-wook.</w:t>
      </w:r>
    </w:p>
    <w:p w:rsidR="007D0E68" w:rsidRPr="00D45ADA" w:rsidRDefault="007D0E68" w:rsidP="007D0E68">
      <w:pPr>
        <w:tabs>
          <w:tab w:val="left" w:pos="3870"/>
        </w:tabs>
        <w:rPr>
          <w:b/>
          <w:sz w:val="20"/>
          <w:szCs w:val="20"/>
          <w:u w:val="single"/>
        </w:rPr>
      </w:pPr>
      <w:r>
        <w:rPr>
          <w:sz w:val="20"/>
          <w:szCs w:val="20"/>
        </w:rPr>
        <w:t xml:space="preserve">ANSWER: </w:t>
      </w:r>
      <w:r>
        <w:rPr>
          <w:b/>
          <w:sz w:val="20"/>
          <w:szCs w:val="20"/>
          <w:u w:val="single"/>
        </w:rPr>
        <w:t>South Korea</w:t>
      </w:r>
    </w:p>
    <w:p w:rsidR="007D0E68" w:rsidRDefault="007D0E68" w:rsidP="007D0E68">
      <w:pPr>
        <w:tabs>
          <w:tab w:val="left" w:pos="3870"/>
        </w:tabs>
        <w:rPr>
          <w:sz w:val="20"/>
          <w:szCs w:val="20"/>
        </w:rPr>
      </w:pPr>
    </w:p>
    <w:p w:rsidR="007D0E68" w:rsidRPr="00771354" w:rsidRDefault="007D0E68" w:rsidP="007D0E68">
      <w:pPr>
        <w:tabs>
          <w:tab w:val="left" w:pos="3870"/>
        </w:tabs>
        <w:rPr>
          <w:sz w:val="20"/>
          <w:szCs w:val="20"/>
        </w:rPr>
      </w:pPr>
      <w:r>
        <w:rPr>
          <w:sz w:val="20"/>
          <w:szCs w:val="20"/>
        </w:rPr>
        <w:t xml:space="preserve">13. </w:t>
      </w:r>
      <w:r w:rsidRPr="00DF2F72">
        <w:rPr>
          <w:sz w:val="20"/>
          <w:szCs w:val="20"/>
        </w:rPr>
        <w:t>In an interview, the star of a movie featuring this phenomenon revealed that he was convinced to join the project when the movie was described as one in which “the first [instance of this phenomenon] makes you laugh and the last [instance of this phenomenon] makes you cry.” A character sadly says, “If my best friend hides [this phenomenon] from me, then what else is he hiding from me, and why does that make me feel so alone?” At one point, this phenomenon is used to ward off a</w:t>
      </w:r>
      <w:r>
        <w:rPr>
          <w:sz w:val="20"/>
          <w:szCs w:val="20"/>
        </w:rPr>
        <w:t xml:space="preserve"> bear which is attacking the protagonist at a campfire. Mary Elizabeth Winstead’s character reacts in horror to the final instance of this phenomenon, while her daughter Chrissy is overjoyed. Hank harnesses this phenomenon in order to ride another character’s body like a jet ski. For 10 points, name this bodily function produced by the corpse of Daniel Radcliffe’s character in </w:t>
      </w:r>
      <w:r>
        <w:rPr>
          <w:i/>
          <w:sz w:val="20"/>
          <w:szCs w:val="20"/>
        </w:rPr>
        <w:t>Swiss Army Man</w:t>
      </w:r>
      <w:r>
        <w:rPr>
          <w:sz w:val="20"/>
          <w:szCs w:val="20"/>
        </w:rPr>
        <w:t>.</w:t>
      </w:r>
    </w:p>
    <w:p w:rsidR="007D0E68" w:rsidRPr="00A47DC4" w:rsidRDefault="007D0E68" w:rsidP="007D0E68">
      <w:pPr>
        <w:tabs>
          <w:tab w:val="left" w:pos="3870"/>
        </w:tabs>
        <w:rPr>
          <w:i/>
          <w:sz w:val="20"/>
          <w:szCs w:val="20"/>
        </w:rPr>
      </w:pPr>
      <w:r>
        <w:rPr>
          <w:sz w:val="20"/>
          <w:szCs w:val="20"/>
        </w:rPr>
        <w:lastRenderedPageBreak/>
        <w:t xml:space="preserve">ANSWER: Manny’s corpse </w:t>
      </w:r>
      <w:r>
        <w:rPr>
          <w:b/>
          <w:sz w:val="20"/>
          <w:szCs w:val="20"/>
          <w:u w:val="single"/>
        </w:rPr>
        <w:t>fart</w:t>
      </w:r>
      <w:r>
        <w:rPr>
          <w:sz w:val="20"/>
          <w:szCs w:val="20"/>
        </w:rPr>
        <w:t xml:space="preserve">ing in </w:t>
      </w:r>
      <w:r>
        <w:rPr>
          <w:i/>
          <w:sz w:val="20"/>
          <w:szCs w:val="20"/>
        </w:rPr>
        <w:t>Swiss Army Man</w:t>
      </w:r>
    </w:p>
    <w:p w:rsidR="007D0E68" w:rsidRDefault="007D0E68" w:rsidP="007D0E68">
      <w:pPr>
        <w:tabs>
          <w:tab w:val="left" w:pos="3870"/>
        </w:tabs>
        <w:rPr>
          <w:sz w:val="20"/>
          <w:szCs w:val="20"/>
        </w:rPr>
      </w:pPr>
    </w:p>
    <w:p w:rsidR="007D0E68" w:rsidRDefault="007D0E68" w:rsidP="007D0E68">
      <w:pPr>
        <w:tabs>
          <w:tab w:val="left" w:pos="3870"/>
        </w:tabs>
        <w:rPr>
          <w:sz w:val="20"/>
          <w:szCs w:val="20"/>
        </w:rPr>
      </w:pPr>
      <w:r>
        <w:rPr>
          <w:sz w:val="20"/>
          <w:szCs w:val="20"/>
        </w:rPr>
        <w:t>14.</w:t>
      </w:r>
      <w:r w:rsidRPr="0004258A">
        <w:rPr>
          <w:b/>
          <w:sz w:val="20"/>
          <w:szCs w:val="20"/>
        </w:rPr>
        <w:t xml:space="preserve"> </w:t>
      </w:r>
      <w:r w:rsidRPr="00DF2F72">
        <w:rPr>
          <w:sz w:val="20"/>
          <w:szCs w:val="20"/>
        </w:rPr>
        <w:t xml:space="preserve">Jan Gassmann voyeuristically observes the lives of four young couples from this place in a documentary called [this place], </w:t>
      </w:r>
      <w:r w:rsidRPr="00DF2F72">
        <w:rPr>
          <w:i/>
          <w:sz w:val="20"/>
          <w:szCs w:val="20"/>
        </w:rPr>
        <w:t>She Loves</w:t>
      </w:r>
      <w:r w:rsidRPr="00DF2F72">
        <w:rPr>
          <w:sz w:val="20"/>
          <w:szCs w:val="20"/>
        </w:rPr>
        <w:t xml:space="preserve">. A director from this continent filmed abandoned buildings overtaken by nature for his documentary </w:t>
      </w:r>
      <w:r w:rsidRPr="00DF2F72">
        <w:rPr>
          <w:i/>
          <w:sz w:val="20"/>
          <w:szCs w:val="20"/>
        </w:rPr>
        <w:t>Homo Sapiens</w:t>
      </w:r>
      <w:r w:rsidRPr="00DF2F72">
        <w:rPr>
          <w:sz w:val="20"/>
          <w:szCs w:val="20"/>
        </w:rPr>
        <w:t xml:space="preserve">. A documentary set on this </w:t>
      </w:r>
      <w:r w:rsidR="00693C93">
        <w:rPr>
          <w:sz w:val="20"/>
          <w:szCs w:val="20"/>
        </w:rPr>
        <w:t xml:space="preserve">continent partly focuses on a </w:t>
      </w:r>
      <w:bookmarkStart w:id="0" w:name="_GoBack"/>
      <w:bookmarkEnd w:id="0"/>
      <w:r w:rsidRPr="00DF2F72">
        <w:rPr>
          <w:sz w:val="20"/>
          <w:szCs w:val="20"/>
        </w:rPr>
        <w:t>schoolboy with a lazy eye who likes to make slingshots, and partly focuses on a</w:t>
      </w:r>
      <w:r>
        <w:rPr>
          <w:sz w:val="20"/>
          <w:szCs w:val="20"/>
        </w:rPr>
        <w:t xml:space="preserve"> current event happening on this continent. That documentary is called </w:t>
      </w:r>
      <w:r>
        <w:rPr>
          <w:i/>
          <w:sz w:val="20"/>
          <w:szCs w:val="20"/>
        </w:rPr>
        <w:t>Fire at Sea</w:t>
      </w:r>
      <w:r>
        <w:rPr>
          <w:sz w:val="20"/>
          <w:szCs w:val="20"/>
        </w:rPr>
        <w:t xml:space="preserve">. A documentarian from this continent followed Clive Oppenheimer in a film about volcanoes called </w:t>
      </w:r>
      <w:r>
        <w:rPr>
          <w:i/>
          <w:sz w:val="20"/>
          <w:szCs w:val="20"/>
        </w:rPr>
        <w:t>Into the Inferno</w:t>
      </w:r>
      <w:r>
        <w:rPr>
          <w:sz w:val="20"/>
          <w:szCs w:val="20"/>
        </w:rPr>
        <w:t>. For 10 points, name this continent whose ongoing migrant crisis has inspired a number of films.</w:t>
      </w:r>
      <w:r>
        <w:rPr>
          <w:sz w:val="20"/>
          <w:szCs w:val="20"/>
        </w:rPr>
        <w:br/>
        <w:t xml:space="preserve">ANSWER: </w:t>
      </w:r>
      <w:r>
        <w:rPr>
          <w:b/>
          <w:sz w:val="20"/>
          <w:szCs w:val="20"/>
          <w:u w:val="single"/>
        </w:rPr>
        <w:t>Europe</w:t>
      </w:r>
    </w:p>
    <w:p w:rsidR="007D0E68" w:rsidRDefault="007D0E68" w:rsidP="007D0E68">
      <w:pPr>
        <w:tabs>
          <w:tab w:val="left" w:pos="3870"/>
        </w:tabs>
        <w:rPr>
          <w:sz w:val="20"/>
          <w:szCs w:val="20"/>
        </w:rPr>
      </w:pPr>
    </w:p>
    <w:p w:rsidR="007A300E" w:rsidRDefault="007D0E68" w:rsidP="00B5218E">
      <w:pPr>
        <w:tabs>
          <w:tab w:val="left" w:pos="3870"/>
        </w:tabs>
        <w:rPr>
          <w:sz w:val="20"/>
          <w:szCs w:val="20"/>
        </w:rPr>
      </w:pPr>
      <w:r>
        <w:rPr>
          <w:sz w:val="20"/>
          <w:szCs w:val="20"/>
        </w:rPr>
        <w:t xml:space="preserve">15. </w:t>
      </w:r>
      <w:r w:rsidRPr="00DF2F72">
        <w:rPr>
          <w:sz w:val="20"/>
          <w:szCs w:val="20"/>
        </w:rPr>
        <w:t xml:space="preserve">A film named after this type of person features a horse/unicorn named Patchouli. A film named after this type of person uses deliberately obvious rear-projection in the driving scenes in an homage to </w:t>
      </w:r>
      <w:r w:rsidRPr="00DF2F72">
        <w:rPr>
          <w:i/>
          <w:sz w:val="20"/>
          <w:szCs w:val="20"/>
        </w:rPr>
        <w:t>The Birds</w:t>
      </w:r>
      <w:r w:rsidRPr="00DF2F72">
        <w:rPr>
          <w:sz w:val="20"/>
          <w:szCs w:val="20"/>
        </w:rPr>
        <w:t>, and uses a presentational acting style and gaudy colors as part of its homage to cheap horror and sexploitation films of the 60s and 70s. That film is by</w:t>
      </w:r>
      <w:r>
        <w:rPr>
          <w:sz w:val="20"/>
          <w:szCs w:val="20"/>
        </w:rPr>
        <w:t xml:space="preserve"> Anna Biller. Another film named after this type of person has a scene in which Caleb throws up a small apple while suffering violent convulsions. In that film, Thomasin talks to the goat Black Phillip, who is actually the Devil in disguise. For 10 points, name this type of person who titles a horror film by Robert Eggers set in 17</w:t>
      </w:r>
      <w:r w:rsidRPr="000161CF">
        <w:rPr>
          <w:sz w:val="20"/>
          <w:szCs w:val="20"/>
          <w:vertAlign w:val="superscript"/>
        </w:rPr>
        <w:t>th</w:t>
      </w:r>
      <w:r>
        <w:rPr>
          <w:sz w:val="20"/>
          <w:szCs w:val="20"/>
        </w:rPr>
        <w:t>-century New England.</w:t>
      </w:r>
      <w:r>
        <w:rPr>
          <w:sz w:val="20"/>
          <w:szCs w:val="20"/>
        </w:rPr>
        <w:br/>
        <w:t xml:space="preserve">ANSWER: </w:t>
      </w:r>
      <w:r>
        <w:rPr>
          <w:b/>
          <w:sz w:val="20"/>
          <w:szCs w:val="20"/>
          <w:u w:val="single"/>
        </w:rPr>
        <w:t>witch</w:t>
      </w:r>
    </w:p>
    <w:sectPr w:rsidR="007A3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4A7B23"/>
    <w:multiLevelType w:val="hybridMultilevel"/>
    <w:tmpl w:val="83108500"/>
    <w:lvl w:ilvl="0" w:tplc="9FA2B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997EE7"/>
    <w:multiLevelType w:val="hybridMultilevel"/>
    <w:tmpl w:val="5B542EAA"/>
    <w:lvl w:ilvl="0" w:tplc="AF9EF6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195"/>
    <w:rsid w:val="00017E47"/>
    <w:rsid w:val="00303C24"/>
    <w:rsid w:val="00405D69"/>
    <w:rsid w:val="004944F7"/>
    <w:rsid w:val="005E5BA4"/>
    <w:rsid w:val="00693C93"/>
    <w:rsid w:val="006D7A11"/>
    <w:rsid w:val="007110A9"/>
    <w:rsid w:val="00770044"/>
    <w:rsid w:val="007A300E"/>
    <w:rsid w:val="007B5314"/>
    <w:rsid w:val="007D0E68"/>
    <w:rsid w:val="008471FB"/>
    <w:rsid w:val="008E10D6"/>
    <w:rsid w:val="00921577"/>
    <w:rsid w:val="00A11195"/>
    <w:rsid w:val="00A61307"/>
    <w:rsid w:val="00AB7742"/>
    <w:rsid w:val="00B5218E"/>
    <w:rsid w:val="00BE55B8"/>
    <w:rsid w:val="00D54164"/>
    <w:rsid w:val="00DF2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35058-4E69-424B-8E16-E2717CD38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E68"/>
    <w:pPr>
      <w:spacing w:after="0" w:line="240" w:lineRule="auto"/>
      <w:ind w:firstLine="0"/>
    </w:pPr>
    <w:rPr>
      <w:rFonts w:ascii="Times New Roman" w:eastAsia="Times New Roman" w:hAnsi="Times New Roman" w:cs="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ple">
    <w:name w:val="Example"/>
    <w:basedOn w:val="Normal"/>
    <w:qFormat/>
    <w:rsid w:val="007B5314"/>
    <w:pPr>
      <w:tabs>
        <w:tab w:val="left" w:pos="284"/>
      </w:tabs>
      <w:ind w:left="108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1691</Words>
  <Characters>9640</Characters>
  <Application>Microsoft Office Word</Application>
  <DocSecurity>0</DocSecurity>
  <Lines>80</Lines>
  <Paragraphs>22</Paragraphs>
  <ScaleCrop>false</ScaleCrop>
  <Company>Hewlett-Packard</Company>
  <LinksUpToDate>false</LinksUpToDate>
  <CharactersWithSpaces>11309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Nediger</dc:creator>
  <cp:keywords/>
  <dc:description/>
  <cp:lastModifiedBy>Will Nediger</cp:lastModifiedBy>
  <cp:revision>18</cp:revision>
  <dcterms:created xsi:type="dcterms:W3CDTF">2016-12-23T14:23:00Z</dcterms:created>
  <dcterms:modified xsi:type="dcterms:W3CDTF">2016-12-24T02:34:00Z</dcterms:modified>
</cp:coreProperties>
</file>