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6F9" w:rsidRDefault="00F876F9" w:rsidP="00F876F9">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OOT 2016: “Waiting for Goldman”</w:t>
      </w:r>
    </w:p>
    <w:p w:rsidR="00F876F9" w:rsidRDefault="00F876F9" w:rsidP="00F876F9">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Packet </w:t>
      </w:r>
      <w:r>
        <w:rPr>
          <w:rFonts w:ascii="Times New Roman" w:eastAsia="Times New Roman" w:hAnsi="Times New Roman" w:cs="Times New Roman"/>
          <w:b/>
          <w:bCs/>
          <w:color w:val="000000"/>
          <w:sz w:val="20"/>
          <w:szCs w:val="20"/>
        </w:rPr>
        <w:t>4 (Imperial</w:t>
      </w:r>
      <w:r>
        <w:rPr>
          <w:rFonts w:ascii="Times New Roman" w:eastAsia="Times New Roman" w:hAnsi="Times New Roman" w:cs="Times New Roman"/>
          <w:b/>
          <w:bCs/>
          <w:color w:val="000000"/>
          <w:sz w:val="20"/>
          <w:szCs w:val="20"/>
        </w:rPr>
        <w:t>)</w:t>
      </w:r>
    </w:p>
    <w:p w:rsidR="00F876F9" w:rsidRDefault="00F876F9" w:rsidP="00F876F9">
      <w:pPr>
        <w:spacing w:after="0" w:line="240" w:lineRule="auto"/>
        <w:rPr>
          <w:rFonts w:ascii="Times New Roman" w:eastAsia="Times New Roman" w:hAnsi="Times New Roman" w:cs="Times New Roman"/>
          <w:b/>
          <w:bCs/>
          <w:color w:val="000000"/>
          <w:sz w:val="20"/>
          <w:szCs w:val="20"/>
        </w:rPr>
      </w:pPr>
    </w:p>
    <w:p w:rsidR="009E3E05" w:rsidRDefault="009E3E05" w:rsidP="00F876F9">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Written by Ben Fernando, Jasper </w:t>
      </w:r>
      <w:proofErr w:type="spellStart"/>
      <w:r>
        <w:rPr>
          <w:rFonts w:ascii="Times New Roman" w:eastAsia="Times New Roman" w:hAnsi="Times New Roman" w:cs="Times New Roman"/>
          <w:b/>
          <w:bCs/>
          <w:color w:val="000000"/>
          <w:sz w:val="20"/>
          <w:szCs w:val="20"/>
        </w:rPr>
        <w:t>Menkus</w:t>
      </w:r>
      <w:proofErr w:type="spellEnd"/>
      <w:r>
        <w:rPr>
          <w:rFonts w:ascii="Times New Roman" w:eastAsia="Times New Roman" w:hAnsi="Times New Roman" w:cs="Times New Roman"/>
          <w:b/>
          <w:bCs/>
          <w:color w:val="000000"/>
          <w:sz w:val="20"/>
          <w:szCs w:val="20"/>
        </w:rPr>
        <w:t xml:space="preserve">, Rupert </w:t>
      </w:r>
      <w:proofErr w:type="spellStart"/>
      <w:r>
        <w:rPr>
          <w:rFonts w:ascii="Times New Roman" w:eastAsia="Times New Roman" w:hAnsi="Times New Roman" w:cs="Times New Roman"/>
          <w:b/>
          <w:bCs/>
          <w:color w:val="000000"/>
          <w:sz w:val="20"/>
          <w:szCs w:val="20"/>
        </w:rPr>
        <w:t>Belsham</w:t>
      </w:r>
      <w:proofErr w:type="spellEnd"/>
      <w:r>
        <w:rPr>
          <w:rFonts w:ascii="Times New Roman" w:eastAsia="Times New Roman" w:hAnsi="Times New Roman" w:cs="Times New Roman"/>
          <w:b/>
          <w:bCs/>
          <w:color w:val="000000"/>
          <w:sz w:val="20"/>
          <w:szCs w:val="20"/>
        </w:rPr>
        <w:t xml:space="preserve">, Pietro </w:t>
      </w:r>
      <w:proofErr w:type="spellStart"/>
      <w:r>
        <w:rPr>
          <w:rFonts w:ascii="Times New Roman" w:eastAsia="Times New Roman" w:hAnsi="Times New Roman" w:cs="Times New Roman"/>
          <w:b/>
          <w:bCs/>
          <w:color w:val="000000"/>
          <w:sz w:val="20"/>
          <w:szCs w:val="20"/>
        </w:rPr>
        <w:t>Aronica</w:t>
      </w:r>
      <w:proofErr w:type="spellEnd"/>
      <w:r>
        <w:rPr>
          <w:rFonts w:ascii="Times New Roman" w:eastAsia="Times New Roman" w:hAnsi="Times New Roman" w:cs="Times New Roman"/>
          <w:b/>
          <w:bCs/>
          <w:color w:val="000000"/>
          <w:sz w:val="20"/>
          <w:szCs w:val="20"/>
        </w:rPr>
        <w:t xml:space="preserve"> and </w:t>
      </w:r>
      <w:proofErr w:type="spellStart"/>
      <w:r>
        <w:rPr>
          <w:rFonts w:ascii="Times New Roman" w:eastAsia="Times New Roman" w:hAnsi="Times New Roman" w:cs="Times New Roman"/>
          <w:b/>
          <w:bCs/>
          <w:color w:val="000000"/>
          <w:sz w:val="20"/>
          <w:szCs w:val="20"/>
        </w:rPr>
        <w:t>Rishikesh</w:t>
      </w:r>
      <w:proofErr w:type="spellEnd"/>
      <w:r>
        <w:rPr>
          <w:rFonts w:ascii="Times New Roman" w:eastAsia="Times New Roman" w:hAnsi="Times New Roman" w:cs="Times New Roman"/>
          <w:b/>
          <w:bCs/>
          <w:color w:val="000000"/>
          <w:sz w:val="20"/>
          <w:szCs w:val="20"/>
        </w:rPr>
        <w:t xml:space="preserve"> Chakraborty</w:t>
      </w:r>
    </w:p>
    <w:p w:rsidR="00F876F9" w:rsidRDefault="00F876F9" w:rsidP="00F876F9">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Edited </w:t>
      </w:r>
      <w:r>
        <w:rPr>
          <w:rFonts w:ascii="Times New Roman" w:eastAsia="Times New Roman" w:hAnsi="Times New Roman" w:cs="Times New Roman"/>
          <w:b/>
          <w:bCs/>
          <w:color w:val="000000"/>
          <w:sz w:val="20"/>
          <w:szCs w:val="20"/>
        </w:rPr>
        <w:t xml:space="preserve">by Oliver Clarke, George Corfield, Charlie Clegg, D. Joey Goldman, Daoud Jackson, Ewan MacAulay, Chris Stern and Spencer </w:t>
      </w:r>
      <w:proofErr w:type="spellStart"/>
      <w:r>
        <w:rPr>
          <w:rFonts w:ascii="Times New Roman" w:eastAsia="Times New Roman" w:hAnsi="Times New Roman" w:cs="Times New Roman"/>
          <w:b/>
          <w:bCs/>
          <w:color w:val="000000"/>
          <w:sz w:val="20"/>
          <w:szCs w:val="20"/>
        </w:rPr>
        <w:t>Weinreich</w:t>
      </w:r>
      <w:proofErr w:type="spellEnd"/>
    </w:p>
    <w:p w:rsidR="00354095" w:rsidRPr="00354095" w:rsidRDefault="00354095" w:rsidP="00354095">
      <w:pPr>
        <w:spacing w:after="0" w:line="240" w:lineRule="auto"/>
        <w:rPr>
          <w:rFonts w:ascii="Times New Roman" w:eastAsia="Times New Roman" w:hAnsi="Times New Roman" w:cs="Times New Roman"/>
          <w:sz w:val="24"/>
          <w:szCs w:val="24"/>
          <w:lang w:eastAsia="en-GB"/>
        </w:rPr>
      </w:pP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 One of these animals had a scarab mark under its tongue which marked it as the Herald of Ptah, and its movements were used as an oracle. </w:t>
      </w:r>
      <w:proofErr w:type="spellStart"/>
      <w:r w:rsidRPr="00354095">
        <w:rPr>
          <w:rFonts w:ascii="Times New Roman" w:eastAsia="Times New Roman" w:hAnsi="Times New Roman" w:cs="Times New Roman"/>
          <w:color w:val="000000"/>
          <w:sz w:val="20"/>
          <w:szCs w:val="20"/>
          <w:lang w:eastAsia="en-GB"/>
        </w:rPr>
        <w:t>Mnevis</w:t>
      </w:r>
      <w:proofErr w:type="spellEnd"/>
      <w:r w:rsidRPr="00354095">
        <w:rPr>
          <w:rFonts w:ascii="Times New Roman" w:eastAsia="Times New Roman" w:hAnsi="Times New Roman" w:cs="Times New Roman"/>
          <w:color w:val="000000"/>
          <w:sz w:val="20"/>
          <w:szCs w:val="20"/>
          <w:lang w:eastAsia="en-GB"/>
        </w:rPr>
        <w:t xml:space="preserve"> and </w:t>
      </w:r>
      <w:proofErr w:type="spellStart"/>
      <w:r w:rsidRPr="00354095">
        <w:rPr>
          <w:rFonts w:ascii="Times New Roman" w:eastAsia="Times New Roman" w:hAnsi="Times New Roman" w:cs="Times New Roman"/>
          <w:color w:val="000000"/>
          <w:sz w:val="20"/>
          <w:szCs w:val="20"/>
          <w:lang w:eastAsia="en-GB"/>
        </w:rPr>
        <w:t>Buchis</w:t>
      </w:r>
      <w:proofErr w:type="spellEnd"/>
      <w:r w:rsidRPr="00354095">
        <w:rPr>
          <w:rFonts w:ascii="Times New Roman" w:eastAsia="Times New Roman" w:hAnsi="Times New Roman" w:cs="Times New Roman"/>
          <w:color w:val="000000"/>
          <w:sz w:val="20"/>
          <w:szCs w:val="20"/>
          <w:lang w:eastAsia="en-GB"/>
        </w:rPr>
        <w:t xml:space="preserve"> were regional Egyptian gods that took the form of this animal. When she first reached the North African coast, Dido was granted as much land as it could be covered by the hide of one of these animals. A fresco in Knossos shows the Minoan ritual of leaping over one of these animals, and the Cretan one of these animals was slain in the seventh of Hercules’s labours.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which male ungulate is the animal half of the Minotaur?</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Bull</w:t>
      </w:r>
      <w:r w:rsidR="00354095" w:rsidRPr="00354095">
        <w:rPr>
          <w:rFonts w:ascii="Times New Roman" w:eastAsia="Times New Roman" w:hAnsi="Times New Roman" w:cs="Times New Roman"/>
          <w:color w:val="000000"/>
          <w:sz w:val="20"/>
          <w:szCs w:val="20"/>
          <w:lang w:eastAsia="en-GB"/>
        </w:rPr>
        <w:t xml:space="preserve"> or </w:t>
      </w:r>
      <w:r w:rsidR="00354095" w:rsidRPr="00354095">
        <w:rPr>
          <w:rFonts w:ascii="Times New Roman" w:eastAsia="Times New Roman" w:hAnsi="Times New Roman" w:cs="Times New Roman"/>
          <w:b/>
          <w:bCs/>
          <w:color w:val="000000"/>
          <w:sz w:val="20"/>
          <w:szCs w:val="20"/>
          <w:u w:val="single"/>
          <w:lang w:eastAsia="en-GB"/>
        </w:rPr>
        <w:t>ox</w:t>
      </w:r>
      <w:r w:rsidR="00354095" w:rsidRPr="00354095">
        <w:rPr>
          <w:rFonts w:ascii="Times New Roman" w:eastAsia="Times New Roman" w:hAnsi="Times New Roman" w:cs="Times New Roman"/>
          <w:color w:val="000000"/>
          <w:sz w:val="20"/>
          <w:szCs w:val="20"/>
          <w:lang w:eastAsia="en-GB"/>
        </w:rPr>
        <w:t xml:space="preserve"> (do not accept cow or generically cattle)</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2. One character in this work fails in his suicide attempt when a doctor lies about where his heart is. One character in this novel is haunted by </w:t>
      </w:r>
      <w:proofErr w:type="spellStart"/>
      <w:r w:rsidRPr="00354095">
        <w:rPr>
          <w:rFonts w:ascii="Times New Roman" w:eastAsia="Times New Roman" w:hAnsi="Times New Roman" w:cs="Times New Roman"/>
          <w:color w:val="000000"/>
          <w:sz w:val="20"/>
          <w:szCs w:val="20"/>
          <w:lang w:eastAsia="en-GB"/>
        </w:rPr>
        <w:t>Prudencio</w:t>
      </w:r>
      <w:proofErr w:type="spellEnd"/>
      <w:r w:rsidRPr="00354095">
        <w:rPr>
          <w:rFonts w:ascii="Times New Roman" w:eastAsia="Times New Roman" w:hAnsi="Times New Roman" w:cs="Times New Roman"/>
          <w:color w:val="000000"/>
          <w:sz w:val="20"/>
          <w:szCs w:val="20"/>
          <w:lang w:eastAsia="en-GB"/>
        </w:rPr>
        <w:t xml:space="preserve"> Aguilar, whom he killed in a duel, and a swarm of butterflies carries Remedios the Beauty up into the sky. This novel ends with a baby being eaten by ants while a whirlwind destroys a town; it also includes seventeen brothers with indelible ash crosses on their foreheads, all of them called </w:t>
      </w:r>
      <w:proofErr w:type="spellStart"/>
      <w:r w:rsidRPr="00354095">
        <w:rPr>
          <w:rFonts w:ascii="Times New Roman" w:eastAsia="Times New Roman" w:hAnsi="Times New Roman" w:cs="Times New Roman"/>
          <w:color w:val="000000"/>
          <w:sz w:val="20"/>
          <w:szCs w:val="20"/>
          <w:lang w:eastAsia="en-GB"/>
        </w:rPr>
        <w:t>Aureliano</w:t>
      </w:r>
      <w:proofErr w:type="spellEnd"/>
      <w:r w:rsidRPr="00354095">
        <w:rPr>
          <w:rFonts w:ascii="Times New Roman" w:eastAsia="Times New Roman" w:hAnsi="Times New Roman" w:cs="Times New Roman"/>
          <w:color w:val="000000"/>
          <w:sz w:val="20"/>
          <w:szCs w:val="20"/>
          <w:lang w:eastAsia="en-GB"/>
        </w:rPr>
        <w:t xml:space="preserve">. This novel opens with a boy in the tropics being taken to see ice, where he is introduced to the ageless nomad </w:t>
      </w:r>
      <w:proofErr w:type="spellStart"/>
      <w:r w:rsidRPr="00354095">
        <w:rPr>
          <w:rFonts w:ascii="Times New Roman" w:eastAsia="Times New Roman" w:hAnsi="Times New Roman" w:cs="Times New Roman"/>
          <w:color w:val="000000"/>
          <w:sz w:val="20"/>
          <w:szCs w:val="20"/>
          <w:lang w:eastAsia="en-GB"/>
        </w:rPr>
        <w:t>Melquiades</w:t>
      </w:r>
      <w:proofErr w:type="spellEnd"/>
      <w:r w:rsidRPr="00354095">
        <w:rPr>
          <w:rFonts w:ascii="Times New Roman" w:eastAsia="Times New Roman" w:hAnsi="Times New Roman" w:cs="Times New Roman"/>
          <w:color w:val="000000"/>
          <w:sz w:val="20"/>
          <w:szCs w:val="20"/>
          <w:lang w:eastAsia="en-GB"/>
        </w:rPr>
        <w:t>.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 xml:space="preserve">points, the story of the </w:t>
      </w:r>
      <w:proofErr w:type="spellStart"/>
      <w:r w:rsidRPr="00354095">
        <w:rPr>
          <w:rFonts w:ascii="Times New Roman" w:eastAsia="Times New Roman" w:hAnsi="Times New Roman" w:cs="Times New Roman"/>
          <w:color w:val="000000"/>
          <w:sz w:val="20"/>
          <w:szCs w:val="20"/>
          <w:lang w:eastAsia="en-GB"/>
        </w:rPr>
        <w:t>Buendía</w:t>
      </w:r>
      <w:proofErr w:type="spellEnd"/>
      <w:r w:rsidRPr="00354095">
        <w:rPr>
          <w:rFonts w:ascii="Times New Roman" w:eastAsia="Times New Roman" w:hAnsi="Times New Roman" w:cs="Times New Roman"/>
          <w:color w:val="000000"/>
          <w:sz w:val="20"/>
          <w:szCs w:val="20"/>
          <w:lang w:eastAsia="en-GB"/>
        </w:rPr>
        <w:t xml:space="preserve"> family, set in Macondo, is told in what magical realist novel by Gabriel </w:t>
      </w:r>
      <w:proofErr w:type="spellStart"/>
      <w:r w:rsidRPr="00354095">
        <w:rPr>
          <w:rFonts w:ascii="Times New Roman" w:eastAsia="Times New Roman" w:hAnsi="Times New Roman" w:cs="Times New Roman"/>
          <w:color w:val="000000"/>
          <w:sz w:val="20"/>
          <w:szCs w:val="20"/>
          <w:lang w:eastAsia="en-GB"/>
        </w:rPr>
        <w:t>García</w:t>
      </w:r>
      <w:proofErr w:type="spellEnd"/>
      <w:r w:rsidRPr="00354095">
        <w:rPr>
          <w:rFonts w:ascii="Times New Roman" w:eastAsia="Times New Roman" w:hAnsi="Times New Roman" w:cs="Times New Roman"/>
          <w:color w:val="000000"/>
          <w:sz w:val="20"/>
          <w:szCs w:val="20"/>
          <w:lang w:eastAsia="en-GB"/>
        </w:rPr>
        <w:t xml:space="preserve"> </w:t>
      </w:r>
      <w:proofErr w:type="spellStart"/>
      <w:r w:rsidRPr="00354095">
        <w:rPr>
          <w:rFonts w:ascii="Times New Roman" w:eastAsia="Times New Roman" w:hAnsi="Times New Roman" w:cs="Times New Roman"/>
          <w:color w:val="000000"/>
          <w:sz w:val="20"/>
          <w:szCs w:val="20"/>
          <w:lang w:eastAsia="en-GB"/>
        </w:rPr>
        <w:t>Márquez</w:t>
      </w:r>
      <w:proofErr w:type="spellEnd"/>
      <w:r w:rsidRPr="00354095">
        <w:rPr>
          <w:rFonts w:ascii="Times New Roman" w:eastAsia="Times New Roman" w:hAnsi="Times New Roman" w:cs="Times New Roman"/>
          <w:color w:val="000000"/>
          <w:sz w:val="20"/>
          <w:szCs w:val="20"/>
          <w:lang w:eastAsia="en-GB"/>
        </w:rPr>
        <w:t xml:space="preserve">? </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i/>
          <w:iCs/>
          <w:color w:val="000000"/>
          <w:sz w:val="20"/>
          <w:szCs w:val="20"/>
          <w:lang w:eastAsia="en-GB"/>
        </w:rPr>
        <w:t xml:space="preserve">One </w:t>
      </w:r>
      <w:r w:rsidR="00354095" w:rsidRPr="00354095">
        <w:rPr>
          <w:rFonts w:ascii="Times New Roman" w:eastAsia="Times New Roman" w:hAnsi="Times New Roman" w:cs="Times New Roman"/>
          <w:b/>
          <w:bCs/>
          <w:i/>
          <w:iCs/>
          <w:color w:val="000000"/>
          <w:sz w:val="20"/>
          <w:szCs w:val="20"/>
          <w:u w:val="single"/>
          <w:lang w:eastAsia="en-GB"/>
        </w:rPr>
        <w:t>Hundred Years of Solitude</w:t>
      </w:r>
      <w:r w:rsidR="00354095" w:rsidRPr="00354095">
        <w:rPr>
          <w:rFonts w:ascii="Times New Roman" w:eastAsia="Times New Roman" w:hAnsi="Times New Roman" w:cs="Times New Roman"/>
          <w:color w:val="000000"/>
          <w:sz w:val="20"/>
          <w:szCs w:val="20"/>
          <w:lang w:eastAsia="en-GB"/>
        </w:rPr>
        <w:t xml:space="preserve"> [accept </w:t>
      </w:r>
      <w:r w:rsidR="00354095" w:rsidRPr="00354095">
        <w:rPr>
          <w:rFonts w:ascii="Times New Roman" w:eastAsia="Times New Roman" w:hAnsi="Times New Roman" w:cs="Times New Roman"/>
          <w:i/>
          <w:iCs/>
          <w:color w:val="000000"/>
          <w:sz w:val="20"/>
          <w:szCs w:val="20"/>
          <w:lang w:eastAsia="en-GB"/>
        </w:rPr>
        <w:t xml:space="preserve">A </w:t>
      </w:r>
      <w:r w:rsidR="00354095" w:rsidRPr="00354095">
        <w:rPr>
          <w:rFonts w:ascii="Times New Roman" w:eastAsia="Times New Roman" w:hAnsi="Times New Roman" w:cs="Times New Roman"/>
          <w:b/>
          <w:bCs/>
          <w:i/>
          <w:iCs/>
          <w:color w:val="000000"/>
          <w:sz w:val="20"/>
          <w:szCs w:val="20"/>
          <w:u w:val="single"/>
          <w:lang w:eastAsia="en-GB"/>
        </w:rPr>
        <w:t>Hundred Years of Solitude</w:t>
      </w:r>
      <w:r w:rsidR="00354095" w:rsidRPr="00354095">
        <w:rPr>
          <w:rFonts w:ascii="Times New Roman" w:eastAsia="Times New Roman" w:hAnsi="Times New Roman" w:cs="Times New Roman"/>
          <w:color w:val="000000"/>
          <w:sz w:val="20"/>
          <w:szCs w:val="20"/>
          <w:lang w:eastAsia="en-GB"/>
        </w:rPr>
        <w:t xml:space="preserve"> or </w:t>
      </w:r>
      <w:proofErr w:type="spellStart"/>
      <w:r w:rsidR="00354095" w:rsidRPr="00354095">
        <w:rPr>
          <w:rFonts w:ascii="Times New Roman" w:eastAsia="Times New Roman" w:hAnsi="Times New Roman" w:cs="Times New Roman"/>
          <w:b/>
          <w:bCs/>
          <w:i/>
          <w:iCs/>
          <w:color w:val="000000"/>
          <w:sz w:val="20"/>
          <w:szCs w:val="20"/>
          <w:u w:val="single"/>
          <w:lang w:eastAsia="en-GB"/>
        </w:rPr>
        <w:t>Cien</w:t>
      </w:r>
      <w:proofErr w:type="spellEnd"/>
      <w:r w:rsidR="00354095" w:rsidRPr="00354095">
        <w:rPr>
          <w:rFonts w:ascii="Times New Roman" w:eastAsia="Times New Roman" w:hAnsi="Times New Roman" w:cs="Times New Roman"/>
          <w:b/>
          <w:bCs/>
          <w:i/>
          <w:iCs/>
          <w:color w:val="000000"/>
          <w:sz w:val="20"/>
          <w:szCs w:val="20"/>
          <w:u w:val="single"/>
          <w:lang w:eastAsia="en-GB"/>
        </w:rPr>
        <w:t xml:space="preserve"> </w:t>
      </w:r>
      <w:proofErr w:type="spellStart"/>
      <w:r w:rsidR="00354095" w:rsidRPr="00354095">
        <w:rPr>
          <w:rFonts w:ascii="Times New Roman" w:eastAsia="Times New Roman" w:hAnsi="Times New Roman" w:cs="Times New Roman"/>
          <w:b/>
          <w:bCs/>
          <w:i/>
          <w:iCs/>
          <w:color w:val="000000"/>
          <w:sz w:val="20"/>
          <w:szCs w:val="20"/>
          <w:u w:val="single"/>
          <w:lang w:eastAsia="en-GB"/>
        </w:rPr>
        <w:t>años</w:t>
      </w:r>
      <w:proofErr w:type="spellEnd"/>
      <w:r w:rsidR="00354095" w:rsidRPr="00354095">
        <w:rPr>
          <w:rFonts w:ascii="Times New Roman" w:eastAsia="Times New Roman" w:hAnsi="Times New Roman" w:cs="Times New Roman"/>
          <w:b/>
          <w:bCs/>
          <w:i/>
          <w:iCs/>
          <w:color w:val="000000"/>
          <w:sz w:val="20"/>
          <w:szCs w:val="20"/>
          <w:u w:val="single"/>
          <w:lang w:eastAsia="en-GB"/>
        </w:rPr>
        <w:t xml:space="preserve"> de </w:t>
      </w:r>
      <w:proofErr w:type="spellStart"/>
      <w:proofErr w:type="gramStart"/>
      <w:r w:rsidR="00354095" w:rsidRPr="00354095">
        <w:rPr>
          <w:rFonts w:ascii="Times New Roman" w:eastAsia="Times New Roman" w:hAnsi="Times New Roman" w:cs="Times New Roman"/>
          <w:b/>
          <w:bCs/>
          <w:i/>
          <w:iCs/>
          <w:color w:val="000000"/>
          <w:sz w:val="20"/>
          <w:szCs w:val="20"/>
          <w:u w:val="single"/>
          <w:lang w:eastAsia="en-GB"/>
        </w:rPr>
        <w:t>soledad</w:t>
      </w:r>
      <w:proofErr w:type="spellEnd"/>
      <w:proofErr w:type="gramEnd"/>
      <w:r w:rsidR="00354095" w:rsidRPr="00354095">
        <w:rPr>
          <w:rFonts w:ascii="Times New Roman" w:eastAsia="Times New Roman" w:hAnsi="Times New Roman" w:cs="Times New Roman"/>
          <w:color w:val="000000"/>
          <w:sz w:val="20"/>
          <w:szCs w:val="20"/>
          <w:lang w:eastAsia="en-GB"/>
        </w:rPr>
        <w:t>]</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3. This composer wrote his only symphony at the age of 20, nicknamed the “forbidden symphony”, due to his insistence that it must never be performed. A popular piece for piano by this composer was originally titled “The Well-Wishers are </w:t>
      </w:r>
      <w:proofErr w:type="gramStart"/>
      <w:r w:rsidRPr="00354095">
        <w:rPr>
          <w:rFonts w:ascii="Times New Roman" w:eastAsia="Times New Roman" w:hAnsi="Times New Roman" w:cs="Times New Roman"/>
          <w:color w:val="000000"/>
          <w:sz w:val="20"/>
          <w:szCs w:val="20"/>
          <w:lang w:eastAsia="en-GB"/>
        </w:rPr>
        <w:t>Coming</w:t>
      </w:r>
      <w:proofErr w:type="gramEnd"/>
      <w:r w:rsidRPr="00354095">
        <w:rPr>
          <w:rFonts w:ascii="Times New Roman" w:eastAsia="Times New Roman" w:hAnsi="Times New Roman" w:cs="Times New Roman"/>
          <w:color w:val="000000"/>
          <w:sz w:val="20"/>
          <w:szCs w:val="20"/>
          <w:lang w:eastAsia="en-GB"/>
        </w:rPr>
        <w:t xml:space="preserve">” - he later renamed that piece for his house, </w:t>
      </w:r>
      <w:r w:rsidRPr="00354095">
        <w:rPr>
          <w:rFonts w:ascii="Times New Roman" w:eastAsia="Times New Roman" w:hAnsi="Times New Roman" w:cs="Times New Roman"/>
          <w:i/>
          <w:iCs/>
          <w:color w:val="000000"/>
          <w:sz w:val="20"/>
          <w:szCs w:val="20"/>
          <w:lang w:eastAsia="en-GB"/>
        </w:rPr>
        <w:t xml:space="preserve">Wedding Day at </w:t>
      </w:r>
      <w:proofErr w:type="spellStart"/>
      <w:r w:rsidRPr="00354095">
        <w:rPr>
          <w:rFonts w:ascii="Times New Roman" w:eastAsia="Times New Roman" w:hAnsi="Times New Roman" w:cs="Times New Roman"/>
          <w:i/>
          <w:iCs/>
          <w:color w:val="000000"/>
          <w:sz w:val="20"/>
          <w:szCs w:val="20"/>
          <w:lang w:eastAsia="en-GB"/>
        </w:rPr>
        <w:t>Troldhaugen</w:t>
      </w:r>
      <w:proofErr w:type="spellEnd"/>
      <w:r w:rsidRPr="00354095">
        <w:rPr>
          <w:rFonts w:ascii="Times New Roman" w:eastAsia="Times New Roman" w:hAnsi="Times New Roman" w:cs="Times New Roman"/>
          <w:color w:val="000000"/>
          <w:sz w:val="20"/>
          <w:szCs w:val="20"/>
          <w:lang w:eastAsia="en-GB"/>
        </w:rPr>
        <w:t xml:space="preserve">, and it can be found in his </w:t>
      </w:r>
      <w:r w:rsidRPr="00354095">
        <w:rPr>
          <w:rFonts w:ascii="Times New Roman" w:eastAsia="Times New Roman" w:hAnsi="Times New Roman" w:cs="Times New Roman"/>
          <w:i/>
          <w:iCs/>
          <w:color w:val="000000"/>
          <w:sz w:val="20"/>
          <w:szCs w:val="20"/>
          <w:lang w:eastAsia="en-GB"/>
        </w:rPr>
        <w:t>Lyric Pieces</w:t>
      </w:r>
      <w:r w:rsidRPr="00354095">
        <w:rPr>
          <w:rFonts w:ascii="Times New Roman" w:eastAsia="Times New Roman" w:hAnsi="Times New Roman" w:cs="Times New Roman"/>
          <w:color w:val="000000"/>
          <w:sz w:val="20"/>
          <w:szCs w:val="20"/>
          <w:lang w:eastAsia="en-GB"/>
        </w:rPr>
        <w:t xml:space="preserve">. Like Schumann, he wrote a noted </w:t>
      </w:r>
      <w:r w:rsidRPr="00354095">
        <w:rPr>
          <w:rFonts w:ascii="Times New Roman" w:eastAsia="Times New Roman" w:hAnsi="Times New Roman" w:cs="Times New Roman"/>
          <w:i/>
          <w:iCs/>
          <w:color w:val="000000"/>
          <w:sz w:val="20"/>
          <w:szCs w:val="20"/>
          <w:lang w:eastAsia="en-GB"/>
        </w:rPr>
        <w:t>Piano Concerto in A minor</w:t>
      </w:r>
      <w:r w:rsidRPr="00354095">
        <w:rPr>
          <w:rFonts w:ascii="Times New Roman" w:eastAsia="Times New Roman" w:hAnsi="Times New Roman" w:cs="Times New Roman"/>
          <w:color w:val="000000"/>
          <w:sz w:val="20"/>
          <w:szCs w:val="20"/>
          <w:lang w:eastAsia="en-GB"/>
        </w:rPr>
        <w:t xml:space="preserve"> - that piece opens with a timpani roll and a descending passage for the soloist. Including “Morning Mood” in his suite of incidental music for Henrik Ibsen's play </w:t>
      </w:r>
      <w:r w:rsidRPr="00354095">
        <w:rPr>
          <w:rFonts w:ascii="Times New Roman" w:eastAsia="Times New Roman" w:hAnsi="Times New Roman" w:cs="Times New Roman"/>
          <w:i/>
          <w:iCs/>
          <w:color w:val="000000"/>
          <w:sz w:val="20"/>
          <w:szCs w:val="20"/>
          <w:lang w:eastAsia="en-GB"/>
        </w:rPr>
        <w:t xml:space="preserve">Peer </w:t>
      </w:r>
      <w:proofErr w:type="spellStart"/>
      <w:r w:rsidRPr="00354095">
        <w:rPr>
          <w:rFonts w:ascii="Times New Roman" w:eastAsia="Times New Roman" w:hAnsi="Times New Roman" w:cs="Times New Roman"/>
          <w:i/>
          <w:iCs/>
          <w:color w:val="000000"/>
          <w:sz w:val="20"/>
          <w:szCs w:val="20"/>
          <w:lang w:eastAsia="en-GB"/>
        </w:rPr>
        <w:t>Gynt</w:t>
      </w:r>
      <w:proofErr w:type="spellEnd"/>
      <w:r w:rsidRPr="00354095">
        <w:rPr>
          <w:rFonts w:ascii="Times New Roman" w:eastAsia="Times New Roman" w:hAnsi="Times New Roman" w:cs="Times New Roman"/>
          <w:color w:val="000000"/>
          <w:sz w:val="20"/>
          <w:szCs w:val="20"/>
          <w:lang w:eastAsia="en-GB"/>
        </w:rPr>
        <w:t>, for 10 points, name this Norwegian composer.</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proofErr w:type="spellStart"/>
      <w:r w:rsidR="00354095" w:rsidRPr="00354095">
        <w:rPr>
          <w:rFonts w:ascii="Times New Roman" w:eastAsia="Times New Roman" w:hAnsi="Times New Roman" w:cs="Times New Roman"/>
          <w:color w:val="000000"/>
          <w:sz w:val="20"/>
          <w:szCs w:val="20"/>
          <w:lang w:eastAsia="en-GB"/>
        </w:rPr>
        <w:t>Edvard</w:t>
      </w:r>
      <w:proofErr w:type="spellEnd"/>
      <w:r w:rsidR="00354095" w:rsidRPr="00354095">
        <w:rPr>
          <w:rFonts w:ascii="Times New Roman" w:eastAsia="Times New Roman" w:hAnsi="Times New Roman" w:cs="Times New Roman"/>
          <w:color w:val="000000"/>
          <w:sz w:val="20"/>
          <w:szCs w:val="20"/>
          <w:lang w:eastAsia="en-GB"/>
        </w:rPr>
        <w:t xml:space="preserve"> </w:t>
      </w:r>
      <w:proofErr w:type="spellStart"/>
      <w:r w:rsidR="00354095" w:rsidRPr="00354095">
        <w:rPr>
          <w:rFonts w:ascii="Times New Roman" w:eastAsia="Times New Roman" w:hAnsi="Times New Roman" w:cs="Times New Roman"/>
          <w:color w:val="000000"/>
          <w:sz w:val="20"/>
          <w:szCs w:val="20"/>
          <w:lang w:eastAsia="en-GB"/>
        </w:rPr>
        <w:t>Hagerup</w:t>
      </w:r>
      <w:proofErr w:type="spellEnd"/>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Grieg</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4. In this opera’s final scene, a character remarks that her spasms of pain have ceased and that she returns to life, only to die immediately after. Doctor </w:t>
      </w:r>
      <w:proofErr w:type="spellStart"/>
      <w:r w:rsidRPr="00354095">
        <w:rPr>
          <w:rFonts w:ascii="Times New Roman" w:eastAsia="Times New Roman" w:hAnsi="Times New Roman" w:cs="Times New Roman"/>
          <w:color w:val="000000"/>
          <w:sz w:val="20"/>
          <w:szCs w:val="20"/>
          <w:lang w:eastAsia="en-GB"/>
        </w:rPr>
        <w:t>Grenvil</w:t>
      </w:r>
      <w:proofErr w:type="spellEnd"/>
      <w:r w:rsidRPr="00354095">
        <w:rPr>
          <w:rFonts w:ascii="Times New Roman" w:eastAsia="Times New Roman" w:hAnsi="Times New Roman" w:cs="Times New Roman"/>
          <w:color w:val="000000"/>
          <w:sz w:val="20"/>
          <w:szCs w:val="20"/>
          <w:lang w:eastAsia="en-GB"/>
        </w:rPr>
        <w:t xml:space="preserve"> treats that character in this opera for a disease that gets worse after her lover throws money at her singing </w:t>
      </w:r>
      <w:r w:rsidRPr="00354095">
        <w:rPr>
          <w:rFonts w:ascii="Times New Roman" w:eastAsia="Times New Roman" w:hAnsi="Times New Roman" w:cs="Times New Roman"/>
          <w:i/>
          <w:iCs/>
          <w:color w:val="000000"/>
          <w:sz w:val="20"/>
          <w:szCs w:val="20"/>
          <w:lang w:eastAsia="en-GB"/>
        </w:rPr>
        <w:t xml:space="preserve">Qui </w:t>
      </w:r>
      <w:proofErr w:type="spellStart"/>
      <w:r w:rsidRPr="00354095">
        <w:rPr>
          <w:rFonts w:ascii="Times New Roman" w:eastAsia="Times New Roman" w:hAnsi="Times New Roman" w:cs="Times New Roman"/>
          <w:i/>
          <w:iCs/>
          <w:color w:val="000000"/>
          <w:sz w:val="20"/>
          <w:szCs w:val="20"/>
          <w:lang w:eastAsia="en-GB"/>
        </w:rPr>
        <w:t>testimon</w:t>
      </w:r>
      <w:proofErr w:type="spellEnd"/>
      <w:r w:rsidRPr="00354095">
        <w:rPr>
          <w:rFonts w:ascii="Times New Roman" w:eastAsia="Times New Roman" w:hAnsi="Times New Roman" w:cs="Times New Roman"/>
          <w:i/>
          <w:iCs/>
          <w:color w:val="000000"/>
          <w:sz w:val="20"/>
          <w:szCs w:val="20"/>
          <w:lang w:eastAsia="en-GB"/>
        </w:rPr>
        <w:t xml:space="preserve"> </w:t>
      </w:r>
      <w:proofErr w:type="gramStart"/>
      <w:r w:rsidRPr="00354095">
        <w:rPr>
          <w:rFonts w:ascii="Times New Roman" w:eastAsia="Times New Roman" w:hAnsi="Times New Roman" w:cs="Times New Roman"/>
          <w:i/>
          <w:iCs/>
          <w:color w:val="000000"/>
          <w:sz w:val="20"/>
          <w:szCs w:val="20"/>
          <w:lang w:eastAsia="en-GB"/>
        </w:rPr>
        <w:t>vi</w:t>
      </w:r>
      <w:proofErr w:type="gramEnd"/>
      <w:r w:rsidRPr="00354095">
        <w:rPr>
          <w:rFonts w:ascii="Times New Roman" w:eastAsia="Times New Roman" w:hAnsi="Times New Roman" w:cs="Times New Roman"/>
          <w:i/>
          <w:iCs/>
          <w:color w:val="000000"/>
          <w:sz w:val="20"/>
          <w:szCs w:val="20"/>
          <w:lang w:eastAsia="en-GB"/>
        </w:rPr>
        <w:t xml:space="preserve"> </w:t>
      </w:r>
      <w:proofErr w:type="spellStart"/>
      <w:r w:rsidRPr="00354095">
        <w:rPr>
          <w:rFonts w:ascii="Times New Roman" w:eastAsia="Times New Roman" w:hAnsi="Times New Roman" w:cs="Times New Roman"/>
          <w:i/>
          <w:iCs/>
          <w:color w:val="000000"/>
          <w:sz w:val="20"/>
          <w:szCs w:val="20"/>
          <w:lang w:eastAsia="en-GB"/>
        </w:rPr>
        <w:t>chiamo</w:t>
      </w:r>
      <w:proofErr w:type="spellEnd"/>
      <w:r w:rsidRPr="00354095">
        <w:rPr>
          <w:rFonts w:ascii="Times New Roman" w:eastAsia="Times New Roman" w:hAnsi="Times New Roman" w:cs="Times New Roman"/>
          <w:color w:val="000000"/>
          <w:sz w:val="20"/>
          <w:szCs w:val="20"/>
          <w:lang w:eastAsia="en-GB"/>
        </w:rPr>
        <w:t xml:space="preserve">. That character in this opera abandoned that lover at his father’s insistence in a heart- wrenching scene where the lover sings </w:t>
      </w:r>
      <w:proofErr w:type="spellStart"/>
      <w:r w:rsidRPr="00354095">
        <w:rPr>
          <w:rFonts w:ascii="Times New Roman" w:eastAsia="Times New Roman" w:hAnsi="Times New Roman" w:cs="Times New Roman"/>
          <w:i/>
          <w:iCs/>
          <w:color w:val="000000"/>
          <w:sz w:val="20"/>
          <w:szCs w:val="20"/>
          <w:lang w:eastAsia="en-GB"/>
        </w:rPr>
        <w:t>Amami</w:t>
      </w:r>
      <w:proofErr w:type="spellEnd"/>
      <w:r w:rsidRPr="00354095">
        <w:rPr>
          <w:rFonts w:ascii="Times New Roman" w:eastAsia="Times New Roman" w:hAnsi="Times New Roman" w:cs="Times New Roman"/>
          <w:i/>
          <w:iCs/>
          <w:color w:val="000000"/>
          <w:sz w:val="20"/>
          <w:szCs w:val="20"/>
          <w:lang w:eastAsia="en-GB"/>
        </w:rPr>
        <w:t xml:space="preserve"> Alfredo</w:t>
      </w:r>
      <w:r w:rsidRPr="00354095">
        <w:rPr>
          <w:rFonts w:ascii="Times New Roman" w:eastAsia="Times New Roman" w:hAnsi="Times New Roman" w:cs="Times New Roman"/>
          <w:color w:val="000000"/>
          <w:sz w:val="20"/>
          <w:szCs w:val="20"/>
          <w:lang w:eastAsia="en-GB"/>
        </w:rPr>
        <w:t xml:space="preserve">. In the first scene of this opera, a courtesan meets her future lover and asks him to toast to her health, and they sing together </w:t>
      </w:r>
      <w:proofErr w:type="spellStart"/>
      <w:r w:rsidRPr="00354095">
        <w:rPr>
          <w:rFonts w:ascii="Times New Roman" w:eastAsia="Times New Roman" w:hAnsi="Times New Roman" w:cs="Times New Roman"/>
          <w:i/>
          <w:iCs/>
          <w:color w:val="000000"/>
          <w:sz w:val="20"/>
          <w:szCs w:val="20"/>
          <w:lang w:eastAsia="en-GB"/>
        </w:rPr>
        <w:t>Libiamo</w:t>
      </w:r>
      <w:proofErr w:type="spellEnd"/>
      <w:r w:rsidRPr="00354095">
        <w:rPr>
          <w:rFonts w:ascii="Times New Roman" w:eastAsia="Times New Roman" w:hAnsi="Times New Roman" w:cs="Times New Roman"/>
          <w:i/>
          <w:iCs/>
          <w:color w:val="000000"/>
          <w:sz w:val="20"/>
          <w:szCs w:val="20"/>
          <w:lang w:eastAsia="en-GB"/>
        </w:rPr>
        <w:t xml:space="preserve"> ne’ </w:t>
      </w:r>
      <w:proofErr w:type="spellStart"/>
      <w:r w:rsidRPr="00354095">
        <w:rPr>
          <w:rFonts w:ascii="Times New Roman" w:eastAsia="Times New Roman" w:hAnsi="Times New Roman" w:cs="Times New Roman"/>
          <w:i/>
          <w:iCs/>
          <w:color w:val="000000"/>
          <w:sz w:val="20"/>
          <w:szCs w:val="20"/>
          <w:lang w:eastAsia="en-GB"/>
        </w:rPr>
        <w:t>lieti</w:t>
      </w:r>
      <w:proofErr w:type="spellEnd"/>
      <w:r w:rsidRPr="00354095">
        <w:rPr>
          <w:rFonts w:ascii="Times New Roman" w:eastAsia="Times New Roman" w:hAnsi="Times New Roman" w:cs="Times New Roman"/>
          <w:i/>
          <w:iCs/>
          <w:color w:val="000000"/>
          <w:sz w:val="20"/>
          <w:szCs w:val="20"/>
          <w:lang w:eastAsia="en-GB"/>
        </w:rPr>
        <w:t xml:space="preserve"> </w:t>
      </w:r>
      <w:proofErr w:type="spellStart"/>
      <w:r w:rsidRPr="00354095">
        <w:rPr>
          <w:rFonts w:ascii="Times New Roman" w:eastAsia="Times New Roman" w:hAnsi="Times New Roman" w:cs="Times New Roman"/>
          <w:i/>
          <w:iCs/>
          <w:color w:val="000000"/>
          <w:sz w:val="20"/>
          <w:szCs w:val="20"/>
          <w:lang w:eastAsia="en-GB"/>
        </w:rPr>
        <w:t>calici</w:t>
      </w:r>
      <w:proofErr w:type="spellEnd"/>
      <w:r w:rsidRPr="00354095">
        <w:rPr>
          <w:rFonts w:ascii="Times New Roman" w:eastAsia="Times New Roman" w:hAnsi="Times New Roman" w:cs="Times New Roman"/>
          <w:color w:val="000000"/>
          <w:sz w:val="20"/>
          <w:szCs w:val="20"/>
          <w:lang w:eastAsia="en-GB"/>
        </w:rPr>
        <w:t>.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 xml:space="preserve">points, name this Verdi opera about </w:t>
      </w:r>
      <w:proofErr w:type="spellStart"/>
      <w:r w:rsidRPr="00354095">
        <w:rPr>
          <w:rFonts w:ascii="Times New Roman" w:eastAsia="Times New Roman" w:hAnsi="Times New Roman" w:cs="Times New Roman"/>
          <w:color w:val="000000"/>
          <w:sz w:val="20"/>
          <w:szCs w:val="20"/>
          <w:lang w:eastAsia="en-GB"/>
        </w:rPr>
        <w:t>Violetta</w:t>
      </w:r>
      <w:proofErr w:type="spellEnd"/>
      <w:r w:rsidRPr="00354095">
        <w:rPr>
          <w:rFonts w:ascii="Times New Roman" w:eastAsia="Times New Roman" w:hAnsi="Times New Roman" w:cs="Times New Roman"/>
          <w:color w:val="000000"/>
          <w:sz w:val="20"/>
          <w:szCs w:val="20"/>
          <w:lang w:eastAsia="en-GB"/>
        </w:rPr>
        <w:t xml:space="preserve"> Valery.</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i/>
          <w:iCs/>
          <w:color w:val="000000"/>
          <w:sz w:val="20"/>
          <w:szCs w:val="20"/>
          <w:u w:val="single"/>
          <w:lang w:eastAsia="en-GB"/>
        </w:rPr>
        <w:t xml:space="preserve">La </w:t>
      </w:r>
      <w:proofErr w:type="spellStart"/>
      <w:r w:rsidR="00354095" w:rsidRPr="00354095">
        <w:rPr>
          <w:rFonts w:ascii="Times New Roman" w:eastAsia="Times New Roman" w:hAnsi="Times New Roman" w:cs="Times New Roman"/>
          <w:b/>
          <w:bCs/>
          <w:i/>
          <w:iCs/>
          <w:color w:val="000000"/>
          <w:sz w:val="20"/>
          <w:szCs w:val="20"/>
          <w:u w:val="single"/>
          <w:lang w:eastAsia="en-GB"/>
        </w:rPr>
        <w:t>Traviata</w:t>
      </w:r>
      <w:proofErr w:type="spellEnd"/>
    </w:p>
    <w:p w:rsidR="00354095" w:rsidRPr="00354095" w:rsidRDefault="00354095" w:rsidP="00354095">
      <w:pPr>
        <w:spacing w:after="0" w:line="240" w:lineRule="auto"/>
        <w:rPr>
          <w:rFonts w:ascii="Times New Roman" w:eastAsia="Times New Roman" w:hAnsi="Times New Roman" w:cs="Times New Roman"/>
          <w:sz w:val="24"/>
          <w:szCs w:val="24"/>
          <w:lang w:eastAsia="en-GB"/>
        </w:rPr>
      </w:pP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5. If a gluon was in a singlet state for this phenomenon, the strong force would have infinite range. A quantity associated with it was formulated to explain the apparent violation of the Pauli Exclusion Principle by Omega minus baryons. Charge-transfer complexes often give rise to this phenomenon due to their excitation energy. The quantum theory of this describes the effects of the strong force and deuteranomaly causes a condition that can be registered by the Ishihara test due to an insensitivity to certain forms of these phenomena. For 10 points, name these things produced by a single wavelength of visible light? </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Colour</w:t>
      </w:r>
      <w:r w:rsidR="00354095" w:rsidRPr="00354095">
        <w:rPr>
          <w:rFonts w:ascii="Times New Roman" w:eastAsia="Times New Roman" w:hAnsi="Times New Roman" w:cs="Times New Roman"/>
          <w:color w:val="000000"/>
          <w:sz w:val="20"/>
          <w:szCs w:val="20"/>
          <w:lang w:eastAsia="en-GB"/>
        </w:rPr>
        <w:t>s</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6. This person exiles themselves to </w:t>
      </w:r>
      <w:proofErr w:type="spellStart"/>
      <w:r w:rsidRPr="00354095">
        <w:rPr>
          <w:rFonts w:ascii="Times New Roman" w:eastAsia="Times New Roman" w:hAnsi="Times New Roman" w:cs="Times New Roman"/>
          <w:color w:val="000000"/>
          <w:sz w:val="20"/>
          <w:szCs w:val="20"/>
          <w:lang w:eastAsia="en-GB"/>
        </w:rPr>
        <w:t>Ahch</w:t>
      </w:r>
      <w:proofErr w:type="spellEnd"/>
      <w:r w:rsidRPr="00354095">
        <w:rPr>
          <w:rFonts w:ascii="Times New Roman" w:eastAsia="Times New Roman" w:hAnsi="Times New Roman" w:cs="Times New Roman"/>
          <w:color w:val="000000"/>
          <w:sz w:val="20"/>
          <w:szCs w:val="20"/>
          <w:lang w:eastAsia="en-GB"/>
        </w:rPr>
        <w:t xml:space="preserve">-to and they were born in Polis Massa. This person is attacked by thieves in the employ of </w:t>
      </w:r>
      <w:proofErr w:type="spellStart"/>
      <w:r w:rsidRPr="00354095">
        <w:rPr>
          <w:rFonts w:ascii="Times New Roman" w:eastAsia="Times New Roman" w:hAnsi="Times New Roman" w:cs="Times New Roman"/>
          <w:color w:val="000000"/>
          <w:sz w:val="20"/>
          <w:szCs w:val="20"/>
          <w:lang w:eastAsia="en-GB"/>
        </w:rPr>
        <w:t>Grakkus</w:t>
      </w:r>
      <w:proofErr w:type="spellEnd"/>
      <w:r w:rsidRPr="00354095">
        <w:rPr>
          <w:rFonts w:ascii="Times New Roman" w:eastAsia="Times New Roman" w:hAnsi="Times New Roman" w:cs="Times New Roman"/>
          <w:color w:val="000000"/>
          <w:sz w:val="20"/>
          <w:szCs w:val="20"/>
          <w:lang w:eastAsia="en-GB"/>
        </w:rPr>
        <w:t xml:space="preserve"> on Nar </w:t>
      </w:r>
      <w:proofErr w:type="spellStart"/>
      <w:r w:rsidRPr="00354095">
        <w:rPr>
          <w:rFonts w:ascii="Times New Roman" w:eastAsia="Times New Roman" w:hAnsi="Times New Roman" w:cs="Times New Roman"/>
          <w:color w:val="000000"/>
          <w:sz w:val="20"/>
          <w:szCs w:val="20"/>
          <w:lang w:eastAsia="en-GB"/>
        </w:rPr>
        <w:t>Shaddaa</w:t>
      </w:r>
      <w:proofErr w:type="spellEnd"/>
      <w:r w:rsidRPr="00354095">
        <w:rPr>
          <w:rFonts w:ascii="Times New Roman" w:eastAsia="Times New Roman" w:hAnsi="Times New Roman" w:cs="Times New Roman"/>
          <w:color w:val="000000"/>
          <w:sz w:val="20"/>
          <w:szCs w:val="20"/>
          <w:lang w:eastAsia="en-GB"/>
        </w:rPr>
        <w:t xml:space="preserve"> in addition to defeating the </w:t>
      </w:r>
      <w:proofErr w:type="spellStart"/>
      <w:r w:rsidRPr="00354095">
        <w:rPr>
          <w:rFonts w:ascii="Times New Roman" w:eastAsia="Times New Roman" w:hAnsi="Times New Roman" w:cs="Times New Roman"/>
          <w:color w:val="000000"/>
          <w:sz w:val="20"/>
          <w:szCs w:val="20"/>
          <w:lang w:eastAsia="en-GB"/>
        </w:rPr>
        <w:t>Malachor</w:t>
      </w:r>
      <w:proofErr w:type="spellEnd"/>
      <w:r w:rsidRPr="00354095">
        <w:rPr>
          <w:rFonts w:ascii="Times New Roman" w:eastAsia="Times New Roman" w:hAnsi="Times New Roman" w:cs="Times New Roman"/>
          <w:color w:val="000000"/>
          <w:sz w:val="20"/>
          <w:szCs w:val="20"/>
          <w:lang w:eastAsia="en-GB"/>
        </w:rPr>
        <w:t xml:space="preserve"> Company on </w:t>
      </w:r>
      <w:proofErr w:type="spellStart"/>
      <w:r w:rsidRPr="00354095">
        <w:rPr>
          <w:rFonts w:ascii="Times New Roman" w:eastAsia="Times New Roman" w:hAnsi="Times New Roman" w:cs="Times New Roman"/>
          <w:color w:val="000000"/>
          <w:sz w:val="20"/>
          <w:szCs w:val="20"/>
          <w:lang w:eastAsia="en-GB"/>
        </w:rPr>
        <w:t>Er’Kit</w:t>
      </w:r>
      <w:proofErr w:type="spellEnd"/>
      <w:r w:rsidRPr="00354095">
        <w:rPr>
          <w:rFonts w:ascii="Times New Roman" w:eastAsia="Times New Roman" w:hAnsi="Times New Roman" w:cs="Times New Roman"/>
          <w:color w:val="000000"/>
          <w:sz w:val="20"/>
          <w:szCs w:val="20"/>
          <w:lang w:eastAsia="en-GB"/>
        </w:rPr>
        <w:t xml:space="preserve">. This person destroys the </w:t>
      </w:r>
      <w:proofErr w:type="spellStart"/>
      <w:r w:rsidRPr="00354095">
        <w:rPr>
          <w:rFonts w:ascii="Times New Roman" w:eastAsia="Times New Roman" w:hAnsi="Times New Roman" w:cs="Times New Roman"/>
          <w:i/>
          <w:iCs/>
          <w:color w:val="000000"/>
          <w:sz w:val="20"/>
          <w:szCs w:val="20"/>
          <w:lang w:eastAsia="en-GB"/>
        </w:rPr>
        <w:t>Khetanna</w:t>
      </w:r>
      <w:proofErr w:type="spellEnd"/>
      <w:r w:rsidRPr="00354095">
        <w:rPr>
          <w:rFonts w:ascii="Times New Roman" w:eastAsia="Times New Roman" w:hAnsi="Times New Roman" w:cs="Times New Roman"/>
          <w:color w:val="000000"/>
          <w:sz w:val="20"/>
          <w:szCs w:val="20"/>
          <w:lang w:eastAsia="en-GB"/>
        </w:rPr>
        <w:t xml:space="preserve"> whilst avoiding being thrown into the Great Pit of </w:t>
      </w:r>
      <w:proofErr w:type="spellStart"/>
      <w:r w:rsidRPr="00354095">
        <w:rPr>
          <w:rFonts w:ascii="Times New Roman" w:eastAsia="Times New Roman" w:hAnsi="Times New Roman" w:cs="Times New Roman"/>
          <w:color w:val="000000"/>
          <w:sz w:val="20"/>
          <w:szCs w:val="20"/>
          <w:lang w:eastAsia="en-GB"/>
        </w:rPr>
        <w:t>Carkoon</w:t>
      </w:r>
      <w:proofErr w:type="spellEnd"/>
      <w:r w:rsidRPr="00354095">
        <w:rPr>
          <w:rFonts w:ascii="Times New Roman" w:eastAsia="Times New Roman" w:hAnsi="Times New Roman" w:cs="Times New Roman"/>
          <w:color w:val="000000"/>
          <w:sz w:val="20"/>
          <w:szCs w:val="20"/>
          <w:lang w:eastAsia="en-GB"/>
        </w:rPr>
        <w:t>. This person gets hit by force lightning immediately after declaring themselves a Jedi.</w:t>
      </w:r>
      <w:r>
        <w:rPr>
          <w:rFonts w:ascii="Times New Roman" w:eastAsia="Times New Roman" w:hAnsi="Times New Roman" w:cs="Times New Roman"/>
          <w:color w:val="000000"/>
          <w:sz w:val="20"/>
          <w:szCs w:val="20"/>
          <w:lang w:eastAsia="en-GB"/>
        </w:rPr>
        <w:t xml:space="preserve"> </w:t>
      </w:r>
      <w:r w:rsidRPr="00354095">
        <w:rPr>
          <w:rFonts w:ascii="Times New Roman" w:eastAsia="Times New Roman" w:hAnsi="Times New Roman" w:cs="Times New Roman"/>
          <w:color w:val="000000"/>
          <w:sz w:val="20"/>
          <w:szCs w:val="20"/>
          <w:lang w:eastAsia="en-GB"/>
        </w:rPr>
        <w:t xml:space="preserve">Whilst their sister was adopted by the queen of </w:t>
      </w:r>
      <w:proofErr w:type="spellStart"/>
      <w:r w:rsidRPr="00354095">
        <w:rPr>
          <w:rFonts w:ascii="Times New Roman" w:eastAsia="Times New Roman" w:hAnsi="Times New Roman" w:cs="Times New Roman"/>
          <w:color w:val="000000"/>
          <w:sz w:val="20"/>
          <w:szCs w:val="20"/>
          <w:lang w:eastAsia="en-GB"/>
        </w:rPr>
        <w:t>Alderaan</w:t>
      </w:r>
      <w:proofErr w:type="spellEnd"/>
      <w:r w:rsidRPr="00354095">
        <w:rPr>
          <w:rFonts w:ascii="Times New Roman" w:eastAsia="Times New Roman" w:hAnsi="Times New Roman" w:cs="Times New Roman"/>
          <w:color w:val="000000"/>
          <w:sz w:val="20"/>
          <w:szCs w:val="20"/>
          <w:lang w:eastAsia="en-GB"/>
        </w:rPr>
        <w:t>, this person was adopted by a moisture farmer named Owen Lars. The Millennium Falcon saves this person shortly before they fire the missile which destroys the first Death Star.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name this son of Darth Vader.</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lastRenderedPageBreak/>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Luke Skywalker</w:t>
      </w:r>
      <w:r w:rsidR="00354095" w:rsidRPr="00354095">
        <w:rPr>
          <w:rFonts w:ascii="Times New Roman" w:eastAsia="Times New Roman" w:hAnsi="Times New Roman" w:cs="Times New Roman"/>
          <w:color w:val="000000"/>
          <w:sz w:val="20"/>
          <w:szCs w:val="20"/>
          <w:lang w:eastAsia="en-GB"/>
        </w:rPr>
        <w:t xml:space="preserve"> (prompt on partial </w:t>
      </w: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7. The PYLIS and SECIS elements are named for being insertion sequences for two of these entities. These entities are selectively extracted by reaction with phenyl </w:t>
      </w:r>
      <w:proofErr w:type="spellStart"/>
      <w:r w:rsidRPr="00354095">
        <w:rPr>
          <w:rFonts w:ascii="Times New Roman" w:eastAsia="Times New Roman" w:hAnsi="Times New Roman" w:cs="Times New Roman"/>
          <w:color w:val="000000"/>
          <w:sz w:val="20"/>
          <w:szCs w:val="20"/>
          <w:lang w:eastAsia="en-GB"/>
        </w:rPr>
        <w:t>isothiocyanate</w:t>
      </w:r>
      <w:proofErr w:type="spellEnd"/>
      <w:r w:rsidRPr="00354095">
        <w:rPr>
          <w:rFonts w:ascii="Times New Roman" w:eastAsia="Times New Roman" w:hAnsi="Times New Roman" w:cs="Times New Roman"/>
          <w:color w:val="000000"/>
          <w:sz w:val="20"/>
          <w:szCs w:val="20"/>
          <w:lang w:eastAsia="en-GB"/>
        </w:rPr>
        <w:t xml:space="preserve"> in a technique named for Edman.  The </w:t>
      </w:r>
      <w:proofErr w:type="spellStart"/>
      <w:r w:rsidRPr="00354095">
        <w:rPr>
          <w:rFonts w:ascii="Times New Roman" w:eastAsia="Times New Roman" w:hAnsi="Times New Roman" w:cs="Times New Roman"/>
          <w:color w:val="000000"/>
          <w:sz w:val="20"/>
          <w:szCs w:val="20"/>
          <w:lang w:eastAsia="en-GB"/>
        </w:rPr>
        <w:t>shikimic</w:t>
      </w:r>
      <w:proofErr w:type="spellEnd"/>
      <w:r w:rsidRPr="00354095">
        <w:rPr>
          <w:rFonts w:ascii="Times New Roman" w:eastAsia="Times New Roman" w:hAnsi="Times New Roman" w:cs="Times New Roman"/>
          <w:color w:val="000000"/>
          <w:sz w:val="20"/>
          <w:szCs w:val="20"/>
          <w:lang w:eastAsia="en-GB"/>
        </w:rPr>
        <w:t xml:space="preserve"> acid pathway is used in bacteria, fungi and algae to generate these entities. These entities are represented by points on a Ramachandran plot which maps their dihedral angles. These entities are carried by </w:t>
      </w:r>
      <w:proofErr w:type="spellStart"/>
      <w:proofErr w:type="gramStart"/>
      <w:r w:rsidRPr="00354095">
        <w:rPr>
          <w:rFonts w:ascii="Times New Roman" w:eastAsia="Times New Roman" w:hAnsi="Times New Roman" w:cs="Times New Roman"/>
          <w:color w:val="000000"/>
          <w:sz w:val="20"/>
          <w:szCs w:val="20"/>
          <w:lang w:eastAsia="en-GB"/>
        </w:rPr>
        <w:t>tRNAs</w:t>
      </w:r>
      <w:proofErr w:type="spellEnd"/>
      <w:proofErr w:type="gramEnd"/>
      <w:r w:rsidRPr="00354095">
        <w:rPr>
          <w:rFonts w:ascii="Times New Roman" w:eastAsia="Times New Roman" w:hAnsi="Times New Roman" w:cs="Times New Roman"/>
          <w:color w:val="000000"/>
          <w:sz w:val="20"/>
          <w:szCs w:val="20"/>
          <w:lang w:eastAsia="en-GB"/>
        </w:rPr>
        <w:t xml:space="preserve"> to ribosomes where they are incorporated into the product of translation where they are specified by a three nucleotide codon. Including proline, alanine and glycine, for 10 points, which biomolecules are the building blocks of proteins?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Amino Acids</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8. In the 15</w:t>
      </w:r>
      <w:r w:rsidRPr="00354095">
        <w:rPr>
          <w:rFonts w:ascii="Times New Roman" w:eastAsia="Times New Roman" w:hAnsi="Times New Roman" w:cs="Times New Roman"/>
          <w:color w:val="000000"/>
          <w:sz w:val="12"/>
          <w:szCs w:val="12"/>
          <w:vertAlign w:val="superscript"/>
          <w:lang w:eastAsia="en-GB"/>
        </w:rPr>
        <w:t>th</w:t>
      </w:r>
      <w:r w:rsidRPr="00354095">
        <w:rPr>
          <w:rFonts w:ascii="Times New Roman" w:eastAsia="Times New Roman" w:hAnsi="Times New Roman" w:cs="Times New Roman"/>
          <w:color w:val="000000"/>
          <w:sz w:val="20"/>
          <w:szCs w:val="20"/>
          <w:lang w:eastAsia="en-GB"/>
        </w:rPr>
        <w:t xml:space="preserve"> century, the War of Ferrara was fought by Venice to win control over production of this commodity. It</w:t>
      </w:r>
      <w:r>
        <w:rPr>
          <w:rFonts w:ascii="Times New Roman" w:eastAsia="Times New Roman" w:hAnsi="Times New Roman" w:cs="Times New Roman"/>
          <w:color w:val="000000"/>
          <w:sz w:val="20"/>
          <w:szCs w:val="20"/>
          <w:lang w:eastAsia="en-GB"/>
        </w:rPr>
        <w:t>’</w:t>
      </w:r>
      <w:r w:rsidRPr="00354095">
        <w:rPr>
          <w:rFonts w:ascii="Times New Roman" w:eastAsia="Times New Roman" w:hAnsi="Times New Roman" w:cs="Times New Roman"/>
          <w:color w:val="000000"/>
          <w:sz w:val="20"/>
          <w:szCs w:val="20"/>
          <w:lang w:eastAsia="en-GB"/>
        </w:rPr>
        <w:t xml:space="preserve">s not wine but Vikings raided the monastery of Noirmoutier for this commodity. Samuel Winslow, the first person to receive a patent in North America, received one for the production of this commodity in the Massachusetts Bay. Slabs made of this product were used as coins in Abyssinia. The Roman road that led from Rome to the Adriatic Sea was named for this commodity. Abolished in 1790, the French tax on this commodity was known as the </w:t>
      </w:r>
      <w:proofErr w:type="spellStart"/>
      <w:r w:rsidRPr="00354095">
        <w:rPr>
          <w:rFonts w:ascii="Times New Roman" w:eastAsia="Times New Roman" w:hAnsi="Times New Roman" w:cs="Times New Roman"/>
          <w:color w:val="000000"/>
          <w:sz w:val="20"/>
          <w:szCs w:val="20"/>
          <w:lang w:eastAsia="en-GB"/>
        </w:rPr>
        <w:t>gabelle</w:t>
      </w:r>
      <w:proofErr w:type="spellEnd"/>
      <w:r w:rsidRPr="00354095">
        <w:rPr>
          <w:rFonts w:ascii="Times New Roman" w:eastAsia="Times New Roman" w:hAnsi="Times New Roman" w:cs="Times New Roman"/>
          <w:color w:val="000000"/>
          <w:sz w:val="20"/>
          <w:szCs w:val="20"/>
          <w:lang w:eastAsia="en-GB"/>
        </w:rPr>
        <w:t>.  A British tax on this commodity inspired Gandhi to a famous march.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 xml:space="preserve">points, name this commodity traditionally panned in sea-side towns such as Trapani. </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Salt</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9. This event happened near the fishing village of Bethsaida, although a church commemorating this event is built in the nearby village of </w:t>
      </w:r>
      <w:proofErr w:type="spellStart"/>
      <w:r w:rsidRPr="00354095">
        <w:rPr>
          <w:rFonts w:ascii="Times New Roman" w:eastAsia="Times New Roman" w:hAnsi="Times New Roman" w:cs="Times New Roman"/>
          <w:color w:val="000000"/>
          <w:sz w:val="20"/>
          <w:szCs w:val="20"/>
          <w:lang w:eastAsia="en-GB"/>
        </w:rPr>
        <w:t>Tabgha</w:t>
      </w:r>
      <w:proofErr w:type="spellEnd"/>
      <w:r w:rsidRPr="00354095">
        <w:rPr>
          <w:rFonts w:ascii="Times New Roman" w:eastAsia="Times New Roman" w:hAnsi="Times New Roman" w:cs="Times New Roman"/>
          <w:color w:val="000000"/>
          <w:sz w:val="20"/>
          <w:szCs w:val="20"/>
          <w:lang w:eastAsia="en-GB"/>
        </w:rPr>
        <w:t>. This event occurred after the death of John the Baptist, when Jesus was looking to be alone but was greeted by large crowds. According to John and Mark, after this event Jesus retreated with his disciples and walked on water. This is the only miracle of the New Testament, besides the Resurrection, to be mentioned in all four gospels and there were reported to be twelve baskets of leftovers after this event.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name this miracle of Jesus where he reportedly multiplied five loaves and two fish.</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Feeding the multitude</w:t>
      </w:r>
      <w:r w:rsidR="00354095" w:rsidRPr="00354095">
        <w:rPr>
          <w:rFonts w:ascii="Times New Roman" w:eastAsia="Times New Roman" w:hAnsi="Times New Roman" w:cs="Times New Roman"/>
          <w:color w:val="000000"/>
          <w:sz w:val="20"/>
          <w:szCs w:val="20"/>
          <w:lang w:eastAsia="en-GB"/>
        </w:rPr>
        <w:t xml:space="preserve"> or </w:t>
      </w:r>
      <w:r w:rsidR="00354095" w:rsidRPr="00354095">
        <w:rPr>
          <w:rFonts w:ascii="Times New Roman" w:eastAsia="Times New Roman" w:hAnsi="Times New Roman" w:cs="Times New Roman"/>
          <w:b/>
          <w:bCs/>
          <w:color w:val="000000"/>
          <w:sz w:val="20"/>
          <w:szCs w:val="20"/>
          <w:u w:val="single"/>
          <w:lang w:eastAsia="en-GB"/>
        </w:rPr>
        <w:t>first Feeding Miracle</w:t>
      </w:r>
      <w:r w:rsidR="00354095" w:rsidRPr="00354095">
        <w:rPr>
          <w:rFonts w:ascii="Times New Roman" w:eastAsia="Times New Roman" w:hAnsi="Times New Roman" w:cs="Times New Roman"/>
          <w:color w:val="000000"/>
          <w:sz w:val="20"/>
          <w:szCs w:val="20"/>
          <w:lang w:eastAsia="en-GB"/>
        </w:rPr>
        <w:t xml:space="preserve"> or </w:t>
      </w:r>
      <w:r w:rsidR="00354095" w:rsidRPr="00354095">
        <w:rPr>
          <w:rFonts w:ascii="Times New Roman" w:eastAsia="Times New Roman" w:hAnsi="Times New Roman" w:cs="Times New Roman"/>
          <w:b/>
          <w:bCs/>
          <w:color w:val="000000"/>
          <w:sz w:val="20"/>
          <w:szCs w:val="20"/>
          <w:u w:val="single"/>
          <w:lang w:eastAsia="en-GB"/>
        </w:rPr>
        <w:t>Feeding of the 5000</w:t>
      </w:r>
      <w:r w:rsidR="00354095" w:rsidRPr="00354095">
        <w:rPr>
          <w:rFonts w:ascii="Times New Roman" w:eastAsia="Times New Roman" w:hAnsi="Times New Roman" w:cs="Times New Roman"/>
          <w:color w:val="000000"/>
          <w:sz w:val="20"/>
          <w:szCs w:val="20"/>
          <w:lang w:eastAsia="en-GB"/>
        </w:rPr>
        <w:t xml:space="preserve"> (accept </w:t>
      </w:r>
      <w:r w:rsidR="00354095" w:rsidRPr="00354095">
        <w:rPr>
          <w:rFonts w:ascii="Times New Roman" w:eastAsia="Times New Roman" w:hAnsi="Times New Roman" w:cs="Times New Roman"/>
          <w:b/>
          <w:bCs/>
          <w:color w:val="000000"/>
          <w:sz w:val="20"/>
          <w:szCs w:val="20"/>
          <w:u w:val="single"/>
          <w:lang w:eastAsia="en-GB"/>
        </w:rPr>
        <w:t>multiplying the bread and the fishes</w:t>
      </w:r>
      <w:r w:rsidR="00354095" w:rsidRPr="00354095">
        <w:rPr>
          <w:rFonts w:ascii="Times New Roman" w:eastAsia="Times New Roman" w:hAnsi="Times New Roman" w:cs="Times New Roman"/>
          <w:color w:val="000000"/>
          <w:sz w:val="20"/>
          <w:szCs w:val="20"/>
          <w:lang w:eastAsia="en-GB"/>
        </w:rPr>
        <w:t xml:space="preserve"> before it is mentioned, do not accept Feeding of the 4000)</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Because tradition dictates that the cathedral has to be the tallest building in this city, a replica of the statue atop the cathedral has been placed atop this city’s former tallest building which used to house the offices of a tyre company based in this city. This city’s cathedral is the world’s fifth largest church and is located next to the former royal palace in this city, one of whose murals depicts a shirtless Napoleon. This city’s city hall is called the, Palazzo Marino, and its opera house is the </w:t>
      </w:r>
      <w:proofErr w:type="spellStart"/>
      <w:r w:rsidRPr="00354095">
        <w:rPr>
          <w:rFonts w:ascii="Times New Roman" w:eastAsia="Times New Roman" w:hAnsi="Times New Roman" w:cs="Times New Roman"/>
          <w:color w:val="000000"/>
          <w:sz w:val="20"/>
          <w:szCs w:val="20"/>
          <w:lang w:eastAsia="en-GB"/>
        </w:rPr>
        <w:t>Teatro</w:t>
      </w:r>
      <w:proofErr w:type="spellEnd"/>
      <w:r w:rsidRPr="00354095">
        <w:rPr>
          <w:rFonts w:ascii="Times New Roman" w:eastAsia="Times New Roman" w:hAnsi="Times New Roman" w:cs="Times New Roman"/>
          <w:color w:val="000000"/>
          <w:sz w:val="20"/>
          <w:szCs w:val="20"/>
          <w:lang w:eastAsia="en-GB"/>
        </w:rPr>
        <w:t xml:space="preserve"> </w:t>
      </w:r>
      <w:proofErr w:type="spellStart"/>
      <w:r w:rsidRPr="00354095">
        <w:rPr>
          <w:rFonts w:ascii="Times New Roman" w:eastAsia="Times New Roman" w:hAnsi="Times New Roman" w:cs="Times New Roman"/>
          <w:color w:val="000000"/>
          <w:sz w:val="20"/>
          <w:szCs w:val="20"/>
          <w:lang w:eastAsia="en-GB"/>
        </w:rPr>
        <w:t>alla</w:t>
      </w:r>
      <w:proofErr w:type="spellEnd"/>
      <w:r w:rsidRPr="00354095">
        <w:rPr>
          <w:rFonts w:ascii="Times New Roman" w:eastAsia="Times New Roman" w:hAnsi="Times New Roman" w:cs="Times New Roman"/>
          <w:color w:val="000000"/>
          <w:sz w:val="20"/>
          <w:szCs w:val="20"/>
          <w:lang w:eastAsia="en-GB"/>
        </w:rPr>
        <w:t xml:space="preserve"> Scala. Via Dante connects the cathedral to a castle built by this city’s early rulers, the Sforza.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which Italian city is the capital of Lombardy?</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Milan</w:t>
      </w:r>
      <w:r w:rsidR="00354095" w:rsidRPr="00354095">
        <w:rPr>
          <w:rFonts w:ascii="Times New Roman" w:eastAsia="Times New Roman" w:hAnsi="Times New Roman" w:cs="Times New Roman"/>
          <w:color w:val="000000"/>
          <w:sz w:val="20"/>
          <w:szCs w:val="20"/>
          <w:lang w:eastAsia="en-GB"/>
        </w:rPr>
        <w:t>o</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11. The protagonist of this novel believes that the most poetical of human creations is the London Underground timetable. Another character in this novel attempts to assassinate the Czar of Russia and the President of France, but is stopped after a duel with the novel’s protagonist. The novel’s protagonist attempts at one point to flee the corpse-like Professor de Worms, only to discover that he is a police detective. In fact, Dr Bull, Gogol, </w:t>
      </w:r>
      <w:proofErr w:type="spellStart"/>
      <w:r w:rsidRPr="00354095">
        <w:rPr>
          <w:rFonts w:ascii="Times New Roman" w:eastAsia="Times New Roman" w:hAnsi="Times New Roman" w:cs="Times New Roman"/>
          <w:color w:val="000000"/>
          <w:sz w:val="20"/>
          <w:szCs w:val="20"/>
          <w:lang w:eastAsia="en-GB"/>
        </w:rPr>
        <w:t>Syme</w:t>
      </w:r>
      <w:proofErr w:type="spellEnd"/>
      <w:r w:rsidRPr="00354095">
        <w:rPr>
          <w:rFonts w:ascii="Times New Roman" w:eastAsia="Times New Roman" w:hAnsi="Times New Roman" w:cs="Times New Roman"/>
          <w:color w:val="000000"/>
          <w:sz w:val="20"/>
          <w:szCs w:val="20"/>
          <w:lang w:eastAsia="en-GB"/>
        </w:rPr>
        <w:t xml:space="preserve"> and the Secretary are all secretly police agents from Scotland Yard in the Central Anarchist Council, whose only true member is the enormous Sunday.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which G. K. Chesterton novel tells the story of an undercover policeman with a codename of a day of the week?</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i/>
          <w:iCs/>
          <w:color w:val="000000"/>
          <w:sz w:val="20"/>
          <w:szCs w:val="20"/>
          <w:u w:val="single"/>
          <w:lang w:eastAsia="en-GB"/>
        </w:rPr>
        <w:t>The Man Who Was Thursday</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12.  Due to a rash attack by Scottish forces, one part of this engagement was so disastrous for the defenders of this siege that the French Dauphin nearly abdicated over it. One incident during this siege owes its name to a shipment of fish meant for the besiegers that was assaulted by the defenders. However, a relief force sent from Blois entered the city and then helped storm the defences at St. Loup and the </w:t>
      </w:r>
      <w:proofErr w:type="spellStart"/>
      <w:r w:rsidRPr="00354095">
        <w:rPr>
          <w:rFonts w:ascii="Times New Roman" w:eastAsia="Times New Roman" w:hAnsi="Times New Roman" w:cs="Times New Roman"/>
          <w:color w:val="000000"/>
          <w:sz w:val="20"/>
          <w:szCs w:val="20"/>
          <w:lang w:eastAsia="en-GB"/>
        </w:rPr>
        <w:t>Tourelles</w:t>
      </w:r>
      <w:proofErr w:type="spellEnd"/>
      <w:r w:rsidRPr="00354095">
        <w:rPr>
          <w:rFonts w:ascii="Times New Roman" w:eastAsia="Times New Roman" w:hAnsi="Times New Roman" w:cs="Times New Roman"/>
          <w:color w:val="000000"/>
          <w:sz w:val="20"/>
          <w:szCs w:val="20"/>
          <w:lang w:eastAsia="en-GB"/>
        </w:rPr>
        <w:t>, lifting this siege. With this siege broken, the French could begin the Loire Campaign, having been inspired by the words “</w:t>
      </w:r>
      <w:proofErr w:type="spellStart"/>
      <w:r w:rsidRPr="00354095">
        <w:rPr>
          <w:rFonts w:ascii="Times New Roman" w:eastAsia="Times New Roman" w:hAnsi="Times New Roman" w:cs="Times New Roman"/>
          <w:color w:val="000000"/>
          <w:sz w:val="20"/>
          <w:szCs w:val="20"/>
          <w:lang w:eastAsia="en-GB"/>
        </w:rPr>
        <w:t>Begone</w:t>
      </w:r>
      <w:proofErr w:type="spellEnd"/>
      <w:r w:rsidRPr="00354095">
        <w:rPr>
          <w:rFonts w:ascii="Times New Roman" w:eastAsia="Times New Roman" w:hAnsi="Times New Roman" w:cs="Times New Roman"/>
          <w:color w:val="000000"/>
          <w:sz w:val="20"/>
          <w:szCs w:val="20"/>
          <w:lang w:eastAsia="en-GB"/>
        </w:rPr>
        <w:t>, or I will make you go.”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which turning point of the Hundred Years War saw Joan of Arc lift the siege of a city on the river Loire?</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lastRenderedPageBreak/>
        <w:t>ANSWER</w:t>
      </w:r>
      <w:r w:rsidR="00354095" w:rsidRPr="00354095">
        <w:rPr>
          <w:rFonts w:ascii="Times New Roman" w:eastAsia="Times New Roman" w:hAnsi="Times New Roman" w:cs="Times New Roman"/>
          <w:color w:val="000000"/>
          <w:sz w:val="20"/>
          <w:szCs w:val="20"/>
          <w:lang w:eastAsia="en-GB"/>
        </w:rPr>
        <w:t xml:space="preserve">: Siege of </w:t>
      </w:r>
      <w:proofErr w:type="spellStart"/>
      <w:r w:rsidR="00354095" w:rsidRPr="00354095">
        <w:rPr>
          <w:rFonts w:ascii="Times New Roman" w:eastAsia="Times New Roman" w:hAnsi="Times New Roman" w:cs="Times New Roman"/>
          <w:b/>
          <w:bCs/>
          <w:color w:val="000000"/>
          <w:sz w:val="20"/>
          <w:szCs w:val="20"/>
          <w:u w:val="single"/>
          <w:lang w:eastAsia="en-GB"/>
        </w:rPr>
        <w:t>Orléans</w:t>
      </w:r>
      <w:proofErr w:type="spellEnd"/>
      <w:r w:rsidR="00354095" w:rsidRPr="00354095">
        <w:rPr>
          <w:rFonts w:ascii="Times New Roman" w:eastAsia="Times New Roman" w:hAnsi="Times New Roman" w:cs="Times New Roman"/>
          <w:color w:val="000000"/>
          <w:sz w:val="20"/>
          <w:szCs w:val="20"/>
          <w:lang w:eastAsia="en-GB"/>
        </w:rPr>
        <w:t xml:space="preserve"> (anti-prompt on the Battle of the Herrings)</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13. In a novel from this region, the youngest of a set of brothers works as a fisherman in order to repurchase the house by the </w:t>
      </w:r>
      <w:proofErr w:type="spellStart"/>
      <w:r w:rsidRPr="00354095">
        <w:rPr>
          <w:rFonts w:ascii="Times New Roman" w:eastAsia="Times New Roman" w:hAnsi="Times New Roman" w:cs="Times New Roman"/>
          <w:color w:val="000000"/>
          <w:sz w:val="20"/>
          <w:szCs w:val="20"/>
          <w:lang w:eastAsia="en-GB"/>
        </w:rPr>
        <w:t>medlar</w:t>
      </w:r>
      <w:proofErr w:type="spellEnd"/>
      <w:r w:rsidRPr="00354095">
        <w:rPr>
          <w:rFonts w:ascii="Times New Roman" w:eastAsia="Times New Roman" w:hAnsi="Times New Roman" w:cs="Times New Roman"/>
          <w:color w:val="000000"/>
          <w:sz w:val="20"/>
          <w:szCs w:val="20"/>
          <w:lang w:eastAsia="en-GB"/>
        </w:rPr>
        <w:t xml:space="preserve">-tree. In another novel from this region, a family’s descent into misery begins when the son of the family dies at sea with a load of </w:t>
      </w:r>
      <w:proofErr w:type="spellStart"/>
      <w:r w:rsidRPr="00354095">
        <w:rPr>
          <w:rFonts w:ascii="Times New Roman" w:eastAsia="Times New Roman" w:hAnsi="Times New Roman" w:cs="Times New Roman"/>
          <w:color w:val="000000"/>
          <w:sz w:val="20"/>
          <w:szCs w:val="20"/>
          <w:lang w:eastAsia="en-GB"/>
        </w:rPr>
        <w:t>lupin</w:t>
      </w:r>
      <w:proofErr w:type="spellEnd"/>
      <w:r w:rsidRPr="00354095">
        <w:rPr>
          <w:rFonts w:ascii="Times New Roman" w:eastAsia="Times New Roman" w:hAnsi="Times New Roman" w:cs="Times New Roman"/>
          <w:color w:val="000000"/>
          <w:sz w:val="20"/>
          <w:szCs w:val="20"/>
          <w:lang w:eastAsia="en-GB"/>
        </w:rPr>
        <w:t xml:space="preserve"> beans. In a series of mystery novels from this region, an inspector with a fondness for pasta with sardines solves crimes such as </w:t>
      </w:r>
      <w:r w:rsidRPr="00354095">
        <w:rPr>
          <w:rFonts w:ascii="Times New Roman" w:eastAsia="Times New Roman" w:hAnsi="Times New Roman" w:cs="Times New Roman"/>
          <w:i/>
          <w:iCs/>
          <w:color w:val="000000"/>
          <w:sz w:val="20"/>
          <w:szCs w:val="20"/>
          <w:lang w:eastAsia="en-GB"/>
        </w:rPr>
        <w:t>The Snack Thief</w:t>
      </w:r>
      <w:r w:rsidRPr="00354095">
        <w:rPr>
          <w:rFonts w:ascii="Times New Roman" w:eastAsia="Times New Roman" w:hAnsi="Times New Roman" w:cs="Times New Roman"/>
          <w:color w:val="000000"/>
          <w:sz w:val="20"/>
          <w:szCs w:val="20"/>
          <w:lang w:eastAsia="en-GB"/>
        </w:rPr>
        <w:t xml:space="preserve"> and </w:t>
      </w:r>
      <w:r w:rsidRPr="00354095">
        <w:rPr>
          <w:rFonts w:ascii="Times New Roman" w:eastAsia="Times New Roman" w:hAnsi="Times New Roman" w:cs="Times New Roman"/>
          <w:i/>
          <w:iCs/>
          <w:color w:val="000000"/>
          <w:sz w:val="20"/>
          <w:szCs w:val="20"/>
          <w:lang w:eastAsia="en-GB"/>
        </w:rPr>
        <w:t>The Terracotta Dog</w:t>
      </w:r>
      <w:r w:rsidRPr="00354095">
        <w:rPr>
          <w:rFonts w:ascii="Times New Roman" w:eastAsia="Times New Roman" w:hAnsi="Times New Roman" w:cs="Times New Roman"/>
          <w:color w:val="000000"/>
          <w:sz w:val="20"/>
          <w:szCs w:val="20"/>
          <w:lang w:eastAsia="en-GB"/>
        </w:rPr>
        <w:t>. In another novel from this region, a man strikes it lucky at the Monte Carlo casino and is overjoyed to find out he’s been declared dead in his hometown.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 xml:space="preserve">points, which Mediterranean island is home to writers Giovanni </w:t>
      </w:r>
      <w:proofErr w:type="spellStart"/>
      <w:r w:rsidRPr="00354095">
        <w:rPr>
          <w:rFonts w:ascii="Times New Roman" w:eastAsia="Times New Roman" w:hAnsi="Times New Roman" w:cs="Times New Roman"/>
          <w:color w:val="000000"/>
          <w:sz w:val="20"/>
          <w:szCs w:val="20"/>
          <w:lang w:eastAsia="en-GB"/>
        </w:rPr>
        <w:t>Verga</w:t>
      </w:r>
      <w:proofErr w:type="spellEnd"/>
      <w:r w:rsidRPr="00354095">
        <w:rPr>
          <w:rFonts w:ascii="Times New Roman" w:eastAsia="Times New Roman" w:hAnsi="Times New Roman" w:cs="Times New Roman"/>
          <w:color w:val="000000"/>
          <w:sz w:val="20"/>
          <w:szCs w:val="20"/>
          <w:lang w:eastAsia="en-GB"/>
        </w:rPr>
        <w:t xml:space="preserve">, Andrea Camilleri, Luigi Pirandello and </w:t>
      </w:r>
      <w:proofErr w:type="spellStart"/>
      <w:r w:rsidRPr="00354095">
        <w:rPr>
          <w:rFonts w:ascii="Times New Roman" w:eastAsia="Times New Roman" w:hAnsi="Times New Roman" w:cs="Times New Roman"/>
          <w:color w:val="000000"/>
          <w:sz w:val="20"/>
          <w:szCs w:val="20"/>
          <w:lang w:eastAsia="en-GB"/>
        </w:rPr>
        <w:t>Tomasi</w:t>
      </w:r>
      <w:proofErr w:type="spellEnd"/>
      <w:r w:rsidRPr="00354095">
        <w:rPr>
          <w:rFonts w:ascii="Times New Roman" w:eastAsia="Times New Roman" w:hAnsi="Times New Roman" w:cs="Times New Roman"/>
          <w:color w:val="000000"/>
          <w:sz w:val="20"/>
          <w:szCs w:val="20"/>
          <w:lang w:eastAsia="en-GB"/>
        </w:rPr>
        <w:t xml:space="preserve"> di </w:t>
      </w:r>
      <w:proofErr w:type="gramStart"/>
      <w:r w:rsidRPr="00354095">
        <w:rPr>
          <w:rFonts w:ascii="Times New Roman" w:eastAsia="Times New Roman" w:hAnsi="Times New Roman" w:cs="Times New Roman"/>
          <w:color w:val="000000"/>
          <w:sz w:val="20"/>
          <w:szCs w:val="20"/>
          <w:lang w:eastAsia="en-GB"/>
        </w:rPr>
        <w:t>Lampedusa.</w:t>
      </w:r>
      <w:proofErr w:type="gramEnd"/>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Sicily</w:t>
      </w:r>
      <w:r w:rsidR="00354095" w:rsidRPr="00354095">
        <w:rPr>
          <w:rFonts w:ascii="Times New Roman" w:eastAsia="Times New Roman" w:hAnsi="Times New Roman" w:cs="Times New Roman"/>
          <w:color w:val="000000"/>
          <w:sz w:val="20"/>
          <w:szCs w:val="20"/>
          <w:lang w:eastAsia="en-GB"/>
        </w:rPr>
        <w:t xml:space="preserve"> [accept </w:t>
      </w:r>
      <w:r w:rsidR="00354095" w:rsidRPr="00354095">
        <w:rPr>
          <w:rFonts w:ascii="Times New Roman" w:eastAsia="Times New Roman" w:hAnsi="Times New Roman" w:cs="Times New Roman"/>
          <w:b/>
          <w:bCs/>
          <w:color w:val="000000"/>
          <w:sz w:val="20"/>
          <w:szCs w:val="20"/>
          <w:u w:val="single"/>
          <w:lang w:eastAsia="en-GB"/>
        </w:rPr>
        <w:t>Sicilia</w:t>
      </w:r>
      <w:r w:rsidR="00354095" w:rsidRPr="00354095">
        <w:rPr>
          <w:rFonts w:ascii="Times New Roman" w:eastAsia="Times New Roman" w:hAnsi="Times New Roman" w:cs="Times New Roman"/>
          <w:color w:val="000000"/>
          <w:sz w:val="20"/>
          <w:szCs w:val="20"/>
          <w:lang w:eastAsia="en-GB"/>
        </w:rPr>
        <w:t>; prompt on “Italy” or “Italia”]</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14.</w:t>
      </w:r>
      <w:r>
        <w:rPr>
          <w:rFonts w:ascii="Times New Roman" w:eastAsia="Times New Roman" w:hAnsi="Times New Roman" w:cs="Times New Roman"/>
          <w:color w:val="000000"/>
          <w:sz w:val="20"/>
          <w:szCs w:val="20"/>
          <w:lang w:eastAsia="en-GB"/>
        </w:rPr>
        <w:t xml:space="preserve"> </w:t>
      </w:r>
      <w:r w:rsidRPr="00354095">
        <w:rPr>
          <w:rFonts w:ascii="Times New Roman" w:eastAsia="Times New Roman" w:hAnsi="Times New Roman" w:cs="Times New Roman"/>
          <w:color w:val="000000"/>
          <w:sz w:val="20"/>
          <w:szCs w:val="20"/>
          <w:lang w:eastAsia="en-GB"/>
        </w:rPr>
        <w:t>This idea can be expressed as P</w:t>
      </w:r>
      <w:r>
        <w:rPr>
          <w:rFonts w:ascii="Times New Roman" w:eastAsia="Times New Roman" w:hAnsi="Times New Roman" w:cs="Times New Roman"/>
          <w:color w:val="000000"/>
          <w:sz w:val="20"/>
          <w:szCs w:val="20"/>
          <w:lang w:eastAsia="en-GB"/>
        </w:rPr>
        <w:t xml:space="preserve"> </w:t>
      </w:r>
      <w:r w:rsidRPr="00354095">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lang w:eastAsia="en-GB"/>
        </w:rPr>
        <w:t xml:space="preserve"> </w:t>
      </w:r>
      <w:r w:rsidRPr="00354095">
        <w:rPr>
          <w:rFonts w:ascii="Times New Roman" w:eastAsia="Times New Roman" w:hAnsi="Times New Roman" w:cs="Times New Roman"/>
          <w:color w:val="000000"/>
          <w:sz w:val="20"/>
          <w:szCs w:val="20"/>
          <w:lang w:eastAsia="en-GB"/>
        </w:rPr>
        <w:t xml:space="preserve">{1,0,1,0}. Biologist Robert </w:t>
      </w:r>
      <w:proofErr w:type="spellStart"/>
      <w:r w:rsidRPr="00354095">
        <w:rPr>
          <w:rFonts w:ascii="Times New Roman" w:eastAsia="Times New Roman" w:hAnsi="Times New Roman" w:cs="Times New Roman"/>
          <w:color w:val="000000"/>
          <w:sz w:val="20"/>
          <w:szCs w:val="20"/>
          <w:lang w:eastAsia="en-GB"/>
        </w:rPr>
        <w:t>Triver’s</w:t>
      </w:r>
      <w:proofErr w:type="spellEnd"/>
      <w:r w:rsidRPr="00354095">
        <w:rPr>
          <w:rFonts w:ascii="Times New Roman" w:eastAsia="Times New Roman" w:hAnsi="Times New Roman" w:cs="Times New Roman"/>
          <w:color w:val="000000"/>
          <w:sz w:val="20"/>
          <w:szCs w:val="20"/>
          <w:lang w:eastAsia="en-GB"/>
        </w:rPr>
        <w:t xml:space="preserve"> concept of reciprocal altruism differs from this principle in its inability to restore co-operation. This is not a subgame perfect Nash equilibrium because two players using this strategy can get trapped in a “death cycle”. A similar more forgiving strategy was formed, but when tested it proved ineffective. This strategy is forgiving, nice and proved the most simple and effective at a tournament organised by Robert Axelrod. For 10 points name this strategy developed by Anatole Rappaport for the iterated prisoner’s dilemma in which players begin with co-operating and then mimic their opponent’s moves.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Tit-for-Tat</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15. In a self-portrait this artist depicted themselves in green leaning in from the right to paint on a blank canvas at the top left. Some scholars have argued that </w:t>
      </w:r>
      <w:proofErr w:type="spellStart"/>
      <w:r w:rsidRPr="00354095">
        <w:rPr>
          <w:rFonts w:ascii="Times New Roman" w:eastAsia="Times New Roman" w:hAnsi="Times New Roman" w:cs="Times New Roman"/>
          <w:color w:val="000000"/>
          <w:sz w:val="20"/>
          <w:szCs w:val="20"/>
          <w:lang w:eastAsia="en-GB"/>
        </w:rPr>
        <w:t>Viviano</w:t>
      </w:r>
      <w:proofErr w:type="spellEnd"/>
      <w:r w:rsidRPr="00354095">
        <w:rPr>
          <w:rFonts w:ascii="Times New Roman" w:eastAsia="Times New Roman" w:hAnsi="Times New Roman" w:cs="Times New Roman"/>
          <w:color w:val="000000"/>
          <w:sz w:val="20"/>
          <w:szCs w:val="20"/>
          <w:lang w:eastAsia="en-GB"/>
        </w:rPr>
        <w:t xml:space="preserve"> </w:t>
      </w:r>
      <w:proofErr w:type="spellStart"/>
      <w:r w:rsidRPr="00354095">
        <w:rPr>
          <w:rFonts w:ascii="Times New Roman" w:eastAsia="Times New Roman" w:hAnsi="Times New Roman" w:cs="Times New Roman"/>
          <w:color w:val="000000"/>
          <w:sz w:val="20"/>
          <w:szCs w:val="20"/>
          <w:lang w:eastAsia="en-GB"/>
        </w:rPr>
        <w:t>Codazzi</w:t>
      </w:r>
      <w:proofErr w:type="spellEnd"/>
      <w:r w:rsidRPr="00354095">
        <w:rPr>
          <w:rFonts w:ascii="Times New Roman" w:eastAsia="Times New Roman" w:hAnsi="Times New Roman" w:cs="Times New Roman"/>
          <w:color w:val="000000"/>
          <w:sz w:val="20"/>
          <w:szCs w:val="20"/>
          <w:lang w:eastAsia="en-GB"/>
        </w:rPr>
        <w:t xml:space="preserve">, a friend of this painter’s father </w:t>
      </w:r>
      <w:proofErr w:type="spellStart"/>
      <w:r w:rsidRPr="00354095">
        <w:rPr>
          <w:rFonts w:ascii="Times New Roman" w:eastAsia="Times New Roman" w:hAnsi="Times New Roman" w:cs="Times New Roman"/>
          <w:color w:val="000000"/>
          <w:sz w:val="20"/>
          <w:szCs w:val="20"/>
          <w:lang w:eastAsia="en-GB"/>
        </w:rPr>
        <w:t>Orazio</w:t>
      </w:r>
      <w:proofErr w:type="spellEnd"/>
      <w:r w:rsidRPr="00354095">
        <w:rPr>
          <w:rFonts w:ascii="Times New Roman" w:eastAsia="Times New Roman" w:hAnsi="Times New Roman" w:cs="Times New Roman"/>
          <w:color w:val="000000"/>
          <w:sz w:val="20"/>
          <w:szCs w:val="20"/>
          <w:lang w:eastAsia="en-GB"/>
        </w:rPr>
        <w:t xml:space="preserve">, produced many architectural backgrounds for paintings by this artist. One painting by this artist of </w:t>
      </w:r>
      <w:r w:rsidRPr="00354095">
        <w:rPr>
          <w:rFonts w:ascii="Times New Roman" w:eastAsia="Times New Roman" w:hAnsi="Times New Roman" w:cs="Times New Roman"/>
          <w:i/>
          <w:iCs/>
          <w:color w:val="000000"/>
          <w:sz w:val="20"/>
          <w:szCs w:val="20"/>
          <w:lang w:eastAsia="en-GB"/>
        </w:rPr>
        <w:t>Self-Portrait as the Allegory of Painting</w:t>
      </w:r>
      <w:r w:rsidRPr="00354095">
        <w:rPr>
          <w:rFonts w:ascii="Times New Roman" w:eastAsia="Times New Roman" w:hAnsi="Times New Roman" w:cs="Times New Roman"/>
          <w:color w:val="000000"/>
          <w:sz w:val="20"/>
          <w:szCs w:val="20"/>
          <w:lang w:eastAsia="en-GB"/>
        </w:rPr>
        <w:t xml:space="preserve"> shows a woman in gold leaning over a man in red and blue just before hammering a nail into his neck. Agostino Tasso, who raped this artist of </w:t>
      </w:r>
      <w:r w:rsidRPr="00354095">
        <w:rPr>
          <w:rFonts w:ascii="Times New Roman" w:eastAsia="Times New Roman" w:hAnsi="Times New Roman" w:cs="Times New Roman"/>
          <w:i/>
          <w:iCs/>
          <w:color w:val="000000"/>
          <w:sz w:val="20"/>
          <w:szCs w:val="20"/>
          <w:lang w:eastAsia="en-GB"/>
        </w:rPr>
        <w:t xml:space="preserve">Jael and </w:t>
      </w:r>
      <w:proofErr w:type="spellStart"/>
      <w:r w:rsidRPr="00354095">
        <w:rPr>
          <w:rFonts w:ascii="Times New Roman" w:eastAsia="Times New Roman" w:hAnsi="Times New Roman" w:cs="Times New Roman"/>
          <w:i/>
          <w:iCs/>
          <w:color w:val="000000"/>
          <w:sz w:val="20"/>
          <w:szCs w:val="20"/>
          <w:lang w:eastAsia="en-GB"/>
        </w:rPr>
        <w:t>Sisera</w:t>
      </w:r>
      <w:proofErr w:type="spellEnd"/>
      <w:r w:rsidRPr="00354095">
        <w:rPr>
          <w:rFonts w:ascii="Times New Roman" w:eastAsia="Times New Roman" w:hAnsi="Times New Roman" w:cs="Times New Roman"/>
          <w:color w:val="000000"/>
          <w:sz w:val="20"/>
          <w:szCs w:val="20"/>
          <w:lang w:eastAsia="en-GB"/>
        </w:rPr>
        <w:t xml:space="preserve">, is the model for the head of the person being decapitated in this artist’s </w:t>
      </w:r>
      <w:r w:rsidRPr="00354095">
        <w:rPr>
          <w:rFonts w:ascii="Times New Roman" w:eastAsia="Times New Roman" w:hAnsi="Times New Roman" w:cs="Times New Roman"/>
          <w:i/>
          <w:iCs/>
          <w:color w:val="000000"/>
          <w:sz w:val="20"/>
          <w:szCs w:val="20"/>
          <w:lang w:eastAsia="en-GB"/>
        </w:rPr>
        <w:t>Judith Beheading Holofernes</w:t>
      </w:r>
      <w:r w:rsidRPr="00354095">
        <w:rPr>
          <w:rFonts w:ascii="Times New Roman" w:eastAsia="Times New Roman" w:hAnsi="Times New Roman" w:cs="Times New Roman"/>
          <w:color w:val="000000"/>
          <w:sz w:val="20"/>
          <w:szCs w:val="20"/>
          <w:lang w:eastAsia="en-GB"/>
        </w:rPr>
        <w:t>. For 10 points name this Italian painter, the first woman admitted to the Florentine Art Academy.</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Artemisia </w:t>
      </w:r>
      <w:r w:rsidR="00354095" w:rsidRPr="00354095">
        <w:rPr>
          <w:rFonts w:ascii="Times New Roman" w:eastAsia="Times New Roman" w:hAnsi="Times New Roman" w:cs="Times New Roman"/>
          <w:b/>
          <w:bCs/>
          <w:color w:val="000000"/>
          <w:sz w:val="20"/>
          <w:szCs w:val="20"/>
          <w:u w:val="single"/>
          <w:lang w:eastAsia="en-GB"/>
        </w:rPr>
        <w:t>Gentileschi</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16. An alliance of these two countries was utterly defeated in the Fantastic War. These two countries co-own Pheasant Island, on which a 1659 treaty was signed. That treaty ended a war between these two countries which had seen one side conquer Dunkirk from the other and cede it to the British. The prospect of these two countries becoming ruled by the same monarch caused a war which saw the Grand Alliance fight the Two Crowns. These two countries signed the 1779 Treaty of </w:t>
      </w:r>
      <w:proofErr w:type="spellStart"/>
      <w:r w:rsidRPr="00354095">
        <w:rPr>
          <w:rFonts w:ascii="Times New Roman" w:eastAsia="Times New Roman" w:hAnsi="Times New Roman" w:cs="Times New Roman"/>
          <w:color w:val="000000"/>
          <w:sz w:val="20"/>
          <w:szCs w:val="20"/>
          <w:lang w:eastAsia="en-GB"/>
        </w:rPr>
        <w:t>Aranjuez</w:t>
      </w:r>
      <w:proofErr w:type="spellEnd"/>
      <w:r w:rsidRPr="00354095">
        <w:rPr>
          <w:rFonts w:ascii="Times New Roman" w:eastAsia="Times New Roman" w:hAnsi="Times New Roman" w:cs="Times New Roman"/>
          <w:color w:val="000000"/>
          <w:sz w:val="20"/>
          <w:szCs w:val="20"/>
          <w:lang w:eastAsia="en-GB"/>
        </w:rPr>
        <w:t>, based on whose terms they both fought on the side of the colonists in the American War of Independence. Which two countries,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which border Andorra?</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France</w:t>
      </w:r>
      <w:r w:rsidR="00354095" w:rsidRPr="00354095">
        <w:rPr>
          <w:rFonts w:ascii="Times New Roman" w:eastAsia="Times New Roman" w:hAnsi="Times New Roman" w:cs="Times New Roman"/>
          <w:color w:val="000000"/>
          <w:sz w:val="20"/>
          <w:szCs w:val="20"/>
          <w:lang w:eastAsia="en-GB"/>
        </w:rPr>
        <w:t xml:space="preserve"> and </w:t>
      </w:r>
      <w:r w:rsidR="00354095" w:rsidRPr="00354095">
        <w:rPr>
          <w:rFonts w:ascii="Times New Roman" w:eastAsia="Times New Roman" w:hAnsi="Times New Roman" w:cs="Times New Roman"/>
          <w:b/>
          <w:bCs/>
          <w:color w:val="000000"/>
          <w:sz w:val="20"/>
          <w:szCs w:val="20"/>
          <w:u w:val="single"/>
          <w:lang w:eastAsia="en-GB"/>
        </w:rPr>
        <w:t>Spain</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17. Admiral Togo believed it proper to compare himself to Horatio Nelson, but thought this admiral to be greater than either of them. This admiral’s victory at </w:t>
      </w:r>
      <w:proofErr w:type="spellStart"/>
      <w:r w:rsidRPr="00354095">
        <w:rPr>
          <w:rFonts w:ascii="Times New Roman" w:eastAsia="Times New Roman" w:hAnsi="Times New Roman" w:cs="Times New Roman"/>
          <w:color w:val="000000"/>
          <w:sz w:val="20"/>
          <w:szCs w:val="20"/>
          <w:lang w:eastAsia="en-GB"/>
        </w:rPr>
        <w:t>Okpo</w:t>
      </w:r>
      <w:proofErr w:type="spellEnd"/>
      <w:r w:rsidRPr="00354095">
        <w:rPr>
          <w:rFonts w:ascii="Times New Roman" w:eastAsia="Times New Roman" w:hAnsi="Times New Roman" w:cs="Times New Roman"/>
          <w:color w:val="000000"/>
          <w:sz w:val="20"/>
          <w:szCs w:val="20"/>
          <w:lang w:eastAsia="en-GB"/>
        </w:rPr>
        <w:t xml:space="preserve"> was their first naval battle, having previously distinguished themselves fighting Jurchen marauders. This admiral’s greatest victory came in a strait where the direction of the current changed with the tide and allowed him to win with 13 ships against 133, the Battle of </w:t>
      </w:r>
      <w:proofErr w:type="spellStart"/>
      <w:r w:rsidRPr="00354095">
        <w:rPr>
          <w:rFonts w:ascii="Times New Roman" w:eastAsia="Times New Roman" w:hAnsi="Times New Roman" w:cs="Times New Roman"/>
          <w:color w:val="000000"/>
          <w:sz w:val="20"/>
          <w:szCs w:val="20"/>
          <w:lang w:eastAsia="en-GB"/>
        </w:rPr>
        <w:t>Myeongnyang</w:t>
      </w:r>
      <w:proofErr w:type="spellEnd"/>
      <w:r w:rsidRPr="00354095">
        <w:rPr>
          <w:rFonts w:ascii="Times New Roman" w:eastAsia="Times New Roman" w:hAnsi="Times New Roman" w:cs="Times New Roman"/>
          <w:color w:val="000000"/>
          <w:sz w:val="20"/>
          <w:szCs w:val="20"/>
          <w:lang w:eastAsia="en-GB"/>
        </w:rPr>
        <w:t xml:space="preserve">. This admiral was undefeated in all naval engagements, although he died during the Battle of </w:t>
      </w:r>
      <w:proofErr w:type="spellStart"/>
      <w:r w:rsidRPr="00354095">
        <w:rPr>
          <w:rFonts w:ascii="Times New Roman" w:eastAsia="Times New Roman" w:hAnsi="Times New Roman" w:cs="Times New Roman"/>
          <w:color w:val="000000"/>
          <w:sz w:val="20"/>
          <w:szCs w:val="20"/>
          <w:lang w:eastAsia="en-GB"/>
        </w:rPr>
        <w:t>Noryang</w:t>
      </w:r>
      <w:proofErr w:type="spellEnd"/>
      <w:r w:rsidRPr="00354095">
        <w:rPr>
          <w:rFonts w:ascii="Times New Roman" w:eastAsia="Times New Roman" w:hAnsi="Times New Roman" w:cs="Times New Roman"/>
          <w:color w:val="000000"/>
          <w:sz w:val="20"/>
          <w:szCs w:val="20"/>
          <w:lang w:eastAsia="en-GB"/>
        </w:rPr>
        <w:t>, which saw the Japanese finally repelled.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name this admiral who is credited with designing the turtle ship and defended his country during the Japanese invasions of Korea.</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Admiral </w:t>
      </w:r>
      <w:r w:rsidR="00354095" w:rsidRPr="00354095">
        <w:rPr>
          <w:rFonts w:ascii="Times New Roman" w:eastAsia="Times New Roman" w:hAnsi="Times New Roman" w:cs="Times New Roman"/>
          <w:b/>
          <w:bCs/>
          <w:color w:val="000000"/>
          <w:sz w:val="20"/>
          <w:szCs w:val="20"/>
          <w:u w:val="single"/>
          <w:lang w:eastAsia="en-GB"/>
        </w:rPr>
        <w:t>Yi</w:t>
      </w:r>
      <w:r w:rsidR="00354095" w:rsidRPr="00354095">
        <w:rPr>
          <w:rFonts w:ascii="Times New Roman" w:eastAsia="Times New Roman" w:hAnsi="Times New Roman" w:cs="Times New Roman"/>
          <w:color w:val="000000"/>
          <w:sz w:val="20"/>
          <w:szCs w:val="20"/>
          <w:lang w:eastAsia="en-GB"/>
        </w:rPr>
        <w:t xml:space="preserve"> Sun-sin</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18. A common catalyst system for </w:t>
      </w:r>
      <w:proofErr w:type="spellStart"/>
      <w:r w:rsidRPr="00354095">
        <w:rPr>
          <w:rFonts w:ascii="Times New Roman" w:eastAsia="Times New Roman" w:hAnsi="Times New Roman" w:cs="Times New Roman"/>
          <w:color w:val="000000"/>
          <w:sz w:val="20"/>
          <w:szCs w:val="20"/>
          <w:lang w:eastAsia="en-GB"/>
        </w:rPr>
        <w:t>Huisgen</w:t>
      </w:r>
      <w:proofErr w:type="spellEnd"/>
      <w:r w:rsidRPr="00354095">
        <w:rPr>
          <w:rFonts w:ascii="Times New Roman" w:eastAsia="Times New Roman" w:hAnsi="Times New Roman" w:cs="Times New Roman"/>
          <w:color w:val="000000"/>
          <w:sz w:val="20"/>
          <w:szCs w:val="20"/>
          <w:lang w:eastAsia="en-GB"/>
        </w:rPr>
        <w:t xml:space="preserve"> cyclisation uses copper iodide and one of these substances named for </w:t>
      </w:r>
      <w:proofErr w:type="spellStart"/>
      <w:r w:rsidRPr="00354095">
        <w:rPr>
          <w:rFonts w:ascii="Times New Roman" w:eastAsia="Times New Roman" w:hAnsi="Times New Roman" w:cs="Times New Roman"/>
          <w:color w:val="000000"/>
          <w:sz w:val="20"/>
          <w:szCs w:val="20"/>
          <w:lang w:eastAsia="en-GB"/>
        </w:rPr>
        <w:t>Hunig</w:t>
      </w:r>
      <w:proofErr w:type="spellEnd"/>
      <w:r w:rsidRPr="00354095">
        <w:rPr>
          <w:rFonts w:ascii="Times New Roman" w:eastAsia="Times New Roman" w:hAnsi="Times New Roman" w:cs="Times New Roman"/>
          <w:color w:val="000000"/>
          <w:sz w:val="20"/>
          <w:szCs w:val="20"/>
          <w:lang w:eastAsia="en-GB"/>
        </w:rPr>
        <w:t xml:space="preserve">. </w:t>
      </w:r>
      <w:proofErr w:type="spellStart"/>
      <w:r w:rsidRPr="00354095">
        <w:rPr>
          <w:rFonts w:ascii="Times New Roman" w:eastAsia="Times New Roman" w:hAnsi="Times New Roman" w:cs="Times New Roman"/>
          <w:color w:val="000000"/>
          <w:sz w:val="20"/>
          <w:szCs w:val="20"/>
          <w:lang w:eastAsia="en-GB"/>
        </w:rPr>
        <w:t>Salen</w:t>
      </w:r>
      <w:proofErr w:type="spellEnd"/>
      <w:r w:rsidRPr="00354095">
        <w:rPr>
          <w:rFonts w:ascii="Times New Roman" w:eastAsia="Times New Roman" w:hAnsi="Times New Roman" w:cs="Times New Roman"/>
          <w:color w:val="000000"/>
          <w:sz w:val="20"/>
          <w:szCs w:val="20"/>
          <w:lang w:eastAsia="en-GB"/>
        </w:rPr>
        <w:t xml:space="preserve"> is an example of one of these substances named for Schiff, which consist of imines with alkyl substituents. Non-nucleophilic examples of these substances include LDA and KHDMS. Ester hydrolysis proceeds irreversibly when a strong one of these substances is the catalyst. These substances turn phenol </w:t>
      </w:r>
      <w:proofErr w:type="spellStart"/>
      <w:r w:rsidRPr="00354095">
        <w:rPr>
          <w:rFonts w:ascii="Times New Roman" w:eastAsia="Times New Roman" w:hAnsi="Times New Roman" w:cs="Times New Roman"/>
          <w:color w:val="000000"/>
          <w:sz w:val="20"/>
          <w:szCs w:val="20"/>
          <w:lang w:eastAsia="en-GB"/>
        </w:rPr>
        <w:t>phthalein</w:t>
      </w:r>
      <w:proofErr w:type="spellEnd"/>
      <w:r w:rsidRPr="00354095">
        <w:rPr>
          <w:rFonts w:ascii="Times New Roman" w:eastAsia="Times New Roman" w:hAnsi="Times New Roman" w:cs="Times New Roman"/>
          <w:color w:val="000000"/>
          <w:sz w:val="20"/>
          <w:szCs w:val="20"/>
          <w:lang w:eastAsia="en-GB"/>
        </w:rPr>
        <w:t xml:space="preserve"> pink. These substances were defined by Lewis to be electron pair donors. For 10 points, name these substances with pH greater than seven.</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lastRenderedPageBreak/>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Base</w:t>
      </w:r>
      <w:r w:rsidR="00354095" w:rsidRPr="00354095">
        <w:rPr>
          <w:rFonts w:ascii="Times New Roman" w:eastAsia="Times New Roman" w:hAnsi="Times New Roman" w:cs="Times New Roman"/>
          <w:color w:val="000000"/>
          <w:sz w:val="20"/>
          <w:szCs w:val="20"/>
          <w:lang w:eastAsia="en-GB"/>
        </w:rPr>
        <w:t xml:space="preserve">s (accept </w:t>
      </w:r>
      <w:r w:rsidR="00354095" w:rsidRPr="00354095">
        <w:rPr>
          <w:rFonts w:ascii="Times New Roman" w:eastAsia="Times New Roman" w:hAnsi="Times New Roman" w:cs="Times New Roman"/>
          <w:b/>
          <w:bCs/>
          <w:color w:val="000000"/>
          <w:sz w:val="20"/>
          <w:szCs w:val="20"/>
          <w:u w:val="single"/>
          <w:lang w:eastAsia="en-GB"/>
        </w:rPr>
        <w:t>Alkali</w:t>
      </w:r>
      <w:r w:rsidR="00354095" w:rsidRPr="00354095">
        <w:rPr>
          <w:rFonts w:ascii="Times New Roman" w:eastAsia="Times New Roman" w:hAnsi="Times New Roman" w:cs="Times New Roman"/>
          <w:color w:val="000000"/>
          <w:sz w:val="20"/>
          <w:szCs w:val="20"/>
          <w:lang w:eastAsia="en-GB"/>
        </w:rPr>
        <w:t>s)</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19. In a short story by this author, a man tries to have a last meaningful conversation with a Jesuit priest, but it turns out he isn’t dying and only has undulant fever. In another short story by this author, a social worker drives his son to suicide by devoting his attention to the delinquent Rufus, and in another, a writer accidentally kills his mother while shooting at the destitute Sarah Ham. In the best known short story by this author, because she mistakenly remembers a house as being in Georgia instead of Tennessee, the Grandmother is eventually killed by the Misfit.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 xml:space="preserve">points, “The Enduring Chill,” “The Lame Shall Enter </w:t>
      </w:r>
      <w:proofErr w:type="gramStart"/>
      <w:r w:rsidRPr="00354095">
        <w:rPr>
          <w:rFonts w:ascii="Times New Roman" w:eastAsia="Times New Roman" w:hAnsi="Times New Roman" w:cs="Times New Roman"/>
          <w:color w:val="000000"/>
          <w:sz w:val="20"/>
          <w:szCs w:val="20"/>
          <w:lang w:eastAsia="en-GB"/>
        </w:rPr>
        <w:t>First</w:t>
      </w:r>
      <w:proofErr w:type="gramEnd"/>
      <w:r w:rsidRPr="00354095">
        <w:rPr>
          <w:rFonts w:ascii="Times New Roman" w:eastAsia="Times New Roman" w:hAnsi="Times New Roman" w:cs="Times New Roman"/>
          <w:color w:val="000000"/>
          <w:sz w:val="20"/>
          <w:szCs w:val="20"/>
          <w:lang w:eastAsia="en-GB"/>
        </w:rPr>
        <w:t>,” “The Comforts of Home,” and “A Good Man is Hard to Find” are all short stories by which Southern Gothic author?</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Flannery </w:t>
      </w:r>
      <w:r w:rsidR="00354095" w:rsidRPr="00354095">
        <w:rPr>
          <w:rFonts w:ascii="Times New Roman" w:eastAsia="Times New Roman" w:hAnsi="Times New Roman" w:cs="Times New Roman"/>
          <w:b/>
          <w:bCs/>
          <w:color w:val="000000"/>
          <w:sz w:val="20"/>
          <w:szCs w:val="20"/>
          <w:u w:val="single"/>
          <w:lang w:eastAsia="en-GB"/>
        </w:rPr>
        <w:t>O’Connor</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20. The BICEP 2 collaboration recently withdrew their claim that they had identified evidence for inflation in this entity. The Sachs-Wolfe effect causes this entity to appear uneven through gravitational red-shifting, while inverse Compton scattering causes the distortion of this entity in the </w:t>
      </w:r>
      <w:proofErr w:type="spellStart"/>
      <w:r w:rsidRPr="00354095">
        <w:rPr>
          <w:rFonts w:ascii="Times New Roman" w:eastAsia="Times New Roman" w:hAnsi="Times New Roman" w:cs="Times New Roman"/>
          <w:color w:val="000000"/>
          <w:sz w:val="20"/>
          <w:szCs w:val="20"/>
          <w:lang w:eastAsia="en-GB"/>
        </w:rPr>
        <w:t>Sunyaev-Zel’dovich</w:t>
      </w:r>
      <w:proofErr w:type="spellEnd"/>
      <w:r w:rsidRPr="00354095">
        <w:rPr>
          <w:rFonts w:ascii="Times New Roman" w:eastAsia="Times New Roman" w:hAnsi="Times New Roman" w:cs="Times New Roman"/>
          <w:color w:val="000000"/>
          <w:sz w:val="20"/>
          <w:szCs w:val="20"/>
          <w:lang w:eastAsia="en-GB"/>
        </w:rPr>
        <w:t xml:space="preserve"> effect, allowing dense and distant galaxy clusters to be identified. This thing was discovered by accident in 1964 by Arno Penzias and Robert Woodrow Wilson after ruling out that it could be birds’ droppings. Planck and WMAP described this as an almost isotropic black body with temperature around 2.7 Kelvin.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name this residual radiation from the big bang.</w:t>
      </w:r>
    </w:p>
    <w:p w:rsidR="00354095" w:rsidRPr="00354095" w:rsidRDefault="006F548D" w:rsidP="00354095">
      <w:pPr>
        <w:spacing w:before="120" w:after="0" w:line="240" w:lineRule="auto"/>
        <w:ind w:left="360" w:hanging="360"/>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Cosmic microwave background</w:t>
      </w:r>
      <w:r w:rsidR="00354095" w:rsidRPr="00354095">
        <w:rPr>
          <w:rFonts w:ascii="Times New Roman" w:eastAsia="Times New Roman" w:hAnsi="Times New Roman" w:cs="Times New Roman"/>
          <w:color w:val="000000"/>
          <w:sz w:val="20"/>
          <w:szCs w:val="20"/>
          <w:lang w:eastAsia="en-GB"/>
        </w:rPr>
        <w:t xml:space="preserve"> radiation (or </w:t>
      </w:r>
      <w:r w:rsidR="00354095" w:rsidRPr="00354095">
        <w:rPr>
          <w:rFonts w:ascii="Times New Roman" w:eastAsia="Times New Roman" w:hAnsi="Times New Roman" w:cs="Times New Roman"/>
          <w:b/>
          <w:bCs/>
          <w:color w:val="000000"/>
          <w:sz w:val="20"/>
          <w:szCs w:val="20"/>
          <w:u w:val="single"/>
          <w:lang w:eastAsia="en-GB"/>
        </w:rPr>
        <w:t>CMB</w:t>
      </w:r>
      <w:r w:rsidR="00354095" w:rsidRPr="00354095">
        <w:rPr>
          <w:rFonts w:ascii="Times New Roman" w:eastAsia="Times New Roman" w:hAnsi="Times New Roman" w:cs="Times New Roman"/>
          <w:color w:val="000000"/>
          <w:sz w:val="20"/>
          <w:szCs w:val="20"/>
          <w:lang w:eastAsia="en-GB"/>
        </w:rPr>
        <w:t>R)</w:t>
      </w:r>
    </w:p>
    <w:p w:rsidR="009E3E05" w:rsidRDefault="009E3E05" w:rsidP="00397F85">
      <w:pPr>
        <w:pStyle w:val="NoSpacing"/>
        <w:rPr>
          <w:rFonts w:ascii="Times New Roman" w:hAnsi="Times New Roman" w:cs="Times New Roman"/>
          <w:sz w:val="20"/>
          <w:szCs w:val="20"/>
          <w:lang w:eastAsia="en-GB"/>
        </w:rPr>
      </w:pPr>
    </w:p>
    <w:p w:rsidR="009E3E05" w:rsidRDefault="009E3E05" w:rsidP="00397F85">
      <w:pPr>
        <w:pStyle w:val="NoSpacing"/>
        <w:rPr>
          <w:rFonts w:ascii="Times New Roman" w:hAnsi="Times New Roman" w:cs="Times New Roman"/>
          <w:sz w:val="20"/>
          <w:szCs w:val="20"/>
          <w:lang w:eastAsia="en-GB"/>
        </w:rPr>
      </w:pPr>
    </w:p>
    <w:p w:rsidR="009E3E05" w:rsidRDefault="009E3E05" w:rsidP="00397F85">
      <w:pPr>
        <w:pStyle w:val="NoSpacing"/>
        <w:rPr>
          <w:rFonts w:ascii="Times New Roman" w:hAnsi="Times New Roman" w:cs="Times New Roman"/>
          <w:sz w:val="20"/>
          <w:szCs w:val="20"/>
          <w:lang w:eastAsia="en-GB"/>
        </w:rPr>
      </w:pPr>
    </w:p>
    <w:p w:rsidR="009E3E05" w:rsidRDefault="009E3E05" w:rsidP="00397F85">
      <w:pPr>
        <w:pStyle w:val="NoSpacing"/>
        <w:rPr>
          <w:rFonts w:ascii="Times New Roman" w:hAnsi="Times New Roman" w:cs="Times New Roman"/>
          <w:sz w:val="20"/>
          <w:szCs w:val="20"/>
          <w:lang w:eastAsia="en-GB"/>
        </w:rPr>
      </w:pP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 xml:space="preserve">1. That of </w:t>
      </w:r>
      <w:proofErr w:type="spellStart"/>
      <w:r w:rsidRPr="00397F85">
        <w:rPr>
          <w:rFonts w:ascii="Times New Roman" w:hAnsi="Times New Roman" w:cs="Times New Roman"/>
          <w:sz w:val="20"/>
          <w:szCs w:val="20"/>
          <w:lang w:eastAsia="en-GB"/>
        </w:rPr>
        <w:t>Ganesha</w:t>
      </w:r>
      <w:proofErr w:type="spellEnd"/>
      <w:r w:rsidRPr="00397F85">
        <w:rPr>
          <w:rFonts w:ascii="Times New Roman" w:hAnsi="Times New Roman" w:cs="Times New Roman"/>
          <w:sz w:val="20"/>
          <w:szCs w:val="20"/>
          <w:lang w:eastAsia="en-GB"/>
        </w:rPr>
        <w:t xml:space="preserve"> is the mouse </w:t>
      </w:r>
      <w:proofErr w:type="spellStart"/>
      <w:r w:rsidRPr="00397F85">
        <w:rPr>
          <w:rFonts w:ascii="Times New Roman" w:hAnsi="Times New Roman" w:cs="Times New Roman"/>
          <w:sz w:val="20"/>
          <w:szCs w:val="20"/>
          <w:lang w:eastAsia="en-GB"/>
        </w:rPr>
        <w:t>Mushika</w:t>
      </w:r>
      <w:proofErr w:type="spellEnd"/>
      <w:r w:rsidRPr="00397F85">
        <w:rPr>
          <w:rFonts w:ascii="Times New Roman" w:hAnsi="Times New Roman" w:cs="Times New Roman"/>
          <w:sz w:val="20"/>
          <w:szCs w:val="20"/>
          <w:lang w:eastAsia="en-GB"/>
        </w:rPr>
        <w:t>, while Nandi is used by Shiva. For</w:t>
      </w:r>
      <w:r w:rsidR="006F548D">
        <w:rPr>
          <w:rFonts w:ascii="Times New Roman" w:hAnsi="Times New Roman" w:cs="Times New Roman"/>
          <w:sz w:val="20"/>
          <w:szCs w:val="20"/>
          <w:lang w:eastAsia="en-GB"/>
        </w:rPr>
        <w:t xml:space="preserve"> 10 </w:t>
      </w:r>
      <w:r w:rsidRPr="00397F85">
        <w:rPr>
          <w:rFonts w:ascii="Times New Roman" w:hAnsi="Times New Roman" w:cs="Times New Roman"/>
          <w:sz w:val="20"/>
          <w:szCs w:val="20"/>
          <w:lang w:eastAsia="en-GB"/>
        </w:rPr>
        <w:t>points each:</w:t>
      </w:r>
    </w:p>
    <w:p w:rsidR="00397F8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[10] Some Hindu deities use specific beings as vehicles. Name this Sanskrit word for mount, which literally means</w:t>
      </w:r>
      <w:r w:rsidR="00397F85" w:rsidRPr="00397F85">
        <w:rPr>
          <w:rFonts w:ascii="Times New Roman" w:hAnsi="Times New Roman" w:cs="Times New Roman"/>
          <w:sz w:val="20"/>
          <w:szCs w:val="20"/>
          <w:lang w:eastAsia="en-GB"/>
        </w:rPr>
        <w:t xml:space="preserve"> </w:t>
      </w:r>
      <w:r w:rsidRPr="00397F85">
        <w:rPr>
          <w:rFonts w:ascii="Times New Roman" w:hAnsi="Times New Roman" w:cs="Times New Roman"/>
          <w:sz w:val="20"/>
          <w:szCs w:val="20"/>
          <w:lang w:eastAsia="en-GB"/>
        </w:rPr>
        <w:t>“that which carries”.</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sidRPr="00397F85">
        <w:rPr>
          <w:rFonts w:ascii="Times New Roman" w:hAnsi="Times New Roman" w:cs="Times New Roman"/>
          <w:sz w:val="20"/>
          <w:szCs w:val="20"/>
          <w:lang w:eastAsia="en-GB"/>
        </w:rPr>
        <w:t xml:space="preserve"> </w:t>
      </w:r>
      <w:proofErr w:type="spellStart"/>
      <w:r w:rsidR="00354095" w:rsidRPr="00397F85">
        <w:rPr>
          <w:rFonts w:ascii="Times New Roman" w:hAnsi="Times New Roman" w:cs="Times New Roman"/>
          <w:b/>
          <w:bCs/>
          <w:sz w:val="20"/>
          <w:szCs w:val="20"/>
          <w:u w:val="single"/>
          <w:lang w:eastAsia="en-GB"/>
        </w:rPr>
        <w:t>Vahana</w:t>
      </w:r>
      <w:proofErr w:type="spellEnd"/>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[10] Vishnu uses this mythological eagle-like creature as a mount. Today it is the symbol of Indonesia and Thailand.</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sidRPr="00397F85">
        <w:rPr>
          <w:rFonts w:ascii="Times New Roman" w:hAnsi="Times New Roman" w:cs="Times New Roman"/>
          <w:sz w:val="20"/>
          <w:szCs w:val="20"/>
          <w:lang w:eastAsia="en-GB"/>
        </w:rPr>
        <w:t xml:space="preserve"> </w:t>
      </w:r>
      <w:r w:rsidR="00354095" w:rsidRPr="00397F85">
        <w:rPr>
          <w:rFonts w:ascii="Times New Roman" w:hAnsi="Times New Roman" w:cs="Times New Roman"/>
          <w:b/>
          <w:bCs/>
          <w:sz w:val="20"/>
          <w:szCs w:val="20"/>
          <w:u w:val="single"/>
          <w:lang w:eastAsia="en-GB"/>
        </w:rPr>
        <w:t>Garuda</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 xml:space="preserve">[10] </w:t>
      </w:r>
      <w:proofErr w:type="spellStart"/>
      <w:r w:rsidRPr="00397F85">
        <w:rPr>
          <w:rFonts w:ascii="Times New Roman" w:hAnsi="Times New Roman" w:cs="Times New Roman"/>
          <w:sz w:val="20"/>
          <w:szCs w:val="20"/>
          <w:lang w:eastAsia="en-GB"/>
        </w:rPr>
        <w:t>Kubera</w:t>
      </w:r>
      <w:proofErr w:type="spellEnd"/>
      <w:r w:rsidRPr="00397F85">
        <w:rPr>
          <w:rFonts w:ascii="Times New Roman" w:hAnsi="Times New Roman" w:cs="Times New Roman"/>
          <w:sz w:val="20"/>
          <w:szCs w:val="20"/>
          <w:lang w:eastAsia="en-GB"/>
        </w:rPr>
        <w:t xml:space="preserve">, the dwarf Lord of Wealth, uses </w:t>
      </w:r>
      <w:proofErr w:type="spellStart"/>
      <w:proofErr w:type="gramStart"/>
      <w:r w:rsidRPr="00397F85">
        <w:rPr>
          <w:rFonts w:ascii="Times New Roman" w:hAnsi="Times New Roman" w:cs="Times New Roman"/>
          <w:sz w:val="20"/>
          <w:szCs w:val="20"/>
          <w:lang w:eastAsia="en-GB"/>
        </w:rPr>
        <w:t>nara</w:t>
      </w:r>
      <w:proofErr w:type="spellEnd"/>
      <w:proofErr w:type="gramEnd"/>
      <w:r w:rsidRPr="00397F85">
        <w:rPr>
          <w:rFonts w:ascii="Times New Roman" w:hAnsi="Times New Roman" w:cs="Times New Roman"/>
          <w:sz w:val="20"/>
          <w:szCs w:val="20"/>
          <w:lang w:eastAsia="en-GB"/>
        </w:rPr>
        <w:t xml:space="preserve"> as a mount. Nara can be translated as these beings and the first of these beings in any new aeon in Hindu myth is called a Manu. Examples include </w:t>
      </w:r>
      <w:proofErr w:type="spellStart"/>
      <w:r w:rsidRPr="00397F85">
        <w:rPr>
          <w:rFonts w:ascii="Times New Roman" w:hAnsi="Times New Roman" w:cs="Times New Roman"/>
          <w:sz w:val="20"/>
          <w:szCs w:val="20"/>
          <w:lang w:eastAsia="en-GB"/>
        </w:rPr>
        <w:t>Arjuna</w:t>
      </w:r>
      <w:proofErr w:type="spellEnd"/>
      <w:r w:rsidRPr="00397F85">
        <w:rPr>
          <w:rFonts w:ascii="Times New Roman" w:hAnsi="Times New Roman" w:cs="Times New Roman"/>
          <w:sz w:val="20"/>
          <w:szCs w:val="20"/>
          <w:lang w:eastAsia="en-GB"/>
        </w:rPr>
        <w:t xml:space="preserve"> and the other </w:t>
      </w:r>
      <w:proofErr w:type="spellStart"/>
      <w:r w:rsidRPr="00397F85">
        <w:rPr>
          <w:rFonts w:ascii="Times New Roman" w:hAnsi="Times New Roman" w:cs="Times New Roman"/>
          <w:sz w:val="20"/>
          <w:szCs w:val="20"/>
          <w:lang w:eastAsia="en-GB"/>
        </w:rPr>
        <w:t>pandavas</w:t>
      </w:r>
      <w:proofErr w:type="spellEnd"/>
      <w:r w:rsidRPr="00397F85">
        <w:rPr>
          <w:rFonts w:ascii="Times New Roman" w:hAnsi="Times New Roman" w:cs="Times New Roman"/>
          <w:sz w:val="20"/>
          <w:szCs w:val="20"/>
          <w:lang w:eastAsia="en-GB"/>
        </w:rPr>
        <w:t>.</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 xml:space="preserve">: </w:t>
      </w:r>
      <w:r w:rsidR="00354095" w:rsidRPr="00397F85">
        <w:rPr>
          <w:rFonts w:ascii="Times New Roman" w:hAnsi="Times New Roman" w:cs="Times New Roman"/>
          <w:b/>
          <w:bCs/>
          <w:sz w:val="20"/>
          <w:szCs w:val="20"/>
          <w:u w:val="single"/>
          <w:lang w:eastAsia="en-GB"/>
        </w:rPr>
        <w:t>Man</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2. DMARDs are a class of drugs developed to treat this autoimmune condition which causes boutonniere and swan-neck deformities. For 10 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Name this inflammatory disorder that tends to affect the distal joints such as those in the fingers.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Rheumatoid Arthritis</w:t>
      </w:r>
      <w:r w:rsidR="00354095" w:rsidRPr="00354095">
        <w:rPr>
          <w:rFonts w:ascii="Times New Roman" w:eastAsia="Times New Roman" w:hAnsi="Times New Roman" w:cs="Times New Roman"/>
          <w:color w:val="000000"/>
          <w:sz w:val="20"/>
          <w:szCs w:val="20"/>
          <w:lang w:eastAsia="en-GB"/>
        </w:rPr>
        <w:t xml:space="preserve"> [prompt on “arthritis”, do not accept “osteoarthritis”]</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Rheumatoid arthritis affects this type of joint as it involves inflammation of its namesake membrane which lines the joint cavity. That membrane produces a fluid that fills the cavity and lubricates the joint.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Synovial</w:t>
      </w:r>
      <w:r w:rsidR="00354095" w:rsidRPr="00354095">
        <w:rPr>
          <w:rFonts w:ascii="Times New Roman" w:eastAsia="Times New Roman" w:hAnsi="Times New Roman" w:cs="Times New Roman"/>
          <w:color w:val="000000"/>
          <w:sz w:val="20"/>
          <w:szCs w:val="20"/>
          <w:lang w:eastAsia="en-GB"/>
        </w:rPr>
        <w:t xml:space="preserve"> joints</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Some of the disease modifying </w:t>
      </w:r>
      <w:proofErr w:type="spellStart"/>
      <w:r w:rsidRPr="00354095">
        <w:rPr>
          <w:rFonts w:ascii="Times New Roman" w:eastAsia="Times New Roman" w:hAnsi="Times New Roman" w:cs="Times New Roman"/>
          <w:color w:val="000000"/>
          <w:sz w:val="20"/>
          <w:szCs w:val="20"/>
          <w:lang w:eastAsia="en-GB"/>
        </w:rPr>
        <w:t>antirheumatic</w:t>
      </w:r>
      <w:proofErr w:type="spellEnd"/>
      <w:r w:rsidRPr="00354095">
        <w:rPr>
          <w:rFonts w:ascii="Times New Roman" w:eastAsia="Times New Roman" w:hAnsi="Times New Roman" w:cs="Times New Roman"/>
          <w:color w:val="000000"/>
          <w:sz w:val="20"/>
          <w:szCs w:val="20"/>
          <w:lang w:eastAsia="en-GB"/>
        </w:rPr>
        <w:t xml:space="preserve"> agents used to treat rheumatoid arthritis inhibit the actions of this cytokine originally called </w:t>
      </w:r>
      <w:proofErr w:type="spellStart"/>
      <w:r w:rsidRPr="00354095">
        <w:rPr>
          <w:rFonts w:ascii="Times New Roman" w:eastAsia="Times New Roman" w:hAnsi="Times New Roman" w:cs="Times New Roman"/>
          <w:color w:val="000000"/>
          <w:sz w:val="20"/>
          <w:szCs w:val="20"/>
          <w:lang w:eastAsia="en-GB"/>
        </w:rPr>
        <w:t>cachexin</w:t>
      </w:r>
      <w:proofErr w:type="spellEnd"/>
      <w:r w:rsidRPr="00354095">
        <w:rPr>
          <w:rFonts w:ascii="Times New Roman" w:eastAsia="Times New Roman" w:hAnsi="Times New Roman" w:cs="Times New Roman"/>
          <w:color w:val="000000"/>
          <w:sz w:val="20"/>
          <w:szCs w:val="20"/>
          <w:lang w:eastAsia="en-GB"/>
        </w:rPr>
        <w:t xml:space="preserve">. Examples include infliximab and </w:t>
      </w:r>
      <w:proofErr w:type="spellStart"/>
      <w:r w:rsidRPr="00354095">
        <w:rPr>
          <w:rFonts w:ascii="Times New Roman" w:eastAsia="Times New Roman" w:hAnsi="Times New Roman" w:cs="Times New Roman"/>
          <w:color w:val="000000"/>
          <w:sz w:val="20"/>
          <w:szCs w:val="20"/>
          <w:lang w:eastAsia="en-GB"/>
        </w:rPr>
        <w:t>etanercept</w:t>
      </w:r>
      <w:proofErr w:type="spellEnd"/>
      <w:r w:rsidR="00397F85">
        <w:rPr>
          <w:rFonts w:ascii="Times New Roman" w:eastAsia="Times New Roman" w:hAnsi="Times New Roman" w:cs="Times New Roman"/>
          <w:color w:val="000000"/>
          <w:sz w:val="20"/>
          <w:szCs w:val="20"/>
          <w:lang w:eastAsia="en-GB"/>
        </w:rPr>
        <w: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TNF alpha</w:t>
      </w:r>
      <w:r w:rsidR="00354095" w:rsidRPr="00354095">
        <w:rPr>
          <w:rFonts w:ascii="Times New Roman" w:eastAsia="Times New Roman" w:hAnsi="Times New Roman" w:cs="Times New Roman"/>
          <w:color w:val="000000"/>
          <w:sz w:val="20"/>
          <w:szCs w:val="20"/>
          <w:lang w:eastAsia="en-GB"/>
        </w:rPr>
        <w:t xml:space="preserve"> [or </w:t>
      </w:r>
      <w:r w:rsidR="00354095" w:rsidRPr="00354095">
        <w:rPr>
          <w:rFonts w:ascii="Times New Roman" w:eastAsia="Times New Roman" w:hAnsi="Times New Roman" w:cs="Times New Roman"/>
          <w:b/>
          <w:bCs/>
          <w:color w:val="000000"/>
          <w:sz w:val="20"/>
          <w:szCs w:val="20"/>
          <w:u w:val="single"/>
          <w:lang w:eastAsia="en-GB"/>
        </w:rPr>
        <w:t>Tumour necrosis factor alpha</w:t>
      </w:r>
      <w:r w:rsidR="00354095" w:rsidRPr="00354095">
        <w:rPr>
          <w:rFonts w:ascii="Times New Roman" w:eastAsia="Times New Roman" w:hAnsi="Times New Roman" w:cs="Times New Roman"/>
          <w:color w:val="000000"/>
          <w:sz w:val="20"/>
          <w:szCs w:val="20"/>
          <w:lang w:eastAsia="en-GB"/>
        </w:rPr>
        <w:t>]</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3. This metal burns with a brilliant white light and is used in flares.  For 10 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Name this metal which inserts into a carbon-halogen bond to form Grignard Reagents.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Magnesium</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Grignard reagents in solution exist in an equilibrium between </w:t>
      </w:r>
      <w:proofErr w:type="spellStart"/>
      <w:r w:rsidRPr="00354095">
        <w:rPr>
          <w:rFonts w:ascii="Times New Roman" w:eastAsia="Times New Roman" w:hAnsi="Times New Roman" w:cs="Times New Roman"/>
          <w:color w:val="000000"/>
          <w:sz w:val="20"/>
          <w:szCs w:val="20"/>
          <w:lang w:eastAsia="en-GB"/>
        </w:rPr>
        <w:t>monoalkyl</w:t>
      </w:r>
      <w:proofErr w:type="spellEnd"/>
      <w:r w:rsidRPr="00354095">
        <w:rPr>
          <w:rFonts w:ascii="Times New Roman" w:eastAsia="Times New Roman" w:hAnsi="Times New Roman" w:cs="Times New Roman"/>
          <w:color w:val="000000"/>
          <w:sz w:val="20"/>
          <w:szCs w:val="20"/>
          <w:lang w:eastAsia="en-GB"/>
        </w:rPr>
        <w:t xml:space="preserve"> and </w:t>
      </w:r>
      <w:proofErr w:type="spellStart"/>
      <w:r w:rsidRPr="00354095">
        <w:rPr>
          <w:rFonts w:ascii="Times New Roman" w:eastAsia="Times New Roman" w:hAnsi="Times New Roman" w:cs="Times New Roman"/>
          <w:color w:val="000000"/>
          <w:sz w:val="20"/>
          <w:szCs w:val="20"/>
          <w:lang w:eastAsia="en-GB"/>
        </w:rPr>
        <w:t>dialkyl</w:t>
      </w:r>
      <w:proofErr w:type="spellEnd"/>
      <w:r w:rsidRPr="00354095">
        <w:rPr>
          <w:rFonts w:ascii="Times New Roman" w:eastAsia="Times New Roman" w:hAnsi="Times New Roman" w:cs="Times New Roman"/>
          <w:color w:val="000000"/>
          <w:sz w:val="20"/>
          <w:szCs w:val="20"/>
          <w:lang w:eastAsia="en-GB"/>
        </w:rPr>
        <w:t xml:space="preserve"> forms. That equilibrium is named for this chemist, who also names a type of vacuum manifold used to perform air-sensitive procedures.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William </w:t>
      </w:r>
      <w:proofErr w:type="spellStart"/>
      <w:r w:rsidR="00354095" w:rsidRPr="00354095">
        <w:rPr>
          <w:rFonts w:ascii="Times New Roman" w:eastAsia="Times New Roman" w:hAnsi="Times New Roman" w:cs="Times New Roman"/>
          <w:b/>
          <w:bCs/>
          <w:color w:val="000000"/>
          <w:sz w:val="20"/>
          <w:szCs w:val="20"/>
          <w:u w:val="single"/>
          <w:lang w:eastAsia="en-GB"/>
        </w:rPr>
        <w:t>Schlenk</w:t>
      </w:r>
      <w:proofErr w:type="spellEnd"/>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Magnesium plays an essential role in biology as it binds to this tetra-anionic compound in solution. This compound is produced by a protein with a rotating F1 subunit and a transmembrane F0 subunit.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lastRenderedPageBreak/>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A</w:t>
      </w:r>
      <w:r w:rsidR="00354095" w:rsidRPr="00354095">
        <w:rPr>
          <w:rFonts w:ascii="Times New Roman" w:eastAsia="Times New Roman" w:hAnsi="Times New Roman" w:cs="Times New Roman"/>
          <w:color w:val="000000"/>
          <w:sz w:val="20"/>
          <w:szCs w:val="20"/>
          <w:lang w:eastAsia="en-GB"/>
        </w:rPr>
        <w:t xml:space="preserve">denosine </w:t>
      </w:r>
      <w:proofErr w:type="spellStart"/>
      <w:r w:rsidR="00354095" w:rsidRPr="00354095">
        <w:rPr>
          <w:rFonts w:ascii="Times New Roman" w:eastAsia="Times New Roman" w:hAnsi="Times New Roman" w:cs="Times New Roman"/>
          <w:b/>
          <w:bCs/>
          <w:color w:val="000000"/>
          <w:sz w:val="20"/>
          <w:szCs w:val="20"/>
          <w:u w:val="single"/>
          <w:lang w:eastAsia="en-GB"/>
        </w:rPr>
        <w:t>T</w:t>
      </w:r>
      <w:r w:rsidR="00354095" w:rsidRPr="00354095">
        <w:rPr>
          <w:rFonts w:ascii="Times New Roman" w:eastAsia="Times New Roman" w:hAnsi="Times New Roman" w:cs="Times New Roman"/>
          <w:color w:val="000000"/>
          <w:sz w:val="20"/>
          <w:szCs w:val="20"/>
          <w:lang w:eastAsia="en-GB"/>
        </w:rPr>
        <w:t>ri</w:t>
      </w:r>
      <w:r w:rsidR="00354095" w:rsidRPr="00354095">
        <w:rPr>
          <w:rFonts w:ascii="Times New Roman" w:eastAsia="Times New Roman" w:hAnsi="Times New Roman" w:cs="Times New Roman"/>
          <w:b/>
          <w:bCs/>
          <w:color w:val="000000"/>
          <w:sz w:val="20"/>
          <w:szCs w:val="20"/>
          <w:u w:val="single"/>
          <w:lang w:eastAsia="en-GB"/>
        </w:rPr>
        <w:t>P</w:t>
      </w:r>
      <w:r w:rsidR="00354095" w:rsidRPr="00354095">
        <w:rPr>
          <w:rFonts w:ascii="Times New Roman" w:eastAsia="Times New Roman" w:hAnsi="Times New Roman" w:cs="Times New Roman"/>
          <w:color w:val="000000"/>
          <w:sz w:val="20"/>
          <w:szCs w:val="20"/>
          <w:lang w:eastAsia="en-GB"/>
        </w:rPr>
        <w:t>hosphate</w:t>
      </w:r>
      <w:proofErr w:type="spellEnd"/>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4. John argues that seatbelts are ineffective because they cannot prevent all possible car accidents. For</w:t>
      </w:r>
      <w:r w:rsidR="006F548D">
        <w:rPr>
          <w:rFonts w:ascii="Times New Roman" w:hAnsi="Times New Roman" w:cs="Times New Roman"/>
          <w:sz w:val="20"/>
          <w:szCs w:val="20"/>
          <w:lang w:eastAsia="en-GB"/>
        </w:rPr>
        <w:t xml:space="preserve"> 10 </w:t>
      </w:r>
      <w:r w:rsidRPr="00397F85">
        <w:rPr>
          <w:rFonts w:ascii="Times New Roman" w:hAnsi="Times New Roman" w:cs="Times New Roman"/>
          <w:sz w:val="20"/>
          <w:szCs w:val="20"/>
          <w:lang w:eastAsia="en-GB"/>
        </w:rPr>
        <w:t>points each:</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 xml:space="preserve">[10] That </w:t>
      </w:r>
      <w:r w:rsidR="00397F85">
        <w:rPr>
          <w:rFonts w:ascii="Times New Roman" w:hAnsi="Times New Roman" w:cs="Times New Roman"/>
          <w:sz w:val="20"/>
          <w:szCs w:val="20"/>
          <w:lang w:eastAsia="en-GB"/>
        </w:rPr>
        <w:t xml:space="preserve">argument </w:t>
      </w:r>
      <w:r w:rsidRPr="00397F85">
        <w:rPr>
          <w:rFonts w:ascii="Times New Roman" w:hAnsi="Times New Roman" w:cs="Times New Roman"/>
          <w:sz w:val="20"/>
          <w:szCs w:val="20"/>
          <w:lang w:eastAsia="en-GB"/>
        </w:rPr>
        <w:t>is an example of this fallacy, where a false dichotomy is created between reality and an idealised, unattainable state.</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Pr>
          <w:rFonts w:ascii="Times New Roman" w:hAnsi="Times New Roman" w:cs="Times New Roman"/>
          <w:sz w:val="20"/>
          <w:szCs w:val="20"/>
          <w:lang w:eastAsia="en-GB"/>
        </w:rPr>
        <w:t xml:space="preserve"> </w:t>
      </w:r>
      <w:r w:rsidR="00354095" w:rsidRPr="00397F85">
        <w:rPr>
          <w:rFonts w:ascii="Times New Roman" w:hAnsi="Times New Roman" w:cs="Times New Roman"/>
          <w:b/>
          <w:bCs/>
          <w:sz w:val="20"/>
          <w:szCs w:val="20"/>
          <w:u w:val="single"/>
          <w:lang w:eastAsia="en-GB"/>
        </w:rPr>
        <w:t>Nirvana</w:t>
      </w:r>
      <w:r w:rsidR="00354095" w:rsidRPr="00397F85">
        <w:rPr>
          <w:rFonts w:ascii="Times New Roman" w:hAnsi="Times New Roman" w:cs="Times New Roman"/>
          <w:sz w:val="20"/>
          <w:szCs w:val="20"/>
          <w:lang w:eastAsia="en-GB"/>
        </w:rPr>
        <w:t xml:space="preserve"> or </w:t>
      </w:r>
      <w:r w:rsidR="00354095" w:rsidRPr="00397F85">
        <w:rPr>
          <w:rFonts w:ascii="Times New Roman" w:hAnsi="Times New Roman" w:cs="Times New Roman"/>
          <w:b/>
          <w:bCs/>
          <w:sz w:val="20"/>
          <w:szCs w:val="20"/>
          <w:u w:val="single"/>
          <w:lang w:eastAsia="en-GB"/>
        </w:rPr>
        <w:t>perfect solution</w:t>
      </w:r>
      <w:r w:rsidR="00354095" w:rsidRPr="00397F85">
        <w:rPr>
          <w:rFonts w:ascii="Times New Roman" w:hAnsi="Times New Roman" w:cs="Times New Roman"/>
          <w:sz w:val="20"/>
          <w:szCs w:val="20"/>
          <w:lang w:eastAsia="en-GB"/>
        </w:rPr>
        <w:t xml:space="preserve"> fallacy</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[10] John also argues using the story of his cousin, who’s never used a seatbelt and is still alive, which is an example of this kind of evidence.</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Pr>
          <w:rFonts w:ascii="Times New Roman" w:hAnsi="Times New Roman" w:cs="Times New Roman"/>
          <w:sz w:val="20"/>
          <w:szCs w:val="20"/>
          <w:lang w:eastAsia="en-GB"/>
        </w:rPr>
        <w:t xml:space="preserve"> </w:t>
      </w:r>
      <w:r w:rsidR="00354095" w:rsidRPr="00397F85">
        <w:rPr>
          <w:rFonts w:ascii="Times New Roman" w:hAnsi="Times New Roman" w:cs="Times New Roman"/>
          <w:b/>
          <w:bCs/>
          <w:sz w:val="20"/>
          <w:szCs w:val="20"/>
          <w:u w:val="single"/>
          <w:lang w:eastAsia="en-GB"/>
        </w:rPr>
        <w:t>Anecdotal</w:t>
      </w:r>
      <w:r w:rsidR="00354095" w:rsidRPr="00397F85">
        <w:rPr>
          <w:rFonts w:ascii="Times New Roman" w:hAnsi="Times New Roman" w:cs="Times New Roman"/>
          <w:sz w:val="20"/>
          <w:szCs w:val="20"/>
          <w:lang w:eastAsia="en-GB"/>
        </w:rPr>
        <w:t xml:space="preserve"> evidence</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[10] John is so mediocre he lacks the metacognitive ability to realise he’s mediocre and using a lot of fallacies. It is an example of this doubly-eponymous effect.</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Pr>
          <w:rFonts w:ascii="Times New Roman" w:hAnsi="Times New Roman" w:cs="Times New Roman"/>
          <w:sz w:val="20"/>
          <w:szCs w:val="20"/>
          <w:lang w:eastAsia="en-GB"/>
        </w:rPr>
        <w:t xml:space="preserve"> </w:t>
      </w:r>
      <w:r w:rsidR="00354095" w:rsidRPr="00397F85">
        <w:rPr>
          <w:rFonts w:ascii="Times New Roman" w:hAnsi="Times New Roman" w:cs="Times New Roman"/>
          <w:b/>
          <w:bCs/>
          <w:sz w:val="20"/>
          <w:szCs w:val="20"/>
          <w:u w:val="single"/>
          <w:lang w:eastAsia="en-GB"/>
        </w:rPr>
        <w:t>Dunning-Kruger</w:t>
      </w:r>
      <w:r w:rsidR="00354095" w:rsidRPr="00397F85">
        <w:rPr>
          <w:rFonts w:ascii="Times New Roman" w:hAnsi="Times New Roman" w:cs="Times New Roman"/>
          <w:sz w:val="20"/>
          <w:szCs w:val="20"/>
          <w:lang w:eastAsia="en-GB"/>
        </w:rPr>
        <w:t xml:space="preserve"> effect</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br/>
      </w:r>
      <w:r w:rsidRPr="00397F85">
        <w:rPr>
          <w:rFonts w:ascii="Times New Roman" w:hAnsi="Times New Roman" w:cs="Times New Roman"/>
          <w:sz w:val="20"/>
          <w:szCs w:val="20"/>
          <w:lang w:eastAsia="en-GB"/>
        </w:rPr>
        <w:br/>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5. Ralph Waldo Emerson led the Transcendentalist movement in America and influenced writers and poets of his time. For</w:t>
      </w:r>
      <w:r w:rsidR="006F548D">
        <w:rPr>
          <w:rFonts w:ascii="Times New Roman" w:hAnsi="Times New Roman" w:cs="Times New Roman"/>
          <w:sz w:val="20"/>
          <w:szCs w:val="20"/>
          <w:lang w:eastAsia="en-GB"/>
        </w:rPr>
        <w:t xml:space="preserve"> 10 </w:t>
      </w:r>
      <w:r w:rsidRPr="00397F85">
        <w:rPr>
          <w:rFonts w:ascii="Times New Roman" w:hAnsi="Times New Roman" w:cs="Times New Roman"/>
          <w:sz w:val="20"/>
          <w:szCs w:val="20"/>
          <w:lang w:eastAsia="en-GB"/>
        </w:rPr>
        <w:t>points each:</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[10] The foundation for Transcendentalism was laid in this Emerson essay published in 1836.</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Pr>
          <w:rFonts w:ascii="Times New Roman" w:hAnsi="Times New Roman" w:cs="Times New Roman"/>
          <w:sz w:val="20"/>
          <w:szCs w:val="20"/>
          <w:lang w:eastAsia="en-GB"/>
        </w:rPr>
        <w:t xml:space="preserve"> </w:t>
      </w:r>
      <w:r w:rsidR="00354095" w:rsidRPr="00397F85">
        <w:rPr>
          <w:rFonts w:ascii="Times New Roman" w:hAnsi="Times New Roman" w:cs="Times New Roman"/>
          <w:b/>
          <w:bCs/>
          <w:i/>
          <w:iCs/>
          <w:sz w:val="20"/>
          <w:szCs w:val="20"/>
          <w:u w:val="single"/>
          <w:lang w:eastAsia="en-GB"/>
        </w:rPr>
        <w:t>Nature</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[10] This person followed Transcendentalist ideals and went to spend two years in woodland by Walden Pond belonging to Emerson, after which he wrote his magnum opus of the same name.</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Pr>
          <w:rFonts w:ascii="Times New Roman" w:hAnsi="Times New Roman" w:cs="Times New Roman"/>
          <w:sz w:val="20"/>
          <w:szCs w:val="20"/>
          <w:lang w:eastAsia="en-GB"/>
        </w:rPr>
        <w:t xml:space="preserve"> </w:t>
      </w:r>
      <w:r w:rsidR="00354095" w:rsidRPr="00397F85">
        <w:rPr>
          <w:rFonts w:ascii="Times New Roman" w:hAnsi="Times New Roman" w:cs="Times New Roman"/>
          <w:sz w:val="20"/>
          <w:szCs w:val="20"/>
          <w:lang w:eastAsia="en-GB"/>
        </w:rPr>
        <w:t xml:space="preserve">Henry David </w:t>
      </w:r>
      <w:r w:rsidR="00354095" w:rsidRPr="00397F85">
        <w:rPr>
          <w:rFonts w:ascii="Times New Roman" w:hAnsi="Times New Roman" w:cs="Times New Roman"/>
          <w:b/>
          <w:bCs/>
          <w:sz w:val="20"/>
          <w:szCs w:val="20"/>
          <w:u w:val="single"/>
          <w:lang w:eastAsia="en-GB"/>
        </w:rPr>
        <w:t>Thoreau</w:t>
      </w:r>
      <w:r w:rsidR="00354095" w:rsidRPr="00397F85">
        <w:rPr>
          <w:rFonts w:ascii="Times New Roman" w:hAnsi="Times New Roman" w:cs="Times New Roman"/>
          <w:sz w:val="20"/>
          <w:szCs w:val="20"/>
          <w:lang w:eastAsia="en-GB"/>
        </w:rPr>
        <w:t xml:space="preserve"> </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[10] Another poet that embodied Emerson’s ideal of a Transcendentalist intellectual was this writer, who wrote the poems “A Noiseless Patient Spider” and “</w:t>
      </w:r>
      <w:proofErr w:type="spellStart"/>
      <w:r w:rsidRPr="00397F85">
        <w:rPr>
          <w:rFonts w:ascii="Times New Roman" w:hAnsi="Times New Roman" w:cs="Times New Roman"/>
          <w:sz w:val="20"/>
          <w:szCs w:val="20"/>
          <w:lang w:eastAsia="en-GB"/>
        </w:rPr>
        <w:t>Calamus</w:t>
      </w:r>
      <w:proofErr w:type="spellEnd"/>
      <w:r w:rsidRPr="00397F85">
        <w:rPr>
          <w:rFonts w:ascii="Times New Roman" w:hAnsi="Times New Roman" w:cs="Times New Roman"/>
          <w:sz w:val="20"/>
          <w:szCs w:val="20"/>
          <w:lang w:eastAsia="en-GB"/>
        </w:rPr>
        <w:t xml:space="preserve">” </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Pr>
          <w:rFonts w:ascii="Times New Roman" w:hAnsi="Times New Roman" w:cs="Times New Roman"/>
          <w:sz w:val="20"/>
          <w:szCs w:val="20"/>
          <w:lang w:eastAsia="en-GB"/>
        </w:rPr>
        <w:t xml:space="preserve"> </w:t>
      </w:r>
      <w:r w:rsidR="00354095" w:rsidRPr="00397F85">
        <w:rPr>
          <w:rFonts w:ascii="Times New Roman" w:hAnsi="Times New Roman" w:cs="Times New Roman"/>
          <w:sz w:val="20"/>
          <w:szCs w:val="20"/>
          <w:lang w:eastAsia="en-GB"/>
        </w:rPr>
        <w:t xml:space="preserve">Walt </w:t>
      </w:r>
      <w:r w:rsidR="00354095" w:rsidRPr="00397F85">
        <w:rPr>
          <w:rFonts w:ascii="Times New Roman" w:hAnsi="Times New Roman" w:cs="Times New Roman"/>
          <w:b/>
          <w:bCs/>
          <w:sz w:val="20"/>
          <w:szCs w:val="20"/>
          <w:u w:val="single"/>
          <w:lang w:eastAsia="en-GB"/>
        </w:rPr>
        <w:t>Whitman</w:t>
      </w:r>
      <w:r w:rsidR="00354095" w:rsidRPr="00397F85">
        <w:rPr>
          <w:rFonts w:ascii="Times New Roman" w:hAnsi="Times New Roman" w:cs="Times New Roman"/>
          <w:sz w:val="20"/>
          <w:szCs w:val="20"/>
          <w:lang w:eastAsia="en-GB"/>
        </w:rPr>
        <w:br/>
      </w:r>
      <w:r w:rsidR="00354095" w:rsidRPr="00397F85">
        <w:rPr>
          <w:rFonts w:ascii="Times New Roman" w:hAnsi="Times New Roman" w:cs="Times New Roman"/>
          <w:sz w:val="20"/>
          <w:szCs w:val="20"/>
          <w:lang w:eastAsia="en-GB"/>
        </w:rPr>
        <w:br/>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 xml:space="preserve">6. </w:t>
      </w:r>
      <w:proofErr w:type="spellStart"/>
      <w:r w:rsidRPr="00397F85">
        <w:rPr>
          <w:rFonts w:ascii="Times New Roman" w:hAnsi="Times New Roman" w:cs="Times New Roman"/>
          <w:sz w:val="20"/>
          <w:szCs w:val="20"/>
          <w:lang w:eastAsia="en-GB"/>
        </w:rPr>
        <w:t>Bryher</w:t>
      </w:r>
      <w:proofErr w:type="spellEnd"/>
      <w:r w:rsidRPr="00397F85">
        <w:rPr>
          <w:rFonts w:ascii="Times New Roman" w:hAnsi="Times New Roman" w:cs="Times New Roman"/>
          <w:sz w:val="20"/>
          <w:szCs w:val="20"/>
          <w:lang w:eastAsia="en-GB"/>
        </w:rPr>
        <w:t xml:space="preserve"> is the smallest inhabited island of this group which was once a single landmass. For 10 points:</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 xml:space="preserve">[10] Hugh Town is located on an isthmus in this archipelago’s island of St Mary’s, also serving as its largest and most populous inhabited centre. </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Pr>
          <w:rFonts w:ascii="Times New Roman" w:hAnsi="Times New Roman" w:cs="Times New Roman"/>
          <w:sz w:val="20"/>
          <w:szCs w:val="20"/>
          <w:lang w:eastAsia="en-GB"/>
        </w:rPr>
        <w:t xml:space="preserve"> </w:t>
      </w:r>
      <w:r w:rsidR="00354095" w:rsidRPr="00397F85">
        <w:rPr>
          <w:rFonts w:ascii="Times New Roman" w:hAnsi="Times New Roman" w:cs="Times New Roman"/>
          <w:sz w:val="20"/>
          <w:szCs w:val="20"/>
          <w:lang w:eastAsia="en-GB"/>
        </w:rPr>
        <w:t>Isles of</w:t>
      </w:r>
      <w:r w:rsidR="00354095" w:rsidRPr="00397F85">
        <w:rPr>
          <w:rFonts w:ascii="Times New Roman" w:hAnsi="Times New Roman" w:cs="Times New Roman"/>
          <w:b/>
          <w:bCs/>
          <w:sz w:val="20"/>
          <w:szCs w:val="20"/>
          <w:lang w:eastAsia="en-GB"/>
        </w:rPr>
        <w:t xml:space="preserve"> </w:t>
      </w:r>
      <w:r w:rsidR="00354095" w:rsidRPr="00397F85">
        <w:rPr>
          <w:rFonts w:ascii="Times New Roman" w:hAnsi="Times New Roman" w:cs="Times New Roman"/>
          <w:b/>
          <w:bCs/>
          <w:sz w:val="20"/>
          <w:szCs w:val="20"/>
          <w:u w:val="single"/>
          <w:lang w:eastAsia="en-GB"/>
        </w:rPr>
        <w:t>Scilly</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[10] The Scilly isles are part of this county which is home to the most southerly and westerly points in England.</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 xml:space="preserve">: </w:t>
      </w:r>
      <w:r w:rsidR="00354095" w:rsidRPr="00397F85">
        <w:rPr>
          <w:rFonts w:ascii="Times New Roman" w:hAnsi="Times New Roman" w:cs="Times New Roman"/>
          <w:b/>
          <w:bCs/>
          <w:sz w:val="20"/>
          <w:szCs w:val="20"/>
          <w:u w:val="single"/>
          <w:lang w:eastAsia="en-GB"/>
        </w:rPr>
        <w:t>Cornwall</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 xml:space="preserve">[10] This outcrop was the eastern end of the course for the Blue </w:t>
      </w:r>
      <w:proofErr w:type="spellStart"/>
      <w:r w:rsidRPr="00397F85">
        <w:rPr>
          <w:rFonts w:ascii="Times New Roman" w:hAnsi="Times New Roman" w:cs="Times New Roman"/>
          <w:sz w:val="20"/>
          <w:szCs w:val="20"/>
          <w:lang w:eastAsia="en-GB"/>
        </w:rPr>
        <w:t>Riband</w:t>
      </w:r>
      <w:proofErr w:type="spellEnd"/>
      <w:r w:rsidRPr="00397F85">
        <w:rPr>
          <w:rFonts w:ascii="Times New Roman" w:hAnsi="Times New Roman" w:cs="Times New Roman"/>
          <w:sz w:val="20"/>
          <w:szCs w:val="20"/>
          <w:lang w:eastAsia="en-GB"/>
        </w:rPr>
        <w:t xml:space="preserve"> for the fastest transatlantic crossing, and its lighthouse features on a BBC 1 ident.</w:t>
      </w:r>
    </w:p>
    <w:p w:rsidR="00354095" w:rsidRPr="00354095" w:rsidRDefault="006F548D" w:rsidP="00397F85">
      <w:pPr>
        <w:pStyle w:val="NoSpacing"/>
        <w:rPr>
          <w:sz w:val="24"/>
          <w:szCs w:val="24"/>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 xml:space="preserve">: </w:t>
      </w:r>
      <w:r w:rsidR="00354095" w:rsidRPr="00397F85">
        <w:rPr>
          <w:rFonts w:ascii="Times New Roman" w:hAnsi="Times New Roman" w:cs="Times New Roman"/>
          <w:b/>
          <w:bCs/>
          <w:sz w:val="20"/>
          <w:szCs w:val="20"/>
          <w:u w:val="single"/>
          <w:lang w:eastAsia="en-GB"/>
        </w:rPr>
        <w:t xml:space="preserve">Bishop Rock </w:t>
      </w:r>
      <w:r w:rsidR="00354095" w:rsidRPr="00397F85">
        <w:rPr>
          <w:rFonts w:ascii="Times New Roman" w:hAnsi="Times New Roman" w:cs="Times New Roman"/>
          <w:sz w:val="20"/>
          <w:szCs w:val="20"/>
          <w:lang w:eastAsia="en-GB"/>
        </w:rPr>
        <w:br/>
      </w:r>
      <w:r w:rsidR="00354095" w:rsidRPr="00354095">
        <w:rPr>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7. On the 4</w:t>
      </w:r>
      <w:r w:rsidRPr="00354095">
        <w:rPr>
          <w:rFonts w:ascii="Times New Roman" w:eastAsia="Times New Roman" w:hAnsi="Times New Roman" w:cs="Times New Roman"/>
          <w:color w:val="000000"/>
          <w:sz w:val="12"/>
          <w:szCs w:val="12"/>
          <w:vertAlign w:val="superscript"/>
          <w:lang w:eastAsia="en-GB"/>
        </w:rPr>
        <w:t>th</w:t>
      </w:r>
      <w:r w:rsidRPr="00354095">
        <w:rPr>
          <w:rFonts w:ascii="Times New Roman" w:eastAsia="Times New Roman" w:hAnsi="Times New Roman" w:cs="Times New Roman"/>
          <w:color w:val="000000"/>
          <w:sz w:val="20"/>
          <w:szCs w:val="20"/>
          <w:lang w:eastAsia="en-GB"/>
        </w:rPr>
        <w:t xml:space="preserve"> of March 1741, 186 British ships arrived off the coast of Colombia, intent on capturing one of the main Spanish ports of the Caribbean basin.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That was the beginning of the amphibious battle for this city. The British general in this battle, Admiral Vernon gave his name to the estate of George Washington.</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Cartagena</w:t>
      </w:r>
      <w:r w:rsidR="00354095" w:rsidRPr="00354095">
        <w:rPr>
          <w:rFonts w:ascii="Times New Roman" w:eastAsia="Times New Roman" w:hAnsi="Times New Roman" w:cs="Times New Roman"/>
          <w:color w:val="000000"/>
          <w:sz w:val="20"/>
          <w:szCs w:val="20"/>
          <w:lang w:eastAsia="en-GB"/>
        </w:rPr>
        <w:t xml:space="preserve"> de </w:t>
      </w:r>
      <w:proofErr w:type="spellStart"/>
      <w:r w:rsidR="00354095" w:rsidRPr="00354095">
        <w:rPr>
          <w:rFonts w:ascii="Times New Roman" w:eastAsia="Times New Roman" w:hAnsi="Times New Roman" w:cs="Times New Roman"/>
          <w:color w:val="000000"/>
          <w:sz w:val="20"/>
          <w:szCs w:val="20"/>
          <w:lang w:eastAsia="en-GB"/>
        </w:rPr>
        <w:t>Indias</w:t>
      </w:r>
      <w:proofErr w:type="spellEnd"/>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The Battle of Cartagena [Carta-</w:t>
      </w:r>
      <w:proofErr w:type="spellStart"/>
      <w:r w:rsidRPr="00354095">
        <w:rPr>
          <w:rFonts w:ascii="Times New Roman" w:eastAsia="Times New Roman" w:hAnsi="Times New Roman" w:cs="Times New Roman"/>
          <w:color w:val="000000"/>
          <w:sz w:val="20"/>
          <w:szCs w:val="20"/>
          <w:lang w:eastAsia="en-GB"/>
        </w:rPr>
        <w:t>hena</w:t>
      </w:r>
      <w:proofErr w:type="spellEnd"/>
      <w:r w:rsidRPr="00354095">
        <w:rPr>
          <w:rFonts w:ascii="Times New Roman" w:eastAsia="Times New Roman" w:hAnsi="Times New Roman" w:cs="Times New Roman"/>
          <w:color w:val="000000"/>
          <w:sz w:val="20"/>
          <w:szCs w:val="20"/>
          <w:lang w:eastAsia="en-GB"/>
        </w:rPr>
        <w:t xml:space="preserve">] de </w:t>
      </w:r>
      <w:proofErr w:type="spellStart"/>
      <w:r w:rsidRPr="00354095">
        <w:rPr>
          <w:rFonts w:ascii="Times New Roman" w:eastAsia="Times New Roman" w:hAnsi="Times New Roman" w:cs="Times New Roman"/>
          <w:color w:val="000000"/>
          <w:sz w:val="20"/>
          <w:szCs w:val="20"/>
          <w:lang w:eastAsia="en-GB"/>
        </w:rPr>
        <w:t>Indias</w:t>
      </w:r>
      <w:proofErr w:type="spellEnd"/>
      <w:r w:rsidRPr="00354095">
        <w:rPr>
          <w:rFonts w:ascii="Times New Roman" w:eastAsia="Times New Roman" w:hAnsi="Times New Roman" w:cs="Times New Roman"/>
          <w:color w:val="000000"/>
          <w:sz w:val="20"/>
          <w:szCs w:val="20"/>
          <w:lang w:eastAsia="en-GB"/>
        </w:rPr>
        <w:t xml:space="preserve"> was part of this war, itself part of the War of Austrian Succession, named for a merchant’s body part.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War of </w:t>
      </w:r>
      <w:r w:rsidR="00354095" w:rsidRPr="00354095">
        <w:rPr>
          <w:rFonts w:ascii="Times New Roman" w:eastAsia="Times New Roman" w:hAnsi="Times New Roman" w:cs="Times New Roman"/>
          <w:b/>
          <w:bCs/>
          <w:color w:val="000000"/>
          <w:sz w:val="20"/>
          <w:szCs w:val="20"/>
          <w:u w:val="single"/>
          <w:lang w:eastAsia="en-GB"/>
        </w:rPr>
        <w:t>Jenkins’ Ear</w:t>
      </w:r>
      <w:r w:rsidR="00354095" w:rsidRPr="00354095">
        <w:rPr>
          <w:rFonts w:ascii="Times New Roman" w:eastAsia="Times New Roman" w:hAnsi="Times New Roman" w:cs="Times New Roman"/>
          <w:color w:val="000000"/>
          <w:sz w:val="20"/>
          <w:szCs w:val="20"/>
          <w:lang w:eastAsia="en-GB"/>
        </w:rPr>
        <w:t xml:space="preserve"> (accept </w:t>
      </w:r>
      <w:r w:rsidR="00354095" w:rsidRPr="00354095">
        <w:rPr>
          <w:rFonts w:ascii="Times New Roman" w:eastAsia="Times New Roman" w:hAnsi="Times New Roman" w:cs="Times New Roman"/>
          <w:b/>
          <w:bCs/>
          <w:color w:val="000000"/>
          <w:sz w:val="20"/>
          <w:szCs w:val="20"/>
          <w:u w:val="single"/>
          <w:lang w:eastAsia="en-GB"/>
        </w:rPr>
        <w:t xml:space="preserve">Guerra </w:t>
      </w:r>
      <w:proofErr w:type="gramStart"/>
      <w:r w:rsidR="00354095" w:rsidRPr="00354095">
        <w:rPr>
          <w:rFonts w:ascii="Times New Roman" w:eastAsia="Times New Roman" w:hAnsi="Times New Roman" w:cs="Times New Roman"/>
          <w:b/>
          <w:bCs/>
          <w:color w:val="000000"/>
          <w:sz w:val="20"/>
          <w:szCs w:val="20"/>
          <w:u w:val="single"/>
          <w:lang w:eastAsia="en-GB"/>
        </w:rPr>
        <w:t>del</w:t>
      </w:r>
      <w:proofErr w:type="gramEnd"/>
      <w:r w:rsidR="00354095" w:rsidRPr="00354095">
        <w:rPr>
          <w:rFonts w:ascii="Times New Roman" w:eastAsia="Times New Roman" w:hAnsi="Times New Roman" w:cs="Times New Roman"/>
          <w:b/>
          <w:bCs/>
          <w:color w:val="000000"/>
          <w:sz w:val="20"/>
          <w:szCs w:val="20"/>
          <w:u w:val="single"/>
          <w:lang w:eastAsia="en-GB"/>
        </w:rPr>
        <w:t xml:space="preserve"> </w:t>
      </w:r>
      <w:proofErr w:type="spellStart"/>
      <w:r w:rsidR="00354095" w:rsidRPr="00354095">
        <w:rPr>
          <w:rFonts w:ascii="Times New Roman" w:eastAsia="Times New Roman" w:hAnsi="Times New Roman" w:cs="Times New Roman"/>
          <w:b/>
          <w:bCs/>
          <w:color w:val="000000"/>
          <w:sz w:val="20"/>
          <w:szCs w:val="20"/>
          <w:u w:val="single"/>
          <w:lang w:eastAsia="en-GB"/>
        </w:rPr>
        <w:t>Asiento</w:t>
      </w:r>
      <w:proofErr w:type="spellEnd"/>
      <w:r w:rsidR="00354095" w:rsidRPr="00354095">
        <w:rPr>
          <w:rFonts w:ascii="Times New Roman" w:eastAsia="Times New Roman" w:hAnsi="Times New Roman" w:cs="Times New Roman"/>
          <w:color w:val="000000"/>
          <w:sz w:val="20"/>
          <w:szCs w:val="20"/>
          <w:lang w:eastAsia="en-GB"/>
        </w:rPr>
        <w:t>)</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The battle was disastrous for the British and they were soundly repelled. When news of the defeat arrived in London, this then-Prime Minister resigned. </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Robert </w:t>
      </w:r>
      <w:r w:rsidR="00354095" w:rsidRPr="00354095">
        <w:rPr>
          <w:rFonts w:ascii="Times New Roman" w:eastAsia="Times New Roman" w:hAnsi="Times New Roman" w:cs="Times New Roman"/>
          <w:b/>
          <w:bCs/>
          <w:color w:val="000000"/>
          <w:sz w:val="20"/>
          <w:szCs w:val="20"/>
          <w:u w:val="single"/>
          <w:lang w:eastAsia="en-GB"/>
        </w:rPr>
        <w:t>Walpole</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8.</w:t>
      </w:r>
      <w:r w:rsidR="00397F85" w:rsidRPr="00397F85">
        <w:rPr>
          <w:rFonts w:ascii="Times New Roman" w:hAnsi="Times New Roman" w:cs="Times New Roman"/>
          <w:sz w:val="20"/>
          <w:szCs w:val="20"/>
          <w:lang w:eastAsia="en-GB"/>
        </w:rPr>
        <w:t xml:space="preserve"> </w:t>
      </w:r>
      <w:r w:rsidRPr="00397F85">
        <w:rPr>
          <w:rFonts w:ascii="Times New Roman" w:hAnsi="Times New Roman" w:cs="Times New Roman"/>
          <w:sz w:val="20"/>
          <w:szCs w:val="20"/>
          <w:lang w:eastAsia="en-GB"/>
        </w:rPr>
        <w:t>Name some anthropomorphic literary cats. For</w:t>
      </w:r>
      <w:r w:rsidR="006F548D">
        <w:rPr>
          <w:rFonts w:ascii="Times New Roman" w:hAnsi="Times New Roman" w:cs="Times New Roman"/>
          <w:sz w:val="20"/>
          <w:szCs w:val="20"/>
          <w:lang w:eastAsia="en-GB"/>
        </w:rPr>
        <w:t xml:space="preserve"> 10 </w:t>
      </w:r>
      <w:r w:rsidRPr="00397F85">
        <w:rPr>
          <w:rFonts w:ascii="Times New Roman" w:hAnsi="Times New Roman" w:cs="Times New Roman"/>
          <w:sz w:val="20"/>
          <w:szCs w:val="20"/>
          <w:lang w:eastAsia="en-GB"/>
        </w:rPr>
        <w:t>points each:</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 xml:space="preserve">[10] </w:t>
      </w:r>
      <w:proofErr w:type="spellStart"/>
      <w:r w:rsidRPr="00397F85">
        <w:rPr>
          <w:rFonts w:ascii="Times New Roman" w:hAnsi="Times New Roman" w:cs="Times New Roman"/>
          <w:sz w:val="20"/>
          <w:szCs w:val="20"/>
          <w:lang w:eastAsia="en-GB"/>
        </w:rPr>
        <w:t>Bombalurina</w:t>
      </w:r>
      <w:proofErr w:type="spellEnd"/>
      <w:r w:rsidRPr="00397F85">
        <w:rPr>
          <w:rFonts w:ascii="Times New Roman" w:hAnsi="Times New Roman" w:cs="Times New Roman"/>
          <w:sz w:val="20"/>
          <w:szCs w:val="20"/>
          <w:lang w:eastAsia="en-GB"/>
        </w:rPr>
        <w:t xml:space="preserve"> and </w:t>
      </w:r>
      <w:proofErr w:type="spellStart"/>
      <w:r w:rsidRPr="00397F85">
        <w:rPr>
          <w:rFonts w:ascii="Times New Roman" w:hAnsi="Times New Roman" w:cs="Times New Roman"/>
          <w:sz w:val="20"/>
          <w:szCs w:val="20"/>
          <w:lang w:eastAsia="en-GB"/>
        </w:rPr>
        <w:t>Coricopat</w:t>
      </w:r>
      <w:proofErr w:type="spellEnd"/>
      <w:r w:rsidRPr="00397F85">
        <w:rPr>
          <w:rFonts w:ascii="Times New Roman" w:hAnsi="Times New Roman" w:cs="Times New Roman"/>
          <w:sz w:val="20"/>
          <w:szCs w:val="20"/>
          <w:lang w:eastAsia="en-GB"/>
        </w:rPr>
        <w:t xml:space="preserve"> are among the cats who appear in this collection of poems by T. S. Eliot, the basis for a musical somewhat unsurprisingly named </w:t>
      </w:r>
      <w:r w:rsidRPr="00397F85">
        <w:rPr>
          <w:rFonts w:ascii="Times New Roman" w:hAnsi="Times New Roman" w:cs="Times New Roman"/>
          <w:i/>
          <w:iCs/>
          <w:sz w:val="20"/>
          <w:szCs w:val="20"/>
          <w:lang w:eastAsia="en-GB"/>
        </w:rPr>
        <w:t>Cats</w:t>
      </w:r>
      <w:r w:rsidRPr="00397F85">
        <w:rPr>
          <w:rFonts w:ascii="Times New Roman" w:hAnsi="Times New Roman" w:cs="Times New Roman"/>
          <w:sz w:val="20"/>
          <w:szCs w:val="20"/>
          <w:lang w:eastAsia="en-GB"/>
        </w:rPr>
        <w:t>.</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sidRPr="00397F85">
        <w:rPr>
          <w:rFonts w:ascii="Times New Roman" w:hAnsi="Times New Roman" w:cs="Times New Roman"/>
          <w:sz w:val="20"/>
          <w:szCs w:val="20"/>
          <w:lang w:eastAsia="en-GB"/>
        </w:rPr>
        <w:t xml:space="preserve"> </w:t>
      </w:r>
      <w:r w:rsidR="00354095" w:rsidRPr="00397F85">
        <w:rPr>
          <w:rFonts w:ascii="Times New Roman" w:hAnsi="Times New Roman" w:cs="Times New Roman"/>
          <w:b/>
          <w:bCs/>
          <w:i/>
          <w:iCs/>
          <w:sz w:val="20"/>
          <w:szCs w:val="20"/>
          <w:u w:val="single"/>
          <w:lang w:eastAsia="en-GB"/>
        </w:rPr>
        <w:t>Old Possum’s Book of Practical Cats</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t>[10] One of Eliot’s cats is this especially ancient cat who is stated to have “lived many lives in succession”.</w:t>
      </w:r>
    </w:p>
    <w:p w:rsidR="00354095" w:rsidRPr="00397F85" w:rsidRDefault="006F548D" w:rsidP="00397F85">
      <w:pPr>
        <w:pStyle w:val="NoSpacing"/>
        <w:rPr>
          <w:rFonts w:ascii="Times New Roman" w:hAnsi="Times New Roman" w:cs="Times New Roman"/>
          <w:sz w:val="20"/>
          <w:szCs w:val="20"/>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sidRPr="00397F85">
        <w:rPr>
          <w:rFonts w:ascii="Times New Roman" w:hAnsi="Times New Roman" w:cs="Times New Roman"/>
          <w:sz w:val="20"/>
          <w:szCs w:val="20"/>
          <w:lang w:eastAsia="en-GB"/>
        </w:rPr>
        <w:t xml:space="preserve"> </w:t>
      </w:r>
      <w:r w:rsidR="00354095" w:rsidRPr="00397F85">
        <w:rPr>
          <w:rFonts w:ascii="Times New Roman" w:hAnsi="Times New Roman" w:cs="Times New Roman"/>
          <w:b/>
          <w:bCs/>
          <w:sz w:val="20"/>
          <w:szCs w:val="20"/>
          <w:u w:val="single"/>
          <w:lang w:eastAsia="en-GB"/>
        </w:rPr>
        <w:t>Old Deuteronomy</w:t>
      </w:r>
    </w:p>
    <w:p w:rsidR="00354095" w:rsidRPr="00397F85" w:rsidRDefault="00354095" w:rsidP="00397F85">
      <w:pPr>
        <w:pStyle w:val="NoSpacing"/>
        <w:rPr>
          <w:rFonts w:ascii="Times New Roman" w:hAnsi="Times New Roman" w:cs="Times New Roman"/>
          <w:sz w:val="20"/>
          <w:szCs w:val="20"/>
          <w:lang w:eastAsia="en-GB"/>
        </w:rPr>
      </w:pPr>
      <w:r w:rsidRPr="00397F85">
        <w:rPr>
          <w:rFonts w:ascii="Times New Roman" w:hAnsi="Times New Roman" w:cs="Times New Roman"/>
          <w:sz w:val="20"/>
          <w:szCs w:val="20"/>
          <w:lang w:eastAsia="en-GB"/>
        </w:rPr>
        <w:lastRenderedPageBreak/>
        <w:t xml:space="preserve">[10] Lewis Carroll created this other fictional cat: a mischievous feline whose smile is often all that appears in Carroll’s </w:t>
      </w:r>
      <w:r w:rsidRPr="00397F85">
        <w:rPr>
          <w:rFonts w:ascii="Times New Roman" w:hAnsi="Times New Roman" w:cs="Times New Roman"/>
          <w:i/>
          <w:iCs/>
          <w:sz w:val="20"/>
          <w:szCs w:val="20"/>
          <w:lang w:eastAsia="en-GB"/>
        </w:rPr>
        <w:t>Alice’s Adventure in Wonderland.</w:t>
      </w:r>
    </w:p>
    <w:p w:rsidR="00354095" w:rsidRPr="00354095" w:rsidRDefault="006F548D" w:rsidP="00397F85">
      <w:pPr>
        <w:pStyle w:val="NoSpacing"/>
        <w:rPr>
          <w:lang w:eastAsia="en-GB"/>
        </w:rPr>
      </w:pPr>
      <w:r>
        <w:rPr>
          <w:rFonts w:ascii="Times New Roman" w:hAnsi="Times New Roman" w:cs="Times New Roman"/>
          <w:sz w:val="20"/>
          <w:szCs w:val="20"/>
          <w:lang w:eastAsia="en-GB"/>
        </w:rPr>
        <w:t>ANSWER</w:t>
      </w:r>
      <w:r w:rsidR="00354095" w:rsidRPr="00397F85">
        <w:rPr>
          <w:rFonts w:ascii="Times New Roman" w:hAnsi="Times New Roman" w:cs="Times New Roman"/>
          <w:sz w:val="20"/>
          <w:szCs w:val="20"/>
          <w:lang w:eastAsia="en-GB"/>
        </w:rPr>
        <w:t>:</w:t>
      </w:r>
      <w:r w:rsidR="00397F85" w:rsidRPr="00397F85">
        <w:rPr>
          <w:rFonts w:ascii="Times New Roman" w:hAnsi="Times New Roman" w:cs="Times New Roman"/>
          <w:sz w:val="20"/>
          <w:szCs w:val="20"/>
          <w:lang w:eastAsia="en-GB"/>
        </w:rPr>
        <w:t xml:space="preserve"> </w:t>
      </w:r>
      <w:r w:rsidR="00354095" w:rsidRPr="00397F85">
        <w:rPr>
          <w:rFonts w:ascii="Times New Roman" w:hAnsi="Times New Roman" w:cs="Times New Roman"/>
          <w:sz w:val="20"/>
          <w:szCs w:val="20"/>
          <w:lang w:eastAsia="en-GB"/>
        </w:rPr>
        <w:t xml:space="preserve">The </w:t>
      </w:r>
      <w:r w:rsidR="00354095" w:rsidRPr="00397F85">
        <w:rPr>
          <w:rFonts w:ascii="Times New Roman" w:hAnsi="Times New Roman" w:cs="Times New Roman"/>
          <w:b/>
          <w:bCs/>
          <w:sz w:val="20"/>
          <w:szCs w:val="20"/>
          <w:u w:val="single"/>
          <w:lang w:eastAsia="en-GB"/>
        </w:rPr>
        <w:t xml:space="preserve">Cheshire </w:t>
      </w:r>
      <w:proofErr w:type="gramStart"/>
      <w:r w:rsidR="00354095" w:rsidRPr="00397F85">
        <w:rPr>
          <w:rFonts w:ascii="Times New Roman" w:hAnsi="Times New Roman" w:cs="Times New Roman"/>
          <w:b/>
          <w:bCs/>
          <w:sz w:val="20"/>
          <w:szCs w:val="20"/>
          <w:u w:val="single"/>
          <w:lang w:eastAsia="en-GB"/>
        </w:rPr>
        <w:t>Cat</w:t>
      </w:r>
      <w:proofErr w:type="gramEnd"/>
      <w:r w:rsidR="00354095" w:rsidRPr="00397F85">
        <w:rPr>
          <w:rFonts w:ascii="Times New Roman" w:hAnsi="Times New Roman" w:cs="Times New Roman"/>
          <w:sz w:val="20"/>
          <w:szCs w:val="20"/>
          <w:lang w:eastAsia="en-GB"/>
        </w:rPr>
        <w:br/>
      </w:r>
      <w:r w:rsidR="00354095" w:rsidRPr="00354095">
        <w:rPr>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9. </w:t>
      </w:r>
      <w:r w:rsidR="006F548D">
        <w:rPr>
          <w:rFonts w:ascii="Times New Roman" w:eastAsia="Times New Roman" w:hAnsi="Times New Roman" w:cs="Times New Roman"/>
          <w:color w:val="000000"/>
          <w:sz w:val="20"/>
          <w:szCs w:val="20"/>
          <w:lang w:eastAsia="en-GB"/>
        </w:rPr>
        <w:t>ANSWER</w:t>
      </w:r>
      <w:r w:rsidRPr="00354095">
        <w:rPr>
          <w:rFonts w:ascii="Times New Roman" w:eastAsia="Times New Roman" w:hAnsi="Times New Roman" w:cs="Times New Roman"/>
          <w:color w:val="000000"/>
          <w:sz w:val="20"/>
          <w:szCs w:val="20"/>
          <w:lang w:eastAsia="en-GB"/>
        </w:rPr>
        <w:t xml:space="preserve"> some </w:t>
      </w:r>
      <w:r w:rsidR="00397F85">
        <w:rPr>
          <w:rFonts w:ascii="Times New Roman" w:eastAsia="Times New Roman" w:hAnsi="Times New Roman" w:cs="Times New Roman"/>
          <w:color w:val="000000"/>
          <w:sz w:val="20"/>
          <w:szCs w:val="20"/>
          <w:lang w:eastAsia="en-GB"/>
        </w:rPr>
        <w:t xml:space="preserve">questions </w:t>
      </w:r>
      <w:r w:rsidRPr="00354095">
        <w:rPr>
          <w:rFonts w:ascii="Times New Roman" w:eastAsia="Times New Roman" w:hAnsi="Times New Roman" w:cs="Times New Roman"/>
          <w:color w:val="000000"/>
          <w:sz w:val="20"/>
          <w:szCs w:val="20"/>
          <w:lang w:eastAsia="en-GB"/>
        </w:rPr>
        <w:t>about Bohemian Rhapsody.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This band formerly fronted by Freddie Mercury released Bohemian Rhapsody in 1975. This band’s Greatest Hits compilation is the bestselling album of all time in the UK.</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Queen</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Bohemian Rhapsody beat this festive song to be the U.K. Christmas No. 1 in 1975. This song’s writer and performer Greg Lake likes Bohemian Rhapsody enough that he doesn’t really mind, however.</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I Believe in Father Christmas</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This Queen collaborator produced Bohemian Rhapsody as well as five of their albums.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Roy Thomas </w:t>
      </w:r>
      <w:r w:rsidR="00354095" w:rsidRPr="00354095">
        <w:rPr>
          <w:rFonts w:ascii="Times New Roman" w:eastAsia="Times New Roman" w:hAnsi="Times New Roman" w:cs="Times New Roman"/>
          <w:b/>
          <w:bCs/>
          <w:color w:val="000000"/>
          <w:sz w:val="20"/>
          <w:szCs w:val="20"/>
          <w:u w:val="single"/>
          <w:lang w:eastAsia="en-GB"/>
        </w:rPr>
        <w:t>Baker</w:t>
      </w:r>
      <w:r w:rsidR="00354095" w:rsidRPr="00354095">
        <w:rPr>
          <w:rFonts w:ascii="Arial" w:eastAsia="Times New Roman" w:hAnsi="Arial" w:cs="Arial"/>
          <w:color w:val="000000"/>
          <w:lang w:eastAsia="en-GB"/>
        </w:rPr>
        <w:br/>
      </w:r>
      <w:r w:rsidR="00354095" w:rsidRPr="00354095">
        <w:rPr>
          <w:rFonts w:ascii="Arial" w:eastAsia="Times New Roman" w:hAnsi="Arial" w:cs="Arial"/>
          <w:color w:val="00000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This polity had an enormous merchant navy which it ran out of </w:t>
      </w:r>
      <w:proofErr w:type="spellStart"/>
      <w:r w:rsidRPr="00354095">
        <w:rPr>
          <w:rFonts w:ascii="Times New Roman" w:eastAsia="Times New Roman" w:hAnsi="Times New Roman" w:cs="Times New Roman"/>
          <w:color w:val="000000"/>
          <w:sz w:val="20"/>
          <w:szCs w:val="20"/>
          <w:lang w:eastAsia="en-GB"/>
        </w:rPr>
        <w:t>Ventspils</w:t>
      </w:r>
      <w:proofErr w:type="spellEnd"/>
      <w:r w:rsidRPr="00354095">
        <w:rPr>
          <w:rFonts w:ascii="Times New Roman" w:eastAsia="Times New Roman" w:hAnsi="Times New Roman" w:cs="Times New Roman"/>
          <w:color w:val="000000"/>
          <w:sz w:val="20"/>
          <w:szCs w:val="20"/>
          <w:lang w:eastAsia="en-GB"/>
        </w:rPr>
        <w:t xml:space="preserve"> and Lindau to engage in colonialism.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Name this Duchy which colonized the island of Tobago and St. Andrew’s Island on the Gambia River.</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Duchy of </w:t>
      </w:r>
      <w:r w:rsidR="00354095" w:rsidRPr="00354095">
        <w:rPr>
          <w:rFonts w:ascii="Times New Roman" w:eastAsia="Times New Roman" w:hAnsi="Times New Roman" w:cs="Times New Roman"/>
          <w:b/>
          <w:bCs/>
          <w:color w:val="000000"/>
          <w:sz w:val="20"/>
          <w:szCs w:val="20"/>
          <w:u w:val="single"/>
          <w:lang w:eastAsia="en-GB"/>
        </w:rPr>
        <w:t>Courland</w:t>
      </w:r>
      <w:r w:rsidR="00354095" w:rsidRPr="00354095">
        <w:rPr>
          <w:rFonts w:ascii="Times New Roman" w:eastAsia="Times New Roman" w:hAnsi="Times New Roman" w:cs="Times New Roman"/>
          <w:color w:val="000000"/>
          <w:sz w:val="20"/>
          <w:szCs w:val="20"/>
          <w:lang w:eastAsia="en-GB"/>
        </w:rPr>
        <w:t xml:space="preserve"> and </w:t>
      </w:r>
      <w:proofErr w:type="spellStart"/>
      <w:r w:rsidR="00354095" w:rsidRPr="00354095">
        <w:rPr>
          <w:rFonts w:ascii="Times New Roman" w:eastAsia="Times New Roman" w:hAnsi="Times New Roman" w:cs="Times New Roman"/>
          <w:color w:val="000000"/>
          <w:sz w:val="20"/>
          <w:szCs w:val="20"/>
          <w:lang w:eastAsia="en-GB"/>
        </w:rPr>
        <w:t>Semigallia</w:t>
      </w:r>
      <w:proofErr w:type="spellEnd"/>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The Duchy of Courland was a vassal state of this commonwealth formed by the Union of Lublin.</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w:t>
      </w:r>
      <w:r w:rsidR="00397F8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Poland-Lithuania</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One Duke of Courland was Louis Ernest of Brunswick-</w:t>
      </w:r>
      <w:proofErr w:type="spellStart"/>
      <w:r w:rsidRPr="00354095">
        <w:rPr>
          <w:rFonts w:ascii="Times New Roman" w:eastAsia="Times New Roman" w:hAnsi="Times New Roman" w:cs="Times New Roman"/>
          <w:color w:val="000000"/>
          <w:sz w:val="20"/>
          <w:szCs w:val="20"/>
          <w:lang w:eastAsia="en-GB"/>
        </w:rPr>
        <w:t>Lüneburg</w:t>
      </w:r>
      <w:proofErr w:type="spellEnd"/>
      <w:r w:rsidRPr="00354095">
        <w:rPr>
          <w:rFonts w:ascii="Times New Roman" w:eastAsia="Times New Roman" w:hAnsi="Times New Roman" w:cs="Times New Roman"/>
          <w:color w:val="000000"/>
          <w:sz w:val="20"/>
          <w:szCs w:val="20"/>
          <w:lang w:eastAsia="en-GB"/>
        </w:rPr>
        <w:t xml:space="preserve"> who attempted to marry this Russian empress, the last direct Romanov. He lost his Duchy in her palace coup in 1741 and she ruled during the Seven Years’ War.</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Elizabeth</w:t>
      </w:r>
      <w:r w:rsidR="00354095" w:rsidRPr="00354095">
        <w:rPr>
          <w:rFonts w:ascii="Times New Roman" w:eastAsia="Times New Roman" w:hAnsi="Times New Roman" w:cs="Times New Roman"/>
          <w:color w:val="000000"/>
          <w:sz w:val="20"/>
          <w:szCs w:val="20"/>
          <w:lang w:eastAsia="en-GB"/>
        </w:rPr>
        <w:t xml:space="preserve"> of Russia</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11. In this novel, two young men are hired on a shipping vessel as a secret test o</w:t>
      </w:r>
      <w:r w:rsidR="00397F85">
        <w:rPr>
          <w:rFonts w:ascii="Times New Roman" w:eastAsia="Times New Roman" w:hAnsi="Times New Roman" w:cs="Times New Roman"/>
          <w:color w:val="000000"/>
          <w:sz w:val="20"/>
          <w:szCs w:val="20"/>
          <w:lang w:eastAsia="en-GB"/>
        </w:rPr>
        <w:t xml:space="preserve">f character to determine who is </w:t>
      </w:r>
      <w:r w:rsidRPr="00354095">
        <w:rPr>
          <w:rFonts w:ascii="Times New Roman" w:eastAsia="Times New Roman" w:hAnsi="Times New Roman" w:cs="Times New Roman"/>
          <w:color w:val="000000"/>
          <w:sz w:val="20"/>
          <w:szCs w:val="20"/>
          <w:lang w:eastAsia="en-GB"/>
        </w:rPr>
        <w:t>more worthy to marry a wealthy man’s daughter.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Name this Japanese novel where Shinji, a pearl diver, falls in love with the beautiful and wealthy </w:t>
      </w:r>
      <w:proofErr w:type="spellStart"/>
      <w:r w:rsidRPr="00354095">
        <w:rPr>
          <w:rFonts w:ascii="Times New Roman" w:eastAsia="Times New Roman" w:hAnsi="Times New Roman" w:cs="Times New Roman"/>
          <w:color w:val="000000"/>
          <w:sz w:val="20"/>
          <w:szCs w:val="20"/>
          <w:lang w:eastAsia="en-GB"/>
        </w:rPr>
        <w:t>Hatsue</w:t>
      </w:r>
      <w:proofErr w:type="spellEnd"/>
      <w:r w:rsidRPr="00354095">
        <w:rPr>
          <w:rFonts w:ascii="Times New Roman" w:eastAsia="Times New Roman" w:hAnsi="Times New Roman" w:cs="Times New Roman"/>
          <w:color w:val="000000"/>
          <w:sz w:val="20"/>
          <w:szCs w:val="20"/>
          <w:lang w:eastAsia="en-GB"/>
        </w:rPr>
        <w: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The </w:t>
      </w:r>
      <w:r w:rsidR="00354095" w:rsidRPr="00354095">
        <w:rPr>
          <w:rFonts w:ascii="Times New Roman" w:eastAsia="Times New Roman" w:hAnsi="Times New Roman" w:cs="Times New Roman"/>
          <w:b/>
          <w:bCs/>
          <w:color w:val="000000"/>
          <w:sz w:val="20"/>
          <w:szCs w:val="20"/>
          <w:u w:val="single"/>
          <w:lang w:eastAsia="en-GB"/>
        </w:rPr>
        <w:t>Sound of Waves</w:t>
      </w:r>
      <w:r w:rsidR="00354095" w:rsidRPr="00354095">
        <w:rPr>
          <w:rFonts w:ascii="Times New Roman" w:eastAsia="Times New Roman" w:hAnsi="Times New Roman" w:cs="Times New Roman"/>
          <w:color w:val="000000"/>
          <w:sz w:val="20"/>
          <w:szCs w:val="20"/>
          <w:lang w:eastAsia="en-GB"/>
        </w:rPr>
        <w:t xml:space="preserve"> (or </w:t>
      </w:r>
      <w:proofErr w:type="spellStart"/>
      <w:r w:rsidR="00354095" w:rsidRPr="00354095">
        <w:rPr>
          <w:rFonts w:ascii="Times New Roman" w:eastAsia="Times New Roman" w:hAnsi="Times New Roman" w:cs="Times New Roman"/>
          <w:b/>
          <w:bCs/>
          <w:color w:val="000000"/>
          <w:sz w:val="20"/>
          <w:szCs w:val="20"/>
          <w:u w:val="single"/>
          <w:lang w:eastAsia="en-GB"/>
        </w:rPr>
        <w:t>Shiosai</w:t>
      </w:r>
      <w:proofErr w:type="spellEnd"/>
      <w:r w:rsidR="00354095" w:rsidRPr="00354095">
        <w:rPr>
          <w:rFonts w:ascii="Times New Roman" w:eastAsia="Times New Roman" w:hAnsi="Times New Roman" w:cs="Times New Roman"/>
          <w:color w:val="000000"/>
          <w:sz w:val="20"/>
          <w:szCs w:val="20"/>
          <w:lang w:eastAsia="en-GB"/>
        </w:rPr>
        <w:t>)</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Spring Snow, Runaway Horses, The Temple of Dawn and The Decay of the Angel are novels in this tetralogy, where Honda meets successive incarnations of his friend </w:t>
      </w:r>
      <w:proofErr w:type="spellStart"/>
      <w:r w:rsidRPr="00354095">
        <w:rPr>
          <w:rFonts w:ascii="Times New Roman" w:eastAsia="Times New Roman" w:hAnsi="Times New Roman" w:cs="Times New Roman"/>
          <w:color w:val="000000"/>
          <w:sz w:val="20"/>
          <w:szCs w:val="20"/>
          <w:lang w:eastAsia="en-GB"/>
        </w:rPr>
        <w:t>Matsugae</w:t>
      </w:r>
      <w:proofErr w:type="spellEnd"/>
      <w:r w:rsidRPr="00354095">
        <w:rPr>
          <w:rFonts w:ascii="Times New Roman" w:eastAsia="Times New Roman" w:hAnsi="Times New Roman" w:cs="Times New Roman"/>
          <w:color w:val="000000"/>
          <w:sz w:val="20"/>
          <w:szCs w:val="20"/>
          <w:lang w:eastAsia="en-GB"/>
        </w:rPr>
        <w: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The </w:t>
      </w:r>
      <w:r w:rsidR="00354095" w:rsidRPr="00354095">
        <w:rPr>
          <w:rFonts w:ascii="Times New Roman" w:eastAsia="Times New Roman" w:hAnsi="Times New Roman" w:cs="Times New Roman"/>
          <w:b/>
          <w:bCs/>
          <w:color w:val="000000"/>
          <w:sz w:val="20"/>
          <w:szCs w:val="20"/>
          <w:u w:val="single"/>
          <w:lang w:eastAsia="en-GB"/>
        </w:rPr>
        <w:t>Sea of Fertility</w:t>
      </w:r>
      <w:r w:rsidR="00354095" w:rsidRPr="00354095">
        <w:rPr>
          <w:rFonts w:ascii="Times New Roman" w:eastAsia="Times New Roman" w:hAnsi="Times New Roman" w:cs="Times New Roman"/>
          <w:color w:val="000000"/>
          <w:sz w:val="20"/>
          <w:szCs w:val="20"/>
          <w:lang w:eastAsia="en-GB"/>
        </w:rPr>
        <w:t xml:space="preserve"> (or </w:t>
      </w:r>
      <w:proofErr w:type="spellStart"/>
      <w:r w:rsidR="00354095" w:rsidRPr="00354095">
        <w:rPr>
          <w:rFonts w:ascii="Times New Roman" w:eastAsia="Times New Roman" w:hAnsi="Times New Roman" w:cs="Times New Roman"/>
          <w:b/>
          <w:bCs/>
          <w:color w:val="000000"/>
          <w:sz w:val="20"/>
          <w:szCs w:val="20"/>
          <w:u w:val="single"/>
          <w:lang w:eastAsia="en-GB"/>
        </w:rPr>
        <w:t>Hōjō</w:t>
      </w:r>
      <w:proofErr w:type="spellEnd"/>
      <w:r w:rsidR="00354095" w:rsidRPr="00354095">
        <w:rPr>
          <w:rFonts w:ascii="Times New Roman" w:eastAsia="Times New Roman" w:hAnsi="Times New Roman" w:cs="Times New Roman"/>
          <w:b/>
          <w:bCs/>
          <w:color w:val="000000"/>
          <w:sz w:val="20"/>
          <w:szCs w:val="20"/>
          <w:u w:val="single"/>
          <w:lang w:eastAsia="en-GB"/>
        </w:rPr>
        <w:t xml:space="preserve"> no </w:t>
      </w:r>
      <w:proofErr w:type="spellStart"/>
      <w:r w:rsidR="00354095" w:rsidRPr="00354095">
        <w:rPr>
          <w:rFonts w:ascii="Times New Roman" w:eastAsia="Times New Roman" w:hAnsi="Times New Roman" w:cs="Times New Roman"/>
          <w:b/>
          <w:bCs/>
          <w:color w:val="000000"/>
          <w:sz w:val="20"/>
          <w:szCs w:val="20"/>
          <w:u w:val="single"/>
          <w:lang w:eastAsia="en-GB"/>
        </w:rPr>
        <w:t>Umi</w:t>
      </w:r>
      <w:proofErr w:type="spellEnd"/>
      <w:r w:rsidR="00354095" w:rsidRPr="00354095">
        <w:rPr>
          <w:rFonts w:ascii="Times New Roman" w:eastAsia="Times New Roman" w:hAnsi="Times New Roman" w:cs="Times New Roman"/>
          <w:color w:val="000000"/>
          <w:sz w:val="20"/>
          <w:szCs w:val="20"/>
          <w:lang w:eastAsia="en-GB"/>
        </w:rPr>
        <w:t>)</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The Sound of Waves and The Sea of Fertility are both by this Japanese author who committed seppuku in 1970.</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Yukio </w:t>
      </w:r>
      <w:proofErr w:type="spellStart"/>
      <w:r w:rsidR="00354095" w:rsidRPr="00354095">
        <w:rPr>
          <w:rFonts w:ascii="Times New Roman" w:eastAsia="Times New Roman" w:hAnsi="Times New Roman" w:cs="Times New Roman"/>
          <w:b/>
          <w:bCs/>
          <w:color w:val="000000"/>
          <w:sz w:val="20"/>
          <w:szCs w:val="20"/>
          <w:u w:val="single"/>
          <w:lang w:eastAsia="en-GB"/>
        </w:rPr>
        <w:t>Mishima</w:t>
      </w:r>
      <w:proofErr w:type="spellEnd"/>
      <w:r w:rsidR="00354095" w:rsidRPr="00354095">
        <w:rPr>
          <w:rFonts w:ascii="Times New Roman" w:eastAsia="Times New Roman" w:hAnsi="Times New Roman" w:cs="Times New Roman"/>
          <w:color w:val="000000"/>
          <w:sz w:val="20"/>
          <w:szCs w:val="20"/>
          <w:lang w:eastAsia="en-GB"/>
        </w:rPr>
        <w:t xml:space="preserve"> (accept </w:t>
      </w:r>
      <w:proofErr w:type="spellStart"/>
      <w:r w:rsidR="00354095" w:rsidRPr="00354095">
        <w:rPr>
          <w:rFonts w:ascii="Times New Roman" w:eastAsia="Times New Roman" w:hAnsi="Times New Roman" w:cs="Times New Roman"/>
          <w:color w:val="000000"/>
          <w:sz w:val="20"/>
          <w:szCs w:val="20"/>
          <w:lang w:eastAsia="en-GB"/>
        </w:rPr>
        <w:t>Kimitake</w:t>
      </w:r>
      <w:proofErr w:type="spellEnd"/>
      <w:r w:rsidR="00354095" w:rsidRPr="00354095">
        <w:rPr>
          <w:rFonts w:ascii="Times New Roman" w:eastAsia="Times New Roman" w:hAnsi="Times New Roman" w:cs="Times New Roman"/>
          <w:color w:val="000000"/>
          <w:sz w:val="20"/>
          <w:szCs w:val="20"/>
          <w:lang w:eastAsia="en-GB"/>
        </w:rPr>
        <w:t xml:space="preserve"> </w:t>
      </w:r>
      <w:proofErr w:type="spellStart"/>
      <w:r w:rsidR="00354095" w:rsidRPr="00354095">
        <w:rPr>
          <w:rFonts w:ascii="Times New Roman" w:eastAsia="Times New Roman" w:hAnsi="Times New Roman" w:cs="Times New Roman"/>
          <w:b/>
          <w:bCs/>
          <w:color w:val="000000"/>
          <w:sz w:val="20"/>
          <w:szCs w:val="20"/>
          <w:u w:val="single"/>
          <w:lang w:eastAsia="en-GB"/>
        </w:rPr>
        <w:t>Hiraoka</w:t>
      </w:r>
      <w:proofErr w:type="spellEnd"/>
      <w:r w:rsidR="00354095" w:rsidRPr="00354095">
        <w:rPr>
          <w:rFonts w:ascii="Times New Roman" w:eastAsia="Times New Roman" w:hAnsi="Times New Roman" w:cs="Times New Roman"/>
          <w:color w:val="000000"/>
          <w:sz w:val="20"/>
          <w:szCs w:val="20"/>
          <w:lang w:eastAsia="en-GB"/>
        </w:rPr>
        <w:t>)</w:t>
      </w:r>
      <w:r w:rsidR="00354095" w:rsidRPr="00354095">
        <w:rPr>
          <w:rFonts w:ascii="Arial" w:eastAsia="Times New Roman" w:hAnsi="Arial" w:cs="Arial"/>
          <w:color w:val="000000"/>
          <w:lang w:eastAsia="en-GB"/>
        </w:rPr>
        <w:br/>
      </w:r>
      <w:r w:rsidR="00354095" w:rsidRPr="00354095">
        <w:rPr>
          <w:rFonts w:ascii="Arial" w:eastAsia="Times New Roman" w:hAnsi="Arial" w:cs="Arial"/>
          <w:color w:val="00000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12. This surah begins with an ascending </w:t>
      </w:r>
      <w:proofErr w:type="spellStart"/>
      <w:r w:rsidRPr="00354095">
        <w:rPr>
          <w:rFonts w:ascii="Times New Roman" w:eastAsia="Times New Roman" w:hAnsi="Times New Roman" w:cs="Times New Roman"/>
          <w:color w:val="000000"/>
          <w:sz w:val="20"/>
          <w:szCs w:val="20"/>
          <w:lang w:eastAsia="en-GB"/>
        </w:rPr>
        <w:t>tricolon</w:t>
      </w:r>
      <w:proofErr w:type="spellEnd"/>
      <w:r w:rsidRPr="00354095">
        <w:rPr>
          <w:rFonts w:ascii="Times New Roman" w:eastAsia="Times New Roman" w:hAnsi="Times New Roman" w:cs="Times New Roman"/>
          <w:color w:val="000000"/>
          <w:sz w:val="20"/>
          <w:szCs w:val="20"/>
          <w:lang w:eastAsia="en-GB"/>
        </w:rPr>
        <w:t xml:space="preserve"> describing the lord of men, king of men and god of men respectively. For 10 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Name this short </w:t>
      </w:r>
      <w:proofErr w:type="spellStart"/>
      <w:r w:rsidRPr="00354095">
        <w:rPr>
          <w:rFonts w:ascii="Times New Roman" w:eastAsia="Times New Roman" w:hAnsi="Times New Roman" w:cs="Times New Roman"/>
          <w:color w:val="000000"/>
          <w:sz w:val="20"/>
          <w:szCs w:val="20"/>
          <w:lang w:eastAsia="en-GB"/>
        </w:rPr>
        <w:t>Mekkan</w:t>
      </w:r>
      <w:proofErr w:type="spellEnd"/>
      <w:r w:rsidRPr="00354095">
        <w:rPr>
          <w:rFonts w:ascii="Times New Roman" w:eastAsia="Times New Roman" w:hAnsi="Times New Roman" w:cs="Times New Roman"/>
          <w:color w:val="000000"/>
          <w:sz w:val="20"/>
          <w:szCs w:val="20"/>
          <w:lang w:eastAsia="en-GB"/>
        </w:rPr>
        <w:t xml:space="preserve"> surah, the last chapter of the Qur’an.</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bookmarkStart w:id="0" w:name="_GoBack"/>
      <w:r w:rsidR="00354095" w:rsidRPr="006F548D">
        <w:rPr>
          <w:rFonts w:ascii="Times New Roman" w:eastAsia="Times New Roman" w:hAnsi="Times New Roman" w:cs="Times New Roman"/>
          <w:color w:val="000000"/>
          <w:sz w:val="20"/>
          <w:szCs w:val="20"/>
          <w:lang w:eastAsia="en-GB"/>
        </w:rPr>
        <w:t>Surah</w:t>
      </w:r>
      <w:bookmarkEnd w:id="0"/>
      <w:r w:rsidR="00354095" w:rsidRPr="00354095">
        <w:rPr>
          <w:rFonts w:ascii="Times New Roman" w:eastAsia="Times New Roman" w:hAnsi="Times New Roman" w:cs="Times New Roman"/>
          <w:b/>
          <w:bCs/>
          <w:color w:val="000000"/>
          <w:sz w:val="20"/>
          <w:szCs w:val="20"/>
          <w:u w:val="single"/>
          <w:lang w:eastAsia="en-GB"/>
        </w:rPr>
        <w:t xml:space="preserve"> al-</w:t>
      </w:r>
      <w:proofErr w:type="spellStart"/>
      <w:proofErr w:type="gramStart"/>
      <w:r w:rsidR="00354095" w:rsidRPr="00354095">
        <w:rPr>
          <w:rFonts w:ascii="Times New Roman" w:eastAsia="Times New Roman" w:hAnsi="Times New Roman" w:cs="Times New Roman"/>
          <w:b/>
          <w:bCs/>
          <w:color w:val="000000"/>
          <w:sz w:val="20"/>
          <w:szCs w:val="20"/>
          <w:u w:val="single"/>
          <w:lang w:eastAsia="en-GB"/>
        </w:rPr>
        <w:t>Nas</w:t>
      </w:r>
      <w:proofErr w:type="spellEnd"/>
      <w:r w:rsidR="00354095" w:rsidRPr="00354095">
        <w:rPr>
          <w:rFonts w:ascii="Times New Roman" w:eastAsia="Times New Roman" w:hAnsi="Times New Roman" w:cs="Times New Roman"/>
          <w:color w:val="000000"/>
          <w:sz w:val="20"/>
          <w:szCs w:val="20"/>
          <w:lang w:eastAsia="en-GB"/>
        </w:rPr>
        <w:t>[</w:t>
      </w:r>
      <w:proofErr w:type="gramEnd"/>
      <w:r w:rsidR="00354095" w:rsidRPr="00354095">
        <w:rPr>
          <w:rFonts w:ascii="Times New Roman" w:eastAsia="Times New Roman" w:hAnsi="Times New Roman" w:cs="Times New Roman"/>
          <w:color w:val="000000"/>
          <w:sz w:val="20"/>
          <w:szCs w:val="20"/>
          <w:lang w:eastAsia="en-GB"/>
        </w:rPr>
        <w:t xml:space="preserve">long a] (accept </w:t>
      </w:r>
      <w:r w:rsidR="00354095" w:rsidRPr="00354095">
        <w:rPr>
          <w:rFonts w:ascii="Times New Roman" w:eastAsia="Times New Roman" w:hAnsi="Times New Roman" w:cs="Times New Roman"/>
          <w:b/>
          <w:bCs/>
          <w:color w:val="000000"/>
          <w:sz w:val="20"/>
          <w:szCs w:val="20"/>
          <w:u w:val="single"/>
          <w:lang w:eastAsia="en-GB"/>
        </w:rPr>
        <w:t>Mankind</w:t>
      </w:r>
      <w:r w:rsidR="00354095" w:rsidRPr="00354095">
        <w:rPr>
          <w:rFonts w:ascii="Times New Roman" w:eastAsia="Times New Roman" w:hAnsi="Times New Roman" w:cs="Times New Roman"/>
          <w:color w:val="000000"/>
          <w:sz w:val="20"/>
          <w:szCs w:val="20"/>
          <w:lang w:eastAsia="en-GB"/>
        </w:rPr>
        <w:t>; prompt on surah 114)</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Surah al-</w:t>
      </w:r>
      <w:proofErr w:type="spellStart"/>
      <w:r w:rsidRPr="00354095">
        <w:rPr>
          <w:rFonts w:ascii="Times New Roman" w:eastAsia="Times New Roman" w:hAnsi="Times New Roman" w:cs="Times New Roman"/>
          <w:color w:val="000000"/>
          <w:sz w:val="20"/>
          <w:szCs w:val="20"/>
          <w:lang w:eastAsia="en-GB"/>
        </w:rPr>
        <w:t>Nas</w:t>
      </w:r>
      <w:proofErr w:type="spellEnd"/>
      <w:r w:rsidRPr="00354095">
        <w:rPr>
          <w:rFonts w:ascii="Times New Roman" w:eastAsia="Times New Roman" w:hAnsi="Times New Roman" w:cs="Times New Roman"/>
          <w:color w:val="000000"/>
          <w:sz w:val="20"/>
          <w:szCs w:val="20"/>
          <w:lang w:eastAsia="en-GB"/>
        </w:rPr>
        <w:t xml:space="preserve"> mentions “the one who whispers in the hearts of men” and these beings. These beings who title Surah 72 are made of “sco</w:t>
      </w:r>
      <w:r w:rsidR="00397F85">
        <w:rPr>
          <w:rFonts w:ascii="Times New Roman" w:eastAsia="Times New Roman" w:hAnsi="Times New Roman" w:cs="Times New Roman"/>
          <w:color w:val="000000"/>
          <w:sz w:val="20"/>
          <w:szCs w:val="20"/>
          <w:lang w:eastAsia="en-GB"/>
        </w:rPr>
        <w:t xml:space="preserve">rching fire” unlike angels, and despite </w:t>
      </w:r>
      <w:r w:rsidRPr="00354095">
        <w:rPr>
          <w:rFonts w:ascii="Times New Roman" w:eastAsia="Times New Roman" w:hAnsi="Times New Roman" w:cs="Times New Roman"/>
          <w:color w:val="000000"/>
          <w:sz w:val="20"/>
          <w:szCs w:val="20"/>
          <w:lang w:eastAsia="en-GB"/>
        </w:rPr>
        <w:t>inhabit</w:t>
      </w:r>
      <w:r w:rsidR="00397F85">
        <w:rPr>
          <w:rFonts w:ascii="Times New Roman" w:eastAsia="Times New Roman" w:hAnsi="Times New Roman" w:cs="Times New Roman"/>
          <w:color w:val="000000"/>
          <w:sz w:val="20"/>
          <w:szCs w:val="20"/>
          <w:lang w:eastAsia="en-GB"/>
        </w:rPr>
        <w:t>ing</w:t>
      </w:r>
      <w:r w:rsidRPr="00354095">
        <w:rPr>
          <w:rFonts w:ascii="Times New Roman" w:eastAsia="Times New Roman" w:hAnsi="Times New Roman" w:cs="Times New Roman"/>
          <w:color w:val="000000"/>
          <w:sz w:val="20"/>
          <w:szCs w:val="20"/>
          <w:lang w:eastAsia="en-GB"/>
        </w:rPr>
        <w:t xml:space="preserve"> an invisible universe can interact with the human world.</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Djinn</w:t>
      </w:r>
      <w:r w:rsidR="00354095" w:rsidRPr="00354095">
        <w:rPr>
          <w:rFonts w:ascii="Times New Roman" w:eastAsia="Times New Roman" w:hAnsi="Times New Roman" w:cs="Times New Roman"/>
          <w:color w:val="000000"/>
          <w:sz w:val="20"/>
          <w:szCs w:val="20"/>
          <w:lang w:eastAsia="en-GB"/>
        </w:rPr>
        <w:t xml:space="preserve"> (Accept equivalents like Genie; anti-prompt on </w:t>
      </w:r>
      <w:proofErr w:type="spellStart"/>
      <w:r w:rsidR="00354095" w:rsidRPr="00354095">
        <w:rPr>
          <w:rFonts w:ascii="Times New Roman" w:eastAsia="Times New Roman" w:hAnsi="Times New Roman" w:cs="Times New Roman"/>
          <w:color w:val="000000"/>
          <w:sz w:val="20"/>
          <w:szCs w:val="20"/>
          <w:lang w:eastAsia="en-GB"/>
        </w:rPr>
        <w:t>Ifrit</w:t>
      </w:r>
      <w:proofErr w:type="spellEnd"/>
      <w:r w:rsidR="00354095" w:rsidRPr="00354095">
        <w:rPr>
          <w:rFonts w:ascii="Times New Roman" w:eastAsia="Times New Roman" w:hAnsi="Times New Roman" w:cs="Times New Roman"/>
          <w:color w:val="000000"/>
          <w:sz w:val="20"/>
          <w:szCs w:val="20"/>
          <w:lang w:eastAsia="en-GB"/>
        </w:rPr>
        <w:t>)</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The most famous of the Djinn is Iblis who was punished by Allah because he would not bow down before this figure who is the first man in Islamic tradition.</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Adam</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13. Variants of this technique include KPFM and TUNA. For 10 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Name this scanning probe microscopy technique where a very sharp tip attached to a cantilever is dragged over a surface to image it.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A</w:t>
      </w:r>
      <w:r w:rsidR="00354095" w:rsidRPr="00354095">
        <w:rPr>
          <w:rFonts w:ascii="Times New Roman" w:eastAsia="Times New Roman" w:hAnsi="Times New Roman" w:cs="Times New Roman"/>
          <w:color w:val="000000"/>
          <w:sz w:val="20"/>
          <w:szCs w:val="20"/>
          <w:lang w:eastAsia="en-GB"/>
        </w:rPr>
        <w:t xml:space="preserve">tomic </w:t>
      </w:r>
      <w:r w:rsidR="00354095" w:rsidRPr="00354095">
        <w:rPr>
          <w:rFonts w:ascii="Times New Roman" w:eastAsia="Times New Roman" w:hAnsi="Times New Roman" w:cs="Times New Roman"/>
          <w:b/>
          <w:bCs/>
          <w:color w:val="000000"/>
          <w:sz w:val="20"/>
          <w:szCs w:val="20"/>
          <w:u w:val="single"/>
          <w:lang w:eastAsia="en-GB"/>
        </w:rPr>
        <w:t>F</w:t>
      </w:r>
      <w:r w:rsidR="00354095" w:rsidRPr="00354095">
        <w:rPr>
          <w:rFonts w:ascii="Times New Roman" w:eastAsia="Times New Roman" w:hAnsi="Times New Roman" w:cs="Times New Roman"/>
          <w:color w:val="000000"/>
          <w:sz w:val="20"/>
          <w:szCs w:val="20"/>
          <w:lang w:eastAsia="en-GB"/>
        </w:rPr>
        <w:t xml:space="preserve">orce </w:t>
      </w:r>
      <w:r w:rsidR="00354095" w:rsidRPr="00354095">
        <w:rPr>
          <w:rFonts w:ascii="Times New Roman" w:eastAsia="Times New Roman" w:hAnsi="Times New Roman" w:cs="Times New Roman"/>
          <w:b/>
          <w:bCs/>
          <w:color w:val="000000"/>
          <w:sz w:val="20"/>
          <w:szCs w:val="20"/>
          <w:u w:val="single"/>
          <w:lang w:eastAsia="en-GB"/>
        </w:rPr>
        <w:t>M</w:t>
      </w:r>
      <w:r w:rsidR="00354095" w:rsidRPr="00354095">
        <w:rPr>
          <w:rFonts w:ascii="Times New Roman" w:eastAsia="Times New Roman" w:hAnsi="Times New Roman" w:cs="Times New Roman"/>
          <w:color w:val="000000"/>
          <w:sz w:val="20"/>
          <w:szCs w:val="20"/>
          <w:lang w:eastAsia="en-GB"/>
        </w:rPr>
        <w:t>icroscopy</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In “tapping mode” AFM, the cantilever is acoustically oscillated at its resonant frequency using one of these materials such as lead </w:t>
      </w:r>
      <w:proofErr w:type="spellStart"/>
      <w:r w:rsidRPr="00354095">
        <w:rPr>
          <w:rFonts w:ascii="Times New Roman" w:eastAsia="Times New Roman" w:hAnsi="Times New Roman" w:cs="Times New Roman"/>
          <w:color w:val="000000"/>
          <w:sz w:val="20"/>
          <w:szCs w:val="20"/>
          <w:lang w:eastAsia="en-GB"/>
        </w:rPr>
        <w:t>titanate</w:t>
      </w:r>
      <w:proofErr w:type="spellEnd"/>
      <w:r w:rsidRPr="00354095">
        <w:rPr>
          <w:rFonts w:ascii="Times New Roman" w:eastAsia="Times New Roman" w:hAnsi="Times New Roman" w:cs="Times New Roman"/>
          <w:color w:val="000000"/>
          <w:sz w:val="20"/>
          <w:szCs w:val="20"/>
          <w:lang w:eastAsia="en-GB"/>
        </w:rPr>
        <w:t>, which deform in response to an electric charge.</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lastRenderedPageBreak/>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Piezoelectric</w:t>
      </w:r>
      <w:r w:rsidR="00354095" w:rsidRPr="00354095">
        <w:rPr>
          <w:rFonts w:ascii="Times New Roman" w:eastAsia="Times New Roman" w:hAnsi="Times New Roman" w:cs="Times New Roman"/>
          <w:color w:val="000000"/>
          <w:sz w:val="20"/>
          <w:szCs w:val="20"/>
          <w:lang w:eastAsia="en-GB"/>
        </w:rPr>
        <w:t xml:space="preserve"> materials</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One variant of AFM known as SCM aims to measure the local value of this quantity on a surface. This quantity is measured in farads.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Capacitance</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14. The protected edge modes in topological superconductors behave as though they are these particles. For 10 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Name these particles with non-integer spin which are also their own antiparticles.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proofErr w:type="spellStart"/>
      <w:r w:rsidR="00354095" w:rsidRPr="00354095">
        <w:rPr>
          <w:rFonts w:ascii="Times New Roman" w:eastAsia="Times New Roman" w:hAnsi="Times New Roman" w:cs="Times New Roman"/>
          <w:b/>
          <w:bCs/>
          <w:color w:val="000000"/>
          <w:sz w:val="20"/>
          <w:szCs w:val="20"/>
          <w:u w:val="single"/>
          <w:lang w:eastAsia="en-GB"/>
        </w:rPr>
        <w:t>Majorana</w:t>
      </w:r>
      <w:proofErr w:type="spellEnd"/>
      <w:r w:rsidR="00354095" w:rsidRPr="00354095">
        <w:rPr>
          <w:rFonts w:ascii="Times New Roman" w:eastAsia="Times New Roman" w:hAnsi="Times New Roman" w:cs="Times New Roman"/>
          <w:b/>
          <w:bCs/>
          <w:color w:val="000000"/>
          <w:sz w:val="20"/>
          <w:szCs w:val="20"/>
          <w:u w:val="single"/>
          <w:lang w:eastAsia="en-GB"/>
        </w:rPr>
        <w:t xml:space="preserve"> Fermion</w:t>
      </w:r>
      <w:r w:rsidR="00354095" w:rsidRPr="00354095">
        <w:rPr>
          <w:rFonts w:ascii="Times New Roman" w:eastAsia="Times New Roman" w:hAnsi="Times New Roman" w:cs="Times New Roman"/>
          <w:color w:val="000000"/>
          <w:sz w:val="20"/>
          <w:szCs w:val="20"/>
          <w:lang w:eastAsia="en-GB"/>
        </w:rPr>
        <w:t>s (prompt on “Fermions”)</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w:t>
      </w:r>
      <w:proofErr w:type="spellStart"/>
      <w:r w:rsidRPr="00354095">
        <w:rPr>
          <w:rFonts w:ascii="Times New Roman" w:eastAsia="Times New Roman" w:hAnsi="Times New Roman" w:cs="Times New Roman"/>
          <w:color w:val="000000"/>
          <w:sz w:val="20"/>
          <w:szCs w:val="20"/>
          <w:lang w:eastAsia="en-GB"/>
        </w:rPr>
        <w:t>Majorana</w:t>
      </w:r>
      <w:proofErr w:type="spellEnd"/>
      <w:r w:rsidRPr="00354095">
        <w:rPr>
          <w:rFonts w:ascii="Times New Roman" w:eastAsia="Times New Roman" w:hAnsi="Times New Roman" w:cs="Times New Roman"/>
          <w:color w:val="000000"/>
          <w:sz w:val="20"/>
          <w:szCs w:val="20"/>
          <w:lang w:eastAsia="en-GB"/>
        </w:rPr>
        <w:t xml:space="preserve"> fermions obey statistics named for Fermi and this British physicist, whose namesake relativistic wave equation describes spin one-half particles.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Paul </w:t>
      </w:r>
      <w:r w:rsidR="00354095" w:rsidRPr="00354095">
        <w:rPr>
          <w:rFonts w:ascii="Times New Roman" w:eastAsia="Times New Roman" w:hAnsi="Times New Roman" w:cs="Times New Roman"/>
          <w:b/>
          <w:bCs/>
          <w:color w:val="000000"/>
          <w:sz w:val="20"/>
          <w:szCs w:val="20"/>
          <w:u w:val="single"/>
          <w:lang w:eastAsia="en-GB"/>
        </w:rPr>
        <w:t>Dirac</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Fermi-Dirac statistics are contrasted with statistics named for this pair of scientists which describe particles with integer spin. This pair of scientists also name a type of condensate that forms at very low temperatures.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proofErr w:type="spellStart"/>
      <w:r w:rsidR="00354095" w:rsidRPr="00354095">
        <w:rPr>
          <w:rFonts w:ascii="Times New Roman" w:eastAsia="Times New Roman" w:hAnsi="Times New Roman" w:cs="Times New Roman"/>
          <w:color w:val="000000"/>
          <w:sz w:val="20"/>
          <w:szCs w:val="20"/>
          <w:lang w:eastAsia="en-GB"/>
        </w:rPr>
        <w:t>Satyendra</w:t>
      </w:r>
      <w:proofErr w:type="spellEnd"/>
      <w:r w:rsidR="00354095" w:rsidRPr="00354095">
        <w:rPr>
          <w:rFonts w:ascii="Times New Roman" w:eastAsia="Times New Roman" w:hAnsi="Times New Roman" w:cs="Times New Roman"/>
          <w:color w:val="000000"/>
          <w:sz w:val="20"/>
          <w:szCs w:val="20"/>
          <w:lang w:eastAsia="en-GB"/>
        </w:rPr>
        <w:t xml:space="preserve"> </w:t>
      </w:r>
      <w:proofErr w:type="spellStart"/>
      <w:r w:rsidR="00354095" w:rsidRPr="00354095">
        <w:rPr>
          <w:rFonts w:ascii="Times New Roman" w:eastAsia="Times New Roman" w:hAnsi="Times New Roman" w:cs="Times New Roman"/>
          <w:color w:val="000000"/>
          <w:sz w:val="20"/>
          <w:szCs w:val="20"/>
          <w:lang w:eastAsia="en-GB"/>
        </w:rPr>
        <w:t>Nath</w:t>
      </w:r>
      <w:proofErr w:type="spellEnd"/>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Bose</w:t>
      </w:r>
      <w:r w:rsidR="00354095" w:rsidRPr="00354095">
        <w:rPr>
          <w:rFonts w:ascii="Times New Roman" w:eastAsia="Times New Roman" w:hAnsi="Times New Roman" w:cs="Times New Roman"/>
          <w:color w:val="000000"/>
          <w:sz w:val="20"/>
          <w:szCs w:val="20"/>
          <w:lang w:eastAsia="en-GB"/>
        </w:rPr>
        <w:t xml:space="preserve"> and Albert </w:t>
      </w:r>
      <w:r w:rsidR="00354095" w:rsidRPr="00354095">
        <w:rPr>
          <w:rFonts w:ascii="Times New Roman" w:eastAsia="Times New Roman" w:hAnsi="Times New Roman" w:cs="Times New Roman"/>
          <w:b/>
          <w:bCs/>
          <w:color w:val="000000"/>
          <w:sz w:val="20"/>
          <w:szCs w:val="20"/>
          <w:u w:val="single"/>
          <w:lang w:eastAsia="en-GB"/>
        </w:rPr>
        <w:t>Einstein</w:t>
      </w:r>
      <w:r w:rsidR="00354095" w:rsidRPr="00354095">
        <w:rPr>
          <w:rFonts w:ascii="Times New Roman" w:eastAsia="Times New Roman" w:hAnsi="Times New Roman" w:cs="Times New Roman"/>
          <w:color w:val="000000"/>
          <w:sz w:val="20"/>
          <w:szCs w:val="20"/>
          <w:lang w:eastAsia="en-GB"/>
        </w:rPr>
        <w:t xml:space="preserve"> (accept names in either order, accept </w:t>
      </w:r>
      <w:r w:rsidR="00354095" w:rsidRPr="00354095">
        <w:rPr>
          <w:rFonts w:ascii="Times New Roman" w:eastAsia="Times New Roman" w:hAnsi="Times New Roman" w:cs="Times New Roman"/>
          <w:b/>
          <w:bCs/>
          <w:color w:val="000000"/>
          <w:sz w:val="20"/>
          <w:szCs w:val="20"/>
          <w:u w:val="single"/>
          <w:lang w:eastAsia="en-GB"/>
        </w:rPr>
        <w:t>Bose-</w:t>
      </w:r>
      <w:proofErr w:type="spellStart"/>
      <w:r w:rsidR="00354095" w:rsidRPr="00354095">
        <w:rPr>
          <w:rFonts w:ascii="Times New Roman" w:eastAsia="Times New Roman" w:hAnsi="Times New Roman" w:cs="Times New Roman"/>
          <w:b/>
          <w:bCs/>
          <w:color w:val="000000"/>
          <w:sz w:val="20"/>
          <w:szCs w:val="20"/>
          <w:u w:val="single"/>
          <w:lang w:eastAsia="en-GB"/>
        </w:rPr>
        <w:t>Einsten</w:t>
      </w:r>
      <w:proofErr w:type="spellEnd"/>
      <w:r w:rsidR="00354095" w:rsidRPr="00354095">
        <w:rPr>
          <w:rFonts w:ascii="Times New Roman" w:eastAsia="Times New Roman" w:hAnsi="Times New Roman" w:cs="Times New Roman"/>
          <w:b/>
          <w:bCs/>
          <w:color w:val="000000"/>
          <w:sz w:val="20"/>
          <w:szCs w:val="20"/>
          <w:u w:val="single"/>
          <w:lang w:eastAsia="en-GB"/>
        </w:rPr>
        <w:t xml:space="preserve"> condensate</w:t>
      </w:r>
      <w:r w:rsidR="00354095" w:rsidRPr="00354095">
        <w:rPr>
          <w:rFonts w:ascii="Times New Roman" w:eastAsia="Times New Roman" w:hAnsi="Times New Roman" w:cs="Times New Roman"/>
          <w:color w:val="000000"/>
          <w:sz w:val="20"/>
          <w:szCs w:val="20"/>
          <w:lang w:eastAsia="en-GB"/>
        </w:rPr>
        <w:t>)</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15. In his Inferno, he and Virgil travel through several locations of Hell.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Name this poet who searches for his love Beatrice.</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 xml:space="preserve">Dante </w:t>
      </w:r>
      <w:proofErr w:type="spellStart"/>
      <w:r w:rsidR="00354095" w:rsidRPr="00354095">
        <w:rPr>
          <w:rFonts w:ascii="Times New Roman" w:eastAsia="Times New Roman" w:hAnsi="Times New Roman" w:cs="Times New Roman"/>
          <w:color w:val="000000"/>
          <w:sz w:val="20"/>
          <w:szCs w:val="20"/>
          <w:lang w:eastAsia="en-GB"/>
        </w:rPr>
        <w:t>Aligheri</w:t>
      </w:r>
      <w:proofErr w:type="spellEnd"/>
      <w:r w:rsidR="00354095" w:rsidRPr="00354095">
        <w:rPr>
          <w:rFonts w:ascii="Times New Roman" w:eastAsia="Times New Roman" w:hAnsi="Times New Roman" w:cs="Times New Roman"/>
          <w:color w:val="000000"/>
          <w:sz w:val="20"/>
          <w:szCs w:val="20"/>
          <w:lang w:eastAsia="en-GB"/>
        </w:rPr>
        <w:t xml:space="preserve"> </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The walls of this fictional city enclose Hell’s sixth circle, where heretics and atheists were burned in flaming tombs.</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Dis</w:t>
      </w:r>
      <w:r w:rsidR="00354095" w:rsidRPr="00354095">
        <w:rPr>
          <w:rFonts w:ascii="Times New Roman" w:eastAsia="Times New Roman" w:hAnsi="Times New Roman" w:cs="Times New Roman"/>
          <w:color w:val="000000"/>
          <w:sz w:val="20"/>
          <w:szCs w:val="20"/>
          <w:lang w:eastAsia="en-GB"/>
        </w:rPr>
        <w:t xml:space="preserve"> or </w:t>
      </w:r>
      <w:proofErr w:type="spellStart"/>
      <w:r w:rsidR="00354095" w:rsidRPr="00354095">
        <w:rPr>
          <w:rFonts w:ascii="Times New Roman" w:eastAsia="Times New Roman" w:hAnsi="Times New Roman" w:cs="Times New Roman"/>
          <w:b/>
          <w:bCs/>
          <w:color w:val="000000"/>
          <w:sz w:val="20"/>
          <w:szCs w:val="20"/>
          <w:u w:val="single"/>
          <w:lang w:eastAsia="en-GB"/>
        </w:rPr>
        <w:t>Dite</w:t>
      </w:r>
      <w:proofErr w:type="spellEnd"/>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As they exit Hell, Dante and Virgil pass by Satan himself, stuck in a frozen pond formed by this river of the Greek underworld.</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Cocytus</w:t>
      </w:r>
      <w:r w:rsidR="00354095" w:rsidRPr="00354095">
        <w:rPr>
          <w:rFonts w:ascii="Arial" w:eastAsia="Times New Roman" w:hAnsi="Arial" w:cs="Arial"/>
          <w:color w:val="000000"/>
          <w:lang w:eastAsia="en-GB"/>
        </w:rPr>
        <w:br/>
      </w:r>
      <w:r w:rsidR="00354095" w:rsidRPr="00354095">
        <w:rPr>
          <w:rFonts w:ascii="Arial" w:eastAsia="Times New Roman" w:hAnsi="Arial" w:cs="Arial"/>
          <w:color w:val="00000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16. During the First World War, Finnish agents riding reindeer attempted to infiltrate Russian stables with this agent. For 10 points:</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This agent, which was investigated by Japanese Kwantung Army Unit 731, is bacterial and its spores can survive dormant for decades. </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Anthrax</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This British research facility in Wiltshire covers chemical as well as biological warfare, is where Operation Vegetarian was planned to deliver linseed cakes laden with anthrax to wipe out German cattle and population. </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proofErr w:type="spellStart"/>
      <w:r w:rsidR="00354095" w:rsidRPr="00354095">
        <w:rPr>
          <w:rFonts w:ascii="Times New Roman" w:eastAsia="Times New Roman" w:hAnsi="Times New Roman" w:cs="Times New Roman"/>
          <w:b/>
          <w:bCs/>
          <w:color w:val="000000"/>
          <w:sz w:val="20"/>
          <w:szCs w:val="20"/>
          <w:u w:val="single"/>
          <w:lang w:eastAsia="en-GB"/>
        </w:rPr>
        <w:t>Porton</w:t>
      </w:r>
      <w:proofErr w:type="spellEnd"/>
      <w:r w:rsidR="00354095" w:rsidRPr="00354095">
        <w:rPr>
          <w:rFonts w:ascii="Times New Roman" w:eastAsia="Times New Roman" w:hAnsi="Times New Roman" w:cs="Times New Roman"/>
          <w:b/>
          <w:bCs/>
          <w:color w:val="000000"/>
          <w:sz w:val="20"/>
          <w:szCs w:val="20"/>
          <w:u w:val="single"/>
          <w:lang w:eastAsia="en-GB"/>
        </w:rPr>
        <w:t xml:space="preserve"> Down</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This Scottish island was chosen by British researchers to test virulent strains of Anthrax during the Second World War, and remained uninhabitable by mammals until 1990.</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Gruinard</w:t>
      </w:r>
      <w:r w:rsidR="00354095" w:rsidRPr="00354095">
        <w:rPr>
          <w:rFonts w:ascii="Times New Roman" w:eastAsia="Times New Roman" w:hAnsi="Times New Roman" w:cs="Times New Roman"/>
          <w:color w:val="000000"/>
          <w:sz w:val="20"/>
          <w:szCs w:val="20"/>
          <w:lang w:eastAsia="en-GB"/>
        </w:rPr>
        <w:t xml:space="preserve"> Island.</w:t>
      </w:r>
      <w:r w:rsidR="00354095" w:rsidRPr="00354095">
        <w:rPr>
          <w:rFonts w:ascii="Arial" w:eastAsia="Times New Roman" w:hAnsi="Arial" w:cs="Arial"/>
          <w:color w:val="000000"/>
          <w:lang w:eastAsia="en-GB"/>
        </w:rPr>
        <w:br/>
      </w:r>
      <w:r w:rsidR="00354095" w:rsidRPr="00354095">
        <w:rPr>
          <w:rFonts w:ascii="Arial" w:eastAsia="Times New Roman" w:hAnsi="Arial" w:cs="Arial"/>
          <w:color w:val="00000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17. She’s wearing a lot of jewellery, including a headdress that makes her looks like she’s got an electric fan strapped to either side of her head.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Name this pre-Roman bust named for the modern-day city in Valencia near which it was found.</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Lady of Elche</w:t>
      </w:r>
      <w:r w:rsidR="00354095" w:rsidRPr="00354095">
        <w:rPr>
          <w:rFonts w:ascii="Times New Roman" w:eastAsia="Times New Roman" w:hAnsi="Times New Roman" w:cs="Times New Roman"/>
          <w:color w:val="000000"/>
          <w:sz w:val="20"/>
          <w:szCs w:val="20"/>
          <w:lang w:eastAsia="en-GB"/>
        </w:rPr>
        <w:t xml:space="preserve"> OR </w:t>
      </w:r>
      <w:proofErr w:type="spellStart"/>
      <w:r w:rsidR="00354095" w:rsidRPr="00354095">
        <w:rPr>
          <w:rFonts w:ascii="Times New Roman" w:eastAsia="Times New Roman" w:hAnsi="Times New Roman" w:cs="Times New Roman"/>
          <w:b/>
          <w:bCs/>
          <w:color w:val="000000"/>
          <w:sz w:val="20"/>
          <w:szCs w:val="20"/>
          <w:u w:val="single"/>
          <w:lang w:eastAsia="en-GB"/>
        </w:rPr>
        <w:t>Dama</w:t>
      </w:r>
      <w:proofErr w:type="spellEnd"/>
      <w:r w:rsidR="00354095" w:rsidRPr="00354095">
        <w:rPr>
          <w:rFonts w:ascii="Times New Roman" w:eastAsia="Times New Roman" w:hAnsi="Times New Roman" w:cs="Times New Roman"/>
          <w:b/>
          <w:bCs/>
          <w:color w:val="000000"/>
          <w:sz w:val="20"/>
          <w:szCs w:val="20"/>
          <w:u w:val="single"/>
          <w:lang w:eastAsia="en-GB"/>
        </w:rPr>
        <w:t xml:space="preserve"> de Elche</w:t>
      </w:r>
      <w:r w:rsidR="00354095" w:rsidRPr="00354095">
        <w:rPr>
          <w:rFonts w:ascii="Times New Roman" w:eastAsia="Times New Roman" w:hAnsi="Times New Roman" w:cs="Times New Roman"/>
          <w:color w:val="000000"/>
          <w:sz w:val="20"/>
          <w:szCs w:val="20"/>
          <w:lang w:eastAsia="en-GB"/>
        </w:rPr>
        <w:t xml:space="preserve"> (accept </w:t>
      </w: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s with </w:t>
      </w:r>
      <w:proofErr w:type="spellStart"/>
      <w:r w:rsidR="00354095" w:rsidRPr="00354095">
        <w:rPr>
          <w:rFonts w:ascii="Times New Roman" w:eastAsia="Times New Roman" w:hAnsi="Times New Roman" w:cs="Times New Roman"/>
          <w:b/>
          <w:bCs/>
          <w:color w:val="000000"/>
          <w:sz w:val="20"/>
          <w:szCs w:val="20"/>
          <w:u w:val="single"/>
          <w:lang w:eastAsia="en-GB"/>
        </w:rPr>
        <w:t>Elx</w:t>
      </w:r>
      <w:proofErr w:type="spellEnd"/>
      <w:r w:rsidR="00354095" w:rsidRPr="00354095">
        <w:rPr>
          <w:rFonts w:ascii="Times New Roman" w:eastAsia="Times New Roman" w:hAnsi="Times New Roman" w:cs="Times New Roman"/>
          <w:color w:val="000000"/>
          <w:sz w:val="20"/>
          <w:szCs w:val="20"/>
          <w:lang w:eastAsia="en-GB"/>
        </w:rPr>
        <w:t>)</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The Lady of Elche is from this country, the recent art of which includes that of Salvador Dali and Joan Miro.</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Spain</w:t>
      </w:r>
      <w:r w:rsidR="00354095" w:rsidRPr="00354095">
        <w:rPr>
          <w:rFonts w:ascii="Times New Roman" w:eastAsia="Times New Roman" w:hAnsi="Times New Roman" w:cs="Times New Roman"/>
          <w:color w:val="000000"/>
          <w:sz w:val="20"/>
          <w:szCs w:val="20"/>
          <w:lang w:eastAsia="en-GB"/>
        </w:rPr>
        <w:t xml:space="preserve"> OR </w:t>
      </w:r>
      <w:proofErr w:type="spellStart"/>
      <w:r w:rsidR="00354095" w:rsidRPr="00354095">
        <w:rPr>
          <w:rFonts w:ascii="Times New Roman" w:eastAsia="Times New Roman" w:hAnsi="Times New Roman" w:cs="Times New Roman"/>
          <w:b/>
          <w:bCs/>
          <w:color w:val="000000"/>
          <w:sz w:val="20"/>
          <w:szCs w:val="20"/>
          <w:u w:val="single"/>
          <w:lang w:eastAsia="en-GB"/>
        </w:rPr>
        <w:t>España</w:t>
      </w:r>
      <w:proofErr w:type="spellEnd"/>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The Lady of Elche was produced by one of the civilisations known by this collective name. These people lived along the Mediterranean coast of modern-day Spain before the coming of the Romans. They also produced the Lady of </w:t>
      </w:r>
      <w:proofErr w:type="spellStart"/>
      <w:r w:rsidRPr="00354095">
        <w:rPr>
          <w:rFonts w:ascii="Times New Roman" w:eastAsia="Times New Roman" w:hAnsi="Times New Roman" w:cs="Times New Roman"/>
          <w:color w:val="000000"/>
          <w:sz w:val="20"/>
          <w:szCs w:val="20"/>
          <w:lang w:eastAsia="en-GB"/>
        </w:rPr>
        <w:t>Braza</w:t>
      </w:r>
      <w:proofErr w:type="spellEnd"/>
      <w:r w:rsidRPr="00354095">
        <w:rPr>
          <w:rFonts w:ascii="Times New Roman" w:eastAsia="Times New Roman" w:hAnsi="Times New Roman" w:cs="Times New Roman"/>
          <w:color w:val="000000"/>
          <w:sz w:val="20"/>
          <w:szCs w:val="20"/>
          <w:lang w:eastAsia="en-GB"/>
        </w:rPr>
        <w: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Iberian</w:t>
      </w:r>
      <w:r w:rsidR="00354095" w:rsidRPr="00354095">
        <w:rPr>
          <w:rFonts w:ascii="Times New Roman" w:eastAsia="Times New Roman" w:hAnsi="Times New Roman" w:cs="Times New Roman"/>
          <w:color w:val="000000"/>
          <w:sz w:val="20"/>
          <w:szCs w:val="20"/>
          <w:lang w:eastAsia="en-GB"/>
        </w:rPr>
        <w:t>s</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18. When a film chooses not to make sense, it is usually regarded as avant-garde. </w:t>
      </w:r>
      <w:r w:rsidR="006F548D">
        <w:rPr>
          <w:rFonts w:ascii="Times New Roman" w:eastAsia="Times New Roman" w:hAnsi="Times New Roman" w:cs="Times New Roman"/>
          <w:color w:val="000000"/>
          <w:sz w:val="20"/>
          <w:szCs w:val="20"/>
          <w:lang w:eastAsia="en-GB"/>
        </w:rPr>
        <w:t>ANSWER</w:t>
      </w:r>
      <w:r w:rsidRPr="00354095">
        <w:rPr>
          <w:rFonts w:ascii="Times New Roman" w:eastAsia="Times New Roman" w:hAnsi="Times New Roman" w:cs="Times New Roman"/>
          <w:color w:val="000000"/>
          <w:sz w:val="20"/>
          <w:szCs w:val="20"/>
          <w:lang w:eastAsia="en-GB"/>
        </w:rPr>
        <w:t xml:space="preserve"> three questions on experimental films,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 xml:space="preserve">points each: </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This artist directed and produced several extremely long experimental films, such as Sleep, which is over five hours of a man sleeping, and Empire, over eight hours of slow motion footage of the Empire State Building.</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lastRenderedPageBreak/>
        <w:t>ANSWER</w:t>
      </w:r>
      <w:r w:rsidR="00354095" w:rsidRPr="00354095">
        <w:rPr>
          <w:rFonts w:ascii="Times New Roman" w:eastAsia="Times New Roman" w:hAnsi="Times New Roman" w:cs="Times New Roman"/>
          <w:color w:val="000000"/>
          <w:sz w:val="20"/>
          <w:szCs w:val="20"/>
          <w:lang w:eastAsia="en-GB"/>
        </w:rPr>
        <w:t>:</w:t>
      </w:r>
      <w:r w:rsidR="00397F8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color w:val="000000"/>
          <w:sz w:val="20"/>
          <w:szCs w:val="20"/>
          <w:lang w:eastAsia="en-GB"/>
        </w:rPr>
        <w:t xml:space="preserve">Andy </w:t>
      </w:r>
      <w:r w:rsidR="00354095" w:rsidRPr="00354095">
        <w:rPr>
          <w:rFonts w:ascii="Times New Roman" w:eastAsia="Times New Roman" w:hAnsi="Times New Roman" w:cs="Times New Roman"/>
          <w:b/>
          <w:bCs/>
          <w:color w:val="000000"/>
          <w:sz w:val="20"/>
          <w:szCs w:val="20"/>
          <w:u w:val="single"/>
          <w:lang w:eastAsia="en-GB"/>
        </w:rPr>
        <w:t>Warhol</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w:t>
      </w:r>
      <w:proofErr w:type="spellStart"/>
      <w:r w:rsidRPr="00354095">
        <w:rPr>
          <w:rFonts w:ascii="Times New Roman" w:eastAsia="Times New Roman" w:hAnsi="Times New Roman" w:cs="Times New Roman"/>
          <w:color w:val="000000"/>
          <w:sz w:val="20"/>
          <w:szCs w:val="20"/>
          <w:lang w:eastAsia="en-GB"/>
        </w:rPr>
        <w:t>Anemic</w:t>
      </w:r>
      <w:proofErr w:type="spellEnd"/>
      <w:r w:rsidRPr="00354095">
        <w:rPr>
          <w:rFonts w:ascii="Times New Roman" w:eastAsia="Times New Roman" w:hAnsi="Times New Roman" w:cs="Times New Roman"/>
          <w:color w:val="000000"/>
          <w:sz w:val="20"/>
          <w:szCs w:val="20"/>
          <w:lang w:eastAsia="en-GB"/>
        </w:rPr>
        <w:t xml:space="preserve"> Cinema is a surrealist avant-garde film of animated drawings and puns made by this artist, who signed it with his alter ego name of </w:t>
      </w:r>
      <w:proofErr w:type="spellStart"/>
      <w:r w:rsidRPr="00354095">
        <w:rPr>
          <w:rFonts w:ascii="Times New Roman" w:eastAsia="Times New Roman" w:hAnsi="Times New Roman" w:cs="Times New Roman"/>
          <w:color w:val="000000"/>
          <w:sz w:val="20"/>
          <w:szCs w:val="20"/>
          <w:lang w:eastAsia="en-GB"/>
        </w:rPr>
        <w:t>Rrose</w:t>
      </w:r>
      <w:proofErr w:type="spellEnd"/>
      <w:r w:rsidRPr="00354095">
        <w:rPr>
          <w:rFonts w:ascii="Times New Roman" w:eastAsia="Times New Roman" w:hAnsi="Times New Roman" w:cs="Times New Roman"/>
          <w:color w:val="000000"/>
          <w:sz w:val="20"/>
          <w:szCs w:val="20"/>
          <w:lang w:eastAsia="en-GB"/>
        </w:rPr>
        <w:t xml:space="preserve"> </w:t>
      </w:r>
      <w:proofErr w:type="spellStart"/>
      <w:r w:rsidRPr="00354095">
        <w:rPr>
          <w:rFonts w:ascii="Times New Roman" w:eastAsia="Times New Roman" w:hAnsi="Times New Roman" w:cs="Times New Roman"/>
          <w:color w:val="000000"/>
          <w:sz w:val="20"/>
          <w:szCs w:val="20"/>
          <w:lang w:eastAsia="en-GB"/>
        </w:rPr>
        <w:t>Sélavy</w:t>
      </w:r>
      <w:proofErr w:type="spellEnd"/>
      <w:r w:rsidRPr="00354095">
        <w:rPr>
          <w:rFonts w:ascii="Times New Roman" w:eastAsia="Times New Roman" w:hAnsi="Times New Roman" w:cs="Times New Roman"/>
          <w:color w:val="000000"/>
          <w:sz w:val="20"/>
          <w:szCs w:val="20"/>
          <w:lang w:eastAsia="en-GB"/>
        </w:rPr>
        <w: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w:t>
      </w:r>
      <w:r w:rsidR="00397F8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color w:val="000000"/>
          <w:sz w:val="20"/>
          <w:szCs w:val="20"/>
          <w:lang w:eastAsia="en-GB"/>
        </w:rPr>
        <w:t xml:space="preserve">Marcel </w:t>
      </w:r>
      <w:r w:rsidR="00354095" w:rsidRPr="00354095">
        <w:rPr>
          <w:rFonts w:ascii="Times New Roman" w:eastAsia="Times New Roman" w:hAnsi="Times New Roman" w:cs="Times New Roman"/>
          <w:b/>
          <w:bCs/>
          <w:color w:val="000000"/>
          <w:sz w:val="20"/>
          <w:szCs w:val="20"/>
          <w:u w:val="single"/>
          <w:lang w:eastAsia="en-GB"/>
        </w:rPr>
        <w:t>Duchamp</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This Canadian independent film from 1967 was directed by Michael Snow. Almost nothing happens in this 45 minutes film in which the camera slowly zooms in on a point on a wall above a yellow chair and between two windows while random pairs of tones play.</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i/>
          <w:iCs/>
          <w:color w:val="000000"/>
          <w:sz w:val="20"/>
          <w:szCs w:val="20"/>
          <w:u w:val="single"/>
          <w:lang w:eastAsia="en-GB"/>
        </w:rPr>
        <w:t>Wavelength</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19. Your bonuses are on British Folk revival of the early 20</w:t>
      </w:r>
      <w:r w:rsidRPr="00354095">
        <w:rPr>
          <w:rFonts w:ascii="Times New Roman" w:eastAsia="Times New Roman" w:hAnsi="Times New Roman" w:cs="Times New Roman"/>
          <w:color w:val="000000"/>
          <w:sz w:val="12"/>
          <w:szCs w:val="12"/>
          <w:vertAlign w:val="superscript"/>
          <w:lang w:eastAsia="en-GB"/>
        </w:rPr>
        <w:t>th</w:t>
      </w:r>
      <w:r w:rsidRPr="00354095">
        <w:rPr>
          <w:rFonts w:ascii="Times New Roman" w:eastAsia="Times New Roman" w:hAnsi="Times New Roman" w:cs="Times New Roman"/>
          <w:color w:val="000000"/>
          <w:sz w:val="20"/>
          <w:szCs w:val="20"/>
          <w:lang w:eastAsia="en-GB"/>
        </w:rPr>
        <w:t xml:space="preserve"> century. For 10 points each.</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This Australian composer wrote the folk song collection </w:t>
      </w:r>
      <w:r w:rsidRPr="00354095">
        <w:rPr>
          <w:rFonts w:ascii="Times New Roman" w:eastAsia="Times New Roman" w:hAnsi="Times New Roman" w:cs="Times New Roman"/>
          <w:i/>
          <w:iCs/>
          <w:color w:val="000000"/>
          <w:sz w:val="20"/>
          <w:szCs w:val="20"/>
          <w:lang w:eastAsia="en-GB"/>
        </w:rPr>
        <w:t>Lincolnshire Posy</w:t>
      </w:r>
      <w:r w:rsidRPr="00354095">
        <w:rPr>
          <w:rFonts w:ascii="Times New Roman" w:eastAsia="Times New Roman" w:hAnsi="Times New Roman" w:cs="Times New Roman"/>
          <w:color w:val="000000"/>
          <w:sz w:val="20"/>
          <w:szCs w:val="20"/>
          <w:lang w:eastAsia="en-GB"/>
        </w:rPr>
        <w:t xml:space="preserve">, and a famous piano arrangement of the song </w:t>
      </w:r>
      <w:r w:rsidRPr="00354095">
        <w:rPr>
          <w:rFonts w:ascii="Times New Roman" w:eastAsia="Times New Roman" w:hAnsi="Times New Roman" w:cs="Times New Roman"/>
          <w:i/>
          <w:iCs/>
          <w:color w:val="000000"/>
          <w:sz w:val="20"/>
          <w:szCs w:val="20"/>
          <w:lang w:eastAsia="en-GB"/>
        </w:rPr>
        <w:t>Country Gardens</w:t>
      </w:r>
      <w:r w:rsidRPr="00354095">
        <w:rPr>
          <w:rFonts w:ascii="Times New Roman" w:eastAsia="Times New Roman" w:hAnsi="Times New Roman" w:cs="Times New Roman"/>
          <w:color w:val="000000"/>
          <w:sz w:val="20"/>
          <w:szCs w:val="20"/>
          <w:lang w:eastAsia="en-GB"/>
        </w:rPr>
        <w: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Percy </w:t>
      </w:r>
      <w:r w:rsidR="00354095" w:rsidRPr="00354095">
        <w:rPr>
          <w:rFonts w:ascii="Times New Roman" w:eastAsia="Times New Roman" w:hAnsi="Times New Roman" w:cs="Times New Roman"/>
          <w:b/>
          <w:bCs/>
          <w:color w:val="000000"/>
          <w:sz w:val="20"/>
          <w:szCs w:val="20"/>
          <w:u w:val="single"/>
          <w:lang w:eastAsia="en-GB"/>
        </w:rPr>
        <w:t>Grainger</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[10] Often considered the father of the British folk revival, this composer was the first president of the English Folk Dance Society, which he founded in 1911.</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Cecil </w:t>
      </w:r>
      <w:r w:rsidR="00354095" w:rsidRPr="00354095">
        <w:rPr>
          <w:rFonts w:ascii="Times New Roman" w:eastAsia="Times New Roman" w:hAnsi="Times New Roman" w:cs="Times New Roman"/>
          <w:b/>
          <w:bCs/>
          <w:color w:val="000000"/>
          <w:sz w:val="20"/>
          <w:szCs w:val="20"/>
          <w:u w:val="single"/>
          <w:lang w:eastAsia="en-GB"/>
        </w:rPr>
        <w:t>Sharp</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This later president of the Society included folk melodies in his tunes for the </w:t>
      </w:r>
      <w:r w:rsidRPr="00354095">
        <w:rPr>
          <w:rFonts w:ascii="Times New Roman" w:eastAsia="Times New Roman" w:hAnsi="Times New Roman" w:cs="Times New Roman"/>
          <w:i/>
          <w:iCs/>
          <w:color w:val="000000"/>
          <w:sz w:val="20"/>
          <w:szCs w:val="20"/>
          <w:lang w:eastAsia="en-GB"/>
        </w:rPr>
        <w:t>English Hymnal</w:t>
      </w:r>
      <w:r w:rsidRPr="00354095">
        <w:rPr>
          <w:rFonts w:ascii="Times New Roman" w:eastAsia="Times New Roman" w:hAnsi="Times New Roman" w:cs="Times New Roman"/>
          <w:color w:val="000000"/>
          <w:sz w:val="20"/>
          <w:szCs w:val="20"/>
          <w:lang w:eastAsia="en-GB"/>
        </w:rPr>
        <w:t xml:space="preserve"> and in his </w:t>
      </w:r>
      <w:r w:rsidRPr="00354095">
        <w:rPr>
          <w:rFonts w:ascii="Times New Roman" w:eastAsia="Times New Roman" w:hAnsi="Times New Roman" w:cs="Times New Roman"/>
          <w:i/>
          <w:iCs/>
          <w:color w:val="000000"/>
          <w:sz w:val="20"/>
          <w:szCs w:val="20"/>
          <w:lang w:eastAsia="en-GB"/>
        </w:rPr>
        <w:t>Norfolk Rhapsodies</w:t>
      </w:r>
      <w:r w:rsidRPr="00354095">
        <w:rPr>
          <w:rFonts w:ascii="Times New Roman" w:eastAsia="Times New Roman" w:hAnsi="Times New Roman" w:cs="Times New Roman"/>
          <w:color w:val="000000"/>
          <w:sz w:val="20"/>
          <w:szCs w:val="20"/>
          <w:lang w:eastAsia="en-GB"/>
        </w:rPr>
        <w:t xml:space="preserve">. Classic F.M. listeners will best know this composer for his </w:t>
      </w:r>
      <w:r w:rsidRPr="00354095">
        <w:rPr>
          <w:rFonts w:ascii="Times New Roman" w:eastAsia="Times New Roman" w:hAnsi="Times New Roman" w:cs="Times New Roman"/>
          <w:i/>
          <w:iCs/>
          <w:color w:val="000000"/>
          <w:sz w:val="20"/>
          <w:szCs w:val="20"/>
          <w:lang w:eastAsia="en-GB"/>
        </w:rPr>
        <w:t>The Lark Ascending</w:t>
      </w:r>
      <w:r w:rsidRPr="00354095">
        <w:rPr>
          <w:rFonts w:ascii="Times New Roman" w:eastAsia="Times New Roman" w:hAnsi="Times New Roman" w:cs="Times New Roman"/>
          <w:color w:val="000000"/>
          <w:sz w:val="20"/>
          <w:szCs w:val="20"/>
          <w:lang w:eastAsia="en-GB"/>
        </w:rPr>
        <w:t xml:space="preserve">. </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Ralph </w:t>
      </w:r>
      <w:r w:rsidR="00354095" w:rsidRPr="00354095">
        <w:rPr>
          <w:rFonts w:ascii="Times New Roman" w:eastAsia="Times New Roman" w:hAnsi="Times New Roman" w:cs="Times New Roman"/>
          <w:b/>
          <w:bCs/>
          <w:color w:val="000000"/>
          <w:sz w:val="20"/>
          <w:szCs w:val="20"/>
          <w:u w:val="single"/>
          <w:lang w:eastAsia="en-GB"/>
        </w:rPr>
        <w:t>Vaughan Williams</w:t>
      </w:r>
      <w:r w:rsidR="00354095" w:rsidRPr="00354095">
        <w:rPr>
          <w:rFonts w:ascii="Times New Roman" w:eastAsia="Times New Roman" w:hAnsi="Times New Roman" w:cs="Times New Roman"/>
          <w:color w:val="000000"/>
          <w:sz w:val="20"/>
          <w:szCs w:val="20"/>
          <w:lang w:eastAsia="en-GB"/>
        </w:rPr>
        <w:br/>
      </w:r>
      <w:r w:rsidR="00354095" w:rsidRPr="00354095">
        <w:rPr>
          <w:rFonts w:ascii="Times New Roman" w:eastAsia="Times New Roman" w:hAnsi="Times New Roman" w:cs="Times New Roman"/>
          <w:color w:val="000000"/>
          <w:sz w:val="20"/>
          <w:szCs w:val="20"/>
          <w:lang w:eastAsia="en-GB"/>
        </w:rPr>
        <w:br/>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20. These people invented one of the first medium distance communication systems  with two resin-coated gourds connected by a 75m length of twine  For</w:t>
      </w:r>
      <w:r w:rsidR="006F548D">
        <w:rPr>
          <w:rFonts w:ascii="Times New Roman" w:eastAsia="Times New Roman" w:hAnsi="Times New Roman" w:cs="Times New Roman"/>
          <w:color w:val="000000"/>
          <w:sz w:val="20"/>
          <w:szCs w:val="20"/>
          <w:lang w:eastAsia="en-GB"/>
        </w:rPr>
        <w:t xml:space="preserve"> 10 </w:t>
      </w:r>
      <w:r w:rsidRPr="00354095">
        <w:rPr>
          <w:rFonts w:ascii="Times New Roman" w:eastAsia="Times New Roman" w:hAnsi="Times New Roman" w:cs="Times New Roman"/>
          <w:color w:val="000000"/>
          <w:sz w:val="20"/>
          <w:szCs w:val="20"/>
          <w:lang w:eastAsia="en-GB"/>
        </w:rPr>
        <w:t xml:space="preserve">points each: </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Name these people who had their capital at Chan </w:t>
      </w:r>
      <w:proofErr w:type="spellStart"/>
      <w:r w:rsidRPr="00354095">
        <w:rPr>
          <w:rFonts w:ascii="Times New Roman" w:eastAsia="Times New Roman" w:hAnsi="Times New Roman" w:cs="Times New Roman"/>
          <w:color w:val="000000"/>
          <w:sz w:val="20"/>
          <w:szCs w:val="20"/>
          <w:lang w:eastAsia="en-GB"/>
        </w:rPr>
        <w:t>Chan</w:t>
      </w:r>
      <w:proofErr w:type="spellEnd"/>
      <w:r w:rsidRPr="00354095">
        <w:rPr>
          <w:rFonts w:ascii="Times New Roman" w:eastAsia="Times New Roman" w:hAnsi="Times New Roman" w:cs="Times New Roman"/>
          <w:color w:val="000000"/>
          <w:sz w:val="20"/>
          <w:szCs w:val="20"/>
          <w:lang w:eastAsia="en-GB"/>
        </w:rPr>
        <w:t xml:space="preserve"> and who made use of the </w:t>
      </w:r>
      <w:proofErr w:type="spellStart"/>
      <w:r w:rsidRPr="00354095">
        <w:rPr>
          <w:rFonts w:ascii="Times New Roman" w:eastAsia="Times New Roman" w:hAnsi="Times New Roman" w:cs="Times New Roman"/>
          <w:color w:val="000000"/>
          <w:sz w:val="20"/>
          <w:szCs w:val="20"/>
          <w:lang w:eastAsia="en-GB"/>
        </w:rPr>
        <w:t>Spondylus</w:t>
      </w:r>
      <w:proofErr w:type="spellEnd"/>
      <w:r w:rsidRPr="00354095">
        <w:rPr>
          <w:rFonts w:ascii="Times New Roman" w:eastAsia="Times New Roman" w:hAnsi="Times New Roman" w:cs="Times New Roman"/>
          <w:color w:val="000000"/>
          <w:sz w:val="20"/>
          <w:szCs w:val="20"/>
          <w:lang w:eastAsia="en-GB"/>
        </w:rPr>
        <w:t xml:space="preserve"> shellfish and produced notably black shiny pottery.</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proofErr w:type="spellStart"/>
      <w:r w:rsidR="00354095" w:rsidRPr="00354095">
        <w:rPr>
          <w:rFonts w:ascii="Times New Roman" w:eastAsia="Times New Roman" w:hAnsi="Times New Roman" w:cs="Times New Roman"/>
          <w:b/>
          <w:bCs/>
          <w:color w:val="000000"/>
          <w:sz w:val="20"/>
          <w:szCs w:val="20"/>
          <w:u w:val="single"/>
          <w:lang w:eastAsia="en-GB"/>
        </w:rPr>
        <w:t>Chimu</w:t>
      </w:r>
      <w:proofErr w:type="spellEnd"/>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The </w:t>
      </w:r>
      <w:proofErr w:type="spellStart"/>
      <w:r w:rsidRPr="00354095">
        <w:rPr>
          <w:rFonts w:ascii="Times New Roman" w:eastAsia="Times New Roman" w:hAnsi="Times New Roman" w:cs="Times New Roman"/>
          <w:color w:val="000000"/>
          <w:sz w:val="20"/>
          <w:szCs w:val="20"/>
          <w:lang w:eastAsia="en-GB"/>
        </w:rPr>
        <w:t>Chimu</w:t>
      </w:r>
      <w:proofErr w:type="spellEnd"/>
      <w:r w:rsidRPr="00354095">
        <w:rPr>
          <w:rFonts w:ascii="Times New Roman" w:eastAsia="Times New Roman" w:hAnsi="Times New Roman" w:cs="Times New Roman"/>
          <w:color w:val="000000"/>
          <w:sz w:val="20"/>
          <w:szCs w:val="20"/>
          <w:lang w:eastAsia="en-GB"/>
        </w:rPr>
        <w:t xml:space="preserve"> were conquered by </w:t>
      </w:r>
      <w:proofErr w:type="spellStart"/>
      <w:r w:rsidRPr="00354095">
        <w:rPr>
          <w:rFonts w:ascii="Times New Roman" w:eastAsia="Times New Roman" w:hAnsi="Times New Roman" w:cs="Times New Roman"/>
          <w:color w:val="000000"/>
          <w:sz w:val="20"/>
          <w:szCs w:val="20"/>
          <w:lang w:eastAsia="en-GB"/>
        </w:rPr>
        <w:t>Topa</w:t>
      </w:r>
      <w:proofErr w:type="spellEnd"/>
      <w:r w:rsidRPr="00354095">
        <w:rPr>
          <w:rFonts w:ascii="Times New Roman" w:eastAsia="Times New Roman" w:hAnsi="Times New Roman" w:cs="Times New Roman"/>
          <w:color w:val="000000"/>
          <w:sz w:val="20"/>
          <w:szCs w:val="20"/>
          <w:lang w:eastAsia="en-GB"/>
        </w:rPr>
        <w:t xml:space="preserve"> Inca </w:t>
      </w:r>
      <w:proofErr w:type="spellStart"/>
      <w:r w:rsidRPr="00354095">
        <w:rPr>
          <w:rFonts w:ascii="Times New Roman" w:eastAsia="Times New Roman" w:hAnsi="Times New Roman" w:cs="Times New Roman"/>
          <w:color w:val="000000"/>
          <w:sz w:val="20"/>
          <w:szCs w:val="20"/>
          <w:lang w:eastAsia="en-GB"/>
        </w:rPr>
        <w:t>Yupanqui</w:t>
      </w:r>
      <w:proofErr w:type="spellEnd"/>
      <w:r w:rsidRPr="00354095">
        <w:rPr>
          <w:rFonts w:ascii="Times New Roman" w:eastAsia="Times New Roman" w:hAnsi="Times New Roman" w:cs="Times New Roman"/>
          <w:color w:val="000000"/>
          <w:sz w:val="20"/>
          <w:szCs w:val="20"/>
          <w:lang w:eastAsia="en-GB"/>
        </w:rPr>
        <w:t xml:space="preserve">, the son of this </w:t>
      </w:r>
      <w:proofErr w:type="spellStart"/>
      <w:r w:rsidRPr="00354095">
        <w:rPr>
          <w:rFonts w:ascii="Times New Roman" w:eastAsia="Times New Roman" w:hAnsi="Times New Roman" w:cs="Times New Roman"/>
          <w:color w:val="000000"/>
          <w:sz w:val="20"/>
          <w:szCs w:val="20"/>
          <w:lang w:eastAsia="en-GB"/>
        </w:rPr>
        <w:t>Sapa</w:t>
      </w:r>
      <w:proofErr w:type="spellEnd"/>
      <w:r w:rsidRPr="00354095">
        <w:rPr>
          <w:rFonts w:ascii="Times New Roman" w:eastAsia="Times New Roman" w:hAnsi="Times New Roman" w:cs="Times New Roman"/>
          <w:color w:val="000000"/>
          <w:sz w:val="20"/>
          <w:szCs w:val="20"/>
          <w:lang w:eastAsia="en-GB"/>
        </w:rPr>
        <w:t xml:space="preserve"> Inca who turned Cusco into </w:t>
      </w:r>
      <w:proofErr w:type="spellStart"/>
      <w:r w:rsidRPr="00354095">
        <w:rPr>
          <w:rFonts w:ascii="Times New Roman" w:eastAsia="Times New Roman" w:hAnsi="Times New Roman" w:cs="Times New Roman"/>
          <w:color w:val="000000"/>
          <w:sz w:val="20"/>
          <w:szCs w:val="20"/>
          <w:lang w:eastAsia="en-GB"/>
        </w:rPr>
        <w:t>Tawantinsuyu</w:t>
      </w:r>
      <w:proofErr w:type="spellEnd"/>
      <w:r w:rsidRPr="00354095">
        <w:rPr>
          <w:rFonts w:ascii="Times New Roman" w:eastAsia="Times New Roman" w:hAnsi="Times New Roman" w:cs="Times New Roman"/>
          <w:color w:val="000000"/>
          <w:sz w:val="20"/>
          <w:szCs w:val="20"/>
          <w:lang w:eastAsia="en-GB"/>
        </w:rPr>
        <w:t>, the Incan Empire.</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proofErr w:type="spellStart"/>
      <w:r w:rsidR="00354095" w:rsidRPr="00354095">
        <w:rPr>
          <w:rFonts w:ascii="Times New Roman" w:eastAsia="Times New Roman" w:hAnsi="Times New Roman" w:cs="Times New Roman"/>
          <w:b/>
          <w:bCs/>
          <w:color w:val="000000"/>
          <w:sz w:val="20"/>
          <w:szCs w:val="20"/>
          <w:u w:val="single"/>
          <w:lang w:eastAsia="en-GB"/>
        </w:rPr>
        <w:t>Pachacuti</w:t>
      </w:r>
      <w:proofErr w:type="spellEnd"/>
      <w:r w:rsidR="00354095" w:rsidRPr="00354095">
        <w:rPr>
          <w:rFonts w:ascii="Times New Roman" w:eastAsia="Times New Roman" w:hAnsi="Times New Roman" w:cs="Times New Roman"/>
          <w:color w:val="000000"/>
          <w:sz w:val="20"/>
          <w:szCs w:val="20"/>
          <w:lang w:eastAsia="en-GB"/>
        </w:rPr>
        <w:t xml:space="preserve"> Inca </w:t>
      </w:r>
      <w:proofErr w:type="spellStart"/>
      <w:proofErr w:type="gramStart"/>
      <w:r w:rsidR="00354095" w:rsidRPr="00354095">
        <w:rPr>
          <w:rFonts w:ascii="Times New Roman" w:eastAsia="Times New Roman" w:hAnsi="Times New Roman" w:cs="Times New Roman"/>
          <w:color w:val="000000"/>
          <w:sz w:val="20"/>
          <w:szCs w:val="20"/>
          <w:lang w:eastAsia="en-GB"/>
        </w:rPr>
        <w:t>Yupanaqui</w:t>
      </w:r>
      <w:proofErr w:type="spellEnd"/>
      <w:r w:rsidR="00354095" w:rsidRPr="00354095">
        <w:rPr>
          <w:rFonts w:ascii="Times New Roman" w:eastAsia="Times New Roman" w:hAnsi="Times New Roman" w:cs="Times New Roman"/>
          <w:color w:val="000000"/>
          <w:sz w:val="20"/>
          <w:szCs w:val="20"/>
          <w:lang w:eastAsia="en-GB"/>
        </w:rPr>
        <w:t xml:space="preserve">  (</w:t>
      </w:r>
      <w:proofErr w:type="gramEnd"/>
      <w:r w:rsidR="00354095" w:rsidRPr="00354095">
        <w:rPr>
          <w:rFonts w:ascii="Times New Roman" w:eastAsia="Times New Roman" w:hAnsi="Times New Roman" w:cs="Times New Roman"/>
          <w:color w:val="000000"/>
          <w:sz w:val="20"/>
          <w:szCs w:val="20"/>
          <w:lang w:eastAsia="en-GB"/>
        </w:rPr>
        <w:t xml:space="preserve">accept </w:t>
      </w:r>
      <w:proofErr w:type="spellStart"/>
      <w:r w:rsidR="00354095" w:rsidRPr="00354095">
        <w:rPr>
          <w:rFonts w:ascii="Times New Roman" w:eastAsia="Times New Roman" w:hAnsi="Times New Roman" w:cs="Times New Roman"/>
          <w:b/>
          <w:bCs/>
          <w:color w:val="000000"/>
          <w:sz w:val="20"/>
          <w:szCs w:val="20"/>
          <w:u w:val="single"/>
          <w:lang w:eastAsia="en-GB"/>
        </w:rPr>
        <w:t>Pachacutec</w:t>
      </w:r>
      <w:proofErr w:type="spellEnd"/>
      <w:r w:rsidR="00354095" w:rsidRPr="00354095">
        <w:rPr>
          <w:rFonts w:ascii="Times New Roman" w:eastAsia="Times New Roman" w:hAnsi="Times New Roman" w:cs="Times New Roman"/>
          <w:color w:val="000000"/>
          <w:sz w:val="20"/>
          <w:szCs w:val="20"/>
          <w:lang w:eastAsia="en-GB"/>
        </w:rPr>
        <w:t xml:space="preserve"> or </w:t>
      </w:r>
      <w:proofErr w:type="spellStart"/>
      <w:r w:rsidR="00354095" w:rsidRPr="00354095">
        <w:rPr>
          <w:rFonts w:ascii="Times New Roman" w:eastAsia="Times New Roman" w:hAnsi="Times New Roman" w:cs="Times New Roman"/>
          <w:b/>
          <w:bCs/>
          <w:color w:val="000000"/>
          <w:sz w:val="20"/>
          <w:szCs w:val="20"/>
          <w:u w:val="single"/>
          <w:lang w:eastAsia="en-GB"/>
        </w:rPr>
        <w:t>Pachaqutik</w:t>
      </w:r>
      <w:proofErr w:type="spellEnd"/>
      <w:r w:rsidR="00354095" w:rsidRPr="00354095">
        <w:rPr>
          <w:rFonts w:ascii="Times New Roman" w:eastAsia="Times New Roman" w:hAnsi="Times New Roman" w:cs="Times New Roman"/>
          <w:color w:val="000000"/>
          <w:sz w:val="20"/>
          <w:szCs w:val="20"/>
          <w:lang w:eastAsia="en-GB"/>
        </w:rPr>
        <w:t xml:space="preserve"> Inca </w:t>
      </w:r>
      <w:proofErr w:type="spellStart"/>
      <w:r w:rsidR="00354095" w:rsidRPr="00354095">
        <w:rPr>
          <w:rFonts w:ascii="Times New Roman" w:eastAsia="Times New Roman" w:hAnsi="Times New Roman" w:cs="Times New Roman"/>
          <w:color w:val="000000"/>
          <w:sz w:val="20"/>
          <w:szCs w:val="20"/>
          <w:lang w:eastAsia="en-GB"/>
        </w:rPr>
        <w:t>Yupanki</w:t>
      </w:r>
      <w:proofErr w:type="spellEnd"/>
      <w:r w:rsidR="00354095" w:rsidRPr="00354095">
        <w:rPr>
          <w:rFonts w:ascii="Times New Roman" w:eastAsia="Times New Roman" w:hAnsi="Times New Roman" w:cs="Times New Roman"/>
          <w:color w:val="000000"/>
          <w:sz w:val="20"/>
          <w:szCs w:val="20"/>
          <w:lang w:eastAsia="en-GB"/>
        </w:rPr>
        <w:t>)</w:t>
      </w:r>
    </w:p>
    <w:p w:rsidR="00354095" w:rsidRPr="00354095" w:rsidRDefault="00354095" w:rsidP="00354095">
      <w:pPr>
        <w:spacing w:after="0" w:line="240" w:lineRule="auto"/>
        <w:rPr>
          <w:rFonts w:ascii="Times New Roman" w:eastAsia="Times New Roman" w:hAnsi="Times New Roman" w:cs="Times New Roman"/>
          <w:sz w:val="24"/>
          <w:szCs w:val="24"/>
          <w:lang w:eastAsia="en-GB"/>
        </w:rPr>
      </w:pPr>
      <w:r w:rsidRPr="00354095">
        <w:rPr>
          <w:rFonts w:ascii="Times New Roman" w:eastAsia="Times New Roman" w:hAnsi="Times New Roman" w:cs="Times New Roman"/>
          <w:color w:val="000000"/>
          <w:sz w:val="20"/>
          <w:szCs w:val="20"/>
          <w:lang w:eastAsia="en-GB"/>
        </w:rPr>
        <w:t xml:space="preserve">[10] Most archaeologists believe that this Inca site on the Andes was built as an estate for </w:t>
      </w:r>
      <w:proofErr w:type="spellStart"/>
      <w:r w:rsidRPr="00354095">
        <w:rPr>
          <w:rFonts w:ascii="Times New Roman" w:eastAsia="Times New Roman" w:hAnsi="Times New Roman" w:cs="Times New Roman"/>
          <w:color w:val="000000"/>
          <w:sz w:val="20"/>
          <w:szCs w:val="20"/>
          <w:lang w:eastAsia="en-GB"/>
        </w:rPr>
        <w:t>Pachacuti</w:t>
      </w:r>
      <w:proofErr w:type="spellEnd"/>
      <w:r w:rsidRPr="00354095">
        <w:rPr>
          <w:rFonts w:ascii="Times New Roman" w:eastAsia="Times New Roman" w:hAnsi="Times New Roman" w:cs="Times New Roman"/>
          <w:color w:val="000000"/>
          <w:sz w:val="20"/>
          <w:szCs w:val="20"/>
          <w:lang w:eastAsia="en-GB"/>
        </w:rPr>
        <w:t>.</w:t>
      </w:r>
    </w:p>
    <w:p w:rsidR="00354095" w:rsidRPr="00354095" w:rsidRDefault="006F548D" w:rsidP="003540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00354095" w:rsidRPr="00354095">
        <w:rPr>
          <w:rFonts w:ascii="Times New Roman" w:eastAsia="Times New Roman" w:hAnsi="Times New Roman" w:cs="Times New Roman"/>
          <w:color w:val="000000"/>
          <w:sz w:val="20"/>
          <w:szCs w:val="20"/>
          <w:lang w:eastAsia="en-GB"/>
        </w:rPr>
        <w:t xml:space="preserve">: </w:t>
      </w:r>
      <w:r w:rsidR="00354095" w:rsidRPr="00354095">
        <w:rPr>
          <w:rFonts w:ascii="Times New Roman" w:eastAsia="Times New Roman" w:hAnsi="Times New Roman" w:cs="Times New Roman"/>
          <w:b/>
          <w:bCs/>
          <w:color w:val="000000"/>
          <w:sz w:val="20"/>
          <w:szCs w:val="20"/>
          <w:u w:val="single"/>
          <w:lang w:eastAsia="en-GB"/>
        </w:rPr>
        <w:t>Machu Picchu</w:t>
      </w:r>
    </w:p>
    <w:p w:rsidR="00E24BFE" w:rsidRDefault="006F548D"/>
    <w:sectPr w:rsidR="00E2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95"/>
    <w:rsid w:val="00354095"/>
    <w:rsid w:val="00397F85"/>
    <w:rsid w:val="005701E1"/>
    <w:rsid w:val="006F548D"/>
    <w:rsid w:val="00705416"/>
    <w:rsid w:val="009E3E05"/>
    <w:rsid w:val="00F876F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1C9D7-E223-46DA-A16B-FB1404D7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7F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0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354095"/>
  </w:style>
  <w:style w:type="paragraph" w:styleId="NoSpacing">
    <w:name w:val="No Spacing"/>
    <w:uiPriority w:val="1"/>
    <w:qFormat/>
    <w:rsid w:val="00397F85"/>
    <w:pPr>
      <w:spacing w:after="0" w:line="240" w:lineRule="auto"/>
    </w:pPr>
  </w:style>
  <w:style w:type="character" w:customStyle="1" w:styleId="Heading1Char">
    <w:name w:val="Heading 1 Char"/>
    <w:basedOn w:val="DefaultParagraphFont"/>
    <w:link w:val="Heading1"/>
    <w:uiPriority w:val="9"/>
    <w:rsid w:val="00397F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822524">
      <w:bodyDiv w:val="1"/>
      <w:marLeft w:val="0"/>
      <w:marRight w:val="0"/>
      <w:marTop w:val="0"/>
      <w:marBottom w:val="0"/>
      <w:divBdr>
        <w:top w:val="none" w:sz="0" w:space="0" w:color="auto"/>
        <w:left w:val="none" w:sz="0" w:space="0" w:color="auto"/>
        <w:bottom w:val="none" w:sz="0" w:space="0" w:color="auto"/>
        <w:right w:val="none" w:sz="0" w:space="0" w:color="auto"/>
      </w:divBdr>
    </w:div>
    <w:div w:id="11994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4255</Words>
  <Characters>24259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Stern</dc:creator>
  <cp:keywords/>
  <dc:description/>
  <cp:lastModifiedBy>Daoud Jackson</cp:lastModifiedBy>
  <cp:revision>3</cp:revision>
  <dcterms:created xsi:type="dcterms:W3CDTF">2016-03-24T14:32:00Z</dcterms:created>
  <dcterms:modified xsi:type="dcterms:W3CDTF">2016-03-24T14:33:00Z</dcterms:modified>
</cp:coreProperties>
</file>