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A7BB5" w:rsidRDefault="001A7BB5" w:rsidP="001A7BB5">
      <w:pPr>
        <w:spacing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OOT 2016: “Waiting for Goldman”</w:t>
      </w:r>
    </w:p>
    <w:p w:rsidR="001A7BB5" w:rsidRDefault="001A7BB5" w:rsidP="001A7BB5">
      <w:pPr>
        <w:spacing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Packet 5 (</w:t>
      </w:r>
      <w:r>
        <w:rPr>
          <w:rFonts w:ascii="Times New Roman" w:eastAsia="Times New Roman" w:hAnsi="Times New Roman" w:cs="Times New Roman"/>
          <w:b/>
          <w:bCs/>
          <w:sz w:val="20"/>
          <w:szCs w:val="20"/>
        </w:rPr>
        <w:t>Ostentatious Hydromancy)</w:t>
      </w:r>
    </w:p>
    <w:p w:rsidR="001A7BB5" w:rsidRDefault="001A7BB5" w:rsidP="001A7BB5">
      <w:pPr>
        <w:spacing w:line="240" w:lineRule="auto"/>
        <w:rPr>
          <w:rFonts w:ascii="Times New Roman" w:eastAsia="Times New Roman" w:hAnsi="Times New Roman" w:cs="Times New Roman"/>
          <w:b/>
          <w:bCs/>
          <w:sz w:val="20"/>
          <w:szCs w:val="20"/>
        </w:rPr>
      </w:pPr>
    </w:p>
    <w:p w:rsidR="001A7BB5" w:rsidRPr="001A7BB5" w:rsidRDefault="001A7BB5" w:rsidP="001A7BB5">
      <w:pPr>
        <w:pStyle w:val="NormalWeb"/>
        <w:spacing w:before="0" w:beforeAutospacing="0" w:after="0" w:afterAutospacing="0"/>
        <w:rPr>
          <w:b/>
          <w:bCs/>
        </w:rPr>
      </w:pPr>
      <w:r w:rsidRPr="001A7BB5">
        <w:rPr>
          <w:b/>
          <w:bCs/>
          <w:color w:val="000000"/>
          <w:sz w:val="20"/>
          <w:szCs w:val="20"/>
        </w:rPr>
        <w:t xml:space="preserve">Written </w:t>
      </w:r>
      <w:r w:rsidRPr="001A7BB5">
        <w:rPr>
          <w:b/>
          <w:bCs/>
          <w:sz w:val="20"/>
          <w:szCs w:val="20"/>
        </w:rPr>
        <w:t xml:space="preserve">by </w:t>
      </w:r>
      <w:r>
        <w:rPr>
          <w:b/>
          <w:bCs/>
          <w:sz w:val="20"/>
          <w:szCs w:val="20"/>
        </w:rPr>
        <w:t xml:space="preserve">Sam </w:t>
      </w:r>
      <w:r w:rsidRPr="001A7BB5">
        <w:rPr>
          <w:b/>
          <w:bCs/>
          <w:color w:val="000000"/>
          <w:sz w:val="20"/>
          <w:szCs w:val="20"/>
        </w:rPr>
        <w:t xml:space="preserve">Cook, </w:t>
      </w:r>
      <w:r>
        <w:rPr>
          <w:b/>
          <w:bCs/>
          <w:color w:val="000000"/>
          <w:sz w:val="20"/>
          <w:szCs w:val="20"/>
        </w:rPr>
        <w:t xml:space="preserve">Filip </w:t>
      </w:r>
      <w:proofErr w:type="spellStart"/>
      <w:r w:rsidRPr="001A7BB5">
        <w:rPr>
          <w:b/>
          <w:bCs/>
          <w:color w:val="000000"/>
          <w:sz w:val="20"/>
          <w:szCs w:val="20"/>
        </w:rPr>
        <w:t>Drnovsek</w:t>
      </w:r>
      <w:proofErr w:type="spellEnd"/>
      <w:r w:rsidRPr="001A7BB5">
        <w:rPr>
          <w:b/>
          <w:bCs/>
          <w:color w:val="000000"/>
          <w:sz w:val="20"/>
          <w:szCs w:val="20"/>
        </w:rPr>
        <w:t xml:space="preserve"> </w:t>
      </w:r>
      <w:proofErr w:type="spellStart"/>
      <w:r w:rsidRPr="001A7BB5">
        <w:rPr>
          <w:b/>
          <w:bCs/>
          <w:color w:val="000000"/>
          <w:sz w:val="20"/>
          <w:szCs w:val="20"/>
        </w:rPr>
        <w:t>Zorko</w:t>
      </w:r>
      <w:proofErr w:type="spellEnd"/>
      <w:r w:rsidRPr="001A7BB5">
        <w:rPr>
          <w:b/>
          <w:bCs/>
          <w:color w:val="000000"/>
          <w:sz w:val="20"/>
          <w:szCs w:val="20"/>
        </w:rPr>
        <w:t xml:space="preserve">, </w:t>
      </w:r>
      <w:r>
        <w:rPr>
          <w:b/>
          <w:bCs/>
          <w:color w:val="000000"/>
          <w:sz w:val="20"/>
          <w:szCs w:val="20"/>
        </w:rPr>
        <w:t xml:space="preserve">Frederic </w:t>
      </w:r>
      <w:r w:rsidRPr="001A7BB5">
        <w:rPr>
          <w:b/>
          <w:bCs/>
          <w:color w:val="000000"/>
          <w:sz w:val="20"/>
          <w:szCs w:val="20"/>
        </w:rPr>
        <w:t>Heath-</w:t>
      </w:r>
      <w:proofErr w:type="spellStart"/>
      <w:r w:rsidRPr="001A7BB5">
        <w:rPr>
          <w:b/>
          <w:bCs/>
          <w:color w:val="000000"/>
          <w:sz w:val="20"/>
          <w:szCs w:val="20"/>
        </w:rPr>
        <w:t>Renn</w:t>
      </w:r>
      <w:proofErr w:type="spellEnd"/>
      <w:r w:rsidRPr="001A7BB5">
        <w:rPr>
          <w:b/>
          <w:bCs/>
          <w:color w:val="000000"/>
          <w:sz w:val="20"/>
          <w:szCs w:val="20"/>
        </w:rPr>
        <w:t xml:space="preserve">, </w:t>
      </w:r>
      <w:r>
        <w:rPr>
          <w:b/>
          <w:bCs/>
          <w:color w:val="000000"/>
          <w:sz w:val="20"/>
          <w:szCs w:val="20"/>
        </w:rPr>
        <w:t xml:space="preserve">Anthony </w:t>
      </w:r>
      <w:bookmarkStart w:id="0" w:name="_GoBack"/>
      <w:bookmarkEnd w:id="0"/>
      <w:proofErr w:type="spellStart"/>
      <w:r w:rsidRPr="001A7BB5">
        <w:rPr>
          <w:b/>
          <w:bCs/>
          <w:color w:val="000000"/>
          <w:sz w:val="20"/>
          <w:szCs w:val="20"/>
        </w:rPr>
        <w:t>Martinelli</w:t>
      </w:r>
      <w:proofErr w:type="spellEnd"/>
    </w:p>
    <w:p w:rsidR="001A7BB5" w:rsidRDefault="001A7BB5" w:rsidP="001A7BB5">
      <w:pPr>
        <w:spacing w:line="240" w:lineRule="auto"/>
        <w:rPr>
          <w:rFonts w:ascii="Times New Roman" w:eastAsia="Times New Roman" w:hAnsi="Times New Roman" w:cs="Times New Roman"/>
          <w:b/>
          <w:bCs/>
          <w:sz w:val="20"/>
          <w:szCs w:val="20"/>
        </w:rPr>
      </w:pPr>
    </w:p>
    <w:p w:rsidR="001A7BB5" w:rsidRDefault="001A7BB5" w:rsidP="001A7BB5">
      <w:pPr>
        <w:spacing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E</w:t>
      </w:r>
      <w:r>
        <w:rPr>
          <w:rFonts w:ascii="Times New Roman" w:eastAsia="Times New Roman" w:hAnsi="Times New Roman" w:cs="Times New Roman"/>
          <w:b/>
          <w:bCs/>
          <w:sz w:val="20"/>
          <w:szCs w:val="20"/>
        </w:rPr>
        <w:t xml:space="preserve">dited by Oliver Clarke, George Corfield, Charlie Clegg, D. Joey Goldman, Daoud Jackson, Ewan MacAulay, Chris Stern and Spencer </w:t>
      </w:r>
      <w:proofErr w:type="spellStart"/>
      <w:r>
        <w:rPr>
          <w:rFonts w:ascii="Times New Roman" w:eastAsia="Times New Roman" w:hAnsi="Times New Roman" w:cs="Times New Roman"/>
          <w:b/>
          <w:bCs/>
          <w:sz w:val="20"/>
          <w:szCs w:val="20"/>
        </w:rPr>
        <w:t>Weinreich</w:t>
      </w:r>
      <w:proofErr w:type="spellEnd"/>
    </w:p>
    <w:p w:rsidR="00011983" w:rsidRDefault="00011983"/>
    <w:p w:rsidR="00011983" w:rsidRDefault="008C6660">
      <w:r>
        <w:rPr>
          <w:rFonts w:ascii="Times New Roman" w:eastAsia="Times New Roman" w:hAnsi="Times New Roman" w:cs="Times New Roman"/>
          <w:sz w:val="20"/>
          <w:szCs w:val="20"/>
        </w:rPr>
        <w:t>1. This</w:t>
      </w:r>
      <w:r w:rsidR="000C4134">
        <w:rPr>
          <w:rFonts w:ascii="Times New Roman" w:eastAsia="Times New Roman" w:hAnsi="Times New Roman" w:cs="Times New Roman"/>
          <w:sz w:val="20"/>
          <w:szCs w:val="20"/>
        </w:rPr>
        <w:t xml:space="preserve"> man wrote about a toast made by King </w:t>
      </w:r>
      <w:proofErr w:type="spellStart"/>
      <w:r w:rsidR="000C4134">
        <w:rPr>
          <w:rFonts w:ascii="Times New Roman" w:eastAsia="Times New Roman" w:hAnsi="Times New Roman" w:cs="Times New Roman"/>
          <w:sz w:val="20"/>
          <w:szCs w:val="20"/>
        </w:rPr>
        <w:t>Mobad</w:t>
      </w:r>
      <w:proofErr w:type="spellEnd"/>
      <w:r w:rsidR="000C4134">
        <w:rPr>
          <w:rFonts w:ascii="Times New Roman" w:eastAsia="Times New Roman" w:hAnsi="Times New Roman" w:cs="Times New Roman"/>
          <w:sz w:val="20"/>
          <w:szCs w:val="20"/>
        </w:rPr>
        <w:t xml:space="preserve"> in a book on a celebration called “The Book of the New Year.” Translated lines from his poems including “Men talk of heaven - there is no heaven but here” and “If Allah be, he keeps his secret well” were used by Christopher Hitchens to suggest he was a religious </w:t>
      </w:r>
      <w:proofErr w:type="spellStart"/>
      <w:r w:rsidR="000C4134">
        <w:rPr>
          <w:rFonts w:ascii="Times New Roman" w:eastAsia="Times New Roman" w:hAnsi="Times New Roman" w:cs="Times New Roman"/>
          <w:sz w:val="20"/>
          <w:szCs w:val="20"/>
        </w:rPr>
        <w:t>skeptic</w:t>
      </w:r>
      <w:proofErr w:type="spellEnd"/>
      <w:r w:rsidR="000C4134">
        <w:rPr>
          <w:rFonts w:ascii="Times New Roman" w:eastAsia="Times New Roman" w:hAnsi="Times New Roman" w:cs="Times New Roman"/>
          <w:sz w:val="20"/>
          <w:szCs w:val="20"/>
        </w:rPr>
        <w:t xml:space="preserve">. The poetry of this man was most famously translated into English by the translator of </w:t>
      </w:r>
      <w:r w:rsidR="000C4134">
        <w:rPr>
          <w:rFonts w:ascii="Times New Roman" w:eastAsia="Times New Roman" w:hAnsi="Times New Roman" w:cs="Times New Roman"/>
          <w:i/>
          <w:sz w:val="20"/>
          <w:szCs w:val="20"/>
        </w:rPr>
        <w:t>Six Dramas by Calderon</w:t>
      </w:r>
      <w:r w:rsidR="000C4134">
        <w:rPr>
          <w:rFonts w:ascii="Times New Roman" w:eastAsia="Times New Roman" w:hAnsi="Times New Roman" w:cs="Times New Roman"/>
          <w:sz w:val="20"/>
          <w:szCs w:val="20"/>
        </w:rPr>
        <w:t xml:space="preserve">, whose translation includes the lines “the moving finger writes, and, having writ, moves on”. For ten points, name this 11th century Persian poet, whose collected quatrains are referred to as his namesake </w:t>
      </w:r>
      <w:proofErr w:type="spellStart"/>
      <w:r w:rsidR="000C4134">
        <w:rPr>
          <w:rFonts w:ascii="Times New Roman" w:eastAsia="Times New Roman" w:hAnsi="Times New Roman" w:cs="Times New Roman"/>
          <w:i/>
          <w:sz w:val="20"/>
          <w:szCs w:val="20"/>
        </w:rPr>
        <w:t>Rubáiyát</w:t>
      </w:r>
      <w:proofErr w:type="spellEnd"/>
      <w:r w:rsidR="000C4134">
        <w:rPr>
          <w:rFonts w:ascii="Times New Roman" w:eastAsia="Times New Roman" w:hAnsi="Times New Roman" w:cs="Times New Roman"/>
          <w:sz w:val="20"/>
          <w:szCs w:val="20"/>
        </w:rPr>
        <w:t>.</w:t>
      </w:r>
    </w:p>
    <w:p w:rsidR="00011983" w:rsidRDefault="000C4134">
      <w:r>
        <w:rPr>
          <w:rFonts w:ascii="Times New Roman" w:eastAsia="Times New Roman" w:hAnsi="Times New Roman" w:cs="Times New Roman"/>
          <w:sz w:val="20"/>
          <w:szCs w:val="20"/>
        </w:rPr>
        <w:t xml:space="preserve">ANSWER: Omar </w:t>
      </w:r>
      <w:proofErr w:type="spellStart"/>
      <w:r>
        <w:rPr>
          <w:rFonts w:ascii="Times New Roman" w:eastAsia="Times New Roman" w:hAnsi="Times New Roman" w:cs="Times New Roman"/>
          <w:b/>
          <w:sz w:val="20"/>
          <w:szCs w:val="20"/>
          <w:u w:val="single"/>
        </w:rPr>
        <w:t>Khayyám</w:t>
      </w:r>
      <w:proofErr w:type="spellEnd"/>
      <w:r>
        <w:rPr>
          <w:rFonts w:ascii="Times New Roman" w:eastAsia="Times New Roman" w:hAnsi="Times New Roman" w:cs="Times New Roman"/>
          <w:sz w:val="20"/>
          <w:szCs w:val="20"/>
        </w:rPr>
        <w:br/>
      </w:r>
    </w:p>
    <w:p w:rsidR="00011983" w:rsidRDefault="000C4134">
      <w:r>
        <w:rPr>
          <w:rFonts w:ascii="Times New Roman" w:eastAsia="Times New Roman" w:hAnsi="Times New Roman" w:cs="Times New Roman"/>
          <w:sz w:val="20"/>
          <w:szCs w:val="20"/>
        </w:rPr>
        <w:t xml:space="preserve">2. This man’s early ideology was termed </w:t>
      </w:r>
      <w:proofErr w:type="spellStart"/>
      <w:r>
        <w:rPr>
          <w:rFonts w:ascii="Times New Roman" w:eastAsia="Times New Roman" w:hAnsi="Times New Roman" w:cs="Times New Roman"/>
          <w:sz w:val="20"/>
          <w:szCs w:val="20"/>
        </w:rPr>
        <w:t>Marhaenism</w:t>
      </w:r>
      <w:proofErr w:type="spellEnd"/>
      <w:r>
        <w:rPr>
          <w:rFonts w:ascii="Times New Roman" w:eastAsia="Times New Roman" w:hAnsi="Times New Roman" w:cs="Times New Roman"/>
          <w:sz w:val="20"/>
          <w:szCs w:val="20"/>
        </w:rPr>
        <w:t xml:space="preserve"> after a self-sufficient peasant he met. Mohammed Hatta, his ally, fell</w:t>
      </w:r>
      <w:r w:rsidR="008C6660">
        <w:rPr>
          <w:rFonts w:ascii="Times New Roman" w:eastAsia="Times New Roman" w:hAnsi="Times New Roman" w:cs="Times New Roman"/>
          <w:sz w:val="20"/>
          <w:szCs w:val="20"/>
        </w:rPr>
        <w:t xml:space="preserve"> out</w:t>
      </w:r>
      <w:r>
        <w:rPr>
          <w:rFonts w:ascii="Times New Roman" w:eastAsia="Times New Roman" w:hAnsi="Times New Roman" w:cs="Times New Roman"/>
          <w:sz w:val="20"/>
          <w:szCs w:val="20"/>
        </w:rPr>
        <w:t xml:space="preserve"> with him in later life over this man’s increasing autocracy. This man founded the PNI and helped support it financially through his business as an architect. This man supported the Japanese invasion of his homeland, which released him from prison, in return for Japanese help in spreading nationalist ideals. The policy for which this man is best known was “Guided Democracy” and he led his country’s independence struggle </w:t>
      </w:r>
      <w:r w:rsidR="003A0704">
        <w:rPr>
          <w:rFonts w:ascii="Times New Roman" w:eastAsia="Times New Roman" w:hAnsi="Times New Roman" w:cs="Times New Roman"/>
          <w:sz w:val="20"/>
          <w:szCs w:val="20"/>
        </w:rPr>
        <w:t>against</w:t>
      </w:r>
      <w:r>
        <w:rPr>
          <w:rFonts w:ascii="Times New Roman" w:eastAsia="Times New Roman" w:hAnsi="Times New Roman" w:cs="Times New Roman"/>
          <w:sz w:val="20"/>
          <w:szCs w:val="20"/>
        </w:rPr>
        <w:t xml:space="preserve"> the Dutch. For ten points, name this first President of Indonesia.</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Sukarno</w:t>
      </w:r>
    </w:p>
    <w:p w:rsidR="00011983" w:rsidRDefault="00011983"/>
    <w:p w:rsidR="00011983" w:rsidRDefault="000C4134">
      <w:r>
        <w:rPr>
          <w:rFonts w:ascii="Times New Roman" w:eastAsia="Times New Roman" w:hAnsi="Times New Roman" w:cs="Times New Roman"/>
          <w:sz w:val="20"/>
          <w:szCs w:val="20"/>
        </w:rPr>
        <w:t xml:space="preserve">3. </w:t>
      </w:r>
      <w:r w:rsidR="00CB5B46">
        <w:rPr>
          <w:rFonts w:ascii="Times New Roman" w:eastAsia="Times New Roman" w:hAnsi="Times New Roman" w:cs="Times New Roman"/>
          <w:sz w:val="20"/>
          <w:szCs w:val="20"/>
        </w:rPr>
        <w:t>O</w:t>
      </w:r>
      <w:r>
        <w:rPr>
          <w:rFonts w:ascii="Times New Roman" w:eastAsia="Times New Roman" w:hAnsi="Times New Roman" w:cs="Times New Roman"/>
          <w:sz w:val="20"/>
          <w:szCs w:val="20"/>
        </w:rPr>
        <w:t xml:space="preserve">ne emperor of this name appointed Constantine VI as co-emperor, leading five of his </w:t>
      </w:r>
      <w:r w:rsidR="00573A8B">
        <w:rPr>
          <w:rFonts w:ascii="Times New Roman" w:eastAsia="Times New Roman" w:hAnsi="Times New Roman" w:cs="Times New Roman"/>
          <w:sz w:val="20"/>
          <w:szCs w:val="20"/>
        </w:rPr>
        <w:t>half-brothers</w:t>
      </w:r>
      <w:r>
        <w:rPr>
          <w:rFonts w:ascii="Times New Roman" w:eastAsia="Times New Roman" w:hAnsi="Times New Roman" w:cs="Times New Roman"/>
          <w:sz w:val="20"/>
          <w:szCs w:val="20"/>
        </w:rPr>
        <w:t xml:space="preserve"> to rebel, and they were later exiled to </w:t>
      </w:r>
      <w:proofErr w:type="spellStart"/>
      <w:r>
        <w:rPr>
          <w:rFonts w:ascii="Times New Roman" w:eastAsia="Times New Roman" w:hAnsi="Times New Roman" w:cs="Times New Roman"/>
          <w:sz w:val="20"/>
          <w:szCs w:val="20"/>
        </w:rPr>
        <w:t>Cherson</w:t>
      </w:r>
      <w:proofErr w:type="spellEnd"/>
      <w:r>
        <w:rPr>
          <w:rFonts w:ascii="Times New Roman" w:eastAsia="Times New Roman" w:hAnsi="Times New Roman" w:cs="Times New Roman"/>
          <w:sz w:val="20"/>
          <w:szCs w:val="20"/>
        </w:rPr>
        <w:t xml:space="preserve">. Another of this name was assassinated on Christmas Day, despite defending himself with a cross seized from the altar. Yet another emperor of this name </w:t>
      </w:r>
      <w:r w:rsidR="00573A8B">
        <w:rPr>
          <w:rFonts w:ascii="Times New Roman" w:eastAsia="Times New Roman" w:hAnsi="Times New Roman" w:cs="Times New Roman"/>
          <w:sz w:val="20"/>
          <w:szCs w:val="20"/>
        </w:rPr>
        <w:t>issued an update in Greek of</w:t>
      </w:r>
      <w:r>
        <w:rPr>
          <w:rFonts w:ascii="Times New Roman" w:eastAsia="Times New Roman" w:hAnsi="Times New Roman" w:cs="Times New Roman"/>
          <w:sz w:val="20"/>
          <w:szCs w:val="20"/>
        </w:rPr>
        <w:t xml:space="preserve"> the </w:t>
      </w:r>
      <w:r w:rsidRPr="00573A8B">
        <w:rPr>
          <w:rFonts w:ascii="Times New Roman" w:eastAsia="Times New Roman" w:hAnsi="Times New Roman" w:cs="Times New Roman"/>
          <w:i/>
          <w:sz w:val="20"/>
          <w:szCs w:val="20"/>
        </w:rPr>
        <w:t xml:space="preserve">Code </w:t>
      </w:r>
      <w:proofErr w:type="gramStart"/>
      <w:r w:rsidRPr="00573A8B">
        <w:rPr>
          <w:rFonts w:ascii="Times New Roman" w:eastAsia="Times New Roman" w:hAnsi="Times New Roman" w:cs="Times New Roman"/>
          <w:i/>
          <w:sz w:val="20"/>
          <w:szCs w:val="20"/>
        </w:rPr>
        <w:t>of</w:t>
      </w:r>
      <w:proofErr w:type="gramEnd"/>
      <w:r w:rsidRPr="00573A8B">
        <w:rPr>
          <w:rFonts w:ascii="Times New Roman" w:eastAsia="Times New Roman" w:hAnsi="Times New Roman" w:cs="Times New Roman"/>
          <w:i/>
          <w:sz w:val="20"/>
          <w:szCs w:val="20"/>
        </w:rPr>
        <w:t xml:space="preserve"> Justinian, </w:t>
      </w:r>
      <w:r>
        <w:rPr>
          <w:rFonts w:ascii="Times New Roman" w:eastAsia="Times New Roman" w:hAnsi="Times New Roman" w:cs="Times New Roman"/>
          <w:sz w:val="20"/>
          <w:szCs w:val="20"/>
        </w:rPr>
        <w:t xml:space="preserve">titled the </w:t>
      </w:r>
      <w:proofErr w:type="spellStart"/>
      <w:r>
        <w:rPr>
          <w:rFonts w:ascii="Times New Roman" w:eastAsia="Times New Roman" w:hAnsi="Times New Roman" w:cs="Times New Roman"/>
          <w:i/>
          <w:sz w:val="20"/>
          <w:szCs w:val="20"/>
        </w:rPr>
        <w:t>Basilika</w:t>
      </w:r>
      <w:proofErr w:type="spellEnd"/>
      <w:r w:rsidR="00573A8B">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and was attacked by Oleg of Novgorod in 907. Epithets of these men include the </w:t>
      </w:r>
      <w:proofErr w:type="spellStart"/>
      <w:r>
        <w:rPr>
          <w:rFonts w:ascii="Times New Roman" w:eastAsia="Times New Roman" w:hAnsi="Times New Roman" w:cs="Times New Roman"/>
          <w:sz w:val="20"/>
          <w:szCs w:val="20"/>
        </w:rPr>
        <w:t>Isaurian</w:t>
      </w:r>
      <w:proofErr w:type="spellEnd"/>
      <w:r>
        <w:rPr>
          <w:rFonts w:ascii="Times New Roman" w:eastAsia="Times New Roman" w:hAnsi="Times New Roman" w:cs="Times New Roman"/>
          <w:sz w:val="20"/>
          <w:szCs w:val="20"/>
        </w:rPr>
        <w:t>, the Armenian and the Wise. For ten points, give this name used by six Byzantine Emperors, the third of whom instigated Iconoclasm.</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Leo</w:t>
      </w:r>
      <w:r>
        <w:rPr>
          <w:rFonts w:ascii="Times New Roman" w:eastAsia="Times New Roman" w:hAnsi="Times New Roman" w:cs="Times New Roman"/>
          <w:sz w:val="20"/>
          <w:szCs w:val="20"/>
        </w:rPr>
        <w:t xml:space="preserve"> (ignore any regnal numbers)</w:t>
      </w:r>
    </w:p>
    <w:p w:rsidR="00011983" w:rsidRDefault="00011983"/>
    <w:p w:rsidR="00011983" w:rsidRDefault="000C4134">
      <w:r>
        <w:rPr>
          <w:rFonts w:ascii="Times New Roman" w:eastAsia="Times New Roman" w:hAnsi="Times New Roman" w:cs="Times New Roman"/>
          <w:sz w:val="20"/>
          <w:szCs w:val="20"/>
        </w:rPr>
        <w:t xml:space="preserve">4. The </w:t>
      </w:r>
      <w:r w:rsidRPr="00135E24">
        <w:rPr>
          <w:rFonts w:ascii="Times New Roman" w:eastAsia="Times New Roman" w:hAnsi="Times New Roman" w:cs="Times New Roman"/>
          <w:sz w:val="20"/>
          <w:szCs w:val="20"/>
        </w:rPr>
        <w:t>dimensionless</w:t>
      </w:r>
      <w:r>
        <w:rPr>
          <w:rFonts w:ascii="Times New Roman" w:eastAsia="Times New Roman" w:hAnsi="Times New Roman" w:cs="Times New Roman"/>
          <w:sz w:val="20"/>
          <w:szCs w:val="20"/>
        </w:rPr>
        <w:t xml:space="preserve"> curvature density can be defined as the speed of light squared multiplied by a curvature parameter divided by this quantity squared. This quantity is equal to the ratio of the time derivative of the scale factor</w:t>
      </w:r>
      <w:r w:rsidR="00135E24">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and the scale factor. This scalar quantity is squared on the left-hand side of the </w:t>
      </w:r>
      <w:proofErr w:type="spellStart"/>
      <w:r>
        <w:rPr>
          <w:rFonts w:ascii="Times New Roman" w:eastAsia="Times New Roman" w:hAnsi="Times New Roman" w:cs="Times New Roman"/>
          <w:sz w:val="20"/>
          <w:szCs w:val="20"/>
        </w:rPr>
        <w:t>Friedmann</w:t>
      </w:r>
      <w:proofErr w:type="spellEnd"/>
      <w:r>
        <w:rPr>
          <w:rFonts w:ascii="Times New Roman" w:eastAsia="Times New Roman" w:hAnsi="Times New Roman" w:cs="Times New Roman"/>
          <w:sz w:val="20"/>
          <w:szCs w:val="20"/>
        </w:rPr>
        <w:t xml:space="preserve"> equation. </w:t>
      </w:r>
      <w:proofErr w:type="spellStart"/>
      <w:r>
        <w:rPr>
          <w:rFonts w:ascii="Times New Roman" w:eastAsia="Times New Roman" w:hAnsi="Times New Roman" w:cs="Times New Roman"/>
          <w:sz w:val="20"/>
          <w:szCs w:val="20"/>
        </w:rPr>
        <w:t>Tammann</w:t>
      </w:r>
      <w:proofErr w:type="spellEnd"/>
      <w:r>
        <w:rPr>
          <w:rFonts w:ascii="Times New Roman" w:eastAsia="Times New Roman" w:hAnsi="Times New Roman" w:cs="Times New Roman"/>
          <w:sz w:val="20"/>
          <w:szCs w:val="20"/>
        </w:rPr>
        <w:t xml:space="preserve"> and Van Den Burgh debated the value of this quantity. This value is normally given in kilometres per second per </w:t>
      </w:r>
      <w:proofErr w:type="spellStart"/>
      <w:r>
        <w:rPr>
          <w:rFonts w:ascii="Times New Roman" w:eastAsia="Times New Roman" w:hAnsi="Times New Roman" w:cs="Times New Roman"/>
          <w:sz w:val="20"/>
          <w:szCs w:val="20"/>
        </w:rPr>
        <w:t>megaparsec</w:t>
      </w:r>
      <w:proofErr w:type="spellEnd"/>
      <w:r>
        <w:rPr>
          <w:rFonts w:ascii="Times New Roman" w:eastAsia="Times New Roman" w:hAnsi="Times New Roman" w:cs="Times New Roman"/>
          <w:sz w:val="20"/>
          <w:szCs w:val="20"/>
        </w:rPr>
        <w:t>, and it is approximately equal to one divided by the age of the universe. The redshift of a galaxy and its distance from us are related by, for 10 points, what value named for an American astronomer?</w:t>
      </w:r>
    </w:p>
    <w:p w:rsidR="00011983" w:rsidRDefault="000C4134">
      <w:r>
        <w:rPr>
          <w:rFonts w:ascii="Times New Roman" w:eastAsia="Times New Roman" w:hAnsi="Times New Roman" w:cs="Times New Roman"/>
          <w:sz w:val="20"/>
          <w:szCs w:val="20"/>
        </w:rPr>
        <w:t xml:space="preserve">ANSWER: </w:t>
      </w:r>
      <w:proofErr w:type="gramStart"/>
      <w:r>
        <w:rPr>
          <w:rFonts w:ascii="Times New Roman" w:eastAsia="Times New Roman" w:hAnsi="Times New Roman" w:cs="Times New Roman"/>
          <w:b/>
          <w:sz w:val="20"/>
          <w:szCs w:val="20"/>
          <w:u w:val="single"/>
        </w:rPr>
        <w:t>Hubble’s Constant</w:t>
      </w:r>
      <w:proofErr w:type="gramEnd"/>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Hubble’s Law</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r>
    </w:p>
    <w:p w:rsidR="00011983" w:rsidRDefault="000C4134">
      <w:r>
        <w:rPr>
          <w:rFonts w:ascii="Times New Roman" w:eastAsia="Times New Roman" w:hAnsi="Times New Roman" w:cs="Times New Roman"/>
          <w:sz w:val="20"/>
          <w:szCs w:val="20"/>
        </w:rPr>
        <w:t xml:space="preserve">5. An alkyne, an alkene and Carbon monoxide react in the presence of </w:t>
      </w:r>
      <w:proofErr w:type="spellStart"/>
      <w:r>
        <w:rPr>
          <w:rFonts w:ascii="Times New Roman" w:eastAsia="Times New Roman" w:hAnsi="Times New Roman" w:cs="Times New Roman"/>
          <w:sz w:val="20"/>
          <w:szCs w:val="20"/>
        </w:rPr>
        <w:t>dicobalt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octacarbonyl</w:t>
      </w:r>
      <w:proofErr w:type="spellEnd"/>
      <w:r>
        <w:rPr>
          <w:rFonts w:ascii="Times New Roman" w:eastAsia="Times New Roman" w:hAnsi="Times New Roman" w:cs="Times New Roman"/>
          <w:sz w:val="20"/>
          <w:szCs w:val="20"/>
        </w:rPr>
        <w:t xml:space="preserve"> in the </w:t>
      </w:r>
      <w:proofErr w:type="spellStart"/>
      <w:r>
        <w:rPr>
          <w:rFonts w:ascii="Times New Roman" w:eastAsia="Times New Roman" w:hAnsi="Times New Roman" w:cs="Times New Roman"/>
          <w:sz w:val="20"/>
          <w:szCs w:val="20"/>
        </w:rPr>
        <w:t>Pauson-Khand</w:t>
      </w:r>
      <w:proofErr w:type="spellEnd"/>
      <w:r>
        <w:rPr>
          <w:rFonts w:ascii="Times New Roman" w:eastAsia="Times New Roman" w:hAnsi="Times New Roman" w:cs="Times New Roman"/>
          <w:sz w:val="20"/>
          <w:szCs w:val="20"/>
        </w:rPr>
        <w:t xml:space="preserve"> reaction of this type. Increasing the size of substituents can accelerate this type of reaction via </w:t>
      </w:r>
      <w:r w:rsidR="0021313C">
        <w:rPr>
          <w:rFonts w:ascii="Times New Roman" w:eastAsia="Times New Roman" w:hAnsi="Times New Roman" w:cs="Times New Roman"/>
          <w:sz w:val="20"/>
          <w:szCs w:val="20"/>
        </w:rPr>
        <w:t>the Thorpe-</w:t>
      </w:r>
      <w:proofErr w:type="spellStart"/>
      <w:r w:rsidR="0021313C">
        <w:rPr>
          <w:rFonts w:ascii="Times New Roman" w:eastAsia="Times New Roman" w:hAnsi="Times New Roman" w:cs="Times New Roman"/>
          <w:sz w:val="20"/>
          <w:szCs w:val="20"/>
        </w:rPr>
        <w:t>Ingold</w:t>
      </w:r>
      <w:proofErr w:type="spellEnd"/>
      <w:r w:rsidR="0021313C">
        <w:rPr>
          <w:rFonts w:ascii="Times New Roman" w:eastAsia="Times New Roman" w:hAnsi="Times New Roman" w:cs="Times New Roman"/>
          <w:sz w:val="20"/>
          <w:szCs w:val="20"/>
        </w:rPr>
        <w:t xml:space="preserve"> Effect. 3-exo-</w:t>
      </w:r>
      <w:r>
        <w:rPr>
          <w:rFonts w:ascii="Times New Roman" w:eastAsia="Times New Roman" w:hAnsi="Times New Roman" w:cs="Times New Roman"/>
          <w:sz w:val="20"/>
          <w:szCs w:val="20"/>
        </w:rPr>
        <w:t xml:space="preserve">tet reactions of this type are allowed according to Baldwin’s rules. Examples of these reactions include </w:t>
      </w:r>
      <w:proofErr w:type="spellStart"/>
      <w:r>
        <w:rPr>
          <w:rFonts w:ascii="Times New Roman" w:eastAsia="Times New Roman" w:hAnsi="Times New Roman" w:cs="Times New Roman"/>
          <w:sz w:val="20"/>
          <w:szCs w:val="20"/>
        </w:rPr>
        <w:t>macrolactonization</w:t>
      </w:r>
      <w:proofErr w:type="spellEnd"/>
      <w:r>
        <w:rPr>
          <w:rFonts w:ascii="Times New Roman" w:eastAsia="Times New Roman" w:hAnsi="Times New Roman" w:cs="Times New Roman"/>
          <w:sz w:val="20"/>
          <w:szCs w:val="20"/>
        </w:rPr>
        <w:t>. Dienes and Dienophiles react together in the Diels-Alder reaction of this type and these reactions are accompanied by a decrease in entropy. For ten points, name these reactions in which 2 ends of a chain come together.</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Ring synthesis</w:t>
      </w:r>
      <w:r>
        <w:rPr>
          <w:rFonts w:ascii="Times New Roman" w:eastAsia="Times New Roman" w:hAnsi="Times New Roman" w:cs="Times New Roman"/>
          <w:sz w:val="20"/>
          <w:szCs w:val="20"/>
        </w:rPr>
        <w:t xml:space="preserve"> (accept clear knowledge equivalents like </w:t>
      </w:r>
      <w:r>
        <w:rPr>
          <w:rFonts w:ascii="Times New Roman" w:eastAsia="Times New Roman" w:hAnsi="Times New Roman" w:cs="Times New Roman"/>
          <w:b/>
          <w:sz w:val="20"/>
          <w:szCs w:val="20"/>
          <w:u w:val="single"/>
        </w:rPr>
        <w:t>cyclisation</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ring-closing</w:t>
      </w:r>
      <w:r>
        <w:rPr>
          <w:rFonts w:ascii="Times New Roman" w:eastAsia="Times New Roman" w:hAnsi="Times New Roman" w:cs="Times New Roman"/>
          <w:sz w:val="20"/>
          <w:szCs w:val="20"/>
        </w:rPr>
        <w:t xml:space="preserve"> reaction, accept </w:t>
      </w:r>
      <w:r>
        <w:rPr>
          <w:rFonts w:ascii="Times New Roman" w:eastAsia="Times New Roman" w:hAnsi="Times New Roman" w:cs="Times New Roman"/>
          <w:b/>
          <w:sz w:val="20"/>
          <w:szCs w:val="20"/>
          <w:u w:val="single"/>
        </w:rPr>
        <w:t>Ring closing metathesis</w:t>
      </w:r>
      <w:r>
        <w:rPr>
          <w:rFonts w:ascii="Times New Roman" w:eastAsia="Times New Roman" w:hAnsi="Times New Roman" w:cs="Times New Roman"/>
          <w:sz w:val="20"/>
          <w:szCs w:val="20"/>
        </w:rPr>
        <w:t xml:space="preserve"> and </w:t>
      </w:r>
      <w:r>
        <w:rPr>
          <w:rFonts w:ascii="Times New Roman" w:eastAsia="Times New Roman" w:hAnsi="Times New Roman" w:cs="Times New Roman"/>
          <w:b/>
          <w:sz w:val="20"/>
          <w:szCs w:val="20"/>
          <w:u w:val="single"/>
        </w:rPr>
        <w:t>Olefin metathesis</w:t>
      </w:r>
      <w:r>
        <w:rPr>
          <w:rFonts w:ascii="Times New Roman" w:eastAsia="Times New Roman" w:hAnsi="Times New Roman" w:cs="Times New Roman"/>
          <w:sz w:val="20"/>
          <w:szCs w:val="20"/>
        </w:rPr>
        <w:t xml:space="preserve"> before “3-exo-tet”)</w:t>
      </w:r>
      <w:r>
        <w:rPr>
          <w:rFonts w:ascii="Times New Roman" w:eastAsia="Times New Roman" w:hAnsi="Times New Roman" w:cs="Times New Roman"/>
          <w:sz w:val="20"/>
          <w:szCs w:val="20"/>
        </w:rPr>
        <w:br/>
      </w:r>
    </w:p>
    <w:p w:rsidR="00011983" w:rsidRDefault="000C4134">
      <w:r>
        <w:rPr>
          <w:rFonts w:ascii="Times New Roman" w:eastAsia="Times New Roman" w:hAnsi="Times New Roman" w:cs="Times New Roman"/>
          <w:sz w:val="20"/>
          <w:szCs w:val="20"/>
        </w:rPr>
        <w:lastRenderedPageBreak/>
        <w:t xml:space="preserve">6. This art movement’s first publication called English humour “the great barbarous weapon of the genius among races” and its manifesto begins “Beyond Action and Reaction we would establish ourselves”. This art movement railed against Futurism, calling it “superficial”, but copied its technique of concrete poetry. TS Eliot and Ezra Pound were published in its magazine, which ran for only two issues and was named </w:t>
      </w:r>
      <w:r>
        <w:rPr>
          <w:rFonts w:ascii="Times New Roman" w:eastAsia="Times New Roman" w:hAnsi="Times New Roman" w:cs="Times New Roman"/>
          <w:i/>
          <w:sz w:val="20"/>
          <w:szCs w:val="20"/>
        </w:rPr>
        <w:t>BLAST</w:t>
      </w:r>
      <w:r>
        <w:rPr>
          <w:rFonts w:ascii="Times New Roman" w:eastAsia="Times New Roman" w:hAnsi="Times New Roman" w:cs="Times New Roman"/>
          <w:sz w:val="20"/>
          <w:szCs w:val="20"/>
        </w:rPr>
        <w:t xml:space="preserve">. Frederick </w:t>
      </w:r>
      <w:proofErr w:type="spellStart"/>
      <w:r>
        <w:rPr>
          <w:rFonts w:ascii="Times New Roman" w:eastAsia="Times New Roman" w:hAnsi="Times New Roman" w:cs="Times New Roman"/>
          <w:sz w:val="20"/>
          <w:szCs w:val="20"/>
        </w:rPr>
        <w:t>Etchells</w:t>
      </w:r>
      <w:proofErr w:type="spellEnd"/>
      <w:r>
        <w:rPr>
          <w:rFonts w:ascii="Times New Roman" w:eastAsia="Times New Roman" w:hAnsi="Times New Roman" w:cs="Times New Roman"/>
          <w:sz w:val="20"/>
          <w:szCs w:val="20"/>
        </w:rPr>
        <w:t xml:space="preserve"> was an artist in this movement, and works by this movement’s most famous artist include </w:t>
      </w:r>
      <w:r>
        <w:rPr>
          <w:rFonts w:ascii="Times New Roman" w:eastAsia="Times New Roman" w:hAnsi="Times New Roman" w:cs="Times New Roman"/>
          <w:i/>
          <w:sz w:val="20"/>
          <w:szCs w:val="20"/>
        </w:rPr>
        <w:t>Slow Attack</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Workshop</w:t>
      </w:r>
      <w:r>
        <w:rPr>
          <w:rFonts w:ascii="Times New Roman" w:eastAsia="Times New Roman" w:hAnsi="Times New Roman" w:cs="Times New Roman"/>
          <w:sz w:val="20"/>
          <w:szCs w:val="20"/>
        </w:rPr>
        <w:t>. For ten points, name this British pre-war modernist art movement spearheaded by Wyndham Lewis.</w:t>
      </w:r>
    </w:p>
    <w:p w:rsidR="00011983" w:rsidRDefault="000C4134">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Vorticism</w:t>
      </w:r>
      <w:proofErr w:type="spellEnd"/>
      <w:r>
        <w:rPr>
          <w:rFonts w:ascii="Times New Roman" w:eastAsia="Times New Roman" w:hAnsi="Times New Roman" w:cs="Times New Roman"/>
          <w:sz w:val="20"/>
          <w:szCs w:val="20"/>
        </w:rPr>
        <w:br/>
      </w:r>
    </w:p>
    <w:p w:rsidR="00011983" w:rsidRDefault="000C4134">
      <w:r>
        <w:rPr>
          <w:rFonts w:ascii="Times New Roman" w:eastAsia="Times New Roman" w:hAnsi="Times New Roman" w:cs="Times New Roman"/>
          <w:sz w:val="20"/>
          <w:szCs w:val="20"/>
        </w:rPr>
        <w:t>7. This man earned the sobriquet of “The Young Butcher” after executing Carbo and his supporters. He was the only equestrian to ever be awarded a triumph, receiving his first after his African victories, which also earned him his epithet, although he was unable to use elephants to draw his chariot at the procession</w:t>
      </w:r>
      <w:r w:rsidR="00AF6073">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This man had two sons, </w:t>
      </w:r>
      <w:proofErr w:type="spellStart"/>
      <w:r>
        <w:rPr>
          <w:rFonts w:ascii="Times New Roman" w:eastAsia="Times New Roman" w:hAnsi="Times New Roman" w:cs="Times New Roman"/>
          <w:sz w:val="20"/>
          <w:szCs w:val="20"/>
        </w:rPr>
        <w:t>Sextus</w:t>
      </w:r>
      <w:proofErr w:type="spellEnd"/>
      <w:r>
        <w:rPr>
          <w:rFonts w:ascii="Times New Roman" w:eastAsia="Times New Roman" w:hAnsi="Times New Roman" w:cs="Times New Roman"/>
          <w:sz w:val="20"/>
          <w:szCs w:val="20"/>
        </w:rPr>
        <w:t xml:space="preserve">, who later rebelled against Octavian in Sicily, and </w:t>
      </w:r>
      <w:proofErr w:type="spellStart"/>
      <w:r>
        <w:rPr>
          <w:rFonts w:ascii="Times New Roman" w:eastAsia="Times New Roman" w:hAnsi="Times New Roman" w:cs="Times New Roman"/>
          <w:sz w:val="20"/>
          <w:szCs w:val="20"/>
        </w:rPr>
        <w:t>Gnaeus</w:t>
      </w:r>
      <w:proofErr w:type="spellEnd"/>
      <w:r>
        <w:rPr>
          <w:rFonts w:ascii="Times New Roman" w:eastAsia="Times New Roman" w:hAnsi="Times New Roman" w:cs="Times New Roman"/>
          <w:sz w:val="20"/>
          <w:szCs w:val="20"/>
        </w:rPr>
        <w:t>, named after his father. This man was defeated at Pharsalus by Caesar and fled to Egypt where he was killed; his head and seal later being presented to Caesar. For ten points, name this Roman general and statesman who was a member of the first Triumvirate with Caesar and Crassus.</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Pompey</w:t>
      </w:r>
      <w:r>
        <w:rPr>
          <w:rFonts w:ascii="Times New Roman" w:eastAsia="Times New Roman" w:hAnsi="Times New Roman" w:cs="Times New Roman"/>
          <w:sz w:val="20"/>
          <w:szCs w:val="20"/>
        </w:rPr>
        <w:t xml:space="preserve"> the Great (or </w:t>
      </w:r>
      <w:proofErr w:type="spellStart"/>
      <w:r>
        <w:rPr>
          <w:rFonts w:ascii="Times New Roman" w:eastAsia="Times New Roman" w:hAnsi="Times New Roman" w:cs="Times New Roman"/>
          <w:sz w:val="20"/>
          <w:szCs w:val="20"/>
        </w:rPr>
        <w:t>Gnaeus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Pompeius</w:t>
      </w:r>
      <w:proofErr w:type="spellEnd"/>
      <w:r>
        <w:rPr>
          <w:rFonts w:ascii="Times New Roman" w:eastAsia="Times New Roman" w:hAnsi="Times New Roman" w:cs="Times New Roman"/>
          <w:b/>
          <w:sz w:val="20"/>
          <w:szCs w:val="20"/>
          <w:u w:val="single"/>
        </w:rPr>
        <w:t xml:space="preserve"> Magnus</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r>
    </w:p>
    <w:p w:rsidR="00011983" w:rsidRDefault="000C4134">
      <w:r>
        <w:rPr>
          <w:rFonts w:ascii="Times New Roman" w:eastAsia="Times New Roman" w:hAnsi="Times New Roman" w:cs="Times New Roman"/>
          <w:sz w:val="20"/>
          <w:szCs w:val="20"/>
        </w:rPr>
        <w:t xml:space="preserve">8. One character in this film is thrown through the window of a bar named for the manner of death of its previous landlord. An aristocrat in this film throws a cardboard chicken at a sheet of metal to express his passion over a woman who gives up a job sitting naked in a tub of water. Another character in this film survives a duel instigated by a trio of playwrights. At the end of this film, Baptiste is lost in a carnival on the Boulevard du Crime [cream] as he runs after a woman he had acquitted of theft by performing a mime, </w:t>
      </w:r>
      <w:proofErr w:type="spellStart"/>
      <w:r>
        <w:rPr>
          <w:rFonts w:ascii="Times New Roman" w:eastAsia="Times New Roman" w:hAnsi="Times New Roman" w:cs="Times New Roman"/>
          <w:sz w:val="20"/>
          <w:szCs w:val="20"/>
        </w:rPr>
        <w:t>Garence</w:t>
      </w:r>
      <w:proofErr w:type="spellEnd"/>
      <w:r>
        <w:rPr>
          <w:rFonts w:ascii="Times New Roman" w:eastAsia="Times New Roman" w:hAnsi="Times New Roman" w:cs="Times New Roman"/>
          <w:sz w:val="20"/>
          <w:szCs w:val="20"/>
        </w:rPr>
        <w:t xml:space="preserve">. Its title referring to the highest stalls of a theatre, for ten points, name this French drama written by Jacques </w:t>
      </w:r>
      <w:proofErr w:type="spellStart"/>
      <w:r>
        <w:rPr>
          <w:rFonts w:ascii="Times New Roman" w:eastAsia="Times New Roman" w:hAnsi="Times New Roman" w:cs="Times New Roman"/>
          <w:sz w:val="20"/>
          <w:szCs w:val="20"/>
        </w:rPr>
        <w:t>Prevert</w:t>
      </w:r>
      <w:proofErr w:type="spellEnd"/>
      <w:r>
        <w:rPr>
          <w:rFonts w:ascii="Times New Roman" w:eastAsia="Times New Roman" w:hAnsi="Times New Roman" w:cs="Times New Roman"/>
          <w:sz w:val="20"/>
          <w:szCs w:val="20"/>
        </w:rPr>
        <w:t xml:space="preserve"> and directed by Marcel </w:t>
      </w:r>
      <w:proofErr w:type="spellStart"/>
      <w:r>
        <w:rPr>
          <w:rFonts w:ascii="Times New Roman" w:eastAsia="Times New Roman" w:hAnsi="Times New Roman" w:cs="Times New Roman"/>
          <w:sz w:val="20"/>
          <w:szCs w:val="20"/>
        </w:rPr>
        <w:t>Carn</w:t>
      </w:r>
      <w:r>
        <w:rPr>
          <w:rFonts w:ascii="Times New Roman" w:eastAsia="Times New Roman" w:hAnsi="Times New Roman" w:cs="Times New Roman"/>
          <w:color w:val="252525"/>
          <w:sz w:val="20"/>
          <w:szCs w:val="20"/>
          <w:highlight w:val="white"/>
        </w:rPr>
        <w:t>é</w:t>
      </w:r>
      <w:proofErr w:type="spellEnd"/>
      <w:r>
        <w:rPr>
          <w:rFonts w:ascii="Times New Roman" w:eastAsia="Times New Roman" w:hAnsi="Times New Roman" w:cs="Times New Roman"/>
          <w:sz w:val="20"/>
          <w:szCs w:val="20"/>
        </w:rPr>
        <w:t>.</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 xml:space="preserve">Les </w:t>
      </w:r>
      <w:proofErr w:type="spellStart"/>
      <w:r>
        <w:rPr>
          <w:rFonts w:ascii="Times New Roman" w:eastAsia="Times New Roman" w:hAnsi="Times New Roman" w:cs="Times New Roman"/>
          <w:b/>
          <w:i/>
          <w:sz w:val="20"/>
          <w:szCs w:val="20"/>
          <w:u w:val="single"/>
        </w:rPr>
        <w:t>Enfants</w:t>
      </w:r>
      <w:proofErr w:type="spellEnd"/>
      <w:r>
        <w:rPr>
          <w:rFonts w:ascii="Times New Roman" w:eastAsia="Times New Roman" w:hAnsi="Times New Roman" w:cs="Times New Roman"/>
          <w:b/>
          <w:i/>
          <w:sz w:val="20"/>
          <w:szCs w:val="20"/>
          <w:u w:val="single"/>
        </w:rPr>
        <w:t xml:space="preserve"> du Paradis</w:t>
      </w:r>
      <w:r>
        <w:rPr>
          <w:rFonts w:ascii="Times New Roman" w:eastAsia="Times New Roman" w:hAnsi="Times New Roman" w:cs="Times New Roman"/>
          <w:sz w:val="20"/>
          <w:szCs w:val="20"/>
        </w:rPr>
        <w:t xml:space="preserve"> OR </w:t>
      </w:r>
      <w:r>
        <w:rPr>
          <w:rFonts w:ascii="Times New Roman" w:eastAsia="Times New Roman" w:hAnsi="Times New Roman" w:cs="Times New Roman"/>
          <w:b/>
          <w:i/>
          <w:sz w:val="20"/>
          <w:szCs w:val="20"/>
          <w:u w:val="single"/>
        </w:rPr>
        <w:t>Children of Paradise</w:t>
      </w:r>
      <w:r>
        <w:rPr>
          <w:rFonts w:ascii="Times New Roman" w:eastAsia="Times New Roman" w:hAnsi="Times New Roman" w:cs="Times New Roman"/>
          <w:sz w:val="20"/>
          <w:szCs w:val="20"/>
        </w:rPr>
        <w:br/>
      </w:r>
    </w:p>
    <w:p w:rsidR="00011983" w:rsidRDefault="000C4134">
      <w:r>
        <w:rPr>
          <w:rFonts w:ascii="Times New Roman" w:eastAsia="Times New Roman" w:hAnsi="Times New Roman" w:cs="Times New Roman"/>
          <w:sz w:val="20"/>
          <w:szCs w:val="20"/>
        </w:rPr>
        <w:t>9. The central figure of this book is spared execution for entering the king’s court without being called upon when the king holds out a golden sceptre. One person in this book, when asked what should be done to the man whom the king wishes to honour, assumes this refers to himself and so suggests a horseback parade. That man, Haman, is later hanged on gallows intended for Mordecai, the cousin of this book’s title figure, who replaced Vashti at court. Purim commemorates the title figure of this book’s averting a massacre of the Jewish people. For ten points, name this book of the Hebrew Bible titled for a Persian queen.</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Esther</w:t>
      </w:r>
      <w:r>
        <w:rPr>
          <w:rFonts w:ascii="Times New Roman" w:eastAsia="Times New Roman" w:hAnsi="Times New Roman" w:cs="Times New Roman"/>
          <w:sz w:val="20"/>
          <w:szCs w:val="20"/>
        </w:rPr>
        <w:br/>
      </w:r>
    </w:p>
    <w:p w:rsidR="00011983" w:rsidRDefault="000C4134">
      <w:r>
        <w:rPr>
          <w:rFonts w:ascii="Times New Roman" w:eastAsia="Times New Roman" w:hAnsi="Times New Roman" w:cs="Times New Roman"/>
          <w:sz w:val="20"/>
          <w:szCs w:val="20"/>
        </w:rPr>
        <w:t xml:space="preserve">10. Anti-mitochondrial antibodies are found in a disease affecting this organ. In humans, Glisson’s capsule surrounds this organ and Budd-Chiari syndrome results from the blockage of veins draining this organ. The Cori cycle takes place between skeletal muscle and this organ. The </w:t>
      </w:r>
      <w:proofErr w:type="spellStart"/>
      <w:r>
        <w:rPr>
          <w:rFonts w:ascii="Times New Roman" w:eastAsia="Times New Roman" w:hAnsi="Times New Roman" w:cs="Times New Roman"/>
          <w:sz w:val="20"/>
          <w:szCs w:val="20"/>
        </w:rPr>
        <w:t>falciform</w:t>
      </w:r>
      <w:proofErr w:type="spellEnd"/>
      <w:r>
        <w:rPr>
          <w:rFonts w:ascii="Times New Roman" w:eastAsia="Times New Roman" w:hAnsi="Times New Roman" w:cs="Times New Roman"/>
          <w:sz w:val="20"/>
          <w:szCs w:val="20"/>
        </w:rPr>
        <w:t xml:space="preserve"> ligament divides this organ, whilst its caudate and quadrate lobes are visible only on its visceral surface. It is not the kidney, but gluconeogenesis takes place in this organ. This organ synthesises albumin and bile. For 10 points, name this organ which is diseased in cirrhosis and hepatitis.</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Liver</w:t>
      </w:r>
      <w:r>
        <w:rPr>
          <w:rFonts w:ascii="Times New Roman" w:eastAsia="Times New Roman" w:hAnsi="Times New Roman" w:cs="Times New Roman"/>
          <w:sz w:val="20"/>
          <w:szCs w:val="20"/>
        </w:rPr>
        <w:br/>
      </w:r>
    </w:p>
    <w:p w:rsidR="00011983" w:rsidRDefault="000C4134">
      <w:r>
        <w:rPr>
          <w:rFonts w:ascii="Times New Roman" w:eastAsia="Times New Roman" w:hAnsi="Times New Roman" w:cs="Times New Roman"/>
          <w:sz w:val="20"/>
          <w:szCs w:val="20"/>
        </w:rPr>
        <w:t xml:space="preserve">11. In 2009, a team from the University of Colorado discovered four unusually low-altitude glaciers in the “Cursed” Mountains in the north of this country. This country’s Boga Valley, in its western mountains, is one of the wettest places in Europe, due to convergence of Mediterranean airflow with the continental air mass. This country is the site of the three deepest tectonic lakes in the Balkans: Lakes </w:t>
      </w:r>
      <w:proofErr w:type="spellStart"/>
      <w:r>
        <w:rPr>
          <w:rFonts w:ascii="Times New Roman" w:eastAsia="Times New Roman" w:hAnsi="Times New Roman" w:cs="Times New Roman"/>
          <w:sz w:val="20"/>
          <w:szCs w:val="20"/>
        </w:rPr>
        <w:t>Butrint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Shkodër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Ohrid</w:t>
      </w:r>
      <w:proofErr w:type="spellEnd"/>
      <w:r>
        <w:rPr>
          <w:rFonts w:ascii="Times New Roman" w:eastAsia="Times New Roman" w:hAnsi="Times New Roman" w:cs="Times New Roman"/>
          <w:sz w:val="20"/>
          <w:szCs w:val="20"/>
        </w:rPr>
        <w:t xml:space="preserve">. This country’s national animal is the golden eagle. Major cities in this country include Elbasan and </w:t>
      </w:r>
      <w:proofErr w:type="spellStart"/>
      <w:r>
        <w:rPr>
          <w:rFonts w:ascii="Times New Roman" w:eastAsia="Times New Roman" w:hAnsi="Times New Roman" w:cs="Times New Roman"/>
          <w:sz w:val="20"/>
          <w:szCs w:val="20"/>
        </w:rPr>
        <w:t>Durrës</w:t>
      </w:r>
      <w:proofErr w:type="spellEnd"/>
      <w:r>
        <w:rPr>
          <w:rFonts w:ascii="Times New Roman" w:eastAsia="Times New Roman" w:hAnsi="Times New Roman" w:cs="Times New Roman"/>
          <w:sz w:val="20"/>
          <w:szCs w:val="20"/>
        </w:rPr>
        <w:t>. For ten points, name this small Balkan country with capital Tirana.</w:t>
      </w:r>
    </w:p>
    <w:p w:rsidR="00011983" w:rsidRDefault="000C4134">
      <w:r>
        <w:rPr>
          <w:rFonts w:ascii="Times New Roman" w:eastAsia="Times New Roman" w:hAnsi="Times New Roman" w:cs="Times New Roman"/>
          <w:sz w:val="20"/>
          <w:szCs w:val="20"/>
        </w:rPr>
        <w:t xml:space="preserve">ANSWER: Republic of </w:t>
      </w:r>
      <w:r>
        <w:rPr>
          <w:rFonts w:ascii="Times New Roman" w:eastAsia="Times New Roman" w:hAnsi="Times New Roman" w:cs="Times New Roman"/>
          <w:b/>
          <w:sz w:val="20"/>
          <w:szCs w:val="20"/>
          <w:u w:val="single"/>
        </w:rPr>
        <w:t>Albania</w:t>
      </w:r>
      <w:r>
        <w:rPr>
          <w:rFonts w:ascii="Times New Roman" w:eastAsia="Times New Roman" w:hAnsi="Times New Roman" w:cs="Times New Roman"/>
          <w:sz w:val="20"/>
          <w:szCs w:val="20"/>
        </w:rPr>
        <w:br/>
      </w:r>
    </w:p>
    <w:p w:rsidR="00011983" w:rsidRDefault="000C4134">
      <w:r>
        <w:rPr>
          <w:rFonts w:ascii="Times New Roman" w:eastAsia="Times New Roman" w:hAnsi="Times New Roman" w:cs="Times New Roman"/>
          <w:sz w:val="20"/>
          <w:szCs w:val="20"/>
        </w:rPr>
        <w:lastRenderedPageBreak/>
        <w:t xml:space="preserve">12. In a 2015 West End production these figures are re-imagined as prosecution lawyers when the protagonist is put on trial. One name for them titles the ninth volume of a series in which the title character kills Orpheus at his own request. In T.S. Eliot’s play </w:t>
      </w:r>
      <w:r>
        <w:rPr>
          <w:rFonts w:ascii="Times New Roman" w:eastAsia="Times New Roman" w:hAnsi="Times New Roman" w:cs="Times New Roman"/>
          <w:i/>
          <w:sz w:val="20"/>
          <w:szCs w:val="20"/>
        </w:rPr>
        <w:t>The Family Reunion</w:t>
      </w:r>
      <w:r>
        <w:rPr>
          <w:rFonts w:ascii="Times New Roman" w:eastAsia="Times New Roman" w:hAnsi="Times New Roman" w:cs="Times New Roman"/>
          <w:sz w:val="20"/>
          <w:szCs w:val="20"/>
        </w:rPr>
        <w:t xml:space="preserve"> Harry is pursued by these figures, while the action of </w:t>
      </w:r>
      <w:r>
        <w:rPr>
          <w:rFonts w:ascii="Times New Roman" w:eastAsia="Times New Roman" w:hAnsi="Times New Roman" w:cs="Times New Roman"/>
          <w:i/>
          <w:sz w:val="20"/>
          <w:szCs w:val="20"/>
        </w:rPr>
        <w:t xml:space="preserve">Oedipus at </w:t>
      </w:r>
      <w:proofErr w:type="spellStart"/>
      <w:r>
        <w:rPr>
          <w:rFonts w:ascii="Times New Roman" w:eastAsia="Times New Roman" w:hAnsi="Times New Roman" w:cs="Times New Roman"/>
          <w:i/>
          <w:sz w:val="20"/>
          <w:szCs w:val="20"/>
        </w:rPr>
        <w:t>Colonus</w:t>
      </w:r>
      <w:proofErr w:type="spellEnd"/>
      <w:r>
        <w:rPr>
          <w:rFonts w:ascii="Times New Roman" w:eastAsia="Times New Roman" w:hAnsi="Times New Roman" w:cs="Times New Roman"/>
          <w:sz w:val="20"/>
          <w:szCs w:val="20"/>
        </w:rPr>
        <w:t xml:space="preserve"> takes place in a grove dedicated to them. These figures represent Jealousy, Anger, and another trait with which they are usually identified as a group; that third trait is embodied by Tisiphone [</w:t>
      </w:r>
      <w:proofErr w:type="spellStart"/>
      <w:r>
        <w:rPr>
          <w:rFonts w:ascii="Times New Roman" w:eastAsia="Times New Roman" w:hAnsi="Times New Roman" w:cs="Times New Roman"/>
          <w:sz w:val="20"/>
          <w:szCs w:val="20"/>
        </w:rPr>
        <w:t>Ti</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si</w:t>
      </w:r>
      <w:proofErr w:type="spellEnd"/>
      <w:r>
        <w:rPr>
          <w:rFonts w:ascii="Times New Roman" w:eastAsia="Times New Roman" w:hAnsi="Times New Roman" w:cs="Times New Roman"/>
          <w:sz w:val="20"/>
          <w:szCs w:val="20"/>
        </w:rPr>
        <w:t xml:space="preserve">-phoney]. The third part of the </w:t>
      </w:r>
      <w:r>
        <w:rPr>
          <w:rFonts w:ascii="Times New Roman" w:eastAsia="Times New Roman" w:hAnsi="Times New Roman" w:cs="Times New Roman"/>
          <w:i/>
          <w:sz w:val="20"/>
          <w:szCs w:val="20"/>
        </w:rPr>
        <w:t>Oresteia</w:t>
      </w:r>
      <w:r>
        <w:rPr>
          <w:rFonts w:ascii="Times New Roman" w:eastAsia="Times New Roman" w:hAnsi="Times New Roman" w:cs="Times New Roman"/>
          <w:sz w:val="20"/>
          <w:szCs w:val="20"/>
        </w:rPr>
        <w:t xml:space="preserve"> is titled for these entities, who traditionally punish </w:t>
      </w:r>
      <w:proofErr w:type="spellStart"/>
      <w:r>
        <w:rPr>
          <w:rFonts w:ascii="Times New Roman" w:eastAsia="Times New Roman" w:hAnsi="Times New Roman" w:cs="Times New Roman"/>
          <w:sz w:val="20"/>
          <w:szCs w:val="20"/>
        </w:rPr>
        <w:t>kinslayers</w:t>
      </w:r>
      <w:proofErr w:type="spellEnd"/>
      <w:r>
        <w:rPr>
          <w:rFonts w:ascii="Times New Roman" w:eastAsia="Times New Roman" w:hAnsi="Times New Roman" w:cs="Times New Roman"/>
          <w:sz w:val="20"/>
          <w:szCs w:val="20"/>
        </w:rPr>
        <w:t xml:space="preserve"> and who appear as the Kindly Ones in </w:t>
      </w:r>
      <w:r>
        <w:rPr>
          <w:rFonts w:ascii="Times New Roman" w:eastAsia="Times New Roman" w:hAnsi="Times New Roman" w:cs="Times New Roman"/>
          <w:i/>
          <w:sz w:val="20"/>
          <w:szCs w:val="20"/>
        </w:rPr>
        <w:t>Sandman</w:t>
      </w:r>
      <w:r>
        <w:rPr>
          <w:rFonts w:ascii="Times New Roman" w:eastAsia="Times New Roman" w:hAnsi="Times New Roman" w:cs="Times New Roman"/>
          <w:sz w:val="20"/>
          <w:szCs w:val="20"/>
        </w:rPr>
        <w:t>. For 10 points, name this trio of Greek goddesses of vengeance.</w:t>
      </w:r>
    </w:p>
    <w:p w:rsidR="00011983" w:rsidRDefault="000C4134">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Furies</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Erinyes</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Eumenides</w:t>
      </w:r>
      <w:r>
        <w:rPr>
          <w:rFonts w:ascii="Times New Roman" w:eastAsia="Times New Roman" w:hAnsi="Times New Roman" w:cs="Times New Roman"/>
          <w:sz w:val="20"/>
          <w:szCs w:val="20"/>
        </w:rPr>
        <w:t xml:space="preserve">; accept the </w:t>
      </w:r>
      <w:r>
        <w:rPr>
          <w:rFonts w:ascii="Times New Roman" w:eastAsia="Times New Roman" w:hAnsi="Times New Roman" w:cs="Times New Roman"/>
          <w:b/>
          <w:sz w:val="20"/>
          <w:szCs w:val="20"/>
          <w:u w:val="single"/>
        </w:rPr>
        <w:t>Kindly Ones</w:t>
      </w:r>
      <w:r>
        <w:rPr>
          <w:rFonts w:ascii="Times New Roman" w:eastAsia="Times New Roman" w:hAnsi="Times New Roman" w:cs="Times New Roman"/>
          <w:sz w:val="20"/>
          <w:szCs w:val="20"/>
        </w:rPr>
        <w:t xml:space="preserve"> before it is read)</w:t>
      </w:r>
      <w:r>
        <w:rPr>
          <w:rFonts w:ascii="Times New Roman" w:eastAsia="Times New Roman" w:hAnsi="Times New Roman" w:cs="Times New Roman"/>
          <w:sz w:val="20"/>
          <w:szCs w:val="20"/>
        </w:rPr>
        <w:br/>
      </w:r>
    </w:p>
    <w:p w:rsidR="00011983" w:rsidRDefault="000C4134">
      <w:r>
        <w:rPr>
          <w:rFonts w:ascii="Times New Roman" w:eastAsia="Times New Roman" w:hAnsi="Times New Roman" w:cs="Times New Roman"/>
          <w:sz w:val="20"/>
          <w:szCs w:val="20"/>
        </w:rPr>
        <w:t xml:space="preserve">13. On the death of his eldest son, this man said “He cost me much, but I wished he had lived to cost me more”. The mention of a rival’s name in a pleasant light is said to have thrown this man into spasms of rage, such that he started eating the straw from his mattress. </w:t>
      </w:r>
      <w:r w:rsidR="008B260C">
        <w:rPr>
          <w:rFonts w:ascii="Times New Roman" w:eastAsia="Times New Roman" w:hAnsi="Times New Roman" w:cs="Times New Roman"/>
          <w:sz w:val="20"/>
          <w:szCs w:val="20"/>
        </w:rPr>
        <w:t>That</w:t>
      </w:r>
      <w:r>
        <w:rPr>
          <w:rFonts w:ascii="Times New Roman" w:eastAsia="Times New Roman" w:hAnsi="Times New Roman" w:cs="Times New Roman"/>
          <w:sz w:val="20"/>
          <w:szCs w:val="20"/>
        </w:rPr>
        <w:t xml:space="preserve"> rival was Wi</w:t>
      </w:r>
      <w:r w:rsidR="008B260C">
        <w:rPr>
          <w:rFonts w:ascii="Times New Roman" w:eastAsia="Times New Roman" w:hAnsi="Times New Roman" w:cs="Times New Roman"/>
          <w:sz w:val="20"/>
          <w:szCs w:val="20"/>
        </w:rPr>
        <w:t>lliam the Lion.</w:t>
      </w:r>
      <w:r>
        <w:rPr>
          <w:rFonts w:ascii="Times New Roman" w:eastAsia="Times New Roman" w:hAnsi="Times New Roman" w:cs="Times New Roman"/>
          <w:sz w:val="20"/>
          <w:szCs w:val="20"/>
        </w:rPr>
        <w:t xml:space="preserve"> This man was the first man to be crowned King of England rather than King of the English. His eldest son was the only heir to the English throne to be crowned in his father’s lifetime. That son’s </w:t>
      </w:r>
      <w:proofErr w:type="gramStart"/>
      <w:r>
        <w:rPr>
          <w:rFonts w:ascii="Times New Roman" w:eastAsia="Times New Roman" w:hAnsi="Times New Roman" w:cs="Times New Roman"/>
          <w:sz w:val="20"/>
          <w:szCs w:val="20"/>
        </w:rPr>
        <w:t>cause</w:t>
      </w:r>
      <w:proofErr w:type="gramEnd"/>
      <w:r>
        <w:rPr>
          <w:rFonts w:ascii="Times New Roman" w:eastAsia="Times New Roman" w:hAnsi="Times New Roman" w:cs="Times New Roman"/>
          <w:sz w:val="20"/>
          <w:szCs w:val="20"/>
        </w:rPr>
        <w:t xml:space="preserve"> was supported by this man’s wife Eleanor of </w:t>
      </w:r>
      <w:r w:rsidR="00B4768F">
        <w:rPr>
          <w:rFonts w:ascii="Times New Roman" w:eastAsia="Times New Roman" w:hAnsi="Times New Roman" w:cs="Times New Roman"/>
          <w:sz w:val="20"/>
          <w:szCs w:val="20"/>
        </w:rPr>
        <w:t>Aquitaine.</w:t>
      </w:r>
      <w:r>
        <w:rPr>
          <w:rFonts w:ascii="Times New Roman" w:eastAsia="Times New Roman" w:hAnsi="Times New Roman" w:cs="Times New Roman"/>
          <w:sz w:val="20"/>
          <w:szCs w:val="20"/>
        </w:rPr>
        <w:t xml:space="preserve"> For ten points, name this English king, the first of the Plantagenet dynasty to rule England who rid himself of the “turbulent priest”, Thomas Becket.</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Henry II</w:t>
      </w:r>
      <w:r>
        <w:rPr>
          <w:rFonts w:ascii="Times New Roman" w:eastAsia="Times New Roman" w:hAnsi="Times New Roman" w:cs="Times New Roman"/>
          <w:sz w:val="20"/>
          <w:szCs w:val="20"/>
        </w:rPr>
        <w:br/>
      </w:r>
    </w:p>
    <w:p w:rsidR="00011983" w:rsidRDefault="000C4134">
      <w:r>
        <w:rPr>
          <w:rFonts w:ascii="Times New Roman" w:eastAsia="Times New Roman" w:hAnsi="Times New Roman" w:cs="Times New Roman"/>
          <w:sz w:val="20"/>
          <w:szCs w:val="20"/>
        </w:rPr>
        <w:t xml:space="preserve">14. Jan </w:t>
      </w:r>
      <w:proofErr w:type="spellStart"/>
      <w:r>
        <w:rPr>
          <w:rFonts w:ascii="Times New Roman" w:eastAsia="Times New Roman" w:hAnsi="Times New Roman" w:cs="Times New Roman"/>
          <w:sz w:val="20"/>
          <w:szCs w:val="20"/>
        </w:rPr>
        <w:t>Dismas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Zelenka</w:t>
      </w:r>
      <w:proofErr w:type="spellEnd"/>
      <w:r>
        <w:rPr>
          <w:rFonts w:ascii="Times New Roman" w:eastAsia="Times New Roman" w:hAnsi="Times New Roman" w:cs="Times New Roman"/>
          <w:sz w:val="20"/>
          <w:szCs w:val="20"/>
        </w:rPr>
        <w:t xml:space="preserve"> wrote 6 trio sonatas for two of these instruments, whose virtuosos include Antonio </w:t>
      </w:r>
      <w:proofErr w:type="spellStart"/>
      <w:r>
        <w:rPr>
          <w:rFonts w:ascii="Times New Roman" w:eastAsia="Times New Roman" w:hAnsi="Times New Roman" w:cs="Times New Roman"/>
          <w:sz w:val="20"/>
          <w:szCs w:val="20"/>
        </w:rPr>
        <w:t>Pasculli</w:t>
      </w:r>
      <w:proofErr w:type="spellEnd"/>
      <w:r>
        <w:rPr>
          <w:rFonts w:ascii="Times New Roman" w:eastAsia="Times New Roman" w:hAnsi="Times New Roman" w:cs="Times New Roman"/>
          <w:sz w:val="20"/>
          <w:szCs w:val="20"/>
        </w:rPr>
        <w:t xml:space="preserve"> and Marcel </w:t>
      </w:r>
      <w:proofErr w:type="spellStart"/>
      <w:r>
        <w:rPr>
          <w:rFonts w:ascii="Times New Roman" w:eastAsia="Times New Roman" w:hAnsi="Times New Roman" w:cs="Times New Roman"/>
          <w:sz w:val="20"/>
          <w:szCs w:val="20"/>
        </w:rPr>
        <w:t>Tabuteau</w:t>
      </w:r>
      <w:proofErr w:type="spellEnd"/>
      <w:r>
        <w:rPr>
          <w:rFonts w:ascii="Times New Roman" w:eastAsia="Times New Roman" w:hAnsi="Times New Roman" w:cs="Times New Roman"/>
          <w:sz w:val="20"/>
          <w:szCs w:val="20"/>
        </w:rPr>
        <w:t xml:space="preserve">. In the second movement of </w:t>
      </w:r>
      <w:r>
        <w:rPr>
          <w:rFonts w:ascii="Times New Roman" w:eastAsia="Times New Roman" w:hAnsi="Times New Roman" w:cs="Times New Roman"/>
          <w:i/>
          <w:sz w:val="20"/>
          <w:szCs w:val="20"/>
        </w:rPr>
        <w:t>Scheherazade</w:t>
      </w:r>
      <w:r>
        <w:rPr>
          <w:rFonts w:ascii="Times New Roman" w:eastAsia="Times New Roman" w:hAnsi="Times New Roman" w:cs="Times New Roman"/>
          <w:sz w:val="20"/>
          <w:szCs w:val="20"/>
        </w:rPr>
        <w:t xml:space="preserve">, a bassoon solo is immediately followed by an identical solo for this instrument. Pablo de </w:t>
      </w:r>
      <w:proofErr w:type="spellStart"/>
      <w:r>
        <w:rPr>
          <w:rFonts w:ascii="Times New Roman" w:eastAsia="Times New Roman" w:hAnsi="Times New Roman" w:cs="Times New Roman"/>
          <w:sz w:val="20"/>
          <w:szCs w:val="20"/>
        </w:rPr>
        <w:t>Sarasate</w:t>
      </w:r>
      <w:proofErr w:type="spellEnd"/>
      <w:r>
        <w:rPr>
          <w:rFonts w:ascii="Times New Roman" w:eastAsia="Times New Roman" w:hAnsi="Times New Roman" w:cs="Times New Roman"/>
          <w:sz w:val="20"/>
          <w:szCs w:val="20"/>
        </w:rPr>
        <w:t xml:space="preserve"> refused to premiere Brahms’ </w:t>
      </w:r>
      <w:r>
        <w:rPr>
          <w:rFonts w:ascii="Times New Roman" w:eastAsia="Times New Roman" w:hAnsi="Times New Roman" w:cs="Times New Roman"/>
          <w:i/>
          <w:sz w:val="20"/>
          <w:szCs w:val="20"/>
        </w:rPr>
        <w:t xml:space="preserve">Violin Concerto </w:t>
      </w:r>
      <w:r>
        <w:rPr>
          <w:rFonts w:ascii="Times New Roman" w:eastAsia="Times New Roman" w:hAnsi="Times New Roman" w:cs="Times New Roman"/>
          <w:sz w:val="20"/>
          <w:szCs w:val="20"/>
        </w:rPr>
        <w:t xml:space="preserve">because of the prominence given to this instrument. Handel’s </w:t>
      </w:r>
      <w:r>
        <w:rPr>
          <w:rFonts w:ascii="Times New Roman" w:eastAsia="Times New Roman" w:hAnsi="Times New Roman" w:cs="Times New Roman"/>
          <w:i/>
          <w:sz w:val="20"/>
          <w:szCs w:val="20"/>
        </w:rPr>
        <w:t>Music for the Royal Fireworks</w:t>
      </w:r>
      <w:r>
        <w:rPr>
          <w:rFonts w:ascii="Times New Roman" w:eastAsia="Times New Roman" w:hAnsi="Times New Roman" w:cs="Times New Roman"/>
          <w:sz w:val="20"/>
          <w:szCs w:val="20"/>
        </w:rPr>
        <w:t xml:space="preserve"> calls for 24 of these instruments. This instrument is pitched an octave higher than a </w:t>
      </w:r>
      <w:proofErr w:type="spellStart"/>
      <w:r>
        <w:rPr>
          <w:rFonts w:ascii="Times New Roman" w:eastAsia="Times New Roman" w:hAnsi="Times New Roman" w:cs="Times New Roman"/>
          <w:sz w:val="20"/>
          <w:szCs w:val="20"/>
        </w:rPr>
        <w:t>Heckelphone</w:t>
      </w:r>
      <w:proofErr w:type="spellEnd"/>
      <w:r>
        <w:rPr>
          <w:rFonts w:ascii="Times New Roman" w:eastAsia="Times New Roman" w:hAnsi="Times New Roman" w:cs="Times New Roman"/>
          <w:sz w:val="20"/>
          <w:szCs w:val="20"/>
        </w:rPr>
        <w:t xml:space="preserve"> and in Peter and the Wolf this instrument represents the duck. For ten points, name this double reed woodwind instrument to which orchestras usually tune.</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Oboe</w:t>
      </w:r>
      <w:r>
        <w:rPr>
          <w:rFonts w:ascii="Times New Roman" w:eastAsia="Times New Roman" w:hAnsi="Times New Roman" w:cs="Times New Roman"/>
          <w:sz w:val="20"/>
          <w:szCs w:val="20"/>
        </w:rPr>
        <w:br/>
      </w:r>
    </w:p>
    <w:p w:rsidR="00011983" w:rsidRDefault="000C4134">
      <w:r>
        <w:rPr>
          <w:rFonts w:ascii="Times New Roman" w:eastAsia="Times New Roman" w:hAnsi="Times New Roman" w:cs="Times New Roman"/>
          <w:sz w:val="20"/>
          <w:szCs w:val="20"/>
        </w:rPr>
        <w:t xml:space="preserve">15. A man from Connecticut mistakes “the shadow of his equipage” for the title figure in this poem.  In another section of this poem, the speaker asks the “thin men of Haddam” why they “imagine golden birds”, while in an earlier section he ponders whether to “prefer the beauty of inflections or the beauty of innuendoes”. The eye of the title creature is the only moving </w:t>
      </w:r>
      <w:r w:rsidR="008E6CBE">
        <w:rPr>
          <w:rFonts w:ascii="Times New Roman" w:eastAsia="Times New Roman" w:hAnsi="Times New Roman" w:cs="Times New Roman"/>
          <w:sz w:val="20"/>
          <w:szCs w:val="20"/>
        </w:rPr>
        <w:t>thing “</w:t>
      </w:r>
      <w:r>
        <w:rPr>
          <w:rFonts w:ascii="Times New Roman" w:eastAsia="Times New Roman" w:hAnsi="Times New Roman" w:cs="Times New Roman"/>
          <w:sz w:val="20"/>
          <w:szCs w:val="20"/>
        </w:rPr>
        <w:t>among twenty snowy mountains” in the first section of this poem, whose final section paradoxically states “it was evening all afternoon”.  “A man and a woman are one” with the title creature in this poem, which was heavily inspired by haiku. For 10 points, name this Wallace Stevens poem which offers a number of reflections on the title avian.</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Thirteen Ways of Looking at a Blackbird</w:t>
      </w:r>
      <w:r>
        <w:rPr>
          <w:rFonts w:ascii="Times New Roman" w:eastAsia="Times New Roman" w:hAnsi="Times New Roman" w:cs="Times New Roman"/>
          <w:sz w:val="20"/>
          <w:szCs w:val="20"/>
        </w:rPr>
        <w:br/>
      </w:r>
    </w:p>
    <w:p w:rsidR="00011983" w:rsidRDefault="000C4134">
      <w:r>
        <w:rPr>
          <w:rFonts w:ascii="Times New Roman" w:eastAsia="Times New Roman" w:hAnsi="Times New Roman" w:cs="Times New Roman"/>
          <w:sz w:val="20"/>
          <w:szCs w:val="20"/>
        </w:rPr>
        <w:t xml:space="preserve">16. This philosopher threw an ashtray at his student, the documentarian Errol Morris, due to his disagreement with the philosophy of Saul </w:t>
      </w:r>
      <w:proofErr w:type="spellStart"/>
      <w:r>
        <w:rPr>
          <w:rFonts w:ascii="Times New Roman" w:eastAsia="Times New Roman" w:hAnsi="Times New Roman" w:cs="Times New Roman"/>
          <w:sz w:val="20"/>
          <w:szCs w:val="20"/>
        </w:rPr>
        <w:t>Kripke</w:t>
      </w:r>
      <w:proofErr w:type="spellEnd"/>
      <w:r>
        <w:rPr>
          <w:rFonts w:ascii="Times New Roman" w:eastAsia="Times New Roman" w:hAnsi="Times New Roman" w:cs="Times New Roman"/>
          <w:sz w:val="20"/>
          <w:szCs w:val="20"/>
        </w:rPr>
        <w:t xml:space="preserve">. Larry </w:t>
      </w:r>
      <w:proofErr w:type="spellStart"/>
      <w:r>
        <w:rPr>
          <w:rFonts w:ascii="Times New Roman" w:eastAsia="Times New Roman" w:hAnsi="Times New Roman" w:cs="Times New Roman"/>
          <w:sz w:val="20"/>
          <w:szCs w:val="20"/>
        </w:rPr>
        <w:t>Laudan</w:t>
      </w:r>
      <w:proofErr w:type="spellEnd"/>
      <w:r>
        <w:rPr>
          <w:rFonts w:ascii="Times New Roman" w:eastAsia="Times New Roman" w:hAnsi="Times New Roman" w:cs="Times New Roman"/>
          <w:sz w:val="20"/>
          <w:szCs w:val="20"/>
        </w:rPr>
        <w:t xml:space="preserve"> criticised this philosopher’s identification of rules with a certain technique and contrasted this </w:t>
      </w:r>
      <w:r w:rsidR="008E6CBE">
        <w:rPr>
          <w:rFonts w:ascii="Times New Roman" w:eastAsia="Times New Roman" w:hAnsi="Times New Roman" w:cs="Times New Roman"/>
          <w:sz w:val="20"/>
          <w:szCs w:val="20"/>
        </w:rPr>
        <w:t>thinker’s</w:t>
      </w:r>
      <w:r>
        <w:rPr>
          <w:rFonts w:ascii="Times New Roman" w:eastAsia="Times New Roman" w:hAnsi="Times New Roman" w:cs="Times New Roman"/>
          <w:sz w:val="20"/>
          <w:szCs w:val="20"/>
        </w:rPr>
        <w:t xml:space="preserve"> most famous notion with his own traditionalist notions. Paul </w:t>
      </w:r>
      <w:proofErr w:type="spellStart"/>
      <w:r>
        <w:rPr>
          <w:rFonts w:ascii="Times New Roman" w:eastAsia="Times New Roman" w:hAnsi="Times New Roman" w:cs="Times New Roman"/>
          <w:sz w:val="20"/>
          <w:szCs w:val="20"/>
        </w:rPr>
        <w:t>Feyerabend’s</w:t>
      </w:r>
      <w:proofErr w:type="spellEnd"/>
      <w:r>
        <w:rPr>
          <w:rFonts w:ascii="Times New Roman" w:eastAsia="Times New Roman" w:hAnsi="Times New Roman" w:cs="Times New Roman"/>
          <w:sz w:val="20"/>
          <w:szCs w:val="20"/>
        </w:rPr>
        <w:t xml:space="preserve"> notion of incommensurability was adopted by this thinker to describe the </w:t>
      </w:r>
      <w:r w:rsidR="008E6CBE">
        <w:rPr>
          <w:rFonts w:ascii="Times New Roman" w:eastAsia="Times New Roman" w:hAnsi="Times New Roman" w:cs="Times New Roman"/>
          <w:sz w:val="20"/>
          <w:szCs w:val="20"/>
        </w:rPr>
        <w:t>impossibility</w:t>
      </w:r>
      <w:r>
        <w:rPr>
          <w:rFonts w:ascii="Times New Roman" w:eastAsia="Times New Roman" w:hAnsi="Times New Roman" w:cs="Times New Roman"/>
          <w:sz w:val="20"/>
          <w:szCs w:val="20"/>
        </w:rPr>
        <w:t xml:space="preserve"> of assessing theories produced within different research paradigms. The title events of this philosopher’s most famous work occur when normal science, or ‘puzzle-solving’, is no longer practicable due to an accumulation of highly troubling anomalies. For 10 points name this author of </w:t>
      </w:r>
      <w:r>
        <w:rPr>
          <w:rFonts w:ascii="Times New Roman" w:eastAsia="Times New Roman" w:hAnsi="Times New Roman" w:cs="Times New Roman"/>
          <w:i/>
          <w:sz w:val="20"/>
          <w:szCs w:val="20"/>
        </w:rPr>
        <w:t xml:space="preserve">The Structure of Scientific </w:t>
      </w:r>
      <w:r w:rsidRPr="008E6CBE">
        <w:rPr>
          <w:rFonts w:ascii="Times New Roman" w:eastAsia="Times New Roman" w:hAnsi="Times New Roman" w:cs="Times New Roman"/>
          <w:i/>
          <w:sz w:val="20"/>
          <w:szCs w:val="20"/>
        </w:rPr>
        <w:t>Revolutions</w:t>
      </w:r>
    </w:p>
    <w:p w:rsidR="00011983" w:rsidRDefault="000C4134">
      <w:r>
        <w:rPr>
          <w:rFonts w:ascii="Times New Roman" w:eastAsia="Times New Roman" w:hAnsi="Times New Roman" w:cs="Times New Roman"/>
          <w:sz w:val="20"/>
          <w:szCs w:val="20"/>
        </w:rPr>
        <w:t xml:space="preserve">ANSWER: Thomas </w:t>
      </w:r>
      <w:r>
        <w:rPr>
          <w:rFonts w:ascii="Times New Roman" w:eastAsia="Times New Roman" w:hAnsi="Times New Roman" w:cs="Times New Roman"/>
          <w:b/>
          <w:sz w:val="20"/>
          <w:szCs w:val="20"/>
          <w:u w:val="single"/>
        </w:rPr>
        <w:t>Kuhn</w:t>
      </w:r>
      <w:r>
        <w:rPr>
          <w:rFonts w:ascii="Times New Roman" w:eastAsia="Times New Roman" w:hAnsi="Times New Roman" w:cs="Times New Roman"/>
          <w:sz w:val="20"/>
          <w:szCs w:val="20"/>
        </w:rPr>
        <w:br/>
      </w:r>
    </w:p>
    <w:p w:rsidR="00011983" w:rsidRDefault="000C4134">
      <w:r>
        <w:rPr>
          <w:rFonts w:ascii="Times New Roman" w:eastAsia="Times New Roman" w:hAnsi="Times New Roman" w:cs="Times New Roman"/>
          <w:sz w:val="20"/>
          <w:szCs w:val="20"/>
        </w:rPr>
        <w:t xml:space="preserve">17. This person has a sister called Dis, the only named woman of his kindred and this character’s brother </w:t>
      </w:r>
      <w:proofErr w:type="spellStart"/>
      <w:r>
        <w:rPr>
          <w:rFonts w:ascii="Times New Roman" w:eastAsia="Times New Roman" w:hAnsi="Times New Roman" w:cs="Times New Roman"/>
          <w:sz w:val="20"/>
          <w:szCs w:val="20"/>
        </w:rPr>
        <w:t>Frerin</w:t>
      </w:r>
      <w:proofErr w:type="spellEnd"/>
      <w:r>
        <w:rPr>
          <w:rFonts w:ascii="Times New Roman" w:eastAsia="Times New Roman" w:hAnsi="Times New Roman" w:cs="Times New Roman"/>
          <w:sz w:val="20"/>
          <w:szCs w:val="20"/>
        </w:rPr>
        <w:t xml:space="preserve"> was killed in the Battle of </w:t>
      </w:r>
      <w:proofErr w:type="spellStart"/>
      <w:r>
        <w:rPr>
          <w:rFonts w:ascii="Times New Roman" w:eastAsia="Times New Roman" w:hAnsi="Times New Roman" w:cs="Times New Roman"/>
          <w:sz w:val="20"/>
          <w:szCs w:val="20"/>
        </w:rPr>
        <w:t>Azanulbizar</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where</w:t>
      </w:r>
      <w:proofErr w:type="gramEnd"/>
      <w:r>
        <w:rPr>
          <w:rFonts w:ascii="Times New Roman" w:eastAsia="Times New Roman" w:hAnsi="Times New Roman" w:cs="Times New Roman"/>
          <w:sz w:val="20"/>
          <w:szCs w:val="20"/>
        </w:rPr>
        <w:t xml:space="preserve"> this character gained an epithet from his actions after his original shield was sundered. Upon </w:t>
      </w:r>
      <w:r w:rsidR="008E6CBE">
        <w:rPr>
          <w:rFonts w:ascii="Times New Roman" w:eastAsia="Times New Roman" w:hAnsi="Times New Roman" w:cs="Times New Roman"/>
          <w:sz w:val="20"/>
          <w:szCs w:val="20"/>
        </w:rPr>
        <w:t>this person’s</w:t>
      </w:r>
      <w:r>
        <w:rPr>
          <w:rFonts w:ascii="Times New Roman" w:eastAsia="Times New Roman" w:hAnsi="Times New Roman" w:cs="Times New Roman"/>
          <w:sz w:val="20"/>
          <w:szCs w:val="20"/>
        </w:rPr>
        <w:t xml:space="preserve"> arrival at </w:t>
      </w:r>
      <w:proofErr w:type="spellStart"/>
      <w:r>
        <w:rPr>
          <w:rFonts w:ascii="Times New Roman" w:eastAsia="Times New Roman" w:hAnsi="Times New Roman" w:cs="Times New Roman"/>
          <w:sz w:val="20"/>
          <w:szCs w:val="20"/>
        </w:rPr>
        <w:t>Esgaroth</w:t>
      </w:r>
      <w:proofErr w:type="spellEnd"/>
      <w:r>
        <w:rPr>
          <w:rFonts w:ascii="Times New Roman" w:eastAsia="Times New Roman" w:hAnsi="Times New Roman" w:cs="Times New Roman"/>
          <w:sz w:val="20"/>
          <w:szCs w:val="20"/>
        </w:rPr>
        <w:t xml:space="preserve">, it is prophesied that the rivers will run with gold. After a run-in with Bert, William and Tom, a group of trolls, this character wields the sword, </w:t>
      </w:r>
      <w:proofErr w:type="spellStart"/>
      <w:r>
        <w:rPr>
          <w:rFonts w:ascii="Times New Roman" w:eastAsia="Times New Roman" w:hAnsi="Times New Roman" w:cs="Times New Roman"/>
          <w:sz w:val="20"/>
          <w:szCs w:val="20"/>
        </w:rPr>
        <w:t>Orcrist</w:t>
      </w:r>
      <w:proofErr w:type="spellEnd"/>
      <w:r>
        <w:rPr>
          <w:rFonts w:ascii="Times New Roman" w:eastAsia="Times New Roman" w:hAnsi="Times New Roman" w:cs="Times New Roman"/>
          <w:sz w:val="20"/>
          <w:szCs w:val="20"/>
        </w:rPr>
        <w:t xml:space="preserve">. This character is the Heir </w:t>
      </w:r>
      <w:r>
        <w:rPr>
          <w:rFonts w:ascii="Times New Roman" w:eastAsia="Times New Roman" w:hAnsi="Times New Roman" w:cs="Times New Roman"/>
          <w:sz w:val="20"/>
          <w:szCs w:val="20"/>
        </w:rPr>
        <w:lastRenderedPageBreak/>
        <w:t xml:space="preserve">of </w:t>
      </w:r>
      <w:proofErr w:type="spellStart"/>
      <w:r>
        <w:rPr>
          <w:rFonts w:ascii="Times New Roman" w:eastAsia="Times New Roman" w:hAnsi="Times New Roman" w:cs="Times New Roman"/>
          <w:sz w:val="20"/>
          <w:szCs w:val="20"/>
        </w:rPr>
        <w:t>Durin</w:t>
      </w:r>
      <w:proofErr w:type="spellEnd"/>
      <w:r>
        <w:rPr>
          <w:rFonts w:ascii="Times New Roman" w:eastAsia="Times New Roman" w:hAnsi="Times New Roman" w:cs="Times New Roman"/>
          <w:sz w:val="20"/>
          <w:szCs w:val="20"/>
        </w:rPr>
        <w:t xml:space="preserve"> and becomes King under the Mountain. Portrayed in film by Richard Armitage, for ten points, name this chief dwarf of </w:t>
      </w:r>
      <w:r>
        <w:rPr>
          <w:rFonts w:ascii="Times New Roman" w:eastAsia="Times New Roman" w:hAnsi="Times New Roman" w:cs="Times New Roman"/>
          <w:i/>
          <w:sz w:val="20"/>
          <w:szCs w:val="20"/>
        </w:rPr>
        <w:t>The Hobbit</w:t>
      </w:r>
      <w:r>
        <w:rPr>
          <w:rFonts w:ascii="Times New Roman" w:eastAsia="Times New Roman" w:hAnsi="Times New Roman" w:cs="Times New Roman"/>
          <w:sz w:val="20"/>
          <w:szCs w:val="20"/>
        </w:rPr>
        <w:t>.</w:t>
      </w:r>
    </w:p>
    <w:p w:rsidR="00011983" w:rsidRDefault="000C4134">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Thorin</w:t>
      </w:r>
      <w:proofErr w:type="spellEnd"/>
      <w:r>
        <w:rPr>
          <w:rFonts w:ascii="Times New Roman" w:eastAsia="Times New Roman" w:hAnsi="Times New Roman" w:cs="Times New Roman"/>
          <w:sz w:val="20"/>
          <w:szCs w:val="20"/>
        </w:rPr>
        <w:t xml:space="preserve"> II </w:t>
      </w:r>
      <w:proofErr w:type="spellStart"/>
      <w:r>
        <w:rPr>
          <w:rFonts w:ascii="Times New Roman" w:eastAsia="Times New Roman" w:hAnsi="Times New Roman" w:cs="Times New Roman"/>
          <w:sz w:val="20"/>
          <w:szCs w:val="20"/>
        </w:rPr>
        <w:t>Oakenshield</w:t>
      </w:r>
      <w:proofErr w:type="spellEnd"/>
      <w:r>
        <w:rPr>
          <w:rFonts w:ascii="Times New Roman" w:eastAsia="Times New Roman" w:hAnsi="Times New Roman" w:cs="Times New Roman"/>
          <w:sz w:val="20"/>
          <w:szCs w:val="20"/>
        </w:rPr>
        <w:t xml:space="preserve"> (accept </w:t>
      </w:r>
      <w:proofErr w:type="spellStart"/>
      <w:r>
        <w:rPr>
          <w:rFonts w:ascii="Times New Roman" w:eastAsia="Times New Roman" w:hAnsi="Times New Roman" w:cs="Times New Roman"/>
          <w:sz w:val="20"/>
          <w:szCs w:val="20"/>
        </w:rPr>
        <w:t>Frerin</w:t>
      </w:r>
      <w:proofErr w:type="spellEnd"/>
      <w:r>
        <w:rPr>
          <w:rFonts w:ascii="Times New Roman" w:eastAsia="Times New Roman" w:hAnsi="Times New Roman" w:cs="Times New Roman"/>
          <w:sz w:val="20"/>
          <w:szCs w:val="20"/>
        </w:rPr>
        <w:t xml:space="preserve"> before mention)</w:t>
      </w:r>
      <w:r>
        <w:rPr>
          <w:rFonts w:ascii="Times New Roman" w:eastAsia="Times New Roman" w:hAnsi="Times New Roman" w:cs="Times New Roman"/>
          <w:sz w:val="20"/>
          <w:szCs w:val="20"/>
        </w:rPr>
        <w:br/>
      </w:r>
    </w:p>
    <w:p w:rsidR="00011983" w:rsidRDefault="000C4134">
      <w:r>
        <w:rPr>
          <w:rFonts w:ascii="Times New Roman" w:eastAsia="Times New Roman" w:hAnsi="Times New Roman" w:cs="Times New Roman"/>
          <w:sz w:val="20"/>
          <w:szCs w:val="20"/>
        </w:rPr>
        <w:t xml:space="preserve">18. In a modern adaptation set in a Pennsylvania fast food restaurant, this character is a police investigator played by Christopher </w:t>
      </w:r>
      <w:proofErr w:type="spellStart"/>
      <w:r>
        <w:rPr>
          <w:rFonts w:ascii="Times New Roman" w:eastAsia="Times New Roman" w:hAnsi="Times New Roman" w:cs="Times New Roman"/>
          <w:sz w:val="20"/>
          <w:szCs w:val="20"/>
        </w:rPr>
        <w:t>Walken</w:t>
      </w:r>
      <w:proofErr w:type="spellEnd"/>
      <w:r>
        <w:rPr>
          <w:rFonts w:ascii="Times New Roman" w:eastAsia="Times New Roman" w:hAnsi="Times New Roman" w:cs="Times New Roman"/>
          <w:sz w:val="20"/>
          <w:szCs w:val="20"/>
        </w:rPr>
        <w:t xml:space="preserve">. In the work in which he first appears, this man questions another character’s decision to murder two drunk stewards, and later describes that character as a “hell-hound” before being told to “get thee back” because “my soul is too much charged with blood of thine already”. The title character of the play this man appears in bemoans that his “better part of man” is cowed following the revelation that this man was “from his mother’s womb untimely </w:t>
      </w:r>
      <w:proofErr w:type="spellStart"/>
      <w:r>
        <w:rPr>
          <w:rFonts w:ascii="Times New Roman" w:eastAsia="Times New Roman" w:hAnsi="Times New Roman" w:cs="Times New Roman"/>
          <w:sz w:val="20"/>
          <w:szCs w:val="20"/>
        </w:rPr>
        <w:t>ripp’d</w:t>
      </w:r>
      <w:proofErr w:type="spellEnd"/>
      <w:r>
        <w:rPr>
          <w:rFonts w:ascii="Times New Roman" w:eastAsia="Times New Roman" w:hAnsi="Times New Roman" w:cs="Times New Roman"/>
          <w:sz w:val="20"/>
          <w:szCs w:val="20"/>
        </w:rPr>
        <w:t>”. For 10 points, name this Shakespearean character who defeats Macbeth in single combat.</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Macduff</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i/>
          <w:sz w:val="20"/>
          <w:szCs w:val="20"/>
          <w:u w:val="single"/>
        </w:rPr>
        <w:t>Macbeth</w:t>
      </w:r>
      <w:r>
        <w:rPr>
          <w:rFonts w:ascii="Times New Roman" w:eastAsia="Times New Roman" w:hAnsi="Times New Roman" w:cs="Times New Roman"/>
          <w:sz w:val="20"/>
          <w:szCs w:val="20"/>
        </w:rPr>
        <w:t xml:space="preserve"> until “this character”]</w:t>
      </w:r>
      <w:r>
        <w:rPr>
          <w:rFonts w:ascii="Times New Roman" w:eastAsia="Times New Roman" w:hAnsi="Times New Roman" w:cs="Times New Roman"/>
          <w:sz w:val="20"/>
          <w:szCs w:val="20"/>
        </w:rPr>
        <w:br/>
      </w:r>
    </w:p>
    <w:p w:rsidR="00011983" w:rsidRDefault="000C4134">
      <w:r>
        <w:rPr>
          <w:rFonts w:ascii="Times New Roman" w:eastAsia="Times New Roman" w:hAnsi="Times New Roman" w:cs="Times New Roman"/>
          <w:sz w:val="20"/>
          <w:szCs w:val="20"/>
        </w:rPr>
        <w:t xml:space="preserve">19. One character in this novel saves the Commissioner of Supply from a lynch mob—that character is the Grand Chancellor Ferrer and that mob had earlier destroyed the Bakery of the Crutches. The historical character Federico Borromeo also features in this novel, in which he inspires the redemption of the criminal </w:t>
      </w:r>
      <w:proofErr w:type="spellStart"/>
      <w:r>
        <w:rPr>
          <w:rFonts w:ascii="Times New Roman" w:eastAsia="Times New Roman" w:hAnsi="Times New Roman" w:cs="Times New Roman"/>
          <w:sz w:val="20"/>
          <w:szCs w:val="20"/>
        </w:rPr>
        <w:t>L’Innominato</w:t>
      </w:r>
      <w:proofErr w:type="spellEnd"/>
      <w:r>
        <w:rPr>
          <w:rFonts w:ascii="Times New Roman" w:eastAsia="Times New Roman" w:hAnsi="Times New Roman" w:cs="Times New Roman"/>
          <w:sz w:val="20"/>
          <w:szCs w:val="20"/>
        </w:rPr>
        <w:t>. The Farewell to the Mountains passage of this novel describes Lucia’s feelings as she flees her hometown after her wedding had been forbidden by a local baron. That baron, Don Rodrigo, later dies in Milan, after he is forgiven by Renzo. For 10 points, name this nineteenth century Italian novel written by Alessandro Manzoni.</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Betrothed</w:t>
      </w:r>
      <w:r>
        <w:rPr>
          <w:rFonts w:ascii="Times New Roman" w:eastAsia="Times New Roman" w:hAnsi="Times New Roman" w:cs="Times New Roman"/>
          <w:sz w:val="20"/>
          <w:szCs w:val="20"/>
        </w:rPr>
        <w:t xml:space="preserve"> or </w:t>
      </w:r>
      <w:r>
        <w:rPr>
          <w:rFonts w:ascii="Times New Roman" w:eastAsia="Times New Roman" w:hAnsi="Times New Roman" w:cs="Times New Roman"/>
          <w:i/>
          <w:sz w:val="20"/>
          <w:szCs w:val="20"/>
        </w:rPr>
        <w:t xml:space="preserve">I </w:t>
      </w:r>
      <w:proofErr w:type="spellStart"/>
      <w:r>
        <w:rPr>
          <w:rFonts w:ascii="Times New Roman" w:eastAsia="Times New Roman" w:hAnsi="Times New Roman" w:cs="Times New Roman"/>
          <w:b/>
          <w:i/>
          <w:sz w:val="20"/>
          <w:szCs w:val="20"/>
          <w:u w:val="single"/>
        </w:rPr>
        <w:t>promessi</w:t>
      </w:r>
      <w:proofErr w:type="spellEnd"/>
      <w:r>
        <w:rPr>
          <w:rFonts w:ascii="Times New Roman" w:eastAsia="Times New Roman" w:hAnsi="Times New Roman" w:cs="Times New Roman"/>
          <w:b/>
          <w:i/>
          <w:sz w:val="20"/>
          <w:szCs w:val="20"/>
          <w:u w:val="single"/>
        </w:rPr>
        <w:t xml:space="preserve"> </w:t>
      </w:r>
      <w:proofErr w:type="spellStart"/>
      <w:r>
        <w:rPr>
          <w:rFonts w:ascii="Times New Roman" w:eastAsia="Times New Roman" w:hAnsi="Times New Roman" w:cs="Times New Roman"/>
          <w:b/>
          <w:i/>
          <w:sz w:val="20"/>
          <w:szCs w:val="20"/>
          <w:u w:val="single"/>
        </w:rPr>
        <w:t>sposi</w:t>
      </w:r>
      <w:proofErr w:type="spellEnd"/>
      <w:r>
        <w:rPr>
          <w:rFonts w:ascii="Times New Roman" w:eastAsia="Times New Roman" w:hAnsi="Times New Roman" w:cs="Times New Roman"/>
          <w:sz w:val="20"/>
          <w:szCs w:val="20"/>
        </w:rPr>
        <w:br/>
      </w:r>
    </w:p>
    <w:p w:rsidR="00011983" w:rsidRDefault="000C4134">
      <w:r>
        <w:rPr>
          <w:rFonts w:ascii="Times New Roman" w:eastAsia="Times New Roman" w:hAnsi="Times New Roman" w:cs="Times New Roman"/>
          <w:sz w:val="20"/>
          <w:szCs w:val="20"/>
        </w:rPr>
        <w:t xml:space="preserve">20. This phenomenon spent the years 1987 to 1996 in a strongly positive phase. The positive phase of this phenomenon has been linked to a boom in the population of Labrador Sea snow crabs, and this phenomenon is also a known factor in the population fluctuations of </w:t>
      </w:r>
      <w:proofErr w:type="spellStart"/>
      <w:r>
        <w:rPr>
          <w:rFonts w:ascii="Times New Roman" w:eastAsia="Times New Roman" w:hAnsi="Times New Roman" w:cs="Times New Roman"/>
          <w:sz w:val="20"/>
          <w:szCs w:val="20"/>
        </w:rPr>
        <w:t>Soay</w:t>
      </w:r>
      <w:proofErr w:type="spellEnd"/>
      <w:r>
        <w:rPr>
          <w:rFonts w:ascii="Times New Roman" w:eastAsia="Times New Roman" w:hAnsi="Times New Roman" w:cs="Times New Roman"/>
          <w:sz w:val="20"/>
          <w:szCs w:val="20"/>
        </w:rPr>
        <w:t xml:space="preserve"> sheep. Unlike the El-Niño, this phenomenon is primarily atmospheric and is defined by the pressure difference between the Azores High and Icelandic Low. For 10 points, name this climatic phenomenon that exerts a profound effect on the climates of Europe, the Arctic and Eastern North America.</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NAO</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North Atlantic Oscillation</w:t>
      </w:r>
      <w:r>
        <w:rPr>
          <w:rFonts w:ascii="Times New Roman" w:eastAsia="Times New Roman" w:hAnsi="Times New Roman" w:cs="Times New Roman"/>
          <w:sz w:val="20"/>
          <w:szCs w:val="20"/>
        </w:rPr>
        <w:t>)</w:t>
      </w:r>
    </w:p>
    <w:p w:rsidR="00011983" w:rsidRDefault="00011983"/>
    <w:p w:rsidR="00011983" w:rsidRDefault="000C4134">
      <w:pPr>
        <w:jc w:val="center"/>
      </w:pPr>
      <w:r>
        <w:rPr>
          <w:rFonts w:ascii="Times New Roman" w:eastAsia="Times New Roman" w:hAnsi="Times New Roman" w:cs="Times New Roman"/>
          <w:sz w:val="20"/>
          <w:szCs w:val="20"/>
          <w:u w:val="single"/>
        </w:rPr>
        <w:t>Spare/Tiebreaker</w:t>
      </w:r>
    </w:p>
    <w:p w:rsidR="00011983" w:rsidRDefault="00011983"/>
    <w:p w:rsidR="00011983" w:rsidRDefault="000C4134">
      <w:r>
        <w:rPr>
          <w:rFonts w:ascii="Times New Roman" w:eastAsia="Times New Roman" w:hAnsi="Times New Roman" w:cs="Times New Roman"/>
          <w:sz w:val="20"/>
          <w:szCs w:val="20"/>
        </w:rPr>
        <w:t xml:space="preserve">21. This event was the culmination of Operation Skyhook, which was launched when a certain piece of intelligence was intercepted during an assault near </w:t>
      </w:r>
      <w:proofErr w:type="spellStart"/>
      <w:r>
        <w:rPr>
          <w:rFonts w:ascii="Times New Roman" w:eastAsia="Times New Roman" w:hAnsi="Times New Roman" w:cs="Times New Roman"/>
          <w:sz w:val="20"/>
          <w:szCs w:val="20"/>
        </w:rPr>
        <w:t>Orron</w:t>
      </w:r>
      <w:proofErr w:type="spellEnd"/>
      <w:r>
        <w:rPr>
          <w:rFonts w:ascii="Times New Roman" w:eastAsia="Times New Roman" w:hAnsi="Times New Roman" w:cs="Times New Roman"/>
          <w:sz w:val="20"/>
          <w:szCs w:val="20"/>
        </w:rPr>
        <w:t xml:space="preserve">. The victorious side in this event later used it as the epoch of a new calendar era. Mauler </w:t>
      </w:r>
      <w:proofErr w:type="spellStart"/>
      <w:r>
        <w:rPr>
          <w:rFonts w:ascii="Times New Roman" w:eastAsia="Times New Roman" w:hAnsi="Times New Roman" w:cs="Times New Roman"/>
          <w:sz w:val="20"/>
          <w:szCs w:val="20"/>
        </w:rPr>
        <w:t>Mithel</w:t>
      </w:r>
      <w:proofErr w:type="spellEnd"/>
      <w:r>
        <w:rPr>
          <w:rFonts w:ascii="Times New Roman" w:eastAsia="Times New Roman" w:hAnsi="Times New Roman" w:cs="Times New Roman"/>
          <w:sz w:val="20"/>
          <w:szCs w:val="20"/>
        </w:rPr>
        <w:t xml:space="preserve"> was assigned the </w:t>
      </w:r>
      <w:proofErr w:type="spellStart"/>
      <w:r>
        <w:rPr>
          <w:rFonts w:ascii="Times New Roman" w:eastAsia="Times New Roman" w:hAnsi="Times New Roman" w:cs="Times New Roman"/>
          <w:sz w:val="20"/>
          <w:szCs w:val="20"/>
        </w:rPr>
        <w:t>callsign</w:t>
      </w:r>
      <w:proofErr w:type="spellEnd"/>
      <w:r>
        <w:rPr>
          <w:rFonts w:ascii="Times New Roman" w:eastAsia="Times New Roman" w:hAnsi="Times New Roman" w:cs="Times New Roman"/>
          <w:sz w:val="20"/>
          <w:szCs w:val="20"/>
        </w:rPr>
        <w:t xml:space="preserve"> Black Two during this battle and </w:t>
      </w:r>
      <w:proofErr w:type="spellStart"/>
      <w:r>
        <w:rPr>
          <w:rFonts w:ascii="Times New Roman" w:eastAsia="Times New Roman" w:hAnsi="Times New Roman" w:cs="Times New Roman"/>
          <w:sz w:val="20"/>
          <w:szCs w:val="20"/>
        </w:rPr>
        <w:t>Keyan</w:t>
      </w:r>
      <w:proofErr w:type="spellEnd"/>
      <w:r>
        <w:rPr>
          <w:rFonts w:ascii="Times New Roman" w:eastAsia="Times New Roman" w:hAnsi="Times New Roman" w:cs="Times New Roman"/>
          <w:sz w:val="20"/>
          <w:szCs w:val="20"/>
        </w:rPr>
        <w:t xml:space="preserve"> “Lucky” </w:t>
      </w:r>
      <w:proofErr w:type="spellStart"/>
      <w:r>
        <w:rPr>
          <w:rFonts w:ascii="Times New Roman" w:eastAsia="Times New Roman" w:hAnsi="Times New Roman" w:cs="Times New Roman"/>
          <w:sz w:val="20"/>
          <w:szCs w:val="20"/>
        </w:rPr>
        <w:t>Farlander</w:t>
      </w:r>
      <w:proofErr w:type="spellEnd"/>
      <w:r>
        <w:rPr>
          <w:rFonts w:ascii="Times New Roman" w:eastAsia="Times New Roman" w:hAnsi="Times New Roman" w:cs="Times New Roman"/>
          <w:sz w:val="20"/>
          <w:szCs w:val="20"/>
        </w:rPr>
        <w:t xml:space="preserve"> was one of three Allied survivors of the central event of this battle, which saw Jan </w:t>
      </w:r>
      <w:proofErr w:type="spellStart"/>
      <w:r>
        <w:rPr>
          <w:rFonts w:ascii="Times New Roman" w:eastAsia="Times New Roman" w:hAnsi="Times New Roman" w:cs="Times New Roman"/>
          <w:sz w:val="20"/>
          <w:szCs w:val="20"/>
        </w:rPr>
        <w:t>Dodonna</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Wilhuff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Tarkin</w:t>
      </w:r>
      <w:proofErr w:type="spellEnd"/>
      <w:r>
        <w:rPr>
          <w:rFonts w:ascii="Times New Roman" w:eastAsia="Times New Roman" w:hAnsi="Times New Roman" w:cs="Times New Roman"/>
          <w:sz w:val="20"/>
          <w:szCs w:val="20"/>
        </w:rPr>
        <w:t xml:space="preserve"> commanding opposing sides. The unexpected arrival of the </w:t>
      </w:r>
      <w:r>
        <w:rPr>
          <w:rFonts w:ascii="Times New Roman" w:eastAsia="Times New Roman" w:hAnsi="Times New Roman" w:cs="Times New Roman"/>
          <w:i/>
          <w:sz w:val="20"/>
          <w:szCs w:val="20"/>
        </w:rPr>
        <w:t>Millennium Falcon</w:t>
      </w:r>
      <w:r>
        <w:rPr>
          <w:rFonts w:ascii="Times New Roman" w:eastAsia="Times New Roman" w:hAnsi="Times New Roman" w:cs="Times New Roman"/>
          <w:sz w:val="20"/>
          <w:szCs w:val="20"/>
        </w:rPr>
        <w:t xml:space="preserve"> caused Darth Vader to flee from this battle. For 10 points, name this battle in which Luke Skywalker exploited a key weakness to destroy the first Death Star.</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Battle of </w:t>
      </w:r>
      <w:proofErr w:type="spellStart"/>
      <w:r>
        <w:rPr>
          <w:rFonts w:ascii="Times New Roman" w:eastAsia="Times New Roman" w:hAnsi="Times New Roman" w:cs="Times New Roman"/>
          <w:b/>
          <w:sz w:val="20"/>
          <w:szCs w:val="20"/>
          <w:u w:val="single"/>
        </w:rPr>
        <w:t>Yavin</w:t>
      </w:r>
      <w:proofErr w:type="spellEnd"/>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destruction of the first Death Star</w:t>
      </w:r>
      <w:r>
        <w:rPr>
          <w:rFonts w:ascii="Times New Roman" w:eastAsia="Times New Roman" w:hAnsi="Times New Roman" w:cs="Times New Roman"/>
          <w:sz w:val="20"/>
          <w:szCs w:val="20"/>
        </w:rPr>
        <w:t xml:space="preserve"> or similar before it is read; prompt on </w:t>
      </w:r>
      <w:r>
        <w:rPr>
          <w:rFonts w:ascii="Times New Roman" w:eastAsia="Times New Roman" w:hAnsi="Times New Roman" w:cs="Times New Roman"/>
          <w:b/>
          <w:sz w:val="20"/>
          <w:szCs w:val="20"/>
          <w:u w:val="single"/>
        </w:rPr>
        <w:t>destruction of the Death Star</w:t>
      </w:r>
      <w:r>
        <w:rPr>
          <w:rFonts w:ascii="Times New Roman" w:eastAsia="Times New Roman" w:hAnsi="Times New Roman" w:cs="Times New Roman"/>
          <w:sz w:val="20"/>
          <w:szCs w:val="20"/>
        </w:rPr>
        <w:t xml:space="preserve"> or similar before it is read)</w:t>
      </w:r>
    </w:p>
    <w:p w:rsidR="00011983" w:rsidRDefault="00011983"/>
    <w:p w:rsidR="001A7BB5" w:rsidRDefault="001A7BB5"/>
    <w:p w:rsidR="001A7BB5" w:rsidRDefault="001A7BB5"/>
    <w:p w:rsidR="00011983" w:rsidRDefault="000C4134">
      <w:r>
        <w:rPr>
          <w:rFonts w:ascii="Times New Roman" w:eastAsia="Times New Roman" w:hAnsi="Times New Roman" w:cs="Times New Roman"/>
          <w:sz w:val="20"/>
          <w:szCs w:val="20"/>
        </w:rPr>
        <w:t>1. Akira Kurosawa and Alfred Hitchcock are often admired by proponents of this theory. For ten points each:</w:t>
      </w:r>
    </w:p>
    <w:p w:rsidR="00011983" w:rsidRDefault="000C4134">
      <w:r>
        <w:rPr>
          <w:rFonts w:ascii="Times New Roman" w:eastAsia="Times New Roman" w:hAnsi="Times New Roman" w:cs="Times New Roman"/>
          <w:sz w:val="20"/>
          <w:szCs w:val="20"/>
        </w:rPr>
        <w:t>[10] Name this philosophy which holds that a film is primarily the product of its director's creative vision.</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Auteur</w:t>
      </w:r>
      <w:r>
        <w:rPr>
          <w:rFonts w:ascii="Times New Roman" w:eastAsia="Times New Roman" w:hAnsi="Times New Roman" w:cs="Times New Roman"/>
          <w:sz w:val="20"/>
          <w:szCs w:val="20"/>
        </w:rPr>
        <w:t xml:space="preserve"> theory</w:t>
      </w:r>
    </w:p>
    <w:p w:rsidR="00011983" w:rsidRDefault="000C4134">
      <w:r>
        <w:rPr>
          <w:rFonts w:ascii="Times New Roman" w:eastAsia="Times New Roman" w:hAnsi="Times New Roman" w:cs="Times New Roman"/>
          <w:sz w:val="20"/>
          <w:szCs w:val="20"/>
        </w:rPr>
        <w:t xml:space="preserve">[10] This film critic was an early proponent of auteur theory. He later became an auteur himself, directing films including </w:t>
      </w:r>
      <w:r>
        <w:rPr>
          <w:rFonts w:ascii="Times New Roman" w:eastAsia="Times New Roman" w:hAnsi="Times New Roman" w:cs="Times New Roman"/>
          <w:i/>
          <w:sz w:val="20"/>
          <w:szCs w:val="20"/>
        </w:rPr>
        <w:t>The 400 Blows</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Fahrenheit 451</w:t>
      </w:r>
      <w:r>
        <w:rPr>
          <w:rFonts w:ascii="Times New Roman" w:eastAsia="Times New Roman" w:hAnsi="Times New Roman" w:cs="Times New Roman"/>
          <w:sz w:val="20"/>
          <w:szCs w:val="20"/>
        </w:rPr>
        <w:t>, his only English-language feature.</w:t>
      </w:r>
    </w:p>
    <w:p w:rsidR="00011983" w:rsidRDefault="000C4134">
      <w:r>
        <w:rPr>
          <w:rFonts w:ascii="Times New Roman" w:eastAsia="Times New Roman" w:hAnsi="Times New Roman" w:cs="Times New Roman"/>
          <w:sz w:val="20"/>
          <w:szCs w:val="20"/>
        </w:rPr>
        <w:t xml:space="preserve">ANSWER: François </w:t>
      </w:r>
      <w:r>
        <w:rPr>
          <w:rFonts w:ascii="Times New Roman" w:eastAsia="Times New Roman" w:hAnsi="Times New Roman" w:cs="Times New Roman"/>
          <w:b/>
          <w:sz w:val="20"/>
          <w:szCs w:val="20"/>
          <w:u w:val="single"/>
        </w:rPr>
        <w:t>Truffaut</w:t>
      </w:r>
    </w:p>
    <w:p w:rsidR="00011983" w:rsidRDefault="000C4134">
      <w:r>
        <w:rPr>
          <w:rFonts w:ascii="Times New Roman" w:eastAsia="Times New Roman" w:hAnsi="Times New Roman" w:cs="Times New Roman"/>
          <w:sz w:val="20"/>
          <w:szCs w:val="20"/>
        </w:rPr>
        <w:lastRenderedPageBreak/>
        <w:t>[10] François Truffaut advanced auteur theory via his writings in this influential French film journal, many of whose contributors were leading lights in the French New Wave scene.</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Cahiers</w:t>
      </w:r>
      <w:r>
        <w:rPr>
          <w:rFonts w:ascii="Times New Roman" w:eastAsia="Times New Roman" w:hAnsi="Times New Roman" w:cs="Times New Roman"/>
          <w:i/>
          <w:sz w:val="20"/>
          <w:szCs w:val="20"/>
        </w:rPr>
        <w:t xml:space="preserve"> du </w:t>
      </w:r>
      <w:proofErr w:type="spellStart"/>
      <w:r>
        <w:rPr>
          <w:rFonts w:ascii="Times New Roman" w:eastAsia="Times New Roman" w:hAnsi="Times New Roman" w:cs="Times New Roman"/>
          <w:i/>
          <w:sz w:val="20"/>
          <w:szCs w:val="20"/>
        </w:rPr>
        <w:t>cinéma</w:t>
      </w:r>
      <w:proofErr w:type="spellEnd"/>
      <w:r>
        <w:rPr>
          <w:rFonts w:ascii="Times New Roman" w:eastAsia="Times New Roman" w:hAnsi="Times New Roman" w:cs="Times New Roman"/>
          <w:sz w:val="20"/>
          <w:szCs w:val="20"/>
        </w:rPr>
        <w:br/>
      </w:r>
    </w:p>
    <w:p w:rsidR="00011983" w:rsidRDefault="000C4134">
      <w:r>
        <w:rPr>
          <w:rFonts w:ascii="Times New Roman" w:eastAsia="Times New Roman" w:hAnsi="Times New Roman" w:cs="Times New Roman"/>
          <w:sz w:val="20"/>
          <w:szCs w:val="20"/>
        </w:rPr>
        <w:t>2. Far-fetched plans for space elevators often rely on cables made from these substances. For 10 points each:</w:t>
      </w:r>
    </w:p>
    <w:p w:rsidR="00011983" w:rsidRDefault="000C4134">
      <w:r>
        <w:rPr>
          <w:rFonts w:ascii="Times New Roman" w:eastAsia="Times New Roman" w:hAnsi="Times New Roman" w:cs="Times New Roman"/>
          <w:sz w:val="20"/>
          <w:szCs w:val="20"/>
        </w:rPr>
        <w:t>[10] Name these long, thin molecules which can be considered as rolled-up sheets of graphene.</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Carbon Nanotube</w:t>
      </w:r>
      <w:r>
        <w:rPr>
          <w:rFonts w:ascii="Times New Roman" w:eastAsia="Times New Roman" w:hAnsi="Times New Roman" w:cs="Times New Roman"/>
          <w:sz w:val="20"/>
          <w:szCs w:val="20"/>
        </w:rPr>
        <w:t xml:space="preserve">s (prompt on </w:t>
      </w:r>
      <w:r>
        <w:rPr>
          <w:rFonts w:ascii="Times New Roman" w:eastAsia="Times New Roman" w:hAnsi="Times New Roman" w:cs="Times New Roman"/>
          <w:b/>
          <w:sz w:val="20"/>
          <w:szCs w:val="20"/>
          <w:u w:val="single"/>
        </w:rPr>
        <w:t>fullerenes</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nanotube</w:t>
      </w:r>
      <w:r>
        <w:rPr>
          <w:rFonts w:ascii="Times New Roman" w:eastAsia="Times New Roman" w:hAnsi="Times New Roman" w:cs="Times New Roman"/>
          <w:sz w:val="20"/>
          <w:szCs w:val="20"/>
        </w:rPr>
        <w:t>s, do not accept “buckminsterfullerene”)</w:t>
      </w:r>
    </w:p>
    <w:p w:rsidR="00011983" w:rsidRDefault="000C4134">
      <w:r>
        <w:rPr>
          <w:rFonts w:ascii="Times New Roman" w:eastAsia="Times New Roman" w:hAnsi="Times New Roman" w:cs="Times New Roman"/>
          <w:sz w:val="20"/>
          <w:szCs w:val="20"/>
        </w:rPr>
        <w:t xml:space="preserve">[10] This quantity for a carbon nanotube is plotted against its diameter in a </w:t>
      </w:r>
      <w:proofErr w:type="spellStart"/>
      <w:r>
        <w:rPr>
          <w:rFonts w:ascii="Times New Roman" w:eastAsia="Times New Roman" w:hAnsi="Times New Roman" w:cs="Times New Roman"/>
          <w:sz w:val="20"/>
          <w:szCs w:val="20"/>
        </w:rPr>
        <w:t>Kataura</w:t>
      </w:r>
      <w:proofErr w:type="spellEnd"/>
      <w:r>
        <w:rPr>
          <w:rFonts w:ascii="Times New Roman" w:eastAsia="Times New Roman" w:hAnsi="Times New Roman" w:cs="Times New Roman"/>
          <w:sz w:val="20"/>
          <w:szCs w:val="20"/>
        </w:rPr>
        <w:t xml:space="preserve"> plot. This quantity is easily tuned for a quantum dot.</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Band gap</w:t>
      </w:r>
    </w:p>
    <w:p w:rsidR="00011983" w:rsidRDefault="000C4134">
      <w:r>
        <w:rPr>
          <w:rFonts w:ascii="Times New Roman" w:eastAsia="Times New Roman" w:hAnsi="Times New Roman" w:cs="Times New Roman"/>
          <w:sz w:val="20"/>
          <w:szCs w:val="20"/>
        </w:rPr>
        <w:t>[10] The defect concentration of carbon nanotubes can be assessed by measuring the G and D bands on spectra from this technique. This technique gives rise to Stokes and Anti-Stokes lines.</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Raman</w:t>
      </w:r>
      <w:r>
        <w:rPr>
          <w:rFonts w:ascii="Times New Roman" w:eastAsia="Times New Roman" w:hAnsi="Times New Roman" w:cs="Times New Roman"/>
          <w:sz w:val="20"/>
          <w:szCs w:val="20"/>
        </w:rPr>
        <w:t xml:space="preserve"> Spectroscopy</w:t>
      </w:r>
      <w:r>
        <w:rPr>
          <w:rFonts w:ascii="Times New Roman" w:eastAsia="Times New Roman" w:hAnsi="Times New Roman" w:cs="Times New Roman"/>
          <w:sz w:val="20"/>
          <w:szCs w:val="20"/>
        </w:rPr>
        <w:br/>
      </w:r>
    </w:p>
    <w:p w:rsidR="00011983" w:rsidRDefault="000C4134">
      <w:r>
        <w:rPr>
          <w:rFonts w:ascii="Times New Roman" w:eastAsia="Times New Roman" w:hAnsi="Times New Roman" w:cs="Times New Roman"/>
          <w:sz w:val="20"/>
          <w:szCs w:val="20"/>
        </w:rPr>
        <w:t>3. This short story begins with a description of Trinity Place, the street on which the title event occurs. For 10 points each:</w:t>
      </w:r>
    </w:p>
    <w:p w:rsidR="00011983" w:rsidRDefault="000C4134">
      <w:r>
        <w:rPr>
          <w:rFonts w:ascii="Times New Roman" w:eastAsia="Times New Roman" w:hAnsi="Times New Roman" w:cs="Times New Roman"/>
          <w:sz w:val="20"/>
          <w:szCs w:val="20"/>
        </w:rPr>
        <w:t>[10] Name this short story in which the perpetrator of that event poses as a plumber to gain access to a flat overlooking the back of a hospital.</w:t>
      </w:r>
    </w:p>
    <w:p w:rsidR="00011983" w:rsidRDefault="000C4134">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Assassination of Margaret Thatcher</w:t>
      </w:r>
      <w:r>
        <w:rPr>
          <w:rFonts w:ascii="Times New Roman" w:eastAsia="Times New Roman" w:hAnsi="Times New Roman" w:cs="Times New Roman"/>
          <w:sz w:val="20"/>
          <w:szCs w:val="20"/>
        </w:rPr>
        <w:t xml:space="preserve"> - August 6th 1983”</w:t>
      </w:r>
    </w:p>
    <w:p w:rsidR="00011983" w:rsidRDefault="000C4134">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The Assassination of Margaret Thatcher</w:t>
      </w:r>
      <w:r>
        <w:rPr>
          <w:rFonts w:ascii="Times New Roman" w:eastAsia="Times New Roman" w:hAnsi="Times New Roman" w:cs="Times New Roman"/>
          <w:sz w:val="20"/>
          <w:szCs w:val="20"/>
        </w:rPr>
        <w:t xml:space="preserve"> is by this British writer who chronicled the life of Thomas Cromwell in </w:t>
      </w:r>
      <w:r>
        <w:rPr>
          <w:rFonts w:ascii="Times New Roman" w:eastAsia="Times New Roman" w:hAnsi="Times New Roman" w:cs="Times New Roman"/>
          <w:i/>
          <w:sz w:val="20"/>
          <w:szCs w:val="20"/>
        </w:rPr>
        <w:t>Wolf Hall</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Bring up the Bodies</w:t>
      </w:r>
      <w:r>
        <w:rPr>
          <w:rFonts w:ascii="Times New Roman" w:eastAsia="Times New Roman" w:hAnsi="Times New Roman" w:cs="Times New Roman"/>
          <w:sz w:val="20"/>
          <w:szCs w:val="20"/>
        </w:rPr>
        <w:t>.</w:t>
      </w:r>
    </w:p>
    <w:p w:rsidR="00011983" w:rsidRDefault="000C4134">
      <w:r>
        <w:rPr>
          <w:rFonts w:ascii="Times New Roman" w:eastAsia="Times New Roman" w:hAnsi="Times New Roman" w:cs="Times New Roman"/>
          <w:sz w:val="20"/>
          <w:szCs w:val="20"/>
        </w:rPr>
        <w:t xml:space="preserve">ANSWER: Hilary </w:t>
      </w:r>
      <w:r>
        <w:rPr>
          <w:rFonts w:ascii="Times New Roman" w:eastAsia="Times New Roman" w:hAnsi="Times New Roman" w:cs="Times New Roman"/>
          <w:b/>
          <w:sz w:val="20"/>
          <w:szCs w:val="20"/>
          <w:u w:val="single"/>
        </w:rPr>
        <w:t>Mantel</w:t>
      </w:r>
    </w:p>
    <w:p w:rsidR="00011983" w:rsidRDefault="000C4134">
      <w:r>
        <w:rPr>
          <w:rFonts w:ascii="Times New Roman" w:eastAsia="Times New Roman" w:hAnsi="Times New Roman" w:cs="Times New Roman"/>
          <w:sz w:val="20"/>
          <w:szCs w:val="20"/>
        </w:rPr>
        <w:t>[10] Hilary Mantel is the first British writer to win the Man Booker Prize twice. This forthcoming third book in her Cromwell trilogy could give her a shot at an unprecedented third win.</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Mirror and the Light</w:t>
      </w:r>
      <w:r>
        <w:rPr>
          <w:rFonts w:ascii="Times New Roman" w:eastAsia="Times New Roman" w:hAnsi="Times New Roman" w:cs="Times New Roman"/>
          <w:sz w:val="20"/>
          <w:szCs w:val="20"/>
        </w:rPr>
        <w:br/>
      </w:r>
    </w:p>
    <w:p w:rsidR="00011983" w:rsidRDefault="000C4134">
      <w:r>
        <w:rPr>
          <w:rFonts w:ascii="Times New Roman" w:eastAsia="Times New Roman" w:hAnsi="Times New Roman" w:cs="Times New Roman"/>
          <w:sz w:val="20"/>
          <w:szCs w:val="20"/>
        </w:rPr>
        <w:t>4. Oxygen’s a bit commonplace and boring as a chemical, right? Wrong. For ten points each, answer some questions on oxygen chemistry’s role in Earth’s climate.</w:t>
      </w:r>
    </w:p>
    <w:p w:rsidR="00011983" w:rsidRDefault="000C4134">
      <w:r>
        <w:rPr>
          <w:rFonts w:ascii="Times New Roman" w:eastAsia="Times New Roman" w:hAnsi="Times New Roman" w:cs="Times New Roman"/>
          <w:sz w:val="20"/>
          <w:szCs w:val="20"/>
        </w:rPr>
        <w:t xml:space="preserve">[10] This triatomic form of oxygen is very important in stopping the entirety of surface life on Earth from being </w:t>
      </w:r>
      <w:proofErr w:type="spellStart"/>
      <w:r>
        <w:rPr>
          <w:rFonts w:ascii="Times New Roman" w:eastAsia="Times New Roman" w:hAnsi="Times New Roman" w:cs="Times New Roman"/>
          <w:sz w:val="20"/>
          <w:szCs w:val="20"/>
        </w:rPr>
        <w:t>UVed</w:t>
      </w:r>
      <w:proofErr w:type="spellEnd"/>
      <w:r>
        <w:rPr>
          <w:rFonts w:ascii="Times New Roman" w:eastAsia="Times New Roman" w:hAnsi="Times New Roman" w:cs="Times New Roman"/>
          <w:sz w:val="20"/>
          <w:szCs w:val="20"/>
        </w:rPr>
        <w:t xml:space="preserve"> to death.</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Ozone</w:t>
      </w:r>
    </w:p>
    <w:p w:rsidR="00011983" w:rsidRDefault="000C4134">
      <w:r>
        <w:rPr>
          <w:rFonts w:ascii="Times New Roman" w:eastAsia="Times New Roman" w:hAnsi="Times New Roman" w:cs="Times New Roman"/>
          <w:sz w:val="20"/>
          <w:szCs w:val="20"/>
        </w:rPr>
        <w:t>[10] The ratio of this isotope of oxygen to standard 16O in various compounds is a handy way of dating glacial events and making sure we can work out exactly how stuffed we’d be if one happened soon.</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18O</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oxygen-18</w:t>
      </w:r>
      <w:r>
        <w:rPr>
          <w:rFonts w:ascii="Times New Roman" w:eastAsia="Times New Roman" w:hAnsi="Times New Roman" w:cs="Times New Roman"/>
          <w:sz w:val="20"/>
          <w:szCs w:val="20"/>
        </w:rPr>
        <w:t xml:space="preserve"> - accept any variant that includes </w:t>
      </w:r>
      <w:r>
        <w:rPr>
          <w:rFonts w:ascii="Times New Roman" w:eastAsia="Times New Roman" w:hAnsi="Times New Roman" w:cs="Times New Roman"/>
          <w:b/>
          <w:sz w:val="20"/>
          <w:szCs w:val="20"/>
          <w:u w:val="single"/>
        </w:rPr>
        <w:t>18</w:t>
      </w:r>
      <w:r>
        <w:rPr>
          <w:rFonts w:ascii="Times New Roman" w:eastAsia="Times New Roman" w:hAnsi="Times New Roman" w:cs="Times New Roman"/>
          <w:sz w:val="20"/>
          <w:szCs w:val="20"/>
        </w:rPr>
        <w:t xml:space="preserve"> and </w:t>
      </w:r>
      <w:r>
        <w:rPr>
          <w:rFonts w:ascii="Times New Roman" w:eastAsia="Times New Roman" w:hAnsi="Times New Roman" w:cs="Times New Roman"/>
          <w:b/>
          <w:sz w:val="20"/>
          <w:szCs w:val="20"/>
          <w:u w:val="single"/>
        </w:rPr>
        <w:t>oxygen</w:t>
      </w:r>
      <w:r>
        <w:rPr>
          <w:rFonts w:ascii="Times New Roman" w:eastAsia="Times New Roman" w:hAnsi="Times New Roman" w:cs="Times New Roman"/>
          <w:sz w:val="20"/>
          <w:szCs w:val="20"/>
        </w:rPr>
        <w:t>)</w:t>
      </w:r>
    </w:p>
    <w:p w:rsidR="00011983" w:rsidRDefault="000C4134">
      <w:r>
        <w:rPr>
          <w:rFonts w:ascii="Times New Roman" w:eastAsia="Times New Roman" w:hAnsi="Times New Roman" w:cs="Times New Roman"/>
          <w:sz w:val="20"/>
          <w:szCs w:val="20"/>
        </w:rPr>
        <w:t xml:space="preserve">[10] Oxygen can also be bad, however - 2.5 billion years ago, the Great Oxygenation Event wiped out a substantial amount of life on Earth, which had been largely anaerobic until then. It also initiated this 300-400 million-year-long glaciation, which </w:t>
      </w:r>
      <w:r w:rsidR="004F138A">
        <w:rPr>
          <w:rFonts w:ascii="Times New Roman" w:eastAsia="Times New Roman" w:hAnsi="Times New Roman" w:cs="Times New Roman"/>
          <w:sz w:val="20"/>
          <w:szCs w:val="20"/>
        </w:rPr>
        <w:t>almost finished</w:t>
      </w:r>
      <w:r>
        <w:rPr>
          <w:rFonts w:ascii="Times New Roman" w:eastAsia="Times New Roman" w:hAnsi="Times New Roman" w:cs="Times New Roman"/>
          <w:sz w:val="20"/>
          <w:szCs w:val="20"/>
        </w:rPr>
        <w:t xml:space="preserve"> off the rest.</w:t>
      </w:r>
    </w:p>
    <w:p w:rsidR="00011983" w:rsidRDefault="000C4134" w:rsidP="004F138A">
      <w:pPr>
        <w:tabs>
          <w:tab w:val="left" w:pos="3090"/>
        </w:tabs>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Huronian</w:t>
      </w:r>
      <w:proofErr w:type="spellEnd"/>
      <w:r>
        <w:rPr>
          <w:rFonts w:ascii="Times New Roman" w:eastAsia="Times New Roman" w:hAnsi="Times New Roman" w:cs="Times New Roman"/>
          <w:sz w:val="20"/>
          <w:szCs w:val="20"/>
        </w:rPr>
        <w:t xml:space="preserve"> glaciation</w:t>
      </w:r>
      <w:r w:rsidR="004F138A">
        <w:rPr>
          <w:rFonts w:ascii="Times New Roman" w:eastAsia="Times New Roman" w:hAnsi="Times New Roman" w:cs="Times New Roman"/>
          <w:sz w:val="20"/>
          <w:szCs w:val="20"/>
        </w:rPr>
        <w:tab/>
      </w:r>
      <w:r>
        <w:rPr>
          <w:rFonts w:ascii="Times New Roman" w:eastAsia="Times New Roman" w:hAnsi="Times New Roman" w:cs="Times New Roman"/>
          <w:sz w:val="20"/>
          <w:szCs w:val="20"/>
        </w:rPr>
        <w:br/>
      </w:r>
    </w:p>
    <w:p w:rsidR="00011983" w:rsidRDefault="000C4134">
      <w:r>
        <w:rPr>
          <w:rFonts w:ascii="Times New Roman" w:eastAsia="Times New Roman" w:hAnsi="Times New Roman" w:cs="Times New Roman"/>
          <w:sz w:val="20"/>
          <w:szCs w:val="20"/>
        </w:rPr>
        <w:t xml:space="preserve">5. After the battle of </w:t>
      </w:r>
      <w:proofErr w:type="spellStart"/>
      <w:r>
        <w:rPr>
          <w:rFonts w:ascii="Times New Roman" w:eastAsia="Times New Roman" w:hAnsi="Times New Roman" w:cs="Times New Roman"/>
          <w:sz w:val="20"/>
          <w:szCs w:val="20"/>
        </w:rPr>
        <w:t>Yamama</w:t>
      </w:r>
      <w:proofErr w:type="spellEnd"/>
      <w:r>
        <w:rPr>
          <w:rFonts w:ascii="Times New Roman" w:eastAsia="Times New Roman" w:hAnsi="Times New Roman" w:cs="Times New Roman"/>
          <w:sz w:val="20"/>
          <w:szCs w:val="20"/>
        </w:rPr>
        <w:t xml:space="preserve"> this man decided to produce an authoritative record of the Qur’an and his daughter Aisha married the Prophet Muhammad. For 10 point each:</w:t>
      </w:r>
    </w:p>
    <w:p w:rsidR="00011983" w:rsidRDefault="000C4134">
      <w:r>
        <w:rPr>
          <w:rFonts w:ascii="Times New Roman" w:eastAsia="Times New Roman" w:hAnsi="Times New Roman" w:cs="Times New Roman"/>
          <w:sz w:val="20"/>
          <w:szCs w:val="20"/>
        </w:rPr>
        <w:t>[10]Name this man who Sunnis consider to be the first Rashidun Caliph.</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Abu Bakr</w:t>
      </w:r>
    </w:p>
    <w:p w:rsidR="00011983" w:rsidRDefault="000C4134">
      <w:r>
        <w:rPr>
          <w:rFonts w:ascii="Times New Roman" w:eastAsia="Times New Roman" w:hAnsi="Times New Roman" w:cs="Times New Roman"/>
          <w:sz w:val="20"/>
          <w:szCs w:val="20"/>
        </w:rPr>
        <w:t>[10] Shia Muslims consider this man to be the true heir to Muhammad. He is the fourth Rashidun Caliph in Sunni Islam and was the nephew of the Prophet Muhammad.</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Ali</w:t>
      </w:r>
    </w:p>
    <w:p w:rsidR="00011983" w:rsidRDefault="000C4134">
      <w:r>
        <w:rPr>
          <w:rFonts w:ascii="Times New Roman" w:eastAsia="Times New Roman" w:hAnsi="Times New Roman" w:cs="Times New Roman"/>
          <w:sz w:val="20"/>
          <w:szCs w:val="20"/>
        </w:rPr>
        <w:lastRenderedPageBreak/>
        <w:t xml:space="preserve">[10] This sect opposed Ali’s decision to enter into arbitration with </w:t>
      </w:r>
      <w:proofErr w:type="spellStart"/>
      <w:r>
        <w:rPr>
          <w:rFonts w:ascii="Times New Roman" w:eastAsia="Times New Roman" w:hAnsi="Times New Roman" w:cs="Times New Roman"/>
          <w:sz w:val="20"/>
          <w:szCs w:val="20"/>
        </w:rPr>
        <w:t>Mu’awiya</w:t>
      </w:r>
      <w:proofErr w:type="spellEnd"/>
      <w:r>
        <w:rPr>
          <w:rFonts w:ascii="Times New Roman" w:eastAsia="Times New Roman" w:hAnsi="Times New Roman" w:cs="Times New Roman"/>
          <w:sz w:val="20"/>
          <w:szCs w:val="20"/>
        </w:rPr>
        <w:t xml:space="preserve"> over the Caliphate. They later assassinated Ali on the grounds that he didn’t have authority to make such a decision and they remain as a sect outside Sunni and Shia Islam</w:t>
      </w:r>
    </w:p>
    <w:p w:rsidR="00011983" w:rsidRDefault="000C4134">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Khawarij</w:t>
      </w:r>
      <w:proofErr w:type="spellEnd"/>
      <w:r>
        <w:rPr>
          <w:rFonts w:ascii="Times New Roman" w:eastAsia="Times New Roman" w:hAnsi="Times New Roman" w:cs="Times New Roman"/>
          <w:sz w:val="20"/>
          <w:szCs w:val="20"/>
        </w:rPr>
        <w:t xml:space="preserve"> (accept </w:t>
      </w:r>
      <w:proofErr w:type="spellStart"/>
      <w:r>
        <w:rPr>
          <w:rFonts w:ascii="Times New Roman" w:eastAsia="Times New Roman" w:hAnsi="Times New Roman" w:cs="Times New Roman"/>
          <w:b/>
          <w:sz w:val="20"/>
          <w:szCs w:val="20"/>
          <w:u w:val="single"/>
        </w:rPr>
        <w:t>Khajrites</w:t>
      </w:r>
      <w:proofErr w:type="spellEnd"/>
      <w:r>
        <w:rPr>
          <w:rFonts w:ascii="Times New Roman" w:eastAsia="Times New Roman" w:hAnsi="Times New Roman" w:cs="Times New Roman"/>
          <w:sz w:val="20"/>
          <w:szCs w:val="20"/>
        </w:rPr>
        <w:t xml:space="preserve">; accept </w:t>
      </w:r>
      <w:proofErr w:type="spellStart"/>
      <w:r>
        <w:rPr>
          <w:rFonts w:ascii="Times New Roman" w:eastAsia="Times New Roman" w:hAnsi="Times New Roman" w:cs="Times New Roman"/>
          <w:b/>
          <w:sz w:val="20"/>
          <w:szCs w:val="20"/>
          <w:u w:val="single"/>
        </w:rPr>
        <w:t>Shurah</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r>
    </w:p>
    <w:p w:rsidR="00011983" w:rsidRDefault="000C4134">
      <w:r>
        <w:rPr>
          <w:rFonts w:ascii="Times New Roman" w:eastAsia="Times New Roman" w:hAnsi="Times New Roman" w:cs="Times New Roman"/>
          <w:sz w:val="20"/>
          <w:szCs w:val="20"/>
        </w:rPr>
        <w:t>6. These bonuses might serve as a wake-up call for those of you finding it harder and harder to breathe. For ten points each, answer some questions on an American rock band.</w:t>
      </w:r>
    </w:p>
    <w:p w:rsidR="00011983" w:rsidRDefault="000C4134">
      <w:proofErr w:type="gramStart"/>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Wake Up Call</w:t>
      </w:r>
      <w:proofErr w:type="gramEnd"/>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and </w:t>
      </w:r>
      <w:r>
        <w:rPr>
          <w:rFonts w:ascii="Times New Roman" w:eastAsia="Times New Roman" w:hAnsi="Times New Roman" w:cs="Times New Roman"/>
          <w:i/>
          <w:sz w:val="20"/>
          <w:szCs w:val="20"/>
        </w:rPr>
        <w:t>Harder to Breathe</w:t>
      </w:r>
      <w:r>
        <w:rPr>
          <w:rFonts w:ascii="Times New Roman" w:eastAsia="Times New Roman" w:hAnsi="Times New Roman" w:cs="Times New Roman"/>
          <w:sz w:val="20"/>
          <w:szCs w:val="20"/>
        </w:rPr>
        <w:t xml:space="preserve"> were both hits for which American rock band?</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Maroon 5</w:t>
      </w:r>
    </w:p>
    <w:p w:rsidR="00011983" w:rsidRDefault="000C4134">
      <w:r>
        <w:rPr>
          <w:rFonts w:ascii="Times New Roman" w:eastAsia="Times New Roman" w:hAnsi="Times New Roman" w:cs="Times New Roman"/>
          <w:sz w:val="20"/>
          <w:szCs w:val="20"/>
        </w:rPr>
        <w:t>[10] This letter is the title of Maroon 5’s most recent album.</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w:t>
      </w:r>
    </w:p>
    <w:p w:rsidR="00011983" w:rsidRDefault="000C4134">
      <w:r>
        <w:rPr>
          <w:rFonts w:ascii="Times New Roman" w:eastAsia="Times New Roman" w:hAnsi="Times New Roman" w:cs="Times New Roman"/>
          <w:sz w:val="20"/>
          <w:szCs w:val="20"/>
        </w:rPr>
        <w:t xml:space="preserve">[10] This song from </w:t>
      </w:r>
      <w:r>
        <w:rPr>
          <w:rFonts w:ascii="Times New Roman" w:eastAsia="Times New Roman" w:hAnsi="Times New Roman" w:cs="Times New Roman"/>
          <w:i/>
          <w:sz w:val="20"/>
          <w:szCs w:val="20"/>
        </w:rPr>
        <w:t>V</w:t>
      </w:r>
      <w:r>
        <w:rPr>
          <w:rFonts w:ascii="Times New Roman" w:eastAsia="Times New Roman" w:hAnsi="Times New Roman" w:cs="Times New Roman"/>
          <w:sz w:val="20"/>
          <w:szCs w:val="20"/>
        </w:rPr>
        <w:t xml:space="preserve"> begins with the lines “You and me and all that wine/ Loosen my tie, lie down, let's fly”</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“Feelings”</w:t>
      </w:r>
      <w:r>
        <w:rPr>
          <w:rFonts w:ascii="Times New Roman" w:eastAsia="Times New Roman" w:hAnsi="Times New Roman" w:cs="Times New Roman"/>
          <w:sz w:val="20"/>
          <w:szCs w:val="20"/>
        </w:rPr>
        <w:br/>
      </w:r>
    </w:p>
    <w:p w:rsidR="00011983" w:rsidRDefault="000C4134">
      <w:r>
        <w:rPr>
          <w:rFonts w:ascii="Times New Roman" w:eastAsia="Times New Roman" w:hAnsi="Times New Roman" w:cs="Times New Roman"/>
          <w:sz w:val="20"/>
          <w:szCs w:val="20"/>
        </w:rPr>
        <w:t>7. Lasers are cool. Bigger lasers are even cooler (or, realistically, hotter). For ten points each, answer some questions on a really big laser.</w:t>
      </w:r>
    </w:p>
    <w:p w:rsidR="00011983" w:rsidRDefault="000C4134">
      <w:r>
        <w:rPr>
          <w:rFonts w:ascii="Times New Roman" w:eastAsia="Times New Roman" w:hAnsi="Times New Roman" w:cs="Times New Roman"/>
          <w:sz w:val="20"/>
          <w:szCs w:val="20"/>
        </w:rPr>
        <w:t>[10] This largest laser in the world is attached to Lawrence Livermore National Laboratory.</w:t>
      </w:r>
    </w:p>
    <w:p w:rsidR="00011983" w:rsidRDefault="000C4134">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National Ignition Facility</w:t>
      </w:r>
    </w:p>
    <w:p w:rsidR="00011983" w:rsidRDefault="000C4134">
      <w:r>
        <w:rPr>
          <w:rFonts w:ascii="Times New Roman" w:eastAsia="Times New Roman" w:hAnsi="Times New Roman" w:cs="Times New Roman"/>
          <w:sz w:val="20"/>
          <w:szCs w:val="20"/>
        </w:rPr>
        <w:t>[10] The NIF uses 192 separate beams to achieve its 500 TW peak, each doped with this element, more frequently found in headphones.</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Neodymium</w:t>
      </w:r>
    </w:p>
    <w:p w:rsidR="00011983" w:rsidRDefault="000C4134">
      <w:r>
        <w:rPr>
          <w:rFonts w:ascii="Times New Roman" w:eastAsia="Times New Roman" w:hAnsi="Times New Roman" w:cs="Times New Roman"/>
          <w:sz w:val="20"/>
          <w:szCs w:val="20"/>
        </w:rPr>
        <w:t>[10] For the NIF to actually achieve fusion, its stated purpose, it must meet this set of conditions, normally only found at the heart of stars.</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Lawson Criterion</w:t>
      </w:r>
      <w:r>
        <w:rPr>
          <w:rFonts w:ascii="Times New Roman" w:eastAsia="Times New Roman" w:hAnsi="Times New Roman" w:cs="Times New Roman"/>
          <w:sz w:val="20"/>
          <w:szCs w:val="20"/>
        </w:rPr>
        <w:br/>
      </w:r>
    </w:p>
    <w:p w:rsidR="00011983" w:rsidRDefault="000C4134">
      <w:r>
        <w:rPr>
          <w:rFonts w:ascii="Times New Roman" w:eastAsia="Times New Roman" w:hAnsi="Times New Roman" w:cs="Times New Roman"/>
          <w:sz w:val="20"/>
          <w:szCs w:val="20"/>
        </w:rPr>
        <w:t>8. This man wrote the novels</w:t>
      </w:r>
      <w:r>
        <w:rPr>
          <w:rFonts w:ascii="Times New Roman" w:eastAsia="Times New Roman" w:hAnsi="Times New Roman" w:cs="Times New Roman"/>
          <w:i/>
          <w:sz w:val="20"/>
          <w:szCs w:val="20"/>
        </w:rPr>
        <w:t xml:space="preserve"> El Filibusterism</w:t>
      </w:r>
      <w:r>
        <w:rPr>
          <w:rFonts w:ascii="Times New Roman" w:eastAsia="Times New Roman" w:hAnsi="Times New Roman" w:cs="Times New Roman"/>
          <w:sz w:val="20"/>
          <w:szCs w:val="20"/>
        </w:rPr>
        <w:t>. For 10 points each:</w:t>
      </w:r>
    </w:p>
    <w:p w:rsidR="00011983" w:rsidRDefault="000C4134">
      <w:r>
        <w:rPr>
          <w:rFonts w:ascii="Times New Roman" w:eastAsia="Times New Roman" w:hAnsi="Times New Roman" w:cs="Times New Roman"/>
          <w:sz w:val="20"/>
          <w:szCs w:val="20"/>
        </w:rPr>
        <w:t xml:space="preserve">[10] Name this Filipino nationalist and national hero who was executed by firing squad. He founded </w:t>
      </w:r>
      <w:r>
        <w:rPr>
          <w:rFonts w:ascii="Times New Roman" w:eastAsia="Times New Roman" w:hAnsi="Times New Roman" w:cs="Times New Roman"/>
          <w:i/>
          <w:sz w:val="20"/>
          <w:szCs w:val="20"/>
        </w:rPr>
        <w:t xml:space="preserve">La </w:t>
      </w:r>
      <w:proofErr w:type="spellStart"/>
      <w:r>
        <w:rPr>
          <w:rFonts w:ascii="Times New Roman" w:eastAsia="Times New Roman" w:hAnsi="Times New Roman" w:cs="Times New Roman"/>
          <w:i/>
          <w:sz w:val="20"/>
          <w:szCs w:val="20"/>
        </w:rPr>
        <w:t>Liga</w:t>
      </w:r>
      <w:proofErr w:type="spellEnd"/>
      <w:r>
        <w:rPr>
          <w:rFonts w:ascii="Times New Roman" w:eastAsia="Times New Roman" w:hAnsi="Times New Roman" w:cs="Times New Roman"/>
          <w:i/>
          <w:sz w:val="20"/>
          <w:szCs w:val="20"/>
        </w:rPr>
        <w:t xml:space="preserve"> Filipina.</w:t>
      </w:r>
      <w:r>
        <w:rPr>
          <w:rFonts w:ascii="Times New Roman" w:eastAsia="Times New Roman" w:hAnsi="Times New Roman" w:cs="Times New Roman"/>
          <w:sz w:val="20"/>
          <w:szCs w:val="20"/>
        </w:rPr>
        <w:t xml:space="preserve"> </w:t>
      </w:r>
    </w:p>
    <w:p w:rsidR="00011983" w:rsidRDefault="000C4134">
      <w:r>
        <w:rPr>
          <w:rFonts w:ascii="Times New Roman" w:eastAsia="Times New Roman" w:hAnsi="Times New Roman" w:cs="Times New Roman"/>
          <w:sz w:val="20"/>
          <w:szCs w:val="20"/>
        </w:rPr>
        <w:t xml:space="preserve">Answer: Jose </w:t>
      </w:r>
      <w:r>
        <w:rPr>
          <w:rFonts w:ascii="Times New Roman" w:eastAsia="Times New Roman" w:hAnsi="Times New Roman" w:cs="Times New Roman"/>
          <w:b/>
          <w:sz w:val="20"/>
          <w:szCs w:val="20"/>
          <w:u w:val="single"/>
        </w:rPr>
        <w:t>Rizal</w:t>
      </w:r>
    </w:p>
    <w:p w:rsidR="00011983" w:rsidRDefault="000C4134">
      <w:r>
        <w:rPr>
          <w:rFonts w:ascii="Times New Roman" w:eastAsia="Times New Roman" w:hAnsi="Times New Roman" w:cs="Times New Roman"/>
          <w:sz w:val="20"/>
          <w:szCs w:val="20"/>
        </w:rPr>
        <w:t xml:space="preserve">[10] Rizal supported this armed Catholic </w:t>
      </w:r>
      <w:r w:rsidR="007C0F85">
        <w:rPr>
          <w:rFonts w:ascii="Times New Roman" w:eastAsia="Times New Roman" w:hAnsi="Times New Roman" w:cs="Times New Roman"/>
          <w:sz w:val="20"/>
          <w:szCs w:val="20"/>
        </w:rPr>
        <w:t>group which</w:t>
      </w:r>
      <w:r>
        <w:rPr>
          <w:rFonts w:ascii="Times New Roman" w:eastAsia="Times New Roman" w:hAnsi="Times New Roman" w:cs="Times New Roman"/>
          <w:sz w:val="20"/>
          <w:szCs w:val="20"/>
        </w:rPr>
        <w:t xml:space="preserve"> sought independence from Spain and formed the first real constitutional state in the Philippines. They were founded by Andres </w:t>
      </w:r>
      <w:proofErr w:type="spellStart"/>
      <w:r>
        <w:rPr>
          <w:rFonts w:ascii="Times New Roman" w:eastAsia="Times New Roman" w:hAnsi="Times New Roman" w:cs="Times New Roman"/>
          <w:sz w:val="20"/>
          <w:szCs w:val="20"/>
        </w:rPr>
        <w:t>Bonifacio</w:t>
      </w:r>
      <w:proofErr w:type="spellEnd"/>
      <w:r>
        <w:rPr>
          <w:rFonts w:ascii="Times New Roman" w:eastAsia="Times New Roman" w:hAnsi="Times New Roman" w:cs="Times New Roman"/>
          <w:sz w:val="20"/>
          <w:szCs w:val="20"/>
        </w:rPr>
        <w:t xml:space="preserve"> and wore robes which they believed protected them from bullets.</w:t>
      </w:r>
    </w:p>
    <w:p w:rsidR="00011983" w:rsidRDefault="000C4134">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Katipunan</w:t>
      </w:r>
      <w:proofErr w:type="spellEnd"/>
      <w:r>
        <w:rPr>
          <w:rFonts w:ascii="Times New Roman" w:eastAsia="Times New Roman" w:hAnsi="Times New Roman" w:cs="Times New Roman"/>
          <w:b/>
          <w:sz w:val="20"/>
          <w:szCs w:val="20"/>
          <w:u w:val="single"/>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KKK</w:t>
      </w:r>
      <w:r>
        <w:rPr>
          <w:rFonts w:ascii="Times New Roman" w:eastAsia="Times New Roman" w:hAnsi="Times New Roman" w:cs="Times New Roman"/>
          <w:sz w:val="20"/>
          <w:szCs w:val="20"/>
        </w:rPr>
        <w:t xml:space="preserve"> but only if it is clearly not a random guess)</w:t>
      </w:r>
    </w:p>
    <w:p w:rsidR="00011983" w:rsidRDefault="000C4134">
      <w:r>
        <w:rPr>
          <w:rFonts w:ascii="Times New Roman" w:eastAsia="Times New Roman" w:hAnsi="Times New Roman" w:cs="Times New Roman"/>
          <w:sz w:val="20"/>
          <w:szCs w:val="20"/>
        </w:rPr>
        <w:t>[10] The first Philippine republic was ended by military defeat against this nation of which it was a territory until 1946.</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The USA</w:t>
      </w:r>
      <w:r>
        <w:rPr>
          <w:rFonts w:ascii="Times New Roman" w:eastAsia="Times New Roman" w:hAnsi="Times New Roman" w:cs="Times New Roman"/>
          <w:sz w:val="20"/>
          <w:szCs w:val="20"/>
        </w:rPr>
        <w:br/>
      </w:r>
    </w:p>
    <w:p w:rsidR="00011983" w:rsidRDefault="000C4134">
      <w:r>
        <w:rPr>
          <w:rFonts w:ascii="Times New Roman" w:eastAsia="Times New Roman" w:hAnsi="Times New Roman" w:cs="Times New Roman"/>
          <w:sz w:val="20"/>
          <w:szCs w:val="20"/>
        </w:rPr>
        <w:t>9. This object has lost all but one of the amber beads it once had, and it was once backed with Bronze plating. For 10 points each:</w:t>
      </w:r>
    </w:p>
    <w:p w:rsidR="00011983" w:rsidRDefault="000C4134">
      <w:r>
        <w:rPr>
          <w:rFonts w:ascii="Times New Roman" w:eastAsia="Times New Roman" w:hAnsi="Times New Roman" w:cs="Times New Roman"/>
          <w:sz w:val="20"/>
          <w:szCs w:val="20"/>
        </w:rPr>
        <w:t xml:space="preserve">[10] Name this golden Bronze </w:t>
      </w:r>
      <w:r w:rsidR="007C0F85">
        <w:rPr>
          <w:rFonts w:ascii="Times New Roman" w:eastAsia="Times New Roman" w:hAnsi="Times New Roman" w:cs="Times New Roman"/>
          <w:sz w:val="20"/>
          <w:szCs w:val="20"/>
        </w:rPr>
        <w:t>Age</w:t>
      </w:r>
      <w:r>
        <w:rPr>
          <w:rFonts w:ascii="Times New Roman" w:eastAsia="Times New Roman" w:hAnsi="Times New Roman" w:cs="Times New Roman"/>
          <w:sz w:val="20"/>
          <w:szCs w:val="20"/>
        </w:rPr>
        <w:t xml:space="preserve"> poncho currently stored in the British Museum.</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The </w:t>
      </w:r>
      <w:proofErr w:type="spellStart"/>
      <w:r>
        <w:rPr>
          <w:rFonts w:ascii="Times New Roman" w:eastAsia="Times New Roman" w:hAnsi="Times New Roman" w:cs="Times New Roman"/>
          <w:b/>
          <w:sz w:val="20"/>
          <w:szCs w:val="20"/>
          <w:u w:val="single"/>
        </w:rPr>
        <w:t>Mold</w:t>
      </w:r>
      <w:proofErr w:type="spellEnd"/>
      <w:r>
        <w:rPr>
          <w:rFonts w:ascii="Times New Roman" w:eastAsia="Times New Roman" w:hAnsi="Times New Roman" w:cs="Times New Roman"/>
          <w:b/>
          <w:sz w:val="20"/>
          <w:szCs w:val="20"/>
          <w:u w:val="single"/>
        </w:rPr>
        <w:t xml:space="preserve"> Cape</w:t>
      </w:r>
    </w:p>
    <w:p w:rsidR="00011983" w:rsidRDefault="000C4134">
      <w:r>
        <w:rPr>
          <w:rFonts w:ascii="Times New Roman" w:eastAsia="Times New Roman" w:hAnsi="Times New Roman" w:cs="Times New Roman"/>
          <w:sz w:val="20"/>
          <w:szCs w:val="20"/>
        </w:rPr>
        <w:t xml:space="preserve">[10] The </w:t>
      </w:r>
      <w:proofErr w:type="spellStart"/>
      <w:r>
        <w:rPr>
          <w:rFonts w:ascii="Times New Roman" w:eastAsia="Times New Roman" w:hAnsi="Times New Roman" w:cs="Times New Roman"/>
          <w:sz w:val="20"/>
          <w:szCs w:val="20"/>
        </w:rPr>
        <w:t>Mold</w:t>
      </w:r>
      <w:proofErr w:type="spellEnd"/>
      <w:r>
        <w:rPr>
          <w:rFonts w:ascii="Times New Roman" w:eastAsia="Times New Roman" w:hAnsi="Times New Roman" w:cs="Times New Roman"/>
          <w:sz w:val="20"/>
          <w:szCs w:val="20"/>
        </w:rPr>
        <w:t xml:space="preserve"> Cape was found in this country, where many of the stones from Stonehenge were quarried and where </w:t>
      </w:r>
      <w:r w:rsidR="007C0F85">
        <w:rPr>
          <w:rFonts w:ascii="Times New Roman" w:eastAsia="Times New Roman" w:hAnsi="Times New Roman" w:cs="Times New Roman"/>
          <w:sz w:val="20"/>
          <w:szCs w:val="20"/>
        </w:rPr>
        <w:t>the Banc</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Ty'nddôl</w:t>
      </w:r>
      <w:proofErr w:type="spellEnd"/>
      <w:r>
        <w:rPr>
          <w:rFonts w:ascii="Times New Roman" w:eastAsia="Times New Roman" w:hAnsi="Times New Roman" w:cs="Times New Roman"/>
          <w:sz w:val="20"/>
          <w:szCs w:val="20"/>
        </w:rPr>
        <w:t xml:space="preserve"> sun-disc was also found.</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Wales</w:t>
      </w:r>
    </w:p>
    <w:p w:rsidR="00011983" w:rsidRDefault="000C4134">
      <w:r>
        <w:rPr>
          <w:rFonts w:ascii="Times New Roman" w:eastAsia="Times New Roman" w:hAnsi="Times New Roman" w:cs="Times New Roman"/>
          <w:sz w:val="20"/>
          <w:szCs w:val="20"/>
        </w:rPr>
        <w:t xml:space="preserve">[10] The </w:t>
      </w:r>
      <w:proofErr w:type="spellStart"/>
      <w:r>
        <w:rPr>
          <w:rFonts w:ascii="Times New Roman" w:eastAsia="Times New Roman" w:hAnsi="Times New Roman" w:cs="Times New Roman"/>
          <w:sz w:val="20"/>
          <w:szCs w:val="20"/>
        </w:rPr>
        <w:t>Mold</w:t>
      </w:r>
      <w:proofErr w:type="spellEnd"/>
      <w:r>
        <w:rPr>
          <w:rFonts w:ascii="Times New Roman" w:eastAsia="Times New Roman" w:hAnsi="Times New Roman" w:cs="Times New Roman"/>
          <w:sz w:val="20"/>
          <w:szCs w:val="20"/>
        </w:rPr>
        <w:t xml:space="preserve"> Cape is one of the major pieces of gold sheet work in Britain. </w:t>
      </w:r>
      <w:r w:rsidR="007C0F85">
        <w:rPr>
          <w:rFonts w:ascii="Times New Roman" w:eastAsia="Times New Roman" w:hAnsi="Times New Roman" w:cs="Times New Roman"/>
          <w:sz w:val="20"/>
          <w:szCs w:val="20"/>
        </w:rPr>
        <w:t>Much</w:t>
      </w:r>
      <w:r>
        <w:rPr>
          <w:rFonts w:ascii="Times New Roman" w:eastAsia="Times New Roman" w:hAnsi="Times New Roman" w:cs="Times New Roman"/>
          <w:sz w:val="20"/>
          <w:szCs w:val="20"/>
        </w:rPr>
        <w:t xml:space="preserve"> later gold-work is in the form of these objects which are often found in twisted ribbon form and their buffers are often fused to make a muff.</w:t>
      </w:r>
    </w:p>
    <w:p w:rsidR="00011983" w:rsidRDefault="000C4134">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Torcs</w:t>
      </w:r>
      <w:proofErr w:type="spellEnd"/>
      <w:r>
        <w:rPr>
          <w:rFonts w:ascii="Times New Roman" w:eastAsia="Times New Roman" w:hAnsi="Times New Roman" w:cs="Times New Roman"/>
          <w:sz w:val="20"/>
          <w:szCs w:val="20"/>
        </w:rPr>
        <w:br/>
      </w:r>
    </w:p>
    <w:p w:rsidR="00011983" w:rsidRDefault="000C4134">
      <w:r>
        <w:rPr>
          <w:rFonts w:ascii="Times New Roman" w:eastAsia="Times New Roman" w:hAnsi="Times New Roman" w:cs="Times New Roman"/>
          <w:sz w:val="20"/>
          <w:szCs w:val="20"/>
        </w:rPr>
        <w:lastRenderedPageBreak/>
        <w:t xml:space="preserve">10. This place takes its name from the </w:t>
      </w:r>
      <w:r w:rsidR="00DC489D">
        <w:rPr>
          <w:rFonts w:ascii="Times New Roman" w:eastAsia="Times New Roman" w:hAnsi="Times New Roman" w:cs="Times New Roman"/>
          <w:sz w:val="20"/>
          <w:szCs w:val="20"/>
        </w:rPr>
        <w:t>Arabic</w:t>
      </w:r>
      <w:r>
        <w:rPr>
          <w:rFonts w:ascii="Times New Roman" w:eastAsia="Times New Roman" w:hAnsi="Times New Roman" w:cs="Times New Roman"/>
          <w:sz w:val="20"/>
          <w:szCs w:val="20"/>
        </w:rPr>
        <w:t xml:space="preserve"> for Island and is located north of the Syria-Turkey-Iraq triple point. For 10 points each:</w:t>
      </w:r>
    </w:p>
    <w:p w:rsidR="00011983" w:rsidRDefault="000C4134">
      <w:r>
        <w:rPr>
          <w:rFonts w:ascii="Times New Roman" w:eastAsia="Times New Roman" w:hAnsi="Times New Roman" w:cs="Times New Roman"/>
          <w:sz w:val="20"/>
          <w:szCs w:val="20"/>
        </w:rPr>
        <w:t>[10] Name this town in Eastern Turkey which was recently blockaded by State Security forces in their ongoing conflict with the PKK.</w:t>
      </w:r>
    </w:p>
    <w:p w:rsidR="00011983" w:rsidRDefault="000C4134">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Cizre</w:t>
      </w:r>
      <w:proofErr w:type="spellEnd"/>
    </w:p>
    <w:p w:rsidR="00011983" w:rsidRDefault="000C4134">
      <w:r>
        <w:rPr>
          <w:rFonts w:ascii="Times New Roman" w:eastAsia="Times New Roman" w:hAnsi="Times New Roman" w:cs="Times New Roman"/>
          <w:sz w:val="20"/>
          <w:szCs w:val="20"/>
        </w:rPr>
        <w:t xml:space="preserve">[10] </w:t>
      </w:r>
      <w:proofErr w:type="spellStart"/>
      <w:r>
        <w:rPr>
          <w:rFonts w:ascii="Times New Roman" w:eastAsia="Times New Roman" w:hAnsi="Times New Roman" w:cs="Times New Roman"/>
          <w:sz w:val="20"/>
          <w:szCs w:val="20"/>
        </w:rPr>
        <w:t>Cizre</w:t>
      </w:r>
      <w:proofErr w:type="spellEnd"/>
      <w:r>
        <w:rPr>
          <w:rFonts w:ascii="Times New Roman" w:eastAsia="Times New Roman" w:hAnsi="Times New Roman" w:cs="Times New Roman"/>
          <w:sz w:val="20"/>
          <w:szCs w:val="20"/>
        </w:rPr>
        <w:t xml:space="preserve"> is surrounded by this Mesopotamian </w:t>
      </w:r>
      <w:proofErr w:type="gramStart"/>
      <w:r>
        <w:rPr>
          <w:rFonts w:ascii="Times New Roman" w:eastAsia="Times New Roman" w:hAnsi="Times New Roman" w:cs="Times New Roman"/>
          <w:sz w:val="20"/>
          <w:szCs w:val="20"/>
        </w:rPr>
        <w:t>river</w:t>
      </w:r>
      <w:proofErr w:type="gramEnd"/>
      <w:r>
        <w:rPr>
          <w:rFonts w:ascii="Times New Roman" w:eastAsia="Times New Roman" w:hAnsi="Times New Roman" w:cs="Times New Roman"/>
          <w:sz w:val="20"/>
          <w:szCs w:val="20"/>
        </w:rPr>
        <w:t xml:space="preserve"> to the North, East and South.</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Tigris</w:t>
      </w:r>
    </w:p>
    <w:p w:rsidR="00011983" w:rsidRDefault="000C4134">
      <w:r>
        <w:rPr>
          <w:rFonts w:ascii="Times New Roman" w:eastAsia="Times New Roman" w:hAnsi="Times New Roman" w:cs="Times New Roman"/>
          <w:sz w:val="20"/>
          <w:szCs w:val="20"/>
        </w:rPr>
        <w:t xml:space="preserve">[10] This second-largest city in </w:t>
      </w:r>
      <w:proofErr w:type="spellStart"/>
      <w:r>
        <w:rPr>
          <w:rFonts w:ascii="Times New Roman" w:eastAsia="Times New Roman" w:hAnsi="Times New Roman" w:cs="Times New Roman"/>
          <w:sz w:val="20"/>
          <w:szCs w:val="20"/>
        </w:rPr>
        <w:t>Southeastern</w:t>
      </w:r>
      <w:proofErr w:type="spellEnd"/>
      <w:r>
        <w:rPr>
          <w:rFonts w:ascii="Times New Roman" w:eastAsia="Times New Roman" w:hAnsi="Times New Roman" w:cs="Times New Roman"/>
          <w:sz w:val="20"/>
          <w:szCs w:val="20"/>
        </w:rPr>
        <w:t xml:space="preserve"> Turkey is a centre for PKK activities and is home to the </w:t>
      </w:r>
      <w:proofErr w:type="spellStart"/>
      <w:r>
        <w:rPr>
          <w:rFonts w:ascii="Times New Roman" w:eastAsia="Times New Roman" w:hAnsi="Times New Roman" w:cs="Times New Roman"/>
          <w:sz w:val="20"/>
          <w:szCs w:val="20"/>
        </w:rPr>
        <w:t>Dicle</w:t>
      </w:r>
      <w:proofErr w:type="spellEnd"/>
      <w:r>
        <w:rPr>
          <w:rFonts w:ascii="Times New Roman" w:eastAsia="Times New Roman" w:hAnsi="Times New Roman" w:cs="Times New Roman"/>
          <w:sz w:val="20"/>
          <w:szCs w:val="20"/>
        </w:rPr>
        <w:t xml:space="preserve"> Bridge over the river Tigris. </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Diyarbakır</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Diyar-bak-ur</w:t>
      </w:r>
      <w:proofErr w:type="spellEnd"/>
      <w:r>
        <w:rPr>
          <w:rFonts w:ascii="Times New Roman" w:eastAsia="Times New Roman" w:hAnsi="Times New Roman" w:cs="Times New Roman"/>
          <w:sz w:val="20"/>
          <w:szCs w:val="20"/>
        </w:rPr>
        <w:t xml:space="preserve">] (accept </w:t>
      </w:r>
      <w:proofErr w:type="spellStart"/>
      <w:r>
        <w:rPr>
          <w:rFonts w:ascii="Times New Roman" w:eastAsia="Times New Roman" w:hAnsi="Times New Roman" w:cs="Times New Roman"/>
          <w:sz w:val="20"/>
          <w:szCs w:val="20"/>
        </w:rPr>
        <w:t>Amed</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r>
    </w:p>
    <w:p w:rsidR="00011983" w:rsidRDefault="000C4134">
      <w:r>
        <w:rPr>
          <w:rFonts w:ascii="Times New Roman" w:eastAsia="Times New Roman" w:hAnsi="Times New Roman" w:cs="Times New Roman"/>
          <w:sz w:val="20"/>
          <w:szCs w:val="20"/>
        </w:rPr>
        <w:t>11. The subject of the painting-within-a-painting in this work is thought to be the artist’s daughter. For 10 points each:</w:t>
      </w:r>
    </w:p>
    <w:p w:rsidR="00011983" w:rsidRDefault="000C4134">
      <w:r>
        <w:rPr>
          <w:rFonts w:ascii="Times New Roman" w:eastAsia="Times New Roman" w:hAnsi="Times New Roman" w:cs="Times New Roman"/>
          <w:sz w:val="20"/>
          <w:szCs w:val="20"/>
        </w:rPr>
        <w:t xml:space="preserve">[10] Name this Johannes Vermeer painting which depicts an artist at work at an easel with his back to the viewer. It is usually regarded as a </w:t>
      </w:r>
      <w:r w:rsidR="00DC489D">
        <w:rPr>
          <w:rFonts w:ascii="Times New Roman" w:eastAsia="Times New Roman" w:hAnsi="Times New Roman" w:cs="Times New Roman"/>
          <w:sz w:val="20"/>
          <w:szCs w:val="20"/>
        </w:rPr>
        <w:t>self-portrait</w:t>
      </w:r>
      <w:r>
        <w:rPr>
          <w:rFonts w:ascii="Times New Roman" w:eastAsia="Times New Roman" w:hAnsi="Times New Roman" w:cs="Times New Roman"/>
          <w:sz w:val="20"/>
          <w:szCs w:val="20"/>
        </w:rPr>
        <w:t>.</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Art of Painting</w:t>
      </w:r>
      <w:r>
        <w:rPr>
          <w:rFonts w:ascii="Times New Roman" w:eastAsia="Times New Roman" w:hAnsi="Times New Roman" w:cs="Times New Roman"/>
          <w:sz w:val="20"/>
          <w:szCs w:val="20"/>
        </w:rPr>
        <w:t xml:space="preserve"> (or </w:t>
      </w:r>
      <w:proofErr w:type="gramStart"/>
      <w:r>
        <w:rPr>
          <w:rFonts w:ascii="Times New Roman" w:eastAsia="Times New Roman" w:hAnsi="Times New Roman" w:cs="Times New Roman"/>
          <w:i/>
          <w:sz w:val="20"/>
          <w:szCs w:val="20"/>
        </w:rPr>
        <w:t>The</w:t>
      </w:r>
      <w:proofErr w:type="gramEnd"/>
      <w:r>
        <w:rPr>
          <w:rFonts w:ascii="Times New Roman" w:eastAsia="Times New Roman" w:hAnsi="Times New Roman" w:cs="Times New Roman"/>
          <w:i/>
          <w:sz w:val="20"/>
          <w:szCs w:val="20"/>
        </w:rPr>
        <w:t xml:space="preserve"> </w:t>
      </w:r>
      <w:r>
        <w:rPr>
          <w:rFonts w:ascii="Times New Roman" w:eastAsia="Times New Roman" w:hAnsi="Times New Roman" w:cs="Times New Roman"/>
          <w:b/>
          <w:i/>
          <w:sz w:val="20"/>
          <w:szCs w:val="20"/>
          <w:u w:val="single"/>
        </w:rPr>
        <w:t>Allegory of Painting</w:t>
      </w:r>
      <w:r>
        <w:rPr>
          <w:rFonts w:ascii="Times New Roman" w:eastAsia="Times New Roman" w:hAnsi="Times New Roman" w:cs="Times New Roman"/>
          <w:sz w:val="20"/>
          <w:szCs w:val="20"/>
        </w:rPr>
        <w:t>; or</w:t>
      </w:r>
      <w:r>
        <w:rPr>
          <w:rFonts w:ascii="Times New Roman" w:eastAsia="Times New Roman" w:hAnsi="Times New Roman" w:cs="Times New Roman"/>
          <w:i/>
          <w:sz w:val="20"/>
          <w:szCs w:val="20"/>
        </w:rPr>
        <w:t xml:space="preserve"> The </w:t>
      </w:r>
      <w:r>
        <w:rPr>
          <w:rFonts w:ascii="Times New Roman" w:eastAsia="Times New Roman" w:hAnsi="Times New Roman" w:cs="Times New Roman"/>
          <w:b/>
          <w:i/>
          <w:sz w:val="20"/>
          <w:szCs w:val="20"/>
          <w:u w:val="single"/>
        </w:rPr>
        <w:t>Painter in his Studio</w:t>
      </w:r>
      <w:r>
        <w:rPr>
          <w:rFonts w:ascii="Times New Roman" w:eastAsia="Times New Roman" w:hAnsi="Times New Roman" w:cs="Times New Roman"/>
          <w:sz w:val="20"/>
          <w:szCs w:val="20"/>
        </w:rPr>
        <w:t>)</w:t>
      </w:r>
    </w:p>
    <w:p w:rsidR="00011983" w:rsidRDefault="000C4134">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The Art of Painting</w:t>
      </w:r>
      <w:r>
        <w:rPr>
          <w:rFonts w:ascii="Times New Roman" w:eastAsia="Times New Roman" w:hAnsi="Times New Roman" w:cs="Times New Roman"/>
          <w:sz w:val="20"/>
          <w:szCs w:val="20"/>
        </w:rPr>
        <w:t xml:space="preserve"> was the inspiration for </w:t>
      </w:r>
      <w:r>
        <w:rPr>
          <w:rFonts w:ascii="Times New Roman" w:eastAsia="Times New Roman" w:hAnsi="Times New Roman" w:cs="Times New Roman"/>
          <w:i/>
          <w:sz w:val="20"/>
          <w:szCs w:val="20"/>
        </w:rPr>
        <w:t xml:space="preserve">The Ghost of Vermeer of Delft Which Can Be Used As </w:t>
      </w:r>
      <w:r>
        <w:rPr>
          <w:rFonts w:ascii="Times New Roman" w:eastAsia="Times New Roman" w:hAnsi="Times New Roman" w:cs="Times New Roman"/>
          <w:sz w:val="20"/>
          <w:szCs w:val="20"/>
        </w:rPr>
        <w:t>this common piece of furniture.</w:t>
      </w:r>
    </w:p>
    <w:p w:rsidR="00011983" w:rsidRDefault="000C4134">
      <w:r>
        <w:rPr>
          <w:rFonts w:ascii="Times New Roman" w:eastAsia="Times New Roman" w:hAnsi="Times New Roman" w:cs="Times New Roman"/>
          <w:sz w:val="20"/>
          <w:szCs w:val="20"/>
        </w:rPr>
        <w:t xml:space="preserve">ANSWER: a </w:t>
      </w:r>
      <w:r>
        <w:rPr>
          <w:rFonts w:ascii="Times New Roman" w:eastAsia="Times New Roman" w:hAnsi="Times New Roman" w:cs="Times New Roman"/>
          <w:b/>
          <w:sz w:val="20"/>
          <w:szCs w:val="20"/>
          <w:u w:val="single"/>
        </w:rPr>
        <w:t>table</w:t>
      </w:r>
    </w:p>
    <w:p w:rsidR="00011983" w:rsidRDefault="000C4134">
      <w:r>
        <w:rPr>
          <w:rFonts w:ascii="Times New Roman" w:eastAsia="Times New Roman" w:hAnsi="Times New Roman" w:cs="Times New Roman"/>
          <w:sz w:val="20"/>
          <w:szCs w:val="20"/>
        </w:rPr>
        <w:t xml:space="preserve">[10] That artist was also inspired by the discovery of DNA to paint </w:t>
      </w:r>
      <w:proofErr w:type="spellStart"/>
      <w:r>
        <w:rPr>
          <w:rFonts w:ascii="Times New Roman" w:eastAsia="Times New Roman" w:hAnsi="Times New Roman" w:cs="Times New Roman"/>
          <w:i/>
          <w:sz w:val="20"/>
          <w:szCs w:val="20"/>
        </w:rPr>
        <w:t>Galacidalacidesoxyribonucleicacid</w:t>
      </w:r>
      <w:proofErr w:type="spellEnd"/>
      <w:r>
        <w:rPr>
          <w:rFonts w:ascii="Times New Roman" w:eastAsia="Times New Roman" w:hAnsi="Times New Roman" w:cs="Times New Roman"/>
          <w:sz w:val="20"/>
          <w:szCs w:val="20"/>
        </w:rPr>
        <w:t xml:space="preserve">. He depicted the cross as a tesseract in his </w:t>
      </w:r>
      <w:r>
        <w:rPr>
          <w:rFonts w:ascii="Times New Roman" w:eastAsia="Times New Roman" w:hAnsi="Times New Roman" w:cs="Times New Roman"/>
          <w:i/>
          <w:sz w:val="20"/>
          <w:szCs w:val="20"/>
        </w:rPr>
        <w:t>Crucifixion</w:t>
      </w:r>
      <w:r>
        <w:rPr>
          <w:rFonts w:ascii="Times New Roman" w:eastAsia="Times New Roman" w:hAnsi="Times New Roman" w:cs="Times New Roman"/>
          <w:sz w:val="20"/>
          <w:szCs w:val="20"/>
        </w:rPr>
        <w:t xml:space="preserve"> and revisited his most famous work in the </w:t>
      </w:r>
      <w:r>
        <w:rPr>
          <w:rFonts w:ascii="Times New Roman" w:eastAsia="Times New Roman" w:hAnsi="Times New Roman" w:cs="Times New Roman"/>
          <w:i/>
          <w:sz w:val="20"/>
          <w:szCs w:val="20"/>
        </w:rPr>
        <w:t>Disintegration</w:t>
      </w:r>
      <w:r>
        <w:rPr>
          <w:rFonts w:ascii="Times New Roman" w:eastAsia="Times New Roman" w:hAnsi="Times New Roman" w:cs="Times New Roman"/>
          <w:sz w:val="20"/>
          <w:szCs w:val="20"/>
        </w:rPr>
        <w:t xml:space="preserve"> of it.</w:t>
      </w:r>
    </w:p>
    <w:p w:rsidR="00011983" w:rsidRDefault="000C4134">
      <w:r>
        <w:rPr>
          <w:rFonts w:ascii="Times New Roman" w:eastAsia="Times New Roman" w:hAnsi="Times New Roman" w:cs="Times New Roman"/>
          <w:sz w:val="20"/>
          <w:szCs w:val="20"/>
        </w:rPr>
        <w:t xml:space="preserve">ANSWER: Salvador </w:t>
      </w:r>
      <w:r>
        <w:rPr>
          <w:rFonts w:ascii="Times New Roman" w:eastAsia="Times New Roman" w:hAnsi="Times New Roman" w:cs="Times New Roman"/>
          <w:b/>
          <w:sz w:val="20"/>
          <w:szCs w:val="20"/>
          <w:u w:val="single"/>
        </w:rPr>
        <w:t>Dali</w:t>
      </w:r>
      <w:r>
        <w:rPr>
          <w:rFonts w:ascii="Times New Roman" w:eastAsia="Times New Roman" w:hAnsi="Times New Roman" w:cs="Times New Roman"/>
          <w:sz w:val="20"/>
          <w:szCs w:val="20"/>
        </w:rPr>
        <w:br/>
      </w:r>
    </w:p>
    <w:p w:rsidR="00011983" w:rsidRDefault="000C4134">
      <w:r>
        <w:rPr>
          <w:rFonts w:ascii="Times New Roman" w:eastAsia="Times New Roman" w:hAnsi="Times New Roman" w:cs="Times New Roman"/>
          <w:sz w:val="20"/>
          <w:szCs w:val="20"/>
        </w:rPr>
        <w:t>12. This character buys a dog on a whim while out with her lover, and her husband later discovers its leash in a drawer, tipping him off to the affair. For ten points each:</w:t>
      </w:r>
    </w:p>
    <w:p w:rsidR="00011983" w:rsidRDefault="000C4134">
      <w:r>
        <w:rPr>
          <w:rFonts w:ascii="Times New Roman" w:eastAsia="Times New Roman" w:hAnsi="Times New Roman" w:cs="Times New Roman"/>
          <w:sz w:val="20"/>
          <w:szCs w:val="20"/>
        </w:rPr>
        <w:t>[10] Name this character who is later killed in a hit-and-run.</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Myrtle</w:t>
      </w:r>
      <w:r>
        <w:rPr>
          <w:rFonts w:ascii="Times New Roman" w:eastAsia="Times New Roman" w:hAnsi="Times New Roman" w:cs="Times New Roman"/>
          <w:sz w:val="20"/>
          <w:szCs w:val="20"/>
        </w:rPr>
        <w:t xml:space="preserve"> Wilson [prompt on “Wilson”]</w:t>
      </w:r>
    </w:p>
    <w:p w:rsidR="00011983" w:rsidRDefault="000C4134">
      <w:r>
        <w:rPr>
          <w:rFonts w:ascii="Times New Roman" w:eastAsia="Times New Roman" w:hAnsi="Times New Roman" w:cs="Times New Roman"/>
          <w:sz w:val="20"/>
          <w:szCs w:val="20"/>
        </w:rPr>
        <w:t>[10] Myrtle’s husband reacts to her death by murdering the title character of this novel of 1925, though the driver who killed her was actually Daisy Buchanan.</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The Great Gatsby</w:t>
      </w:r>
    </w:p>
    <w:p w:rsidR="00011983" w:rsidRDefault="000C4134">
      <w:r>
        <w:rPr>
          <w:rFonts w:ascii="Times New Roman" w:eastAsia="Times New Roman" w:hAnsi="Times New Roman" w:cs="Times New Roman"/>
          <w:sz w:val="20"/>
          <w:szCs w:val="20"/>
        </w:rPr>
        <w:t xml:space="preserve">[10] Gatsby and narrator Nick </w:t>
      </w:r>
      <w:proofErr w:type="spellStart"/>
      <w:r>
        <w:rPr>
          <w:rFonts w:ascii="Times New Roman" w:eastAsia="Times New Roman" w:hAnsi="Times New Roman" w:cs="Times New Roman"/>
          <w:sz w:val="20"/>
          <w:szCs w:val="20"/>
        </w:rPr>
        <w:t>Carraway</w:t>
      </w:r>
      <w:proofErr w:type="spellEnd"/>
      <w:r>
        <w:rPr>
          <w:rFonts w:ascii="Times New Roman" w:eastAsia="Times New Roman" w:hAnsi="Times New Roman" w:cs="Times New Roman"/>
          <w:sz w:val="20"/>
          <w:szCs w:val="20"/>
        </w:rPr>
        <w:t xml:space="preserve"> live on this outcrop into Long Island Sound, contrasted with its more fashionable East counterpart.</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West Egg</w:t>
      </w:r>
      <w:r>
        <w:rPr>
          <w:rFonts w:ascii="Times New Roman" w:eastAsia="Times New Roman" w:hAnsi="Times New Roman" w:cs="Times New Roman"/>
          <w:sz w:val="20"/>
          <w:szCs w:val="20"/>
        </w:rPr>
        <w:br/>
      </w:r>
    </w:p>
    <w:p w:rsidR="00011983" w:rsidRDefault="000C4134">
      <w:r>
        <w:rPr>
          <w:rFonts w:ascii="Times New Roman" w:eastAsia="Times New Roman" w:hAnsi="Times New Roman" w:cs="Times New Roman"/>
          <w:sz w:val="20"/>
          <w:szCs w:val="20"/>
        </w:rPr>
        <w:t>13. This man’s pen-name translates as “one cup of tea” and he remained a farmer. For 10 points each:</w:t>
      </w:r>
    </w:p>
    <w:p w:rsidR="00011983" w:rsidRDefault="000C4134">
      <w:r>
        <w:rPr>
          <w:rFonts w:ascii="Times New Roman" w:eastAsia="Times New Roman" w:hAnsi="Times New Roman" w:cs="Times New Roman"/>
          <w:sz w:val="20"/>
          <w:szCs w:val="20"/>
        </w:rPr>
        <w:t xml:space="preserve">[10] Name this poet, one of the four great haiku masters and second only to </w:t>
      </w:r>
      <w:proofErr w:type="spellStart"/>
      <w:r>
        <w:rPr>
          <w:rFonts w:ascii="Times New Roman" w:eastAsia="Times New Roman" w:hAnsi="Times New Roman" w:cs="Times New Roman"/>
          <w:sz w:val="20"/>
          <w:szCs w:val="20"/>
        </w:rPr>
        <w:t>Bash</w:t>
      </w:r>
      <w:r>
        <w:rPr>
          <w:rFonts w:ascii="Times New Roman" w:eastAsia="Times New Roman" w:hAnsi="Times New Roman" w:cs="Times New Roman"/>
          <w:sz w:val="20"/>
          <w:szCs w:val="20"/>
          <w:highlight w:val="white"/>
        </w:rPr>
        <w:t>ō</w:t>
      </w:r>
      <w:proofErr w:type="spellEnd"/>
      <w:r>
        <w:rPr>
          <w:rFonts w:ascii="Times New Roman" w:eastAsia="Times New Roman" w:hAnsi="Times New Roman" w:cs="Times New Roman"/>
          <w:sz w:val="20"/>
          <w:szCs w:val="20"/>
        </w:rPr>
        <w:t xml:space="preserve"> in popularity. All three of his children died young, and after the death of his wife he penned this haiku: “outliving them / outliving them all / ah, the cold!”</w:t>
      </w:r>
    </w:p>
    <w:p w:rsidR="00011983" w:rsidRDefault="000C4134">
      <w:r>
        <w:rPr>
          <w:rFonts w:ascii="Times New Roman" w:eastAsia="Times New Roman" w:hAnsi="Times New Roman" w:cs="Times New Roman"/>
          <w:sz w:val="20"/>
          <w:szCs w:val="20"/>
        </w:rPr>
        <w:t xml:space="preserve">ANSWER: Kobayashi </w:t>
      </w:r>
      <w:proofErr w:type="spellStart"/>
      <w:r>
        <w:rPr>
          <w:rFonts w:ascii="Times New Roman" w:eastAsia="Times New Roman" w:hAnsi="Times New Roman" w:cs="Times New Roman"/>
          <w:b/>
          <w:sz w:val="20"/>
          <w:szCs w:val="20"/>
          <w:u w:val="single"/>
        </w:rPr>
        <w:t>Issa</w:t>
      </w:r>
      <w:proofErr w:type="spellEnd"/>
      <w:r>
        <w:rPr>
          <w:rFonts w:ascii="Times New Roman" w:eastAsia="Times New Roman" w:hAnsi="Times New Roman" w:cs="Times New Roman"/>
          <w:sz w:val="20"/>
          <w:szCs w:val="20"/>
        </w:rPr>
        <w:t xml:space="preserve"> (accept names in either order)</w:t>
      </w:r>
    </w:p>
    <w:p w:rsidR="00011983" w:rsidRDefault="000C4134">
      <w:r>
        <w:rPr>
          <w:rFonts w:ascii="Times New Roman" w:eastAsia="Times New Roman" w:hAnsi="Times New Roman" w:cs="Times New Roman"/>
          <w:sz w:val="20"/>
          <w:szCs w:val="20"/>
        </w:rPr>
        <w:t xml:space="preserve">[10] One tradition in Japanese poetry is the composition of a </w:t>
      </w:r>
      <w:proofErr w:type="spellStart"/>
      <w:r>
        <w:rPr>
          <w:rFonts w:ascii="Times New Roman" w:eastAsia="Times New Roman" w:hAnsi="Times New Roman" w:cs="Times New Roman"/>
          <w:i/>
          <w:sz w:val="20"/>
          <w:szCs w:val="20"/>
        </w:rPr>
        <w:t>jisei</w:t>
      </w:r>
      <w:proofErr w:type="spellEnd"/>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or this type of poem. </w:t>
      </w:r>
      <w:proofErr w:type="spellStart"/>
      <w:r>
        <w:rPr>
          <w:rFonts w:ascii="Times New Roman" w:eastAsia="Times New Roman" w:hAnsi="Times New Roman" w:cs="Times New Roman"/>
          <w:sz w:val="20"/>
          <w:szCs w:val="20"/>
        </w:rPr>
        <w:t>Issa’s</w:t>
      </w:r>
      <w:proofErr w:type="spellEnd"/>
      <w:r>
        <w:rPr>
          <w:rFonts w:ascii="Times New Roman" w:eastAsia="Times New Roman" w:hAnsi="Times New Roman" w:cs="Times New Roman"/>
          <w:sz w:val="20"/>
          <w:szCs w:val="20"/>
        </w:rPr>
        <w:t xml:space="preserve"> poem of this type is about baths</w:t>
      </w:r>
      <w:r w:rsidR="00374D6A">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whereas </w:t>
      </w:r>
      <w:proofErr w:type="spellStart"/>
      <w:r>
        <w:rPr>
          <w:rFonts w:ascii="Times New Roman" w:eastAsia="Times New Roman" w:hAnsi="Times New Roman" w:cs="Times New Roman"/>
          <w:sz w:val="20"/>
          <w:szCs w:val="20"/>
        </w:rPr>
        <w:t>Bash</w:t>
      </w:r>
      <w:r>
        <w:rPr>
          <w:rFonts w:ascii="Times New Roman" w:eastAsia="Times New Roman" w:hAnsi="Times New Roman" w:cs="Times New Roman"/>
          <w:sz w:val="20"/>
          <w:szCs w:val="20"/>
          <w:highlight w:val="white"/>
        </w:rPr>
        <w:t>ō</w:t>
      </w:r>
      <w:r>
        <w:rPr>
          <w:rFonts w:ascii="Times New Roman" w:eastAsia="Times New Roman" w:hAnsi="Times New Roman" w:cs="Times New Roman"/>
          <w:sz w:val="20"/>
          <w:szCs w:val="20"/>
        </w:rPr>
        <w:t>’s</w:t>
      </w:r>
      <w:proofErr w:type="spellEnd"/>
      <w:r>
        <w:rPr>
          <w:rFonts w:ascii="Times New Roman" w:eastAsia="Times New Roman" w:hAnsi="Times New Roman" w:cs="Times New Roman"/>
          <w:sz w:val="20"/>
          <w:szCs w:val="20"/>
        </w:rPr>
        <w:t xml:space="preserve"> reads “falling sick on a journey / my dream goes wandering / over a field of dried grass”.</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death</w:t>
      </w:r>
      <w:r>
        <w:rPr>
          <w:rFonts w:ascii="Times New Roman" w:eastAsia="Times New Roman" w:hAnsi="Times New Roman" w:cs="Times New Roman"/>
          <w:sz w:val="20"/>
          <w:szCs w:val="20"/>
        </w:rPr>
        <w:t xml:space="preserve"> poem</w:t>
      </w:r>
    </w:p>
    <w:p w:rsidR="00011983" w:rsidRDefault="000C4134">
      <w:r>
        <w:rPr>
          <w:rFonts w:ascii="Times New Roman" w:eastAsia="Times New Roman" w:hAnsi="Times New Roman" w:cs="Times New Roman"/>
          <w:sz w:val="20"/>
          <w:szCs w:val="20"/>
        </w:rPr>
        <w:t xml:space="preserve">[10] Both </w:t>
      </w:r>
      <w:proofErr w:type="spellStart"/>
      <w:r>
        <w:rPr>
          <w:rFonts w:ascii="Times New Roman" w:eastAsia="Times New Roman" w:hAnsi="Times New Roman" w:cs="Times New Roman"/>
          <w:sz w:val="20"/>
          <w:szCs w:val="20"/>
        </w:rPr>
        <w:t>Issa</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Bash</w:t>
      </w:r>
      <w:r>
        <w:rPr>
          <w:rFonts w:ascii="Times New Roman" w:eastAsia="Times New Roman" w:hAnsi="Times New Roman" w:cs="Times New Roman"/>
          <w:sz w:val="20"/>
          <w:szCs w:val="20"/>
          <w:highlight w:val="white"/>
        </w:rPr>
        <w:t>ō</w:t>
      </w:r>
      <w:proofErr w:type="spellEnd"/>
      <w:r>
        <w:rPr>
          <w:rFonts w:ascii="Times New Roman" w:eastAsia="Times New Roman" w:hAnsi="Times New Roman" w:cs="Times New Roman"/>
          <w:sz w:val="20"/>
          <w:szCs w:val="20"/>
        </w:rPr>
        <w:t xml:space="preserve"> wrote about these creatures. </w:t>
      </w:r>
      <w:proofErr w:type="spellStart"/>
      <w:r>
        <w:rPr>
          <w:rFonts w:ascii="Times New Roman" w:eastAsia="Times New Roman" w:hAnsi="Times New Roman" w:cs="Times New Roman"/>
          <w:sz w:val="20"/>
          <w:szCs w:val="20"/>
        </w:rPr>
        <w:t>Issa’s</w:t>
      </w:r>
      <w:proofErr w:type="spellEnd"/>
      <w:r>
        <w:rPr>
          <w:rFonts w:ascii="Times New Roman" w:eastAsia="Times New Roman" w:hAnsi="Times New Roman" w:cs="Times New Roman"/>
          <w:sz w:val="20"/>
          <w:szCs w:val="20"/>
        </w:rPr>
        <w:t xml:space="preserve"> haiku goes “Skinny creature/ Don’t give up</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Issa</w:t>
      </w:r>
      <w:proofErr w:type="spellEnd"/>
      <w:r>
        <w:rPr>
          <w:rFonts w:ascii="Times New Roman" w:eastAsia="Times New Roman" w:hAnsi="Times New Roman" w:cs="Times New Roman"/>
          <w:sz w:val="20"/>
          <w:szCs w:val="20"/>
        </w:rPr>
        <w:t xml:space="preserve"> is here” while Basho’s mentions a splash.</w:t>
      </w:r>
    </w:p>
    <w:p w:rsidR="00011983" w:rsidRDefault="000C4134">
      <w:r>
        <w:rPr>
          <w:rFonts w:ascii="Times New Roman" w:eastAsia="Times New Roman" w:hAnsi="Times New Roman" w:cs="Times New Roman"/>
          <w:sz w:val="20"/>
          <w:szCs w:val="20"/>
        </w:rPr>
        <w:t xml:space="preserve">ANSWER: a </w:t>
      </w:r>
      <w:r>
        <w:rPr>
          <w:rFonts w:ascii="Times New Roman" w:eastAsia="Times New Roman" w:hAnsi="Times New Roman" w:cs="Times New Roman"/>
          <w:b/>
          <w:sz w:val="20"/>
          <w:szCs w:val="20"/>
          <w:u w:val="single"/>
        </w:rPr>
        <w:t>frog</w:t>
      </w:r>
      <w:r>
        <w:rPr>
          <w:rFonts w:ascii="Times New Roman" w:eastAsia="Times New Roman" w:hAnsi="Times New Roman" w:cs="Times New Roman"/>
          <w:sz w:val="20"/>
          <w:szCs w:val="20"/>
        </w:rPr>
        <w:br/>
      </w:r>
    </w:p>
    <w:p w:rsidR="00011983" w:rsidRDefault="000C4134">
      <w:r>
        <w:rPr>
          <w:rFonts w:ascii="Times New Roman" w:eastAsia="Times New Roman" w:hAnsi="Times New Roman" w:cs="Times New Roman"/>
          <w:sz w:val="20"/>
          <w:szCs w:val="20"/>
        </w:rPr>
        <w:t xml:space="preserve">14. La </w:t>
      </w:r>
      <w:proofErr w:type="spellStart"/>
      <w:r>
        <w:rPr>
          <w:rFonts w:ascii="Times New Roman" w:eastAsia="Times New Roman" w:hAnsi="Times New Roman" w:cs="Times New Roman"/>
          <w:sz w:val="20"/>
          <w:szCs w:val="20"/>
        </w:rPr>
        <w:t>Serenissima</w:t>
      </w:r>
      <w:proofErr w:type="spellEnd"/>
      <w:r>
        <w:rPr>
          <w:rFonts w:ascii="Times New Roman" w:eastAsia="Times New Roman" w:hAnsi="Times New Roman" w:cs="Times New Roman"/>
          <w:sz w:val="20"/>
          <w:szCs w:val="20"/>
        </w:rPr>
        <w:t xml:space="preserve"> and the Sublime Porte fought 7 wars for control of the Mediterranean. Name, for 10 points each:</w:t>
      </w:r>
    </w:p>
    <w:p w:rsidR="00011983" w:rsidRDefault="000C4134">
      <w:r>
        <w:rPr>
          <w:rFonts w:ascii="Times New Roman" w:eastAsia="Times New Roman" w:hAnsi="Times New Roman" w:cs="Times New Roman"/>
          <w:sz w:val="20"/>
          <w:szCs w:val="20"/>
        </w:rPr>
        <w:lastRenderedPageBreak/>
        <w:t>[10] This island, taken by the Ottomans in a namesake war, was captured only after the second longest siege in history, of the Venetian</w:t>
      </w:r>
      <w:r w:rsidR="009D3D2B">
        <w:rPr>
          <w:rFonts w:ascii="Times New Roman" w:eastAsia="Times New Roman" w:hAnsi="Times New Roman" w:cs="Times New Roman"/>
          <w:sz w:val="20"/>
          <w:szCs w:val="20"/>
        </w:rPr>
        <w:t xml:space="preserve">-controlled </w:t>
      </w:r>
      <w:r>
        <w:rPr>
          <w:rFonts w:ascii="Times New Roman" w:eastAsia="Times New Roman" w:hAnsi="Times New Roman" w:cs="Times New Roman"/>
          <w:sz w:val="20"/>
          <w:szCs w:val="20"/>
        </w:rPr>
        <w:t>city of Candia.</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Crete</w:t>
      </w:r>
    </w:p>
    <w:p w:rsidR="00011983" w:rsidRDefault="000C4134">
      <w:r>
        <w:rPr>
          <w:rFonts w:ascii="Times New Roman" w:eastAsia="Times New Roman" w:hAnsi="Times New Roman" w:cs="Times New Roman"/>
          <w:sz w:val="20"/>
          <w:szCs w:val="20"/>
        </w:rPr>
        <w:t>[10] This battle in the Gulf of Corinth, at which half the galleys and the 6 vital galleasses contributed to the Holy League came from the Venetians, saw the Ottomans suffer a crushing defeat.</w:t>
      </w:r>
    </w:p>
    <w:p w:rsidR="00011983" w:rsidRDefault="000C4134">
      <w:r>
        <w:rPr>
          <w:rFonts w:ascii="Times New Roman" w:eastAsia="Times New Roman" w:hAnsi="Times New Roman" w:cs="Times New Roman"/>
          <w:sz w:val="20"/>
          <w:szCs w:val="20"/>
        </w:rPr>
        <w:t xml:space="preserve">Answer: Battle of </w:t>
      </w:r>
      <w:r>
        <w:rPr>
          <w:rFonts w:ascii="Times New Roman" w:eastAsia="Times New Roman" w:hAnsi="Times New Roman" w:cs="Times New Roman"/>
          <w:b/>
          <w:sz w:val="20"/>
          <w:szCs w:val="20"/>
          <w:u w:val="single"/>
        </w:rPr>
        <w:t>Lepanto</w:t>
      </w:r>
    </w:p>
    <w:p w:rsidR="00011983" w:rsidRDefault="000C4134">
      <w:r>
        <w:rPr>
          <w:rFonts w:ascii="Times New Roman" w:eastAsia="Times New Roman" w:hAnsi="Times New Roman" w:cs="Times New Roman"/>
          <w:sz w:val="20"/>
          <w:szCs w:val="20"/>
        </w:rPr>
        <w:t xml:space="preserve">[10] The 6000 men of Venice under Marco Antonio </w:t>
      </w:r>
      <w:proofErr w:type="spellStart"/>
      <w:r>
        <w:rPr>
          <w:rFonts w:ascii="Times New Roman" w:eastAsia="Times New Roman" w:hAnsi="Times New Roman" w:cs="Times New Roman"/>
          <w:sz w:val="20"/>
          <w:szCs w:val="20"/>
        </w:rPr>
        <w:t>Bragadin</w:t>
      </w:r>
      <w:proofErr w:type="spellEnd"/>
      <w:r>
        <w:rPr>
          <w:rFonts w:ascii="Times New Roman" w:eastAsia="Times New Roman" w:hAnsi="Times New Roman" w:cs="Times New Roman"/>
          <w:sz w:val="20"/>
          <w:szCs w:val="20"/>
        </w:rPr>
        <w:t xml:space="preserve"> at this Cypriot town held out for almost a year against over 200,000 opposing forces, providing the Holy League time to organise.</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Famagusta </w:t>
      </w:r>
      <w:r>
        <w:rPr>
          <w:rFonts w:ascii="Times New Roman" w:eastAsia="Times New Roman" w:hAnsi="Times New Roman" w:cs="Times New Roman"/>
          <w:sz w:val="20"/>
          <w:szCs w:val="20"/>
        </w:rPr>
        <w:t xml:space="preserve">(accept </w:t>
      </w:r>
      <w:proofErr w:type="spellStart"/>
      <w:r>
        <w:rPr>
          <w:rFonts w:ascii="Times New Roman" w:eastAsia="Times New Roman" w:hAnsi="Times New Roman" w:cs="Times New Roman"/>
          <w:b/>
          <w:sz w:val="20"/>
          <w:szCs w:val="20"/>
          <w:u w:val="single"/>
        </w:rPr>
        <w:t>Ammochostos</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b/>
          <w:sz w:val="20"/>
          <w:szCs w:val="20"/>
          <w:u w:val="single"/>
        </w:rPr>
        <w:t>Mağusa</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r>
    </w:p>
    <w:p w:rsidR="00011983" w:rsidRDefault="000C4134">
      <w:r>
        <w:rPr>
          <w:rFonts w:ascii="Times New Roman" w:eastAsia="Times New Roman" w:hAnsi="Times New Roman" w:cs="Times New Roman"/>
          <w:sz w:val="20"/>
          <w:szCs w:val="20"/>
        </w:rPr>
        <w:t>15. Name some things about the traditional music of Turkey. For ten points each:</w:t>
      </w:r>
    </w:p>
    <w:p w:rsidR="00011983" w:rsidRDefault="000C4134">
      <w:r>
        <w:rPr>
          <w:rFonts w:ascii="Times New Roman" w:eastAsia="Times New Roman" w:hAnsi="Times New Roman" w:cs="Times New Roman"/>
          <w:sz w:val="20"/>
          <w:szCs w:val="20"/>
        </w:rPr>
        <w:t>[10] Among the oldest such bands in the world, this is the Persian-derived name for Ottoman-style military bands who tend to produce a shrill percussive sound.</w:t>
      </w:r>
    </w:p>
    <w:p w:rsidR="00011983" w:rsidRDefault="000C4134">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Mehter</w:t>
      </w:r>
      <w:r>
        <w:rPr>
          <w:rFonts w:ascii="Times New Roman" w:eastAsia="Times New Roman" w:hAnsi="Times New Roman" w:cs="Times New Roman"/>
          <w:sz w:val="20"/>
          <w:szCs w:val="20"/>
        </w:rPr>
        <w:t>an</w:t>
      </w:r>
      <w:proofErr w:type="spellEnd"/>
    </w:p>
    <w:p w:rsidR="00011983" w:rsidRDefault="000C4134">
      <w:r>
        <w:rPr>
          <w:rFonts w:ascii="Times New Roman" w:eastAsia="Times New Roman" w:hAnsi="Times New Roman" w:cs="Times New Roman"/>
          <w:sz w:val="20"/>
          <w:szCs w:val="20"/>
        </w:rPr>
        <w:t xml:space="preserve">[10] Among the instruments used by </w:t>
      </w:r>
      <w:proofErr w:type="spellStart"/>
      <w:r>
        <w:rPr>
          <w:rFonts w:ascii="Times New Roman" w:eastAsia="Times New Roman" w:hAnsi="Times New Roman" w:cs="Times New Roman"/>
          <w:sz w:val="20"/>
          <w:szCs w:val="20"/>
        </w:rPr>
        <w:t>mehteran</w:t>
      </w:r>
      <w:proofErr w:type="spellEnd"/>
      <w:r>
        <w:rPr>
          <w:rFonts w:ascii="Times New Roman" w:eastAsia="Times New Roman" w:hAnsi="Times New Roman" w:cs="Times New Roman"/>
          <w:sz w:val="20"/>
          <w:szCs w:val="20"/>
        </w:rPr>
        <w:t xml:space="preserve"> are these instruments used in Ancient Greece and the modern drum kit. They are produced by the Turkish-founded, American-based firm, </w:t>
      </w:r>
      <w:proofErr w:type="spellStart"/>
      <w:r>
        <w:rPr>
          <w:rFonts w:ascii="Times New Roman" w:eastAsia="Times New Roman" w:hAnsi="Times New Roman" w:cs="Times New Roman"/>
          <w:sz w:val="20"/>
          <w:szCs w:val="20"/>
        </w:rPr>
        <w:t>Zildjian</w:t>
      </w:r>
      <w:proofErr w:type="spellEnd"/>
      <w:r>
        <w:rPr>
          <w:rFonts w:ascii="Times New Roman" w:eastAsia="Times New Roman" w:hAnsi="Times New Roman" w:cs="Times New Roman"/>
          <w:sz w:val="20"/>
          <w:szCs w:val="20"/>
        </w:rPr>
        <w:t>.</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Cymbal</w:t>
      </w:r>
      <w:r>
        <w:rPr>
          <w:rFonts w:ascii="Times New Roman" w:eastAsia="Times New Roman" w:hAnsi="Times New Roman" w:cs="Times New Roman"/>
          <w:sz w:val="20"/>
          <w:szCs w:val="20"/>
        </w:rPr>
        <w:t>s</w:t>
      </w:r>
    </w:p>
    <w:p w:rsidR="00011983" w:rsidRDefault="000C4134">
      <w:r>
        <w:rPr>
          <w:rFonts w:ascii="Times New Roman" w:eastAsia="Times New Roman" w:hAnsi="Times New Roman" w:cs="Times New Roman"/>
          <w:sz w:val="20"/>
          <w:szCs w:val="20"/>
        </w:rPr>
        <w:t>[10] This long-bowed string instrument is found in Turkey as well as other Black Sea countries. It is played upright and usually has three strings.</w:t>
      </w:r>
    </w:p>
    <w:p w:rsidR="00011983" w:rsidRDefault="000C4134">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Kemenche</w:t>
      </w:r>
      <w:proofErr w:type="spellEnd"/>
      <w:r>
        <w:rPr>
          <w:rFonts w:ascii="Times New Roman" w:eastAsia="Times New Roman" w:hAnsi="Times New Roman" w:cs="Times New Roman"/>
          <w:sz w:val="20"/>
          <w:szCs w:val="20"/>
        </w:rPr>
        <w:br/>
      </w:r>
    </w:p>
    <w:p w:rsidR="00011983" w:rsidRDefault="000C4134">
      <w:r>
        <w:rPr>
          <w:rFonts w:ascii="Times New Roman" w:eastAsia="Times New Roman" w:hAnsi="Times New Roman" w:cs="Times New Roman"/>
          <w:sz w:val="20"/>
          <w:szCs w:val="20"/>
        </w:rPr>
        <w:t>16. The “fundamental theorem” of this mechanism was first proposed in 1930 and states that the rate of increase in fitness of an organism at a given point is equal to the genetic variance in fitness at that point. For 10 points each:</w:t>
      </w:r>
    </w:p>
    <w:p w:rsidR="00011983" w:rsidRDefault="000C4134">
      <w:r>
        <w:rPr>
          <w:rFonts w:ascii="Times New Roman" w:eastAsia="Times New Roman" w:hAnsi="Times New Roman" w:cs="Times New Roman"/>
          <w:sz w:val="20"/>
          <w:szCs w:val="20"/>
        </w:rPr>
        <w:t>[10] Give this key mechanism of evolution.</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Natural selection</w:t>
      </w:r>
    </w:p>
    <w:p w:rsidR="00011983" w:rsidRDefault="000C4134">
      <w:r>
        <w:rPr>
          <w:rFonts w:ascii="Times New Roman" w:eastAsia="Times New Roman" w:hAnsi="Times New Roman" w:cs="Times New Roman"/>
          <w:sz w:val="20"/>
          <w:szCs w:val="20"/>
        </w:rPr>
        <w:t xml:space="preserve">[10] The fundamental theorem of natural selection was formulated by this evolutionary biologist and statistician, who published it in his 1930 work </w:t>
      </w:r>
      <w:r>
        <w:rPr>
          <w:rFonts w:ascii="Times New Roman" w:eastAsia="Times New Roman" w:hAnsi="Times New Roman" w:cs="Times New Roman"/>
          <w:i/>
          <w:sz w:val="20"/>
          <w:szCs w:val="20"/>
        </w:rPr>
        <w:t xml:space="preserve">The </w:t>
      </w:r>
      <w:proofErr w:type="spellStart"/>
      <w:r>
        <w:rPr>
          <w:rFonts w:ascii="Times New Roman" w:eastAsia="Times New Roman" w:hAnsi="Times New Roman" w:cs="Times New Roman"/>
          <w:i/>
          <w:sz w:val="20"/>
          <w:szCs w:val="20"/>
        </w:rPr>
        <w:t>Genetical</w:t>
      </w:r>
      <w:proofErr w:type="spellEnd"/>
      <w:r>
        <w:rPr>
          <w:rFonts w:ascii="Times New Roman" w:eastAsia="Times New Roman" w:hAnsi="Times New Roman" w:cs="Times New Roman"/>
          <w:i/>
          <w:sz w:val="20"/>
          <w:szCs w:val="20"/>
        </w:rPr>
        <w:t xml:space="preserve"> Theory of Natural Selection</w:t>
      </w:r>
      <w:r>
        <w:rPr>
          <w:rFonts w:ascii="Times New Roman" w:eastAsia="Times New Roman" w:hAnsi="Times New Roman" w:cs="Times New Roman"/>
          <w:sz w:val="20"/>
          <w:szCs w:val="20"/>
        </w:rPr>
        <w:t>.</w:t>
      </w:r>
    </w:p>
    <w:p w:rsidR="00011983" w:rsidRDefault="000C4134">
      <w:r>
        <w:rPr>
          <w:rFonts w:ascii="Times New Roman" w:eastAsia="Times New Roman" w:hAnsi="Times New Roman" w:cs="Times New Roman"/>
          <w:sz w:val="20"/>
          <w:szCs w:val="20"/>
        </w:rPr>
        <w:t xml:space="preserve">ANSWER: Sir Ronald Aylmer </w:t>
      </w:r>
      <w:r>
        <w:rPr>
          <w:rFonts w:ascii="Times New Roman" w:eastAsia="Times New Roman" w:hAnsi="Times New Roman" w:cs="Times New Roman"/>
          <w:b/>
          <w:sz w:val="20"/>
          <w:szCs w:val="20"/>
          <w:u w:val="single"/>
        </w:rPr>
        <w:t>Fisher</w:t>
      </w:r>
    </w:p>
    <w:p w:rsidR="00011983" w:rsidRDefault="000C4134">
      <w:r>
        <w:rPr>
          <w:rFonts w:ascii="Times New Roman" w:eastAsia="Times New Roman" w:hAnsi="Times New Roman" w:cs="Times New Roman"/>
          <w:sz w:val="20"/>
          <w:szCs w:val="20"/>
        </w:rPr>
        <w:t xml:space="preserve">[10] Along with JBS Haldane, Sewall Wright, and Theodosius </w:t>
      </w:r>
      <w:proofErr w:type="spellStart"/>
      <w:r>
        <w:rPr>
          <w:rFonts w:ascii="Times New Roman" w:eastAsia="Times New Roman" w:hAnsi="Times New Roman" w:cs="Times New Roman"/>
          <w:sz w:val="20"/>
          <w:szCs w:val="20"/>
        </w:rPr>
        <w:t>Dobzhansky</w:t>
      </w:r>
      <w:proofErr w:type="spellEnd"/>
      <w:r>
        <w:rPr>
          <w:rFonts w:ascii="Times New Roman" w:eastAsia="Times New Roman" w:hAnsi="Times New Roman" w:cs="Times New Roman"/>
          <w:sz w:val="20"/>
          <w:szCs w:val="20"/>
        </w:rPr>
        <w:t xml:space="preserve">, Fisher was a key figure in the development of this theory, which combined Mendelian genetics with Darwinian </w:t>
      </w:r>
      <w:proofErr w:type="gramStart"/>
      <w:r>
        <w:rPr>
          <w:rFonts w:ascii="Times New Roman" w:eastAsia="Times New Roman" w:hAnsi="Times New Roman" w:cs="Times New Roman"/>
          <w:sz w:val="20"/>
          <w:szCs w:val="20"/>
        </w:rPr>
        <w:t>theory</w:t>
      </w:r>
      <w:proofErr w:type="gramEnd"/>
      <w:r>
        <w:rPr>
          <w:rFonts w:ascii="Times New Roman" w:eastAsia="Times New Roman" w:hAnsi="Times New Roman" w:cs="Times New Roman"/>
          <w:sz w:val="20"/>
          <w:szCs w:val="20"/>
        </w:rPr>
        <w:t>.</w:t>
      </w:r>
    </w:p>
    <w:p w:rsidR="00011983" w:rsidRDefault="000C4134">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modern evolutionary synthesis</w:t>
      </w:r>
      <w:r>
        <w:rPr>
          <w:rFonts w:ascii="Times New Roman" w:eastAsia="Times New Roman" w:hAnsi="Times New Roman" w:cs="Times New Roman"/>
          <w:sz w:val="20"/>
          <w:szCs w:val="20"/>
        </w:rPr>
        <w:t xml:space="preserve"> [or the </w:t>
      </w:r>
      <w:r>
        <w:rPr>
          <w:rFonts w:ascii="Times New Roman" w:eastAsia="Times New Roman" w:hAnsi="Times New Roman" w:cs="Times New Roman"/>
          <w:b/>
          <w:sz w:val="20"/>
          <w:szCs w:val="20"/>
          <w:u w:val="single"/>
        </w:rPr>
        <w:t>neo-Darwinian synthesis</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modern synthesis</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r>
    </w:p>
    <w:p w:rsidR="00011983" w:rsidRDefault="000C4134">
      <w:r>
        <w:rPr>
          <w:rFonts w:ascii="Times New Roman" w:eastAsia="Times New Roman" w:hAnsi="Times New Roman" w:cs="Times New Roman"/>
          <w:sz w:val="20"/>
          <w:szCs w:val="20"/>
        </w:rPr>
        <w:t xml:space="preserve">17. This man contrasts “the way of truth” with “the way of opinion” in his only surviving work, </w:t>
      </w:r>
      <w:r>
        <w:rPr>
          <w:rFonts w:ascii="Times New Roman" w:eastAsia="Times New Roman" w:hAnsi="Times New Roman" w:cs="Times New Roman"/>
          <w:i/>
          <w:sz w:val="20"/>
          <w:szCs w:val="20"/>
        </w:rPr>
        <w:t>On Nature</w:t>
      </w:r>
      <w:r>
        <w:rPr>
          <w:rFonts w:ascii="Times New Roman" w:eastAsia="Times New Roman" w:hAnsi="Times New Roman" w:cs="Times New Roman"/>
          <w:sz w:val="20"/>
          <w:szCs w:val="20"/>
        </w:rPr>
        <w:t>. For 10 points each:</w:t>
      </w:r>
    </w:p>
    <w:p w:rsidR="00011983" w:rsidRDefault="000C4134">
      <w:r>
        <w:rPr>
          <w:rFonts w:ascii="Times New Roman" w:eastAsia="Times New Roman" w:hAnsi="Times New Roman" w:cs="Times New Roman"/>
          <w:sz w:val="20"/>
          <w:szCs w:val="20"/>
        </w:rPr>
        <w:t xml:space="preserve">[10] Name this early Ancient Greek philosopher, a key influence on Plato, probably best </w:t>
      </w:r>
      <w:r w:rsidR="00323DB0">
        <w:rPr>
          <w:rFonts w:ascii="Times New Roman" w:eastAsia="Times New Roman" w:hAnsi="Times New Roman" w:cs="Times New Roman"/>
          <w:sz w:val="20"/>
          <w:szCs w:val="20"/>
        </w:rPr>
        <w:t>known</w:t>
      </w:r>
      <w:r>
        <w:rPr>
          <w:rFonts w:ascii="Times New Roman" w:eastAsia="Times New Roman" w:hAnsi="Times New Roman" w:cs="Times New Roman"/>
          <w:sz w:val="20"/>
          <w:szCs w:val="20"/>
        </w:rPr>
        <w:t xml:space="preserve"> for asserting that change is impossible.</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Parmenides</w:t>
      </w:r>
    </w:p>
    <w:p w:rsidR="00011983" w:rsidRDefault="000C4134">
      <w:r>
        <w:rPr>
          <w:rFonts w:ascii="Times New Roman" w:eastAsia="Times New Roman" w:hAnsi="Times New Roman" w:cs="Times New Roman"/>
          <w:sz w:val="20"/>
          <w:szCs w:val="20"/>
        </w:rPr>
        <w:t>[10] This other pre-Socratic philosopher, an early epistemologist, argued that mankind could not know the “truth of reality”. He also criticised Hesiod and Homer for their anthropomorphic representations of deities.</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Xenophanes</w:t>
      </w:r>
      <w:r>
        <w:rPr>
          <w:rFonts w:ascii="Times New Roman" w:eastAsia="Times New Roman" w:hAnsi="Times New Roman" w:cs="Times New Roman"/>
          <w:sz w:val="20"/>
          <w:szCs w:val="20"/>
        </w:rPr>
        <w:t xml:space="preserve"> of Colophon</w:t>
      </w:r>
    </w:p>
    <w:p w:rsidR="00011983" w:rsidRDefault="000C4134">
      <w:r>
        <w:rPr>
          <w:rFonts w:ascii="Times New Roman" w:eastAsia="Times New Roman" w:hAnsi="Times New Roman" w:cs="Times New Roman"/>
          <w:sz w:val="20"/>
          <w:szCs w:val="20"/>
        </w:rPr>
        <w:t>[10] This Ionian town has a claim to be the home of philosophy, and it was here that Anaximander, the first Greek cartographer, taught Pythagoras</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Miletus</w:t>
      </w:r>
      <w:r>
        <w:rPr>
          <w:rFonts w:ascii="Times New Roman" w:eastAsia="Times New Roman" w:hAnsi="Times New Roman" w:cs="Times New Roman"/>
          <w:sz w:val="20"/>
          <w:szCs w:val="20"/>
        </w:rPr>
        <w:br/>
      </w:r>
    </w:p>
    <w:p w:rsidR="00011983" w:rsidRDefault="000C4134">
      <w:r>
        <w:rPr>
          <w:rFonts w:ascii="Times New Roman" w:eastAsia="Times New Roman" w:hAnsi="Times New Roman" w:cs="Times New Roman"/>
          <w:sz w:val="20"/>
          <w:szCs w:val="20"/>
        </w:rPr>
        <w:t xml:space="preserve">18. This play ends with the murder of a commander of the Order of </w:t>
      </w:r>
      <w:proofErr w:type="spellStart"/>
      <w:r>
        <w:rPr>
          <w:rFonts w:ascii="Times New Roman" w:eastAsia="Times New Roman" w:hAnsi="Times New Roman" w:cs="Times New Roman"/>
          <w:sz w:val="20"/>
          <w:szCs w:val="20"/>
        </w:rPr>
        <w:t>Calatrava</w:t>
      </w:r>
      <w:proofErr w:type="spellEnd"/>
      <w:r>
        <w:rPr>
          <w:rFonts w:ascii="Times New Roman" w:eastAsia="Times New Roman" w:hAnsi="Times New Roman" w:cs="Times New Roman"/>
          <w:sz w:val="20"/>
          <w:szCs w:val="20"/>
        </w:rPr>
        <w:t>. For 10 points each:</w:t>
      </w:r>
    </w:p>
    <w:p w:rsidR="00011983" w:rsidRDefault="000C4134">
      <w:r>
        <w:rPr>
          <w:rFonts w:ascii="Times New Roman" w:eastAsia="Times New Roman" w:hAnsi="Times New Roman" w:cs="Times New Roman"/>
          <w:sz w:val="20"/>
          <w:szCs w:val="20"/>
        </w:rPr>
        <w:t>[10] Name this play in which a rural community turns on that commander, who had been mistreating them. In order to save themselves from the magistrate, the villagers insist that the title village “did it”. This ploy ends successfully when they are all pardoned.</w:t>
      </w:r>
    </w:p>
    <w:p w:rsidR="00011983" w:rsidRDefault="000C4134">
      <w:r>
        <w:rPr>
          <w:rFonts w:ascii="Times New Roman" w:eastAsia="Times New Roman" w:hAnsi="Times New Roman" w:cs="Times New Roman"/>
          <w:sz w:val="20"/>
          <w:szCs w:val="20"/>
        </w:rPr>
        <w:lastRenderedPageBreak/>
        <w:t xml:space="preserve">ANSWER: </w:t>
      </w:r>
      <w:proofErr w:type="spellStart"/>
      <w:r>
        <w:rPr>
          <w:rFonts w:ascii="Times New Roman" w:eastAsia="Times New Roman" w:hAnsi="Times New Roman" w:cs="Times New Roman"/>
          <w:b/>
          <w:i/>
          <w:sz w:val="20"/>
          <w:szCs w:val="20"/>
          <w:u w:val="single"/>
        </w:rPr>
        <w:t>Fuenteovejuna</w:t>
      </w:r>
      <w:proofErr w:type="spellEnd"/>
    </w:p>
    <w:p w:rsidR="00011983" w:rsidRDefault="000C4134">
      <w:r>
        <w:rPr>
          <w:rFonts w:ascii="Times New Roman" w:eastAsia="Times New Roman" w:hAnsi="Times New Roman" w:cs="Times New Roman"/>
          <w:sz w:val="20"/>
          <w:szCs w:val="20"/>
        </w:rPr>
        <w:t>[10]</w:t>
      </w:r>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Fuenteovejuna</w:t>
      </w:r>
      <w:proofErr w:type="spellEnd"/>
      <w:r>
        <w:rPr>
          <w:rFonts w:ascii="Times New Roman" w:eastAsia="Times New Roman" w:hAnsi="Times New Roman" w:cs="Times New Roman"/>
          <w:sz w:val="20"/>
          <w:szCs w:val="20"/>
        </w:rPr>
        <w:t xml:space="preserve"> is by this prolific playwright who also wrote </w:t>
      </w:r>
      <w:r>
        <w:rPr>
          <w:rFonts w:ascii="Times New Roman" w:eastAsia="Times New Roman" w:hAnsi="Times New Roman" w:cs="Times New Roman"/>
          <w:i/>
          <w:sz w:val="20"/>
          <w:szCs w:val="20"/>
        </w:rPr>
        <w:t xml:space="preserve">The Dog in the Manger </w:t>
      </w:r>
      <w:r>
        <w:rPr>
          <w:rFonts w:ascii="Times New Roman" w:eastAsia="Times New Roman" w:hAnsi="Times New Roman" w:cs="Times New Roman"/>
          <w:sz w:val="20"/>
          <w:szCs w:val="20"/>
        </w:rPr>
        <w:t xml:space="preserve">among over a thousand other plays, as well as the novel </w:t>
      </w:r>
      <w:r>
        <w:rPr>
          <w:rFonts w:ascii="Times New Roman" w:eastAsia="Times New Roman" w:hAnsi="Times New Roman" w:cs="Times New Roman"/>
          <w:i/>
          <w:sz w:val="20"/>
          <w:szCs w:val="20"/>
        </w:rPr>
        <w:t>The Pilgrim in his Own Country</w:t>
      </w:r>
      <w:r>
        <w:rPr>
          <w:rFonts w:ascii="Times New Roman" w:eastAsia="Times New Roman" w:hAnsi="Times New Roman" w:cs="Times New Roman"/>
          <w:sz w:val="20"/>
          <w:szCs w:val="20"/>
        </w:rPr>
        <w:t>.</w:t>
      </w:r>
    </w:p>
    <w:p w:rsidR="00011983" w:rsidRDefault="000C4134">
      <w:r>
        <w:rPr>
          <w:rFonts w:ascii="Times New Roman" w:eastAsia="Times New Roman" w:hAnsi="Times New Roman" w:cs="Times New Roman"/>
          <w:sz w:val="20"/>
          <w:szCs w:val="20"/>
        </w:rPr>
        <w:t xml:space="preserve">ANSWER: Félix </w:t>
      </w:r>
      <w:r>
        <w:rPr>
          <w:rFonts w:ascii="Times New Roman" w:eastAsia="Times New Roman" w:hAnsi="Times New Roman" w:cs="Times New Roman"/>
          <w:b/>
          <w:sz w:val="20"/>
          <w:szCs w:val="20"/>
          <w:u w:val="single"/>
        </w:rPr>
        <w:t>Lope de Vega</w:t>
      </w:r>
      <w:r>
        <w:rPr>
          <w:rFonts w:ascii="Times New Roman" w:eastAsia="Times New Roman" w:hAnsi="Times New Roman" w:cs="Times New Roman"/>
          <w:sz w:val="20"/>
          <w:szCs w:val="20"/>
        </w:rPr>
        <w:t xml:space="preserve"> y </w:t>
      </w:r>
      <w:proofErr w:type="spellStart"/>
      <w:r>
        <w:rPr>
          <w:rFonts w:ascii="Times New Roman" w:eastAsia="Times New Roman" w:hAnsi="Times New Roman" w:cs="Times New Roman"/>
          <w:sz w:val="20"/>
          <w:szCs w:val="20"/>
        </w:rPr>
        <w:t>Carpio</w:t>
      </w:r>
      <w:proofErr w:type="spellEnd"/>
    </w:p>
    <w:p w:rsidR="00011983" w:rsidRDefault="000C4134">
      <w:r>
        <w:rPr>
          <w:rFonts w:ascii="Times New Roman" w:eastAsia="Times New Roman" w:hAnsi="Times New Roman" w:cs="Times New Roman"/>
          <w:sz w:val="20"/>
          <w:szCs w:val="20"/>
        </w:rPr>
        <w:t xml:space="preserve">[10] Lope de Vega was active during the Golden Age of culture in this country. Other major literary figures from this country’s Golden Age include the poets </w:t>
      </w:r>
      <w:proofErr w:type="spellStart"/>
      <w:r>
        <w:rPr>
          <w:rFonts w:ascii="Times New Roman" w:eastAsia="Times New Roman" w:hAnsi="Times New Roman" w:cs="Times New Roman"/>
          <w:sz w:val="20"/>
          <w:szCs w:val="20"/>
        </w:rPr>
        <w:t>Góngora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Quevedo</w:t>
      </w:r>
      <w:proofErr w:type="spellEnd"/>
      <w:r w:rsidR="00323DB0">
        <w:rPr>
          <w:rFonts w:ascii="Times New Roman" w:eastAsia="Times New Roman" w:hAnsi="Times New Roman" w:cs="Times New Roman"/>
          <w:sz w:val="20"/>
          <w:szCs w:val="20"/>
        </w:rPr>
        <w:t xml:space="preserve"> and</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Calderón</w:t>
      </w:r>
      <w:proofErr w:type="spellEnd"/>
      <w:r>
        <w:rPr>
          <w:rFonts w:ascii="Times New Roman" w:eastAsia="Times New Roman" w:hAnsi="Times New Roman" w:cs="Times New Roman"/>
          <w:sz w:val="20"/>
          <w:szCs w:val="20"/>
        </w:rPr>
        <w:t xml:space="preserve"> de la </w:t>
      </w:r>
      <w:proofErr w:type="spellStart"/>
      <w:r>
        <w:rPr>
          <w:rFonts w:ascii="Times New Roman" w:eastAsia="Times New Roman" w:hAnsi="Times New Roman" w:cs="Times New Roman"/>
          <w:sz w:val="20"/>
          <w:szCs w:val="20"/>
        </w:rPr>
        <w:t>Barca</w:t>
      </w:r>
      <w:proofErr w:type="spellEnd"/>
      <w:r>
        <w:rPr>
          <w:rFonts w:ascii="Times New Roman" w:eastAsia="Times New Roman" w:hAnsi="Times New Roman" w:cs="Times New Roman"/>
          <w:sz w:val="20"/>
          <w:szCs w:val="20"/>
        </w:rPr>
        <w:t>.</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Spain</w:t>
      </w:r>
      <w:r>
        <w:rPr>
          <w:rFonts w:ascii="Times New Roman" w:eastAsia="Times New Roman" w:hAnsi="Times New Roman" w:cs="Times New Roman"/>
          <w:sz w:val="20"/>
          <w:szCs w:val="20"/>
        </w:rPr>
        <w:br/>
      </w:r>
    </w:p>
    <w:p w:rsidR="00011983" w:rsidRDefault="000C4134">
      <w:r>
        <w:rPr>
          <w:rFonts w:ascii="Times New Roman" w:eastAsia="Times New Roman" w:hAnsi="Times New Roman" w:cs="Times New Roman"/>
          <w:sz w:val="20"/>
          <w:szCs w:val="20"/>
        </w:rPr>
        <w:t>19. Before the Marian reform</w:t>
      </w:r>
      <w:r w:rsidR="00A3172D">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the Roman army was generally divided on social lines. For ten points each, answer some questions about the different classes of soldiery in the </w:t>
      </w:r>
      <w:proofErr w:type="spellStart"/>
      <w:r>
        <w:rPr>
          <w:rFonts w:ascii="Times New Roman" w:eastAsia="Times New Roman" w:hAnsi="Times New Roman" w:cs="Times New Roman"/>
          <w:sz w:val="20"/>
          <w:szCs w:val="20"/>
        </w:rPr>
        <w:t>Camillian</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Polybian</w:t>
      </w:r>
      <w:proofErr w:type="spellEnd"/>
      <w:r>
        <w:rPr>
          <w:rFonts w:ascii="Times New Roman" w:eastAsia="Times New Roman" w:hAnsi="Times New Roman" w:cs="Times New Roman"/>
          <w:sz w:val="20"/>
          <w:szCs w:val="20"/>
        </w:rPr>
        <w:t xml:space="preserve"> armies. </w:t>
      </w:r>
    </w:p>
    <w:p w:rsidR="00011983" w:rsidRDefault="000C4134">
      <w:r>
        <w:rPr>
          <w:rFonts w:ascii="Times New Roman" w:eastAsia="Times New Roman" w:hAnsi="Times New Roman" w:cs="Times New Roman"/>
          <w:sz w:val="20"/>
          <w:szCs w:val="20"/>
        </w:rPr>
        <w:t xml:space="preserve">[10] The increasing demands of Roman expansion for more cavalry through the Republic drove the expansion of this military and social class, </w:t>
      </w:r>
      <w:r w:rsidR="00841C1C">
        <w:rPr>
          <w:rFonts w:ascii="Times New Roman" w:eastAsia="Times New Roman" w:hAnsi="Times New Roman" w:cs="Times New Roman"/>
          <w:sz w:val="20"/>
          <w:szCs w:val="20"/>
        </w:rPr>
        <w:t xml:space="preserve">which sat </w:t>
      </w:r>
      <w:r>
        <w:rPr>
          <w:rFonts w:ascii="Times New Roman" w:eastAsia="Times New Roman" w:hAnsi="Times New Roman" w:cs="Times New Roman"/>
          <w:sz w:val="20"/>
          <w:szCs w:val="20"/>
        </w:rPr>
        <w:t xml:space="preserve">between the patricians and the plebs. </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Equites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Equestrians</w:t>
      </w:r>
      <w:r>
        <w:rPr>
          <w:rFonts w:ascii="Times New Roman" w:eastAsia="Times New Roman" w:hAnsi="Times New Roman" w:cs="Times New Roman"/>
          <w:sz w:val="20"/>
          <w:szCs w:val="20"/>
        </w:rPr>
        <w:t xml:space="preserve">) </w:t>
      </w:r>
    </w:p>
    <w:p w:rsidR="00011983" w:rsidRDefault="000C4134">
      <w:r>
        <w:rPr>
          <w:rFonts w:ascii="Times New Roman" w:eastAsia="Times New Roman" w:hAnsi="Times New Roman" w:cs="Times New Roman"/>
          <w:sz w:val="20"/>
          <w:szCs w:val="20"/>
        </w:rPr>
        <w:t xml:space="preserve">[10] This third line of </w:t>
      </w:r>
      <w:proofErr w:type="spellStart"/>
      <w:r>
        <w:rPr>
          <w:rFonts w:ascii="Times New Roman" w:eastAsia="Times New Roman" w:hAnsi="Times New Roman" w:cs="Times New Roman"/>
          <w:sz w:val="20"/>
          <w:szCs w:val="20"/>
        </w:rPr>
        <w:t>Polybian</w:t>
      </w:r>
      <w:proofErr w:type="spellEnd"/>
      <w:r>
        <w:rPr>
          <w:rFonts w:ascii="Times New Roman" w:eastAsia="Times New Roman" w:hAnsi="Times New Roman" w:cs="Times New Roman"/>
          <w:sz w:val="20"/>
          <w:szCs w:val="20"/>
        </w:rPr>
        <w:t xml:space="preserve"> legions was made up of older, spear-armed veterans, who were the small elite reserve to be brought in if the </w:t>
      </w:r>
      <w:proofErr w:type="spellStart"/>
      <w:r>
        <w:rPr>
          <w:rFonts w:ascii="Times New Roman" w:eastAsia="Times New Roman" w:hAnsi="Times New Roman" w:cs="Times New Roman"/>
          <w:i/>
          <w:sz w:val="20"/>
          <w:szCs w:val="20"/>
        </w:rPr>
        <w:t>hastati</w:t>
      </w:r>
      <w:proofErr w:type="spellEnd"/>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and </w:t>
      </w:r>
      <w:proofErr w:type="spellStart"/>
      <w:proofErr w:type="gramStart"/>
      <w:r>
        <w:rPr>
          <w:rFonts w:ascii="Times New Roman" w:eastAsia="Times New Roman" w:hAnsi="Times New Roman" w:cs="Times New Roman"/>
          <w:i/>
          <w:sz w:val="20"/>
          <w:szCs w:val="20"/>
        </w:rPr>
        <w:t>principes</w:t>
      </w:r>
      <w:proofErr w:type="spellEnd"/>
      <w:proofErr w:type="gramEnd"/>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had failed.</w:t>
      </w:r>
    </w:p>
    <w:p w:rsidR="00011983" w:rsidRDefault="000C4134">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Triarii</w:t>
      </w:r>
      <w:proofErr w:type="spellEnd"/>
    </w:p>
    <w:p w:rsidR="00011983" w:rsidRDefault="000C4134">
      <w:r>
        <w:rPr>
          <w:rFonts w:ascii="Times New Roman" w:eastAsia="Times New Roman" w:hAnsi="Times New Roman" w:cs="Times New Roman"/>
          <w:sz w:val="20"/>
          <w:szCs w:val="20"/>
        </w:rPr>
        <w:t xml:space="preserve">[10] Replacing the </w:t>
      </w:r>
      <w:proofErr w:type="spellStart"/>
      <w:r>
        <w:rPr>
          <w:rFonts w:ascii="Times New Roman" w:eastAsia="Times New Roman" w:hAnsi="Times New Roman" w:cs="Times New Roman"/>
          <w:sz w:val="20"/>
          <w:szCs w:val="20"/>
        </w:rPr>
        <w:t>Camillian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i/>
          <w:sz w:val="20"/>
          <w:szCs w:val="20"/>
        </w:rPr>
        <w:t>leves</w:t>
      </w:r>
      <w:proofErr w:type="spellEnd"/>
      <w:r>
        <w:rPr>
          <w:rFonts w:ascii="Times New Roman" w:eastAsia="Times New Roman" w:hAnsi="Times New Roman" w:cs="Times New Roman"/>
          <w:sz w:val="20"/>
          <w:szCs w:val="20"/>
        </w:rPr>
        <w:t>, these lightest armed troops were developed in the 2nd Punic Wars</w:t>
      </w:r>
      <w:r w:rsidR="00841C1C">
        <w:rPr>
          <w:rFonts w:ascii="Times New Roman" w:eastAsia="Times New Roman" w:hAnsi="Times New Roman" w:cs="Times New Roman"/>
          <w:sz w:val="20"/>
          <w:szCs w:val="20"/>
        </w:rPr>
        <w:t xml:space="preserve"> on account of the </w:t>
      </w:r>
      <w:r>
        <w:rPr>
          <w:rFonts w:ascii="Times New Roman" w:eastAsia="Times New Roman" w:hAnsi="Times New Roman" w:cs="Times New Roman"/>
          <w:sz w:val="20"/>
          <w:szCs w:val="20"/>
        </w:rPr>
        <w:t xml:space="preserve">manpower </w:t>
      </w:r>
      <w:r w:rsidR="00841C1C">
        <w:rPr>
          <w:rFonts w:ascii="Times New Roman" w:eastAsia="Times New Roman" w:hAnsi="Times New Roman" w:cs="Times New Roman"/>
          <w:sz w:val="20"/>
          <w:szCs w:val="20"/>
        </w:rPr>
        <w:t>shortage, and</w:t>
      </w:r>
      <w:r>
        <w:rPr>
          <w:rFonts w:ascii="Times New Roman" w:eastAsia="Times New Roman" w:hAnsi="Times New Roman" w:cs="Times New Roman"/>
          <w:sz w:val="20"/>
          <w:szCs w:val="20"/>
        </w:rPr>
        <w:t xml:space="preserve"> some were attached to each maniple of the main three classes. </w:t>
      </w:r>
    </w:p>
    <w:p w:rsidR="00011983" w:rsidRDefault="000C4134">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Velites</w:t>
      </w:r>
      <w:proofErr w:type="spellEnd"/>
      <w:r>
        <w:rPr>
          <w:rFonts w:ascii="Times New Roman" w:eastAsia="Times New Roman" w:hAnsi="Times New Roman" w:cs="Times New Roman"/>
          <w:sz w:val="20"/>
          <w:szCs w:val="20"/>
        </w:rPr>
        <w:br/>
      </w:r>
    </w:p>
    <w:p w:rsidR="00011983" w:rsidRDefault="000C4134">
      <w:r>
        <w:rPr>
          <w:rFonts w:ascii="Times New Roman" w:eastAsia="Times New Roman" w:hAnsi="Times New Roman" w:cs="Times New Roman"/>
          <w:sz w:val="20"/>
          <w:szCs w:val="20"/>
        </w:rPr>
        <w:t>20. For ten points, answer some questions on nuclear power.</w:t>
      </w:r>
    </w:p>
    <w:p w:rsidR="00011983" w:rsidRDefault="000C4134">
      <w:r>
        <w:rPr>
          <w:rFonts w:ascii="Times New Roman" w:eastAsia="Times New Roman" w:hAnsi="Times New Roman" w:cs="Times New Roman"/>
          <w:sz w:val="20"/>
          <w:szCs w:val="20"/>
        </w:rPr>
        <w:t>[10] This reactor technology is currently the main one in the UK fleet, using CO</w:t>
      </w:r>
      <w:r>
        <w:rPr>
          <w:rFonts w:ascii="Times New Roman" w:eastAsia="Times New Roman" w:hAnsi="Times New Roman" w:cs="Times New Roman"/>
          <w:sz w:val="20"/>
          <w:szCs w:val="20"/>
          <w:vertAlign w:val="subscript"/>
        </w:rPr>
        <w:t>2</w:t>
      </w:r>
      <w:r>
        <w:rPr>
          <w:rFonts w:ascii="Times New Roman" w:eastAsia="Times New Roman" w:hAnsi="Times New Roman" w:cs="Times New Roman"/>
          <w:sz w:val="20"/>
          <w:szCs w:val="20"/>
        </w:rPr>
        <w:t xml:space="preserve"> to cool the reactor.</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AGR</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Advanced Gas-cooled Reactor)</w:t>
      </w:r>
    </w:p>
    <w:p w:rsidR="00011983" w:rsidRDefault="000C4134">
      <w:r>
        <w:rPr>
          <w:rFonts w:ascii="Times New Roman" w:eastAsia="Times New Roman" w:hAnsi="Times New Roman" w:cs="Times New Roman"/>
          <w:sz w:val="20"/>
          <w:szCs w:val="20"/>
        </w:rPr>
        <w:t>[10] New nuclear reactors in the UK are instead going to use the EPR technology. This UK site is planning to host the first of this new generation of reactors.</w:t>
      </w:r>
    </w:p>
    <w:p w:rsidR="00011983" w:rsidRDefault="000C4134">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Hinkley</w:t>
      </w:r>
      <w:proofErr w:type="spellEnd"/>
      <w:r>
        <w:rPr>
          <w:rFonts w:ascii="Times New Roman" w:eastAsia="Times New Roman" w:hAnsi="Times New Roman" w:cs="Times New Roman"/>
          <w:b/>
          <w:sz w:val="20"/>
          <w:szCs w:val="20"/>
          <w:u w:val="single"/>
        </w:rPr>
        <w:t xml:space="preserve"> Point (</w:t>
      </w:r>
      <w:r>
        <w:rPr>
          <w:rFonts w:ascii="Times New Roman" w:eastAsia="Times New Roman" w:hAnsi="Times New Roman" w:cs="Times New Roman"/>
          <w:sz w:val="20"/>
          <w:szCs w:val="20"/>
        </w:rPr>
        <w:t>C)</w:t>
      </w:r>
    </w:p>
    <w:p w:rsidR="00011983" w:rsidRDefault="000C4134">
      <w:r>
        <w:rPr>
          <w:rFonts w:ascii="Times New Roman" w:eastAsia="Times New Roman" w:hAnsi="Times New Roman" w:cs="Times New Roman"/>
          <w:sz w:val="20"/>
          <w:szCs w:val="20"/>
        </w:rPr>
        <w:t>[10] One alternative to conventional uranium fission reactors is to use this other, more abundant radioactive metal, which is named for a Norse god of thunder.</w:t>
      </w:r>
    </w:p>
    <w:p w:rsidR="00011983" w:rsidRDefault="000C413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Thorium</w:t>
      </w:r>
    </w:p>
    <w:sectPr w:rsidR="000119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011983"/>
    <w:rsid w:val="00011983"/>
    <w:rsid w:val="00024EB3"/>
    <w:rsid w:val="000B0B79"/>
    <w:rsid w:val="000C4134"/>
    <w:rsid w:val="00135E24"/>
    <w:rsid w:val="001A7BB5"/>
    <w:rsid w:val="0021313C"/>
    <w:rsid w:val="00323DB0"/>
    <w:rsid w:val="00374D6A"/>
    <w:rsid w:val="003A0704"/>
    <w:rsid w:val="003D4CF9"/>
    <w:rsid w:val="003F4564"/>
    <w:rsid w:val="004F138A"/>
    <w:rsid w:val="005729E8"/>
    <w:rsid w:val="00573A8B"/>
    <w:rsid w:val="00733D9F"/>
    <w:rsid w:val="00772151"/>
    <w:rsid w:val="007C0F85"/>
    <w:rsid w:val="00841C1C"/>
    <w:rsid w:val="00881B42"/>
    <w:rsid w:val="008B260C"/>
    <w:rsid w:val="008C6660"/>
    <w:rsid w:val="008E6CBE"/>
    <w:rsid w:val="0098618C"/>
    <w:rsid w:val="009D3D2B"/>
    <w:rsid w:val="00A3172D"/>
    <w:rsid w:val="00AF6073"/>
    <w:rsid w:val="00B4768F"/>
    <w:rsid w:val="00C3359F"/>
    <w:rsid w:val="00CB5B46"/>
    <w:rsid w:val="00DC489D"/>
    <w:rsid w:val="00E628F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5753CE-883D-4755-9A54-64C7E8F35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NormalWeb">
    <w:name w:val="Normal (Web)"/>
    <w:basedOn w:val="Normal"/>
    <w:uiPriority w:val="99"/>
    <w:semiHidden/>
    <w:unhideWhenUsed/>
    <w:rsid w:val="001A7BB5"/>
    <w:pPr>
      <w:spacing w:before="100" w:beforeAutospacing="1" w:after="100" w:afterAutospacing="1" w:line="240" w:lineRule="auto"/>
    </w:pPr>
    <w:rPr>
      <w:rFonts w:ascii="Times New Roman" w:eastAsia="Times New Roman" w:hAnsi="Times New Roman" w:cs="Times New Roman"/>
      <w:color w:val="auto"/>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3463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4353</Words>
  <Characters>24818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Daoud Jackson</dc:creator>
  <cp:lastModifiedBy>Daoud Jackson</cp:lastModifiedBy>
  <cp:revision>2</cp:revision>
  <dcterms:created xsi:type="dcterms:W3CDTF">2016-03-24T14:21:00Z</dcterms:created>
  <dcterms:modified xsi:type="dcterms:W3CDTF">2016-03-24T14:21:00Z</dcterms:modified>
</cp:coreProperties>
</file>