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spacing w:line="240" w:lineRule="auto"/>
        <w:contextualSpacing w:val="0"/>
        <w:rPr>
          <w:rFonts w:ascii="Georgia" w:cs="Georgia" w:eastAsia="Georgia" w:hAnsi="Georgia"/>
          <w:b w:val="1"/>
          <w:sz w:val="20"/>
          <w:szCs w:val="20"/>
        </w:rPr>
      </w:pPr>
      <w:r w:rsidDel="00000000" w:rsidR="00000000" w:rsidRPr="00000000">
        <w:rPr>
          <w:rFonts w:ascii="Georgia" w:cs="Georgia" w:eastAsia="Georgia" w:hAnsi="Georgia"/>
          <w:b w:val="1"/>
          <w:sz w:val="20"/>
          <w:szCs w:val="20"/>
          <w:rtl w:val="0"/>
        </w:rPr>
        <w:t xml:space="preserve">(This) Tournament is a Crime</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Edited by Auroni Gupta, Ike Jose, Eddie Kim, Bruce Lou, and Andrew Wang</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Finals 2</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Tossups</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 </w:t>
      </w:r>
      <w:r w:rsidDel="00000000" w:rsidR="00000000" w:rsidRPr="00000000">
        <w:rPr>
          <w:rFonts w:ascii="Georgia" w:cs="Georgia" w:eastAsia="Georgia" w:hAnsi="Georgia"/>
          <w:b w:val="1"/>
          <w:sz w:val="20"/>
          <w:szCs w:val="20"/>
          <w:rtl w:val="0"/>
        </w:rPr>
        <w:t xml:space="preserve">The second act of this opera closes with a scene in which winds and pizzicato strings play pulsing staccato tritones to depict the ticking of a clock during the appearance of a vision of a murdered child. There exists debate about the order of this opera’s final two scenes: one depicts the title character’s death, while the other depicts a group of poor citizens in a forest. In its fourth and final act, a group of children steal from a destitute men, who responds with the opera’s closing aria (*) </w:t>
      </w:r>
      <w:r w:rsidDel="00000000" w:rsidR="00000000" w:rsidRPr="00000000">
        <w:rPr>
          <w:rFonts w:ascii="Georgia" w:cs="Georgia" w:eastAsia="Georgia" w:hAnsi="Georgia"/>
          <w:sz w:val="20"/>
          <w:szCs w:val="20"/>
          <w:rtl w:val="0"/>
        </w:rPr>
        <w:t xml:space="preserve">“Flow, flow, bitter tears.” This opera is usually performed using material from both the original 1869 version and the revised 1872 version, although both include the Holy Fool’s aria and the opening coronation scene. The title character of this opera parts with his son Fyodor, dies, and is succeeded by the first False Dmitriy. For 10 points, name this Modest Mussorgsky opera about the ill-fated successor to Ivan the Terrible.</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i w:val="1"/>
          <w:sz w:val="20"/>
          <w:szCs w:val="20"/>
          <w:u w:val="single"/>
          <w:rtl w:val="0"/>
        </w:rPr>
        <w:t xml:space="preserve">Boris Godunov</w:t>
      </w:r>
      <w:r w:rsidDel="00000000" w:rsidR="00000000" w:rsidRPr="00000000">
        <w:rPr>
          <w:rFonts w:ascii="Georgia" w:cs="Georgia" w:eastAsia="Georgia" w:hAnsi="Georgia"/>
          <w:sz w:val="20"/>
          <w:szCs w:val="20"/>
          <w:rtl w:val="0"/>
        </w:rPr>
        <w:t xml:space="preserve">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&lt;EK, Music/Opera&gt;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2. </w:t>
      </w:r>
      <w:r w:rsidDel="00000000" w:rsidR="00000000" w:rsidRPr="00000000">
        <w:rPr>
          <w:rFonts w:ascii="Georgia" w:cs="Georgia" w:eastAsia="Georgia" w:hAnsi="Georgia"/>
          <w:b w:val="1"/>
          <w:sz w:val="20"/>
          <w:szCs w:val="20"/>
          <w:rtl w:val="0"/>
        </w:rPr>
        <w:t xml:space="preserve">One person with this surname published the article "A Constitution for British Soviets" in the newspaper </w:t>
      </w:r>
      <w:r w:rsidDel="00000000" w:rsidR="00000000" w:rsidRPr="00000000">
        <w:rPr>
          <w:rFonts w:ascii="Georgia" w:cs="Georgia" w:eastAsia="Georgia" w:hAnsi="Georgia"/>
          <w:b w:val="1"/>
          <w:i w:val="1"/>
          <w:sz w:val="20"/>
          <w:szCs w:val="20"/>
          <w:rtl w:val="0"/>
        </w:rPr>
        <w:t xml:space="preserve">Workers' Dreadnought. </w:t>
      </w:r>
      <w:r w:rsidDel="00000000" w:rsidR="00000000" w:rsidRPr="00000000">
        <w:rPr>
          <w:rFonts w:ascii="Georgia" w:cs="Georgia" w:eastAsia="Georgia" w:hAnsi="Georgia"/>
          <w:b w:val="1"/>
          <w:sz w:val="20"/>
          <w:szCs w:val="20"/>
          <w:rtl w:val="0"/>
        </w:rPr>
        <w:t xml:space="preserve">That figure with this last name later moved to Addis Ababa at the invitation of Haile Selassie, and was responsible for funding the first Ethiopian teaching hospital. Another political figure with this last name was responsible for mailing two people to from Clement's Inn in 1909. That person with this surname had supporters who handed a white feather to all the men they encountered during a tour with (*)</w:t>
      </w:r>
      <w:r w:rsidDel="00000000" w:rsidR="00000000" w:rsidRPr="00000000">
        <w:rPr>
          <w:rFonts w:ascii="Georgia" w:cs="Georgia" w:eastAsia="Georgia" w:hAnsi="Georgia"/>
          <w:sz w:val="20"/>
          <w:szCs w:val="20"/>
          <w:rtl w:val="0"/>
        </w:rPr>
        <w:t xml:space="preserve"> Norah Fox. Both of those people with this surname were children of the founder of the WSPU, whose members included Emily Davison, a woman who was run over by a horse at Epsom Derby. For 10 points, give this surname of political activist Christabel, and her mother Emmeline, who were both British suffragettes.</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Pankhurst</w:t>
      </w:r>
      <w:r w:rsidDel="00000000" w:rsidR="00000000" w:rsidRPr="00000000">
        <w:rPr>
          <w:rFonts w:ascii="Georgia" w:cs="Georgia" w:eastAsia="Georgia" w:hAnsi="Georgia"/>
          <w:sz w:val="20"/>
          <w:szCs w:val="20"/>
          <w:rtl w:val="0"/>
        </w:rPr>
        <w:t xml:space="preserve">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&lt;IJ, European History&gt;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u w:val="single"/>
        </w:rPr>
      </w:pPr>
      <w:r w:rsidDel="00000000" w:rsidR="00000000" w:rsidRPr="00000000">
        <w:rPr>
          <w:rFonts w:ascii="Georgia" w:cs="Georgia" w:eastAsia="Georgia" w:hAnsi="Georgia"/>
          <w:sz w:val="20"/>
          <w:szCs w:val="20"/>
          <w:rtl w:val="0"/>
        </w:rPr>
        <w:t xml:space="preserve">3. </w:t>
      </w:r>
      <w:r w:rsidDel="00000000" w:rsidR="00000000" w:rsidRPr="00000000">
        <w:rPr>
          <w:rFonts w:ascii="Georgia" w:cs="Georgia" w:eastAsia="Georgia" w:hAnsi="Georgia"/>
          <w:b w:val="1"/>
          <w:sz w:val="20"/>
          <w:szCs w:val="20"/>
          <w:rtl w:val="0"/>
        </w:rPr>
        <w:t xml:space="preserve">This character delivers a monologue declaring that “happiness is not the question,” because all that matters is to save “the remains, the fragments, the appearance.” At the end of the play, this character buries his face in his hands, then suddenly mutters the recurring phrase “the most wonderful thing of all” in a flash of hope. He uses the demeaning nickname “my little squirrel” for a character whom he teases for buying a lot of Christmas presents. This character spent a year prior to the events of the play (*)</w:t>
      </w:r>
      <w:r w:rsidDel="00000000" w:rsidR="00000000" w:rsidRPr="00000000">
        <w:rPr>
          <w:rFonts w:ascii="Georgia" w:cs="Georgia" w:eastAsia="Georgia" w:hAnsi="Georgia"/>
          <w:sz w:val="20"/>
          <w:szCs w:val="20"/>
          <w:rtl w:val="0"/>
        </w:rPr>
        <w:t xml:space="preserve"> recovering from an illness in Italy. To distract him from opening a letterbox, his wife violently dances the tarantella. This character berates his wife for forging a signature on a loan on his behalf, after reading a blackmail letter sent by Nils Krogstad in retaliation for being fired by him. For 10 points, name this bank manager whose wife Nora leaves him at the end of Ibsen’s </w:t>
      </w:r>
      <w:r w:rsidDel="00000000" w:rsidR="00000000" w:rsidRPr="00000000">
        <w:rPr>
          <w:rFonts w:ascii="Georgia" w:cs="Georgia" w:eastAsia="Georgia" w:hAnsi="Georgia"/>
          <w:i w:val="1"/>
          <w:sz w:val="20"/>
          <w:szCs w:val="20"/>
          <w:rtl w:val="0"/>
        </w:rPr>
        <w:t xml:space="preserve">A Doll’s House</w:t>
      </w:r>
      <w:r w:rsidDel="00000000" w:rsidR="00000000" w:rsidRPr="00000000">
        <w:rPr>
          <w:rFonts w:ascii="Georgia" w:cs="Georgia" w:eastAsia="Georgia" w:hAnsi="Georgia"/>
          <w:sz w:val="20"/>
          <w:szCs w:val="20"/>
          <w:rtl w:val="0"/>
        </w:rPr>
        <w:t xml:space="preserve">.</w:t>
      </w: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Torvald </w:t>
      </w:r>
      <w:r w:rsidDel="00000000" w:rsidR="00000000" w:rsidRPr="00000000">
        <w:rPr>
          <w:rFonts w:ascii="Georgia" w:cs="Georgia" w:eastAsia="Georgia" w:hAnsi="Georgia"/>
          <w:b w:val="1"/>
          <w:sz w:val="20"/>
          <w:szCs w:val="20"/>
          <w:u w:val="single"/>
          <w:rtl w:val="0"/>
        </w:rPr>
        <w:t xml:space="preserve">Helmer</w:t>
      </w:r>
      <w:r w:rsidDel="00000000" w:rsidR="00000000" w:rsidRPr="00000000">
        <w:rPr>
          <w:rFonts w:ascii="Georgia" w:cs="Georgia" w:eastAsia="Georgia" w:hAnsi="Georgia"/>
          <w:sz w:val="20"/>
          <w:szCs w:val="20"/>
          <w:rtl w:val="0"/>
        </w:rPr>
        <w:t xml:space="preserve"> [or </w:t>
      </w:r>
      <w:r w:rsidDel="00000000" w:rsidR="00000000" w:rsidRPr="00000000">
        <w:rPr>
          <w:rFonts w:ascii="Georgia" w:cs="Georgia" w:eastAsia="Georgia" w:hAnsi="Georgia"/>
          <w:b w:val="1"/>
          <w:sz w:val="20"/>
          <w:szCs w:val="20"/>
          <w:u w:val="single"/>
          <w:rtl w:val="0"/>
        </w:rPr>
        <w:t xml:space="preserve">Torvald</w:t>
      </w:r>
      <w:r w:rsidDel="00000000" w:rsidR="00000000" w:rsidRPr="00000000">
        <w:rPr>
          <w:rFonts w:ascii="Georgia" w:cs="Georgia" w:eastAsia="Georgia" w:hAnsi="Georgia"/>
          <w:sz w:val="20"/>
          <w:szCs w:val="20"/>
          <w:rtl w:val="0"/>
        </w:rPr>
        <w:t xml:space="preserve"> Helmer; prompt on answers like </w:t>
      </w:r>
      <w:r w:rsidDel="00000000" w:rsidR="00000000" w:rsidRPr="00000000">
        <w:rPr>
          <w:rFonts w:ascii="Georgia" w:cs="Georgia" w:eastAsia="Georgia" w:hAnsi="Georgia"/>
          <w:sz w:val="20"/>
          <w:szCs w:val="20"/>
          <w:u w:val="single"/>
          <w:rtl w:val="0"/>
        </w:rPr>
        <w:t xml:space="preserve">Nora’s husband</w:t>
      </w:r>
      <w:r w:rsidDel="00000000" w:rsidR="00000000" w:rsidRPr="00000000">
        <w:rPr>
          <w:rFonts w:ascii="Georgia" w:cs="Georgia" w:eastAsia="Georgia" w:hAnsi="Georgia"/>
          <w:sz w:val="20"/>
          <w:szCs w:val="20"/>
          <w:rtl w:val="0"/>
        </w:rPr>
        <w:t xml:space="preserve">]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&lt;AG, Drama&gt;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4. </w:t>
      </w:r>
      <w:r w:rsidDel="00000000" w:rsidR="00000000" w:rsidRPr="00000000">
        <w:rPr>
          <w:rFonts w:ascii="Georgia" w:cs="Georgia" w:eastAsia="Georgia" w:hAnsi="Georgia"/>
          <w:b w:val="1"/>
          <w:sz w:val="20"/>
          <w:szCs w:val="20"/>
          <w:rtl w:val="0"/>
        </w:rPr>
        <w:t xml:space="preserve">Members of this religious group often carry ornamental umbrellas to church services. In weddings celebrated by this non-Jewish community, the bride and groom sit under a canopy and she is given a gold cross strung from a necklace. Because they could not all physically touch it, hundreds of thousands of members of this community attached ropes to a granite cross to swear a 1653 oath at Coonan proclaiming their independence. They eat </w:t>
      </w:r>
      <w:r w:rsidDel="00000000" w:rsidR="00000000" w:rsidRPr="00000000">
        <w:rPr>
          <w:rFonts w:ascii="Georgia" w:cs="Georgia" w:eastAsia="Georgia" w:hAnsi="Georgia"/>
          <w:b w:val="1"/>
          <w:i w:val="1"/>
          <w:sz w:val="20"/>
          <w:szCs w:val="20"/>
          <w:rtl w:val="0"/>
        </w:rPr>
        <w:t xml:space="preserve">pesaha appam</w:t>
      </w:r>
      <w:r w:rsidDel="00000000" w:rsidR="00000000" w:rsidRPr="00000000">
        <w:rPr>
          <w:rFonts w:ascii="Georgia" w:cs="Georgia" w:eastAsia="Georgia" w:hAnsi="Georgia"/>
          <w:b w:val="1"/>
          <w:sz w:val="20"/>
          <w:szCs w:val="20"/>
          <w:rtl w:val="0"/>
        </w:rPr>
        <w:t xml:space="preserve">, unleavened bread dipped in syrup or milk, during Maundy Thursday. Resisting the Synod of Diamper and other (*)</w:t>
      </w:r>
      <w:r w:rsidDel="00000000" w:rsidR="00000000" w:rsidRPr="00000000">
        <w:rPr>
          <w:rFonts w:ascii="Georgia" w:cs="Georgia" w:eastAsia="Georgia" w:hAnsi="Georgia"/>
          <w:sz w:val="20"/>
          <w:szCs w:val="20"/>
          <w:rtl w:val="0"/>
        </w:rPr>
        <w:t xml:space="preserve"> Portuguese attempts to bring them into the Catholic fold, members of this community formed the splinter Malankara Church. Roughly ten percent of this community is descended from eastward-migrating Syriac Christians, while the rest trace their heritage to the mission established by a Resurrection-doubting saint. For 10 points, name this Malayalam-speaking Christian community from Kerala, named for an apostle who preached in India.</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Saint </w:t>
      </w:r>
      <w:r w:rsidDel="00000000" w:rsidR="00000000" w:rsidRPr="00000000">
        <w:rPr>
          <w:rFonts w:ascii="Georgia" w:cs="Georgia" w:eastAsia="Georgia" w:hAnsi="Georgia"/>
          <w:b w:val="1"/>
          <w:sz w:val="20"/>
          <w:szCs w:val="20"/>
          <w:u w:val="single"/>
          <w:rtl w:val="0"/>
        </w:rPr>
        <w:t xml:space="preserve">Thomas</w:t>
      </w:r>
      <w:r w:rsidDel="00000000" w:rsidR="00000000" w:rsidRPr="00000000">
        <w:rPr>
          <w:rFonts w:ascii="Georgia" w:cs="Georgia" w:eastAsia="Georgia" w:hAnsi="Georgia"/>
          <w:sz w:val="20"/>
          <w:szCs w:val="20"/>
          <w:rtl w:val="0"/>
        </w:rPr>
        <w:t xml:space="preserve"> Christians [or </w:t>
      </w:r>
      <w:r w:rsidDel="00000000" w:rsidR="00000000" w:rsidRPr="00000000">
        <w:rPr>
          <w:rFonts w:ascii="Georgia" w:cs="Georgia" w:eastAsia="Georgia" w:hAnsi="Georgia"/>
          <w:b w:val="1"/>
          <w:sz w:val="20"/>
          <w:szCs w:val="20"/>
          <w:u w:val="single"/>
          <w:rtl w:val="0"/>
        </w:rPr>
        <w:t xml:space="preserve">Nasrani</w:t>
      </w:r>
      <w:r w:rsidDel="00000000" w:rsidR="00000000" w:rsidRPr="00000000">
        <w:rPr>
          <w:rFonts w:ascii="Georgia" w:cs="Georgia" w:eastAsia="Georgia" w:hAnsi="Georgia"/>
          <w:sz w:val="20"/>
          <w:szCs w:val="20"/>
          <w:rtl w:val="0"/>
        </w:rPr>
        <w:t xml:space="preserve">; or </w:t>
      </w:r>
      <w:r w:rsidDel="00000000" w:rsidR="00000000" w:rsidRPr="00000000">
        <w:rPr>
          <w:rFonts w:ascii="Georgia" w:cs="Georgia" w:eastAsia="Georgia" w:hAnsi="Georgia"/>
          <w:b w:val="1"/>
          <w:sz w:val="20"/>
          <w:szCs w:val="20"/>
          <w:u w:val="single"/>
          <w:rtl w:val="0"/>
        </w:rPr>
        <w:t xml:space="preserve">Northist</w:t>
      </w:r>
      <w:r w:rsidDel="00000000" w:rsidR="00000000" w:rsidRPr="00000000">
        <w:rPr>
          <w:rFonts w:ascii="Georgia" w:cs="Georgia" w:eastAsia="Georgia" w:hAnsi="Georgia"/>
          <w:sz w:val="20"/>
          <w:szCs w:val="20"/>
          <w:rtl w:val="0"/>
        </w:rPr>
        <w:t xml:space="preserve">s; or </w:t>
      </w:r>
      <w:r w:rsidDel="00000000" w:rsidR="00000000" w:rsidRPr="00000000">
        <w:rPr>
          <w:rFonts w:ascii="Georgia" w:cs="Georgia" w:eastAsia="Georgia" w:hAnsi="Georgia"/>
          <w:b w:val="1"/>
          <w:sz w:val="20"/>
          <w:szCs w:val="20"/>
          <w:u w:val="single"/>
          <w:rtl w:val="0"/>
        </w:rPr>
        <w:t xml:space="preserve">Southist</w:t>
      </w:r>
      <w:r w:rsidDel="00000000" w:rsidR="00000000" w:rsidRPr="00000000">
        <w:rPr>
          <w:rFonts w:ascii="Georgia" w:cs="Georgia" w:eastAsia="Georgia" w:hAnsi="Georgia"/>
          <w:sz w:val="20"/>
          <w:szCs w:val="20"/>
          <w:rtl w:val="0"/>
        </w:rPr>
        <w:t xml:space="preserve">s; or </w:t>
      </w:r>
      <w:r w:rsidDel="00000000" w:rsidR="00000000" w:rsidRPr="00000000">
        <w:rPr>
          <w:rFonts w:ascii="Georgia" w:cs="Georgia" w:eastAsia="Georgia" w:hAnsi="Georgia"/>
          <w:b w:val="1"/>
          <w:sz w:val="20"/>
          <w:szCs w:val="20"/>
          <w:u w:val="single"/>
          <w:rtl w:val="0"/>
        </w:rPr>
        <w:t xml:space="preserve">Knanaya</w:t>
      </w:r>
      <w:r w:rsidDel="00000000" w:rsidR="00000000" w:rsidRPr="00000000">
        <w:rPr>
          <w:rFonts w:ascii="Georgia" w:cs="Georgia" w:eastAsia="Georgia" w:hAnsi="Georgia"/>
          <w:sz w:val="20"/>
          <w:szCs w:val="20"/>
          <w:rtl w:val="0"/>
        </w:rPr>
        <w:t xml:space="preserve">; or </w:t>
      </w:r>
      <w:r w:rsidDel="00000000" w:rsidR="00000000" w:rsidRPr="00000000">
        <w:rPr>
          <w:rFonts w:ascii="Georgia" w:cs="Georgia" w:eastAsia="Georgia" w:hAnsi="Georgia"/>
          <w:b w:val="1"/>
          <w:sz w:val="20"/>
          <w:szCs w:val="20"/>
          <w:u w:val="single"/>
          <w:rtl w:val="0"/>
        </w:rPr>
        <w:t xml:space="preserve">Tekkumbhagar</w:t>
      </w:r>
      <w:r w:rsidDel="00000000" w:rsidR="00000000" w:rsidRPr="00000000">
        <w:rPr>
          <w:rFonts w:ascii="Georgia" w:cs="Georgia" w:eastAsia="Georgia" w:hAnsi="Georgia"/>
          <w:sz w:val="20"/>
          <w:szCs w:val="20"/>
          <w:rtl w:val="0"/>
        </w:rPr>
        <w:t xml:space="preserve">; or the </w:t>
      </w:r>
      <w:r w:rsidDel="00000000" w:rsidR="00000000" w:rsidRPr="00000000">
        <w:rPr>
          <w:rFonts w:ascii="Georgia" w:cs="Georgia" w:eastAsia="Georgia" w:hAnsi="Georgia"/>
          <w:b w:val="1"/>
          <w:sz w:val="20"/>
          <w:szCs w:val="20"/>
          <w:u w:val="single"/>
          <w:rtl w:val="0"/>
        </w:rPr>
        <w:t xml:space="preserve">Malabar</w:t>
      </w:r>
      <w:r w:rsidDel="00000000" w:rsidR="00000000" w:rsidRPr="00000000">
        <w:rPr>
          <w:rFonts w:ascii="Georgia" w:cs="Georgia" w:eastAsia="Georgia" w:hAnsi="Georgia"/>
          <w:sz w:val="20"/>
          <w:szCs w:val="20"/>
          <w:rtl w:val="0"/>
        </w:rPr>
        <w:t xml:space="preserve"> Church; or the </w:t>
      </w:r>
      <w:r w:rsidDel="00000000" w:rsidR="00000000" w:rsidRPr="00000000">
        <w:rPr>
          <w:rFonts w:ascii="Georgia" w:cs="Georgia" w:eastAsia="Georgia" w:hAnsi="Georgia"/>
          <w:b w:val="1"/>
          <w:sz w:val="20"/>
          <w:szCs w:val="20"/>
          <w:u w:val="single"/>
          <w:rtl w:val="0"/>
        </w:rPr>
        <w:t xml:space="preserve">Malankara</w:t>
      </w:r>
      <w:r w:rsidDel="00000000" w:rsidR="00000000" w:rsidRPr="00000000">
        <w:rPr>
          <w:rFonts w:ascii="Georgia" w:cs="Georgia" w:eastAsia="Georgia" w:hAnsi="Georgia"/>
          <w:sz w:val="20"/>
          <w:szCs w:val="20"/>
          <w:rtl w:val="0"/>
        </w:rPr>
        <w:t xml:space="preserve"> Church before mentioned; accept any answer include </w:t>
      </w:r>
      <w:r w:rsidDel="00000000" w:rsidR="00000000" w:rsidRPr="00000000">
        <w:rPr>
          <w:rFonts w:ascii="Georgia" w:cs="Georgia" w:eastAsia="Georgia" w:hAnsi="Georgia"/>
          <w:b w:val="1"/>
          <w:sz w:val="20"/>
          <w:szCs w:val="20"/>
          <w:u w:val="single"/>
          <w:rtl w:val="0"/>
        </w:rPr>
        <w:t xml:space="preserve">Thomas</w:t>
      </w:r>
      <w:r w:rsidDel="00000000" w:rsidR="00000000" w:rsidRPr="00000000">
        <w:rPr>
          <w:rFonts w:ascii="Georgia" w:cs="Georgia" w:eastAsia="Georgia" w:hAnsi="Georgia"/>
          <w:sz w:val="20"/>
          <w:szCs w:val="20"/>
          <w:rtl w:val="0"/>
        </w:rPr>
        <w:t xml:space="preserve"> or a word form; prompt on </w:t>
      </w:r>
      <w:r w:rsidDel="00000000" w:rsidR="00000000" w:rsidRPr="00000000">
        <w:rPr>
          <w:rFonts w:ascii="Georgia" w:cs="Georgia" w:eastAsia="Georgia" w:hAnsi="Georgia"/>
          <w:sz w:val="20"/>
          <w:szCs w:val="20"/>
          <w:u w:val="single"/>
          <w:rtl w:val="0"/>
        </w:rPr>
        <w:t xml:space="preserve">Syriac</w:t>
      </w:r>
      <w:r w:rsidDel="00000000" w:rsidR="00000000" w:rsidRPr="00000000">
        <w:rPr>
          <w:rFonts w:ascii="Georgia" w:cs="Georgia" w:eastAsia="Georgia" w:hAnsi="Georgia"/>
          <w:sz w:val="20"/>
          <w:szCs w:val="20"/>
          <w:rtl w:val="0"/>
        </w:rPr>
        <w:t xml:space="preserve"> Christians; prompt on </w:t>
      </w:r>
      <w:r w:rsidDel="00000000" w:rsidR="00000000" w:rsidRPr="00000000">
        <w:rPr>
          <w:rFonts w:ascii="Georgia" w:cs="Georgia" w:eastAsia="Georgia" w:hAnsi="Georgia"/>
          <w:sz w:val="20"/>
          <w:szCs w:val="20"/>
          <w:u w:val="single"/>
          <w:rtl w:val="0"/>
        </w:rPr>
        <w:t xml:space="preserve">Indian Christian</w:t>
      </w:r>
      <w:r w:rsidDel="00000000" w:rsidR="00000000" w:rsidRPr="00000000">
        <w:rPr>
          <w:rFonts w:ascii="Georgia" w:cs="Georgia" w:eastAsia="Georgia" w:hAnsi="Georgia"/>
          <w:sz w:val="20"/>
          <w:szCs w:val="20"/>
          <w:rtl w:val="0"/>
        </w:rPr>
        <w:t xml:space="preserve">s] &lt;AG, Religion&gt;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5. </w:t>
      </w:r>
      <w:r w:rsidDel="00000000" w:rsidR="00000000" w:rsidRPr="00000000">
        <w:rPr>
          <w:rFonts w:ascii="Georgia" w:cs="Georgia" w:eastAsia="Georgia" w:hAnsi="Georgia"/>
          <w:b w:val="1"/>
          <w:sz w:val="20"/>
          <w:szCs w:val="20"/>
          <w:rtl w:val="0"/>
        </w:rPr>
        <w:t xml:space="preserve">This substance, which is imaged in photothermal optical microscopy, is mixed with silica or alumina to enhance signal in SHINERS, an extension of surface-enhanced Raman spectroscopy. A method to produce this substance repeatedly adds a citrate reducing solution that additionally serves as a capping agent and was pioneered by Turkevich. This substance is conjugated to secondary antibodies in a stain used for (*)</w:t>
      </w:r>
      <w:r w:rsidDel="00000000" w:rsidR="00000000" w:rsidRPr="00000000">
        <w:rPr>
          <w:rFonts w:ascii="Georgia" w:cs="Georgia" w:eastAsia="Georgia" w:hAnsi="Georgia"/>
          <w:sz w:val="20"/>
          <w:szCs w:val="20"/>
          <w:rtl w:val="0"/>
        </w:rPr>
        <w:t xml:space="preserve"> electron microscopy. The addition of SH-PEG to this substance results in the self-assembly of “sponge” structures. Citrate caps make this substance easier to functionalize as they are easily substituted for the desired thiol-substituted groups. The localized surface plasmon resonance this substance experiences results in its reddish-purple color. For 10 points, name this substance, typically a suspension of extremely small particles of the heaviest naturally occurring coinage metal.</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gold nanoparticle</w:t>
      </w:r>
      <w:r w:rsidDel="00000000" w:rsidR="00000000" w:rsidRPr="00000000">
        <w:rPr>
          <w:rFonts w:ascii="Georgia" w:cs="Georgia" w:eastAsia="Georgia" w:hAnsi="Georgia"/>
          <w:sz w:val="20"/>
          <w:szCs w:val="20"/>
          <w:rtl w:val="0"/>
        </w:rPr>
        <w:t xml:space="preserve">s [accept </w:t>
      </w:r>
      <w:r w:rsidDel="00000000" w:rsidR="00000000" w:rsidRPr="00000000">
        <w:rPr>
          <w:rFonts w:ascii="Georgia" w:cs="Georgia" w:eastAsia="Georgia" w:hAnsi="Georgia"/>
          <w:b w:val="1"/>
          <w:sz w:val="20"/>
          <w:szCs w:val="20"/>
          <w:u w:val="single"/>
          <w:rtl w:val="0"/>
        </w:rPr>
        <w:t xml:space="preserve">colloid</w:t>
      </w:r>
      <w:r w:rsidDel="00000000" w:rsidR="00000000" w:rsidRPr="00000000">
        <w:rPr>
          <w:rFonts w:ascii="Georgia" w:cs="Georgia" w:eastAsia="Georgia" w:hAnsi="Georgia"/>
          <w:sz w:val="20"/>
          <w:szCs w:val="20"/>
          <w:rtl w:val="0"/>
        </w:rPr>
        <w:t xml:space="preserve">al </w:t>
      </w:r>
      <w:r w:rsidDel="00000000" w:rsidR="00000000" w:rsidRPr="00000000">
        <w:rPr>
          <w:rFonts w:ascii="Georgia" w:cs="Georgia" w:eastAsia="Georgia" w:hAnsi="Georgia"/>
          <w:b w:val="1"/>
          <w:sz w:val="20"/>
          <w:szCs w:val="20"/>
          <w:u w:val="single"/>
          <w:rtl w:val="0"/>
        </w:rPr>
        <w:t xml:space="preserve">gold</w:t>
      </w:r>
      <w:r w:rsidDel="00000000" w:rsidR="00000000" w:rsidRPr="00000000">
        <w:rPr>
          <w:rFonts w:ascii="Georgia" w:cs="Georgia" w:eastAsia="Georgia" w:hAnsi="Georgia"/>
          <w:sz w:val="20"/>
          <w:szCs w:val="20"/>
          <w:rtl w:val="0"/>
        </w:rPr>
        <w:t xml:space="preserve">; accept </w:t>
      </w:r>
      <w:r w:rsidDel="00000000" w:rsidR="00000000" w:rsidRPr="00000000">
        <w:rPr>
          <w:rFonts w:ascii="Georgia" w:cs="Georgia" w:eastAsia="Georgia" w:hAnsi="Georgia"/>
          <w:b w:val="1"/>
          <w:sz w:val="20"/>
          <w:szCs w:val="20"/>
          <w:u w:val="single"/>
          <w:rtl w:val="0"/>
        </w:rPr>
        <w:t xml:space="preserve">AuNP</w:t>
      </w:r>
      <w:r w:rsidDel="00000000" w:rsidR="00000000" w:rsidRPr="00000000">
        <w:rPr>
          <w:rFonts w:ascii="Georgia" w:cs="Georgia" w:eastAsia="Georgia" w:hAnsi="Georgia"/>
          <w:sz w:val="20"/>
          <w:szCs w:val="20"/>
          <w:rtl w:val="0"/>
        </w:rPr>
        <w:t xml:space="preserve">s; prompt on </w:t>
      </w:r>
      <w:r w:rsidDel="00000000" w:rsidR="00000000" w:rsidRPr="00000000">
        <w:rPr>
          <w:rFonts w:ascii="Georgia" w:cs="Georgia" w:eastAsia="Georgia" w:hAnsi="Georgia"/>
          <w:sz w:val="20"/>
          <w:szCs w:val="20"/>
          <w:u w:val="single"/>
          <w:rtl w:val="0"/>
        </w:rPr>
        <w:t xml:space="preserve">gold</w:t>
      </w:r>
      <w:r w:rsidDel="00000000" w:rsidR="00000000" w:rsidRPr="00000000">
        <w:rPr>
          <w:rFonts w:ascii="Georgia" w:cs="Georgia" w:eastAsia="Georgia" w:hAnsi="Georgia"/>
          <w:sz w:val="20"/>
          <w:szCs w:val="20"/>
          <w:rtl w:val="0"/>
        </w:rPr>
        <w:t xml:space="preserve">]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&lt;AW, Chemistry&gt;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6. </w:t>
      </w:r>
      <w:r w:rsidDel="00000000" w:rsidR="00000000" w:rsidRPr="00000000">
        <w:rPr>
          <w:rFonts w:ascii="Georgia" w:cs="Georgia" w:eastAsia="Georgia" w:hAnsi="Georgia"/>
          <w:b w:val="1"/>
          <w:sz w:val="20"/>
          <w:szCs w:val="20"/>
          <w:rtl w:val="0"/>
        </w:rPr>
        <w:t xml:space="preserve">In one of this author’s poems, a child dreams of ridings in cars, hoping “to create / out of his own imagination / the beauty of his wild / forebears -- a mythology / he cannot inherit.” This poet confessed: “I want people to bow when they see me and say / he is gifted with poetry, he has seen the presence of / the Creator,” in a poem set at his empty new cottage at Berkeley. This poet of “Wild Orphan” experiences the Blakean revelation that “we’re not our skin of grime, we’re not dread bleak dusty imageless locomotives,” upon holding up a “skeleton thick” (*)</w:t>
      </w:r>
      <w:r w:rsidDel="00000000" w:rsidR="00000000" w:rsidRPr="00000000">
        <w:rPr>
          <w:rFonts w:ascii="Georgia" w:cs="Georgia" w:eastAsia="Georgia" w:hAnsi="Georgia"/>
          <w:sz w:val="20"/>
          <w:szCs w:val="20"/>
          <w:rtl w:val="0"/>
        </w:rPr>
        <w:t xml:space="preserve"> plant he finds in a railyard, in a poem about an outing with Jack Kerouac. The speaker of a poem by this author of “Transcription of Organ Music” imagines the questions “Who killed the pork chops? What price bananas? Are you my angel?” being asked by Walt Whitman as he eyes the grocery boys. For 10 points, name this poet who numbered “Sunflower Sutra” and “A Supermarket in California” among the “other poems” published alongside his masterpiece </w:t>
      </w:r>
      <w:r w:rsidDel="00000000" w:rsidR="00000000" w:rsidRPr="00000000">
        <w:rPr>
          <w:rFonts w:ascii="Georgia" w:cs="Georgia" w:eastAsia="Georgia" w:hAnsi="Georgia"/>
          <w:i w:val="1"/>
          <w:sz w:val="20"/>
          <w:szCs w:val="20"/>
          <w:rtl w:val="0"/>
        </w:rPr>
        <w:t xml:space="preserve">Howl</w:t>
      </w:r>
      <w:r w:rsidDel="00000000" w:rsidR="00000000" w:rsidRPr="00000000">
        <w:rPr>
          <w:rFonts w:ascii="Georgia" w:cs="Georgia" w:eastAsia="Georgia" w:hAnsi="Georgia"/>
          <w:sz w:val="20"/>
          <w:szCs w:val="20"/>
          <w:rtl w:val="0"/>
        </w:rPr>
        <w:t xml:space="preserve">.</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Allen </w:t>
      </w:r>
      <w:r w:rsidDel="00000000" w:rsidR="00000000" w:rsidRPr="00000000">
        <w:rPr>
          <w:rFonts w:ascii="Georgia" w:cs="Georgia" w:eastAsia="Georgia" w:hAnsi="Georgia"/>
          <w:b w:val="1"/>
          <w:sz w:val="20"/>
          <w:szCs w:val="20"/>
          <w:u w:val="single"/>
          <w:rtl w:val="0"/>
        </w:rPr>
        <w:t xml:space="preserve">Ginsberg</w:t>
      </w:r>
      <w:r w:rsidDel="00000000" w:rsidR="00000000" w:rsidRPr="00000000">
        <w:rPr>
          <w:rFonts w:ascii="Georgia" w:cs="Georgia" w:eastAsia="Georgia" w:hAnsi="Georgia"/>
          <w:sz w:val="20"/>
          <w:szCs w:val="20"/>
          <w:rtl w:val="0"/>
        </w:rPr>
        <w:t xml:space="preserve"> [or Irwin Allen </w:t>
      </w:r>
      <w:r w:rsidDel="00000000" w:rsidR="00000000" w:rsidRPr="00000000">
        <w:rPr>
          <w:rFonts w:ascii="Georgia" w:cs="Georgia" w:eastAsia="Georgia" w:hAnsi="Georgia"/>
          <w:b w:val="1"/>
          <w:sz w:val="20"/>
          <w:szCs w:val="20"/>
          <w:u w:val="single"/>
          <w:rtl w:val="0"/>
        </w:rPr>
        <w:t xml:space="preserve">Ginsberg</w:t>
      </w:r>
      <w:r w:rsidDel="00000000" w:rsidR="00000000" w:rsidRPr="00000000">
        <w:rPr>
          <w:rFonts w:ascii="Georgia" w:cs="Georgia" w:eastAsia="Georgia" w:hAnsi="Georgia"/>
          <w:sz w:val="20"/>
          <w:szCs w:val="20"/>
          <w:rtl w:val="0"/>
        </w:rPr>
        <w:t xml:space="preserve">] </w:t>
      </w:r>
    </w:p>
    <w:p w:rsidR="00000000" w:rsidDel="00000000" w:rsidP="00000000" w:rsidRDefault="00000000" w:rsidRPr="00000000">
      <w:pPr>
        <w:pBdr/>
        <w:spacing w:line="240" w:lineRule="auto"/>
        <w:contextualSpacing w:val="0"/>
        <w:rPr>
          <w:rFonts w:ascii="Georgia" w:cs="Georgia" w:eastAsia="Georgia" w:hAnsi="Georgia"/>
          <w:b w:val="1"/>
          <w:sz w:val="20"/>
          <w:szCs w:val="20"/>
        </w:rPr>
      </w:pPr>
      <w:r w:rsidDel="00000000" w:rsidR="00000000" w:rsidRPr="00000000">
        <w:rPr>
          <w:rFonts w:ascii="Georgia" w:cs="Georgia" w:eastAsia="Georgia" w:hAnsi="Georgia"/>
          <w:sz w:val="20"/>
          <w:szCs w:val="20"/>
          <w:rtl w:val="0"/>
        </w:rPr>
        <w:t xml:space="preserve">&lt;AG, Poetry&gt;</w:t>
      </w: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7. </w:t>
      </w:r>
      <w:r w:rsidDel="00000000" w:rsidR="00000000" w:rsidRPr="00000000">
        <w:rPr>
          <w:rFonts w:ascii="Georgia" w:cs="Georgia" w:eastAsia="Georgia" w:hAnsi="Georgia"/>
          <w:b w:val="1"/>
          <w:sz w:val="20"/>
          <w:szCs w:val="20"/>
          <w:rtl w:val="0"/>
        </w:rPr>
        <w:t xml:space="preserve">Oskar Langendorff developed an artificial method to perform this physiological process in a retrograde manner. The rate of this process is assessed by intravenous injection of 99mTC-MAA. During surgeries, a specialist named for this process operates a CBP pump. Cardiac stress tests are performed by administering a radiopharmaceutical, inducing exercise or injecting adenosine, and then imaging the myocardial form of this process. This process occurs at far lower rates than its counterpart in areas termed (*)</w:t>
      </w:r>
      <w:r w:rsidDel="00000000" w:rsidR="00000000" w:rsidRPr="00000000">
        <w:rPr>
          <w:rFonts w:ascii="Georgia" w:cs="Georgia" w:eastAsia="Georgia" w:hAnsi="Georgia"/>
          <w:sz w:val="20"/>
          <w:szCs w:val="20"/>
          <w:rtl w:val="0"/>
        </w:rPr>
        <w:t xml:space="preserve"> “dead spaces.” Doppler ultrasounds directly measure this process, which is impaired in areas affected by pulmonary embolism. The rate of this process, which is symbolized Q, appears in the denominator of a ratio whose numerator is the rate of ventilation. This process occurs at a lower than usual rate in partial ischemia. For 10 points, name this process by which oxygenated blood passes through tissues.</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perfusion</w:t>
      </w:r>
      <w:r w:rsidDel="00000000" w:rsidR="00000000" w:rsidRPr="00000000">
        <w:rPr>
          <w:rFonts w:ascii="Georgia" w:cs="Georgia" w:eastAsia="Georgia" w:hAnsi="Georgia"/>
          <w:sz w:val="20"/>
          <w:szCs w:val="20"/>
          <w:rtl w:val="0"/>
        </w:rPr>
        <w:t xml:space="preserve"> [accept </w:t>
      </w:r>
      <w:r w:rsidDel="00000000" w:rsidR="00000000" w:rsidRPr="00000000">
        <w:rPr>
          <w:rFonts w:ascii="Georgia" w:cs="Georgia" w:eastAsia="Georgia" w:hAnsi="Georgia"/>
          <w:b w:val="1"/>
          <w:sz w:val="20"/>
          <w:szCs w:val="20"/>
          <w:u w:val="single"/>
          <w:rtl w:val="0"/>
        </w:rPr>
        <w:t xml:space="preserve">blood flow</w:t>
      </w:r>
      <w:r w:rsidDel="00000000" w:rsidR="00000000" w:rsidRPr="00000000">
        <w:rPr>
          <w:rFonts w:ascii="Georgia" w:cs="Georgia" w:eastAsia="Georgia" w:hAnsi="Georgia"/>
          <w:sz w:val="20"/>
          <w:szCs w:val="20"/>
          <w:rtl w:val="0"/>
        </w:rPr>
        <w:t xml:space="preserve"> and similar answers until “blood” is mentioned; prompt on </w:t>
      </w:r>
      <w:r w:rsidDel="00000000" w:rsidR="00000000" w:rsidRPr="00000000">
        <w:rPr>
          <w:rFonts w:ascii="Georgia" w:cs="Georgia" w:eastAsia="Georgia" w:hAnsi="Georgia"/>
          <w:sz w:val="20"/>
          <w:szCs w:val="20"/>
          <w:u w:val="single"/>
          <w:rtl w:val="0"/>
        </w:rPr>
        <w:t xml:space="preserve">fluid flow</w:t>
      </w:r>
      <w:r w:rsidDel="00000000" w:rsidR="00000000" w:rsidRPr="00000000">
        <w:rPr>
          <w:rFonts w:ascii="Georgia" w:cs="Georgia" w:eastAsia="Georgia" w:hAnsi="Georgia"/>
          <w:sz w:val="20"/>
          <w:szCs w:val="20"/>
          <w:rtl w:val="0"/>
        </w:rPr>
        <w:t xml:space="preserve">]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&lt;AG, Biology&gt;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8. </w:t>
      </w:r>
      <w:r w:rsidDel="00000000" w:rsidR="00000000" w:rsidRPr="00000000">
        <w:rPr>
          <w:rFonts w:ascii="Georgia" w:cs="Georgia" w:eastAsia="Georgia" w:hAnsi="Georgia"/>
          <w:b w:val="1"/>
          <w:sz w:val="20"/>
          <w:szCs w:val="20"/>
          <w:rtl w:val="0"/>
        </w:rPr>
        <w:t xml:space="preserve">This figure wears a red cloak and stands powerfully over molten lava in a painting that also shows his enormous palace in the background. That painting was made by John Martin, who also made a mezzotint showing a half-nude version of this character sitting on a throne on top of a large sphere. Another artwork shows this character flying upside down towards Earth, as starlight streams in the background above some clouds; that artwork appears in a series in which this character rests his hand on a cliff, and brushes his forehead as he spreads his enormous (*)</w:t>
      </w:r>
      <w:r w:rsidDel="00000000" w:rsidR="00000000" w:rsidRPr="00000000">
        <w:rPr>
          <w:rFonts w:ascii="Georgia" w:cs="Georgia" w:eastAsia="Georgia" w:hAnsi="Georgia"/>
          <w:sz w:val="20"/>
          <w:szCs w:val="20"/>
          <w:rtl w:val="0"/>
        </w:rPr>
        <w:t xml:space="preserve"> wings after landing.  A painting by Sandro Botticelli that unusually has a funnel-shaped composition shows this character near its very bottom. In a Gustave Dore series, this character resides in a lake of ice,  and his three enormous faces are viewed by Dante and Virgil. For 10 points, name this character who appears in both </w:t>
      </w:r>
      <w:r w:rsidDel="00000000" w:rsidR="00000000" w:rsidRPr="00000000">
        <w:rPr>
          <w:rFonts w:ascii="Georgia" w:cs="Georgia" w:eastAsia="Georgia" w:hAnsi="Georgia"/>
          <w:i w:val="1"/>
          <w:sz w:val="20"/>
          <w:szCs w:val="20"/>
          <w:rtl w:val="0"/>
        </w:rPr>
        <w:t xml:space="preserve">Paradise Lost</w:t>
      </w:r>
      <w:r w:rsidDel="00000000" w:rsidR="00000000" w:rsidRPr="00000000">
        <w:rPr>
          <w:rFonts w:ascii="Georgia" w:cs="Georgia" w:eastAsia="Georgia" w:hAnsi="Georgia"/>
          <w:sz w:val="20"/>
          <w:szCs w:val="20"/>
          <w:rtl w:val="0"/>
        </w:rPr>
        <w:t xml:space="preserve"> and Dante's </w:t>
      </w:r>
      <w:r w:rsidDel="00000000" w:rsidR="00000000" w:rsidRPr="00000000">
        <w:rPr>
          <w:rFonts w:ascii="Georgia" w:cs="Georgia" w:eastAsia="Georgia" w:hAnsi="Georgia"/>
          <w:i w:val="1"/>
          <w:sz w:val="20"/>
          <w:szCs w:val="20"/>
          <w:rtl w:val="0"/>
        </w:rPr>
        <w:t xml:space="preserve">Inferno</w:t>
      </w:r>
      <w:r w:rsidDel="00000000" w:rsidR="00000000" w:rsidRPr="00000000">
        <w:rPr>
          <w:rFonts w:ascii="Georgia" w:cs="Georgia" w:eastAsia="Georgia" w:hAnsi="Georgia"/>
          <w:sz w:val="20"/>
          <w:szCs w:val="20"/>
          <w:rtl w:val="0"/>
        </w:rPr>
        <w:t xml:space="preserve">.</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Satan</w:t>
      </w:r>
      <w:r w:rsidDel="00000000" w:rsidR="00000000" w:rsidRPr="00000000">
        <w:rPr>
          <w:rFonts w:ascii="Georgia" w:cs="Georgia" w:eastAsia="Georgia" w:hAnsi="Georgia"/>
          <w:sz w:val="20"/>
          <w:szCs w:val="20"/>
          <w:rtl w:val="0"/>
        </w:rPr>
        <w:t xml:space="preserve">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&lt;IJ, Painting/Sculpture&gt;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9. </w:t>
      </w:r>
      <w:r w:rsidDel="00000000" w:rsidR="00000000" w:rsidRPr="00000000">
        <w:rPr>
          <w:rFonts w:ascii="Georgia" w:cs="Georgia" w:eastAsia="Georgia" w:hAnsi="Georgia"/>
          <w:b w:val="1"/>
          <w:sz w:val="20"/>
          <w:szCs w:val="20"/>
          <w:rtl w:val="0"/>
        </w:rPr>
        <w:t xml:space="preserve">One legend claims that this ruler once ordered the construction of twenty magnificent oars made of ebony so that beautiful women can sail him around his palace. In that third story of the Westcar Papyrus, this man is served by the magician Djadjaemankh. In another story, this king is given a prophecy by Neferti in which he is told a man named Ameny will succeed him and bring back order to the world. This ruler was married to Hetepheres I, and he likely built the Praise of the Two Lands ship. The Palermo Stone describes this ruler's conquest of (*) </w:t>
      </w:r>
      <w:r w:rsidDel="00000000" w:rsidR="00000000" w:rsidRPr="00000000">
        <w:rPr>
          <w:rFonts w:ascii="Georgia" w:cs="Georgia" w:eastAsia="Georgia" w:hAnsi="Georgia"/>
          <w:sz w:val="20"/>
          <w:szCs w:val="20"/>
          <w:rtl w:val="0"/>
        </w:rPr>
        <w:t xml:space="preserve">Libya for cedar wood. This man's projects include ordering the construction of the pyramid at Neidun and the Red Pyramid, as well as another pyramid whose structural damage led its builders to change its orientation half-way through its construction. For 10 points, name this builder of the Bent Pyramid, the father of Cheops.</w:t>
      </w:r>
    </w:p>
    <w:p w:rsidR="00000000" w:rsidDel="00000000" w:rsidP="00000000" w:rsidRDefault="00000000" w:rsidRPr="00000000">
      <w:pPr>
        <w:pBdr/>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Sneferu</w:t>
      </w:r>
      <w:r w:rsidDel="00000000" w:rsidR="00000000" w:rsidRPr="00000000">
        <w:rPr>
          <w:rFonts w:ascii="Georgia" w:cs="Georgia" w:eastAsia="Georgia" w:hAnsi="Georgia"/>
          <w:sz w:val="20"/>
          <w:szCs w:val="20"/>
          <w:rtl w:val="0"/>
        </w:rPr>
        <w:t xml:space="preserve"> [or </w:t>
      </w:r>
      <w:r w:rsidDel="00000000" w:rsidR="00000000" w:rsidRPr="00000000">
        <w:rPr>
          <w:rFonts w:ascii="Georgia" w:cs="Georgia" w:eastAsia="Georgia" w:hAnsi="Georgia"/>
          <w:b w:val="1"/>
          <w:sz w:val="20"/>
          <w:szCs w:val="20"/>
          <w:u w:val="single"/>
          <w:rtl w:val="0"/>
        </w:rPr>
        <w:t xml:space="preserve">Snefru</w:t>
      </w:r>
      <w:r w:rsidDel="00000000" w:rsidR="00000000" w:rsidRPr="00000000">
        <w:rPr>
          <w:rFonts w:ascii="Georgia" w:cs="Georgia" w:eastAsia="Georgia" w:hAnsi="Georgia"/>
          <w:sz w:val="20"/>
          <w:szCs w:val="20"/>
          <w:rtl w:val="0"/>
        </w:rPr>
        <w:t xml:space="preserve"> or </w:t>
      </w:r>
      <w:r w:rsidDel="00000000" w:rsidR="00000000" w:rsidRPr="00000000">
        <w:rPr>
          <w:rFonts w:ascii="Georgia" w:cs="Georgia" w:eastAsia="Georgia" w:hAnsi="Georgia"/>
          <w:b w:val="1"/>
          <w:sz w:val="20"/>
          <w:szCs w:val="20"/>
          <w:u w:val="single"/>
          <w:rtl w:val="0"/>
        </w:rPr>
        <w:t xml:space="preserve">Snofru</w:t>
      </w:r>
      <w:r w:rsidDel="00000000" w:rsidR="00000000" w:rsidRPr="00000000">
        <w:rPr>
          <w:rFonts w:ascii="Georgia" w:cs="Georgia" w:eastAsia="Georgia" w:hAnsi="Georgia"/>
          <w:sz w:val="20"/>
          <w:szCs w:val="20"/>
          <w:rtl w:val="0"/>
        </w:rPr>
        <w:t xml:space="preserve"> or </w:t>
      </w:r>
      <w:r w:rsidDel="00000000" w:rsidR="00000000" w:rsidRPr="00000000">
        <w:rPr>
          <w:rFonts w:ascii="Georgia" w:cs="Georgia" w:eastAsia="Georgia" w:hAnsi="Georgia"/>
          <w:b w:val="1"/>
          <w:sz w:val="20"/>
          <w:szCs w:val="20"/>
          <w:u w:val="single"/>
          <w:rtl w:val="0"/>
        </w:rPr>
        <w:t xml:space="preserve">Soris</w:t>
      </w:r>
      <w:r w:rsidDel="00000000" w:rsidR="00000000" w:rsidRPr="00000000">
        <w:rPr>
          <w:rFonts w:ascii="Georgia" w:cs="Georgia" w:eastAsia="Georgia" w:hAnsi="Georgia"/>
          <w:sz w:val="20"/>
          <w:szCs w:val="20"/>
          <w:rtl w:val="0"/>
        </w:rPr>
        <w:t xml:space="preserve">] </w:t>
      </w:r>
    </w:p>
    <w:p w:rsidR="00000000" w:rsidDel="00000000" w:rsidP="00000000" w:rsidRDefault="00000000" w:rsidRPr="00000000">
      <w:pPr>
        <w:pBdr/>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&lt;IJ, World History&gt;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w:t>
      </w:r>
      <w:r w:rsidDel="00000000" w:rsidR="00000000" w:rsidRPr="00000000">
        <w:rPr>
          <w:rFonts w:ascii="Georgia" w:cs="Georgia" w:eastAsia="Georgia" w:hAnsi="Georgia"/>
          <w:b w:val="1"/>
          <w:sz w:val="20"/>
          <w:szCs w:val="20"/>
          <w:rtl w:val="0"/>
        </w:rPr>
        <w:t xml:space="preserve">A 1975 Colin Radford essay titled for one of this thinker's creations uses the example of a friend re-enacting the death of a Viet Cong to ask "how can we be moved by" that creation's "fate?" . In his major work of aesthetics, this philosopher attacks Wagner's </w:t>
      </w:r>
      <w:r w:rsidDel="00000000" w:rsidR="00000000" w:rsidRPr="00000000">
        <w:rPr>
          <w:rFonts w:ascii="Georgia" w:cs="Georgia" w:eastAsia="Georgia" w:hAnsi="Georgia"/>
          <w:b w:val="1"/>
          <w:i w:val="1"/>
          <w:sz w:val="20"/>
          <w:szCs w:val="20"/>
          <w:rtl w:val="0"/>
        </w:rPr>
        <w:t xml:space="preserve">Siegfried</w:t>
      </w:r>
      <w:r w:rsidDel="00000000" w:rsidR="00000000" w:rsidRPr="00000000">
        <w:rPr>
          <w:rFonts w:ascii="Georgia" w:cs="Georgia" w:eastAsia="Georgia" w:hAnsi="Georgia"/>
          <w:b w:val="1"/>
          <w:sz w:val="20"/>
          <w:szCs w:val="20"/>
          <w:rtl w:val="0"/>
        </w:rPr>
        <w:t xml:space="preserve"> as a "model work of counterfeit art so gross as to be even ridiculous", praising instead </w:t>
      </w:r>
      <w:r w:rsidDel="00000000" w:rsidR="00000000" w:rsidRPr="00000000">
        <w:rPr>
          <w:rFonts w:ascii="Georgia" w:cs="Georgia" w:eastAsia="Georgia" w:hAnsi="Georgia"/>
          <w:b w:val="1"/>
          <w:i w:val="1"/>
          <w:sz w:val="20"/>
          <w:szCs w:val="20"/>
          <w:rtl w:val="0"/>
        </w:rPr>
        <w:t xml:space="preserve">Uncle Tom's Cabin</w:t>
      </w:r>
      <w:r w:rsidDel="00000000" w:rsidR="00000000" w:rsidRPr="00000000">
        <w:rPr>
          <w:rFonts w:ascii="Georgia" w:cs="Georgia" w:eastAsia="Georgia" w:hAnsi="Georgia"/>
          <w:b w:val="1"/>
          <w:sz w:val="20"/>
          <w:szCs w:val="20"/>
          <w:rtl w:val="0"/>
        </w:rPr>
        <w:t xml:space="preserve"> and Millet's painting </w:t>
      </w:r>
      <w:r w:rsidDel="00000000" w:rsidR="00000000" w:rsidRPr="00000000">
        <w:rPr>
          <w:rFonts w:ascii="Georgia" w:cs="Georgia" w:eastAsia="Georgia" w:hAnsi="Georgia"/>
          <w:b w:val="1"/>
          <w:i w:val="1"/>
          <w:sz w:val="20"/>
          <w:szCs w:val="20"/>
          <w:rtl w:val="0"/>
        </w:rPr>
        <w:t xml:space="preserve">The Man with the Hoe</w:t>
      </w:r>
      <w:r w:rsidDel="00000000" w:rsidR="00000000" w:rsidRPr="00000000">
        <w:rPr>
          <w:rFonts w:ascii="Georgia" w:cs="Georgia" w:eastAsia="Georgia" w:hAnsi="Georgia"/>
          <w:b w:val="1"/>
          <w:sz w:val="20"/>
          <w:szCs w:val="20"/>
          <w:rtl w:val="0"/>
        </w:rPr>
        <w:t xml:space="preserve"> for "communicating the feeling of brotherhood and sisterhood" to all man.  This author of </w:t>
      </w:r>
      <w:r w:rsidDel="00000000" w:rsidR="00000000" w:rsidRPr="00000000">
        <w:rPr>
          <w:rFonts w:ascii="Georgia" w:cs="Georgia" w:eastAsia="Georgia" w:hAnsi="Georgia"/>
          <w:b w:val="1"/>
          <w:i w:val="1"/>
          <w:sz w:val="20"/>
          <w:szCs w:val="20"/>
          <w:rtl w:val="0"/>
        </w:rPr>
        <w:t xml:space="preserve">What is Art? </w:t>
      </w:r>
      <w:r w:rsidDel="00000000" w:rsidR="00000000" w:rsidRPr="00000000">
        <w:rPr>
          <w:rFonts w:ascii="Georgia" w:cs="Georgia" w:eastAsia="Georgia" w:hAnsi="Georgia"/>
          <w:b w:val="1"/>
          <w:sz w:val="20"/>
          <w:szCs w:val="20"/>
          <w:rtl w:val="0"/>
        </w:rPr>
        <w:t xml:space="preserve">developed a notion of "bread labor" in the 1880s, holding that no class must serve one another. This author</w:t>
      </w:r>
      <w:r w:rsidDel="00000000" w:rsidR="00000000" w:rsidRPr="00000000">
        <w:rPr>
          <w:rFonts w:ascii="Georgia" w:cs="Georgia" w:eastAsia="Georgia" w:hAnsi="Georgia"/>
          <w:sz w:val="20"/>
          <w:szCs w:val="20"/>
          <w:rtl w:val="0"/>
        </w:rPr>
        <w:t xml:space="preserve"> </w:t>
      </w:r>
      <w:r w:rsidDel="00000000" w:rsidR="00000000" w:rsidRPr="00000000">
        <w:rPr>
          <w:rFonts w:ascii="Georgia" w:cs="Georgia" w:eastAsia="Georgia" w:hAnsi="Georgia"/>
          <w:b w:val="1"/>
          <w:sz w:val="20"/>
          <w:szCs w:val="20"/>
          <w:rtl w:val="0"/>
        </w:rPr>
        <w:t xml:space="preserve">maintained a correspondence with</w:t>
      </w:r>
      <w:r w:rsidDel="00000000" w:rsidR="00000000" w:rsidRPr="00000000">
        <w:rPr>
          <w:rFonts w:ascii="Georgia" w:cs="Georgia" w:eastAsia="Georgia" w:hAnsi="Georgia"/>
          <w:sz w:val="20"/>
          <w:szCs w:val="20"/>
          <w:rtl w:val="0"/>
        </w:rPr>
        <w:t xml:space="preserve"> (*) Gandhi, who read this philosopher's treatise praising the Sermon on the Mount and advocating nonviolence. For 10 points, name this Russian author of the polemical </w:t>
      </w:r>
      <w:r w:rsidDel="00000000" w:rsidR="00000000" w:rsidRPr="00000000">
        <w:rPr>
          <w:rFonts w:ascii="Georgia" w:cs="Georgia" w:eastAsia="Georgia" w:hAnsi="Georgia"/>
          <w:i w:val="1"/>
          <w:sz w:val="20"/>
          <w:szCs w:val="20"/>
          <w:rtl w:val="0"/>
        </w:rPr>
        <w:t xml:space="preserve">The Kingdom of God is Within You</w:t>
      </w:r>
      <w:r w:rsidDel="00000000" w:rsidR="00000000" w:rsidRPr="00000000">
        <w:rPr>
          <w:rFonts w:ascii="Georgia" w:cs="Georgia" w:eastAsia="Georgia" w:hAnsi="Georgia"/>
          <w:sz w:val="20"/>
          <w:szCs w:val="20"/>
          <w:rtl w:val="0"/>
        </w:rPr>
        <w:t xml:space="preserve">, who later dismissed his philosophical novels, such as </w:t>
      </w:r>
      <w:r w:rsidDel="00000000" w:rsidR="00000000" w:rsidRPr="00000000">
        <w:rPr>
          <w:rFonts w:ascii="Georgia" w:cs="Georgia" w:eastAsia="Georgia" w:hAnsi="Georgia"/>
          <w:i w:val="1"/>
          <w:sz w:val="20"/>
          <w:szCs w:val="20"/>
          <w:rtl w:val="0"/>
        </w:rPr>
        <w:t xml:space="preserve">The Kreutzer Sonata</w:t>
      </w:r>
      <w:r w:rsidDel="00000000" w:rsidR="00000000" w:rsidRPr="00000000">
        <w:rPr>
          <w:rFonts w:ascii="Georgia" w:cs="Georgia" w:eastAsia="Georgia" w:hAnsi="Georgia"/>
          <w:sz w:val="20"/>
          <w:szCs w:val="20"/>
          <w:rtl w:val="0"/>
        </w:rPr>
        <w:t xml:space="preserve">, as bad art.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Leo </w:t>
      </w:r>
      <w:r w:rsidDel="00000000" w:rsidR="00000000" w:rsidRPr="00000000">
        <w:rPr>
          <w:rFonts w:ascii="Georgia" w:cs="Georgia" w:eastAsia="Georgia" w:hAnsi="Georgia"/>
          <w:b w:val="1"/>
          <w:sz w:val="20"/>
          <w:szCs w:val="20"/>
          <w:u w:val="single"/>
          <w:rtl w:val="0"/>
        </w:rPr>
        <w:t xml:space="preserve">Tolstoy</w:t>
      </w:r>
      <w:r w:rsidDel="00000000" w:rsidR="00000000" w:rsidRPr="00000000">
        <w:rPr>
          <w:rFonts w:ascii="Georgia" w:cs="Georgia" w:eastAsia="Georgia" w:hAnsi="Georgia"/>
          <w:sz w:val="20"/>
          <w:szCs w:val="20"/>
          <w:rtl w:val="0"/>
        </w:rPr>
        <w:t xml:space="preserve"> [Lev Nikolayevich </w:t>
      </w:r>
      <w:r w:rsidDel="00000000" w:rsidR="00000000" w:rsidRPr="00000000">
        <w:rPr>
          <w:rFonts w:ascii="Georgia" w:cs="Georgia" w:eastAsia="Georgia" w:hAnsi="Georgia"/>
          <w:b w:val="1"/>
          <w:sz w:val="20"/>
          <w:szCs w:val="20"/>
          <w:u w:val="single"/>
          <w:rtl w:val="0"/>
        </w:rPr>
        <w:t xml:space="preserve">Tolstoy</w:t>
      </w:r>
      <w:r w:rsidDel="00000000" w:rsidR="00000000" w:rsidRPr="00000000">
        <w:rPr>
          <w:rFonts w:ascii="Georgia" w:cs="Georgia" w:eastAsia="Georgia" w:hAnsi="Georgia"/>
          <w:sz w:val="20"/>
          <w:szCs w:val="20"/>
          <w:rtl w:val="0"/>
        </w:rPr>
        <w:t xml:space="preserve">]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&lt;IJ, Thought&gt;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11. </w:t>
      </w:r>
      <w:r w:rsidDel="00000000" w:rsidR="00000000" w:rsidRPr="00000000">
        <w:rPr>
          <w:rFonts w:ascii="Georgia" w:cs="Georgia" w:eastAsia="Georgia" w:hAnsi="Georgia"/>
          <w:b w:val="1"/>
          <w:sz w:val="20"/>
          <w:szCs w:val="20"/>
          <w:rtl w:val="0"/>
        </w:rPr>
        <w:t xml:space="preserve">A parameter used to calculate the strength of this interaction is represented by the letter zeta, and typically has units of cm</w:t>
      </w:r>
      <w:r w:rsidDel="00000000" w:rsidR="00000000" w:rsidRPr="00000000">
        <w:rPr>
          <w:rFonts w:ascii="Georgia" w:cs="Georgia" w:eastAsia="Georgia" w:hAnsi="Georgia"/>
          <w:b w:val="1"/>
          <w:sz w:val="20"/>
          <w:szCs w:val="20"/>
          <w:vertAlign w:val="superscript"/>
          <w:rtl w:val="0"/>
        </w:rPr>
        <w:t xml:space="preserve">-1</w:t>
      </w:r>
      <w:r w:rsidDel="00000000" w:rsidR="00000000" w:rsidRPr="00000000">
        <w:rPr>
          <w:rFonts w:ascii="Georgia" w:cs="Georgia" w:eastAsia="Georgia" w:hAnsi="Georgia"/>
          <w:b w:val="1"/>
          <w:sz w:val="20"/>
          <w:szCs w:val="20"/>
          <w:rtl w:val="0"/>
        </w:rPr>
        <w:t xml:space="preserve">. Intersystem crossing is more likely in heavy atoms because of the greater strength of this interaction. The term in the Hamiltonian representing this phenomenon contains a term proportional to Z effective over radius cubed. This non-vibrational interaction allows in the appearance of weak bands that correspond to (*)</w:t>
      </w:r>
      <w:r w:rsidDel="00000000" w:rsidR="00000000" w:rsidRPr="00000000">
        <w:rPr>
          <w:rFonts w:ascii="Georgia" w:cs="Georgia" w:eastAsia="Georgia" w:hAnsi="Georgia"/>
          <w:sz w:val="20"/>
          <w:szCs w:val="20"/>
          <w:rtl w:val="0"/>
        </w:rPr>
        <w:t xml:space="preserve"> spin-forbidden transitions. A factor of ½ appears in the Hamiltonian for this phenomenon due to Thomas precession. This phenomenon is responsible for the splitting of the sodium D line. The fine structure corrections consist of terms for relativity, the Darwin term, and this interaction. This phenomenon results in a 2J+1 degeneracy, and depending on the mass of the atom, consists of either J-J coupling, or Russell-Saunders coupling between the quantum numbers L and S. For 10 points, name this phenomenon in which electrons interact with their motion around the nucleus.</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spin-orbit coupling</w:t>
      </w:r>
      <w:r w:rsidDel="00000000" w:rsidR="00000000" w:rsidRPr="00000000">
        <w:rPr>
          <w:rFonts w:ascii="Georgia" w:cs="Georgia" w:eastAsia="Georgia" w:hAnsi="Georgia"/>
          <w:sz w:val="20"/>
          <w:szCs w:val="20"/>
          <w:rtl w:val="0"/>
        </w:rPr>
        <w:t xml:space="preserve"> [or </w:t>
      </w:r>
      <w:r w:rsidDel="00000000" w:rsidR="00000000" w:rsidRPr="00000000">
        <w:rPr>
          <w:rFonts w:ascii="Georgia" w:cs="Georgia" w:eastAsia="Georgia" w:hAnsi="Georgia"/>
          <w:b w:val="1"/>
          <w:sz w:val="20"/>
          <w:szCs w:val="20"/>
          <w:u w:val="single"/>
          <w:rtl w:val="0"/>
        </w:rPr>
        <w:t xml:space="preserve">spin-orbit interaction</w:t>
      </w:r>
      <w:r w:rsidDel="00000000" w:rsidR="00000000" w:rsidRPr="00000000">
        <w:rPr>
          <w:rFonts w:ascii="Georgia" w:cs="Georgia" w:eastAsia="Georgia" w:hAnsi="Georgia"/>
          <w:sz w:val="20"/>
          <w:szCs w:val="20"/>
          <w:rtl w:val="0"/>
        </w:rPr>
        <w:t xml:space="preserve">] </w:t>
      </w:r>
    </w:p>
    <w:p w:rsidR="00000000" w:rsidDel="00000000" w:rsidP="00000000" w:rsidRDefault="00000000" w:rsidRPr="00000000">
      <w:pPr>
        <w:pBdr/>
        <w:spacing w:line="240" w:lineRule="auto"/>
        <w:contextualSpacing w:val="0"/>
        <w:rPr>
          <w:rFonts w:ascii="Georgia" w:cs="Georgia" w:eastAsia="Georgia" w:hAnsi="Georgia"/>
          <w:b w:val="1"/>
          <w:sz w:val="20"/>
          <w:szCs w:val="20"/>
        </w:rPr>
      </w:pPr>
      <w:r w:rsidDel="00000000" w:rsidR="00000000" w:rsidRPr="00000000">
        <w:rPr>
          <w:rFonts w:ascii="Georgia" w:cs="Georgia" w:eastAsia="Georgia" w:hAnsi="Georgia"/>
          <w:sz w:val="20"/>
          <w:szCs w:val="20"/>
          <w:rtl w:val="0"/>
        </w:rPr>
        <w:t xml:space="preserve">&lt;AW, Physics&gt;</w:t>
      </w: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12. </w:t>
      </w:r>
      <w:r w:rsidDel="00000000" w:rsidR="00000000" w:rsidRPr="00000000">
        <w:rPr>
          <w:rFonts w:ascii="Georgia" w:cs="Georgia" w:eastAsia="Georgia" w:hAnsi="Georgia"/>
          <w:b w:val="1"/>
          <w:sz w:val="20"/>
          <w:szCs w:val="20"/>
          <w:rtl w:val="0"/>
        </w:rPr>
        <w:t xml:space="preserve">This artist used a single piece of polyurethane to create the furniture piece Aqua Table, whose three curves are "undulations" representing waves. This designer has made numerous interlocking sofas and other "floating" tables and chairs as part of a collection called Z.Scape, which was largely inspired by this architect’s design for a museum in Wolfsberg, Germany that allows for vehicles and pedestrians to move underneath it. Another building by this creator of the Phaeno Science Center was inspired by the curvy shape of the</w:t>
      </w:r>
      <w:r w:rsidDel="00000000" w:rsidR="00000000" w:rsidRPr="00000000">
        <w:rPr>
          <w:rFonts w:ascii="Georgia" w:cs="Georgia" w:eastAsia="Georgia" w:hAnsi="Georgia"/>
          <w:sz w:val="20"/>
          <w:szCs w:val="20"/>
          <w:rtl w:val="0"/>
        </w:rPr>
        <w:t xml:space="preserve"> </w:t>
      </w:r>
      <w:r w:rsidDel="00000000" w:rsidR="00000000" w:rsidRPr="00000000">
        <w:rPr>
          <w:rFonts w:ascii="Georgia" w:cs="Georgia" w:eastAsia="Georgia" w:hAnsi="Georgia"/>
          <w:b w:val="1"/>
          <w:i w:val="1"/>
          <w:sz w:val="20"/>
          <w:szCs w:val="20"/>
          <w:rtl w:val="0"/>
        </w:rPr>
        <w:t xml:space="preserve">dhow </w:t>
      </w:r>
      <w:r w:rsidDel="00000000" w:rsidR="00000000" w:rsidRPr="00000000">
        <w:rPr>
          <w:rFonts w:ascii="Georgia" w:cs="Georgia" w:eastAsia="Georgia" w:hAnsi="Georgia"/>
          <w:b w:val="1"/>
          <w:sz w:val="20"/>
          <w:szCs w:val="20"/>
          <w:rtl w:val="0"/>
        </w:rPr>
        <w:t xml:space="preserve">fishing</w:t>
      </w:r>
      <w:r w:rsidDel="00000000" w:rsidR="00000000" w:rsidRPr="00000000">
        <w:rPr>
          <w:rFonts w:ascii="Georgia" w:cs="Georgia" w:eastAsia="Georgia" w:hAnsi="Georgia"/>
          <w:sz w:val="20"/>
          <w:szCs w:val="20"/>
          <w:rtl w:val="0"/>
        </w:rPr>
        <w:t xml:space="preserve"> (*) boat; the death of migrant workers during that building’s construction led to a controversy in which this architect</w:t>
      </w:r>
      <w:r w:rsidDel="00000000" w:rsidR="00000000" w:rsidRPr="00000000">
        <w:rPr>
          <w:rFonts w:ascii="Georgia" w:cs="Georgia" w:eastAsia="Georgia" w:hAnsi="Georgia"/>
          <w:b w:val="1"/>
          <w:sz w:val="20"/>
          <w:szCs w:val="20"/>
          <w:rtl w:val="0"/>
        </w:rPr>
        <w:t xml:space="preserve"> </w:t>
      </w:r>
      <w:r w:rsidDel="00000000" w:rsidR="00000000" w:rsidRPr="00000000">
        <w:rPr>
          <w:rFonts w:ascii="Georgia" w:cs="Georgia" w:eastAsia="Georgia" w:hAnsi="Georgia"/>
          <w:sz w:val="20"/>
          <w:szCs w:val="20"/>
          <w:rtl w:val="0"/>
        </w:rPr>
        <w:t xml:space="preserve">sued the New York Review of Books for defamation</w:t>
      </w:r>
      <w:r w:rsidDel="00000000" w:rsidR="00000000" w:rsidRPr="00000000">
        <w:rPr>
          <w:rFonts w:ascii="Georgia" w:cs="Georgia" w:eastAsia="Georgia" w:hAnsi="Georgia"/>
          <w:sz w:val="20"/>
          <w:szCs w:val="20"/>
          <w:rtl w:val="0"/>
        </w:rPr>
        <w:t xml:space="preserve">. The concept of boulders being </w:t>
      </w:r>
      <w:r w:rsidDel="00000000" w:rsidR="00000000" w:rsidRPr="00000000">
        <w:rPr>
          <w:rFonts w:ascii="Georgia" w:cs="Georgia" w:eastAsia="Georgia" w:hAnsi="Georgia"/>
          <w:sz w:val="20"/>
          <w:szCs w:val="20"/>
          <w:rtl w:val="0"/>
        </w:rPr>
        <w:t xml:space="preserve">erosively </w:t>
      </w:r>
      <w:r w:rsidDel="00000000" w:rsidR="00000000" w:rsidRPr="00000000">
        <w:rPr>
          <w:rFonts w:ascii="Georgia" w:cs="Georgia" w:eastAsia="Georgia" w:hAnsi="Georgia"/>
          <w:sz w:val="20"/>
          <w:szCs w:val="20"/>
          <w:rtl w:val="0"/>
        </w:rPr>
        <w:t xml:space="preserve">smoothed by a river inspired this architect's "twin boulders" design for a mostly glass music center on the Pearl River. The 2022 FIFA World Cup stadium and the Guangzhou Opera House were designed by, for 10 points, what recently-deceased Iranian architect?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Zaha </w:t>
      </w:r>
      <w:r w:rsidDel="00000000" w:rsidR="00000000" w:rsidRPr="00000000">
        <w:rPr>
          <w:rFonts w:ascii="Georgia" w:cs="Georgia" w:eastAsia="Georgia" w:hAnsi="Georgia"/>
          <w:b w:val="1"/>
          <w:sz w:val="20"/>
          <w:szCs w:val="20"/>
          <w:u w:val="single"/>
          <w:rtl w:val="0"/>
        </w:rPr>
        <w:t xml:space="preserve">Hadid</w:t>
      </w:r>
      <w:r w:rsidDel="00000000" w:rsidR="00000000" w:rsidRPr="00000000">
        <w:rPr>
          <w:rFonts w:ascii="Georgia" w:cs="Georgia" w:eastAsia="Georgia" w:hAnsi="Georgia"/>
          <w:sz w:val="20"/>
          <w:szCs w:val="20"/>
          <w:rtl w:val="0"/>
        </w:rPr>
        <w:t xml:space="preserve">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&lt;IJ, Other Art&gt;</w:t>
      </w: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13. </w:t>
      </w:r>
      <w:r w:rsidDel="00000000" w:rsidR="00000000" w:rsidRPr="00000000">
        <w:rPr>
          <w:rFonts w:ascii="Georgia" w:cs="Georgia" w:eastAsia="Georgia" w:hAnsi="Georgia"/>
          <w:b w:val="1"/>
          <w:sz w:val="20"/>
          <w:szCs w:val="20"/>
          <w:rtl w:val="0"/>
        </w:rPr>
        <w:t xml:space="preserve">The historian Don Fehrenbacher argues that this text was created by men "addicted to national power." The attorney Thomas Watts noted that this document was created to exclude "doubtful and dangerous constructions," such as by including the phrase "sovereign and independent character" in its first sentence. A speech noting that this document contains "a great, physical, philosophical, and moral truth" was given in an impromptu manner in a building called the Athenaeum. It specifically bans the ability to "appropriate (*)</w:t>
      </w:r>
      <w:r w:rsidDel="00000000" w:rsidR="00000000" w:rsidRPr="00000000">
        <w:rPr>
          <w:rFonts w:ascii="Georgia" w:cs="Georgia" w:eastAsia="Georgia" w:hAnsi="Georgia"/>
          <w:sz w:val="20"/>
          <w:szCs w:val="20"/>
          <w:rtl w:val="0"/>
        </w:rPr>
        <w:t xml:space="preserve"> expenditures for internal improvements," and gives a leader who serves a single six-year term the power of the line-item veto. The so-called "Cornerstone Speech" was delivered in defense of this document, which was only in use for four years. For 10 points, name this document establishing the law for a country led by Jefferson Davis.</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The </w:t>
      </w:r>
      <w:r w:rsidDel="00000000" w:rsidR="00000000" w:rsidRPr="00000000">
        <w:rPr>
          <w:rFonts w:ascii="Georgia" w:cs="Georgia" w:eastAsia="Georgia" w:hAnsi="Georgia"/>
          <w:b w:val="1"/>
          <w:sz w:val="20"/>
          <w:szCs w:val="20"/>
          <w:u w:val="single"/>
          <w:rtl w:val="0"/>
        </w:rPr>
        <w:t xml:space="preserve">Confederate Constitution</w:t>
      </w:r>
      <w:r w:rsidDel="00000000" w:rsidR="00000000" w:rsidRPr="00000000">
        <w:rPr>
          <w:rFonts w:ascii="Georgia" w:cs="Georgia" w:eastAsia="Georgia" w:hAnsi="Georgia"/>
          <w:sz w:val="20"/>
          <w:szCs w:val="20"/>
          <w:rtl w:val="0"/>
        </w:rPr>
        <w:t xml:space="preserve"> [accept similar answers; do not accept or prompt on the Constitution]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&lt;IJ, American History&gt;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14. </w:t>
      </w:r>
      <w:r w:rsidDel="00000000" w:rsidR="00000000" w:rsidRPr="00000000">
        <w:rPr>
          <w:rFonts w:ascii="Georgia" w:cs="Georgia" w:eastAsia="Georgia" w:hAnsi="Georgia"/>
          <w:b w:val="1"/>
          <w:sz w:val="20"/>
          <w:szCs w:val="20"/>
          <w:rtl w:val="0"/>
        </w:rPr>
        <w:t xml:space="preserve">An intrinsic oscillation governing this region is incorporated into Welander's model, which divides the surface of this region and its interior into two different sections. A simpler so-called “box model” for this region is Stommel's model, which treats this region as two separate parts of equally well-mixed fluid. In a 1947 paper, transport in this region was modeled with an equation in which the transport is proportional to a stress vector divided by the Rossby Parameter; that equation, the Sverdrup Relation, expresses how wind-forcing drives transport in this region. (*)</w:t>
      </w:r>
      <w:r w:rsidDel="00000000" w:rsidR="00000000" w:rsidRPr="00000000">
        <w:rPr>
          <w:rFonts w:ascii="Georgia" w:cs="Georgia" w:eastAsia="Georgia" w:hAnsi="Georgia"/>
          <w:sz w:val="20"/>
          <w:szCs w:val="20"/>
          <w:rtl w:val="0"/>
        </w:rPr>
        <w:t xml:space="preserve"> Anti-cyclones cause this region to exhibit an upwelling behavior known as Ekman pumping. This region of the Earth undergoes periodic meridional overturning, and changes in temperature and salinity drive thermohaline circulation currents in it. For 10 </w:t>
      </w:r>
      <w:r w:rsidDel="00000000" w:rsidR="00000000" w:rsidRPr="00000000">
        <w:rPr>
          <w:rFonts w:ascii="Georgia" w:cs="Georgia" w:eastAsia="Georgia" w:hAnsi="Georgia"/>
          <w:sz w:val="20"/>
          <w:szCs w:val="20"/>
          <w:rtl w:val="0"/>
        </w:rPr>
        <w:t xml:space="preserve">points</w:t>
      </w:r>
      <w:r w:rsidDel="00000000" w:rsidR="00000000" w:rsidRPr="00000000">
        <w:rPr>
          <w:rFonts w:ascii="Georgia" w:cs="Georgia" w:eastAsia="Georgia" w:hAnsi="Georgia"/>
          <w:sz w:val="20"/>
          <w:szCs w:val="20"/>
          <w:rtl w:val="0"/>
        </w:rPr>
        <w:t xml:space="preserve">, name this portion of Earth's hydrosphere that contains most of the world's saltwater.</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Earth's </w:t>
      </w:r>
      <w:r w:rsidDel="00000000" w:rsidR="00000000" w:rsidRPr="00000000">
        <w:rPr>
          <w:rFonts w:ascii="Georgia" w:cs="Georgia" w:eastAsia="Georgia" w:hAnsi="Georgia"/>
          <w:b w:val="1"/>
          <w:sz w:val="20"/>
          <w:szCs w:val="20"/>
          <w:u w:val="single"/>
          <w:rtl w:val="0"/>
        </w:rPr>
        <w:t xml:space="preserve">Ocean</w:t>
      </w:r>
      <w:r w:rsidDel="00000000" w:rsidR="00000000" w:rsidRPr="00000000">
        <w:rPr>
          <w:rFonts w:ascii="Georgia" w:cs="Georgia" w:eastAsia="Georgia" w:hAnsi="Georgia"/>
          <w:sz w:val="20"/>
          <w:szCs w:val="20"/>
          <w:rtl w:val="0"/>
        </w:rPr>
        <w:t xml:space="preserve">s [prompt on </w:t>
      </w:r>
      <w:r w:rsidDel="00000000" w:rsidR="00000000" w:rsidRPr="00000000">
        <w:rPr>
          <w:rFonts w:ascii="Georgia" w:cs="Georgia" w:eastAsia="Georgia" w:hAnsi="Georgia"/>
          <w:sz w:val="20"/>
          <w:szCs w:val="20"/>
          <w:u w:val="single"/>
          <w:rtl w:val="0"/>
        </w:rPr>
        <w:t xml:space="preserve">water</w:t>
      </w:r>
      <w:r w:rsidDel="00000000" w:rsidR="00000000" w:rsidRPr="00000000">
        <w:rPr>
          <w:rFonts w:ascii="Georgia" w:cs="Georgia" w:eastAsia="Georgia" w:hAnsi="Georgia"/>
          <w:sz w:val="20"/>
          <w:szCs w:val="20"/>
          <w:rtl w:val="0"/>
        </w:rPr>
        <w:t xml:space="preserve"> or </w:t>
      </w:r>
      <w:r w:rsidDel="00000000" w:rsidR="00000000" w:rsidRPr="00000000">
        <w:rPr>
          <w:rFonts w:ascii="Georgia" w:cs="Georgia" w:eastAsia="Georgia" w:hAnsi="Georgia"/>
          <w:sz w:val="20"/>
          <w:szCs w:val="20"/>
          <w:u w:val="single"/>
          <w:rtl w:val="0"/>
        </w:rPr>
        <w:t xml:space="preserve">sea</w:t>
      </w:r>
      <w:r w:rsidDel="00000000" w:rsidR="00000000" w:rsidRPr="00000000">
        <w:rPr>
          <w:rFonts w:ascii="Georgia" w:cs="Georgia" w:eastAsia="Georgia" w:hAnsi="Georgia"/>
          <w:sz w:val="20"/>
          <w:szCs w:val="20"/>
          <w:rtl w:val="0"/>
        </w:rPr>
        <w:t xml:space="preserve">s or </w:t>
      </w:r>
      <w:r w:rsidDel="00000000" w:rsidR="00000000" w:rsidRPr="00000000">
        <w:rPr>
          <w:rFonts w:ascii="Georgia" w:cs="Georgia" w:eastAsia="Georgia" w:hAnsi="Georgia"/>
          <w:sz w:val="20"/>
          <w:szCs w:val="20"/>
          <w:u w:val="single"/>
          <w:rtl w:val="0"/>
        </w:rPr>
        <w:t xml:space="preserve">hydrosphere</w:t>
      </w:r>
      <w:r w:rsidDel="00000000" w:rsidR="00000000" w:rsidRPr="00000000">
        <w:rPr>
          <w:rFonts w:ascii="Georgia" w:cs="Georgia" w:eastAsia="Georgia" w:hAnsi="Georgia"/>
          <w:sz w:val="20"/>
          <w:szCs w:val="20"/>
          <w:rtl w:val="0"/>
        </w:rPr>
        <w:t xml:space="preserve">]</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&lt;IJ, Math/Other Science&gt;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15. </w:t>
      </w:r>
      <w:r w:rsidDel="00000000" w:rsidR="00000000" w:rsidRPr="00000000">
        <w:rPr>
          <w:rFonts w:ascii="Georgia" w:cs="Georgia" w:eastAsia="Georgia" w:hAnsi="Georgia"/>
          <w:b w:val="1"/>
          <w:sz w:val="20"/>
          <w:szCs w:val="20"/>
          <w:rtl w:val="0"/>
        </w:rPr>
        <w:t xml:space="preserve">A character in this novel praises a woman for having a moral sense like a “lightning elevator” compared to his, which is more like a broken old staircase. After her friend goes on a walk with the middle book of a three volume set, the protagonist of this novel brings the first book, as an excuse for them to talk privately. Its protagonist uses the derisive term “American City” for the town where her millionaire widower father plans to dedicate a museum. In this novel, a shopkeeper recognizes photographs of a pair who spoke (*)</w:t>
      </w:r>
      <w:r w:rsidDel="00000000" w:rsidR="00000000" w:rsidRPr="00000000">
        <w:rPr>
          <w:rFonts w:ascii="Georgia" w:cs="Georgia" w:eastAsia="Georgia" w:hAnsi="Georgia"/>
          <w:sz w:val="20"/>
          <w:szCs w:val="20"/>
          <w:rtl w:val="0"/>
        </w:rPr>
        <w:t xml:space="preserve"> Italian during their trip to buy a wedding present for the protagonist, choosing to pass over the title object due to well-founded suspicions that it had a crack in its crystal structure. In this novel, the gossipy Fanny Assingham conceals the affair between Charlotte Stant and the protagonist’s husband Prince Amerigo. For 10 points, name this novel in which Maggie Verver buys the title flawed dish, written by Henry James.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i w:val="1"/>
          <w:sz w:val="20"/>
          <w:szCs w:val="20"/>
          <w:rtl w:val="0"/>
        </w:rPr>
        <w:t xml:space="preserve">The </w:t>
      </w:r>
      <w:r w:rsidDel="00000000" w:rsidR="00000000" w:rsidRPr="00000000">
        <w:rPr>
          <w:rFonts w:ascii="Georgia" w:cs="Georgia" w:eastAsia="Georgia" w:hAnsi="Georgia"/>
          <w:b w:val="1"/>
          <w:i w:val="1"/>
          <w:sz w:val="20"/>
          <w:szCs w:val="20"/>
          <w:u w:val="single"/>
          <w:rtl w:val="0"/>
        </w:rPr>
        <w:t xml:space="preserve">Golden Bowl</w:t>
      </w:r>
      <w:r w:rsidDel="00000000" w:rsidR="00000000" w:rsidRPr="00000000">
        <w:rPr>
          <w:rFonts w:ascii="Georgia" w:cs="Georgia" w:eastAsia="Georgia" w:hAnsi="Georgia"/>
          <w:sz w:val="20"/>
          <w:szCs w:val="20"/>
          <w:rtl w:val="0"/>
        </w:rPr>
        <w:t xml:space="preserve">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&lt;AG, Long Fiction&gt;</w:t>
      </w: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16. </w:t>
      </w:r>
      <w:r w:rsidDel="00000000" w:rsidR="00000000" w:rsidRPr="00000000">
        <w:rPr>
          <w:rFonts w:ascii="Georgia" w:cs="Georgia" w:eastAsia="Georgia" w:hAnsi="Georgia"/>
          <w:b w:val="1"/>
          <w:sz w:val="20"/>
          <w:szCs w:val="20"/>
          <w:rtl w:val="0"/>
        </w:rPr>
        <w:t xml:space="preserve">A book by this author notes that the method of psychohistory, as presented in books such as </w:t>
      </w:r>
      <w:r w:rsidDel="00000000" w:rsidR="00000000" w:rsidRPr="00000000">
        <w:rPr>
          <w:rFonts w:ascii="Georgia" w:cs="Georgia" w:eastAsia="Georgia" w:hAnsi="Georgia"/>
          <w:b w:val="1"/>
          <w:i w:val="1"/>
          <w:sz w:val="20"/>
          <w:szCs w:val="20"/>
          <w:rtl w:val="0"/>
        </w:rPr>
        <w:t xml:space="preserve">Young Man Luther, </w:t>
      </w:r>
      <w:r w:rsidDel="00000000" w:rsidR="00000000" w:rsidRPr="00000000">
        <w:rPr>
          <w:rFonts w:ascii="Georgia" w:cs="Georgia" w:eastAsia="Georgia" w:hAnsi="Georgia"/>
          <w:b w:val="1"/>
          <w:sz w:val="20"/>
          <w:szCs w:val="20"/>
          <w:rtl w:val="0"/>
        </w:rPr>
        <w:t xml:space="preserve">tries to "postdict" the past. That book by him examines the presidential elections from 1900 to 1988 and found that American chose the candidate who had more of the title quality 18 out of 22 times. The ideas from that book by him were incorporated into his newest book </w:t>
      </w:r>
      <w:r w:rsidDel="00000000" w:rsidR="00000000" w:rsidRPr="00000000">
        <w:rPr>
          <w:rFonts w:ascii="Georgia" w:cs="Georgia" w:eastAsia="Georgia" w:hAnsi="Georgia"/>
          <w:b w:val="1"/>
          <w:i w:val="1"/>
          <w:sz w:val="20"/>
          <w:szCs w:val="20"/>
          <w:rtl w:val="0"/>
        </w:rPr>
        <w:t xml:space="preserve">Flourish</w:t>
      </w:r>
      <w:r w:rsidDel="00000000" w:rsidR="00000000" w:rsidRPr="00000000">
        <w:rPr>
          <w:rFonts w:ascii="Georgia" w:cs="Georgia" w:eastAsia="Georgia" w:hAnsi="Georgia"/>
          <w:b w:val="1"/>
          <w:sz w:val="20"/>
          <w:szCs w:val="20"/>
          <w:rtl w:val="0"/>
        </w:rPr>
        <w:t xml:space="preserve">, which uses the acronym PERMA to outline five components of well-being. This psychologist wrote a book that argues (*)</w:t>
      </w:r>
      <w:r w:rsidDel="00000000" w:rsidR="00000000" w:rsidRPr="00000000">
        <w:rPr>
          <w:rFonts w:ascii="Georgia" w:cs="Georgia" w:eastAsia="Georgia" w:hAnsi="Georgia"/>
          <w:sz w:val="20"/>
          <w:szCs w:val="20"/>
          <w:rtl w:val="0"/>
        </w:rPr>
        <w:t xml:space="preserve"> optimism can be taught to people by discussing an experiment he conducted in which a member of various groups of "yoked pairs" could press a lever to end the administering of painful stimuli; that experiment run by this author of </w:t>
      </w:r>
      <w:r w:rsidDel="00000000" w:rsidR="00000000" w:rsidRPr="00000000">
        <w:rPr>
          <w:rFonts w:ascii="Georgia" w:cs="Georgia" w:eastAsia="Georgia" w:hAnsi="Georgia"/>
          <w:i w:val="1"/>
          <w:sz w:val="20"/>
          <w:szCs w:val="20"/>
          <w:rtl w:val="0"/>
        </w:rPr>
        <w:t xml:space="preserve">Positive Psychology</w:t>
      </w:r>
      <w:r w:rsidDel="00000000" w:rsidR="00000000" w:rsidRPr="00000000">
        <w:rPr>
          <w:rFonts w:ascii="Georgia" w:cs="Georgia" w:eastAsia="Georgia" w:hAnsi="Georgia"/>
          <w:sz w:val="20"/>
          <w:szCs w:val="20"/>
          <w:rtl w:val="0"/>
        </w:rPr>
        <w:t xml:space="preserve"> concluded that anxiety and depression could be "taught" to humans. For 10 points, name this psychologist who developed a theory of learned helplessness.</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Martin </w:t>
      </w:r>
      <w:r w:rsidDel="00000000" w:rsidR="00000000" w:rsidRPr="00000000">
        <w:rPr>
          <w:rFonts w:ascii="Georgia" w:cs="Georgia" w:eastAsia="Georgia" w:hAnsi="Georgia"/>
          <w:b w:val="1"/>
          <w:sz w:val="20"/>
          <w:szCs w:val="20"/>
          <w:u w:val="single"/>
          <w:rtl w:val="0"/>
        </w:rPr>
        <w:t xml:space="preserve">Seligman</w:t>
      </w:r>
      <w:r w:rsidDel="00000000" w:rsidR="00000000" w:rsidRPr="00000000">
        <w:rPr>
          <w:rFonts w:ascii="Georgia" w:cs="Georgia" w:eastAsia="Georgia" w:hAnsi="Georgia"/>
          <w:sz w:val="20"/>
          <w:szCs w:val="20"/>
          <w:rtl w:val="0"/>
        </w:rPr>
        <w:t xml:space="preserve">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&lt;IJ, Social Science&gt;</w:t>
      </w: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17. </w:t>
      </w:r>
      <w:r w:rsidDel="00000000" w:rsidR="00000000" w:rsidRPr="00000000">
        <w:rPr>
          <w:rFonts w:ascii="Georgia" w:cs="Georgia" w:eastAsia="Georgia" w:hAnsi="Georgia"/>
          <w:b w:val="1"/>
          <w:sz w:val="20"/>
          <w:szCs w:val="20"/>
          <w:rtl w:val="0"/>
        </w:rPr>
        <w:t xml:space="preserve">An anecdote claims that this man ambushed his father-in-law William Mascabeles, and pulled out his teeth one-by-one to disgorge him of his money. This man's wife Sikelgaita helped rouse his troops at a battle in which many of his enemies died in a blaze that burned down a church named for the archangel Michael. Pope Nicholas II signed the Treaty of Amelfi with this commander, who collaborated with Richard of Capua to defeat the Swabians at the Battle of Civitate. This man, who spent three years besieging the city of Bari, died on the island of Kefalonia after he rescued (*)</w:t>
      </w:r>
      <w:r w:rsidDel="00000000" w:rsidR="00000000" w:rsidRPr="00000000">
        <w:rPr>
          <w:rFonts w:ascii="Georgia" w:cs="Georgia" w:eastAsia="Georgia" w:hAnsi="Georgia"/>
          <w:sz w:val="20"/>
          <w:szCs w:val="20"/>
          <w:rtl w:val="0"/>
        </w:rPr>
        <w:t xml:space="preserve"> Gregory VII from the Castel Sant' Angelo during Henry IV's siege of Rome. The duchy of Apulia and Calabria was created for this son of the knight Tancred, who worked with his son Bohemond of Taranto to defeat Alexios Komnenos at the Battle of Dyrrahachium. For 10 points, name this Norman knight who drove the Byzantine Empire out of Italy.</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Robert Guiscard</w:t>
      </w:r>
      <w:r w:rsidDel="00000000" w:rsidR="00000000" w:rsidRPr="00000000">
        <w:rPr>
          <w:rFonts w:ascii="Georgia" w:cs="Georgia" w:eastAsia="Georgia" w:hAnsi="Georgia"/>
          <w:sz w:val="20"/>
          <w:szCs w:val="20"/>
          <w:rtl w:val="0"/>
        </w:rPr>
        <w:t xml:space="preserve"> [or </w:t>
      </w:r>
      <w:r w:rsidDel="00000000" w:rsidR="00000000" w:rsidRPr="00000000">
        <w:rPr>
          <w:rFonts w:ascii="Georgia" w:cs="Georgia" w:eastAsia="Georgia" w:hAnsi="Georgia"/>
          <w:b w:val="1"/>
          <w:sz w:val="20"/>
          <w:szCs w:val="20"/>
          <w:u w:val="single"/>
          <w:rtl w:val="0"/>
        </w:rPr>
        <w:t xml:space="preserve">Robert</w:t>
      </w:r>
      <w:r w:rsidDel="00000000" w:rsidR="00000000" w:rsidRPr="00000000">
        <w:rPr>
          <w:rFonts w:ascii="Georgia" w:cs="Georgia" w:eastAsia="Georgia" w:hAnsi="Georgia"/>
          <w:sz w:val="20"/>
          <w:szCs w:val="20"/>
          <w:rtl w:val="0"/>
        </w:rPr>
        <w:t xml:space="preserve"> de </w:t>
      </w:r>
      <w:r w:rsidDel="00000000" w:rsidR="00000000" w:rsidRPr="00000000">
        <w:rPr>
          <w:rFonts w:ascii="Georgia" w:cs="Georgia" w:eastAsia="Georgia" w:hAnsi="Georgia"/>
          <w:b w:val="1"/>
          <w:sz w:val="20"/>
          <w:szCs w:val="20"/>
          <w:u w:val="single"/>
          <w:rtl w:val="0"/>
        </w:rPr>
        <w:t xml:space="preserve">Hauteville</w:t>
      </w:r>
      <w:r w:rsidDel="00000000" w:rsidR="00000000" w:rsidRPr="00000000">
        <w:rPr>
          <w:rFonts w:ascii="Georgia" w:cs="Georgia" w:eastAsia="Georgia" w:hAnsi="Georgia"/>
          <w:sz w:val="20"/>
          <w:szCs w:val="20"/>
          <w:rtl w:val="0"/>
        </w:rPr>
        <w:t xml:space="preserve">; prompt on </w:t>
      </w:r>
      <w:r w:rsidDel="00000000" w:rsidR="00000000" w:rsidRPr="00000000">
        <w:rPr>
          <w:rFonts w:ascii="Georgia" w:cs="Georgia" w:eastAsia="Georgia" w:hAnsi="Georgia"/>
          <w:sz w:val="20"/>
          <w:szCs w:val="20"/>
          <w:u w:val="single"/>
          <w:rtl w:val="0"/>
        </w:rPr>
        <w:t xml:space="preserve">Robert</w:t>
      </w:r>
      <w:r w:rsidDel="00000000" w:rsidR="00000000" w:rsidRPr="00000000">
        <w:rPr>
          <w:rFonts w:ascii="Georgia" w:cs="Georgia" w:eastAsia="Georgia" w:hAnsi="Georgia"/>
          <w:sz w:val="20"/>
          <w:szCs w:val="20"/>
          <w:rtl w:val="0"/>
        </w:rPr>
        <w:t xml:space="preserve"> or </w:t>
      </w:r>
      <w:r w:rsidDel="00000000" w:rsidR="00000000" w:rsidRPr="00000000">
        <w:rPr>
          <w:rFonts w:ascii="Georgia" w:cs="Georgia" w:eastAsia="Georgia" w:hAnsi="Georgia"/>
          <w:sz w:val="20"/>
          <w:szCs w:val="20"/>
          <w:u w:val="single"/>
          <w:rtl w:val="0"/>
        </w:rPr>
        <w:t xml:space="preserve">Guiscard</w:t>
      </w:r>
      <w:r w:rsidDel="00000000" w:rsidR="00000000" w:rsidRPr="00000000">
        <w:rPr>
          <w:rFonts w:ascii="Georgia" w:cs="Georgia" w:eastAsia="Georgia" w:hAnsi="Georgia"/>
          <w:sz w:val="20"/>
          <w:szCs w:val="20"/>
          <w:rtl w:val="0"/>
        </w:rPr>
        <w:t xml:space="preserve">]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&lt;IJ, European History&gt;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18.</w:t>
      </w:r>
      <w:r w:rsidDel="00000000" w:rsidR="00000000" w:rsidRPr="00000000">
        <w:rPr>
          <w:rFonts w:ascii="Georgia" w:cs="Georgia" w:eastAsia="Georgia" w:hAnsi="Georgia"/>
          <w:sz w:val="20"/>
          <w:szCs w:val="20"/>
          <w:rtl w:val="0"/>
        </w:rPr>
        <w:t xml:space="preserve"> </w:t>
      </w:r>
      <w:r w:rsidDel="00000000" w:rsidR="00000000" w:rsidRPr="00000000">
        <w:rPr>
          <w:rFonts w:ascii="Georgia" w:cs="Georgia" w:eastAsia="Georgia" w:hAnsi="Georgia"/>
          <w:b w:val="1"/>
          <w:sz w:val="20"/>
          <w:szCs w:val="20"/>
          <w:rtl w:val="0"/>
        </w:rPr>
        <w:t xml:space="preserve">In a myth similar to </w:t>
      </w:r>
      <w:r w:rsidDel="00000000" w:rsidR="00000000" w:rsidRPr="00000000">
        <w:rPr>
          <w:rFonts w:ascii="Georgia" w:cs="Georgia" w:eastAsia="Georgia" w:hAnsi="Georgia"/>
          <w:b w:val="1"/>
          <w:i w:val="1"/>
          <w:sz w:val="20"/>
          <w:szCs w:val="20"/>
          <w:rtl w:val="0"/>
        </w:rPr>
        <w:t xml:space="preserve">Branwen, Daughter of Llyr</w:t>
      </w:r>
      <w:r w:rsidDel="00000000" w:rsidR="00000000" w:rsidRPr="00000000">
        <w:rPr>
          <w:rFonts w:ascii="Georgia" w:cs="Georgia" w:eastAsia="Georgia" w:hAnsi="Georgia"/>
          <w:b w:val="1"/>
          <w:sz w:val="20"/>
          <w:szCs w:val="20"/>
          <w:rtl w:val="0"/>
        </w:rPr>
        <w:t xml:space="preserve">, this character is the leader among seven survivors that travel to the underworld to steal a magic cauldron that can only be used by the brave. This character’s request for peace with his younger relative is mangled by the foolish messenger Iddawc Cordd Prydain. In a medieval poem, this character leads a journey to retrieve the title </w:t>
      </w:r>
      <w:r w:rsidDel="00000000" w:rsidR="00000000" w:rsidRPr="00000000">
        <w:rPr>
          <w:rFonts w:ascii="Georgia" w:cs="Georgia" w:eastAsia="Georgia" w:hAnsi="Georgia"/>
          <w:b w:val="1"/>
          <w:i w:val="1"/>
          <w:sz w:val="20"/>
          <w:szCs w:val="20"/>
          <w:rtl w:val="0"/>
        </w:rPr>
        <w:t xml:space="preserve">Spoils of Annwfn</w:t>
      </w:r>
      <w:r w:rsidDel="00000000" w:rsidR="00000000" w:rsidRPr="00000000">
        <w:rPr>
          <w:rFonts w:ascii="Georgia" w:cs="Georgia" w:eastAsia="Georgia" w:hAnsi="Georgia"/>
          <w:b w:val="1"/>
          <w:sz w:val="20"/>
          <w:szCs w:val="20"/>
          <w:rtl w:val="0"/>
        </w:rPr>
        <w:t xml:space="preserve"> </w:t>
      </w:r>
      <w:r w:rsidDel="00000000" w:rsidR="00000000" w:rsidRPr="00000000">
        <w:rPr>
          <w:rFonts w:ascii="Georgia" w:cs="Georgia" w:eastAsia="Georgia" w:hAnsi="Georgia"/>
          <w:sz w:val="20"/>
          <w:szCs w:val="20"/>
          <w:shd w:fill="d9d9d9" w:val="clear"/>
          <w:rtl w:val="0"/>
        </w:rPr>
        <w:t xml:space="preserve">[AH-nuh-voon]</w:t>
      </w:r>
      <w:r w:rsidDel="00000000" w:rsidR="00000000" w:rsidRPr="00000000">
        <w:rPr>
          <w:rFonts w:ascii="Georgia" w:cs="Georgia" w:eastAsia="Georgia" w:hAnsi="Georgia"/>
          <w:b w:val="1"/>
          <w:sz w:val="20"/>
          <w:szCs w:val="20"/>
          <w:rtl w:val="0"/>
        </w:rPr>
        <w:t xml:space="preserve">. He teams up with Peredur to slay the nine witches of Gloucester at the end of </w:t>
      </w:r>
      <w:r w:rsidDel="00000000" w:rsidR="00000000" w:rsidRPr="00000000">
        <w:rPr>
          <w:rFonts w:ascii="Georgia" w:cs="Georgia" w:eastAsia="Georgia" w:hAnsi="Georgia"/>
          <w:b w:val="1"/>
          <w:i w:val="1"/>
          <w:sz w:val="20"/>
          <w:szCs w:val="20"/>
          <w:rtl w:val="0"/>
        </w:rPr>
        <w:t xml:space="preserve">Peredur, Son of Efrawg</w:t>
      </w:r>
      <w:r w:rsidDel="00000000" w:rsidR="00000000" w:rsidRPr="00000000">
        <w:rPr>
          <w:rFonts w:ascii="Georgia" w:cs="Georgia" w:eastAsia="Georgia" w:hAnsi="Georgia"/>
          <w:b w:val="1"/>
          <w:sz w:val="20"/>
          <w:szCs w:val="20"/>
          <w:rtl w:val="0"/>
        </w:rPr>
        <w:t xml:space="preserve">. This character’s games with Owain are repeatedly interrupted by news of attacking (*)</w:t>
      </w:r>
      <w:r w:rsidDel="00000000" w:rsidR="00000000" w:rsidRPr="00000000">
        <w:rPr>
          <w:rFonts w:ascii="Georgia" w:cs="Georgia" w:eastAsia="Georgia" w:hAnsi="Georgia"/>
          <w:sz w:val="20"/>
          <w:szCs w:val="20"/>
          <w:rtl w:val="0"/>
        </w:rPr>
        <w:t xml:space="preserve"> ravens in a bizarre dream of Rhonabwy. In an early prose appearance, this character lends his army to his cousin Culhwch to help him win the hand of Olwen. Faithful servants of this character such as Gwalchmei and Peredur inspired later writers such as Chrétien de Troyes to write about this ruler’s knights Gawain and Percival. For 10 points, name this king of Britain who wields Excalibur.</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King </w:t>
      </w:r>
      <w:r w:rsidDel="00000000" w:rsidR="00000000" w:rsidRPr="00000000">
        <w:rPr>
          <w:rFonts w:ascii="Georgia" w:cs="Georgia" w:eastAsia="Georgia" w:hAnsi="Georgia"/>
          <w:b w:val="1"/>
          <w:sz w:val="20"/>
          <w:szCs w:val="20"/>
          <w:u w:val="single"/>
          <w:rtl w:val="0"/>
        </w:rPr>
        <w:t xml:space="preserve">Arthur</w:t>
      </w:r>
      <w:r w:rsidDel="00000000" w:rsidR="00000000" w:rsidRPr="00000000">
        <w:rPr>
          <w:rFonts w:ascii="Georgia" w:cs="Georgia" w:eastAsia="Georgia" w:hAnsi="Georgia"/>
          <w:sz w:val="20"/>
          <w:szCs w:val="20"/>
          <w:rtl w:val="0"/>
        </w:rPr>
        <w:t xml:space="preserve"> [or </w:t>
      </w:r>
      <w:r w:rsidDel="00000000" w:rsidR="00000000" w:rsidRPr="00000000">
        <w:rPr>
          <w:rFonts w:ascii="Georgia" w:cs="Georgia" w:eastAsia="Georgia" w:hAnsi="Georgia"/>
          <w:b w:val="1"/>
          <w:sz w:val="20"/>
          <w:szCs w:val="20"/>
          <w:u w:val="single"/>
          <w:rtl w:val="0"/>
        </w:rPr>
        <w:t xml:space="preserve">Arthur</w:t>
      </w:r>
      <w:r w:rsidDel="00000000" w:rsidR="00000000" w:rsidRPr="00000000">
        <w:rPr>
          <w:rFonts w:ascii="Georgia" w:cs="Georgia" w:eastAsia="Georgia" w:hAnsi="Georgia"/>
          <w:sz w:val="20"/>
          <w:szCs w:val="20"/>
          <w:rtl w:val="0"/>
        </w:rPr>
        <w:t xml:space="preserve"> Pendragon; or </w:t>
      </w:r>
      <w:r w:rsidDel="00000000" w:rsidR="00000000" w:rsidRPr="00000000">
        <w:rPr>
          <w:rFonts w:ascii="Georgia" w:cs="Georgia" w:eastAsia="Georgia" w:hAnsi="Georgia"/>
          <w:b w:val="1"/>
          <w:sz w:val="20"/>
          <w:szCs w:val="20"/>
          <w:u w:val="single"/>
          <w:rtl w:val="0"/>
        </w:rPr>
        <w:t xml:space="preserve">Artorigus</w:t>
      </w:r>
      <w:r w:rsidDel="00000000" w:rsidR="00000000" w:rsidRPr="00000000">
        <w:rPr>
          <w:rFonts w:ascii="Georgia" w:cs="Georgia" w:eastAsia="Georgia" w:hAnsi="Georgia"/>
          <w:sz w:val="20"/>
          <w:szCs w:val="20"/>
          <w:rtl w:val="0"/>
        </w:rPr>
        <w:t xml:space="preserve"> if you play </w:t>
      </w:r>
      <w:r w:rsidDel="00000000" w:rsidR="00000000" w:rsidRPr="00000000">
        <w:rPr>
          <w:rFonts w:ascii="Georgia" w:cs="Georgia" w:eastAsia="Georgia" w:hAnsi="Georgia"/>
          <w:i w:val="1"/>
          <w:sz w:val="20"/>
          <w:szCs w:val="20"/>
          <w:rtl w:val="0"/>
        </w:rPr>
        <w:t xml:space="preserve">Yu-Gi-Oh!</w:t>
      </w:r>
      <w:r w:rsidDel="00000000" w:rsidR="00000000" w:rsidRPr="00000000">
        <w:rPr>
          <w:rFonts w:ascii="Georgia" w:cs="Georgia" w:eastAsia="Georgia" w:hAnsi="Georgia"/>
          <w:sz w:val="20"/>
          <w:szCs w:val="20"/>
          <w:rtl w:val="0"/>
        </w:rPr>
        <w:t xml:space="preserve">] </w:t>
      </w:r>
    </w:p>
    <w:p w:rsidR="00000000" w:rsidDel="00000000" w:rsidP="00000000" w:rsidRDefault="00000000" w:rsidRPr="00000000">
      <w:pPr>
        <w:pBdr/>
        <w:spacing w:line="240" w:lineRule="auto"/>
        <w:contextualSpacing w:val="0"/>
        <w:rPr>
          <w:rFonts w:ascii="Georgia" w:cs="Georgia" w:eastAsia="Georgia" w:hAnsi="Georgia"/>
          <w:b w:val="1"/>
          <w:sz w:val="20"/>
          <w:szCs w:val="20"/>
        </w:rPr>
      </w:pPr>
      <w:r w:rsidDel="00000000" w:rsidR="00000000" w:rsidRPr="00000000">
        <w:rPr>
          <w:rFonts w:ascii="Georgia" w:cs="Georgia" w:eastAsia="Georgia" w:hAnsi="Georgia"/>
          <w:sz w:val="20"/>
          <w:szCs w:val="20"/>
          <w:rtl w:val="0"/>
        </w:rPr>
        <w:t xml:space="preserve">&lt;EK, Legends&gt;</w:t>
      </w: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19. </w:t>
      </w:r>
      <w:r w:rsidDel="00000000" w:rsidR="00000000" w:rsidRPr="00000000">
        <w:rPr>
          <w:rFonts w:ascii="Georgia" w:cs="Georgia" w:eastAsia="Georgia" w:hAnsi="Georgia"/>
          <w:b w:val="1"/>
          <w:sz w:val="20"/>
          <w:szCs w:val="20"/>
          <w:rtl w:val="0"/>
        </w:rPr>
        <w:t xml:space="preserve">In 2016, this organization was the subject of an amendment proposed by Charlie Dent, which would have made 3 or fewer people constitute a quorum since 3 out of 5 of its board of director's seats are currently vacant. Obama's choice of Mark McWatters to be on this organization's board of directors was held up by Richard Shelby. Under Barack Obama the openly-gay Fred Hochberg led this organization, whose charter was renewed when a very-rarely used (*)</w:t>
      </w:r>
      <w:r w:rsidDel="00000000" w:rsidR="00000000" w:rsidRPr="00000000">
        <w:rPr>
          <w:rFonts w:ascii="Georgia" w:cs="Georgia" w:eastAsia="Georgia" w:hAnsi="Georgia"/>
          <w:sz w:val="20"/>
          <w:szCs w:val="20"/>
          <w:rtl w:val="0"/>
        </w:rPr>
        <w:t xml:space="preserve"> discharge petition was authorized in Congress. This organization came under fire for funding Solyndra, a maker of thin film solar cells that filed for bankruptcy in 2011. This 82-year old agency is a popular target of the House Freedom Caucus, who accuse of it spurring "crony capitalism" by financing companies like Boeing. For 10 points, name this government agency that subsidizes foreign purchases of U.S.-made products.</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Export-Import</w:t>
      </w:r>
      <w:r w:rsidDel="00000000" w:rsidR="00000000" w:rsidRPr="00000000">
        <w:rPr>
          <w:rFonts w:ascii="Georgia" w:cs="Georgia" w:eastAsia="Georgia" w:hAnsi="Georgia"/>
          <w:sz w:val="20"/>
          <w:szCs w:val="20"/>
          <w:rtl w:val="0"/>
        </w:rPr>
        <w:t xml:space="preserve"> Bank [or </w:t>
      </w:r>
      <w:r w:rsidDel="00000000" w:rsidR="00000000" w:rsidRPr="00000000">
        <w:rPr>
          <w:rFonts w:ascii="Georgia" w:cs="Georgia" w:eastAsia="Georgia" w:hAnsi="Georgia"/>
          <w:b w:val="1"/>
          <w:sz w:val="20"/>
          <w:szCs w:val="20"/>
          <w:u w:val="single"/>
          <w:rtl w:val="0"/>
        </w:rPr>
        <w:t xml:space="preserve">Ex-Im</w:t>
      </w:r>
      <w:r w:rsidDel="00000000" w:rsidR="00000000" w:rsidRPr="00000000">
        <w:rPr>
          <w:rFonts w:ascii="Georgia" w:cs="Georgia" w:eastAsia="Georgia" w:hAnsi="Georgia"/>
          <w:sz w:val="20"/>
          <w:szCs w:val="20"/>
          <w:rtl w:val="0"/>
        </w:rPr>
        <w:t xml:space="preserve"> Bank]</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&lt;IJ, Geography/Current Events/Other&gt;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20. </w:t>
      </w:r>
      <w:r w:rsidDel="00000000" w:rsidR="00000000" w:rsidRPr="00000000">
        <w:rPr>
          <w:rFonts w:ascii="Georgia" w:cs="Georgia" w:eastAsia="Georgia" w:hAnsi="Georgia"/>
          <w:b w:val="1"/>
          <w:sz w:val="20"/>
          <w:szCs w:val="20"/>
          <w:rtl w:val="0"/>
        </w:rPr>
        <w:t xml:space="preserve">In a story from this collection, a dog named Sparky breaks an “intelligence analyzer” calibrated to Thomas Edison himself. </w:t>
      </w:r>
      <w:r w:rsidDel="00000000" w:rsidR="00000000" w:rsidRPr="00000000">
        <w:rPr>
          <w:rFonts w:ascii="Georgia" w:cs="Georgia" w:eastAsia="Georgia" w:hAnsi="Georgia"/>
          <w:b w:val="1"/>
          <w:sz w:val="20"/>
          <w:szCs w:val="20"/>
          <w:rtl w:val="0"/>
        </w:rPr>
        <w:t xml:space="preserve">This collection, which includes a funny review of a Random House dictionary, is titled for a story whose protagonist tries to follow in his grandfather’s footsteps by reading “How do I love thee? Let me count the ways” to a woman he is trying to seduce. A physicist discovers a signal in the universe that can generate euphoria in humans, in this collection’s story “The Euphio Question.” At the end of a story in this collection, George and Hazel both (*)</w:t>
      </w:r>
      <w:r w:rsidDel="00000000" w:rsidR="00000000" w:rsidRPr="00000000">
        <w:rPr>
          <w:rFonts w:ascii="Georgia" w:cs="Georgia" w:eastAsia="Georgia" w:hAnsi="Georgia"/>
          <w:sz w:val="20"/>
          <w:szCs w:val="20"/>
          <w:rtl w:val="0"/>
        </w:rPr>
        <w:t xml:space="preserve"> cry at something sad they saw on television, but neither can remember what it was. In its title story, the “Nothinghead” Billy the Poet rapes Nancy, a virgin hostess working at an ethical suicide parlor. The title character of its best-known story dances higher and higher with a ballerina before being shot down by the Handicapper General Diana Glampers. For 10 points, name this Kurt Vonnegut collection that includes “Harrison Bergeron.”</w:t>
      </w: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i w:val="1"/>
          <w:sz w:val="20"/>
          <w:szCs w:val="20"/>
          <w:u w:val="single"/>
          <w:rtl w:val="0"/>
        </w:rPr>
        <w:t xml:space="preserve">Welcome to the Monkey House</w:t>
      </w:r>
      <w:r w:rsidDel="00000000" w:rsidR="00000000" w:rsidRPr="00000000">
        <w:rPr>
          <w:rFonts w:ascii="Georgia" w:cs="Georgia" w:eastAsia="Georgia" w:hAnsi="Georgia"/>
          <w:sz w:val="20"/>
          <w:szCs w:val="20"/>
          <w:rtl w:val="0"/>
        </w:rPr>
        <w:t xml:space="preserve">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&lt;AG, Short Fiction/Miscellaneous&gt;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Bonuses</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 This theorem is not effective for systems such as spin-glasses as glassy systems approach equilibrium extremely slowly. For 10 points each:</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Name this theorem which states that for a system in equilibrium, any deviations from an average state will result in a response.</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fluctuation-dissipation</w:t>
      </w:r>
      <w:r w:rsidDel="00000000" w:rsidR="00000000" w:rsidRPr="00000000">
        <w:rPr>
          <w:rFonts w:ascii="Georgia" w:cs="Georgia" w:eastAsia="Georgia" w:hAnsi="Georgia"/>
          <w:sz w:val="20"/>
          <w:szCs w:val="20"/>
          <w:rtl w:val="0"/>
        </w:rPr>
        <w:t xml:space="preserve"> theorem [or </w:t>
      </w:r>
      <w:r w:rsidDel="00000000" w:rsidR="00000000" w:rsidRPr="00000000">
        <w:rPr>
          <w:rFonts w:ascii="Georgia" w:cs="Georgia" w:eastAsia="Georgia" w:hAnsi="Georgia"/>
          <w:b w:val="1"/>
          <w:sz w:val="20"/>
          <w:szCs w:val="20"/>
          <w:u w:val="single"/>
          <w:rtl w:val="0"/>
        </w:rPr>
        <w:t xml:space="preserve">FDT</w:t>
      </w:r>
      <w:r w:rsidDel="00000000" w:rsidR="00000000" w:rsidRPr="00000000">
        <w:rPr>
          <w:rFonts w:ascii="Georgia" w:cs="Georgia" w:eastAsia="Georgia" w:hAnsi="Georgia"/>
          <w:sz w:val="20"/>
          <w:szCs w:val="20"/>
          <w:rtl w:val="0"/>
        </w:rPr>
        <w:t xml:space="preserve">]</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Fluctuations in resistance will result in this sort of fluctuation whose power spectral density equals 4 times Boltzmann’s constant times temperature times resistance.</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Johnson</w:t>
      </w:r>
      <w:r w:rsidDel="00000000" w:rsidR="00000000" w:rsidRPr="00000000">
        <w:rPr>
          <w:rFonts w:ascii="Georgia" w:cs="Georgia" w:eastAsia="Georgia" w:hAnsi="Georgia"/>
          <w:sz w:val="20"/>
          <w:szCs w:val="20"/>
          <w:rtl w:val="0"/>
        </w:rPr>
        <w:t xml:space="preserve">-Nyquist </w:t>
      </w:r>
      <w:r w:rsidDel="00000000" w:rsidR="00000000" w:rsidRPr="00000000">
        <w:rPr>
          <w:rFonts w:ascii="Georgia" w:cs="Georgia" w:eastAsia="Georgia" w:hAnsi="Georgia"/>
          <w:b w:val="1"/>
          <w:sz w:val="20"/>
          <w:szCs w:val="20"/>
          <w:u w:val="single"/>
          <w:rtl w:val="0"/>
        </w:rPr>
        <w:t xml:space="preserve">noise</w:t>
      </w:r>
      <w:r w:rsidDel="00000000" w:rsidR="00000000" w:rsidRPr="00000000">
        <w:rPr>
          <w:rFonts w:ascii="Georgia" w:cs="Georgia" w:eastAsia="Georgia" w:hAnsi="Georgia"/>
          <w:sz w:val="20"/>
          <w:szCs w:val="20"/>
          <w:rtl w:val="0"/>
        </w:rPr>
        <w:t xml:space="preserve"> [accept </w:t>
      </w:r>
      <w:r w:rsidDel="00000000" w:rsidR="00000000" w:rsidRPr="00000000">
        <w:rPr>
          <w:rFonts w:ascii="Georgia" w:cs="Georgia" w:eastAsia="Georgia" w:hAnsi="Georgia"/>
          <w:b w:val="1"/>
          <w:sz w:val="20"/>
          <w:szCs w:val="20"/>
          <w:u w:val="single"/>
          <w:rtl w:val="0"/>
        </w:rPr>
        <w:t xml:space="preserve">thermal noise</w:t>
      </w:r>
      <w:r w:rsidDel="00000000" w:rsidR="00000000" w:rsidRPr="00000000">
        <w:rPr>
          <w:rFonts w:ascii="Georgia" w:cs="Georgia" w:eastAsia="Georgia" w:hAnsi="Georgia"/>
          <w:sz w:val="20"/>
          <w:szCs w:val="20"/>
          <w:rtl w:val="0"/>
        </w:rPr>
        <w:t xml:space="preserve">; prompt on </w:t>
      </w:r>
      <w:r w:rsidDel="00000000" w:rsidR="00000000" w:rsidRPr="00000000">
        <w:rPr>
          <w:rFonts w:ascii="Georgia" w:cs="Georgia" w:eastAsia="Georgia" w:hAnsi="Georgia"/>
          <w:sz w:val="20"/>
          <w:szCs w:val="20"/>
          <w:u w:val="single"/>
          <w:rtl w:val="0"/>
        </w:rPr>
        <w:t xml:space="preserve">thermal</w:t>
      </w:r>
      <w:r w:rsidDel="00000000" w:rsidR="00000000" w:rsidRPr="00000000">
        <w:rPr>
          <w:rFonts w:ascii="Georgia" w:cs="Georgia" w:eastAsia="Georgia" w:hAnsi="Georgia"/>
          <w:sz w:val="20"/>
          <w:szCs w:val="20"/>
          <w:rtl w:val="0"/>
        </w:rPr>
        <w:t xml:space="preserve"> fluctuation</w:t>
      </w:r>
      <w:r w:rsidDel="00000000" w:rsidR="00000000" w:rsidRPr="00000000">
        <w:rPr>
          <w:rFonts w:ascii="Georgia" w:cs="Georgia" w:eastAsia="Georgia" w:hAnsi="Georgia"/>
          <w:sz w:val="20"/>
          <w:szCs w:val="20"/>
          <w:rtl w:val="0"/>
        </w:rPr>
        <w:t xml:space="preserve">]</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Fluctuations in drag result in this random motion of particles in a fluid which was first observed in water containing pollen grains.</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Brownian motion</w:t>
      </w: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&lt;AW, Physics&gt;</w:t>
      </w: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2. Often performed alongside the </w:t>
      </w:r>
      <w:r w:rsidDel="00000000" w:rsidR="00000000" w:rsidRPr="00000000">
        <w:rPr>
          <w:rFonts w:ascii="Georgia" w:cs="Georgia" w:eastAsia="Georgia" w:hAnsi="Georgia"/>
          <w:i w:val="1"/>
          <w:sz w:val="20"/>
          <w:szCs w:val="20"/>
          <w:rtl w:val="0"/>
        </w:rPr>
        <w:t xml:space="preserve">freylekh</w:t>
      </w:r>
      <w:r w:rsidDel="00000000" w:rsidR="00000000" w:rsidRPr="00000000">
        <w:rPr>
          <w:rFonts w:ascii="Georgia" w:cs="Georgia" w:eastAsia="Georgia" w:hAnsi="Georgia"/>
          <w:sz w:val="20"/>
          <w:szCs w:val="20"/>
          <w:rtl w:val="0"/>
        </w:rPr>
        <w:t xml:space="preserve"> dance, this genre of music incorporates rhythm-keeping instruments such as the piano, accordion, or cimbalom. For 10 points each:</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Name this genre of Ashkenazi Jewish music often performed by travelling bands or heard at weddings.</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klezmer</w:t>
      </w:r>
      <w:r w:rsidDel="00000000" w:rsidR="00000000" w:rsidRPr="00000000">
        <w:rPr>
          <w:rFonts w:ascii="Georgia" w:cs="Georgia" w:eastAsia="Georgia" w:hAnsi="Georgia"/>
          <w:sz w:val="20"/>
          <w:szCs w:val="20"/>
          <w:rtl w:val="0"/>
        </w:rPr>
        <w:t xml:space="preserve"> [or </w:t>
      </w:r>
      <w:r w:rsidDel="00000000" w:rsidR="00000000" w:rsidRPr="00000000">
        <w:rPr>
          <w:rFonts w:ascii="Georgia" w:cs="Georgia" w:eastAsia="Georgia" w:hAnsi="Georgia"/>
          <w:b w:val="1"/>
          <w:sz w:val="20"/>
          <w:szCs w:val="20"/>
          <w:u w:val="single"/>
          <w:rtl w:val="0"/>
        </w:rPr>
        <w:t xml:space="preserve">klezmorim</w:t>
      </w:r>
      <w:r w:rsidDel="00000000" w:rsidR="00000000" w:rsidRPr="00000000">
        <w:rPr>
          <w:rFonts w:ascii="Georgia" w:cs="Georgia" w:eastAsia="Georgia" w:hAnsi="Georgia"/>
          <w:sz w:val="20"/>
          <w:szCs w:val="20"/>
          <w:rtl w:val="0"/>
        </w:rPr>
        <w:t xml:space="preserve">]</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In a traditional klezmer band, ornaments called </w:t>
      </w:r>
      <w:r w:rsidDel="00000000" w:rsidR="00000000" w:rsidRPr="00000000">
        <w:rPr>
          <w:rFonts w:ascii="Georgia" w:cs="Georgia" w:eastAsia="Georgia" w:hAnsi="Georgia"/>
          <w:i w:val="1"/>
          <w:sz w:val="20"/>
          <w:szCs w:val="20"/>
          <w:rtl w:val="0"/>
        </w:rPr>
        <w:t xml:space="preserve">dreydlekh</w:t>
      </w:r>
      <w:r w:rsidDel="00000000" w:rsidR="00000000" w:rsidRPr="00000000">
        <w:rPr>
          <w:rFonts w:ascii="Georgia" w:cs="Georgia" w:eastAsia="Georgia" w:hAnsi="Georgia"/>
          <w:sz w:val="20"/>
          <w:szCs w:val="20"/>
          <w:rtl w:val="0"/>
        </w:rPr>
        <w:t xml:space="preserve"> are interspersed in a violin or clarinet melody intended to resemble the sound of two human activities. Name either.</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laughing</w:t>
      </w:r>
      <w:r w:rsidDel="00000000" w:rsidR="00000000" w:rsidRPr="00000000">
        <w:rPr>
          <w:rFonts w:ascii="Georgia" w:cs="Georgia" w:eastAsia="Georgia" w:hAnsi="Georgia"/>
          <w:sz w:val="20"/>
          <w:szCs w:val="20"/>
          <w:rtl w:val="0"/>
        </w:rPr>
        <w:t xml:space="preserve"> or </w:t>
      </w:r>
      <w:r w:rsidDel="00000000" w:rsidR="00000000" w:rsidRPr="00000000">
        <w:rPr>
          <w:rFonts w:ascii="Georgia" w:cs="Georgia" w:eastAsia="Georgia" w:hAnsi="Georgia"/>
          <w:b w:val="1"/>
          <w:sz w:val="20"/>
          <w:szCs w:val="20"/>
          <w:u w:val="single"/>
          <w:rtl w:val="0"/>
        </w:rPr>
        <w:t xml:space="preserve">crying</w:t>
      </w:r>
      <w:r w:rsidDel="00000000" w:rsidR="00000000" w:rsidRPr="00000000">
        <w:rPr>
          <w:rFonts w:ascii="Georgia" w:cs="Georgia" w:eastAsia="Georgia" w:hAnsi="Georgia"/>
          <w:sz w:val="20"/>
          <w:szCs w:val="20"/>
          <w:rtl w:val="0"/>
        </w:rPr>
        <w:t xml:space="preserve"> [or obvious equivalents]</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A klezmer-influenced score underlines this 1964 Jerry Bock musical about Tevye and his family, who struggles to maintain their Jewish identity in twentieth-century Russia.</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i w:val="1"/>
          <w:sz w:val="20"/>
          <w:szCs w:val="20"/>
          <w:u w:val="single"/>
          <w:rtl w:val="0"/>
        </w:rPr>
        <w:t xml:space="preserve">Fiddler on the Roof</w:t>
      </w:r>
      <w:r w:rsidDel="00000000" w:rsidR="00000000" w:rsidRPr="00000000">
        <w:rPr>
          <w:rFonts w:ascii="Georgia" w:cs="Georgia" w:eastAsia="Georgia" w:hAnsi="Georgia"/>
          <w:sz w:val="20"/>
          <w:szCs w:val="20"/>
          <w:rtl w:val="0"/>
        </w:rPr>
        <w:t xml:space="preserve">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&lt;EK, Other Art&gt;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3. In 2011, this artist's landscape </w:t>
      </w:r>
      <w:r w:rsidDel="00000000" w:rsidR="00000000" w:rsidRPr="00000000">
        <w:rPr>
          <w:rFonts w:ascii="Georgia" w:cs="Georgia" w:eastAsia="Georgia" w:hAnsi="Georgia"/>
          <w:i w:val="1"/>
          <w:sz w:val="20"/>
          <w:szCs w:val="20"/>
          <w:rtl w:val="0"/>
        </w:rPr>
        <w:t xml:space="preserve">Farm in Dangast </w:t>
      </w:r>
      <w:r w:rsidDel="00000000" w:rsidR="00000000" w:rsidRPr="00000000">
        <w:rPr>
          <w:rFonts w:ascii="Georgia" w:cs="Georgia" w:eastAsia="Georgia" w:hAnsi="Georgia"/>
          <w:sz w:val="20"/>
          <w:szCs w:val="20"/>
          <w:rtl w:val="0"/>
        </w:rPr>
        <w:t xml:space="preserve">was returned to the heirs of Robert Greitz after a judge ruled that its present owners would not have obtained it if Greitz had not died at Auschwitz. For 10 points each:</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Name this German artist, who can be seen wearing a green turtleneck sweater and a monocle in one of his self-portraits.</w:t>
      </w:r>
    </w:p>
    <w:p w:rsidR="00000000" w:rsidDel="00000000" w:rsidP="00000000" w:rsidRDefault="00000000" w:rsidRPr="00000000">
      <w:pPr>
        <w:pBdr/>
        <w:spacing w:line="240" w:lineRule="auto"/>
        <w:contextualSpacing w:val="0"/>
        <w:rPr>
          <w:rFonts w:ascii="Georgia" w:cs="Georgia" w:eastAsia="Georgia" w:hAnsi="Georgia"/>
          <w:b w:val="1"/>
          <w:sz w:val="20"/>
          <w:szCs w:val="20"/>
          <w:u w:val="single"/>
        </w:rPr>
      </w:pPr>
      <w:r w:rsidDel="00000000" w:rsidR="00000000" w:rsidRPr="00000000">
        <w:rPr>
          <w:rFonts w:ascii="Georgia" w:cs="Georgia" w:eastAsia="Georgia" w:hAnsi="Georgia"/>
          <w:sz w:val="20"/>
          <w:szCs w:val="20"/>
          <w:rtl w:val="0"/>
        </w:rPr>
        <w:t xml:space="preserve">ANSWER: Karl </w:t>
      </w:r>
      <w:r w:rsidDel="00000000" w:rsidR="00000000" w:rsidRPr="00000000">
        <w:rPr>
          <w:rFonts w:ascii="Georgia" w:cs="Georgia" w:eastAsia="Georgia" w:hAnsi="Georgia"/>
          <w:b w:val="1"/>
          <w:sz w:val="20"/>
          <w:szCs w:val="20"/>
          <w:u w:val="single"/>
          <w:rtl w:val="0"/>
        </w:rPr>
        <w:t xml:space="preserve">Schmidt-Rottluff</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Karl Schmidt-Rottluff was one of the founders of this Expressionistic German group, whose other members included Ernst Kirchner and Emil Nolde.</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i w:val="1"/>
          <w:sz w:val="20"/>
          <w:szCs w:val="20"/>
          <w:rtl w:val="0"/>
        </w:rPr>
        <w:t xml:space="preserve">The </w:t>
      </w:r>
      <w:r w:rsidDel="00000000" w:rsidR="00000000" w:rsidRPr="00000000">
        <w:rPr>
          <w:rFonts w:ascii="Georgia" w:cs="Georgia" w:eastAsia="Georgia" w:hAnsi="Georgia"/>
          <w:b w:val="1"/>
          <w:i w:val="1"/>
          <w:sz w:val="20"/>
          <w:szCs w:val="20"/>
          <w:u w:val="single"/>
          <w:rtl w:val="0"/>
        </w:rPr>
        <w:t xml:space="preserve">Bridge</w:t>
      </w:r>
      <w:r w:rsidDel="00000000" w:rsidR="00000000" w:rsidRPr="00000000">
        <w:rPr>
          <w:rFonts w:ascii="Georgia" w:cs="Georgia" w:eastAsia="Georgia" w:hAnsi="Georgia"/>
          <w:sz w:val="20"/>
          <w:szCs w:val="20"/>
          <w:rtl w:val="0"/>
        </w:rPr>
        <w:t xml:space="preserve"> or Die </w:t>
      </w:r>
      <w:r w:rsidDel="00000000" w:rsidR="00000000" w:rsidRPr="00000000">
        <w:rPr>
          <w:rFonts w:ascii="Georgia" w:cs="Georgia" w:eastAsia="Georgia" w:hAnsi="Georgia"/>
          <w:b w:val="1"/>
          <w:sz w:val="20"/>
          <w:szCs w:val="20"/>
          <w:u w:val="single"/>
          <w:rtl w:val="0"/>
        </w:rPr>
        <w:t xml:space="preserve">Brucke</w:t>
      </w:r>
      <w:r w:rsidDel="00000000" w:rsidR="00000000" w:rsidRPr="00000000">
        <w:rPr>
          <w:rFonts w:ascii="Georgia" w:cs="Georgia" w:eastAsia="Georgia" w:hAnsi="Georgia"/>
          <w:sz w:val="20"/>
          <w:szCs w:val="20"/>
          <w:rtl w:val="0"/>
        </w:rPr>
        <w:t xml:space="preserve">]</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Many of Schmidt-Rottluff's works were given this label and displayed at namesake museums during the 1930s. The name for this Nazi label was coined by Max Nordau.</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Degenerate</w:t>
      </w:r>
      <w:r w:rsidDel="00000000" w:rsidR="00000000" w:rsidRPr="00000000">
        <w:rPr>
          <w:rFonts w:ascii="Georgia" w:cs="Georgia" w:eastAsia="Georgia" w:hAnsi="Georgia"/>
          <w:sz w:val="20"/>
          <w:szCs w:val="20"/>
          <w:rtl w:val="0"/>
        </w:rPr>
        <w:t xml:space="preserve"> Art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&lt;IJ, Painting/Sculpture&gt;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4. A "duper" form of this property was discussed by Terence Horgan, who argued that it exists if one can posit "materialistically acceptable explanations" as to why this property holds. For 10 points each:</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Identify this property, which David Lewis argues holds for two objects if "there could be no difference of one sort without difference of the other sort." Jaegwon Kim introduced "weak" and "strong" forms of it.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supervenience</w:t>
      </w:r>
      <w:r w:rsidDel="00000000" w:rsidR="00000000" w:rsidRPr="00000000">
        <w:rPr>
          <w:rFonts w:ascii="Georgia" w:cs="Georgia" w:eastAsia="Georgia" w:hAnsi="Georgia"/>
          <w:sz w:val="20"/>
          <w:szCs w:val="20"/>
          <w:rtl w:val="0"/>
        </w:rPr>
        <w:t xml:space="preserve"> [accept </w:t>
      </w:r>
      <w:r w:rsidDel="00000000" w:rsidR="00000000" w:rsidRPr="00000000">
        <w:rPr>
          <w:rFonts w:ascii="Georgia" w:cs="Georgia" w:eastAsia="Georgia" w:hAnsi="Georgia"/>
          <w:b w:val="1"/>
          <w:sz w:val="20"/>
          <w:szCs w:val="20"/>
          <w:u w:val="single"/>
          <w:rtl w:val="0"/>
        </w:rPr>
        <w:t xml:space="preserve">superdupervenience</w:t>
      </w:r>
      <w:r w:rsidDel="00000000" w:rsidR="00000000" w:rsidRPr="00000000">
        <w:rPr>
          <w:rFonts w:ascii="Georgia" w:cs="Georgia" w:eastAsia="Georgia" w:hAnsi="Georgia"/>
          <w:sz w:val="20"/>
          <w:szCs w:val="20"/>
          <w:rtl w:val="0"/>
        </w:rPr>
        <w:t xml:space="preserve">]</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Jaegwon Kim, claimed that "weak supervenience" pertains to objects that exist in the same type of this construct. Gottleib Leibniz claimed that humanity lived in the "best" one of these.</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possible world</w:t>
      </w:r>
      <w:r w:rsidDel="00000000" w:rsidR="00000000" w:rsidRPr="00000000">
        <w:rPr>
          <w:rFonts w:ascii="Georgia" w:cs="Georgia" w:eastAsia="Georgia" w:hAnsi="Georgia"/>
          <w:sz w:val="20"/>
          <w:szCs w:val="20"/>
          <w:rtl w:val="0"/>
        </w:rPr>
        <w:t xml:space="preserve">s [prompt on </w:t>
      </w:r>
      <w:r w:rsidDel="00000000" w:rsidR="00000000" w:rsidRPr="00000000">
        <w:rPr>
          <w:rFonts w:ascii="Georgia" w:cs="Georgia" w:eastAsia="Georgia" w:hAnsi="Georgia"/>
          <w:sz w:val="20"/>
          <w:szCs w:val="20"/>
          <w:u w:val="single"/>
          <w:rtl w:val="0"/>
        </w:rPr>
        <w:t xml:space="preserve">world</w:t>
      </w:r>
      <w:r w:rsidDel="00000000" w:rsidR="00000000" w:rsidRPr="00000000">
        <w:rPr>
          <w:rFonts w:ascii="Georgia" w:cs="Georgia" w:eastAsia="Georgia" w:hAnsi="Georgia"/>
          <w:sz w:val="20"/>
          <w:szCs w:val="20"/>
          <w:rtl w:val="0"/>
        </w:rPr>
        <w:t xml:space="preserve">s]</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In </w:t>
      </w:r>
      <w:r w:rsidDel="00000000" w:rsidR="00000000" w:rsidRPr="00000000">
        <w:rPr>
          <w:rFonts w:ascii="Georgia" w:cs="Georgia" w:eastAsia="Georgia" w:hAnsi="Georgia"/>
          <w:i w:val="1"/>
          <w:sz w:val="20"/>
          <w:szCs w:val="20"/>
          <w:rtl w:val="0"/>
        </w:rPr>
        <w:t xml:space="preserve">On the Plurality of Worlds</w:t>
      </w:r>
      <w:r w:rsidDel="00000000" w:rsidR="00000000" w:rsidRPr="00000000">
        <w:rPr>
          <w:rFonts w:ascii="Georgia" w:cs="Georgia" w:eastAsia="Georgia" w:hAnsi="Georgia"/>
          <w:sz w:val="20"/>
          <w:szCs w:val="20"/>
          <w:rtl w:val="0"/>
        </w:rPr>
        <w:t xml:space="preserve">, Lewis argues that this philosophical position is the denial of qualitative supervenience. This belief, which holds that identity properties do not supervene on qualitative properties, takes its name from a 13th century philosophical concept.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haecceitism</w:t>
      </w:r>
      <w:r w:rsidDel="00000000" w:rsidR="00000000" w:rsidRPr="00000000">
        <w:rPr>
          <w:rFonts w:ascii="Georgia" w:cs="Georgia" w:eastAsia="Georgia" w:hAnsi="Georgia"/>
          <w:sz w:val="20"/>
          <w:szCs w:val="20"/>
          <w:rtl w:val="0"/>
        </w:rPr>
        <w:t xml:space="preserve">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&lt;IJ, Thought&gt;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5. In this novel, a relative of Chopin is unable to shoot his friend during a hunt, and is consequently excoriated as a coward by his lover Krisztina. For 10 points each:</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Name this novel, whose threadbare plot consists of Konrad being summoned to the castle of the elderly general Hendrik to account for his seduction of Hendrik’s wife forty-one years prior.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i w:val="1"/>
          <w:sz w:val="20"/>
          <w:szCs w:val="20"/>
          <w:u w:val="single"/>
          <w:rtl w:val="0"/>
        </w:rPr>
        <w:t xml:space="preserve">Embers</w:t>
      </w:r>
      <w:r w:rsidDel="00000000" w:rsidR="00000000" w:rsidRPr="00000000">
        <w:rPr>
          <w:rFonts w:ascii="Georgia" w:cs="Georgia" w:eastAsia="Georgia" w:hAnsi="Georgia"/>
          <w:sz w:val="20"/>
          <w:szCs w:val="20"/>
          <w:rtl w:val="0"/>
        </w:rPr>
        <w:t xml:space="preserve"> [or </w:t>
      </w:r>
      <w:r w:rsidDel="00000000" w:rsidR="00000000" w:rsidRPr="00000000">
        <w:rPr>
          <w:rFonts w:ascii="Georgia" w:cs="Georgia" w:eastAsia="Georgia" w:hAnsi="Georgia"/>
          <w:i w:val="1"/>
          <w:sz w:val="20"/>
          <w:szCs w:val="20"/>
          <w:rtl w:val="0"/>
        </w:rPr>
        <w:t xml:space="preserve">The </w:t>
      </w:r>
      <w:r w:rsidDel="00000000" w:rsidR="00000000" w:rsidRPr="00000000">
        <w:rPr>
          <w:rFonts w:ascii="Georgia" w:cs="Georgia" w:eastAsia="Georgia" w:hAnsi="Georgia"/>
          <w:b w:val="1"/>
          <w:i w:val="1"/>
          <w:sz w:val="20"/>
          <w:szCs w:val="20"/>
          <w:u w:val="single"/>
          <w:rtl w:val="0"/>
        </w:rPr>
        <w:t xml:space="preserve">Candles Burn Down to the Stump</w:t>
      </w:r>
      <w:r w:rsidDel="00000000" w:rsidR="00000000" w:rsidRPr="00000000">
        <w:rPr>
          <w:rFonts w:ascii="Georgia" w:cs="Georgia" w:eastAsia="Georgia" w:hAnsi="Georgia"/>
          <w:sz w:val="20"/>
          <w:szCs w:val="20"/>
          <w:rtl w:val="0"/>
        </w:rPr>
        <w:t xml:space="preserve">; or </w:t>
      </w:r>
      <w:r w:rsidDel="00000000" w:rsidR="00000000" w:rsidRPr="00000000">
        <w:rPr>
          <w:rFonts w:ascii="Georgia" w:cs="Georgia" w:eastAsia="Georgia" w:hAnsi="Georgia"/>
          <w:i w:val="1"/>
          <w:sz w:val="20"/>
          <w:szCs w:val="20"/>
          <w:rtl w:val="0"/>
        </w:rPr>
        <w:t xml:space="preserve">A </w:t>
      </w:r>
      <w:r w:rsidDel="00000000" w:rsidR="00000000" w:rsidRPr="00000000">
        <w:rPr>
          <w:rFonts w:ascii="Georgia" w:cs="Georgia" w:eastAsia="Georgia" w:hAnsi="Georgia"/>
          <w:b w:val="1"/>
          <w:i w:val="1"/>
          <w:sz w:val="20"/>
          <w:szCs w:val="20"/>
          <w:u w:val="single"/>
          <w:rtl w:val="0"/>
        </w:rPr>
        <w:t xml:space="preserve">gyertyák csonkig égnek</w:t>
      </w:r>
      <w:r w:rsidDel="00000000" w:rsidR="00000000" w:rsidRPr="00000000">
        <w:rPr>
          <w:rFonts w:ascii="Georgia" w:cs="Georgia" w:eastAsia="Georgia" w:hAnsi="Georgia"/>
          <w:sz w:val="20"/>
          <w:szCs w:val="20"/>
          <w:rtl w:val="0"/>
        </w:rPr>
        <w:t xml:space="preserve"> (by Sándor Márai)]</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The mathematician Ulrich follows Moosbrugger’s murder trial and is caught up in a sweeping celebration called the Parallel Campaign in this unfinished novel by Robert Musil.</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i w:val="1"/>
          <w:sz w:val="20"/>
          <w:szCs w:val="20"/>
          <w:rtl w:val="0"/>
        </w:rPr>
        <w:t xml:space="preserve">The </w:t>
      </w:r>
      <w:r w:rsidDel="00000000" w:rsidR="00000000" w:rsidRPr="00000000">
        <w:rPr>
          <w:rFonts w:ascii="Georgia" w:cs="Georgia" w:eastAsia="Georgia" w:hAnsi="Georgia"/>
          <w:b w:val="1"/>
          <w:i w:val="1"/>
          <w:sz w:val="20"/>
          <w:szCs w:val="20"/>
          <w:u w:val="single"/>
          <w:rtl w:val="0"/>
        </w:rPr>
        <w:t xml:space="preserve">Man Without Qualities</w:t>
      </w:r>
      <w:r w:rsidDel="00000000" w:rsidR="00000000" w:rsidRPr="00000000">
        <w:rPr>
          <w:rFonts w:ascii="Georgia" w:cs="Georgia" w:eastAsia="Georgia" w:hAnsi="Georgia"/>
          <w:sz w:val="20"/>
          <w:szCs w:val="20"/>
          <w:rtl w:val="0"/>
        </w:rPr>
        <w:t xml:space="preserve"> [or </w:t>
      </w:r>
      <w:r w:rsidDel="00000000" w:rsidR="00000000" w:rsidRPr="00000000">
        <w:rPr>
          <w:rFonts w:ascii="Georgia" w:cs="Georgia" w:eastAsia="Georgia" w:hAnsi="Georgia"/>
          <w:i w:val="1"/>
          <w:sz w:val="20"/>
          <w:szCs w:val="20"/>
          <w:rtl w:val="0"/>
        </w:rPr>
        <w:t xml:space="preserve">Der </w:t>
      </w:r>
      <w:r w:rsidDel="00000000" w:rsidR="00000000" w:rsidRPr="00000000">
        <w:rPr>
          <w:rFonts w:ascii="Georgia" w:cs="Georgia" w:eastAsia="Georgia" w:hAnsi="Georgia"/>
          <w:b w:val="1"/>
          <w:i w:val="1"/>
          <w:sz w:val="20"/>
          <w:szCs w:val="20"/>
          <w:u w:val="single"/>
          <w:rtl w:val="0"/>
        </w:rPr>
        <w:t xml:space="preserve">Mann ohne Eigenschaften</w:t>
      </w:r>
      <w:r w:rsidDel="00000000" w:rsidR="00000000" w:rsidRPr="00000000">
        <w:rPr>
          <w:rFonts w:ascii="Georgia" w:cs="Georgia" w:eastAsia="Georgia" w:hAnsi="Georgia"/>
          <w:sz w:val="20"/>
          <w:szCs w:val="20"/>
          <w:rtl w:val="0"/>
        </w:rPr>
        <w:t xml:space="preserve">]</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Sándor Márai’s </w:t>
      </w:r>
      <w:r w:rsidDel="00000000" w:rsidR="00000000" w:rsidRPr="00000000">
        <w:rPr>
          <w:rFonts w:ascii="Georgia" w:cs="Georgia" w:eastAsia="Georgia" w:hAnsi="Georgia"/>
          <w:i w:val="1"/>
          <w:sz w:val="20"/>
          <w:szCs w:val="20"/>
          <w:rtl w:val="0"/>
        </w:rPr>
        <w:t xml:space="preserve">Embers</w:t>
      </w:r>
      <w:r w:rsidDel="00000000" w:rsidR="00000000" w:rsidRPr="00000000">
        <w:rPr>
          <w:rFonts w:ascii="Georgia" w:cs="Georgia" w:eastAsia="Georgia" w:hAnsi="Georgia"/>
          <w:sz w:val="20"/>
          <w:szCs w:val="20"/>
          <w:rtl w:val="0"/>
        </w:rPr>
        <w:t xml:space="preserve"> and Robert Musil’s </w:t>
      </w:r>
      <w:r w:rsidDel="00000000" w:rsidR="00000000" w:rsidRPr="00000000">
        <w:rPr>
          <w:rFonts w:ascii="Georgia" w:cs="Georgia" w:eastAsia="Georgia" w:hAnsi="Georgia"/>
          <w:i w:val="1"/>
          <w:sz w:val="20"/>
          <w:szCs w:val="20"/>
          <w:rtl w:val="0"/>
        </w:rPr>
        <w:t xml:space="preserve">The Man Without Qualities</w:t>
      </w:r>
      <w:r w:rsidDel="00000000" w:rsidR="00000000" w:rsidRPr="00000000">
        <w:rPr>
          <w:rFonts w:ascii="Georgia" w:cs="Georgia" w:eastAsia="Georgia" w:hAnsi="Georgia"/>
          <w:sz w:val="20"/>
          <w:szCs w:val="20"/>
          <w:rtl w:val="0"/>
        </w:rPr>
        <w:t xml:space="preserve"> are both nostalgic reflections on the halcyon days of this-then declining empire. In Joseph Roth’s </w:t>
      </w:r>
      <w:r w:rsidDel="00000000" w:rsidR="00000000" w:rsidRPr="00000000">
        <w:rPr>
          <w:rFonts w:ascii="Georgia" w:cs="Georgia" w:eastAsia="Georgia" w:hAnsi="Georgia"/>
          <w:i w:val="1"/>
          <w:sz w:val="20"/>
          <w:szCs w:val="20"/>
          <w:rtl w:val="0"/>
        </w:rPr>
        <w:t xml:space="preserve">The Radetzky March</w:t>
      </w:r>
      <w:r w:rsidDel="00000000" w:rsidR="00000000" w:rsidRPr="00000000">
        <w:rPr>
          <w:rFonts w:ascii="Georgia" w:cs="Georgia" w:eastAsia="Georgia" w:hAnsi="Georgia"/>
          <w:sz w:val="20"/>
          <w:szCs w:val="20"/>
          <w:rtl w:val="0"/>
        </w:rPr>
        <w:t xml:space="preserve">, Baron Trotta saves the life of its emperor Franz Joseph I.</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Austria-Hungary</w:t>
      </w:r>
      <w:r w:rsidDel="00000000" w:rsidR="00000000" w:rsidRPr="00000000">
        <w:rPr>
          <w:rFonts w:ascii="Georgia" w:cs="Georgia" w:eastAsia="Georgia" w:hAnsi="Georgia"/>
          <w:sz w:val="20"/>
          <w:szCs w:val="20"/>
          <w:rtl w:val="0"/>
        </w:rPr>
        <w:t xml:space="preserve"> [or the </w:t>
      </w:r>
      <w:r w:rsidDel="00000000" w:rsidR="00000000" w:rsidRPr="00000000">
        <w:rPr>
          <w:rFonts w:ascii="Georgia" w:cs="Georgia" w:eastAsia="Georgia" w:hAnsi="Georgia"/>
          <w:b w:val="1"/>
          <w:sz w:val="20"/>
          <w:szCs w:val="20"/>
          <w:u w:val="single"/>
          <w:rtl w:val="0"/>
        </w:rPr>
        <w:t xml:space="preserve">Austro-Hungarian</w:t>
      </w:r>
      <w:r w:rsidDel="00000000" w:rsidR="00000000" w:rsidRPr="00000000">
        <w:rPr>
          <w:rFonts w:ascii="Georgia" w:cs="Georgia" w:eastAsia="Georgia" w:hAnsi="Georgia"/>
          <w:sz w:val="20"/>
          <w:szCs w:val="20"/>
          <w:rtl w:val="0"/>
        </w:rPr>
        <w:t xml:space="preserve"> Empire; or </w:t>
      </w:r>
      <w:r w:rsidDel="00000000" w:rsidR="00000000" w:rsidRPr="00000000">
        <w:rPr>
          <w:rFonts w:ascii="Georgia" w:cs="Georgia" w:eastAsia="Georgia" w:hAnsi="Georgia"/>
          <w:b w:val="1"/>
          <w:sz w:val="20"/>
          <w:szCs w:val="20"/>
          <w:u w:val="single"/>
          <w:rtl w:val="0"/>
        </w:rPr>
        <w:t xml:space="preserve">Österreich-Ungarn</w:t>
      </w:r>
      <w:r w:rsidDel="00000000" w:rsidR="00000000" w:rsidRPr="00000000">
        <w:rPr>
          <w:rFonts w:ascii="Georgia" w:cs="Georgia" w:eastAsia="Georgia" w:hAnsi="Georgia"/>
          <w:sz w:val="20"/>
          <w:szCs w:val="20"/>
          <w:rtl w:val="0"/>
        </w:rPr>
        <w:t xml:space="preserve">; or </w:t>
      </w:r>
      <w:r w:rsidDel="00000000" w:rsidR="00000000" w:rsidRPr="00000000">
        <w:rPr>
          <w:rFonts w:ascii="Georgia" w:cs="Georgia" w:eastAsia="Georgia" w:hAnsi="Georgia"/>
          <w:b w:val="1"/>
          <w:sz w:val="20"/>
          <w:szCs w:val="20"/>
          <w:u w:val="single"/>
          <w:rtl w:val="0"/>
        </w:rPr>
        <w:t xml:space="preserve">Ausztria-Magyarország</w:t>
      </w:r>
      <w:r w:rsidDel="00000000" w:rsidR="00000000" w:rsidRPr="00000000">
        <w:rPr>
          <w:rFonts w:ascii="Georgia" w:cs="Georgia" w:eastAsia="Georgia" w:hAnsi="Georgia"/>
          <w:sz w:val="20"/>
          <w:szCs w:val="20"/>
          <w:rtl w:val="0"/>
        </w:rPr>
        <w:t xml:space="preserve">]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&lt;AG, Long Fiction&gt;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6. This structure is the smallest transitive model of Zermelo-Frankel theory that contains the ordinals. For 10 points each:</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Name this set which is often symbolized L that is built using transfinite recursion on sets with the namesake property. It was introduced in a paper showing the consistency of the axiom of choice.</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constructible universe</w:t>
      </w:r>
      <w:r w:rsidDel="00000000" w:rsidR="00000000" w:rsidRPr="00000000">
        <w:rPr>
          <w:rFonts w:ascii="Georgia" w:cs="Georgia" w:eastAsia="Georgia" w:hAnsi="Georgia"/>
          <w:sz w:val="20"/>
          <w:szCs w:val="20"/>
          <w:rtl w:val="0"/>
        </w:rPr>
        <w:t xml:space="preserve"> [or </w:t>
      </w:r>
      <w:r w:rsidDel="00000000" w:rsidR="00000000" w:rsidRPr="00000000">
        <w:rPr>
          <w:rFonts w:ascii="Georgia" w:cs="Georgia" w:eastAsia="Georgia" w:hAnsi="Georgia"/>
          <w:b w:val="1"/>
          <w:sz w:val="20"/>
          <w:szCs w:val="20"/>
          <w:u w:val="single"/>
          <w:rtl w:val="0"/>
        </w:rPr>
        <w:t xml:space="preserve">Godel</w:t>
      </w:r>
      <w:r w:rsidDel="00000000" w:rsidR="00000000" w:rsidRPr="00000000">
        <w:rPr>
          <w:rFonts w:ascii="Georgia" w:cs="Georgia" w:eastAsia="Georgia" w:hAnsi="Georgia"/>
          <w:sz w:val="20"/>
          <w:szCs w:val="20"/>
          <w:rtl w:val="0"/>
        </w:rPr>
        <w:t xml:space="preserve">'s constructible </w:t>
      </w:r>
      <w:r w:rsidDel="00000000" w:rsidR="00000000" w:rsidRPr="00000000">
        <w:rPr>
          <w:rFonts w:ascii="Georgia" w:cs="Georgia" w:eastAsia="Georgia" w:hAnsi="Georgia"/>
          <w:b w:val="1"/>
          <w:sz w:val="20"/>
          <w:szCs w:val="20"/>
          <w:u w:val="single"/>
          <w:rtl w:val="0"/>
        </w:rPr>
        <w:t xml:space="preserve">universe</w:t>
      </w:r>
      <w:r w:rsidDel="00000000" w:rsidR="00000000" w:rsidRPr="00000000">
        <w:rPr>
          <w:rFonts w:ascii="Georgia" w:cs="Georgia" w:eastAsia="Georgia" w:hAnsi="Georgia"/>
          <w:sz w:val="20"/>
          <w:szCs w:val="20"/>
          <w:rtl w:val="0"/>
        </w:rPr>
        <w:t xml:space="preserve">]</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In that aforementioned paper, Godel showed that in the constructible universe this statement is true. Georg Cantor introduced this statement, which states that there is no set which has a cardinality that is between that of the integers and that of the reals.</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continuum</w:t>
      </w:r>
      <w:r w:rsidDel="00000000" w:rsidR="00000000" w:rsidRPr="00000000">
        <w:rPr>
          <w:rFonts w:ascii="Georgia" w:cs="Georgia" w:eastAsia="Georgia" w:hAnsi="Georgia"/>
          <w:sz w:val="20"/>
          <w:szCs w:val="20"/>
          <w:rtl w:val="0"/>
        </w:rPr>
        <w:t xml:space="preserve"> hypothesis</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The proof of the continuum hypothesis in the constructible universe makes use of a theorem named after Lowenheim and this mathematician stating that if a first-order theory has an infinite model, for every infinite cardinal k it has a model of size k. He also names a normal form in logic in which existential quantifiers have been removed.</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Thoralf </w:t>
      </w:r>
      <w:r w:rsidDel="00000000" w:rsidR="00000000" w:rsidRPr="00000000">
        <w:rPr>
          <w:rFonts w:ascii="Georgia" w:cs="Georgia" w:eastAsia="Georgia" w:hAnsi="Georgia"/>
          <w:b w:val="1"/>
          <w:sz w:val="20"/>
          <w:szCs w:val="20"/>
          <w:u w:val="single"/>
          <w:rtl w:val="0"/>
        </w:rPr>
        <w:t xml:space="preserve">Skolem</w:t>
      </w:r>
      <w:r w:rsidDel="00000000" w:rsidR="00000000" w:rsidRPr="00000000">
        <w:rPr>
          <w:rFonts w:ascii="Georgia" w:cs="Georgia" w:eastAsia="Georgia" w:hAnsi="Georgia"/>
          <w:sz w:val="20"/>
          <w:szCs w:val="20"/>
          <w:rtl w:val="0"/>
        </w:rPr>
        <w:t xml:space="preserve">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&lt;IJ, Math/Other Science&gt;</w:t>
      </w: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7. </w:t>
      </w:r>
      <w:r w:rsidDel="00000000" w:rsidR="00000000" w:rsidRPr="00000000">
        <w:rPr>
          <w:rFonts w:ascii="Georgia" w:cs="Georgia" w:eastAsia="Georgia" w:hAnsi="Georgia"/>
          <w:i w:val="1"/>
          <w:sz w:val="20"/>
          <w:szCs w:val="20"/>
          <w:rtl w:val="0"/>
        </w:rPr>
        <w:t xml:space="preserve">Engrailed</w:t>
      </w:r>
      <w:r w:rsidDel="00000000" w:rsidR="00000000" w:rsidRPr="00000000">
        <w:rPr>
          <w:rFonts w:ascii="Georgia" w:cs="Georgia" w:eastAsia="Georgia" w:hAnsi="Georgia"/>
          <w:sz w:val="20"/>
          <w:szCs w:val="20"/>
          <w:rtl w:val="0"/>
        </w:rPr>
        <w:t xml:space="preserve"> and </w:t>
      </w:r>
      <w:r w:rsidDel="00000000" w:rsidR="00000000" w:rsidRPr="00000000">
        <w:rPr>
          <w:rFonts w:ascii="Georgia" w:cs="Georgia" w:eastAsia="Georgia" w:hAnsi="Georgia"/>
          <w:i w:val="1"/>
          <w:sz w:val="20"/>
          <w:szCs w:val="20"/>
          <w:rtl w:val="0"/>
        </w:rPr>
        <w:t xml:space="preserve">Gooseberry</w:t>
      </w:r>
      <w:r w:rsidDel="00000000" w:rsidR="00000000" w:rsidRPr="00000000">
        <w:rPr>
          <w:rFonts w:ascii="Georgia" w:cs="Georgia" w:eastAsia="Georgia" w:hAnsi="Georgia"/>
          <w:sz w:val="20"/>
          <w:szCs w:val="20"/>
          <w:rtl w:val="0"/>
        </w:rPr>
        <w:t xml:space="preserve"> are examples of </w:t>
      </w:r>
      <w:r w:rsidDel="00000000" w:rsidR="00000000" w:rsidRPr="00000000">
        <w:rPr>
          <w:rFonts w:ascii="Georgia" w:cs="Georgia" w:eastAsia="Georgia" w:hAnsi="Georgia"/>
          <w:i w:val="1"/>
          <w:sz w:val="20"/>
          <w:szCs w:val="20"/>
          <w:rtl w:val="0"/>
        </w:rPr>
        <w:t xml:space="preserve">Drosophila </w:t>
      </w:r>
      <w:r w:rsidDel="00000000" w:rsidR="00000000" w:rsidRPr="00000000">
        <w:rPr>
          <w:rFonts w:ascii="Georgia" w:cs="Georgia" w:eastAsia="Georgia" w:hAnsi="Georgia"/>
          <w:sz w:val="20"/>
          <w:szCs w:val="20"/>
          <w:rtl w:val="0"/>
        </w:rPr>
        <w:t xml:space="preserve">genes that define the polarity at an intermediate stage of this phenomenon. For 10 points each:</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Name this broad biological phenomenon, in which body plans are divided into discrete chunks. For instance, insects exhibit this phenomenon by having a head, a thorax, and an abdomen.</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segment</w:t>
      </w:r>
      <w:r w:rsidDel="00000000" w:rsidR="00000000" w:rsidRPr="00000000">
        <w:rPr>
          <w:rFonts w:ascii="Georgia" w:cs="Georgia" w:eastAsia="Georgia" w:hAnsi="Georgia"/>
          <w:sz w:val="20"/>
          <w:szCs w:val="20"/>
          <w:rtl w:val="0"/>
        </w:rPr>
        <w:t xml:space="preserve">ation</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Christiane Nüsslein-Volhard discovered that mutations in these kinds of genes in </w:t>
      </w:r>
      <w:r w:rsidDel="00000000" w:rsidR="00000000" w:rsidRPr="00000000">
        <w:rPr>
          <w:rFonts w:ascii="Georgia" w:cs="Georgia" w:eastAsia="Georgia" w:hAnsi="Georgia"/>
          <w:i w:val="1"/>
          <w:sz w:val="20"/>
          <w:szCs w:val="20"/>
          <w:rtl w:val="0"/>
        </w:rPr>
        <w:t xml:space="preserve">Drosophila</w:t>
      </w:r>
      <w:r w:rsidDel="00000000" w:rsidR="00000000" w:rsidRPr="00000000">
        <w:rPr>
          <w:rFonts w:ascii="Georgia" w:cs="Georgia" w:eastAsia="Georgia" w:hAnsi="Georgia"/>
          <w:sz w:val="20"/>
          <w:szCs w:val="20"/>
          <w:rtl w:val="0"/>
        </w:rPr>
        <w:t xml:space="preserve">, such as </w:t>
      </w:r>
      <w:r w:rsidDel="00000000" w:rsidR="00000000" w:rsidRPr="00000000">
        <w:rPr>
          <w:rFonts w:ascii="Georgia" w:cs="Georgia" w:eastAsia="Georgia" w:hAnsi="Georgia"/>
          <w:i w:val="1"/>
          <w:sz w:val="20"/>
          <w:szCs w:val="20"/>
          <w:rtl w:val="0"/>
        </w:rPr>
        <w:t xml:space="preserve">knirps</w:t>
      </w:r>
      <w:r w:rsidDel="00000000" w:rsidR="00000000" w:rsidRPr="00000000">
        <w:rPr>
          <w:rFonts w:ascii="Georgia" w:cs="Georgia" w:eastAsia="Georgia" w:hAnsi="Georgia"/>
          <w:sz w:val="20"/>
          <w:szCs w:val="20"/>
          <w:rtl w:val="0"/>
        </w:rPr>
        <w:t xml:space="preserve">, </w:t>
      </w:r>
      <w:r w:rsidDel="00000000" w:rsidR="00000000" w:rsidRPr="00000000">
        <w:rPr>
          <w:rFonts w:ascii="Georgia" w:cs="Georgia" w:eastAsia="Georgia" w:hAnsi="Georgia"/>
          <w:i w:val="1"/>
          <w:sz w:val="20"/>
          <w:szCs w:val="20"/>
          <w:rtl w:val="0"/>
        </w:rPr>
        <w:t xml:space="preserve">Krüppel</w:t>
      </w:r>
      <w:r w:rsidDel="00000000" w:rsidR="00000000" w:rsidRPr="00000000">
        <w:rPr>
          <w:rFonts w:ascii="Georgia" w:cs="Georgia" w:eastAsia="Georgia" w:hAnsi="Georgia"/>
          <w:sz w:val="20"/>
          <w:szCs w:val="20"/>
          <w:rtl w:val="0"/>
        </w:rPr>
        <w:t xml:space="preserve">, and </w:t>
      </w:r>
      <w:r w:rsidDel="00000000" w:rsidR="00000000" w:rsidRPr="00000000">
        <w:rPr>
          <w:rFonts w:ascii="Georgia" w:cs="Georgia" w:eastAsia="Georgia" w:hAnsi="Georgia"/>
          <w:i w:val="1"/>
          <w:sz w:val="20"/>
          <w:szCs w:val="20"/>
          <w:rtl w:val="0"/>
        </w:rPr>
        <w:t xml:space="preserve">hunchback</w:t>
      </w:r>
      <w:r w:rsidDel="00000000" w:rsidR="00000000" w:rsidRPr="00000000">
        <w:rPr>
          <w:rFonts w:ascii="Georgia" w:cs="Georgia" w:eastAsia="Georgia" w:hAnsi="Georgia"/>
          <w:sz w:val="20"/>
          <w:szCs w:val="20"/>
          <w:rtl w:val="0"/>
        </w:rPr>
        <w:t xml:space="preserve">, cause entire body segments not to develop. Differing concentrations of their proteins lead to the activation of pair-rule genes.</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gap</w:t>
      </w:r>
      <w:r w:rsidDel="00000000" w:rsidR="00000000" w:rsidRPr="00000000">
        <w:rPr>
          <w:rFonts w:ascii="Georgia" w:cs="Georgia" w:eastAsia="Georgia" w:hAnsi="Georgia"/>
          <w:sz w:val="20"/>
          <w:szCs w:val="20"/>
          <w:rtl w:val="0"/>
        </w:rPr>
        <w:t xml:space="preserve"> genes</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These animals in subclass </w:t>
      </w:r>
      <w:r w:rsidDel="00000000" w:rsidR="00000000" w:rsidRPr="00000000">
        <w:rPr>
          <w:rFonts w:ascii="Georgia" w:cs="Georgia" w:eastAsia="Georgia" w:hAnsi="Georgia"/>
          <w:i w:val="1"/>
          <w:sz w:val="20"/>
          <w:szCs w:val="20"/>
          <w:rtl w:val="0"/>
        </w:rPr>
        <w:t xml:space="preserve">Hirudinea</w:t>
      </w:r>
      <w:r w:rsidDel="00000000" w:rsidR="00000000" w:rsidRPr="00000000">
        <w:rPr>
          <w:rFonts w:ascii="Georgia" w:cs="Georgia" w:eastAsia="Georgia" w:hAnsi="Georgia"/>
          <w:sz w:val="20"/>
          <w:szCs w:val="20"/>
          <w:rtl w:val="0"/>
        </w:rPr>
        <w:t xml:space="preserve"> develop from five lineages of teloblasts numbered M, N, O, P, and Q. Each of its 32 segments forms from one M, O, and P cell types, and two N and Q cell types.</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leech</w:t>
      </w:r>
      <w:r w:rsidDel="00000000" w:rsidR="00000000" w:rsidRPr="00000000">
        <w:rPr>
          <w:rFonts w:ascii="Georgia" w:cs="Georgia" w:eastAsia="Georgia" w:hAnsi="Georgia"/>
          <w:sz w:val="20"/>
          <w:szCs w:val="20"/>
          <w:rtl w:val="0"/>
        </w:rPr>
        <w:t xml:space="preserve">es</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&lt;AG, Biology&gt;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8. The loser of this election was a Republican who resigned from the Supreme Court as an associate justice. For 10 points each:</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Give this election year in which Woodrow Wilson won re-election by using the campaign slogan "He kept us out of war."</w:t>
      </w:r>
    </w:p>
    <w:p w:rsidR="00000000" w:rsidDel="00000000" w:rsidP="00000000" w:rsidRDefault="00000000" w:rsidRPr="00000000">
      <w:pPr>
        <w:pBdr/>
        <w:spacing w:line="240" w:lineRule="auto"/>
        <w:contextualSpacing w:val="0"/>
        <w:rPr>
          <w:rFonts w:ascii="Georgia" w:cs="Georgia" w:eastAsia="Georgia" w:hAnsi="Georgia"/>
          <w:b w:val="1"/>
          <w:sz w:val="20"/>
          <w:szCs w:val="20"/>
          <w:u w:val="single"/>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1916</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Charles Evans Hughes is said to have lost the presidency to Wilson after he refused to meet with this Progressivist governor of California while they were staying in the same hotel, since California's margin was around 4,000 votes.</w:t>
      </w:r>
    </w:p>
    <w:p w:rsidR="00000000" w:rsidDel="00000000" w:rsidP="00000000" w:rsidRDefault="00000000" w:rsidRPr="00000000">
      <w:pPr>
        <w:pBdr/>
        <w:spacing w:line="240" w:lineRule="auto"/>
        <w:contextualSpacing w:val="0"/>
        <w:rPr>
          <w:rFonts w:ascii="Georgia" w:cs="Georgia" w:eastAsia="Georgia" w:hAnsi="Georgia"/>
          <w:b w:val="1"/>
          <w:sz w:val="20"/>
          <w:szCs w:val="20"/>
          <w:u w:val="single"/>
        </w:rPr>
      </w:pPr>
      <w:r w:rsidDel="00000000" w:rsidR="00000000" w:rsidRPr="00000000">
        <w:rPr>
          <w:rFonts w:ascii="Georgia" w:cs="Georgia" w:eastAsia="Georgia" w:hAnsi="Georgia"/>
          <w:sz w:val="20"/>
          <w:szCs w:val="20"/>
          <w:rtl w:val="0"/>
        </w:rPr>
        <w:t xml:space="preserve">ANSWER Hiram </w:t>
      </w:r>
      <w:r w:rsidDel="00000000" w:rsidR="00000000" w:rsidRPr="00000000">
        <w:rPr>
          <w:rFonts w:ascii="Georgia" w:cs="Georgia" w:eastAsia="Georgia" w:hAnsi="Georgia"/>
          <w:b w:val="1"/>
          <w:sz w:val="20"/>
          <w:szCs w:val="20"/>
          <w:u w:val="single"/>
          <w:rtl w:val="0"/>
        </w:rPr>
        <w:t xml:space="preserve">Johnson</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Much of Wilson's successful campaign in the election was run by this man, a Texan politician who sought "peace without victory" for Americans in World War I. He was nicknamed "Colonel."</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Edward </w:t>
      </w:r>
      <w:r w:rsidDel="00000000" w:rsidR="00000000" w:rsidRPr="00000000">
        <w:rPr>
          <w:rFonts w:ascii="Georgia" w:cs="Georgia" w:eastAsia="Georgia" w:hAnsi="Georgia"/>
          <w:b w:val="1"/>
          <w:sz w:val="20"/>
          <w:szCs w:val="20"/>
          <w:u w:val="single"/>
          <w:rtl w:val="0"/>
        </w:rPr>
        <w:t xml:space="preserve">House</w:t>
      </w:r>
      <w:r w:rsidDel="00000000" w:rsidR="00000000" w:rsidRPr="00000000">
        <w:rPr>
          <w:rFonts w:ascii="Georgia" w:cs="Georgia" w:eastAsia="Georgia" w:hAnsi="Georgia"/>
          <w:sz w:val="20"/>
          <w:szCs w:val="20"/>
          <w:rtl w:val="0"/>
        </w:rPr>
        <w:t xml:space="preserve">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&lt;IJ, American History&gt;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9. One of these pieces states that it is refreshing when authors have thoughts unrelated to the history of literature, because “Literature should not disappear up its own asshole, so to speak.” For 10 points each:</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Name this series that has been regularly published since 1953 and has been fully available online since 2010. In a </w:t>
      </w:r>
      <w:r w:rsidDel="00000000" w:rsidR="00000000" w:rsidRPr="00000000">
        <w:rPr>
          <w:rFonts w:ascii="Georgia" w:cs="Georgia" w:eastAsia="Georgia" w:hAnsi="Georgia"/>
          <w:i w:val="1"/>
          <w:sz w:val="20"/>
          <w:szCs w:val="20"/>
          <w:rtl w:val="0"/>
        </w:rPr>
        <w:t xml:space="preserve">Guardian</w:t>
      </w:r>
      <w:r w:rsidDel="00000000" w:rsidR="00000000" w:rsidRPr="00000000">
        <w:rPr>
          <w:rFonts w:ascii="Georgia" w:cs="Georgia" w:eastAsia="Georgia" w:hAnsi="Georgia"/>
          <w:sz w:val="20"/>
          <w:szCs w:val="20"/>
          <w:rtl w:val="0"/>
        </w:rPr>
        <w:t xml:space="preserve"> article, Orhan Pamuk acknowledged the foundational influence of one of these pieces declaring that “An artist is a creature driven by demons.”</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i w:val="1"/>
          <w:sz w:val="20"/>
          <w:szCs w:val="20"/>
          <w:u w:val="single"/>
          <w:rtl w:val="0"/>
        </w:rPr>
        <w:t xml:space="preserve">Paris Review</w:t>
      </w:r>
      <w:r w:rsidDel="00000000" w:rsidR="00000000" w:rsidRPr="00000000">
        <w:rPr>
          <w:rFonts w:ascii="Georgia" w:cs="Georgia" w:eastAsia="Georgia" w:hAnsi="Georgia"/>
          <w:b w:val="1"/>
          <w:sz w:val="20"/>
          <w:szCs w:val="20"/>
          <w:u w:val="single"/>
          <w:rtl w:val="0"/>
        </w:rPr>
        <w:t xml:space="preserve"> interview</w:t>
      </w:r>
      <w:r w:rsidDel="00000000" w:rsidR="00000000" w:rsidRPr="00000000">
        <w:rPr>
          <w:rFonts w:ascii="Georgia" w:cs="Georgia" w:eastAsia="Georgia" w:hAnsi="Georgia"/>
          <w:sz w:val="20"/>
          <w:szCs w:val="20"/>
          <w:rtl w:val="0"/>
        </w:rPr>
        <w:t xml:space="preserve">s [or </w:t>
      </w:r>
      <w:r w:rsidDel="00000000" w:rsidR="00000000" w:rsidRPr="00000000">
        <w:rPr>
          <w:rFonts w:ascii="Georgia" w:cs="Georgia" w:eastAsia="Georgia" w:hAnsi="Georgia"/>
          <w:b w:val="1"/>
          <w:i w:val="1"/>
          <w:sz w:val="20"/>
          <w:szCs w:val="20"/>
          <w:u w:val="single"/>
          <w:rtl w:val="0"/>
        </w:rPr>
        <w:t xml:space="preserve">Writers at Work</w:t>
      </w:r>
      <w:r w:rsidDel="00000000" w:rsidR="00000000" w:rsidRPr="00000000">
        <w:rPr>
          <w:rFonts w:ascii="Georgia" w:cs="Georgia" w:eastAsia="Georgia" w:hAnsi="Georgia"/>
          <w:sz w:val="20"/>
          <w:szCs w:val="20"/>
          <w:rtl w:val="0"/>
        </w:rPr>
        <w:t xml:space="preserve">; or </w:t>
      </w:r>
      <w:r w:rsidDel="00000000" w:rsidR="00000000" w:rsidRPr="00000000">
        <w:rPr>
          <w:rFonts w:ascii="Georgia" w:cs="Georgia" w:eastAsia="Georgia" w:hAnsi="Georgia"/>
          <w:i w:val="1"/>
          <w:sz w:val="20"/>
          <w:szCs w:val="20"/>
          <w:rtl w:val="0"/>
        </w:rPr>
        <w:t xml:space="preserve">The </w:t>
      </w:r>
      <w:r w:rsidDel="00000000" w:rsidR="00000000" w:rsidRPr="00000000">
        <w:rPr>
          <w:rFonts w:ascii="Georgia" w:cs="Georgia" w:eastAsia="Georgia" w:hAnsi="Georgia"/>
          <w:b w:val="1"/>
          <w:i w:val="1"/>
          <w:sz w:val="20"/>
          <w:szCs w:val="20"/>
          <w:u w:val="single"/>
          <w:rtl w:val="0"/>
        </w:rPr>
        <w:t xml:space="preserve">Art of Fiction</w:t>
      </w:r>
      <w:r w:rsidDel="00000000" w:rsidR="00000000" w:rsidRPr="00000000">
        <w:rPr>
          <w:rFonts w:ascii="Georgia" w:cs="Georgia" w:eastAsia="Georgia" w:hAnsi="Georgia"/>
          <w:sz w:val="20"/>
          <w:szCs w:val="20"/>
          <w:rtl w:val="0"/>
        </w:rPr>
        <w:t xml:space="preserve">; the one in the leadin is Kurt Vonnegut’s]</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This author further stated that the artist will “rob, borrow, beg, or steal from anybody and everybody to get the work done” in his aforementioned interview. In his 1950 Nobel acceptance speech, he declared: “I believe that man will not merely endure: he will prevail.”</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William </w:t>
      </w:r>
      <w:r w:rsidDel="00000000" w:rsidR="00000000" w:rsidRPr="00000000">
        <w:rPr>
          <w:rFonts w:ascii="Georgia" w:cs="Georgia" w:eastAsia="Georgia" w:hAnsi="Georgia"/>
          <w:b w:val="1"/>
          <w:sz w:val="20"/>
          <w:szCs w:val="20"/>
          <w:u w:val="single"/>
          <w:rtl w:val="0"/>
        </w:rPr>
        <w:t xml:space="preserve">Faulkner</w:t>
      </w: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This author gave a 1953 </w:t>
      </w:r>
      <w:r w:rsidDel="00000000" w:rsidR="00000000" w:rsidRPr="00000000">
        <w:rPr>
          <w:rFonts w:ascii="Georgia" w:cs="Georgia" w:eastAsia="Georgia" w:hAnsi="Georgia"/>
          <w:i w:val="1"/>
          <w:sz w:val="20"/>
          <w:szCs w:val="20"/>
          <w:rtl w:val="0"/>
        </w:rPr>
        <w:t xml:space="preserve">Paris Review </w:t>
      </w:r>
      <w:r w:rsidDel="00000000" w:rsidR="00000000" w:rsidRPr="00000000">
        <w:rPr>
          <w:rFonts w:ascii="Georgia" w:cs="Georgia" w:eastAsia="Georgia" w:hAnsi="Georgia"/>
          <w:sz w:val="20"/>
          <w:szCs w:val="20"/>
          <w:rtl w:val="0"/>
        </w:rPr>
        <w:t xml:space="preserve">interview, preceded by one of the interviewers showing up hungover and throwing up in his hat on his doorstep, in which he grouped some of his novels, like </w:t>
      </w:r>
      <w:r w:rsidDel="00000000" w:rsidR="00000000" w:rsidRPr="00000000">
        <w:rPr>
          <w:rFonts w:ascii="Georgia" w:cs="Georgia" w:eastAsia="Georgia" w:hAnsi="Georgia"/>
          <w:i w:val="1"/>
          <w:sz w:val="20"/>
          <w:szCs w:val="20"/>
          <w:rtl w:val="0"/>
        </w:rPr>
        <w:t xml:space="preserve">The End of the Affair</w:t>
      </w:r>
      <w:r w:rsidDel="00000000" w:rsidR="00000000" w:rsidRPr="00000000">
        <w:rPr>
          <w:rFonts w:ascii="Georgia" w:cs="Georgia" w:eastAsia="Georgia" w:hAnsi="Georgia"/>
          <w:sz w:val="20"/>
          <w:szCs w:val="20"/>
          <w:rtl w:val="0"/>
        </w:rPr>
        <w:t xml:space="preserve"> and </w:t>
      </w:r>
      <w:r w:rsidDel="00000000" w:rsidR="00000000" w:rsidRPr="00000000">
        <w:rPr>
          <w:rFonts w:ascii="Georgia" w:cs="Georgia" w:eastAsia="Georgia" w:hAnsi="Georgia"/>
          <w:i w:val="1"/>
          <w:sz w:val="20"/>
          <w:szCs w:val="20"/>
          <w:rtl w:val="0"/>
        </w:rPr>
        <w:t xml:space="preserve">The Power and the Glory</w:t>
      </w:r>
      <w:r w:rsidDel="00000000" w:rsidR="00000000" w:rsidRPr="00000000">
        <w:rPr>
          <w:rFonts w:ascii="Georgia" w:cs="Georgia" w:eastAsia="Georgia" w:hAnsi="Georgia"/>
          <w:sz w:val="20"/>
          <w:szCs w:val="20"/>
          <w:rtl w:val="0"/>
        </w:rPr>
        <w:t xml:space="preserve">, by their Catholic themes.</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Graham </w:t>
      </w:r>
      <w:r w:rsidDel="00000000" w:rsidR="00000000" w:rsidRPr="00000000">
        <w:rPr>
          <w:rFonts w:ascii="Georgia" w:cs="Georgia" w:eastAsia="Georgia" w:hAnsi="Georgia"/>
          <w:b w:val="1"/>
          <w:sz w:val="20"/>
          <w:szCs w:val="20"/>
          <w:u w:val="single"/>
          <w:rtl w:val="0"/>
        </w:rPr>
        <w:t xml:space="preserve">Greene</w:t>
      </w:r>
      <w:r w:rsidDel="00000000" w:rsidR="00000000" w:rsidRPr="00000000">
        <w:rPr>
          <w:rFonts w:ascii="Georgia" w:cs="Georgia" w:eastAsia="Georgia" w:hAnsi="Georgia"/>
          <w:sz w:val="20"/>
          <w:szCs w:val="20"/>
          <w:rtl w:val="0"/>
        </w:rPr>
        <w:t xml:space="preserve"> [or Henry Graham </w:t>
      </w:r>
      <w:r w:rsidDel="00000000" w:rsidR="00000000" w:rsidRPr="00000000">
        <w:rPr>
          <w:rFonts w:ascii="Georgia" w:cs="Georgia" w:eastAsia="Georgia" w:hAnsi="Georgia"/>
          <w:b w:val="1"/>
          <w:sz w:val="20"/>
          <w:szCs w:val="20"/>
          <w:u w:val="single"/>
          <w:rtl w:val="0"/>
        </w:rPr>
        <w:t xml:space="preserve">Greene</w:t>
      </w:r>
      <w:r w:rsidDel="00000000" w:rsidR="00000000" w:rsidRPr="00000000">
        <w:rPr>
          <w:rFonts w:ascii="Georgia" w:cs="Georgia" w:eastAsia="Georgia" w:hAnsi="Georgia"/>
          <w:sz w:val="20"/>
          <w:szCs w:val="20"/>
          <w:rtl w:val="0"/>
        </w:rPr>
        <w:t xml:space="preserve">]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&lt;AG, Short Fiction/Miscellaneous&gt;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A member of this family had his sister Piccarda forcibly removed from the Convent of Saint Claire so that she could marry Rossellino della Tosa and further his political ambitions. For 10 points each:</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Name this Florentine political family, whose most ignominious member, Corso, was killed after trying to overthrow the commune of Florence with the aid of Uguccione della Faggiuola, his father-in-law.</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Donati</w:t>
      </w:r>
      <w:r w:rsidDel="00000000" w:rsidR="00000000" w:rsidRPr="00000000">
        <w:rPr>
          <w:rFonts w:ascii="Georgia" w:cs="Georgia" w:eastAsia="Georgia" w:hAnsi="Georgia"/>
          <w:sz w:val="20"/>
          <w:szCs w:val="20"/>
          <w:rtl w:val="0"/>
        </w:rPr>
        <w:t xml:space="preserve"> [accept Corso </w:t>
      </w:r>
      <w:r w:rsidDel="00000000" w:rsidR="00000000" w:rsidRPr="00000000">
        <w:rPr>
          <w:rFonts w:ascii="Georgia" w:cs="Georgia" w:eastAsia="Georgia" w:hAnsi="Georgia"/>
          <w:b w:val="1"/>
          <w:sz w:val="20"/>
          <w:szCs w:val="20"/>
          <w:u w:val="single"/>
          <w:rtl w:val="0"/>
        </w:rPr>
        <w:t xml:space="preserve">Donati</w:t>
      </w:r>
      <w:r w:rsidDel="00000000" w:rsidR="00000000" w:rsidRPr="00000000">
        <w:rPr>
          <w:rFonts w:ascii="Georgia" w:cs="Georgia" w:eastAsia="Georgia" w:hAnsi="Georgia"/>
          <w:sz w:val="20"/>
          <w:szCs w:val="20"/>
          <w:rtl w:val="0"/>
        </w:rPr>
        <w:t xml:space="preserve"> or Piccarda </w:t>
      </w:r>
      <w:r w:rsidDel="00000000" w:rsidR="00000000" w:rsidRPr="00000000">
        <w:rPr>
          <w:rFonts w:ascii="Georgia" w:cs="Georgia" w:eastAsia="Georgia" w:hAnsi="Georgia"/>
          <w:b w:val="1"/>
          <w:sz w:val="20"/>
          <w:szCs w:val="20"/>
          <w:u w:val="single"/>
          <w:rtl w:val="0"/>
        </w:rPr>
        <w:t xml:space="preserve">Donati</w:t>
      </w:r>
      <w:r w:rsidDel="00000000" w:rsidR="00000000" w:rsidRPr="00000000">
        <w:rPr>
          <w:rFonts w:ascii="Georgia" w:cs="Georgia" w:eastAsia="Georgia" w:hAnsi="Georgia"/>
          <w:sz w:val="20"/>
          <w:szCs w:val="20"/>
          <w:rtl w:val="0"/>
        </w:rPr>
        <w:t xml:space="preserve">]</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Corso Donati's deeds include exiling this man, his brother-in-law who was married to Gemma Donati. Ravenna still refuses to return the corpse of this historical figure to Florence, which is why his tomb is empty.</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Dante</w:t>
      </w:r>
      <w:r w:rsidDel="00000000" w:rsidR="00000000" w:rsidRPr="00000000">
        <w:rPr>
          <w:rFonts w:ascii="Georgia" w:cs="Georgia" w:eastAsia="Georgia" w:hAnsi="Georgia"/>
          <w:sz w:val="20"/>
          <w:szCs w:val="20"/>
          <w:rtl w:val="0"/>
        </w:rPr>
        <w:t xml:space="preserve"> </w:t>
      </w:r>
      <w:r w:rsidDel="00000000" w:rsidR="00000000" w:rsidRPr="00000000">
        <w:rPr>
          <w:rFonts w:ascii="Georgia" w:cs="Georgia" w:eastAsia="Georgia" w:hAnsi="Georgia"/>
          <w:b w:val="1"/>
          <w:sz w:val="20"/>
          <w:szCs w:val="20"/>
          <w:u w:val="single"/>
          <w:rtl w:val="0"/>
        </w:rPr>
        <w:t xml:space="preserve">Alighieri</w:t>
      </w:r>
      <w:r w:rsidDel="00000000" w:rsidR="00000000" w:rsidRPr="00000000">
        <w:rPr>
          <w:rFonts w:ascii="Georgia" w:cs="Georgia" w:eastAsia="Georgia" w:hAnsi="Georgia"/>
          <w:sz w:val="20"/>
          <w:szCs w:val="20"/>
          <w:rtl w:val="0"/>
        </w:rPr>
        <w:t xml:space="preserve"> [accept either answer]</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Corso Donati was a leader of the "Black" part of this faction, which supported the papacy In Italy, as opposed to the Ghibellines, who supported the Holy Roman Emperor.</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Guelphs</w:t>
      </w:r>
      <w:r w:rsidDel="00000000" w:rsidR="00000000" w:rsidRPr="00000000">
        <w:rPr>
          <w:rFonts w:ascii="Georgia" w:cs="Georgia" w:eastAsia="Georgia" w:hAnsi="Georgia"/>
          <w:sz w:val="20"/>
          <w:szCs w:val="20"/>
          <w:rtl w:val="0"/>
        </w:rPr>
        <w:t xml:space="preserve"> [or </w:t>
      </w:r>
      <w:r w:rsidDel="00000000" w:rsidR="00000000" w:rsidRPr="00000000">
        <w:rPr>
          <w:rFonts w:ascii="Georgia" w:cs="Georgia" w:eastAsia="Georgia" w:hAnsi="Georgia"/>
          <w:b w:val="1"/>
          <w:sz w:val="20"/>
          <w:szCs w:val="20"/>
          <w:u w:val="single"/>
          <w:rtl w:val="0"/>
        </w:rPr>
        <w:t xml:space="preserve">Welf</w:t>
      </w:r>
      <w:r w:rsidDel="00000000" w:rsidR="00000000" w:rsidRPr="00000000">
        <w:rPr>
          <w:rFonts w:ascii="Georgia" w:cs="Georgia" w:eastAsia="Georgia" w:hAnsi="Georgia"/>
          <w:sz w:val="20"/>
          <w:szCs w:val="20"/>
          <w:rtl w:val="0"/>
        </w:rPr>
        <w:t xml:space="preserve">s]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&lt;IJ, European History&gt;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11. Answer the following about “Condition of England” novels, a body of fiction investigating social issues in the wake of the Industrial Revolution in Britain, for 10 points each.</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The term derives from the “Condition of England” question raised by this author in his essay “Chartism.” In his only novel, an unnamed Editor preoccupied with contemporary social issues struggles to review a philosophical study of clothes authored by Diogenes Teufelsdröckh.</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Thomas </w:t>
      </w:r>
      <w:r w:rsidDel="00000000" w:rsidR="00000000" w:rsidRPr="00000000">
        <w:rPr>
          <w:rFonts w:ascii="Georgia" w:cs="Georgia" w:eastAsia="Georgia" w:hAnsi="Georgia"/>
          <w:b w:val="1"/>
          <w:sz w:val="20"/>
          <w:szCs w:val="20"/>
          <w:u w:val="single"/>
          <w:rtl w:val="0"/>
        </w:rPr>
        <w:t xml:space="preserve">Carlyle</w:t>
      </w:r>
      <w:r w:rsidDel="00000000" w:rsidR="00000000" w:rsidRPr="00000000">
        <w:rPr>
          <w:rFonts w:ascii="Georgia" w:cs="Georgia" w:eastAsia="Georgia" w:hAnsi="Georgia"/>
          <w:sz w:val="20"/>
          <w:szCs w:val="20"/>
          <w:rtl w:val="0"/>
        </w:rPr>
        <w:t xml:space="preserve"> [the novel is </w:t>
      </w:r>
      <w:r w:rsidDel="00000000" w:rsidR="00000000" w:rsidRPr="00000000">
        <w:rPr>
          <w:rFonts w:ascii="Georgia" w:cs="Georgia" w:eastAsia="Georgia" w:hAnsi="Georgia"/>
          <w:i w:val="1"/>
          <w:sz w:val="20"/>
          <w:szCs w:val="20"/>
          <w:rtl w:val="0"/>
        </w:rPr>
        <w:t xml:space="preserve">Sartor Resartus</w:t>
      </w:r>
      <w:r w:rsidDel="00000000" w:rsidR="00000000" w:rsidRPr="00000000">
        <w:rPr>
          <w:rFonts w:ascii="Georgia" w:cs="Georgia" w:eastAsia="Georgia" w:hAnsi="Georgia"/>
          <w:sz w:val="20"/>
          <w:szCs w:val="20"/>
          <w:rtl w:val="0"/>
        </w:rPr>
        <w:t xml:space="preserve">]</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The preface to this novel expresses the author’s sympathy with those “doomed to struggle through their lives in strange alternations between work and want.” Its title character loves Jem Wilson, who had saved his father and a worker from a fire at the Carson Mill.</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i w:val="1"/>
          <w:sz w:val="20"/>
          <w:szCs w:val="20"/>
          <w:u w:val="single"/>
          <w:rtl w:val="0"/>
        </w:rPr>
        <w:t xml:space="preserve">Mary Barton</w:t>
      </w:r>
      <w:r w:rsidDel="00000000" w:rsidR="00000000" w:rsidRPr="00000000">
        <w:rPr>
          <w:rFonts w:ascii="Georgia" w:cs="Georgia" w:eastAsia="Georgia" w:hAnsi="Georgia"/>
          <w:sz w:val="20"/>
          <w:szCs w:val="20"/>
          <w:rtl w:val="0"/>
        </w:rPr>
        <w:t xml:space="preserve"> [by Elizabeth Gaskell]</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This author wrote that the gulf between the rich and poor in England had grown so wide that its citizens live in “two nations,” a phrase which subtitles his novel </w:t>
      </w:r>
      <w:r w:rsidDel="00000000" w:rsidR="00000000" w:rsidRPr="00000000">
        <w:rPr>
          <w:rFonts w:ascii="Georgia" w:cs="Georgia" w:eastAsia="Georgia" w:hAnsi="Georgia"/>
          <w:i w:val="1"/>
          <w:sz w:val="20"/>
          <w:szCs w:val="20"/>
          <w:rtl w:val="0"/>
        </w:rPr>
        <w:t xml:space="preserve">Sybil</w:t>
      </w:r>
      <w:r w:rsidDel="00000000" w:rsidR="00000000" w:rsidRPr="00000000">
        <w:rPr>
          <w:rFonts w:ascii="Georgia" w:cs="Georgia" w:eastAsia="Georgia" w:hAnsi="Georgia"/>
          <w:sz w:val="20"/>
          <w:szCs w:val="20"/>
          <w:rtl w:val="0"/>
        </w:rPr>
        <w:t xml:space="preserve">. He is better-known for being Britain’s only Jewish prime minister.</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Benjamin </w:t>
      </w:r>
      <w:r w:rsidDel="00000000" w:rsidR="00000000" w:rsidRPr="00000000">
        <w:rPr>
          <w:rFonts w:ascii="Georgia" w:cs="Georgia" w:eastAsia="Georgia" w:hAnsi="Georgia"/>
          <w:b w:val="1"/>
          <w:sz w:val="20"/>
          <w:szCs w:val="20"/>
          <w:u w:val="single"/>
          <w:rtl w:val="0"/>
        </w:rPr>
        <w:t xml:space="preserve">Disraeli</w:t>
      </w:r>
      <w:r w:rsidDel="00000000" w:rsidR="00000000" w:rsidRPr="00000000">
        <w:rPr>
          <w:rFonts w:ascii="Georgia" w:cs="Georgia" w:eastAsia="Georgia" w:hAnsi="Georgia"/>
          <w:sz w:val="20"/>
          <w:szCs w:val="20"/>
          <w:rtl w:val="0"/>
        </w:rPr>
        <w:t xml:space="preserve">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&lt;AG, Long Fiction&gt;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12. People observe two minutes of silence heralded by an air raid siren on this day, during which thousands of Jews make a three kilometer trek called the “March of the Living.” For 10 points each:</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Name, or describe, this observance, typically held on the 27th of Nisan.</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Yom HaShoah</w:t>
      </w:r>
      <w:r w:rsidDel="00000000" w:rsidR="00000000" w:rsidRPr="00000000">
        <w:rPr>
          <w:rFonts w:ascii="Georgia" w:cs="Georgia" w:eastAsia="Georgia" w:hAnsi="Georgia"/>
          <w:sz w:val="20"/>
          <w:szCs w:val="20"/>
          <w:rtl w:val="0"/>
        </w:rPr>
        <w:t xml:space="preserve"> [or </w:t>
      </w:r>
      <w:r w:rsidDel="00000000" w:rsidR="00000000" w:rsidRPr="00000000">
        <w:rPr>
          <w:rFonts w:ascii="Georgia" w:cs="Georgia" w:eastAsia="Georgia" w:hAnsi="Georgia"/>
          <w:b w:val="1"/>
          <w:sz w:val="20"/>
          <w:szCs w:val="20"/>
          <w:u w:val="single"/>
          <w:rtl w:val="0"/>
        </w:rPr>
        <w:t xml:space="preserve">Yom Ha</w:t>
      </w:r>
      <w:r w:rsidDel="00000000" w:rsidR="00000000" w:rsidRPr="00000000">
        <w:rPr>
          <w:rFonts w:ascii="Georgia" w:cs="Georgia" w:eastAsia="Georgia" w:hAnsi="Georgia"/>
          <w:sz w:val="20"/>
          <w:szCs w:val="20"/>
          <w:rtl w:val="0"/>
        </w:rPr>
        <w:t xml:space="preserve">zikaron la</w:t>
      </w:r>
      <w:r w:rsidDel="00000000" w:rsidR="00000000" w:rsidRPr="00000000">
        <w:rPr>
          <w:rFonts w:ascii="Georgia" w:cs="Georgia" w:eastAsia="Georgia" w:hAnsi="Georgia"/>
          <w:b w:val="1"/>
          <w:sz w:val="20"/>
          <w:szCs w:val="20"/>
          <w:u w:val="single"/>
          <w:rtl w:val="0"/>
        </w:rPr>
        <w:t xml:space="preserve">Shoah</w:t>
      </w:r>
      <w:r w:rsidDel="00000000" w:rsidR="00000000" w:rsidRPr="00000000">
        <w:rPr>
          <w:rFonts w:ascii="Georgia" w:cs="Georgia" w:eastAsia="Georgia" w:hAnsi="Georgia"/>
          <w:sz w:val="20"/>
          <w:szCs w:val="20"/>
          <w:rtl w:val="0"/>
        </w:rPr>
        <w:t xml:space="preserve"> ve-laG'vurah; or </w:t>
      </w:r>
      <w:r w:rsidDel="00000000" w:rsidR="00000000" w:rsidRPr="00000000">
        <w:rPr>
          <w:rFonts w:ascii="Georgia" w:cs="Georgia" w:eastAsia="Georgia" w:hAnsi="Georgia"/>
          <w:b w:val="1"/>
          <w:sz w:val="20"/>
          <w:szCs w:val="20"/>
          <w:u w:val="single"/>
          <w:rtl w:val="0"/>
        </w:rPr>
        <w:t xml:space="preserve">Holocaust Remembrance Day</w:t>
      </w:r>
      <w:r w:rsidDel="00000000" w:rsidR="00000000" w:rsidRPr="00000000">
        <w:rPr>
          <w:rFonts w:ascii="Georgia" w:cs="Georgia" w:eastAsia="Georgia" w:hAnsi="Georgia"/>
          <w:sz w:val="20"/>
          <w:szCs w:val="20"/>
          <w:rtl w:val="0"/>
        </w:rPr>
        <w:t xml:space="preserve">; or </w:t>
      </w:r>
      <w:r w:rsidDel="00000000" w:rsidR="00000000" w:rsidRPr="00000000">
        <w:rPr>
          <w:rFonts w:ascii="Georgia" w:cs="Georgia" w:eastAsia="Georgia" w:hAnsi="Georgia"/>
          <w:b w:val="1"/>
          <w:sz w:val="20"/>
          <w:szCs w:val="20"/>
          <w:u w:val="single"/>
          <w:rtl w:val="0"/>
        </w:rPr>
        <w:t xml:space="preserve">Holocaust Day</w:t>
      </w:r>
      <w:r w:rsidDel="00000000" w:rsidR="00000000" w:rsidRPr="00000000">
        <w:rPr>
          <w:rFonts w:ascii="Georgia" w:cs="Georgia" w:eastAsia="Georgia" w:hAnsi="Georgia"/>
          <w:sz w:val="20"/>
          <w:szCs w:val="20"/>
          <w:rtl w:val="0"/>
        </w:rPr>
        <w:t xml:space="preserve">; or </w:t>
      </w:r>
      <w:r w:rsidDel="00000000" w:rsidR="00000000" w:rsidRPr="00000000">
        <w:rPr>
          <w:rFonts w:ascii="Georgia" w:cs="Georgia" w:eastAsia="Georgia" w:hAnsi="Georgia"/>
          <w:b w:val="1"/>
          <w:sz w:val="20"/>
          <w:szCs w:val="20"/>
          <w:u w:val="single"/>
          <w:rtl w:val="0"/>
        </w:rPr>
        <w:t xml:space="preserve">Holocaust</w:t>
      </w:r>
      <w:r w:rsidDel="00000000" w:rsidR="00000000" w:rsidRPr="00000000">
        <w:rPr>
          <w:rFonts w:ascii="Georgia" w:cs="Georgia" w:eastAsia="Georgia" w:hAnsi="Georgia"/>
          <w:sz w:val="20"/>
          <w:szCs w:val="20"/>
          <w:rtl w:val="0"/>
        </w:rPr>
        <w:t xml:space="preserve"> and Heroism Remembrance </w:t>
      </w:r>
      <w:r w:rsidDel="00000000" w:rsidR="00000000" w:rsidRPr="00000000">
        <w:rPr>
          <w:rFonts w:ascii="Georgia" w:cs="Georgia" w:eastAsia="Georgia" w:hAnsi="Georgia"/>
          <w:b w:val="1"/>
          <w:sz w:val="20"/>
          <w:szCs w:val="20"/>
          <w:u w:val="single"/>
          <w:rtl w:val="0"/>
        </w:rPr>
        <w:t xml:space="preserve">Day</w:t>
      </w:r>
      <w:r w:rsidDel="00000000" w:rsidR="00000000" w:rsidRPr="00000000">
        <w:rPr>
          <w:rFonts w:ascii="Georgia" w:cs="Georgia" w:eastAsia="Georgia" w:hAnsi="Georgia"/>
          <w:sz w:val="20"/>
          <w:szCs w:val="20"/>
          <w:rtl w:val="0"/>
        </w:rPr>
        <w:t xml:space="preserve">; accept answers that suggest this is a </w:t>
      </w:r>
      <w:r w:rsidDel="00000000" w:rsidR="00000000" w:rsidRPr="00000000">
        <w:rPr>
          <w:rFonts w:ascii="Georgia" w:cs="Georgia" w:eastAsia="Georgia" w:hAnsi="Georgia"/>
          <w:b w:val="1"/>
          <w:sz w:val="20"/>
          <w:szCs w:val="20"/>
          <w:u w:val="single"/>
          <w:rtl w:val="0"/>
        </w:rPr>
        <w:t xml:space="preserve">day to remember the Holocaust</w:t>
      </w:r>
      <w:r w:rsidDel="00000000" w:rsidR="00000000" w:rsidRPr="00000000">
        <w:rPr>
          <w:rFonts w:ascii="Georgia" w:cs="Georgia" w:eastAsia="Georgia" w:hAnsi="Georgia"/>
          <w:sz w:val="20"/>
          <w:szCs w:val="20"/>
          <w:rtl w:val="0"/>
        </w:rPr>
        <w:t xml:space="preserve">]</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There is no unified liturgical ritual for Yom HaShoah agreed upon by all Jews, but many services feature the “Mourner’s” variety of this hymn of praise to God.</w:t>
      </w:r>
    </w:p>
    <w:p w:rsidR="00000000" w:rsidDel="00000000" w:rsidP="00000000" w:rsidRDefault="00000000" w:rsidRPr="00000000">
      <w:pPr>
        <w:pBdr/>
        <w:spacing w:line="240" w:lineRule="auto"/>
        <w:contextualSpacing w:val="0"/>
        <w:rPr>
          <w:rFonts w:ascii="Georgia" w:cs="Georgia" w:eastAsia="Georgia" w:hAnsi="Georgia"/>
          <w:b w:val="1"/>
          <w:sz w:val="20"/>
          <w:szCs w:val="20"/>
          <w:u w:val="single"/>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Kaddish</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Many services on Yom HaShoah also utilize a Star of David-embossed “yellow” example of the </w:t>
      </w:r>
      <w:r w:rsidDel="00000000" w:rsidR="00000000" w:rsidRPr="00000000">
        <w:rPr>
          <w:rFonts w:ascii="Georgia" w:cs="Georgia" w:eastAsia="Georgia" w:hAnsi="Georgia"/>
          <w:i w:val="1"/>
          <w:sz w:val="20"/>
          <w:szCs w:val="20"/>
          <w:rtl w:val="0"/>
        </w:rPr>
        <w:t xml:space="preserve">yahrzeit</w:t>
      </w:r>
      <w:r w:rsidDel="00000000" w:rsidR="00000000" w:rsidRPr="00000000">
        <w:rPr>
          <w:rFonts w:ascii="Georgia" w:cs="Georgia" w:eastAsia="Georgia" w:hAnsi="Georgia"/>
          <w:sz w:val="20"/>
          <w:szCs w:val="20"/>
          <w:rtl w:val="0"/>
        </w:rPr>
        <w:t xml:space="preserve"> type of these objects, which last up to 26 hours.</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candle</w:t>
      </w:r>
      <w:r w:rsidDel="00000000" w:rsidR="00000000" w:rsidRPr="00000000">
        <w:rPr>
          <w:rFonts w:ascii="Georgia" w:cs="Georgia" w:eastAsia="Georgia" w:hAnsi="Georgia"/>
          <w:sz w:val="20"/>
          <w:szCs w:val="20"/>
          <w:rtl w:val="0"/>
        </w:rPr>
        <w:t xml:space="preserve">s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&lt;AG, Religion&gt;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13. Answer the following about Swedish classical music, for 10 points each.</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Baroque composer Johan Helmich Roman wrote the </w:t>
      </w:r>
      <w:r w:rsidDel="00000000" w:rsidR="00000000" w:rsidRPr="00000000">
        <w:rPr>
          <w:rFonts w:ascii="Georgia" w:cs="Georgia" w:eastAsia="Georgia" w:hAnsi="Georgia"/>
          <w:i w:val="1"/>
          <w:sz w:val="20"/>
          <w:szCs w:val="20"/>
          <w:rtl w:val="0"/>
        </w:rPr>
        <w:t xml:space="preserve">Drottningholm Music</w:t>
      </w:r>
      <w:r w:rsidDel="00000000" w:rsidR="00000000" w:rsidRPr="00000000">
        <w:rPr>
          <w:rFonts w:ascii="Georgia" w:cs="Georgia" w:eastAsia="Georgia" w:hAnsi="Georgia"/>
          <w:sz w:val="20"/>
          <w:szCs w:val="20"/>
          <w:rtl w:val="0"/>
        </w:rPr>
        <w:t xml:space="preserve"> to celebrate one of these events, which is accompanied by a march in Mendelssohn’s </w:t>
      </w:r>
      <w:r w:rsidDel="00000000" w:rsidR="00000000" w:rsidRPr="00000000">
        <w:rPr>
          <w:rFonts w:ascii="Georgia" w:cs="Georgia" w:eastAsia="Georgia" w:hAnsi="Georgia"/>
          <w:i w:val="1"/>
          <w:sz w:val="20"/>
          <w:szCs w:val="20"/>
          <w:rtl w:val="0"/>
        </w:rPr>
        <w:t xml:space="preserve">A Midsummer Night’s Dream</w:t>
      </w:r>
      <w:r w:rsidDel="00000000" w:rsidR="00000000" w:rsidRPr="00000000">
        <w:rPr>
          <w:rFonts w:ascii="Georgia" w:cs="Georgia" w:eastAsia="Georgia" w:hAnsi="Georgia"/>
          <w:sz w:val="20"/>
          <w:szCs w:val="20"/>
          <w:rtl w:val="0"/>
        </w:rPr>
        <w:t xml:space="preserve">.</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wedding</w:t>
      </w:r>
      <w:r w:rsidDel="00000000" w:rsidR="00000000" w:rsidRPr="00000000">
        <w:rPr>
          <w:rFonts w:ascii="Georgia" w:cs="Georgia" w:eastAsia="Georgia" w:hAnsi="Georgia"/>
          <w:sz w:val="20"/>
          <w:szCs w:val="20"/>
          <w:rtl w:val="0"/>
        </w:rPr>
        <w:t xml:space="preserve"> [or </w:t>
      </w:r>
      <w:r w:rsidDel="00000000" w:rsidR="00000000" w:rsidRPr="00000000">
        <w:rPr>
          <w:rFonts w:ascii="Georgia" w:cs="Georgia" w:eastAsia="Georgia" w:hAnsi="Georgia"/>
          <w:b w:val="1"/>
          <w:sz w:val="20"/>
          <w:szCs w:val="20"/>
          <w:u w:val="single"/>
          <w:rtl w:val="0"/>
        </w:rPr>
        <w:t xml:space="preserve">marriage</w:t>
      </w:r>
      <w:r w:rsidDel="00000000" w:rsidR="00000000" w:rsidRPr="00000000">
        <w:rPr>
          <w:rFonts w:ascii="Georgia" w:cs="Georgia" w:eastAsia="Georgia" w:hAnsi="Georgia"/>
          <w:sz w:val="20"/>
          <w:szCs w:val="20"/>
          <w:rtl w:val="0"/>
        </w:rPr>
        <w:t xml:space="preserve">; or obvious equivalents]</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Classical composer Joseph Martin Kraus wrote two once-lost pieces in this genre, which is exemplified by Paul Hindemith’s </w:t>
      </w:r>
      <w:r w:rsidDel="00000000" w:rsidR="00000000" w:rsidRPr="00000000">
        <w:rPr>
          <w:rFonts w:ascii="Georgia" w:cs="Georgia" w:eastAsia="Georgia" w:hAnsi="Georgia"/>
          <w:i w:val="1"/>
          <w:sz w:val="20"/>
          <w:szCs w:val="20"/>
          <w:rtl w:val="0"/>
        </w:rPr>
        <w:t xml:space="preserve">Der Schwanendreher</w:t>
      </w:r>
      <w:r w:rsidDel="00000000" w:rsidR="00000000" w:rsidRPr="00000000">
        <w:rPr>
          <w:rFonts w:ascii="Georgia" w:cs="Georgia" w:eastAsia="Georgia" w:hAnsi="Georgia"/>
          <w:sz w:val="20"/>
          <w:szCs w:val="20"/>
          <w:rtl w:val="0"/>
        </w:rPr>
        <w:t xml:space="preserve">.</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viola concerto</w:t>
      </w:r>
      <w:r w:rsidDel="00000000" w:rsidR="00000000" w:rsidRPr="00000000">
        <w:rPr>
          <w:rFonts w:ascii="Georgia" w:cs="Georgia" w:eastAsia="Georgia" w:hAnsi="Georgia"/>
          <w:sz w:val="20"/>
          <w:szCs w:val="20"/>
          <w:rtl w:val="0"/>
        </w:rPr>
        <w:t xml:space="preserve"> [prompt on partial answer]</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Romantic composer Franz Berwald’s piece of this genre and number is a three-movement piece titled </w:t>
      </w:r>
      <w:r w:rsidDel="00000000" w:rsidR="00000000" w:rsidRPr="00000000">
        <w:rPr>
          <w:rFonts w:ascii="Georgia" w:cs="Georgia" w:eastAsia="Georgia" w:hAnsi="Georgia"/>
          <w:i w:val="1"/>
          <w:sz w:val="20"/>
          <w:szCs w:val="20"/>
          <w:rtl w:val="0"/>
        </w:rPr>
        <w:t xml:space="preserve">Singulière</w:t>
      </w:r>
      <w:r w:rsidDel="00000000" w:rsidR="00000000" w:rsidRPr="00000000">
        <w:rPr>
          <w:rFonts w:ascii="Georgia" w:cs="Georgia" w:eastAsia="Georgia" w:hAnsi="Georgia"/>
          <w:sz w:val="20"/>
          <w:szCs w:val="20"/>
          <w:rtl w:val="0"/>
        </w:rPr>
        <w:t xml:space="preserve">. Reinhold Glière’s piece of this genre and number depicts the life of Ilya Muromets.</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Symphony No. 3</w:t>
      </w:r>
      <w:r w:rsidDel="00000000" w:rsidR="00000000" w:rsidRPr="00000000">
        <w:rPr>
          <w:rFonts w:ascii="Georgia" w:cs="Georgia" w:eastAsia="Georgia" w:hAnsi="Georgia"/>
          <w:sz w:val="20"/>
          <w:szCs w:val="20"/>
          <w:rtl w:val="0"/>
        </w:rPr>
        <w:t xml:space="preserve"> [or obvious equivalents; prompt on partial answer]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&lt;EK, Music/Opera&gt;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14. The poem “To Himself” ends by characterizing Nature as a “brute force / that secretly governs the common hurt” and this kind of “emptiness of all.” For 10 points each:</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Name this word, which describes the beauty withheld from Sappho by the gods in the poem “Sappho’s Last Song.” The speaker declares that “my thoughts are drowned, and shipwreck / seems sweet to me in this sea” at the end of a poem with this title, set on a “solitary hill” which “seemed dear to me.”</w:t>
      </w: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the </w:t>
      </w:r>
      <w:r w:rsidDel="00000000" w:rsidR="00000000" w:rsidRPr="00000000">
        <w:rPr>
          <w:rFonts w:ascii="Georgia" w:cs="Georgia" w:eastAsia="Georgia" w:hAnsi="Georgia"/>
          <w:b w:val="1"/>
          <w:sz w:val="20"/>
          <w:szCs w:val="20"/>
          <w:u w:val="single"/>
          <w:rtl w:val="0"/>
        </w:rPr>
        <w:t xml:space="preserve">infinite</w:t>
      </w:r>
      <w:r w:rsidDel="00000000" w:rsidR="00000000" w:rsidRPr="00000000">
        <w:rPr>
          <w:rFonts w:ascii="Georgia" w:cs="Georgia" w:eastAsia="Georgia" w:hAnsi="Georgia"/>
          <w:sz w:val="20"/>
          <w:szCs w:val="20"/>
          <w:rtl w:val="0"/>
        </w:rPr>
        <w:t xml:space="preserve"> [or l’</w:t>
      </w:r>
      <w:r w:rsidDel="00000000" w:rsidR="00000000" w:rsidRPr="00000000">
        <w:rPr>
          <w:rFonts w:ascii="Georgia" w:cs="Georgia" w:eastAsia="Georgia" w:hAnsi="Georgia"/>
          <w:b w:val="1"/>
          <w:sz w:val="20"/>
          <w:szCs w:val="20"/>
          <w:u w:val="single"/>
          <w:rtl w:val="0"/>
        </w:rPr>
        <w:t xml:space="preserve">infinito</w:t>
      </w:r>
      <w:r w:rsidDel="00000000" w:rsidR="00000000" w:rsidRPr="00000000">
        <w:rPr>
          <w:rFonts w:ascii="Georgia" w:cs="Georgia" w:eastAsia="Georgia" w:hAnsi="Georgia"/>
          <w:sz w:val="20"/>
          <w:szCs w:val="20"/>
          <w:rtl w:val="0"/>
        </w:rPr>
        <w:t xml:space="preserve">; accept word forms such as </w:t>
      </w:r>
      <w:r w:rsidDel="00000000" w:rsidR="00000000" w:rsidRPr="00000000">
        <w:rPr>
          <w:rFonts w:ascii="Georgia" w:cs="Georgia" w:eastAsia="Georgia" w:hAnsi="Georgia"/>
          <w:b w:val="1"/>
          <w:sz w:val="20"/>
          <w:szCs w:val="20"/>
          <w:u w:val="single"/>
          <w:rtl w:val="0"/>
        </w:rPr>
        <w:t xml:space="preserve">infinity</w:t>
      </w:r>
      <w:r w:rsidDel="00000000" w:rsidR="00000000" w:rsidRPr="00000000">
        <w:rPr>
          <w:rFonts w:ascii="Georgia" w:cs="Georgia" w:eastAsia="Georgia" w:hAnsi="Georgia"/>
          <w:sz w:val="20"/>
          <w:szCs w:val="20"/>
          <w:rtl w:val="0"/>
        </w:rPr>
        <w:t xml:space="preserve">]</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Those poems are part of the </w:t>
      </w:r>
      <w:r w:rsidDel="00000000" w:rsidR="00000000" w:rsidRPr="00000000">
        <w:rPr>
          <w:rFonts w:ascii="Georgia" w:cs="Georgia" w:eastAsia="Georgia" w:hAnsi="Georgia"/>
          <w:i w:val="1"/>
          <w:sz w:val="20"/>
          <w:szCs w:val="20"/>
          <w:rtl w:val="0"/>
        </w:rPr>
        <w:t xml:space="preserve">Canti</w:t>
      </w:r>
      <w:r w:rsidDel="00000000" w:rsidR="00000000" w:rsidRPr="00000000">
        <w:rPr>
          <w:rFonts w:ascii="Georgia" w:cs="Georgia" w:eastAsia="Georgia" w:hAnsi="Georgia"/>
          <w:sz w:val="20"/>
          <w:szCs w:val="20"/>
          <w:rtl w:val="0"/>
        </w:rPr>
        <w:t xml:space="preserve"> of this Romantic Italian philosopher and poet, who addressed his most famous poem, “To Sylvia,” to a tubercular young woman for whom he harbored unrequited love.</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Giacomo </w:t>
      </w:r>
      <w:r w:rsidDel="00000000" w:rsidR="00000000" w:rsidRPr="00000000">
        <w:rPr>
          <w:rFonts w:ascii="Georgia" w:cs="Georgia" w:eastAsia="Georgia" w:hAnsi="Georgia"/>
          <w:b w:val="1"/>
          <w:sz w:val="20"/>
          <w:szCs w:val="20"/>
          <w:u w:val="single"/>
          <w:rtl w:val="0"/>
        </w:rPr>
        <w:t xml:space="preserve">Leopardi</w:t>
      </w:r>
      <w:r w:rsidDel="00000000" w:rsidR="00000000" w:rsidRPr="00000000">
        <w:rPr>
          <w:rFonts w:ascii="Georgia" w:cs="Georgia" w:eastAsia="Georgia" w:hAnsi="Georgia"/>
          <w:sz w:val="20"/>
          <w:szCs w:val="20"/>
          <w:rtl w:val="0"/>
        </w:rPr>
        <w:t xml:space="preserve"> [or Giacomo Taldegardo Francesco di Sales Saverio Pietro </w:t>
      </w:r>
      <w:r w:rsidDel="00000000" w:rsidR="00000000" w:rsidRPr="00000000">
        <w:rPr>
          <w:rFonts w:ascii="Georgia" w:cs="Georgia" w:eastAsia="Georgia" w:hAnsi="Georgia"/>
          <w:b w:val="1"/>
          <w:sz w:val="20"/>
          <w:szCs w:val="20"/>
          <w:u w:val="single"/>
          <w:rtl w:val="0"/>
        </w:rPr>
        <w:t xml:space="preserve">Leopardi</w:t>
      </w:r>
      <w:r w:rsidDel="00000000" w:rsidR="00000000" w:rsidRPr="00000000">
        <w:rPr>
          <w:rFonts w:ascii="Georgia" w:cs="Georgia" w:eastAsia="Georgia" w:hAnsi="Georgia"/>
          <w:sz w:val="20"/>
          <w:szCs w:val="20"/>
          <w:rtl w:val="0"/>
        </w:rPr>
        <w:t xml:space="preserve">]</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Leopardi modeled his </w:t>
      </w:r>
      <w:r w:rsidDel="00000000" w:rsidR="00000000" w:rsidRPr="00000000">
        <w:rPr>
          <w:rFonts w:ascii="Georgia" w:cs="Georgia" w:eastAsia="Georgia" w:hAnsi="Georgia"/>
          <w:i w:val="1"/>
          <w:sz w:val="20"/>
          <w:szCs w:val="20"/>
          <w:rtl w:val="0"/>
        </w:rPr>
        <w:t xml:space="preserve">Canti</w:t>
      </w:r>
      <w:r w:rsidDel="00000000" w:rsidR="00000000" w:rsidRPr="00000000">
        <w:rPr>
          <w:rFonts w:ascii="Georgia" w:cs="Georgia" w:eastAsia="Georgia" w:hAnsi="Georgia"/>
          <w:sz w:val="20"/>
          <w:szCs w:val="20"/>
          <w:rtl w:val="0"/>
        </w:rPr>
        <w:t xml:space="preserve"> on the </w:t>
      </w:r>
      <w:r w:rsidDel="00000000" w:rsidR="00000000" w:rsidRPr="00000000">
        <w:rPr>
          <w:rFonts w:ascii="Georgia" w:cs="Georgia" w:eastAsia="Georgia" w:hAnsi="Georgia"/>
          <w:i w:val="1"/>
          <w:sz w:val="20"/>
          <w:szCs w:val="20"/>
          <w:rtl w:val="0"/>
        </w:rPr>
        <w:t xml:space="preserve">Canzoniere</w:t>
      </w:r>
      <w:r w:rsidDel="00000000" w:rsidR="00000000" w:rsidRPr="00000000">
        <w:rPr>
          <w:rFonts w:ascii="Georgia" w:cs="Georgia" w:eastAsia="Georgia" w:hAnsi="Georgia"/>
          <w:sz w:val="20"/>
          <w:szCs w:val="20"/>
          <w:rtl w:val="0"/>
        </w:rPr>
        <w:t xml:space="preserve">, in which this early Renaissance poet wrote about his own infatuation with Laura, and popularized a form of sonnet divided into eight and six lines.</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Petrarch</w:t>
      </w:r>
      <w:r w:rsidDel="00000000" w:rsidR="00000000" w:rsidRPr="00000000">
        <w:rPr>
          <w:rFonts w:ascii="Georgia" w:cs="Georgia" w:eastAsia="Georgia" w:hAnsi="Georgia"/>
          <w:sz w:val="20"/>
          <w:szCs w:val="20"/>
          <w:rtl w:val="0"/>
        </w:rPr>
        <w:t xml:space="preserve"> [or Francesco </w:t>
      </w:r>
      <w:r w:rsidDel="00000000" w:rsidR="00000000" w:rsidRPr="00000000">
        <w:rPr>
          <w:rFonts w:ascii="Georgia" w:cs="Georgia" w:eastAsia="Georgia" w:hAnsi="Georgia"/>
          <w:b w:val="1"/>
          <w:sz w:val="20"/>
          <w:szCs w:val="20"/>
          <w:u w:val="single"/>
          <w:rtl w:val="0"/>
        </w:rPr>
        <w:t xml:space="preserve">Petrarca</w:t>
      </w:r>
      <w:r w:rsidDel="00000000" w:rsidR="00000000" w:rsidRPr="00000000">
        <w:rPr>
          <w:rFonts w:ascii="Georgia" w:cs="Georgia" w:eastAsia="Georgia" w:hAnsi="Georgia"/>
          <w:sz w:val="20"/>
          <w:szCs w:val="20"/>
          <w:rtl w:val="0"/>
        </w:rPr>
        <w:t xml:space="preserve">]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&lt;AG, Poetry&gt;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15. A cult popular in Thrace believed that humans possessed an immortal soul and a mortal body because our ancestors, the Titans, dismembered and ate this god. For 10 points each:</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Name this son of Persephone who is killed by Titans after Zeus seats him on the throne of Olympus as his successor. Afterwards, this god is reborn as Dionysus.</w:t>
      </w:r>
    </w:p>
    <w:p w:rsidR="00000000" w:rsidDel="00000000" w:rsidP="00000000" w:rsidRDefault="00000000" w:rsidRPr="00000000">
      <w:pPr>
        <w:pBdr/>
        <w:spacing w:line="240" w:lineRule="auto"/>
        <w:contextualSpacing w:val="0"/>
        <w:rPr>
          <w:rFonts w:ascii="Georgia" w:cs="Georgia" w:eastAsia="Georgia" w:hAnsi="Georgia"/>
          <w:b w:val="1"/>
          <w:sz w:val="20"/>
          <w:szCs w:val="20"/>
          <w:u w:val="single"/>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Zagreus</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Zagreus was venerated by followers of a cult centered around this mythical Greek bard and lover of Eurydice.</w:t>
      </w:r>
    </w:p>
    <w:p w:rsidR="00000000" w:rsidDel="00000000" w:rsidP="00000000" w:rsidRDefault="00000000" w:rsidRPr="00000000">
      <w:pPr>
        <w:pBdr/>
        <w:spacing w:line="240" w:lineRule="auto"/>
        <w:contextualSpacing w:val="0"/>
        <w:rPr>
          <w:rFonts w:ascii="Georgia" w:cs="Georgia" w:eastAsia="Georgia" w:hAnsi="Georgia"/>
          <w:b w:val="1"/>
          <w:sz w:val="20"/>
          <w:szCs w:val="20"/>
          <w:u w:val="single"/>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Orpheus</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The Orphic theogony introduced worship of this androgynous primordial creator deity, who hatches from a silver egg birthed by Chronos and Ananke.</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Phanes</w:t>
      </w:r>
      <w:r w:rsidDel="00000000" w:rsidR="00000000" w:rsidRPr="00000000">
        <w:rPr>
          <w:rFonts w:ascii="Georgia" w:cs="Georgia" w:eastAsia="Georgia" w:hAnsi="Georgia"/>
          <w:sz w:val="20"/>
          <w:szCs w:val="20"/>
          <w:rtl w:val="0"/>
        </w:rPr>
        <w:t xml:space="preserve">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&lt;EK, Legends&gt;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16. This phenomenon can cause surface reconstruction, the patterns of which can be described using Wood’s notation. For 10 points each:</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Name this process modelled by the Langmuir isotherm in which molecules bind to a surface.</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adsorption</w:t>
      </w: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The pattern of adsorption can be visualized using this form of microscopy which probes samples using a cantilever containing a piezoelectric tip whose deflections from the surface are measured.</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atomic force</w:t>
      </w:r>
      <w:r w:rsidDel="00000000" w:rsidR="00000000" w:rsidRPr="00000000">
        <w:rPr>
          <w:rFonts w:ascii="Georgia" w:cs="Georgia" w:eastAsia="Georgia" w:hAnsi="Georgia"/>
          <w:sz w:val="20"/>
          <w:szCs w:val="20"/>
          <w:rtl w:val="0"/>
        </w:rPr>
        <w:t xml:space="preserve"> microscopy</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The composition of a surface can be studied using this technique which sputters a sample’s surface with an ion beam, then analyzes the ejected ions. Despite technically consuming the sample, usually only a few cubic micrometers are removed as the ion beam does not penetrate deeply.</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SIMS</w:t>
      </w:r>
      <w:r w:rsidDel="00000000" w:rsidR="00000000" w:rsidRPr="00000000">
        <w:rPr>
          <w:rFonts w:ascii="Georgia" w:cs="Georgia" w:eastAsia="Georgia" w:hAnsi="Georgia"/>
          <w:sz w:val="20"/>
          <w:szCs w:val="20"/>
          <w:rtl w:val="0"/>
        </w:rPr>
        <w:t xml:space="preserve"> [or </w:t>
      </w:r>
      <w:r w:rsidDel="00000000" w:rsidR="00000000" w:rsidRPr="00000000">
        <w:rPr>
          <w:rFonts w:ascii="Georgia" w:cs="Georgia" w:eastAsia="Georgia" w:hAnsi="Georgia"/>
          <w:b w:val="1"/>
          <w:sz w:val="20"/>
          <w:szCs w:val="20"/>
          <w:u w:val="single"/>
          <w:rtl w:val="0"/>
        </w:rPr>
        <w:t xml:space="preserve">secondary ion mass spec</w:t>
      </w:r>
      <w:r w:rsidDel="00000000" w:rsidR="00000000" w:rsidRPr="00000000">
        <w:rPr>
          <w:rFonts w:ascii="Georgia" w:cs="Georgia" w:eastAsia="Georgia" w:hAnsi="Georgia"/>
          <w:sz w:val="20"/>
          <w:szCs w:val="20"/>
          <w:rtl w:val="0"/>
        </w:rPr>
        <w:t xml:space="preserve">trometry]</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&lt;AW, Chemistry&gt;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17. The 1956 paper "A Contribution to the Theory of Economic Growth" showed that growth in the income of an economy with a neoclassical aggregate production function must be driven by positive increases in this other quantity. For 10 points each:</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Name this measure of an increase in an economy's output that is not explained by the inputs used in production. It is often measured using various residuals.</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total factor productivity</w:t>
      </w:r>
      <w:r w:rsidDel="00000000" w:rsidR="00000000" w:rsidRPr="00000000">
        <w:rPr>
          <w:rFonts w:ascii="Georgia" w:cs="Georgia" w:eastAsia="Georgia" w:hAnsi="Georgia"/>
          <w:sz w:val="20"/>
          <w:szCs w:val="20"/>
          <w:rtl w:val="0"/>
        </w:rPr>
        <w:t xml:space="preserve"> [prompt on </w:t>
      </w:r>
      <w:r w:rsidDel="00000000" w:rsidR="00000000" w:rsidRPr="00000000">
        <w:rPr>
          <w:rFonts w:ascii="Georgia" w:cs="Georgia" w:eastAsia="Georgia" w:hAnsi="Georgia"/>
          <w:sz w:val="20"/>
          <w:szCs w:val="20"/>
          <w:u w:val="single"/>
          <w:rtl w:val="0"/>
        </w:rPr>
        <w:t xml:space="preserve">TFP</w:t>
      </w:r>
      <w:r w:rsidDel="00000000" w:rsidR="00000000" w:rsidRPr="00000000">
        <w:rPr>
          <w:rFonts w:ascii="Georgia" w:cs="Georgia" w:eastAsia="Georgia" w:hAnsi="Georgia"/>
          <w:sz w:val="20"/>
          <w:szCs w:val="20"/>
          <w:rtl w:val="0"/>
        </w:rPr>
        <w:t xml:space="preserve">]</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The total factor productivity is often measured using the residual named for this economist. With Trevor Swan, this man names an exogenous growth model.</w:t>
      </w:r>
    </w:p>
    <w:p w:rsidR="00000000" w:rsidDel="00000000" w:rsidP="00000000" w:rsidRDefault="00000000" w:rsidRPr="00000000">
      <w:pPr>
        <w:pBdr/>
        <w:spacing w:line="240" w:lineRule="auto"/>
        <w:contextualSpacing w:val="0"/>
        <w:rPr>
          <w:rFonts w:ascii="Georgia" w:cs="Georgia" w:eastAsia="Georgia" w:hAnsi="Georgia"/>
          <w:b w:val="1"/>
          <w:sz w:val="20"/>
          <w:szCs w:val="20"/>
          <w:u w:val="single"/>
        </w:rPr>
      </w:pPr>
      <w:r w:rsidDel="00000000" w:rsidR="00000000" w:rsidRPr="00000000">
        <w:rPr>
          <w:rFonts w:ascii="Georgia" w:cs="Georgia" w:eastAsia="Georgia" w:hAnsi="Georgia"/>
          <w:sz w:val="20"/>
          <w:szCs w:val="20"/>
          <w:rtl w:val="0"/>
        </w:rPr>
        <w:t xml:space="preserve">ANSWER: Robert </w:t>
      </w:r>
      <w:r w:rsidDel="00000000" w:rsidR="00000000" w:rsidRPr="00000000">
        <w:rPr>
          <w:rFonts w:ascii="Georgia" w:cs="Georgia" w:eastAsia="Georgia" w:hAnsi="Georgia"/>
          <w:b w:val="1"/>
          <w:sz w:val="20"/>
          <w:szCs w:val="20"/>
          <w:u w:val="single"/>
          <w:rtl w:val="0"/>
        </w:rPr>
        <w:t xml:space="preserve">Solow</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In neoclassical economics, the production function named for these two economists was introduced in 1928, and takes the form of the total factor productivity multiplied by powers of the labor input and capital input.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Cobb-Douglass</w:t>
      </w:r>
      <w:r w:rsidDel="00000000" w:rsidR="00000000" w:rsidRPr="00000000">
        <w:rPr>
          <w:rFonts w:ascii="Georgia" w:cs="Georgia" w:eastAsia="Georgia" w:hAnsi="Georgia"/>
          <w:sz w:val="20"/>
          <w:szCs w:val="20"/>
          <w:rtl w:val="0"/>
        </w:rPr>
        <w:t xml:space="preserve"> production function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&lt;IJ, Social Science&gt;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18. A book by Peter Wilson suggests that this colony was founded by an Italian priest named Caraccioli. For 10 points each:</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Name this anarchist colony, which if it existed, was founded in Madagascar during the 17th-century. The only historical attestation to it is a "general history" written by one Charles Johnson.</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Libertatia</w:t>
      </w:r>
      <w:r w:rsidDel="00000000" w:rsidR="00000000" w:rsidRPr="00000000">
        <w:rPr>
          <w:rFonts w:ascii="Georgia" w:cs="Georgia" w:eastAsia="Georgia" w:hAnsi="Georgia"/>
          <w:sz w:val="20"/>
          <w:szCs w:val="20"/>
          <w:rtl w:val="0"/>
        </w:rPr>
        <w:t xml:space="preserve"> [or </w:t>
      </w:r>
      <w:r w:rsidDel="00000000" w:rsidR="00000000" w:rsidRPr="00000000">
        <w:rPr>
          <w:rFonts w:ascii="Georgia" w:cs="Georgia" w:eastAsia="Georgia" w:hAnsi="Georgia"/>
          <w:b w:val="1"/>
          <w:sz w:val="20"/>
          <w:szCs w:val="20"/>
          <w:u w:val="single"/>
          <w:rtl w:val="0"/>
        </w:rPr>
        <w:t xml:space="preserve">Libertalia</w:t>
      </w:r>
      <w:r w:rsidDel="00000000" w:rsidR="00000000" w:rsidRPr="00000000">
        <w:rPr>
          <w:rFonts w:ascii="Georgia" w:cs="Georgia" w:eastAsia="Georgia" w:hAnsi="Georgia"/>
          <w:sz w:val="20"/>
          <w:szCs w:val="20"/>
          <w:rtl w:val="0"/>
        </w:rPr>
        <w:t xml:space="preserve">]</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That aforementioned "general history" is of these rogue figures, who may have inhabited Libertatia. Infamous examples of these criminals include Captain Kidd and Blackbeard.</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pirate</w:t>
      </w:r>
      <w:r w:rsidDel="00000000" w:rsidR="00000000" w:rsidRPr="00000000">
        <w:rPr>
          <w:rFonts w:ascii="Georgia" w:cs="Georgia" w:eastAsia="Georgia" w:hAnsi="Georgia"/>
          <w:sz w:val="20"/>
          <w:szCs w:val="20"/>
          <w:rtl w:val="0"/>
        </w:rPr>
        <w:t xml:space="preserve">s</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Johnson's </w:t>
      </w:r>
      <w:r w:rsidDel="00000000" w:rsidR="00000000" w:rsidRPr="00000000">
        <w:rPr>
          <w:rFonts w:ascii="Georgia" w:cs="Georgia" w:eastAsia="Georgia" w:hAnsi="Georgia"/>
          <w:i w:val="1"/>
          <w:sz w:val="20"/>
          <w:szCs w:val="20"/>
          <w:rtl w:val="0"/>
        </w:rPr>
        <w:t xml:space="preserve">A General History of Pirates</w:t>
      </w:r>
      <w:r w:rsidDel="00000000" w:rsidR="00000000" w:rsidRPr="00000000">
        <w:rPr>
          <w:rFonts w:ascii="Georgia" w:cs="Georgia" w:eastAsia="Georgia" w:hAnsi="Georgia"/>
          <w:sz w:val="20"/>
          <w:szCs w:val="20"/>
          <w:rtl w:val="0"/>
        </w:rPr>
        <w:t xml:space="preserve"> also contains a description of this pirate, who was accompanied by the female pirates Mary Read and Anne Bonny.</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Calico Jack</w:t>
      </w:r>
      <w:r w:rsidDel="00000000" w:rsidR="00000000" w:rsidRPr="00000000">
        <w:rPr>
          <w:rFonts w:ascii="Georgia" w:cs="Georgia" w:eastAsia="Georgia" w:hAnsi="Georgia"/>
          <w:sz w:val="20"/>
          <w:szCs w:val="20"/>
          <w:rtl w:val="0"/>
        </w:rPr>
        <w:t xml:space="preserve"> [or John </w:t>
      </w:r>
      <w:r w:rsidDel="00000000" w:rsidR="00000000" w:rsidRPr="00000000">
        <w:rPr>
          <w:rFonts w:ascii="Georgia" w:cs="Georgia" w:eastAsia="Georgia" w:hAnsi="Georgia"/>
          <w:b w:val="1"/>
          <w:sz w:val="20"/>
          <w:szCs w:val="20"/>
          <w:u w:val="single"/>
          <w:rtl w:val="0"/>
        </w:rPr>
        <w:t xml:space="preserve">Rackham</w:t>
      </w:r>
      <w:r w:rsidDel="00000000" w:rsidR="00000000" w:rsidRPr="00000000">
        <w:rPr>
          <w:rFonts w:ascii="Georgia" w:cs="Georgia" w:eastAsia="Georgia" w:hAnsi="Georgia"/>
          <w:sz w:val="20"/>
          <w:szCs w:val="20"/>
          <w:rtl w:val="0"/>
        </w:rPr>
        <w:t xml:space="preserve"> or Jack Rackham]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&lt;IJ, Other History&gt;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19. Sossusvlei, a giant clay pan, is surrounded by extremely large dunes in this desert. For 10 points each:</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Name this desert on the eastern coast of the Atlantic Ocean, which is one of only two naturally-occurring deserts in the world that receives the majority of its moisture from fog.</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Namib</w:t>
      </w:r>
      <w:r w:rsidDel="00000000" w:rsidR="00000000" w:rsidRPr="00000000">
        <w:rPr>
          <w:rFonts w:ascii="Georgia" w:cs="Georgia" w:eastAsia="Georgia" w:hAnsi="Georgia"/>
          <w:sz w:val="20"/>
          <w:szCs w:val="20"/>
          <w:rtl w:val="0"/>
        </w:rPr>
        <w:t xml:space="preserve"> Desert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The Namib Desert, which is on the coast of Namibia and Angola, is not to be confused with this other desert, spanning Botswana and Namibia, which is known for its distinctly-red sand.</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Kalahari</w:t>
      </w:r>
      <w:r w:rsidDel="00000000" w:rsidR="00000000" w:rsidRPr="00000000">
        <w:rPr>
          <w:rFonts w:ascii="Georgia" w:cs="Georgia" w:eastAsia="Georgia" w:hAnsi="Georgia"/>
          <w:sz w:val="20"/>
          <w:szCs w:val="20"/>
          <w:rtl w:val="0"/>
        </w:rPr>
        <w:t xml:space="preserve"> Desert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The Namib Desert contains this endemic species, a bizarre plant whose leaves absorb the moisture of the fog in the air. It is named for a German botanist and can be found on the coat of arms of Namibia.</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Welwitschia</w:t>
      </w:r>
      <w:r w:rsidDel="00000000" w:rsidR="00000000" w:rsidRPr="00000000">
        <w:rPr>
          <w:rFonts w:ascii="Georgia" w:cs="Georgia" w:eastAsia="Georgia" w:hAnsi="Georgia"/>
          <w:sz w:val="20"/>
          <w:szCs w:val="20"/>
          <w:rtl w:val="0"/>
        </w:rPr>
        <w:t xml:space="preserve">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&lt;IJ, Geography/Current Events/Other&gt;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20. President Henri Konan Bedie formulated a concept holding that a candidate for president of this country and both of their parents must be born in it to run for office. For 10 points each:</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Name this country, where that aforementioned concept was used as the basis for policies to disqualify Alassande Outtara from office, thus starting a civil war in it.</w:t>
      </w:r>
    </w:p>
    <w:p w:rsidR="00000000" w:rsidDel="00000000" w:rsidP="00000000" w:rsidRDefault="00000000" w:rsidRPr="00000000">
      <w:pPr>
        <w:pBdr/>
        <w:spacing w:line="240" w:lineRule="auto"/>
        <w:contextualSpacing w:val="0"/>
        <w:rPr>
          <w:rFonts w:ascii="Georgia" w:cs="Georgia" w:eastAsia="Georgia" w:hAnsi="Georgia"/>
          <w:color w:val="252525"/>
          <w:sz w:val="20"/>
          <w:szCs w:val="20"/>
          <w:highlight w:val="white"/>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Cote d’Ivoire</w:t>
      </w:r>
      <w:r w:rsidDel="00000000" w:rsidR="00000000" w:rsidRPr="00000000">
        <w:rPr>
          <w:rFonts w:ascii="Georgia" w:cs="Georgia" w:eastAsia="Georgia" w:hAnsi="Georgia"/>
          <w:sz w:val="20"/>
          <w:szCs w:val="20"/>
          <w:rtl w:val="0"/>
        </w:rPr>
        <w:t xml:space="preserve"> [or the </w:t>
      </w:r>
      <w:r w:rsidDel="00000000" w:rsidR="00000000" w:rsidRPr="00000000">
        <w:rPr>
          <w:rFonts w:ascii="Georgia" w:cs="Georgia" w:eastAsia="Georgia" w:hAnsi="Georgia"/>
          <w:b w:val="1"/>
          <w:sz w:val="20"/>
          <w:szCs w:val="20"/>
          <w:u w:val="single"/>
          <w:rtl w:val="0"/>
        </w:rPr>
        <w:t xml:space="preserve">Ivory Coast</w:t>
      </w:r>
      <w:r w:rsidDel="00000000" w:rsidR="00000000" w:rsidRPr="00000000">
        <w:rPr>
          <w:rFonts w:ascii="Georgia" w:cs="Georgia" w:eastAsia="Georgia" w:hAnsi="Georgia"/>
          <w:sz w:val="20"/>
          <w:szCs w:val="20"/>
          <w:rtl w:val="0"/>
        </w:rPr>
        <w:t xml:space="preserve">]</w:t>
      </w: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color w:val="252525"/>
          <w:sz w:val="20"/>
          <w:szCs w:val="20"/>
          <w:highlight w:val="white"/>
        </w:rPr>
      </w:pPr>
      <w:r w:rsidDel="00000000" w:rsidR="00000000" w:rsidRPr="00000000">
        <w:rPr>
          <w:rFonts w:ascii="Georgia" w:cs="Georgia" w:eastAsia="Georgia" w:hAnsi="Georgia"/>
          <w:color w:val="252525"/>
          <w:sz w:val="20"/>
          <w:szCs w:val="20"/>
          <w:highlight w:val="white"/>
          <w:rtl w:val="0"/>
        </w:rPr>
        <w:t xml:space="preserve">[10] Henry Konan Bedie was himself succeeded by this president of Cote d'Ivoire. In 2002, a long-running civil started in which the Muslim North fought against the Christian South of Cote'Ivoire.</w:t>
      </w:r>
    </w:p>
    <w:p w:rsidR="00000000" w:rsidDel="00000000" w:rsidP="00000000" w:rsidRDefault="00000000" w:rsidRPr="00000000">
      <w:pPr>
        <w:pBdr/>
        <w:spacing w:line="240" w:lineRule="auto"/>
        <w:contextualSpacing w:val="0"/>
        <w:rPr>
          <w:rFonts w:ascii="Georgia" w:cs="Georgia" w:eastAsia="Georgia" w:hAnsi="Georgia"/>
          <w:b w:val="1"/>
          <w:color w:val="252525"/>
          <w:sz w:val="20"/>
          <w:szCs w:val="20"/>
          <w:highlight w:val="white"/>
          <w:u w:val="single"/>
        </w:rPr>
      </w:pPr>
      <w:r w:rsidDel="00000000" w:rsidR="00000000" w:rsidRPr="00000000">
        <w:rPr>
          <w:rFonts w:ascii="Georgia" w:cs="Georgia" w:eastAsia="Georgia" w:hAnsi="Georgia"/>
          <w:color w:val="252525"/>
          <w:sz w:val="20"/>
          <w:szCs w:val="20"/>
          <w:highlight w:val="white"/>
          <w:rtl w:val="0"/>
        </w:rPr>
        <w:t xml:space="preserve">ANSWER: Laurent </w:t>
      </w:r>
      <w:r w:rsidDel="00000000" w:rsidR="00000000" w:rsidRPr="00000000">
        <w:rPr>
          <w:rFonts w:ascii="Georgia" w:cs="Georgia" w:eastAsia="Georgia" w:hAnsi="Georgia"/>
          <w:b w:val="1"/>
          <w:color w:val="252525"/>
          <w:sz w:val="20"/>
          <w:szCs w:val="20"/>
          <w:highlight w:val="white"/>
          <w:u w:val="single"/>
          <w:rtl w:val="0"/>
        </w:rPr>
        <w:t xml:space="preserve">Gbagbo</w:t>
      </w:r>
    </w:p>
    <w:p w:rsidR="00000000" w:rsidDel="00000000" w:rsidP="00000000" w:rsidRDefault="00000000" w:rsidRPr="00000000">
      <w:pPr>
        <w:pBdr/>
        <w:spacing w:line="240" w:lineRule="auto"/>
        <w:contextualSpacing w:val="0"/>
        <w:rPr>
          <w:rFonts w:ascii="Georgia" w:cs="Georgia" w:eastAsia="Georgia" w:hAnsi="Georgia"/>
          <w:color w:val="252525"/>
          <w:sz w:val="20"/>
          <w:szCs w:val="20"/>
          <w:highlight w:val="white"/>
        </w:rPr>
      </w:pPr>
      <w:r w:rsidDel="00000000" w:rsidR="00000000" w:rsidRPr="00000000">
        <w:rPr>
          <w:rFonts w:ascii="Georgia" w:cs="Georgia" w:eastAsia="Georgia" w:hAnsi="Georgia"/>
          <w:color w:val="252525"/>
          <w:sz w:val="20"/>
          <w:szCs w:val="20"/>
          <w:highlight w:val="white"/>
          <w:rtl w:val="0"/>
        </w:rPr>
        <w:t xml:space="preserve">[10] In 2006, an event featuring this activity caused a temporary ceasefire between both sides of the Ivorian Civil War. El Salvador and Honduras fought a war immediately after an event of this activity in 1970.</w:t>
      </w:r>
    </w:p>
    <w:p w:rsidR="00000000" w:rsidDel="00000000" w:rsidP="00000000" w:rsidRDefault="00000000" w:rsidRPr="00000000">
      <w:pPr>
        <w:pBdr/>
        <w:spacing w:line="240" w:lineRule="auto"/>
        <w:contextualSpacing w:val="0"/>
        <w:rPr>
          <w:rFonts w:ascii="Georgia" w:cs="Georgia" w:eastAsia="Georgia" w:hAnsi="Georgia"/>
          <w:color w:val="252525"/>
          <w:sz w:val="20"/>
          <w:szCs w:val="20"/>
          <w:highlight w:val="white"/>
        </w:rPr>
      </w:pPr>
      <w:r w:rsidDel="00000000" w:rsidR="00000000" w:rsidRPr="00000000">
        <w:rPr>
          <w:rFonts w:ascii="Georgia" w:cs="Georgia" w:eastAsia="Georgia" w:hAnsi="Georgia"/>
          <w:color w:val="252525"/>
          <w:sz w:val="20"/>
          <w:szCs w:val="20"/>
          <w:highlight w:val="white"/>
          <w:rtl w:val="0"/>
        </w:rPr>
        <w:t xml:space="preserve">ANSWER: </w:t>
      </w:r>
      <w:r w:rsidDel="00000000" w:rsidR="00000000" w:rsidRPr="00000000">
        <w:rPr>
          <w:rFonts w:ascii="Georgia" w:cs="Georgia" w:eastAsia="Georgia" w:hAnsi="Georgia"/>
          <w:b w:val="1"/>
          <w:color w:val="252525"/>
          <w:sz w:val="20"/>
          <w:szCs w:val="20"/>
          <w:highlight w:val="white"/>
          <w:u w:val="single"/>
          <w:rtl w:val="0"/>
        </w:rPr>
        <w:t xml:space="preserve">soccer</w:t>
      </w:r>
      <w:r w:rsidDel="00000000" w:rsidR="00000000" w:rsidRPr="00000000">
        <w:rPr>
          <w:rFonts w:ascii="Georgia" w:cs="Georgia" w:eastAsia="Georgia" w:hAnsi="Georgia"/>
          <w:color w:val="252525"/>
          <w:sz w:val="20"/>
          <w:szCs w:val="20"/>
          <w:highlight w:val="white"/>
          <w:rtl w:val="0"/>
        </w:rPr>
        <w:t xml:space="preserve"> [or </w:t>
      </w:r>
      <w:r w:rsidDel="00000000" w:rsidR="00000000" w:rsidRPr="00000000">
        <w:rPr>
          <w:rFonts w:ascii="Georgia" w:cs="Georgia" w:eastAsia="Georgia" w:hAnsi="Georgia"/>
          <w:b w:val="1"/>
          <w:color w:val="252525"/>
          <w:sz w:val="20"/>
          <w:szCs w:val="20"/>
          <w:highlight w:val="white"/>
          <w:u w:val="single"/>
          <w:rtl w:val="0"/>
        </w:rPr>
        <w:t xml:space="preserve">football</w:t>
      </w:r>
      <w:r w:rsidDel="00000000" w:rsidR="00000000" w:rsidRPr="00000000">
        <w:rPr>
          <w:rFonts w:ascii="Georgia" w:cs="Georgia" w:eastAsia="Georgia" w:hAnsi="Georgia"/>
          <w:color w:val="252525"/>
          <w:sz w:val="20"/>
          <w:szCs w:val="20"/>
          <w:highlight w:val="white"/>
          <w:rtl w:val="0"/>
        </w:rPr>
        <w:t xml:space="preserve">]</w:t>
      </w:r>
      <w:r w:rsidDel="00000000" w:rsidR="00000000" w:rsidRPr="00000000">
        <w:rPr>
          <w:rFonts w:ascii="Georgia" w:cs="Georgia" w:eastAsia="Georgia" w:hAnsi="Georgia"/>
          <w:color w:val="252525"/>
          <w:sz w:val="20"/>
          <w:szCs w:val="20"/>
          <w:highlight w:val="white"/>
          <w:rtl w:val="0"/>
        </w:rPr>
        <w:t xml:space="preserve"> </w:t>
      </w:r>
    </w:p>
    <w:p w:rsidR="00000000" w:rsidDel="00000000" w:rsidP="00000000" w:rsidRDefault="00000000" w:rsidRPr="00000000">
      <w:pPr>
        <w:pBdr/>
        <w:spacing w:line="240" w:lineRule="auto"/>
        <w:contextualSpacing w:val="0"/>
        <w:rPr>
          <w:rFonts w:ascii="Georgia" w:cs="Georgia" w:eastAsia="Georgia" w:hAnsi="Georgia"/>
          <w:color w:val="252525"/>
          <w:sz w:val="20"/>
          <w:szCs w:val="20"/>
          <w:highlight w:val="white"/>
        </w:rPr>
      </w:pPr>
      <w:r w:rsidDel="00000000" w:rsidR="00000000" w:rsidRPr="00000000">
        <w:rPr>
          <w:rFonts w:ascii="Georgia" w:cs="Georgia" w:eastAsia="Georgia" w:hAnsi="Georgia"/>
          <w:color w:val="252525"/>
          <w:sz w:val="20"/>
          <w:szCs w:val="20"/>
          <w:highlight w:val="white"/>
          <w:rtl w:val="0"/>
        </w:rPr>
        <w:t xml:space="preserve">&lt;IJ, World History&gt;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sectPr>
      <w:footerReference r:id="rId5"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footer" Target="footer1.xml"/></Relationships>
</file>