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A80" w:rsidRDefault="009E6A80" w:rsidP="009E6A80">
      <w:pPr>
        <w:spacing w:after="0" w:line="240" w:lineRule="auto"/>
      </w:pPr>
      <w:proofErr w:type="spellStart"/>
      <w:r>
        <w:t>FREgeau’s</w:t>
      </w:r>
      <w:proofErr w:type="spellEnd"/>
      <w:r>
        <w:t xml:space="preserve"> Non-Conformist History (FRENCH) Open</w:t>
      </w:r>
    </w:p>
    <w:p w:rsidR="009E6A80" w:rsidRDefault="009E6A80" w:rsidP="009E6A80">
      <w:pPr>
        <w:spacing w:after="0" w:line="240" w:lineRule="auto"/>
      </w:pPr>
      <w:r>
        <w:t>Written by Alex Fregeau</w:t>
      </w:r>
    </w:p>
    <w:p w:rsidR="0026213E" w:rsidRDefault="009E6A80" w:rsidP="009E6A80">
      <w:pPr>
        <w:spacing w:after="0" w:line="240" w:lineRule="auto"/>
      </w:pPr>
      <w:r>
        <w:t>Packet 11</w:t>
      </w:r>
    </w:p>
    <w:p w:rsidR="009E6A80" w:rsidRDefault="009E6A80" w:rsidP="009E6A80">
      <w:pPr>
        <w:spacing w:after="0" w:line="240" w:lineRule="auto"/>
      </w:pPr>
    </w:p>
    <w:p w:rsidR="006A02AE" w:rsidRPr="006A02AE" w:rsidRDefault="00583B40" w:rsidP="006A02AE">
      <w:pPr>
        <w:pStyle w:val="NormalWeb"/>
        <w:spacing w:before="0" w:beforeAutospacing="0" w:after="0" w:afterAutospacing="0"/>
      </w:pPr>
      <w:r>
        <w:rPr>
          <w:rFonts w:ascii="Calibri" w:hAnsi="Calibri" w:cs="Calibri"/>
          <w:bCs/>
          <w:color w:val="000000"/>
        </w:rPr>
        <w:t xml:space="preserve">1. </w:t>
      </w:r>
      <w:r w:rsidR="006A02AE" w:rsidRPr="006A02AE">
        <w:rPr>
          <w:rFonts w:ascii="Calibri" w:hAnsi="Calibri"/>
          <w:b/>
          <w:bCs/>
          <w:color w:val="000000"/>
          <w:sz w:val="22"/>
          <w:szCs w:val="22"/>
        </w:rPr>
        <w:t>Adolf Jann was the founding president of a Swiss organization that supported these entities and the policy behind them. One of these entities was created for the Baster people around the town of Rehoboth. Four of these places, the TBVC, were given additional autonomy compared to the others. For their performance within one of these places at the Sun City resort, the band Queen was blacklisted, and these places earned much of their revenue from casinos and strip clubs. These places were the brainchild of (*)</w:t>
      </w:r>
      <w:r w:rsidR="006A02AE" w:rsidRPr="006A02AE">
        <w:rPr>
          <w:rFonts w:ascii="Calibri" w:hAnsi="Calibri"/>
          <w:bCs/>
          <w:color w:val="000000"/>
          <w:sz w:val="22"/>
          <w:szCs w:val="22"/>
        </w:rPr>
        <w:t xml:space="preserve"> Hendrik Verwoerd and were subjected to a plan of “separate development” from the white and colored areas of the country. For 10 points, identify these “homelands” created for South African blacks during apartheid.</w:t>
      </w:r>
    </w:p>
    <w:p w:rsidR="00583B40" w:rsidRDefault="006A02AE" w:rsidP="006A02AE">
      <w:pPr>
        <w:spacing w:after="0" w:line="240" w:lineRule="auto"/>
        <w:rPr>
          <w:rFonts w:ascii="Calibri" w:eastAsia="Times New Roman" w:hAnsi="Calibri" w:cs="Times New Roman"/>
          <w:b/>
          <w:bCs/>
          <w:color w:val="000000"/>
          <w:u w:val="single"/>
        </w:rPr>
      </w:pPr>
      <w:r w:rsidRPr="006A02AE">
        <w:rPr>
          <w:rFonts w:ascii="Calibri" w:eastAsia="Times New Roman" w:hAnsi="Calibri" w:cs="Times New Roman"/>
          <w:bCs/>
          <w:color w:val="000000"/>
        </w:rPr>
        <w:t>ANSWER:</w:t>
      </w:r>
      <w:r w:rsidRPr="006A02AE">
        <w:rPr>
          <w:rFonts w:ascii="Calibri" w:eastAsia="Times New Roman" w:hAnsi="Calibri" w:cs="Times New Roman"/>
          <w:b/>
          <w:bCs/>
          <w:color w:val="000000"/>
        </w:rPr>
        <w:t xml:space="preserve"> </w:t>
      </w:r>
      <w:proofErr w:type="spellStart"/>
      <w:r w:rsidRPr="006A02AE">
        <w:rPr>
          <w:rFonts w:ascii="Calibri" w:eastAsia="Times New Roman" w:hAnsi="Calibri" w:cs="Times New Roman"/>
          <w:b/>
          <w:bCs/>
          <w:color w:val="000000"/>
        </w:rPr>
        <w:t>bantustans</w:t>
      </w:r>
      <w:proofErr w:type="spellEnd"/>
      <w:r w:rsidRPr="006A02AE">
        <w:rPr>
          <w:rFonts w:ascii="Calibri" w:eastAsia="Times New Roman" w:hAnsi="Calibri" w:cs="Times New Roman"/>
          <w:bCs/>
          <w:color w:val="000000"/>
        </w:rPr>
        <w:t xml:space="preserve"> (accept </w:t>
      </w:r>
      <w:r w:rsidRPr="006A02AE">
        <w:rPr>
          <w:rFonts w:ascii="Calibri" w:eastAsia="Times New Roman" w:hAnsi="Calibri" w:cs="Times New Roman"/>
          <w:b/>
          <w:bCs/>
          <w:color w:val="000000"/>
          <w:u w:val="single"/>
        </w:rPr>
        <w:t>Bantu homeland</w:t>
      </w:r>
      <w:r w:rsidRPr="006A02AE">
        <w:rPr>
          <w:rFonts w:ascii="Calibri" w:eastAsia="Times New Roman" w:hAnsi="Calibri" w:cs="Times New Roman"/>
          <w:bCs/>
          <w:color w:val="000000"/>
        </w:rPr>
        <w:t xml:space="preserve">, </w:t>
      </w:r>
      <w:r w:rsidRPr="006A02AE">
        <w:rPr>
          <w:rFonts w:ascii="Calibri" w:eastAsia="Times New Roman" w:hAnsi="Calibri" w:cs="Times New Roman"/>
          <w:b/>
          <w:bCs/>
          <w:color w:val="000000"/>
          <w:u w:val="single"/>
        </w:rPr>
        <w:t>black homeland</w:t>
      </w:r>
      <w:r w:rsidRPr="006A02AE">
        <w:rPr>
          <w:rFonts w:ascii="Calibri" w:eastAsia="Times New Roman" w:hAnsi="Calibri" w:cs="Times New Roman"/>
          <w:bCs/>
          <w:color w:val="000000"/>
        </w:rPr>
        <w:t xml:space="preserve">, </w:t>
      </w:r>
      <w:r w:rsidRPr="006A02AE">
        <w:rPr>
          <w:rFonts w:ascii="Calibri" w:eastAsia="Times New Roman" w:hAnsi="Calibri" w:cs="Times New Roman"/>
          <w:b/>
          <w:bCs/>
          <w:color w:val="000000"/>
          <w:u w:val="single"/>
        </w:rPr>
        <w:t>black state</w:t>
      </w:r>
      <w:r w:rsidRPr="006A02AE">
        <w:rPr>
          <w:rFonts w:ascii="Calibri" w:eastAsia="Times New Roman" w:hAnsi="Calibri" w:cs="Times New Roman"/>
          <w:bCs/>
          <w:color w:val="000000"/>
        </w:rPr>
        <w:t>, or</w:t>
      </w:r>
      <w:r w:rsidRPr="006A02AE">
        <w:rPr>
          <w:rFonts w:ascii="Calibri" w:eastAsia="Times New Roman" w:hAnsi="Calibri" w:cs="Times New Roman"/>
          <w:b/>
          <w:bCs/>
          <w:color w:val="000000"/>
          <w:u w:val="single"/>
        </w:rPr>
        <w:t xml:space="preserve"> homeland</w:t>
      </w:r>
      <w:r w:rsidRPr="006A02AE">
        <w:rPr>
          <w:rFonts w:ascii="Calibri" w:eastAsia="Times New Roman" w:hAnsi="Calibri" w:cs="Times New Roman"/>
          <w:bCs/>
          <w:color w:val="000000"/>
        </w:rPr>
        <w:t>)</w:t>
      </w:r>
    </w:p>
    <w:p w:rsidR="006A02AE" w:rsidRPr="006A02AE" w:rsidRDefault="006A02AE" w:rsidP="006A02AE">
      <w:pPr>
        <w:spacing w:after="0" w:line="240" w:lineRule="auto"/>
        <w:rPr>
          <w:rFonts w:ascii="Calibri" w:eastAsia="Times New Roman" w:hAnsi="Calibri" w:cs="Calibri"/>
          <w:bCs/>
          <w:color w:val="000000"/>
        </w:rPr>
      </w:pPr>
      <w:bookmarkStart w:id="0" w:name="_GoBack"/>
      <w:bookmarkEnd w:id="0"/>
    </w:p>
    <w:p w:rsidR="00C60AB2" w:rsidRDefault="00583B40" w:rsidP="00C60AB2">
      <w:pPr>
        <w:spacing w:after="0" w:line="240" w:lineRule="auto"/>
      </w:pPr>
      <w:r>
        <w:t xml:space="preserve">2. </w:t>
      </w:r>
      <w:r w:rsidR="00C60AB2" w:rsidRPr="000C1D3B">
        <w:rPr>
          <w:b/>
        </w:rPr>
        <w:t xml:space="preserve">Alexandre de Rhodes was one of the first Europeans to visit this city and created a Romanization system for the local language. A massive bronze drum from the </w:t>
      </w:r>
      <w:proofErr w:type="spellStart"/>
      <w:r w:rsidR="00C60AB2" w:rsidRPr="000C1D3B">
        <w:rPr>
          <w:b/>
          <w:bCs/>
        </w:rPr>
        <w:t>Đông</w:t>
      </w:r>
      <w:proofErr w:type="spellEnd"/>
      <w:r w:rsidR="00C60AB2" w:rsidRPr="000C1D3B">
        <w:rPr>
          <w:b/>
          <w:bCs/>
        </w:rPr>
        <w:t xml:space="preserve"> </w:t>
      </w:r>
      <w:proofErr w:type="spellStart"/>
      <w:r w:rsidR="00C60AB2" w:rsidRPr="000C1D3B">
        <w:rPr>
          <w:b/>
          <w:bCs/>
        </w:rPr>
        <w:t>Sơn</w:t>
      </w:r>
      <w:proofErr w:type="spellEnd"/>
      <w:r w:rsidR="00C60AB2" w:rsidRPr="000C1D3B">
        <w:rPr>
          <w:b/>
          <w:bCs/>
        </w:rPr>
        <w:t xml:space="preserve"> culture </w:t>
      </w:r>
      <w:r w:rsidR="00C60AB2" w:rsidRPr="000C1D3B">
        <w:rPr>
          <w:b/>
        </w:rPr>
        <w:t>filled with plow shares, hoes, and weapons was found in the 1980’s near this modern city at the site of Co Loa. Fran</w:t>
      </w:r>
      <w:r w:rsidR="00C60AB2" w:rsidRPr="000C1D3B">
        <w:rPr>
          <w:rFonts w:cstheme="minorHAnsi"/>
          <w:b/>
        </w:rPr>
        <w:t>ç</w:t>
      </w:r>
      <w:r w:rsidR="00C60AB2" w:rsidRPr="000C1D3B">
        <w:rPr>
          <w:b/>
        </w:rPr>
        <w:t xml:space="preserve">ois Garnier died while leading an 18-man charge out of this city while defending it from an attack headed by the Black Flag Army. This capital of the </w:t>
      </w:r>
      <w:proofErr w:type="spellStart"/>
      <w:r w:rsidR="00C60AB2" w:rsidRPr="000C1D3B">
        <w:rPr>
          <w:b/>
        </w:rPr>
        <w:t>Lý</w:t>
      </w:r>
      <w:proofErr w:type="spellEnd"/>
      <w:r w:rsidR="00C60AB2" w:rsidRPr="000C1D3B">
        <w:rPr>
          <w:b/>
        </w:rPr>
        <w:t xml:space="preserve"> (“lee”)</w:t>
      </w:r>
      <w:r w:rsidR="00C60AB2" w:rsidRPr="00067315">
        <w:rPr>
          <w:b/>
        </w:rPr>
        <w:t xml:space="preserve"> </w:t>
      </w:r>
      <w:r w:rsidR="00C60AB2" w:rsidRPr="000C1D3B">
        <w:rPr>
          <w:b/>
        </w:rPr>
        <w:t>(*</w:t>
      </w:r>
      <w:r w:rsidR="00C60AB2">
        <w:rPr>
          <w:b/>
        </w:rPr>
        <w:t>)</w:t>
      </w:r>
      <w:r w:rsidR="00C60AB2" w:rsidRPr="000C1D3B">
        <w:rPr>
          <w:b/>
        </w:rPr>
        <w:t xml:space="preserve"> </w:t>
      </w:r>
      <w:r w:rsidR="00C60AB2">
        <w:t>Dyna</w:t>
      </w:r>
      <w:r w:rsidR="00C60AB2" w:rsidRPr="00067315">
        <w:t>sty was returned to its original name meaning “Soaring Dragon” in 1802 after it lost capital status to</w:t>
      </w:r>
      <w:r w:rsidR="00C60AB2">
        <w:t xml:space="preserve"> </w:t>
      </w:r>
      <w:proofErr w:type="spellStart"/>
      <w:r w:rsidR="00C60AB2">
        <w:t>Huế</w:t>
      </w:r>
      <w:proofErr w:type="spellEnd"/>
      <w:r w:rsidR="00C60AB2">
        <w:t xml:space="preserve">. This city was liberated from its 20 year domination by the Ming under Lê </w:t>
      </w:r>
      <w:proofErr w:type="spellStart"/>
      <w:r w:rsidR="00C60AB2">
        <w:t>Lợ</w:t>
      </w:r>
      <w:r w:rsidR="00966A0F">
        <w:t>i</w:t>
      </w:r>
      <w:proofErr w:type="spellEnd"/>
      <w:r w:rsidR="00966A0F">
        <w:t xml:space="preserve"> and</w:t>
      </w:r>
      <w:r w:rsidR="00C60AB2">
        <w:t xml:space="preserve"> John McCain spent some of his time as a POW in this city’s “Hilton”. For 10 points, name this capital of Vietnam.</w:t>
      </w:r>
    </w:p>
    <w:p w:rsidR="00C60AB2" w:rsidRDefault="00C60AB2" w:rsidP="00C60AB2">
      <w:pPr>
        <w:spacing w:after="0" w:line="240" w:lineRule="auto"/>
        <w:rPr>
          <w:b/>
          <w:u w:val="single"/>
        </w:rPr>
      </w:pPr>
      <w:r>
        <w:t xml:space="preserve">ANSWER: </w:t>
      </w:r>
      <w:r>
        <w:rPr>
          <w:b/>
          <w:u w:val="single"/>
        </w:rPr>
        <w:t>Hanoi</w:t>
      </w:r>
    </w:p>
    <w:p w:rsidR="00583B40" w:rsidRDefault="00583B40" w:rsidP="00C60AB2">
      <w:pPr>
        <w:spacing w:after="0" w:line="240" w:lineRule="auto"/>
        <w:rPr>
          <w:rFonts w:ascii="Calibri" w:eastAsia="Times New Roman" w:hAnsi="Calibri" w:cs="Calibri"/>
          <w:bCs/>
          <w:color w:val="000000"/>
        </w:rPr>
      </w:pPr>
    </w:p>
    <w:p w:rsidR="00AB30E7" w:rsidRPr="00917698" w:rsidRDefault="00AB30E7" w:rsidP="00AB30E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 xml:space="preserve">Among others, Adrienne Clarkson, a former holder of this office, has proposed that the selection process for this post include a televised trivia quiz on the country it represents. Another person in this position claimed that the conflict between the conservative culture of the </w:t>
      </w:r>
      <w:proofErr w:type="spellStart"/>
      <w:r w:rsidRPr="00917698">
        <w:rPr>
          <w:rFonts w:ascii="Calibri" w:eastAsia="Times New Roman" w:hAnsi="Calibri" w:cs="Calibri"/>
          <w:b/>
          <w:bCs/>
          <w:color w:val="000000"/>
        </w:rPr>
        <w:t>Patriotes</w:t>
      </w:r>
      <w:proofErr w:type="spellEnd"/>
      <w:r w:rsidRPr="00917698">
        <w:rPr>
          <w:rFonts w:ascii="Calibri" w:eastAsia="Times New Roman" w:hAnsi="Calibri" w:cs="Calibri"/>
          <w:b/>
          <w:bCs/>
          <w:color w:val="000000"/>
        </w:rPr>
        <w:t xml:space="preserve"> and that of the majority had created a rebellion. In 1952, Vincent Massey became the first holder of this position to not be a member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peerage. Perhaps the best known holder of this office did not dissolve Parliament at the request of Prime Minister William Lyon Mackenzie King. For 10 points, this is what position held by the likes of John Lambton, 1</w:t>
      </w:r>
      <w:r w:rsidRPr="00917698">
        <w:rPr>
          <w:rFonts w:ascii="Calibri" w:eastAsia="Times New Roman" w:hAnsi="Calibri" w:cs="Calibri"/>
          <w:color w:val="000000"/>
          <w:sz w:val="13"/>
          <w:szCs w:val="13"/>
          <w:vertAlign w:val="superscript"/>
        </w:rPr>
        <w:t>st</w:t>
      </w:r>
      <w:r w:rsidRPr="00917698">
        <w:rPr>
          <w:rFonts w:ascii="Calibri" w:eastAsia="Times New Roman" w:hAnsi="Calibri" w:cs="Calibri"/>
          <w:color w:val="000000"/>
        </w:rPr>
        <w:t xml:space="preserve"> Earl of Durham and Julian Byng that represents the monarch of the Commonwealth in America’s northern neighbor?</w:t>
      </w:r>
    </w:p>
    <w:p w:rsidR="00AB30E7" w:rsidRPr="00917698" w:rsidRDefault="00AB30E7" w:rsidP="00AB30E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proofErr w:type="spellStart"/>
      <w:r w:rsidRPr="00917698">
        <w:rPr>
          <w:rFonts w:ascii="Calibri" w:eastAsia="Times New Roman" w:hAnsi="Calibri" w:cs="Calibri"/>
          <w:b/>
          <w:bCs/>
          <w:color w:val="000000"/>
          <w:u w:val="single"/>
        </w:rPr>
        <w:t>Governour</w:t>
      </w:r>
      <w:proofErr w:type="spellEnd"/>
      <w:r w:rsidRPr="00917698">
        <w:rPr>
          <w:rFonts w:ascii="Calibri" w:eastAsia="Times New Roman" w:hAnsi="Calibri" w:cs="Calibri"/>
          <w:b/>
          <w:bCs/>
          <w:color w:val="000000"/>
          <w:u w:val="single"/>
        </w:rPr>
        <w:t xml:space="preserve"> General</w:t>
      </w:r>
      <w:r w:rsidRPr="00917698">
        <w:rPr>
          <w:rFonts w:ascii="Calibri" w:eastAsia="Times New Roman" w:hAnsi="Calibri" w:cs="Calibri"/>
          <w:color w:val="000000"/>
        </w:rPr>
        <w:t xml:space="preserve"> of </w:t>
      </w:r>
      <w:r w:rsidRPr="00917698">
        <w:rPr>
          <w:rFonts w:ascii="Calibri" w:eastAsia="Times New Roman" w:hAnsi="Calibri" w:cs="Calibri"/>
          <w:b/>
          <w:bCs/>
          <w:color w:val="000000"/>
          <w:u w:val="single"/>
        </w:rPr>
        <w:t>Canada</w:t>
      </w:r>
    </w:p>
    <w:p w:rsidR="00AB30E7" w:rsidRDefault="00AB30E7" w:rsidP="009E6A80">
      <w:pPr>
        <w:spacing w:after="0" w:line="240" w:lineRule="auto"/>
        <w:rPr>
          <w:rFonts w:ascii="Calibri" w:eastAsia="Times New Roman" w:hAnsi="Calibri" w:cs="Calibri"/>
          <w:bCs/>
          <w:color w:val="000000"/>
        </w:rPr>
      </w:pPr>
    </w:p>
    <w:p w:rsidR="00385599" w:rsidRPr="00917698" w:rsidRDefault="00385599" w:rsidP="00385599">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Pr="00917698">
        <w:rPr>
          <w:rFonts w:ascii="Calibri" w:eastAsia="Times New Roman" w:hAnsi="Calibri" w:cs="Calibri"/>
          <w:b/>
          <w:bCs/>
          <w:color w:val="000000"/>
        </w:rPr>
        <w:t xml:space="preserve">One minister of a ruler targeted by this declaration said that, “My master's sword is steel; the Pope's is made of words" in response to its issuance. The pope who promulgated this bull was mocked in the forged document </w:t>
      </w:r>
      <w:r w:rsidRPr="00917698">
        <w:rPr>
          <w:rFonts w:ascii="Calibri" w:eastAsia="Times New Roman" w:hAnsi="Calibri" w:cs="Calibri"/>
          <w:b/>
          <w:bCs/>
          <w:i/>
          <w:iCs/>
          <w:color w:val="000000"/>
        </w:rPr>
        <w:t>Deum Time</w:t>
      </w:r>
      <w:r w:rsidRPr="00917698">
        <w:rPr>
          <w:rFonts w:ascii="Calibri" w:eastAsia="Times New Roman" w:hAnsi="Calibri" w:cs="Calibri"/>
          <w:b/>
          <w:bCs/>
          <w:color w:val="000000"/>
        </w:rPr>
        <w:t xml:space="preserve"> and that pope was later captured and beaten </w:t>
      </w:r>
      <w:r w:rsidRPr="00917698">
        <w:rPr>
          <w:rFonts w:ascii="Calibri" w:eastAsia="Times New Roman" w:hAnsi="Calibri" w:cs="Calibri"/>
          <w:b/>
          <w:bCs/>
          <w:i/>
          <w:iCs/>
          <w:color w:val="000000"/>
        </w:rPr>
        <w:t xml:space="preserve">in part </w:t>
      </w:r>
      <w:r w:rsidRPr="00917698">
        <w:rPr>
          <w:rFonts w:ascii="Calibri" w:eastAsia="Times New Roman" w:hAnsi="Calibri" w:cs="Calibri"/>
          <w:b/>
          <w:bCs/>
          <w:color w:val="000000"/>
        </w:rPr>
        <w:t>because of this declaration</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The trial of Bernard </w:t>
      </w:r>
      <w:proofErr w:type="spellStart"/>
      <w:r w:rsidRPr="00917698">
        <w:rPr>
          <w:rFonts w:ascii="Calibri" w:eastAsia="Times New Roman" w:hAnsi="Calibri" w:cs="Calibri"/>
          <w:b/>
          <w:bCs/>
          <w:color w:val="000000"/>
        </w:rPr>
        <w:t>Saisset</w:t>
      </w:r>
      <w:proofErr w:type="spellEnd"/>
      <w:r w:rsidRPr="00917698">
        <w:rPr>
          <w:rFonts w:ascii="Calibri" w:eastAsia="Times New Roman" w:hAnsi="Calibri" w:cs="Calibri"/>
          <w:b/>
          <w:bCs/>
          <w:color w:val="000000"/>
        </w:rPr>
        <w:t xml:space="preserve"> contributed to the issuance of this bull. This declaration was preceded by the bull </w:t>
      </w:r>
      <w:proofErr w:type="spellStart"/>
      <w:r w:rsidRPr="00917698">
        <w:rPr>
          <w:rFonts w:ascii="Calibri" w:eastAsia="Times New Roman" w:hAnsi="Calibri" w:cs="Calibri"/>
          <w:b/>
          <w:bCs/>
          <w:i/>
          <w:iCs/>
          <w:color w:val="000000"/>
        </w:rPr>
        <w:t>Etsi</w:t>
      </w:r>
      <w:proofErr w:type="spellEnd"/>
      <w:r w:rsidRPr="00917698">
        <w:rPr>
          <w:rFonts w:ascii="Calibri" w:eastAsia="Times New Roman" w:hAnsi="Calibri" w:cs="Calibri"/>
          <w:b/>
          <w:bCs/>
          <w:i/>
          <w:iCs/>
          <w:color w:val="000000"/>
        </w:rPr>
        <w:t xml:space="preserve"> de </w:t>
      </w:r>
      <w:proofErr w:type="spellStart"/>
      <w:r w:rsidRPr="00917698">
        <w:rPr>
          <w:rFonts w:ascii="Calibri" w:eastAsia="Times New Roman" w:hAnsi="Calibri" w:cs="Calibri"/>
          <w:b/>
          <w:bCs/>
          <w:i/>
          <w:iCs/>
          <w:color w:val="000000"/>
        </w:rPr>
        <w:t>statu</w:t>
      </w:r>
      <w:proofErr w:type="spellEnd"/>
      <w:r w:rsidRPr="00917698">
        <w:rPr>
          <w:rFonts w:ascii="Calibri" w:eastAsia="Times New Roman" w:hAnsi="Calibri" w:cs="Calibri"/>
          <w:b/>
          <w:bCs/>
          <w:color w:val="000000"/>
        </w:rPr>
        <w:t>, which reversed a previous bull issued only a year and a half prior regarding (*)</w:t>
      </w:r>
      <w:r w:rsidRPr="00917698">
        <w:rPr>
          <w:rFonts w:ascii="Calibri" w:eastAsia="Times New Roman" w:hAnsi="Calibri" w:cs="Calibri"/>
          <w:color w:val="000000"/>
        </w:rPr>
        <w:t xml:space="preserve"> taxing the clergy. That bull was </w:t>
      </w:r>
      <w:proofErr w:type="spellStart"/>
      <w:r w:rsidRPr="00917698">
        <w:rPr>
          <w:rFonts w:ascii="Calibri" w:eastAsia="Times New Roman" w:hAnsi="Calibri" w:cs="Calibri"/>
          <w:i/>
          <w:iCs/>
          <w:color w:val="000000"/>
        </w:rPr>
        <w:t>Clericis</w:t>
      </w:r>
      <w:proofErr w:type="spellEnd"/>
      <w:r w:rsidRPr="00917698">
        <w:rPr>
          <w:rFonts w:ascii="Calibri" w:eastAsia="Times New Roman" w:hAnsi="Calibri" w:cs="Calibri"/>
          <w:i/>
          <w:iCs/>
          <w:color w:val="000000"/>
        </w:rPr>
        <w:t xml:space="preserve"> </w:t>
      </w:r>
      <w:proofErr w:type="spellStart"/>
      <w:r w:rsidRPr="00917698">
        <w:rPr>
          <w:rFonts w:ascii="Calibri" w:eastAsia="Times New Roman" w:hAnsi="Calibri" w:cs="Calibri"/>
          <w:i/>
          <w:iCs/>
          <w:color w:val="000000"/>
        </w:rPr>
        <w:t>laicos</w:t>
      </w:r>
      <w:proofErr w:type="spellEnd"/>
      <w:r w:rsidRPr="00917698">
        <w:rPr>
          <w:rFonts w:ascii="Calibri" w:eastAsia="Times New Roman" w:hAnsi="Calibri" w:cs="Calibri"/>
          <w:color w:val="000000"/>
        </w:rPr>
        <w:t>. This declaration states that the sword of spiritual authority is superior to the one of temporal authority. For 10 points, what is this bull issued by Boniface VIII in an attempt to assert papal authority over the kings of Europe?</w:t>
      </w:r>
    </w:p>
    <w:p w:rsidR="00385599" w:rsidRPr="00917698" w:rsidRDefault="00385599" w:rsidP="00385599">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proofErr w:type="spellStart"/>
      <w:r w:rsidRPr="00917698">
        <w:rPr>
          <w:rFonts w:ascii="Calibri" w:eastAsia="Times New Roman" w:hAnsi="Calibri" w:cs="Calibri"/>
          <w:b/>
          <w:bCs/>
          <w:i/>
          <w:iCs/>
          <w:color w:val="000000"/>
          <w:u w:val="single"/>
        </w:rPr>
        <w:t>Unam</w:t>
      </w:r>
      <w:proofErr w:type="spellEnd"/>
      <w:r w:rsidRPr="00917698">
        <w:rPr>
          <w:rFonts w:ascii="Calibri" w:eastAsia="Times New Roman" w:hAnsi="Calibri" w:cs="Calibri"/>
          <w:b/>
          <w:bCs/>
          <w:i/>
          <w:iCs/>
          <w:color w:val="000000"/>
          <w:u w:val="single"/>
        </w:rPr>
        <w:t xml:space="preserve"> </w:t>
      </w:r>
      <w:proofErr w:type="spellStart"/>
      <w:r w:rsidRPr="00917698">
        <w:rPr>
          <w:rFonts w:ascii="Calibri" w:eastAsia="Times New Roman" w:hAnsi="Calibri" w:cs="Calibri"/>
          <w:b/>
          <w:bCs/>
          <w:i/>
          <w:iCs/>
          <w:color w:val="000000"/>
          <w:u w:val="single"/>
        </w:rPr>
        <w:t>Sanctam</w:t>
      </w:r>
      <w:proofErr w:type="spellEnd"/>
    </w:p>
    <w:p w:rsidR="00385599" w:rsidRDefault="00385599" w:rsidP="009E6A80">
      <w:pPr>
        <w:spacing w:after="0" w:line="240" w:lineRule="auto"/>
        <w:rPr>
          <w:rFonts w:ascii="Calibri" w:eastAsia="Times New Roman" w:hAnsi="Calibri" w:cs="Calibri"/>
          <w:bCs/>
          <w:color w:val="000000"/>
        </w:rPr>
      </w:pPr>
    </w:p>
    <w:p w:rsidR="009E6A80" w:rsidRPr="00917698" w:rsidRDefault="009E6A80" w:rsidP="009E6A8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5. </w:t>
      </w:r>
      <w:r w:rsidRPr="00917698">
        <w:rPr>
          <w:rFonts w:ascii="Calibri" w:eastAsia="Times New Roman" w:hAnsi="Calibri" w:cs="Calibri"/>
          <w:b/>
          <w:bCs/>
          <w:color w:val="000000"/>
        </w:rPr>
        <w:t>This ruler’s homosocial relationship with the Georgian slave Malik Ayaz inspired numerous songs and poems by later authors and led to Ayaz being installed as the king of a conquered city. This leader rose to power after defeating his brother Ismail in a battle named for his</w:t>
      </w:r>
      <w:r>
        <w:rPr>
          <w:rFonts w:ascii="Calibri" w:eastAsia="Times New Roman" w:hAnsi="Calibri" w:cs="Calibri"/>
          <w:b/>
          <w:bCs/>
          <w:color w:val="000000"/>
        </w:rPr>
        <w:t xml:space="preserve"> future capital and confined that brother</w:t>
      </w:r>
      <w:r w:rsidRPr="00917698">
        <w:rPr>
          <w:rFonts w:ascii="Calibri" w:eastAsia="Times New Roman" w:hAnsi="Calibri" w:cs="Calibri"/>
          <w:b/>
          <w:bCs/>
          <w:color w:val="000000"/>
        </w:rPr>
        <w:t xml:space="preserve"> to a castle in </w:t>
      </w:r>
      <w:proofErr w:type="spellStart"/>
      <w:r w:rsidRPr="00917698">
        <w:rPr>
          <w:rFonts w:ascii="Calibri" w:eastAsia="Times New Roman" w:hAnsi="Calibri" w:cs="Calibri"/>
          <w:b/>
          <w:bCs/>
          <w:color w:val="000000"/>
        </w:rPr>
        <w:t>Joorjan</w:t>
      </w:r>
      <w:proofErr w:type="spellEnd"/>
      <w:r w:rsidRPr="00917698">
        <w:rPr>
          <w:rFonts w:ascii="Calibri" w:eastAsia="Times New Roman" w:hAnsi="Calibri" w:cs="Calibri"/>
          <w:b/>
          <w:bCs/>
          <w:color w:val="000000"/>
        </w:rPr>
        <w:t xml:space="preserve">. The author of the most famous literary work produced under this </w:t>
      </w:r>
      <w:r w:rsidRPr="00917698">
        <w:rPr>
          <w:rFonts w:ascii="Calibri" w:eastAsia="Times New Roman" w:hAnsi="Calibri" w:cs="Calibri"/>
          <w:b/>
          <w:bCs/>
          <w:color w:val="000000"/>
        </w:rPr>
        <w:lastRenderedPageBreak/>
        <w:t xml:space="preserve">king’s patronage was supposedly cheated of most of his payment by a spiteful courtier who switched the gold this ruler had allocated for the author with silver. This ruler’s defeat of </w:t>
      </w:r>
      <w:proofErr w:type="spellStart"/>
      <w:r w:rsidRPr="00917698">
        <w:rPr>
          <w:rFonts w:ascii="Calibri" w:eastAsia="Times New Roman" w:hAnsi="Calibri" w:cs="Calibri"/>
          <w:b/>
          <w:bCs/>
          <w:color w:val="000000"/>
        </w:rPr>
        <w:t>Khalaf</w:t>
      </w:r>
      <w:proofErr w:type="spellEnd"/>
      <w:r w:rsidRPr="00917698">
        <w:rPr>
          <w:rFonts w:ascii="Calibri" w:eastAsia="Times New Roman" w:hAnsi="Calibri" w:cs="Calibri"/>
          <w:b/>
          <w:bCs/>
          <w:color w:val="000000"/>
        </w:rPr>
        <w:t xml:space="preserve"> ibn Ahmad ended the </w:t>
      </w:r>
      <w:proofErr w:type="spellStart"/>
      <w:r w:rsidRPr="00917698">
        <w:rPr>
          <w:rFonts w:ascii="Calibri" w:eastAsia="Times New Roman" w:hAnsi="Calibri" w:cs="Calibri"/>
          <w:b/>
          <w:bCs/>
          <w:color w:val="000000"/>
        </w:rPr>
        <w:t>Saffarid</w:t>
      </w:r>
      <w:proofErr w:type="spellEnd"/>
      <w:r w:rsidRPr="00917698">
        <w:rPr>
          <w:rFonts w:ascii="Calibri" w:eastAsia="Times New Roman" w:hAnsi="Calibri" w:cs="Calibri"/>
          <w:b/>
          <w:bCs/>
          <w:color w:val="000000"/>
        </w:rPr>
        <w:t xml:space="preserve"> Dynasty. This leader sacked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Somnath</w:t>
      </w:r>
      <w:proofErr w:type="spellEnd"/>
      <w:r w:rsidRPr="00917698">
        <w:rPr>
          <w:rFonts w:ascii="Calibri" w:eastAsia="Times New Roman" w:hAnsi="Calibri" w:cs="Calibri"/>
          <w:color w:val="000000"/>
        </w:rPr>
        <w:t xml:space="preserve"> Temple, destroying its </w:t>
      </w:r>
      <w:r w:rsidRPr="00917698">
        <w:rPr>
          <w:rFonts w:ascii="Calibri" w:eastAsia="Times New Roman" w:hAnsi="Calibri" w:cs="Calibri"/>
          <w:i/>
          <w:iCs/>
          <w:color w:val="000000"/>
        </w:rPr>
        <w:t xml:space="preserve">jyotirlinga </w:t>
      </w:r>
      <w:r w:rsidRPr="00917698">
        <w:rPr>
          <w:rFonts w:ascii="Calibri" w:eastAsia="Times New Roman" w:hAnsi="Calibri" w:cs="Calibri"/>
          <w:color w:val="000000"/>
        </w:rPr>
        <w:t>and using the gold from it for a mosque in his capital.</w:t>
      </w:r>
      <w:r w:rsidRPr="00917698">
        <w:rPr>
          <w:rFonts w:ascii="Calibri" w:eastAsia="Times New Roman" w:hAnsi="Calibri" w:cs="Calibri"/>
          <w:i/>
          <w:iCs/>
          <w:color w:val="000000"/>
        </w:rPr>
        <w:t xml:space="preserve"> </w:t>
      </w:r>
      <w:r w:rsidRPr="00917698">
        <w:rPr>
          <w:rFonts w:ascii="Calibri" w:eastAsia="Times New Roman" w:hAnsi="Calibri" w:cs="Calibri"/>
          <w:color w:val="000000"/>
        </w:rPr>
        <w:t>This ruler was the first to use the title “sultan” and is best known for his 17 campaigns east of the Khyber Pass. For 10 points, identify this patron of Ferdowsi and habitual raider of northern India, the most powerful ruler of the Ghaznavid Dynasty.</w:t>
      </w:r>
    </w:p>
    <w:p w:rsidR="009E6A80" w:rsidRPr="00917698" w:rsidRDefault="009E6A80" w:rsidP="009E6A8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 xml:space="preserve">Mahmud of </w:t>
      </w:r>
      <w:proofErr w:type="spellStart"/>
      <w:r w:rsidRPr="00917698">
        <w:rPr>
          <w:rFonts w:ascii="Calibri" w:eastAsia="Times New Roman" w:hAnsi="Calibri" w:cs="Calibri"/>
          <w:b/>
          <w:bCs/>
          <w:color w:val="000000"/>
          <w:u w:val="single"/>
        </w:rPr>
        <w:t>Ghazni</w:t>
      </w:r>
      <w:proofErr w:type="spellEnd"/>
      <w:r w:rsidRPr="00917698">
        <w:rPr>
          <w:rFonts w:ascii="Calibri" w:eastAsia="Times New Roman" w:hAnsi="Calibri" w:cs="Calibri"/>
          <w:color w:val="000000"/>
        </w:rPr>
        <w:t xml:space="preserve"> or </w:t>
      </w:r>
      <w:proofErr w:type="spellStart"/>
      <w:r w:rsidRPr="00917698">
        <w:rPr>
          <w:rFonts w:ascii="Calibri" w:eastAsia="Times New Roman" w:hAnsi="Calibri" w:cs="Calibri"/>
          <w:color w:val="000000"/>
        </w:rPr>
        <w:t>Yamīn-ud-Dawla</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Abul-Qāṣim</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b/>
          <w:bCs/>
          <w:color w:val="000000"/>
          <w:u w:val="single"/>
        </w:rPr>
        <w:t>Maḥmūd</w:t>
      </w:r>
      <w:proofErr w:type="spellEnd"/>
      <w:r w:rsidRPr="00917698">
        <w:rPr>
          <w:rFonts w:ascii="Calibri" w:eastAsia="Times New Roman" w:hAnsi="Calibri" w:cs="Calibri"/>
          <w:b/>
          <w:bCs/>
          <w:color w:val="000000"/>
          <w:u w:val="single"/>
        </w:rPr>
        <w:t xml:space="preserve"> ibn </w:t>
      </w:r>
      <w:proofErr w:type="spellStart"/>
      <w:r w:rsidRPr="00917698">
        <w:rPr>
          <w:rFonts w:ascii="Calibri" w:eastAsia="Times New Roman" w:hAnsi="Calibri" w:cs="Calibri"/>
          <w:b/>
          <w:bCs/>
          <w:color w:val="000000"/>
          <w:u w:val="single"/>
        </w:rPr>
        <w:t>Sebüktegīn</w:t>
      </w:r>
      <w:proofErr w:type="spellEnd"/>
    </w:p>
    <w:p w:rsidR="009E6A80" w:rsidRDefault="009E6A80" w:rsidP="009E6A80">
      <w:pPr>
        <w:spacing w:after="0" w:line="240" w:lineRule="auto"/>
      </w:pPr>
    </w:p>
    <w:p w:rsidR="00521611" w:rsidRDefault="00243C04" w:rsidP="00521611">
      <w:pPr>
        <w:spacing w:after="0" w:line="240" w:lineRule="auto"/>
      </w:pPr>
      <w:r>
        <w:t>6</w:t>
      </w:r>
      <w:r w:rsidR="00DC6DD0">
        <w:t xml:space="preserve">. </w:t>
      </w:r>
      <w:r w:rsidR="00521611" w:rsidRPr="00D0080D">
        <w:rPr>
          <w:b/>
        </w:rPr>
        <w:t xml:space="preserve">This quote titles one of Guy Patterson’s drum solos in the 1996 movie </w:t>
      </w:r>
      <w:r w:rsidR="00521611" w:rsidRPr="00D0080D">
        <w:rPr>
          <w:b/>
          <w:i/>
        </w:rPr>
        <w:t>That Thing You Do!</w:t>
      </w:r>
      <w:r w:rsidR="00521611" w:rsidRPr="00D0080D">
        <w:rPr>
          <w:b/>
        </w:rPr>
        <w:t>. The fines levied against Paul Chambers for jokingly threatening to blow up an airport on Twitter in 2010 led to thous</w:t>
      </w:r>
      <w:r w:rsidR="00521611">
        <w:rPr>
          <w:b/>
        </w:rPr>
        <w:t>ands of tweets supporting</w:t>
      </w:r>
      <w:r w:rsidR="00521611" w:rsidRPr="00D0080D">
        <w:rPr>
          <w:b/>
        </w:rPr>
        <w:t xml:space="preserve"> </w:t>
      </w:r>
      <w:r w:rsidR="00521611">
        <w:rPr>
          <w:b/>
        </w:rPr>
        <w:t>him using this quote as</w:t>
      </w:r>
      <w:r w:rsidR="00521611" w:rsidRPr="00D0080D">
        <w:rPr>
          <w:b/>
        </w:rPr>
        <w:t xml:space="preserve"> their hashtag. For crowd scenes in its original source, this quote was recorded at a Michigan State-Notre Dame football game. In </w:t>
      </w:r>
      <w:r w:rsidR="00521611" w:rsidRPr="00D0080D">
        <w:rPr>
          <w:b/>
          <w:i/>
        </w:rPr>
        <w:t>Monty Python’s Life of Brian</w:t>
      </w:r>
      <w:r w:rsidR="00521611" w:rsidRPr="00D0080D">
        <w:rPr>
          <w:b/>
        </w:rPr>
        <w:t>, this quote is parodied by a man on a cross who uses it to escape punishment while another man claims that it applies to him and his</w:t>
      </w:r>
      <w:r w:rsidR="00521611">
        <w:t xml:space="preserve"> </w:t>
      </w:r>
      <w:r w:rsidR="00521611">
        <w:rPr>
          <w:b/>
        </w:rPr>
        <w:t xml:space="preserve">(*) </w:t>
      </w:r>
      <w:r w:rsidR="00521611">
        <w:t>wife. This quote is originally the response to a Roman officer’s request to a defeated army to identify the leader of a slave rebellion. For 10 points, what is this quote from a 1960 movie in which an army of Roman slaves claims to be the namesake person?</w:t>
      </w:r>
    </w:p>
    <w:p w:rsidR="00521611" w:rsidRPr="00C05C77" w:rsidRDefault="00521611" w:rsidP="00521611">
      <w:pPr>
        <w:spacing w:after="0" w:line="240" w:lineRule="auto"/>
      </w:pPr>
      <w:r>
        <w:t xml:space="preserve">ANSWER: </w:t>
      </w:r>
      <w:r>
        <w:rPr>
          <w:b/>
          <w:u w:val="single"/>
        </w:rPr>
        <w:t>“I am Spartacus!”</w:t>
      </w:r>
      <w:r>
        <w:t xml:space="preserve"> or “</w:t>
      </w:r>
      <w:r>
        <w:rPr>
          <w:b/>
          <w:u w:val="single"/>
        </w:rPr>
        <w:t>I’m Spartacus!”</w:t>
      </w:r>
      <w:r>
        <w:t xml:space="preserve"> </w:t>
      </w:r>
    </w:p>
    <w:p w:rsidR="00DC6DD0" w:rsidRDefault="00DC6DD0" w:rsidP="00521611">
      <w:pPr>
        <w:spacing w:after="0" w:line="240" w:lineRule="auto"/>
      </w:pPr>
    </w:p>
    <w:p w:rsidR="001F15F7" w:rsidRPr="00917698" w:rsidRDefault="009E6A80" w:rsidP="001F15F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001F15F7" w:rsidRPr="00917698">
        <w:rPr>
          <w:rFonts w:ascii="Calibri" w:eastAsia="Times New Roman" w:hAnsi="Calibri" w:cs="Calibri"/>
          <w:b/>
          <w:bCs/>
          <w:color w:val="000000"/>
        </w:rPr>
        <w:t xml:space="preserve">One person in this profession took the name Nicholas Gaspard upon converting to Catholicism and founded the </w:t>
      </w:r>
      <w:proofErr w:type="spellStart"/>
      <w:r w:rsidR="001F15F7" w:rsidRPr="00917698">
        <w:rPr>
          <w:rFonts w:ascii="Calibri" w:eastAsia="Times New Roman" w:hAnsi="Calibri" w:cs="Calibri"/>
          <w:b/>
          <w:bCs/>
          <w:color w:val="000000"/>
        </w:rPr>
        <w:t>Shibazhi</w:t>
      </w:r>
      <w:proofErr w:type="spellEnd"/>
      <w:r w:rsidR="001F15F7" w:rsidRPr="00917698">
        <w:rPr>
          <w:rFonts w:ascii="Calibri" w:eastAsia="Times New Roman" w:hAnsi="Calibri" w:cs="Calibri"/>
          <w:b/>
          <w:bCs/>
          <w:color w:val="000000"/>
        </w:rPr>
        <w:t xml:space="preserve"> organization. A man in this profession adorned his clothes with bells and feuded with Ling Tong after joining the military. The Ningbo Massacre was carried out by people of this profession against Portuguese people in this profession. Ching Shih took over a successful operation in this business after the death of her husband and had an affair with her stepson (*)</w:t>
      </w:r>
      <w:r w:rsidR="001F15F7">
        <w:rPr>
          <w:rFonts w:ascii="Calibri" w:eastAsia="Times New Roman" w:hAnsi="Calibri" w:cs="Calibri"/>
          <w:b/>
          <w:bCs/>
          <w:color w:val="000000"/>
        </w:rPr>
        <w:t xml:space="preserve"> </w:t>
      </w:r>
      <w:r w:rsidR="001F15F7" w:rsidRPr="00B05EB9">
        <w:rPr>
          <w:rFonts w:ascii="Calibri" w:eastAsia="Times New Roman" w:hAnsi="Calibri" w:cs="Calibri"/>
          <w:bCs/>
          <w:color w:val="000000"/>
        </w:rPr>
        <w:t>Cheung Po Tsai. The first profession of</w:t>
      </w:r>
      <w:r w:rsidR="001F15F7" w:rsidRPr="00917698">
        <w:rPr>
          <w:rFonts w:ascii="Calibri" w:eastAsia="Times New Roman" w:hAnsi="Calibri" w:cs="Calibri"/>
          <w:b/>
          <w:bCs/>
          <w:color w:val="000000"/>
        </w:rPr>
        <w:t xml:space="preserve"> </w:t>
      </w:r>
      <w:r w:rsidR="001F15F7" w:rsidRPr="00917698">
        <w:rPr>
          <w:rFonts w:ascii="Calibri" w:eastAsia="Times New Roman" w:hAnsi="Calibri" w:cs="Calibri"/>
          <w:color w:val="000000"/>
        </w:rPr>
        <w:t xml:space="preserve">Gan Ning, the Joseon Kingdom launched the </w:t>
      </w:r>
      <w:proofErr w:type="spellStart"/>
      <w:r w:rsidR="001F15F7" w:rsidRPr="00917698">
        <w:rPr>
          <w:rFonts w:ascii="Calibri" w:eastAsia="Times New Roman" w:hAnsi="Calibri" w:cs="Calibri"/>
          <w:color w:val="000000"/>
        </w:rPr>
        <w:t>Gihae</w:t>
      </w:r>
      <w:proofErr w:type="spellEnd"/>
      <w:r w:rsidR="001F15F7" w:rsidRPr="00917698">
        <w:rPr>
          <w:rFonts w:ascii="Calibri" w:eastAsia="Times New Roman" w:hAnsi="Calibri" w:cs="Calibri"/>
          <w:color w:val="000000"/>
        </w:rPr>
        <w:t xml:space="preserve"> Eastern Expedition against people in this profession based on Tsushima Island and those people most actively raided the southeast coast of China during the Ming Dynasty. For 10 points, this is what profession, most famously held in East Asia by the </w:t>
      </w:r>
      <w:proofErr w:type="spellStart"/>
      <w:r w:rsidR="001F15F7" w:rsidRPr="00917698">
        <w:rPr>
          <w:rFonts w:ascii="Calibri" w:eastAsia="Times New Roman" w:hAnsi="Calibri" w:cs="Calibri"/>
          <w:color w:val="000000"/>
        </w:rPr>
        <w:t>Wokou</w:t>
      </w:r>
      <w:proofErr w:type="spellEnd"/>
      <w:r w:rsidR="001F15F7" w:rsidRPr="00917698">
        <w:rPr>
          <w:rFonts w:ascii="Calibri" w:eastAsia="Times New Roman" w:hAnsi="Calibri" w:cs="Calibri"/>
          <w:color w:val="000000"/>
        </w:rPr>
        <w:t>?</w:t>
      </w:r>
    </w:p>
    <w:p w:rsidR="001F15F7" w:rsidRPr="00917698" w:rsidRDefault="001F15F7" w:rsidP="001F15F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piracy</w:t>
      </w:r>
      <w:r w:rsidRPr="00917698">
        <w:rPr>
          <w:rFonts w:ascii="Calibri" w:eastAsia="Times New Roman" w:hAnsi="Calibri" w:cs="Calibri"/>
          <w:color w:val="000000"/>
        </w:rPr>
        <w:t xml:space="preserve"> (accept equivalents/word forms)</w:t>
      </w:r>
    </w:p>
    <w:p w:rsidR="009E6A80" w:rsidRDefault="009E6A80" w:rsidP="001F15F7">
      <w:pPr>
        <w:spacing w:after="0" w:line="240" w:lineRule="auto"/>
      </w:pPr>
    </w:p>
    <w:p w:rsidR="00AB30E7" w:rsidRPr="00917698" w:rsidRDefault="00AB30E7" w:rsidP="00AB30E7">
      <w:pPr>
        <w:spacing w:after="0" w:line="240" w:lineRule="auto"/>
        <w:rPr>
          <w:rFonts w:ascii="Times New Roman" w:eastAsia="Times New Roman" w:hAnsi="Times New Roman" w:cs="Times New Roman"/>
          <w:sz w:val="24"/>
          <w:szCs w:val="24"/>
        </w:rPr>
      </w:pPr>
      <w:r w:rsidRPr="00AB30E7">
        <w:rPr>
          <w:rFonts w:ascii="Calibri" w:eastAsia="Times New Roman" w:hAnsi="Calibri" w:cs="Calibri"/>
          <w:bCs/>
          <w:color w:val="000000"/>
        </w:rPr>
        <w:t>8.</w:t>
      </w:r>
      <w:r>
        <w:rPr>
          <w:rFonts w:ascii="Calibri" w:eastAsia="Times New Roman" w:hAnsi="Calibri" w:cs="Calibri"/>
          <w:b/>
          <w:bCs/>
          <w:color w:val="000000"/>
        </w:rPr>
        <w:t xml:space="preserve"> </w:t>
      </w:r>
      <w:r w:rsidRPr="00917698">
        <w:rPr>
          <w:rFonts w:ascii="Calibri" w:eastAsia="Times New Roman" w:hAnsi="Calibri" w:cs="Calibri"/>
          <w:b/>
          <w:bCs/>
          <w:color w:val="000000"/>
        </w:rPr>
        <w:t>One loss by this general led to some of his men being held in the Exchange and Provost “Dungeon” and he was later exchanged for William Philips. This man would late</w:t>
      </w:r>
      <w:r w:rsidR="00D8281E">
        <w:rPr>
          <w:rFonts w:ascii="Calibri" w:eastAsia="Times New Roman" w:hAnsi="Calibri" w:cs="Calibri"/>
          <w:b/>
          <w:bCs/>
          <w:color w:val="000000"/>
        </w:rPr>
        <w:t>r successfully disperse a rebel</w:t>
      </w:r>
      <w:r w:rsidRPr="00917698">
        <w:rPr>
          <w:rFonts w:ascii="Calibri" w:eastAsia="Times New Roman" w:hAnsi="Calibri" w:cs="Calibri"/>
          <w:b/>
          <w:bCs/>
          <w:color w:val="000000"/>
        </w:rPr>
        <w:t xml:space="preserve"> army after marching 30 miles through a snowstorm. This man’s highest post was supplanted by </w:t>
      </w:r>
      <w:r w:rsidR="009D01BC">
        <w:rPr>
          <w:rFonts w:ascii="Calibri" w:eastAsia="Times New Roman" w:hAnsi="Calibri" w:cs="Calibri"/>
          <w:b/>
          <w:bCs/>
          <w:color w:val="000000"/>
        </w:rPr>
        <w:t xml:space="preserve">a similarly named position whose first holder was </w:t>
      </w:r>
      <w:r w:rsidRPr="00917698">
        <w:rPr>
          <w:rFonts w:ascii="Calibri" w:eastAsia="Times New Roman" w:hAnsi="Calibri" w:cs="Calibri"/>
          <w:b/>
          <w:bCs/>
          <w:color w:val="000000"/>
        </w:rPr>
        <w:t>Henry</w:t>
      </w:r>
      <w:r w:rsidR="009D01BC">
        <w:rPr>
          <w:rFonts w:ascii="Calibri" w:eastAsia="Times New Roman" w:hAnsi="Calibri" w:cs="Calibri"/>
          <w:b/>
          <w:bCs/>
          <w:color w:val="000000"/>
        </w:rPr>
        <w:t xml:space="preserve"> Knox</w:t>
      </w:r>
      <w:r w:rsidRPr="00917698">
        <w:rPr>
          <w:rFonts w:ascii="Calibri" w:eastAsia="Times New Roman" w:hAnsi="Calibri" w:cs="Calibri"/>
          <w:b/>
          <w:bCs/>
          <w:color w:val="000000"/>
        </w:rPr>
        <w:t>. Though this general commanded the right flank, the Hudson River</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separated his normal forces from the fighting during the Battle of Saratoga. Due to the city’s inadequate defenses, this general surrendered Charleston to Henry Clinton. For 10 points, name this Continental general perhaps best known for his victory at </w:t>
      </w:r>
      <w:proofErr w:type="spellStart"/>
      <w:r w:rsidRPr="00917698">
        <w:rPr>
          <w:rFonts w:ascii="Calibri" w:eastAsia="Times New Roman" w:hAnsi="Calibri" w:cs="Calibri"/>
          <w:color w:val="000000"/>
        </w:rPr>
        <w:t>Petersham</w:t>
      </w:r>
      <w:proofErr w:type="spellEnd"/>
      <w:r w:rsidRPr="00917698">
        <w:rPr>
          <w:rFonts w:ascii="Calibri" w:eastAsia="Times New Roman" w:hAnsi="Calibri" w:cs="Calibri"/>
          <w:color w:val="000000"/>
        </w:rPr>
        <w:t xml:space="preserve"> </w:t>
      </w:r>
      <w:r w:rsidR="0033225A">
        <w:rPr>
          <w:rFonts w:ascii="Calibri" w:eastAsia="Times New Roman" w:hAnsi="Calibri" w:cs="Calibri"/>
          <w:color w:val="000000"/>
        </w:rPr>
        <w:t xml:space="preserve">during Shay’s Rebellion </w:t>
      </w:r>
      <w:r w:rsidRPr="00917698">
        <w:rPr>
          <w:rFonts w:ascii="Calibri" w:eastAsia="Times New Roman" w:hAnsi="Calibri" w:cs="Calibri"/>
          <w:color w:val="000000"/>
        </w:rPr>
        <w:t>and accepting the British surrender at Yorktown.</w:t>
      </w:r>
    </w:p>
    <w:p w:rsidR="00AB30E7" w:rsidRPr="00917698" w:rsidRDefault="00AB30E7" w:rsidP="00AB30E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Benjamin </w:t>
      </w:r>
      <w:r w:rsidRPr="00917698">
        <w:rPr>
          <w:rFonts w:ascii="Calibri" w:eastAsia="Times New Roman" w:hAnsi="Calibri" w:cs="Calibri"/>
          <w:b/>
          <w:bCs/>
          <w:color w:val="000000"/>
          <w:u w:val="single"/>
        </w:rPr>
        <w:t>Lincoln</w:t>
      </w:r>
    </w:p>
    <w:p w:rsidR="00AB30E7" w:rsidRDefault="00AB30E7" w:rsidP="009E6A80">
      <w:pPr>
        <w:spacing w:after="0" w:line="240" w:lineRule="auto"/>
      </w:pPr>
    </w:p>
    <w:p w:rsidR="00AB30E7" w:rsidRPr="00917698" w:rsidRDefault="00AB30E7" w:rsidP="00AB30E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Pr="00917698">
        <w:rPr>
          <w:rFonts w:ascii="Calibri" w:eastAsia="Times New Roman" w:hAnsi="Calibri" w:cs="Calibri"/>
          <w:b/>
          <w:bCs/>
          <w:color w:val="000000"/>
        </w:rPr>
        <w:t xml:space="preserve">Plutarch writes that </w:t>
      </w:r>
      <w:proofErr w:type="spellStart"/>
      <w:r w:rsidRPr="00917698">
        <w:rPr>
          <w:rFonts w:ascii="Calibri" w:eastAsia="Times New Roman" w:hAnsi="Calibri" w:cs="Calibri"/>
          <w:b/>
          <w:bCs/>
          <w:color w:val="000000"/>
        </w:rPr>
        <w:t>Damoteles</w:t>
      </w:r>
      <w:proofErr w:type="spellEnd"/>
      <w:r w:rsidRPr="00917698">
        <w:rPr>
          <w:rFonts w:ascii="Calibri" w:eastAsia="Times New Roman" w:hAnsi="Calibri" w:cs="Calibri"/>
          <w:b/>
          <w:bCs/>
          <w:color w:val="000000"/>
        </w:rPr>
        <w:t xml:space="preserve"> was a commander in this institution at the Battle of </w:t>
      </w:r>
      <w:proofErr w:type="spellStart"/>
      <w:r w:rsidRPr="00917698">
        <w:rPr>
          <w:rFonts w:ascii="Calibri" w:eastAsia="Times New Roman" w:hAnsi="Calibri" w:cs="Calibri"/>
          <w:b/>
          <w:bCs/>
          <w:color w:val="000000"/>
        </w:rPr>
        <w:t>Sellasia</w:t>
      </w:r>
      <w:proofErr w:type="spellEnd"/>
      <w:r w:rsidRPr="00917698">
        <w:rPr>
          <w:rFonts w:ascii="Calibri" w:eastAsia="Times New Roman" w:hAnsi="Calibri" w:cs="Calibri"/>
          <w:b/>
          <w:bCs/>
          <w:color w:val="000000"/>
        </w:rPr>
        <w:t xml:space="preserve">, suggesting it may have served reconnaissance purposes. Brandon Ross claims that this institution evolved as an adaptation to warfare in mountainous terrain, and it may have served as training for the </w:t>
      </w:r>
      <w:proofErr w:type="spellStart"/>
      <w:r w:rsidRPr="00917698">
        <w:rPr>
          <w:rFonts w:ascii="Calibri" w:eastAsia="Times New Roman" w:hAnsi="Calibri" w:cs="Calibri"/>
          <w:b/>
          <w:bCs/>
          <w:i/>
          <w:iCs/>
          <w:color w:val="000000"/>
        </w:rPr>
        <w:t>hippeis</w:t>
      </w:r>
      <w:proofErr w:type="spellEnd"/>
      <w:r w:rsidRPr="00917698">
        <w:rPr>
          <w:rFonts w:ascii="Calibri" w:eastAsia="Times New Roman" w:hAnsi="Calibri" w:cs="Calibri"/>
          <w:b/>
          <w:bCs/>
          <w:color w:val="000000"/>
        </w:rPr>
        <w:t xml:space="preserve">. A traditional historiographical debate over the role of this institution claims that it was either a means of (*) </w:t>
      </w:r>
      <w:r w:rsidRPr="00917698">
        <w:rPr>
          <w:rFonts w:ascii="Calibri" w:eastAsia="Times New Roman" w:hAnsi="Calibri" w:cs="Calibri"/>
          <w:color w:val="000000"/>
        </w:rPr>
        <w:t xml:space="preserve">policing the state or just an extension of the </w:t>
      </w:r>
      <w:proofErr w:type="spellStart"/>
      <w:r w:rsidRPr="00917698">
        <w:rPr>
          <w:rFonts w:ascii="Calibri" w:eastAsia="Times New Roman" w:hAnsi="Calibri" w:cs="Calibri"/>
          <w:i/>
          <w:iCs/>
          <w:color w:val="000000"/>
        </w:rPr>
        <w:t>agōgē</w:t>
      </w:r>
      <w:proofErr w:type="spellEnd"/>
      <w:r w:rsidRPr="00917698">
        <w:rPr>
          <w:rFonts w:ascii="Calibri" w:eastAsia="Times New Roman" w:hAnsi="Calibri" w:cs="Calibri"/>
          <w:color w:val="000000"/>
        </w:rPr>
        <w:t xml:space="preserve">. This institution was legitimized by a yearly declaration of war by the </w:t>
      </w:r>
      <w:r w:rsidRPr="00917698">
        <w:rPr>
          <w:rFonts w:ascii="Calibri" w:eastAsia="Times New Roman" w:hAnsi="Calibri" w:cs="Calibri"/>
          <w:i/>
          <w:iCs/>
          <w:color w:val="000000"/>
        </w:rPr>
        <w:t>ephors</w:t>
      </w:r>
      <w:r w:rsidRPr="00917698">
        <w:rPr>
          <w:rFonts w:ascii="Calibri" w:eastAsia="Times New Roman" w:hAnsi="Calibri" w:cs="Calibri"/>
          <w:color w:val="000000"/>
        </w:rPr>
        <w:t xml:space="preserve"> and specifically targeted the strongest men in order to mitigate the risks of a slave rebellion. For 10 points, name this institution primarily known for young Spartan men covertly murdering helots.</w:t>
      </w:r>
    </w:p>
    <w:p w:rsidR="00AB30E7" w:rsidRPr="00917698" w:rsidRDefault="00AB30E7" w:rsidP="00AB30E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lastRenderedPageBreak/>
        <w:t xml:space="preserve">ANSWER: </w:t>
      </w:r>
      <w:proofErr w:type="spellStart"/>
      <w:r w:rsidRPr="00917698">
        <w:rPr>
          <w:rFonts w:ascii="Calibri" w:eastAsia="Times New Roman" w:hAnsi="Calibri" w:cs="Calibri"/>
          <w:b/>
          <w:bCs/>
          <w:i/>
          <w:iCs/>
          <w:color w:val="000000"/>
          <w:u w:val="single"/>
        </w:rPr>
        <w:t>krypteia</w:t>
      </w:r>
      <w:proofErr w:type="spellEnd"/>
    </w:p>
    <w:p w:rsidR="00AB30E7" w:rsidRDefault="00AB30E7" w:rsidP="009E6A80">
      <w:pPr>
        <w:spacing w:after="0" w:line="240" w:lineRule="auto"/>
      </w:pPr>
    </w:p>
    <w:p w:rsidR="003F4F2D" w:rsidRPr="003F4F2D" w:rsidRDefault="00385599" w:rsidP="003F4F2D">
      <w:pPr>
        <w:pStyle w:val="NormalWeb"/>
        <w:spacing w:before="0" w:beforeAutospacing="0" w:after="0" w:afterAutospacing="0"/>
      </w:pPr>
      <w:r w:rsidRPr="00385599">
        <w:rPr>
          <w:rFonts w:ascii="Calibri" w:hAnsi="Calibri" w:cs="Calibri"/>
          <w:bCs/>
          <w:color w:val="000000"/>
        </w:rPr>
        <w:t>10.</w:t>
      </w:r>
      <w:r>
        <w:rPr>
          <w:rFonts w:ascii="Calibri" w:hAnsi="Calibri" w:cs="Calibri"/>
          <w:b/>
          <w:bCs/>
          <w:color w:val="000000"/>
        </w:rPr>
        <w:t xml:space="preserve"> </w:t>
      </w:r>
      <w:r w:rsidR="003F4F2D" w:rsidRPr="003F4F2D">
        <w:rPr>
          <w:rFonts w:ascii="Calibri" w:hAnsi="Calibri"/>
          <w:b/>
          <w:bCs/>
          <w:color w:val="000000"/>
          <w:sz w:val="22"/>
          <w:szCs w:val="22"/>
        </w:rPr>
        <w:t xml:space="preserve">This ruler had his mother </w:t>
      </w:r>
      <w:proofErr w:type="spellStart"/>
      <w:r w:rsidR="003F4F2D" w:rsidRPr="003F4F2D">
        <w:rPr>
          <w:rFonts w:ascii="Calibri" w:hAnsi="Calibri"/>
          <w:b/>
          <w:bCs/>
          <w:color w:val="000000"/>
          <w:sz w:val="22"/>
          <w:szCs w:val="22"/>
        </w:rPr>
        <w:t>Sadijé</w:t>
      </w:r>
      <w:proofErr w:type="spellEnd"/>
      <w:r w:rsidR="003F4F2D" w:rsidRPr="003F4F2D">
        <w:rPr>
          <w:rFonts w:ascii="Calibri" w:hAnsi="Calibri"/>
          <w:b/>
          <w:bCs/>
          <w:color w:val="000000"/>
          <w:sz w:val="22"/>
          <w:szCs w:val="22"/>
        </w:rPr>
        <w:t xml:space="preserve"> (“</w:t>
      </w:r>
      <w:proofErr w:type="spellStart"/>
      <w:r w:rsidR="003F4F2D" w:rsidRPr="003F4F2D">
        <w:rPr>
          <w:rFonts w:ascii="Calibri" w:hAnsi="Calibri"/>
          <w:b/>
          <w:bCs/>
          <w:color w:val="000000"/>
          <w:sz w:val="22"/>
          <w:szCs w:val="22"/>
        </w:rPr>
        <w:t>sah</w:t>
      </w:r>
      <w:proofErr w:type="spellEnd"/>
      <w:r w:rsidR="003F4F2D" w:rsidRPr="003F4F2D">
        <w:rPr>
          <w:rFonts w:ascii="Calibri" w:hAnsi="Calibri"/>
          <w:b/>
          <w:bCs/>
          <w:color w:val="000000"/>
          <w:sz w:val="22"/>
          <w:szCs w:val="22"/>
        </w:rPr>
        <w:t xml:space="preserve">-dee-yay”) supervise the royal kitchen because he feared being poisoned. This man purchased the massive </w:t>
      </w:r>
      <w:proofErr w:type="spellStart"/>
      <w:r w:rsidR="003F4F2D" w:rsidRPr="003F4F2D">
        <w:rPr>
          <w:rFonts w:ascii="Calibri" w:hAnsi="Calibri"/>
          <w:b/>
          <w:bCs/>
          <w:color w:val="000000"/>
          <w:sz w:val="22"/>
          <w:szCs w:val="22"/>
        </w:rPr>
        <w:t>Knollwood</w:t>
      </w:r>
      <w:proofErr w:type="spellEnd"/>
      <w:r w:rsidR="003F4F2D" w:rsidRPr="003F4F2D">
        <w:rPr>
          <w:rFonts w:ascii="Calibri" w:hAnsi="Calibri"/>
          <w:b/>
          <w:bCs/>
          <w:color w:val="000000"/>
          <w:sz w:val="22"/>
          <w:szCs w:val="22"/>
        </w:rPr>
        <w:t xml:space="preserve"> Manor in New York, but never occupied it. This ruler survived an assassination attempt while at a performance of </w:t>
      </w:r>
      <w:proofErr w:type="spellStart"/>
      <w:r w:rsidR="003F4F2D" w:rsidRPr="003F4F2D">
        <w:rPr>
          <w:rFonts w:ascii="Calibri" w:hAnsi="Calibri"/>
          <w:b/>
          <w:bCs/>
          <w:i/>
          <w:iCs/>
          <w:color w:val="000000"/>
          <w:sz w:val="22"/>
          <w:szCs w:val="22"/>
        </w:rPr>
        <w:t>Pagliacci</w:t>
      </w:r>
      <w:proofErr w:type="spellEnd"/>
      <w:r w:rsidR="003F4F2D" w:rsidRPr="003F4F2D">
        <w:rPr>
          <w:rFonts w:ascii="Calibri" w:hAnsi="Calibri"/>
          <w:b/>
          <w:bCs/>
          <w:color w:val="000000"/>
          <w:sz w:val="22"/>
          <w:szCs w:val="22"/>
        </w:rPr>
        <w:t xml:space="preserve"> in Vienna, leading to the expulsion from the city of all political emigres from his country. This man’s namesake salute consists of placing one’s right hand over the heart with the palm facing down. This leader nationalized all Catholic schools in his country and slashed the national budget in an attempt to shake off (*) </w:t>
      </w:r>
      <w:r w:rsidR="003F4F2D" w:rsidRPr="003F4F2D">
        <w:rPr>
          <w:rFonts w:ascii="Calibri" w:hAnsi="Calibri"/>
          <w:color w:val="000000"/>
          <w:sz w:val="22"/>
          <w:szCs w:val="22"/>
        </w:rPr>
        <w:t>Italian economic domination</w:t>
      </w:r>
      <w:r w:rsidR="003F4F2D" w:rsidRPr="003F4F2D">
        <w:rPr>
          <w:rFonts w:ascii="Calibri" w:hAnsi="Calibri"/>
          <w:b/>
          <w:bCs/>
          <w:color w:val="000000"/>
          <w:sz w:val="22"/>
          <w:szCs w:val="22"/>
        </w:rPr>
        <w:t>.</w:t>
      </w:r>
      <w:r w:rsidR="003F4F2D" w:rsidRPr="003F4F2D">
        <w:rPr>
          <w:rFonts w:ascii="Calibri" w:hAnsi="Calibri"/>
          <w:color w:val="000000"/>
          <w:sz w:val="22"/>
          <w:szCs w:val="22"/>
        </w:rPr>
        <w:t xml:space="preserve"> Claiming to be the many times great-grand-nephew of Skanderbeg, for 10 points, name this most recent king of Albania deposed by Mussolini’s Italy.</w:t>
      </w:r>
    </w:p>
    <w:p w:rsidR="00385599" w:rsidRDefault="003F4F2D" w:rsidP="003F4F2D">
      <w:pPr>
        <w:spacing w:after="0" w:line="240" w:lineRule="auto"/>
        <w:rPr>
          <w:rFonts w:ascii="Calibri" w:eastAsia="Times New Roman" w:hAnsi="Calibri" w:cs="Times New Roman"/>
          <w:color w:val="000000"/>
        </w:rPr>
      </w:pPr>
      <w:r w:rsidRPr="003F4F2D">
        <w:rPr>
          <w:rFonts w:ascii="Calibri" w:eastAsia="Times New Roman" w:hAnsi="Calibri" w:cs="Times New Roman"/>
          <w:color w:val="000000"/>
        </w:rPr>
        <w:t xml:space="preserve">ANSWER: King </w:t>
      </w:r>
      <w:proofErr w:type="spellStart"/>
      <w:r w:rsidRPr="003F4F2D">
        <w:rPr>
          <w:rFonts w:ascii="Calibri" w:eastAsia="Times New Roman" w:hAnsi="Calibri" w:cs="Times New Roman"/>
          <w:b/>
          <w:bCs/>
          <w:color w:val="000000"/>
          <w:u w:val="single"/>
        </w:rPr>
        <w:t>Zog</w:t>
      </w:r>
      <w:proofErr w:type="spellEnd"/>
      <w:r w:rsidRPr="003F4F2D">
        <w:rPr>
          <w:rFonts w:ascii="Calibri" w:eastAsia="Times New Roman" w:hAnsi="Calibri" w:cs="Times New Roman"/>
          <w:b/>
          <w:bCs/>
          <w:color w:val="000000"/>
          <w:u w:val="single"/>
        </w:rPr>
        <w:t xml:space="preserve"> </w:t>
      </w:r>
      <w:r w:rsidRPr="003F4F2D">
        <w:rPr>
          <w:rFonts w:ascii="Calibri" w:eastAsia="Times New Roman" w:hAnsi="Calibri" w:cs="Times New Roman"/>
          <w:color w:val="000000"/>
        </w:rPr>
        <w:t xml:space="preserve">I of Albania (or Ahmet Muhtar </w:t>
      </w:r>
      <w:proofErr w:type="spellStart"/>
      <w:r w:rsidRPr="003F4F2D">
        <w:rPr>
          <w:rFonts w:ascii="Calibri" w:eastAsia="Times New Roman" w:hAnsi="Calibri" w:cs="Times New Roman"/>
          <w:b/>
          <w:bCs/>
          <w:color w:val="000000"/>
          <w:u w:val="single"/>
        </w:rPr>
        <w:t>Zogolli</w:t>
      </w:r>
      <w:proofErr w:type="spellEnd"/>
      <w:r w:rsidRPr="003F4F2D">
        <w:rPr>
          <w:rFonts w:ascii="Calibri" w:eastAsia="Times New Roman" w:hAnsi="Calibri" w:cs="Times New Roman"/>
          <w:color w:val="000000"/>
        </w:rPr>
        <w:t>)</w:t>
      </w:r>
    </w:p>
    <w:p w:rsidR="003F4F2D" w:rsidRPr="00385599" w:rsidRDefault="003F4F2D" w:rsidP="003F4F2D">
      <w:pPr>
        <w:spacing w:after="0" w:line="240" w:lineRule="auto"/>
        <w:rPr>
          <w:rFonts w:ascii="Times New Roman" w:eastAsia="Times New Roman" w:hAnsi="Times New Roman" w:cs="Times New Roman"/>
          <w:sz w:val="24"/>
          <w:szCs w:val="24"/>
        </w:rPr>
      </w:pPr>
    </w:p>
    <w:p w:rsidR="0018682F" w:rsidRPr="00917698" w:rsidRDefault="009E6A80" w:rsidP="0018682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0018682F" w:rsidRPr="00917698">
        <w:rPr>
          <w:rFonts w:ascii="Calibri" w:eastAsia="Times New Roman" w:hAnsi="Calibri" w:cs="Calibri"/>
          <w:b/>
          <w:bCs/>
          <w:color w:val="000000"/>
        </w:rPr>
        <w:t xml:space="preserve">Husain ibn </w:t>
      </w:r>
      <w:proofErr w:type="spellStart"/>
      <w:r w:rsidR="0018682F" w:rsidRPr="00917698">
        <w:rPr>
          <w:rFonts w:ascii="Calibri" w:eastAsia="Times New Roman" w:hAnsi="Calibri" w:cs="Calibri"/>
          <w:b/>
          <w:bCs/>
          <w:color w:val="000000"/>
        </w:rPr>
        <w:t>Sulaiman</w:t>
      </w:r>
      <w:proofErr w:type="spellEnd"/>
      <w:r w:rsidR="0018682F" w:rsidRPr="00917698">
        <w:rPr>
          <w:rFonts w:ascii="Calibri" w:eastAsia="Times New Roman" w:hAnsi="Calibri" w:cs="Calibri"/>
          <w:b/>
          <w:bCs/>
          <w:color w:val="000000"/>
        </w:rPr>
        <w:t xml:space="preserve"> constructed a palace now called </w:t>
      </w:r>
      <w:proofErr w:type="spellStart"/>
      <w:r w:rsidR="0018682F" w:rsidRPr="00917698">
        <w:rPr>
          <w:rFonts w:ascii="Calibri" w:eastAsia="Times New Roman" w:hAnsi="Calibri" w:cs="Calibri"/>
          <w:b/>
          <w:bCs/>
          <w:color w:val="000000"/>
        </w:rPr>
        <w:t>Husuni</w:t>
      </w:r>
      <w:proofErr w:type="spellEnd"/>
      <w:r w:rsidR="0018682F" w:rsidRPr="00917698">
        <w:rPr>
          <w:rFonts w:ascii="Calibri" w:eastAsia="Times New Roman" w:hAnsi="Calibri" w:cs="Calibri"/>
          <w:b/>
          <w:bCs/>
          <w:color w:val="000000"/>
        </w:rPr>
        <w:t xml:space="preserve"> </w:t>
      </w:r>
      <w:proofErr w:type="spellStart"/>
      <w:r w:rsidR="0018682F" w:rsidRPr="00917698">
        <w:rPr>
          <w:rFonts w:ascii="Calibri" w:eastAsia="Times New Roman" w:hAnsi="Calibri" w:cs="Calibri"/>
          <w:b/>
          <w:bCs/>
          <w:color w:val="000000"/>
        </w:rPr>
        <w:t>Kubwa</w:t>
      </w:r>
      <w:proofErr w:type="spellEnd"/>
      <w:r w:rsidR="0018682F" w:rsidRPr="00917698">
        <w:rPr>
          <w:rFonts w:ascii="Calibri" w:eastAsia="Times New Roman" w:hAnsi="Calibri" w:cs="Calibri"/>
          <w:b/>
          <w:bCs/>
          <w:color w:val="000000"/>
        </w:rPr>
        <w:t xml:space="preserve"> in a city in this </w:t>
      </w:r>
      <w:r w:rsidR="0018682F">
        <w:rPr>
          <w:rFonts w:ascii="Calibri" w:eastAsia="Times New Roman" w:hAnsi="Calibri" w:cs="Calibri"/>
          <w:b/>
          <w:bCs/>
          <w:color w:val="000000"/>
        </w:rPr>
        <w:t xml:space="preserve">cultural </w:t>
      </w:r>
      <w:r w:rsidR="0018682F" w:rsidRPr="00917698">
        <w:rPr>
          <w:rFonts w:ascii="Calibri" w:eastAsia="Times New Roman" w:hAnsi="Calibri" w:cs="Calibri"/>
          <w:b/>
          <w:bCs/>
          <w:color w:val="000000"/>
        </w:rPr>
        <w:t xml:space="preserve">region that was largely built with coral. The </w:t>
      </w:r>
      <w:proofErr w:type="spellStart"/>
      <w:r w:rsidR="0018682F" w:rsidRPr="00917698">
        <w:rPr>
          <w:rFonts w:ascii="Calibri" w:eastAsia="Times New Roman" w:hAnsi="Calibri" w:cs="Calibri"/>
          <w:b/>
          <w:bCs/>
          <w:color w:val="000000"/>
        </w:rPr>
        <w:t>Abushiri</w:t>
      </w:r>
      <w:proofErr w:type="spellEnd"/>
      <w:r w:rsidR="0018682F" w:rsidRPr="00917698">
        <w:rPr>
          <w:rFonts w:ascii="Calibri" w:eastAsia="Times New Roman" w:hAnsi="Calibri" w:cs="Calibri"/>
          <w:b/>
          <w:bCs/>
          <w:color w:val="000000"/>
        </w:rPr>
        <w:t xml:space="preserve"> Revolt took place in this </w:t>
      </w:r>
      <w:r w:rsidR="0018682F">
        <w:rPr>
          <w:rFonts w:ascii="Calibri" w:eastAsia="Times New Roman" w:hAnsi="Calibri" w:cs="Calibri"/>
          <w:b/>
          <w:bCs/>
          <w:color w:val="000000"/>
        </w:rPr>
        <w:t xml:space="preserve">cultural </w:t>
      </w:r>
      <w:r w:rsidR="0018682F" w:rsidRPr="00917698">
        <w:rPr>
          <w:rFonts w:ascii="Calibri" w:eastAsia="Times New Roman" w:hAnsi="Calibri" w:cs="Calibri"/>
          <w:b/>
          <w:bCs/>
          <w:color w:val="000000"/>
        </w:rPr>
        <w:t xml:space="preserve">region and was suppressed by English and German forces. One city in this </w:t>
      </w:r>
      <w:r w:rsidR="0018682F">
        <w:rPr>
          <w:rFonts w:ascii="Calibri" w:eastAsia="Times New Roman" w:hAnsi="Calibri" w:cs="Calibri"/>
          <w:b/>
          <w:bCs/>
          <w:color w:val="000000"/>
        </w:rPr>
        <w:t xml:space="preserve">cultural </w:t>
      </w:r>
      <w:r w:rsidR="0018682F" w:rsidRPr="00917698">
        <w:rPr>
          <w:rFonts w:ascii="Calibri" w:eastAsia="Times New Roman" w:hAnsi="Calibri" w:cs="Calibri"/>
          <w:b/>
          <w:bCs/>
          <w:color w:val="000000"/>
        </w:rPr>
        <w:t xml:space="preserve">region was attacked by the Zimba cannibals, prompting Portugal to take control of the city in 1589, and is also home to the Twelve Nations who preserve the culture of the city’s original inhabitants. The city of </w:t>
      </w:r>
      <w:proofErr w:type="spellStart"/>
      <w:r w:rsidR="0018682F" w:rsidRPr="00917698">
        <w:rPr>
          <w:rFonts w:ascii="Calibri" w:eastAsia="Times New Roman" w:hAnsi="Calibri" w:cs="Calibri"/>
          <w:b/>
          <w:bCs/>
          <w:color w:val="000000"/>
        </w:rPr>
        <w:t>Sofala</w:t>
      </w:r>
      <w:proofErr w:type="spellEnd"/>
      <w:r w:rsidR="0018682F" w:rsidRPr="00917698">
        <w:rPr>
          <w:rFonts w:ascii="Calibri" w:eastAsia="Times New Roman" w:hAnsi="Calibri" w:cs="Calibri"/>
          <w:b/>
          <w:bCs/>
          <w:color w:val="000000"/>
        </w:rPr>
        <w:t xml:space="preserve"> in this </w:t>
      </w:r>
      <w:r w:rsidR="0018682F">
        <w:rPr>
          <w:rFonts w:ascii="Calibri" w:eastAsia="Times New Roman" w:hAnsi="Calibri" w:cs="Calibri"/>
          <w:b/>
          <w:bCs/>
          <w:color w:val="000000"/>
        </w:rPr>
        <w:t xml:space="preserve">cultural </w:t>
      </w:r>
      <w:r w:rsidR="0018682F" w:rsidRPr="00917698">
        <w:rPr>
          <w:rFonts w:ascii="Calibri" w:eastAsia="Times New Roman" w:hAnsi="Calibri" w:cs="Calibri"/>
          <w:b/>
          <w:bCs/>
          <w:color w:val="000000"/>
        </w:rPr>
        <w:t xml:space="preserve">region was once believed to be the Biblical cities of either Ophir or </w:t>
      </w:r>
      <w:proofErr w:type="spellStart"/>
      <w:r w:rsidR="0018682F" w:rsidRPr="00917698">
        <w:rPr>
          <w:rFonts w:ascii="Calibri" w:eastAsia="Times New Roman" w:hAnsi="Calibri" w:cs="Calibri"/>
          <w:b/>
          <w:bCs/>
          <w:color w:val="000000"/>
        </w:rPr>
        <w:t>Tarshish</w:t>
      </w:r>
      <w:proofErr w:type="spellEnd"/>
      <w:r w:rsidR="0018682F" w:rsidRPr="00917698">
        <w:rPr>
          <w:rFonts w:ascii="Calibri" w:eastAsia="Times New Roman" w:hAnsi="Calibri" w:cs="Calibri"/>
          <w:b/>
          <w:bCs/>
          <w:color w:val="000000"/>
        </w:rPr>
        <w:t>.</w:t>
      </w:r>
      <w:r w:rsidR="0018682F" w:rsidRPr="00917698">
        <w:rPr>
          <w:rFonts w:ascii="Calibri" w:eastAsia="Times New Roman" w:hAnsi="Calibri" w:cs="Calibri"/>
          <w:color w:val="000000"/>
        </w:rPr>
        <w:t xml:space="preserve"> </w:t>
      </w:r>
      <w:r w:rsidR="0018682F" w:rsidRPr="00917698">
        <w:rPr>
          <w:rFonts w:ascii="Calibri" w:eastAsia="Times New Roman" w:hAnsi="Calibri" w:cs="Calibri"/>
          <w:b/>
          <w:bCs/>
          <w:color w:val="000000"/>
        </w:rPr>
        <w:t xml:space="preserve">(*) </w:t>
      </w:r>
      <w:r w:rsidR="0018682F" w:rsidRPr="00917698">
        <w:rPr>
          <w:rFonts w:ascii="Calibri" w:eastAsia="Times New Roman" w:hAnsi="Calibri" w:cs="Calibri"/>
          <w:color w:val="000000"/>
        </w:rPr>
        <w:t>Zheng He’s “</w:t>
      </w:r>
      <w:proofErr w:type="spellStart"/>
      <w:r w:rsidR="0018682F" w:rsidRPr="00917698">
        <w:rPr>
          <w:rFonts w:ascii="Calibri" w:eastAsia="Times New Roman" w:hAnsi="Calibri" w:cs="Calibri"/>
          <w:i/>
          <w:iCs/>
          <w:color w:val="000000"/>
        </w:rPr>
        <w:t>qilin</w:t>
      </w:r>
      <w:proofErr w:type="spellEnd"/>
      <w:r w:rsidR="0018682F" w:rsidRPr="00917698">
        <w:rPr>
          <w:rFonts w:ascii="Calibri" w:eastAsia="Times New Roman" w:hAnsi="Calibri" w:cs="Calibri"/>
          <w:i/>
          <w:iCs/>
          <w:color w:val="000000"/>
        </w:rPr>
        <w:t xml:space="preserve">” </w:t>
      </w:r>
      <w:r w:rsidR="0018682F">
        <w:rPr>
          <w:rFonts w:ascii="Calibri" w:eastAsia="Times New Roman" w:hAnsi="Calibri" w:cs="Calibri"/>
          <w:iCs/>
          <w:color w:val="000000"/>
        </w:rPr>
        <w:t>(“</w:t>
      </w:r>
      <w:proofErr w:type="spellStart"/>
      <w:r w:rsidR="0018682F">
        <w:rPr>
          <w:rFonts w:ascii="Calibri" w:eastAsia="Times New Roman" w:hAnsi="Calibri" w:cs="Calibri"/>
          <w:iCs/>
          <w:color w:val="000000"/>
        </w:rPr>
        <w:t>chee</w:t>
      </w:r>
      <w:proofErr w:type="spellEnd"/>
      <w:r w:rsidR="0018682F">
        <w:rPr>
          <w:rFonts w:ascii="Calibri" w:eastAsia="Times New Roman" w:hAnsi="Calibri" w:cs="Calibri"/>
          <w:iCs/>
          <w:color w:val="000000"/>
        </w:rPr>
        <w:t xml:space="preserve">-lean”) </w:t>
      </w:r>
      <w:r w:rsidR="0018682F" w:rsidRPr="00917698">
        <w:rPr>
          <w:rFonts w:ascii="Calibri" w:eastAsia="Times New Roman" w:hAnsi="Calibri" w:cs="Calibri"/>
          <w:color w:val="000000"/>
        </w:rPr>
        <w:t xml:space="preserve">came from the city of </w:t>
      </w:r>
      <w:proofErr w:type="spellStart"/>
      <w:r w:rsidR="0018682F" w:rsidRPr="00917698">
        <w:rPr>
          <w:rFonts w:ascii="Calibri" w:eastAsia="Times New Roman" w:hAnsi="Calibri" w:cs="Calibri"/>
          <w:color w:val="000000"/>
        </w:rPr>
        <w:t>Malindi</w:t>
      </w:r>
      <w:proofErr w:type="spellEnd"/>
      <w:r w:rsidR="0018682F" w:rsidRPr="00917698">
        <w:rPr>
          <w:rFonts w:ascii="Calibri" w:eastAsia="Times New Roman" w:hAnsi="Calibri" w:cs="Calibri"/>
          <w:color w:val="000000"/>
        </w:rPr>
        <w:t xml:space="preserve"> in this </w:t>
      </w:r>
      <w:r w:rsidR="0018682F">
        <w:rPr>
          <w:rFonts w:ascii="Calibri" w:eastAsia="Times New Roman" w:hAnsi="Calibri" w:cs="Calibri"/>
          <w:color w:val="000000"/>
        </w:rPr>
        <w:t xml:space="preserve">cultural </w:t>
      </w:r>
      <w:r w:rsidR="0018682F" w:rsidRPr="00917698">
        <w:rPr>
          <w:rFonts w:ascii="Calibri" w:eastAsia="Times New Roman" w:hAnsi="Calibri" w:cs="Calibri"/>
          <w:color w:val="000000"/>
        </w:rPr>
        <w:t xml:space="preserve">region. Home to trading cities like </w:t>
      </w:r>
      <w:proofErr w:type="spellStart"/>
      <w:r w:rsidR="0018682F" w:rsidRPr="00917698">
        <w:rPr>
          <w:rFonts w:ascii="Calibri" w:eastAsia="Times New Roman" w:hAnsi="Calibri" w:cs="Calibri"/>
          <w:color w:val="000000"/>
        </w:rPr>
        <w:t>Kilwa</w:t>
      </w:r>
      <w:proofErr w:type="spellEnd"/>
      <w:r w:rsidR="0018682F" w:rsidRPr="00917698">
        <w:rPr>
          <w:rFonts w:ascii="Calibri" w:eastAsia="Times New Roman" w:hAnsi="Calibri" w:cs="Calibri"/>
          <w:color w:val="000000"/>
        </w:rPr>
        <w:t xml:space="preserve">, Mombasa, and Zanzibar, for 10 points, name this </w:t>
      </w:r>
      <w:r w:rsidR="0018682F">
        <w:rPr>
          <w:rFonts w:ascii="Calibri" w:eastAsia="Times New Roman" w:hAnsi="Calibri" w:cs="Calibri"/>
          <w:color w:val="000000"/>
        </w:rPr>
        <w:t xml:space="preserve">cultural </w:t>
      </w:r>
      <w:r w:rsidR="0018682F" w:rsidRPr="00917698">
        <w:rPr>
          <w:rFonts w:ascii="Calibri" w:eastAsia="Times New Roman" w:hAnsi="Calibri" w:cs="Calibri"/>
          <w:color w:val="000000"/>
        </w:rPr>
        <w:t>region of East Africa on the Indian Ocean named for the lingua franca of Kenya and Tanzania.</w:t>
      </w:r>
    </w:p>
    <w:p w:rsidR="0018682F" w:rsidRDefault="0018682F" w:rsidP="0018682F">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Swahili Coast</w:t>
      </w:r>
      <w:r w:rsidRPr="00917698">
        <w:rPr>
          <w:rFonts w:ascii="Calibri" w:eastAsia="Times New Roman" w:hAnsi="Calibri" w:cs="Calibri"/>
          <w:color w:val="000000"/>
        </w:rPr>
        <w:t xml:space="preserve"> (prompt on descriptive </w:t>
      </w:r>
      <w:r>
        <w:rPr>
          <w:rFonts w:ascii="Calibri" w:eastAsia="Times New Roman" w:hAnsi="Calibri" w:cs="Calibri"/>
          <w:color w:val="000000"/>
        </w:rPr>
        <w:t>[e.g. “</w:t>
      </w:r>
      <w:r w:rsidRPr="00932956">
        <w:rPr>
          <w:rFonts w:ascii="Calibri" w:eastAsia="Times New Roman" w:hAnsi="Calibri" w:cs="Calibri"/>
          <w:b/>
          <w:color w:val="000000"/>
          <w:u w:val="single"/>
        </w:rPr>
        <w:t>the coast of East Africa</w:t>
      </w:r>
      <w:r>
        <w:rPr>
          <w:rFonts w:ascii="Calibri" w:eastAsia="Times New Roman" w:hAnsi="Calibri" w:cs="Calibri"/>
          <w:color w:val="000000"/>
        </w:rPr>
        <w:t xml:space="preserve">”] or more specific </w:t>
      </w:r>
      <w:r w:rsidRPr="00917698">
        <w:rPr>
          <w:rFonts w:ascii="Calibri" w:eastAsia="Times New Roman" w:hAnsi="Calibri" w:cs="Calibri"/>
          <w:color w:val="000000"/>
        </w:rPr>
        <w:t>answers</w:t>
      </w:r>
      <w:r>
        <w:rPr>
          <w:rFonts w:ascii="Calibri" w:eastAsia="Times New Roman" w:hAnsi="Calibri" w:cs="Calibri"/>
          <w:color w:val="000000"/>
        </w:rPr>
        <w:t>, such as any city mentioned in the question</w:t>
      </w:r>
      <w:r w:rsidRPr="00917698">
        <w:rPr>
          <w:rFonts w:ascii="Calibri" w:eastAsia="Times New Roman" w:hAnsi="Calibri" w:cs="Calibri"/>
          <w:color w:val="000000"/>
        </w:rPr>
        <w:t>)</w:t>
      </w:r>
    </w:p>
    <w:p w:rsidR="009E6A80" w:rsidRDefault="009E6A80" w:rsidP="0018682F">
      <w:pPr>
        <w:spacing w:after="0" w:line="240" w:lineRule="auto"/>
      </w:pPr>
    </w:p>
    <w:p w:rsidR="009E6A80" w:rsidRPr="00917698" w:rsidRDefault="009E6A80" w:rsidP="009E6A8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12. </w:t>
      </w:r>
      <w:r w:rsidRPr="00917698">
        <w:rPr>
          <w:rFonts w:ascii="Calibri" w:eastAsia="Times New Roman" w:hAnsi="Calibri" w:cs="Calibri"/>
          <w:b/>
          <w:bCs/>
          <w:color w:val="000000"/>
        </w:rPr>
        <w:t xml:space="preserve">One of these places in Colombia was called “El </w:t>
      </w:r>
      <w:proofErr w:type="spellStart"/>
      <w:r w:rsidRPr="00917698">
        <w:rPr>
          <w:rFonts w:ascii="Calibri" w:eastAsia="Times New Roman" w:hAnsi="Calibri" w:cs="Calibri"/>
          <w:b/>
          <w:bCs/>
          <w:color w:val="000000"/>
        </w:rPr>
        <w:t>Infiernito</w:t>
      </w:r>
      <w:proofErr w:type="spellEnd"/>
      <w:r w:rsidRPr="00917698">
        <w:rPr>
          <w:rFonts w:ascii="Calibri" w:eastAsia="Times New Roman" w:hAnsi="Calibri" w:cs="Calibri"/>
          <w:b/>
          <w:bCs/>
          <w:color w:val="000000"/>
        </w:rPr>
        <w:t xml:space="preserve">”, or “Little Hell”, by conquistadors for its association with paganism. Jesuit Ferdinand </w:t>
      </w:r>
      <w:proofErr w:type="spellStart"/>
      <w:r w:rsidRPr="00917698">
        <w:rPr>
          <w:rFonts w:ascii="Calibri" w:eastAsia="Times New Roman" w:hAnsi="Calibri" w:cs="Calibri"/>
          <w:b/>
          <w:bCs/>
          <w:color w:val="000000"/>
        </w:rPr>
        <w:t>Verbiest</w:t>
      </w:r>
      <w:proofErr w:type="spellEnd"/>
      <w:r w:rsidRPr="00917698">
        <w:rPr>
          <w:rFonts w:ascii="Calibri" w:eastAsia="Times New Roman" w:hAnsi="Calibri" w:cs="Calibri"/>
          <w:b/>
          <w:bCs/>
          <w:color w:val="000000"/>
        </w:rPr>
        <w:t xml:space="preserve"> was placed in charge of one of these places after winning a contest against Yang </w:t>
      </w:r>
      <w:proofErr w:type="spellStart"/>
      <w:r w:rsidRPr="00917698">
        <w:rPr>
          <w:rFonts w:ascii="Calibri" w:eastAsia="Times New Roman" w:hAnsi="Calibri" w:cs="Calibri"/>
          <w:b/>
          <w:bCs/>
          <w:color w:val="000000"/>
        </w:rPr>
        <w:t>Guangxian</w:t>
      </w:r>
      <w:proofErr w:type="spellEnd"/>
      <w:r w:rsidRPr="00917698">
        <w:rPr>
          <w:rFonts w:ascii="Calibri" w:eastAsia="Times New Roman" w:hAnsi="Calibri" w:cs="Calibri"/>
          <w:b/>
          <w:bCs/>
          <w:color w:val="000000"/>
        </w:rPr>
        <w:t xml:space="preserve">. In the Muslim world, these places created </w:t>
      </w:r>
      <w:proofErr w:type="spellStart"/>
      <w:r w:rsidRPr="00917698">
        <w:rPr>
          <w:rFonts w:ascii="Calibri" w:eastAsia="Times New Roman" w:hAnsi="Calibri" w:cs="Calibri"/>
          <w:b/>
          <w:bCs/>
          <w:i/>
          <w:iCs/>
          <w:color w:val="000000"/>
        </w:rPr>
        <w:t>zīj</w:t>
      </w:r>
      <w:proofErr w:type="spellEnd"/>
      <w:r w:rsidRPr="00917698">
        <w:rPr>
          <w:rFonts w:ascii="Calibri" w:eastAsia="Times New Roman" w:hAnsi="Calibri" w:cs="Calibri"/>
          <w:b/>
          <w:bCs/>
          <w:color w:val="000000"/>
        </w:rPr>
        <w:t xml:space="preserve">, a famous example of which was produced from one of these places in </w:t>
      </w:r>
      <w:proofErr w:type="spellStart"/>
      <w:r w:rsidRPr="00917698">
        <w:rPr>
          <w:rFonts w:ascii="Calibri" w:eastAsia="Times New Roman" w:hAnsi="Calibri" w:cs="Calibri"/>
          <w:b/>
          <w:bCs/>
          <w:color w:val="000000"/>
        </w:rPr>
        <w:t>Maragheh</w:t>
      </w:r>
      <w:proofErr w:type="spellEnd"/>
      <w:r w:rsidRPr="00917698">
        <w:rPr>
          <w:rFonts w:ascii="Calibri" w:eastAsia="Times New Roman" w:hAnsi="Calibri" w:cs="Calibri"/>
          <w:b/>
          <w:bCs/>
          <w:color w:val="000000"/>
        </w:rPr>
        <w:t xml:space="preserve">, Azerbaijan. Five of these places known as </w:t>
      </w:r>
      <w:proofErr w:type="spellStart"/>
      <w:r w:rsidRPr="00917698">
        <w:rPr>
          <w:rFonts w:ascii="Calibri" w:eastAsia="Times New Roman" w:hAnsi="Calibri" w:cs="Calibri"/>
          <w:b/>
          <w:bCs/>
          <w:color w:val="000000"/>
        </w:rPr>
        <w:t>Jantar</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Mantar</w:t>
      </w:r>
      <w:proofErr w:type="spellEnd"/>
      <w:r w:rsidRPr="00917698">
        <w:rPr>
          <w:rFonts w:ascii="Calibri" w:eastAsia="Times New Roman" w:hAnsi="Calibri" w:cs="Calibri"/>
          <w:b/>
          <w:bCs/>
          <w:color w:val="000000"/>
        </w:rPr>
        <w:t xml:space="preserve"> were built by the (*)</w:t>
      </w:r>
      <w:r>
        <w:rPr>
          <w:rFonts w:ascii="Calibri" w:eastAsia="Times New Roman" w:hAnsi="Calibri" w:cs="Calibri"/>
          <w:b/>
          <w:bCs/>
          <w:color w:val="000000"/>
        </w:rPr>
        <w:t xml:space="preserve"> </w:t>
      </w:r>
      <w:r w:rsidRPr="0045245A">
        <w:rPr>
          <w:rFonts w:ascii="Calibri" w:eastAsia="Times New Roman" w:hAnsi="Calibri" w:cs="Calibri"/>
          <w:bCs/>
          <w:color w:val="000000"/>
        </w:rPr>
        <w:t>Rajput ruler Jai Singh II and the one in Jaipur contains the</w:t>
      </w:r>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Vrihat</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Samrat</w:t>
      </w:r>
      <w:proofErr w:type="spellEnd"/>
      <w:r w:rsidRPr="00917698">
        <w:rPr>
          <w:rFonts w:ascii="Calibri" w:eastAsia="Times New Roman" w:hAnsi="Calibri" w:cs="Calibri"/>
          <w:color w:val="000000"/>
        </w:rPr>
        <w:t xml:space="preserve"> Yantra, the “great king of instruments”. One of these places built by Ulugh Beg in Samarkand accurately measured the Earth’s tilt and the length of the solar year. For 10 points, identify these places used for the study of celestial bodies.</w:t>
      </w:r>
    </w:p>
    <w:p w:rsidR="009E6A80" w:rsidRPr="00917698" w:rsidRDefault="009E6A80" w:rsidP="009E6A8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observatories</w:t>
      </w:r>
    </w:p>
    <w:p w:rsidR="009E6A80" w:rsidRDefault="009E6A80" w:rsidP="009E6A80">
      <w:pPr>
        <w:spacing w:after="0" w:line="240" w:lineRule="auto"/>
      </w:pPr>
    </w:p>
    <w:p w:rsidR="00AB30E7" w:rsidRPr="00917698" w:rsidRDefault="00AB30E7" w:rsidP="00AB30E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Pr="00917698">
        <w:rPr>
          <w:rFonts w:ascii="Calibri" w:eastAsia="Times New Roman" w:hAnsi="Calibri" w:cs="Calibri"/>
          <w:b/>
          <w:bCs/>
          <w:color w:val="000000"/>
        </w:rPr>
        <w:t>A cartoon in Harper’s Magazine depicted one of the proponents of this act as a triumphant Roman general in a chariot labelled “Sugar Trust”. Tha</w:t>
      </w:r>
      <w:r w:rsidR="001B027E">
        <w:rPr>
          <w:rFonts w:ascii="Calibri" w:eastAsia="Times New Roman" w:hAnsi="Calibri" w:cs="Calibri"/>
          <w:b/>
          <w:bCs/>
          <w:color w:val="000000"/>
        </w:rPr>
        <w:t>t cartoon also shows the</w:t>
      </w:r>
      <w:r w:rsidRPr="00917698">
        <w:rPr>
          <w:rFonts w:ascii="Calibri" w:eastAsia="Times New Roman" w:hAnsi="Calibri" w:cs="Calibri"/>
          <w:b/>
          <w:bCs/>
          <w:color w:val="000000"/>
        </w:rPr>
        <w:t xml:space="preserve"> president pulled behind the chariot and that president called this act “party perfidy and party dishonor”. One of the namesakes of this bill was instrumental in adding over 600 amendments to it while it was in the Senate, making it increasingly</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protectionist. A notable part of this legislation targeted the rich and affected less than 10% of Americans. For 10 points, name this 1894 act that lowered tariffs from the McKinley Tariff and created a 2% income tax, the first in American peacetime.</w:t>
      </w:r>
    </w:p>
    <w:p w:rsidR="00AB30E7" w:rsidRDefault="00AB30E7" w:rsidP="009E6A80">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Wilson-Gorman</w:t>
      </w:r>
      <w:r w:rsidRPr="00917698">
        <w:rPr>
          <w:rFonts w:ascii="Calibri" w:eastAsia="Times New Roman" w:hAnsi="Calibri" w:cs="Calibri"/>
          <w:color w:val="000000"/>
        </w:rPr>
        <w:t xml:space="preserve"> Tariff Act (accept names in either order)</w:t>
      </w:r>
    </w:p>
    <w:p w:rsidR="00AB30E7" w:rsidRPr="00AB30E7" w:rsidRDefault="00AB30E7" w:rsidP="009E6A80">
      <w:pPr>
        <w:spacing w:after="0" w:line="240" w:lineRule="auto"/>
        <w:rPr>
          <w:rFonts w:ascii="Times New Roman" w:eastAsia="Times New Roman" w:hAnsi="Times New Roman" w:cs="Times New Roman"/>
          <w:sz w:val="24"/>
          <w:szCs w:val="24"/>
        </w:rPr>
      </w:pPr>
    </w:p>
    <w:p w:rsidR="00CC161D" w:rsidRPr="00917698" w:rsidRDefault="009E6A80" w:rsidP="00CC161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14. </w:t>
      </w:r>
      <w:r w:rsidR="00CC161D" w:rsidRPr="00917698">
        <w:rPr>
          <w:rFonts w:ascii="Calibri" w:eastAsia="Times New Roman" w:hAnsi="Calibri" w:cs="Calibri"/>
          <w:b/>
          <w:bCs/>
          <w:color w:val="000000"/>
        </w:rPr>
        <w:t>A European visitor in this man’s court once said of his wife that “[she] perhaps in another milieu would have been a Christina of Sweden or a Catherine the Great.” This ruler approached the predecessor in his most famous position with a rock on his neck in a traditional gesture of submission and that predecessor recognized him as the leader of Shewa. This ruler supposedly ordered three electric</w:t>
      </w:r>
      <w:r w:rsidR="00CC161D">
        <w:rPr>
          <w:rFonts w:ascii="Calibri" w:eastAsia="Times New Roman" w:hAnsi="Calibri" w:cs="Calibri"/>
          <w:b/>
          <w:bCs/>
          <w:color w:val="000000"/>
        </w:rPr>
        <w:t xml:space="preserve"> </w:t>
      </w:r>
      <w:r w:rsidR="00CC161D" w:rsidRPr="00917698">
        <w:rPr>
          <w:rFonts w:ascii="Calibri" w:eastAsia="Times New Roman" w:hAnsi="Calibri" w:cs="Calibri"/>
          <w:b/>
          <w:bCs/>
          <w:color w:val="000000"/>
        </w:rPr>
        <w:t xml:space="preserve">(*) </w:t>
      </w:r>
      <w:r w:rsidR="00CC161D" w:rsidRPr="002510D9">
        <w:rPr>
          <w:rFonts w:ascii="Calibri" w:eastAsia="Times New Roman" w:hAnsi="Calibri" w:cs="Calibri"/>
          <w:bCs/>
          <w:color w:val="000000"/>
        </w:rPr>
        <w:t>chairs for his kingdom,</w:t>
      </w:r>
      <w:r w:rsidR="00CC161D" w:rsidRPr="00917698">
        <w:rPr>
          <w:rFonts w:ascii="Calibri" w:eastAsia="Times New Roman" w:hAnsi="Calibri" w:cs="Calibri"/>
          <w:b/>
          <w:bCs/>
          <w:color w:val="000000"/>
        </w:rPr>
        <w:t xml:space="preserve"> </w:t>
      </w:r>
      <w:r w:rsidR="00CC161D" w:rsidRPr="00DD4409">
        <w:rPr>
          <w:rFonts w:ascii="Calibri" w:eastAsia="Times New Roman" w:hAnsi="Calibri" w:cs="Calibri"/>
          <w:bCs/>
          <w:color w:val="000000"/>
        </w:rPr>
        <w:t xml:space="preserve">but had no means of producing electricity, and so used one as a </w:t>
      </w:r>
      <w:r w:rsidR="00CC161D" w:rsidRPr="00DD4409">
        <w:rPr>
          <w:rFonts w:ascii="Calibri" w:eastAsia="Times New Roman" w:hAnsi="Calibri" w:cs="Calibri"/>
          <w:bCs/>
          <w:color w:val="000000"/>
        </w:rPr>
        <w:lastRenderedPageBreak/>
        <w:t>throne. This man succeeded</w:t>
      </w:r>
      <w:r w:rsidR="00CC161D" w:rsidRPr="00DD4409">
        <w:rPr>
          <w:rFonts w:ascii="Calibri" w:eastAsia="Times New Roman" w:hAnsi="Calibri" w:cs="Calibri"/>
          <w:color w:val="000000"/>
        </w:rPr>
        <w:t xml:space="preserve"> </w:t>
      </w:r>
      <w:proofErr w:type="spellStart"/>
      <w:r w:rsidR="00CC161D" w:rsidRPr="00917698">
        <w:rPr>
          <w:rFonts w:ascii="Calibri" w:eastAsia="Times New Roman" w:hAnsi="Calibri" w:cs="Calibri"/>
          <w:color w:val="000000"/>
        </w:rPr>
        <w:t>Yohannes</w:t>
      </w:r>
      <w:proofErr w:type="spellEnd"/>
      <w:r w:rsidR="00CC161D" w:rsidRPr="00917698">
        <w:rPr>
          <w:rFonts w:ascii="Calibri" w:eastAsia="Times New Roman" w:hAnsi="Calibri" w:cs="Calibri"/>
          <w:color w:val="000000"/>
        </w:rPr>
        <w:t xml:space="preserve"> IV despite not being the chosen successor by claiming that he could trace a direct male ancestry to King Solomon. This husband of </w:t>
      </w:r>
      <w:proofErr w:type="spellStart"/>
      <w:r w:rsidR="00CC161D" w:rsidRPr="00917698">
        <w:rPr>
          <w:rFonts w:ascii="Calibri" w:eastAsia="Times New Roman" w:hAnsi="Calibri" w:cs="Calibri"/>
          <w:color w:val="000000"/>
        </w:rPr>
        <w:t>Taytu</w:t>
      </w:r>
      <w:proofErr w:type="spellEnd"/>
      <w:r w:rsidR="00CC161D" w:rsidRPr="00917698">
        <w:rPr>
          <w:rFonts w:ascii="Calibri" w:eastAsia="Times New Roman" w:hAnsi="Calibri" w:cs="Calibri"/>
          <w:color w:val="000000"/>
        </w:rPr>
        <w:t xml:space="preserve"> </w:t>
      </w:r>
      <w:proofErr w:type="spellStart"/>
      <w:r w:rsidR="00CC161D" w:rsidRPr="00917698">
        <w:rPr>
          <w:rFonts w:ascii="Calibri" w:eastAsia="Times New Roman" w:hAnsi="Calibri" w:cs="Calibri"/>
          <w:color w:val="000000"/>
        </w:rPr>
        <w:t>Betul</w:t>
      </w:r>
      <w:proofErr w:type="spellEnd"/>
      <w:r w:rsidR="00CC161D" w:rsidRPr="00917698">
        <w:rPr>
          <w:rFonts w:ascii="Calibri" w:eastAsia="Times New Roman" w:hAnsi="Calibri" w:cs="Calibri"/>
          <w:color w:val="000000"/>
        </w:rPr>
        <w:t xml:space="preserve"> was supported by England, France, and Russia in a war sparked by a translation discrepancy in the Treaty of </w:t>
      </w:r>
      <w:proofErr w:type="spellStart"/>
      <w:r w:rsidR="00CC161D" w:rsidRPr="00917698">
        <w:rPr>
          <w:rFonts w:ascii="Calibri" w:eastAsia="Times New Roman" w:hAnsi="Calibri" w:cs="Calibri"/>
          <w:color w:val="000000"/>
        </w:rPr>
        <w:t>Wuchale</w:t>
      </w:r>
      <w:proofErr w:type="spellEnd"/>
      <w:r w:rsidR="00CC161D" w:rsidRPr="00917698">
        <w:rPr>
          <w:rFonts w:ascii="Calibri" w:eastAsia="Times New Roman" w:hAnsi="Calibri" w:cs="Calibri"/>
          <w:color w:val="000000"/>
        </w:rPr>
        <w:t>. For 10 points, who was this Emperor of Ethiopia who defeated Italy at the Battle of Adwa?</w:t>
      </w:r>
    </w:p>
    <w:p w:rsidR="00CC161D" w:rsidRPr="00917698" w:rsidRDefault="00CC161D" w:rsidP="00CC161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proofErr w:type="spellStart"/>
      <w:r w:rsidRPr="00917698">
        <w:rPr>
          <w:rFonts w:ascii="Calibri" w:eastAsia="Times New Roman" w:hAnsi="Calibri" w:cs="Calibri"/>
          <w:b/>
          <w:bCs/>
          <w:color w:val="000000"/>
          <w:u w:val="single"/>
        </w:rPr>
        <w:t>Menelik</w:t>
      </w:r>
      <w:proofErr w:type="spellEnd"/>
      <w:r w:rsidRPr="00917698">
        <w:rPr>
          <w:rFonts w:ascii="Calibri" w:eastAsia="Times New Roman" w:hAnsi="Calibri" w:cs="Calibri"/>
          <w:b/>
          <w:bCs/>
          <w:color w:val="000000"/>
          <w:u w:val="single"/>
        </w:rPr>
        <w:t xml:space="preserve"> II</w:t>
      </w:r>
      <w:r w:rsidRPr="00917698">
        <w:rPr>
          <w:rFonts w:ascii="Calibri" w:eastAsia="Times New Roman" w:hAnsi="Calibri" w:cs="Calibri"/>
          <w:color w:val="000000"/>
        </w:rPr>
        <w:t xml:space="preserve"> (accept </w:t>
      </w:r>
      <w:proofErr w:type="spellStart"/>
      <w:r w:rsidRPr="00917698">
        <w:rPr>
          <w:rFonts w:ascii="Calibri" w:eastAsia="Times New Roman" w:hAnsi="Calibri" w:cs="Calibri"/>
          <w:b/>
          <w:bCs/>
          <w:color w:val="000000"/>
          <w:u w:val="single"/>
        </w:rPr>
        <w:t>Sahle</w:t>
      </w:r>
      <w:proofErr w:type="spellEnd"/>
      <w:r w:rsidRPr="00917698">
        <w:rPr>
          <w:rFonts w:ascii="Calibri" w:eastAsia="Times New Roman" w:hAnsi="Calibri" w:cs="Calibri"/>
          <w:b/>
          <w:bCs/>
          <w:color w:val="000000"/>
          <w:u w:val="single"/>
        </w:rPr>
        <w:t xml:space="preserve"> Maryam</w:t>
      </w:r>
      <w:r w:rsidRPr="00917698">
        <w:rPr>
          <w:rFonts w:ascii="Calibri" w:eastAsia="Times New Roman" w:hAnsi="Calibri" w:cs="Calibri"/>
          <w:color w:val="000000"/>
        </w:rPr>
        <w:t>)</w:t>
      </w:r>
    </w:p>
    <w:p w:rsidR="009E6A80" w:rsidRDefault="009E6A80" w:rsidP="00CC161D">
      <w:pPr>
        <w:spacing w:after="0" w:line="240" w:lineRule="auto"/>
      </w:pPr>
    </w:p>
    <w:p w:rsidR="003729B2" w:rsidRPr="00917698" w:rsidRDefault="00AB30E7" w:rsidP="003729B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003729B2" w:rsidRPr="00917698">
        <w:rPr>
          <w:rFonts w:ascii="Calibri" w:eastAsia="Times New Roman" w:hAnsi="Calibri" w:cs="Calibri"/>
          <w:b/>
          <w:bCs/>
          <w:color w:val="000000"/>
        </w:rPr>
        <w:t xml:space="preserve">During the minority of one member of this family, a regency called the </w:t>
      </w:r>
      <w:proofErr w:type="spellStart"/>
      <w:r w:rsidR="003729B2" w:rsidRPr="00917698">
        <w:rPr>
          <w:rFonts w:ascii="Calibri" w:eastAsia="Times New Roman" w:hAnsi="Calibri" w:cs="Calibri"/>
          <w:b/>
          <w:bCs/>
          <w:i/>
          <w:iCs/>
          <w:color w:val="000000"/>
        </w:rPr>
        <w:t>Turtici</w:t>
      </w:r>
      <w:proofErr w:type="spellEnd"/>
      <w:r w:rsidR="003729B2" w:rsidRPr="00917698">
        <w:rPr>
          <w:rFonts w:ascii="Calibri" w:eastAsia="Times New Roman" w:hAnsi="Calibri" w:cs="Calibri"/>
          <w:b/>
          <w:bCs/>
          <w:color w:val="000000"/>
        </w:rPr>
        <w:t xml:space="preserve"> passed a law forbidding anyone </w:t>
      </w:r>
      <w:r w:rsidR="003729B2">
        <w:rPr>
          <w:rFonts w:ascii="Calibri" w:eastAsia="Times New Roman" w:hAnsi="Calibri" w:cs="Calibri"/>
          <w:b/>
          <w:bCs/>
          <w:color w:val="000000"/>
        </w:rPr>
        <w:t xml:space="preserve">in their domain </w:t>
      </w:r>
      <w:r w:rsidR="003729B2" w:rsidRPr="00917698">
        <w:rPr>
          <w:rFonts w:ascii="Calibri" w:eastAsia="Times New Roman" w:hAnsi="Calibri" w:cs="Calibri"/>
          <w:b/>
          <w:bCs/>
          <w:color w:val="000000"/>
        </w:rPr>
        <w:t xml:space="preserve">from acquiring an education outside their area of rule. One member of this family had a coat of arms with a rhino based on </w:t>
      </w:r>
      <w:proofErr w:type="spellStart"/>
      <w:r w:rsidR="003729B2" w:rsidRPr="00917698">
        <w:rPr>
          <w:rFonts w:ascii="Calibri" w:eastAsia="Times New Roman" w:hAnsi="Calibri" w:cs="Calibri"/>
          <w:b/>
          <w:bCs/>
          <w:color w:val="000000"/>
        </w:rPr>
        <w:t>Dürer’s</w:t>
      </w:r>
      <w:proofErr w:type="spellEnd"/>
      <w:r w:rsidR="003729B2" w:rsidRPr="00917698">
        <w:rPr>
          <w:rFonts w:ascii="Calibri" w:eastAsia="Times New Roman" w:hAnsi="Calibri" w:cs="Calibri"/>
          <w:b/>
          <w:bCs/>
          <w:color w:val="000000"/>
        </w:rPr>
        <w:t xml:space="preserve"> woodcut, and his successor, of a junior branch of this family, rose to power with the help of supporters called </w:t>
      </w:r>
      <w:proofErr w:type="spellStart"/>
      <w:r w:rsidR="003729B2" w:rsidRPr="00917698">
        <w:rPr>
          <w:rFonts w:ascii="Calibri" w:eastAsia="Times New Roman" w:hAnsi="Calibri" w:cs="Calibri"/>
          <w:b/>
          <w:bCs/>
          <w:i/>
          <w:iCs/>
          <w:color w:val="000000"/>
        </w:rPr>
        <w:t>Palleschi</w:t>
      </w:r>
      <w:proofErr w:type="spellEnd"/>
      <w:r w:rsidR="003729B2" w:rsidRPr="00917698">
        <w:rPr>
          <w:rFonts w:ascii="Calibri" w:eastAsia="Times New Roman" w:hAnsi="Calibri" w:cs="Calibri"/>
          <w:b/>
          <w:bCs/>
          <w:color w:val="000000"/>
        </w:rPr>
        <w:t>. One member of this family was rewarded for his support of the papacy with alum mines, bringing him substantial wealth, and his son was called</w:t>
      </w:r>
      <w:r w:rsidR="003729B2" w:rsidRPr="00917698">
        <w:rPr>
          <w:rFonts w:ascii="Calibri" w:eastAsia="Times New Roman" w:hAnsi="Calibri" w:cs="Calibri"/>
          <w:color w:val="000000"/>
        </w:rPr>
        <w:t xml:space="preserve"> </w:t>
      </w:r>
      <w:r w:rsidR="003729B2" w:rsidRPr="00917698">
        <w:rPr>
          <w:rFonts w:ascii="Calibri" w:eastAsia="Times New Roman" w:hAnsi="Calibri" w:cs="Calibri"/>
          <w:b/>
          <w:bCs/>
          <w:color w:val="000000"/>
        </w:rPr>
        <w:t>(*)</w:t>
      </w:r>
      <w:r w:rsidR="003729B2" w:rsidRPr="00917698">
        <w:rPr>
          <w:rFonts w:ascii="Calibri" w:eastAsia="Times New Roman" w:hAnsi="Calibri" w:cs="Calibri"/>
          <w:i/>
          <w:iCs/>
          <w:color w:val="000000"/>
        </w:rPr>
        <w:t xml:space="preserve"> Pater </w:t>
      </w:r>
      <w:proofErr w:type="spellStart"/>
      <w:r w:rsidR="003729B2" w:rsidRPr="00917698">
        <w:rPr>
          <w:rFonts w:ascii="Calibri" w:eastAsia="Times New Roman" w:hAnsi="Calibri" w:cs="Calibri"/>
          <w:i/>
          <w:iCs/>
          <w:color w:val="000000"/>
        </w:rPr>
        <w:t>Patriae</w:t>
      </w:r>
      <w:proofErr w:type="spellEnd"/>
      <w:r w:rsidR="003729B2" w:rsidRPr="00917698">
        <w:rPr>
          <w:rFonts w:ascii="Calibri" w:eastAsia="Times New Roman" w:hAnsi="Calibri" w:cs="Calibri"/>
          <w:color w:val="000000"/>
        </w:rPr>
        <w:t xml:space="preserve">. Raphael painted two members of this family who were </w:t>
      </w:r>
      <w:r w:rsidR="003729B2">
        <w:rPr>
          <w:rFonts w:ascii="Calibri" w:eastAsia="Times New Roman" w:hAnsi="Calibri" w:cs="Calibri"/>
          <w:color w:val="000000"/>
        </w:rPr>
        <w:t xml:space="preserve">high-ranking </w:t>
      </w:r>
      <w:r w:rsidR="003729B2" w:rsidRPr="00917698">
        <w:rPr>
          <w:rFonts w:ascii="Calibri" w:eastAsia="Times New Roman" w:hAnsi="Calibri" w:cs="Calibri"/>
          <w:color w:val="000000"/>
        </w:rPr>
        <w:t>members of the clergy. One member of this family was killed and another was injured in 1478 while at</w:t>
      </w:r>
      <w:r w:rsidR="003729B2">
        <w:rPr>
          <w:rFonts w:ascii="Calibri" w:eastAsia="Times New Roman" w:hAnsi="Calibri" w:cs="Calibri"/>
          <w:color w:val="000000"/>
        </w:rPr>
        <w:t xml:space="preserve">tending High Mass at the Duomo due to an assassination attempt by the </w:t>
      </w:r>
      <w:proofErr w:type="spellStart"/>
      <w:r w:rsidR="003729B2">
        <w:rPr>
          <w:rFonts w:ascii="Calibri" w:eastAsia="Times New Roman" w:hAnsi="Calibri" w:cs="Calibri"/>
          <w:color w:val="000000"/>
        </w:rPr>
        <w:t>Pazzi</w:t>
      </w:r>
      <w:proofErr w:type="spellEnd"/>
      <w:r w:rsidR="003729B2">
        <w:rPr>
          <w:rFonts w:ascii="Calibri" w:eastAsia="Times New Roman" w:hAnsi="Calibri" w:cs="Calibri"/>
          <w:color w:val="000000"/>
        </w:rPr>
        <w:t xml:space="preserve"> family. </w:t>
      </w:r>
      <w:r w:rsidR="003729B2" w:rsidRPr="00917698">
        <w:rPr>
          <w:rFonts w:ascii="Calibri" w:eastAsia="Times New Roman" w:hAnsi="Calibri" w:cs="Calibri"/>
          <w:color w:val="000000"/>
        </w:rPr>
        <w:t xml:space="preserve">For 10 points, name this Florentine family including </w:t>
      </w:r>
      <w:proofErr w:type="spellStart"/>
      <w:r w:rsidR="003729B2" w:rsidRPr="00917698">
        <w:rPr>
          <w:rFonts w:ascii="Calibri" w:eastAsia="Times New Roman" w:hAnsi="Calibri" w:cs="Calibri"/>
          <w:color w:val="000000"/>
        </w:rPr>
        <w:t>Cosimo</w:t>
      </w:r>
      <w:proofErr w:type="spellEnd"/>
      <w:r w:rsidR="003729B2" w:rsidRPr="00917698">
        <w:rPr>
          <w:rFonts w:ascii="Calibri" w:eastAsia="Times New Roman" w:hAnsi="Calibri" w:cs="Calibri"/>
          <w:color w:val="000000"/>
        </w:rPr>
        <w:t xml:space="preserve"> and Lorenzo the Magnifi</w:t>
      </w:r>
      <w:r w:rsidR="007E43C0">
        <w:rPr>
          <w:rFonts w:ascii="Calibri" w:eastAsia="Times New Roman" w:hAnsi="Calibri" w:cs="Calibri"/>
          <w:color w:val="000000"/>
        </w:rPr>
        <w:t>cent.</w:t>
      </w:r>
    </w:p>
    <w:p w:rsidR="003729B2" w:rsidRPr="00917698" w:rsidRDefault="003729B2" w:rsidP="003729B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Medici</w:t>
      </w:r>
      <w:r w:rsidRPr="00917698">
        <w:rPr>
          <w:rFonts w:ascii="Calibri" w:eastAsia="Times New Roman" w:hAnsi="Calibri" w:cs="Calibri"/>
          <w:color w:val="000000"/>
        </w:rPr>
        <w:t xml:space="preserve"> family</w:t>
      </w:r>
    </w:p>
    <w:p w:rsidR="00AB30E7" w:rsidRDefault="00AB30E7" w:rsidP="003729B2">
      <w:pPr>
        <w:spacing w:after="0" w:line="240" w:lineRule="auto"/>
      </w:pPr>
    </w:p>
    <w:p w:rsidR="00385599" w:rsidRDefault="00385599" w:rsidP="00385599">
      <w:pPr>
        <w:spacing w:after="0" w:line="240" w:lineRule="auto"/>
      </w:pPr>
      <w:r>
        <w:t xml:space="preserve">16. </w:t>
      </w:r>
      <w:r w:rsidRPr="00E24ED9">
        <w:rPr>
          <w:b/>
        </w:rPr>
        <w:t xml:space="preserve">Complications of this behavior relating to birth have been partially addressed by the increased </w:t>
      </w:r>
      <w:proofErr w:type="spellStart"/>
      <w:r w:rsidRPr="00E24ED9">
        <w:rPr>
          <w:b/>
        </w:rPr>
        <w:t>altriciality</w:t>
      </w:r>
      <w:proofErr w:type="spellEnd"/>
      <w:r w:rsidRPr="00E24ED9">
        <w:rPr>
          <w:b/>
        </w:rPr>
        <w:t xml:space="preserve"> of human infants compared to other primates. Concealed ovulation and modest male canine size support the “provision</w:t>
      </w:r>
      <w:r w:rsidR="00F35297">
        <w:rPr>
          <w:b/>
        </w:rPr>
        <w:t>ing” model for the origin of this</w:t>
      </w:r>
      <w:r w:rsidRPr="00E24ED9">
        <w:rPr>
          <w:b/>
        </w:rPr>
        <w:t xml:space="preserve"> behavior. The oldest known evidence for this behavior in Europe was found at </w:t>
      </w:r>
      <w:proofErr w:type="spellStart"/>
      <w:r w:rsidRPr="00E24ED9">
        <w:rPr>
          <w:b/>
        </w:rPr>
        <w:t>Happisburgh</w:t>
      </w:r>
      <w:proofErr w:type="spellEnd"/>
      <w:r w:rsidRPr="00E24ED9">
        <w:rPr>
          <w:b/>
        </w:rPr>
        <w:t xml:space="preserve"> in 2013. This behavior led to the placement of the foramen magnum at the base of the skull. Because of their stocky frames and wide</w:t>
      </w:r>
      <w:r>
        <w:t xml:space="preserve"> </w:t>
      </w:r>
      <w:r w:rsidRPr="00E24ED9">
        <w:rPr>
          <w:b/>
        </w:rPr>
        <w:t>(*)</w:t>
      </w:r>
      <w:r>
        <w:t xml:space="preserve"> pelvises, Neanderthals required more energy to do this relative to modern humans, making them less efficient at pursuing prey. Raising the head above savanna grasses and freeing the hands are two results, and perhaps causes, for the development of this behavior. For 10 points, identify this behavior in which humans use only two limbs for locomotion. </w:t>
      </w:r>
    </w:p>
    <w:p w:rsidR="00385599" w:rsidRDefault="00385599" w:rsidP="00385599">
      <w:pPr>
        <w:spacing w:after="0" w:line="240" w:lineRule="auto"/>
      </w:pPr>
      <w:r>
        <w:t xml:space="preserve">ANSWER: human </w:t>
      </w:r>
      <w:r>
        <w:rPr>
          <w:b/>
          <w:u w:val="single"/>
        </w:rPr>
        <w:t>bipedalism</w:t>
      </w:r>
      <w:r w:rsidRPr="00C55F5C">
        <w:t xml:space="preserve"> </w:t>
      </w:r>
      <w:r>
        <w:t xml:space="preserve">(accept logical equivalents, e.g. </w:t>
      </w:r>
      <w:r>
        <w:rPr>
          <w:b/>
          <w:u w:val="single"/>
        </w:rPr>
        <w:t>walking on two legs</w:t>
      </w:r>
      <w:r>
        <w:t xml:space="preserve">; prompt on just </w:t>
      </w:r>
      <w:r w:rsidR="00C54B9B">
        <w:t xml:space="preserve"> </w:t>
      </w:r>
      <w:r>
        <w:rPr>
          <w:b/>
          <w:u w:val="single"/>
        </w:rPr>
        <w:t>walking</w:t>
      </w:r>
      <w:r>
        <w:t>)</w:t>
      </w:r>
    </w:p>
    <w:p w:rsidR="00385599" w:rsidRDefault="00385599" w:rsidP="00385599">
      <w:pPr>
        <w:spacing w:after="0" w:line="240" w:lineRule="auto"/>
      </w:pPr>
    </w:p>
    <w:p w:rsidR="009E6A80" w:rsidRPr="00917698" w:rsidRDefault="009E6A80" w:rsidP="009E6A8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17. </w:t>
      </w:r>
      <w:r w:rsidRPr="00917698">
        <w:rPr>
          <w:rFonts w:ascii="Calibri" w:eastAsia="Times New Roman" w:hAnsi="Calibri" w:cs="Calibri"/>
          <w:b/>
          <w:bCs/>
          <w:color w:val="000000"/>
        </w:rPr>
        <w:t xml:space="preserve">After conquering his future capital, the first ruler of this empire used the </w:t>
      </w:r>
      <w:proofErr w:type="spellStart"/>
      <w:r w:rsidRPr="00917698">
        <w:rPr>
          <w:rFonts w:ascii="Calibri" w:eastAsia="Times New Roman" w:hAnsi="Calibri" w:cs="Calibri"/>
          <w:b/>
          <w:bCs/>
          <w:color w:val="000000"/>
        </w:rPr>
        <w:t>Badshahi</w:t>
      </w:r>
      <w:proofErr w:type="spellEnd"/>
      <w:r w:rsidRPr="00917698">
        <w:rPr>
          <w:rFonts w:ascii="Calibri" w:eastAsia="Times New Roman" w:hAnsi="Calibri" w:cs="Calibri"/>
          <w:b/>
          <w:bCs/>
          <w:color w:val="000000"/>
        </w:rPr>
        <w:t xml:space="preserve"> Mosque as a stable and its minarets were later used as a gun tower to attack the </w:t>
      </w:r>
      <w:proofErr w:type="spellStart"/>
      <w:r w:rsidRPr="00917698">
        <w:rPr>
          <w:rFonts w:ascii="Calibri" w:eastAsia="Times New Roman" w:hAnsi="Calibri" w:cs="Calibri"/>
          <w:b/>
          <w:bCs/>
          <w:color w:val="000000"/>
        </w:rPr>
        <w:t>Alamgiri</w:t>
      </w:r>
      <w:proofErr w:type="spellEnd"/>
      <w:r w:rsidRPr="00917698">
        <w:rPr>
          <w:rFonts w:ascii="Calibri" w:eastAsia="Times New Roman" w:hAnsi="Calibri" w:cs="Calibri"/>
          <w:b/>
          <w:bCs/>
          <w:color w:val="000000"/>
        </w:rPr>
        <w:t xml:space="preserve"> Gate of a nearby fort. This empire’s most elite military division was the </w:t>
      </w:r>
      <w:proofErr w:type="spellStart"/>
      <w:r w:rsidRPr="00917698">
        <w:rPr>
          <w:rFonts w:ascii="Calibri" w:eastAsia="Times New Roman" w:hAnsi="Calibri" w:cs="Calibri"/>
          <w:b/>
          <w:bCs/>
          <w:color w:val="000000"/>
        </w:rPr>
        <w:t>Fauj</w:t>
      </w:r>
      <w:proofErr w:type="spellEnd"/>
      <w:r w:rsidRPr="00917698">
        <w:rPr>
          <w:rFonts w:ascii="Calibri" w:eastAsia="Times New Roman" w:hAnsi="Calibri" w:cs="Calibri"/>
          <w:b/>
          <w:bCs/>
          <w:color w:val="000000"/>
        </w:rPr>
        <w:t>-</w:t>
      </w:r>
      <w:proofErr w:type="spellStart"/>
      <w:r w:rsidRPr="00917698">
        <w:rPr>
          <w:rFonts w:ascii="Calibri" w:eastAsia="Times New Roman" w:hAnsi="Calibri" w:cs="Calibri"/>
          <w:b/>
          <w:bCs/>
          <w:color w:val="000000"/>
        </w:rPr>
        <w:t>i</w:t>
      </w:r>
      <w:proofErr w:type="spellEnd"/>
      <w:r w:rsidRPr="00917698">
        <w:rPr>
          <w:rFonts w:ascii="Calibri" w:eastAsia="Times New Roman" w:hAnsi="Calibri" w:cs="Calibri"/>
          <w:b/>
          <w:bCs/>
          <w:color w:val="000000"/>
        </w:rPr>
        <w:t xml:space="preserve">-Khas, which was trained in French in European tactics by officers like Jean-Baptiste Ventura and Jean-François Allard. Victories at the battles of </w:t>
      </w:r>
      <w:proofErr w:type="spellStart"/>
      <w:r w:rsidRPr="00917698">
        <w:rPr>
          <w:rFonts w:ascii="Calibri" w:eastAsia="Times New Roman" w:hAnsi="Calibri" w:cs="Calibri"/>
          <w:b/>
          <w:bCs/>
          <w:color w:val="000000"/>
        </w:rPr>
        <w:t>Attock</w:t>
      </w:r>
      <w:proofErr w:type="spellEnd"/>
      <w:r w:rsidRPr="00917698">
        <w:rPr>
          <w:rFonts w:ascii="Calibri" w:eastAsia="Times New Roman" w:hAnsi="Calibri" w:cs="Calibri"/>
          <w:b/>
          <w:bCs/>
          <w:color w:val="000000"/>
        </w:rPr>
        <w:t xml:space="preserve"> and </w:t>
      </w:r>
      <w:proofErr w:type="spellStart"/>
      <w:r w:rsidRPr="00917698">
        <w:rPr>
          <w:rFonts w:ascii="Calibri" w:eastAsia="Times New Roman" w:hAnsi="Calibri" w:cs="Calibri"/>
          <w:b/>
          <w:bCs/>
          <w:color w:val="000000"/>
        </w:rPr>
        <w:t>Jamrud</w:t>
      </w:r>
      <w:proofErr w:type="spellEnd"/>
      <w:r w:rsidRPr="00917698">
        <w:rPr>
          <w:rFonts w:ascii="Calibri" w:eastAsia="Times New Roman" w:hAnsi="Calibri" w:cs="Calibri"/>
          <w:b/>
          <w:bCs/>
          <w:color w:val="000000"/>
        </w:rPr>
        <w:t>, among others, brought this empire to its westernmost extent at the expense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Durrani</w:t>
      </w:r>
      <w:proofErr w:type="spellEnd"/>
      <w:r w:rsidRPr="00917698">
        <w:rPr>
          <w:rFonts w:ascii="Calibri" w:eastAsia="Times New Roman" w:hAnsi="Calibri" w:cs="Calibri"/>
          <w:color w:val="000000"/>
        </w:rPr>
        <w:t xml:space="preserve"> Empire. This empire fell after the Battle of Gujrat to the British, the last South Asian state to do so, and was founded after the conquest of Lahore by </w:t>
      </w:r>
      <w:proofErr w:type="spellStart"/>
      <w:r w:rsidRPr="00917698">
        <w:rPr>
          <w:rFonts w:ascii="Calibri" w:eastAsia="Times New Roman" w:hAnsi="Calibri" w:cs="Calibri"/>
          <w:color w:val="000000"/>
        </w:rPr>
        <w:t>Ranjit</w:t>
      </w:r>
      <w:proofErr w:type="spellEnd"/>
      <w:r w:rsidRPr="00917698">
        <w:rPr>
          <w:rFonts w:ascii="Calibri" w:eastAsia="Times New Roman" w:hAnsi="Calibri" w:cs="Calibri"/>
          <w:color w:val="000000"/>
        </w:rPr>
        <w:t xml:space="preserve"> Singh. For 10 points, name this empire that developed from the Dal </w:t>
      </w:r>
      <w:proofErr w:type="spellStart"/>
      <w:r w:rsidRPr="00917698">
        <w:rPr>
          <w:rFonts w:ascii="Calibri" w:eastAsia="Times New Roman" w:hAnsi="Calibri" w:cs="Calibri"/>
          <w:color w:val="000000"/>
        </w:rPr>
        <w:t>Khalsa</w:t>
      </w:r>
      <w:proofErr w:type="spellEnd"/>
      <w:r w:rsidRPr="00917698">
        <w:rPr>
          <w:rFonts w:ascii="Calibri" w:eastAsia="Times New Roman" w:hAnsi="Calibri" w:cs="Calibri"/>
          <w:color w:val="000000"/>
        </w:rPr>
        <w:t xml:space="preserve"> and ruled the Punjab from 1799-1849.</w:t>
      </w:r>
    </w:p>
    <w:p w:rsidR="009E6A80" w:rsidRPr="00917698" w:rsidRDefault="009E6A80" w:rsidP="009E6A8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Sikh</w:t>
      </w:r>
      <w:r w:rsidRPr="00917698">
        <w:rPr>
          <w:rFonts w:ascii="Calibri" w:eastAsia="Times New Roman" w:hAnsi="Calibri" w:cs="Calibri"/>
          <w:color w:val="000000"/>
        </w:rPr>
        <w:t xml:space="preserve"> Empire</w:t>
      </w:r>
    </w:p>
    <w:p w:rsidR="009E6A80" w:rsidRDefault="009E6A80" w:rsidP="009E6A80">
      <w:pPr>
        <w:spacing w:after="0" w:line="240" w:lineRule="auto"/>
      </w:pPr>
    </w:p>
    <w:p w:rsidR="00AB30E7" w:rsidRPr="00917698" w:rsidRDefault="00AB30E7" w:rsidP="00AB30E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Pr="00917698">
        <w:rPr>
          <w:rFonts w:ascii="Calibri" w:eastAsia="Times New Roman" w:hAnsi="Calibri" w:cs="Calibri"/>
          <w:b/>
          <w:bCs/>
          <w:color w:val="000000"/>
        </w:rPr>
        <w:t>James Hall piloted three expeditions to this place in the 17</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7E43C0">
        <w:rPr>
          <w:rFonts w:ascii="Calibri" w:eastAsia="Times New Roman" w:hAnsi="Calibri" w:cs="Calibri"/>
          <w:b/>
          <w:bCs/>
          <w:color w:val="000000"/>
        </w:rPr>
        <w:t>century</w:t>
      </w:r>
      <w:r w:rsidRPr="00917698">
        <w:rPr>
          <w:rFonts w:ascii="Calibri" w:eastAsia="Times New Roman" w:hAnsi="Calibri" w:cs="Calibri"/>
          <w:b/>
          <w:bCs/>
          <w:color w:val="000000"/>
        </w:rPr>
        <w:t xml:space="preserve"> to find silver and the mythical Buss Island. The travels of the Portuguese brothers Gaspar and Miguel Cortes-Real led to the accurate depiction of the south coast of this place on the </w:t>
      </w:r>
      <w:proofErr w:type="spellStart"/>
      <w:r w:rsidRPr="00917698">
        <w:rPr>
          <w:rFonts w:ascii="Calibri" w:eastAsia="Times New Roman" w:hAnsi="Calibri" w:cs="Calibri"/>
          <w:b/>
          <w:bCs/>
          <w:color w:val="000000"/>
        </w:rPr>
        <w:t>Cantino</w:t>
      </w:r>
      <w:proofErr w:type="spellEnd"/>
      <w:r w:rsidRPr="00917698">
        <w:rPr>
          <w:rFonts w:ascii="Calibri" w:eastAsia="Times New Roman" w:hAnsi="Calibri" w:cs="Calibri"/>
          <w:b/>
          <w:bCs/>
          <w:color w:val="000000"/>
        </w:rPr>
        <w:t xml:space="preserve"> planisphere. While exploring this place, Peter </w:t>
      </w:r>
      <w:proofErr w:type="spellStart"/>
      <w:r w:rsidRPr="00917698">
        <w:rPr>
          <w:rFonts w:ascii="Calibri" w:eastAsia="Times New Roman" w:hAnsi="Calibri" w:cs="Calibri"/>
          <w:b/>
          <w:bCs/>
          <w:color w:val="000000"/>
        </w:rPr>
        <w:t>Freuchen</w:t>
      </w:r>
      <w:proofErr w:type="spellEnd"/>
      <w:r w:rsidRPr="00917698">
        <w:rPr>
          <w:rFonts w:ascii="Calibri" w:eastAsia="Times New Roman" w:hAnsi="Calibri" w:cs="Calibri"/>
          <w:b/>
          <w:bCs/>
          <w:color w:val="000000"/>
        </w:rPr>
        <w:t xml:space="preserve"> was buried in a blizzard and had to dig his way out with a pick made of his own crap, and upon returning to his camp, amputated his toes with a pair of pliers. Bartering between people of this place and Scottish whalers was called </w:t>
      </w:r>
      <w:proofErr w:type="spellStart"/>
      <w:r w:rsidRPr="00917698">
        <w:rPr>
          <w:rFonts w:ascii="Calibri" w:eastAsia="Times New Roman" w:hAnsi="Calibri" w:cs="Calibri"/>
          <w:b/>
          <w:bCs/>
          <w:color w:val="000000"/>
        </w:rPr>
        <w:t>troaking</w:t>
      </w:r>
      <w:proofErr w:type="spellEnd"/>
      <w:r w:rsidRPr="00917698">
        <w:rPr>
          <w:rFonts w:ascii="Calibri" w:eastAsia="Times New Roman" w:hAnsi="Calibri" w:cs="Calibri"/>
          <w:b/>
          <w:bCs/>
          <w:color w:val="000000"/>
        </w:rPr>
        <w:t xml:space="preserve">. In the 1930’s, (*) </w:t>
      </w:r>
      <w:r w:rsidRPr="00917698">
        <w:rPr>
          <w:rFonts w:ascii="Calibri" w:eastAsia="Times New Roman" w:hAnsi="Calibri" w:cs="Calibri"/>
          <w:color w:val="000000"/>
        </w:rPr>
        <w:t xml:space="preserve">Norway claimed this place was </w:t>
      </w:r>
      <w:r w:rsidRPr="00917698">
        <w:rPr>
          <w:rFonts w:ascii="Calibri" w:eastAsia="Times New Roman" w:hAnsi="Calibri" w:cs="Calibri"/>
          <w:i/>
          <w:iCs/>
          <w:color w:val="000000"/>
        </w:rPr>
        <w:t>terra nullius</w:t>
      </w:r>
      <w:r w:rsidRPr="00917698">
        <w:rPr>
          <w:rFonts w:ascii="Calibri" w:eastAsia="Times New Roman" w:hAnsi="Calibri" w:cs="Calibri"/>
          <w:color w:val="000000"/>
        </w:rPr>
        <w:t xml:space="preserve"> and attempted to create a settlement named after this place’s discoverer. Hans </w:t>
      </w:r>
      <w:proofErr w:type="spellStart"/>
      <w:r w:rsidRPr="00917698">
        <w:rPr>
          <w:rFonts w:ascii="Calibri" w:eastAsia="Times New Roman" w:hAnsi="Calibri" w:cs="Calibri"/>
          <w:color w:val="000000"/>
        </w:rPr>
        <w:t>Egede</w:t>
      </w:r>
      <w:proofErr w:type="spellEnd"/>
      <w:r w:rsidRPr="00917698">
        <w:rPr>
          <w:rFonts w:ascii="Calibri" w:eastAsia="Times New Roman" w:hAnsi="Calibri" w:cs="Calibri"/>
          <w:color w:val="000000"/>
        </w:rPr>
        <w:t xml:space="preserve"> founded a mission in this place near what would become the city of Godthab. For 10 points, name this North Atlantic island that appears larger than Africa on Mercator projections.</w:t>
      </w:r>
    </w:p>
    <w:p w:rsidR="00AB30E7" w:rsidRPr="00917698" w:rsidRDefault="00AB30E7" w:rsidP="00AB30E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lastRenderedPageBreak/>
        <w:t xml:space="preserve">ANSWER: </w:t>
      </w:r>
      <w:r w:rsidRPr="00917698">
        <w:rPr>
          <w:rFonts w:ascii="Calibri" w:eastAsia="Times New Roman" w:hAnsi="Calibri" w:cs="Calibri"/>
          <w:b/>
          <w:bCs/>
          <w:color w:val="000000"/>
          <w:u w:val="single"/>
        </w:rPr>
        <w:t>Greenland</w:t>
      </w:r>
      <w:r w:rsidRPr="00917698">
        <w:rPr>
          <w:rFonts w:ascii="Calibri" w:eastAsia="Times New Roman" w:hAnsi="Calibri" w:cs="Calibri"/>
          <w:color w:val="000000"/>
        </w:rPr>
        <w:t xml:space="preserve"> (or </w:t>
      </w:r>
      <w:proofErr w:type="spellStart"/>
      <w:r w:rsidRPr="00917698">
        <w:rPr>
          <w:rFonts w:ascii="Calibri" w:eastAsia="Times New Roman" w:hAnsi="Calibri" w:cs="Calibri"/>
          <w:b/>
          <w:bCs/>
          <w:color w:val="000000"/>
          <w:u w:val="single"/>
        </w:rPr>
        <w:t>Kalaallit</w:t>
      </w:r>
      <w:proofErr w:type="spellEnd"/>
      <w:r w:rsidRPr="00917698">
        <w:rPr>
          <w:rFonts w:ascii="Calibri" w:eastAsia="Times New Roman" w:hAnsi="Calibri" w:cs="Calibri"/>
          <w:b/>
          <w:bCs/>
          <w:color w:val="000000"/>
          <w:u w:val="single"/>
        </w:rPr>
        <w:t xml:space="preserve"> </w:t>
      </w:r>
      <w:proofErr w:type="spellStart"/>
      <w:r w:rsidRPr="00917698">
        <w:rPr>
          <w:rFonts w:ascii="Calibri" w:eastAsia="Times New Roman" w:hAnsi="Calibri" w:cs="Calibri"/>
          <w:b/>
          <w:bCs/>
          <w:color w:val="000000"/>
          <w:u w:val="single"/>
        </w:rPr>
        <w:t>Nunaat</w:t>
      </w:r>
      <w:proofErr w:type="spellEnd"/>
      <w:r w:rsidRPr="00917698">
        <w:rPr>
          <w:rFonts w:ascii="Calibri" w:eastAsia="Times New Roman" w:hAnsi="Calibri" w:cs="Calibri"/>
          <w:color w:val="000000"/>
        </w:rPr>
        <w:t>)</w:t>
      </w:r>
    </w:p>
    <w:p w:rsidR="00AB30E7" w:rsidRDefault="00AB30E7" w:rsidP="009E6A80">
      <w:pPr>
        <w:spacing w:after="0" w:line="240" w:lineRule="auto"/>
      </w:pPr>
    </w:p>
    <w:p w:rsidR="00583B40" w:rsidRPr="00917698" w:rsidRDefault="00583B40" w:rsidP="00583B4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Pr="00917698">
        <w:rPr>
          <w:rFonts w:ascii="Calibri" w:eastAsia="Times New Roman" w:hAnsi="Calibri" w:cs="Calibri"/>
          <w:b/>
          <w:bCs/>
          <w:color w:val="000000"/>
        </w:rPr>
        <w:t>Most of this</w:t>
      </w:r>
      <w:r>
        <w:rPr>
          <w:rFonts w:ascii="Calibri" w:eastAsia="Times New Roman" w:hAnsi="Calibri" w:cs="Calibri"/>
          <w:b/>
          <w:bCs/>
          <w:color w:val="000000"/>
        </w:rPr>
        <w:t xml:space="preserve"> place</w:t>
      </w:r>
      <w:r w:rsidRPr="00917698">
        <w:rPr>
          <w:rFonts w:ascii="Calibri" w:eastAsia="Times New Roman" w:hAnsi="Calibri" w:cs="Calibri"/>
          <w:b/>
          <w:bCs/>
          <w:color w:val="000000"/>
        </w:rPr>
        <w:t xml:space="preserve"> was a sheep farm owned by the Williamson-Balfour Company during the first half of the 20</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7E43C0">
        <w:rPr>
          <w:rFonts w:ascii="Calibri" w:eastAsia="Times New Roman" w:hAnsi="Calibri" w:cs="Calibri"/>
          <w:b/>
          <w:bCs/>
          <w:color w:val="000000"/>
        </w:rPr>
        <w:t>century</w:t>
      </w:r>
      <w:r w:rsidR="000762AE">
        <w:rPr>
          <w:rFonts w:ascii="Calibri" w:eastAsia="Times New Roman" w:hAnsi="Calibri" w:cs="Calibri"/>
          <w:b/>
          <w:bCs/>
          <w:color w:val="000000"/>
        </w:rPr>
        <w:t>.</w:t>
      </w:r>
      <w:r w:rsidRPr="00917698">
        <w:rPr>
          <w:rFonts w:ascii="Calibri" w:eastAsia="Times New Roman" w:hAnsi="Calibri" w:cs="Calibri"/>
          <w:b/>
          <w:bCs/>
          <w:color w:val="000000"/>
        </w:rPr>
        <w:t xml:space="preserve"> Wikipedia claims that a king of this place was appointed to that position by the Bishop of Tahiti so that a colonizing power would have a leader to sign a treaty agreeing to their takeover this place. The mythical contest between the </w:t>
      </w:r>
      <w:r w:rsidRPr="00917698">
        <w:rPr>
          <w:rFonts w:ascii="Calibri" w:eastAsia="Times New Roman" w:hAnsi="Calibri" w:cs="Calibri"/>
          <w:b/>
          <w:bCs/>
          <w:i/>
          <w:iCs/>
          <w:color w:val="000000"/>
        </w:rPr>
        <w:t xml:space="preserve">Hanau </w:t>
      </w:r>
      <w:proofErr w:type="spellStart"/>
      <w:r w:rsidRPr="00917698">
        <w:rPr>
          <w:rFonts w:ascii="Calibri" w:eastAsia="Times New Roman" w:hAnsi="Calibri" w:cs="Calibri"/>
          <w:b/>
          <w:bCs/>
          <w:i/>
          <w:iCs/>
          <w:color w:val="000000"/>
        </w:rPr>
        <w:t>epe</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and </w:t>
      </w:r>
      <w:r w:rsidRPr="00917698">
        <w:rPr>
          <w:rFonts w:ascii="Calibri" w:eastAsia="Times New Roman" w:hAnsi="Calibri" w:cs="Calibri"/>
          <w:b/>
          <w:bCs/>
          <w:i/>
          <w:iCs/>
          <w:color w:val="000000"/>
        </w:rPr>
        <w:t xml:space="preserve">Hanau </w:t>
      </w:r>
      <w:proofErr w:type="spellStart"/>
      <w:r w:rsidRPr="00917698">
        <w:rPr>
          <w:rFonts w:ascii="Calibri" w:eastAsia="Times New Roman" w:hAnsi="Calibri" w:cs="Calibri"/>
          <w:b/>
          <w:bCs/>
          <w:i/>
          <w:iCs/>
          <w:color w:val="000000"/>
        </w:rPr>
        <w:t>momoko</w:t>
      </w:r>
      <w:proofErr w:type="spellEnd"/>
      <w:r w:rsidRPr="00917698">
        <w:rPr>
          <w:rFonts w:ascii="Calibri" w:eastAsia="Times New Roman" w:hAnsi="Calibri" w:cs="Calibri"/>
          <w:b/>
          <w:bCs/>
          <w:color w:val="000000"/>
        </w:rPr>
        <w:t>, or the “long-ears” and the “short-ears”, may su</w:t>
      </w:r>
      <w:r>
        <w:rPr>
          <w:rFonts w:ascii="Calibri" w:eastAsia="Times New Roman" w:hAnsi="Calibri" w:cs="Calibri"/>
          <w:b/>
          <w:bCs/>
          <w:color w:val="000000"/>
        </w:rPr>
        <w:t>pport the theory that this island</w:t>
      </w:r>
      <w:r w:rsidRPr="00917698">
        <w:rPr>
          <w:rFonts w:ascii="Calibri" w:eastAsia="Times New Roman" w:hAnsi="Calibri" w:cs="Calibri"/>
          <w:b/>
          <w:bCs/>
          <w:color w:val="000000"/>
        </w:rPr>
        <w:t xml:space="preserve"> was partially settled</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from the west. Representatives of elite residents of this island competed yearly to collect the first sooty (*)</w:t>
      </w:r>
      <w:r w:rsidRPr="00917698">
        <w:rPr>
          <w:rFonts w:ascii="Calibri" w:eastAsia="Times New Roman" w:hAnsi="Calibri" w:cs="Calibri"/>
          <w:color w:val="000000"/>
        </w:rPr>
        <w:t xml:space="preserve"> tern egg from a nearby island in what is now called the Birdman ritual. In addition to developing the </w:t>
      </w:r>
      <w:r w:rsidRPr="00917698">
        <w:rPr>
          <w:rFonts w:ascii="Calibri" w:eastAsia="Times New Roman" w:hAnsi="Calibri" w:cs="Calibri"/>
          <w:i/>
          <w:iCs/>
          <w:color w:val="000000"/>
        </w:rPr>
        <w:t xml:space="preserve">rongorongo </w:t>
      </w:r>
      <w:r w:rsidRPr="00917698">
        <w:rPr>
          <w:rFonts w:ascii="Calibri" w:eastAsia="Times New Roman" w:hAnsi="Calibri" w:cs="Calibri"/>
          <w:color w:val="000000"/>
        </w:rPr>
        <w:t xml:space="preserve">script, the people of this island set their most famous constructions on platforms called </w:t>
      </w:r>
      <w:r w:rsidRPr="00917698">
        <w:rPr>
          <w:rFonts w:ascii="Calibri" w:eastAsia="Times New Roman" w:hAnsi="Calibri" w:cs="Calibri"/>
          <w:i/>
          <w:iCs/>
          <w:color w:val="000000"/>
        </w:rPr>
        <w:t>ahu</w:t>
      </w:r>
      <w:r w:rsidRPr="00917698">
        <w:rPr>
          <w:rFonts w:ascii="Calibri" w:eastAsia="Times New Roman" w:hAnsi="Calibri" w:cs="Calibri"/>
          <w:color w:val="000000"/>
        </w:rPr>
        <w:t xml:space="preserve">s. For 10 points, name this Pacific island owned by Chile and home of the </w:t>
      </w:r>
      <w:proofErr w:type="spellStart"/>
      <w:r w:rsidRPr="00917698">
        <w:rPr>
          <w:rFonts w:ascii="Calibri" w:eastAsia="Times New Roman" w:hAnsi="Calibri" w:cs="Calibri"/>
          <w:i/>
          <w:iCs/>
          <w:color w:val="000000"/>
        </w:rPr>
        <w:t>moai</w:t>
      </w:r>
      <w:proofErr w:type="spellEnd"/>
      <w:r w:rsidRPr="00917698">
        <w:rPr>
          <w:rFonts w:ascii="Calibri" w:eastAsia="Times New Roman" w:hAnsi="Calibri" w:cs="Calibri"/>
          <w:color w:val="000000"/>
        </w:rPr>
        <w:t xml:space="preserve"> statues.</w:t>
      </w:r>
    </w:p>
    <w:p w:rsidR="00583B40" w:rsidRPr="00917698" w:rsidRDefault="00583B40" w:rsidP="00583B4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Rapa Nui</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Easter Island</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Isla de Pascua</w:t>
      </w:r>
      <w:r w:rsidRPr="00917698">
        <w:rPr>
          <w:rFonts w:ascii="Calibri" w:eastAsia="Times New Roman" w:hAnsi="Calibri" w:cs="Calibri"/>
          <w:color w:val="000000"/>
        </w:rPr>
        <w:t>)</w:t>
      </w:r>
    </w:p>
    <w:p w:rsidR="00583B40" w:rsidRDefault="00583B40" w:rsidP="009E6A80">
      <w:pPr>
        <w:spacing w:after="0" w:line="240" w:lineRule="auto"/>
      </w:pPr>
    </w:p>
    <w:p w:rsidR="00AB30E7" w:rsidRPr="00917698" w:rsidRDefault="00AB30E7" w:rsidP="00AB30E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Pr="00917698">
        <w:rPr>
          <w:rFonts w:ascii="Calibri" w:eastAsia="Times New Roman" w:hAnsi="Calibri" w:cs="Calibri"/>
          <w:b/>
          <w:bCs/>
          <w:color w:val="000000"/>
        </w:rPr>
        <w:t xml:space="preserve">A subset of this group was subject to “Operation Snatch”, in which 200 of their children were taken from their families and forced to go to school. In 1907, these people lost about a third of their land to the government because they refused to have it titled under individual owners. The Sons of Freedom branch of this group organized numerous nude protests, believing that human skin was more perfect than clothes because it was made by God, and may have assassinated their own leader in a train bombing. That leader of </w:t>
      </w:r>
      <w:r>
        <w:rPr>
          <w:rFonts w:ascii="Calibri" w:eastAsia="Times New Roman" w:hAnsi="Calibri" w:cs="Calibri"/>
          <w:b/>
          <w:bCs/>
          <w:color w:val="000000"/>
        </w:rPr>
        <w:t>this religious group</w:t>
      </w:r>
      <w:r w:rsidRPr="00917698">
        <w:rPr>
          <w:rFonts w:ascii="Calibri" w:eastAsia="Times New Roman" w:hAnsi="Calibri" w:cs="Calibri"/>
          <w:b/>
          <w:bCs/>
          <w:color w:val="000000"/>
        </w:rPr>
        <w:t xml:space="preserve"> was Peter </w:t>
      </w:r>
      <w:proofErr w:type="spellStart"/>
      <w:r w:rsidRPr="00917698">
        <w:rPr>
          <w:rFonts w:ascii="Calibri" w:eastAsia="Times New Roman" w:hAnsi="Calibri" w:cs="Calibri"/>
          <w:b/>
          <w:bCs/>
          <w:color w:val="000000"/>
        </w:rPr>
        <w:t>Verigin</w:t>
      </w:r>
      <w:proofErr w:type="spellEnd"/>
      <w:r w:rsidR="000F5681">
        <w:rPr>
          <w:rFonts w:ascii="Calibri" w:eastAsia="Times New Roman" w:hAnsi="Calibri" w:cs="Calibri"/>
          <w:b/>
          <w:bCs/>
          <w:color w:val="000000"/>
        </w:rPr>
        <w:t>,</w:t>
      </w:r>
      <w:r w:rsidRPr="00917698">
        <w:rPr>
          <w:rFonts w:ascii="Calibri" w:eastAsia="Times New Roman" w:hAnsi="Calibri" w:cs="Calibri"/>
          <w:b/>
          <w:bCs/>
          <w:color w:val="000000"/>
        </w:rPr>
        <w:t xml:space="preserve"> who led them for many years from exile in</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Siberia, and it was </w:t>
      </w:r>
      <w:proofErr w:type="spellStart"/>
      <w:r w:rsidRPr="00917698">
        <w:rPr>
          <w:rFonts w:ascii="Calibri" w:eastAsia="Times New Roman" w:hAnsi="Calibri" w:cs="Calibri"/>
          <w:color w:val="000000"/>
        </w:rPr>
        <w:t>Verigin</w:t>
      </w:r>
      <w:proofErr w:type="spellEnd"/>
      <w:r w:rsidRPr="00917698">
        <w:rPr>
          <w:rFonts w:ascii="Calibri" w:eastAsia="Times New Roman" w:hAnsi="Calibri" w:cs="Calibri"/>
          <w:color w:val="000000"/>
        </w:rPr>
        <w:t xml:space="preserve"> who convinced this group </w:t>
      </w:r>
      <w:r w:rsidR="00FE44AF">
        <w:rPr>
          <w:rFonts w:ascii="Calibri" w:eastAsia="Times New Roman" w:hAnsi="Calibri" w:cs="Calibri"/>
          <w:color w:val="000000"/>
        </w:rPr>
        <w:t xml:space="preserve">to avoid alcohol and become </w:t>
      </w:r>
      <w:r w:rsidRPr="00917698">
        <w:rPr>
          <w:rFonts w:ascii="Calibri" w:eastAsia="Times New Roman" w:hAnsi="Calibri" w:cs="Calibri"/>
          <w:color w:val="000000"/>
        </w:rPr>
        <w:t>nonviolent. Leo Tolstoy and Peter Kropotkin helped fund the emigration of 7400 people of this</w:t>
      </w:r>
      <w:r>
        <w:rPr>
          <w:rFonts w:ascii="Calibri" w:eastAsia="Times New Roman" w:hAnsi="Calibri" w:cs="Calibri"/>
          <w:color w:val="000000"/>
        </w:rPr>
        <w:t xml:space="preserve"> religious </w:t>
      </w:r>
      <w:r w:rsidRPr="00917698">
        <w:rPr>
          <w:rFonts w:ascii="Calibri" w:eastAsia="Times New Roman" w:hAnsi="Calibri" w:cs="Calibri"/>
          <w:color w:val="000000"/>
        </w:rPr>
        <w:t>group to Canada. For 10 points, this is what sect of “spirit wrestling” Russian Christians?</w:t>
      </w:r>
    </w:p>
    <w:p w:rsidR="00AB30E7" w:rsidRPr="00917698" w:rsidRDefault="00AB30E7" w:rsidP="00AB30E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Dukhobors</w:t>
      </w:r>
    </w:p>
    <w:p w:rsidR="00AB30E7" w:rsidRDefault="00AB30E7" w:rsidP="009E6A80">
      <w:pPr>
        <w:spacing w:after="0" w:line="240" w:lineRule="auto"/>
      </w:pPr>
    </w:p>
    <w:sectPr w:rsidR="00AB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80"/>
    <w:rsid w:val="000762AE"/>
    <w:rsid w:val="000F5681"/>
    <w:rsid w:val="0010041F"/>
    <w:rsid w:val="0018682F"/>
    <w:rsid w:val="001B027E"/>
    <w:rsid w:val="001F15F7"/>
    <w:rsid w:val="00243C04"/>
    <w:rsid w:val="002F5C63"/>
    <w:rsid w:val="0033225A"/>
    <w:rsid w:val="003729B2"/>
    <w:rsid w:val="00385599"/>
    <w:rsid w:val="003F4F2D"/>
    <w:rsid w:val="00521611"/>
    <w:rsid w:val="005419B0"/>
    <w:rsid w:val="00583B40"/>
    <w:rsid w:val="006A02AE"/>
    <w:rsid w:val="006A4E98"/>
    <w:rsid w:val="007E43C0"/>
    <w:rsid w:val="008065A7"/>
    <w:rsid w:val="00822F9C"/>
    <w:rsid w:val="009113DB"/>
    <w:rsid w:val="00966A0F"/>
    <w:rsid w:val="009A4E03"/>
    <w:rsid w:val="009A5A8C"/>
    <w:rsid w:val="009B1B4E"/>
    <w:rsid w:val="009D01BC"/>
    <w:rsid w:val="009E6A80"/>
    <w:rsid w:val="00AB30E7"/>
    <w:rsid w:val="00BE1BF1"/>
    <w:rsid w:val="00C54B9B"/>
    <w:rsid w:val="00C60AB2"/>
    <w:rsid w:val="00CC161D"/>
    <w:rsid w:val="00D721C0"/>
    <w:rsid w:val="00D8281E"/>
    <w:rsid w:val="00D87ABF"/>
    <w:rsid w:val="00DC6DD0"/>
    <w:rsid w:val="00DD4409"/>
    <w:rsid w:val="00E238A3"/>
    <w:rsid w:val="00EC56E5"/>
    <w:rsid w:val="00F35297"/>
    <w:rsid w:val="00FE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E134"/>
  <w15:docId w15:val="{8D2B3E6D-ED23-4D9C-9FCE-FEFDD0F9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6A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064564">
      <w:bodyDiv w:val="1"/>
      <w:marLeft w:val="0"/>
      <w:marRight w:val="0"/>
      <w:marTop w:val="0"/>
      <w:marBottom w:val="0"/>
      <w:divBdr>
        <w:top w:val="none" w:sz="0" w:space="0" w:color="auto"/>
        <w:left w:val="none" w:sz="0" w:space="0" w:color="auto"/>
        <w:bottom w:val="none" w:sz="0" w:space="0" w:color="auto"/>
        <w:right w:val="none" w:sz="0" w:space="0" w:color="auto"/>
      </w:divBdr>
    </w:div>
    <w:div w:id="19185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31</cp:revision>
  <dcterms:created xsi:type="dcterms:W3CDTF">2017-02-24T07:07:00Z</dcterms:created>
  <dcterms:modified xsi:type="dcterms:W3CDTF">2017-05-09T06:14:00Z</dcterms:modified>
</cp:coreProperties>
</file>