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539" w:rsidRDefault="00EB2539" w:rsidP="00EB2539">
      <w:pPr>
        <w:spacing w:after="0" w:line="240" w:lineRule="auto"/>
      </w:pPr>
      <w:proofErr w:type="spellStart"/>
      <w:r>
        <w:t>FREgeau’s</w:t>
      </w:r>
      <w:proofErr w:type="spellEnd"/>
      <w:r>
        <w:t xml:space="preserve"> Non-Conformist History (FRENCH) Open</w:t>
      </w:r>
    </w:p>
    <w:p w:rsidR="00EB2539" w:rsidRDefault="00EB2539" w:rsidP="00EB2539">
      <w:pPr>
        <w:spacing w:after="0" w:line="240" w:lineRule="auto"/>
      </w:pPr>
      <w:r>
        <w:t>Written by Alex Fregeau</w:t>
      </w:r>
    </w:p>
    <w:p w:rsidR="0026213E" w:rsidRDefault="00EB2539" w:rsidP="00EB2539">
      <w:pPr>
        <w:spacing w:after="0" w:line="240" w:lineRule="auto"/>
      </w:pPr>
      <w:r>
        <w:t>Packet 12</w:t>
      </w:r>
    </w:p>
    <w:p w:rsidR="00EB2539" w:rsidRDefault="00EB2539" w:rsidP="00EB2539">
      <w:pPr>
        <w:spacing w:after="0" w:line="240" w:lineRule="auto"/>
      </w:pPr>
    </w:p>
    <w:p w:rsidR="00057EDB" w:rsidRPr="008B31EC" w:rsidRDefault="00973CA4" w:rsidP="00057EDB">
      <w:pPr>
        <w:spacing w:after="0" w:line="240" w:lineRule="auto"/>
        <w:rPr>
          <w:rFonts w:ascii="Calibri" w:eastAsia="Times New Roman" w:hAnsi="Calibri" w:cs="Calibri"/>
          <w:b/>
          <w:bCs/>
          <w:color w:val="000000"/>
        </w:rPr>
      </w:pPr>
      <w:r>
        <w:rPr>
          <w:rFonts w:ascii="Calibri" w:eastAsia="Times New Roman" w:hAnsi="Calibri" w:cs="Calibri"/>
          <w:bCs/>
          <w:color w:val="000000"/>
        </w:rPr>
        <w:t xml:space="preserve">1. </w:t>
      </w:r>
      <w:r w:rsidR="00057EDB" w:rsidRPr="00917698">
        <w:rPr>
          <w:rFonts w:ascii="Calibri" w:eastAsia="Times New Roman" w:hAnsi="Calibri" w:cs="Calibri"/>
          <w:b/>
          <w:bCs/>
          <w:color w:val="000000"/>
        </w:rPr>
        <w:t>An emir of this city, known in China as Su-</w:t>
      </w:r>
      <w:proofErr w:type="spellStart"/>
      <w:r w:rsidR="00057EDB" w:rsidRPr="00917698">
        <w:rPr>
          <w:rFonts w:ascii="Calibri" w:eastAsia="Times New Roman" w:hAnsi="Calibri" w:cs="Calibri"/>
          <w:b/>
          <w:bCs/>
          <w:color w:val="000000"/>
        </w:rPr>
        <w:t>fei</w:t>
      </w:r>
      <w:proofErr w:type="spellEnd"/>
      <w:r w:rsidR="00057EDB" w:rsidRPr="00917698">
        <w:rPr>
          <w:rFonts w:ascii="Calibri" w:eastAsia="Times New Roman" w:hAnsi="Calibri" w:cs="Calibri"/>
          <w:b/>
          <w:bCs/>
          <w:color w:val="000000"/>
        </w:rPr>
        <w:t>-</w:t>
      </w:r>
      <w:proofErr w:type="spellStart"/>
      <w:r w:rsidR="00057EDB" w:rsidRPr="00917698">
        <w:rPr>
          <w:rFonts w:ascii="Calibri" w:eastAsia="Times New Roman" w:hAnsi="Calibri" w:cs="Calibri"/>
          <w:b/>
          <w:bCs/>
          <w:color w:val="000000"/>
        </w:rPr>
        <w:t>er</w:t>
      </w:r>
      <w:proofErr w:type="spellEnd"/>
      <w:r w:rsidR="00057EDB" w:rsidRPr="00917698">
        <w:rPr>
          <w:rFonts w:ascii="Calibri" w:eastAsia="Times New Roman" w:hAnsi="Calibri" w:cs="Calibri"/>
          <w:b/>
          <w:bCs/>
          <w:color w:val="000000"/>
        </w:rPr>
        <w:t xml:space="preserve">, settled 5300 of his people in China in 1070 to fight the Liao on the invitation of Emperor </w:t>
      </w:r>
      <w:proofErr w:type="spellStart"/>
      <w:r w:rsidR="00057EDB" w:rsidRPr="00917698">
        <w:rPr>
          <w:rFonts w:ascii="Calibri" w:eastAsia="Times New Roman" w:hAnsi="Calibri" w:cs="Calibri"/>
          <w:b/>
          <w:bCs/>
          <w:color w:val="000000"/>
        </w:rPr>
        <w:t>Shenzong</w:t>
      </w:r>
      <w:proofErr w:type="spellEnd"/>
      <w:r w:rsidR="00057EDB" w:rsidRPr="00917698">
        <w:rPr>
          <w:rFonts w:ascii="Calibri" w:eastAsia="Times New Roman" w:hAnsi="Calibri" w:cs="Calibri"/>
          <w:b/>
          <w:bCs/>
          <w:color w:val="000000"/>
        </w:rPr>
        <w:t xml:space="preserve">. This city was the birthplace of Naqshbandi Sufism. </w:t>
      </w:r>
      <w:r w:rsidR="00057EDB">
        <w:rPr>
          <w:rFonts w:ascii="Calibri" w:eastAsia="Times New Roman" w:hAnsi="Calibri" w:cs="Calibri"/>
          <w:b/>
          <w:bCs/>
          <w:color w:val="000000"/>
        </w:rPr>
        <w:t>It’s not Samarkand or Carthage, but</w:t>
      </w:r>
      <w:r w:rsidR="00057EDB" w:rsidRPr="00917698">
        <w:rPr>
          <w:rFonts w:ascii="Calibri" w:eastAsia="Times New Roman" w:hAnsi="Calibri" w:cs="Calibri"/>
          <w:b/>
          <w:bCs/>
          <w:color w:val="000000"/>
        </w:rPr>
        <w:t xml:space="preserve"> legend about a fortress in this city claims that it was built by </w:t>
      </w:r>
      <w:proofErr w:type="spellStart"/>
      <w:r w:rsidR="00057EDB" w:rsidRPr="00917698">
        <w:rPr>
          <w:rFonts w:ascii="Calibri" w:eastAsia="Times New Roman" w:hAnsi="Calibri" w:cs="Calibri"/>
          <w:b/>
          <w:bCs/>
          <w:color w:val="000000"/>
        </w:rPr>
        <w:t>Siyavash</w:t>
      </w:r>
      <w:proofErr w:type="spellEnd"/>
      <w:r w:rsidR="00057EDB" w:rsidRPr="00917698">
        <w:rPr>
          <w:rFonts w:ascii="Calibri" w:eastAsia="Times New Roman" w:hAnsi="Calibri" w:cs="Calibri"/>
          <w:b/>
          <w:bCs/>
          <w:color w:val="000000"/>
        </w:rPr>
        <w:t xml:space="preserve"> in the area contained within an ox skin as a condition for marrying the daughter of Afrasiab. A group modelled off the Young Turks invited the Soviet conquest of this city and was given prominent leadership positions in the short-lived Soviet republic</w:t>
      </w:r>
      <w:r w:rsidR="00057EDB" w:rsidRPr="00917698">
        <w:rPr>
          <w:rFonts w:ascii="Calibri" w:eastAsia="Times New Roman" w:hAnsi="Calibri" w:cs="Calibri"/>
          <w:color w:val="000000"/>
        </w:rPr>
        <w:t xml:space="preserve"> </w:t>
      </w:r>
      <w:r w:rsidR="00057EDB" w:rsidRPr="00917698">
        <w:rPr>
          <w:rFonts w:ascii="Calibri" w:eastAsia="Times New Roman" w:hAnsi="Calibri" w:cs="Calibri"/>
          <w:b/>
          <w:bCs/>
          <w:color w:val="000000"/>
        </w:rPr>
        <w:t xml:space="preserve">(*) </w:t>
      </w:r>
      <w:r w:rsidR="00057EDB" w:rsidRPr="00917698">
        <w:rPr>
          <w:rFonts w:ascii="Calibri" w:eastAsia="Times New Roman" w:hAnsi="Calibri" w:cs="Calibri"/>
          <w:color w:val="000000"/>
        </w:rPr>
        <w:t xml:space="preserve">centered on this city. This city was where Arthur </w:t>
      </w:r>
      <w:proofErr w:type="spellStart"/>
      <w:r w:rsidR="00057EDB" w:rsidRPr="00917698">
        <w:rPr>
          <w:rFonts w:ascii="Calibri" w:eastAsia="Times New Roman" w:hAnsi="Calibri" w:cs="Calibri"/>
          <w:color w:val="000000"/>
        </w:rPr>
        <w:t>Conolly</w:t>
      </w:r>
      <w:proofErr w:type="spellEnd"/>
      <w:r w:rsidR="00057EDB" w:rsidRPr="00917698">
        <w:rPr>
          <w:rFonts w:ascii="Calibri" w:eastAsia="Times New Roman" w:hAnsi="Calibri" w:cs="Calibri"/>
          <w:color w:val="000000"/>
        </w:rPr>
        <w:t>, coiner of the term “Great Game”, was killed outside of the Ark Fortress after being accused of spying for the British. Once second only to Baghdad as cultural center of the Islamic world, for 10 points, name this Uzbek city home to Avicenna.</w:t>
      </w:r>
    </w:p>
    <w:p w:rsidR="00057EDB" w:rsidRPr="00917698" w:rsidRDefault="00057EDB" w:rsidP="00057EDB">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Bukhara</w:t>
      </w:r>
    </w:p>
    <w:p w:rsidR="00973CA4" w:rsidRDefault="00973CA4" w:rsidP="00057EDB">
      <w:pPr>
        <w:spacing w:after="0" w:line="240" w:lineRule="auto"/>
        <w:rPr>
          <w:rFonts w:ascii="Calibri" w:eastAsia="Times New Roman" w:hAnsi="Calibri" w:cs="Calibri"/>
          <w:bCs/>
          <w:color w:val="000000"/>
        </w:rPr>
      </w:pPr>
      <w:bookmarkStart w:id="0" w:name="_GoBack"/>
      <w:bookmarkEnd w:id="0"/>
    </w:p>
    <w:p w:rsidR="00A52F39" w:rsidRPr="00917698" w:rsidRDefault="002822DE" w:rsidP="00A52F39">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 </w:t>
      </w:r>
      <w:r w:rsidR="00A52F39" w:rsidRPr="00917698">
        <w:rPr>
          <w:rFonts w:ascii="Calibri" w:eastAsia="Times New Roman" w:hAnsi="Calibri" w:cs="Calibri"/>
          <w:b/>
          <w:bCs/>
          <w:color w:val="000000"/>
        </w:rPr>
        <w:t>The Country Club Dispute was a prolonged conflict that resulted from this action. The Mesilla Valley was a prime target of this action. The failure to build a railroad across the Isthmus of Tehuantepec was an important impetus for this action. This action included a provision for reparations for Indian raids from one of the involved parties into the other. This action was carried out by a former president of the</w:t>
      </w:r>
      <w:r w:rsidR="00A52F39" w:rsidRPr="00917698">
        <w:rPr>
          <w:rFonts w:ascii="Calibri" w:eastAsia="Times New Roman" w:hAnsi="Calibri" w:cs="Calibri"/>
          <w:color w:val="000000"/>
        </w:rPr>
        <w:t xml:space="preserve"> </w:t>
      </w:r>
      <w:r w:rsidR="00A52F39" w:rsidRPr="00917698">
        <w:rPr>
          <w:rFonts w:ascii="Calibri" w:eastAsia="Times New Roman" w:hAnsi="Calibri" w:cs="Calibri"/>
          <w:b/>
          <w:bCs/>
          <w:color w:val="000000"/>
        </w:rPr>
        <w:t>(*)</w:t>
      </w:r>
      <w:r w:rsidR="00A52F39" w:rsidRPr="00917698">
        <w:rPr>
          <w:rFonts w:ascii="Calibri" w:eastAsia="Times New Roman" w:hAnsi="Calibri" w:cs="Calibri"/>
          <w:color w:val="000000"/>
        </w:rPr>
        <w:t xml:space="preserve"> South Carolina Canal and Railroad Company and was largely initiated for the purpose of building a transcontinental railroad that would benefit the South. For 10 points, name this 1854 transaction between the US and Mexico that saw the transfer of nearly 30,000 sq. miles of territory.</w:t>
      </w:r>
    </w:p>
    <w:p w:rsidR="002822DE" w:rsidRPr="00917698" w:rsidRDefault="00A52F39" w:rsidP="00A52F39">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Gadsden Purchase</w:t>
      </w:r>
    </w:p>
    <w:p w:rsidR="002822DE" w:rsidRDefault="002822DE" w:rsidP="00973CA4">
      <w:pPr>
        <w:spacing w:after="0" w:line="240" w:lineRule="auto"/>
        <w:rPr>
          <w:rFonts w:ascii="Calibri" w:eastAsia="Times New Roman" w:hAnsi="Calibri" w:cs="Calibri"/>
          <w:bCs/>
          <w:color w:val="000000"/>
        </w:rPr>
      </w:pPr>
    </w:p>
    <w:p w:rsidR="002822DE" w:rsidRPr="00917698" w:rsidRDefault="002822DE" w:rsidP="002822D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3. </w:t>
      </w:r>
      <w:r w:rsidRPr="00917698">
        <w:rPr>
          <w:rFonts w:ascii="Calibri" w:eastAsia="Times New Roman" w:hAnsi="Calibri" w:cs="Calibri"/>
          <w:b/>
          <w:bCs/>
          <w:color w:val="000000"/>
        </w:rPr>
        <w:t>This place held the armor of Henry II of France until 1946 and since the 19</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816A72">
        <w:rPr>
          <w:rFonts w:ascii="Calibri" w:eastAsia="Times New Roman" w:hAnsi="Calibri" w:cs="Calibri"/>
          <w:b/>
          <w:bCs/>
          <w:color w:val="000000"/>
        </w:rPr>
        <w:t>century</w:t>
      </w:r>
      <w:r w:rsidRPr="00917698">
        <w:rPr>
          <w:rFonts w:ascii="Calibri" w:eastAsia="Times New Roman" w:hAnsi="Calibri" w:cs="Calibri"/>
          <w:b/>
          <w:bCs/>
          <w:color w:val="000000"/>
        </w:rPr>
        <w:t xml:space="preserve"> contains frescoes by Moritz von </w:t>
      </w:r>
      <w:proofErr w:type="spellStart"/>
      <w:r w:rsidRPr="00917698">
        <w:rPr>
          <w:rFonts w:ascii="Calibri" w:eastAsia="Times New Roman" w:hAnsi="Calibri" w:cs="Calibri"/>
          <w:b/>
          <w:bCs/>
          <w:color w:val="000000"/>
        </w:rPr>
        <w:t>Schwind</w:t>
      </w:r>
      <w:proofErr w:type="spellEnd"/>
      <w:r w:rsidRPr="00917698">
        <w:rPr>
          <w:rFonts w:ascii="Calibri" w:eastAsia="Times New Roman" w:hAnsi="Calibri" w:cs="Calibri"/>
          <w:b/>
          <w:bCs/>
          <w:color w:val="000000"/>
        </w:rPr>
        <w:t xml:space="preserve"> depicting scenes from this place’s history. Louis the Springer had soil from his domain brought to the site of this building so that he could claim it lay on his land. Heinrich </w:t>
      </w:r>
      <w:proofErr w:type="spellStart"/>
      <w:r w:rsidRPr="00917698">
        <w:rPr>
          <w:rFonts w:ascii="Calibri" w:eastAsia="Times New Roman" w:hAnsi="Calibri" w:cs="Calibri"/>
          <w:b/>
          <w:bCs/>
          <w:color w:val="000000"/>
        </w:rPr>
        <w:t>Raspe</w:t>
      </w:r>
      <w:proofErr w:type="spellEnd"/>
      <w:r w:rsidRPr="00917698">
        <w:rPr>
          <w:rFonts w:ascii="Calibri" w:eastAsia="Times New Roman" w:hAnsi="Calibri" w:cs="Calibri"/>
          <w:b/>
          <w:bCs/>
          <w:color w:val="000000"/>
        </w:rPr>
        <w:t xml:space="preserve"> expelled his nephew and the boy’s mother, Elizabeth of Hungary, from this place upon the death of his brother in the Sixth Crusade. (*) </w:t>
      </w:r>
      <w:r w:rsidRPr="00917698">
        <w:rPr>
          <w:rFonts w:ascii="Calibri" w:eastAsia="Times New Roman" w:hAnsi="Calibri" w:cs="Calibri"/>
          <w:color w:val="000000"/>
        </w:rPr>
        <w:t>Wolfram von Eschenbach won a contest called the</w:t>
      </w:r>
      <w:r w:rsidRPr="00917698">
        <w:rPr>
          <w:rFonts w:ascii="Calibri" w:eastAsia="Times New Roman" w:hAnsi="Calibri" w:cs="Calibri"/>
          <w:i/>
          <w:iCs/>
          <w:color w:val="000000"/>
        </w:rPr>
        <w:t xml:space="preserve"> </w:t>
      </w:r>
      <w:proofErr w:type="spellStart"/>
      <w:r w:rsidRPr="00917698">
        <w:rPr>
          <w:rFonts w:ascii="Calibri" w:eastAsia="Times New Roman" w:hAnsi="Calibri" w:cs="Calibri"/>
          <w:i/>
          <w:iCs/>
          <w:color w:val="000000"/>
        </w:rPr>
        <w:t>Sängerkrieg</w:t>
      </w:r>
      <w:proofErr w:type="spellEnd"/>
      <w:r w:rsidRPr="00917698">
        <w:rPr>
          <w:rFonts w:ascii="Calibri" w:eastAsia="Times New Roman" w:hAnsi="Calibri" w:cs="Calibri"/>
          <w:color w:val="000000"/>
        </w:rPr>
        <w:t xml:space="preserve"> at this place, an event that inspired Wagner’s </w:t>
      </w:r>
      <w:proofErr w:type="spellStart"/>
      <w:r w:rsidRPr="00917698">
        <w:rPr>
          <w:rFonts w:ascii="Calibri" w:eastAsia="Times New Roman" w:hAnsi="Calibri" w:cs="Calibri"/>
          <w:i/>
          <w:iCs/>
          <w:color w:val="000000"/>
        </w:rPr>
        <w:t>Tannhäuser</w:t>
      </w:r>
      <w:proofErr w:type="spellEnd"/>
      <w:r w:rsidRPr="00917698">
        <w:rPr>
          <w:rFonts w:ascii="Calibri" w:eastAsia="Times New Roman" w:hAnsi="Calibri" w:cs="Calibri"/>
          <w:i/>
          <w:iCs/>
          <w:color w:val="000000"/>
        </w:rPr>
        <w:t xml:space="preserve">. </w:t>
      </w:r>
      <w:r w:rsidRPr="00917698">
        <w:rPr>
          <w:rFonts w:ascii="Calibri" w:eastAsia="Times New Roman" w:hAnsi="Calibri" w:cs="Calibri"/>
          <w:color w:val="000000"/>
        </w:rPr>
        <w:t xml:space="preserve">This place’s most famous resident stayed here under the pseudonym “Junker </w:t>
      </w:r>
      <w:proofErr w:type="spellStart"/>
      <w:r w:rsidRPr="00917698">
        <w:rPr>
          <w:rFonts w:ascii="Calibri" w:eastAsia="Times New Roman" w:hAnsi="Calibri" w:cs="Calibri"/>
          <w:color w:val="000000"/>
        </w:rPr>
        <w:t>Jörg</w:t>
      </w:r>
      <w:proofErr w:type="spellEnd"/>
      <w:r w:rsidRPr="00917698">
        <w:rPr>
          <w:rFonts w:ascii="Calibri" w:eastAsia="Times New Roman" w:hAnsi="Calibri" w:cs="Calibri"/>
          <w:color w:val="000000"/>
        </w:rPr>
        <w:t>” and undertook a famous translation of the New Testament. For 10 points, name this Thuringian castle, the home of a recently exiled Martin Luther.</w:t>
      </w:r>
    </w:p>
    <w:p w:rsidR="002822DE" w:rsidRPr="00917698" w:rsidRDefault="002822DE" w:rsidP="002822D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 xml:space="preserve">Wartburg </w:t>
      </w:r>
      <w:r w:rsidRPr="00917698">
        <w:rPr>
          <w:rFonts w:ascii="Calibri" w:eastAsia="Times New Roman" w:hAnsi="Calibri" w:cs="Calibri"/>
          <w:color w:val="000000"/>
        </w:rPr>
        <w:t>Castle</w:t>
      </w:r>
    </w:p>
    <w:p w:rsidR="002822DE" w:rsidRDefault="002822DE" w:rsidP="00973CA4">
      <w:pPr>
        <w:spacing w:after="0" w:line="240" w:lineRule="auto"/>
        <w:rPr>
          <w:rFonts w:ascii="Calibri" w:eastAsia="Times New Roman" w:hAnsi="Calibri" w:cs="Calibri"/>
          <w:bCs/>
          <w:color w:val="000000"/>
        </w:rPr>
      </w:pPr>
    </w:p>
    <w:p w:rsidR="000C15DC" w:rsidRPr="00917698" w:rsidRDefault="00973CA4" w:rsidP="000C15D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4. </w:t>
      </w:r>
      <w:r w:rsidR="000C15DC" w:rsidRPr="00917698">
        <w:rPr>
          <w:rFonts w:ascii="Calibri" w:eastAsia="Times New Roman" w:hAnsi="Calibri" w:cs="Calibri"/>
          <w:b/>
          <w:bCs/>
          <w:color w:val="000000"/>
        </w:rPr>
        <w:t xml:space="preserve">This state provided the larger part of the force that massacred hundreds of people performing the Serpent Dance on the Patio of the Dances. This confederation of four city-states was ruled by a council of </w:t>
      </w:r>
      <w:proofErr w:type="spellStart"/>
      <w:r w:rsidR="000C15DC" w:rsidRPr="00917698">
        <w:rPr>
          <w:rFonts w:ascii="Calibri" w:eastAsia="Times New Roman" w:hAnsi="Calibri" w:cs="Calibri"/>
          <w:b/>
          <w:bCs/>
          <w:i/>
          <w:iCs/>
          <w:color w:val="000000"/>
        </w:rPr>
        <w:t>teteuctin</w:t>
      </w:r>
      <w:proofErr w:type="spellEnd"/>
      <w:r w:rsidR="000C15DC" w:rsidRPr="00917698">
        <w:rPr>
          <w:rFonts w:ascii="Calibri" w:eastAsia="Times New Roman" w:hAnsi="Calibri" w:cs="Calibri"/>
          <w:b/>
          <w:bCs/>
          <w:color w:val="000000"/>
        </w:rPr>
        <w:t xml:space="preserve">. A famous warrior from this polity was forced to become a general for his former enemies, in which capacity he took the city of </w:t>
      </w:r>
      <w:proofErr w:type="spellStart"/>
      <w:r w:rsidR="000C15DC" w:rsidRPr="00917698">
        <w:rPr>
          <w:rFonts w:ascii="Calibri" w:eastAsia="Times New Roman" w:hAnsi="Calibri" w:cs="Calibri"/>
          <w:b/>
          <w:bCs/>
          <w:color w:val="000000"/>
        </w:rPr>
        <w:t>Tangimora</w:t>
      </w:r>
      <w:proofErr w:type="spellEnd"/>
      <w:r w:rsidR="000C15DC" w:rsidRPr="00917698">
        <w:rPr>
          <w:rFonts w:ascii="Calibri" w:eastAsia="Times New Roman" w:hAnsi="Calibri" w:cs="Calibri"/>
          <w:b/>
          <w:bCs/>
          <w:color w:val="000000"/>
        </w:rPr>
        <w:t xml:space="preserve"> from the </w:t>
      </w:r>
      <w:proofErr w:type="spellStart"/>
      <w:r w:rsidR="000C15DC" w:rsidRPr="00917698">
        <w:rPr>
          <w:rFonts w:ascii="Calibri" w:eastAsia="Times New Roman" w:hAnsi="Calibri" w:cs="Calibri"/>
          <w:b/>
          <w:bCs/>
          <w:color w:val="000000"/>
        </w:rPr>
        <w:t>Purépechas</w:t>
      </w:r>
      <w:proofErr w:type="spellEnd"/>
      <w:r w:rsidR="000C15DC" w:rsidRPr="00917698">
        <w:rPr>
          <w:rFonts w:ascii="Calibri" w:eastAsia="Times New Roman" w:hAnsi="Calibri" w:cs="Calibri"/>
          <w:b/>
          <w:bCs/>
          <w:color w:val="000000"/>
        </w:rPr>
        <w:t>, and was eventually sacrificed after fighting numerous soldiers while chained to a</w:t>
      </w:r>
      <w:r w:rsidR="000C15DC" w:rsidRPr="00917698">
        <w:rPr>
          <w:rFonts w:ascii="Calibri" w:eastAsia="Times New Roman" w:hAnsi="Calibri" w:cs="Calibri"/>
          <w:color w:val="000000"/>
        </w:rPr>
        <w:t xml:space="preserve"> </w:t>
      </w:r>
      <w:r w:rsidR="000C15DC" w:rsidRPr="00917698">
        <w:rPr>
          <w:rFonts w:ascii="Calibri" w:eastAsia="Times New Roman" w:hAnsi="Calibri" w:cs="Calibri"/>
          <w:b/>
          <w:bCs/>
          <w:color w:val="000000"/>
        </w:rPr>
        <w:t>(*)</w:t>
      </w:r>
      <w:r w:rsidR="000C15DC" w:rsidRPr="00917698">
        <w:rPr>
          <w:rFonts w:ascii="Calibri" w:eastAsia="Times New Roman" w:hAnsi="Calibri" w:cs="Calibri"/>
          <w:i/>
          <w:iCs/>
          <w:color w:val="000000"/>
        </w:rPr>
        <w:t xml:space="preserve"> </w:t>
      </w:r>
      <w:proofErr w:type="spellStart"/>
      <w:r w:rsidR="000C15DC" w:rsidRPr="00917698">
        <w:rPr>
          <w:rFonts w:ascii="Calibri" w:eastAsia="Times New Roman" w:hAnsi="Calibri" w:cs="Calibri"/>
          <w:i/>
          <w:iCs/>
          <w:color w:val="000000"/>
        </w:rPr>
        <w:t>temacalatl</w:t>
      </w:r>
      <w:proofErr w:type="spellEnd"/>
      <w:r w:rsidR="000C15DC" w:rsidRPr="00917698">
        <w:rPr>
          <w:rFonts w:ascii="Calibri" w:eastAsia="Times New Roman" w:hAnsi="Calibri" w:cs="Calibri"/>
          <w:i/>
          <w:iCs/>
          <w:color w:val="000000"/>
        </w:rPr>
        <w:t xml:space="preserve"> </w:t>
      </w:r>
      <w:r w:rsidR="000C15DC" w:rsidRPr="00917698">
        <w:rPr>
          <w:rFonts w:ascii="Calibri" w:eastAsia="Times New Roman" w:hAnsi="Calibri" w:cs="Calibri"/>
          <w:color w:val="000000"/>
        </w:rPr>
        <w:t xml:space="preserve">stone. This home of </w:t>
      </w:r>
      <w:proofErr w:type="spellStart"/>
      <w:r w:rsidR="000C15DC" w:rsidRPr="00917698">
        <w:rPr>
          <w:rFonts w:ascii="Calibri" w:eastAsia="Times New Roman" w:hAnsi="Calibri" w:cs="Calibri"/>
          <w:color w:val="000000"/>
        </w:rPr>
        <w:t>Tlahuicole</w:t>
      </w:r>
      <w:proofErr w:type="spellEnd"/>
      <w:r w:rsidR="000C15DC" w:rsidRPr="00917698">
        <w:rPr>
          <w:rFonts w:ascii="Calibri" w:eastAsia="Times New Roman" w:hAnsi="Calibri" w:cs="Calibri"/>
          <w:color w:val="000000"/>
        </w:rPr>
        <w:t xml:space="preserve"> was brought into its most famous alliance by </w:t>
      </w:r>
      <w:proofErr w:type="spellStart"/>
      <w:r w:rsidR="000C15DC" w:rsidRPr="00917698">
        <w:rPr>
          <w:rFonts w:ascii="Calibri" w:eastAsia="Times New Roman" w:hAnsi="Calibri" w:cs="Calibri"/>
          <w:color w:val="000000"/>
        </w:rPr>
        <w:t>Xicotencatl</w:t>
      </w:r>
      <w:proofErr w:type="spellEnd"/>
      <w:r w:rsidR="000C15DC" w:rsidRPr="00917698">
        <w:rPr>
          <w:rFonts w:ascii="Calibri" w:eastAsia="Times New Roman" w:hAnsi="Calibri" w:cs="Calibri"/>
          <w:color w:val="000000"/>
        </w:rPr>
        <w:t xml:space="preserve"> </w:t>
      </w:r>
      <w:r w:rsidR="000C15DC">
        <w:rPr>
          <w:rFonts w:ascii="Calibri" w:eastAsia="Times New Roman" w:hAnsi="Calibri" w:cs="Calibri"/>
          <w:color w:val="000000"/>
        </w:rPr>
        <w:t>(“</w:t>
      </w:r>
      <w:proofErr w:type="spellStart"/>
      <w:r w:rsidR="000C15DC">
        <w:rPr>
          <w:rFonts w:ascii="Calibri" w:eastAsia="Times New Roman" w:hAnsi="Calibri" w:cs="Calibri"/>
          <w:color w:val="000000"/>
        </w:rPr>
        <w:t>shee</w:t>
      </w:r>
      <w:proofErr w:type="spellEnd"/>
      <w:r w:rsidR="000C15DC">
        <w:rPr>
          <w:rFonts w:ascii="Calibri" w:eastAsia="Times New Roman" w:hAnsi="Calibri" w:cs="Calibri"/>
          <w:color w:val="000000"/>
        </w:rPr>
        <w:t>-</w:t>
      </w:r>
      <w:proofErr w:type="spellStart"/>
      <w:r w:rsidR="000C15DC">
        <w:rPr>
          <w:rFonts w:ascii="Calibri" w:eastAsia="Times New Roman" w:hAnsi="Calibri" w:cs="Calibri"/>
          <w:color w:val="000000"/>
        </w:rPr>
        <w:t>ko</w:t>
      </w:r>
      <w:proofErr w:type="spellEnd"/>
      <w:r w:rsidR="000C15DC">
        <w:rPr>
          <w:rFonts w:ascii="Calibri" w:eastAsia="Times New Roman" w:hAnsi="Calibri" w:cs="Calibri"/>
          <w:color w:val="000000"/>
        </w:rPr>
        <w:t>-TAYN-</w:t>
      </w:r>
      <w:proofErr w:type="spellStart"/>
      <w:r w:rsidR="000C15DC">
        <w:rPr>
          <w:rFonts w:ascii="Calibri" w:eastAsia="Times New Roman" w:hAnsi="Calibri" w:cs="Calibri"/>
          <w:color w:val="000000"/>
        </w:rPr>
        <w:t>cahtle</w:t>
      </w:r>
      <w:proofErr w:type="spellEnd"/>
      <w:r w:rsidR="000C15DC">
        <w:rPr>
          <w:rFonts w:ascii="Calibri" w:eastAsia="Times New Roman" w:hAnsi="Calibri" w:cs="Calibri"/>
          <w:color w:val="000000"/>
        </w:rPr>
        <w:t xml:space="preserve">”) </w:t>
      </w:r>
      <w:r w:rsidR="000C15DC" w:rsidRPr="00917698">
        <w:rPr>
          <w:rFonts w:ascii="Calibri" w:eastAsia="Times New Roman" w:hAnsi="Calibri" w:cs="Calibri"/>
          <w:color w:val="000000"/>
        </w:rPr>
        <w:t xml:space="preserve">the Elder and </w:t>
      </w:r>
      <w:proofErr w:type="spellStart"/>
      <w:r w:rsidR="000C15DC" w:rsidRPr="00917698">
        <w:rPr>
          <w:rFonts w:ascii="Calibri" w:eastAsia="Times New Roman" w:hAnsi="Calibri" w:cs="Calibri"/>
          <w:color w:val="000000"/>
        </w:rPr>
        <w:t>Maxixcatl</w:t>
      </w:r>
      <w:proofErr w:type="spellEnd"/>
      <w:r w:rsidR="000C15DC">
        <w:rPr>
          <w:rFonts w:ascii="Calibri" w:eastAsia="Times New Roman" w:hAnsi="Calibri" w:cs="Calibri"/>
          <w:color w:val="000000"/>
        </w:rPr>
        <w:t xml:space="preserve"> (“</w:t>
      </w:r>
      <w:proofErr w:type="spellStart"/>
      <w:r w:rsidR="000C15DC">
        <w:rPr>
          <w:rFonts w:ascii="Calibri" w:eastAsia="Times New Roman" w:hAnsi="Calibri" w:cs="Calibri"/>
          <w:color w:val="000000"/>
        </w:rPr>
        <w:t>mah</w:t>
      </w:r>
      <w:proofErr w:type="spellEnd"/>
      <w:r w:rsidR="000C15DC">
        <w:rPr>
          <w:rFonts w:ascii="Calibri" w:eastAsia="Times New Roman" w:hAnsi="Calibri" w:cs="Calibri"/>
          <w:color w:val="000000"/>
        </w:rPr>
        <w:t>-SHEESH-</w:t>
      </w:r>
      <w:proofErr w:type="spellStart"/>
      <w:r w:rsidR="000C15DC">
        <w:rPr>
          <w:rFonts w:ascii="Calibri" w:eastAsia="Times New Roman" w:hAnsi="Calibri" w:cs="Calibri"/>
          <w:color w:val="000000"/>
        </w:rPr>
        <w:t>cahtle</w:t>
      </w:r>
      <w:proofErr w:type="spellEnd"/>
      <w:r w:rsidR="000C15DC">
        <w:rPr>
          <w:rFonts w:ascii="Calibri" w:eastAsia="Times New Roman" w:hAnsi="Calibri" w:cs="Calibri"/>
          <w:color w:val="000000"/>
        </w:rPr>
        <w:t>”)</w:t>
      </w:r>
      <w:r w:rsidR="000C15DC" w:rsidRPr="00917698">
        <w:rPr>
          <w:rFonts w:ascii="Calibri" w:eastAsia="Times New Roman" w:hAnsi="Calibri" w:cs="Calibri"/>
          <w:color w:val="000000"/>
        </w:rPr>
        <w:t>. This polity is most famous for allying with Cortés in the destruction of Tenochtitlan. For 10 points, identify this polity, the namesake of a modern Mexican state and one of the primary rivals of the Aztecs.</w:t>
      </w:r>
    </w:p>
    <w:p w:rsidR="000C15DC" w:rsidRPr="00917698" w:rsidRDefault="000C15DC" w:rsidP="000C15D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Tlaxcala</w:t>
      </w:r>
      <w:r w:rsidRPr="00917698">
        <w:rPr>
          <w:rFonts w:ascii="Calibri" w:eastAsia="Times New Roman" w:hAnsi="Calibri" w:cs="Calibri"/>
          <w:color w:val="000000"/>
        </w:rPr>
        <w:t xml:space="preserve"> </w:t>
      </w:r>
      <w:r>
        <w:rPr>
          <w:rFonts w:ascii="Calibri" w:eastAsia="Times New Roman" w:hAnsi="Calibri" w:cs="Calibri"/>
          <w:color w:val="000000"/>
        </w:rPr>
        <w:t>(“</w:t>
      </w:r>
      <w:proofErr w:type="spellStart"/>
      <w:r>
        <w:rPr>
          <w:rFonts w:ascii="Calibri" w:eastAsia="Times New Roman" w:hAnsi="Calibri" w:cs="Calibri"/>
          <w:color w:val="000000"/>
        </w:rPr>
        <w:t>tlahsh</w:t>
      </w:r>
      <w:proofErr w:type="spellEnd"/>
      <w:r>
        <w:rPr>
          <w:rFonts w:ascii="Calibri" w:eastAsia="Times New Roman" w:hAnsi="Calibri" w:cs="Calibri"/>
          <w:color w:val="000000"/>
        </w:rPr>
        <w:t>-KAH-</w:t>
      </w:r>
      <w:proofErr w:type="spellStart"/>
      <w:r>
        <w:rPr>
          <w:rFonts w:ascii="Calibri" w:eastAsia="Times New Roman" w:hAnsi="Calibri" w:cs="Calibri"/>
          <w:color w:val="000000"/>
        </w:rPr>
        <w:t>lah</w:t>
      </w:r>
      <w:proofErr w:type="spellEnd"/>
      <w:r>
        <w:rPr>
          <w:rFonts w:ascii="Calibri" w:eastAsia="Times New Roman" w:hAnsi="Calibri" w:cs="Calibri"/>
          <w:color w:val="000000"/>
        </w:rPr>
        <w:t xml:space="preserve">”) </w:t>
      </w:r>
      <w:r w:rsidRPr="00917698">
        <w:rPr>
          <w:rFonts w:ascii="Calibri" w:eastAsia="Times New Roman" w:hAnsi="Calibri" w:cs="Calibri"/>
          <w:color w:val="000000"/>
        </w:rPr>
        <w:t xml:space="preserve">or </w:t>
      </w:r>
      <w:proofErr w:type="spellStart"/>
      <w:r w:rsidRPr="00917698">
        <w:rPr>
          <w:rFonts w:ascii="Calibri" w:eastAsia="Times New Roman" w:hAnsi="Calibri" w:cs="Calibri"/>
          <w:b/>
          <w:bCs/>
          <w:color w:val="000000"/>
          <w:u w:val="single"/>
        </w:rPr>
        <w:t>Tlaxcallān</w:t>
      </w:r>
      <w:proofErr w:type="spellEnd"/>
    </w:p>
    <w:p w:rsidR="00973CA4" w:rsidRDefault="00973CA4" w:rsidP="000C15DC">
      <w:pPr>
        <w:spacing w:after="0" w:line="240" w:lineRule="auto"/>
        <w:rPr>
          <w:rFonts w:ascii="Calibri" w:eastAsia="Times New Roman" w:hAnsi="Calibri" w:cs="Calibri"/>
          <w:b/>
          <w:bCs/>
          <w:color w:val="000000"/>
          <w:u w:val="single"/>
        </w:rPr>
      </w:pPr>
    </w:p>
    <w:p w:rsidR="0013117C" w:rsidRPr="00917698" w:rsidRDefault="00973CA4" w:rsidP="0013117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5. </w:t>
      </w:r>
      <w:r w:rsidR="0013117C" w:rsidRPr="00917698">
        <w:rPr>
          <w:rFonts w:ascii="Calibri" w:eastAsia="Times New Roman" w:hAnsi="Calibri" w:cs="Calibri"/>
          <w:b/>
          <w:bCs/>
          <w:color w:val="000000"/>
        </w:rPr>
        <w:t>17</w:t>
      </w:r>
      <w:r w:rsidR="0013117C" w:rsidRPr="00917698">
        <w:rPr>
          <w:rFonts w:ascii="Calibri" w:eastAsia="Times New Roman" w:hAnsi="Calibri" w:cs="Calibri"/>
          <w:b/>
          <w:bCs/>
          <w:color w:val="000000"/>
          <w:sz w:val="13"/>
          <w:szCs w:val="13"/>
          <w:vertAlign w:val="superscript"/>
        </w:rPr>
        <w:t>th</w:t>
      </w:r>
      <w:r w:rsidR="0013117C" w:rsidRPr="00917698">
        <w:rPr>
          <w:rFonts w:ascii="Calibri" w:eastAsia="Times New Roman" w:hAnsi="Calibri" w:cs="Calibri"/>
          <w:b/>
          <w:bCs/>
          <w:color w:val="000000"/>
        </w:rPr>
        <w:t xml:space="preserve"> </w:t>
      </w:r>
      <w:r w:rsidR="0013117C">
        <w:rPr>
          <w:rFonts w:ascii="Calibri" w:eastAsia="Times New Roman" w:hAnsi="Calibri" w:cs="Calibri"/>
          <w:b/>
          <w:bCs/>
          <w:color w:val="000000"/>
        </w:rPr>
        <w:t>century</w:t>
      </w:r>
      <w:r w:rsidR="0013117C" w:rsidRPr="00917698">
        <w:rPr>
          <w:rFonts w:ascii="Calibri" w:eastAsia="Times New Roman" w:hAnsi="Calibri" w:cs="Calibri"/>
          <w:b/>
          <w:bCs/>
          <w:color w:val="000000"/>
        </w:rPr>
        <w:t xml:space="preserve"> historian Ahmed Mohammed al-</w:t>
      </w:r>
      <w:proofErr w:type="spellStart"/>
      <w:r w:rsidR="0013117C" w:rsidRPr="00917698">
        <w:rPr>
          <w:rFonts w:ascii="Calibri" w:eastAsia="Times New Roman" w:hAnsi="Calibri" w:cs="Calibri"/>
          <w:b/>
          <w:bCs/>
          <w:color w:val="000000"/>
        </w:rPr>
        <w:t>Maqqari</w:t>
      </w:r>
      <w:proofErr w:type="spellEnd"/>
      <w:r w:rsidR="0013117C" w:rsidRPr="00917698">
        <w:rPr>
          <w:rFonts w:ascii="Calibri" w:eastAsia="Times New Roman" w:hAnsi="Calibri" w:cs="Calibri"/>
          <w:b/>
          <w:bCs/>
          <w:color w:val="000000"/>
        </w:rPr>
        <w:t xml:space="preserve"> claimed that a polymath of this people was able to fly by attaching feathers to himself and that his only design flaw was not adding a tail to smooth the landing. A queen of this people named </w:t>
      </w:r>
      <w:proofErr w:type="spellStart"/>
      <w:r w:rsidR="0013117C" w:rsidRPr="00917698">
        <w:rPr>
          <w:rFonts w:ascii="Calibri" w:eastAsia="Times New Roman" w:hAnsi="Calibri" w:cs="Calibri"/>
          <w:b/>
          <w:bCs/>
          <w:color w:val="000000"/>
        </w:rPr>
        <w:t>Dihya</w:t>
      </w:r>
      <w:proofErr w:type="spellEnd"/>
      <w:r w:rsidR="0013117C" w:rsidRPr="00917698">
        <w:rPr>
          <w:rFonts w:ascii="Calibri" w:eastAsia="Times New Roman" w:hAnsi="Calibri" w:cs="Calibri"/>
          <w:b/>
          <w:bCs/>
          <w:color w:val="000000"/>
        </w:rPr>
        <w:t xml:space="preserve"> supposedly lived to be 127 years old and led </w:t>
      </w:r>
      <w:r w:rsidR="0013117C" w:rsidRPr="00917698">
        <w:rPr>
          <w:rFonts w:ascii="Calibri" w:eastAsia="Times New Roman" w:hAnsi="Calibri" w:cs="Calibri"/>
          <w:b/>
          <w:bCs/>
          <w:color w:val="000000"/>
        </w:rPr>
        <w:lastRenderedPageBreak/>
        <w:t xml:space="preserve">the failed resistance against Musa bin </w:t>
      </w:r>
      <w:proofErr w:type="spellStart"/>
      <w:r w:rsidR="0013117C" w:rsidRPr="00917698">
        <w:rPr>
          <w:rFonts w:ascii="Calibri" w:eastAsia="Times New Roman" w:hAnsi="Calibri" w:cs="Calibri"/>
          <w:b/>
          <w:bCs/>
          <w:color w:val="000000"/>
        </w:rPr>
        <w:t>Nusayr</w:t>
      </w:r>
      <w:proofErr w:type="spellEnd"/>
      <w:r w:rsidR="0013117C" w:rsidRPr="00917698">
        <w:rPr>
          <w:rFonts w:ascii="Calibri" w:eastAsia="Times New Roman" w:hAnsi="Calibri" w:cs="Calibri"/>
          <w:b/>
          <w:bCs/>
          <w:color w:val="000000"/>
        </w:rPr>
        <w:t xml:space="preserve">. English pirate Jack Ward introduced square-rigged ships to this people. The trade routes </w:t>
      </w:r>
      <w:r w:rsidR="0013117C">
        <w:rPr>
          <w:rFonts w:ascii="Calibri" w:eastAsia="Times New Roman" w:hAnsi="Calibri" w:cs="Calibri"/>
          <w:b/>
          <w:bCs/>
          <w:color w:val="000000"/>
        </w:rPr>
        <w:t>whose northern terminus was</w:t>
      </w:r>
      <w:r w:rsidR="0013117C" w:rsidRPr="00917698">
        <w:rPr>
          <w:rFonts w:ascii="Calibri" w:eastAsia="Times New Roman" w:hAnsi="Calibri" w:cs="Calibri"/>
          <w:b/>
          <w:bCs/>
          <w:color w:val="000000"/>
        </w:rPr>
        <w:t xml:space="preserve"> in the city of </w:t>
      </w:r>
      <w:proofErr w:type="spellStart"/>
      <w:r w:rsidR="0013117C" w:rsidRPr="00917698">
        <w:rPr>
          <w:rFonts w:ascii="Calibri" w:eastAsia="Times New Roman" w:hAnsi="Calibri" w:cs="Calibri"/>
          <w:b/>
          <w:bCs/>
          <w:color w:val="000000"/>
        </w:rPr>
        <w:t>Sijilmasa</w:t>
      </w:r>
      <w:proofErr w:type="spellEnd"/>
      <w:r w:rsidR="0013117C" w:rsidRPr="00917698">
        <w:rPr>
          <w:rFonts w:ascii="Calibri" w:eastAsia="Times New Roman" w:hAnsi="Calibri" w:cs="Calibri"/>
          <w:b/>
          <w:bCs/>
          <w:color w:val="000000"/>
        </w:rPr>
        <w:t xml:space="preserve"> linked this people to the salt mines of</w:t>
      </w:r>
      <w:r w:rsidR="0013117C" w:rsidRPr="00917698">
        <w:rPr>
          <w:rFonts w:ascii="Calibri" w:eastAsia="Times New Roman" w:hAnsi="Calibri" w:cs="Calibri"/>
          <w:color w:val="000000"/>
        </w:rPr>
        <w:t xml:space="preserve"> </w:t>
      </w:r>
      <w:r w:rsidR="0013117C" w:rsidRPr="00917698">
        <w:rPr>
          <w:rFonts w:ascii="Calibri" w:eastAsia="Times New Roman" w:hAnsi="Calibri" w:cs="Calibri"/>
          <w:b/>
          <w:bCs/>
          <w:color w:val="000000"/>
        </w:rPr>
        <w:t xml:space="preserve">(*) </w:t>
      </w:r>
      <w:proofErr w:type="spellStart"/>
      <w:r w:rsidR="0013117C" w:rsidRPr="00917698">
        <w:rPr>
          <w:rFonts w:ascii="Calibri" w:eastAsia="Times New Roman" w:hAnsi="Calibri" w:cs="Calibri"/>
          <w:color w:val="000000"/>
        </w:rPr>
        <w:t>Taghaza</w:t>
      </w:r>
      <w:proofErr w:type="spellEnd"/>
      <w:r w:rsidR="0013117C" w:rsidRPr="00917698">
        <w:rPr>
          <w:rFonts w:ascii="Calibri" w:eastAsia="Times New Roman" w:hAnsi="Calibri" w:cs="Calibri"/>
          <w:color w:val="000000"/>
        </w:rPr>
        <w:t>. The 22</w:t>
      </w:r>
      <w:r w:rsidR="0013117C" w:rsidRPr="00917698">
        <w:rPr>
          <w:rFonts w:ascii="Calibri" w:eastAsia="Times New Roman" w:hAnsi="Calibri" w:cs="Calibri"/>
          <w:color w:val="000000"/>
          <w:sz w:val="13"/>
          <w:szCs w:val="13"/>
          <w:vertAlign w:val="superscript"/>
        </w:rPr>
        <w:t>nd</w:t>
      </w:r>
      <w:r w:rsidR="0013117C" w:rsidRPr="00917698">
        <w:rPr>
          <w:rFonts w:ascii="Calibri" w:eastAsia="Times New Roman" w:hAnsi="Calibri" w:cs="Calibri"/>
          <w:color w:val="000000"/>
        </w:rPr>
        <w:t xml:space="preserve"> and 23</w:t>
      </w:r>
      <w:r w:rsidR="0013117C" w:rsidRPr="00917698">
        <w:rPr>
          <w:rFonts w:ascii="Calibri" w:eastAsia="Times New Roman" w:hAnsi="Calibri" w:cs="Calibri"/>
          <w:color w:val="000000"/>
          <w:sz w:val="13"/>
          <w:szCs w:val="13"/>
          <w:vertAlign w:val="superscript"/>
        </w:rPr>
        <w:t>rd</w:t>
      </w:r>
      <w:r w:rsidR="0013117C">
        <w:rPr>
          <w:rFonts w:ascii="Calibri" w:eastAsia="Times New Roman" w:hAnsi="Calibri" w:cs="Calibri"/>
          <w:color w:val="000000"/>
        </w:rPr>
        <w:t xml:space="preserve"> dynasties of Egypt were</w:t>
      </w:r>
      <w:r w:rsidR="0013117C" w:rsidRPr="00917698">
        <w:rPr>
          <w:rFonts w:ascii="Calibri" w:eastAsia="Times New Roman" w:hAnsi="Calibri" w:cs="Calibri"/>
          <w:color w:val="000000"/>
        </w:rPr>
        <w:t xml:space="preserve"> ruled by people whom the Egyptians called </w:t>
      </w:r>
      <w:proofErr w:type="spellStart"/>
      <w:r w:rsidR="0013117C" w:rsidRPr="00917698">
        <w:rPr>
          <w:rFonts w:ascii="Calibri" w:eastAsia="Times New Roman" w:hAnsi="Calibri" w:cs="Calibri"/>
          <w:color w:val="000000"/>
        </w:rPr>
        <w:t>Meshwesh</w:t>
      </w:r>
      <w:proofErr w:type="spellEnd"/>
      <w:r w:rsidR="0013117C">
        <w:rPr>
          <w:rFonts w:ascii="Calibri" w:eastAsia="Times New Roman" w:hAnsi="Calibri" w:cs="Calibri"/>
          <w:color w:val="000000"/>
        </w:rPr>
        <w:t>, likely of this ethnic group from Libya</w:t>
      </w:r>
      <w:r w:rsidR="0013117C" w:rsidRPr="00917698">
        <w:rPr>
          <w:rFonts w:ascii="Calibri" w:eastAsia="Times New Roman" w:hAnsi="Calibri" w:cs="Calibri"/>
          <w:color w:val="000000"/>
        </w:rPr>
        <w:t xml:space="preserve">. People of this ethnic group have included </w:t>
      </w:r>
      <w:proofErr w:type="spellStart"/>
      <w:r w:rsidR="0013117C" w:rsidRPr="00917698">
        <w:rPr>
          <w:rFonts w:ascii="Calibri" w:eastAsia="Times New Roman" w:hAnsi="Calibri" w:cs="Calibri"/>
          <w:color w:val="000000"/>
        </w:rPr>
        <w:t>Massinissa</w:t>
      </w:r>
      <w:proofErr w:type="spellEnd"/>
      <w:r w:rsidR="0013117C" w:rsidRPr="00917698">
        <w:rPr>
          <w:rFonts w:ascii="Calibri" w:eastAsia="Times New Roman" w:hAnsi="Calibri" w:cs="Calibri"/>
          <w:color w:val="000000"/>
        </w:rPr>
        <w:t xml:space="preserve"> and St. Augustine of Hippo. For 10 points, who are this people who ruled the Almohad Empire and name the coast of the northwest Africa?</w:t>
      </w:r>
    </w:p>
    <w:p w:rsidR="0013117C" w:rsidRPr="00917698" w:rsidRDefault="0013117C" w:rsidP="0013117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Berbers</w:t>
      </w:r>
      <w:r w:rsidRPr="00917698">
        <w:rPr>
          <w:rFonts w:ascii="Calibri" w:eastAsia="Times New Roman" w:hAnsi="Calibri" w:cs="Calibri"/>
          <w:color w:val="000000"/>
        </w:rPr>
        <w:t xml:space="preserve"> (accept </w:t>
      </w:r>
      <w:proofErr w:type="spellStart"/>
      <w:r w:rsidRPr="00917698">
        <w:rPr>
          <w:rFonts w:ascii="Calibri" w:eastAsia="Times New Roman" w:hAnsi="Calibri" w:cs="Calibri"/>
          <w:b/>
          <w:bCs/>
          <w:color w:val="000000"/>
          <w:u w:val="single"/>
        </w:rPr>
        <w:t>Mazigh</w:t>
      </w:r>
      <w:proofErr w:type="spellEnd"/>
      <w:r w:rsidRPr="00917698">
        <w:rPr>
          <w:rFonts w:ascii="Calibri" w:eastAsia="Times New Roman" w:hAnsi="Calibri" w:cs="Calibri"/>
          <w:color w:val="000000"/>
        </w:rPr>
        <w:t xml:space="preserve"> or </w:t>
      </w:r>
      <w:proofErr w:type="spellStart"/>
      <w:r w:rsidRPr="00917698">
        <w:rPr>
          <w:rFonts w:ascii="Calibri" w:eastAsia="Times New Roman" w:hAnsi="Calibri" w:cs="Calibri"/>
          <w:b/>
          <w:bCs/>
          <w:color w:val="000000"/>
          <w:u w:val="single"/>
        </w:rPr>
        <w:t>Imazighen</w:t>
      </w:r>
      <w:proofErr w:type="spellEnd"/>
      <w:r w:rsidRPr="00917698">
        <w:rPr>
          <w:rFonts w:ascii="Calibri" w:eastAsia="Times New Roman" w:hAnsi="Calibri" w:cs="Calibri"/>
          <w:color w:val="000000"/>
        </w:rPr>
        <w:t xml:space="preserve">; prompt on </w:t>
      </w:r>
      <w:r w:rsidRPr="00917698">
        <w:rPr>
          <w:rFonts w:ascii="Calibri" w:eastAsia="Times New Roman" w:hAnsi="Calibri" w:cs="Calibri"/>
          <w:b/>
          <w:bCs/>
          <w:color w:val="000000"/>
          <w:u w:val="single"/>
        </w:rPr>
        <w:t>Moors</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Libyans</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Numidians</w:t>
      </w:r>
      <w:r w:rsidRPr="00917698">
        <w:rPr>
          <w:rFonts w:ascii="Calibri" w:eastAsia="Times New Roman" w:hAnsi="Calibri" w:cs="Calibri"/>
          <w:color w:val="000000"/>
        </w:rPr>
        <w:t xml:space="preserve">; do not accept </w:t>
      </w:r>
      <w:r w:rsidRPr="00917698">
        <w:rPr>
          <w:rFonts w:ascii="Calibri" w:eastAsia="Times New Roman" w:hAnsi="Calibri" w:cs="Calibri"/>
          <w:b/>
          <w:bCs/>
          <w:color w:val="000000"/>
          <w:u w:val="single"/>
        </w:rPr>
        <w:t>Arabs</w:t>
      </w:r>
      <w:r w:rsidRPr="00917698">
        <w:rPr>
          <w:rFonts w:ascii="Calibri" w:eastAsia="Times New Roman" w:hAnsi="Calibri" w:cs="Calibri"/>
          <w:color w:val="000000"/>
        </w:rPr>
        <w:t>)</w:t>
      </w:r>
    </w:p>
    <w:p w:rsidR="002822DE" w:rsidRDefault="002822DE" w:rsidP="0013117C">
      <w:pPr>
        <w:spacing w:after="0" w:line="240" w:lineRule="auto"/>
      </w:pPr>
    </w:p>
    <w:p w:rsidR="00F8286F" w:rsidRPr="00917698" w:rsidRDefault="002822DE" w:rsidP="00F8286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6. </w:t>
      </w:r>
      <w:r w:rsidR="00F8286F" w:rsidRPr="00917698">
        <w:rPr>
          <w:rFonts w:ascii="Calibri" w:eastAsia="Times New Roman" w:hAnsi="Calibri" w:cs="Calibri"/>
          <w:b/>
          <w:bCs/>
          <w:color w:val="000000"/>
        </w:rPr>
        <w:t xml:space="preserve">While besieged by </w:t>
      </w:r>
      <w:proofErr w:type="spellStart"/>
      <w:r w:rsidR="00F8286F" w:rsidRPr="00917698">
        <w:rPr>
          <w:rFonts w:ascii="Calibri" w:eastAsia="Times New Roman" w:hAnsi="Calibri" w:cs="Calibri"/>
          <w:b/>
          <w:bCs/>
          <w:color w:val="000000"/>
        </w:rPr>
        <w:t>Stjepan</w:t>
      </w:r>
      <w:proofErr w:type="spellEnd"/>
      <w:r w:rsidR="00F8286F" w:rsidRPr="00917698">
        <w:rPr>
          <w:rFonts w:ascii="Calibri" w:eastAsia="Times New Roman" w:hAnsi="Calibri" w:cs="Calibri"/>
          <w:b/>
          <w:bCs/>
          <w:color w:val="000000"/>
        </w:rPr>
        <w:t xml:space="preserve"> </w:t>
      </w:r>
      <w:proofErr w:type="spellStart"/>
      <w:r w:rsidR="00F8286F" w:rsidRPr="00917698">
        <w:rPr>
          <w:rFonts w:ascii="Calibri" w:eastAsia="Times New Roman" w:hAnsi="Calibri" w:cs="Calibri"/>
          <w:b/>
          <w:bCs/>
          <w:color w:val="000000"/>
        </w:rPr>
        <w:t>Kosača</w:t>
      </w:r>
      <w:proofErr w:type="spellEnd"/>
      <w:r w:rsidR="00F8286F" w:rsidRPr="00917698">
        <w:rPr>
          <w:rFonts w:ascii="Calibri" w:eastAsia="Times New Roman" w:hAnsi="Calibri" w:cs="Calibri"/>
          <w:b/>
          <w:bCs/>
          <w:color w:val="000000"/>
        </w:rPr>
        <w:t xml:space="preserve"> </w:t>
      </w:r>
      <w:r w:rsidR="00F8286F">
        <w:rPr>
          <w:rFonts w:ascii="Calibri" w:eastAsia="Times New Roman" w:hAnsi="Calibri" w:cs="Calibri"/>
          <w:b/>
          <w:bCs/>
          <w:color w:val="000000"/>
        </w:rPr>
        <w:t>(“</w:t>
      </w:r>
      <w:proofErr w:type="spellStart"/>
      <w:r w:rsidR="00F8286F">
        <w:rPr>
          <w:rFonts w:ascii="Calibri" w:eastAsia="Times New Roman" w:hAnsi="Calibri" w:cs="Calibri"/>
          <w:b/>
          <w:bCs/>
          <w:color w:val="000000"/>
        </w:rPr>
        <w:t>styeh-pahn</w:t>
      </w:r>
      <w:proofErr w:type="spellEnd"/>
      <w:r w:rsidR="00F8286F">
        <w:rPr>
          <w:rFonts w:ascii="Calibri" w:eastAsia="Times New Roman" w:hAnsi="Calibri" w:cs="Calibri"/>
          <w:b/>
          <w:bCs/>
          <w:color w:val="000000"/>
        </w:rPr>
        <w:t xml:space="preserve"> </w:t>
      </w:r>
      <w:proofErr w:type="spellStart"/>
      <w:r w:rsidR="00F8286F">
        <w:rPr>
          <w:rFonts w:ascii="Calibri" w:eastAsia="Times New Roman" w:hAnsi="Calibri" w:cs="Calibri"/>
          <w:b/>
          <w:bCs/>
          <w:color w:val="000000"/>
        </w:rPr>
        <w:t>ko-sah-chah</w:t>
      </w:r>
      <w:proofErr w:type="spellEnd"/>
      <w:r w:rsidR="00F8286F">
        <w:rPr>
          <w:rFonts w:ascii="Calibri" w:eastAsia="Times New Roman" w:hAnsi="Calibri" w:cs="Calibri"/>
          <w:b/>
          <w:bCs/>
          <w:color w:val="000000"/>
        </w:rPr>
        <w:t xml:space="preserve">”) </w:t>
      </w:r>
      <w:r w:rsidR="00F8286F" w:rsidRPr="00917698">
        <w:rPr>
          <w:rFonts w:ascii="Calibri" w:eastAsia="Times New Roman" w:hAnsi="Calibri" w:cs="Calibri"/>
          <w:b/>
          <w:bCs/>
          <w:color w:val="000000"/>
        </w:rPr>
        <w:t xml:space="preserve">in 1451, this city offered 15,000 ducats, a castle, and a hereditary lordship to anyone who killed him, scaring </w:t>
      </w:r>
      <w:proofErr w:type="spellStart"/>
      <w:r w:rsidR="00F8286F" w:rsidRPr="00917698">
        <w:rPr>
          <w:rFonts w:ascii="Calibri" w:eastAsia="Times New Roman" w:hAnsi="Calibri" w:cs="Calibri"/>
          <w:b/>
          <w:bCs/>
          <w:color w:val="000000"/>
        </w:rPr>
        <w:t>Kosača</w:t>
      </w:r>
      <w:proofErr w:type="spellEnd"/>
      <w:r w:rsidR="00F8286F" w:rsidRPr="00917698">
        <w:rPr>
          <w:rFonts w:ascii="Calibri" w:eastAsia="Times New Roman" w:hAnsi="Calibri" w:cs="Calibri"/>
          <w:b/>
          <w:bCs/>
          <w:color w:val="000000"/>
        </w:rPr>
        <w:t xml:space="preserve"> into lifting the siege. This city sold a 12 mile piece of land containing the city of </w:t>
      </w:r>
      <w:proofErr w:type="spellStart"/>
      <w:r w:rsidR="00F8286F" w:rsidRPr="00917698">
        <w:rPr>
          <w:rFonts w:ascii="Calibri" w:eastAsia="Times New Roman" w:hAnsi="Calibri" w:cs="Calibri"/>
          <w:b/>
          <w:bCs/>
          <w:color w:val="000000"/>
        </w:rPr>
        <w:t>Neum</w:t>
      </w:r>
      <w:proofErr w:type="spellEnd"/>
      <w:r w:rsidR="00F8286F" w:rsidRPr="00917698">
        <w:rPr>
          <w:rFonts w:ascii="Calibri" w:eastAsia="Times New Roman" w:hAnsi="Calibri" w:cs="Calibri"/>
          <w:b/>
          <w:bCs/>
          <w:color w:val="000000"/>
        </w:rPr>
        <w:t xml:space="preserve"> in 1699, which now comprises one country’s only access to the sea. The city of </w:t>
      </w:r>
      <w:proofErr w:type="spellStart"/>
      <w:r w:rsidR="00F8286F" w:rsidRPr="00917698">
        <w:rPr>
          <w:rFonts w:ascii="Calibri" w:eastAsia="Times New Roman" w:hAnsi="Calibri" w:cs="Calibri"/>
          <w:b/>
          <w:bCs/>
          <w:color w:val="000000"/>
        </w:rPr>
        <w:t>Lausa</w:t>
      </w:r>
      <w:proofErr w:type="spellEnd"/>
      <w:r w:rsidR="00F8286F" w:rsidRPr="00917698">
        <w:rPr>
          <w:rFonts w:ascii="Calibri" w:eastAsia="Times New Roman" w:hAnsi="Calibri" w:cs="Calibri"/>
          <w:b/>
          <w:bCs/>
          <w:color w:val="000000"/>
        </w:rPr>
        <w:t xml:space="preserve"> was incorporated into this city when they were connected by the </w:t>
      </w:r>
      <w:proofErr w:type="spellStart"/>
      <w:r w:rsidR="00F8286F" w:rsidRPr="00917698">
        <w:rPr>
          <w:rFonts w:ascii="Calibri" w:eastAsia="Times New Roman" w:hAnsi="Calibri" w:cs="Calibri"/>
          <w:b/>
          <w:bCs/>
          <w:color w:val="000000"/>
        </w:rPr>
        <w:t>Stradun</w:t>
      </w:r>
      <w:proofErr w:type="spellEnd"/>
      <w:r w:rsidR="00F8286F" w:rsidRPr="00917698">
        <w:rPr>
          <w:rFonts w:ascii="Calibri" w:eastAsia="Times New Roman" w:hAnsi="Calibri" w:cs="Calibri"/>
          <w:b/>
          <w:bCs/>
          <w:color w:val="000000"/>
        </w:rPr>
        <w:t xml:space="preserve">. Auguste de </w:t>
      </w:r>
      <w:proofErr w:type="spellStart"/>
      <w:r w:rsidR="00F8286F" w:rsidRPr="00917698">
        <w:rPr>
          <w:rFonts w:ascii="Calibri" w:eastAsia="Times New Roman" w:hAnsi="Calibri" w:cs="Calibri"/>
          <w:b/>
          <w:bCs/>
          <w:color w:val="000000"/>
        </w:rPr>
        <w:t>Marmont</w:t>
      </w:r>
      <w:proofErr w:type="spellEnd"/>
      <w:r w:rsidR="00F8286F" w:rsidRPr="00917698">
        <w:rPr>
          <w:rFonts w:ascii="Calibri" w:eastAsia="Times New Roman" w:hAnsi="Calibri" w:cs="Calibri"/>
          <w:b/>
          <w:bCs/>
          <w:color w:val="000000"/>
        </w:rPr>
        <w:t xml:space="preserve"> was appointed duke of this city in 1808 for pacifying it and the surrounding region for Napoleon. This city was under</w:t>
      </w:r>
      <w:r w:rsidR="00F8286F" w:rsidRPr="00917698">
        <w:rPr>
          <w:rFonts w:ascii="Calibri" w:eastAsia="Times New Roman" w:hAnsi="Calibri" w:cs="Calibri"/>
          <w:color w:val="000000"/>
        </w:rPr>
        <w:t xml:space="preserve"> </w:t>
      </w:r>
      <w:r w:rsidR="00F8286F" w:rsidRPr="00917698">
        <w:rPr>
          <w:rFonts w:ascii="Calibri" w:eastAsia="Times New Roman" w:hAnsi="Calibri" w:cs="Calibri"/>
          <w:b/>
          <w:bCs/>
          <w:color w:val="000000"/>
        </w:rPr>
        <w:t xml:space="preserve">(*) </w:t>
      </w:r>
      <w:r w:rsidR="00F8286F" w:rsidRPr="00917698">
        <w:rPr>
          <w:rFonts w:ascii="Calibri" w:eastAsia="Times New Roman" w:hAnsi="Calibri" w:cs="Calibri"/>
          <w:color w:val="000000"/>
        </w:rPr>
        <w:t>Venetian suzerainty from the early 13</w:t>
      </w:r>
      <w:r w:rsidR="00F8286F" w:rsidRPr="00917698">
        <w:rPr>
          <w:rFonts w:ascii="Calibri" w:eastAsia="Times New Roman" w:hAnsi="Calibri" w:cs="Calibri"/>
          <w:color w:val="000000"/>
          <w:sz w:val="13"/>
          <w:szCs w:val="13"/>
          <w:vertAlign w:val="superscript"/>
        </w:rPr>
        <w:t xml:space="preserve">th </w:t>
      </w:r>
      <w:r w:rsidR="00F8286F">
        <w:rPr>
          <w:rFonts w:ascii="Calibri" w:eastAsia="Times New Roman" w:hAnsi="Calibri" w:cs="Calibri"/>
          <w:color w:val="000000"/>
        </w:rPr>
        <w:t>century</w:t>
      </w:r>
      <w:r w:rsidR="00F8286F" w:rsidRPr="00917698">
        <w:rPr>
          <w:rFonts w:ascii="Calibri" w:eastAsia="Times New Roman" w:hAnsi="Calibri" w:cs="Calibri"/>
          <w:color w:val="000000"/>
        </w:rPr>
        <w:t xml:space="preserve"> until relinquished to Hungary in a treaty named for the nearby city of Zadar. For 10 points, name this Croatian city, the center of the Republic of Ragusa.</w:t>
      </w:r>
    </w:p>
    <w:p w:rsidR="00F8286F" w:rsidRPr="00917698" w:rsidRDefault="00F8286F" w:rsidP="00F8286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Dubrovnik</w:t>
      </w:r>
      <w:r w:rsidRPr="00917698">
        <w:rPr>
          <w:rFonts w:ascii="Calibri" w:eastAsia="Times New Roman" w:hAnsi="Calibri" w:cs="Calibri"/>
          <w:color w:val="000000"/>
        </w:rPr>
        <w:t xml:space="preserve"> (accept </w:t>
      </w:r>
      <w:r w:rsidRPr="00917698">
        <w:rPr>
          <w:rFonts w:ascii="Calibri" w:eastAsia="Times New Roman" w:hAnsi="Calibri" w:cs="Calibri"/>
          <w:b/>
          <w:bCs/>
          <w:color w:val="000000"/>
          <w:u w:val="single"/>
        </w:rPr>
        <w:t>Ragusa</w:t>
      </w:r>
      <w:r w:rsidRPr="00917698">
        <w:rPr>
          <w:rFonts w:ascii="Calibri" w:eastAsia="Times New Roman" w:hAnsi="Calibri" w:cs="Calibri"/>
          <w:color w:val="000000"/>
        </w:rPr>
        <w:t xml:space="preserve"> before mentioned)</w:t>
      </w:r>
    </w:p>
    <w:p w:rsidR="002822DE" w:rsidRDefault="002822DE" w:rsidP="00F8286F">
      <w:pPr>
        <w:spacing w:after="0" w:line="240" w:lineRule="auto"/>
      </w:pPr>
    </w:p>
    <w:p w:rsidR="00A041E5" w:rsidRPr="00917698" w:rsidRDefault="00EB2539" w:rsidP="00A041E5">
      <w:pPr>
        <w:spacing w:after="0" w:line="240" w:lineRule="auto"/>
        <w:rPr>
          <w:rFonts w:ascii="Times New Roman" w:eastAsia="Times New Roman" w:hAnsi="Times New Roman" w:cs="Times New Roman"/>
          <w:sz w:val="24"/>
          <w:szCs w:val="24"/>
        </w:rPr>
      </w:pPr>
      <w:r>
        <w:t xml:space="preserve">7. </w:t>
      </w:r>
      <w:r w:rsidR="00A041E5" w:rsidRPr="00917698">
        <w:rPr>
          <w:rFonts w:ascii="Calibri" w:eastAsia="Times New Roman" w:hAnsi="Calibri" w:cs="Calibri"/>
          <w:b/>
          <w:bCs/>
          <w:color w:val="000000"/>
        </w:rPr>
        <w:t xml:space="preserve">After a massive flood, a city of this civilization created a massive dock/warehouse complex that allowed 30 ships of 50 tons each to unload goods at the same time. </w:t>
      </w:r>
      <w:r w:rsidR="00A041E5">
        <w:rPr>
          <w:rFonts w:ascii="Calibri" w:eastAsia="Times New Roman" w:hAnsi="Calibri" w:cs="Calibri"/>
          <w:b/>
          <w:bCs/>
          <w:color w:val="000000"/>
        </w:rPr>
        <w:t xml:space="preserve">This civilization is known for its export of fine carnelian beads. </w:t>
      </w:r>
      <w:r w:rsidR="00A041E5" w:rsidRPr="00917698">
        <w:rPr>
          <w:rFonts w:ascii="Calibri" w:eastAsia="Times New Roman" w:hAnsi="Calibri" w:cs="Calibri"/>
          <w:b/>
          <w:bCs/>
          <w:color w:val="000000"/>
        </w:rPr>
        <w:t xml:space="preserve">The port of </w:t>
      </w:r>
      <w:proofErr w:type="spellStart"/>
      <w:r w:rsidR="00A041E5" w:rsidRPr="00917698">
        <w:rPr>
          <w:rFonts w:ascii="Calibri" w:eastAsia="Times New Roman" w:hAnsi="Calibri" w:cs="Calibri"/>
          <w:b/>
          <w:bCs/>
          <w:color w:val="000000"/>
        </w:rPr>
        <w:t>Sutkagen-Dor</w:t>
      </w:r>
      <w:proofErr w:type="spellEnd"/>
      <w:r w:rsidR="00A041E5" w:rsidRPr="00917698">
        <w:rPr>
          <w:rFonts w:ascii="Calibri" w:eastAsia="Times New Roman" w:hAnsi="Calibri" w:cs="Calibri"/>
          <w:b/>
          <w:bCs/>
          <w:color w:val="000000"/>
        </w:rPr>
        <w:t xml:space="preserve"> was likely a stopping point for merchants from this civilization trading with cultures to the west. </w:t>
      </w:r>
      <w:r w:rsidR="00A041E5">
        <w:rPr>
          <w:rFonts w:ascii="Calibri" w:eastAsia="Times New Roman" w:hAnsi="Calibri" w:cs="Calibri"/>
          <w:b/>
          <w:bCs/>
          <w:color w:val="000000"/>
        </w:rPr>
        <w:t>F</w:t>
      </w:r>
      <w:r w:rsidR="00A041E5" w:rsidRPr="00917698">
        <w:rPr>
          <w:rFonts w:ascii="Calibri" w:eastAsia="Times New Roman" w:hAnsi="Calibri" w:cs="Calibri"/>
          <w:b/>
          <w:bCs/>
          <w:color w:val="000000"/>
        </w:rPr>
        <w:t xml:space="preserve">rom its colony at </w:t>
      </w:r>
      <w:proofErr w:type="spellStart"/>
      <w:r w:rsidR="00A041E5" w:rsidRPr="00917698">
        <w:rPr>
          <w:rFonts w:ascii="Calibri" w:eastAsia="Times New Roman" w:hAnsi="Calibri" w:cs="Calibri"/>
          <w:b/>
          <w:bCs/>
          <w:color w:val="000000"/>
        </w:rPr>
        <w:t>Shortugai</w:t>
      </w:r>
      <w:proofErr w:type="spellEnd"/>
      <w:r w:rsidR="00A041E5">
        <w:rPr>
          <w:rFonts w:ascii="Calibri" w:eastAsia="Times New Roman" w:hAnsi="Calibri" w:cs="Calibri"/>
          <w:b/>
          <w:bCs/>
          <w:color w:val="000000"/>
        </w:rPr>
        <w:t>,</w:t>
      </w:r>
      <w:r w:rsidR="00A041E5" w:rsidRPr="00917698">
        <w:rPr>
          <w:rFonts w:ascii="Calibri" w:eastAsia="Times New Roman" w:hAnsi="Calibri" w:cs="Calibri"/>
          <w:b/>
          <w:bCs/>
          <w:color w:val="000000"/>
        </w:rPr>
        <w:t xml:space="preserve"> </w:t>
      </w:r>
      <w:r w:rsidR="00A041E5">
        <w:rPr>
          <w:rFonts w:ascii="Calibri" w:eastAsia="Times New Roman" w:hAnsi="Calibri" w:cs="Calibri"/>
          <w:b/>
          <w:bCs/>
          <w:color w:val="000000"/>
        </w:rPr>
        <w:t>t</w:t>
      </w:r>
      <w:r w:rsidR="00A041E5" w:rsidRPr="00917698">
        <w:rPr>
          <w:rFonts w:ascii="Calibri" w:eastAsia="Times New Roman" w:hAnsi="Calibri" w:cs="Calibri"/>
          <w:b/>
          <w:bCs/>
          <w:color w:val="000000"/>
        </w:rPr>
        <w:t>his civilization provided the ancient world with its only source of (*)</w:t>
      </w:r>
      <w:r w:rsidR="00A041E5">
        <w:rPr>
          <w:rFonts w:ascii="Calibri" w:eastAsia="Times New Roman" w:hAnsi="Calibri" w:cs="Calibri"/>
          <w:b/>
          <w:bCs/>
          <w:color w:val="000000"/>
        </w:rPr>
        <w:t xml:space="preserve"> </w:t>
      </w:r>
      <w:r w:rsidR="00A041E5" w:rsidRPr="002510D9">
        <w:rPr>
          <w:rFonts w:ascii="Calibri" w:eastAsia="Times New Roman" w:hAnsi="Calibri" w:cs="Calibri"/>
          <w:bCs/>
          <w:color w:val="000000"/>
        </w:rPr>
        <w:t>lapis lazuli.</w:t>
      </w:r>
      <w:r w:rsidR="00A041E5" w:rsidRPr="00917698">
        <w:rPr>
          <w:rFonts w:ascii="Calibri" w:eastAsia="Times New Roman" w:hAnsi="Calibri" w:cs="Calibri"/>
          <w:b/>
          <w:bCs/>
          <w:color w:val="000000"/>
        </w:rPr>
        <w:t xml:space="preserve"> </w:t>
      </w:r>
      <w:r w:rsidR="00A041E5" w:rsidRPr="00917698">
        <w:rPr>
          <w:rFonts w:ascii="Calibri" w:eastAsia="Times New Roman" w:hAnsi="Calibri" w:cs="Calibri"/>
          <w:color w:val="000000"/>
        </w:rPr>
        <w:t>One of this civilization’s primary ports was</w:t>
      </w:r>
      <w:r w:rsidR="00A041E5" w:rsidRPr="00917698">
        <w:rPr>
          <w:rFonts w:ascii="Calibri" w:eastAsia="Times New Roman" w:hAnsi="Calibri" w:cs="Calibri"/>
          <w:b/>
          <w:bCs/>
          <w:color w:val="000000"/>
        </w:rPr>
        <w:t xml:space="preserve"> </w:t>
      </w:r>
      <w:r w:rsidR="00A041E5" w:rsidRPr="00917698">
        <w:rPr>
          <w:rFonts w:ascii="Calibri" w:eastAsia="Times New Roman" w:hAnsi="Calibri" w:cs="Calibri"/>
          <w:color w:val="000000"/>
        </w:rPr>
        <w:t xml:space="preserve">Lothal and one of its few imports were pearls from Dilmun. Merchants from this civilization carried personalized seals, which provide most known examples of this civilization’s yet undeciphered script. Known as </w:t>
      </w:r>
      <w:proofErr w:type="spellStart"/>
      <w:r w:rsidR="00A041E5" w:rsidRPr="00917698">
        <w:rPr>
          <w:rFonts w:ascii="Calibri" w:eastAsia="Times New Roman" w:hAnsi="Calibri" w:cs="Calibri"/>
          <w:color w:val="000000"/>
        </w:rPr>
        <w:t>Meluhha</w:t>
      </w:r>
      <w:proofErr w:type="spellEnd"/>
      <w:r w:rsidR="00A041E5" w:rsidRPr="00917698">
        <w:rPr>
          <w:rFonts w:ascii="Calibri" w:eastAsia="Times New Roman" w:hAnsi="Calibri" w:cs="Calibri"/>
          <w:color w:val="000000"/>
        </w:rPr>
        <w:t xml:space="preserve"> in Mesopotamia, for 10 points, identify this first civilization on the Indian subcontinent.</w:t>
      </w:r>
    </w:p>
    <w:p w:rsidR="00A041E5" w:rsidRPr="00917698" w:rsidRDefault="00A041E5" w:rsidP="00A041E5">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 xml:space="preserve">Harappan </w:t>
      </w:r>
      <w:r w:rsidRPr="00917698">
        <w:rPr>
          <w:rFonts w:ascii="Calibri" w:eastAsia="Times New Roman" w:hAnsi="Calibri" w:cs="Calibri"/>
          <w:color w:val="000000"/>
        </w:rPr>
        <w:t xml:space="preserve">Civilization (accept </w:t>
      </w:r>
      <w:r w:rsidRPr="00917698">
        <w:rPr>
          <w:rFonts w:ascii="Calibri" w:eastAsia="Times New Roman" w:hAnsi="Calibri" w:cs="Calibri"/>
          <w:b/>
          <w:bCs/>
          <w:color w:val="000000"/>
          <w:u w:val="single"/>
        </w:rPr>
        <w:t>Indus Valley</w:t>
      </w:r>
      <w:r w:rsidRPr="00917698">
        <w:rPr>
          <w:rFonts w:ascii="Calibri" w:eastAsia="Times New Roman" w:hAnsi="Calibri" w:cs="Calibri"/>
          <w:color w:val="000000"/>
        </w:rPr>
        <w:t xml:space="preserve"> Civilization or </w:t>
      </w:r>
      <w:r w:rsidRPr="00917698">
        <w:rPr>
          <w:rFonts w:ascii="Calibri" w:eastAsia="Times New Roman" w:hAnsi="Calibri" w:cs="Calibri"/>
          <w:b/>
          <w:bCs/>
          <w:color w:val="000000"/>
          <w:u w:val="single"/>
        </w:rPr>
        <w:t>IVC</w:t>
      </w:r>
      <w:r w:rsidRPr="00917698">
        <w:rPr>
          <w:rFonts w:ascii="Calibri" w:eastAsia="Times New Roman" w:hAnsi="Calibri" w:cs="Calibri"/>
          <w:color w:val="000000"/>
        </w:rPr>
        <w:t>)</w:t>
      </w:r>
    </w:p>
    <w:p w:rsidR="00EB2539" w:rsidRDefault="00EB2539" w:rsidP="00A041E5">
      <w:pPr>
        <w:spacing w:after="0" w:line="240" w:lineRule="auto"/>
        <w:rPr>
          <w:rFonts w:ascii="Times New Roman" w:eastAsia="Times New Roman" w:hAnsi="Times New Roman" w:cs="Times New Roman"/>
          <w:sz w:val="24"/>
          <w:szCs w:val="24"/>
        </w:rPr>
      </w:pPr>
    </w:p>
    <w:p w:rsidR="002822DE" w:rsidRPr="00917698" w:rsidRDefault="002822DE" w:rsidP="002822D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8. </w:t>
      </w:r>
      <w:r w:rsidRPr="00917698">
        <w:rPr>
          <w:rFonts w:ascii="Calibri" w:eastAsia="Times New Roman" w:hAnsi="Calibri" w:cs="Calibri"/>
          <w:b/>
          <w:bCs/>
          <w:color w:val="000000"/>
        </w:rPr>
        <w:t xml:space="preserve">A poster denouncing these people shows one being punched in the back by a giant fist, a reference to the origin of their name in the word for “fist”. The institutions that </w:t>
      </w:r>
      <w:r w:rsidRPr="00CC2089">
        <w:rPr>
          <w:rFonts w:ascii="Calibri" w:eastAsia="Times New Roman" w:hAnsi="Calibri" w:cs="Calibri"/>
          <w:b/>
          <w:bCs/>
          <w:i/>
          <w:color w:val="000000"/>
        </w:rPr>
        <w:t>supplanted</w:t>
      </w:r>
      <w:r w:rsidRPr="00917698">
        <w:rPr>
          <w:rFonts w:ascii="Calibri" w:eastAsia="Times New Roman" w:hAnsi="Calibri" w:cs="Calibri"/>
          <w:b/>
          <w:bCs/>
          <w:color w:val="000000"/>
        </w:rPr>
        <w:t xml:space="preserve"> these people were protected from theft by the Law of the </w:t>
      </w:r>
      <w:proofErr w:type="spellStart"/>
      <w:r w:rsidRPr="00917698">
        <w:rPr>
          <w:rFonts w:ascii="Calibri" w:eastAsia="Times New Roman" w:hAnsi="Calibri" w:cs="Calibri"/>
          <w:b/>
          <w:bCs/>
          <w:color w:val="000000"/>
        </w:rPr>
        <w:t>Spikelets</w:t>
      </w:r>
      <w:proofErr w:type="spellEnd"/>
      <w:r w:rsidRPr="00917698">
        <w:rPr>
          <w:rFonts w:ascii="Calibri" w:eastAsia="Times New Roman" w:hAnsi="Calibri" w:cs="Calibri"/>
          <w:b/>
          <w:bCs/>
          <w:color w:val="000000"/>
        </w:rPr>
        <w:t xml:space="preserve">. Hiring </w:t>
      </w:r>
      <w:proofErr w:type="spellStart"/>
      <w:r w:rsidRPr="00917698">
        <w:rPr>
          <w:rFonts w:ascii="Calibri" w:eastAsia="Times New Roman" w:hAnsi="Calibri" w:cs="Calibri"/>
          <w:b/>
          <w:bCs/>
          <w:i/>
          <w:iCs/>
          <w:color w:val="000000"/>
        </w:rPr>
        <w:t>batrak</w:t>
      </w:r>
      <w:proofErr w:type="spellEnd"/>
      <w:r w:rsidRPr="00917698">
        <w:rPr>
          <w:rFonts w:ascii="Calibri" w:eastAsia="Times New Roman" w:hAnsi="Calibri" w:cs="Calibri"/>
          <w:b/>
          <w:bCs/>
          <w:color w:val="000000"/>
        </w:rPr>
        <w:t xml:space="preserve"> laborers was one of the many</w:t>
      </w:r>
      <w:r>
        <w:rPr>
          <w:rFonts w:ascii="Calibri" w:eastAsia="Times New Roman" w:hAnsi="Calibri" w:cs="Calibri"/>
          <w:b/>
          <w:bCs/>
          <w:color w:val="000000"/>
        </w:rPr>
        <w:t>,</w:t>
      </w:r>
      <w:r w:rsidRPr="00917698">
        <w:rPr>
          <w:rFonts w:ascii="Calibri" w:eastAsia="Times New Roman" w:hAnsi="Calibri" w:cs="Calibri"/>
          <w:b/>
          <w:bCs/>
          <w:color w:val="000000"/>
        </w:rPr>
        <w:t xml:space="preserve"> and often arbitrary</w:t>
      </w:r>
      <w:r>
        <w:rPr>
          <w:rFonts w:ascii="Calibri" w:eastAsia="Times New Roman" w:hAnsi="Calibri" w:cs="Calibri"/>
          <w:b/>
          <w:bCs/>
          <w:color w:val="000000"/>
        </w:rPr>
        <w:t>,</w:t>
      </w:r>
      <w:r w:rsidRPr="00917698">
        <w:rPr>
          <w:rFonts w:ascii="Calibri" w:eastAsia="Times New Roman" w:hAnsi="Calibri" w:cs="Calibri"/>
          <w:b/>
          <w:bCs/>
          <w:color w:val="000000"/>
        </w:rPr>
        <w:t xml:space="preserve"> means of defining someone as one of these people. This class of people made up the largest portion of those executed during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Great Purge. The persecution of these people was a major cause of the Holodomor and they were removed to make way for </w:t>
      </w:r>
      <w:r w:rsidRPr="00917698">
        <w:rPr>
          <w:rFonts w:ascii="Calibri" w:eastAsia="Times New Roman" w:hAnsi="Calibri" w:cs="Calibri"/>
          <w:i/>
          <w:iCs/>
          <w:color w:val="000000"/>
        </w:rPr>
        <w:t xml:space="preserve">kolkhoz </w:t>
      </w:r>
      <w:r w:rsidRPr="00917698">
        <w:rPr>
          <w:rFonts w:ascii="Calibri" w:eastAsia="Times New Roman" w:hAnsi="Calibri" w:cs="Calibri"/>
          <w:color w:val="000000"/>
        </w:rPr>
        <w:t xml:space="preserve">and </w:t>
      </w:r>
      <w:r w:rsidRPr="00917698">
        <w:rPr>
          <w:rFonts w:ascii="Calibri" w:eastAsia="Times New Roman" w:hAnsi="Calibri" w:cs="Calibri"/>
          <w:i/>
          <w:iCs/>
          <w:color w:val="000000"/>
        </w:rPr>
        <w:t xml:space="preserve">sovkhoz </w:t>
      </w:r>
      <w:r w:rsidRPr="00917698">
        <w:rPr>
          <w:rFonts w:ascii="Calibri" w:eastAsia="Times New Roman" w:hAnsi="Calibri" w:cs="Calibri"/>
          <w:color w:val="000000"/>
        </w:rPr>
        <w:t>collective farms. For 10 points, identify these relatively wealthy peasants deemed class enemies during Soviet agricultural collectivization.</w:t>
      </w:r>
    </w:p>
    <w:p w:rsidR="002822DE" w:rsidRPr="00917698" w:rsidRDefault="002822DE" w:rsidP="002822D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kulaks</w:t>
      </w:r>
      <w:r w:rsidRPr="00917698">
        <w:rPr>
          <w:rFonts w:ascii="Calibri" w:eastAsia="Times New Roman" w:hAnsi="Calibri" w:cs="Calibri"/>
          <w:color w:val="000000"/>
        </w:rPr>
        <w:t xml:space="preserve"> (prompt on </w:t>
      </w:r>
      <w:r w:rsidRPr="00917698">
        <w:rPr>
          <w:rFonts w:ascii="Calibri" w:eastAsia="Times New Roman" w:hAnsi="Calibri" w:cs="Calibri"/>
          <w:b/>
          <w:bCs/>
          <w:color w:val="000000"/>
          <w:u w:val="single"/>
        </w:rPr>
        <w:t>class enemies</w:t>
      </w:r>
      <w:r w:rsidRPr="00917698">
        <w:rPr>
          <w:rFonts w:ascii="Calibri" w:eastAsia="Times New Roman" w:hAnsi="Calibri" w:cs="Calibri"/>
          <w:color w:val="000000"/>
        </w:rPr>
        <w:t xml:space="preserve"> or similar answers before giveaway)</w:t>
      </w:r>
    </w:p>
    <w:p w:rsidR="002822DE" w:rsidRDefault="002822DE" w:rsidP="00043527">
      <w:pPr>
        <w:spacing w:after="0" w:line="240" w:lineRule="auto"/>
        <w:rPr>
          <w:rFonts w:ascii="Times New Roman" w:eastAsia="Times New Roman" w:hAnsi="Times New Roman" w:cs="Times New Roman"/>
          <w:sz w:val="24"/>
          <w:szCs w:val="24"/>
        </w:rPr>
      </w:pPr>
    </w:p>
    <w:p w:rsidR="00352582" w:rsidRPr="00917698" w:rsidRDefault="00352582" w:rsidP="00352582">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9. </w:t>
      </w:r>
      <w:r w:rsidRPr="00917698">
        <w:rPr>
          <w:rFonts w:ascii="Calibri" w:eastAsia="Times New Roman" w:hAnsi="Calibri" w:cs="Calibri"/>
          <w:b/>
          <w:bCs/>
          <w:color w:val="000000"/>
        </w:rPr>
        <w:t xml:space="preserve">Written in the Kawi Script by the King of </w:t>
      </w:r>
      <w:proofErr w:type="spellStart"/>
      <w:r w:rsidRPr="00917698">
        <w:rPr>
          <w:rFonts w:ascii="Calibri" w:eastAsia="Times New Roman" w:hAnsi="Calibri" w:cs="Calibri"/>
          <w:b/>
          <w:bCs/>
          <w:color w:val="000000"/>
        </w:rPr>
        <w:t>Tondo</w:t>
      </w:r>
      <w:proofErr w:type="spellEnd"/>
      <w:r w:rsidRPr="00917698">
        <w:rPr>
          <w:rFonts w:ascii="Calibri" w:eastAsia="Times New Roman" w:hAnsi="Calibri" w:cs="Calibri"/>
          <w:b/>
          <w:bCs/>
          <w:color w:val="000000"/>
        </w:rPr>
        <w:t xml:space="preserve">, the Laguna Copperplate Inscription is the oldest known document found in this modern country. The </w:t>
      </w:r>
      <w:proofErr w:type="spellStart"/>
      <w:r w:rsidRPr="00917698">
        <w:rPr>
          <w:rFonts w:ascii="Calibri" w:eastAsia="Times New Roman" w:hAnsi="Calibri" w:cs="Calibri"/>
          <w:b/>
          <w:bCs/>
          <w:i/>
          <w:iCs/>
          <w:color w:val="000000"/>
        </w:rPr>
        <w:t>Zhufan</w:t>
      </w:r>
      <w:proofErr w:type="spellEnd"/>
      <w:r w:rsidRPr="00917698">
        <w:rPr>
          <w:rFonts w:ascii="Calibri" w:eastAsia="Times New Roman" w:hAnsi="Calibri" w:cs="Calibri"/>
          <w:b/>
          <w:bCs/>
          <w:i/>
          <w:iCs/>
          <w:color w:val="000000"/>
        </w:rPr>
        <w:t xml:space="preserve"> </w:t>
      </w:r>
      <w:proofErr w:type="spellStart"/>
      <w:r w:rsidRPr="00917698">
        <w:rPr>
          <w:rFonts w:ascii="Calibri" w:eastAsia="Times New Roman" w:hAnsi="Calibri" w:cs="Calibri"/>
          <w:b/>
          <w:bCs/>
          <w:i/>
          <w:iCs/>
          <w:color w:val="000000"/>
        </w:rPr>
        <w:t>Zhi</w:t>
      </w:r>
      <w:proofErr w:type="spellEnd"/>
      <w:r w:rsidRPr="00917698">
        <w:rPr>
          <w:rFonts w:ascii="Calibri" w:eastAsia="Times New Roman" w:hAnsi="Calibri" w:cs="Calibri"/>
          <w:b/>
          <w:bCs/>
          <w:color w:val="000000"/>
        </w:rPr>
        <w:t xml:space="preserve"> describes this modern country’s trade with Song China and ethnically Chinese people here were known as </w:t>
      </w:r>
      <w:proofErr w:type="spellStart"/>
      <w:r w:rsidRPr="00917698">
        <w:rPr>
          <w:rFonts w:ascii="Calibri" w:eastAsia="Times New Roman" w:hAnsi="Calibri" w:cs="Calibri"/>
          <w:b/>
          <w:bCs/>
          <w:i/>
          <w:iCs/>
          <w:color w:val="000000"/>
        </w:rPr>
        <w:t>sangley</w:t>
      </w:r>
      <w:proofErr w:type="spellEnd"/>
      <w:r w:rsidRPr="00917698">
        <w:rPr>
          <w:rFonts w:ascii="Calibri" w:eastAsia="Times New Roman" w:hAnsi="Calibri" w:cs="Calibri"/>
          <w:b/>
          <w:bCs/>
          <w:color w:val="000000"/>
        </w:rPr>
        <w:t xml:space="preserve"> during its colonial period. This modern country was divided amongst numerous polities called </w:t>
      </w:r>
      <w:r w:rsidRPr="00917698">
        <w:rPr>
          <w:rFonts w:ascii="Calibri" w:eastAsia="Times New Roman" w:hAnsi="Calibri" w:cs="Calibri"/>
          <w:b/>
          <w:bCs/>
          <w:i/>
          <w:iCs/>
          <w:color w:val="000000"/>
        </w:rPr>
        <w:t>barangay</w:t>
      </w:r>
      <w:r w:rsidRPr="00917698">
        <w:rPr>
          <w:rFonts w:ascii="Calibri" w:eastAsia="Times New Roman" w:hAnsi="Calibri" w:cs="Calibri"/>
          <w:b/>
          <w:bCs/>
          <w:color w:val="000000"/>
        </w:rPr>
        <w:t xml:space="preserve">s for much of its existence, a term deriving from the Austronesian word for “sailboat”. </w:t>
      </w:r>
      <w:proofErr w:type="spellStart"/>
      <w:r w:rsidRPr="00917698">
        <w:rPr>
          <w:rFonts w:ascii="Calibri" w:eastAsia="Times New Roman" w:hAnsi="Calibri" w:cs="Calibri"/>
          <w:b/>
          <w:bCs/>
          <w:color w:val="000000"/>
        </w:rPr>
        <w:t>Rajamuda</w:t>
      </w:r>
      <w:proofErr w:type="spellEnd"/>
      <w:r w:rsidRPr="00917698">
        <w:rPr>
          <w:rFonts w:ascii="Calibri" w:eastAsia="Times New Roman" w:hAnsi="Calibri" w:cs="Calibri"/>
          <w:b/>
          <w:bCs/>
          <w:color w:val="000000"/>
        </w:rPr>
        <w:t xml:space="preserve"> </w:t>
      </w:r>
      <w:proofErr w:type="spellStart"/>
      <w:r w:rsidRPr="00917698">
        <w:rPr>
          <w:rFonts w:ascii="Calibri" w:eastAsia="Times New Roman" w:hAnsi="Calibri" w:cs="Calibri"/>
          <w:b/>
          <w:bCs/>
          <w:color w:val="000000"/>
        </w:rPr>
        <w:t>Lumaya</w:t>
      </w:r>
      <w:proofErr w:type="spellEnd"/>
      <w:r w:rsidRPr="00917698">
        <w:rPr>
          <w:rFonts w:ascii="Calibri" w:eastAsia="Times New Roman" w:hAnsi="Calibri" w:cs="Calibri"/>
          <w:b/>
          <w:bCs/>
          <w:color w:val="000000"/>
        </w:rPr>
        <w:t xml:space="preserve">, a petty </w:t>
      </w:r>
      <w:proofErr w:type="spellStart"/>
      <w:r w:rsidRPr="00917698">
        <w:rPr>
          <w:rFonts w:ascii="Calibri" w:eastAsia="Times New Roman" w:hAnsi="Calibri" w:cs="Calibri"/>
          <w:b/>
          <w:bCs/>
          <w:color w:val="000000"/>
        </w:rPr>
        <w:t>Chola</w:t>
      </w:r>
      <w:proofErr w:type="spellEnd"/>
      <w:r w:rsidRPr="00917698">
        <w:rPr>
          <w:rFonts w:ascii="Calibri" w:eastAsia="Times New Roman" w:hAnsi="Calibri" w:cs="Calibri"/>
          <w:b/>
          <w:bCs/>
          <w:color w:val="000000"/>
        </w:rPr>
        <w:t xml:space="preserve"> prince, founded the Kingdom of (*) </w:t>
      </w:r>
      <w:r w:rsidRPr="00917698">
        <w:rPr>
          <w:rFonts w:ascii="Calibri" w:eastAsia="Times New Roman" w:hAnsi="Calibri" w:cs="Calibri"/>
          <w:color w:val="000000"/>
        </w:rPr>
        <w:t xml:space="preserve">Cebu in this modern country, a polity more famously ruled by </w:t>
      </w:r>
      <w:proofErr w:type="spellStart"/>
      <w:r w:rsidRPr="00917698">
        <w:rPr>
          <w:rFonts w:ascii="Calibri" w:eastAsia="Times New Roman" w:hAnsi="Calibri" w:cs="Calibri"/>
          <w:color w:val="000000"/>
        </w:rPr>
        <w:t>Humabon</w:t>
      </w:r>
      <w:proofErr w:type="spellEnd"/>
      <w:r w:rsidRPr="00917698">
        <w:rPr>
          <w:rFonts w:ascii="Calibri" w:eastAsia="Times New Roman" w:hAnsi="Calibri" w:cs="Calibri"/>
          <w:color w:val="000000"/>
        </w:rPr>
        <w:t xml:space="preserve">. The most famous European explorer of this modern country was killed by </w:t>
      </w:r>
      <w:proofErr w:type="spellStart"/>
      <w:r w:rsidRPr="00917698">
        <w:rPr>
          <w:rFonts w:ascii="Calibri" w:eastAsia="Times New Roman" w:hAnsi="Calibri" w:cs="Calibri"/>
          <w:color w:val="000000"/>
        </w:rPr>
        <w:t>Lapu-Lapu’s</w:t>
      </w:r>
      <w:proofErr w:type="spellEnd"/>
      <w:r w:rsidRPr="00917698">
        <w:rPr>
          <w:rFonts w:ascii="Calibri" w:eastAsia="Times New Roman" w:hAnsi="Calibri" w:cs="Calibri"/>
          <w:color w:val="000000"/>
        </w:rPr>
        <w:t xml:space="preserve"> forces </w:t>
      </w:r>
      <w:r w:rsidRPr="00917698">
        <w:rPr>
          <w:rFonts w:ascii="Calibri" w:eastAsia="Times New Roman" w:hAnsi="Calibri" w:cs="Calibri"/>
          <w:color w:val="000000"/>
        </w:rPr>
        <w:lastRenderedPageBreak/>
        <w:t xml:space="preserve">at the Battle of </w:t>
      </w:r>
      <w:proofErr w:type="spellStart"/>
      <w:r w:rsidRPr="00917698">
        <w:rPr>
          <w:rFonts w:ascii="Calibri" w:eastAsia="Times New Roman" w:hAnsi="Calibri" w:cs="Calibri"/>
          <w:color w:val="000000"/>
        </w:rPr>
        <w:t>Mactan</w:t>
      </w:r>
      <w:proofErr w:type="spellEnd"/>
      <w:r w:rsidRPr="00917698">
        <w:rPr>
          <w:rFonts w:ascii="Calibri" w:eastAsia="Times New Roman" w:hAnsi="Calibri" w:cs="Calibri"/>
          <w:color w:val="000000"/>
        </w:rPr>
        <w:t>. For 10 points, this is what archipelago where Ferdinand Magellan died, now ruled from Manila?</w:t>
      </w:r>
    </w:p>
    <w:p w:rsidR="00352582" w:rsidRPr="00917698" w:rsidRDefault="00352582" w:rsidP="00352582">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ANSWER:</w:t>
      </w:r>
      <w:r w:rsidRPr="00917698">
        <w:rPr>
          <w:rFonts w:ascii="Calibri" w:eastAsia="Times New Roman" w:hAnsi="Calibri" w:cs="Calibri"/>
          <w:b/>
          <w:bCs/>
          <w:color w:val="000000"/>
        </w:rPr>
        <w:t xml:space="preserve"> </w:t>
      </w:r>
      <w:r w:rsidRPr="00917698">
        <w:rPr>
          <w:rFonts w:ascii="Calibri" w:eastAsia="Times New Roman" w:hAnsi="Calibri" w:cs="Calibri"/>
          <w:b/>
          <w:bCs/>
          <w:color w:val="000000"/>
          <w:u w:val="single"/>
        </w:rPr>
        <w:t>Philippines</w:t>
      </w:r>
    </w:p>
    <w:p w:rsidR="00352582" w:rsidRDefault="00352582" w:rsidP="00043527">
      <w:pPr>
        <w:spacing w:after="0" w:line="240" w:lineRule="auto"/>
        <w:rPr>
          <w:rFonts w:ascii="Times New Roman" w:eastAsia="Times New Roman" w:hAnsi="Times New Roman" w:cs="Times New Roman"/>
          <w:sz w:val="24"/>
          <w:szCs w:val="24"/>
        </w:rPr>
      </w:pPr>
    </w:p>
    <w:p w:rsidR="002822DE" w:rsidRPr="00917698" w:rsidRDefault="002822DE" w:rsidP="002822D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10. </w:t>
      </w:r>
      <w:r w:rsidRPr="00917698">
        <w:rPr>
          <w:rFonts w:ascii="Calibri" w:eastAsia="Times New Roman" w:hAnsi="Calibri" w:cs="Calibri"/>
          <w:b/>
          <w:bCs/>
          <w:color w:val="000000"/>
        </w:rPr>
        <w:t>During this battle, the Glengarry Light Infantry was forced to break off a flanking maneuver due to friendly fire. General Gordon Drummond ordered three failed frontal assaults on the enemy position during this engagement. Friendly fire happened again during this battle when Winfield Scott’s forces were attacked by Americans. The British artillery was captured by</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James Miller during this battle. After winning this battle, the Americans moved to Fort Erie, but the losses from the battle gave the British numerical supremacy in the region. Also called the Battle of Niagara Falls, for 10 points, name this bloody battle from the War of 1812 named after a road.</w:t>
      </w:r>
    </w:p>
    <w:p w:rsidR="002822DE" w:rsidRPr="00917698" w:rsidRDefault="002822DE" w:rsidP="002822D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Battle of </w:t>
      </w:r>
      <w:r w:rsidRPr="00917698">
        <w:rPr>
          <w:rFonts w:ascii="Calibri" w:eastAsia="Times New Roman" w:hAnsi="Calibri" w:cs="Calibri"/>
          <w:b/>
          <w:bCs/>
          <w:color w:val="000000"/>
          <w:u w:val="single"/>
        </w:rPr>
        <w:t>Lundy’s Lane</w:t>
      </w:r>
    </w:p>
    <w:p w:rsidR="002822DE" w:rsidRDefault="002822DE" w:rsidP="00043527">
      <w:pPr>
        <w:spacing w:after="0" w:line="240" w:lineRule="auto"/>
        <w:rPr>
          <w:rFonts w:ascii="Times New Roman" w:eastAsia="Times New Roman" w:hAnsi="Times New Roman" w:cs="Times New Roman"/>
          <w:sz w:val="24"/>
          <w:szCs w:val="24"/>
        </w:rPr>
      </w:pPr>
    </w:p>
    <w:p w:rsidR="006714B2" w:rsidRDefault="00352582" w:rsidP="006714B2">
      <w:pPr>
        <w:spacing w:after="0" w:line="240" w:lineRule="auto"/>
      </w:pPr>
      <w:r>
        <w:t xml:space="preserve">11. </w:t>
      </w:r>
      <w:r w:rsidR="006714B2" w:rsidRPr="003960D2">
        <w:rPr>
          <w:b/>
        </w:rPr>
        <w:t>The first recorded earthquake occurred at</w:t>
      </w:r>
      <w:r w:rsidR="006714B2">
        <w:rPr>
          <w:b/>
        </w:rPr>
        <w:t xml:space="preserve"> </w:t>
      </w:r>
      <w:r w:rsidR="006714B2" w:rsidRPr="0082460E">
        <w:rPr>
          <w:b/>
        </w:rPr>
        <w:t>Mt. Tai during this dynasty.</w:t>
      </w:r>
      <w:r w:rsidR="006714B2">
        <w:rPr>
          <w:b/>
        </w:rPr>
        <w:t xml:space="preserve"> </w:t>
      </w:r>
      <w:r w:rsidR="006714B2" w:rsidRPr="003960D2">
        <w:rPr>
          <w:b/>
        </w:rPr>
        <w:t xml:space="preserve">This dynasty was interrupted by Han </w:t>
      </w:r>
      <w:proofErr w:type="spellStart"/>
      <w:r w:rsidR="006714B2" w:rsidRPr="003960D2">
        <w:rPr>
          <w:b/>
        </w:rPr>
        <w:t>Zhuo</w:t>
      </w:r>
      <w:proofErr w:type="spellEnd"/>
      <w:r w:rsidR="006714B2" w:rsidRPr="003960D2">
        <w:rPr>
          <w:b/>
        </w:rPr>
        <w:t xml:space="preserve">, who later killed himself after losing a battle against Shao Kang. This dynasty was overthrown after the Battle of </w:t>
      </w:r>
      <w:proofErr w:type="spellStart"/>
      <w:r w:rsidR="006714B2" w:rsidRPr="003960D2">
        <w:rPr>
          <w:b/>
        </w:rPr>
        <w:t>Mingtiao</w:t>
      </w:r>
      <w:proofErr w:type="spellEnd"/>
      <w:r w:rsidR="006714B2" w:rsidRPr="003960D2">
        <w:rPr>
          <w:b/>
        </w:rPr>
        <w:t>. A ruler of this dynasty apocryphally killed a nine-headed water monster that created swamps in its wake. A concubine of a ruler of this dynasty supposedly filled a lake with</w:t>
      </w:r>
      <w:r w:rsidR="006714B2">
        <w:rPr>
          <w:b/>
        </w:rPr>
        <w:t xml:space="preserve"> (*)</w:t>
      </w:r>
      <w:r w:rsidR="006714B2" w:rsidRPr="003960D2">
        <w:rPr>
          <w:b/>
        </w:rPr>
        <w:t xml:space="preserve"> </w:t>
      </w:r>
      <w:r w:rsidR="006714B2" w:rsidRPr="0082460E">
        <w:t>wine and ordered 3,000 men to drink it dry</w:t>
      </w:r>
      <w:r w:rsidR="006714B2">
        <w:t>. The most famous leader of this dynasty used “self-expanding soil” to stop a flood. This dynasty was founded by Yu the Great and the fall of this dynasty was the original justification for the Mandate of Heaven. For 10 points, what was this dynasty that supposedly preceded the Shang?</w:t>
      </w:r>
    </w:p>
    <w:p w:rsidR="006714B2" w:rsidRDefault="006714B2" w:rsidP="006714B2">
      <w:pPr>
        <w:spacing w:after="0" w:line="240" w:lineRule="auto"/>
      </w:pPr>
      <w:r>
        <w:t xml:space="preserve">ANSWER: </w:t>
      </w:r>
      <w:r>
        <w:rPr>
          <w:b/>
          <w:u w:val="single"/>
        </w:rPr>
        <w:t>Xia</w:t>
      </w:r>
      <w:r>
        <w:t xml:space="preserve"> Dynasty</w:t>
      </w:r>
    </w:p>
    <w:p w:rsidR="00352582" w:rsidRDefault="00352582" w:rsidP="006714B2">
      <w:pPr>
        <w:spacing w:after="0" w:line="240" w:lineRule="auto"/>
        <w:rPr>
          <w:rFonts w:ascii="Times New Roman" w:eastAsia="Times New Roman" w:hAnsi="Times New Roman" w:cs="Times New Roman"/>
          <w:sz w:val="24"/>
          <w:szCs w:val="24"/>
        </w:rPr>
      </w:pPr>
    </w:p>
    <w:p w:rsidR="00352582" w:rsidRDefault="00352582" w:rsidP="00352582">
      <w:pPr>
        <w:spacing w:after="0" w:line="240" w:lineRule="auto"/>
        <w:rPr>
          <w:iCs/>
        </w:rPr>
      </w:pPr>
      <w:r>
        <w:rPr>
          <w:rFonts w:ascii="Calibri" w:eastAsia="Times New Roman" w:hAnsi="Calibri" w:cs="Calibri"/>
          <w:color w:val="000000"/>
        </w:rPr>
        <w:t xml:space="preserve">12. </w:t>
      </w:r>
      <w:r w:rsidRPr="00B60B93">
        <w:rPr>
          <w:b/>
        </w:rPr>
        <w:t xml:space="preserve">A foreign advisor to the last ruler of this kingdom had the tree </w:t>
      </w:r>
      <w:proofErr w:type="spellStart"/>
      <w:r w:rsidRPr="00B60B93">
        <w:rPr>
          <w:b/>
        </w:rPr>
        <w:t>Nimloth</w:t>
      </w:r>
      <w:proofErr w:type="spellEnd"/>
      <w:r w:rsidRPr="00B60B93">
        <w:rPr>
          <w:b/>
        </w:rPr>
        <w:t xml:space="preserve"> chopped down and offered human sacrifices to a banished god of darkness and evil. A ruler of this kingdom established the port of </w:t>
      </w:r>
      <w:proofErr w:type="spellStart"/>
      <w:r w:rsidRPr="00B60B93">
        <w:rPr>
          <w:b/>
        </w:rPr>
        <w:t>Vinyalond</w:t>
      </w:r>
      <w:r w:rsidRPr="00B60B93">
        <w:rPr>
          <w:rFonts w:cstheme="minorHAnsi"/>
          <w:b/>
        </w:rPr>
        <w:t>ë</w:t>
      </w:r>
      <w:proofErr w:type="spellEnd"/>
      <w:r w:rsidRPr="00B60B93">
        <w:rPr>
          <w:b/>
        </w:rPr>
        <w:t xml:space="preserve"> to solidify his burgeoning maritime empire, a move which strained his relationship with his queen </w:t>
      </w:r>
      <w:proofErr w:type="spellStart"/>
      <w:r w:rsidRPr="00B60B93">
        <w:rPr>
          <w:b/>
        </w:rPr>
        <w:t>Erendis</w:t>
      </w:r>
      <w:proofErr w:type="spellEnd"/>
      <w:r w:rsidRPr="00B60B93">
        <w:rPr>
          <w:b/>
        </w:rPr>
        <w:t xml:space="preserve">. A </w:t>
      </w:r>
      <w:r w:rsidRPr="00F67A15">
        <w:rPr>
          <w:b/>
          <w:i/>
        </w:rPr>
        <w:t>successor</w:t>
      </w:r>
      <w:r w:rsidRPr="00B60B93">
        <w:rPr>
          <w:b/>
        </w:rPr>
        <w:t xml:space="preserve"> state to this kingdom was rocked by the attempted usurpation of </w:t>
      </w:r>
      <w:proofErr w:type="spellStart"/>
      <w:r w:rsidRPr="00B60B93">
        <w:rPr>
          <w:b/>
        </w:rPr>
        <w:t>Castamir</w:t>
      </w:r>
      <w:proofErr w:type="spellEnd"/>
      <w:r w:rsidRPr="00B60B93">
        <w:rPr>
          <w:b/>
        </w:rPr>
        <w:t xml:space="preserve">, the Kin-strife. Supported by the King’s Men, </w:t>
      </w:r>
      <w:proofErr w:type="spellStart"/>
      <w:r w:rsidRPr="00B60B93">
        <w:rPr>
          <w:b/>
        </w:rPr>
        <w:t>Ar-Pharaz</w:t>
      </w:r>
      <w:r w:rsidRPr="00B60B93">
        <w:rPr>
          <w:rFonts w:cstheme="minorHAnsi"/>
          <w:b/>
        </w:rPr>
        <w:t>ôn</w:t>
      </w:r>
      <w:proofErr w:type="spellEnd"/>
      <w:r w:rsidRPr="00B60B93">
        <w:rPr>
          <w:rFonts w:cstheme="minorHAnsi"/>
          <w:b/>
        </w:rPr>
        <w:t>, the last king of this state, brought about its destruction by attacking the</w:t>
      </w:r>
      <w:r>
        <w:rPr>
          <w:rFonts w:cstheme="minorHAnsi"/>
        </w:rPr>
        <w:t xml:space="preserve"> </w:t>
      </w:r>
      <w:r>
        <w:rPr>
          <w:rFonts w:cstheme="minorHAnsi"/>
          <w:b/>
        </w:rPr>
        <w:t>(*)</w:t>
      </w:r>
      <w:r>
        <w:rPr>
          <w:rFonts w:cstheme="minorHAnsi"/>
        </w:rPr>
        <w:t xml:space="preserve"> Undying Lands, an event</w:t>
      </w:r>
      <w:r>
        <w:t xml:space="preserve"> described in the </w:t>
      </w:r>
      <w:proofErr w:type="spellStart"/>
      <w:r>
        <w:rPr>
          <w:i/>
        </w:rPr>
        <w:t>Akallab</w:t>
      </w:r>
      <w:r>
        <w:rPr>
          <w:i/>
          <w:iCs/>
        </w:rPr>
        <w:t>êth</w:t>
      </w:r>
      <w:proofErr w:type="spellEnd"/>
      <w:r>
        <w:rPr>
          <w:iCs/>
        </w:rPr>
        <w:t xml:space="preserve">. The righteous </w:t>
      </w:r>
      <w:proofErr w:type="spellStart"/>
      <w:r>
        <w:rPr>
          <w:iCs/>
        </w:rPr>
        <w:t>Elendil</w:t>
      </w:r>
      <w:proofErr w:type="spellEnd"/>
      <w:r>
        <w:rPr>
          <w:iCs/>
        </w:rPr>
        <w:t xml:space="preserve"> escaped the downfall of this kingdom and his house founded the kingdoms of </w:t>
      </w:r>
      <w:proofErr w:type="spellStart"/>
      <w:r>
        <w:rPr>
          <w:iCs/>
        </w:rPr>
        <w:t>Arnor</w:t>
      </w:r>
      <w:proofErr w:type="spellEnd"/>
      <w:r>
        <w:rPr>
          <w:iCs/>
        </w:rPr>
        <w:t xml:space="preserve"> and Gondor. For 10 points, name this kingdom of Men, the dominant power of the Second Age of Middle-Earth.</w:t>
      </w:r>
    </w:p>
    <w:p w:rsidR="00352582" w:rsidRPr="00352582" w:rsidRDefault="00352582" w:rsidP="00352582">
      <w:pPr>
        <w:spacing w:after="0" w:line="240" w:lineRule="auto"/>
        <w:rPr>
          <w:bCs/>
        </w:rPr>
      </w:pPr>
      <w:r>
        <w:rPr>
          <w:iCs/>
        </w:rPr>
        <w:t xml:space="preserve">ANSWER: </w:t>
      </w:r>
      <w:proofErr w:type="spellStart"/>
      <w:r>
        <w:rPr>
          <w:b/>
          <w:iCs/>
          <w:u w:val="single"/>
        </w:rPr>
        <w:t>N</w:t>
      </w:r>
      <w:r>
        <w:rPr>
          <w:rFonts w:cstheme="minorHAnsi"/>
          <w:b/>
          <w:iCs/>
          <w:u w:val="single"/>
        </w:rPr>
        <w:t>ú</w:t>
      </w:r>
      <w:r>
        <w:rPr>
          <w:b/>
          <w:iCs/>
          <w:u w:val="single"/>
        </w:rPr>
        <w:t>menor</w:t>
      </w:r>
      <w:proofErr w:type="spellEnd"/>
      <w:r>
        <w:rPr>
          <w:iCs/>
        </w:rPr>
        <w:t xml:space="preserve"> (accept </w:t>
      </w:r>
      <w:proofErr w:type="spellStart"/>
      <w:r w:rsidRPr="008F7816">
        <w:rPr>
          <w:b/>
          <w:bCs/>
          <w:u w:val="single"/>
        </w:rPr>
        <w:t>Elenna-nórë</w:t>
      </w:r>
      <w:proofErr w:type="spellEnd"/>
      <w:r>
        <w:t xml:space="preserve"> or </w:t>
      </w:r>
      <w:proofErr w:type="spellStart"/>
      <w:r w:rsidRPr="008F7816">
        <w:rPr>
          <w:b/>
          <w:bCs/>
          <w:u w:val="single"/>
        </w:rPr>
        <w:t>Westernesse</w:t>
      </w:r>
      <w:proofErr w:type="spellEnd"/>
      <w:r>
        <w:rPr>
          <w:bCs/>
        </w:rPr>
        <w:t>)</w:t>
      </w:r>
    </w:p>
    <w:p w:rsidR="00352582" w:rsidRDefault="00352582" w:rsidP="00043527">
      <w:pPr>
        <w:spacing w:after="0" w:line="240" w:lineRule="auto"/>
        <w:rPr>
          <w:rFonts w:ascii="Times New Roman" w:eastAsia="Times New Roman" w:hAnsi="Times New Roman" w:cs="Times New Roman"/>
          <w:sz w:val="24"/>
          <w:szCs w:val="24"/>
        </w:rPr>
      </w:pPr>
    </w:p>
    <w:p w:rsidR="00043527" w:rsidRPr="00917698" w:rsidRDefault="00043527" w:rsidP="0004352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13. </w:t>
      </w:r>
      <w:r w:rsidRPr="00917698">
        <w:rPr>
          <w:rFonts w:ascii="Calibri" w:eastAsia="Times New Roman" w:hAnsi="Calibri" w:cs="Calibri"/>
          <w:b/>
          <w:bCs/>
          <w:color w:val="000000"/>
        </w:rPr>
        <w:t xml:space="preserve">After following a trail of candy wrappers and soda bottles left by a rebel army, a nun was able to rescue 109 of 139 schoolgirls abducted from the St. Mary’s College in </w:t>
      </w:r>
      <w:proofErr w:type="spellStart"/>
      <w:r w:rsidRPr="00917698">
        <w:rPr>
          <w:rFonts w:ascii="Calibri" w:eastAsia="Times New Roman" w:hAnsi="Calibri" w:cs="Calibri"/>
          <w:b/>
          <w:bCs/>
          <w:color w:val="000000"/>
        </w:rPr>
        <w:t>Aboke</w:t>
      </w:r>
      <w:proofErr w:type="spellEnd"/>
      <w:r w:rsidRPr="00917698">
        <w:rPr>
          <w:rFonts w:ascii="Calibri" w:eastAsia="Times New Roman" w:hAnsi="Calibri" w:cs="Calibri"/>
          <w:b/>
          <w:bCs/>
          <w:color w:val="000000"/>
        </w:rPr>
        <w:t xml:space="preserve"> in this country. To curb the influence of Christianity in a kingdom in this modern country and, as some accounts claim, punish some men who refused to have sex with him, King </w:t>
      </w:r>
      <w:proofErr w:type="spellStart"/>
      <w:r w:rsidRPr="00917698">
        <w:rPr>
          <w:rFonts w:ascii="Calibri" w:eastAsia="Times New Roman" w:hAnsi="Calibri" w:cs="Calibri"/>
          <w:b/>
          <w:bCs/>
          <w:color w:val="000000"/>
        </w:rPr>
        <w:t>Mwanga</w:t>
      </w:r>
      <w:proofErr w:type="spellEnd"/>
      <w:r w:rsidRPr="00917698">
        <w:rPr>
          <w:rFonts w:ascii="Calibri" w:eastAsia="Times New Roman" w:hAnsi="Calibri" w:cs="Calibri"/>
          <w:b/>
          <w:bCs/>
          <w:color w:val="000000"/>
        </w:rPr>
        <w:t xml:space="preserve"> II had the 55 “Martyrs [of this country]” executed. Alice </w:t>
      </w:r>
      <w:proofErr w:type="spellStart"/>
      <w:r w:rsidRPr="00917698">
        <w:rPr>
          <w:rFonts w:ascii="Calibri" w:eastAsia="Times New Roman" w:hAnsi="Calibri" w:cs="Calibri"/>
          <w:b/>
          <w:bCs/>
          <w:color w:val="000000"/>
        </w:rPr>
        <w:t>Lakwena</w:t>
      </w:r>
      <w:proofErr w:type="spellEnd"/>
      <w:r w:rsidRPr="00917698">
        <w:rPr>
          <w:rFonts w:ascii="Calibri" w:eastAsia="Times New Roman" w:hAnsi="Calibri" w:cs="Calibri"/>
          <w:b/>
          <w:bCs/>
          <w:color w:val="000000"/>
        </w:rPr>
        <w:t xml:space="preserve"> led the Holy Spirit Movement to bring an end to warfare in this country and redeem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Acholi people of their war crimes. A military force in this country known for employing child soldiers seeks to create a Christian theocracy and was once funded by the nearby Sudanese government. The place of origin of the Lord’s Resistance Army, for 10 points, identify this modern country home to Joseph </w:t>
      </w:r>
      <w:proofErr w:type="spellStart"/>
      <w:r w:rsidRPr="00917698">
        <w:rPr>
          <w:rFonts w:ascii="Calibri" w:eastAsia="Times New Roman" w:hAnsi="Calibri" w:cs="Calibri"/>
          <w:color w:val="000000"/>
        </w:rPr>
        <w:t>Kony</w:t>
      </w:r>
      <w:proofErr w:type="spellEnd"/>
      <w:r w:rsidRPr="00917698">
        <w:rPr>
          <w:rFonts w:ascii="Calibri" w:eastAsia="Times New Roman" w:hAnsi="Calibri" w:cs="Calibri"/>
          <w:color w:val="000000"/>
        </w:rPr>
        <w:t xml:space="preserve">, Milton </w:t>
      </w:r>
      <w:proofErr w:type="spellStart"/>
      <w:r w:rsidRPr="00917698">
        <w:rPr>
          <w:rFonts w:ascii="Calibri" w:eastAsia="Times New Roman" w:hAnsi="Calibri" w:cs="Calibri"/>
          <w:color w:val="000000"/>
        </w:rPr>
        <w:t>Obote</w:t>
      </w:r>
      <w:proofErr w:type="spellEnd"/>
      <w:r w:rsidRPr="00917698">
        <w:rPr>
          <w:rFonts w:ascii="Calibri" w:eastAsia="Times New Roman" w:hAnsi="Calibri" w:cs="Calibri"/>
          <w:color w:val="000000"/>
        </w:rPr>
        <w:t>, and Idi Amin.</w:t>
      </w:r>
    </w:p>
    <w:p w:rsidR="00043527" w:rsidRDefault="00043527" w:rsidP="00043527">
      <w:pPr>
        <w:spacing w:after="0" w:line="240" w:lineRule="auto"/>
        <w:rPr>
          <w:rFonts w:ascii="Calibri" w:eastAsia="Times New Roman" w:hAnsi="Calibri" w:cs="Calibri"/>
          <w:b/>
          <w:bCs/>
          <w:color w:val="000000"/>
          <w:u w:val="single"/>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Uganda</w:t>
      </w:r>
    </w:p>
    <w:p w:rsidR="00043527" w:rsidRDefault="00043527" w:rsidP="00043527">
      <w:pPr>
        <w:spacing w:after="0" w:line="240" w:lineRule="auto"/>
        <w:rPr>
          <w:rFonts w:ascii="Times New Roman" w:eastAsia="Times New Roman" w:hAnsi="Times New Roman" w:cs="Times New Roman"/>
          <w:sz w:val="24"/>
          <w:szCs w:val="24"/>
        </w:rPr>
      </w:pPr>
    </w:p>
    <w:p w:rsidR="002822DE" w:rsidRPr="00917698" w:rsidRDefault="002822DE" w:rsidP="002822D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14. </w:t>
      </w:r>
      <w:r w:rsidRPr="00917698">
        <w:rPr>
          <w:rFonts w:ascii="Calibri" w:eastAsia="Times New Roman" w:hAnsi="Calibri" w:cs="Calibri"/>
          <w:b/>
          <w:bCs/>
          <w:color w:val="000000"/>
        </w:rPr>
        <w:t xml:space="preserve">A leader of a city in this region is credited with inventing a flying device called “The Pigeon” and is the namesake of a curve used to solve the doubling the cube problem. A famous athlete from this region apocryphally died when he became trapped by a tree he was trying to tear apart by hand and </w:t>
      </w:r>
      <w:r w:rsidRPr="00917698">
        <w:rPr>
          <w:rFonts w:ascii="Calibri" w:eastAsia="Times New Roman" w:hAnsi="Calibri" w:cs="Calibri"/>
          <w:b/>
          <w:bCs/>
          <w:color w:val="000000"/>
        </w:rPr>
        <w:lastRenderedPageBreak/>
        <w:t xml:space="preserve">was eaten by wolves. Despite enlisting the aid of </w:t>
      </w:r>
      <w:proofErr w:type="spellStart"/>
      <w:r w:rsidRPr="00917698">
        <w:rPr>
          <w:rFonts w:ascii="Calibri" w:eastAsia="Times New Roman" w:hAnsi="Calibri" w:cs="Calibri"/>
          <w:b/>
          <w:bCs/>
          <w:color w:val="000000"/>
        </w:rPr>
        <w:t>Hiero</w:t>
      </w:r>
      <w:proofErr w:type="spellEnd"/>
      <w:r w:rsidRPr="00917698">
        <w:rPr>
          <w:rFonts w:ascii="Calibri" w:eastAsia="Times New Roman" w:hAnsi="Calibri" w:cs="Calibri"/>
          <w:b/>
          <w:bCs/>
          <w:color w:val="000000"/>
        </w:rPr>
        <w:t xml:space="preserve"> I of Syracuse, a city in this region was abandoned in the mid-5</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816A72">
        <w:rPr>
          <w:rFonts w:ascii="Calibri" w:eastAsia="Times New Roman" w:hAnsi="Calibri" w:cs="Calibri"/>
          <w:b/>
          <w:bCs/>
          <w:color w:val="000000"/>
        </w:rPr>
        <w:t>century</w:t>
      </w:r>
      <w:r w:rsidRPr="00917698">
        <w:rPr>
          <w:rFonts w:ascii="Calibri" w:eastAsia="Times New Roman" w:hAnsi="Calibri" w:cs="Calibri"/>
          <w:b/>
          <w:bCs/>
          <w:color w:val="000000"/>
        </w:rPr>
        <w:t xml:space="preserve"> BCE and the city of </w:t>
      </w:r>
      <w:proofErr w:type="spellStart"/>
      <w:r w:rsidRPr="00917698">
        <w:rPr>
          <w:rFonts w:ascii="Calibri" w:eastAsia="Times New Roman" w:hAnsi="Calibri" w:cs="Calibri"/>
          <w:b/>
          <w:bCs/>
          <w:color w:val="000000"/>
        </w:rPr>
        <w:t>Thurii</w:t>
      </w:r>
      <w:proofErr w:type="spellEnd"/>
      <w:r w:rsidRPr="00917698">
        <w:rPr>
          <w:rFonts w:ascii="Calibri" w:eastAsia="Times New Roman" w:hAnsi="Calibri" w:cs="Calibri"/>
          <w:b/>
          <w:bCs/>
          <w:color w:val="000000"/>
        </w:rPr>
        <w:t xml:space="preserve"> was founded on roughly the same site shortly after. Tarquin the Proud died in exile in a city in this region. Cities in this region included</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proofErr w:type="spellStart"/>
      <w:r w:rsidRPr="00917698">
        <w:rPr>
          <w:rFonts w:ascii="Calibri" w:eastAsia="Times New Roman" w:hAnsi="Calibri" w:cs="Calibri"/>
          <w:color w:val="000000"/>
        </w:rPr>
        <w:t>Kroton</w:t>
      </w:r>
      <w:proofErr w:type="spellEnd"/>
      <w:r w:rsidRPr="00917698">
        <w:rPr>
          <w:rFonts w:ascii="Calibri" w:eastAsia="Times New Roman" w:hAnsi="Calibri" w:cs="Calibri"/>
          <w:color w:val="000000"/>
        </w:rPr>
        <w:t>, Tarentum, the supposedly extravagant Sybaris, and the home of the most famous of the Sibyls, Cumae. For 10 points, identify this region of southern Italy named for its high number of settlers from across the Ionian Sea.</w:t>
      </w:r>
    </w:p>
    <w:p w:rsidR="002822DE" w:rsidRDefault="002822DE" w:rsidP="002822DE">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 xml:space="preserve">Magna Graecia </w:t>
      </w:r>
      <w:r w:rsidRPr="00917698">
        <w:rPr>
          <w:rFonts w:ascii="Calibri" w:eastAsia="Times New Roman" w:hAnsi="Calibri" w:cs="Calibri"/>
          <w:color w:val="000000"/>
        </w:rPr>
        <w:t xml:space="preserve">(accept </w:t>
      </w:r>
      <w:proofErr w:type="spellStart"/>
      <w:r w:rsidRPr="00917698">
        <w:rPr>
          <w:rFonts w:ascii="Calibri" w:eastAsia="Times New Roman" w:hAnsi="Calibri" w:cs="Calibri"/>
          <w:b/>
          <w:bCs/>
          <w:color w:val="000000"/>
          <w:u w:val="single"/>
        </w:rPr>
        <w:t>Megale</w:t>
      </w:r>
      <w:proofErr w:type="spellEnd"/>
      <w:r w:rsidRPr="00917698">
        <w:rPr>
          <w:rFonts w:ascii="Calibri" w:eastAsia="Times New Roman" w:hAnsi="Calibri" w:cs="Calibri"/>
          <w:b/>
          <w:bCs/>
          <w:color w:val="000000"/>
          <w:u w:val="single"/>
        </w:rPr>
        <w:t xml:space="preserve"> Hellas</w:t>
      </w:r>
      <w:r w:rsidRPr="00917698">
        <w:rPr>
          <w:rFonts w:ascii="Calibri" w:eastAsia="Times New Roman" w:hAnsi="Calibri" w:cs="Calibri"/>
          <w:color w:val="000000"/>
        </w:rPr>
        <w:t xml:space="preserve"> or [reluctantly] </w:t>
      </w:r>
      <w:r w:rsidR="00741E93">
        <w:rPr>
          <w:rFonts w:ascii="Calibri" w:eastAsia="Times New Roman" w:hAnsi="Calibri" w:cs="Calibri"/>
          <w:b/>
          <w:bCs/>
          <w:color w:val="000000"/>
          <w:u w:val="single"/>
        </w:rPr>
        <w:t>Great Greece</w:t>
      </w:r>
      <w:r w:rsidR="00741E93">
        <w:rPr>
          <w:rFonts w:ascii="Calibri" w:eastAsia="Times New Roman" w:hAnsi="Calibri" w:cs="Calibri"/>
          <w:bCs/>
          <w:color w:val="000000"/>
        </w:rPr>
        <w:t xml:space="preserve">; prompt on </w:t>
      </w:r>
      <w:r w:rsidR="00741E93">
        <w:rPr>
          <w:rFonts w:ascii="Calibri" w:eastAsia="Times New Roman" w:hAnsi="Calibri" w:cs="Calibri"/>
          <w:b/>
          <w:bCs/>
          <w:color w:val="000000"/>
          <w:u w:val="single"/>
        </w:rPr>
        <w:t>southern Italy</w:t>
      </w:r>
      <w:r w:rsidRPr="00917698">
        <w:rPr>
          <w:rFonts w:ascii="Calibri" w:eastAsia="Times New Roman" w:hAnsi="Calibri" w:cs="Calibri"/>
          <w:color w:val="000000"/>
        </w:rPr>
        <w:t>)</w:t>
      </w:r>
    </w:p>
    <w:p w:rsidR="002822DE" w:rsidRDefault="002822DE" w:rsidP="00043527">
      <w:pPr>
        <w:spacing w:after="0" w:line="240" w:lineRule="auto"/>
        <w:rPr>
          <w:rFonts w:ascii="Times New Roman" w:eastAsia="Times New Roman" w:hAnsi="Times New Roman" w:cs="Times New Roman"/>
          <w:sz w:val="24"/>
          <w:szCs w:val="24"/>
        </w:rPr>
      </w:pPr>
    </w:p>
    <w:p w:rsidR="00EA1790" w:rsidRPr="00917698" w:rsidRDefault="002822DE" w:rsidP="00EA1790">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15. </w:t>
      </w:r>
      <w:r w:rsidR="00EA1790" w:rsidRPr="00917698">
        <w:rPr>
          <w:rFonts w:ascii="Calibri" w:eastAsia="Times New Roman" w:hAnsi="Calibri" w:cs="Calibri"/>
          <w:b/>
          <w:bCs/>
          <w:color w:val="000000"/>
        </w:rPr>
        <w:t>An unimplemented plan sought to remove this politician from office by offering him a job running a television ne</w:t>
      </w:r>
      <w:r w:rsidR="00EA1790">
        <w:rPr>
          <w:rFonts w:ascii="Calibri" w:eastAsia="Times New Roman" w:hAnsi="Calibri" w:cs="Calibri"/>
          <w:b/>
          <w:bCs/>
          <w:color w:val="000000"/>
        </w:rPr>
        <w:t>twork. This politician defe</w:t>
      </w:r>
      <w:r w:rsidR="00EA1790" w:rsidRPr="00917698">
        <w:rPr>
          <w:rFonts w:ascii="Calibri" w:eastAsia="Times New Roman" w:hAnsi="Calibri" w:cs="Calibri"/>
          <w:b/>
          <w:bCs/>
          <w:color w:val="000000"/>
        </w:rPr>
        <w:t>a</w:t>
      </w:r>
      <w:r w:rsidR="00EA1790">
        <w:rPr>
          <w:rFonts w:ascii="Calibri" w:eastAsia="Times New Roman" w:hAnsi="Calibri" w:cs="Calibri"/>
          <w:b/>
          <w:bCs/>
          <w:color w:val="000000"/>
        </w:rPr>
        <w:t>ted a</w:t>
      </w:r>
      <w:r w:rsidR="00EA1790" w:rsidRPr="00917698">
        <w:rPr>
          <w:rFonts w:ascii="Calibri" w:eastAsia="Times New Roman" w:hAnsi="Calibri" w:cs="Calibri"/>
          <w:b/>
          <w:bCs/>
          <w:color w:val="000000"/>
        </w:rPr>
        <w:t xml:space="preserve"> man who claimed that “your home is your castle, pro</w:t>
      </w:r>
      <w:r w:rsidR="00EA1790">
        <w:rPr>
          <w:rFonts w:ascii="Calibri" w:eastAsia="Times New Roman" w:hAnsi="Calibri" w:cs="Calibri"/>
          <w:b/>
          <w:bCs/>
          <w:color w:val="000000"/>
        </w:rPr>
        <w:t xml:space="preserve">tect it” to become governor of his home state. </w:t>
      </w:r>
      <w:r w:rsidR="00EA1790" w:rsidRPr="00917698">
        <w:rPr>
          <w:rFonts w:ascii="Calibri" w:eastAsia="Times New Roman" w:hAnsi="Calibri" w:cs="Calibri"/>
          <w:b/>
          <w:bCs/>
          <w:color w:val="000000"/>
        </w:rPr>
        <w:t>Both his supporters and detractors wore watch</w:t>
      </w:r>
      <w:r w:rsidR="00EA1790">
        <w:rPr>
          <w:rFonts w:ascii="Calibri" w:eastAsia="Times New Roman" w:hAnsi="Calibri" w:cs="Calibri"/>
          <w:b/>
          <w:bCs/>
          <w:color w:val="000000"/>
        </w:rPr>
        <w:t>es with this man’s face on them</w:t>
      </w:r>
      <w:r w:rsidR="00EA1790" w:rsidRPr="00917698">
        <w:rPr>
          <w:rFonts w:ascii="Calibri" w:eastAsia="Times New Roman" w:hAnsi="Calibri" w:cs="Calibri"/>
          <w:b/>
          <w:bCs/>
          <w:color w:val="000000"/>
        </w:rPr>
        <w:t>. This man was well-known for his colorful deprecations of opponents, such as</w:t>
      </w:r>
      <w:r w:rsidR="00EA1790" w:rsidRPr="00917698">
        <w:rPr>
          <w:rFonts w:ascii="Calibri" w:eastAsia="Times New Roman" w:hAnsi="Calibri" w:cs="Calibri"/>
          <w:color w:val="000000"/>
        </w:rPr>
        <w:t xml:space="preserve"> </w:t>
      </w:r>
      <w:r w:rsidR="00EA1790" w:rsidRPr="00917698">
        <w:rPr>
          <w:rFonts w:ascii="Calibri" w:eastAsia="Times New Roman" w:hAnsi="Calibri" w:cs="Calibri"/>
          <w:b/>
          <w:bCs/>
          <w:color w:val="000000"/>
        </w:rPr>
        <w:t xml:space="preserve">(*) </w:t>
      </w:r>
      <w:r w:rsidR="00EA1790" w:rsidRPr="00917698">
        <w:rPr>
          <w:rFonts w:ascii="Calibri" w:eastAsia="Times New Roman" w:hAnsi="Calibri" w:cs="Calibri"/>
          <w:color w:val="000000"/>
        </w:rPr>
        <w:t xml:space="preserve">“pusillanimous pussyfooters” and "nattering nabobs of negativism". In his book </w:t>
      </w:r>
      <w:r w:rsidR="00EA1790" w:rsidRPr="00917698">
        <w:rPr>
          <w:rFonts w:ascii="Calibri" w:eastAsia="Times New Roman" w:hAnsi="Calibri" w:cs="Calibri"/>
          <w:i/>
          <w:iCs/>
          <w:color w:val="000000"/>
        </w:rPr>
        <w:t>Go Quietly…or Else</w:t>
      </w:r>
      <w:r w:rsidR="00EA1790" w:rsidRPr="00917698">
        <w:rPr>
          <w:rFonts w:ascii="Calibri" w:eastAsia="Times New Roman" w:hAnsi="Calibri" w:cs="Calibri"/>
          <w:color w:val="000000"/>
        </w:rPr>
        <w:t>, this politician claimed that criminal charges brought against him were a conspiracy to distract from Watergate. For 10 points, name this first VP under Nixon who resigned due to tax evasion charges and who will one day reprise his highest office as a headless body.</w:t>
      </w:r>
    </w:p>
    <w:p w:rsidR="00EA1790" w:rsidRPr="00917698" w:rsidRDefault="00EA1790" w:rsidP="00EA179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Spiro </w:t>
      </w:r>
      <w:r w:rsidRPr="00917698">
        <w:rPr>
          <w:rFonts w:ascii="Calibri" w:eastAsia="Times New Roman" w:hAnsi="Calibri" w:cs="Calibri"/>
          <w:b/>
          <w:bCs/>
          <w:color w:val="000000"/>
          <w:u w:val="single"/>
        </w:rPr>
        <w:t>Agnew</w:t>
      </w:r>
    </w:p>
    <w:p w:rsidR="002822DE" w:rsidRDefault="002822DE" w:rsidP="00EA1790">
      <w:pPr>
        <w:spacing w:after="0" w:line="240" w:lineRule="auto"/>
        <w:rPr>
          <w:rFonts w:ascii="Times New Roman" w:eastAsia="Times New Roman" w:hAnsi="Times New Roman" w:cs="Times New Roman"/>
          <w:sz w:val="24"/>
          <w:szCs w:val="24"/>
        </w:rPr>
      </w:pPr>
    </w:p>
    <w:p w:rsidR="00352582" w:rsidRDefault="00352582" w:rsidP="00352582">
      <w:pPr>
        <w:spacing w:after="0" w:line="240" w:lineRule="auto"/>
        <w:rPr>
          <w:bCs/>
        </w:rPr>
      </w:pPr>
      <w:r>
        <w:t xml:space="preserve">16. </w:t>
      </w:r>
      <w:r w:rsidRPr="007E669F">
        <w:rPr>
          <w:b/>
        </w:rPr>
        <w:t>An occurrence of this practice in 1979 supposedly happened after the arrest of a group of schoolchildren protesting school uniforms.</w:t>
      </w:r>
      <w:r w:rsidRPr="0088235D">
        <w:rPr>
          <w:b/>
        </w:rPr>
        <w:t xml:space="preserve"> </w:t>
      </w:r>
      <w:r w:rsidR="00D80132" w:rsidRPr="007E669F">
        <w:rPr>
          <w:b/>
        </w:rPr>
        <w:t xml:space="preserve">A form of this practice in Renaissance and Early Modern Europe used products from Egypt believed to have curative properties. </w:t>
      </w:r>
      <w:r w:rsidRPr="007E669F">
        <w:rPr>
          <w:b/>
        </w:rPr>
        <w:t xml:space="preserve">George H. W. Bush was nearly involved in the </w:t>
      </w:r>
      <w:proofErr w:type="spellStart"/>
      <w:r w:rsidRPr="007E669F">
        <w:rPr>
          <w:b/>
        </w:rPr>
        <w:t>Chichijima</w:t>
      </w:r>
      <w:proofErr w:type="spellEnd"/>
      <w:r w:rsidRPr="007E669F">
        <w:rPr>
          <w:b/>
        </w:rPr>
        <w:t xml:space="preserve"> Incident, which included</w:t>
      </w:r>
      <w:r>
        <w:rPr>
          <w:b/>
        </w:rPr>
        <w:t xml:space="preserve"> this practice.</w:t>
      </w:r>
      <w:r w:rsidRPr="007E669F">
        <w:rPr>
          <w:b/>
        </w:rPr>
        <w:t xml:space="preserve"> This practice was the end goal of the Leopard and Crocodile Societies of West Africa. The Korowai people maintain a</w:t>
      </w:r>
      <w:r>
        <w:t xml:space="preserve"> </w:t>
      </w:r>
      <w:r>
        <w:rPr>
          <w:b/>
        </w:rPr>
        <w:t xml:space="preserve">(*) </w:t>
      </w:r>
      <w:r>
        <w:t xml:space="preserve">myth of engaging in this practice to promote tourism. This practice led to the prevalence of Kuru among the Fore people and charges of engaging in this practice were levied against </w:t>
      </w:r>
      <w:r w:rsidRPr="00F03E4A">
        <w:rPr>
          <w:bCs/>
        </w:rPr>
        <w:t>Jean-</w:t>
      </w:r>
      <w:proofErr w:type="spellStart"/>
      <w:r w:rsidRPr="00F03E4A">
        <w:rPr>
          <w:bCs/>
        </w:rPr>
        <w:t>Bédel</w:t>
      </w:r>
      <w:proofErr w:type="spellEnd"/>
      <w:r w:rsidRPr="00F03E4A">
        <w:rPr>
          <w:bCs/>
        </w:rPr>
        <w:t xml:space="preserve"> </w:t>
      </w:r>
      <w:proofErr w:type="spellStart"/>
      <w:r w:rsidRPr="00F03E4A">
        <w:rPr>
          <w:bCs/>
        </w:rPr>
        <w:t>Bokassa</w:t>
      </w:r>
      <w:proofErr w:type="spellEnd"/>
      <w:r>
        <w:rPr>
          <w:bCs/>
        </w:rPr>
        <w:t>. For 10 points, what is this practice, the consumption of members of one’s own species?</w:t>
      </w:r>
    </w:p>
    <w:p w:rsidR="00352582" w:rsidRDefault="00352582" w:rsidP="00352582">
      <w:pPr>
        <w:spacing w:after="0" w:line="240" w:lineRule="auto"/>
        <w:rPr>
          <w:bCs/>
        </w:rPr>
      </w:pPr>
      <w:r>
        <w:rPr>
          <w:bCs/>
        </w:rPr>
        <w:t xml:space="preserve">ANSWER: </w:t>
      </w:r>
      <w:r>
        <w:rPr>
          <w:b/>
          <w:bCs/>
          <w:u w:val="single"/>
        </w:rPr>
        <w:t>cannibalism</w:t>
      </w:r>
      <w:r>
        <w:rPr>
          <w:bCs/>
        </w:rPr>
        <w:t xml:space="preserve"> (accept any answer that conveys people eating other people; prompt on </w:t>
      </w:r>
      <w:r>
        <w:rPr>
          <w:b/>
          <w:bCs/>
          <w:u w:val="single"/>
        </w:rPr>
        <w:t>murder</w:t>
      </w:r>
      <w:r>
        <w:rPr>
          <w:bCs/>
        </w:rPr>
        <w:t xml:space="preserve"> or similar answers)</w:t>
      </w:r>
    </w:p>
    <w:p w:rsidR="002822DE" w:rsidRDefault="002822DE" w:rsidP="00352582">
      <w:pPr>
        <w:spacing w:after="0" w:line="240" w:lineRule="auto"/>
        <w:rPr>
          <w:bCs/>
        </w:rPr>
      </w:pPr>
    </w:p>
    <w:p w:rsidR="002822DE" w:rsidRPr="00917698" w:rsidRDefault="002822DE" w:rsidP="002822DE">
      <w:pPr>
        <w:spacing w:after="0" w:line="240" w:lineRule="auto"/>
        <w:rPr>
          <w:rFonts w:ascii="Times New Roman" w:eastAsia="Times New Roman" w:hAnsi="Times New Roman" w:cs="Times New Roman"/>
          <w:sz w:val="24"/>
          <w:szCs w:val="24"/>
        </w:rPr>
      </w:pPr>
      <w:r w:rsidRPr="002822DE">
        <w:rPr>
          <w:rFonts w:ascii="Calibri" w:eastAsia="Times New Roman" w:hAnsi="Calibri" w:cs="Calibri"/>
          <w:bCs/>
          <w:color w:val="000000"/>
        </w:rPr>
        <w:t>17.</w:t>
      </w:r>
      <w:r>
        <w:rPr>
          <w:rFonts w:ascii="Calibri" w:eastAsia="Times New Roman" w:hAnsi="Calibri" w:cs="Calibri"/>
          <w:b/>
          <w:bCs/>
          <w:color w:val="000000"/>
        </w:rPr>
        <w:t xml:space="preserve"> </w:t>
      </w:r>
      <w:r w:rsidRPr="00917698">
        <w:rPr>
          <w:rFonts w:ascii="Calibri" w:eastAsia="Times New Roman" w:hAnsi="Calibri" w:cs="Calibri"/>
          <w:b/>
          <w:bCs/>
          <w:color w:val="000000"/>
        </w:rPr>
        <w:t xml:space="preserve">Due to atrocities like hanging people alive to be eaten by animals and roasting children, a military unit traveling across this colony in 1898-1899 was labeled an “infernal column”. Soldiers named after a portion of this colony were the fathers of the 16,000-18,000 “Rhineland Bastards”. Only people born in the Four Communes of this colony were able to attain citizenship in its ruling country. The starting point of the </w:t>
      </w:r>
      <w:proofErr w:type="spellStart"/>
      <w:r w:rsidRPr="00917698">
        <w:rPr>
          <w:rFonts w:ascii="Calibri" w:eastAsia="Times New Roman" w:hAnsi="Calibri" w:cs="Calibri"/>
          <w:b/>
          <w:bCs/>
          <w:color w:val="000000"/>
        </w:rPr>
        <w:t>Voulet-Chanoine</w:t>
      </w:r>
      <w:proofErr w:type="spellEnd"/>
      <w:r w:rsidRPr="00917698">
        <w:rPr>
          <w:rFonts w:ascii="Calibri" w:eastAsia="Times New Roman" w:hAnsi="Calibri" w:cs="Calibri"/>
          <w:b/>
          <w:bCs/>
          <w:color w:val="000000"/>
        </w:rPr>
        <w:t xml:space="preserve"> Mission, most of the territorial expansion of this colony was done to forward the trade interests of the </w:t>
      </w:r>
      <w:proofErr w:type="spellStart"/>
      <w:r w:rsidRPr="00917698">
        <w:rPr>
          <w:rFonts w:ascii="Calibri" w:eastAsia="Times New Roman" w:hAnsi="Calibri" w:cs="Calibri"/>
          <w:b/>
          <w:bCs/>
          <w:color w:val="000000"/>
        </w:rPr>
        <w:t>Maurel</w:t>
      </w:r>
      <w:proofErr w:type="spellEnd"/>
      <w:r w:rsidRPr="00917698">
        <w:rPr>
          <w:rFonts w:ascii="Calibri" w:eastAsia="Times New Roman" w:hAnsi="Calibri" w:cs="Calibri"/>
          <w:b/>
          <w:bCs/>
          <w:color w:val="000000"/>
        </w:rPr>
        <w:t xml:space="preserve"> &amp; Prom Company and was carried out by (*)</w:t>
      </w:r>
      <w:r w:rsidRPr="00917698">
        <w:rPr>
          <w:rFonts w:ascii="Calibri" w:eastAsia="Times New Roman" w:hAnsi="Calibri" w:cs="Calibri"/>
          <w:color w:val="000000"/>
        </w:rPr>
        <w:t xml:space="preserve"> Louis </w:t>
      </w:r>
      <w:proofErr w:type="spellStart"/>
      <w:r w:rsidRPr="00917698">
        <w:rPr>
          <w:rFonts w:ascii="Calibri" w:eastAsia="Times New Roman" w:hAnsi="Calibri" w:cs="Calibri"/>
          <w:color w:val="000000"/>
        </w:rPr>
        <w:t>Faidherbe</w:t>
      </w:r>
      <w:proofErr w:type="spellEnd"/>
      <w:r w:rsidRPr="00917698">
        <w:rPr>
          <w:rFonts w:ascii="Calibri" w:eastAsia="Times New Roman" w:hAnsi="Calibri" w:cs="Calibri"/>
          <w:color w:val="000000"/>
        </w:rPr>
        <w:t xml:space="preserve">. After the dissolution of this colony, leaders like Félix </w:t>
      </w:r>
      <w:proofErr w:type="spellStart"/>
      <w:r w:rsidRPr="00917698">
        <w:rPr>
          <w:rFonts w:ascii="Calibri" w:eastAsia="Times New Roman" w:hAnsi="Calibri" w:cs="Calibri"/>
          <w:color w:val="000000"/>
        </w:rPr>
        <w:t>Houphouët-Boigny</w:t>
      </w:r>
      <w:proofErr w:type="spellEnd"/>
      <w:r w:rsidRPr="00917698">
        <w:rPr>
          <w:rFonts w:ascii="Calibri" w:eastAsia="Times New Roman" w:hAnsi="Calibri" w:cs="Calibri"/>
          <w:color w:val="000000"/>
        </w:rPr>
        <w:t xml:space="preserve"> and Léopold Senghor, among others, took power in the newly formed states. For 10 points, this was what colony, now split into 9 countries including Mauritania, Niger, and Mali?</w:t>
      </w:r>
    </w:p>
    <w:p w:rsidR="002822DE" w:rsidRPr="00917698" w:rsidRDefault="002822DE" w:rsidP="002822D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French West Africa</w:t>
      </w:r>
      <w:r w:rsidRPr="00917698">
        <w:rPr>
          <w:rFonts w:ascii="Calibri" w:eastAsia="Times New Roman" w:hAnsi="Calibri" w:cs="Calibri"/>
          <w:color w:val="000000"/>
        </w:rPr>
        <w:t xml:space="preserve"> (accept </w:t>
      </w:r>
      <w:proofErr w:type="spellStart"/>
      <w:r w:rsidRPr="00917698">
        <w:rPr>
          <w:rFonts w:ascii="Calibri" w:eastAsia="Times New Roman" w:hAnsi="Calibri" w:cs="Calibri"/>
          <w:b/>
          <w:bCs/>
          <w:color w:val="000000"/>
          <w:u w:val="single"/>
        </w:rPr>
        <w:t>Afrique</w:t>
      </w:r>
      <w:proofErr w:type="spellEnd"/>
      <w:r w:rsidRPr="00917698">
        <w:rPr>
          <w:rFonts w:ascii="Calibri" w:eastAsia="Times New Roman" w:hAnsi="Calibri" w:cs="Calibri"/>
          <w:b/>
          <w:bCs/>
          <w:color w:val="000000"/>
          <w:u w:val="single"/>
        </w:rPr>
        <w:t xml:space="preserve"> </w:t>
      </w:r>
      <w:proofErr w:type="spellStart"/>
      <w:r w:rsidRPr="00917698">
        <w:rPr>
          <w:rFonts w:ascii="Calibri" w:eastAsia="Times New Roman" w:hAnsi="Calibri" w:cs="Calibri"/>
          <w:b/>
          <w:bCs/>
          <w:color w:val="000000"/>
          <w:u w:val="single"/>
        </w:rPr>
        <w:t>Occidentale</w:t>
      </w:r>
      <w:proofErr w:type="spellEnd"/>
      <w:r w:rsidRPr="00917698">
        <w:rPr>
          <w:rFonts w:ascii="Calibri" w:eastAsia="Times New Roman" w:hAnsi="Calibri" w:cs="Calibri"/>
          <w:b/>
          <w:bCs/>
          <w:color w:val="000000"/>
          <w:u w:val="single"/>
        </w:rPr>
        <w:t xml:space="preserve"> </w:t>
      </w:r>
      <w:proofErr w:type="spellStart"/>
      <w:r w:rsidRPr="00917698">
        <w:rPr>
          <w:rFonts w:ascii="Calibri" w:eastAsia="Times New Roman" w:hAnsi="Calibri" w:cs="Calibri"/>
          <w:b/>
          <w:bCs/>
          <w:color w:val="000000"/>
          <w:u w:val="single"/>
        </w:rPr>
        <w:t>Française</w:t>
      </w:r>
      <w:proofErr w:type="spellEnd"/>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AOF</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prompt on</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component colonies/their modern equivalents: </w:t>
      </w:r>
      <w:r w:rsidRPr="00917698">
        <w:rPr>
          <w:rFonts w:ascii="Calibri" w:eastAsia="Times New Roman" w:hAnsi="Calibri" w:cs="Calibri"/>
          <w:b/>
          <w:bCs/>
          <w:color w:val="000000"/>
          <w:u w:val="single"/>
        </w:rPr>
        <w:t>Mali</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b/>
          <w:bCs/>
          <w:color w:val="000000"/>
          <w:u w:val="single"/>
        </w:rPr>
        <w:t>French Sudan</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Senegal</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Guinea</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b/>
          <w:bCs/>
          <w:color w:val="000000"/>
          <w:u w:val="single"/>
        </w:rPr>
        <w:t>French Guinea</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Niger</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Ivory Coast</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Burkina Faso</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b/>
          <w:bCs/>
          <w:color w:val="000000"/>
          <w:u w:val="single"/>
        </w:rPr>
        <w:t>Upper Volta</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Togo</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Benin</w:t>
      </w:r>
      <w:r w:rsidRPr="00917698">
        <w:rPr>
          <w:rFonts w:ascii="Calibri" w:eastAsia="Times New Roman" w:hAnsi="Calibri" w:cs="Calibri"/>
          <w:b/>
          <w:bCs/>
          <w:color w:val="000000"/>
        </w:rPr>
        <w:t xml:space="preserve"> (</w:t>
      </w:r>
      <w:proofErr w:type="spellStart"/>
      <w:r w:rsidRPr="00917698">
        <w:rPr>
          <w:rFonts w:ascii="Calibri" w:eastAsia="Times New Roman" w:hAnsi="Calibri" w:cs="Calibri"/>
          <w:b/>
          <w:bCs/>
          <w:color w:val="000000"/>
          <w:u w:val="single"/>
        </w:rPr>
        <w:t>Dahomey</w:t>
      </w:r>
      <w:proofErr w:type="spellEnd"/>
      <w:r w:rsidRPr="00917698">
        <w:rPr>
          <w:rFonts w:ascii="Calibri" w:eastAsia="Times New Roman" w:hAnsi="Calibri" w:cs="Calibri"/>
          <w:b/>
          <w:bCs/>
          <w:color w:val="000000"/>
        </w:rPr>
        <w:t>)</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Mauritania</w:t>
      </w:r>
      <w:r w:rsidRPr="00917698">
        <w:rPr>
          <w:rFonts w:ascii="Calibri" w:eastAsia="Times New Roman" w:hAnsi="Calibri" w:cs="Calibri"/>
          <w:color w:val="000000"/>
        </w:rPr>
        <w:t>)</w:t>
      </w:r>
    </w:p>
    <w:p w:rsidR="00352582" w:rsidRPr="00917698" w:rsidRDefault="00352582" w:rsidP="00043527">
      <w:pPr>
        <w:spacing w:after="0" w:line="240" w:lineRule="auto"/>
        <w:rPr>
          <w:rFonts w:ascii="Times New Roman" w:eastAsia="Times New Roman" w:hAnsi="Times New Roman" w:cs="Times New Roman"/>
          <w:sz w:val="24"/>
          <w:szCs w:val="24"/>
        </w:rPr>
      </w:pPr>
    </w:p>
    <w:p w:rsidR="00352582" w:rsidRDefault="00352582" w:rsidP="00352582">
      <w:pPr>
        <w:spacing w:after="0" w:line="240" w:lineRule="auto"/>
      </w:pPr>
      <w:r>
        <w:t xml:space="preserve">18. </w:t>
      </w:r>
      <w:r w:rsidRPr="00736073">
        <w:rPr>
          <w:b/>
        </w:rPr>
        <w:t xml:space="preserve">A proliferation of </w:t>
      </w:r>
      <w:proofErr w:type="spellStart"/>
      <w:r w:rsidRPr="00736073">
        <w:rPr>
          <w:b/>
          <w:i/>
        </w:rPr>
        <w:t>Azolla</w:t>
      </w:r>
      <w:proofErr w:type="spellEnd"/>
      <w:r w:rsidRPr="00736073">
        <w:rPr>
          <w:b/>
          <w:i/>
        </w:rPr>
        <w:t xml:space="preserve"> </w:t>
      </w:r>
      <w:r w:rsidRPr="00736073">
        <w:rPr>
          <w:b/>
        </w:rPr>
        <w:t xml:space="preserve">ferns in the Arctic Ocean during this time period may have served as a massive carbon sink, drastically lowering worldwide temperatures. The anomalous </w:t>
      </w:r>
      <w:proofErr w:type="spellStart"/>
      <w:r w:rsidRPr="00736073">
        <w:rPr>
          <w:b/>
          <w:i/>
        </w:rPr>
        <w:t>Andrewsarchus</w:t>
      </w:r>
      <w:proofErr w:type="spellEnd"/>
      <w:r w:rsidRPr="00736073">
        <w:rPr>
          <w:b/>
        </w:rPr>
        <w:t xml:space="preserve"> lived during this time period and may be related to the Entelodonts, or “hell pigs”, that first appeared during this epoch. The Wadi el </w:t>
      </w:r>
      <w:proofErr w:type="spellStart"/>
      <w:r w:rsidRPr="00736073">
        <w:rPr>
          <w:b/>
        </w:rPr>
        <w:t>Hitan</w:t>
      </w:r>
      <w:proofErr w:type="spellEnd"/>
      <w:r w:rsidRPr="00736073">
        <w:rPr>
          <w:b/>
        </w:rPr>
        <w:t xml:space="preserve"> in Egypt is famous for its marine-deposited rocks dating to this time period, which contain some of the earliest whales. Asteroid impacts at </w:t>
      </w:r>
      <w:proofErr w:type="spellStart"/>
      <w:r w:rsidRPr="00736073">
        <w:rPr>
          <w:b/>
        </w:rPr>
        <w:t>Popigai</w:t>
      </w:r>
      <w:proofErr w:type="spellEnd"/>
      <w:r w:rsidRPr="00736073">
        <w:rPr>
          <w:b/>
        </w:rPr>
        <w:t xml:space="preserve"> in Siberia and the </w:t>
      </w:r>
      <w:r w:rsidRPr="00736073">
        <w:rPr>
          <w:b/>
        </w:rPr>
        <w:lastRenderedPageBreak/>
        <w:t>Ches</w:t>
      </w:r>
      <w:r w:rsidR="00D80132">
        <w:rPr>
          <w:b/>
        </w:rPr>
        <w:t>a</w:t>
      </w:r>
      <w:r w:rsidRPr="00736073">
        <w:rPr>
          <w:b/>
        </w:rPr>
        <w:t>peake Bay may have initiated the</w:t>
      </w:r>
      <w:r>
        <w:t xml:space="preserve"> </w:t>
      </w:r>
      <w:r>
        <w:rPr>
          <w:b/>
        </w:rPr>
        <w:t>(*)</w:t>
      </w:r>
      <w:r>
        <w:t xml:space="preserve"> mass extinction that ended this epoch. India began colliding with Asia during this epoch, closing the Tethys Sea. With the epoch before it, this epoch names a thermal maximum that raised temperatures 5-8°C. For 10 points, name this epoch, the second of the Paleogene period with a name referring to the “dawn” of many new mammalian orders.</w:t>
      </w:r>
    </w:p>
    <w:p w:rsidR="00352582" w:rsidRDefault="00352582" w:rsidP="00352582">
      <w:pPr>
        <w:spacing w:after="0" w:line="240" w:lineRule="auto"/>
      </w:pPr>
      <w:r>
        <w:t xml:space="preserve">ANSWER: </w:t>
      </w:r>
      <w:r>
        <w:rPr>
          <w:b/>
          <w:u w:val="single"/>
        </w:rPr>
        <w:t>Eocene</w:t>
      </w:r>
      <w:r>
        <w:t xml:space="preserve"> epoch</w:t>
      </w:r>
    </w:p>
    <w:p w:rsidR="00EB2539" w:rsidRDefault="00EB2539" w:rsidP="00EB2539">
      <w:pPr>
        <w:spacing w:after="0" w:line="240" w:lineRule="auto"/>
      </w:pPr>
    </w:p>
    <w:p w:rsidR="002822DE" w:rsidRPr="00917698" w:rsidRDefault="002822DE" w:rsidP="002822D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19. </w:t>
      </w:r>
      <w:r w:rsidRPr="00917698">
        <w:rPr>
          <w:rFonts w:ascii="Calibri" w:eastAsia="Times New Roman" w:hAnsi="Calibri" w:cs="Calibri"/>
          <w:b/>
          <w:bCs/>
          <w:color w:val="000000"/>
        </w:rPr>
        <w:t xml:space="preserve">A bronze sculpture of one of these objects was found with sculptures of a tiger, a water buffalo, and a rhino at </w:t>
      </w:r>
      <w:proofErr w:type="spellStart"/>
      <w:r w:rsidRPr="00917698">
        <w:rPr>
          <w:rFonts w:ascii="Calibri" w:eastAsia="Times New Roman" w:hAnsi="Calibri" w:cs="Calibri"/>
          <w:b/>
          <w:bCs/>
          <w:color w:val="000000"/>
        </w:rPr>
        <w:t>Daimabad</w:t>
      </w:r>
      <w:proofErr w:type="spellEnd"/>
      <w:r w:rsidRPr="00917698">
        <w:rPr>
          <w:rFonts w:ascii="Calibri" w:eastAsia="Times New Roman" w:hAnsi="Calibri" w:cs="Calibri"/>
          <w:b/>
          <w:bCs/>
          <w:color w:val="000000"/>
        </w:rPr>
        <w:t xml:space="preserve"> in 1974. The first known written mention of these items occurs on an inscription written on a dagger by the king of </w:t>
      </w:r>
      <w:proofErr w:type="spellStart"/>
      <w:r w:rsidRPr="00917698">
        <w:rPr>
          <w:rFonts w:ascii="Calibri" w:eastAsia="Times New Roman" w:hAnsi="Calibri" w:cs="Calibri"/>
          <w:b/>
          <w:bCs/>
          <w:color w:val="000000"/>
        </w:rPr>
        <w:t>Kussara</w:t>
      </w:r>
      <w:proofErr w:type="spellEnd"/>
      <w:r w:rsidRPr="00917698">
        <w:rPr>
          <w:rFonts w:ascii="Calibri" w:eastAsia="Times New Roman" w:hAnsi="Calibri" w:cs="Calibri"/>
          <w:b/>
          <w:bCs/>
          <w:color w:val="000000"/>
        </w:rPr>
        <w:t xml:space="preserve">. Burials from the </w:t>
      </w:r>
      <w:proofErr w:type="spellStart"/>
      <w:r w:rsidRPr="00917698">
        <w:rPr>
          <w:rFonts w:ascii="Calibri" w:eastAsia="Times New Roman" w:hAnsi="Calibri" w:cs="Calibri"/>
          <w:b/>
          <w:bCs/>
          <w:color w:val="000000"/>
        </w:rPr>
        <w:t>Sintashta</w:t>
      </w:r>
      <w:proofErr w:type="spellEnd"/>
      <w:r w:rsidRPr="00917698">
        <w:rPr>
          <w:rFonts w:ascii="Calibri" w:eastAsia="Times New Roman" w:hAnsi="Calibri" w:cs="Calibri"/>
          <w:b/>
          <w:bCs/>
          <w:color w:val="000000"/>
        </w:rPr>
        <w:t xml:space="preserve"> Culture provide the first physical evidence for these items. In Bronze Age China, a state’s power was ranked by the number of these items it possessed and they were frequently used in (*) </w:t>
      </w:r>
      <w:r w:rsidRPr="00917698">
        <w:rPr>
          <w:rFonts w:ascii="Calibri" w:eastAsia="Times New Roman" w:hAnsi="Calibri" w:cs="Calibri"/>
          <w:color w:val="000000"/>
        </w:rPr>
        <w:t xml:space="preserve">royal hunts. The use of these items facilitated enough bloodshed “to float a log” at the Battle of </w:t>
      </w:r>
      <w:proofErr w:type="spellStart"/>
      <w:r w:rsidRPr="00917698">
        <w:rPr>
          <w:rFonts w:ascii="Calibri" w:eastAsia="Times New Roman" w:hAnsi="Calibri" w:cs="Calibri"/>
          <w:color w:val="000000"/>
        </w:rPr>
        <w:t>Muye</w:t>
      </w:r>
      <w:proofErr w:type="spellEnd"/>
      <w:r w:rsidRPr="00917698">
        <w:rPr>
          <w:rFonts w:ascii="Calibri" w:eastAsia="Times New Roman" w:hAnsi="Calibri" w:cs="Calibri"/>
          <w:color w:val="000000"/>
        </w:rPr>
        <w:t xml:space="preserve">, but their most famous appearance in warfare was in a battle between </w:t>
      </w:r>
      <w:proofErr w:type="spellStart"/>
      <w:r w:rsidRPr="00917698">
        <w:rPr>
          <w:rFonts w:ascii="Calibri" w:eastAsia="Times New Roman" w:hAnsi="Calibri" w:cs="Calibri"/>
          <w:color w:val="000000"/>
        </w:rPr>
        <w:t>Muwatalli</w:t>
      </w:r>
      <w:proofErr w:type="spellEnd"/>
      <w:r w:rsidRPr="00917698">
        <w:rPr>
          <w:rFonts w:ascii="Calibri" w:eastAsia="Times New Roman" w:hAnsi="Calibri" w:cs="Calibri"/>
          <w:color w:val="000000"/>
        </w:rPr>
        <w:t xml:space="preserve"> II and Ramesses II. For 10 points, name these horse-drawn conveyances used </w:t>
      </w:r>
      <w:proofErr w:type="spellStart"/>
      <w:r w:rsidRPr="00917698">
        <w:rPr>
          <w:rFonts w:ascii="Calibri" w:eastAsia="Times New Roman" w:hAnsi="Calibri" w:cs="Calibri"/>
          <w:i/>
          <w:iCs/>
          <w:color w:val="000000"/>
        </w:rPr>
        <w:t>en</w:t>
      </w:r>
      <w:proofErr w:type="spellEnd"/>
      <w:r w:rsidRPr="00917698">
        <w:rPr>
          <w:rFonts w:ascii="Calibri" w:eastAsia="Times New Roman" w:hAnsi="Calibri" w:cs="Calibri"/>
          <w:i/>
          <w:iCs/>
          <w:color w:val="000000"/>
        </w:rPr>
        <w:t xml:space="preserve"> masse</w:t>
      </w:r>
      <w:r w:rsidRPr="00917698">
        <w:rPr>
          <w:rFonts w:ascii="Calibri" w:eastAsia="Times New Roman" w:hAnsi="Calibri" w:cs="Calibri"/>
          <w:color w:val="000000"/>
        </w:rPr>
        <w:t xml:space="preserve"> at the Battle of Kadesh.</w:t>
      </w:r>
    </w:p>
    <w:p w:rsidR="002822DE" w:rsidRPr="00917698" w:rsidRDefault="002822DE" w:rsidP="002822D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chariots</w:t>
      </w:r>
    </w:p>
    <w:p w:rsidR="002822DE" w:rsidRDefault="002822DE" w:rsidP="00EB2539">
      <w:pPr>
        <w:spacing w:after="0" w:line="240" w:lineRule="auto"/>
      </w:pPr>
    </w:p>
    <w:p w:rsidR="002822DE" w:rsidRPr="00917698" w:rsidRDefault="002822DE" w:rsidP="002822DE">
      <w:pPr>
        <w:spacing w:after="0" w:line="240" w:lineRule="auto"/>
        <w:rPr>
          <w:rFonts w:ascii="Times New Roman" w:eastAsia="Times New Roman" w:hAnsi="Times New Roman" w:cs="Times New Roman"/>
          <w:sz w:val="24"/>
          <w:szCs w:val="24"/>
        </w:rPr>
      </w:pPr>
      <w:r>
        <w:rPr>
          <w:rFonts w:ascii="Calibri" w:eastAsia="Times New Roman" w:hAnsi="Calibri" w:cs="Calibri"/>
          <w:iCs/>
          <w:color w:val="000000"/>
        </w:rPr>
        <w:t xml:space="preserve">20. </w:t>
      </w:r>
      <w:r w:rsidRPr="00917698">
        <w:rPr>
          <w:rFonts w:ascii="Calibri" w:eastAsia="Times New Roman" w:hAnsi="Calibri" w:cs="Calibri"/>
          <w:i/>
          <w:iCs/>
          <w:color w:val="000000"/>
        </w:rPr>
        <w:t>Descriptive answer acceptable</w:t>
      </w:r>
    </w:p>
    <w:p w:rsidR="002822DE" w:rsidRPr="00917698" w:rsidRDefault="002822DE" w:rsidP="002822D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t xml:space="preserve">An early leader of this process apocryphally died while trying to cross a river because the armor given to him by his ruler was too heavy. One battle in this process saw the general </w:t>
      </w:r>
      <w:proofErr w:type="spellStart"/>
      <w:r w:rsidRPr="00917698">
        <w:rPr>
          <w:rFonts w:ascii="Calibri" w:eastAsia="Times New Roman" w:hAnsi="Calibri" w:cs="Calibri"/>
          <w:b/>
          <w:bCs/>
          <w:color w:val="000000"/>
        </w:rPr>
        <w:t>Mametqul</w:t>
      </w:r>
      <w:proofErr w:type="spellEnd"/>
      <w:r w:rsidRPr="00917698">
        <w:rPr>
          <w:rFonts w:ascii="Calibri" w:eastAsia="Times New Roman" w:hAnsi="Calibri" w:cs="Calibri"/>
          <w:b/>
          <w:bCs/>
          <w:color w:val="000000"/>
        </w:rPr>
        <w:t xml:space="preserve"> fail to use his cannons and the flight of Khan </w:t>
      </w:r>
      <w:proofErr w:type="spellStart"/>
      <w:r w:rsidRPr="00917698">
        <w:rPr>
          <w:rFonts w:ascii="Calibri" w:eastAsia="Times New Roman" w:hAnsi="Calibri" w:cs="Calibri"/>
          <w:b/>
          <w:bCs/>
          <w:color w:val="000000"/>
        </w:rPr>
        <w:t>Kuchum</w:t>
      </w:r>
      <w:proofErr w:type="spellEnd"/>
      <w:r w:rsidRPr="00917698">
        <w:rPr>
          <w:rFonts w:ascii="Calibri" w:eastAsia="Times New Roman" w:hAnsi="Calibri" w:cs="Calibri"/>
          <w:b/>
          <w:bCs/>
          <w:color w:val="000000"/>
        </w:rPr>
        <w:t xml:space="preserve"> to Bukhara. This process allowed for the </w:t>
      </w:r>
      <w:r w:rsidRPr="00917698">
        <w:rPr>
          <w:rFonts w:ascii="Calibri" w:eastAsia="Times New Roman" w:hAnsi="Calibri" w:cs="Calibri"/>
          <w:b/>
          <w:bCs/>
          <w:i/>
          <w:iCs/>
          <w:color w:val="000000"/>
        </w:rPr>
        <w:t>katorga</w:t>
      </w:r>
      <w:r w:rsidRPr="00917698">
        <w:rPr>
          <w:rFonts w:ascii="Calibri" w:eastAsia="Times New Roman" w:hAnsi="Calibri" w:cs="Calibri"/>
          <w:b/>
          <w:bCs/>
          <w:color w:val="000000"/>
        </w:rPr>
        <w:t xml:space="preserve"> system and was consolidated by the construction of </w:t>
      </w:r>
      <w:proofErr w:type="spellStart"/>
      <w:r w:rsidRPr="00917698">
        <w:rPr>
          <w:rFonts w:ascii="Calibri" w:eastAsia="Times New Roman" w:hAnsi="Calibri" w:cs="Calibri"/>
          <w:b/>
          <w:bCs/>
          <w:i/>
          <w:iCs/>
          <w:color w:val="000000"/>
        </w:rPr>
        <w:t>ostrog</w:t>
      </w:r>
      <w:r w:rsidRPr="00917698">
        <w:rPr>
          <w:rFonts w:ascii="Calibri" w:eastAsia="Times New Roman" w:hAnsi="Calibri" w:cs="Calibri"/>
          <w:b/>
          <w:bCs/>
          <w:color w:val="000000"/>
        </w:rPr>
        <w:t>s</w:t>
      </w:r>
      <w:proofErr w:type="spellEnd"/>
      <w:r w:rsidRPr="00917698">
        <w:rPr>
          <w:rFonts w:ascii="Calibri" w:eastAsia="Times New Roman" w:hAnsi="Calibri" w:cs="Calibri"/>
          <w:b/>
          <w:bCs/>
          <w:color w:val="000000"/>
        </w:rPr>
        <w:t xml:space="preserve"> at river confluences and portages, which aided the collection of </w:t>
      </w:r>
      <w:proofErr w:type="spellStart"/>
      <w:r w:rsidRPr="00917698">
        <w:rPr>
          <w:rFonts w:ascii="Calibri" w:eastAsia="Times New Roman" w:hAnsi="Calibri" w:cs="Calibri"/>
          <w:b/>
          <w:bCs/>
          <w:i/>
          <w:iCs/>
          <w:color w:val="000000"/>
        </w:rPr>
        <w:t>yasak</w:t>
      </w:r>
      <w:proofErr w:type="spellEnd"/>
      <w:r w:rsidRPr="00917698">
        <w:rPr>
          <w:rFonts w:ascii="Calibri" w:eastAsia="Times New Roman" w:hAnsi="Calibri" w:cs="Calibri"/>
          <w:b/>
          <w:bCs/>
          <w:color w:val="000000"/>
        </w:rPr>
        <w:t>. An important expedition in this process was funded by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proofErr w:type="spellStart"/>
      <w:r w:rsidRPr="00917698">
        <w:rPr>
          <w:rFonts w:ascii="Calibri" w:eastAsia="Times New Roman" w:hAnsi="Calibri" w:cs="Calibri"/>
          <w:color w:val="000000"/>
        </w:rPr>
        <w:t>Stroganov</w:t>
      </w:r>
      <w:proofErr w:type="spellEnd"/>
      <w:r w:rsidRPr="00917698">
        <w:rPr>
          <w:rFonts w:ascii="Calibri" w:eastAsia="Times New Roman" w:hAnsi="Calibri" w:cs="Calibri"/>
          <w:color w:val="000000"/>
        </w:rPr>
        <w:t xml:space="preserve"> family and led to the fall of </w:t>
      </w:r>
      <w:proofErr w:type="spellStart"/>
      <w:r w:rsidRPr="00917698">
        <w:rPr>
          <w:rFonts w:ascii="Calibri" w:eastAsia="Times New Roman" w:hAnsi="Calibri" w:cs="Calibri"/>
          <w:color w:val="000000"/>
        </w:rPr>
        <w:t>Qashliq</w:t>
      </w:r>
      <w:proofErr w:type="spellEnd"/>
      <w:r w:rsidRPr="00917698">
        <w:rPr>
          <w:rFonts w:ascii="Calibri" w:eastAsia="Times New Roman" w:hAnsi="Calibri" w:cs="Calibri"/>
          <w:color w:val="000000"/>
        </w:rPr>
        <w:t xml:space="preserve"> to </w:t>
      </w:r>
      <w:proofErr w:type="spellStart"/>
      <w:r w:rsidRPr="00917698">
        <w:rPr>
          <w:rFonts w:ascii="Calibri" w:eastAsia="Times New Roman" w:hAnsi="Calibri" w:cs="Calibri"/>
          <w:color w:val="000000"/>
        </w:rPr>
        <w:t>Yermak</w:t>
      </w:r>
      <w:proofErr w:type="spellEnd"/>
      <w:r w:rsidRPr="00917698">
        <w:rPr>
          <w:rFonts w:ascii="Calibri" w:eastAsia="Times New Roman" w:hAnsi="Calibri" w:cs="Calibri"/>
          <w:color w:val="000000"/>
        </w:rPr>
        <w:t xml:space="preserve"> </w:t>
      </w:r>
      <w:proofErr w:type="spellStart"/>
      <w:r w:rsidRPr="00917698">
        <w:rPr>
          <w:rFonts w:ascii="Calibri" w:eastAsia="Times New Roman" w:hAnsi="Calibri" w:cs="Calibri"/>
          <w:color w:val="000000"/>
        </w:rPr>
        <w:t>Timofeyevich</w:t>
      </w:r>
      <w:proofErr w:type="spellEnd"/>
      <w:r w:rsidRPr="00917698">
        <w:rPr>
          <w:rFonts w:ascii="Calibri" w:eastAsia="Times New Roman" w:hAnsi="Calibri" w:cs="Calibri"/>
          <w:color w:val="000000"/>
        </w:rPr>
        <w:t xml:space="preserve"> after the Battle of Chuvash Cape. The spread of smallpox that accompanied this process devastated peoples like the </w:t>
      </w:r>
      <w:proofErr w:type="spellStart"/>
      <w:r w:rsidRPr="00917698">
        <w:rPr>
          <w:rFonts w:ascii="Calibri" w:eastAsia="Times New Roman" w:hAnsi="Calibri" w:cs="Calibri"/>
          <w:color w:val="000000"/>
        </w:rPr>
        <w:t>Yukagir</w:t>
      </w:r>
      <w:proofErr w:type="spellEnd"/>
      <w:r w:rsidRPr="00917698">
        <w:rPr>
          <w:rFonts w:ascii="Calibri" w:eastAsia="Times New Roman" w:hAnsi="Calibri" w:cs="Calibri"/>
          <w:color w:val="000000"/>
        </w:rPr>
        <w:t>, Tungus, and Yakuts. For 10 points, what was this process that extended the borders of Russia to the Pacific Ocean?</w:t>
      </w:r>
    </w:p>
    <w:p w:rsidR="002822DE" w:rsidRPr="00917698" w:rsidRDefault="002822DE" w:rsidP="002822D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Russian </w:t>
      </w:r>
      <w:r w:rsidRPr="00917698">
        <w:rPr>
          <w:rFonts w:ascii="Calibri" w:eastAsia="Times New Roman" w:hAnsi="Calibri" w:cs="Calibri"/>
          <w:b/>
          <w:bCs/>
          <w:color w:val="000000"/>
          <w:u w:val="single"/>
        </w:rPr>
        <w:t>conquest of Siberia</w:t>
      </w:r>
      <w:r w:rsidRPr="00917698">
        <w:rPr>
          <w:rFonts w:ascii="Calibri" w:eastAsia="Times New Roman" w:hAnsi="Calibri" w:cs="Calibri"/>
          <w:color w:val="000000"/>
        </w:rPr>
        <w:t xml:space="preserve"> (accept logical equivalents)</w:t>
      </w:r>
    </w:p>
    <w:p w:rsidR="002822DE" w:rsidRDefault="002822DE" w:rsidP="00EB2539">
      <w:pPr>
        <w:spacing w:after="0" w:line="240" w:lineRule="auto"/>
      </w:pPr>
    </w:p>
    <w:p w:rsidR="002822DE" w:rsidRDefault="002822DE" w:rsidP="00EB2539">
      <w:pPr>
        <w:spacing w:after="0" w:line="240" w:lineRule="auto"/>
      </w:pPr>
    </w:p>
    <w:p w:rsidR="002822DE" w:rsidRDefault="002822DE" w:rsidP="00EB2539">
      <w:pPr>
        <w:spacing w:after="0" w:line="240" w:lineRule="auto"/>
      </w:pPr>
    </w:p>
    <w:sectPr w:rsidR="0028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539"/>
    <w:rsid w:val="00043527"/>
    <w:rsid w:val="00057EDB"/>
    <w:rsid w:val="000C15DC"/>
    <w:rsid w:val="0010041F"/>
    <w:rsid w:val="0013117C"/>
    <w:rsid w:val="002822DE"/>
    <w:rsid w:val="00352582"/>
    <w:rsid w:val="004328E2"/>
    <w:rsid w:val="00515089"/>
    <w:rsid w:val="00582939"/>
    <w:rsid w:val="00623121"/>
    <w:rsid w:val="006714B2"/>
    <w:rsid w:val="006A4E98"/>
    <w:rsid w:val="00707547"/>
    <w:rsid w:val="00741E93"/>
    <w:rsid w:val="00816A72"/>
    <w:rsid w:val="00973CA4"/>
    <w:rsid w:val="00A041E5"/>
    <w:rsid w:val="00A52F39"/>
    <w:rsid w:val="00BE183A"/>
    <w:rsid w:val="00D721C0"/>
    <w:rsid w:val="00D80132"/>
    <w:rsid w:val="00D87ABF"/>
    <w:rsid w:val="00EA1790"/>
    <w:rsid w:val="00EB2539"/>
    <w:rsid w:val="00F67A15"/>
    <w:rsid w:val="00F8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D37D5-B631-4CCD-B796-BFD8E1F3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2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17</cp:revision>
  <dcterms:created xsi:type="dcterms:W3CDTF">2017-02-24T07:07:00Z</dcterms:created>
  <dcterms:modified xsi:type="dcterms:W3CDTF">2017-04-13T22:46:00Z</dcterms:modified>
</cp:coreProperties>
</file>