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F74CF" w:rsidRDefault="00F27AC2">
      <w:pPr>
        <w:spacing w:line="240" w:lineRule="auto"/>
      </w:pPr>
      <w:r>
        <w:rPr>
          <w:rFonts w:ascii="Times New Roman" w:eastAsia="Times New Roman" w:hAnsi="Times New Roman" w:cs="Times New Roman"/>
          <w:b/>
          <w:sz w:val="20"/>
        </w:rPr>
        <w:t xml:space="preserve">Brookwood Invitational Scholars Bowl XXVI: Brought to you by the letter </w:t>
      </w:r>
      <w:r>
        <w:rPr>
          <w:rFonts w:ascii="Times New Roman" w:eastAsia="Times New Roman" w:hAnsi="Times New Roman" w:cs="Times New Roman"/>
          <w:b/>
          <w:i/>
          <w:sz w:val="20"/>
        </w:rPr>
        <w:t>J'accuse</w:t>
      </w:r>
    </w:p>
    <w:p w:rsidR="004F74CF" w:rsidRDefault="00F27AC2">
      <w:pPr>
        <w:spacing w:line="240" w:lineRule="auto"/>
      </w:pPr>
      <w:r>
        <w:rPr>
          <w:rFonts w:ascii="Times New Roman" w:eastAsia="Times New Roman" w:hAnsi="Times New Roman" w:cs="Times New Roman"/>
          <w:b/>
          <w:sz w:val="20"/>
        </w:rPr>
        <w:t>Round 7</w:t>
      </w:r>
    </w:p>
    <w:p w:rsidR="004F74CF" w:rsidRDefault="00F27AC2">
      <w:pPr>
        <w:spacing w:line="240" w:lineRule="auto"/>
      </w:pPr>
      <w:r>
        <w:rPr>
          <w:rFonts w:ascii="Times New Roman" w:eastAsia="Times New Roman" w:hAnsi="Times New Roman" w:cs="Times New Roman"/>
          <w:sz w:val="20"/>
        </w:rPr>
        <w:t>Written and edited by Mostafa Bhuiyan, Kunal Naik, Adam Silverman, and Brady Weiler</w:t>
      </w:r>
    </w:p>
    <w:p w:rsidR="004F74CF" w:rsidRDefault="004F74CF">
      <w:pPr>
        <w:spacing w:line="240" w:lineRule="auto"/>
      </w:pPr>
    </w:p>
    <w:p w:rsidR="004F74CF" w:rsidRDefault="00F27AC2">
      <w:pPr>
        <w:spacing w:line="240" w:lineRule="auto"/>
      </w:pPr>
      <w:r>
        <w:rPr>
          <w:rFonts w:ascii="Times New Roman" w:eastAsia="Times New Roman" w:hAnsi="Times New Roman" w:cs="Times New Roman"/>
          <w:b/>
          <w:sz w:val="20"/>
        </w:rPr>
        <w:t>Tossups</w:t>
      </w:r>
    </w:p>
    <w:p w:rsidR="004F74CF" w:rsidRDefault="004F74CF">
      <w:pPr>
        <w:spacing w:line="240" w:lineRule="auto"/>
      </w:pPr>
    </w:p>
    <w:p w:rsidR="004F74CF" w:rsidRDefault="00F27AC2">
      <w:pPr>
        <w:spacing w:line="240" w:lineRule="auto"/>
      </w:pPr>
      <w:r>
        <w:rPr>
          <w:rFonts w:ascii="Times New Roman" w:eastAsia="Times New Roman" w:hAnsi="Times New Roman" w:cs="Times New Roman"/>
          <w:sz w:val="20"/>
        </w:rPr>
        <w:t xml:space="preserve">1. A work by this artist designed for the Palais Bourbon depicts an Iranian nomad in a red cap milking a horse, which the painting’s title poet finds unusual. This artist of </w:t>
      </w:r>
      <w:r>
        <w:rPr>
          <w:rFonts w:ascii="Times New Roman" w:eastAsia="Times New Roman" w:hAnsi="Times New Roman" w:cs="Times New Roman"/>
          <w:i/>
          <w:sz w:val="20"/>
        </w:rPr>
        <w:t>Ovid Among the Scythians</w:t>
      </w:r>
      <w:r>
        <w:rPr>
          <w:rFonts w:ascii="Times New Roman" w:eastAsia="Times New Roman" w:hAnsi="Times New Roman" w:cs="Times New Roman"/>
          <w:sz w:val="20"/>
        </w:rPr>
        <w:t xml:space="preserve"> included golden elephants adorning the sides of a bed in </w:t>
      </w:r>
      <w:r>
        <w:rPr>
          <w:rFonts w:ascii="Times New Roman" w:eastAsia="Times New Roman" w:hAnsi="Times New Roman" w:cs="Times New Roman"/>
          <w:sz w:val="20"/>
        </w:rPr>
        <w:t xml:space="preserve">a painting of servant killing the concubines of an Assyrian king. The central figure in a painting by this artist of </w:t>
      </w:r>
      <w:r>
        <w:rPr>
          <w:rFonts w:ascii="Times New Roman" w:eastAsia="Times New Roman" w:hAnsi="Times New Roman" w:cs="Times New Roman"/>
          <w:i/>
          <w:sz w:val="20"/>
        </w:rPr>
        <w:t xml:space="preserve">The Death of Sardanapalus </w:t>
      </w:r>
      <w:r>
        <w:rPr>
          <w:rFonts w:ascii="Times New Roman" w:eastAsia="Times New Roman" w:hAnsi="Times New Roman" w:cs="Times New Roman"/>
          <w:sz w:val="20"/>
        </w:rPr>
        <w:t>stands next to a boy with two pistols and a man in a top hat; in that depiction of the July Revolution, a tricolo</w:t>
      </w:r>
      <w:r>
        <w:rPr>
          <w:rFonts w:ascii="Times New Roman" w:eastAsia="Times New Roman" w:hAnsi="Times New Roman" w:cs="Times New Roman"/>
          <w:sz w:val="20"/>
        </w:rPr>
        <w:t xml:space="preserve">r is held by a bare-breasted “lady”. For 10 points, name this French painter of </w:t>
      </w:r>
      <w:r>
        <w:rPr>
          <w:rFonts w:ascii="Times New Roman" w:eastAsia="Times New Roman" w:hAnsi="Times New Roman" w:cs="Times New Roman"/>
          <w:i/>
          <w:sz w:val="20"/>
        </w:rPr>
        <w:t>Liberty Leading the People</w:t>
      </w:r>
      <w:r>
        <w:rPr>
          <w:rFonts w:ascii="Times New Roman" w:eastAsia="Times New Roman" w:hAnsi="Times New Roman" w:cs="Times New Roman"/>
          <w:sz w:val="20"/>
        </w:rPr>
        <w:t xml:space="preserve">.   </w:t>
      </w:r>
    </w:p>
    <w:p w:rsidR="004F74CF" w:rsidRDefault="00F27AC2">
      <w:pPr>
        <w:spacing w:line="240" w:lineRule="auto"/>
      </w:pPr>
      <w:r>
        <w:rPr>
          <w:rFonts w:ascii="Times New Roman" w:eastAsia="Times New Roman" w:hAnsi="Times New Roman" w:cs="Times New Roman"/>
          <w:sz w:val="20"/>
        </w:rPr>
        <w:t xml:space="preserve">ANSWER: Eugene </w:t>
      </w:r>
      <w:r>
        <w:rPr>
          <w:rFonts w:ascii="Times New Roman" w:eastAsia="Times New Roman" w:hAnsi="Times New Roman" w:cs="Times New Roman"/>
          <w:b/>
          <w:sz w:val="20"/>
          <w:u w:val="single"/>
        </w:rPr>
        <w:t>Delacroix</w:t>
      </w:r>
      <w:r>
        <w:rPr>
          <w:rFonts w:ascii="Times New Roman" w:eastAsia="Times New Roman" w:hAnsi="Times New Roman" w:cs="Times New Roman"/>
          <w:sz w:val="20"/>
        </w:rPr>
        <w:t xml:space="preserve"> </w:t>
      </w:r>
    </w:p>
    <w:p w:rsidR="004F74CF" w:rsidRDefault="004F74CF">
      <w:pPr>
        <w:spacing w:line="240" w:lineRule="auto"/>
      </w:pPr>
    </w:p>
    <w:p w:rsidR="004F74CF" w:rsidRDefault="00F27AC2">
      <w:pPr>
        <w:spacing w:line="240" w:lineRule="auto"/>
      </w:pPr>
      <w:r>
        <w:rPr>
          <w:rFonts w:ascii="Times New Roman" w:eastAsia="Times New Roman" w:hAnsi="Times New Roman" w:cs="Times New Roman"/>
          <w:sz w:val="20"/>
        </w:rPr>
        <w:t>2. One character in this novel is given a box of talcum capsules by MacGowan. In this novel, Samson allows the main ch</w:t>
      </w:r>
      <w:r>
        <w:rPr>
          <w:rFonts w:ascii="Times New Roman" w:eastAsia="Times New Roman" w:hAnsi="Times New Roman" w:cs="Times New Roman"/>
          <w:sz w:val="20"/>
        </w:rPr>
        <w:t>aracters to sleep in his barn, much to the chagrin of his wife Rachel. One section of this novel details 13 reasons why a character made a certain object “on the bevel”; the following chapter consists solely of the sentence “My mother is a fish.” In this n</w:t>
      </w:r>
      <w:r>
        <w:rPr>
          <w:rFonts w:ascii="Times New Roman" w:eastAsia="Times New Roman" w:hAnsi="Times New Roman" w:cs="Times New Roman"/>
          <w:sz w:val="20"/>
        </w:rPr>
        <w:t>ovel, Darl is sent to a Jackson mental facility while the rest of the central family travels to Jefferson, a city in this novel’s author’s fictional Yoknapatawpha [YOK-NA-PA-TAO-FA] County. For 10 points, name this novel following the Bundren family’s atte</w:t>
      </w:r>
      <w:r>
        <w:rPr>
          <w:rFonts w:ascii="Times New Roman" w:eastAsia="Times New Roman" w:hAnsi="Times New Roman" w:cs="Times New Roman"/>
          <w:sz w:val="20"/>
        </w:rPr>
        <w:t>mpts to bury their matriarch Addie, written by William Faulkner.</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As I Lay Dying</w:t>
      </w:r>
      <w:r>
        <w:rPr>
          <w:rFonts w:ascii="Times New Roman" w:eastAsia="Times New Roman" w:hAnsi="Times New Roman" w:cs="Times New Roman"/>
          <w:sz w:val="20"/>
        </w:rPr>
        <w:t xml:space="preserve"> </w:t>
      </w:r>
    </w:p>
    <w:p w:rsidR="004F74CF" w:rsidRDefault="004F74CF">
      <w:pPr>
        <w:spacing w:line="240" w:lineRule="auto"/>
      </w:pPr>
    </w:p>
    <w:p w:rsidR="004F74CF" w:rsidRDefault="00F27AC2">
      <w:pPr>
        <w:spacing w:line="240" w:lineRule="auto"/>
      </w:pPr>
      <w:r>
        <w:rPr>
          <w:rFonts w:ascii="Times New Roman" w:eastAsia="Times New Roman" w:hAnsi="Times New Roman" w:cs="Times New Roman"/>
          <w:sz w:val="20"/>
        </w:rPr>
        <w:t>3. Release factors bind this substance to eRF3-GTP in a ribosome to end translation. The apoplastic and symplastic pathways transfer this compound. The “potential” of</w:t>
      </w:r>
      <w:r>
        <w:rPr>
          <w:rFonts w:ascii="Times New Roman" w:eastAsia="Times New Roman" w:hAnsi="Times New Roman" w:cs="Times New Roman"/>
          <w:sz w:val="20"/>
        </w:rPr>
        <w:t xml:space="preserve"> this substance is the sum of its solute and pressure components, and is symbolized psi. It is evolved into oxygen gas and two electrons to replenish those lost by photosystem II during the light-dependent reactions. This substance is present in higher con</w:t>
      </w:r>
      <w:r>
        <w:rPr>
          <w:rFonts w:ascii="Times New Roman" w:eastAsia="Times New Roman" w:hAnsi="Times New Roman" w:cs="Times New Roman"/>
          <w:sz w:val="20"/>
        </w:rPr>
        <w:t>centration for the hypotonic solution. Tetrameric proteins which allow this substance to enter the cell are called aquaporins. It forms the largest percent of the cytosol by mass. For 10 points, name this vital compound for life.</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water</w:t>
      </w:r>
      <w:r>
        <w:rPr>
          <w:rFonts w:ascii="Times New Roman" w:eastAsia="Times New Roman" w:hAnsi="Times New Roman" w:cs="Times New Roman"/>
          <w:sz w:val="20"/>
        </w:rPr>
        <w:t xml:space="preserve"> </w:t>
      </w:r>
    </w:p>
    <w:p w:rsidR="004F74CF" w:rsidRDefault="004F74CF">
      <w:pPr>
        <w:spacing w:line="240" w:lineRule="auto"/>
      </w:pPr>
    </w:p>
    <w:p w:rsidR="004F74CF" w:rsidRDefault="00F27AC2">
      <w:pPr>
        <w:spacing w:line="240" w:lineRule="auto"/>
      </w:pPr>
      <w:r>
        <w:rPr>
          <w:rFonts w:ascii="Times New Roman" w:eastAsia="Times New Roman" w:hAnsi="Times New Roman" w:cs="Times New Roman"/>
          <w:sz w:val="20"/>
        </w:rPr>
        <w:t>4. The Ver</w:t>
      </w:r>
      <w:r>
        <w:rPr>
          <w:rFonts w:ascii="Times New Roman" w:eastAsia="Times New Roman" w:hAnsi="Times New Roman" w:cs="Times New Roman"/>
          <w:sz w:val="20"/>
        </w:rPr>
        <w:t>inag Spring, located within this geographical region, is the source of the Jhelum (JELL-UM) River. China claims the Aksai Chin in this area, which includes the Ladakh district of another country. The Line of Control is located here. Located between the Pir</w:t>
      </w:r>
      <w:r>
        <w:rPr>
          <w:rFonts w:ascii="Times New Roman" w:eastAsia="Times New Roman" w:hAnsi="Times New Roman" w:cs="Times New Roman"/>
          <w:sz w:val="20"/>
        </w:rPr>
        <w:t xml:space="preserve"> Panjal and Karakoram Ranges, this territory has two different regional capitals at Muzaffarabad and Srinagar. Goat husbandry in this region lent its name to a type of wool. It’s located northeast of Punjab. A state is named for Jammu and this region, once</w:t>
      </w:r>
      <w:r>
        <w:rPr>
          <w:rFonts w:ascii="Times New Roman" w:eastAsia="Times New Roman" w:hAnsi="Times New Roman" w:cs="Times New Roman"/>
          <w:sz w:val="20"/>
        </w:rPr>
        <w:t xml:space="preserve"> called “Heaven on Earth” by Mughal emperors. For 10 points, name this region fiercely contested between Pakistan and India.</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Kashmir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Jammu and Kashmir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Azad Kashmir</w:t>
      </w:r>
      <w:r>
        <w:rPr>
          <w:rFonts w:ascii="Times New Roman" w:eastAsia="Times New Roman" w:hAnsi="Times New Roman" w:cs="Times New Roman"/>
          <w:sz w:val="20"/>
        </w:rPr>
        <w:t>; prompt on “India”, “Pakistan”, or “Southwest Asia”]</w:t>
      </w:r>
    </w:p>
    <w:p w:rsidR="004F74CF" w:rsidRDefault="004F74CF">
      <w:pPr>
        <w:spacing w:line="240" w:lineRule="auto"/>
      </w:pPr>
    </w:p>
    <w:p w:rsidR="004F74CF" w:rsidRDefault="00F27AC2">
      <w:pPr>
        <w:spacing w:line="240" w:lineRule="auto"/>
      </w:pPr>
      <w:r>
        <w:rPr>
          <w:rFonts w:ascii="Times New Roman" w:eastAsia="Times New Roman" w:hAnsi="Times New Roman" w:cs="Times New Roman"/>
          <w:sz w:val="20"/>
        </w:rPr>
        <w:t>5. This emperor ordere</w:t>
      </w:r>
      <w:r>
        <w:rPr>
          <w:rFonts w:ascii="Times New Roman" w:eastAsia="Times New Roman" w:hAnsi="Times New Roman" w:cs="Times New Roman"/>
          <w:sz w:val="20"/>
        </w:rPr>
        <w:t>d the death of the last ruler of Mauretania because of his purple cloak, allowing this man’s successor to complete its annexation. Accounts of this ruler’s death suggest Cassius Chaerea was the first to strike him. This man’s father died mysteriously in An</w:t>
      </w:r>
      <w:r>
        <w:rPr>
          <w:rFonts w:ascii="Times New Roman" w:eastAsia="Times New Roman" w:hAnsi="Times New Roman" w:cs="Times New Roman"/>
          <w:sz w:val="20"/>
        </w:rPr>
        <w:t>tioch, leading to suspicions of poison. This son of Germanicus died at the Palatine Games after being repeatedly stabbed by members of the Praetorian Guard. This emperor, whose name means “little boots,” committed incest with his sister Drusilla and attemp</w:t>
      </w:r>
      <w:r>
        <w:rPr>
          <w:rFonts w:ascii="Times New Roman" w:eastAsia="Times New Roman" w:hAnsi="Times New Roman" w:cs="Times New Roman"/>
          <w:sz w:val="20"/>
        </w:rPr>
        <w:t>ted to make his horse Incitatus a consul. For 10 points, name this third Roman Emperor succeeded by his uncle Claudius, known for being a madman.</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Caligula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Gaius</w:t>
      </w:r>
      <w:r>
        <w:rPr>
          <w:rFonts w:ascii="Times New Roman" w:eastAsia="Times New Roman" w:hAnsi="Times New Roman" w:cs="Times New Roman"/>
          <w:sz w:val="20"/>
        </w:rPr>
        <w:t xml:space="preserve"> Julius Caesar Augustus </w:t>
      </w:r>
      <w:r>
        <w:rPr>
          <w:rFonts w:ascii="Times New Roman" w:eastAsia="Times New Roman" w:hAnsi="Times New Roman" w:cs="Times New Roman"/>
          <w:b/>
          <w:sz w:val="20"/>
          <w:u w:val="single"/>
        </w:rPr>
        <w:t>Germanicus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Gaius</w:t>
      </w:r>
      <w:r>
        <w:rPr>
          <w:rFonts w:ascii="Times New Roman" w:eastAsia="Times New Roman" w:hAnsi="Times New Roman" w:cs="Times New Roman"/>
          <w:sz w:val="20"/>
        </w:rPr>
        <w:t xml:space="preserve"> Julius Caesar </w:t>
      </w:r>
      <w:r>
        <w:rPr>
          <w:rFonts w:ascii="Times New Roman" w:eastAsia="Times New Roman" w:hAnsi="Times New Roman" w:cs="Times New Roman"/>
          <w:b/>
          <w:sz w:val="20"/>
          <w:u w:val="single"/>
        </w:rPr>
        <w:t>Germanicus</w:t>
      </w:r>
      <w:r>
        <w:rPr>
          <w:rFonts w:ascii="Times New Roman" w:eastAsia="Times New Roman" w:hAnsi="Times New Roman" w:cs="Times New Roman"/>
          <w:sz w:val="20"/>
        </w:rPr>
        <w:t>;</w:t>
      </w:r>
      <w:r>
        <w:rPr>
          <w:rFonts w:ascii="Times New Roman" w:eastAsia="Times New Roman" w:hAnsi="Times New Roman" w:cs="Times New Roman"/>
          <w:sz w:val="20"/>
          <w:shd w:val="clear" w:color="auto" w:fill="F9F9F9"/>
        </w:rPr>
        <w:t xml:space="preserve"> prompt on “li</w:t>
      </w:r>
      <w:r>
        <w:rPr>
          <w:rFonts w:ascii="Times New Roman" w:eastAsia="Times New Roman" w:hAnsi="Times New Roman" w:cs="Times New Roman"/>
          <w:sz w:val="20"/>
          <w:shd w:val="clear" w:color="auto" w:fill="F9F9F9"/>
        </w:rPr>
        <w:t>ttle boots” before mention]</w:t>
      </w:r>
    </w:p>
    <w:p w:rsidR="004F74CF" w:rsidRDefault="004F74CF">
      <w:pPr>
        <w:spacing w:line="240" w:lineRule="auto"/>
      </w:pPr>
    </w:p>
    <w:p w:rsidR="00C30753" w:rsidRDefault="00C30753">
      <w:pPr>
        <w:spacing w:line="240" w:lineRule="auto"/>
        <w:rPr>
          <w:rFonts w:ascii="Times New Roman" w:eastAsia="Times New Roman" w:hAnsi="Times New Roman" w:cs="Times New Roman"/>
          <w:sz w:val="20"/>
        </w:rPr>
      </w:pPr>
    </w:p>
    <w:p w:rsidR="00C30753" w:rsidRDefault="00C30753">
      <w:pPr>
        <w:spacing w:line="240" w:lineRule="auto"/>
        <w:rPr>
          <w:rFonts w:ascii="Times New Roman" w:eastAsia="Times New Roman" w:hAnsi="Times New Roman" w:cs="Times New Roman"/>
          <w:sz w:val="20"/>
        </w:rPr>
      </w:pPr>
    </w:p>
    <w:p w:rsidR="00C30753" w:rsidRDefault="00C30753">
      <w:pPr>
        <w:spacing w:line="240" w:lineRule="auto"/>
        <w:rPr>
          <w:rFonts w:ascii="Times New Roman" w:eastAsia="Times New Roman" w:hAnsi="Times New Roman" w:cs="Times New Roman"/>
          <w:sz w:val="20"/>
        </w:rPr>
      </w:pPr>
    </w:p>
    <w:p w:rsidR="00C30753" w:rsidRDefault="00C30753">
      <w:pPr>
        <w:spacing w:line="240" w:lineRule="auto"/>
        <w:rPr>
          <w:rFonts w:ascii="Times New Roman" w:eastAsia="Times New Roman" w:hAnsi="Times New Roman" w:cs="Times New Roman"/>
          <w:sz w:val="20"/>
        </w:rPr>
      </w:pPr>
    </w:p>
    <w:p w:rsidR="004F74CF" w:rsidRDefault="00F27AC2">
      <w:pPr>
        <w:spacing w:line="240" w:lineRule="auto"/>
      </w:pPr>
      <w:r>
        <w:rPr>
          <w:rFonts w:ascii="Times New Roman" w:eastAsia="Times New Roman" w:hAnsi="Times New Roman" w:cs="Times New Roman"/>
          <w:sz w:val="20"/>
        </w:rPr>
        <w:lastRenderedPageBreak/>
        <w:t xml:space="preserve">6. </w:t>
      </w:r>
      <w:r>
        <w:rPr>
          <w:rFonts w:ascii="Times New Roman" w:eastAsia="Times New Roman" w:hAnsi="Times New Roman" w:cs="Times New Roman"/>
          <w:sz w:val="20"/>
        </w:rPr>
        <w:t>Ragnar Frisch names a measurement of the elasticity of the supply of this commodity.  The supply curve for this commodity will bend backwards and have a negative slope for high prices. The marginal revenue product for this determines its demand curve. A no</w:t>
      </w:r>
      <w:r>
        <w:rPr>
          <w:rFonts w:ascii="Times New Roman" w:eastAsia="Times New Roman" w:hAnsi="Times New Roman" w:cs="Times New Roman"/>
          <w:sz w:val="20"/>
        </w:rPr>
        <w:t>w outdated solution to the paradox of value is that the inherent value of an object depends only on the amount of this needed to produce it; that idea is credited to Karl Marx. Along with land and capital, it’s one of the factors of production. The interse</w:t>
      </w:r>
      <w:r>
        <w:rPr>
          <w:rFonts w:ascii="Times New Roman" w:eastAsia="Times New Roman" w:hAnsi="Times New Roman" w:cs="Times New Roman"/>
          <w:sz w:val="20"/>
        </w:rPr>
        <w:t>ction of this good’s supply and demand curves occurs at a price called a wage. For 10 points, name this good demanded by firms and supplied by workers.</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labor</w:t>
      </w:r>
    </w:p>
    <w:p w:rsidR="004F74CF" w:rsidRDefault="004F74CF">
      <w:pPr>
        <w:spacing w:line="240" w:lineRule="auto"/>
      </w:pPr>
    </w:p>
    <w:p w:rsidR="004F74CF" w:rsidRDefault="00F27AC2">
      <w:pPr>
        <w:spacing w:line="240" w:lineRule="auto"/>
      </w:pPr>
      <w:r>
        <w:rPr>
          <w:rFonts w:ascii="Times New Roman" w:eastAsia="Times New Roman" w:hAnsi="Times New Roman" w:cs="Times New Roman"/>
          <w:sz w:val="20"/>
        </w:rPr>
        <w:t xml:space="preserve">7. A figure in this </w:t>
      </w:r>
      <w:r>
        <w:rPr>
          <w:rFonts w:ascii="Times New Roman" w:eastAsia="Times New Roman" w:hAnsi="Times New Roman" w:cs="Times New Roman"/>
          <w:i/>
          <w:sz w:val="20"/>
        </w:rPr>
        <w:t>short</w:t>
      </w:r>
      <w:r>
        <w:rPr>
          <w:rFonts w:ascii="Times New Roman" w:eastAsia="Times New Roman" w:hAnsi="Times New Roman" w:cs="Times New Roman"/>
          <w:sz w:val="20"/>
        </w:rPr>
        <w:t xml:space="preserve"> work is “Full of strange oaths and bearded like a pard,” “seeki</w:t>
      </w:r>
      <w:r>
        <w:rPr>
          <w:rFonts w:ascii="Times New Roman" w:eastAsia="Times New Roman" w:hAnsi="Times New Roman" w:cs="Times New Roman"/>
          <w:sz w:val="20"/>
        </w:rPr>
        <w:t>ng bubble reputation/Even in the cannon’s mouth.” Another figure in this work is “sighing like furnace, with a woeful ballad /made to his mistress’ eyebrow.” The speaker of this work states that life will end in “mere oblivion/sans teeth, sans eyes, sans t</w:t>
      </w:r>
      <w:r>
        <w:rPr>
          <w:rFonts w:ascii="Times New Roman" w:eastAsia="Times New Roman" w:hAnsi="Times New Roman" w:cs="Times New Roman"/>
          <w:sz w:val="20"/>
        </w:rPr>
        <w:t>aste, sans everything”. This speech, given in Act II, is addressed to the Duke Senior in the Forest of Arden. Its speaker says that “all the men and women,” with their “exits and entrances,” are “merely players.” For 10 points, name this speech in which Ja</w:t>
      </w:r>
      <w:r>
        <w:rPr>
          <w:rFonts w:ascii="Times New Roman" w:eastAsia="Times New Roman" w:hAnsi="Times New Roman" w:cs="Times New Roman"/>
          <w:sz w:val="20"/>
        </w:rPr>
        <w:t xml:space="preserve">cques compares the seven phases of life to acting in a play, which appears in </w:t>
      </w:r>
      <w:r>
        <w:rPr>
          <w:rFonts w:ascii="Times New Roman" w:eastAsia="Times New Roman" w:hAnsi="Times New Roman" w:cs="Times New Roman"/>
          <w:i/>
          <w:sz w:val="20"/>
        </w:rPr>
        <w:t>As You Like It</w:t>
      </w:r>
      <w:r>
        <w:rPr>
          <w:rFonts w:ascii="Times New Roman" w:eastAsia="Times New Roman" w:hAnsi="Times New Roman" w:cs="Times New Roman"/>
          <w:sz w:val="20"/>
        </w:rPr>
        <w:t>.</w:t>
      </w:r>
    </w:p>
    <w:p w:rsidR="004F74CF" w:rsidRDefault="00F27AC2">
      <w:pPr>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All the world’s a stage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Jacques’s monologue</w:t>
      </w:r>
      <w:r>
        <w:rPr>
          <w:rFonts w:ascii="Times New Roman" w:eastAsia="Times New Roman" w:hAnsi="Times New Roman" w:cs="Times New Roman"/>
          <w:sz w:val="20"/>
        </w:rPr>
        <w:t xml:space="preserve"> from </w:t>
      </w:r>
      <w:r>
        <w:rPr>
          <w:rFonts w:ascii="Times New Roman" w:eastAsia="Times New Roman" w:hAnsi="Times New Roman" w:cs="Times New Roman"/>
          <w:i/>
          <w:sz w:val="20"/>
        </w:rPr>
        <w:t>As You Like It</w:t>
      </w:r>
      <w:r>
        <w:rPr>
          <w:rFonts w:ascii="Times New Roman" w:eastAsia="Times New Roman" w:hAnsi="Times New Roman" w:cs="Times New Roman"/>
          <w:sz w:val="20"/>
        </w:rPr>
        <w:t xml:space="preserve">; prompt on “As You Like It”; or accept “The </w:t>
      </w:r>
      <w:r>
        <w:rPr>
          <w:rFonts w:ascii="Times New Roman" w:eastAsia="Times New Roman" w:hAnsi="Times New Roman" w:cs="Times New Roman"/>
          <w:b/>
          <w:sz w:val="20"/>
          <w:u w:val="single"/>
        </w:rPr>
        <w:t>Seven Ages of Man</w:t>
      </w:r>
      <w:r>
        <w:rPr>
          <w:rFonts w:ascii="Times New Roman" w:eastAsia="Times New Roman" w:hAnsi="Times New Roman" w:cs="Times New Roman"/>
          <w:sz w:val="20"/>
        </w:rPr>
        <w:t>”]</w:t>
      </w:r>
    </w:p>
    <w:p w:rsidR="004F74CF" w:rsidRDefault="004F74CF">
      <w:pPr>
        <w:spacing w:line="240" w:lineRule="auto"/>
      </w:pPr>
    </w:p>
    <w:p w:rsidR="004F74CF" w:rsidRDefault="00F27AC2">
      <w:pPr>
        <w:spacing w:line="240" w:lineRule="auto"/>
      </w:pPr>
      <w:r>
        <w:rPr>
          <w:rFonts w:ascii="Times New Roman" w:eastAsia="Times New Roman" w:hAnsi="Times New Roman" w:cs="Times New Roman"/>
          <w:sz w:val="20"/>
        </w:rPr>
        <w:t>8. Most UV fluoresc</w:t>
      </w:r>
      <w:r>
        <w:rPr>
          <w:rFonts w:ascii="Times New Roman" w:eastAsia="Times New Roman" w:hAnsi="Times New Roman" w:cs="Times New Roman"/>
          <w:sz w:val="20"/>
        </w:rPr>
        <w:t>ent lamps pass a current through this element. This element’s plus-one oxidation state is dimeric and divalent. It forms a convex meniscus in a glass tube because it preferentially exhibits adhesion, not cohesion. This element dissolves gold to form an ama</w:t>
      </w:r>
      <w:r>
        <w:rPr>
          <w:rFonts w:ascii="Times New Roman" w:eastAsia="Times New Roman" w:hAnsi="Times New Roman" w:cs="Times New Roman"/>
          <w:sz w:val="20"/>
        </w:rPr>
        <w:t>lgam. 760 millimeters of this element is equivalent to one atmosphere of pressure, as it is commonly used in manometers. It is bonded to sulfur in a compound used as a preservative in vaccines, and foolishly blamed for autism, thiomersal.  Like bromine, it</w:t>
      </w:r>
      <w:r>
        <w:rPr>
          <w:rFonts w:ascii="Times New Roman" w:eastAsia="Times New Roman" w:hAnsi="Times New Roman" w:cs="Times New Roman"/>
          <w:sz w:val="20"/>
        </w:rPr>
        <w:t xml:space="preserve"> is a liquid at room temperature. For 10 points, name this metal with atomic number 80 and symbol Hg.</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mercury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Hg</w:t>
      </w:r>
      <w:r>
        <w:rPr>
          <w:rFonts w:ascii="Times New Roman" w:eastAsia="Times New Roman" w:hAnsi="Times New Roman" w:cs="Times New Roman"/>
          <w:sz w:val="20"/>
        </w:rPr>
        <w:t xml:space="preserve"> before mention]</w:t>
      </w:r>
    </w:p>
    <w:p w:rsidR="004F74CF" w:rsidRDefault="004F74CF">
      <w:pPr>
        <w:spacing w:line="240" w:lineRule="auto"/>
      </w:pPr>
    </w:p>
    <w:p w:rsidR="004F74CF" w:rsidRDefault="00F27AC2">
      <w:pPr>
        <w:spacing w:line="240" w:lineRule="auto"/>
      </w:pPr>
      <w:r>
        <w:rPr>
          <w:rFonts w:ascii="Times New Roman" w:eastAsia="Times New Roman" w:hAnsi="Times New Roman" w:cs="Times New Roman"/>
          <w:sz w:val="20"/>
        </w:rPr>
        <w:t>9. This man wrote a piece with sections on the title character’</w:t>
      </w:r>
      <w:r>
        <w:rPr>
          <w:rFonts w:ascii="Times New Roman" w:eastAsia="Times New Roman" w:hAnsi="Times New Roman" w:cs="Times New Roman"/>
          <w:sz w:val="20"/>
        </w:rPr>
        <w:t xml:space="preserve">s “Companion,” “Battlefield” and “Works of Peace.” One of this composer’s works, mislabeled as a symphony, is more accurately a 22-section tone poem which uses multiple “climbing themes.” This composer of </w:t>
      </w:r>
      <w:r>
        <w:rPr>
          <w:rFonts w:ascii="Times New Roman" w:eastAsia="Times New Roman" w:hAnsi="Times New Roman" w:cs="Times New Roman"/>
          <w:i/>
          <w:sz w:val="20"/>
        </w:rPr>
        <w:t>A Hero’s Life</w:t>
      </w:r>
      <w:r>
        <w:rPr>
          <w:rFonts w:ascii="Times New Roman" w:eastAsia="Times New Roman" w:hAnsi="Times New Roman" w:cs="Times New Roman"/>
          <w:sz w:val="20"/>
        </w:rPr>
        <w:t xml:space="preserve"> represented a folk hero's trickery wi</w:t>
      </w:r>
      <w:r>
        <w:rPr>
          <w:rFonts w:ascii="Times New Roman" w:eastAsia="Times New Roman" w:hAnsi="Times New Roman" w:cs="Times New Roman"/>
          <w:sz w:val="20"/>
        </w:rPr>
        <w:t xml:space="preserve">th a French horn and soprano clarinet in another work, </w:t>
      </w:r>
      <w:r>
        <w:rPr>
          <w:rFonts w:ascii="Times New Roman" w:eastAsia="Times New Roman" w:hAnsi="Times New Roman" w:cs="Times New Roman"/>
          <w:i/>
          <w:sz w:val="20"/>
        </w:rPr>
        <w:t>Till Eulenspiegel’s Merry Pranks</w:t>
      </w:r>
      <w:r>
        <w:rPr>
          <w:rFonts w:ascii="Times New Roman" w:eastAsia="Times New Roman" w:hAnsi="Times New Roman" w:cs="Times New Roman"/>
          <w:sz w:val="20"/>
        </w:rPr>
        <w:t xml:space="preserve">. This composer of </w:t>
      </w:r>
      <w:r>
        <w:rPr>
          <w:rFonts w:ascii="Times New Roman" w:eastAsia="Times New Roman" w:hAnsi="Times New Roman" w:cs="Times New Roman"/>
          <w:i/>
          <w:sz w:val="20"/>
        </w:rPr>
        <w:t>An Alpine Symphony</w:t>
      </w:r>
      <w:r>
        <w:rPr>
          <w:rFonts w:ascii="Times New Roman" w:eastAsia="Times New Roman" w:hAnsi="Times New Roman" w:cs="Times New Roman"/>
          <w:sz w:val="20"/>
        </w:rPr>
        <w:t xml:space="preserve"> is most famous for a work with a C-G-C “nature-motif” in the trumpets, which is followed by timpani quarter notes. For 10 points, n</w:t>
      </w:r>
      <w:r>
        <w:rPr>
          <w:rFonts w:ascii="Times New Roman" w:eastAsia="Times New Roman" w:hAnsi="Times New Roman" w:cs="Times New Roman"/>
          <w:sz w:val="20"/>
        </w:rPr>
        <w:t xml:space="preserve">ame this German composer of </w:t>
      </w:r>
      <w:r>
        <w:rPr>
          <w:rFonts w:ascii="Times New Roman" w:eastAsia="Times New Roman" w:hAnsi="Times New Roman" w:cs="Times New Roman"/>
          <w:i/>
          <w:sz w:val="20"/>
        </w:rPr>
        <w:t>Also Sprach Zarathustra</w:t>
      </w:r>
      <w:r>
        <w:rPr>
          <w:rFonts w:ascii="Times New Roman" w:eastAsia="Times New Roman" w:hAnsi="Times New Roman" w:cs="Times New Roman"/>
          <w:sz w:val="20"/>
        </w:rPr>
        <w:t>.</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w:t>
      </w:r>
      <w:r>
        <w:rPr>
          <w:rFonts w:ascii="Times New Roman" w:eastAsia="Times New Roman" w:hAnsi="Times New Roman" w:cs="Times New Roman"/>
          <w:sz w:val="20"/>
        </w:rPr>
        <w:t xml:space="preserve">ichard </w:t>
      </w:r>
      <w:r>
        <w:rPr>
          <w:rFonts w:ascii="Times New Roman" w:eastAsia="Times New Roman" w:hAnsi="Times New Roman" w:cs="Times New Roman"/>
          <w:b/>
          <w:sz w:val="20"/>
          <w:u w:val="single"/>
        </w:rPr>
        <w:t>Strauss</w:t>
      </w:r>
      <w:r>
        <w:rPr>
          <w:rFonts w:ascii="Times New Roman" w:eastAsia="Times New Roman" w:hAnsi="Times New Roman" w:cs="Times New Roman"/>
          <w:sz w:val="20"/>
        </w:rPr>
        <w:t xml:space="preserve"> [prompt on “Strauss”]</w:t>
      </w:r>
    </w:p>
    <w:p w:rsidR="004F74CF" w:rsidRDefault="004F74CF">
      <w:pPr>
        <w:spacing w:line="240" w:lineRule="auto"/>
      </w:pPr>
    </w:p>
    <w:p w:rsidR="004F74CF" w:rsidRDefault="00F27AC2">
      <w:pPr>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(Note to moderator: Read to yourself the entire answerline [TO YOURSELF] before reading the tossup)</w:t>
      </w:r>
    </w:p>
    <w:p w:rsidR="004F74CF" w:rsidRDefault="00F27AC2">
      <w:pPr>
        <w:spacing w:line="240" w:lineRule="auto"/>
      </w:pPr>
      <w:r>
        <w:rPr>
          <w:rFonts w:ascii="Times New Roman" w:eastAsia="Times New Roman" w:hAnsi="Times New Roman" w:cs="Times New Roman"/>
          <w:sz w:val="20"/>
        </w:rPr>
        <w:t>The Apalachin Meeting occurred between members of th</w:t>
      </w:r>
      <w:r>
        <w:rPr>
          <w:rFonts w:ascii="Times New Roman" w:eastAsia="Times New Roman" w:hAnsi="Times New Roman" w:cs="Times New Roman"/>
          <w:sz w:val="20"/>
        </w:rPr>
        <w:t>is organization. This organization used a code called Omerta. The Kefauver hearings focused on this group, which was the probable target of the 1970 RICO Act. The Havana Conference was attended by this American organization’s leader Meyer Lansky. The Flami</w:t>
      </w:r>
      <w:r>
        <w:rPr>
          <w:rFonts w:ascii="Times New Roman" w:eastAsia="Times New Roman" w:hAnsi="Times New Roman" w:cs="Times New Roman"/>
          <w:sz w:val="20"/>
        </w:rPr>
        <w:t xml:space="preserve">ngo Hotel in Las Vegas was founded by an early leader of this organization. The </w:t>
      </w:r>
      <w:r>
        <w:rPr>
          <w:rFonts w:ascii="Times New Roman" w:eastAsia="Times New Roman" w:hAnsi="Times New Roman" w:cs="Times New Roman"/>
          <w:i/>
          <w:sz w:val="20"/>
        </w:rPr>
        <w:t>capo</w:t>
      </w:r>
      <w:r>
        <w:rPr>
          <w:rFonts w:ascii="Times New Roman" w:eastAsia="Times New Roman" w:hAnsi="Times New Roman" w:cs="Times New Roman"/>
          <w:sz w:val="20"/>
        </w:rPr>
        <w:t xml:space="preserve"> was a local leader in this organization, and members of this group call it “Cosa Nostra.” For 10 points, name this organization led by Lucky Luciano, the American version </w:t>
      </w:r>
      <w:r>
        <w:rPr>
          <w:rFonts w:ascii="Times New Roman" w:eastAsia="Times New Roman" w:hAnsi="Times New Roman" w:cs="Times New Roman"/>
          <w:sz w:val="20"/>
        </w:rPr>
        <w:t>of the Sicilian Mafia.</w:t>
      </w:r>
    </w:p>
    <w:p w:rsidR="004F74CF" w:rsidRDefault="00F27AC2">
      <w:pPr>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Mob</w:t>
      </w:r>
      <w:r>
        <w:rPr>
          <w:rFonts w:ascii="Times New Roman" w:eastAsia="Times New Roman" w:hAnsi="Times New Roman" w:cs="Times New Roman"/>
          <w:sz w:val="20"/>
        </w:rPr>
        <w:t xml:space="preserve"> [or the American </w:t>
      </w:r>
      <w:r>
        <w:rPr>
          <w:rFonts w:ascii="Times New Roman" w:eastAsia="Times New Roman" w:hAnsi="Times New Roman" w:cs="Times New Roman"/>
          <w:b/>
          <w:sz w:val="20"/>
          <w:u w:val="single"/>
        </w:rPr>
        <w:t>Mafia</w:t>
      </w:r>
      <w:r>
        <w:rPr>
          <w:rFonts w:ascii="Times New Roman" w:eastAsia="Times New Roman" w:hAnsi="Times New Roman" w:cs="Times New Roman"/>
          <w:sz w:val="20"/>
        </w:rPr>
        <w:t xml:space="preserve"> before mention; accept </w:t>
      </w:r>
      <w:r>
        <w:rPr>
          <w:rFonts w:ascii="Times New Roman" w:eastAsia="Times New Roman" w:hAnsi="Times New Roman" w:cs="Times New Roman"/>
          <w:b/>
          <w:sz w:val="20"/>
          <w:u w:val="single"/>
        </w:rPr>
        <w:t>Sicilian Mafia</w:t>
      </w:r>
      <w:r>
        <w:rPr>
          <w:rFonts w:ascii="Times New Roman" w:eastAsia="Times New Roman" w:hAnsi="Times New Roman" w:cs="Times New Roman"/>
          <w:sz w:val="20"/>
        </w:rPr>
        <w:t xml:space="preserve"> until “Kefauver hearings”, but do not accept or prompt after; accept </w:t>
      </w:r>
      <w:r>
        <w:rPr>
          <w:rFonts w:ascii="Times New Roman" w:eastAsia="Times New Roman" w:hAnsi="Times New Roman" w:cs="Times New Roman"/>
          <w:b/>
          <w:sz w:val="20"/>
          <w:u w:val="single"/>
        </w:rPr>
        <w:t>Cosa Nostra</w:t>
      </w:r>
      <w:r>
        <w:rPr>
          <w:rFonts w:ascii="Times New Roman" w:eastAsia="Times New Roman" w:hAnsi="Times New Roman" w:cs="Times New Roman"/>
          <w:sz w:val="20"/>
        </w:rPr>
        <w:t xml:space="preserve"> before mention; prompt on “The Commission”; prompt on “National Crime Syndi</w:t>
      </w:r>
      <w:r>
        <w:rPr>
          <w:rFonts w:ascii="Times New Roman" w:eastAsia="Times New Roman" w:hAnsi="Times New Roman" w:cs="Times New Roman"/>
          <w:sz w:val="20"/>
        </w:rPr>
        <w:t>cate”; ask for less specificity for answers such as “the Gambino family” or other “families”]</w:t>
      </w:r>
    </w:p>
    <w:p w:rsidR="004F74CF" w:rsidRDefault="004F74CF">
      <w:pPr>
        <w:spacing w:line="240" w:lineRule="auto"/>
      </w:pPr>
    </w:p>
    <w:p w:rsidR="004F74CF" w:rsidRDefault="00F27AC2">
      <w:pPr>
        <w:spacing w:line="240" w:lineRule="auto"/>
      </w:pPr>
      <w:r>
        <w:rPr>
          <w:rFonts w:ascii="Times New Roman" w:eastAsia="Times New Roman" w:hAnsi="Times New Roman" w:cs="Times New Roman"/>
          <w:sz w:val="20"/>
        </w:rPr>
        <w:t>11. In a work by Chretien de Troyes, this man fights with Melegeant and ends up entering a “cart,” destroying his dignity. This man dies while acting as a priest</w:t>
      </w:r>
      <w:r>
        <w:rPr>
          <w:rFonts w:ascii="Times New Roman" w:eastAsia="Times New Roman" w:hAnsi="Times New Roman" w:cs="Times New Roman"/>
          <w:sz w:val="20"/>
        </w:rPr>
        <w:t xml:space="preserve"> in a convent, prompting his friends to go fight in the Crusades. This brother of Ector de Maris is seduced by the Fair Maid of Astolat and renames his castle “the Dolorous Gard”. This man kills Gareth and Gaheris, then has an epic battle with their brothe</w:t>
      </w:r>
      <w:r>
        <w:rPr>
          <w:rFonts w:ascii="Times New Roman" w:eastAsia="Times New Roman" w:hAnsi="Times New Roman" w:cs="Times New Roman"/>
          <w:sz w:val="20"/>
        </w:rPr>
        <w:t xml:space="preserve">r Gawain, at the end of </w:t>
      </w:r>
      <w:r>
        <w:rPr>
          <w:rFonts w:ascii="Times New Roman" w:eastAsia="Times New Roman" w:hAnsi="Times New Roman" w:cs="Times New Roman"/>
          <w:i/>
          <w:sz w:val="20"/>
        </w:rPr>
        <w:t>Le Morte d’Arthur</w:t>
      </w:r>
      <w:r>
        <w:rPr>
          <w:rFonts w:ascii="Times New Roman" w:eastAsia="Times New Roman" w:hAnsi="Times New Roman" w:cs="Times New Roman"/>
          <w:sz w:val="20"/>
        </w:rPr>
        <w:t>. This knight is unable to achieve the Holy Grail, but his son with Elaine, Galahad, is. For 10 points, name this man who carries on an affair with Guinevere but is nevertheless considered Arthur’s greatest knight.</w:t>
      </w:r>
    </w:p>
    <w:p w:rsidR="004F74CF" w:rsidRDefault="00F27AC2">
      <w:pPr>
        <w:spacing w:line="240" w:lineRule="auto"/>
      </w:pPr>
      <w:r>
        <w:rPr>
          <w:rFonts w:ascii="Times New Roman" w:eastAsia="Times New Roman" w:hAnsi="Times New Roman" w:cs="Times New Roman"/>
          <w:sz w:val="20"/>
        </w:rPr>
        <w:t xml:space="preserve">ANSWER: Sir </w:t>
      </w:r>
      <w:r>
        <w:rPr>
          <w:rFonts w:ascii="Times New Roman" w:eastAsia="Times New Roman" w:hAnsi="Times New Roman" w:cs="Times New Roman"/>
          <w:b/>
          <w:sz w:val="20"/>
          <w:u w:val="single"/>
        </w:rPr>
        <w:t>Lancelot</w:t>
      </w:r>
      <w:r>
        <w:rPr>
          <w:rFonts w:ascii="Times New Roman" w:eastAsia="Times New Roman" w:hAnsi="Times New Roman" w:cs="Times New Roman"/>
          <w:sz w:val="20"/>
        </w:rPr>
        <w:t xml:space="preserve"> [or Sir </w:t>
      </w:r>
      <w:r>
        <w:rPr>
          <w:rFonts w:ascii="Times New Roman" w:eastAsia="Times New Roman" w:hAnsi="Times New Roman" w:cs="Times New Roman"/>
          <w:b/>
          <w:sz w:val="20"/>
          <w:u w:val="single"/>
        </w:rPr>
        <w:t>Launcelot</w:t>
      </w:r>
      <w:r>
        <w:rPr>
          <w:rFonts w:ascii="Times New Roman" w:eastAsia="Times New Roman" w:hAnsi="Times New Roman" w:cs="Times New Roman"/>
          <w:sz w:val="20"/>
        </w:rPr>
        <w:t>]</w:t>
      </w:r>
    </w:p>
    <w:p w:rsidR="004F74CF" w:rsidRDefault="004F74CF">
      <w:pPr>
        <w:spacing w:line="240" w:lineRule="auto"/>
      </w:pPr>
    </w:p>
    <w:p w:rsidR="004E3780" w:rsidRDefault="004E3780">
      <w:pPr>
        <w:spacing w:line="240" w:lineRule="auto"/>
        <w:rPr>
          <w:rFonts w:ascii="Times New Roman" w:eastAsia="Times New Roman" w:hAnsi="Times New Roman" w:cs="Times New Roman"/>
          <w:sz w:val="20"/>
        </w:rPr>
      </w:pPr>
    </w:p>
    <w:p w:rsidR="004F74CF" w:rsidRDefault="00F27AC2">
      <w:pPr>
        <w:spacing w:line="240" w:lineRule="auto"/>
      </w:pPr>
      <w:r>
        <w:rPr>
          <w:rFonts w:ascii="Times New Roman" w:eastAsia="Times New Roman" w:hAnsi="Times New Roman" w:cs="Times New Roman"/>
          <w:sz w:val="20"/>
        </w:rPr>
        <w:lastRenderedPageBreak/>
        <w:t>12. A recurrent theme in this novel concerns the narrator’s “fascination with the abomination.” In this book, the narrator obsesses over finding rivets and refers to a certain city as a “whited sepulchre.” The prota</w:t>
      </w:r>
      <w:r>
        <w:rPr>
          <w:rFonts w:ascii="Times New Roman" w:eastAsia="Times New Roman" w:hAnsi="Times New Roman" w:cs="Times New Roman"/>
          <w:sz w:val="20"/>
        </w:rPr>
        <w:t xml:space="preserve">gonist panics about warm blood in his shoes when caught in a heavy, white fog, and finds a note that tells to “Exterminate all the brutes.” In this novel, a character who lives in a compound surrounded by heads on stakes dies after saying “The horror! The </w:t>
      </w:r>
      <w:r>
        <w:rPr>
          <w:rFonts w:ascii="Times New Roman" w:eastAsia="Times New Roman" w:hAnsi="Times New Roman" w:cs="Times New Roman"/>
          <w:sz w:val="20"/>
        </w:rPr>
        <w:t>horror!” This anti-imperialistic novel is narrated by riverboat captain Marlow about his journey to retrieve Kurtz from the Belgian Congo. For 10 points, name this novel by Joseph Conrad.</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Heart of Darkness</w:t>
      </w:r>
    </w:p>
    <w:p w:rsidR="004F74CF" w:rsidRDefault="004F74CF">
      <w:pPr>
        <w:spacing w:line="240" w:lineRule="auto"/>
      </w:pPr>
    </w:p>
    <w:p w:rsidR="004F74CF" w:rsidRDefault="00F27AC2">
      <w:pPr>
        <w:spacing w:line="240" w:lineRule="auto"/>
      </w:pPr>
      <w:r>
        <w:rPr>
          <w:rFonts w:ascii="Times New Roman" w:eastAsia="Times New Roman" w:hAnsi="Times New Roman" w:cs="Times New Roman"/>
          <w:sz w:val="20"/>
        </w:rPr>
        <w:t>13. During the invention of this device, the so-called “traitorous eight” founded Fairchild. John Pierce coined the name of this invention, which began as strips of gold attached to a plastic triangle called the “point-contact” type. This device, which rep</w:t>
      </w:r>
      <w:r>
        <w:rPr>
          <w:rFonts w:ascii="Times New Roman" w:eastAsia="Times New Roman" w:hAnsi="Times New Roman" w:cs="Times New Roman"/>
          <w:sz w:val="20"/>
        </w:rPr>
        <w:t>laced Lee De Forest’s triode tube, was easier to manufacture in the “bipolar junction” form than the “field effect” form. Every 18 months, the number of these which can fit on an IC doubles, according to Moore’s Law. Bell Labs scientists Brattain, Bardeen,</w:t>
      </w:r>
      <w:r>
        <w:rPr>
          <w:rFonts w:ascii="Times New Roman" w:eastAsia="Times New Roman" w:hAnsi="Times New Roman" w:cs="Times New Roman"/>
          <w:sz w:val="20"/>
        </w:rPr>
        <w:t xml:space="preserve"> and Shockley won the 1956 Nobel for inventing this device. For 10 points, name these semiconductor-containing devices used as amplifiers and switches.</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transistor</w:t>
      </w:r>
      <w:r>
        <w:rPr>
          <w:rFonts w:ascii="Times New Roman" w:eastAsia="Times New Roman" w:hAnsi="Times New Roman" w:cs="Times New Roman"/>
          <w:sz w:val="20"/>
        </w:rPr>
        <w:t>s</w:t>
      </w:r>
    </w:p>
    <w:p w:rsidR="004F74CF" w:rsidRDefault="004F74CF">
      <w:pPr>
        <w:spacing w:line="240" w:lineRule="auto"/>
      </w:pPr>
    </w:p>
    <w:p w:rsidR="004F74CF" w:rsidRDefault="00F27AC2">
      <w:pPr>
        <w:spacing w:line="240" w:lineRule="auto"/>
      </w:pPr>
      <w:r>
        <w:rPr>
          <w:rFonts w:ascii="Times New Roman" w:eastAsia="Times New Roman" w:hAnsi="Times New Roman" w:cs="Times New Roman"/>
          <w:sz w:val="20"/>
        </w:rPr>
        <w:t xml:space="preserve">14. </w:t>
      </w:r>
      <w:r>
        <w:rPr>
          <w:rFonts w:ascii="Times New Roman" w:eastAsia="Times New Roman" w:hAnsi="Times New Roman" w:cs="Times New Roman"/>
          <w:sz w:val="20"/>
          <w:highlight w:val="white"/>
        </w:rPr>
        <w:t xml:space="preserve">In one of this thinker’s works, he used the term </w:t>
      </w:r>
      <w:r>
        <w:rPr>
          <w:rFonts w:ascii="Times New Roman" w:eastAsia="Times New Roman" w:hAnsi="Times New Roman" w:cs="Times New Roman"/>
          <w:i/>
          <w:sz w:val="20"/>
          <w:highlight w:val="white"/>
        </w:rPr>
        <w:t>sensus communis</w:t>
      </w:r>
      <w:r>
        <w:rPr>
          <w:rFonts w:ascii="Times New Roman" w:eastAsia="Times New Roman" w:hAnsi="Times New Roman" w:cs="Times New Roman"/>
          <w:sz w:val="20"/>
          <w:highlight w:val="white"/>
        </w:rPr>
        <w:t xml:space="preserve"> to define an a</w:t>
      </w:r>
      <w:r>
        <w:rPr>
          <w:rFonts w:ascii="Times New Roman" w:eastAsia="Times New Roman" w:hAnsi="Times New Roman" w:cs="Times New Roman"/>
          <w:sz w:val="20"/>
          <w:highlight w:val="white"/>
        </w:rPr>
        <w:t>bility all people use to reflect on actions. This man wrote an essay which included a provision for removing all standing armies and which</w:t>
      </w:r>
      <w:r>
        <w:rPr>
          <w:rFonts w:ascii="Times New Roman" w:eastAsia="Times New Roman" w:hAnsi="Times New Roman" w:cs="Times New Roman"/>
          <w:i/>
          <w:sz w:val="20"/>
          <w:highlight w:val="white"/>
        </w:rPr>
        <w:t xml:space="preserve"> </w:t>
      </w:r>
      <w:r>
        <w:rPr>
          <w:rFonts w:ascii="Times New Roman" w:eastAsia="Times New Roman" w:hAnsi="Times New Roman" w:cs="Times New Roman"/>
          <w:sz w:val="20"/>
          <w:highlight w:val="white"/>
        </w:rPr>
        <w:t>influenced democratic peace theory. Lying would be considered immoral by this author of “Perpetual Peace” because, ac</w:t>
      </w:r>
      <w:r>
        <w:rPr>
          <w:rFonts w:ascii="Times New Roman" w:eastAsia="Times New Roman" w:hAnsi="Times New Roman" w:cs="Times New Roman"/>
          <w:sz w:val="20"/>
          <w:highlight w:val="white"/>
        </w:rPr>
        <w:t xml:space="preserve">cording to him, the </w:t>
      </w:r>
      <w:r>
        <w:rPr>
          <w:rFonts w:ascii="Times New Roman" w:eastAsia="Times New Roman" w:hAnsi="Times New Roman" w:cs="Times New Roman"/>
          <w:color w:val="222222"/>
          <w:sz w:val="20"/>
          <w:highlight w:val="white"/>
        </w:rPr>
        <w:t>morality of an action depends on whether or not it is a universal law</w:t>
      </w:r>
      <w:r>
        <w:rPr>
          <w:rFonts w:ascii="Times New Roman" w:eastAsia="Times New Roman" w:hAnsi="Times New Roman" w:cs="Times New Roman"/>
          <w:sz w:val="20"/>
          <w:highlight w:val="white"/>
        </w:rPr>
        <w:t xml:space="preserve">. This thinker described synthetic knowledge that is </w:t>
      </w:r>
      <w:r>
        <w:rPr>
          <w:rFonts w:ascii="Times New Roman" w:eastAsia="Times New Roman" w:hAnsi="Times New Roman" w:cs="Times New Roman"/>
          <w:i/>
          <w:sz w:val="20"/>
          <w:highlight w:val="white"/>
        </w:rPr>
        <w:t>a priori</w:t>
      </w:r>
      <w:r>
        <w:rPr>
          <w:rFonts w:ascii="Times New Roman" w:eastAsia="Times New Roman" w:hAnsi="Times New Roman" w:cs="Times New Roman"/>
          <w:sz w:val="20"/>
          <w:highlight w:val="white"/>
        </w:rPr>
        <w:t xml:space="preserve">, and introduced the categorical imperative in </w:t>
      </w:r>
      <w:r>
        <w:rPr>
          <w:rFonts w:ascii="Times New Roman" w:eastAsia="Times New Roman" w:hAnsi="Times New Roman" w:cs="Times New Roman"/>
          <w:i/>
          <w:sz w:val="20"/>
          <w:highlight w:val="white"/>
        </w:rPr>
        <w:t>Groundworks on the Metaphysics of Morals</w:t>
      </w:r>
      <w:r>
        <w:rPr>
          <w:rFonts w:ascii="Times New Roman" w:eastAsia="Times New Roman" w:hAnsi="Times New Roman" w:cs="Times New Roman"/>
          <w:sz w:val="20"/>
          <w:highlight w:val="white"/>
        </w:rPr>
        <w:t>. For 10 points, na</w:t>
      </w:r>
      <w:r>
        <w:rPr>
          <w:rFonts w:ascii="Times New Roman" w:eastAsia="Times New Roman" w:hAnsi="Times New Roman" w:cs="Times New Roman"/>
          <w:sz w:val="20"/>
          <w:highlight w:val="white"/>
        </w:rPr>
        <w:t xml:space="preserve">me this German Enlightenment author of </w:t>
      </w:r>
      <w:r>
        <w:rPr>
          <w:rFonts w:ascii="Times New Roman" w:eastAsia="Times New Roman" w:hAnsi="Times New Roman" w:cs="Times New Roman"/>
          <w:i/>
          <w:sz w:val="20"/>
          <w:highlight w:val="white"/>
        </w:rPr>
        <w:t>Critiques</w:t>
      </w:r>
      <w:r>
        <w:rPr>
          <w:rFonts w:ascii="Times New Roman" w:eastAsia="Times New Roman" w:hAnsi="Times New Roman" w:cs="Times New Roman"/>
          <w:sz w:val="20"/>
          <w:highlight w:val="white"/>
        </w:rPr>
        <w:t xml:space="preserve"> on </w:t>
      </w:r>
      <w:r>
        <w:rPr>
          <w:rFonts w:ascii="Times New Roman" w:eastAsia="Times New Roman" w:hAnsi="Times New Roman" w:cs="Times New Roman"/>
          <w:i/>
          <w:sz w:val="20"/>
          <w:highlight w:val="white"/>
        </w:rPr>
        <w:t xml:space="preserve">Judgment </w:t>
      </w:r>
      <w:r>
        <w:rPr>
          <w:rFonts w:ascii="Times New Roman" w:eastAsia="Times New Roman" w:hAnsi="Times New Roman" w:cs="Times New Roman"/>
          <w:sz w:val="20"/>
          <w:highlight w:val="white"/>
        </w:rPr>
        <w:t xml:space="preserve">and </w:t>
      </w:r>
      <w:r>
        <w:rPr>
          <w:rFonts w:ascii="Times New Roman" w:eastAsia="Times New Roman" w:hAnsi="Times New Roman" w:cs="Times New Roman"/>
          <w:i/>
          <w:sz w:val="20"/>
          <w:highlight w:val="white"/>
        </w:rPr>
        <w:t>Pure Reason.</w:t>
      </w:r>
    </w:p>
    <w:p w:rsidR="004F74CF" w:rsidRDefault="00F27AC2">
      <w:pPr>
        <w:spacing w:line="240" w:lineRule="auto"/>
      </w:pPr>
      <w:r>
        <w:rPr>
          <w:rFonts w:ascii="Times New Roman" w:eastAsia="Times New Roman" w:hAnsi="Times New Roman" w:cs="Times New Roman"/>
          <w:sz w:val="20"/>
          <w:highlight w:val="white"/>
        </w:rPr>
        <w:t xml:space="preserve">ANSWER: Immanuel </w:t>
      </w:r>
      <w:r>
        <w:rPr>
          <w:rFonts w:ascii="Times New Roman" w:eastAsia="Times New Roman" w:hAnsi="Times New Roman" w:cs="Times New Roman"/>
          <w:b/>
          <w:sz w:val="20"/>
          <w:highlight w:val="white"/>
          <w:u w:val="single"/>
        </w:rPr>
        <w:t>Kant</w:t>
      </w:r>
    </w:p>
    <w:p w:rsidR="004F74CF" w:rsidRDefault="004F74CF">
      <w:pPr>
        <w:spacing w:line="240" w:lineRule="auto"/>
      </w:pPr>
    </w:p>
    <w:p w:rsidR="004F74CF" w:rsidRDefault="00F27AC2">
      <w:pPr>
        <w:spacing w:line="240" w:lineRule="auto"/>
      </w:pPr>
      <w:r>
        <w:rPr>
          <w:rFonts w:ascii="Times New Roman" w:eastAsia="Times New Roman" w:hAnsi="Times New Roman" w:cs="Times New Roman"/>
          <w:sz w:val="20"/>
        </w:rPr>
        <w:t xml:space="preserve">15. This region’s namesake “organic laws” helped free a slave family in </w:t>
      </w:r>
      <w:r>
        <w:rPr>
          <w:rFonts w:ascii="Times New Roman" w:eastAsia="Times New Roman" w:hAnsi="Times New Roman" w:cs="Times New Roman"/>
          <w:i/>
          <w:sz w:val="20"/>
        </w:rPr>
        <w:t>Holmes v. Ford</w:t>
      </w:r>
      <w:r>
        <w:rPr>
          <w:rFonts w:ascii="Times New Roman" w:eastAsia="Times New Roman" w:hAnsi="Times New Roman" w:cs="Times New Roman"/>
          <w:sz w:val="20"/>
        </w:rPr>
        <w:t>. After a measles epidemic in this territory, the Cayuse killed a mis</w:t>
      </w:r>
      <w:r>
        <w:rPr>
          <w:rFonts w:ascii="Times New Roman" w:eastAsia="Times New Roman" w:hAnsi="Times New Roman" w:cs="Times New Roman"/>
          <w:sz w:val="20"/>
        </w:rPr>
        <w:t>sionary named Marcus Whitman, the leader of the “great migration”. A leader of a tribe based in this territory ended one oration with the words “From where the sun now stands, I will fight no more forever”, and led the Nez Perce. The northern boundary of i</w:t>
      </w:r>
      <w:r>
        <w:rPr>
          <w:rFonts w:ascii="Times New Roman" w:eastAsia="Times New Roman" w:hAnsi="Times New Roman" w:cs="Times New Roman"/>
          <w:sz w:val="20"/>
        </w:rPr>
        <w:t>ts namesake state gave rise to the slogan “54 40 or fight”, helping James Polk win the presidency. This territory named a long trek that started in Independence, Missouri. For 10 points, name this Northwestern territory in the Willamette Valley, the namesa</w:t>
      </w:r>
      <w:r>
        <w:rPr>
          <w:rFonts w:ascii="Times New Roman" w:eastAsia="Times New Roman" w:hAnsi="Times New Roman" w:cs="Times New Roman"/>
          <w:sz w:val="20"/>
        </w:rPr>
        <w:t xml:space="preserve">ke of a famous “trail”. </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Oregon</w:t>
      </w:r>
      <w:r>
        <w:rPr>
          <w:rFonts w:ascii="Times New Roman" w:eastAsia="Times New Roman" w:hAnsi="Times New Roman" w:cs="Times New Roman"/>
          <w:sz w:val="20"/>
        </w:rPr>
        <w:t xml:space="preserve"> Territory [accept </w:t>
      </w:r>
      <w:r>
        <w:rPr>
          <w:rFonts w:ascii="Times New Roman" w:eastAsia="Times New Roman" w:hAnsi="Times New Roman" w:cs="Times New Roman"/>
          <w:b/>
          <w:sz w:val="20"/>
          <w:u w:val="single"/>
        </w:rPr>
        <w:t>Oregon</w:t>
      </w:r>
      <w:r>
        <w:rPr>
          <w:rFonts w:ascii="Times New Roman" w:eastAsia="Times New Roman" w:hAnsi="Times New Roman" w:cs="Times New Roman"/>
          <w:sz w:val="20"/>
        </w:rPr>
        <w:t xml:space="preserve"> Country]</w:t>
      </w:r>
    </w:p>
    <w:p w:rsidR="004F74CF" w:rsidRDefault="004F74CF">
      <w:pPr>
        <w:spacing w:line="240" w:lineRule="auto"/>
      </w:pPr>
    </w:p>
    <w:p w:rsidR="004F74CF" w:rsidRDefault="00F27AC2">
      <w:pPr>
        <w:spacing w:line="240" w:lineRule="auto"/>
      </w:pPr>
      <w:r>
        <w:rPr>
          <w:rFonts w:ascii="Times New Roman" w:eastAsia="Times New Roman" w:hAnsi="Times New Roman" w:cs="Times New Roman"/>
          <w:sz w:val="20"/>
        </w:rPr>
        <w:t xml:space="preserve">16. A sculpture created out of this material was given the name </w:t>
      </w:r>
      <w:r>
        <w:rPr>
          <w:rFonts w:ascii="Times New Roman" w:eastAsia="Times New Roman" w:hAnsi="Times New Roman" w:cs="Times New Roman"/>
          <w:i/>
          <w:sz w:val="20"/>
        </w:rPr>
        <w:t xml:space="preserve">Canon </w:t>
      </w:r>
      <w:r>
        <w:rPr>
          <w:rFonts w:ascii="Times New Roman" w:eastAsia="Times New Roman" w:hAnsi="Times New Roman" w:cs="Times New Roman"/>
          <w:sz w:val="20"/>
        </w:rPr>
        <w:t xml:space="preserve">by its artist as a standard for human perfection. That Polykleitos work is now known as </w:t>
      </w:r>
      <w:r>
        <w:rPr>
          <w:rFonts w:ascii="Times New Roman" w:eastAsia="Times New Roman" w:hAnsi="Times New Roman" w:cs="Times New Roman"/>
          <w:i/>
          <w:sz w:val="20"/>
        </w:rPr>
        <w:t>Doryphoros</w:t>
      </w:r>
      <w:r>
        <w:rPr>
          <w:rFonts w:ascii="Times New Roman" w:eastAsia="Times New Roman" w:hAnsi="Times New Roman" w:cs="Times New Roman"/>
          <w:sz w:val="20"/>
        </w:rPr>
        <w:t>, or “Spear-B</w:t>
      </w:r>
      <w:r>
        <w:rPr>
          <w:rFonts w:ascii="Times New Roman" w:eastAsia="Times New Roman" w:hAnsi="Times New Roman" w:cs="Times New Roman"/>
          <w:sz w:val="20"/>
        </w:rPr>
        <w:t xml:space="preserve">earer”. An Art Deco sculpture by Lee Lawrie made of this material sits in front of the Rockefeller Center and depicts Atlas holding up the world. Another work made of this material portraying a man struggling to stay on a rearing horse is Remington’s </w:t>
      </w:r>
      <w:r>
        <w:rPr>
          <w:rFonts w:ascii="Times New Roman" w:eastAsia="Times New Roman" w:hAnsi="Times New Roman" w:cs="Times New Roman"/>
          <w:i/>
          <w:sz w:val="20"/>
        </w:rPr>
        <w:t>Bronc</w:t>
      </w:r>
      <w:r>
        <w:rPr>
          <w:rFonts w:ascii="Times New Roman" w:eastAsia="Times New Roman" w:hAnsi="Times New Roman" w:cs="Times New Roman"/>
          <w:i/>
          <w:sz w:val="20"/>
        </w:rPr>
        <w:t>o Buster</w:t>
      </w:r>
      <w:r>
        <w:rPr>
          <w:rFonts w:ascii="Times New Roman" w:eastAsia="Times New Roman" w:hAnsi="Times New Roman" w:cs="Times New Roman"/>
          <w:sz w:val="20"/>
        </w:rPr>
        <w:t>. A 15</w:t>
      </w:r>
      <w:r>
        <w:rPr>
          <w:rFonts w:ascii="Times New Roman" w:eastAsia="Times New Roman" w:hAnsi="Times New Roman" w:cs="Times New Roman"/>
          <w:sz w:val="20"/>
          <w:vertAlign w:val="superscript"/>
        </w:rPr>
        <w:t>th</w:t>
      </w:r>
      <w:r>
        <w:rPr>
          <w:rFonts w:ascii="Times New Roman" w:eastAsia="Times New Roman" w:hAnsi="Times New Roman" w:cs="Times New Roman"/>
          <w:sz w:val="20"/>
        </w:rPr>
        <w:t xml:space="preserve"> century sculpture made of this metal is the first free-standing nude since ancient times, and shows the title figure standing over the head of Goliath. For 10 points, Donatello’s </w:t>
      </w:r>
      <w:r>
        <w:rPr>
          <w:rFonts w:ascii="Times New Roman" w:eastAsia="Times New Roman" w:hAnsi="Times New Roman" w:cs="Times New Roman"/>
          <w:i/>
          <w:sz w:val="20"/>
        </w:rPr>
        <w:t xml:space="preserve">David </w:t>
      </w:r>
      <w:r>
        <w:rPr>
          <w:rFonts w:ascii="Times New Roman" w:eastAsia="Times New Roman" w:hAnsi="Times New Roman" w:cs="Times New Roman"/>
          <w:sz w:val="20"/>
        </w:rPr>
        <w:t xml:space="preserve">is made of what alloy of copper and tin? </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bronze</w:t>
      </w:r>
      <w:r>
        <w:rPr>
          <w:rFonts w:ascii="Times New Roman" w:eastAsia="Times New Roman" w:hAnsi="Times New Roman" w:cs="Times New Roman"/>
          <w:sz w:val="20"/>
        </w:rPr>
        <w:t xml:space="preserve"> [I guess you can prompt on “copper”]</w:t>
      </w:r>
    </w:p>
    <w:p w:rsidR="004F74CF" w:rsidRDefault="004F74CF">
      <w:pPr>
        <w:spacing w:line="240" w:lineRule="auto"/>
      </w:pPr>
    </w:p>
    <w:p w:rsidR="004F74CF" w:rsidRDefault="00F27AC2">
      <w:pPr>
        <w:spacing w:line="240" w:lineRule="auto"/>
      </w:pPr>
      <w:r>
        <w:rPr>
          <w:rFonts w:ascii="Times New Roman" w:eastAsia="Times New Roman" w:hAnsi="Times New Roman" w:cs="Times New Roman"/>
          <w:sz w:val="20"/>
        </w:rPr>
        <w:t xml:space="preserve">17. The speaker of one of this author’s poems hears a “wise man” say “the heart out of the bosom/Was never given in vain”. Another of this man’s poems remarks “I tell the tale that I heard told./Mithridates, he </w:t>
      </w:r>
      <w:r>
        <w:rPr>
          <w:rFonts w:ascii="Times New Roman" w:eastAsia="Times New Roman" w:hAnsi="Times New Roman" w:cs="Times New Roman"/>
          <w:sz w:val="20"/>
        </w:rPr>
        <w:t>died old”. That poem states “the cow, the old cow, she is dead”, and describes a man who “eats his victuals fast enough”. This poet of “When I was one-and-twenty” told of a figure who wears a “garland briefer than a girl’s”. This author of “Terence, this i</w:t>
      </w:r>
      <w:r>
        <w:rPr>
          <w:rFonts w:ascii="Times New Roman" w:eastAsia="Times New Roman" w:hAnsi="Times New Roman" w:cs="Times New Roman"/>
          <w:sz w:val="20"/>
        </w:rPr>
        <w:t xml:space="preserve">s stupid stuff” began one poem “That time you won your town the race.” For 10 points, name this poet who included “To an Athlete Dying Young” in his </w:t>
      </w:r>
      <w:r>
        <w:rPr>
          <w:rFonts w:ascii="Times New Roman" w:eastAsia="Times New Roman" w:hAnsi="Times New Roman" w:cs="Times New Roman"/>
          <w:i/>
          <w:sz w:val="20"/>
        </w:rPr>
        <w:t>A Shropshire Lad</w:t>
      </w:r>
      <w:r>
        <w:rPr>
          <w:rFonts w:ascii="Times New Roman" w:eastAsia="Times New Roman" w:hAnsi="Times New Roman" w:cs="Times New Roman"/>
          <w:sz w:val="20"/>
        </w:rPr>
        <w:t xml:space="preserve">. </w:t>
      </w:r>
    </w:p>
    <w:p w:rsidR="004F74CF" w:rsidRDefault="00F27AC2">
      <w:pPr>
        <w:spacing w:line="240" w:lineRule="auto"/>
      </w:pPr>
      <w:r>
        <w:rPr>
          <w:rFonts w:ascii="Times New Roman" w:eastAsia="Times New Roman" w:hAnsi="Times New Roman" w:cs="Times New Roman"/>
          <w:sz w:val="20"/>
        </w:rPr>
        <w:t xml:space="preserve">ANSWER: Alfred Edward </w:t>
      </w:r>
      <w:r>
        <w:rPr>
          <w:rFonts w:ascii="Times New Roman" w:eastAsia="Times New Roman" w:hAnsi="Times New Roman" w:cs="Times New Roman"/>
          <w:b/>
          <w:sz w:val="20"/>
          <w:u w:val="single"/>
        </w:rPr>
        <w:t>Housman</w:t>
      </w:r>
      <w:r>
        <w:rPr>
          <w:rFonts w:ascii="Times New Roman" w:eastAsia="Times New Roman" w:hAnsi="Times New Roman" w:cs="Times New Roman"/>
          <w:b/>
          <w:sz w:val="20"/>
          <w:u w:val="single"/>
        </w:rPr>
        <w:br/>
      </w:r>
    </w:p>
    <w:p w:rsidR="004E3780" w:rsidRDefault="004E3780">
      <w:pPr>
        <w:spacing w:line="240" w:lineRule="auto"/>
        <w:rPr>
          <w:rFonts w:ascii="Times New Roman" w:eastAsia="Times New Roman" w:hAnsi="Times New Roman" w:cs="Times New Roman"/>
          <w:sz w:val="20"/>
        </w:rPr>
      </w:pPr>
    </w:p>
    <w:p w:rsidR="004E3780" w:rsidRDefault="004E3780">
      <w:pPr>
        <w:spacing w:line="240" w:lineRule="auto"/>
        <w:rPr>
          <w:rFonts w:ascii="Times New Roman" w:eastAsia="Times New Roman" w:hAnsi="Times New Roman" w:cs="Times New Roman"/>
          <w:sz w:val="20"/>
        </w:rPr>
      </w:pPr>
    </w:p>
    <w:p w:rsidR="004E3780" w:rsidRDefault="004E3780">
      <w:pPr>
        <w:spacing w:line="240" w:lineRule="auto"/>
        <w:rPr>
          <w:rFonts w:ascii="Times New Roman" w:eastAsia="Times New Roman" w:hAnsi="Times New Roman" w:cs="Times New Roman"/>
          <w:sz w:val="20"/>
        </w:rPr>
      </w:pPr>
    </w:p>
    <w:p w:rsidR="004E3780" w:rsidRDefault="004E3780">
      <w:pPr>
        <w:spacing w:line="240" w:lineRule="auto"/>
        <w:rPr>
          <w:rFonts w:ascii="Times New Roman" w:eastAsia="Times New Roman" w:hAnsi="Times New Roman" w:cs="Times New Roman"/>
          <w:sz w:val="20"/>
        </w:rPr>
      </w:pPr>
    </w:p>
    <w:p w:rsidR="004E3780" w:rsidRDefault="004E3780">
      <w:pPr>
        <w:spacing w:line="240" w:lineRule="auto"/>
        <w:rPr>
          <w:rFonts w:ascii="Times New Roman" w:eastAsia="Times New Roman" w:hAnsi="Times New Roman" w:cs="Times New Roman"/>
          <w:sz w:val="20"/>
        </w:rPr>
      </w:pPr>
    </w:p>
    <w:p w:rsidR="004F74CF" w:rsidRDefault="00F27AC2">
      <w:pPr>
        <w:spacing w:line="240" w:lineRule="auto"/>
      </w:pPr>
      <w:r>
        <w:rPr>
          <w:rFonts w:ascii="Times New Roman" w:eastAsia="Times New Roman" w:hAnsi="Times New Roman" w:cs="Times New Roman"/>
          <w:sz w:val="20"/>
        </w:rPr>
        <w:lastRenderedPageBreak/>
        <w:t>18. The displacement current in Ampere’s Law is proportio</w:t>
      </w:r>
      <w:r>
        <w:rPr>
          <w:rFonts w:ascii="Times New Roman" w:eastAsia="Times New Roman" w:hAnsi="Times New Roman" w:cs="Times New Roman"/>
          <w:sz w:val="20"/>
        </w:rPr>
        <w:t>nal to the time rate of change of this quantity. Current density equals conductivity times this value, according to a variant of Ohm’s Law. This quantity is independent of distance from a charged sheet according to Gauss’ Law, which is used to calculate it</w:t>
      </w:r>
      <w:r>
        <w:rPr>
          <w:rFonts w:ascii="Times New Roman" w:eastAsia="Times New Roman" w:hAnsi="Times New Roman" w:cs="Times New Roman"/>
          <w:sz w:val="20"/>
        </w:rPr>
        <w:t xml:space="preserve"> for charge distributions. It is constant inside a capacitor and zero inside a metal. The negative integral of it equals the change in potential between two points. This quantity can be calculated by dividing both sides of Coulomb’s Law by a test charge an</w:t>
      </w:r>
      <w:r>
        <w:rPr>
          <w:rFonts w:ascii="Times New Roman" w:eastAsia="Times New Roman" w:hAnsi="Times New Roman" w:cs="Times New Roman"/>
          <w:sz w:val="20"/>
        </w:rPr>
        <w:t>d noting it equals force divided by charge. For 10 points, name this quantity, the field from charged particles.</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electric field</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E</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electric flux</w:t>
      </w:r>
      <w:r>
        <w:rPr>
          <w:rFonts w:ascii="Times New Roman" w:eastAsia="Times New Roman" w:hAnsi="Times New Roman" w:cs="Times New Roman"/>
          <w:sz w:val="20"/>
        </w:rPr>
        <w:t xml:space="preserve"> until “independent of distance”]</w:t>
      </w:r>
    </w:p>
    <w:p w:rsidR="004F74CF" w:rsidRDefault="004F74CF">
      <w:pPr>
        <w:spacing w:line="240" w:lineRule="auto"/>
      </w:pPr>
    </w:p>
    <w:p w:rsidR="004F74CF" w:rsidRDefault="00F27AC2">
      <w:pPr>
        <w:spacing w:line="240" w:lineRule="auto"/>
      </w:pPr>
      <w:r>
        <w:rPr>
          <w:rFonts w:ascii="Times New Roman" w:eastAsia="Times New Roman" w:hAnsi="Times New Roman" w:cs="Times New Roman"/>
          <w:sz w:val="20"/>
        </w:rPr>
        <w:t>19. A man who died during this event was a gamer in EVE Online and, right before it, posted online about a policeman taking pictures. Arwa Damon revealed a diary kept by a man who asphyxiated during this event. Allen West accused a woman who suffered a con</w:t>
      </w:r>
      <w:r>
        <w:rPr>
          <w:rFonts w:ascii="Times New Roman" w:eastAsia="Times New Roman" w:hAnsi="Times New Roman" w:cs="Times New Roman"/>
          <w:sz w:val="20"/>
        </w:rPr>
        <w:t xml:space="preserve">cussion in the aftermath of this event of having its namesake “flu.” Sean Smith died during it. The current National Security Advisor was removed from the shortlist for Secretary of State after this event. </w:t>
      </w:r>
      <w:r>
        <w:rPr>
          <w:rFonts w:ascii="Times New Roman" w:eastAsia="Times New Roman" w:hAnsi="Times New Roman" w:cs="Times New Roman"/>
          <w:i/>
          <w:sz w:val="20"/>
        </w:rPr>
        <w:t>The Innocence of Muslims</w:t>
      </w:r>
      <w:r>
        <w:rPr>
          <w:rFonts w:ascii="Times New Roman" w:eastAsia="Times New Roman" w:hAnsi="Times New Roman" w:cs="Times New Roman"/>
          <w:sz w:val="20"/>
        </w:rPr>
        <w:t>, a “hateful video,” was i</w:t>
      </w:r>
      <w:r>
        <w:rPr>
          <w:rFonts w:ascii="Times New Roman" w:eastAsia="Times New Roman" w:hAnsi="Times New Roman" w:cs="Times New Roman"/>
          <w:sz w:val="20"/>
        </w:rPr>
        <w:t>nitially blamed by Susan Rice for causing this September 11, 2012 event. For 10 points, name this event which led to the death of Ambassador Chris Stevens in Libya.</w:t>
      </w:r>
    </w:p>
    <w:p w:rsidR="004F74CF" w:rsidRDefault="00F27AC2">
      <w:pPr>
        <w:spacing w:line="240" w:lineRule="auto"/>
      </w:pPr>
      <w:r>
        <w:rPr>
          <w:rFonts w:ascii="Times New Roman" w:eastAsia="Times New Roman" w:hAnsi="Times New Roman" w:cs="Times New Roman"/>
          <w:sz w:val="20"/>
        </w:rPr>
        <w:t xml:space="preserve">ANSWER: the September 11, 2012 attacks on the </w:t>
      </w:r>
      <w:r>
        <w:rPr>
          <w:rFonts w:ascii="Times New Roman" w:eastAsia="Times New Roman" w:hAnsi="Times New Roman" w:cs="Times New Roman"/>
          <w:b/>
          <w:sz w:val="20"/>
          <w:u w:val="single"/>
        </w:rPr>
        <w:t>Benghazi</w:t>
      </w:r>
      <w:r>
        <w:rPr>
          <w:rFonts w:ascii="Times New Roman" w:eastAsia="Times New Roman" w:hAnsi="Times New Roman" w:cs="Times New Roman"/>
          <w:sz w:val="20"/>
        </w:rPr>
        <w:t xml:space="preserve"> consulate [or any same-knowledge equ</w:t>
      </w:r>
      <w:r>
        <w:rPr>
          <w:rFonts w:ascii="Times New Roman" w:eastAsia="Times New Roman" w:hAnsi="Times New Roman" w:cs="Times New Roman"/>
          <w:sz w:val="20"/>
        </w:rPr>
        <w:t>ivalents; ask for less specificity on “the death of Ambassador Chris Stevens”]</w:t>
      </w:r>
    </w:p>
    <w:p w:rsidR="004F74CF" w:rsidRDefault="004F74CF">
      <w:pPr>
        <w:spacing w:line="240" w:lineRule="auto"/>
      </w:pPr>
    </w:p>
    <w:p w:rsidR="004F74CF" w:rsidRDefault="00F27AC2">
      <w:pPr>
        <w:spacing w:line="240" w:lineRule="auto"/>
      </w:pPr>
      <w:r>
        <w:rPr>
          <w:rFonts w:ascii="Times New Roman" w:eastAsia="Times New Roman" w:hAnsi="Times New Roman" w:cs="Times New Roman"/>
          <w:sz w:val="20"/>
        </w:rPr>
        <w:t>20. A rebellion in one of this country’s colonies was inspired by “magical” water mixed with oil and millet seeds. This nation dealt with the Maji Maji Revolt and recently apol</w:t>
      </w:r>
      <w:r>
        <w:rPr>
          <w:rFonts w:ascii="Times New Roman" w:eastAsia="Times New Roman" w:hAnsi="Times New Roman" w:cs="Times New Roman"/>
          <w:sz w:val="20"/>
        </w:rPr>
        <w:t>ogized for its genocide during the Herero Wars. The Algeciras Conference addressed this country’s attempt to stop a rival nation from establishing a protectorate during the Tangiers Crisis. It lessened its fight for colonies under Leo von Caprivi. The Cong</w:t>
      </w:r>
      <w:r>
        <w:rPr>
          <w:rFonts w:ascii="Times New Roman" w:eastAsia="Times New Roman" w:hAnsi="Times New Roman" w:cs="Times New Roman"/>
          <w:sz w:val="20"/>
        </w:rPr>
        <w:t xml:space="preserve">o River was agreed to be a neutral zone at an 1884 meeting in this country during the “Scramble for Africa”. For 10 points, name this country which colonized Tanzania and Namibia and hosted the Berlin Conference.  </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Germany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Deutschland</w:t>
      </w:r>
      <w:r>
        <w:rPr>
          <w:rFonts w:ascii="Times New Roman" w:eastAsia="Times New Roman" w:hAnsi="Times New Roman" w:cs="Times New Roman"/>
          <w:sz w:val="20"/>
        </w:rPr>
        <w:t xml:space="preserve">] </w:t>
      </w:r>
    </w:p>
    <w:p w:rsidR="004F74CF" w:rsidRDefault="004F74CF">
      <w:pPr>
        <w:spacing w:line="240" w:lineRule="auto"/>
      </w:pPr>
    </w:p>
    <w:p w:rsidR="004F74CF" w:rsidRDefault="00F27AC2">
      <w:pPr>
        <w:spacing w:line="240" w:lineRule="auto"/>
      </w:pPr>
      <w:r>
        <w:rPr>
          <w:rFonts w:ascii="Times New Roman" w:eastAsia="Times New Roman" w:hAnsi="Times New Roman" w:cs="Times New Roman"/>
          <w:b/>
          <w:sz w:val="20"/>
        </w:rPr>
        <w:t>The Ro</w:t>
      </w:r>
      <w:r>
        <w:rPr>
          <w:rFonts w:ascii="Times New Roman" w:eastAsia="Times New Roman" w:hAnsi="Times New Roman" w:cs="Times New Roman"/>
          <w:b/>
          <w:sz w:val="20"/>
        </w:rPr>
        <w:t>und is Now Over. Continue Only if There Is a Tie</w:t>
      </w:r>
    </w:p>
    <w:p w:rsidR="004F74CF" w:rsidRDefault="004F74CF">
      <w:pPr>
        <w:spacing w:line="240" w:lineRule="auto"/>
      </w:pPr>
    </w:p>
    <w:p w:rsidR="004F74CF" w:rsidRDefault="00F27AC2">
      <w:pPr>
        <w:spacing w:line="240" w:lineRule="auto"/>
      </w:pPr>
      <w:r>
        <w:rPr>
          <w:rFonts w:ascii="Times New Roman" w:eastAsia="Times New Roman" w:hAnsi="Times New Roman" w:cs="Times New Roman"/>
          <w:sz w:val="20"/>
        </w:rPr>
        <w:t xml:space="preserve">21. Over thirty political prisoners in this country were broken out by the right-wing Organization X, which rose to prominence during the “December events”. A former Russian cavalry officer who led the </w:t>
      </w:r>
      <w:r>
        <w:rPr>
          <w:rFonts w:ascii="Times New Roman" w:eastAsia="Times New Roman" w:hAnsi="Times New Roman" w:cs="Times New Roman"/>
          <w:sz w:val="20"/>
        </w:rPr>
        <w:t>“Society of Friends” of this nation was named Alexander Ypsilantis. During its war of independence, the Ottomans lost the Battle of Navarino. In ancient times, this modern-day nation fought against the Persians under the leadership of Themistocles at Salam</w:t>
      </w:r>
      <w:r>
        <w:rPr>
          <w:rFonts w:ascii="Times New Roman" w:eastAsia="Times New Roman" w:hAnsi="Times New Roman" w:cs="Times New Roman"/>
          <w:sz w:val="20"/>
        </w:rPr>
        <w:t>is. Cleisthenes and Solon laid the foundations for this nation’s democracy. For 10 points, name this European country formerly led by George Papandreou from Athens.</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Greece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Hellenic Republic</w:t>
      </w:r>
      <w:r>
        <w:rPr>
          <w:rFonts w:ascii="Times New Roman" w:eastAsia="Times New Roman" w:hAnsi="Times New Roman" w:cs="Times New Roman"/>
          <w:sz w:val="20"/>
        </w:rPr>
        <w:t xml:space="preserve">]  </w:t>
      </w:r>
    </w:p>
    <w:p w:rsidR="004F74CF" w:rsidRDefault="004F74CF">
      <w:pPr>
        <w:spacing w:line="240" w:lineRule="auto"/>
      </w:pPr>
    </w:p>
    <w:p w:rsidR="004F74CF" w:rsidRDefault="004F74CF">
      <w:pPr>
        <w:spacing w:line="240" w:lineRule="auto"/>
      </w:pPr>
    </w:p>
    <w:p w:rsidR="004F74CF" w:rsidRDefault="004F74CF">
      <w:pPr>
        <w:spacing w:line="240" w:lineRule="auto"/>
      </w:pPr>
    </w:p>
    <w:p w:rsidR="004F74CF" w:rsidRDefault="004F74CF">
      <w:pPr>
        <w:spacing w:line="240" w:lineRule="auto"/>
      </w:pPr>
    </w:p>
    <w:p w:rsidR="004F74CF" w:rsidRDefault="004F74CF">
      <w:pPr>
        <w:spacing w:line="240" w:lineRule="auto"/>
      </w:pPr>
    </w:p>
    <w:p w:rsidR="004F74CF" w:rsidRDefault="004F74CF">
      <w:pPr>
        <w:spacing w:line="240" w:lineRule="auto"/>
      </w:pPr>
    </w:p>
    <w:p w:rsidR="004F74CF" w:rsidRDefault="004F74CF">
      <w:pPr>
        <w:spacing w:line="240" w:lineRule="auto"/>
      </w:pPr>
    </w:p>
    <w:p w:rsidR="004F74CF" w:rsidRDefault="004F74CF">
      <w:pPr>
        <w:spacing w:line="240" w:lineRule="auto"/>
      </w:pPr>
    </w:p>
    <w:p w:rsidR="004F74CF" w:rsidRDefault="004F74CF">
      <w:pPr>
        <w:spacing w:line="240" w:lineRule="auto"/>
      </w:pPr>
    </w:p>
    <w:p w:rsidR="004F74CF" w:rsidRDefault="004F74CF">
      <w:pPr>
        <w:spacing w:line="240" w:lineRule="auto"/>
      </w:pPr>
    </w:p>
    <w:p w:rsidR="004F74CF" w:rsidRDefault="004F74CF">
      <w:pPr>
        <w:spacing w:line="240" w:lineRule="auto"/>
      </w:pPr>
    </w:p>
    <w:p w:rsidR="004F74CF" w:rsidRDefault="004F74CF">
      <w:pPr>
        <w:spacing w:line="240" w:lineRule="auto"/>
      </w:pPr>
    </w:p>
    <w:p w:rsidR="004F74CF" w:rsidRDefault="004F74CF">
      <w:pPr>
        <w:spacing w:line="240" w:lineRule="auto"/>
      </w:pPr>
    </w:p>
    <w:p w:rsidR="004F74CF" w:rsidRDefault="004F74CF">
      <w:pPr>
        <w:spacing w:line="240" w:lineRule="auto"/>
      </w:pPr>
    </w:p>
    <w:p w:rsidR="004F74CF" w:rsidRDefault="004F74CF">
      <w:pPr>
        <w:spacing w:line="240" w:lineRule="auto"/>
      </w:pPr>
    </w:p>
    <w:p w:rsidR="004F74CF" w:rsidRDefault="004F74CF">
      <w:pPr>
        <w:spacing w:line="240" w:lineRule="auto"/>
      </w:pPr>
    </w:p>
    <w:p w:rsidR="004F74CF" w:rsidRDefault="004F74CF">
      <w:pPr>
        <w:spacing w:line="240" w:lineRule="auto"/>
      </w:pPr>
    </w:p>
    <w:p w:rsidR="004F74CF" w:rsidRDefault="004F74CF">
      <w:pPr>
        <w:spacing w:line="240" w:lineRule="auto"/>
      </w:pPr>
    </w:p>
    <w:p w:rsidR="004F74CF" w:rsidRDefault="004F74CF">
      <w:pPr>
        <w:spacing w:line="240" w:lineRule="auto"/>
      </w:pPr>
    </w:p>
    <w:p w:rsidR="004F74CF" w:rsidRDefault="00F27AC2">
      <w:pPr>
        <w:spacing w:line="240" w:lineRule="auto"/>
      </w:pPr>
      <w:r>
        <w:rPr>
          <w:rFonts w:ascii="Times New Roman" w:eastAsia="Times New Roman" w:hAnsi="Times New Roman" w:cs="Times New Roman"/>
          <w:b/>
          <w:sz w:val="20"/>
        </w:rPr>
        <w:lastRenderedPageBreak/>
        <w:t>Round 7 Bonuses</w:t>
      </w:r>
    </w:p>
    <w:p w:rsidR="004F74CF" w:rsidRDefault="004F74CF">
      <w:pPr>
        <w:spacing w:line="240" w:lineRule="auto"/>
      </w:pPr>
    </w:p>
    <w:p w:rsidR="004F74CF" w:rsidRDefault="00F27AC2">
      <w:pPr>
        <w:spacing w:line="240" w:lineRule="auto"/>
      </w:pPr>
      <w:r>
        <w:rPr>
          <w:rFonts w:ascii="Times New Roman" w:eastAsia="Times New Roman" w:hAnsi="Times New Roman" w:cs="Times New Roman"/>
          <w:sz w:val="20"/>
        </w:rPr>
        <w:t>1. Evaluate each of the following functions for an input of one, for 10 points each:</w:t>
      </w:r>
    </w:p>
    <w:p w:rsidR="004F74CF" w:rsidRDefault="00F27AC2">
      <w:pPr>
        <w:spacing w:line="240" w:lineRule="auto"/>
      </w:pPr>
      <w:r>
        <w:rPr>
          <w:rFonts w:ascii="Times New Roman" w:eastAsia="Times New Roman" w:hAnsi="Times New Roman" w:cs="Times New Roman"/>
          <w:sz w:val="20"/>
        </w:rPr>
        <w:t>[10] What is the natural logarithm of one? Any natural number raised to this power equals one.</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zero</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0</w:t>
      </w:r>
      <w:r>
        <w:rPr>
          <w:rFonts w:ascii="Times New Roman" w:eastAsia="Times New Roman" w:hAnsi="Times New Roman" w:cs="Times New Roman"/>
          <w:sz w:val="20"/>
        </w:rPr>
        <w:t>]</w:t>
      </w:r>
    </w:p>
    <w:p w:rsidR="004F74CF" w:rsidRDefault="00F27AC2">
      <w:pPr>
        <w:spacing w:line="240" w:lineRule="auto"/>
      </w:pPr>
      <w:r>
        <w:rPr>
          <w:rFonts w:ascii="Times New Roman" w:eastAsia="Times New Roman" w:hAnsi="Times New Roman" w:cs="Times New Roman"/>
          <w:sz w:val="20"/>
        </w:rPr>
        <w:t>[10] What is the arctangent of one? Express your answer in radians and over the range of negative pi over two to positive pi over two.</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pi over four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one-fourth pi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pi divided by four</w:t>
      </w:r>
      <w:r>
        <w:rPr>
          <w:rFonts w:ascii="Times New Roman" w:eastAsia="Times New Roman" w:hAnsi="Times New Roman" w:cs="Times New Roman"/>
          <w:sz w:val="20"/>
        </w:rPr>
        <w:t>; or equivalent mathematical expressions]</w:t>
      </w:r>
    </w:p>
    <w:p w:rsidR="004F74CF" w:rsidRDefault="00F27AC2">
      <w:pPr>
        <w:spacing w:line="240" w:lineRule="auto"/>
      </w:pPr>
      <w:r>
        <w:rPr>
          <w:rFonts w:ascii="Times New Roman" w:eastAsia="Times New Roman" w:hAnsi="Times New Roman" w:cs="Times New Roman"/>
          <w:sz w:val="20"/>
        </w:rPr>
        <w:t>[10] What is the Riemann zeta function of one? It equals the sum, as n ranges from one to positive infinity, of one over n.</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infinity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undefined</w:t>
      </w:r>
      <w:r>
        <w:rPr>
          <w:rFonts w:ascii="Times New Roman" w:eastAsia="Times New Roman" w:hAnsi="Times New Roman" w:cs="Times New Roman"/>
          <w:sz w:val="20"/>
        </w:rPr>
        <w:t xml:space="preserve">; or the series </w:t>
      </w:r>
      <w:r>
        <w:rPr>
          <w:rFonts w:ascii="Times New Roman" w:eastAsia="Times New Roman" w:hAnsi="Times New Roman" w:cs="Times New Roman"/>
          <w:b/>
          <w:sz w:val="20"/>
          <w:u w:val="single"/>
        </w:rPr>
        <w:t>diverge</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people waving their arms indicating that the answer is too big for number</w:t>
      </w:r>
      <w:r>
        <w:rPr>
          <w:rFonts w:ascii="Times New Roman" w:eastAsia="Times New Roman" w:hAnsi="Times New Roman" w:cs="Times New Roman"/>
          <w:b/>
          <w:sz w:val="20"/>
          <w:u w:val="single"/>
        </w:rPr>
        <w:t>s to adequately describe</w:t>
      </w:r>
      <w:r>
        <w:rPr>
          <w:rFonts w:ascii="Times New Roman" w:eastAsia="Times New Roman" w:hAnsi="Times New Roman" w:cs="Times New Roman"/>
          <w:sz w:val="20"/>
        </w:rPr>
        <w:t>]</w:t>
      </w:r>
    </w:p>
    <w:p w:rsidR="004F74CF" w:rsidRDefault="004F74CF">
      <w:pPr>
        <w:spacing w:line="240" w:lineRule="auto"/>
      </w:pPr>
    </w:p>
    <w:p w:rsidR="004F74CF" w:rsidRDefault="00F27AC2">
      <w:pPr>
        <w:spacing w:line="240" w:lineRule="auto"/>
      </w:pPr>
      <w:r>
        <w:rPr>
          <w:rFonts w:ascii="Times New Roman" w:eastAsia="Times New Roman" w:hAnsi="Times New Roman" w:cs="Times New Roman"/>
          <w:sz w:val="20"/>
        </w:rPr>
        <w:t>2. It took this nation six days to beat back Arab nations from invading its territory in 1967. For 10 points each:</w:t>
      </w:r>
    </w:p>
    <w:p w:rsidR="004F74CF" w:rsidRDefault="00F27AC2">
      <w:pPr>
        <w:spacing w:line="240" w:lineRule="auto"/>
      </w:pPr>
      <w:r>
        <w:rPr>
          <w:rFonts w:ascii="Times New Roman" w:eastAsia="Times New Roman" w:hAnsi="Times New Roman" w:cs="Times New Roman"/>
          <w:sz w:val="20"/>
        </w:rPr>
        <w:t>[10] Name this Middle Eastern nation created as a homeland for Jews following World War II.</w:t>
      </w:r>
    </w:p>
    <w:p w:rsidR="004F74CF" w:rsidRDefault="00F27AC2">
      <w:pPr>
        <w:spacing w:line="240" w:lineRule="auto"/>
      </w:pPr>
      <w:r>
        <w:rPr>
          <w:rFonts w:ascii="Times New Roman" w:eastAsia="Times New Roman" w:hAnsi="Times New Roman" w:cs="Times New Roman"/>
          <w:sz w:val="20"/>
        </w:rPr>
        <w:t xml:space="preserve">ANSWER: State of </w:t>
      </w:r>
      <w:r>
        <w:rPr>
          <w:rFonts w:ascii="Times New Roman" w:eastAsia="Times New Roman" w:hAnsi="Times New Roman" w:cs="Times New Roman"/>
          <w:b/>
          <w:sz w:val="20"/>
          <w:u w:val="single"/>
        </w:rPr>
        <w:t>Israe</w:t>
      </w:r>
      <w:r>
        <w:rPr>
          <w:rFonts w:ascii="Times New Roman" w:eastAsia="Times New Roman" w:hAnsi="Times New Roman" w:cs="Times New Roman"/>
          <w:b/>
          <w:sz w:val="20"/>
          <w:u w:val="single"/>
        </w:rPr>
        <w:t>l</w:t>
      </w:r>
    </w:p>
    <w:p w:rsidR="004F74CF" w:rsidRDefault="00F27AC2">
      <w:pPr>
        <w:spacing w:line="240" w:lineRule="auto"/>
      </w:pPr>
      <w:r>
        <w:rPr>
          <w:rFonts w:ascii="Times New Roman" w:eastAsia="Times New Roman" w:hAnsi="Times New Roman" w:cs="Times New Roman"/>
          <w:sz w:val="20"/>
        </w:rPr>
        <w:t>[10] In this 1973 war, Egypt and Syria took Israel by surprise by attacking on a holy day. The Camp David Accords were signed following this war, which ironically also took place during Ramadan.</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Yom Kippur</w:t>
      </w:r>
      <w:r>
        <w:rPr>
          <w:rFonts w:ascii="Times New Roman" w:eastAsia="Times New Roman" w:hAnsi="Times New Roman" w:cs="Times New Roman"/>
          <w:sz w:val="20"/>
        </w:rPr>
        <w:t xml:space="preserve"> War [prompt on “October War”]</w:t>
      </w:r>
    </w:p>
    <w:p w:rsidR="004F74CF" w:rsidRDefault="00F27AC2">
      <w:pPr>
        <w:spacing w:line="240" w:lineRule="auto"/>
      </w:pPr>
      <w:r>
        <w:rPr>
          <w:rFonts w:ascii="Times New Roman" w:eastAsia="Times New Roman" w:hAnsi="Times New Roman" w:cs="Times New Roman"/>
          <w:sz w:val="20"/>
        </w:rPr>
        <w:t xml:space="preserve">[10] This </w:t>
      </w:r>
      <w:r>
        <w:rPr>
          <w:rFonts w:ascii="Times New Roman" w:eastAsia="Times New Roman" w:hAnsi="Times New Roman" w:cs="Times New Roman"/>
          <w:sz w:val="20"/>
        </w:rPr>
        <w:t>prime minister of Israel resigned immediately after the Yom Kippur War. This politician was nicknamed the “best man in government” by David Ben-Gurion.</w:t>
      </w:r>
    </w:p>
    <w:p w:rsidR="004F74CF" w:rsidRDefault="00F27AC2">
      <w:pPr>
        <w:spacing w:line="240" w:lineRule="auto"/>
      </w:pPr>
      <w:r>
        <w:rPr>
          <w:rFonts w:ascii="Times New Roman" w:eastAsia="Times New Roman" w:hAnsi="Times New Roman" w:cs="Times New Roman"/>
          <w:sz w:val="20"/>
        </w:rPr>
        <w:t xml:space="preserve">ANSWER: Golda </w:t>
      </w:r>
      <w:r>
        <w:rPr>
          <w:rFonts w:ascii="Times New Roman" w:eastAsia="Times New Roman" w:hAnsi="Times New Roman" w:cs="Times New Roman"/>
          <w:b/>
          <w:sz w:val="20"/>
          <w:u w:val="single"/>
        </w:rPr>
        <w:t>Meir</w:t>
      </w:r>
    </w:p>
    <w:p w:rsidR="004F74CF" w:rsidRDefault="004F74CF">
      <w:pPr>
        <w:spacing w:line="240" w:lineRule="auto"/>
      </w:pPr>
    </w:p>
    <w:p w:rsidR="004F74CF" w:rsidRDefault="00F27AC2">
      <w:pPr>
        <w:spacing w:line="240" w:lineRule="auto"/>
      </w:pPr>
      <w:r>
        <w:rPr>
          <w:rFonts w:ascii="Times New Roman" w:eastAsia="Times New Roman" w:hAnsi="Times New Roman" w:cs="Times New Roman"/>
          <w:sz w:val="20"/>
        </w:rPr>
        <w:t>3. For 10 points each, answer the following about documentaries which may make you r</w:t>
      </w:r>
      <w:r>
        <w:rPr>
          <w:rFonts w:ascii="Times New Roman" w:eastAsia="Times New Roman" w:hAnsi="Times New Roman" w:cs="Times New Roman"/>
          <w:sz w:val="20"/>
        </w:rPr>
        <w:t>econsider getting extra fries with that drink:</w:t>
      </w:r>
    </w:p>
    <w:p w:rsidR="004F74CF" w:rsidRDefault="00F27AC2">
      <w:pPr>
        <w:spacing w:line="240" w:lineRule="auto"/>
      </w:pPr>
      <w:r>
        <w:rPr>
          <w:rFonts w:ascii="Times New Roman" w:eastAsia="Times New Roman" w:hAnsi="Times New Roman" w:cs="Times New Roman"/>
          <w:sz w:val="20"/>
        </w:rPr>
        <w:t>[10] A 2007 documentary directed by Curt Ellis in Iowa considers the giant impact this “king” crop has had on American fast food and livestock feed. Recently, this crop has been converted into ethanol for clea</w:t>
      </w:r>
      <w:r>
        <w:rPr>
          <w:rFonts w:ascii="Times New Roman" w:eastAsia="Times New Roman" w:hAnsi="Times New Roman" w:cs="Times New Roman"/>
          <w:sz w:val="20"/>
        </w:rPr>
        <w:t xml:space="preserve">ner vehicles. </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corn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maize</w:t>
      </w:r>
      <w:r>
        <w:rPr>
          <w:rFonts w:ascii="Times New Roman" w:eastAsia="Times New Roman" w:hAnsi="Times New Roman" w:cs="Times New Roman"/>
          <w:sz w:val="20"/>
        </w:rPr>
        <w:t>]</w:t>
      </w:r>
    </w:p>
    <w:p w:rsidR="004F74CF" w:rsidRDefault="00F27AC2">
      <w:pPr>
        <w:spacing w:line="240" w:lineRule="auto"/>
      </w:pPr>
      <w:r>
        <w:rPr>
          <w:rFonts w:ascii="Times New Roman" w:eastAsia="Times New Roman" w:hAnsi="Times New Roman" w:cs="Times New Roman"/>
          <w:sz w:val="20"/>
        </w:rPr>
        <w:t xml:space="preserve">[10] In this 2004 documentary, Morgan Spurlock goes on a McDonald’s only diet for a month, resulting in terrible health effects. McDonald’s had nutrition charts put in each of its chains after this film was released. </w:t>
      </w:r>
      <w:r>
        <w:rPr>
          <w:rFonts w:ascii="Times New Roman" w:eastAsia="Times New Roman" w:hAnsi="Times New Roman" w:cs="Times New Roman"/>
          <w:sz w:val="20"/>
        </w:rPr>
        <w:t xml:space="preserve"> </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Supersize Me</w:t>
      </w:r>
    </w:p>
    <w:p w:rsidR="004F74CF" w:rsidRDefault="00F27AC2">
      <w:pPr>
        <w:spacing w:line="240" w:lineRule="auto"/>
      </w:pPr>
      <w:r>
        <w:rPr>
          <w:rFonts w:ascii="Times New Roman" w:eastAsia="Times New Roman" w:hAnsi="Times New Roman" w:cs="Times New Roman"/>
          <w:sz w:val="20"/>
        </w:rPr>
        <w:t xml:space="preserve">[10] This 2008 documentary directed by Robert Kenner examines how large companies store and slaughter livestock at low expenses. It also looks at how new strains of </w:t>
      </w:r>
      <w:r>
        <w:rPr>
          <w:rFonts w:ascii="Times New Roman" w:eastAsia="Times New Roman" w:hAnsi="Times New Roman" w:cs="Times New Roman"/>
          <w:i/>
          <w:sz w:val="20"/>
        </w:rPr>
        <w:t>E. coli</w:t>
      </w:r>
      <w:r>
        <w:rPr>
          <w:rFonts w:ascii="Times New Roman" w:eastAsia="Times New Roman" w:hAnsi="Times New Roman" w:cs="Times New Roman"/>
          <w:sz w:val="20"/>
        </w:rPr>
        <w:t xml:space="preserve"> have developed because of subpar meat processing. </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F</w:t>
      </w:r>
      <w:r>
        <w:rPr>
          <w:rFonts w:ascii="Times New Roman" w:eastAsia="Times New Roman" w:hAnsi="Times New Roman" w:cs="Times New Roman"/>
          <w:b/>
          <w:i/>
          <w:sz w:val="20"/>
          <w:u w:val="single"/>
        </w:rPr>
        <w:t>ood, Inc.</w:t>
      </w:r>
      <w:r>
        <w:rPr>
          <w:rFonts w:ascii="Times New Roman" w:eastAsia="Times New Roman" w:hAnsi="Times New Roman" w:cs="Times New Roman"/>
          <w:sz w:val="20"/>
        </w:rPr>
        <w:t xml:space="preserve"> </w:t>
      </w:r>
    </w:p>
    <w:p w:rsidR="004F74CF" w:rsidRDefault="004F74CF">
      <w:pPr>
        <w:spacing w:line="240" w:lineRule="auto"/>
      </w:pPr>
    </w:p>
    <w:p w:rsidR="004F74CF" w:rsidRDefault="00F27AC2">
      <w:pPr>
        <w:spacing w:line="240" w:lineRule="auto"/>
      </w:pPr>
      <w:r>
        <w:rPr>
          <w:rFonts w:ascii="Times New Roman" w:eastAsia="Times New Roman" w:hAnsi="Times New Roman" w:cs="Times New Roman"/>
          <w:sz w:val="20"/>
        </w:rPr>
        <w:t>4. The five canons of this art are invention, arrangement, style, memory, and delivery. For 10 points each:</w:t>
      </w:r>
    </w:p>
    <w:p w:rsidR="004F74CF" w:rsidRDefault="00F27AC2">
      <w:pPr>
        <w:spacing w:line="240" w:lineRule="auto"/>
      </w:pPr>
      <w:r>
        <w:rPr>
          <w:rFonts w:ascii="Times New Roman" w:eastAsia="Times New Roman" w:hAnsi="Times New Roman" w:cs="Times New Roman"/>
          <w:sz w:val="20"/>
        </w:rPr>
        <w:t>[10] Name this art of persuasive speech and public discourse. It appeared in the trivium with grammar and logic.</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rhetoric</w:t>
      </w:r>
    </w:p>
    <w:p w:rsidR="004F74CF" w:rsidRDefault="00F27AC2">
      <w:pPr>
        <w:spacing w:line="240" w:lineRule="auto"/>
      </w:pPr>
      <w:r>
        <w:rPr>
          <w:rFonts w:ascii="Times New Roman" w:eastAsia="Times New Roman" w:hAnsi="Times New Roman" w:cs="Times New Roman"/>
          <w:sz w:val="20"/>
        </w:rPr>
        <w:t>[10] A</w:t>
      </w:r>
      <w:r>
        <w:rPr>
          <w:rFonts w:ascii="Times New Roman" w:eastAsia="Times New Roman" w:hAnsi="Times New Roman" w:cs="Times New Roman"/>
          <w:sz w:val="20"/>
        </w:rPr>
        <w:t>ristotle described these three techniques of rhetorical appeal. Respectively, they refer to logical, character, and emotional appeals.</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logos</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ethos</w:t>
      </w:r>
      <w:r>
        <w:rPr>
          <w:rFonts w:ascii="Times New Roman" w:eastAsia="Times New Roman" w:hAnsi="Times New Roman" w:cs="Times New Roman"/>
          <w:sz w:val="20"/>
        </w:rPr>
        <w:t xml:space="preserve">, and </w:t>
      </w:r>
      <w:r>
        <w:rPr>
          <w:rFonts w:ascii="Times New Roman" w:eastAsia="Times New Roman" w:hAnsi="Times New Roman" w:cs="Times New Roman"/>
          <w:b/>
          <w:sz w:val="20"/>
          <w:u w:val="single"/>
        </w:rPr>
        <w:t>pathos</w:t>
      </w:r>
      <w:r>
        <w:rPr>
          <w:rFonts w:ascii="Times New Roman" w:eastAsia="Times New Roman" w:hAnsi="Times New Roman" w:cs="Times New Roman"/>
          <w:sz w:val="20"/>
        </w:rPr>
        <w:t xml:space="preserve"> [accept any order]</w:t>
      </w:r>
    </w:p>
    <w:p w:rsidR="004F74CF" w:rsidRDefault="00F27AC2">
      <w:pPr>
        <w:spacing w:line="240" w:lineRule="auto"/>
      </w:pPr>
      <w:r>
        <w:rPr>
          <w:rFonts w:ascii="Times New Roman" w:eastAsia="Times New Roman" w:hAnsi="Times New Roman" w:cs="Times New Roman"/>
          <w:sz w:val="20"/>
        </w:rPr>
        <w:t xml:space="preserve">[10] This rhetorician wrote books titled </w:t>
      </w:r>
      <w:r>
        <w:rPr>
          <w:rFonts w:ascii="Times New Roman" w:eastAsia="Times New Roman" w:hAnsi="Times New Roman" w:cs="Times New Roman"/>
          <w:i/>
          <w:sz w:val="20"/>
        </w:rPr>
        <w:t>De Oratore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De Inventione</w:t>
      </w:r>
      <w:r>
        <w:rPr>
          <w:rFonts w:ascii="Times New Roman" w:eastAsia="Times New Roman" w:hAnsi="Times New Roman" w:cs="Times New Roman"/>
          <w:sz w:val="20"/>
        </w:rPr>
        <w:t>. This Roman statesman attacked Mark Antony in a series of 44-43 BCE speeches.</w:t>
      </w:r>
    </w:p>
    <w:p w:rsidR="004F74CF" w:rsidRDefault="00F27AC2">
      <w:pPr>
        <w:spacing w:line="240" w:lineRule="auto"/>
      </w:pPr>
      <w:r>
        <w:rPr>
          <w:rFonts w:ascii="Times New Roman" w:eastAsia="Times New Roman" w:hAnsi="Times New Roman" w:cs="Times New Roman"/>
          <w:sz w:val="20"/>
        </w:rPr>
        <w:t xml:space="preserve">ANSWER: Marcus Tullius </w:t>
      </w:r>
      <w:r>
        <w:rPr>
          <w:rFonts w:ascii="Times New Roman" w:eastAsia="Times New Roman" w:hAnsi="Times New Roman" w:cs="Times New Roman"/>
          <w:b/>
          <w:sz w:val="20"/>
          <w:u w:val="single"/>
        </w:rPr>
        <w:t>Cicero</w:t>
      </w:r>
    </w:p>
    <w:p w:rsidR="004F74CF" w:rsidRDefault="004F74CF">
      <w:pPr>
        <w:spacing w:line="240" w:lineRule="auto"/>
      </w:pPr>
    </w:p>
    <w:p w:rsidR="004F74CF" w:rsidRDefault="00F27AC2">
      <w:pPr>
        <w:spacing w:line="240" w:lineRule="auto"/>
      </w:pPr>
      <w:r>
        <w:rPr>
          <w:rFonts w:ascii="Times New Roman" w:eastAsia="Times New Roman" w:hAnsi="Times New Roman" w:cs="Times New Roman"/>
          <w:sz w:val="20"/>
        </w:rPr>
        <w:t xml:space="preserve">5. This set of pieces appeared in </w:t>
      </w:r>
      <w:r>
        <w:rPr>
          <w:rFonts w:ascii="Times New Roman" w:eastAsia="Times New Roman" w:hAnsi="Times New Roman" w:cs="Times New Roman"/>
          <w:i/>
          <w:sz w:val="20"/>
        </w:rPr>
        <w:t>The Contest Between Harmony and Invention</w:t>
      </w:r>
      <w:r>
        <w:rPr>
          <w:rFonts w:ascii="Times New Roman" w:eastAsia="Times New Roman" w:hAnsi="Times New Roman" w:cs="Times New Roman"/>
          <w:sz w:val="20"/>
        </w:rPr>
        <w:t>. For 10 points each:</w:t>
      </w:r>
    </w:p>
    <w:p w:rsidR="004F74CF" w:rsidRDefault="00F27AC2">
      <w:pPr>
        <w:spacing w:line="240" w:lineRule="auto"/>
      </w:pPr>
      <w:r>
        <w:rPr>
          <w:rFonts w:ascii="Times New Roman" w:eastAsia="Times New Roman" w:hAnsi="Times New Roman" w:cs="Times New Roman"/>
          <w:sz w:val="20"/>
        </w:rPr>
        <w:t>[10] Name this set of four violin concertos by Antonio Vivaldi depicting the title occurrences, with movements like “L’inverno.”</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Four Seasons</w:t>
      </w:r>
      <w:r>
        <w:rPr>
          <w:rFonts w:ascii="Times New Roman" w:eastAsia="Times New Roman" w:hAnsi="Times New Roman" w:cs="Times New Roman"/>
          <w:sz w:val="20"/>
        </w:rPr>
        <w:t xml:space="preserve"> [or </w:t>
      </w:r>
      <w:r>
        <w:rPr>
          <w:rFonts w:ascii="Times New Roman" w:eastAsia="Times New Roman" w:hAnsi="Times New Roman" w:cs="Times New Roman"/>
          <w:i/>
          <w:sz w:val="20"/>
          <w:highlight w:val="white"/>
        </w:rPr>
        <w:t xml:space="preserve">Le </w:t>
      </w:r>
      <w:r>
        <w:rPr>
          <w:rFonts w:ascii="Times New Roman" w:eastAsia="Times New Roman" w:hAnsi="Times New Roman" w:cs="Times New Roman"/>
          <w:b/>
          <w:i/>
          <w:sz w:val="20"/>
          <w:highlight w:val="white"/>
          <w:u w:val="single"/>
        </w:rPr>
        <w:t>quattro stagioni</w:t>
      </w:r>
      <w:r>
        <w:rPr>
          <w:rFonts w:ascii="Times New Roman" w:eastAsia="Times New Roman" w:hAnsi="Times New Roman" w:cs="Times New Roman"/>
          <w:sz w:val="20"/>
          <w:highlight w:val="white"/>
        </w:rPr>
        <w:t>]</w:t>
      </w:r>
    </w:p>
    <w:p w:rsidR="004F74CF" w:rsidRDefault="00F27AC2">
      <w:pPr>
        <w:spacing w:line="240" w:lineRule="auto"/>
      </w:pPr>
      <w:r>
        <w:rPr>
          <w:rFonts w:ascii="Times New Roman" w:eastAsia="Times New Roman" w:hAnsi="Times New Roman" w:cs="Times New Roman"/>
          <w:sz w:val="20"/>
        </w:rPr>
        <w:t xml:space="preserve">[10] This composer created a vastly similar work in oratorio form in </w:t>
      </w:r>
      <w:r>
        <w:rPr>
          <w:rFonts w:ascii="Times New Roman" w:eastAsia="Times New Roman" w:hAnsi="Times New Roman" w:cs="Times New Roman"/>
          <w:i/>
          <w:sz w:val="20"/>
        </w:rPr>
        <w:t>The Seas</w:t>
      </w:r>
      <w:r>
        <w:rPr>
          <w:rFonts w:ascii="Times New Roman" w:eastAsia="Times New Roman" w:hAnsi="Times New Roman" w:cs="Times New Roman"/>
          <w:i/>
          <w:sz w:val="20"/>
        </w:rPr>
        <w:t>ons</w:t>
      </w:r>
      <w:r>
        <w:rPr>
          <w:rFonts w:ascii="Times New Roman" w:eastAsia="Times New Roman" w:hAnsi="Times New Roman" w:cs="Times New Roman"/>
          <w:sz w:val="20"/>
        </w:rPr>
        <w:t xml:space="preserve">. This man’s symphonic works include one where the performers leave the stage at the end, the </w:t>
      </w:r>
      <w:r>
        <w:rPr>
          <w:rFonts w:ascii="Times New Roman" w:eastAsia="Times New Roman" w:hAnsi="Times New Roman" w:cs="Times New Roman"/>
          <w:i/>
          <w:sz w:val="20"/>
        </w:rPr>
        <w:t>Farewell Symphony</w:t>
      </w:r>
      <w:r>
        <w:rPr>
          <w:rFonts w:ascii="Times New Roman" w:eastAsia="Times New Roman" w:hAnsi="Times New Roman" w:cs="Times New Roman"/>
          <w:sz w:val="20"/>
        </w:rPr>
        <w:t xml:space="preserve">, and the </w:t>
      </w:r>
      <w:r>
        <w:rPr>
          <w:rFonts w:ascii="Times New Roman" w:eastAsia="Times New Roman" w:hAnsi="Times New Roman" w:cs="Times New Roman"/>
          <w:i/>
          <w:sz w:val="20"/>
        </w:rPr>
        <w:t>Drumroll Symphony</w:t>
      </w:r>
      <w:r>
        <w:rPr>
          <w:rFonts w:ascii="Times New Roman" w:eastAsia="Times New Roman" w:hAnsi="Times New Roman" w:cs="Times New Roman"/>
          <w:sz w:val="20"/>
        </w:rPr>
        <w:t>.</w:t>
      </w:r>
    </w:p>
    <w:p w:rsidR="004F74CF" w:rsidRDefault="00F27AC2">
      <w:pPr>
        <w:spacing w:line="240" w:lineRule="auto"/>
      </w:pPr>
      <w:r>
        <w:rPr>
          <w:rFonts w:ascii="Times New Roman" w:eastAsia="Times New Roman" w:hAnsi="Times New Roman" w:cs="Times New Roman"/>
          <w:sz w:val="20"/>
        </w:rPr>
        <w:t xml:space="preserve">ANSWER: Joseph </w:t>
      </w:r>
      <w:r>
        <w:rPr>
          <w:rFonts w:ascii="Times New Roman" w:eastAsia="Times New Roman" w:hAnsi="Times New Roman" w:cs="Times New Roman"/>
          <w:b/>
          <w:sz w:val="20"/>
          <w:u w:val="single"/>
        </w:rPr>
        <w:t>Haydn</w:t>
      </w:r>
    </w:p>
    <w:p w:rsidR="004F74CF" w:rsidRDefault="00F27AC2">
      <w:pPr>
        <w:spacing w:line="240" w:lineRule="auto"/>
      </w:pPr>
      <w:r>
        <w:rPr>
          <w:rFonts w:ascii="Times New Roman" w:eastAsia="Times New Roman" w:hAnsi="Times New Roman" w:cs="Times New Roman"/>
          <w:sz w:val="20"/>
        </w:rPr>
        <w:t xml:space="preserve">[10] This French-Italian composed a ballet called </w:t>
      </w:r>
      <w:r>
        <w:rPr>
          <w:rFonts w:ascii="Times New Roman" w:eastAsia="Times New Roman" w:hAnsi="Times New Roman" w:cs="Times New Roman"/>
          <w:i/>
          <w:sz w:val="20"/>
        </w:rPr>
        <w:t>The Seasons</w:t>
      </w:r>
      <w:r>
        <w:rPr>
          <w:rFonts w:ascii="Times New Roman" w:eastAsia="Times New Roman" w:hAnsi="Times New Roman" w:cs="Times New Roman"/>
          <w:sz w:val="20"/>
        </w:rPr>
        <w:t>. This master of the Baroque er</w:t>
      </w:r>
      <w:r>
        <w:rPr>
          <w:rFonts w:ascii="Times New Roman" w:eastAsia="Times New Roman" w:hAnsi="Times New Roman" w:cs="Times New Roman"/>
          <w:sz w:val="20"/>
        </w:rPr>
        <w:t xml:space="preserve">a and composer of </w:t>
      </w:r>
      <w:r>
        <w:rPr>
          <w:rFonts w:ascii="Times New Roman" w:eastAsia="Times New Roman" w:hAnsi="Times New Roman" w:cs="Times New Roman"/>
          <w:i/>
          <w:sz w:val="20"/>
        </w:rPr>
        <w:t>The Triumph of Love</w:t>
      </w:r>
      <w:r>
        <w:rPr>
          <w:rFonts w:ascii="Times New Roman" w:eastAsia="Times New Roman" w:hAnsi="Times New Roman" w:cs="Times New Roman"/>
          <w:sz w:val="20"/>
        </w:rPr>
        <w:t xml:space="preserve"> died of gangrene after hitting himself in the foot with a conducting baton.</w:t>
      </w:r>
    </w:p>
    <w:p w:rsidR="004F74CF" w:rsidRDefault="00F27AC2">
      <w:pPr>
        <w:spacing w:line="240" w:lineRule="auto"/>
      </w:pPr>
      <w:r>
        <w:rPr>
          <w:rFonts w:ascii="Times New Roman" w:eastAsia="Times New Roman" w:hAnsi="Times New Roman" w:cs="Times New Roman"/>
          <w:sz w:val="20"/>
        </w:rPr>
        <w:t xml:space="preserve">ANSWER: Jean-Baptiste </w:t>
      </w:r>
      <w:r>
        <w:rPr>
          <w:rFonts w:ascii="Times New Roman" w:eastAsia="Times New Roman" w:hAnsi="Times New Roman" w:cs="Times New Roman"/>
          <w:b/>
          <w:sz w:val="20"/>
          <w:u w:val="single"/>
        </w:rPr>
        <w:t>Lully</w:t>
      </w:r>
    </w:p>
    <w:p w:rsidR="004F74CF" w:rsidRDefault="004F74CF">
      <w:pPr>
        <w:spacing w:line="240" w:lineRule="auto"/>
      </w:pPr>
    </w:p>
    <w:p w:rsidR="004F74CF" w:rsidRDefault="00F27AC2">
      <w:pPr>
        <w:spacing w:line="240" w:lineRule="auto"/>
      </w:pPr>
      <w:r>
        <w:rPr>
          <w:rFonts w:ascii="Times New Roman" w:eastAsia="Times New Roman" w:hAnsi="Times New Roman" w:cs="Times New Roman"/>
          <w:sz w:val="20"/>
        </w:rPr>
        <w:t>6. For 10 points each, answer these questions about eyes:</w:t>
      </w:r>
    </w:p>
    <w:p w:rsidR="004F74CF" w:rsidRDefault="00F27AC2">
      <w:pPr>
        <w:spacing w:line="240" w:lineRule="auto"/>
      </w:pPr>
      <w:r>
        <w:rPr>
          <w:rFonts w:ascii="Times New Roman" w:eastAsia="Times New Roman" w:hAnsi="Times New Roman" w:cs="Times New Roman"/>
          <w:sz w:val="20"/>
        </w:rPr>
        <w:t xml:space="preserve">[10] Legend has it that William the Conqueror was able </w:t>
      </w:r>
      <w:r>
        <w:rPr>
          <w:rFonts w:ascii="Times New Roman" w:eastAsia="Times New Roman" w:hAnsi="Times New Roman" w:cs="Times New Roman"/>
          <w:sz w:val="20"/>
        </w:rPr>
        <w:t xml:space="preserve">to win this 1066 battle after an arrow pierced the eye Harold Godwinson. It effectively ended Viking tradition in England. </w:t>
      </w:r>
    </w:p>
    <w:p w:rsidR="004F74CF" w:rsidRDefault="00F27AC2">
      <w:pPr>
        <w:spacing w:line="240" w:lineRule="auto"/>
      </w:pPr>
      <w:r>
        <w:rPr>
          <w:rFonts w:ascii="Times New Roman" w:eastAsia="Times New Roman" w:hAnsi="Times New Roman" w:cs="Times New Roman"/>
          <w:sz w:val="20"/>
        </w:rPr>
        <w:t xml:space="preserve">ANSWER: Battle of </w:t>
      </w:r>
      <w:r>
        <w:rPr>
          <w:rFonts w:ascii="Times New Roman" w:eastAsia="Times New Roman" w:hAnsi="Times New Roman" w:cs="Times New Roman"/>
          <w:b/>
          <w:sz w:val="20"/>
          <w:u w:val="single"/>
        </w:rPr>
        <w:t>Hastings</w:t>
      </w:r>
    </w:p>
    <w:p w:rsidR="004F74CF" w:rsidRDefault="00F27AC2">
      <w:pPr>
        <w:spacing w:line="240" w:lineRule="auto"/>
      </w:pPr>
      <w:r>
        <w:rPr>
          <w:rFonts w:ascii="Times New Roman" w:eastAsia="Times New Roman" w:hAnsi="Times New Roman" w:cs="Times New Roman"/>
          <w:sz w:val="20"/>
        </w:rPr>
        <w:t xml:space="preserve">[10] Nathaniel develops an obsession with Olimpia and “pretty eyes, pretty eyes!” before killing himself </w:t>
      </w:r>
      <w:r>
        <w:rPr>
          <w:rFonts w:ascii="Times New Roman" w:eastAsia="Times New Roman" w:hAnsi="Times New Roman" w:cs="Times New Roman"/>
          <w:sz w:val="20"/>
        </w:rPr>
        <w:t xml:space="preserve">in this ETA Hoffmann story about the alter ego of Coppelius. </w:t>
      </w:r>
    </w:p>
    <w:p w:rsidR="004F74CF" w:rsidRDefault="00F27AC2">
      <w:pPr>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Sandman</w:t>
      </w:r>
      <w:r>
        <w:rPr>
          <w:rFonts w:ascii="Times New Roman" w:eastAsia="Times New Roman" w:hAnsi="Times New Roman" w:cs="Times New Roman"/>
          <w:sz w:val="20"/>
        </w:rPr>
        <w:t>”</w:t>
      </w:r>
    </w:p>
    <w:p w:rsidR="004F74CF" w:rsidRDefault="00F27AC2">
      <w:pPr>
        <w:spacing w:line="240" w:lineRule="auto"/>
      </w:pPr>
      <w:r>
        <w:rPr>
          <w:rFonts w:ascii="Times New Roman" w:eastAsia="Times New Roman" w:hAnsi="Times New Roman" w:cs="Times New Roman"/>
          <w:sz w:val="20"/>
        </w:rPr>
        <w:t xml:space="preserve">[10] There are about 120 million of these structures within the retina of the eye that allow humans to see in the dark. They are not very sensitive to color. </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rod</w:t>
      </w:r>
      <w:r>
        <w:rPr>
          <w:rFonts w:ascii="Times New Roman" w:eastAsia="Times New Roman" w:hAnsi="Times New Roman" w:cs="Times New Roman"/>
          <w:sz w:val="20"/>
        </w:rPr>
        <w:t>s</w:t>
      </w:r>
    </w:p>
    <w:p w:rsidR="004F74CF" w:rsidRDefault="004F74CF">
      <w:pPr>
        <w:spacing w:line="240" w:lineRule="auto"/>
      </w:pPr>
    </w:p>
    <w:p w:rsidR="004F74CF" w:rsidRDefault="00F27AC2">
      <w:pPr>
        <w:spacing w:line="240" w:lineRule="auto"/>
      </w:pPr>
      <w:r>
        <w:rPr>
          <w:rFonts w:ascii="Times New Roman" w:eastAsia="Times New Roman" w:hAnsi="Times New Roman" w:cs="Times New Roman"/>
          <w:sz w:val="20"/>
        </w:rPr>
        <w:t>7. For 10 points each, answer these questions about the “Heart, Brain, and Sword” of a European country:</w:t>
      </w:r>
    </w:p>
    <w:p w:rsidR="004F74CF" w:rsidRDefault="00F27AC2">
      <w:pPr>
        <w:spacing w:line="240" w:lineRule="auto"/>
      </w:pPr>
      <w:r>
        <w:rPr>
          <w:rFonts w:ascii="Times New Roman" w:eastAsia="Times New Roman" w:hAnsi="Times New Roman" w:cs="Times New Roman"/>
          <w:sz w:val="20"/>
        </w:rPr>
        <w:t xml:space="preserve">[10] The “Brain” is often considered to be Count Cavour, who spearheaded a social movement known as the </w:t>
      </w:r>
      <w:r>
        <w:rPr>
          <w:rFonts w:ascii="Times New Roman" w:eastAsia="Times New Roman" w:hAnsi="Times New Roman" w:cs="Times New Roman"/>
          <w:i/>
          <w:sz w:val="20"/>
        </w:rPr>
        <w:t xml:space="preserve">Risorgimento </w:t>
      </w:r>
      <w:r>
        <w:rPr>
          <w:rFonts w:ascii="Times New Roman" w:eastAsia="Times New Roman" w:hAnsi="Times New Roman" w:cs="Times New Roman"/>
          <w:sz w:val="20"/>
        </w:rPr>
        <w:t xml:space="preserve">during the reunification of this European country.  </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Italy</w:t>
      </w:r>
    </w:p>
    <w:p w:rsidR="004F74CF" w:rsidRDefault="00F27AC2">
      <w:pPr>
        <w:spacing w:line="240" w:lineRule="auto"/>
      </w:pPr>
      <w:r>
        <w:rPr>
          <w:rFonts w:ascii="Times New Roman" w:eastAsia="Times New Roman" w:hAnsi="Times New Roman" w:cs="Times New Roman"/>
          <w:sz w:val="20"/>
        </w:rPr>
        <w:t xml:space="preserve">[10] This “Sword” of Italy commanded the Red Shirts during reunification as leader of the military forces. </w:t>
      </w:r>
    </w:p>
    <w:p w:rsidR="004F74CF" w:rsidRDefault="00F27AC2">
      <w:pPr>
        <w:spacing w:line="240" w:lineRule="auto"/>
      </w:pPr>
      <w:r>
        <w:rPr>
          <w:rFonts w:ascii="Times New Roman" w:eastAsia="Times New Roman" w:hAnsi="Times New Roman" w:cs="Times New Roman"/>
          <w:sz w:val="20"/>
        </w:rPr>
        <w:t xml:space="preserve">ANSWER: Giuseppe </w:t>
      </w:r>
      <w:r>
        <w:rPr>
          <w:rFonts w:ascii="Times New Roman" w:eastAsia="Times New Roman" w:hAnsi="Times New Roman" w:cs="Times New Roman"/>
          <w:b/>
          <w:sz w:val="20"/>
          <w:u w:val="single"/>
        </w:rPr>
        <w:t>Garibaldi</w:t>
      </w:r>
    </w:p>
    <w:p w:rsidR="004F74CF" w:rsidRDefault="00F27AC2">
      <w:pPr>
        <w:spacing w:line="240" w:lineRule="auto"/>
      </w:pPr>
      <w:r>
        <w:rPr>
          <w:rFonts w:ascii="Times New Roman" w:eastAsia="Times New Roman" w:hAnsi="Times New Roman" w:cs="Times New Roman"/>
          <w:sz w:val="20"/>
        </w:rPr>
        <w:t xml:space="preserve">[10] This “Heart” of Italy was exiled to London after </w:t>
      </w:r>
      <w:r>
        <w:rPr>
          <w:rFonts w:ascii="Times New Roman" w:eastAsia="Times New Roman" w:hAnsi="Times New Roman" w:cs="Times New Roman"/>
          <w:sz w:val="20"/>
        </w:rPr>
        <w:t xml:space="preserve">publishing his “Apostleship of the People.” This man organized a failed revolutionary group of Piedmontese known as the Young Italy movement. </w:t>
      </w:r>
    </w:p>
    <w:p w:rsidR="004F74CF" w:rsidRDefault="00F27AC2">
      <w:pPr>
        <w:spacing w:line="240" w:lineRule="auto"/>
      </w:pPr>
      <w:r>
        <w:rPr>
          <w:rFonts w:ascii="Times New Roman" w:eastAsia="Times New Roman" w:hAnsi="Times New Roman" w:cs="Times New Roman"/>
          <w:sz w:val="20"/>
        </w:rPr>
        <w:t xml:space="preserve">ANSWER: Giuseppe </w:t>
      </w:r>
      <w:r>
        <w:rPr>
          <w:rFonts w:ascii="Times New Roman" w:eastAsia="Times New Roman" w:hAnsi="Times New Roman" w:cs="Times New Roman"/>
          <w:b/>
          <w:sz w:val="20"/>
          <w:u w:val="single"/>
        </w:rPr>
        <w:t>Mazzini</w:t>
      </w:r>
      <w:r>
        <w:rPr>
          <w:rFonts w:ascii="Times New Roman" w:eastAsia="Times New Roman" w:hAnsi="Times New Roman" w:cs="Times New Roman"/>
          <w:sz w:val="20"/>
        </w:rPr>
        <w:t xml:space="preserve"> </w:t>
      </w:r>
    </w:p>
    <w:p w:rsidR="004F74CF" w:rsidRDefault="004F74CF">
      <w:pPr>
        <w:spacing w:line="240" w:lineRule="auto"/>
      </w:pPr>
    </w:p>
    <w:p w:rsidR="004F74CF" w:rsidRDefault="00F27AC2">
      <w:pPr>
        <w:spacing w:line="240" w:lineRule="auto"/>
      </w:pPr>
      <w:r>
        <w:rPr>
          <w:rFonts w:ascii="Times New Roman" w:eastAsia="Times New Roman" w:hAnsi="Times New Roman" w:cs="Times New Roman"/>
          <w:sz w:val="20"/>
        </w:rPr>
        <w:t>8. This god is identified with the Tiwaz rune. For 10 points each:</w:t>
      </w:r>
    </w:p>
    <w:p w:rsidR="004F74CF" w:rsidRDefault="00F27AC2">
      <w:pPr>
        <w:spacing w:line="240" w:lineRule="auto"/>
      </w:pPr>
      <w:r>
        <w:rPr>
          <w:rFonts w:ascii="Times New Roman" w:eastAsia="Times New Roman" w:hAnsi="Times New Roman" w:cs="Times New Roman"/>
          <w:sz w:val="20"/>
        </w:rPr>
        <w:t>[10] Name this Norse god of war, the son of Odin and Frigg.</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Tyr</w:t>
      </w:r>
    </w:p>
    <w:p w:rsidR="004F74CF" w:rsidRDefault="00F27AC2">
      <w:pPr>
        <w:spacing w:line="240" w:lineRule="auto"/>
      </w:pPr>
      <w:r>
        <w:rPr>
          <w:rFonts w:ascii="Times New Roman" w:eastAsia="Times New Roman" w:hAnsi="Times New Roman" w:cs="Times New Roman"/>
          <w:sz w:val="20"/>
        </w:rPr>
        <w:t>[10] Tyr’s hand was eaten by this wolf-giant-thing, the son of Loki, in order to construct a magical chain to bind him.</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Fenrir</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Fenris</w:t>
      </w:r>
      <w:r>
        <w:rPr>
          <w:rFonts w:ascii="Times New Roman" w:eastAsia="Times New Roman" w:hAnsi="Times New Roman" w:cs="Times New Roman"/>
          <w:sz w:val="20"/>
        </w:rPr>
        <w:t xml:space="preserve"> wolf]</w:t>
      </w:r>
    </w:p>
    <w:p w:rsidR="004F74CF" w:rsidRDefault="00F27AC2">
      <w:pPr>
        <w:spacing w:line="240" w:lineRule="auto"/>
      </w:pPr>
      <w:r>
        <w:rPr>
          <w:rFonts w:ascii="Times New Roman" w:eastAsia="Times New Roman" w:hAnsi="Times New Roman" w:cs="Times New Roman"/>
          <w:sz w:val="20"/>
        </w:rPr>
        <w:t>[10] At Ragnarok, Tyr is des</w:t>
      </w:r>
      <w:r>
        <w:rPr>
          <w:rFonts w:ascii="Times New Roman" w:eastAsia="Times New Roman" w:hAnsi="Times New Roman" w:cs="Times New Roman"/>
          <w:sz w:val="20"/>
        </w:rPr>
        <w:t>tined to fight this watchdog of the underworld that guards Helheim. This creature is known for his four eyes and blood-drenched chest.</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Garm</w:t>
      </w:r>
    </w:p>
    <w:p w:rsidR="004F74CF" w:rsidRDefault="004F74CF">
      <w:pPr>
        <w:spacing w:line="240" w:lineRule="auto"/>
      </w:pPr>
    </w:p>
    <w:p w:rsidR="004F74CF" w:rsidRDefault="00F27AC2">
      <w:pPr>
        <w:spacing w:line="240" w:lineRule="auto"/>
      </w:pPr>
      <w:r>
        <w:rPr>
          <w:rFonts w:ascii="Times New Roman" w:eastAsia="Times New Roman" w:hAnsi="Times New Roman" w:cs="Times New Roman"/>
          <w:sz w:val="20"/>
        </w:rPr>
        <w:t xml:space="preserve">9. </w:t>
      </w:r>
      <w:r>
        <w:rPr>
          <w:rFonts w:ascii="Times New Roman" w:eastAsia="Times New Roman" w:hAnsi="Times New Roman" w:cs="Times New Roman"/>
          <w:color w:val="222222"/>
          <w:sz w:val="20"/>
          <w:highlight w:val="white"/>
        </w:rPr>
        <w:t>This novel’s title comes from the last postscript of the protagonist’s final diary entry, in which</w:t>
      </w:r>
      <w:r>
        <w:rPr>
          <w:rFonts w:ascii="Times New Roman" w:eastAsia="Times New Roman" w:hAnsi="Times New Roman" w:cs="Times New Roman"/>
          <w:color w:val="222222"/>
          <w:sz w:val="20"/>
          <w:highlight w:val="white"/>
        </w:rPr>
        <w:t xml:space="preserve"> he also asks Professor Nemur to lighten up a bit. For 10 points each:</w:t>
      </w:r>
    </w:p>
    <w:p w:rsidR="004F74CF" w:rsidRDefault="00F27AC2">
      <w:pPr>
        <w:spacing w:line="240" w:lineRule="auto"/>
      </w:pPr>
      <w:r>
        <w:rPr>
          <w:rFonts w:ascii="Times New Roman" w:eastAsia="Times New Roman" w:hAnsi="Times New Roman" w:cs="Times New Roman"/>
          <w:color w:val="222222"/>
          <w:sz w:val="20"/>
          <w:highlight w:val="white"/>
        </w:rPr>
        <w:t>[10] Name this short story-turned-novel about Charlie, who is transformed into a genius by an operation which ultimately fails, leaving him mentally retarded once more.</w:t>
      </w:r>
    </w:p>
    <w:p w:rsidR="004F74CF" w:rsidRDefault="00F27AC2">
      <w:pPr>
        <w:spacing w:line="240" w:lineRule="auto"/>
      </w:pPr>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b/>
          <w:i/>
          <w:color w:val="222222"/>
          <w:sz w:val="20"/>
          <w:highlight w:val="white"/>
          <w:u w:val="single"/>
        </w:rPr>
        <w:t xml:space="preserve">Flowers </w:t>
      </w:r>
      <w:r>
        <w:rPr>
          <w:rFonts w:ascii="Times New Roman" w:eastAsia="Times New Roman" w:hAnsi="Times New Roman" w:cs="Times New Roman"/>
          <w:b/>
          <w:i/>
          <w:color w:val="222222"/>
          <w:sz w:val="20"/>
          <w:highlight w:val="white"/>
          <w:u w:val="single"/>
        </w:rPr>
        <w:t>for Algernon</w:t>
      </w:r>
    </w:p>
    <w:p w:rsidR="004F74CF" w:rsidRDefault="00F27AC2">
      <w:pPr>
        <w:spacing w:line="240" w:lineRule="auto"/>
      </w:pPr>
      <w:r>
        <w:rPr>
          <w:rFonts w:ascii="Times New Roman" w:eastAsia="Times New Roman" w:hAnsi="Times New Roman" w:cs="Times New Roman"/>
          <w:color w:val="222222"/>
          <w:sz w:val="20"/>
          <w:highlight w:val="white"/>
        </w:rPr>
        <w:t xml:space="preserve">[10] Algernon is one of these animals who also undergoes the operation. Robert Burns’ poem about one of these, a “wee... tim’rous beastie”, inspired a John Steinbeck novel about </w:t>
      </w:r>
      <w:r>
        <w:rPr>
          <w:rFonts w:ascii="Times New Roman" w:eastAsia="Times New Roman" w:hAnsi="Times New Roman" w:cs="Times New Roman"/>
          <w:i/>
          <w:color w:val="222222"/>
          <w:sz w:val="20"/>
          <w:highlight w:val="white"/>
        </w:rPr>
        <w:t>them</w:t>
      </w:r>
      <w:r>
        <w:rPr>
          <w:rFonts w:ascii="Times New Roman" w:eastAsia="Times New Roman" w:hAnsi="Times New Roman" w:cs="Times New Roman"/>
          <w:color w:val="222222"/>
          <w:sz w:val="20"/>
          <w:highlight w:val="white"/>
        </w:rPr>
        <w:t xml:space="preserve"> and men.</w:t>
      </w:r>
    </w:p>
    <w:p w:rsidR="004F74CF" w:rsidRDefault="00F27AC2">
      <w:pPr>
        <w:spacing w:line="240" w:lineRule="auto"/>
      </w:pPr>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b/>
          <w:color w:val="222222"/>
          <w:sz w:val="20"/>
          <w:highlight w:val="white"/>
          <w:u w:val="single"/>
        </w:rPr>
        <w:t>mice</w:t>
      </w:r>
      <w:r>
        <w:rPr>
          <w:rFonts w:ascii="Times New Roman" w:eastAsia="Times New Roman" w:hAnsi="Times New Roman" w:cs="Times New Roman"/>
          <w:color w:val="222222"/>
          <w:sz w:val="20"/>
          <w:highlight w:val="white"/>
        </w:rPr>
        <w:t xml:space="preserve"> [or </w:t>
      </w:r>
      <w:r>
        <w:rPr>
          <w:rFonts w:ascii="Times New Roman" w:eastAsia="Times New Roman" w:hAnsi="Times New Roman" w:cs="Times New Roman"/>
          <w:b/>
          <w:color w:val="222222"/>
          <w:sz w:val="20"/>
          <w:highlight w:val="white"/>
          <w:u w:val="single"/>
        </w:rPr>
        <w:t>mouse</w:t>
      </w:r>
      <w:r>
        <w:rPr>
          <w:rFonts w:ascii="Times New Roman" w:eastAsia="Times New Roman" w:hAnsi="Times New Roman" w:cs="Times New Roman"/>
          <w:color w:val="222222"/>
          <w:sz w:val="20"/>
          <w:highlight w:val="white"/>
        </w:rPr>
        <w:t>; do not accept or prompt on “rats”]</w:t>
      </w:r>
    </w:p>
    <w:p w:rsidR="004F74CF" w:rsidRDefault="00F27AC2">
      <w:pPr>
        <w:spacing w:line="240" w:lineRule="auto"/>
      </w:pPr>
      <w:r>
        <w:rPr>
          <w:rFonts w:ascii="Times New Roman" w:eastAsia="Times New Roman" w:hAnsi="Times New Roman" w:cs="Times New Roman"/>
          <w:color w:val="222222"/>
          <w:sz w:val="20"/>
          <w:highlight w:val="white"/>
        </w:rPr>
        <w:t xml:space="preserve">[10] The longest-running play of all time, </w:t>
      </w:r>
      <w:r>
        <w:rPr>
          <w:rFonts w:ascii="Times New Roman" w:eastAsia="Times New Roman" w:hAnsi="Times New Roman" w:cs="Times New Roman"/>
          <w:i/>
          <w:color w:val="222222"/>
          <w:sz w:val="20"/>
          <w:highlight w:val="white"/>
        </w:rPr>
        <w:t>The Mousetrap</w:t>
      </w:r>
      <w:r>
        <w:rPr>
          <w:rFonts w:ascii="Times New Roman" w:eastAsia="Times New Roman" w:hAnsi="Times New Roman" w:cs="Times New Roman"/>
          <w:color w:val="222222"/>
          <w:sz w:val="20"/>
          <w:highlight w:val="white"/>
        </w:rPr>
        <w:t>, was written by this English novelist. Viewers of the murder mystery are instructed not to reveal the twist ending of the play to anyone.</w:t>
      </w:r>
    </w:p>
    <w:p w:rsidR="004F74CF" w:rsidRDefault="00F27AC2">
      <w:pPr>
        <w:spacing w:line="240" w:lineRule="auto"/>
      </w:pPr>
      <w:r>
        <w:rPr>
          <w:rFonts w:ascii="Times New Roman" w:eastAsia="Times New Roman" w:hAnsi="Times New Roman" w:cs="Times New Roman"/>
          <w:color w:val="222222"/>
          <w:sz w:val="20"/>
          <w:highlight w:val="white"/>
        </w:rPr>
        <w:t xml:space="preserve">ANSWER: Dame Agatha </w:t>
      </w:r>
      <w:r>
        <w:rPr>
          <w:rFonts w:ascii="Times New Roman" w:eastAsia="Times New Roman" w:hAnsi="Times New Roman" w:cs="Times New Roman"/>
          <w:b/>
          <w:color w:val="222222"/>
          <w:sz w:val="20"/>
          <w:highlight w:val="white"/>
          <w:u w:val="single"/>
        </w:rPr>
        <w:t>Chri</w:t>
      </w:r>
      <w:r>
        <w:rPr>
          <w:rFonts w:ascii="Times New Roman" w:eastAsia="Times New Roman" w:hAnsi="Times New Roman" w:cs="Times New Roman"/>
          <w:b/>
          <w:color w:val="222222"/>
          <w:sz w:val="20"/>
          <w:highlight w:val="white"/>
          <w:u w:val="single"/>
        </w:rPr>
        <w:t>stie</w:t>
      </w:r>
      <w:r>
        <w:rPr>
          <w:rFonts w:ascii="Times New Roman" w:eastAsia="Times New Roman" w:hAnsi="Times New Roman" w:cs="Times New Roman"/>
          <w:color w:val="222222"/>
          <w:sz w:val="20"/>
          <w:highlight w:val="white"/>
        </w:rPr>
        <w:t xml:space="preserve"> [prompt on “Mary Westmacott”]</w:t>
      </w:r>
    </w:p>
    <w:p w:rsidR="004F74CF" w:rsidRDefault="004F74CF">
      <w:pPr>
        <w:spacing w:line="240" w:lineRule="auto"/>
      </w:pPr>
    </w:p>
    <w:p w:rsidR="004F74CF" w:rsidRDefault="00F27AC2">
      <w:pPr>
        <w:spacing w:line="240" w:lineRule="auto"/>
      </w:pPr>
      <w:r>
        <w:rPr>
          <w:rFonts w:ascii="Times New Roman" w:eastAsia="Times New Roman" w:hAnsi="Times New Roman" w:cs="Times New Roman"/>
          <w:sz w:val="20"/>
        </w:rPr>
        <w:t>10. This quantity equals the integral of “radius squared dm”, and, for a uniform rod, includes a factor of one-twelfth. For 10 points each:</w:t>
      </w:r>
    </w:p>
    <w:p w:rsidR="004F74CF" w:rsidRDefault="00F27AC2">
      <w:pPr>
        <w:spacing w:line="240" w:lineRule="auto"/>
      </w:pPr>
      <w:r>
        <w:rPr>
          <w:rFonts w:ascii="Times New Roman" w:eastAsia="Times New Roman" w:hAnsi="Times New Roman" w:cs="Times New Roman"/>
          <w:sz w:val="20"/>
        </w:rPr>
        <w:t>[10] Name this quantity equal to net torque over angular acceleration.</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w:t>
      </w:r>
      <w:r>
        <w:rPr>
          <w:rFonts w:ascii="Times New Roman" w:eastAsia="Times New Roman" w:hAnsi="Times New Roman" w:cs="Times New Roman"/>
          <w:b/>
          <w:sz w:val="20"/>
          <w:u w:val="single"/>
        </w:rPr>
        <w:t>oment of inertia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rotational inertia</w:t>
      </w:r>
      <w:r>
        <w:rPr>
          <w:rFonts w:ascii="Times New Roman" w:eastAsia="Times New Roman" w:hAnsi="Times New Roman" w:cs="Times New Roman"/>
          <w:sz w:val="20"/>
        </w:rPr>
        <w:t>; prompt on “I”]</w:t>
      </w:r>
    </w:p>
    <w:p w:rsidR="004F74CF" w:rsidRDefault="00F27AC2">
      <w:pPr>
        <w:spacing w:line="240" w:lineRule="auto"/>
      </w:pPr>
      <w:r>
        <w:rPr>
          <w:rFonts w:ascii="Times New Roman" w:eastAsia="Times New Roman" w:hAnsi="Times New Roman" w:cs="Times New Roman"/>
          <w:sz w:val="20"/>
        </w:rPr>
        <w:t>[10] Moment of inertia is often called the “rotational” equivalent of this quantity, which measures an object’s inertia. It equals net force over linear acceleration according to Newton’s Second Law.</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mass</w:t>
      </w:r>
    </w:p>
    <w:p w:rsidR="004F74CF" w:rsidRDefault="00F27AC2">
      <w:pPr>
        <w:spacing w:line="240" w:lineRule="auto"/>
      </w:pPr>
      <w:r>
        <w:rPr>
          <w:rFonts w:ascii="Times New Roman" w:eastAsia="Times New Roman" w:hAnsi="Times New Roman" w:cs="Times New Roman"/>
          <w:sz w:val="20"/>
        </w:rPr>
        <w:t>[10] Using the parallel axis theorem, it’s easy to show that the moment of inertia of a uniform rod increases to one-third times mass times length squared, if the moment of inertia is measured about this point.</w:t>
      </w:r>
    </w:p>
    <w:p w:rsidR="004F74CF" w:rsidRDefault="00F27AC2">
      <w:pPr>
        <w:spacing w:line="240" w:lineRule="auto"/>
      </w:pPr>
      <w:r>
        <w:rPr>
          <w:rFonts w:ascii="Times New Roman" w:eastAsia="Times New Roman" w:hAnsi="Times New Roman" w:cs="Times New Roman"/>
          <w:sz w:val="20"/>
        </w:rPr>
        <w:t xml:space="preserve">ANSWER: at the </w:t>
      </w:r>
      <w:r>
        <w:rPr>
          <w:rFonts w:ascii="Times New Roman" w:eastAsia="Times New Roman" w:hAnsi="Times New Roman" w:cs="Times New Roman"/>
          <w:b/>
          <w:sz w:val="20"/>
          <w:u w:val="single"/>
        </w:rPr>
        <w:t>end</w:t>
      </w:r>
      <w:r>
        <w:rPr>
          <w:rFonts w:ascii="Times New Roman" w:eastAsia="Times New Roman" w:hAnsi="Times New Roman" w:cs="Times New Roman"/>
          <w:sz w:val="20"/>
        </w:rPr>
        <w:t xml:space="preserve"> of the rod [o</w:t>
      </w:r>
      <w:r>
        <w:rPr>
          <w:rFonts w:ascii="Times New Roman" w:eastAsia="Times New Roman" w:hAnsi="Times New Roman" w:cs="Times New Roman"/>
          <w:sz w:val="20"/>
        </w:rPr>
        <w:t>r same-knowledge equivalents; do not accept anything involving “center of mass”]</w:t>
      </w:r>
    </w:p>
    <w:p w:rsidR="004F74CF" w:rsidRDefault="004F74CF">
      <w:pPr>
        <w:spacing w:line="240" w:lineRule="auto"/>
      </w:pPr>
    </w:p>
    <w:p w:rsidR="004F74CF" w:rsidRDefault="00F27AC2">
      <w:pPr>
        <w:spacing w:line="240" w:lineRule="auto"/>
      </w:pPr>
      <w:r>
        <w:rPr>
          <w:rFonts w:ascii="Times New Roman" w:eastAsia="Times New Roman" w:hAnsi="Times New Roman" w:cs="Times New Roman"/>
          <w:sz w:val="20"/>
        </w:rPr>
        <w:t>11. This city’s waterfront is called the Bund. For 10 points each:</w:t>
      </w:r>
    </w:p>
    <w:p w:rsidR="004F74CF" w:rsidRDefault="00F27AC2">
      <w:pPr>
        <w:spacing w:line="240" w:lineRule="auto"/>
      </w:pPr>
      <w:r>
        <w:rPr>
          <w:rFonts w:ascii="Times New Roman" w:eastAsia="Times New Roman" w:hAnsi="Times New Roman" w:cs="Times New Roman"/>
          <w:sz w:val="20"/>
        </w:rPr>
        <w:t>[10] Name this city lying on the  East China Sea in the delta of the Yangtze River. Its other attractions include the City God Temple.</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Shanghai</w:t>
      </w:r>
      <w:r>
        <w:rPr>
          <w:rFonts w:ascii="Times New Roman" w:eastAsia="Times New Roman" w:hAnsi="Times New Roman" w:cs="Times New Roman"/>
          <w:sz w:val="20"/>
        </w:rPr>
        <w:t>, China</w:t>
      </w:r>
    </w:p>
    <w:p w:rsidR="004F74CF" w:rsidRDefault="00F27AC2">
      <w:pPr>
        <w:spacing w:line="240" w:lineRule="auto"/>
      </w:pPr>
      <w:r>
        <w:rPr>
          <w:rFonts w:ascii="Times New Roman" w:eastAsia="Times New Roman" w:hAnsi="Times New Roman" w:cs="Times New Roman"/>
          <w:sz w:val="20"/>
        </w:rPr>
        <w:t>[10] Shanghai is home to one of only two of these economic institutions in China.  The one in Jap</w:t>
      </w:r>
      <w:r>
        <w:rPr>
          <w:rFonts w:ascii="Times New Roman" w:eastAsia="Times New Roman" w:hAnsi="Times New Roman" w:cs="Times New Roman"/>
          <w:sz w:val="20"/>
        </w:rPr>
        <w:t>an is called the Nikkei,  and the second-largest of these in the world is the NASDAQ.</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stock exchange</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stock markets</w:t>
      </w:r>
      <w:r>
        <w:rPr>
          <w:rFonts w:ascii="Times New Roman" w:eastAsia="Times New Roman" w:hAnsi="Times New Roman" w:cs="Times New Roman"/>
          <w:sz w:val="20"/>
        </w:rPr>
        <w:t>]</w:t>
      </w:r>
    </w:p>
    <w:p w:rsidR="004F74CF" w:rsidRDefault="00F27AC2">
      <w:pPr>
        <w:spacing w:line="240" w:lineRule="auto"/>
      </w:pPr>
      <w:r>
        <w:rPr>
          <w:rFonts w:ascii="Times New Roman" w:eastAsia="Times New Roman" w:hAnsi="Times New Roman" w:cs="Times New Roman"/>
          <w:sz w:val="20"/>
        </w:rPr>
        <w:t xml:space="preserve">[10] Shanghai is located north of these islands in the East China Sea. These uninhabited, goat-infested islands nearly brought </w:t>
      </w:r>
      <w:r>
        <w:rPr>
          <w:rFonts w:ascii="Times New Roman" w:eastAsia="Times New Roman" w:hAnsi="Times New Roman" w:cs="Times New Roman"/>
          <w:sz w:val="20"/>
        </w:rPr>
        <w:t>China and Japan to the brink of war in 2012.</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Senkaku</w:t>
      </w:r>
      <w:r>
        <w:rPr>
          <w:rFonts w:ascii="Times New Roman" w:eastAsia="Times New Roman" w:hAnsi="Times New Roman" w:cs="Times New Roman"/>
          <w:sz w:val="20"/>
        </w:rPr>
        <w:t xml:space="preserve"> Islands [or </w:t>
      </w:r>
      <w:r>
        <w:rPr>
          <w:rFonts w:ascii="Times New Roman" w:eastAsia="Times New Roman" w:hAnsi="Times New Roman" w:cs="Times New Roman"/>
          <w:b/>
          <w:sz w:val="20"/>
          <w:u w:val="single"/>
        </w:rPr>
        <w:t>Diaoyu</w:t>
      </w:r>
      <w:r>
        <w:rPr>
          <w:rFonts w:ascii="Times New Roman" w:eastAsia="Times New Roman" w:hAnsi="Times New Roman" w:cs="Times New Roman"/>
          <w:sz w:val="20"/>
        </w:rPr>
        <w:t xml:space="preserve"> Islands; or the </w:t>
      </w:r>
      <w:r>
        <w:rPr>
          <w:rFonts w:ascii="Times New Roman" w:eastAsia="Times New Roman" w:hAnsi="Times New Roman" w:cs="Times New Roman"/>
          <w:b/>
          <w:sz w:val="20"/>
          <w:u w:val="single"/>
        </w:rPr>
        <w:t>Pinnacle</w:t>
      </w:r>
      <w:r>
        <w:rPr>
          <w:rFonts w:ascii="Times New Roman" w:eastAsia="Times New Roman" w:hAnsi="Times New Roman" w:cs="Times New Roman"/>
          <w:sz w:val="20"/>
        </w:rPr>
        <w:t xml:space="preserve"> Islands]</w:t>
      </w:r>
    </w:p>
    <w:p w:rsidR="004F74CF" w:rsidRDefault="004F74CF">
      <w:pPr>
        <w:spacing w:line="240" w:lineRule="auto"/>
      </w:pPr>
    </w:p>
    <w:p w:rsidR="004F74CF" w:rsidRDefault="00F27AC2">
      <w:pPr>
        <w:spacing w:line="240" w:lineRule="auto"/>
      </w:pPr>
      <w:r>
        <w:rPr>
          <w:rFonts w:ascii="Times New Roman" w:eastAsia="Times New Roman" w:hAnsi="Times New Roman" w:cs="Times New Roman"/>
          <w:sz w:val="20"/>
        </w:rPr>
        <w:t>12. The speaker of this oration desires the title things “spread all over in characters of living light, blazing on all its ample folds.” For</w:t>
      </w:r>
      <w:r>
        <w:rPr>
          <w:rFonts w:ascii="Times New Roman" w:eastAsia="Times New Roman" w:hAnsi="Times New Roman" w:cs="Times New Roman"/>
          <w:sz w:val="20"/>
        </w:rPr>
        <w:t xml:space="preserve"> 10 points each:</w:t>
      </w:r>
    </w:p>
    <w:p w:rsidR="004F74CF" w:rsidRDefault="00F27AC2">
      <w:pPr>
        <w:spacing w:line="240" w:lineRule="auto"/>
      </w:pPr>
      <w:r>
        <w:rPr>
          <w:rFonts w:ascii="Times New Roman" w:eastAsia="Times New Roman" w:hAnsi="Times New Roman" w:cs="Times New Roman"/>
          <w:sz w:val="20"/>
        </w:rPr>
        <w:t>[10] Name this anti-nullification speech delivered on January 26th, 1830 against Robert Hayne. The speaker wants the two title treasures “now and forever, one and inseparable!”</w:t>
      </w:r>
    </w:p>
    <w:p w:rsidR="004F74CF" w:rsidRDefault="00F27AC2">
      <w:pPr>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Liberty and Union</w:t>
      </w:r>
      <w:r>
        <w:rPr>
          <w:rFonts w:ascii="Times New Roman" w:eastAsia="Times New Roman" w:hAnsi="Times New Roman" w:cs="Times New Roman"/>
          <w:sz w:val="20"/>
        </w:rPr>
        <w:t xml:space="preserve">, now and forever, one and inseparable.” </w:t>
      </w:r>
    </w:p>
    <w:p w:rsidR="004F74CF" w:rsidRDefault="00F27AC2">
      <w:pPr>
        <w:spacing w:line="240" w:lineRule="auto"/>
      </w:pPr>
      <w:r>
        <w:rPr>
          <w:rFonts w:ascii="Times New Roman" w:eastAsia="Times New Roman" w:hAnsi="Times New Roman" w:cs="Times New Roman"/>
          <w:sz w:val="20"/>
        </w:rPr>
        <w:t xml:space="preserve">[10] The “Liberty and Union” speech was delivered by this “Great Orator,” a Whig politician from Massachusetts. </w:t>
      </w:r>
    </w:p>
    <w:p w:rsidR="004F74CF" w:rsidRDefault="00F27AC2">
      <w:pPr>
        <w:spacing w:line="240" w:lineRule="auto"/>
      </w:pPr>
      <w:r>
        <w:rPr>
          <w:rFonts w:ascii="Times New Roman" w:eastAsia="Times New Roman" w:hAnsi="Times New Roman" w:cs="Times New Roman"/>
          <w:sz w:val="20"/>
        </w:rPr>
        <w:t xml:space="preserve">ANSWER: Daniel </w:t>
      </w:r>
      <w:r>
        <w:rPr>
          <w:rFonts w:ascii="Times New Roman" w:eastAsia="Times New Roman" w:hAnsi="Times New Roman" w:cs="Times New Roman"/>
          <w:b/>
          <w:sz w:val="20"/>
          <w:u w:val="single"/>
        </w:rPr>
        <w:t>Webster</w:t>
      </w:r>
      <w:r>
        <w:rPr>
          <w:rFonts w:ascii="Times New Roman" w:eastAsia="Times New Roman" w:hAnsi="Times New Roman" w:cs="Times New Roman"/>
          <w:sz w:val="20"/>
        </w:rPr>
        <w:t xml:space="preserve"> </w:t>
      </w:r>
    </w:p>
    <w:p w:rsidR="004F74CF" w:rsidRDefault="00F27AC2">
      <w:pPr>
        <w:spacing w:line="240" w:lineRule="auto"/>
      </w:pPr>
      <w:r>
        <w:rPr>
          <w:rFonts w:ascii="Times New Roman" w:eastAsia="Times New Roman" w:hAnsi="Times New Roman" w:cs="Times New Roman"/>
          <w:sz w:val="20"/>
        </w:rPr>
        <w:t>[10] After the US and British fought the Aroostook War, Webster negotiated an</w:t>
      </w:r>
      <w:r>
        <w:rPr>
          <w:rFonts w:ascii="Times New Roman" w:eastAsia="Times New Roman" w:hAnsi="Times New Roman" w:cs="Times New Roman"/>
          <w:sz w:val="20"/>
        </w:rPr>
        <w:t xml:space="preserve"> 1842 treaty with Baron Ashburton regarding the northern border of this US State. </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Maine</w:t>
      </w:r>
      <w:r>
        <w:rPr>
          <w:rFonts w:ascii="Times New Roman" w:eastAsia="Times New Roman" w:hAnsi="Times New Roman" w:cs="Times New Roman"/>
          <w:sz w:val="20"/>
        </w:rPr>
        <w:t xml:space="preserve">  </w:t>
      </w:r>
    </w:p>
    <w:p w:rsidR="004F74CF" w:rsidRDefault="004F74CF">
      <w:pPr>
        <w:spacing w:line="240" w:lineRule="auto"/>
      </w:pPr>
    </w:p>
    <w:p w:rsidR="004F74CF" w:rsidRDefault="00F27AC2">
      <w:pPr>
        <w:spacing w:line="240" w:lineRule="auto"/>
      </w:pPr>
      <w:r>
        <w:rPr>
          <w:rFonts w:ascii="Times New Roman" w:eastAsia="Times New Roman" w:hAnsi="Times New Roman" w:cs="Times New Roman"/>
          <w:sz w:val="20"/>
        </w:rPr>
        <w:t xml:space="preserve">13. </w:t>
      </w:r>
      <w:r>
        <w:rPr>
          <w:rFonts w:ascii="Times New Roman" w:eastAsia="Times New Roman" w:hAnsi="Times New Roman" w:cs="Times New Roman"/>
          <w:color w:val="222222"/>
          <w:sz w:val="20"/>
          <w:highlight w:val="white"/>
        </w:rPr>
        <w:t xml:space="preserve">This character mocks another, saying, “Fancy thinking the Beast was something you could hunt and kill! You knew, didn’t you? I’m part of you?” For 10 </w:t>
      </w:r>
      <w:r>
        <w:rPr>
          <w:rFonts w:ascii="Times New Roman" w:eastAsia="Times New Roman" w:hAnsi="Times New Roman" w:cs="Times New Roman"/>
          <w:color w:val="222222"/>
          <w:sz w:val="20"/>
          <w:highlight w:val="white"/>
        </w:rPr>
        <w:t>points each:</w:t>
      </w:r>
    </w:p>
    <w:p w:rsidR="004F74CF" w:rsidRDefault="00F27AC2">
      <w:pPr>
        <w:spacing w:line="240" w:lineRule="auto"/>
      </w:pPr>
      <w:r>
        <w:rPr>
          <w:rFonts w:ascii="Times New Roman" w:eastAsia="Times New Roman" w:hAnsi="Times New Roman" w:cs="Times New Roman"/>
          <w:color w:val="222222"/>
          <w:sz w:val="20"/>
          <w:highlight w:val="white"/>
        </w:rPr>
        <w:t>[10] Name this character whose name is a literal translation of the word “Beelzebub”.</w:t>
      </w:r>
    </w:p>
    <w:p w:rsidR="004F74CF" w:rsidRDefault="00F27AC2">
      <w:pPr>
        <w:spacing w:line="240" w:lineRule="auto"/>
      </w:pPr>
      <w:r>
        <w:rPr>
          <w:rFonts w:ascii="Times New Roman" w:eastAsia="Times New Roman" w:hAnsi="Times New Roman" w:cs="Times New Roman"/>
          <w:color w:val="222222"/>
          <w:sz w:val="20"/>
          <w:highlight w:val="white"/>
        </w:rPr>
        <w:t xml:space="preserve">ANSWER: the </w:t>
      </w:r>
      <w:r>
        <w:rPr>
          <w:rFonts w:ascii="Times New Roman" w:eastAsia="Times New Roman" w:hAnsi="Times New Roman" w:cs="Times New Roman"/>
          <w:b/>
          <w:color w:val="222222"/>
          <w:sz w:val="20"/>
          <w:highlight w:val="white"/>
          <w:u w:val="single"/>
        </w:rPr>
        <w:t>Lord of the Flies</w:t>
      </w:r>
      <w:r>
        <w:rPr>
          <w:rFonts w:ascii="Times New Roman" w:eastAsia="Times New Roman" w:hAnsi="Times New Roman" w:cs="Times New Roman"/>
          <w:color w:val="222222"/>
          <w:sz w:val="20"/>
          <w:highlight w:val="white"/>
        </w:rPr>
        <w:t xml:space="preserve"> [or the </w:t>
      </w:r>
      <w:r>
        <w:rPr>
          <w:rFonts w:ascii="Times New Roman" w:eastAsia="Times New Roman" w:hAnsi="Times New Roman" w:cs="Times New Roman"/>
          <w:b/>
          <w:color w:val="222222"/>
          <w:sz w:val="20"/>
          <w:highlight w:val="white"/>
          <w:u w:val="single"/>
        </w:rPr>
        <w:t>pig’s head</w:t>
      </w:r>
      <w:r>
        <w:rPr>
          <w:rFonts w:ascii="Times New Roman" w:eastAsia="Times New Roman" w:hAnsi="Times New Roman" w:cs="Times New Roman"/>
          <w:color w:val="222222"/>
          <w:sz w:val="20"/>
          <w:highlight w:val="white"/>
        </w:rPr>
        <w:t xml:space="preserve"> on a stick in </w:t>
      </w:r>
      <w:r>
        <w:rPr>
          <w:rFonts w:ascii="Times New Roman" w:eastAsia="Times New Roman" w:hAnsi="Times New Roman" w:cs="Times New Roman"/>
          <w:i/>
          <w:color w:val="222222"/>
          <w:sz w:val="20"/>
          <w:highlight w:val="white"/>
        </w:rPr>
        <w:t>Lord of the Flies</w:t>
      </w:r>
      <w:r>
        <w:rPr>
          <w:rFonts w:ascii="Times New Roman" w:eastAsia="Times New Roman" w:hAnsi="Times New Roman" w:cs="Times New Roman"/>
          <w:color w:val="222222"/>
          <w:sz w:val="20"/>
          <w:highlight w:val="white"/>
        </w:rPr>
        <w:t>]</w:t>
      </w:r>
    </w:p>
    <w:p w:rsidR="004F74CF" w:rsidRDefault="00F27AC2">
      <w:pPr>
        <w:spacing w:line="240" w:lineRule="auto"/>
      </w:pPr>
      <w:r>
        <w:rPr>
          <w:rFonts w:ascii="Times New Roman" w:eastAsia="Times New Roman" w:hAnsi="Times New Roman" w:cs="Times New Roman"/>
          <w:color w:val="222222"/>
          <w:sz w:val="20"/>
          <w:highlight w:val="white"/>
        </w:rPr>
        <w:t xml:space="preserve">[10] </w:t>
      </w:r>
      <w:r>
        <w:rPr>
          <w:rFonts w:ascii="Times New Roman" w:eastAsia="Times New Roman" w:hAnsi="Times New Roman" w:cs="Times New Roman"/>
          <w:i/>
          <w:color w:val="222222"/>
          <w:sz w:val="20"/>
          <w:highlight w:val="white"/>
        </w:rPr>
        <w:t>The Lord of the Flies</w:t>
      </w:r>
      <w:r>
        <w:rPr>
          <w:rFonts w:ascii="Times New Roman" w:eastAsia="Times New Roman" w:hAnsi="Times New Roman" w:cs="Times New Roman"/>
          <w:color w:val="222222"/>
          <w:sz w:val="20"/>
          <w:highlight w:val="white"/>
        </w:rPr>
        <w:t xml:space="preserve"> was written by this English author, who won a Bo</w:t>
      </w:r>
      <w:r>
        <w:rPr>
          <w:rFonts w:ascii="Times New Roman" w:eastAsia="Times New Roman" w:hAnsi="Times New Roman" w:cs="Times New Roman"/>
          <w:color w:val="222222"/>
          <w:sz w:val="20"/>
          <w:highlight w:val="white"/>
        </w:rPr>
        <w:t xml:space="preserve">oker Prize for his novel </w:t>
      </w:r>
      <w:r>
        <w:rPr>
          <w:rFonts w:ascii="Times New Roman" w:eastAsia="Times New Roman" w:hAnsi="Times New Roman" w:cs="Times New Roman"/>
          <w:i/>
          <w:color w:val="222222"/>
          <w:sz w:val="20"/>
          <w:highlight w:val="white"/>
        </w:rPr>
        <w:t>Rites of Passage</w:t>
      </w:r>
      <w:r>
        <w:rPr>
          <w:rFonts w:ascii="Times New Roman" w:eastAsia="Times New Roman" w:hAnsi="Times New Roman" w:cs="Times New Roman"/>
          <w:color w:val="222222"/>
          <w:sz w:val="20"/>
          <w:highlight w:val="white"/>
        </w:rPr>
        <w:t>.</w:t>
      </w:r>
    </w:p>
    <w:p w:rsidR="004F74CF" w:rsidRDefault="00F27AC2">
      <w:pPr>
        <w:spacing w:line="240" w:lineRule="auto"/>
      </w:pPr>
      <w:r>
        <w:rPr>
          <w:rFonts w:ascii="Times New Roman" w:eastAsia="Times New Roman" w:hAnsi="Times New Roman" w:cs="Times New Roman"/>
          <w:color w:val="222222"/>
          <w:sz w:val="20"/>
          <w:highlight w:val="white"/>
        </w:rPr>
        <w:t xml:space="preserve">ANSWER: William </w:t>
      </w:r>
      <w:r>
        <w:rPr>
          <w:rFonts w:ascii="Times New Roman" w:eastAsia="Times New Roman" w:hAnsi="Times New Roman" w:cs="Times New Roman"/>
          <w:b/>
          <w:color w:val="222222"/>
          <w:sz w:val="20"/>
          <w:highlight w:val="white"/>
          <w:u w:val="single"/>
        </w:rPr>
        <w:t>Golding</w:t>
      </w:r>
    </w:p>
    <w:p w:rsidR="004F74CF" w:rsidRDefault="00F27AC2">
      <w:pPr>
        <w:spacing w:line="240" w:lineRule="auto"/>
      </w:pPr>
      <w:r>
        <w:rPr>
          <w:rFonts w:ascii="Times New Roman" w:eastAsia="Times New Roman" w:hAnsi="Times New Roman" w:cs="Times New Roman"/>
          <w:color w:val="222222"/>
          <w:sz w:val="20"/>
          <w:highlight w:val="white"/>
        </w:rPr>
        <w:t>[10] The Lord of the Flies is encountered by this character often described as a Christ figure. He emerges out of the woods and is killed by Jack’s gang in their blood rage.</w:t>
      </w:r>
    </w:p>
    <w:p w:rsidR="004F74CF" w:rsidRDefault="00F27AC2">
      <w:pPr>
        <w:spacing w:line="240" w:lineRule="auto"/>
      </w:pPr>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b/>
          <w:color w:val="222222"/>
          <w:sz w:val="20"/>
          <w:highlight w:val="white"/>
          <w:u w:val="single"/>
        </w:rPr>
        <w:t>Simon</w:t>
      </w:r>
    </w:p>
    <w:p w:rsidR="004F74CF" w:rsidRDefault="004F74CF">
      <w:pPr>
        <w:spacing w:line="240" w:lineRule="auto"/>
      </w:pPr>
    </w:p>
    <w:p w:rsidR="004F74CF" w:rsidRDefault="00F27AC2">
      <w:pPr>
        <w:spacing w:line="240" w:lineRule="auto"/>
      </w:pPr>
      <w:r>
        <w:rPr>
          <w:rFonts w:ascii="Times New Roman" w:eastAsia="Times New Roman" w:hAnsi="Times New Roman" w:cs="Times New Roman"/>
          <w:sz w:val="20"/>
        </w:rPr>
        <w:t xml:space="preserve">14. Adolf Ziegler, the painter of </w:t>
      </w:r>
      <w:r>
        <w:rPr>
          <w:rFonts w:ascii="Times New Roman" w:eastAsia="Times New Roman" w:hAnsi="Times New Roman" w:cs="Times New Roman"/>
          <w:i/>
          <w:sz w:val="20"/>
        </w:rPr>
        <w:t>The Four Elements</w:t>
      </w:r>
      <w:r>
        <w:rPr>
          <w:rFonts w:ascii="Times New Roman" w:eastAsia="Times New Roman" w:hAnsi="Times New Roman" w:cs="Times New Roman"/>
          <w:sz w:val="20"/>
        </w:rPr>
        <w:t>, was the lead man collecting art described by this adjective. For 10 points each:</w:t>
      </w:r>
    </w:p>
    <w:p w:rsidR="004F74CF" w:rsidRDefault="00F27AC2">
      <w:pPr>
        <w:spacing w:line="240" w:lineRule="auto"/>
      </w:pPr>
      <w:r>
        <w:rPr>
          <w:rFonts w:ascii="Times New Roman" w:eastAsia="Times New Roman" w:hAnsi="Times New Roman" w:cs="Times New Roman"/>
          <w:sz w:val="20"/>
        </w:rPr>
        <w:t>[10] Name this adjective used by the Nazi party to describe fine art against the German ideal of artistic skill. A 1937 ex</w:t>
      </w:r>
      <w:r>
        <w:rPr>
          <w:rFonts w:ascii="Times New Roman" w:eastAsia="Times New Roman" w:hAnsi="Times New Roman" w:cs="Times New Roman"/>
          <w:sz w:val="20"/>
        </w:rPr>
        <w:t xml:space="preserve">hibition displaying this type of art included the works of Emil Nolde.    </w:t>
      </w:r>
    </w:p>
    <w:p w:rsidR="004F74CF" w:rsidRDefault="00F27AC2">
      <w:pPr>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Degenerate</w:t>
      </w:r>
      <w:r>
        <w:rPr>
          <w:rFonts w:ascii="Times New Roman" w:eastAsia="Times New Roman" w:hAnsi="Times New Roman" w:cs="Times New Roman"/>
          <w:sz w:val="20"/>
        </w:rPr>
        <w:t xml:space="preserve"> art” [or “</w:t>
      </w:r>
      <w:r>
        <w:rPr>
          <w:rFonts w:ascii="Times New Roman" w:eastAsia="Times New Roman" w:hAnsi="Times New Roman" w:cs="Times New Roman"/>
          <w:b/>
          <w:sz w:val="20"/>
          <w:u w:val="single"/>
        </w:rPr>
        <w:t>entartete</w:t>
      </w:r>
      <w:r>
        <w:rPr>
          <w:rFonts w:ascii="Times New Roman" w:eastAsia="Times New Roman" w:hAnsi="Times New Roman" w:cs="Times New Roman"/>
          <w:sz w:val="20"/>
        </w:rPr>
        <w:t xml:space="preserve"> Kunst”]</w:t>
      </w:r>
    </w:p>
    <w:p w:rsidR="004F74CF" w:rsidRDefault="00F27AC2">
      <w:pPr>
        <w:spacing w:line="240" w:lineRule="auto"/>
      </w:pPr>
      <w:r>
        <w:rPr>
          <w:rFonts w:ascii="Times New Roman" w:eastAsia="Times New Roman" w:hAnsi="Times New Roman" w:cs="Times New Roman"/>
          <w:sz w:val="20"/>
        </w:rPr>
        <w:t xml:space="preserve">[10] Emil Nolde was originally a member of this group of German expressionist painters, which also included Ernst Ludwig Kirchner and Erich Heckel.   </w:t>
      </w:r>
    </w:p>
    <w:p w:rsidR="004F74CF" w:rsidRDefault="00F27AC2">
      <w:pPr>
        <w:spacing w:line="240" w:lineRule="auto"/>
      </w:pPr>
      <w:r>
        <w:rPr>
          <w:rFonts w:ascii="Times New Roman" w:eastAsia="Times New Roman" w:hAnsi="Times New Roman" w:cs="Times New Roman"/>
          <w:sz w:val="20"/>
        </w:rPr>
        <w:t>ANSWER:</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Die </w:t>
      </w:r>
      <w:r>
        <w:rPr>
          <w:rFonts w:ascii="Times New Roman" w:eastAsia="Times New Roman" w:hAnsi="Times New Roman" w:cs="Times New Roman"/>
          <w:b/>
          <w:sz w:val="20"/>
          <w:u w:val="single"/>
        </w:rPr>
        <w:t>Brücke</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Bridge</w:t>
      </w:r>
      <w:r>
        <w:rPr>
          <w:rFonts w:ascii="Times New Roman" w:eastAsia="Times New Roman" w:hAnsi="Times New Roman" w:cs="Times New Roman"/>
          <w:sz w:val="20"/>
        </w:rPr>
        <w:t>”]</w:t>
      </w:r>
    </w:p>
    <w:p w:rsidR="004F74CF" w:rsidRDefault="00F27AC2">
      <w:pPr>
        <w:spacing w:line="240" w:lineRule="auto"/>
      </w:pPr>
      <w:r>
        <w:rPr>
          <w:rFonts w:ascii="Times New Roman" w:eastAsia="Times New Roman" w:hAnsi="Times New Roman" w:cs="Times New Roman"/>
          <w:sz w:val="20"/>
        </w:rPr>
        <w:t xml:space="preserve">[10] Originally, Hitler wanted to collect “degenerate art” for his </w:t>
      </w:r>
      <w:r>
        <w:rPr>
          <w:rFonts w:ascii="Times New Roman" w:eastAsia="Times New Roman" w:hAnsi="Times New Roman" w:cs="Times New Roman"/>
          <w:sz w:val="20"/>
          <w:highlight w:val="white"/>
        </w:rPr>
        <w:t>Führermuseum in this then Nazi-occupied nation. Gustav Klimt, a leader of the Vienna Secession, was from this country.</w:t>
      </w:r>
    </w:p>
    <w:p w:rsidR="004F74CF" w:rsidRDefault="00F27AC2">
      <w:pPr>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Austria</w:t>
      </w:r>
    </w:p>
    <w:p w:rsidR="004F74CF" w:rsidRDefault="004F74CF">
      <w:pPr>
        <w:spacing w:line="240" w:lineRule="auto"/>
      </w:pPr>
    </w:p>
    <w:p w:rsidR="004F74CF" w:rsidRDefault="00F27AC2">
      <w:pPr>
        <w:spacing w:line="240" w:lineRule="auto"/>
      </w:pPr>
      <w:r>
        <w:rPr>
          <w:rFonts w:ascii="Times New Roman" w:eastAsia="Times New Roman" w:hAnsi="Times New Roman" w:cs="Times New Roman"/>
          <w:sz w:val="20"/>
        </w:rPr>
        <w:t>15. Arrhenius defined them as hydroxide donors; Bronsted-Lowry called them proton acceptors. For 10 points each:</w:t>
      </w:r>
    </w:p>
    <w:p w:rsidR="004F74CF" w:rsidRDefault="00F27AC2">
      <w:pPr>
        <w:spacing w:line="240" w:lineRule="auto"/>
      </w:pPr>
      <w:r>
        <w:rPr>
          <w:rFonts w:ascii="Times New Roman" w:eastAsia="Times New Roman" w:hAnsi="Times New Roman" w:cs="Times New Roman"/>
          <w:sz w:val="20"/>
        </w:rPr>
        <w:t>[10] Na</w:t>
      </w:r>
      <w:r>
        <w:rPr>
          <w:rFonts w:ascii="Times New Roman" w:eastAsia="Times New Roman" w:hAnsi="Times New Roman" w:cs="Times New Roman"/>
          <w:sz w:val="20"/>
        </w:rPr>
        <w:t>me these compounds which have pHs greater than 7.</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base</w:t>
      </w:r>
      <w:r>
        <w:rPr>
          <w:rFonts w:ascii="Times New Roman" w:eastAsia="Times New Roman" w:hAnsi="Times New Roman" w:cs="Times New Roman"/>
          <w:sz w:val="20"/>
        </w:rPr>
        <w:t>s</w:t>
      </w:r>
    </w:p>
    <w:p w:rsidR="004F74CF" w:rsidRDefault="00F27AC2">
      <w:pPr>
        <w:spacing w:line="240" w:lineRule="auto"/>
      </w:pPr>
      <w:r>
        <w:rPr>
          <w:rFonts w:ascii="Times New Roman" w:eastAsia="Times New Roman" w:hAnsi="Times New Roman" w:cs="Times New Roman"/>
          <w:sz w:val="20"/>
        </w:rPr>
        <w:t>[10] In the presence of base, the indicator phenolphthalein will turn this color, making the indicator ideal for titrations. Cobalt complexes are often this color.</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pink</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purple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fuchsia</w:t>
      </w:r>
      <w:r>
        <w:rPr>
          <w:rFonts w:ascii="Times New Roman" w:eastAsia="Times New Roman" w:hAnsi="Times New Roman" w:cs="Times New Roman"/>
          <w:sz w:val="20"/>
        </w:rPr>
        <w:t>; or other shades of pink]</w:t>
      </w:r>
    </w:p>
    <w:p w:rsidR="004F74CF" w:rsidRDefault="00F27AC2">
      <w:pPr>
        <w:spacing w:line="240" w:lineRule="auto"/>
      </w:pPr>
      <w:r>
        <w:rPr>
          <w:rFonts w:ascii="Times New Roman" w:eastAsia="Times New Roman" w:hAnsi="Times New Roman" w:cs="Times New Roman"/>
          <w:sz w:val="20"/>
        </w:rPr>
        <w:t>[10] The equivalence point of a titration occurs at this point on the graph of a titration curve.  The titration curves of polyprotic acids have more than one of these points.</w:t>
      </w:r>
    </w:p>
    <w:p w:rsidR="004F74CF" w:rsidRDefault="00F27AC2">
      <w:pPr>
        <w:spacing w:line="240" w:lineRule="auto"/>
      </w:pPr>
      <w:r>
        <w:rPr>
          <w:rFonts w:ascii="Times New Roman" w:eastAsia="Times New Roman" w:hAnsi="Times New Roman" w:cs="Times New Roman"/>
          <w:sz w:val="20"/>
        </w:rPr>
        <w:t xml:space="preserve">ANSWER: point of </w:t>
      </w:r>
      <w:r>
        <w:rPr>
          <w:rFonts w:ascii="Times New Roman" w:eastAsia="Times New Roman" w:hAnsi="Times New Roman" w:cs="Times New Roman"/>
          <w:b/>
          <w:sz w:val="20"/>
          <w:u w:val="single"/>
        </w:rPr>
        <w:t>inflection</w:t>
      </w:r>
      <w:r>
        <w:rPr>
          <w:rFonts w:ascii="Times New Roman" w:eastAsia="Times New Roman" w:hAnsi="Times New Roman" w:cs="Times New Roman"/>
          <w:sz w:val="20"/>
        </w:rPr>
        <w:t xml:space="preserve"> </w:t>
      </w:r>
    </w:p>
    <w:p w:rsidR="004F74CF" w:rsidRDefault="004F74CF">
      <w:pPr>
        <w:spacing w:line="240" w:lineRule="auto"/>
      </w:pPr>
    </w:p>
    <w:p w:rsidR="004F74CF" w:rsidRDefault="00F27AC2">
      <w:pPr>
        <w:spacing w:line="240" w:lineRule="auto"/>
      </w:pPr>
      <w:r>
        <w:rPr>
          <w:rFonts w:ascii="Times New Roman" w:eastAsia="Times New Roman" w:hAnsi="Times New Roman" w:cs="Times New Roman"/>
          <w:sz w:val="20"/>
        </w:rPr>
        <w:t>16. On the day o</w:t>
      </w:r>
      <w:r>
        <w:rPr>
          <w:rFonts w:ascii="Times New Roman" w:eastAsia="Times New Roman" w:hAnsi="Times New Roman" w:cs="Times New Roman"/>
          <w:sz w:val="20"/>
        </w:rPr>
        <w:t xml:space="preserve">f Judgement, people who have completed this task will go up one level of Paradise for every </w:t>
      </w:r>
      <w:r>
        <w:rPr>
          <w:rFonts w:ascii="Times New Roman" w:eastAsia="Times New Roman" w:hAnsi="Times New Roman" w:cs="Times New Roman"/>
          <w:i/>
          <w:sz w:val="20"/>
        </w:rPr>
        <w:t>ayat</w:t>
      </w:r>
      <w:r>
        <w:rPr>
          <w:rFonts w:ascii="Times New Roman" w:eastAsia="Times New Roman" w:hAnsi="Times New Roman" w:cs="Times New Roman"/>
          <w:sz w:val="20"/>
        </w:rPr>
        <w:t xml:space="preserve"> recited to Allah, and will eventually reach the highest level. For 10 points each:</w:t>
      </w:r>
    </w:p>
    <w:p w:rsidR="004F74CF" w:rsidRDefault="00F27AC2">
      <w:pPr>
        <w:spacing w:line="240" w:lineRule="auto"/>
      </w:pPr>
      <w:r>
        <w:rPr>
          <w:rFonts w:ascii="Times New Roman" w:eastAsia="Times New Roman" w:hAnsi="Times New Roman" w:cs="Times New Roman"/>
          <w:sz w:val="20"/>
        </w:rPr>
        <w:t>[10] Name this monumental task, whose accomplishers will be able save ten pe</w:t>
      </w:r>
      <w:r>
        <w:rPr>
          <w:rFonts w:ascii="Times New Roman" w:eastAsia="Times New Roman" w:hAnsi="Times New Roman" w:cs="Times New Roman"/>
          <w:sz w:val="20"/>
        </w:rPr>
        <w:t xml:space="preserve">ople unworthy to enter Jannat. People who have done this task are known as </w:t>
      </w:r>
      <w:r>
        <w:rPr>
          <w:rFonts w:ascii="Times New Roman" w:eastAsia="Times New Roman" w:hAnsi="Times New Roman" w:cs="Times New Roman"/>
          <w:i/>
          <w:sz w:val="20"/>
        </w:rPr>
        <w:t>hafiz</w:t>
      </w:r>
      <w:r>
        <w:rPr>
          <w:rFonts w:ascii="Times New Roman" w:eastAsia="Times New Roman" w:hAnsi="Times New Roman" w:cs="Times New Roman"/>
          <w:sz w:val="20"/>
        </w:rPr>
        <w:t xml:space="preserve">.    </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memorizing</w:t>
      </w:r>
      <w:r>
        <w:rPr>
          <w:rFonts w:ascii="Times New Roman" w:eastAsia="Times New Roman" w:hAnsi="Times New Roman" w:cs="Times New Roman"/>
          <w:sz w:val="20"/>
        </w:rPr>
        <w:t xml:space="preserve"> the </w:t>
      </w:r>
      <w:r>
        <w:rPr>
          <w:rFonts w:ascii="Times New Roman" w:eastAsia="Times New Roman" w:hAnsi="Times New Roman" w:cs="Times New Roman"/>
          <w:b/>
          <w:sz w:val="20"/>
          <w:u w:val="single"/>
        </w:rPr>
        <w:t>Quran</w:t>
      </w:r>
      <w:r>
        <w:rPr>
          <w:rFonts w:ascii="Times New Roman" w:eastAsia="Times New Roman" w:hAnsi="Times New Roman" w:cs="Times New Roman"/>
          <w:sz w:val="20"/>
        </w:rPr>
        <w:t xml:space="preserve"> [or equivalents like </w:t>
      </w:r>
      <w:r>
        <w:rPr>
          <w:rFonts w:ascii="Times New Roman" w:eastAsia="Times New Roman" w:hAnsi="Times New Roman" w:cs="Times New Roman"/>
          <w:b/>
          <w:sz w:val="20"/>
          <w:u w:val="single"/>
        </w:rPr>
        <w:t>reciting</w:t>
      </w:r>
      <w:r>
        <w:rPr>
          <w:rFonts w:ascii="Times New Roman" w:eastAsia="Times New Roman" w:hAnsi="Times New Roman" w:cs="Times New Roman"/>
          <w:sz w:val="20"/>
        </w:rPr>
        <w:t xml:space="preserve"> the </w:t>
      </w:r>
      <w:r>
        <w:rPr>
          <w:rFonts w:ascii="Times New Roman" w:eastAsia="Times New Roman" w:hAnsi="Times New Roman" w:cs="Times New Roman"/>
          <w:b/>
          <w:sz w:val="20"/>
          <w:u w:val="single"/>
        </w:rPr>
        <w:t>Quran</w:t>
      </w:r>
      <w:r>
        <w:rPr>
          <w:rFonts w:ascii="Times New Roman" w:eastAsia="Times New Roman" w:hAnsi="Times New Roman" w:cs="Times New Roman"/>
          <w:sz w:val="20"/>
        </w:rPr>
        <w:t xml:space="preserve"> from </w:t>
      </w:r>
      <w:r>
        <w:rPr>
          <w:rFonts w:ascii="Times New Roman" w:eastAsia="Times New Roman" w:hAnsi="Times New Roman" w:cs="Times New Roman"/>
          <w:b/>
          <w:sz w:val="20"/>
          <w:u w:val="single"/>
        </w:rPr>
        <w:t>memory</w:t>
      </w:r>
      <w:r>
        <w:rPr>
          <w:rFonts w:ascii="Times New Roman" w:eastAsia="Times New Roman" w:hAnsi="Times New Roman" w:cs="Times New Roman"/>
          <w:sz w:val="20"/>
        </w:rPr>
        <w:t>; prompt on “reciting the Quran” or other answers not specifying memorization]</w:t>
      </w:r>
    </w:p>
    <w:p w:rsidR="004F74CF" w:rsidRDefault="00F27AC2">
      <w:pPr>
        <w:spacing w:line="240" w:lineRule="auto"/>
      </w:pPr>
      <w:r>
        <w:rPr>
          <w:rFonts w:ascii="Times New Roman" w:eastAsia="Times New Roman" w:hAnsi="Times New Roman" w:cs="Times New Roman"/>
          <w:sz w:val="20"/>
        </w:rPr>
        <w:t>[10] If Mus</w:t>
      </w:r>
      <w:r>
        <w:rPr>
          <w:rFonts w:ascii="Times New Roman" w:eastAsia="Times New Roman" w:hAnsi="Times New Roman" w:cs="Times New Roman"/>
          <w:sz w:val="20"/>
        </w:rPr>
        <w:t xml:space="preserve">lims, the parents of a </w:t>
      </w:r>
      <w:r>
        <w:rPr>
          <w:rFonts w:ascii="Times New Roman" w:eastAsia="Times New Roman" w:hAnsi="Times New Roman" w:cs="Times New Roman"/>
          <w:i/>
          <w:sz w:val="20"/>
        </w:rPr>
        <w:t>hafiz</w:t>
      </w:r>
      <w:r>
        <w:rPr>
          <w:rFonts w:ascii="Times New Roman" w:eastAsia="Times New Roman" w:hAnsi="Times New Roman" w:cs="Times New Roman"/>
          <w:sz w:val="20"/>
        </w:rPr>
        <w:t xml:space="preserve"> and the </w:t>
      </w:r>
      <w:r>
        <w:rPr>
          <w:rFonts w:ascii="Times New Roman" w:eastAsia="Times New Roman" w:hAnsi="Times New Roman" w:cs="Times New Roman"/>
          <w:i/>
          <w:sz w:val="20"/>
        </w:rPr>
        <w:t>hafiz</w:t>
      </w:r>
      <w:r>
        <w:rPr>
          <w:rFonts w:ascii="Times New Roman" w:eastAsia="Times New Roman" w:hAnsi="Times New Roman" w:cs="Times New Roman"/>
          <w:sz w:val="20"/>
        </w:rPr>
        <w:t xml:space="preserve"> will be rewarded with one of these objects “of honor” brighter than the Sun. Before his crucifixion, Jesus was forced to wear one of these objects made of thorns.   </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crown</w:t>
      </w:r>
    </w:p>
    <w:p w:rsidR="004F74CF" w:rsidRDefault="00F27AC2">
      <w:pPr>
        <w:spacing w:line="240" w:lineRule="auto"/>
      </w:pPr>
      <w:r>
        <w:rPr>
          <w:rFonts w:ascii="Times New Roman" w:eastAsia="Times New Roman" w:hAnsi="Times New Roman" w:cs="Times New Roman"/>
          <w:sz w:val="20"/>
        </w:rPr>
        <w:t xml:space="preserve">[10] To memorize the Quran, one must be able to recite all 114 of these chapters of the Quran by heart. The first two of these chapters are “Al-Fatiha” and “Al-Baqara”.     </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surah</w:t>
      </w:r>
      <w:r>
        <w:rPr>
          <w:rFonts w:ascii="Times New Roman" w:eastAsia="Times New Roman" w:hAnsi="Times New Roman" w:cs="Times New Roman"/>
          <w:sz w:val="20"/>
        </w:rPr>
        <w:t xml:space="preserve">s </w:t>
      </w:r>
    </w:p>
    <w:p w:rsidR="004F74CF" w:rsidRDefault="004F74CF">
      <w:pPr>
        <w:spacing w:line="240" w:lineRule="auto"/>
      </w:pPr>
    </w:p>
    <w:p w:rsidR="004F74CF" w:rsidRDefault="00F27AC2">
      <w:pPr>
        <w:spacing w:line="240" w:lineRule="auto"/>
      </w:pPr>
      <w:r>
        <w:rPr>
          <w:rFonts w:ascii="Times New Roman" w:eastAsia="Times New Roman" w:hAnsi="Times New Roman" w:cs="Times New Roman"/>
          <w:sz w:val="20"/>
        </w:rPr>
        <w:t>17. A children’s song about this event begins, “I had a little</w:t>
      </w:r>
      <w:r>
        <w:rPr>
          <w:rFonts w:ascii="Times New Roman" w:eastAsia="Times New Roman" w:hAnsi="Times New Roman" w:cs="Times New Roman"/>
          <w:sz w:val="20"/>
        </w:rPr>
        <w:t xml:space="preserve"> bird/Its name was Enza”. For 10 points each:</w:t>
      </w:r>
    </w:p>
    <w:p w:rsidR="004F74CF" w:rsidRDefault="00F27AC2">
      <w:pPr>
        <w:spacing w:line="240" w:lineRule="auto"/>
      </w:pPr>
      <w:r>
        <w:rPr>
          <w:rFonts w:ascii="Times New Roman" w:eastAsia="Times New Roman" w:hAnsi="Times New Roman" w:cs="Times New Roman"/>
          <w:sz w:val="20"/>
        </w:rPr>
        <w:t>[10] Name this 1918 event which killed between fifty and one hundred million people, infecting 20% of the world’s population.</w:t>
      </w:r>
      <w:r>
        <w:rPr>
          <w:rFonts w:ascii="Times New Roman" w:eastAsia="Times New Roman" w:hAnsi="Times New Roman" w:cs="Times New Roman"/>
          <w:sz w:val="20"/>
        </w:rPr>
        <w:br/>
        <w:t xml:space="preserve">ANSWER: Spanish </w:t>
      </w:r>
      <w:r>
        <w:rPr>
          <w:rFonts w:ascii="Times New Roman" w:eastAsia="Times New Roman" w:hAnsi="Times New Roman" w:cs="Times New Roman"/>
          <w:b/>
          <w:sz w:val="20"/>
          <w:u w:val="single"/>
        </w:rPr>
        <w:t>flu</w:t>
      </w:r>
      <w:r>
        <w:rPr>
          <w:rFonts w:ascii="Times New Roman" w:eastAsia="Times New Roman" w:hAnsi="Times New Roman" w:cs="Times New Roman"/>
          <w:sz w:val="20"/>
        </w:rPr>
        <w:t xml:space="preserve"> pandemic [or Spanish </w:t>
      </w:r>
      <w:r>
        <w:rPr>
          <w:rFonts w:ascii="Times New Roman" w:eastAsia="Times New Roman" w:hAnsi="Times New Roman" w:cs="Times New Roman"/>
          <w:b/>
          <w:sz w:val="20"/>
          <w:u w:val="single"/>
        </w:rPr>
        <w:t>influenza</w:t>
      </w:r>
      <w:r>
        <w:rPr>
          <w:rFonts w:ascii="Times New Roman" w:eastAsia="Times New Roman" w:hAnsi="Times New Roman" w:cs="Times New Roman"/>
          <w:sz w:val="20"/>
        </w:rPr>
        <w:t xml:space="preserve"> pandemic]</w:t>
      </w:r>
    </w:p>
    <w:p w:rsidR="004F74CF" w:rsidRDefault="00F27AC2">
      <w:pPr>
        <w:spacing w:line="240" w:lineRule="auto"/>
      </w:pPr>
      <w:r>
        <w:rPr>
          <w:rFonts w:ascii="Times New Roman" w:eastAsia="Times New Roman" w:hAnsi="Times New Roman" w:cs="Times New Roman"/>
          <w:i/>
          <w:sz w:val="20"/>
        </w:rPr>
        <w:t>(The rest of the song g</w:t>
      </w:r>
      <w:r>
        <w:rPr>
          <w:rFonts w:ascii="Times New Roman" w:eastAsia="Times New Roman" w:hAnsi="Times New Roman" w:cs="Times New Roman"/>
          <w:i/>
          <w:sz w:val="20"/>
        </w:rPr>
        <w:t>oes “I opened up the window/And in-flu-enza.” After reading this, I decided it must go in this tournament somewhere)</w:t>
      </w:r>
    </w:p>
    <w:p w:rsidR="004F74CF" w:rsidRDefault="00F27AC2">
      <w:pPr>
        <w:spacing w:line="240" w:lineRule="auto"/>
      </w:pPr>
      <w:r>
        <w:rPr>
          <w:rFonts w:ascii="Times New Roman" w:eastAsia="Times New Roman" w:hAnsi="Times New Roman" w:cs="Times New Roman"/>
          <w:sz w:val="20"/>
        </w:rPr>
        <w:t>[10] The Spanish flu hit just after the armistice ending this war was signed.</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World War 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WWI</w:t>
      </w:r>
      <w:r>
        <w:rPr>
          <w:rFonts w:ascii="Times New Roman" w:eastAsia="Times New Roman" w:hAnsi="Times New Roman" w:cs="Times New Roman"/>
          <w:sz w:val="20"/>
        </w:rPr>
        <w:t>]</w:t>
      </w:r>
    </w:p>
    <w:p w:rsidR="004F74CF" w:rsidRDefault="00F27AC2">
      <w:pPr>
        <w:spacing w:line="240" w:lineRule="auto"/>
      </w:pPr>
      <w:r>
        <w:rPr>
          <w:rFonts w:ascii="Times New Roman" w:eastAsia="Times New Roman" w:hAnsi="Times New Roman" w:cs="Times New Roman"/>
          <w:sz w:val="20"/>
        </w:rPr>
        <w:t>[10] Historians argue that the Spanish flu might have tipped the outcome of this final offensive during WWI in the Allies’ favor. The Battle of Amiens was fought during this offensive, named for its duration.</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Hundred Days</w:t>
      </w:r>
      <w:r>
        <w:rPr>
          <w:rFonts w:ascii="Times New Roman" w:eastAsia="Times New Roman" w:hAnsi="Times New Roman" w:cs="Times New Roman"/>
          <w:sz w:val="20"/>
        </w:rPr>
        <w:t xml:space="preserve"> Offensive</w:t>
      </w:r>
    </w:p>
    <w:p w:rsidR="004F74CF" w:rsidRDefault="00F27AC2">
      <w:pPr>
        <w:spacing w:line="240" w:lineRule="auto"/>
      </w:pPr>
      <w:r>
        <w:rPr>
          <w:rFonts w:ascii="Times New Roman" w:eastAsia="Times New Roman" w:hAnsi="Times New Roman" w:cs="Times New Roman"/>
          <w:sz w:val="20"/>
        </w:rPr>
        <w:t>18. For 10 point</w:t>
      </w:r>
      <w:r>
        <w:rPr>
          <w:rFonts w:ascii="Times New Roman" w:eastAsia="Times New Roman" w:hAnsi="Times New Roman" w:cs="Times New Roman"/>
          <w:sz w:val="20"/>
        </w:rPr>
        <w:t>s each, name these jazz singers:</w:t>
      </w:r>
    </w:p>
    <w:p w:rsidR="004F74CF" w:rsidRDefault="00F27AC2">
      <w:pPr>
        <w:spacing w:line="240" w:lineRule="auto"/>
      </w:pPr>
      <w:r>
        <w:rPr>
          <w:rFonts w:ascii="Times New Roman" w:eastAsia="Times New Roman" w:hAnsi="Times New Roman" w:cs="Times New Roman"/>
          <w:sz w:val="20"/>
        </w:rPr>
        <w:t>[10] This musician with the nickname “Satchmo” recorded famous versions of “Hello, Dolly!” and “What a Wonderful World.” This man also played trumpet in groups such as the Red Onion Jazz Babies.</w:t>
      </w:r>
    </w:p>
    <w:p w:rsidR="004F74CF" w:rsidRDefault="00F27AC2">
      <w:pPr>
        <w:spacing w:line="240" w:lineRule="auto"/>
      </w:pPr>
      <w:r>
        <w:rPr>
          <w:rFonts w:ascii="Times New Roman" w:eastAsia="Times New Roman" w:hAnsi="Times New Roman" w:cs="Times New Roman"/>
          <w:sz w:val="20"/>
        </w:rPr>
        <w:t xml:space="preserve">ANSWER: Louis </w:t>
      </w:r>
      <w:r>
        <w:rPr>
          <w:rFonts w:ascii="Times New Roman" w:eastAsia="Times New Roman" w:hAnsi="Times New Roman" w:cs="Times New Roman"/>
          <w:b/>
          <w:sz w:val="20"/>
          <w:u w:val="single"/>
        </w:rPr>
        <w:t>Armstrong</w:t>
      </w:r>
    </w:p>
    <w:p w:rsidR="004F74CF" w:rsidRDefault="00F27AC2">
      <w:pPr>
        <w:spacing w:line="240" w:lineRule="auto"/>
      </w:pPr>
      <w:r>
        <w:rPr>
          <w:rFonts w:ascii="Times New Roman" w:eastAsia="Times New Roman" w:hAnsi="Times New Roman" w:cs="Times New Roman"/>
          <w:sz w:val="20"/>
        </w:rPr>
        <w:t>[10]</w:t>
      </w:r>
      <w:r>
        <w:rPr>
          <w:rFonts w:ascii="Times New Roman" w:eastAsia="Times New Roman" w:hAnsi="Times New Roman" w:cs="Times New Roman"/>
          <w:sz w:val="20"/>
        </w:rPr>
        <w:t xml:space="preserve"> Louis Armstrong released three albums with this scat singer, who recorded many “song books” of famous composers of her time, like Cole Porter. She was known both as the “First Lady” and “Queen” of jazz.</w:t>
      </w:r>
    </w:p>
    <w:p w:rsidR="004F74CF" w:rsidRDefault="00F27AC2">
      <w:pPr>
        <w:spacing w:line="240" w:lineRule="auto"/>
      </w:pPr>
      <w:r>
        <w:rPr>
          <w:rFonts w:ascii="Times New Roman" w:eastAsia="Times New Roman" w:hAnsi="Times New Roman" w:cs="Times New Roman"/>
          <w:sz w:val="20"/>
        </w:rPr>
        <w:t xml:space="preserve">ANSWER: Ella </w:t>
      </w:r>
      <w:r>
        <w:rPr>
          <w:rFonts w:ascii="Times New Roman" w:eastAsia="Times New Roman" w:hAnsi="Times New Roman" w:cs="Times New Roman"/>
          <w:b/>
          <w:sz w:val="20"/>
          <w:u w:val="single"/>
        </w:rPr>
        <w:t>Fitzgerald</w:t>
      </w:r>
    </w:p>
    <w:p w:rsidR="004F74CF" w:rsidRDefault="00F27AC2">
      <w:pPr>
        <w:spacing w:line="240" w:lineRule="auto"/>
      </w:pPr>
      <w:r>
        <w:rPr>
          <w:rFonts w:ascii="Times New Roman" w:eastAsia="Times New Roman" w:hAnsi="Times New Roman" w:cs="Times New Roman"/>
          <w:sz w:val="20"/>
        </w:rPr>
        <w:t>[10] This singer wrote the j</w:t>
      </w:r>
      <w:r>
        <w:rPr>
          <w:rFonts w:ascii="Times New Roman" w:eastAsia="Times New Roman" w:hAnsi="Times New Roman" w:cs="Times New Roman"/>
          <w:sz w:val="20"/>
        </w:rPr>
        <w:t>azz standards “God Bless the Child” and “Don’t Explain.” She recorded the most famous version of a song inspired by lynchings, which claims that “Southern trees bear a strange fruit.”</w:t>
      </w:r>
    </w:p>
    <w:p w:rsidR="004F74CF" w:rsidRDefault="00F27AC2">
      <w:pPr>
        <w:spacing w:line="240" w:lineRule="auto"/>
      </w:pPr>
      <w:r>
        <w:rPr>
          <w:rFonts w:ascii="Times New Roman" w:eastAsia="Times New Roman" w:hAnsi="Times New Roman" w:cs="Times New Roman"/>
          <w:sz w:val="20"/>
        </w:rPr>
        <w:t xml:space="preserve">ANSWER: Billie </w:t>
      </w:r>
      <w:r>
        <w:rPr>
          <w:rFonts w:ascii="Times New Roman" w:eastAsia="Times New Roman" w:hAnsi="Times New Roman" w:cs="Times New Roman"/>
          <w:b/>
          <w:sz w:val="20"/>
          <w:u w:val="single"/>
        </w:rPr>
        <w:t>Holiday</w:t>
      </w:r>
      <w:r>
        <w:rPr>
          <w:rFonts w:ascii="Times New Roman" w:eastAsia="Times New Roman" w:hAnsi="Times New Roman" w:cs="Times New Roman"/>
          <w:sz w:val="20"/>
        </w:rPr>
        <w:t xml:space="preserve"> [or </w:t>
      </w:r>
      <w:r>
        <w:rPr>
          <w:rFonts w:ascii="Times New Roman" w:eastAsia="Times New Roman" w:hAnsi="Times New Roman" w:cs="Times New Roman"/>
          <w:sz w:val="20"/>
          <w:highlight w:val="white"/>
        </w:rPr>
        <w:t xml:space="preserve">Eleanora </w:t>
      </w:r>
      <w:r>
        <w:rPr>
          <w:rFonts w:ascii="Times New Roman" w:eastAsia="Times New Roman" w:hAnsi="Times New Roman" w:cs="Times New Roman"/>
          <w:b/>
          <w:sz w:val="20"/>
          <w:highlight w:val="white"/>
          <w:u w:val="single"/>
        </w:rPr>
        <w:t>Fagan</w:t>
      </w:r>
      <w:r>
        <w:rPr>
          <w:rFonts w:ascii="Times New Roman" w:eastAsia="Times New Roman" w:hAnsi="Times New Roman" w:cs="Times New Roman"/>
          <w:sz w:val="20"/>
          <w:highlight w:val="white"/>
        </w:rPr>
        <w:t>]</w:t>
      </w:r>
    </w:p>
    <w:p w:rsidR="004F74CF" w:rsidRDefault="004F74CF">
      <w:pPr>
        <w:spacing w:line="240" w:lineRule="auto"/>
      </w:pPr>
    </w:p>
    <w:p w:rsidR="004F74CF" w:rsidRDefault="00F27AC2">
      <w:pPr>
        <w:spacing w:line="240" w:lineRule="auto"/>
      </w:pPr>
      <w:r>
        <w:rPr>
          <w:rFonts w:ascii="Times New Roman" w:eastAsia="Times New Roman" w:hAnsi="Times New Roman" w:cs="Times New Roman"/>
          <w:sz w:val="20"/>
        </w:rPr>
        <w:t>19. Answer the following abo</w:t>
      </w:r>
      <w:r>
        <w:rPr>
          <w:rFonts w:ascii="Times New Roman" w:eastAsia="Times New Roman" w:hAnsi="Times New Roman" w:cs="Times New Roman"/>
          <w:sz w:val="20"/>
        </w:rPr>
        <w:t>ut literature of the American West, for 10 points each:</w:t>
      </w:r>
    </w:p>
    <w:p w:rsidR="004F74CF" w:rsidRDefault="00F27AC2">
      <w:pPr>
        <w:spacing w:line="240" w:lineRule="auto"/>
      </w:pPr>
      <w:r>
        <w:rPr>
          <w:rFonts w:ascii="Times New Roman" w:eastAsia="Times New Roman" w:hAnsi="Times New Roman" w:cs="Times New Roman"/>
          <w:sz w:val="20"/>
        </w:rPr>
        <w:t xml:space="preserve">[10] Mark Twain justifiably lampooned this author’s “Literary Offenses”, committed in novels like </w:t>
      </w:r>
      <w:r>
        <w:rPr>
          <w:rFonts w:ascii="Times New Roman" w:eastAsia="Times New Roman" w:hAnsi="Times New Roman" w:cs="Times New Roman"/>
          <w:i/>
          <w:sz w:val="20"/>
        </w:rPr>
        <w:t>The Deerslayer</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Last of the Mohicans</w:t>
      </w:r>
      <w:r>
        <w:rPr>
          <w:rFonts w:ascii="Times New Roman" w:eastAsia="Times New Roman" w:hAnsi="Times New Roman" w:cs="Times New Roman"/>
          <w:sz w:val="20"/>
        </w:rPr>
        <w:t xml:space="preserve">, which were set on the frontier. </w:t>
      </w:r>
    </w:p>
    <w:p w:rsidR="004F74CF" w:rsidRDefault="00F27AC2">
      <w:pPr>
        <w:spacing w:line="240" w:lineRule="auto"/>
      </w:pPr>
      <w:r>
        <w:rPr>
          <w:rFonts w:ascii="Times New Roman" w:eastAsia="Times New Roman" w:hAnsi="Times New Roman" w:cs="Times New Roman"/>
          <w:sz w:val="20"/>
        </w:rPr>
        <w:t xml:space="preserve">ANSWER: James Fenimore </w:t>
      </w:r>
      <w:r>
        <w:rPr>
          <w:rFonts w:ascii="Times New Roman" w:eastAsia="Times New Roman" w:hAnsi="Times New Roman" w:cs="Times New Roman"/>
          <w:b/>
          <w:sz w:val="20"/>
          <w:u w:val="single"/>
        </w:rPr>
        <w:t>C</w:t>
      </w:r>
      <w:r>
        <w:rPr>
          <w:rFonts w:ascii="Times New Roman" w:eastAsia="Times New Roman" w:hAnsi="Times New Roman" w:cs="Times New Roman"/>
          <w:b/>
          <w:sz w:val="20"/>
          <w:u w:val="single"/>
        </w:rPr>
        <w:t>ooper</w:t>
      </w:r>
    </w:p>
    <w:p w:rsidR="004F74CF" w:rsidRDefault="00F27AC2">
      <w:pPr>
        <w:spacing w:line="240" w:lineRule="auto"/>
      </w:pPr>
      <w:r>
        <w:rPr>
          <w:rFonts w:ascii="Times New Roman" w:eastAsia="Times New Roman" w:hAnsi="Times New Roman" w:cs="Times New Roman"/>
          <w:sz w:val="20"/>
        </w:rPr>
        <w:t xml:space="preserve">[10] This author’s </w:t>
      </w:r>
      <w:r>
        <w:rPr>
          <w:rFonts w:ascii="Times New Roman" w:eastAsia="Times New Roman" w:hAnsi="Times New Roman" w:cs="Times New Roman"/>
          <w:i/>
          <w:sz w:val="20"/>
        </w:rPr>
        <w:t>Border Trilogy</w:t>
      </w:r>
      <w:r>
        <w:rPr>
          <w:rFonts w:ascii="Times New Roman" w:eastAsia="Times New Roman" w:hAnsi="Times New Roman" w:cs="Times New Roman"/>
          <w:sz w:val="20"/>
        </w:rPr>
        <w:t xml:space="preserve"> encompasses his violent novels </w:t>
      </w:r>
      <w:r>
        <w:rPr>
          <w:rFonts w:ascii="Times New Roman" w:eastAsia="Times New Roman" w:hAnsi="Times New Roman" w:cs="Times New Roman"/>
          <w:i/>
          <w:sz w:val="20"/>
        </w:rPr>
        <w:t>All the Pretty Horses</w:t>
      </w:r>
      <w:r>
        <w:rPr>
          <w:rFonts w:ascii="Times New Roman" w:eastAsia="Times New Roman" w:hAnsi="Times New Roman" w:cs="Times New Roman"/>
          <w:sz w:val="20"/>
        </w:rPr>
        <w:t xml:space="preserve">, </w:t>
      </w:r>
      <w:r>
        <w:rPr>
          <w:rFonts w:ascii="Times New Roman" w:eastAsia="Times New Roman" w:hAnsi="Times New Roman" w:cs="Times New Roman"/>
          <w:i/>
          <w:sz w:val="20"/>
        </w:rPr>
        <w:t>The Crossing</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Cities of the Plain</w:t>
      </w:r>
      <w:r>
        <w:rPr>
          <w:rFonts w:ascii="Times New Roman" w:eastAsia="Times New Roman" w:hAnsi="Times New Roman" w:cs="Times New Roman"/>
          <w:sz w:val="20"/>
        </w:rPr>
        <w:t xml:space="preserve">. He also wrote </w:t>
      </w:r>
      <w:r>
        <w:rPr>
          <w:rFonts w:ascii="Times New Roman" w:eastAsia="Times New Roman" w:hAnsi="Times New Roman" w:cs="Times New Roman"/>
          <w:i/>
          <w:sz w:val="20"/>
        </w:rPr>
        <w:t>Blood Meridian</w:t>
      </w:r>
      <w:r>
        <w:rPr>
          <w:rFonts w:ascii="Times New Roman" w:eastAsia="Times New Roman" w:hAnsi="Times New Roman" w:cs="Times New Roman"/>
          <w:sz w:val="20"/>
        </w:rPr>
        <w:t>.</w:t>
      </w:r>
    </w:p>
    <w:p w:rsidR="004F74CF" w:rsidRDefault="00F27AC2">
      <w:pPr>
        <w:spacing w:line="240" w:lineRule="auto"/>
      </w:pPr>
      <w:r>
        <w:rPr>
          <w:rFonts w:ascii="Times New Roman" w:eastAsia="Times New Roman" w:hAnsi="Times New Roman" w:cs="Times New Roman"/>
          <w:sz w:val="20"/>
        </w:rPr>
        <w:t xml:space="preserve">ANSWER: Cormac </w:t>
      </w:r>
      <w:r>
        <w:rPr>
          <w:rFonts w:ascii="Times New Roman" w:eastAsia="Times New Roman" w:hAnsi="Times New Roman" w:cs="Times New Roman"/>
          <w:b/>
          <w:sz w:val="20"/>
          <w:u w:val="single"/>
        </w:rPr>
        <w:t>McCarthy</w:t>
      </w:r>
    </w:p>
    <w:p w:rsidR="004F74CF" w:rsidRDefault="00F27AC2">
      <w:pPr>
        <w:spacing w:line="240" w:lineRule="auto"/>
      </w:pPr>
      <w:r>
        <w:rPr>
          <w:rFonts w:ascii="Times New Roman" w:eastAsia="Times New Roman" w:hAnsi="Times New Roman" w:cs="Times New Roman"/>
          <w:sz w:val="20"/>
        </w:rPr>
        <w:t>[10] Some call this novel about Jane Withersteen and Lassiter, who flee from evil Mormons in Utah, the greatest Western of all time. Dwight D. Eisenhower was a big fan of this novel, the magnum opus of Zane Grey.</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Riders of the Purple Sage</w:t>
      </w:r>
      <w:r>
        <w:rPr>
          <w:rFonts w:ascii="Times New Roman" w:eastAsia="Times New Roman" w:hAnsi="Times New Roman" w:cs="Times New Roman"/>
          <w:sz w:val="20"/>
        </w:rPr>
        <w:t xml:space="preserve"> [there is</w:t>
      </w:r>
      <w:r>
        <w:rPr>
          <w:rFonts w:ascii="Times New Roman" w:eastAsia="Times New Roman" w:hAnsi="Times New Roman" w:cs="Times New Roman"/>
          <w:sz w:val="20"/>
        </w:rPr>
        <w:t xml:space="preserve"> no “The” at the start of the title] </w:t>
      </w:r>
    </w:p>
    <w:p w:rsidR="004F74CF" w:rsidRDefault="004F74CF">
      <w:pPr>
        <w:spacing w:line="240" w:lineRule="auto"/>
      </w:pPr>
    </w:p>
    <w:p w:rsidR="00F27AC2" w:rsidRDefault="00F27AC2">
      <w:pPr>
        <w:spacing w:line="240" w:lineRule="auto"/>
        <w:rPr>
          <w:rFonts w:ascii="Times New Roman" w:eastAsia="Times New Roman" w:hAnsi="Times New Roman" w:cs="Times New Roman"/>
          <w:sz w:val="20"/>
        </w:rPr>
      </w:pPr>
    </w:p>
    <w:p w:rsidR="00F27AC2" w:rsidRDefault="00F27AC2">
      <w:pPr>
        <w:spacing w:line="240" w:lineRule="auto"/>
        <w:rPr>
          <w:rFonts w:ascii="Times New Roman" w:eastAsia="Times New Roman" w:hAnsi="Times New Roman" w:cs="Times New Roman"/>
          <w:sz w:val="20"/>
        </w:rPr>
      </w:pPr>
    </w:p>
    <w:p w:rsidR="00F27AC2" w:rsidRDefault="00F27AC2">
      <w:pPr>
        <w:spacing w:line="240" w:lineRule="auto"/>
        <w:rPr>
          <w:rFonts w:ascii="Times New Roman" w:eastAsia="Times New Roman" w:hAnsi="Times New Roman" w:cs="Times New Roman"/>
          <w:sz w:val="20"/>
        </w:rPr>
      </w:pPr>
    </w:p>
    <w:p w:rsidR="00F27AC2" w:rsidRDefault="00F27AC2">
      <w:pPr>
        <w:spacing w:line="240" w:lineRule="auto"/>
        <w:rPr>
          <w:rFonts w:ascii="Times New Roman" w:eastAsia="Times New Roman" w:hAnsi="Times New Roman" w:cs="Times New Roman"/>
          <w:sz w:val="20"/>
        </w:rPr>
      </w:pPr>
    </w:p>
    <w:p w:rsidR="00F27AC2" w:rsidRDefault="00F27AC2">
      <w:pPr>
        <w:spacing w:line="240" w:lineRule="auto"/>
        <w:rPr>
          <w:rFonts w:ascii="Times New Roman" w:eastAsia="Times New Roman" w:hAnsi="Times New Roman" w:cs="Times New Roman"/>
          <w:sz w:val="20"/>
        </w:rPr>
      </w:pPr>
    </w:p>
    <w:p w:rsidR="00F27AC2" w:rsidRDefault="00F27AC2">
      <w:pPr>
        <w:spacing w:line="240" w:lineRule="auto"/>
        <w:rPr>
          <w:rFonts w:ascii="Times New Roman" w:eastAsia="Times New Roman" w:hAnsi="Times New Roman" w:cs="Times New Roman"/>
          <w:sz w:val="20"/>
        </w:rPr>
      </w:pPr>
    </w:p>
    <w:p w:rsidR="00F27AC2" w:rsidRDefault="00F27AC2">
      <w:pPr>
        <w:spacing w:line="240" w:lineRule="auto"/>
        <w:rPr>
          <w:rFonts w:ascii="Times New Roman" w:eastAsia="Times New Roman" w:hAnsi="Times New Roman" w:cs="Times New Roman"/>
          <w:sz w:val="20"/>
        </w:rPr>
      </w:pPr>
    </w:p>
    <w:p w:rsidR="004F74CF" w:rsidRDefault="00F27AC2">
      <w:pPr>
        <w:spacing w:line="240" w:lineRule="auto"/>
      </w:pPr>
      <w:bookmarkStart w:id="0" w:name="_GoBack"/>
      <w:bookmarkEnd w:id="0"/>
      <w:r>
        <w:rPr>
          <w:rFonts w:ascii="Times New Roman" w:eastAsia="Times New Roman" w:hAnsi="Times New Roman" w:cs="Times New Roman"/>
          <w:sz w:val="20"/>
        </w:rPr>
        <w:lastRenderedPageBreak/>
        <w:t xml:space="preserve">20. Examples of these organisms include </w:t>
      </w:r>
      <w:r>
        <w:rPr>
          <w:rFonts w:ascii="Times New Roman" w:eastAsia="Times New Roman" w:hAnsi="Times New Roman" w:cs="Times New Roman"/>
          <w:i/>
          <w:sz w:val="20"/>
        </w:rPr>
        <w:t>Pisaster ochraceus</w:t>
      </w:r>
      <w:r>
        <w:rPr>
          <w:rFonts w:ascii="Times New Roman" w:eastAsia="Times New Roman" w:hAnsi="Times New Roman" w:cs="Times New Roman"/>
          <w:sz w:val="20"/>
        </w:rPr>
        <w:t>, which help keep the mussel population under control. For 10 points each:</w:t>
      </w:r>
    </w:p>
    <w:p w:rsidR="004F74CF" w:rsidRDefault="00F27AC2">
      <w:pPr>
        <w:spacing w:line="240" w:lineRule="auto"/>
      </w:pPr>
      <w:r>
        <w:rPr>
          <w:rFonts w:ascii="Times New Roman" w:eastAsia="Times New Roman" w:hAnsi="Times New Roman" w:cs="Times New Roman"/>
          <w:sz w:val="20"/>
        </w:rPr>
        <w:t>[10] Name these echinoderms which have the ability to regenerate their limbs. They g</w:t>
      </w:r>
      <w:r>
        <w:rPr>
          <w:rFonts w:ascii="Times New Roman" w:eastAsia="Times New Roman" w:hAnsi="Times New Roman" w:cs="Times New Roman"/>
          <w:sz w:val="20"/>
        </w:rPr>
        <w:t xml:space="preserve">et their name from the shape made by their multiple limbs. </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starfish</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sea star</w:t>
      </w:r>
      <w:r>
        <w:rPr>
          <w:rFonts w:ascii="Times New Roman" w:eastAsia="Times New Roman" w:hAnsi="Times New Roman" w:cs="Times New Roman"/>
          <w:sz w:val="20"/>
        </w:rPr>
        <w:t>]</w:t>
      </w:r>
    </w:p>
    <w:p w:rsidR="004F74CF" w:rsidRDefault="00F27AC2">
      <w:pPr>
        <w:spacing w:line="240" w:lineRule="auto"/>
      </w:pPr>
      <w:r>
        <w:rPr>
          <w:rFonts w:ascii="Times New Roman" w:eastAsia="Times New Roman" w:hAnsi="Times New Roman" w:cs="Times New Roman"/>
          <w:sz w:val="20"/>
        </w:rPr>
        <w:t xml:space="preserve">[10] The aforementioned </w:t>
      </w:r>
      <w:r>
        <w:rPr>
          <w:rFonts w:ascii="Times New Roman" w:eastAsia="Times New Roman" w:hAnsi="Times New Roman" w:cs="Times New Roman"/>
          <w:i/>
          <w:sz w:val="20"/>
        </w:rPr>
        <w:t>Pisaster ochraceus</w:t>
      </w:r>
      <w:r>
        <w:rPr>
          <w:rFonts w:ascii="Times New Roman" w:eastAsia="Times New Roman" w:hAnsi="Times New Roman" w:cs="Times New Roman"/>
          <w:sz w:val="20"/>
        </w:rPr>
        <w:t xml:space="preserve"> is an example of these types of species, which have large amounts of influence on the biodiversity of their respective hab</w:t>
      </w:r>
      <w:r>
        <w:rPr>
          <w:rFonts w:ascii="Times New Roman" w:eastAsia="Times New Roman" w:hAnsi="Times New Roman" w:cs="Times New Roman"/>
          <w:sz w:val="20"/>
        </w:rPr>
        <w:t xml:space="preserve">itats by maintaining the population of other species.     </w:t>
      </w:r>
    </w:p>
    <w:p w:rsidR="004F74CF" w:rsidRDefault="00F27AC2">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keystone</w:t>
      </w:r>
      <w:r>
        <w:rPr>
          <w:rFonts w:ascii="Times New Roman" w:eastAsia="Times New Roman" w:hAnsi="Times New Roman" w:cs="Times New Roman"/>
          <w:sz w:val="20"/>
        </w:rPr>
        <w:t xml:space="preserve"> species</w:t>
      </w:r>
    </w:p>
    <w:p w:rsidR="004F74CF" w:rsidRDefault="00F27AC2">
      <w:pPr>
        <w:spacing w:line="240" w:lineRule="auto"/>
      </w:pPr>
      <w:r>
        <w:rPr>
          <w:rFonts w:ascii="Times New Roman" w:eastAsia="Times New Roman" w:hAnsi="Times New Roman" w:cs="Times New Roman"/>
          <w:sz w:val="20"/>
        </w:rPr>
        <w:t>[10] Starfish also prevent these other species from dominating the ecosystem. Fertilization and egg development has been extensively studied in these creatures from the cla</w:t>
      </w:r>
      <w:r>
        <w:rPr>
          <w:rFonts w:ascii="Times New Roman" w:eastAsia="Times New Roman" w:hAnsi="Times New Roman" w:cs="Times New Roman"/>
          <w:sz w:val="20"/>
        </w:rPr>
        <w:t>ss Echinoidea.</w:t>
      </w:r>
    </w:p>
    <w:p w:rsidR="004F74CF" w:rsidRDefault="00F27AC2">
      <w:pPr>
        <w:spacing w:line="240" w:lineRule="auto"/>
      </w:pPr>
      <w:r>
        <w:rPr>
          <w:rFonts w:ascii="Times New Roman" w:eastAsia="Times New Roman" w:hAnsi="Times New Roman" w:cs="Times New Roman"/>
          <w:sz w:val="20"/>
        </w:rPr>
        <w:t xml:space="preserve">ANSWER: sea </w:t>
      </w:r>
      <w:r>
        <w:rPr>
          <w:rFonts w:ascii="Times New Roman" w:eastAsia="Times New Roman" w:hAnsi="Times New Roman" w:cs="Times New Roman"/>
          <w:b/>
          <w:sz w:val="20"/>
          <w:u w:val="single"/>
        </w:rPr>
        <w:t>urchin</w:t>
      </w:r>
      <w:r>
        <w:rPr>
          <w:rFonts w:ascii="Times New Roman" w:eastAsia="Times New Roman" w:hAnsi="Times New Roman" w:cs="Times New Roman"/>
          <w:sz w:val="20"/>
        </w:rPr>
        <w:t>s</w:t>
      </w:r>
    </w:p>
    <w:p w:rsidR="004F74CF" w:rsidRDefault="004F74CF">
      <w:pPr>
        <w:spacing w:line="240" w:lineRule="auto"/>
      </w:pPr>
    </w:p>
    <w:p w:rsidR="004F74CF" w:rsidRDefault="004F74CF">
      <w:pPr>
        <w:spacing w:line="240" w:lineRule="auto"/>
      </w:pPr>
    </w:p>
    <w:p w:rsidR="004F74CF" w:rsidRDefault="00F27AC2">
      <w:pPr>
        <w:spacing w:line="240" w:lineRule="auto"/>
      </w:pPr>
      <w:r>
        <w:rPr>
          <w:rFonts w:ascii="Times New Roman" w:eastAsia="Times New Roman" w:hAnsi="Times New Roman" w:cs="Times New Roman"/>
          <w:sz w:val="20"/>
        </w:rPr>
        <w:t>21. For 10 points each, answer the following about resilient poets:</w:t>
      </w:r>
    </w:p>
    <w:p w:rsidR="004F74CF" w:rsidRDefault="00F27AC2">
      <w:pPr>
        <w:spacing w:line="240" w:lineRule="auto"/>
      </w:pPr>
      <w:r>
        <w:rPr>
          <w:rFonts w:ascii="Times New Roman" w:eastAsia="Times New Roman" w:hAnsi="Times New Roman" w:cs="Times New Roman"/>
          <w:sz w:val="20"/>
        </w:rPr>
        <w:t>[10] This African-American poet wrote “You may write me down in history/With your bitter, twisted lies...But still, like dust, I’ll rise” in her poem “</w:t>
      </w:r>
      <w:r>
        <w:rPr>
          <w:rFonts w:ascii="Times New Roman" w:eastAsia="Times New Roman" w:hAnsi="Times New Roman" w:cs="Times New Roman"/>
          <w:sz w:val="20"/>
        </w:rPr>
        <w:t xml:space="preserve">Still I Rise”. She is best known for her work </w:t>
      </w:r>
      <w:r>
        <w:rPr>
          <w:rFonts w:ascii="Times New Roman" w:eastAsia="Times New Roman" w:hAnsi="Times New Roman" w:cs="Times New Roman"/>
          <w:i/>
          <w:sz w:val="20"/>
        </w:rPr>
        <w:t>I Know Why the Caged Bird Sings</w:t>
      </w:r>
      <w:r>
        <w:rPr>
          <w:rFonts w:ascii="Times New Roman" w:eastAsia="Times New Roman" w:hAnsi="Times New Roman" w:cs="Times New Roman"/>
          <w:sz w:val="20"/>
        </w:rPr>
        <w:t xml:space="preserve">. </w:t>
      </w:r>
    </w:p>
    <w:p w:rsidR="004F74CF" w:rsidRDefault="00F27AC2">
      <w:pPr>
        <w:spacing w:line="240" w:lineRule="auto"/>
      </w:pPr>
      <w:r>
        <w:rPr>
          <w:rFonts w:ascii="Times New Roman" w:eastAsia="Times New Roman" w:hAnsi="Times New Roman" w:cs="Times New Roman"/>
          <w:sz w:val="20"/>
        </w:rPr>
        <w:t xml:space="preserve">ANSWER: Maya </w:t>
      </w:r>
      <w:r>
        <w:rPr>
          <w:rFonts w:ascii="Times New Roman" w:eastAsia="Times New Roman" w:hAnsi="Times New Roman" w:cs="Times New Roman"/>
          <w:b/>
          <w:sz w:val="20"/>
          <w:u w:val="single"/>
        </w:rPr>
        <w:t>Angelou</w:t>
      </w:r>
    </w:p>
    <w:p w:rsidR="004F74CF" w:rsidRDefault="00F27AC2">
      <w:pPr>
        <w:spacing w:line="240" w:lineRule="auto"/>
      </w:pPr>
      <w:r>
        <w:rPr>
          <w:rFonts w:ascii="Times New Roman" w:eastAsia="Times New Roman" w:hAnsi="Times New Roman" w:cs="Times New Roman"/>
          <w:sz w:val="20"/>
        </w:rPr>
        <w:t>[10] Due to her tumultuous relationship with Ted Hughes, this poet proclaim</w:t>
      </w:r>
      <w:r>
        <w:rPr>
          <w:rFonts w:ascii="Times New Roman" w:eastAsia="Times New Roman" w:hAnsi="Times New Roman" w:cs="Times New Roman"/>
          <w:sz w:val="20"/>
        </w:rPr>
        <w:t xml:space="preserve">ed “Out of the ash/I rise with my red hair/And I eat men like air” in her “Lady Lazarus”.  </w:t>
      </w:r>
    </w:p>
    <w:p w:rsidR="004F74CF" w:rsidRDefault="00F27AC2">
      <w:pPr>
        <w:spacing w:line="240" w:lineRule="auto"/>
      </w:pPr>
      <w:r>
        <w:rPr>
          <w:rFonts w:ascii="Times New Roman" w:eastAsia="Times New Roman" w:hAnsi="Times New Roman" w:cs="Times New Roman"/>
          <w:sz w:val="20"/>
        </w:rPr>
        <w:t xml:space="preserve">ANSWER: Sylvia </w:t>
      </w:r>
      <w:r>
        <w:rPr>
          <w:rFonts w:ascii="Times New Roman" w:eastAsia="Times New Roman" w:hAnsi="Times New Roman" w:cs="Times New Roman"/>
          <w:b/>
          <w:sz w:val="20"/>
          <w:u w:val="single"/>
        </w:rPr>
        <w:t>Plath</w:t>
      </w:r>
    </w:p>
    <w:p w:rsidR="004F74CF" w:rsidRDefault="00F27AC2">
      <w:pPr>
        <w:spacing w:line="240" w:lineRule="auto"/>
      </w:pPr>
      <w:r>
        <w:rPr>
          <w:rFonts w:ascii="Times New Roman" w:eastAsia="Times New Roman" w:hAnsi="Times New Roman" w:cs="Times New Roman"/>
          <w:sz w:val="20"/>
        </w:rPr>
        <w:t>[10] In this William Ernest Henley poem, the speaker says “It matters not how strait the gate/How charged with punishments the scroll”, because</w:t>
      </w:r>
      <w:r>
        <w:rPr>
          <w:rFonts w:ascii="Times New Roman" w:eastAsia="Times New Roman" w:hAnsi="Times New Roman" w:cs="Times New Roman"/>
          <w:sz w:val="20"/>
        </w:rPr>
        <w:t xml:space="preserve"> he is the “master of [his] fate” and the “captain of [his] soul”.</w:t>
      </w:r>
    </w:p>
    <w:p w:rsidR="004F74CF" w:rsidRDefault="00F27AC2">
      <w:pPr>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Invictus</w:t>
      </w:r>
      <w:r>
        <w:rPr>
          <w:rFonts w:ascii="Times New Roman" w:eastAsia="Times New Roman" w:hAnsi="Times New Roman" w:cs="Times New Roman"/>
          <w:sz w:val="20"/>
        </w:rPr>
        <w:t>”</w:t>
      </w:r>
    </w:p>
    <w:p w:rsidR="004F74CF" w:rsidRDefault="004F74CF">
      <w:pPr>
        <w:spacing w:line="240" w:lineRule="auto"/>
      </w:pPr>
    </w:p>
    <w:sectPr w:rsidR="004F74C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useFELayout/>
    <w:compatSetting w:name="compatibilityMode" w:uri="http://schemas.microsoft.com/office/word" w:val="14"/>
  </w:compat>
  <w:rsids>
    <w:rsidRoot w:val="004F74CF"/>
    <w:rsid w:val="00005F19"/>
    <w:rsid w:val="004E3780"/>
    <w:rsid w:val="004F74CF"/>
    <w:rsid w:val="005E0C9A"/>
    <w:rsid w:val="00B63BB1"/>
    <w:rsid w:val="00C30753"/>
    <w:rsid w:val="00F27AC2"/>
    <w:rsid w:val="00F33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4615</Words>
  <Characters>26310</Characters>
  <Application>Microsoft Office Word</Application>
  <DocSecurity>0</DocSecurity>
  <Lines>219</Lines>
  <Paragraphs>61</Paragraphs>
  <ScaleCrop>false</ScaleCrop>
  <Company>Hewlett-Packard</Company>
  <LinksUpToDate>false</LinksUpToDate>
  <CharactersWithSpaces>30864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BISB Round 07.docx</dc:title>
  <cp:lastModifiedBy>mostafa0104@gmail.com</cp:lastModifiedBy>
  <cp:revision>8</cp:revision>
  <dcterms:created xsi:type="dcterms:W3CDTF">2013-11-02T14:32:00Z</dcterms:created>
  <dcterms:modified xsi:type="dcterms:W3CDTF">2013-11-02T14:34:00Z</dcterms:modified>
</cp:coreProperties>
</file>