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75F2" w:rsidRDefault="00604C4E">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F075F2" w:rsidRDefault="00604C4E">
      <w:pPr>
        <w:spacing w:line="240" w:lineRule="auto"/>
      </w:pPr>
      <w:r>
        <w:rPr>
          <w:rFonts w:ascii="Times New Roman" w:eastAsia="Times New Roman" w:hAnsi="Times New Roman" w:cs="Times New Roman"/>
          <w:b/>
          <w:sz w:val="20"/>
        </w:rPr>
        <w:t>Round 5</w:t>
      </w:r>
    </w:p>
    <w:p w:rsidR="00F075F2" w:rsidRDefault="00604C4E">
      <w:pPr>
        <w:spacing w:line="240" w:lineRule="auto"/>
      </w:pPr>
      <w:r>
        <w:rPr>
          <w:rFonts w:ascii="Times New Roman" w:eastAsia="Times New Roman" w:hAnsi="Times New Roman" w:cs="Times New Roman"/>
          <w:sz w:val="20"/>
        </w:rPr>
        <w:t xml:space="preserve">Written and edited by Mostafa Bhuiyan, Kunal Naik, Adam Silverman, and Brady </w:t>
      </w:r>
      <w:proofErr w:type="spellStart"/>
      <w:r>
        <w:rPr>
          <w:rFonts w:ascii="Times New Roman" w:eastAsia="Times New Roman" w:hAnsi="Times New Roman" w:cs="Times New Roman"/>
          <w:sz w:val="20"/>
        </w:rPr>
        <w:t>Weiler</w:t>
      </w:r>
      <w:proofErr w:type="spellEnd"/>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 </w:t>
      </w:r>
      <w:proofErr w:type="spellStart"/>
      <w:r>
        <w:rPr>
          <w:rFonts w:ascii="Times New Roman" w:eastAsia="Times New Roman" w:hAnsi="Times New Roman" w:cs="Times New Roman"/>
          <w:sz w:val="20"/>
        </w:rPr>
        <w:t>Swyer</w:t>
      </w:r>
      <w:proofErr w:type="spellEnd"/>
      <w:r>
        <w:rPr>
          <w:rFonts w:ascii="Times New Roman" w:eastAsia="Times New Roman" w:hAnsi="Times New Roman" w:cs="Times New Roman"/>
          <w:sz w:val="20"/>
        </w:rPr>
        <w:t xml:space="preserve"> syndrome is caused by a defect in this structure. A defect in the AZF region of this structure can cause </w:t>
      </w:r>
      <w:proofErr w:type="spellStart"/>
      <w:r>
        <w:rPr>
          <w:rFonts w:ascii="Times New Roman" w:eastAsia="Times New Roman" w:hAnsi="Times New Roman" w:cs="Times New Roman"/>
          <w:sz w:val="20"/>
        </w:rPr>
        <w:t>Sertoli</w:t>
      </w:r>
      <w:proofErr w:type="spellEnd"/>
      <w:r>
        <w:rPr>
          <w:rFonts w:ascii="Times New Roman" w:eastAsia="Times New Roman" w:hAnsi="Times New Roman" w:cs="Times New Roman"/>
          <w:sz w:val="20"/>
        </w:rPr>
        <w:t xml:space="preserve"> cell-only syndrome. TDF is encoded by SOX genes, which have their locus on this structure. Because it cannot undergo recombination, th</w:t>
      </w:r>
      <w:r>
        <w:rPr>
          <w:rFonts w:ascii="Times New Roman" w:eastAsia="Times New Roman" w:hAnsi="Times New Roman" w:cs="Times New Roman"/>
          <w:sz w:val="20"/>
        </w:rPr>
        <w:t>is structure, the home of the SRY gene, may have lost over 90% of its genetic information. The “criminal” karyotype includes two of these chromosomes, which are also the smallest and most misshaped. For 10 points, name this sex-determining chromosome which</w:t>
      </w:r>
      <w:r>
        <w:rPr>
          <w:rFonts w:ascii="Times New Roman" w:eastAsia="Times New Roman" w:hAnsi="Times New Roman" w:cs="Times New Roman"/>
          <w:sz w:val="20"/>
        </w:rPr>
        <w:t xml:space="preserve"> human males possess, in contrast to the X chromosome.</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w:t>
      </w:r>
      <w:r>
        <w:rPr>
          <w:rFonts w:ascii="Times New Roman" w:eastAsia="Times New Roman" w:hAnsi="Times New Roman" w:cs="Times New Roman"/>
          <w:sz w:val="20"/>
        </w:rPr>
        <w:t xml:space="preserve"> chromosome</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2. </w:t>
      </w:r>
      <w:proofErr w:type="spellStart"/>
      <w:r>
        <w:rPr>
          <w:rFonts w:ascii="Times New Roman" w:eastAsia="Times New Roman" w:hAnsi="Times New Roman" w:cs="Times New Roman"/>
          <w:sz w:val="20"/>
        </w:rPr>
        <w:t>Hyrbyair</w:t>
      </w:r>
      <w:proofErr w:type="spellEnd"/>
      <w:r>
        <w:rPr>
          <w:rFonts w:ascii="Times New Roman" w:eastAsia="Times New Roman" w:hAnsi="Times New Roman" w:cs="Times New Roman"/>
          <w:sz w:val="20"/>
        </w:rPr>
        <w:t xml:space="preserve"> [HIRE-BEE-AR] </w:t>
      </w:r>
      <w:proofErr w:type="spellStart"/>
      <w:r>
        <w:rPr>
          <w:rFonts w:ascii="Times New Roman" w:eastAsia="Times New Roman" w:hAnsi="Times New Roman" w:cs="Times New Roman"/>
          <w:sz w:val="20"/>
        </w:rPr>
        <w:t>Marri</w:t>
      </w:r>
      <w:proofErr w:type="spellEnd"/>
      <w:r>
        <w:rPr>
          <w:rFonts w:ascii="Times New Roman" w:eastAsia="Times New Roman" w:hAnsi="Times New Roman" w:cs="Times New Roman"/>
          <w:sz w:val="20"/>
        </w:rPr>
        <w:t xml:space="preserve"> leads the BLA in this nation. Its president faced the “</w:t>
      </w:r>
      <w:proofErr w:type="spellStart"/>
      <w:r>
        <w:rPr>
          <w:rFonts w:ascii="Times New Roman" w:eastAsia="Times New Roman" w:hAnsi="Times New Roman" w:cs="Times New Roman"/>
          <w:sz w:val="20"/>
        </w:rPr>
        <w:t>Memogate</w:t>
      </w:r>
      <w:proofErr w:type="spellEnd"/>
      <w:r>
        <w:rPr>
          <w:rFonts w:ascii="Times New Roman" w:eastAsia="Times New Roman" w:hAnsi="Times New Roman" w:cs="Times New Roman"/>
          <w:sz w:val="20"/>
        </w:rPr>
        <w:t>” scandal in 2012 after he urged its ambassador to write a memo to Mike Mullen. A ca</w:t>
      </w:r>
      <w:r>
        <w:rPr>
          <w:rFonts w:ascii="Times New Roman" w:eastAsia="Times New Roman" w:hAnsi="Times New Roman" w:cs="Times New Roman"/>
          <w:sz w:val="20"/>
        </w:rPr>
        <w:t xml:space="preserve">ndidate fell off a forklift days before this nation’s recent election, which was won by the “N” party. </w:t>
      </w:r>
      <w:proofErr w:type="spellStart"/>
      <w:r>
        <w:rPr>
          <w:rFonts w:ascii="Times New Roman" w:eastAsia="Times New Roman" w:hAnsi="Times New Roman" w:cs="Times New Roman"/>
          <w:sz w:val="20"/>
        </w:rPr>
        <w:t>Balochistan</w:t>
      </w:r>
      <w:proofErr w:type="spellEnd"/>
      <w:r>
        <w:rPr>
          <w:rFonts w:ascii="Times New Roman" w:eastAsia="Times New Roman" w:hAnsi="Times New Roman" w:cs="Times New Roman"/>
          <w:sz w:val="20"/>
        </w:rPr>
        <w:t xml:space="preserve"> is a contested region in this country, which is home to the super powerful intelligence agency, the ISI. Former cricketer Imran Khan lost the</w:t>
      </w:r>
      <w:r>
        <w:rPr>
          <w:rFonts w:ascii="Times New Roman" w:eastAsia="Times New Roman" w:hAnsi="Times New Roman" w:cs="Times New Roman"/>
          <w:sz w:val="20"/>
        </w:rPr>
        <w:t xml:space="preserve"> 2013 national election in this country, marking its first peaceful transfer of power ever. Nawaz Sharif is the new prime minister of this country, taking over from Pervez Musharraf. For 10 points, name this Muslim country west of India.</w:t>
      </w:r>
    </w:p>
    <w:p w:rsidR="00F075F2" w:rsidRDefault="00604C4E">
      <w:pPr>
        <w:spacing w:line="240" w:lineRule="auto"/>
      </w:pPr>
      <w:r>
        <w:rPr>
          <w:rFonts w:ascii="Times New Roman" w:eastAsia="Times New Roman" w:hAnsi="Times New Roman" w:cs="Times New Roman"/>
          <w:sz w:val="20"/>
        </w:rPr>
        <w:t>ANSWER: Islamic Re</w:t>
      </w:r>
      <w:r>
        <w:rPr>
          <w:rFonts w:ascii="Times New Roman" w:eastAsia="Times New Roman" w:hAnsi="Times New Roman" w:cs="Times New Roman"/>
          <w:sz w:val="20"/>
        </w:rPr>
        <w:t xml:space="preserve">public of </w:t>
      </w:r>
      <w:r>
        <w:rPr>
          <w:rFonts w:ascii="Times New Roman" w:eastAsia="Times New Roman" w:hAnsi="Times New Roman" w:cs="Times New Roman"/>
          <w:b/>
          <w:sz w:val="20"/>
          <w:u w:val="single"/>
        </w:rPr>
        <w:t>Pakistan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Islami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Jumhuriya</w:t>
      </w:r>
      <w:proofErr w:type="spellEnd"/>
      <w:r>
        <w:rPr>
          <w:rFonts w:ascii="Times New Roman" w:eastAsia="Times New Roman" w:hAnsi="Times New Roman" w:cs="Times New Roman"/>
          <w:sz w:val="20"/>
        </w:rPr>
        <w:t>-e-</w:t>
      </w:r>
      <w:r>
        <w:rPr>
          <w:rFonts w:ascii="Times New Roman" w:eastAsia="Times New Roman" w:hAnsi="Times New Roman" w:cs="Times New Roman"/>
          <w:b/>
          <w:sz w:val="20"/>
          <w:u w:val="single"/>
        </w:rPr>
        <w:t>Pakistan</w:t>
      </w:r>
      <w:r>
        <w:rPr>
          <w:rFonts w:ascii="Times New Roman" w:eastAsia="Times New Roman" w:hAnsi="Times New Roman" w:cs="Times New Roman"/>
          <w:sz w:val="20"/>
        </w:rPr>
        <w: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3. </w:t>
      </w:r>
      <w:proofErr w:type="gramStart"/>
      <w:r>
        <w:rPr>
          <w:rFonts w:ascii="Times New Roman" w:eastAsia="Times New Roman" w:hAnsi="Times New Roman" w:cs="Times New Roman"/>
          <w:sz w:val="20"/>
        </w:rPr>
        <w:t>At</w:t>
      </w:r>
      <w:proofErr w:type="gramEnd"/>
      <w:r>
        <w:rPr>
          <w:rFonts w:ascii="Times New Roman" w:eastAsia="Times New Roman" w:hAnsi="Times New Roman" w:cs="Times New Roman"/>
          <w:sz w:val="20"/>
        </w:rPr>
        <w:t xml:space="preserve"> the top left of one of this artist’s paintings, black clouds appear above a black woman picking fruit from a tree. In that painting, a man pulls back a curtain to reveal a young George Washington h</w:t>
      </w:r>
      <w:r>
        <w:rPr>
          <w:rFonts w:ascii="Times New Roman" w:eastAsia="Times New Roman" w:hAnsi="Times New Roman" w:cs="Times New Roman"/>
          <w:sz w:val="20"/>
        </w:rPr>
        <w:t xml:space="preserve">olding an axe. This artist of </w:t>
      </w:r>
      <w:r>
        <w:rPr>
          <w:rFonts w:ascii="Times New Roman" w:eastAsia="Times New Roman" w:hAnsi="Times New Roman" w:cs="Times New Roman"/>
          <w:i/>
          <w:sz w:val="20"/>
        </w:rPr>
        <w:t>Parson Weems’ Fable</w:t>
      </w:r>
      <w:r>
        <w:rPr>
          <w:rFonts w:ascii="Times New Roman" w:eastAsia="Times New Roman" w:hAnsi="Times New Roman" w:cs="Times New Roman"/>
          <w:sz w:val="20"/>
        </w:rPr>
        <w:t xml:space="preserve"> depicted a long winding road cutting through a town with a tall steeple in his </w:t>
      </w:r>
      <w:r>
        <w:rPr>
          <w:rFonts w:ascii="Times New Roman" w:eastAsia="Times New Roman" w:hAnsi="Times New Roman" w:cs="Times New Roman"/>
          <w:i/>
          <w:sz w:val="20"/>
        </w:rPr>
        <w:t>Midnight Ride of Paul Revere</w:t>
      </w:r>
      <w:r>
        <w:rPr>
          <w:rFonts w:ascii="Times New Roman" w:eastAsia="Times New Roman" w:hAnsi="Times New Roman" w:cs="Times New Roman"/>
          <w:sz w:val="20"/>
        </w:rPr>
        <w:t>. The two central figures in this man’s most famous work stand in front of a red barn and a white h</w:t>
      </w:r>
      <w:r>
        <w:rPr>
          <w:rFonts w:ascii="Times New Roman" w:eastAsia="Times New Roman" w:hAnsi="Times New Roman" w:cs="Times New Roman"/>
          <w:sz w:val="20"/>
        </w:rPr>
        <w:t xml:space="preserve">ouse; that painting depicts this man’s sister and dentist, the latter of whom holds a pitchfork. For 10 points, name this regionalist Iowan painter of </w:t>
      </w:r>
      <w:r>
        <w:rPr>
          <w:rFonts w:ascii="Times New Roman" w:eastAsia="Times New Roman" w:hAnsi="Times New Roman" w:cs="Times New Roman"/>
          <w:i/>
          <w:sz w:val="20"/>
        </w:rPr>
        <w:t>American Gothic</w:t>
      </w:r>
      <w:r>
        <w:rPr>
          <w:rFonts w:ascii="Times New Roman" w:eastAsia="Times New Roman" w:hAnsi="Times New Roman" w:cs="Times New Roman"/>
          <w:sz w:val="20"/>
        </w:rPr>
        <w:t xml:space="preserve">.     </w:t>
      </w:r>
    </w:p>
    <w:p w:rsidR="00F075F2" w:rsidRDefault="00604C4E">
      <w:pPr>
        <w:spacing w:line="240" w:lineRule="auto"/>
      </w:pPr>
      <w:r>
        <w:rPr>
          <w:rFonts w:ascii="Times New Roman" w:eastAsia="Times New Roman" w:hAnsi="Times New Roman" w:cs="Times New Roman"/>
          <w:sz w:val="20"/>
        </w:rPr>
        <w:t xml:space="preserve">ANSWER: Grant </w:t>
      </w:r>
      <w:proofErr w:type="spellStart"/>
      <w:r>
        <w:rPr>
          <w:rFonts w:ascii="Times New Roman" w:eastAsia="Times New Roman" w:hAnsi="Times New Roman" w:cs="Times New Roman"/>
          <w:sz w:val="20"/>
        </w:rPr>
        <w:t>DeVolson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Wood</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4. A character in this novel gives candy to children a</w:t>
      </w:r>
      <w:r>
        <w:rPr>
          <w:rFonts w:ascii="Times New Roman" w:eastAsia="Times New Roman" w:hAnsi="Times New Roman" w:cs="Times New Roman"/>
          <w:sz w:val="20"/>
        </w:rPr>
        <w:t xml:space="preserve">nd constantly runs to the doctor due to guilt over his wife’s </w:t>
      </w:r>
      <w:proofErr w:type="gramStart"/>
      <w:r>
        <w:rPr>
          <w:rFonts w:ascii="Times New Roman" w:eastAsia="Times New Roman" w:hAnsi="Times New Roman" w:cs="Times New Roman"/>
          <w:sz w:val="20"/>
        </w:rPr>
        <w:t>death</w:t>
      </w:r>
      <w:proofErr w:type="gramEnd"/>
      <w:r>
        <w:rPr>
          <w:rFonts w:ascii="Times New Roman" w:eastAsia="Times New Roman" w:hAnsi="Times New Roman" w:cs="Times New Roman"/>
          <w:sz w:val="20"/>
        </w:rPr>
        <w:t xml:space="preserve"> by appendicitis. In this book, a character vows to remain an “old graveyard ghost” before losing his home to a sadistic bulldozer driver. The off-narrative chapters in this novel include o</w:t>
      </w:r>
      <w:r>
        <w:rPr>
          <w:rFonts w:ascii="Times New Roman" w:eastAsia="Times New Roman" w:hAnsi="Times New Roman" w:cs="Times New Roman"/>
          <w:sz w:val="20"/>
        </w:rPr>
        <w:t>ne about selling jalopies, and another about a turtle struggling to cross the road. Connie Rivers flees early in this work, which ends with a dying man being suckled by Rose of Sharon. Earlier, the protagonist witnesses the death of a preacher turned Union</w:t>
      </w:r>
      <w:r>
        <w:rPr>
          <w:rFonts w:ascii="Times New Roman" w:eastAsia="Times New Roman" w:hAnsi="Times New Roman" w:cs="Times New Roman"/>
          <w:sz w:val="20"/>
        </w:rPr>
        <w:t xml:space="preserve"> leader, Jim </w:t>
      </w:r>
      <w:proofErr w:type="spellStart"/>
      <w:r>
        <w:rPr>
          <w:rFonts w:ascii="Times New Roman" w:eastAsia="Times New Roman" w:hAnsi="Times New Roman" w:cs="Times New Roman"/>
          <w:sz w:val="20"/>
        </w:rPr>
        <w:t>Casy</w:t>
      </w:r>
      <w:proofErr w:type="spellEnd"/>
      <w:r>
        <w:rPr>
          <w:rFonts w:ascii="Times New Roman" w:eastAsia="Times New Roman" w:hAnsi="Times New Roman" w:cs="Times New Roman"/>
          <w:sz w:val="20"/>
        </w:rPr>
        <w:t xml:space="preserve">. For 10 points, name this novel about the </w:t>
      </w:r>
      <w:proofErr w:type="spellStart"/>
      <w:r>
        <w:rPr>
          <w:rFonts w:ascii="Times New Roman" w:eastAsia="Times New Roman" w:hAnsi="Times New Roman" w:cs="Times New Roman"/>
          <w:sz w:val="20"/>
        </w:rPr>
        <w:t>Joads</w:t>
      </w:r>
      <w:proofErr w:type="spellEnd"/>
      <w:r>
        <w:rPr>
          <w:rFonts w:ascii="Times New Roman" w:eastAsia="Times New Roman" w:hAnsi="Times New Roman" w:cs="Times New Roman"/>
          <w:sz w:val="20"/>
        </w:rPr>
        <w:t xml:space="preserve"> during the Dust Bowl, written by John Steinbeck.</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Grapes of Wrath</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5. Moshe </w:t>
      </w:r>
      <w:proofErr w:type="spellStart"/>
      <w:r>
        <w:rPr>
          <w:rFonts w:ascii="Times New Roman" w:eastAsia="Times New Roman" w:hAnsi="Times New Roman" w:cs="Times New Roman"/>
          <w:sz w:val="20"/>
        </w:rPr>
        <w:t>Safdie</w:t>
      </w:r>
      <w:proofErr w:type="spellEnd"/>
      <w:r>
        <w:rPr>
          <w:rFonts w:ascii="Times New Roman" w:eastAsia="Times New Roman" w:hAnsi="Times New Roman" w:cs="Times New Roman"/>
          <w:sz w:val="20"/>
        </w:rPr>
        <w:t xml:space="preserve"> planned an interlocking series of apartments, the Habitat, for an event held in this city. A Bri</w:t>
      </w:r>
      <w:r>
        <w:rPr>
          <w:rFonts w:ascii="Times New Roman" w:eastAsia="Times New Roman" w:hAnsi="Times New Roman" w:cs="Times New Roman"/>
          <w:sz w:val="20"/>
        </w:rPr>
        <w:t>tish trade minister named James Cross was abducted by the Liberation Cell in this city in 1970. Charles de Gaulle wrought controversy after a political gaffe in this city during its 1967 World Expo. The actions of the FLQ in this city prompted the prime mi</w:t>
      </w:r>
      <w:r>
        <w:rPr>
          <w:rFonts w:ascii="Times New Roman" w:eastAsia="Times New Roman" w:hAnsi="Times New Roman" w:cs="Times New Roman"/>
          <w:sz w:val="20"/>
        </w:rPr>
        <w:t xml:space="preserve">nister to invoke the War Measures Act. The Quiet Revolution was centered </w:t>
      </w:r>
      <w:proofErr w:type="gramStart"/>
      <w:r>
        <w:rPr>
          <w:rFonts w:ascii="Times New Roman" w:eastAsia="Times New Roman" w:hAnsi="Times New Roman" w:cs="Times New Roman"/>
          <w:sz w:val="20"/>
        </w:rPr>
        <w:t>around</w:t>
      </w:r>
      <w:proofErr w:type="gramEnd"/>
      <w:r>
        <w:rPr>
          <w:rFonts w:ascii="Times New Roman" w:eastAsia="Times New Roman" w:hAnsi="Times New Roman" w:cs="Times New Roman"/>
          <w:sz w:val="20"/>
        </w:rPr>
        <w:t xml:space="preserve"> this metropolis. The St. Lawrence Seaway extends from it to Lake Erie. This home of the 1976 Summer Olympic Games was the birthplace of Pierre Trudeau. For 10 points, name this</w:t>
      </w:r>
      <w:r>
        <w:rPr>
          <w:rFonts w:ascii="Times New Roman" w:eastAsia="Times New Roman" w:hAnsi="Times New Roman" w:cs="Times New Roman"/>
          <w:sz w:val="20"/>
        </w:rPr>
        <w:t xml:space="preserve"> large city in Quebec.</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Montreal</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6. These events occur because of PGO spikes and facilitate “reverse learning” according to a model of Crick and </w:t>
      </w:r>
      <w:proofErr w:type="spellStart"/>
      <w:r>
        <w:rPr>
          <w:rFonts w:ascii="Times New Roman" w:eastAsia="Times New Roman" w:hAnsi="Times New Roman" w:cs="Times New Roman"/>
          <w:sz w:val="20"/>
        </w:rPr>
        <w:t>Mitchison</w:t>
      </w:r>
      <w:proofErr w:type="spellEnd"/>
      <w:r>
        <w:rPr>
          <w:rFonts w:ascii="Times New Roman" w:eastAsia="Times New Roman" w:hAnsi="Times New Roman" w:cs="Times New Roman"/>
          <w:sz w:val="20"/>
        </w:rPr>
        <w:t xml:space="preserve">. Hobson and </w:t>
      </w:r>
      <w:proofErr w:type="spellStart"/>
      <w:r>
        <w:rPr>
          <w:rFonts w:ascii="Times New Roman" w:eastAsia="Times New Roman" w:hAnsi="Times New Roman" w:cs="Times New Roman"/>
          <w:sz w:val="20"/>
        </w:rPr>
        <w:t>McCarley</w:t>
      </w:r>
      <w:proofErr w:type="spellEnd"/>
      <w:r>
        <w:rPr>
          <w:rFonts w:ascii="Times New Roman" w:eastAsia="Times New Roman" w:hAnsi="Times New Roman" w:cs="Times New Roman"/>
          <w:sz w:val="20"/>
        </w:rPr>
        <w:t xml:space="preserve"> stated that these events attempt to make sense of random activity in t</w:t>
      </w:r>
      <w:r>
        <w:rPr>
          <w:rFonts w:ascii="Times New Roman" w:eastAsia="Times New Roman" w:hAnsi="Times New Roman" w:cs="Times New Roman"/>
          <w:sz w:val="20"/>
        </w:rPr>
        <w:t>heir formulation of the activation-synthesis theory. The symbolic meanings of these occurrences are called latent content and are covered up by the manifest content. One psychologist argued that these experiences satisfy the otherwise unacceptable feelings</w:t>
      </w:r>
      <w:r>
        <w:rPr>
          <w:rFonts w:ascii="Times New Roman" w:eastAsia="Times New Roman" w:hAnsi="Times New Roman" w:cs="Times New Roman"/>
          <w:sz w:val="20"/>
        </w:rPr>
        <w:t xml:space="preserve"> of the unconscious in his wish-fulfillment theory. For 10 points, name these events which are the subject of an “interpretation” in a book by Sigmund Freud and occur most vividly during REM sleep.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dream</w:t>
      </w:r>
      <w:r>
        <w:rPr>
          <w:rFonts w:ascii="Times New Roman" w:eastAsia="Times New Roman" w:hAnsi="Times New Roman" w:cs="Times New Roman"/>
          <w:sz w:val="20"/>
        </w:rPr>
        <w:t xml:space="preserve">s    </w:t>
      </w:r>
    </w:p>
    <w:p w:rsidR="00F075F2" w:rsidRDefault="00F075F2">
      <w:pPr>
        <w:spacing w:line="240" w:lineRule="auto"/>
      </w:pPr>
    </w:p>
    <w:p w:rsidR="00CF4D42" w:rsidRDefault="00CF4D42">
      <w:pPr>
        <w:spacing w:line="240" w:lineRule="auto"/>
        <w:rPr>
          <w:rFonts w:ascii="Times New Roman" w:eastAsia="Times New Roman" w:hAnsi="Times New Roman" w:cs="Times New Roman"/>
          <w:sz w:val="20"/>
        </w:rPr>
      </w:pPr>
    </w:p>
    <w:p w:rsidR="00CF4D42" w:rsidRDefault="00CF4D42">
      <w:pPr>
        <w:spacing w:line="240" w:lineRule="auto"/>
        <w:rPr>
          <w:rFonts w:ascii="Times New Roman" w:eastAsia="Times New Roman" w:hAnsi="Times New Roman" w:cs="Times New Roman"/>
          <w:sz w:val="20"/>
        </w:rPr>
      </w:pPr>
    </w:p>
    <w:p w:rsidR="00F075F2" w:rsidRDefault="00604C4E">
      <w:pPr>
        <w:spacing w:line="240" w:lineRule="auto"/>
      </w:pPr>
      <w:r>
        <w:rPr>
          <w:rFonts w:ascii="Times New Roman" w:eastAsia="Times New Roman" w:hAnsi="Times New Roman" w:cs="Times New Roman"/>
          <w:sz w:val="20"/>
        </w:rPr>
        <w:lastRenderedPageBreak/>
        <w:t>7. In one political cartoon, this po</w:t>
      </w:r>
      <w:r>
        <w:rPr>
          <w:rFonts w:ascii="Times New Roman" w:eastAsia="Times New Roman" w:hAnsi="Times New Roman" w:cs="Times New Roman"/>
          <w:sz w:val="20"/>
        </w:rPr>
        <w:t xml:space="preserve">litician’s head is held by a rival candidate and is said to be a “fellow of infinite jest” in an imitation of Hamlet holding the skull of </w:t>
      </w:r>
      <w:proofErr w:type="spellStart"/>
      <w:r>
        <w:rPr>
          <w:rFonts w:ascii="Times New Roman" w:eastAsia="Times New Roman" w:hAnsi="Times New Roman" w:cs="Times New Roman"/>
          <w:sz w:val="20"/>
        </w:rPr>
        <w:t>Yorick</w:t>
      </w:r>
      <w:proofErr w:type="spellEnd"/>
      <w:r>
        <w:rPr>
          <w:rFonts w:ascii="Times New Roman" w:eastAsia="Times New Roman" w:hAnsi="Times New Roman" w:cs="Times New Roman"/>
          <w:sz w:val="20"/>
        </w:rPr>
        <w:t>. One of this man’s campaign slogans originated the phrase “Don’t Change Horses in the Middle of the Stream.” Du</w:t>
      </w:r>
      <w:r>
        <w:rPr>
          <w:rFonts w:ascii="Times New Roman" w:eastAsia="Times New Roman" w:hAnsi="Times New Roman" w:cs="Times New Roman"/>
          <w:sz w:val="20"/>
        </w:rPr>
        <w:t>ring his second run for president, this politician defeated the nominee of the “Peace Democrats.” In this man’s inaugural speech, he promised “malice towards none, with charity for all” after defeating his opponent George McClellan. For 10 points, name thi</w:t>
      </w:r>
      <w:r>
        <w:rPr>
          <w:rFonts w:ascii="Times New Roman" w:eastAsia="Times New Roman" w:hAnsi="Times New Roman" w:cs="Times New Roman"/>
          <w:sz w:val="20"/>
        </w:rPr>
        <w:t>s American president who won the Election of 1864 and was later assassinated by John Wilkes Booth.</w:t>
      </w:r>
    </w:p>
    <w:p w:rsidR="00F075F2" w:rsidRDefault="00604C4E">
      <w:pPr>
        <w:spacing w:line="240" w:lineRule="auto"/>
      </w:pPr>
      <w:r>
        <w:rPr>
          <w:rFonts w:ascii="Times New Roman" w:eastAsia="Times New Roman" w:hAnsi="Times New Roman" w:cs="Times New Roman"/>
          <w:sz w:val="20"/>
        </w:rPr>
        <w:t xml:space="preserve">ANSWER: Abraham </w:t>
      </w:r>
      <w:r>
        <w:rPr>
          <w:rFonts w:ascii="Times New Roman" w:eastAsia="Times New Roman" w:hAnsi="Times New Roman" w:cs="Times New Roman"/>
          <w:b/>
          <w:sz w:val="20"/>
          <w:u w:val="single"/>
        </w:rPr>
        <w:t>Lincoln</w:t>
      </w:r>
      <w:r>
        <w:rPr>
          <w:rFonts w:ascii="Times New Roman" w:eastAsia="Times New Roman" w:hAnsi="Times New Roman" w:cs="Times New Roman"/>
          <w:sz w:val="20"/>
        </w:rPr>
        <w:t xml:space="preserve">   </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i/>
          <w:sz w:val="20"/>
        </w:rPr>
        <w:t xml:space="preserve">Note to moderator: Read this question </w:t>
      </w:r>
      <w:proofErr w:type="gramStart"/>
      <w:r>
        <w:rPr>
          <w:rFonts w:ascii="Times New Roman" w:eastAsia="Times New Roman" w:hAnsi="Times New Roman" w:cs="Times New Roman"/>
          <w:i/>
          <w:sz w:val="20"/>
        </w:rPr>
        <w:t>slowly,</w:t>
      </w:r>
      <w:proofErr w:type="gramEnd"/>
      <w:r>
        <w:rPr>
          <w:rFonts w:ascii="Times New Roman" w:eastAsia="Times New Roman" w:hAnsi="Times New Roman" w:cs="Times New Roman"/>
          <w:i/>
          <w:sz w:val="20"/>
        </w:rPr>
        <w:t xml:space="preserve"> as the pronouns are a little bit dicey and the teams will likely get confused.</w:t>
      </w:r>
    </w:p>
    <w:p w:rsidR="00F075F2" w:rsidRDefault="00604C4E">
      <w:pPr>
        <w:spacing w:line="240" w:lineRule="auto"/>
      </w:pPr>
      <w:r>
        <w:rPr>
          <w:rFonts w:ascii="Times New Roman" w:eastAsia="Times New Roman" w:hAnsi="Times New Roman" w:cs="Times New Roman"/>
          <w:sz w:val="20"/>
        </w:rPr>
        <w:t>8. T</w:t>
      </w:r>
      <w:r>
        <w:rPr>
          <w:rFonts w:ascii="Times New Roman" w:eastAsia="Times New Roman" w:hAnsi="Times New Roman" w:cs="Times New Roman"/>
          <w:sz w:val="20"/>
        </w:rPr>
        <w:t xml:space="preserve">he </w:t>
      </w:r>
      <w:proofErr w:type="spellStart"/>
      <w:r>
        <w:rPr>
          <w:rFonts w:ascii="Times New Roman" w:eastAsia="Times New Roman" w:hAnsi="Times New Roman" w:cs="Times New Roman"/>
          <w:sz w:val="20"/>
        </w:rPr>
        <w:t>Lense-Thirring</w:t>
      </w:r>
      <w:proofErr w:type="spellEnd"/>
      <w:r>
        <w:rPr>
          <w:rFonts w:ascii="Times New Roman" w:eastAsia="Times New Roman" w:hAnsi="Times New Roman" w:cs="Times New Roman"/>
          <w:sz w:val="20"/>
        </w:rPr>
        <w:t xml:space="preserve"> effect causes these things to “drag”. Euler forces result when these things rotate non-uniformly. Einstein’s equivalence principle states that gravity and acceleration depend only on these things.  Ga</w:t>
      </w:r>
      <w:r w:rsidR="001E300D">
        <w:rPr>
          <w:rFonts w:ascii="Times New Roman" w:eastAsia="Times New Roman" w:hAnsi="Times New Roman" w:cs="Times New Roman"/>
          <w:sz w:val="20"/>
        </w:rPr>
        <w:t xml:space="preserve">lilean transformations convert </w:t>
      </w:r>
      <w:r>
        <w:rPr>
          <w:rFonts w:ascii="Times New Roman" w:eastAsia="Times New Roman" w:hAnsi="Times New Roman" w:cs="Times New Roman"/>
          <w:sz w:val="20"/>
        </w:rPr>
        <w:t>betwee</w:t>
      </w:r>
      <w:r>
        <w:rPr>
          <w:rFonts w:ascii="Times New Roman" w:eastAsia="Times New Roman" w:hAnsi="Times New Roman" w:cs="Times New Roman"/>
          <w:sz w:val="20"/>
        </w:rPr>
        <w:t xml:space="preserve">n these things, as do “boosts” involving the Lorentz factor, when these are moving close to the speed of light. According to special relativity, none of these is absolute. Fictitious forces arise when these are accelerating; for example, a rotating one is </w:t>
      </w:r>
      <w:r>
        <w:rPr>
          <w:rFonts w:ascii="Times New Roman" w:eastAsia="Times New Roman" w:hAnsi="Times New Roman" w:cs="Times New Roman"/>
          <w:sz w:val="20"/>
        </w:rPr>
        <w:t xml:space="preserve">responsible for the observed deflection of objects in the </w:t>
      </w:r>
      <w:proofErr w:type="spellStart"/>
      <w:r>
        <w:rPr>
          <w:rFonts w:ascii="Times New Roman" w:eastAsia="Times New Roman" w:hAnsi="Times New Roman" w:cs="Times New Roman"/>
          <w:sz w:val="20"/>
        </w:rPr>
        <w:t>Coriolis</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effect</w:t>
      </w:r>
      <w:proofErr w:type="gramEnd"/>
      <w:r>
        <w:rPr>
          <w:rFonts w:ascii="Times New Roman" w:eastAsia="Times New Roman" w:hAnsi="Times New Roman" w:cs="Times New Roman"/>
          <w:sz w:val="20"/>
        </w:rPr>
        <w:t>. For 10 points, name these hypothetical coordinate systems used by observers in physics problems.</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reference frame</w:t>
      </w:r>
      <w:r>
        <w:rPr>
          <w:rFonts w:ascii="Times New Roman" w:eastAsia="Times New Roman" w:hAnsi="Times New Roman" w:cs="Times New Roman"/>
          <w:sz w:val="20"/>
        </w:rPr>
        <w:t xml:space="preserve">s [or inertial </w:t>
      </w:r>
      <w:r>
        <w:rPr>
          <w:rFonts w:ascii="Times New Roman" w:eastAsia="Times New Roman" w:hAnsi="Times New Roman" w:cs="Times New Roman"/>
          <w:b/>
          <w:sz w:val="20"/>
          <w:u w:val="single"/>
        </w:rPr>
        <w:t>reference frames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frames of reference</w:t>
      </w:r>
      <w:r>
        <w:rPr>
          <w:rFonts w:ascii="Times New Roman" w:eastAsia="Times New Roman" w:hAnsi="Times New Roman" w:cs="Times New Roman"/>
          <w:sz w:val="20"/>
        </w:rPr>
        <w: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9. In one story, this author wrote about a Jewish prostitute named Rachel, who stabs the explosive-loving, corset-wearing soldier Wilhelm </w:t>
      </w:r>
      <w:proofErr w:type="spellStart"/>
      <w:r>
        <w:rPr>
          <w:rFonts w:ascii="Times New Roman" w:eastAsia="Times New Roman" w:hAnsi="Times New Roman" w:cs="Times New Roman"/>
          <w:sz w:val="20"/>
        </w:rPr>
        <w:t>d’Eyrick</w:t>
      </w:r>
      <w:proofErr w:type="spellEnd"/>
      <w:r>
        <w:rPr>
          <w:rFonts w:ascii="Times New Roman" w:eastAsia="Times New Roman" w:hAnsi="Times New Roman" w:cs="Times New Roman"/>
          <w:sz w:val="20"/>
        </w:rPr>
        <w:t xml:space="preserve">. One of his works ends with the protagonist whimpering while </w:t>
      </w:r>
      <w:proofErr w:type="spellStart"/>
      <w:r>
        <w:rPr>
          <w:rFonts w:ascii="Times New Roman" w:eastAsia="Times New Roman" w:hAnsi="Times New Roman" w:cs="Times New Roman"/>
          <w:sz w:val="20"/>
        </w:rPr>
        <w:t>Cornudet</w:t>
      </w:r>
      <w:proofErr w:type="spellEnd"/>
      <w:r>
        <w:rPr>
          <w:rFonts w:ascii="Times New Roman" w:eastAsia="Times New Roman" w:hAnsi="Times New Roman" w:cs="Times New Roman"/>
          <w:sz w:val="20"/>
        </w:rPr>
        <w:t xml:space="preserve"> whistles the </w:t>
      </w:r>
      <w:r>
        <w:rPr>
          <w:rFonts w:ascii="Times New Roman" w:eastAsia="Times New Roman" w:hAnsi="Times New Roman" w:cs="Times New Roman"/>
          <w:i/>
          <w:sz w:val="20"/>
        </w:rPr>
        <w:t>Marseillaise</w:t>
      </w:r>
      <w:r>
        <w:rPr>
          <w:rFonts w:ascii="Times New Roman" w:eastAsia="Times New Roman" w:hAnsi="Times New Roman" w:cs="Times New Roman"/>
          <w:sz w:val="20"/>
        </w:rPr>
        <w:t xml:space="preserve">. Another one </w:t>
      </w:r>
      <w:r>
        <w:rPr>
          <w:rFonts w:ascii="Times New Roman" w:eastAsia="Times New Roman" w:hAnsi="Times New Roman" w:cs="Times New Roman"/>
          <w:sz w:val="20"/>
        </w:rPr>
        <w:t xml:space="preserve">ends with Madame </w:t>
      </w:r>
      <w:proofErr w:type="spellStart"/>
      <w:r>
        <w:rPr>
          <w:rFonts w:ascii="Times New Roman" w:eastAsia="Times New Roman" w:hAnsi="Times New Roman" w:cs="Times New Roman"/>
          <w:sz w:val="20"/>
        </w:rPr>
        <w:t>Forestier</w:t>
      </w:r>
      <w:proofErr w:type="spellEnd"/>
      <w:r>
        <w:rPr>
          <w:rFonts w:ascii="Times New Roman" w:eastAsia="Times New Roman" w:hAnsi="Times New Roman" w:cs="Times New Roman"/>
          <w:sz w:val="20"/>
        </w:rPr>
        <w:t xml:space="preserve"> protesting, “It was worth at the very most five hundred francs!” This author of “Useless Beauty” and “Mademoiselle </w:t>
      </w:r>
      <w:proofErr w:type="spellStart"/>
      <w:r>
        <w:rPr>
          <w:rFonts w:ascii="Times New Roman" w:eastAsia="Times New Roman" w:hAnsi="Times New Roman" w:cs="Times New Roman"/>
          <w:sz w:val="20"/>
        </w:rPr>
        <w:t>Fifi</w:t>
      </w:r>
      <w:proofErr w:type="spellEnd"/>
      <w:r>
        <w:rPr>
          <w:rFonts w:ascii="Times New Roman" w:eastAsia="Times New Roman" w:hAnsi="Times New Roman" w:cs="Times New Roman"/>
          <w:sz w:val="20"/>
        </w:rPr>
        <w:t xml:space="preserve">” wrote about Elizabeth </w:t>
      </w:r>
      <w:proofErr w:type="spellStart"/>
      <w:r>
        <w:rPr>
          <w:rFonts w:ascii="Times New Roman" w:eastAsia="Times New Roman" w:hAnsi="Times New Roman" w:cs="Times New Roman"/>
          <w:sz w:val="20"/>
        </w:rPr>
        <w:t>Rousset</w:t>
      </w:r>
      <w:proofErr w:type="spellEnd"/>
      <w:r>
        <w:rPr>
          <w:rFonts w:ascii="Times New Roman" w:eastAsia="Times New Roman" w:hAnsi="Times New Roman" w:cs="Times New Roman"/>
          <w:sz w:val="20"/>
        </w:rPr>
        <w:t xml:space="preserve"> in “Ball of Fat” and lamented Madame </w:t>
      </w:r>
      <w:proofErr w:type="spellStart"/>
      <w:r>
        <w:rPr>
          <w:rFonts w:ascii="Times New Roman" w:eastAsia="Times New Roman" w:hAnsi="Times New Roman" w:cs="Times New Roman"/>
          <w:sz w:val="20"/>
        </w:rPr>
        <w:t>Loisel’s</w:t>
      </w:r>
      <w:proofErr w:type="spellEnd"/>
      <w:r>
        <w:rPr>
          <w:rFonts w:ascii="Times New Roman" w:eastAsia="Times New Roman" w:hAnsi="Times New Roman" w:cs="Times New Roman"/>
          <w:sz w:val="20"/>
        </w:rPr>
        <w:t xml:space="preserve"> expensive tastes in his best-kno</w:t>
      </w:r>
      <w:r>
        <w:rPr>
          <w:rFonts w:ascii="Times New Roman" w:eastAsia="Times New Roman" w:hAnsi="Times New Roman" w:cs="Times New Roman"/>
          <w:sz w:val="20"/>
        </w:rPr>
        <w:t>wn story. For 10 points, name this French author of “The Necklace”.</w:t>
      </w:r>
    </w:p>
    <w:p w:rsidR="00F075F2" w:rsidRDefault="00604C4E">
      <w:pPr>
        <w:spacing w:line="240" w:lineRule="auto"/>
      </w:pPr>
      <w:r>
        <w:rPr>
          <w:rFonts w:ascii="Times New Roman" w:eastAsia="Times New Roman" w:hAnsi="Times New Roman" w:cs="Times New Roman"/>
          <w:sz w:val="20"/>
        </w:rPr>
        <w:t xml:space="preserve">ANSWER: Guy de </w:t>
      </w:r>
      <w:r>
        <w:rPr>
          <w:rFonts w:ascii="Times New Roman" w:eastAsia="Times New Roman" w:hAnsi="Times New Roman" w:cs="Times New Roman"/>
          <w:b/>
          <w:sz w:val="20"/>
          <w:u w:val="single"/>
        </w:rPr>
        <w:t>Maupassant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10. Members of this religion throw </w:t>
      </w:r>
      <w:proofErr w:type="spellStart"/>
      <w:r>
        <w:rPr>
          <w:rFonts w:ascii="Times New Roman" w:eastAsia="Times New Roman" w:hAnsi="Times New Roman" w:cs="Times New Roman"/>
          <w:i/>
          <w:sz w:val="20"/>
        </w:rPr>
        <w:t>opele</w:t>
      </w:r>
      <w:proofErr w:type="spellEnd"/>
      <w:r>
        <w:rPr>
          <w:rFonts w:ascii="Times New Roman" w:eastAsia="Times New Roman" w:hAnsi="Times New Roman" w:cs="Times New Roman"/>
          <w:sz w:val="20"/>
        </w:rPr>
        <w:t xml:space="preserve">, or sliced-up coconut, in a divinatory rite. The initiation ritual for this religion, called the </w:t>
      </w:r>
      <w:proofErr w:type="spellStart"/>
      <w:r>
        <w:rPr>
          <w:rFonts w:ascii="Times New Roman" w:eastAsia="Times New Roman" w:hAnsi="Times New Roman" w:cs="Times New Roman"/>
          <w:i/>
          <w:sz w:val="20"/>
        </w:rPr>
        <w:t>asiento</w:t>
      </w:r>
      <w:proofErr w:type="spellEnd"/>
      <w:r>
        <w:rPr>
          <w:rFonts w:ascii="Times New Roman" w:eastAsia="Times New Roman" w:hAnsi="Times New Roman" w:cs="Times New Roman"/>
          <w:sz w:val="20"/>
        </w:rPr>
        <w:t>, involves eleve</w:t>
      </w:r>
      <w:r>
        <w:rPr>
          <w:rFonts w:ascii="Times New Roman" w:eastAsia="Times New Roman" w:hAnsi="Times New Roman" w:cs="Times New Roman"/>
          <w:sz w:val="20"/>
        </w:rPr>
        <w:t xml:space="preserve">n separate steps. This religion relies on a system of magical divination called </w:t>
      </w:r>
      <w:proofErr w:type="spellStart"/>
      <w:r>
        <w:rPr>
          <w:rFonts w:ascii="Times New Roman" w:eastAsia="Times New Roman" w:hAnsi="Times New Roman" w:cs="Times New Roman"/>
          <w:i/>
          <w:sz w:val="20"/>
        </w:rPr>
        <w:t>ifa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Elegua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Osun</w:t>
      </w:r>
      <w:proofErr w:type="spellEnd"/>
      <w:r>
        <w:rPr>
          <w:rFonts w:ascii="Times New Roman" w:eastAsia="Times New Roman" w:hAnsi="Times New Roman" w:cs="Times New Roman"/>
          <w:sz w:val="20"/>
        </w:rPr>
        <w:t xml:space="preserve"> are two of the four warriors in this religion, which also venerates </w:t>
      </w:r>
      <w:proofErr w:type="spellStart"/>
      <w:r>
        <w:rPr>
          <w:rFonts w:ascii="Times New Roman" w:eastAsia="Times New Roman" w:hAnsi="Times New Roman" w:cs="Times New Roman"/>
          <w:sz w:val="20"/>
        </w:rPr>
        <w:t>Shango</w:t>
      </w:r>
      <w:proofErr w:type="spellEnd"/>
      <w:r>
        <w:rPr>
          <w:rFonts w:ascii="Times New Roman" w:eastAsia="Times New Roman" w:hAnsi="Times New Roman" w:cs="Times New Roman"/>
          <w:sz w:val="20"/>
        </w:rPr>
        <w:t xml:space="preserve">, the patron of fire and lightning. The </w:t>
      </w:r>
      <w:proofErr w:type="spellStart"/>
      <w:r>
        <w:rPr>
          <w:rFonts w:ascii="Times New Roman" w:eastAsia="Times New Roman" w:hAnsi="Times New Roman" w:cs="Times New Roman"/>
          <w:i/>
          <w:sz w:val="20"/>
        </w:rPr>
        <w:t>babalawo</w:t>
      </w:r>
      <w:proofErr w:type="spellEnd"/>
      <w:r>
        <w:rPr>
          <w:rFonts w:ascii="Times New Roman" w:eastAsia="Times New Roman" w:hAnsi="Times New Roman" w:cs="Times New Roman"/>
          <w:sz w:val="20"/>
        </w:rPr>
        <w:t xml:space="preserve"> [pr. BABA-LAO] priest in this re</w:t>
      </w:r>
      <w:r>
        <w:rPr>
          <w:rFonts w:ascii="Times New Roman" w:eastAsia="Times New Roman" w:hAnsi="Times New Roman" w:cs="Times New Roman"/>
          <w:sz w:val="20"/>
        </w:rPr>
        <w:t xml:space="preserve">ligion may use cowrie shells when venerating </w:t>
      </w:r>
      <w:proofErr w:type="spellStart"/>
      <w:r>
        <w:rPr>
          <w:rFonts w:ascii="Times New Roman" w:eastAsia="Times New Roman" w:hAnsi="Times New Roman" w:cs="Times New Roman"/>
          <w:i/>
          <w:sz w:val="20"/>
        </w:rPr>
        <w:t>orishas</w:t>
      </w:r>
      <w:proofErr w:type="spellEnd"/>
      <w:r>
        <w:rPr>
          <w:rFonts w:ascii="Times New Roman" w:eastAsia="Times New Roman" w:hAnsi="Times New Roman" w:cs="Times New Roman"/>
          <w:sz w:val="20"/>
        </w:rPr>
        <w:t xml:space="preserve">. This religion, also called </w:t>
      </w:r>
      <w:proofErr w:type="spellStart"/>
      <w:r>
        <w:rPr>
          <w:rFonts w:ascii="Times New Roman" w:eastAsia="Times New Roman" w:hAnsi="Times New Roman" w:cs="Times New Roman"/>
          <w:sz w:val="20"/>
        </w:rPr>
        <w:t>Lucumi</w:t>
      </w:r>
      <w:proofErr w:type="spellEnd"/>
      <w:r>
        <w:rPr>
          <w:rFonts w:ascii="Times New Roman" w:eastAsia="Times New Roman" w:hAnsi="Times New Roman" w:cs="Times New Roman"/>
          <w:sz w:val="20"/>
        </w:rPr>
        <w:t xml:space="preserve">, fell into controversy in 1993 when the Supreme Court ruled in favor of its practice of animal sacrifice. For 10 points, name this </w:t>
      </w:r>
      <w:proofErr w:type="spellStart"/>
      <w:r>
        <w:rPr>
          <w:rFonts w:ascii="Times New Roman" w:eastAsia="Times New Roman" w:hAnsi="Times New Roman" w:cs="Times New Roman"/>
          <w:sz w:val="20"/>
        </w:rPr>
        <w:t>Yoruban</w:t>
      </w:r>
      <w:proofErr w:type="spellEnd"/>
      <w:r>
        <w:rPr>
          <w:rFonts w:ascii="Times New Roman" w:eastAsia="Times New Roman" w:hAnsi="Times New Roman" w:cs="Times New Roman"/>
          <w:sz w:val="20"/>
        </w:rPr>
        <w:t>-Catholic syncretic religion p</w:t>
      </w:r>
      <w:r>
        <w:rPr>
          <w:rFonts w:ascii="Times New Roman" w:eastAsia="Times New Roman" w:hAnsi="Times New Roman" w:cs="Times New Roman"/>
          <w:sz w:val="20"/>
        </w:rPr>
        <w:t>opular in Cuba.</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Santeria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Lucumi</w:t>
      </w:r>
      <w:proofErr w:type="spellEnd"/>
      <w:r>
        <w:rPr>
          <w:rFonts w:ascii="Times New Roman" w:eastAsia="Times New Roman" w:hAnsi="Times New Roman" w:cs="Times New Roman"/>
          <w:sz w:val="20"/>
        </w:rPr>
        <w:t xml:space="preserve"> before mention]</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11. During an attempt to complete this achievement, Antonio </w:t>
      </w:r>
      <w:proofErr w:type="spellStart"/>
      <w:r>
        <w:rPr>
          <w:rFonts w:ascii="Times New Roman" w:eastAsia="Times New Roman" w:hAnsi="Times New Roman" w:cs="Times New Roman"/>
          <w:sz w:val="20"/>
        </w:rPr>
        <w:t>Pigafetta</w:t>
      </w:r>
      <w:proofErr w:type="spellEnd"/>
      <w:r>
        <w:rPr>
          <w:rFonts w:ascii="Times New Roman" w:eastAsia="Times New Roman" w:hAnsi="Times New Roman" w:cs="Times New Roman"/>
          <w:sz w:val="20"/>
        </w:rPr>
        <w:t xml:space="preserve"> recorded a prisoner named “Paul the Giant” in his diary. This achievement was recorded by </w:t>
      </w:r>
      <w:proofErr w:type="spellStart"/>
      <w:r>
        <w:rPr>
          <w:rFonts w:ascii="Times New Roman" w:eastAsia="Times New Roman" w:hAnsi="Times New Roman" w:cs="Times New Roman"/>
          <w:sz w:val="20"/>
        </w:rPr>
        <w:t>Maximilianus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Transylvanus</w:t>
      </w:r>
      <w:proofErr w:type="spellEnd"/>
      <w:r>
        <w:rPr>
          <w:rFonts w:ascii="Times New Roman" w:eastAsia="Times New Roman" w:hAnsi="Times New Roman" w:cs="Times New Roman"/>
          <w:sz w:val="20"/>
        </w:rPr>
        <w:t>. During h</w:t>
      </w:r>
      <w:r>
        <w:rPr>
          <w:rFonts w:ascii="Times New Roman" w:eastAsia="Times New Roman" w:hAnsi="Times New Roman" w:cs="Times New Roman"/>
          <w:sz w:val="20"/>
        </w:rPr>
        <w:t xml:space="preserve">is attempt to accomplish this task, one man fought with a </w:t>
      </w:r>
      <w:proofErr w:type="spellStart"/>
      <w:r>
        <w:rPr>
          <w:rFonts w:ascii="Times New Roman" w:eastAsia="Times New Roman" w:hAnsi="Times New Roman" w:cs="Times New Roman"/>
          <w:i/>
          <w:sz w:val="20"/>
        </w:rPr>
        <w:t>datu</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named </w:t>
      </w:r>
      <w:proofErr w:type="spellStart"/>
      <w:r>
        <w:rPr>
          <w:rFonts w:ascii="Times New Roman" w:eastAsia="Times New Roman" w:hAnsi="Times New Roman" w:cs="Times New Roman"/>
          <w:sz w:val="20"/>
        </w:rPr>
        <w:t>Lapu-Lapu</w:t>
      </w:r>
      <w:proofErr w:type="spellEnd"/>
      <w:r>
        <w:rPr>
          <w:rFonts w:ascii="Times New Roman" w:eastAsia="Times New Roman" w:hAnsi="Times New Roman" w:cs="Times New Roman"/>
          <w:sz w:val="20"/>
        </w:rPr>
        <w:t xml:space="preserve"> at </w:t>
      </w:r>
      <w:proofErr w:type="spellStart"/>
      <w:r>
        <w:rPr>
          <w:rFonts w:ascii="Times New Roman" w:eastAsia="Times New Roman" w:hAnsi="Times New Roman" w:cs="Times New Roman"/>
          <w:sz w:val="20"/>
        </w:rPr>
        <w:t>Mactan</w:t>
      </w:r>
      <w:proofErr w:type="spellEnd"/>
      <w:r>
        <w:rPr>
          <w:rFonts w:ascii="Times New Roman" w:eastAsia="Times New Roman" w:hAnsi="Times New Roman" w:cs="Times New Roman"/>
          <w:sz w:val="20"/>
        </w:rPr>
        <w:t xml:space="preserve">. This achievement prompted the Treaty of Zaragoza, a solution to the “Moluccas issue” and a rewrite of </w:t>
      </w:r>
      <w:proofErr w:type="spellStart"/>
      <w:r>
        <w:rPr>
          <w:rFonts w:ascii="Times New Roman" w:eastAsia="Times New Roman" w:hAnsi="Times New Roman" w:cs="Times New Roman"/>
          <w:sz w:val="20"/>
        </w:rPr>
        <w:t>Tordesillas</w:t>
      </w:r>
      <w:proofErr w:type="spellEnd"/>
      <w:r>
        <w:rPr>
          <w:rFonts w:ascii="Times New Roman" w:eastAsia="Times New Roman" w:hAnsi="Times New Roman" w:cs="Times New Roman"/>
          <w:sz w:val="20"/>
        </w:rPr>
        <w:t xml:space="preserve">. This task was completed by Juan Sebastian </w:t>
      </w:r>
      <w:proofErr w:type="spellStart"/>
      <w:r>
        <w:rPr>
          <w:rFonts w:ascii="Times New Roman" w:eastAsia="Times New Roman" w:hAnsi="Times New Roman" w:cs="Times New Roman"/>
          <w:sz w:val="20"/>
        </w:rPr>
        <w:t>Elcano</w:t>
      </w:r>
      <w:proofErr w:type="spellEnd"/>
      <w:r>
        <w:rPr>
          <w:rFonts w:ascii="Times New Roman" w:eastAsia="Times New Roman" w:hAnsi="Times New Roman" w:cs="Times New Roman"/>
          <w:sz w:val="20"/>
        </w:rPr>
        <w:t xml:space="preserve"> af</w:t>
      </w:r>
      <w:r>
        <w:rPr>
          <w:rFonts w:ascii="Times New Roman" w:eastAsia="Times New Roman" w:hAnsi="Times New Roman" w:cs="Times New Roman"/>
          <w:sz w:val="20"/>
        </w:rPr>
        <w:t xml:space="preserve">ter the original leader was killed in the Philippines. An Englishman who accomplished this task returned home with only the </w:t>
      </w:r>
      <w:r>
        <w:rPr>
          <w:rFonts w:ascii="Times New Roman" w:eastAsia="Times New Roman" w:hAnsi="Times New Roman" w:cs="Times New Roman"/>
          <w:i/>
          <w:sz w:val="20"/>
        </w:rPr>
        <w:t>Golden Hind</w:t>
      </w:r>
      <w:r>
        <w:rPr>
          <w:rFonts w:ascii="Times New Roman" w:eastAsia="Times New Roman" w:hAnsi="Times New Roman" w:cs="Times New Roman"/>
          <w:sz w:val="20"/>
        </w:rPr>
        <w:t>. For 10 points, identify this task completed by Francis Drake and Ferdinand Magellan.</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circumnavigating the Earth</w:t>
      </w:r>
      <w:r>
        <w:rPr>
          <w:rFonts w:ascii="Times New Roman" w:eastAsia="Times New Roman" w:hAnsi="Times New Roman" w:cs="Times New Roman"/>
          <w:sz w:val="20"/>
        </w:rPr>
        <w:t xml:space="preserve"> [accept similar answers like “Voyage around the World” or </w:t>
      </w:r>
      <w:r>
        <w:rPr>
          <w:rFonts w:ascii="Times New Roman" w:eastAsia="Times New Roman" w:hAnsi="Times New Roman" w:cs="Times New Roman"/>
          <w:b/>
          <w:sz w:val="20"/>
          <w:u w:val="single"/>
        </w:rPr>
        <w:t>sailing around the world</w:t>
      </w:r>
      <w:r>
        <w:rPr>
          <w:rFonts w:ascii="Times New Roman" w:eastAsia="Times New Roman" w:hAnsi="Times New Roman" w:cs="Times New Roman"/>
          <w:sz w:val="20"/>
        </w:rPr>
        <w:t xml:space="preserve">; accept Ferdinand </w:t>
      </w:r>
      <w:r>
        <w:rPr>
          <w:rFonts w:ascii="Times New Roman" w:eastAsia="Times New Roman" w:hAnsi="Times New Roman" w:cs="Times New Roman"/>
          <w:b/>
          <w:sz w:val="20"/>
          <w:u w:val="single"/>
        </w:rPr>
        <w:t>Magellan’s circumnavigation of the world</w:t>
      </w:r>
      <w:r>
        <w:rPr>
          <w:rFonts w:ascii="Times New Roman" w:eastAsia="Times New Roman" w:hAnsi="Times New Roman" w:cs="Times New Roman"/>
          <w:sz w:val="20"/>
        </w:rPr>
        <w:t xml:space="preserve"> before “Englishman”]</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12. This quantity is used to determine oxidation states--but not formal charges-- in compou</w:t>
      </w:r>
      <w:r>
        <w:rPr>
          <w:rFonts w:ascii="Times New Roman" w:eastAsia="Times New Roman" w:hAnsi="Times New Roman" w:cs="Times New Roman"/>
          <w:sz w:val="20"/>
        </w:rPr>
        <w:t xml:space="preserve">nds. </w:t>
      </w:r>
      <w:proofErr w:type="spellStart"/>
      <w:proofErr w:type="gramStart"/>
      <w:r>
        <w:rPr>
          <w:rFonts w:ascii="Times New Roman" w:eastAsia="Times New Roman" w:hAnsi="Times New Roman" w:cs="Times New Roman"/>
          <w:sz w:val="20"/>
        </w:rPr>
        <w:t>sp</w:t>
      </w:r>
      <w:proofErr w:type="spellEnd"/>
      <w:proofErr w:type="gramEnd"/>
      <w:r>
        <w:rPr>
          <w:rFonts w:ascii="Times New Roman" w:eastAsia="Times New Roman" w:hAnsi="Times New Roman" w:cs="Times New Roman"/>
          <w:sz w:val="20"/>
        </w:rPr>
        <w:t xml:space="preserve"> carbons have a greater value for this quantity than do sp</w:t>
      </w:r>
      <w:r>
        <w:rPr>
          <w:rFonts w:ascii="Times New Roman" w:eastAsia="Times New Roman" w:hAnsi="Times New Roman" w:cs="Times New Roman"/>
          <w:sz w:val="20"/>
          <w:vertAlign w:val="superscript"/>
        </w:rPr>
        <w:t>3</w:t>
      </w:r>
      <w:r>
        <w:rPr>
          <w:rFonts w:ascii="Times New Roman" w:eastAsia="Times New Roman" w:hAnsi="Times New Roman" w:cs="Times New Roman"/>
          <w:sz w:val="20"/>
        </w:rPr>
        <w:t xml:space="preserve"> carbons, causing the relative acidity of alkynes. When this property is large for certain atoms, it causes a relative increase in acidity for adjacent protons according to the inductive eff</w:t>
      </w:r>
      <w:r>
        <w:rPr>
          <w:rFonts w:ascii="Times New Roman" w:eastAsia="Times New Roman" w:hAnsi="Times New Roman" w:cs="Times New Roman"/>
          <w:sz w:val="20"/>
        </w:rPr>
        <w:t xml:space="preserve">ect. C-H </w:t>
      </w:r>
      <w:proofErr w:type="gramStart"/>
      <w:r>
        <w:rPr>
          <w:rFonts w:ascii="Times New Roman" w:eastAsia="Times New Roman" w:hAnsi="Times New Roman" w:cs="Times New Roman"/>
          <w:sz w:val="20"/>
        </w:rPr>
        <w:t>are</w:t>
      </w:r>
      <w:proofErr w:type="gramEnd"/>
      <w:r>
        <w:rPr>
          <w:rFonts w:ascii="Times New Roman" w:eastAsia="Times New Roman" w:hAnsi="Times New Roman" w:cs="Times New Roman"/>
          <w:sz w:val="20"/>
        </w:rPr>
        <w:t xml:space="preserve"> nonpolar because both carbon and hydrogen have a value of 2.2 on a scale for measuring this quantity. On the Pauling scale, fluorine has the greatest value for this property. For 10 points, name this property measuring an atom’s ability to att</w:t>
      </w:r>
      <w:r>
        <w:rPr>
          <w:rFonts w:ascii="Times New Roman" w:eastAsia="Times New Roman" w:hAnsi="Times New Roman" w:cs="Times New Roman"/>
          <w:sz w:val="20"/>
        </w:rPr>
        <w:t xml:space="preserve">ract electrons to </w:t>
      </w:r>
      <w:proofErr w:type="gramStart"/>
      <w:r>
        <w:rPr>
          <w:rFonts w:ascii="Times New Roman" w:eastAsia="Times New Roman" w:hAnsi="Times New Roman" w:cs="Times New Roman"/>
          <w:sz w:val="20"/>
        </w:rPr>
        <w:t>itself</w:t>
      </w:r>
      <w:proofErr w:type="gramEnd"/>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electronegativity</w:t>
      </w:r>
    </w:p>
    <w:p w:rsidR="00F075F2" w:rsidRDefault="00F075F2">
      <w:pPr>
        <w:spacing w:line="240" w:lineRule="auto"/>
      </w:pPr>
    </w:p>
    <w:p w:rsidR="003B05FB" w:rsidRDefault="003B05FB">
      <w:pPr>
        <w:spacing w:line="240" w:lineRule="auto"/>
        <w:rPr>
          <w:rFonts w:ascii="Times New Roman" w:eastAsia="Times New Roman" w:hAnsi="Times New Roman" w:cs="Times New Roman"/>
          <w:sz w:val="20"/>
        </w:rPr>
      </w:pPr>
    </w:p>
    <w:p w:rsidR="003B05FB" w:rsidRDefault="003B05FB">
      <w:pPr>
        <w:spacing w:line="240" w:lineRule="auto"/>
        <w:rPr>
          <w:rFonts w:ascii="Times New Roman" w:eastAsia="Times New Roman" w:hAnsi="Times New Roman" w:cs="Times New Roman"/>
          <w:sz w:val="20"/>
        </w:rPr>
      </w:pPr>
    </w:p>
    <w:p w:rsidR="003B05FB" w:rsidRDefault="003B05FB">
      <w:pPr>
        <w:spacing w:line="240" w:lineRule="auto"/>
        <w:rPr>
          <w:rFonts w:ascii="Times New Roman" w:eastAsia="Times New Roman" w:hAnsi="Times New Roman" w:cs="Times New Roman"/>
          <w:sz w:val="20"/>
        </w:rPr>
      </w:pPr>
    </w:p>
    <w:p w:rsidR="00F075F2" w:rsidRDefault="00604C4E">
      <w:pPr>
        <w:spacing w:line="240" w:lineRule="auto"/>
      </w:pPr>
      <w:r>
        <w:rPr>
          <w:rFonts w:ascii="Times New Roman" w:eastAsia="Times New Roman" w:hAnsi="Times New Roman" w:cs="Times New Roman"/>
          <w:sz w:val="20"/>
        </w:rPr>
        <w:lastRenderedPageBreak/>
        <w:t xml:space="preserve">13. In a fictional society almost completely made of this substance, the designer of the </w:t>
      </w:r>
      <w:r>
        <w:rPr>
          <w:rFonts w:ascii="Times New Roman" w:eastAsia="Times New Roman" w:hAnsi="Times New Roman" w:cs="Times New Roman"/>
          <w:i/>
          <w:sz w:val="20"/>
        </w:rPr>
        <w:t>Integral</w:t>
      </w:r>
      <w:r>
        <w:rPr>
          <w:rFonts w:ascii="Times New Roman" w:eastAsia="Times New Roman" w:hAnsi="Times New Roman" w:cs="Times New Roman"/>
          <w:sz w:val="20"/>
        </w:rPr>
        <w:t xml:space="preserve"> discovers the secrets of MEPHI. That engineer, D-503, appears in </w:t>
      </w:r>
      <w:proofErr w:type="spellStart"/>
      <w:r>
        <w:rPr>
          <w:rFonts w:ascii="Times New Roman" w:eastAsia="Times New Roman" w:hAnsi="Times New Roman" w:cs="Times New Roman"/>
          <w:sz w:val="20"/>
        </w:rPr>
        <w:t>Yevgeny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Zamyatin’s</w:t>
      </w:r>
      <w:proofErr w:type="spellEnd"/>
      <w:r>
        <w:rPr>
          <w:rFonts w:ascii="Times New Roman" w:eastAsia="Times New Roman" w:hAnsi="Times New Roman" w:cs="Times New Roman"/>
          <w:sz w:val="20"/>
        </w:rPr>
        <w:t xml:space="preserve"> novel </w:t>
      </w:r>
      <w:proofErr w:type="gramStart"/>
      <w:r>
        <w:rPr>
          <w:rFonts w:ascii="Times New Roman" w:eastAsia="Times New Roman" w:hAnsi="Times New Roman" w:cs="Times New Roman"/>
          <w:i/>
          <w:sz w:val="20"/>
        </w:rPr>
        <w:t>We</w:t>
      </w:r>
      <w:proofErr w:type="gramEnd"/>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In a novel </w:t>
      </w:r>
      <w:r>
        <w:rPr>
          <w:rFonts w:ascii="Times New Roman" w:eastAsia="Times New Roman" w:hAnsi="Times New Roman" w:cs="Times New Roman"/>
          <w:sz w:val="20"/>
        </w:rPr>
        <w:t>by Peter Carey, Oscar and Lucinda make a bet over transporting a house made of this substance. An object made out of this substance is said to be “just like all the other horses”, now that it is less “freakish”, after the protagonist’s crush breaks a unico</w:t>
      </w:r>
      <w:r>
        <w:rPr>
          <w:rFonts w:ascii="Times New Roman" w:eastAsia="Times New Roman" w:hAnsi="Times New Roman" w:cs="Times New Roman"/>
          <w:sz w:val="20"/>
        </w:rPr>
        <w:t xml:space="preserve">rn made of this material. In that play, Laura </w:t>
      </w:r>
      <w:proofErr w:type="spellStart"/>
      <w:r>
        <w:rPr>
          <w:rFonts w:ascii="Times New Roman" w:eastAsia="Times New Roman" w:hAnsi="Times New Roman" w:cs="Times New Roman"/>
          <w:sz w:val="20"/>
        </w:rPr>
        <w:t>Wingfield</w:t>
      </w:r>
      <w:proofErr w:type="spellEnd"/>
      <w:r>
        <w:rPr>
          <w:rFonts w:ascii="Times New Roman" w:eastAsia="Times New Roman" w:hAnsi="Times New Roman" w:cs="Times New Roman"/>
          <w:sz w:val="20"/>
        </w:rPr>
        <w:t xml:space="preserve"> shows Jim a collection of toy animals made of this material. For 10 points, name this material describing the “menagerie” of a Tennessee Williams play.</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glass</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14. One work by this composer fea</w:t>
      </w:r>
      <w:r>
        <w:rPr>
          <w:rFonts w:ascii="Times New Roman" w:eastAsia="Times New Roman" w:hAnsi="Times New Roman" w:cs="Times New Roman"/>
          <w:sz w:val="20"/>
        </w:rPr>
        <w:t>tures the movements “</w:t>
      </w:r>
      <w:proofErr w:type="spellStart"/>
      <w:r>
        <w:rPr>
          <w:rFonts w:ascii="Times New Roman" w:eastAsia="Times New Roman" w:hAnsi="Times New Roman" w:cs="Times New Roman"/>
          <w:sz w:val="20"/>
        </w:rPr>
        <w:t>Jimbo’s</w:t>
      </w:r>
      <w:proofErr w:type="spellEnd"/>
      <w:r>
        <w:rPr>
          <w:rFonts w:ascii="Times New Roman" w:eastAsia="Times New Roman" w:hAnsi="Times New Roman" w:cs="Times New Roman"/>
          <w:sz w:val="20"/>
        </w:rPr>
        <w:t xml:space="preserve"> Lullaby” and “The Little Shepherd.” In another work by this composer, the second movement plays on the traditional “</w:t>
      </w:r>
      <w:proofErr w:type="spellStart"/>
      <w:r>
        <w:rPr>
          <w:rFonts w:ascii="Times New Roman" w:eastAsia="Times New Roman" w:hAnsi="Times New Roman" w:cs="Times New Roman"/>
          <w:sz w:val="20"/>
        </w:rPr>
        <w:t>Menuet</w:t>
      </w:r>
      <w:proofErr w:type="spellEnd"/>
      <w:r>
        <w:rPr>
          <w:rFonts w:ascii="Times New Roman" w:eastAsia="Times New Roman" w:hAnsi="Times New Roman" w:cs="Times New Roman"/>
          <w:sz w:val="20"/>
        </w:rPr>
        <w:t xml:space="preserve">,” while the final movement is a “Passepied.” This composer wrote the </w:t>
      </w:r>
      <w:r>
        <w:rPr>
          <w:rFonts w:ascii="Times New Roman" w:eastAsia="Times New Roman" w:hAnsi="Times New Roman" w:cs="Times New Roman"/>
          <w:i/>
          <w:sz w:val="20"/>
        </w:rPr>
        <w:t xml:space="preserve">Children’s Corner </w:t>
      </w:r>
      <w:r>
        <w:rPr>
          <w:rFonts w:ascii="Times New Roman" w:eastAsia="Times New Roman" w:hAnsi="Times New Roman" w:cs="Times New Roman"/>
          <w:sz w:val="20"/>
        </w:rPr>
        <w:t>suite and another</w:t>
      </w:r>
      <w:r>
        <w:rPr>
          <w:rFonts w:ascii="Times New Roman" w:eastAsia="Times New Roman" w:hAnsi="Times New Roman" w:cs="Times New Roman"/>
          <w:sz w:val="20"/>
        </w:rPr>
        <w:t xml:space="preserve"> piece subtitled “Three Symphonic Sketches.” That work by this composer includes a “Play on the Waves” and is one of this composer’s rare pieces for orchestra. This composer’s most famous work is the third movement of the </w:t>
      </w:r>
      <w:r>
        <w:rPr>
          <w:rFonts w:ascii="Times New Roman" w:eastAsia="Times New Roman" w:hAnsi="Times New Roman" w:cs="Times New Roman"/>
          <w:i/>
          <w:sz w:val="20"/>
        </w:rPr>
        <w:t xml:space="preserve">Suite </w:t>
      </w:r>
      <w:proofErr w:type="spellStart"/>
      <w:r>
        <w:rPr>
          <w:rFonts w:ascii="Times New Roman" w:eastAsia="Times New Roman" w:hAnsi="Times New Roman" w:cs="Times New Roman"/>
          <w:i/>
          <w:sz w:val="20"/>
        </w:rPr>
        <w:t>Bergamasque</w:t>
      </w:r>
      <w:proofErr w:type="spellEnd"/>
      <w:r>
        <w:rPr>
          <w:rFonts w:ascii="Times New Roman" w:eastAsia="Times New Roman" w:hAnsi="Times New Roman" w:cs="Times New Roman"/>
          <w:sz w:val="20"/>
        </w:rPr>
        <w:t>, and is named fo</w:t>
      </w:r>
      <w:r>
        <w:rPr>
          <w:rFonts w:ascii="Times New Roman" w:eastAsia="Times New Roman" w:hAnsi="Times New Roman" w:cs="Times New Roman"/>
          <w:sz w:val="20"/>
        </w:rPr>
        <w:t xml:space="preserve">r a Paul Verlaine poem of the same name. For 10 points, name this French composer of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Mer</w:t>
      </w:r>
      <w:proofErr w:type="spellEnd"/>
      <w:r>
        <w:rPr>
          <w:rFonts w:ascii="Times New Roman" w:eastAsia="Times New Roman" w:hAnsi="Times New Roman" w:cs="Times New Roman"/>
          <w:sz w:val="20"/>
        </w:rPr>
        <w:t xml:space="preserve"> and “Clair de Lune.”</w:t>
      </w:r>
    </w:p>
    <w:p w:rsidR="00F075F2" w:rsidRDefault="00604C4E">
      <w:pPr>
        <w:spacing w:line="240" w:lineRule="auto"/>
      </w:pPr>
      <w:r>
        <w:rPr>
          <w:rFonts w:ascii="Times New Roman" w:eastAsia="Times New Roman" w:hAnsi="Times New Roman" w:cs="Times New Roman"/>
          <w:sz w:val="20"/>
        </w:rPr>
        <w:t xml:space="preserve">ANSWER: Claude </w:t>
      </w:r>
      <w:r>
        <w:rPr>
          <w:rFonts w:ascii="Times New Roman" w:eastAsia="Times New Roman" w:hAnsi="Times New Roman" w:cs="Times New Roman"/>
          <w:b/>
          <w:sz w:val="20"/>
          <w:u w:val="single"/>
        </w:rPr>
        <w:t>Debussy</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15. The city of </w:t>
      </w:r>
      <w:proofErr w:type="spellStart"/>
      <w:r>
        <w:rPr>
          <w:rFonts w:ascii="Times New Roman" w:eastAsia="Times New Roman" w:hAnsi="Times New Roman" w:cs="Times New Roman"/>
          <w:sz w:val="20"/>
        </w:rPr>
        <w:t>Kuttanadu</w:t>
      </w:r>
      <w:proofErr w:type="spellEnd"/>
      <w:r>
        <w:rPr>
          <w:rFonts w:ascii="Times New Roman" w:eastAsia="Times New Roman" w:hAnsi="Times New Roman" w:cs="Times New Roman"/>
          <w:sz w:val="20"/>
        </w:rPr>
        <w:t xml:space="preserve"> is famous for producing this commodity. The mountains of </w:t>
      </w:r>
      <w:proofErr w:type="spellStart"/>
      <w:r>
        <w:rPr>
          <w:rFonts w:ascii="Times New Roman" w:eastAsia="Times New Roman" w:hAnsi="Times New Roman" w:cs="Times New Roman"/>
          <w:sz w:val="20"/>
        </w:rPr>
        <w:t>Ifugao</w:t>
      </w:r>
      <w:proofErr w:type="spellEnd"/>
      <w:r>
        <w:rPr>
          <w:rFonts w:ascii="Times New Roman" w:eastAsia="Times New Roman" w:hAnsi="Times New Roman" w:cs="Times New Roman"/>
          <w:sz w:val="20"/>
        </w:rPr>
        <w:t xml:space="preserve"> near </w:t>
      </w:r>
      <w:proofErr w:type="spellStart"/>
      <w:r>
        <w:rPr>
          <w:rFonts w:ascii="Times New Roman" w:eastAsia="Times New Roman" w:hAnsi="Times New Roman" w:cs="Times New Roman"/>
          <w:sz w:val="20"/>
        </w:rPr>
        <w:t>Banaue</w:t>
      </w:r>
      <w:proofErr w:type="spellEnd"/>
      <w:r>
        <w:rPr>
          <w:rFonts w:ascii="Times New Roman" w:eastAsia="Times New Roman" w:hAnsi="Times New Roman" w:cs="Times New Roman"/>
          <w:sz w:val="20"/>
        </w:rPr>
        <w:t xml:space="preserve"> [BAN-OW-UH] inclu</w:t>
      </w:r>
      <w:r>
        <w:rPr>
          <w:rFonts w:ascii="Times New Roman" w:eastAsia="Times New Roman" w:hAnsi="Times New Roman" w:cs="Times New Roman"/>
          <w:sz w:val="20"/>
        </w:rPr>
        <w:t xml:space="preserve">de a natural wonder where this commodity is produced. The “Johnson spot” is characteristic of </w:t>
      </w:r>
      <w:proofErr w:type="spellStart"/>
      <w:r>
        <w:rPr>
          <w:rFonts w:ascii="Times New Roman" w:eastAsia="Times New Roman" w:hAnsi="Times New Roman" w:cs="Times New Roman"/>
          <w:i/>
          <w:sz w:val="20"/>
        </w:rPr>
        <w:t>Magnaporthe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grisea</w:t>
      </w:r>
      <w:proofErr w:type="spellEnd"/>
      <w:r>
        <w:rPr>
          <w:rFonts w:ascii="Times New Roman" w:eastAsia="Times New Roman" w:hAnsi="Times New Roman" w:cs="Times New Roman"/>
          <w:sz w:val="20"/>
        </w:rPr>
        <w:t>, a namesake “blast” affecting this product. When this product is grown in soil, it is called “upland.” Along with indigo, this crop is produced</w:t>
      </w:r>
      <w:r>
        <w:rPr>
          <w:rFonts w:ascii="Times New Roman" w:eastAsia="Times New Roman" w:hAnsi="Times New Roman" w:cs="Times New Roman"/>
          <w:sz w:val="20"/>
        </w:rPr>
        <w:t xml:space="preserve"> by the Gullah in coastal South Carolina. Bangladesh is the fourth-largest exporter of this crop in the world. It is often grown in terraced underwater fields called paddies. For 10 points, name this most important staple grain in the world, mostly grown i</w:t>
      </w:r>
      <w:r>
        <w:rPr>
          <w:rFonts w:ascii="Times New Roman" w:eastAsia="Times New Roman" w:hAnsi="Times New Roman" w:cs="Times New Roman"/>
          <w:sz w:val="20"/>
        </w:rPr>
        <w:t>n Asia.</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rice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white rice</w:t>
      </w:r>
      <w:r>
        <w:rPr>
          <w:rFonts w:ascii="Times New Roman" w:eastAsia="Times New Roman" w:hAnsi="Times New Roman" w:cs="Times New Roman"/>
          <w:sz w:val="20"/>
        </w:rPr>
        <w:t>; or other types of rice]</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16. An effort to seize control of this country’s trade routes led to the death of journalist </w:t>
      </w:r>
      <w:proofErr w:type="spellStart"/>
      <w:r>
        <w:rPr>
          <w:rFonts w:ascii="Times New Roman" w:eastAsia="Times New Roman" w:hAnsi="Times New Roman" w:cs="Times New Roman"/>
          <w:sz w:val="20"/>
        </w:rPr>
        <w:t>Hansi</w:t>
      </w:r>
      <w:proofErr w:type="spellEnd"/>
      <w:r>
        <w:rPr>
          <w:rFonts w:ascii="Times New Roman" w:eastAsia="Times New Roman" w:hAnsi="Times New Roman" w:cs="Times New Roman"/>
          <w:sz w:val="20"/>
        </w:rPr>
        <w:t xml:space="preserve"> Krauss. American soldiers were dragged and broadcasted through the streets of this nation after the failed Olympic Hotel bombing. An attempt to overthrow a l</w:t>
      </w:r>
      <w:r>
        <w:rPr>
          <w:rFonts w:ascii="Times New Roman" w:eastAsia="Times New Roman" w:hAnsi="Times New Roman" w:cs="Times New Roman"/>
          <w:sz w:val="20"/>
        </w:rPr>
        <w:t xml:space="preserve">eader in this country began at </w:t>
      </w:r>
      <w:proofErr w:type="spellStart"/>
      <w:r>
        <w:rPr>
          <w:rFonts w:ascii="Times New Roman" w:eastAsia="Times New Roman" w:hAnsi="Times New Roman" w:cs="Times New Roman"/>
          <w:sz w:val="20"/>
        </w:rPr>
        <w:t>Bakara</w:t>
      </w:r>
      <w:proofErr w:type="spellEnd"/>
      <w:r>
        <w:rPr>
          <w:rFonts w:ascii="Times New Roman" w:eastAsia="Times New Roman" w:hAnsi="Times New Roman" w:cs="Times New Roman"/>
          <w:sz w:val="20"/>
        </w:rPr>
        <w:t xml:space="preserve"> Market, which served as a focal point for the </w:t>
      </w:r>
      <w:proofErr w:type="spellStart"/>
      <w:r>
        <w:rPr>
          <w:rFonts w:ascii="Times New Roman" w:eastAsia="Times New Roman" w:hAnsi="Times New Roman" w:cs="Times New Roman"/>
          <w:sz w:val="20"/>
        </w:rPr>
        <w:t>Habar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Gidir</w:t>
      </w:r>
      <w:proofErr w:type="spellEnd"/>
      <w:r>
        <w:rPr>
          <w:rFonts w:ascii="Times New Roman" w:eastAsia="Times New Roman" w:hAnsi="Times New Roman" w:cs="Times New Roman"/>
          <w:sz w:val="20"/>
        </w:rPr>
        <w:t xml:space="preserve"> clan. The UN failed to capture warlord Mohammad Farah </w:t>
      </w:r>
      <w:proofErr w:type="spellStart"/>
      <w:r>
        <w:rPr>
          <w:rFonts w:ascii="Times New Roman" w:eastAsia="Times New Roman" w:hAnsi="Times New Roman" w:cs="Times New Roman"/>
          <w:sz w:val="20"/>
        </w:rPr>
        <w:t>Aidid</w:t>
      </w:r>
      <w:proofErr w:type="spellEnd"/>
      <w:r>
        <w:rPr>
          <w:rFonts w:ascii="Times New Roman" w:eastAsia="Times New Roman" w:hAnsi="Times New Roman" w:cs="Times New Roman"/>
          <w:sz w:val="20"/>
        </w:rPr>
        <w:t xml:space="preserve"> during Operation Restore Hope in this country, which burst into civil war after the Delta Force lost</w:t>
      </w:r>
      <w:r>
        <w:rPr>
          <w:rFonts w:ascii="Times New Roman" w:eastAsia="Times New Roman" w:hAnsi="Times New Roman" w:cs="Times New Roman"/>
          <w:sz w:val="20"/>
        </w:rPr>
        <w:t xml:space="preserve"> two Blackhawks in 1993. For 10 points, name this east African nation, the site of the Battle of Mogadishu. </w:t>
      </w:r>
    </w:p>
    <w:p w:rsidR="00F075F2" w:rsidRDefault="00604C4E">
      <w:pPr>
        <w:spacing w:line="240" w:lineRule="auto"/>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Somalia</w:t>
      </w:r>
      <w:r>
        <w:rPr>
          <w:rFonts w:ascii="Times New Roman" w:eastAsia="Times New Roman" w:hAnsi="Times New Roman" w:cs="Times New Roman"/>
          <w:sz w:val="20"/>
        </w:rPr>
        <w:t xml:space="preserve">      </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17. Mount </w:t>
      </w:r>
      <w:proofErr w:type="spellStart"/>
      <w:r>
        <w:rPr>
          <w:rFonts w:ascii="Times New Roman" w:eastAsia="Times New Roman" w:hAnsi="Times New Roman" w:cs="Times New Roman"/>
          <w:sz w:val="20"/>
        </w:rPr>
        <w:t>Niphates</w:t>
      </w:r>
      <w:proofErr w:type="spellEnd"/>
      <w:r>
        <w:rPr>
          <w:rFonts w:ascii="Times New Roman" w:eastAsia="Times New Roman" w:hAnsi="Times New Roman" w:cs="Times New Roman"/>
          <w:sz w:val="20"/>
        </w:rPr>
        <w:t xml:space="preserve"> lies north of this place. One character transforms himself into a cormorant to hide in a tree while in this place. A battle here is stopped by the appearance of golden scales in the sky. A toad in this literary locale whispers temptation</w:t>
      </w:r>
      <w:r>
        <w:rPr>
          <w:rFonts w:ascii="Times New Roman" w:eastAsia="Times New Roman" w:hAnsi="Times New Roman" w:cs="Times New Roman"/>
          <w:sz w:val="20"/>
        </w:rPr>
        <w:t>s into a woman’s ear, which she later recalls as a dream. During a speech in this place, Raphael describes a war whose loser fell nine days into Chaos before emerging in Hell. At the end of one poem, two characters “[make] their solitary way” out of this s</w:t>
      </w:r>
      <w:r>
        <w:rPr>
          <w:rFonts w:ascii="Times New Roman" w:eastAsia="Times New Roman" w:hAnsi="Times New Roman" w:cs="Times New Roman"/>
          <w:sz w:val="20"/>
        </w:rPr>
        <w:t>ite of “Man’s first disobedience.” Jesus is tempted by the Devil in a sequel about this place “regained”. For 10 points, name this location which is “Lost” in a John Milton epic.</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Paradise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Garden of Eden</w:t>
      </w:r>
      <w:r>
        <w:rPr>
          <w:rFonts w:ascii="Times New Roman" w:eastAsia="Times New Roman" w:hAnsi="Times New Roman" w:cs="Times New Roman"/>
          <w:sz w:val="20"/>
        </w:rPr>
        <w:t xml:space="preserve">] </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18. The only “stand-alone” member </w:t>
      </w:r>
      <w:r>
        <w:rPr>
          <w:rFonts w:ascii="Times New Roman" w:eastAsia="Times New Roman" w:hAnsi="Times New Roman" w:cs="Times New Roman"/>
          <w:sz w:val="20"/>
        </w:rPr>
        <w:t xml:space="preserve">of Hilbert’s axioms is grouped under this heading, and is equivalent to </w:t>
      </w:r>
      <w:proofErr w:type="spellStart"/>
      <w:r>
        <w:rPr>
          <w:rFonts w:ascii="Times New Roman" w:eastAsia="Times New Roman" w:hAnsi="Times New Roman" w:cs="Times New Roman"/>
          <w:sz w:val="20"/>
        </w:rPr>
        <w:t>Playfair’s</w:t>
      </w:r>
      <w:proofErr w:type="spellEnd"/>
      <w:r>
        <w:rPr>
          <w:rFonts w:ascii="Times New Roman" w:eastAsia="Times New Roman" w:hAnsi="Times New Roman" w:cs="Times New Roman"/>
          <w:sz w:val="20"/>
        </w:rPr>
        <w:t xml:space="preserve"> axiom. The side-splitter theorem requires that the side-splitter has this property. Two vectors are linearly dependent if they have this property, and such vectors will have</w:t>
      </w:r>
      <w:r>
        <w:rPr>
          <w:rFonts w:ascii="Times New Roman" w:eastAsia="Times New Roman" w:hAnsi="Times New Roman" w:cs="Times New Roman"/>
          <w:sz w:val="20"/>
        </w:rPr>
        <w:t xml:space="preserve"> a dot product equal to the product of their magnitudes. Spherical and harmonic geometries result if a postulate named for this property is violated. In 3D, this property is distinct from </w:t>
      </w:r>
      <w:proofErr w:type="spellStart"/>
      <w:r>
        <w:rPr>
          <w:rFonts w:ascii="Times New Roman" w:eastAsia="Times New Roman" w:hAnsi="Times New Roman" w:cs="Times New Roman"/>
          <w:sz w:val="20"/>
        </w:rPr>
        <w:t>skewness</w:t>
      </w:r>
      <w:proofErr w:type="spellEnd"/>
      <w:r>
        <w:rPr>
          <w:rFonts w:ascii="Times New Roman" w:eastAsia="Times New Roman" w:hAnsi="Times New Roman" w:cs="Times New Roman"/>
          <w:sz w:val="20"/>
        </w:rPr>
        <w:t>. Trapezoids have one pair of opposite sides with this prope</w:t>
      </w:r>
      <w:r>
        <w:rPr>
          <w:rFonts w:ascii="Times New Roman" w:eastAsia="Times New Roman" w:hAnsi="Times New Roman" w:cs="Times New Roman"/>
          <w:sz w:val="20"/>
        </w:rPr>
        <w:t>rty. For 10 points, name this property of lines which never intersect.</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parallel</w:t>
      </w:r>
      <w:r>
        <w:rPr>
          <w:rFonts w:ascii="Times New Roman" w:eastAsia="Times New Roman" w:hAnsi="Times New Roman" w:cs="Times New Roman"/>
          <w:sz w:val="20"/>
        </w:rPr>
        <w:t xml:space="preserve"> [or word forms; or </w:t>
      </w:r>
      <w:r>
        <w:rPr>
          <w:rFonts w:ascii="Times New Roman" w:eastAsia="Times New Roman" w:hAnsi="Times New Roman" w:cs="Times New Roman"/>
          <w:b/>
          <w:sz w:val="20"/>
          <w:u w:val="single"/>
        </w:rPr>
        <w:t>parallel postulate</w:t>
      </w:r>
      <w:r>
        <w:rPr>
          <w:rFonts w:ascii="Times New Roman" w:eastAsia="Times New Roman" w:hAnsi="Times New Roman" w:cs="Times New Roman"/>
          <w:sz w:val="20"/>
        </w:rPr>
        <w: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19. Most photographs taken of this place were captured with three Hasselblad cameras. A trip to this location inspired a photogr</w:t>
      </w:r>
      <w:r>
        <w:rPr>
          <w:rFonts w:ascii="Times New Roman" w:eastAsia="Times New Roman" w:hAnsi="Times New Roman" w:cs="Times New Roman"/>
          <w:sz w:val="20"/>
        </w:rPr>
        <w:t xml:space="preserve">aph that is partly attributed to Ronald Evans and is called </w:t>
      </w:r>
      <w:r>
        <w:rPr>
          <w:rFonts w:ascii="Times New Roman" w:eastAsia="Times New Roman" w:hAnsi="Times New Roman" w:cs="Times New Roman"/>
          <w:i/>
          <w:sz w:val="20"/>
        </w:rPr>
        <w:t>The Blue Marble</w:t>
      </w:r>
      <w:r>
        <w:rPr>
          <w:rFonts w:ascii="Times New Roman" w:eastAsia="Times New Roman" w:hAnsi="Times New Roman" w:cs="Times New Roman"/>
          <w:sz w:val="20"/>
        </w:rPr>
        <w:t>. An early picture of this place was meant to study the effects of regolith and shows a man’s protruding footprint. An iconic photo focused on this place was taken near a cemetery i</w:t>
      </w:r>
      <w:r>
        <w:rPr>
          <w:rFonts w:ascii="Times New Roman" w:eastAsia="Times New Roman" w:hAnsi="Times New Roman" w:cs="Times New Roman"/>
          <w:sz w:val="20"/>
        </w:rPr>
        <w:t xml:space="preserve">n Hernandez, New Mexico. The title of another </w:t>
      </w:r>
      <w:proofErr w:type="spellStart"/>
      <w:r>
        <w:rPr>
          <w:rFonts w:ascii="Times New Roman" w:eastAsia="Times New Roman" w:hAnsi="Times New Roman" w:cs="Times New Roman"/>
          <w:sz w:val="20"/>
        </w:rPr>
        <w:t>Ansel</w:t>
      </w:r>
      <w:proofErr w:type="spellEnd"/>
      <w:r>
        <w:rPr>
          <w:rFonts w:ascii="Times New Roman" w:eastAsia="Times New Roman" w:hAnsi="Times New Roman" w:cs="Times New Roman"/>
          <w:sz w:val="20"/>
        </w:rPr>
        <w:t xml:space="preserve"> Adams photo taken in Yosemite pairs this place with Half Dome. The image of a man climbing down the steps of the </w:t>
      </w:r>
      <w:r>
        <w:rPr>
          <w:rFonts w:ascii="Times New Roman" w:eastAsia="Times New Roman" w:hAnsi="Times New Roman" w:cs="Times New Roman"/>
          <w:i/>
          <w:sz w:val="20"/>
        </w:rPr>
        <w:t>Eagle</w:t>
      </w:r>
      <w:r>
        <w:rPr>
          <w:rFonts w:ascii="Times New Roman" w:eastAsia="Times New Roman" w:hAnsi="Times New Roman" w:cs="Times New Roman"/>
          <w:sz w:val="20"/>
        </w:rPr>
        <w:t xml:space="preserve"> was taken on this place. For 10 points, name this body photographed by Buzz </w:t>
      </w:r>
      <w:proofErr w:type="spellStart"/>
      <w:r>
        <w:rPr>
          <w:rFonts w:ascii="Times New Roman" w:eastAsia="Times New Roman" w:hAnsi="Times New Roman" w:cs="Times New Roman"/>
          <w:sz w:val="20"/>
        </w:rPr>
        <w:t>Aldrin</w:t>
      </w:r>
      <w:proofErr w:type="spellEnd"/>
      <w:r>
        <w:rPr>
          <w:rFonts w:ascii="Times New Roman" w:eastAsia="Times New Roman" w:hAnsi="Times New Roman" w:cs="Times New Roman"/>
          <w:sz w:val="20"/>
        </w:rPr>
        <w:t xml:space="preserve"> an</w:t>
      </w:r>
      <w:r>
        <w:rPr>
          <w:rFonts w:ascii="Times New Roman" w:eastAsia="Times New Roman" w:hAnsi="Times New Roman" w:cs="Times New Roman"/>
          <w:sz w:val="20"/>
        </w:rPr>
        <w:t xml:space="preserve">d Neil Armstrong. </w:t>
      </w:r>
    </w:p>
    <w:p w:rsidR="00F075F2" w:rsidRDefault="00604C4E">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Sea of Tranquility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Mare </w:t>
      </w:r>
      <w:proofErr w:type="spellStart"/>
      <w:r>
        <w:rPr>
          <w:rFonts w:ascii="Times New Roman" w:eastAsia="Times New Roman" w:hAnsi="Times New Roman" w:cs="Times New Roman"/>
          <w:b/>
          <w:sz w:val="20"/>
          <w:u w:val="single"/>
        </w:rPr>
        <w:t>Tranquillitatis</w:t>
      </w:r>
      <w:proofErr w:type="spellEnd"/>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lastRenderedPageBreak/>
        <w:t xml:space="preserve">20. In the </w:t>
      </w:r>
      <w:proofErr w:type="spellStart"/>
      <w:r>
        <w:rPr>
          <w:rFonts w:ascii="Times New Roman" w:eastAsia="Times New Roman" w:hAnsi="Times New Roman" w:cs="Times New Roman"/>
          <w:i/>
          <w:sz w:val="20"/>
        </w:rPr>
        <w:t>Mabinogion</w:t>
      </w:r>
      <w:proofErr w:type="spellEnd"/>
      <w:r>
        <w:rPr>
          <w:rFonts w:ascii="Times New Roman" w:eastAsia="Times New Roman" w:hAnsi="Times New Roman" w:cs="Times New Roman"/>
          <w:sz w:val="20"/>
        </w:rPr>
        <w:t xml:space="preserve">, Bran the Blessed asks to be killed in this way. At </w:t>
      </w:r>
      <w:proofErr w:type="spellStart"/>
      <w:r>
        <w:rPr>
          <w:rFonts w:ascii="Times New Roman" w:eastAsia="Times New Roman" w:hAnsi="Times New Roman" w:cs="Times New Roman"/>
          <w:sz w:val="20"/>
        </w:rPr>
        <w:t>Bricriu's</w:t>
      </w:r>
      <w:proofErr w:type="spellEnd"/>
      <w:r>
        <w:rPr>
          <w:rFonts w:ascii="Times New Roman" w:eastAsia="Times New Roman" w:hAnsi="Times New Roman" w:cs="Times New Roman"/>
          <w:sz w:val="20"/>
        </w:rPr>
        <w:t xml:space="preserve"> [pr. BRICK-RE-OOS] feast, the “champion’s portion” is given to Cu </w:t>
      </w:r>
      <w:proofErr w:type="spellStart"/>
      <w:r>
        <w:rPr>
          <w:rFonts w:ascii="Times New Roman" w:eastAsia="Times New Roman" w:hAnsi="Times New Roman" w:cs="Times New Roman"/>
          <w:sz w:val="20"/>
        </w:rPr>
        <w:t>Chulainn</w:t>
      </w:r>
      <w:proofErr w:type="spellEnd"/>
      <w:r>
        <w:rPr>
          <w:rFonts w:ascii="Times New Roman" w:eastAsia="Times New Roman" w:hAnsi="Times New Roman" w:cs="Times New Roman"/>
          <w:sz w:val="20"/>
        </w:rPr>
        <w:t xml:space="preserve"> (pr. COO COO</w:t>
      </w:r>
      <w:r>
        <w:rPr>
          <w:rFonts w:ascii="Times New Roman" w:eastAsia="Times New Roman" w:hAnsi="Times New Roman" w:cs="Times New Roman"/>
          <w:sz w:val="20"/>
        </w:rPr>
        <w:t xml:space="preserve">-LAIN) after he is dared to kill Cu </w:t>
      </w:r>
      <w:proofErr w:type="spellStart"/>
      <w:r>
        <w:rPr>
          <w:rFonts w:ascii="Times New Roman" w:eastAsia="Times New Roman" w:hAnsi="Times New Roman" w:cs="Times New Roman"/>
          <w:sz w:val="20"/>
        </w:rPr>
        <w:t>Roi</w:t>
      </w:r>
      <w:proofErr w:type="spellEnd"/>
      <w:r>
        <w:rPr>
          <w:rFonts w:ascii="Times New Roman" w:eastAsia="Times New Roman" w:hAnsi="Times New Roman" w:cs="Times New Roman"/>
          <w:sz w:val="20"/>
        </w:rPr>
        <w:t xml:space="preserve"> in this manner.  A “magic girdle” “saves” a man from being killed in this way in a work by the Pearl Poet. Odin gains the knowledge of the word after the </w:t>
      </w:r>
      <w:proofErr w:type="spellStart"/>
      <w:r>
        <w:rPr>
          <w:rFonts w:ascii="Times New Roman" w:eastAsia="Times New Roman" w:hAnsi="Times New Roman" w:cs="Times New Roman"/>
          <w:sz w:val="20"/>
        </w:rPr>
        <w:t>Vanir</w:t>
      </w:r>
      <w:proofErr w:type="spellEnd"/>
      <w:r>
        <w:rPr>
          <w:rFonts w:ascii="Times New Roman" w:eastAsia="Times New Roman" w:hAnsi="Times New Roman" w:cs="Times New Roman"/>
          <w:sz w:val="20"/>
        </w:rPr>
        <w:t xml:space="preserve"> kill </w:t>
      </w:r>
      <w:proofErr w:type="spellStart"/>
      <w:r>
        <w:rPr>
          <w:rFonts w:ascii="Times New Roman" w:eastAsia="Times New Roman" w:hAnsi="Times New Roman" w:cs="Times New Roman"/>
          <w:sz w:val="20"/>
        </w:rPr>
        <w:t>Mimir</w:t>
      </w:r>
      <w:proofErr w:type="spellEnd"/>
      <w:r>
        <w:rPr>
          <w:rFonts w:ascii="Times New Roman" w:eastAsia="Times New Roman" w:hAnsi="Times New Roman" w:cs="Times New Roman"/>
          <w:sz w:val="20"/>
        </w:rPr>
        <w:t xml:space="preserve"> in this way. This manner of death befell the </w:t>
      </w:r>
      <w:r>
        <w:rPr>
          <w:rFonts w:ascii="Times New Roman" w:eastAsia="Times New Roman" w:hAnsi="Times New Roman" w:cs="Times New Roman"/>
          <w:sz w:val="20"/>
        </w:rPr>
        <w:t xml:space="preserve">mortal sibling of </w:t>
      </w:r>
      <w:proofErr w:type="spellStart"/>
      <w:r>
        <w:rPr>
          <w:rFonts w:ascii="Times New Roman" w:eastAsia="Times New Roman" w:hAnsi="Times New Roman" w:cs="Times New Roman"/>
          <w:sz w:val="20"/>
        </w:rPr>
        <w:t>Stheno</w:t>
      </w:r>
      <w:proofErr w:type="spellEnd"/>
      <w:r>
        <w:rPr>
          <w:rFonts w:ascii="Times New Roman" w:eastAsia="Times New Roman" w:hAnsi="Times New Roman" w:cs="Times New Roman"/>
          <w:sz w:val="20"/>
        </w:rPr>
        <w:t xml:space="preserve"> (pr. STENO) and Euryale after she was punished for sleeping with Poseidon in Athena’s shrine. The Green Knight nearly killed Gawain in this way. Using a helmet of invisibility and a reflective shield, Perseus was able to kill Medus</w:t>
      </w:r>
      <w:r>
        <w:rPr>
          <w:rFonts w:ascii="Times New Roman" w:eastAsia="Times New Roman" w:hAnsi="Times New Roman" w:cs="Times New Roman"/>
          <w:sz w:val="20"/>
        </w:rPr>
        <w:t>a, for 10 points, in what manner?</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decapitation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beheading</w:t>
      </w:r>
      <w:r>
        <w:rPr>
          <w:rFonts w:ascii="Times New Roman" w:eastAsia="Times New Roman" w:hAnsi="Times New Roman" w:cs="Times New Roman"/>
          <w:sz w:val="20"/>
        </w:rPr>
        <w:t xml:space="preserve"> or similar answers]</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b/>
          <w:sz w:val="20"/>
        </w:rPr>
        <w:t xml:space="preserve">The Round Is Over. </w:t>
      </w:r>
      <w:proofErr w:type="gramStart"/>
      <w:r>
        <w:rPr>
          <w:rFonts w:ascii="Times New Roman" w:eastAsia="Times New Roman" w:hAnsi="Times New Roman" w:cs="Times New Roman"/>
          <w:b/>
          <w:sz w:val="20"/>
        </w:rPr>
        <w:t>Only Read the Tiebreaker if Needed.</w:t>
      </w:r>
      <w:proofErr w:type="gramEnd"/>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21. A theorem determining the form of physical laws, given units of other quantities, is named for Bucki</w:t>
      </w:r>
      <w:r>
        <w:rPr>
          <w:rFonts w:ascii="Times New Roman" w:eastAsia="Times New Roman" w:hAnsi="Times New Roman" w:cs="Times New Roman"/>
          <w:sz w:val="20"/>
        </w:rPr>
        <w:t xml:space="preserve">ngham and this </w:t>
      </w:r>
      <w:r>
        <w:rPr>
          <w:rFonts w:ascii="Times New Roman" w:eastAsia="Times New Roman" w:hAnsi="Times New Roman" w:cs="Times New Roman"/>
          <w:i/>
          <w:sz w:val="20"/>
        </w:rPr>
        <w:t>letter</w:t>
      </w:r>
      <w:r>
        <w:rPr>
          <w:rFonts w:ascii="Times New Roman" w:eastAsia="Times New Roman" w:hAnsi="Times New Roman" w:cs="Times New Roman"/>
          <w:sz w:val="20"/>
        </w:rPr>
        <w:t xml:space="preserve">. Multiple iterations of multiplication are symbolized using notation with this capital letter. The Morse equation gives a formula for osmotic pressure, which is symbolized with this letter. The </w:t>
      </w:r>
      <w:proofErr w:type="spellStart"/>
      <w:r>
        <w:rPr>
          <w:rFonts w:ascii="Times New Roman" w:eastAsia="Times New Roman" w:hAnsi="Times New Roman" w:cs="Times New Roman"/>
          <w:sz w:val="20"/>
        </w:rPr>
        <w:t>lighest</w:t>
      </w:r>
      <w:proofErr w:type="spellEnd"/>
      <w:r>
        <w:rPr>
          <w:rFonts w:ascii="Times New Roman" w:eastAsia="Times New Roman" w:hAnsi="Times New Roman" w:cs="Times New Roman"/>
          <w:sz w:val="20"/>
        </w:rPr>
        <w:t xml:space="preserve"> mesons are named for this letter</w:t>
      </w:r>
      <w:r>
        <w:rPr>
          <w:rFonts w:ascii="Times New Roman" w:eastAsia="Times New Roman" w:hAnsi="Times New Roman" w:cs="Times New Roman"/>
          <w:sz w:val="20"/>
        </w:rPr>
        <w:t xml:space="preserve">. When p orbitals overlap parallel to the bonding axis, the bond formed is described with this Greek letter. Another quantity symbolized by this letter is transcendental and is multiplied by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in Euler’s identity. For 10 points, name this constant approxim</w:t>
      </w:r>
      <w:r>
        <w:rPr>
          <w:rFonts w:ascii="Times New Roman" w:eastAsia="Times New Roman" w:hAnsi="Times New Roman" w:cs="Times New Roman"/>
          <w:sz w:val="20"/>
        </w:rPr>
        <w:t>ated as 22/7 or 3.14.</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w:t>
      </w: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604C4E">
      <w:pPr>
        <w:spacing w:line="240" w:lineRule="auto"/>
      </w:pPr>
      <w:r>
        <w:rPr>
          <w:rFonts w:ascii="Times New Roman" w:eastAsia="Times New Roman" w:hAnsi="Times New Roman" w:cs="Times New Roman"/>
          <w:b/>
          <w:sz w:val="20"/>
        </w:rPr>
        <w:lastRenderedPageBreak/>
        <w:t>Round 5 Bonuses</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 This man led strikes at the Gdansk Shipyards. For 10 points each:</w:t>
      </w:r>
    </w:p>
    <w:p w:rsidR="00F075F2" w:rsidRDefault="00604C4E">
      <w:pPr>
        <w:spacing w:line="240" w:lineRule="auto"/>
      </w:pPr>
      <w:r>
        <w:rPr>
          <w:rFonts w:ascii="Times New Roman" w:eastAsia="Times New Roman" w:hAnsi="Times New Roman" w:cs="Times New Roman"/>
          <w:sz w:val="20"/>
        </w:rPr>
        <w:t>[10] Identify this Nobel Peace Prize recipient who co-chaired the Round Table Agreements and was the first popularly elected president of his country.</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sz w:val="20"/>
          <w:highlight w:val="white"/>
        </w:rPr>
        <w:t xml:space="preserve">Lech </w:t>
      </w:r>
      <w:proofErr w:type="spellStart"/>
      <w:r>
        <w:rPr>
          <w:rFonts w:ascii="Times New Roman" w:eastAsia="Times New Roman" w:hAnsi="Times New Roman" w:cs="Times New Roman"/>
          <w:b/>
          <w:sz w:val="20"/>
          <w:highlight w:val="white"/>
          <w:u w:val="single"/>
        </w:rPr>
        <w:t>Wałęsa</w:t>
      </w:r>
      <w:proofErr w:type="spellEnd"/>
      <w:r>
        <w:rPr>
          <w:rFonts w:ascii="Times New Roman" w:eastAsia="Times New Roman" w:hAnsi="Times New Roman" w:cs="Times New Roman"/>
          <w:sz w:val="20"/>
          <w:highlight w:val="white"/>
        </w:rPr>
        <w:t xml:space="preserve"> [technically pronounced “</w:t>
      </w:r>
      <w:proofErr w:type="spellStart"/>
      <w:r>
        <w:rPr>
          <w:rFonts w:ascii="Times New Roman" w:eastAsia="Times New Roman" w:hAnsi="Times New Roman" w:cs="Times New Roman"/>
          <w:sz w:val="20"/>
          <w:highlight w:val="white"/>
        </w:rPr>
        <w:t>va-len-sa</w:t>
      </w:r>
      <w:proofErr w:type="spellEnd"/>
      <w:r>
        <w:rPr>
          <w:rFonts w:ascii="Times New Roman" w:eastAsia="Times New Roman" w:hAnsi="Times New Roman" w:cs="Times New Roman"/>
          <w:sz w:val="20"/>
          <w:highlight w:val="white"/>
        </w:rPr>
        <w:t>” but accept any phonetic pronunciations]</w:t>
      </w:r>
    </w:p>
    <w:p w:rsidR="00F075F2" w:rsidRDefault="00604C4E">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highlight w:val="white"/>
        </w:rPr>
        <w:t>Wałęsa</w:t>
      </w:r>
      <w:proofErr w:type="spellEnd"/>
      <w:r>
        <w:rPr>
          <w:rFonts w:ascii="Times New Roman" w:eastAsia="Times New Roman" w:hAnsi="Times New Roman" w:cs="Times New Roman"/>
          <w:sz w:val="20"/>
        </w:rPr>
        <w:t xml:space="preserve"> led the trade union Solidarity in this country. A “Pact” between the Communist nations during the Cold War was named for this country’s capital, Warsaw.</w:t>
      </w:r>
    </w:p>
    <w:p w:rsidR="00F075F2" w:rsidRDefault="00604C4E">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Poland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highlight w:val="white"/>
        </w:rPr>
        <w:t>Rzeczpospolita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Polska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Pòlskô</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Repùblika</w:t>
      </w:r>
      <w:proofErr w:type="spellEnd"/>
      <w:r>
        <w:rPr>
          <w:rFonts w:ascii="Times New Roman" w:eastAsia="Times New Roman" w:hAnsi="Times New Roman" w:cs="Times New Roman"/>
          <w:sz w:val="20"/>
          <w:highlight w:val="white"/>
        </w:rPr>
        <w:t>]</w:t>
      </w:r>
    </w:p>
    <w:p w:rsidR="00F075F2" w:rsidRDefault="00604C4E">
      <w:pPr>
        <w:spacing w:line="240" w:lineRule="auto"/>
      </w:pPr>
      <w:r>
        <w:rPr>
          <w:rFonts w:ascii="Times New Roman" w:eastAsia="Times New Roman" w:hAnsi="Times New Roman" w:cs="Times New Roman"/>
          <w:sz w:val="20"/>
        </w:rPr>
        <w:t>[10</w:t>
      </w:r>
      <w:proofErr w:type="gramStart"/>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highlight w:val="white"/>
        </w:rPr>
        <w:t>Wałęsa</w:t>
      </w:r>
      <w:proofErr w:type="spellEnd"/>
      <w:proofErr w:type="gramEnd"/>
      <w:r>
        <w:rPr>
          <w:rFonts w:ascii="Times New Roman" w:eastAsia="Times New Roman" w:hAnsi="Times New Roman" w:cs="Times New Roman"/>
          <w:sz w:val="20"/>
          <w:highlight w:val="white"/>
        </w:rPr>
        <w:t xml:space="preserve"> famously</w:t>
      </w:r>
      <w:r>
        <w:rPr>
          <w:rFonts w:ascii="Times New Roman" w:eastAsia="Times New Roman" w:hAnsi="Times New Roman" w:cs="Times New Roman"/>
          <w:sz w:val="20"/>
          <w:highlight w:val="white"/>
        </w:rPr>
        <w:t xml:space="preserve"> quipped that, while he was 20% responsible for the Berlin Wall collapsing, this countryman of his was responsible for 50%. Mehmet Ali </w:t>
      </w:r>
      <w:proofErr w:type="spellStart"/>
      <w:r>
        <w:rPr>
          <w:rFonts w:ascii="Times New Roman" w:eastAsia="Times New Roman" w:hAnsi="Times New Roman" w:cs="Times New Roman"/>
          <w:sz w:val="20"/>
          <w:highlight w:val="white"/>
        </w:rPr>
        <w:t>Agca</w:t>
      </w:r>
      <w:proofErr w:type="spellEnd"/>
      <w:r>
        <w:rPr>
          <w:rFonts w:ascii="Times New Roman" w:eastAsia="Times New Roman" w:hAnsi="Times New Roman" w:cs="Times New Roman"/>
          <w:sz w:val="20"/>
          <w:highlight w:val="white"/>
        </w:rPr>
        <w:t xml:space="preserve"> shot this man in 1981.</w:t>
      </w:r>
    </w:p>
    <w:p w:rsidR="00F075F2" w:rsidRDefault="00604C4E">
      <w:pPr>
        <w:spacing w:line="240" w:lineRule="auto"/>
      </w:pPr>
      <w:r>
        <w:rPr>
          <w:rFonts w:ascii="Times New Roman" w:eastAsia="Times New Roman" w:hAnsi="Times New Roman" w:cs="Times New Roman"/>
          <w:sz w:val="20"/>
          <w:highlight w:val="white"/>
        </w:rPr>
        <w:t xml:space="preserve">ANSWER: Pope </w:t>
      </w:r>
      <w:r>
        <w:rPr>
          <w:rFonts w:ascii="Times New Roman" w:eastAsia="Times New Roman" w:hAnsi="Times New Roman" w:cs="Times New Roman"/>
          <w:b/>
          <w:sz w:val="20"/>
          <w:highlight w:val="white"/>
          <w:u w:val="single"/>
        </w:rPr>
        <w:t>John Paul II</w:t>
      </w:r>
      <w:r>
        <w:rPr>
          <w:rFonts w:ascii="Times New Roman" w:eastAsia="Times New Roman" w:hAnsi="Times New Roman" w:cs="Times New Roman"/>
          <w:sz w:val="20"/>
          <w:highlight w:val="white"/>
        </w:rPr>
        <w:t xml:space="preserve"> [or Karol Josef </w:t>
      </w:r>
      <w:proofErr w:type="spellStart"/>
      <w:r>
        <w:rPr>
          <w:rFonts w:ascii="Times New Roman" w:eastAsia="Times New Roman" w:hAnsi="Times New Roman" w:cs="Times New Roman"/>
          <w:b/>
          <w:sz w:val="20"/>
          <w:highlight w:val="white"/>
          <w:u w:val="single"/>
        </w:rPr>
        <w:t>Wojtyla</w:t>
      </w:r>
      <w:proofErr w:type="spellEnd"/>
      <w:r>
        <w:rPr>
          <w:rFonts w:ascii="Times New Roman" w:eastAsia="Times New Roman" w:hAnsi="Times New Roman" w:cs="Times New Roman"/>
          <w:sz w:val="20"/>
          <w:highlight w:val="white"/>
        </w:rPr>
        <w: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2. This character declares, “We few, we h</w:t>
      </w:r>
      <w:r>
        <w:rPr>
          <w:rFonts w:ascii="Times New Roman" w:eastAsia="Times New Roman" w:hAnsi="Times New Roman" w:cs="Times New Roman"/>
          <w:sz w:val="20"/>
        </w:rPr>
        <w:t xml:space="preserve">appy few, we band of brothers” on St. </w:t>
      </w:r>
      <w:proofErr w:type="spellStart"/>
      <w:r>
        <w:rPr>
          <w:rFonts w:ascii="Times New Roman" w:eastAsia="Times New Roman" w:hAnsi="Times New Roman" w:cs="Times New Roman"/>
          <w:sz w:val="20"/>
        </w:rPr>
        <w:t>Crispins</w:t>
      </w:r>
      <w:proofErr w:type="spellEnd"/>
      <w:r>
        <w:rPr>
          <w:rFonts w:ascii="Times New Roman" w:eastAsia="Times New Roman" w:hAnsi="Times New Roman" w:cs="Times New Roman"/>
          <w:sz w:val="20"/>
        </w:rPr>
        <w:t xml:space="preserve"> Day. For 10 points each:</w:t>
      </w:r>
    </w:p>
    <w:p w:rsidR="00F075F2" w:rsidRDefault="00604C4E">
      <w:pPr>
        <w:spacing w:line="240" w:lineRule="auto"/>
      </w:pPr>
      <w:r>
        <w:rPr>
          <w:rFonts w:ascii="Times New Roman" w:eastAsia="Times New Roman" w:hAnsi="Times New Roman" w:cs="Times New Roman"/>
          <w:sz w:val="20"/>
        </w:rPr>
        <w:t xml:space="preserve">[10] Name this character who also says, “Once more unto the breach” at the siege of </w:t>
      </w:r>
      <w:proofErr w:type="spellStart"/>
      <w:r>
        <w:rPr>
          <w:rFonts w:ascii="Times New Roman" w:eastAsia="Times New Roman" w:hAnsi="Times New Roman" w:cs="Times New Roman"/>
          <w:sz w:val="20"/>
        </w:rPr>
        <w:t>Harfleur</w:t>
      </w:r>
      <w:proofErr w:type="spellEnd"/>
      <w:r>
        <w:rPr>
          <w:rFonts w:ascii="Times New Roman" w:eastAsia="Times New Roman" w:hAnsi="Times New Roman" w:cs="Times New Roman"/>
          <w:sz w:val="20"/>
        </w:rPr>
        <w:t>, in a play titled for him.</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 V</w:t>
      </w:r>
      <w:r>
        <w:rPr>
          <w:rFonts w:ascii="Times New Roman" w:eastAsia="Times New Roman" w:hAnsi="Times New Roman" w:cs="Times New Roman"/>
          <w:sz w:val="20"/>
        </w:rPr>
        <w:t xml:space="preserve"> (“Henry Five” or “Henry the Fifth”) [prompt on H</w:t>
      </w:r>
      <w:r>
        <w:rPr>
          <w:rFonts w:ascii="Times New Roman" w:eastAsia="Times New Roman" w:hAnsi="Times New Roman" w:cs="Times New Roman"/>
          <w:sz w:val="20"/>
        </w:rPr>
        <w:t>enry; prompt on “Hal”; prompt on “Prince Harry”]</w:t>
      </w:r>
    </w:p>
    <w:p w:rsidR="00F075F2" w:rsidRDefault="00604C4E">
      <w:pPr>
        <w:spacing w:line="240" w:lineRule="auto"/>
      </w:pPr>
      <w:r>
        <w:rPr>
          <w:rFonts w:ascii="Times New Roman" w:eastAsia="Times New Roman" w:hAnsi="Times New Roman" w:cs="Times New Roman"/>
          <w:sz w:val="20"/>
        </w:rPr>
        <w:t xml:space="preserve">[10] Shakespeare’s </w:t>
      </w:r>
      <w:r>
        <w:rPr>
          <w:rFonts w:ascii="Times New Roman" w:eastAsia="Times New Roman" w:hAnsi="Times New Roman" w:cs="Times New Roman"/>
          <w:i/>
          <w:sz w:val="20"/>
        </w:rPr>
        <w:t>Henry V</w:t>
      </w:r>
      <w:r>
        <w:rPr>
          <w:rFonts w:ascii="Times New Roman" w:eastAsia="Times New Roman" w:hAnsi="Times New Roman" w:cs="Times New Roman"/>
          <w:sz w:val="20"/>
        </w:rPr>
        <w:t xml:space="preserve"> was the basis of this play, whose protagonist, </w:t>
      </w:r>
      <w:proofErr w:type="spellStart"/>
      <w:proofErr w:type="gramStart"/>
      <w:r>
        <w:rPr>
          <w:rFonts w:ascii="Times New Roman" w:eastAsia="Times New Roman" w:hAnsi="Times New Roman" w:cs="Times New Roman"/>
          <w:sz w:val="20"/>
        </w:rPr>
        <w:t>Hally</w:t>
      </w:r>
      <w:proofErr w:type="spellEnd"/>
      <w:proofErr w:type="gramEnd"/>
      <w:r>
        <w:rPr>
          <w:rFonts w:ascii="Times New Roman" w:eastAsia="Times New Roman" w:hAnsi="Times New Roman" w:cs="Times New Roman"/>
          <w:sz w:val="20"/>
        </w:rPr>
        <w:t xml:space="preserve">, worries about his father coming home from the hospital.  At its end, </w:t>
      </w:r>
      <w:proofErr w:type="spellStart"/>
      <w:proofErr w:type="gramStart"/>
      <w:r>
        <w:rPr>
          <w:rFonts w:ascii="Times New Roman" w:eastAsia="Times New Roman" w:hAnsi="Times New Roman" w:cs="Times New Roman"/>
          <w:sz w:val="20"/>
        </w:rPr>
        <w:t>Hally</w:t>
      </w:r>
      <w:proofErr w:type="spellEnd"/>
      <w:proofErr w:type="gramEnd"/>
      <w:r>
        <w:rPr>
          <w:rFonts w:ascii="Times New Roman" w:eastAsia="Times New Roman" w:hAnsi="Times New Roman" w:cs="Times New Roman"/>
          <w:sz w:val="20"/>
        </w:rPr>
        <w:t xml:space="preserve"> points out to Sam that you can’t fly kites in the r</w:t>
      </w:r>
      <w:r>
        <w:rPr>
          <w:rFonts w:ascii="Times New Roman" w:eastAsia="Times New Roman" w:hAnsi="Times New Roman" w:cs="Times New Roman"/>
          <w:sz w:val="20"/>
        </w:rPr>
        <w:t>ain.</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Master Harold...and the boys</w:t>
      </w:r>
    </w:p>
    <w:p w:rsidR="00F075F2" w:rsidRDefault="00604C4E">
      <w:pPr>
        <w:spacing w:line="240" w:lineRule="auto"/>
      </w:pPr>
      <w:r>
        <w:rPr>
          <w:rFonts w:ascii="Times New Roman" w:eastAsia="Times New Roman" w:hAnsi="Times New Roman" w:cs="Times New Roman"/>
          <w:sz w:val="20"/>
        </w:rPr>
        <w:t xml:space="preserve">[10] The author of the play, Athol </w:t>
      </w:r>
      <w:proofErr w:type="spellStart"/>
      <w:r>
        <w:rPr>
          <w:rFonts w:ascii="Times New Roman" w:eastAsia="Times New Roman" w:hAnsi="Times New Roman" w:cs="Times New Roman"/>
          <w:sz w:val="20"/>
        </w:rPr>
        <w:t>Fugard</w:t>
      </w:r>
      <w:proofErr w:type="spellEnd"/>
      <w:r>
        <w:rPr>
          <w:rFonts w:ascii="Times New Roman" w:eastAsia="Times New Roman" w:hAnsi="Times New Roman" w:cs="Times New Roman"/>
          <w:sz w:val="20"/>
        </w:rPr>
        <w:t xml:space="preserve">, hails from this nation. He wrote about its system of apartheid in </w:t>
      </w:r>
      <w:r>
        <w:rPr>
          <w:rFonts w:ascii="Times New Roman" w:eastAsia="Times New Roman" w:hAnsi="Times New Roman" w:cs="Times New Roman"/>
          <w:i/>
          <w:sz w:val="20"/>
        </w:rPr>
        <w:t>Master Harold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Blood Knot</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South Africa</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3. This phenomenon is demonstrated by an </w:t>
      </w:r>
      <w:r>
        <w:rPr>
          <w:rFonts w:ascii="Times New Roman" w:eastAsia="Times New Roman" w:hAnsi="Times New Roman" w:cs="Times New Roman"/>
          <w:sz w:val="20"/>
        </w:rPr>
        <w:t>electroscope which opens when a charged rod is brought near it. For 10 points each:</w:t>
      </w:r>
    </w:p>
    <w:p w:rsidR="00F075F2" w:rsidRDefault="00604C4E">
      <w:pPr>
        <w:spacing w:line="240" w:lineRule="auto"/>
      </w:pPr>
      <w:r>
        <w:rPr>
          <w:rFonts w:ascii="Times New Roman" w:eastAsia="Times New Roman" w:hAnsi="Times New Roman" w:cs="Times New Roman"/>
          <w:sz w:val="20"/>
        </w:rPr>
        <w:t xml:space="preserve">[10] Name this phenomenon in which charges are redistributed in an object due to nearby charges. This phenomenon is also used in van de </w:t>
      </w:r>
      <w:proofErr w:type="spellStart"/>
      <w:r>
        <w:rPr>
          <w:rFonts w:ascii="Times New Roman" w:eastAsia="Times New Roman" w:hAnsi="Times New Roman" w:cs="Times New Roman"/>
          <w:sz w:val="20"/>
        </w:rPr>
        <w:t>Graaf</w:t>
      </w:r>
      <w:proofErr w:type="spellEnd"/>
      <w:r>
        <w:rPr>
          <w:rFonts w:ascii="Times New Roman" w:eastAsia="Times New Roman" w:hAnsi="Times New Roman" w:cs="Times New Roman"/>
          <w:sz w:val="20"/>
        </w:rPr>
        <w:t xml:space="preserve"> generators.</w:t>
      </w:r>
    </w:p>
    <w:p w:rsidR="00F075F2" w:rsidRDefault="00604C4E">
      <w:pPr>
        <w:spacing w:line="240" w:lineRule="auto"/>
      </w:pPr>
      <w:r>
        <w:rPr>
          <w:rFonts w:ascii="Times New Roman" w:eastAsia="Times New Roman" w:hAnsi="Times New Roman" w:cs="Times New Roman"/>
          <w:sz w:val="20"/>
        </w:rPr>
        <w:t>ANSWER: electrosta</w:t>
      </w:r>
      <w:r>
        <w:rPr>
          <w:rFonts w:ascii="Times New Roman" w:eastAsia="Times New Roman" w:hAnsi="Times New Roman" w:cs="Times New Roman"/>
          <w:sz w:val="20"/>
        </w:rPr>
        <w:t xml:space="preserve">tic </w:t>
      </w:r>
      <w:r>
        <w:rPr>
          <w:rFonts w:ascii="Times New Roman" w:eastAsia="Times New Roman" w:hAnsi="Times New Roman" w:cs="Times New Roman"/>
          <w:b/>
          <w:sz w:val="20"/>
          <w:u w:val="single"/>
        </w:rPr>
        <w:t>induction</w:t>
      </w:r>
    </w:p>
    <w:p w:rsidR="00F075F2" w:rsidRDefault="00604C4E">
      <w:pPr>
        <w:spacing w:line="240" w:lineRule="auto"/>
      </w:pPr>
      <w:r>
        <w:rPr>
          <w:rFonts w:ascii="Times New Roman" w:eastAsia="Times New Roman" w:hAnsi="Times New Roman" w:cs="Times New Roman"/>
          <w:sz w:val="20"/>
        </w:rPr>
        <w:t>[10] Electrostatic induction is most obviously apparent in these materials, which allow charge to flow easily. They’re not insulators.</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conductor</w:t>
      </w:r>
      <w:r>
        <w:rPr>
          <w:rFonts w:ascii="Times New Roman" w:eastAsia="Times New Roman" w:hAnsi="Times New Roman" w:cs="Times New Roman"/>
          <w:sz w:val="20"/>
        </w:rPr>
        <w:t>s</w:t>
      </w:r>
    </w:p>
    <w:p w:rsidR="00F075F2" w:rsidRDefault="00604C4E">
      <w:pPr>
        <w:spacing w:line="240" w:lineRule="auto"/>
      </w:pPr>
      <w:r>
        <w:rPr>
          <w:rFonts w:ascii="Times New Roman" w:eastAsia="Times New Roman" w:hAnsi="Times New Roman" w:cs="Times New Roman"/>
          <w:sz w:val="20"/>
        </w:rPr>
        <w:t>[10] Electromagnetic induction, on the other hand, is governed by Faraday’s Law, which s</w:t>
      </w:r>
      <w:r>
        <w:rPr>
          <w:rFonts w:ascii="Times New Roman" w:eastAsia="Times New Roman" w:hAnsi="Times New Roman" w:cs="Times New Roman"/>
          <w:sz w:val="20"/>
        </w:rPr>
        <w:t xml:space="preserve">ets the induced </w:t>
      </w:r>
      <w:proofErr w:type="spellStart"/>
      <w:r>
        <w:rPr>
          <w:rFonts w:ascii="Times New Roman" w:eastAsia="Times New Roman" w:hAnsi="Times New Roman" w:cs="Times New Roman"/>
          <w:sz w:val="20"/>
        </w:rPr>
        <w:t>emf</w:t>
      </w:r>
      <w:proofErr w:type="spellEnd"/>
      <w:r>
        <w:rPr>
          <w:rFonts w:ascii="Times New Roman" w:eastAsia="Times New Roman" w:hAnsi="Times New Roman" w:cs="Times New Roman"/>
          <w:sz w:val="20"/>
        </w:rPr>
        <w:t xml:space="preserve"> equal to the negative time derivative of this quantity. According to Gauss’ Law, it always equals zero for closed surfaces.</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magnetic flux</w:t>
      </w:r>
      <w:r>
        <w:rPr>
          <w:rFonts w:ascii="Times New Roman" w:eastAsia="Times New Roman" w:hAnsi="Times New Roman" w:cs="Times New Roman"/>
          <w:sz w:val="20"/>
        </w:rPr>
        <w:t xml:space="preserve"> [prompt on “flux”]</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4. Important ones are called </w:t>
      </w:r>
      <w:proofErr w:type="spellStart"/>
      <w:r>
        <w:rPr>
          <w:rFonts w:ascii="Times New Roman" w:eastAsia="Times New Roman" w:hAnsi="Times New Roman" w:cs="Times New Roman"/>
          <w:i/>
          <w:sz w:val="20"/>
        </w:rPr>
        <w:t>wuya</w:t>
      </w:r>
      <w:proofErr w:type="spellEnd"/>
      <w:r>
        <w:rPr>
          <w:rFonts w:ascii="Times New Roman" w:eastAsia="Times New Roman" w:hAnsi="Times New Roman" w:cs="Times New Roman"/>
          <w:sz w:val="20"/>
        </w:rPr>
        <w:t xml:space="preserve"> and include </w:t>
      </w:r>
      <w:proofErr w:type="spellStart"/>
      <w:r>
        <w:rPr>
          <w:rFonts w:ascii="Times New Roman" w:eastAsia="Times New Roman" w:hAnsi="Times New Roman" w:cs="Times New Roman"/>
          <w:sz w:val="20"/>
        </w:rPr>
        <w:t>Kokopelli</w:t>
      </w:r>
      <w:proofErr w:type="spellEnd"/>
      <w:r>
        <w:rPr>
          <w:rFonts w:ascii="Times New Roman" w:eastAsia="Times New Roman" w:hAnsi="Times New Roman" w:cs="Times New Roman"/>
          <w:sz w:val="20"/>
        </w:rPr>
        <w:t>. For 10 points each:</w:t>
      </w:r>
    </w:p>
    <w:p w:rsidR="00F075F2" w:rsidRDefault="00604C4E">
      <w:pPr>
        <w:spacing w:line="240" w:lineRule="auto"/>
      </w:pPr>
      <w:r>
        <w:rPr>
          <w:rFonts w:ascii="Times New Roman" w:eastAsia="Times New Roman" w:hAnsi="Times New Roman" w:cs="Times New Roman"/>
          <w:sz w:val="20"/>
        </w:rPr>
        <w:t>[10] Name these spirits important in Southwestern Native American cultural tradition. Namesake dolls are made to honor them.</w:t>
      </w:r>
    </w:p>
    <w:p w:rsidR="00F075F2" w:rsidRDefault="00604C4E">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kachina</w:t>
      </w:r>
      <w:proofErr w:type="spellEnd"/>
    </w:p>
    <w:p w:rsidR="00F075F2" w:rsidRDefault="00604C4E">
      <w:pPr>
        <w:spacing w:line="240" w:lineRule="auto"/>
      </w:pPr>
      <w:r>
        <w:rPr>
          <w:rFonts w:ascii="Times New Roman" w:eastAsia="Times New Roman" w:hAnsi="Times New Roman" w:cs="Times New Roman"/>
          <w:sz w:val="20"/>
        </w:rPr>
        <w:t xml:space="preserve">[10] Ruth Benedict popularized the Zuni type of this myth. Most Native </w:t>
      </w:r>
      <w:r>
        <w:rPr>
          <w:rFonts w:ascii="Times New Roman" w:eastAsia="Times New Roman" w:hAnsi="Times New Roman" w:cs="Times New Roman"/>
          <w:sz w:val="20"/>
        </w:rPr>
        <w:t>American cultures have this type of myth, which usually explains where the Earth and its people came from.</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creation</w:t>
      </w:r>
      <w:r>
        <w:rPr>
          <w:rFonts w:ascii="Times New Roman" w:eastAsia="Times New Roman" w:hAnsi="Times New Roman" w:cs="Times New Roman"/>
          <w:sz w:val="20"/>
        </w:rPr>
        <w:t xml:space="preserve"> myths/stories</w:t>
      </w:r>
    </w:p>
    <w:p w:rsidR="00F075F2" w:rsidRDefault="00604C4E">
      <w:pPr>
        <w:spacing w:line="240" w:lineRule="auto"/>
      </w:pPr>
      <w:r>
        <w:rPr>
          <w:rFonts w:ascii="Times New Roman" w:eastAsia="Times New Roman" w:hAnsi="Times New Roman" w:cs="Times New Roman"/>
          <w:sz w:val="20"/>
        </w:rPr>
        <w:t>[10] The Aztecs had a creation myth involving five of these objects, which they believed measured time and cycles of c</w:t>
      </w:r>
      <w:r>
        <w:rPr>
          <w:rFonts w:ascii="Times New Roman" w:eastAsia="Times New Roman" w:hAnsi="Times New Roman" w:cs="Times New Roman"/>
          <w:sz w:val="20"/>
        </w:rPr>
        <w:t>reation and destruction. The current one is Huitzilopochtli, who also is the god of it.</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sun</w:t>
      </w:r>
      <w:r>
        <w:rPr>
          <w:rFonts w:ascii="Times New Roman" w:eastAsia="Times New Roman" w:hAnsi="Times New Roman" w:cs="Times New Roman"/>
          <w:sz w:val="20"/>
        </w:rPr>
        <w:t>s</w:t>
      </w:r>
    </w:p>
    <w:p w:rsidR="00F075F2" w:rsidRDefault="00F075F2">
      <w:pPr>
        <w:spacing w:line="240" w:lineRule="auto"/>
      </w:pPr>
    </w:p>
    <w:p w:rsidR="00604C4E" w:rsidRDefault="00604C4E">
      <w:pPr>
        <w:rPr>
          <w:rFonts w:ascii="Times New Roman" w:eastAsia="Times New Roman" w:hAnsi="Times New Roman" w:cs="Times New Roman"/>
          <w:sz w:val="20"/>
        </w:rPr>
      </w:pPr>
    </w:p>
    <w:p w:rsidR="00604C4E" w:rsidRDefault="00604C4E">
      <w:pPr>
        <w:rPr>
          <w:rFonts w:ascii="Times New Roman" w:eastAsia="Times New Roman" w:hAnsi="Times New Roman" w:cs="Times New Roman"/>
          <w:sz w:val="20"/>
        </w:rPr>
      </w:pPr>
    </w:p>
    <w:p w:rsidR="00604C4E" w:rsidRDefault="00604C4E">
      <w:pPr>
        <w:rPr>
          <w:rFonts w:ascii="Times New Roman" w:eastAsia="Times New Roman" w:hAnsi="Times New Roman" w:cs="Times New Roman"/>
          <w:sz w:val="20"/>
        </w:rPr>
      </w:pPr>
    </w:p>
    <w:p w:rsidR="00604C4E" w:rsidRDefault="00604C4E">
      <w:pPr>
        <w:rPr>
          <w:rFonts w:ascii="Times New Roman" w:eastAsia="Times New Roman" w:hAnsi="Times New Roman" w:cs="Times New Roman"/>
          <w:sz w:val="20"/>
        </w:rPr>
      </w:pPr>
    </w:p>
    <w:p w:rsidR="00604C4E" w:rsidRDefault="00604C4E">
      <w:pPr>
        <w:rPr>
          <w:rFonts w:ascii="Times New Roman" w:eastAsia="Times New Roman" w:hAnsi="Times New Roman" w:cs="Times New Roman"/>
          <w:sz w:val="20"/>
        </w:rPr>
      </w:pPr>
    </w:p>
    <w:p w:rsidR="00604C4E" w:rsidRDefault="00604C4E">
      <w:pPr>
        <w:rPr>
          <w:rFonts w:ascii="Times New Roman" w:eastAsia="Times New Roman" w:hAnsi="Times New Roman" w:cs="Times New Roman"/>
          <w:sz w:val="20"/>
        </w:rPr>
      </w:pPr>
    </w:p>
    <w:p w:rsidR="00F075F2" w:rsidRDefault="00604C4E">
      <w:r>
        <w:rPr>
          <w:rFonts w:ascii="Times New Roman" w:eastAsia="Times New Roman" w:hAnsi="Times New Roman" w:cs="Times New Roman"/>
          <w:sz w:val="20"/>
        </w:rPr>
        <w:lastRenderedPageBreak/>
        <w:t xml:space="preserve">5. </w:t>
      </w:r>
      <w:r>
        <w:rPr>
          <w:rFonts w:ascii="Times New Roman" w:eastAsia="Times New Roman" w:hAnsi="Times New Roman" w:cs="Times New Roman"/>
          <w:i/>
          <w:sz w:val="20"/>
        </w:rPr>
        <w:t>(Note to moderator: do not reveal alternate answer lines to first part.)</w:t>
      </w:r>
    </w:p>
    <w:p w:rsidR="00F075F2" w:rsidRDefault="00604C4E">
      <w:r>
        <w:rPr>
          <w:rFonts w:ascii="Times New Roman" w:eastAsia="Times New Roman" w:hAnsi="Times New Roman" w:cs="Times New Roman"/>
          <w:sz w:val="20"/>
        </w:rPr>
        <w:t xml:space="preserve">This work includes an English horn solo in the “Largo” second movement, which </w:t>
      </w:r>
      <w:r>
        <w:rPr>
          <w:rFonts w:ascii="Times New Roman" w:eastAsia="Times New Roman" w:hAnsi="Times New Roman" w:cs="Times New Roman"/>
          <w:sz w:val="20"/>
        </w:rPr>
        <w:t>was the basis for the song “</w:t>
      </w:r>
      <w:proofErr w:type="spellStart"/>
      <w:r>
        <w:rPr>
          <w:rFonts w:ascii="Times New Roman" w:eastAsia="Times New Roman" w:hAnsi="Times New Roman" w:cs="Times New Roman"/>
          <w:sz w:val="20"/>
        </w:rPr>
        <w:t>Goin</w:t>
      </w:r>
      <w:proofErr w:type="spellEnd"/>
      <w:r>
        <w:rPr>
          <w:rFonts w:ascii="Times New Roman" w:eastAsia="Times New Roman" w:hAnsi="Times New Roman" w:cs="Times New Roman"/>
          <w:sz w:val="20"/>
        </w:rPr>
        <w:t>’ Home.” For 10 points each:</w:t>
      </w:r>
    </w:p>
    <w:p w:rsidR="00F075F2" w:rsidRDefault="00604C4E">
      <w:r>
        <w:rPr>
          <w:rFonts w:ascii="Times New Roman" w:eastAsia="Times New Roman" w:hAnsi="Times New Roman" w:cs="Times New Roman"/>
          <w:sz w:val="20"/>
        </w:rPr>
        <w:t xml:space="preserve">[10] Name this symphony based on its composer’s vacation to </w:t>
      </w:r>
      <w:proofErr w:type="spellStart"/>
      <w:r>
        <w:rPr>
          <w:rFonts w:ascii="Times New Roman" w:eastAsia="Times New Roman" w:hAnsi="Times New Roman" w:cs="Times New Roman"/>
          <w:sz w:val="20"/>
        </w:rPr>
        <w:t>Spillville</w:t>
      </w:r>
      <w:proofErr w:type="spellEnd"/>
      <w:r>
        <w:rPr>
          <w:rFonts w:ascii="Times New Roman" w:eastAsia="Times New Roman" w:hAnsi="Times New Roman" w:cs="Times New Roman"/>
          <w:sz w:val="20"/>
        </w:rPr>
        <w:t>, Iowa. It is often incorrectly suggested that this symphony derived melodies from spirituals like “Swing Low, Sweet Chariot,</w:t>
      </w:r>
      <w:r>
        <w:rPr>
          <w:rFonts w:ascii="Times New Roman" w:eastAsia="Times New Roman" w:hAnsi="Times New Roman" w:cs="Times New Roman"/>
          <w:sz w:val="20"/>
        </w:rPr>
        <w:t xml:space="preserve">” though they did bear influence.  </w:t>
      </w:r>
    </w:p>
    <w:p w:rsidR="00F075F2" w:rsidRDefault="00604C4E">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New World</w:t>
      </w:r>
      <w:r>
        <w:rPr>
          <w:rFonts w:ascii="Times New Roman" w:eastAsia="Times New Roman" w:hAnsi="Times New Roman" w:cs="Times New Roman"/>
          <w:i/>
          <w:sz w:val="20"/>
        </w:rPr>
        <w:t xml:space="preserve"> Symphony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highlight w:val="white"/>
          <w:u w:val="single"/>
        </w:rPr>
        <w:t>Dvořák</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ninth</w:t>
      </w:r>
      <w:r>
        <w:rPr>
          <w:rFonts w:ascii="Times New Roman" w:eastAsia="Times New Roman" w:hAnsi="Times New Roman" w:cs="Times New Roman"/>
          <w:sz w:val="20"/>
          <w:highlight w:val="white"/>
        </w:rPr>
        <w:t xml:space="preserve"> symphony and other equivalents; or </w:t>
      </w:r>
      <w:r>
        <w:rPr>
          <w:rFonts w:ascii="Times New Roman" w:eastAsia="Times New Roman" w:hAnsi="Times New Roman" w:cs="Times New Roman"/>
          <w:i/>
          <w:sz w:val="20"/>
          <w:highlight w:val="white"/>
        </w:rPr>
        <w:t xml:space="preserve">Symphony </w:t>
      </w:r>
      <w:r>
        <w:rPr>
          <w:rFonts w:ascii="Times New Roman" w:eastAsia="Times New Roman" w:hAnsi="Times New Roman" w:cs="Times New Roman"/>
          <w:b/>
          <w:i/>
          <w:sz w:val="20"/>
          <w:highlight w:val="white"/>
          <w:u w:val="single"/>
        </w:rPr>
        <w:t>from the New World</w:t>
      </w:r>
      <w:r>
        <w:rPr>
          <w:rFonts w:ascii="Times New Roman" w:eastAsia="Times New Roman" w:hAnsi="Times New Roman" w:cs="Times New Roman"/>
          <w:sz w:val="20"/>
          <w:highlight w:val="white"/>
        </w:rPr>
        <w:t>]</w:t>
      </w:r>
    </w:p>
    <w:p w:rsidR="00F075F2" w:rsidRDefault="00604C4E">
      <w:r>
        <w:rPr>
          <w:rFonts w:ascii="Times New Roman" w:eastAsia="Times New Roman" w:hAnsi="Times New Roman" w:cs="Times New Roman"/>
          <w:sz w:val="20"/>
        </w:rPr>
        <w:t xml:space="preserve">[10] This Czech composer wrote the </w:t>
      </w:r>
      <w:r>
        <w:rPr>
          <w:rFonts w:ascii="Times New Roman" w:eastAsia="Times New Roman" w:hAnsi="Times New Roman" w:cs="Times New Roman"/>
          <w:i/>
          <w:sz w:val="20"/>
        </w:rPr>
        <w:t>Slavonic Dances</w:t>
      </w:r>
      <w:r>
        <w:rPr>
          <w:rFonts w:ascii="Times New Roman" w:eastAsia="Times New Roman" w:hAnsi="Times New Roman" w:cs="Times New Roman"/>
          <w:sz w:val="20"/>
        </w:rPr>
        <w:t xml:space="preserve">, as well as the </w:t>
      </w:r>
      <w:r>
        <w:rPr>
          <w:rFonts w:ascii="Times New Roman" w:eastAsia="Times New Roman" w:hAnsi="Times New Roman" w:cs="Times New Roman"/>
          <w:i/>
          <w:sz w:val="20"/>
        </w:rPr>
        <w:t>New World Symphony</w:t>
      </w:r>
      <w:r>
        <w:rPr>
          <w:rFonts w:ascii="Times New Roman" w:eastAsia="Times New Roman" w:hAnsi="Times New Roman" w:cs="Times New Roman"/>
          <w:sz w:val="20"/>
        </w:rPr>
        <w:t>.</w:t>
      </w:r>
    </w:p>
    <w:p w:rsidR="00F075F2" w:rsidRDefault="00604C4E">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highlight w:val="white"/>
        </w:rPr>
        <w:t>Antonín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u w:val="single"/>
        </w:rPr>
        <w:t>Dvořák</w:t>
      </w:r>
      <w:proofErr w:type="spellEnd"/>
    </w:p>
    <w:p w:rsidR="00F075F2" w:rsidRDefault="00604C4E">
      <w:r>
        <w:rPr>
          <w:rFonts w:ascii="Times New Roman" w:eastAsia="Times New Roman" w:hAnsi="Times New Roman" w:cs="Times New Roman"/>
          <w:sz w:val="20"/>
        </w:rPr>
        <w:t xml:space="preserve">[10] This Dvorak chamber piece was also inspired by his </w:t>
      </w:r>
      <w:proofErr w:type="spellStart"/>
      <w:r>
        <w:rPr>
          <w:rFonts w:ascii="Times New Roman" w:eastAsia="Times New Roman" w:hAnsi="Times New Roman" w:cs="Times New Roman"/>
          <w:sz w:val="20"/>
        </w:rPr>
        <w:t>Spillville</w:t>
      </w:r>
      <w:proofErr w:type="spellEnd"/>
      <w:r>
        <w:rPr>
          <w:rFonts w:ascii="Times New Roman" w:eastAsia="Times New Roman" w:hAnsi="Times New Roman" w:cs="Times New Roman"/>
          <w:sz w:val="20"/>
        </w:rPr>
        <w:t xml:space="preserve"> trip. This work, the twelfth in the genre for Dvorak, is scored for two violins, viola and cello.</w:t>
      </w:r>
    </w:p>
    <w:p w:rsidR="00F075F2" w:rsidRDefault="00604C4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American</w:t>
      </w:r>
      <w:r>
        <w:rPr>
          <w:rFonts w:ascii="Times New Roman" w:eastAsia="Times New Roman" w:hAnsi="Times New Roman" w:cs="Times New Roman"/>
          <w:sz w:val="20"/>
          <w:u w:val="single"/>
        </w:rPr>
        <w:t xml:space="preserve"> </w:t>
      </w:r>
      <w:r>
        <w:rPr>
          <w:rFonts w:ascii="Times New Roman" w:eastAsia="Times New Roman" w:hAnsi="Times New Roman" w:cs="Times New Roman"/>
          <w:b/>
          <w:sz w:val="20"/>
          <w:u w:val="single"/>
        </w:rPr>
        <w:t>String Quartet</w:t>
      </w:r>
      <w:r>
        <w:rPr>
          <w:rFonts w:ascii="Times New Roman" w:eastAsia="Times New Roman" w:hAnsi="Times New Roman" w:cs="Times New Roman"/>
          <w:sz w:val="20"/>
        </w:rPr>
        <w:t>” [prompt on “string quartet”]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6. Answer the following abo</w:t>
      </w:r>
      <w:r>
        <w:rPr>
          <w:rFonts w:ascii="Times New Roman" w:eastAsia="Times New Roman" w:hAnsi="Times New Roman" w:cs="Times New Roman"/>
          <w:sz w:val="20"/>
        </w:rPr>
        <w:t>ut plazas, for 10 points each:</w:t>
      </w:r>
    </w:p>
    <w:p w:rsidR="00F075F2" w:rsidRDefault="00604C4E">
      <w:pPr>
        <w:spacing w:line="240" w:lineRule="auto"/>
      </w:pPr>
      <w:r>
        <w:rPr>
          <w:rFonts w:ascii="Times New Roman" w:eastAsia="Times New Roman" w:hAnsi="Times New Roman" w:cs="Times New Roman"/>
          <w:sz w:val="20"/>
        </w:rPr>
        <w:t xml:space="preserve">[10] The Plaza Bolivar is found in Bogota, in this Latin American country, which touches Panama. </w:t>
      </w:r>
    </w:p>
    <w:p w:rsidR="00F075F2" w:rsidRDefault="00604C4E">
      <w:pPr>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Colombia</w:t>
      </w:r>
    </w:p>
    <w:p w:rsidR="00F075F2" w:rsidRDefault="00604C4E">
      <w:pPr>
        <w:spacing w:line="240" w:lineRule="auto"/>
      </w:pPr>
      <w:r>
        <w:rPr>
          <w:rFonts w:ascii="Times New Roman" w:eastAsia="Times New Roman" w:hAnsi="Times New Roman" w:cs="Times New Roman"/>
          <w:sz w:val="20"/>
        </w:rPr>
        <w:t>[10] The Madres of the Plaza de Mayo continually congregate in this capital city in memory of thei</w:t>
      </w:r>
      <w:r>
        <w:rPr>
          <w:rFonts w:ascii="Times New Roman" w:eastAsia="Times New Roman" w:hAnsi="Times New Roman" w:cs="Times New Roman"/>
          <w:sz w:val="20"/>
        </w:rPr>
        <w:t xml:space="preserve">r children who died during the Dirty War. The Casa </w:t>
      </w:r>
      <w:proofErr w:type="spellStart"/>
      <w:r>
        <w:rPr>
          <w:rFonts w:ascii="Times New Roman" w:eastAsia="Times New Roman" w:hAnsi="Times New Roman" w:cs="Times New Roman"/>
          <w:sz w:val="20"/>
        </w:rPr>
        <w:t>Rosada</w:t>
      </w:r>
      <w:proofErr w:type="spellEnd"/>
      <w:r>
        <w:rPr>
          <w:rFonts w:ascii="Times New Roman" w:eastAsia="Times New Roman" w:hAnsi="Times New Roman" w:cs="Times New Roman"/>
          <w:sz w:val="20"/>
        </w:rPr>
        <w:t>, or Pink House, is in this city.</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Buenos Aires</w:t>
      </w:r>
      <w:r>
        <w:rPr>
          <w:rFonts w:ascii="Times New Roman" w:eastAsia="Times New Roman" w:hAnsi="Times New Roman" w:cs="Times New Roman"/>
          <w:sz w:val="20"/>
        </w:rPr>
        <w:t>, Argentina</w:t>
      </w:r>
    </w:p>
    <w:p w:rsidR="00F075F2" w:rsidRDefault="00604C4E">
      <w:pPr>
        <w:spacing w:line="240" w:lineRule="auto"/>
      </w:pPr>
      <w:r>
        <w:rPr>
          <w:rFonts w:ascii="Times New Roman" w:eastAsia="Times New Roman" w:hAnsi="Times New Roman" w:cs="Times New Roman"/>
          <w:sz w:val="20"/>
        </w:rPr>
        <w:t xml:space="preserve">[10] This central plaza of Mexico City is the site of a tremendous </w:t>
      </w:r>
      <w:proofErr w:type="gramStart"/>
      <w:r>
        <w:rPr>
          <w:rFonts w:ascii="Times New Roman" w:eastAsia="Times New Roman" w:hAnsi="Times New Roman" w:cs="Times New Roman"/>
          <w:sz w:val="20"/>
        </w:rPr>
        <w:t>independence day</w:t>
      </w:r>
      <w:proofErr w:type="gramEnd"/>
      <w:r>
        <w:rPr>
          <w:rFonts w:ascii="Times New Roman" w:eastAsia="Times New Roman" w:hAnsi="Times New Roman" w:cs="Times New Roman"/>
          <w:sz w:val="20"/>
        </w:rPr>
        <w:t xml:space="preserve"> celebration each year, including a reenactment of</w:t>
      </w:r>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Grito</w:t>
      </w:r>
      <w:proofErr w:type="spellEnd"/>
      <w:r>
        <w:rPr>
          <w:rFonts w:ascii="Times New Roman" w:eastAsia="Times New Roman" w:hAnsi="Times New Roman" w:cs="Times New Roman"/>
          <w:sz w:val="20"/>
        </w:rPr>
        <w:t xml:space="preserve"> de Dolores.</w:t>
      </w:r>
    </w:p>
    <w:p w:rsidR="00F075F2" w:rsidRDefault="00604C4E">
      <w:pPr>
        <w:spacing w:line="240" w:lineRule="auto"/>
      </w:pPr>
      <w:r>
        <w:rPr>
          <w:rFonts w:ascii="Times New Roman" w:eastAsia="Times New Roman" w:hAnsi="Times New Roman" w:cs="Times New Roman"/>
          <w:sz w:val="20"/>
        </w:rPr>
        <w:t xml:space="preserve">ANSWER: El </w:t>
      </w:r>
      <w:proofErr w:type="spellStart"/>
      <w:r>
        <w:rPr>
          <w:rFonts w:ascii="Times New Roman" w:eastAsia="Times New Roman" w:hAnsi="Times New Roman" w:cs="Times New Roman"/>
          <w:b/>
          <w:sz w:val="20"/>
          <w:u w:val="single"/>
        </w:rPr>
        <w:t>Zocalo</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 xml:space="preserve">Plaza de la </w:t>
      </w:r>
      <w:proofErr w:type="spellStart"/>
      <w:r>
        <w:rPr>
          <w:rFonts w:ascii="Times New Roman" w:eastAsia="Times New Roman" w:hAnsi="Times New Roman" w:cs="Times New Roman"/>
          <w:b/>
          <w:sz w:val="20"/>
          <w:u w:val="single"/>
        </w:rPr>
        <w:t>Constitucion</w:t>
      </w:r>
      <w:proofErr w:type="spellEnd"/>
      <w:r>
        <w:rPr>
          <w:rFonts w:ascii="Times New Roman" w:eastAsia="Times New Roman" w:hAnsi="Times New Roman" w:cs="Times New Roman"/>
          <w:sz w:val="20"/>
        </w:rPr>
        <w:t xml:space="preserve">; or the </w:t>
      </w:r>
      <w:proofErr w:type="spellStart"/>
      <w:r>
        <w:rPr>
          <w:rFonts w:ascii="Times New Roman" w:eastAsia="Times New Roman" w:hAnsi="Times New Roman" w:cs="Times New Roman"/>
          <w:b/>
          <w:sz w:val="20"/>
          <w:u w:val="single"/>
        </w:rPr>
        <w:t>Constiution</w:t>
      </w:r>
      <w:proofErr w:type="spellEnd"/>
      <w:r>
        <w:rPr>
          <w:rFonts w:ascii="Times New Roman" w:eastAsia="Times New Roman" w:hAnsi="Times New Roman" w:cs="Times New Roman"/>
          <w:b/>
          <w:sz w:val="20"/>
          <w:u w:val="single"/>
        </w:rPr>
        <w:t xml:space="preserve"> Plaza</w:t>
      </w:r>
      <w:r>
        <w:rPr>
          <w:rFonts w:ascii="Times New Roman" w:eastAsia="Times New Roman" w:hAnsi="Times New Roman" w:cs="Times New Roman"/>
          <w:sz w:val="20"/>
        </w:rPr>
        <w:t xml:space="preserve">; accept similar translations like </w:t>
      </w:r>
      <w:r>
        <w:rPr>
          <w:rFonts w:ascii="Times New Roman" w:eastAsia="Times New Roman" w:hAnsi="Times New Roman" w:cs="Times New Roman"/>
          <w:b/>
          <w:sz w:val="20"/>
          <w:u w:val="single"/>
        </w:rPr>
        <w:t>Constitution Square</w:t>
      </w:r>
      <w:r>
        <w:rPr>
          <w:rFonts w:ascii="Times New Roman" w:eastAsia="Times New Roman" w:hAnsi="Times New Roman" w:cs="Times New Roman"/>
          <w:sz w:val="20"/>
        </w:rPr>
        <w: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7. This book’s seventeenth principle is “Omit needless words.” For 10 points each:</w:t>
      </w:r>
    </w:p>
    <w:p w:rsidR="00F075F2" w:rsidRDefault="00604C4E">
      <w:pPr>
        <w:spacing w:line="240" w:lineRule="auto"/>
      </w:pPr>
      <w:r>
        <w:rPr>
          <w:rFonts w:ascii="Times New Roman" w:eastAsia="Times New Roman" w:hAnsi="Times New Roman" w:cs="Times New Roman"/>
          <w:sz w:val="20"/>
        </w:rPr>
        <w:t>[10] Name this te</w:t>
      </w:r>
      <w:r>
        <w:rPr>
          <w:rFonts w:ascii="Times New Roman" w:eastAsia="Times New Roman" w:hAnsi="Times New Roman" w:cs="Times New Roman"/>
          <w:sz w:val="20"/>
        </w:rPr>
        <w:t xml:space="preserve">xt detailing rules of grammar and usage written by William </w:t>
      </w:r>
      <w:proofErr w:type="spellStart"/>
      <w:r>
        <w:rPr>
          <w:rFonts w:ascii="Times New Roman" w:eastAsia="Times New Roman" w:hAnsi="Times New Roman" w:cs="Times New Roman"/>
          <w:sz w:val="20"/>
        </w:rPr>
        <w:t>Strunk</w:t>
      </w:r>
      <w:proofErr w:type="spellEnd"/>
      <w:r>
        <w:rPr>
          <w:rFonts w:ascii="Times New Roman" w:eastAsia="Times New Roman" w:hAnsi="Times New Roman" w:cs="Times New Roman"/>
          <w:sz w:val="20"/>
        </w:rPr>
        <w:t>, Jr. and E.B. White.</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Elements of Style</w:t>
      </w:r>
    </w:p>
    <w:p w:rsidR="00F075F2" w:rsidRDefault="00604C4E">
      <w:pPr>
        <w:spacing w:line="240" w:lineRule="auto"/>
      </w:pPr>
      <w:r>
        <w:rPr>
          <w:rFonts w:ascii="Times New Roman" w:eastAsia="Times New Roman" w:hAnsi="Times New Roman" w:cs="Times New Roman"/>
          <w:sz w:val="20"/>
        </w:rPr>
        <w:t>[10] White was an acclaimed editor for this literary magazine known for its rambunctious cartoons, including one reading, “On the Internet, nobody knows you’re a dog.”</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New Yorker</w:t>
      </w:r>
    </w:p>
    <w:p w:rsidR="00F075F2" w:rsidRDefault="00604C4E">
      <w:pPr>
        <w:spacing w:line="240" w:lineRule="auto"/>
      </w:pPr>
      <w:r>
        <w:rPr>
          <w:rFonts w:ascii="Times New Roman" w:eastAsia="Times New Roman" w:hAnsi="Times New Roman" w:cs="Times New Roman"/>
          <w:sz w:val="20"/>
        </w:rPr>
        <w:t xml:space="preserve">[10] This short story was first published in </w:t>
      </w:r>
      <w:r>
        <w:rPr>
          <w:rFonts w:ascii="Times New Roman" w:eastAsia="Times New Roman" w:hAnsi="Times New Roman" w:cs="Times New Roman"/>
          <w:i/>
          <w:sz w:val="20"/>
        </w:rPr>
        <w:t>The New Yorker</w:t>
      </w:r>
      <w:r>
        <w:rPr>
          <w:rFonts w:ascii="Times New Roman" w:eastAsia="Times New Roman" w:hAnsi="Times New Roman" w:cs="Times New Roman"/>
          <w:sz w:val="20"/>
        </w:rPr>
        <w:t xml:space="preserve"> in 1948 and instantly generated gluts of hate mail. Shirley Jackson wrote this eerie story about a Midwestern town’s tradition of stoning one “lucky” citizen each June.</w:t>
      </w:r>
    </w:p>
    <w:p w:rsidR="00F075F2" w:rsidRDefault="00604C4E">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Lottery</w:t>
      </w:r>
      <w:r>
        <w:rPr>
          <w:rFonts w:ascii="Times New Roman" w:eastAsia="Times New Roman" w:hAnsi="Times New Roman" w:cs="Times New Roman"/>
          <w:sz w:val="20"/>
        </w:rPr>
        <w: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8. A pig named after this figure was used to fundraise for the </w:t>
      </w:r>
      <w:r>
        <w:rPr>
          <w:rFonts w:ascii="Times New Roman" w:eastAsia="Times New Roman" w:hAnsi="Times New Roman" w:cs="Times New Roman"/>
          <w:i/>
          <w:sz w:val="20"/>
        </w:rPr>
        <w:t>Illinois</w:t>
      </w:r>
      <w:r>
        <w:rPr>
          <w:rFonts w:ascii="Times New Roman" w:eastAsia="Times New Roman" w:hAnsi="Times New Roman" w:cs="Times New Roman"/>
          <w:sz w:val="20"/>
        </w:rPr>
        <w:t xml:space="preserve"> during WWII. For 10 points each:</w:t>
      </w:r>
    </w:p>
    <w:p w:rsidR="00F075F2" w:rsidRDefault="00604C4E">
      <w:pPr>
        <w:spacing w:line="240" w:lineRule="auto"/>
      </w:pPr>
      <w:r>
        <w:rPr>
          <w:rFonts w:ascii="Times New Roman" w:eastAsia="Times New Roman" w:hAnsi="Times New Roman" w:cs="Times New Roman"/>
          <w:sz w:val="20"/>
        </w:rPr>
        <w:t xml:space="preserve">[10] Name this god who lends his name to a recent covert operation chronicled by the movie </w:t>
      </w:r>
      <w:r>
        <w:rPr>
          <w:rFonts w:ascii="Times New Roman" w:eastAsia="Times New Roman" w:hAnsi="Times New Roman" w:cs="Times New Roman"/>
          <w:i/>
          <w:sz w:val="20"/>
        </w:rPr>
        <w:t>Zero Dark Thirty</w:t>
      </w:r>
      <w:r>
        <w:rPr>
          <w:rFonts w:ascii="Times New Roman" w:eastAsia="Times New Roman" w:hAnsi="Times New Roman" w:cs="Times New Roman"/>
          <w:sz w:val="20"/>
        </w:rPr>
        <w:t xml:space="preserve">; that operation is named for this god’s spear.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Neptune</w:t>
      </w:r>
      <w:r>
        <w:rPr>
          <w:rFonts w:ascii="Times New Roman" w:eastAsia="Times New Roman" w:hAnsi="Times New Roman" w:cs="Times New Roman"/>
          <w:sz w:val="20"/>
        </w:rPr>
        <w:t xml:space="preserve"> [do NOT accept Poseidon]</w:t>
      </w:r>
    </w:p>
    <w:p w:rsidR="00F075F2" w:rsidRDefault="00604C4E">
      <w:pPr>
        <w:spacing w:line="240" w:lineRule="auto"/>
      </w:pPr>
      <w:r>
        <w:rPr>
          <w:rFonts w:ascii="Times New Roman" w:eastAsia="Times New Roman" w:hAnsi="Times New Roman" w:cs="Times New Roman"/>
          <w:sz w:val="20"/>
        </w:rPr>
        <w:t>[10] Operation N</w:t>
      </w:r>
      <w:r>
        <w:rPr>
          <w:rFonts w:ascii="Times New Roman" w:eastAsia="Times New Roman" w:hAnsi="Times New Roman" w:cs="Times New Roman"/>
          <w:sz w:val="20"/>
        </w:rPr>
        <w:t xml:space="preserve">eptune Spear successfully ended in the January 2011 death of this Al-Qaeda leader in Abbottabad, Pakistan.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Osama</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bin Laden</w:t>
      </w:r>
      <w:r>
        <w:rPr>
          <w:rFonts w:ascii="Times New Roman" w:eastAsia="Times New Roman" w:hAnsi="Times New Roman" w:cs="Times New Roman"/>
          <w:sz w:val="20"/>
        </w:rPr>
        <w:t xml:space="preserve"> [accept either]</w:t>
      </w:r>
    </w:p>
    <w:p w:rsidR="00F075F2" w:rsidRDefault="00604C4E">
      <w:pPr>
        <w:spacing w:line="240" w:lineRule="auto"/>
      </w:pPr>
      <w:r>
        <w:rPr>
          <w:rFonts w:ascii="Times New Roman" w:eastAsia="Times New Roman" w:hAnsi="Times New Roman" w:cs="Times New Roman"/>
          <w:sz w:val="20"/>
        </w:rPr>
        <w:t>[10] Neptune Spear originally involved these aircrafts dropping JDAMS on bin Laden’s compound. In late Marc</w:t>
      </w:r>
      <w:r>
        <w:rPr>
          <w:rFonts w:ascii="Times New Roman" w:eastAsia="Times New Roman" w:hAnsi="Times New Roman" w:cs="Times New Roman"/>
          <w:sz w:val="20"/>
        </w:rPr>
        <w:t xml:space="preserve">h, the US flew two of these stealth bombers from Missouri to </w:t>
      </w:r>
      <w:proofErr w:type="spellStart"/>
      <w:r>
        <w:rPr>
          <w:rFonts w:ascii="Times New Roman" w:eastAsia="Times New Roman" w:hAnsi="Times New Roman" w:cs="Times New Roman"/>
          <w:sz w:val="20"/>
        </w:rPr>
        <w:t>Osan</w:t>
      </w:r>
      <w:proofErr w:type="spellEnd"/>
      <w:r>
        <w:rPr>
          <w:rFonts w:ascii="Times New Roman" w:eastAsia="Times New Roman" w:hAnsi="Times New Roman" w:cs="Times New Roman"/>
          <w:sz w:val="20"/>
        </w:rPr>
        <w:t xml:space="preserve"> Air Base to demonstrate its air power to North Korea.</w:t>
      </w:r>
    </w:p>
    <w:p w:rsidR="00F075F2" w:rsidRDefault="00604C4E">
      <w:pPr>
        <w:spacing w:line="240" w:lineRule="auto"/>
      </w:pPr>
      <w:r>
        <w:rPr>
          <w:rFonts w:ascii="Times New Roman" w:eastAsia="Times New Roman" w:hAnsi="Times New Roman" w:cs="Times New Roman"/>
          <w:sz w:val="20"/>
        </w:rPr>
        <w:t xml:space="preserve">ANSWER: Northrop Grumman </w:t>
      </w:r>
      <w:r>
        <w:rPr>
          <w:rFonts w:ascii="Times New Roman" w:eastAsia="Times New Roman" w:hAnsi="Times New Roman" w:cs="Times New Roman"/>
          <w:b/>
          <w:sz w:val="20"/>
          <w:u w:val="single"/>
        </w:rPr>
        <w:t>B-2</w:t>
      </w:r>
      <w:r>
        <w:rPr>
          <w:rFonts w:ascii="Times New Roman" w:eastAsia="Times New Roman" w:hAnsi="Times New Roman" w:cs="Times New Roman"/>
          <w:sz w:val="20"/>
        </w:rPr>
        <w:t xml:space="preserve"> Spirit Bombers </w:t>
      </w:r>
    </w:p>
    <w:p w:rsidR="00F075F2" w:rsidRDefault="00F075F2">
      <w:pPr>
        <w:spacing w:line="240" w:lineRule="auto"/>
      </w:pPr>
    </w:p>
    <w:p w:rsidR="00604C4E" w:rsidRDefault="00604C4E">
      <w:pPr>
        <w:spacing w:line="240" w:lineRule="auto"/>
        <w:rPr>
          <w:rFonts w:ascii="Times New Roman" w:eastAsia="Times New Roman" w:hAnsi="Times New Roman" w:cs="Times New Roman"/>
          <w:sz w:val="20"/>
        </w:rPr>
      </w:pPr>
    </w:p>
    <w:p w:rsidR="00604C4E" w:rsidRDefault="00604C4E">
      <w:pPr>
        <w:spacing w:line="240" w:lineRule="auto"/>
        <w:rPr>
          <w:rFonts w:ascii="Times New Roman" w:eastAsia="Times New Roman" w:hAnsi="Times New Roman" w:cs="Times New Roman"/>
          <w:sz w:val="20"/>
        </w:rPr>
      </w:pPr>
    </w:p>
    <w:p w:rsidR="00604C4E" w:rsidRDefault="00604C4E">
      <w:pPr>
        <w:spacing w:line="240" w:lineRule="auto"/>
        <w:rPr>
          <w:rFonts w:ascii="Times New Roman" w:eastAsia="Times New Roman" w:hAnsi="Times New Roman" w:cs="Times New Roman"/>
          <w:sz w:val="20"/>
        </w:rPr>
      </w:pPr>
    </w:p>
    <w:p w:rsidR="00604C4E" w:rsidRDefault="00604C4E">
      <w:pPr>
        <w:spacing w:line="240" w:lineRule="auto"/>
        <w:rPr>
          <w:rFonts w:ascii="Times New Roman" w:eastAsia="Times New Roman" w:hAnsi="Times New Roman" w:cs="Times New Roman"/>
          <w:sz w:val="20"/>
        </w:rPr>
      </w:pPr>
    </w:p>
    <w:p w:rsidR="00604C4E" w:rsidRDefault="00604C4E">
      <w:pPr>
        <w:spacing w:line="240" w:lineRule="auto"/>
        <w:rPr>
          <w:rFonts w:ascii="Times New Roman" w:eastAsia="Times New Roman" w:hAnsi="Times New Roman" w:cs="Times New Roman"/>
          <w:sz w:val="20"/>
        </w:rPr>
      </w:pPr>
    </w:p>
    <w:p w:rsidR="00604C4E" w:rsidRDefault="00604C4E">
      <w:pPr>
        <w:spacing w:line="240" w:lineRule="auto"/>
        <w:rPr>
          <w:rFonts w:ascii="Times New Roman" w:eastAsia="Times New Roman" w:hAnsi="Times New Roman" w:cs="Times New Roman"/>
          <w:sz w:val="20"/>
        </w:rPr>
      </w:pPr>
    </w:p>
    <w:p w:rsidR="00604C4E" w:rsidRDefault="00604C4E">
      <w:pPr>
        <w:spacing w:line="240" w:lineRule="auto"/>
        <w:rPr>
          <w:rFonts w:ascii="Times New Roman" w:eastAsia="Times New Roman" w:hAnsi="Times New Roman" w:cs="Times New Roman"/>
          <w:sz w:val="20"/>
        </w:rPr>
      </w:pPr>
    </w:p>
    <w:p w:rsidR="00F075F2" w:rsidRDefault="00604C4E">
      <w:pPr>
        <w:spacing w:line="240" w:lineRule="auto"/>
      </w:pPr>
      <w:r>
        <w:rPr>
          <w:rFonts w:ascii="Times New Roman" w:eastAsia="Times New Roman" w:hAnsi="Times New Roman" w:cs="Times New Roman"/>
          <w:sz w:val="20"/>
        </w:rPr>
        <w:lastRenderedPageBreak/>
        <w:t>9. This man led a company of 150 men known as the “Forlorn Hope” during a disastrous Vicks</w:t>
      </w:r>
      <w:r>
        <w:rPr>
          <w:rFonts w:ascii="Times New Roman" w:eastAsia="Times New Roman" w:hAnsi="Times New Roman" w:cs="Times New Roman"/>
          <w:sz w:val="20"/>
        </w:rPr>
        <w:t>burg campaign. For 10 points each:</w:t>
      </w:r>
    </w:p>
    <w:p w:rsidR="00F075F2" w:rsidRDefault="00604C4E">
      <w:pPr>
        <w:spacing w:line="240" w:lineRule="auto"/>
      </w:pPr>
      <w:r>
        <w:rPr>
          <w:rFonts w:ascii="Times New Roman" w:eastAsia="Times New Roman" w:hAnsi="Times New Roman" w:cs="Times New Roman"/>
          <w:sz w:val="20"/>
        </w:rPr>
        <w:t xml:space="preserve">[10] Name this Union General who more than made up for his failures at Vicksburg by burning to the ground everything he saw in his march through Atlanta. </w:t>
      </w:r>
    </w:p>
    <w:p w:rsidR="00F075F2" w:rsidRDefault="00604C4E">
      <w:pPr>
        <w:spacing w:line="240" w:lineRule="auto"/>
      </w:pPr>
      <w:r>
        <w:rPr>
          <w:rFonts w:ascii="Times New Roman" w:eastAsia="Times New Roman" w:hAnsi="Times New Roman" w:cs="Times New Roman"/>
          <w:sz w:val="20"/>
        </w:rPr>
        <w:t xml:space="preserve">ANSWER: William Tecumseh </w:t>
      </w:r>
      <w:r>
        <w:rPr>
          <w:rFonts w:ascii="Times New Roman" w:eastAsia="Times New Roman" w:hAnsi="Times New Roman" w:cs="Times New Roman"/>
          <w:b/>
          <w:sz w:val="20"/>
          <w:u w:val="single"/>
        </w:rPr>
        <w:t>Sherman</w:t>
      </w:r>
    </w:p>
    <w:p w:rsidR="00F075F2" w:rsidRDefault="00604C4E">
      <w:pPr>
        <w:spacing w:line="240" w:lineRule="auto"/>
      </w:pPr>
      <w:r>
        <w:rPr>
          <w:rFonts w:ascii="Times New Roman" w:eastAsia="Times New Roman" w:hAnsi="Times New Roman" w:cs="Times New Roman"/>
          <w:sz w:val="20"/>
        </w:rPr>
        <w:t>[10] Sherman’s “March to the Sea”</w:t>
      </w:r>
      <w:r>
        <w:rPr>
          <w:rFonts w:ascii="Times New Roman" w:eastAsia="Times New Roman" w:hAnsi="Times New Roman" w:cs="Times New Roman"/>
          <w:sz w:val="20"/>
        </w:rPr>
        <w:t xml:space="preserve"> ended with a siege at this Georgia port city, which Sherman presented as a Christmas gift to Abraham Lincoln.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Savannah</w:t>
      </w:r>
    </w:p>
    <w:p w:rsidR="00F075F2" w:rsidRDefault="00604C4E">
      <w:pPr>
        <w:spacing w:line="240" w:lineRule="auto"/>
      </w:pPr>
      <w:r>
        <w:rPr>
          <w:rFonts w:ascii="Times New Roman" w:eastAsia="Times New Roman" w:hAnsi="Times New Roman" w:cs="Times New Roman"/>
          <w:sz w:val="20"/>
        </w:rPr>
        <w:t xml:space="preserve">[10] Since plantations didn’t exactly survive Sherman’s onslaught, the slaves Sherman encountered on his march were promised </w:t>
      </w:r>
      <w:r>
        <w:rPr>
          <w:rFonts w:ascii="Times New Roman" w:eastAsia="Times New Roman" w:hAnsi="Times New Roman" w:cs="Times New Roman"/>
          <w:i/>
          <w:sz w:val="20"/>
        </w:rPr>
        <w:t>th</w:t>
      </w:r>
      <w:r>
        <w:rPr>
          <w:rFonts w:ascii="Times New Roman" w:eastAsia="Times New Roman" w:hAnsi="Times New Roman" w:cs="Times New Roman"/>
          <w:i/>
          <w:sz w:val="20"/>
        </w:rPr>
        <w:t>ese two valuable things</w:t>
      </w:r>
      <w:r>
        <w:rPr>
          <w:rFonts w:ascii="Times New Roman" w:eastAsia="Times New Roman" w:hAnsi="Times New Roman" w:cs="Times New Roman"/>
          <w:sz w:val="20"/>
        </w:rPr>
        <w:t xml:space="preserve"> by Special Field Order No. 15. </w:t>
      </w:r>
    </w:p>
    <w:p w:rsidR="00F075F2" w:rsidRDefault="00604C4E">
      <w:pPr>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forty acres and a mule</w:t>
      </w:r>
      <w:r>
        <w:rPr>
          <w:rFonts w:ascii="Times New Roman" w:eastAsia="Times New Roman" w:hAnsi="Times New Roman" w:cs="Times New Roman"/>
          <w:sz w:val="20"/>
        </w:rPr>
        <w:t>” [accept equivalents or inverted order; prompt on less specific answers like “land and animals”]</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10. Name the carbon-containing product of each of the following reacti</w:t>
      </w:r>
      <w:r>
        <w:rPr>
          <w:rFonts w:ascii="Times New Roman" w:eastAsia="Times New Roman" w:hAnsi="Times New Roman" w:cs="Times New Roman"/>
          <w:sz w:val="20"/>
        </w:rPr>
        <w:t>ons, for 10 points each:</w:t>
      </w:r>
    </w:p>
    <w:p w:rsidR="00F075F2" w:rsidRDefault="00604C4E">
      <w:pPr>
        <w:spacing w:line="240" w:lineRule="auto"/>
      </w:pPr>
      <w:r>
        <w:rPr>
          <w:rFonts w:ascii="Times New Roman" w:eastAsia="Times New Roman" w:hAnsi="Times New Roman" w:cs="Times New Roman"/>
          <w:sz w:val="20"/>
        </w:rPr>
        <w:t xml:space="preserve">[10] What is the carbon-containing product formed when ethane is combusted in the presence of excess oxygen?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carbon dioxide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CO2</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[10] What is the carbon-containing product formed when acetic acid is mixed with sodium h</w:t>
      </w:r>
      <w:r>
        <w:rPr>
          <w:rFonts w:ascii="Times New Roman" w:eastAsia="Times New Roman" w:hAnsi="Times New Roman" w:cs="Times New Roman"/>
          <w:sz w:val="20"/>
        </w:rPr>
        <w:t>ydroxide? Assume both acid and base are in aqueous solution.</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acetate</w:t>
      </w:r>
      <w:r>
        <w:rPr>
          <w:rFonts w:ascii="Times New Roman" w:eastAsia="Times New Roman" w:hAnsi="Times New Roman" w:cs="Times New Roman"/>
          <w:sz w:val="20"/>
        </w:rPr>
        <w:t xml:space="preserve"> [or sodium </w:t>
      </w:r>
      <w:r>
        <w:rPr>
          <w:rFonts w:ascii="Times New Roman" w:eastAsia="Times New Roman" w:hAnsi="Times New Roman" w:cs="Times New Roman"/>
          <w:b/>
          <w:sz w:val="20"/>
          <w:u w:val="single"/>
        </w:rPr>
        <w:t>acetate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C2H3O2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CH3COO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NaC2H3O2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NaCH3COO</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[10] What is the carbon-containing product formed by the acid-catalyzed hydration of propene? This molecule h</w:t>
      </w:r>
      <w:r>
        <w:rPr>
          <w:rFonts w:ascii="Times New Roman" w:eastAsia="Times New Roman" w:hAnsi="Times New Roman" w:cs="Times New Roman"/>
          <w:sz w:val="20"/>
        </w:rPr>
        <w:t xml:space="preserve">as formula CH3CH2CH2OH, and you may give either the </w:t>
      </w:r>
      <w:proofErr w:type="spellStart"/>
      <w:r>
        <w:rPr>
          <w:rFonts w:ascii="Times New Roman" w:eastAsia="Times New Roman" w:hAnsi="Times New Roman" w:cs="Times New Roman"/>
          <w:sz w:val="20"/>
        </w:rPr>
        <w:t>Markovnikov</w:t>
      </w:r>
      <w:proofErr w:type="spellEnd"/>
      <w:r>
        <w:rPr>
          <w:rFonts w:ascii="Times New Roman" w:eastAsia="Times New Roman" w:hAnsi="Times New Roman" w:cs="Times New Roman"/>
          <w:sz w:val="20"/>
        </w:rPr>
        <w:t xml:space="preserve"> or anti-</w:t>
      </w:r>
      <w:proofErr w:type="spellStart"/>
      <w:r>
        <w:rPr>
          <w:rFonts w:ascii="Times New Roman" w:eastAsia="Times New Roman" w:hAnsi="Times New Roman" w:cs="Times New Roman"/>
          <w:sz w:val="20"/>
        </w:rPr>
        <w:t>Markovnikov</w:t>
      </w:r>
      <w:proofErr w:type="spellEnd"/>
      <w:r>
        <w:rPr>
          <w:rFonts w:ascii="Times New Roman" w:eastAsia="Times New Roman" w:hAnsi="Times New Roman" w:cs="Times New Roman"/>
          <w:sz w:val="20"/>
        </w:rPr>
        <w:t xml:space="preserve"> product.</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propanol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isopropanol</w:t>
      </w:r>
      <w:r>
        <w:rPr>
          <w:rFonts w:ascii="Times New Roman" w:eastAsia="Times New Roman" w:hAnsi="Times New Roman" w:cs="Times New Roman"/>
          <w:sz w:val="20"/>
        </w:rPr>
        <w:t>; or 1-</w:t>
      </w:r>
      <w:r>
        <w:rPr>
          <w:rFonts w:ascii="Times New Roman" w:eastAsia="Times New Roman" w:hAnsi="Times New Roman" w:cs="Times New Roman"/>
          <w:b/>
          <w:sz w:val="20"/>
          <w:u w:val="single"/>
        </w:rPr>
        <w:t>propanol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2</w:t>
      </w:r>
      <w:r>
        <w:rPr>
          <w:rFonts w:ascii="Times New Roman" w:eastAsia="Times New Roman" w:hAnsi="Times New Roman" w:cs="Times New Roman"/>
          <w:sz w:val="20"/>
        </w:rPr>
        <w:t xml:space="preserve">-propanol] </w:t>
      </w:r>
    </w:p>
    <w:p w:rsidR="00F075F2" w:rsidRDefault="00604C4E">
      <w:pPr>
        <w:spacing w:line="240" w:lineRule="auto"/>
      </w:pPr>
      <w:r>
        <w:rPr>
          <w:rFonts w:ascii="Times New Roman" w:eastAsia="Times New Roman" w:hAnsi="Times New Roman" w:cs="Times New Roman"/>
          <w:i/>
          <w:sz w:val="20"/>
        </w:rPr>
        <w:t xml:space="preserve">Yes, technically most of the product would be </w:t>
      </w:r>
      <w:proofErr w:type="spellStart"/>
      <w:r>
        <w:rPr>
          <w:rFonts w:ascii="Times New Roman" w:eastAsia="Times New Roman" w:hAnsi="Times New Roman" w:cs="Times New Roman"/>
          <w:i/>
          <w:sz w:val="20"/>
        </w:rPr>
        <w:t>Markovnikov</w:t>
      </w:r>
      <w:proofErr w:type="spellEnd"/>
      <w:r>
        <w:rPr>
          <w:rFonts w:ascii="Times New Roman" w:eastAsia="Times New Roman" w:hAnsi="Times New Roman" w:cs="Times New Roman"/>
          <w:i/>
          <w:sz w:val="20"/>
        </w:rPr>
        <w:t xml:space="preserve"> addition and CH3CHOHCH3 (isopropanol or 2-propanol) but whatever, I’m a charitable human being.</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11. This artist depicted his model </w:t>
      </w:r>
      <w:proofErr w:type="spellStart"/>
      <w:r>
        <w:rPr>
          <w:rFonts w:ascii="Times New Roman" w:eastAsia="Times New Roman" w:hAnsi="Times New Roman" w:cs="Times New Roman"/>
          <w:sz w:val="20"/>
        </w:rPr>
        <w:t>Victorine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Meurent</w:t>
      </w:r>
      <w:proofErr w:type="spellEnd"/>
      <w:r>
        <w:rPr>
          <w:rFonts w:ascii="Times New Roman" w:eastAsia="Times New Roman" w:hAnsi="Times New Roman" w:cs="Times New Roman"/>
          <w:sz w:val="20"/>
        </w:rPr>
        <w:t xml:space="preserve"> wearing a black bullfighting outfit. For 10 points each:</w:t>
      </w:r>
    </w:p>
    <w:p w:rsidR="00F075F2" w:rsidRDefault="00604C4E">
      <w:pPr>
        <w:spacing w:line="240" w:lineRule="auto"/>
      </w:pPr>
      <w:r>
        <w:rPr>
          <w:rFonts w:ascii="Times New Roman" w:eastAsia="Times New Roman" w:hAnsi="Times New Roman" w:cs="Times New Roman"/>
          <w:sz w:val="20"/>
        </w:rPr>
        <w:t xml:space="preserve">[10] Identify this French painter who also painted a trapeze artist in green shoes at the top-left corner of his work </w:t>
      </w:r>
      <w:r>
        <w:rPr>
          <w:rFonts w:ascii="Times New Roman" w:eastAsia="Times New Roman" w:hAnsi="Times New Roman" w:cs="Times New Roman"/>
          <w:i/>
          <w:sz w:val="20"/>
        </w:rPr>
        <w:t xml:space="preserve">Bar at the </w:t>
      </w:r>
      <w:proofErr w:type="spellStart"/>
      <w:r>
        <w:rPr>
          <w:rFonts w:ascii="Times New Roman" w:eastAsia="Times New Roman" w:hAnsi="Times New Roman" w:cs="Times New Roman"/>
          <w:i/>
          <w:sz w:val="20"/>
        </w:rPr>
        <w:t>Folies-Bergere</w:t>
      </w:r>
      <w:proofErr w:type="spellEnd"/>
      <w:r>
        <w:rPr>
          <w:rFonts w:ascii="Times New Roman" w:eastAsia="Times New Roman" w:hAnsi="Times New Roman" w:cs="Times New Roman"/>
          <w:sz w:val="20"/>
        </w:rPr>
        <w:t xml:space="preserve">. </w:t>
      </w:r>
    </w:p>
    <w:p w:rsidR="00F075F2" w:rsidRDefault="00604C4E">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highlight w:val="white"/>
        </w:rPr>
        <w:t>Édouard</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Manet</w:t>
      </w:r>
      <w:proofErr w:type="spellEnd"/>
    </w:p>
    <w:p w:rsidR="00F075F2" w:rsidRDefault="00604C4E">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Victorine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Meurent</w:t>
      </w:r>
      <w:proofErr w:type="spellEnd"/>
      <w:r>
        <w:rPr>
          <w:rFonts w:ascii="Times New Roman" w:eastAsia="Times New Roman" w:hAnsi="Times New Roman" w:cs="Times New Roman"/>
          <w:sz w:val="20"/>
        </w:rPr>
        <w:t xml:space="preserve"> also modeled for the nude woman in this controversial </w:t>
      </w:r>
      <w:proofErr w:type="spellStart"/>
      <w:r>
        <w:rPr>
          <w:rFonts w:ascii="Times New Roman" w:eastAsia="Times New Roman" w:hAnsi="Times New Roman" w:cs="Times New Roman"/>
          <w:sz w:val="20"/>
        </w:rPr>
        <w:t>Manet</w:t>
      </w:r>
      <w:proofErr w:type="spellEnd"/>
      <w:r>
        <w:rPr>
          <w:rFonts w:ascii="Times New Roman" w:eastAsia="Times New Roman" w:hAnsi="Times New Roman" w:cs="Times New Roman"/>
          <w:sz w:val="20"/>
        </w:rPr>
        <w:t xml:space="preserve"> painting, in which two fully-clothed men converse while a nude woman stares at the viewer.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Luncheon on the Grass</w:t>
      </w:r>
      <w:r>
        <w:rPr>
          <w:rFonts w:ascii="Times New Roman" w:eastAsia="Times New Roman" w:hAnsi="Times New Roman" w:cs="Times New Roman"/>
          <w:sz w:val="20"/>
        </w:rPr>
        <w:t xml:space="preserve"> [or </w:t>
      </w:r>
      <w:r>
        <w:rPr>
          <w:rFonts w:ascii="Times New Roman" w:eastAsia="Times New Roman" w:hAnsi="Times New Roman" w:cs="Times New Roman"/>
          <w:i/>
          <w:sz w:val="20"/>
          <w:highlight w:val="white"/>
        </w:rPr>
        <w:t xml:space="preserve">Le </w:t>
      </w:r>
      <w:proofErr w:type="spellStart"/>
      <w:r>
        <w:rPr>
          <w:rFonts w:ascii="Times New Roman" w:eastAsia="Times New Roman" w:hAnsi="Times New Roman" w:cs="Times New Roman"/>
          <w:b/>
          <w:i/>
          <w:sz w:val="20"/>
          <w:highlight w:val="white"/>
          <w:u w:val="single"/>
        </w:rPr>
        <w:t>déjeuner</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sur</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l'herbe</w:t>
      </w:r>
      <w:proofErr w:type="spellEnd"/>
      <w:r>
        <w:rPr>
          <w:rFonts w:ascii="Times New Roman" w:eastAsia="Times New Roman" w:hAnsi="Times New Roman" w:cs="Times New Roman"/>
          <w:sz w:val="20"/>
          <w:highlight w:val="white"/>
        </w:rPr>
        <w:t>]</w:t>
      </w:r>
    </w:p>
    <w:p w:rsidR="00F075F2" w:rsidRDefault="00604C4E">
      <w:pPr>
        <w:spacing w:line="240" w:lineRule="auto"/>
      </w:pPr>
      <w:r>
        <w:rPr>
          <w:rFonts w:ascii="Times New Roman" w:eastAsia="Times New Roman" w:hAnsi="Times New Roman" w:cs="Times New Roman"/>
          <w:sz w:val="20"/>
        </w:rPr>
        <w:t xml:space="preserve">[10] Jacques Offenbach and Frederic </w:t>
      </w:r>
      <w:proofErr w:type="spellStart"/>
      <w:r>
        <w:rPr>
          <w:rFonts w:ascii="Times New Roman" w:eastAsia="Times New Roman" w:hAnsi="Times New Roman" w:cs="Times New Roman"/>
          <w:sz w:val="20"/>
        </w:rPr>
        <w:t>Bazille</w:t>
      </w:r>
      <w:proofErr w:type="spellEnd"/>
      <w:r>
        <w:rPr>
          <w:rFonts w:ascii="Times New Roman" w:eastAsia="Times New Roman" w:hAnsi="Times New Roman" w:cs="Times New Roman"/>
          <w:sz w:val="20"/>
        </w:rPr>
        <w:t xml:space="preserve"> stand amidst a crowd in a </w:t>
      </w:r>
      <w:proofErr w:type="spellStart"/>
      <w:r>
        <w:rPr>
          <w:rFonts w:ascii="Times New Roman" w:eastAsia="Times New Roman" w:hAnsi="Times New Roman" w:cs="Times New Roman"/>
          <w:sz w:val="20"/>
        </w:rPr>
        <w:t>Manet</w:t>
      </w:r>
      <w:proofErr w:type="spellEnd"/>
      <w:r>
        <w:rPr>
          <w:rFonts w:ascii="Times New Roman" w:eastAsia="Times New Roman" w:hAnsi="Times New Roman" w:cs="Times New Roman"/>
          <w:sz w:val="20"/>
        </w:rPr>
        <w:t xml:space="preserve"> depiction of people enjoying music at the gardens in front of this royal palace. </w:t>
      </w:r>
    </w:p>
    <w:p w:rsidR="00F075F2" w:rsidRDefault="00604C4E">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Tuileries</w:t>
      </w:r>
      <w:proofErr w:type="spellEnd"/>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12. The North Atlantic Garbage Patch overlaps with this feature. For 10 points </w:t>
      </w:r>
      <w:r>
        <w:rPr>
          <w:rFonts w:ascii="Times New Roman" w:eastAsia="Times New Roman" w:hAnsi="Times New Roman" w:cs="Times New Roman"/>
          <w:sz w:val="20"/>
        </w:rPr>
        <w:t>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[10] Name this sea in the North Atlantic Ocean where turtles often spawn. It gets its name from the large amount of seaweed floating on the surface.</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Sargasso</w:t>
      </w:r>
      <w:r>
        <w:rPr>
          <w:rFonts w:ascii="Times New Roman" w:eastAsia="Times New Roman" w:hAnsi="Times New Roman" w:cs="Times New Roman"/>
          <w:sz w:val="20"/>
        </w:rPr>
        <w:t xml:space="preserve"> Sea</w:t>
      </w:r>
    </w:p>
    <w:p w:rsidR="00F075F2" w:rsidRDefault="00604C4E">
      <w:pPr>
        <w:spacing w:line="240" w:lineRule="auto"/>
      </w:pPr>
      <w:r>
        <w:rPr>
          <w:rFonts w:ascii="Times New Roman" w:eastAsia="Times New Roman" w:hAnsi="Times New Roman" w:cs="Times New Roman"/>
          <w:sz w:val="20"/>
        </w:rPr>
        <w:t xml:space="preserve">[10] Jean Rhys’ novel </w:t>
      </w:r>
      <w:r>
        <w:rPr>
          <w:rFonts w:ascii="Times New Roman" w:eastAsia="Times New Roman" w:hAnsi="Times New Roman" w:cs="Times New Roman"/>
          <w:i/>
          <w:sz w:val="20"/>
        </w:rPr>
        <w:t xml:space="preserve">Wide Sargasso Sea </w:t>
      </w:r>
      <w:r>
        <w:rPr>
          <w:rFonts w:ascii="Times New Roman" w:eastAsia="Times New Roman" w:hAnsi="Times New Roman" w:cs="Times New Roman"/>
          <w:sz w:val="20"/>
        </w:rPr>
        <w:t>is based on this Charlotte Bronte novel,</w:t>
      </w:r>
      <w:r>
        <w:rPr>
          <w:rFonts w:ascii="Times New Roman" w:eastAsia="Times New Roman" w:hAnsi="Times New Roman" w:cs="Times New Roman"/>
          <w:sz w:val="20"/>
        </w:rPr>
        <w:t xml:space="preserve"> whose protagonist works at the </w:t>
      </w:r>
      <w:proofErr w:type="spellStart"/>
      <w:r>
        <w:rPr>
          <w:rFonts w:ascii="Times New Roman" w:eastAsia="Times New Roman" w:hAnsi="Times New Roman" w:cs="Times New Roman"/>
          <w:sz w:val="20"/>
        </w:rPr>
        <w:t>Lowood</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school</w:t>
      </w:r>
      <w:proofErr w:type="gramEnd"/>
      <w:r>
        <w:rPr>
          <w:rFonts w:ascii="Times New Roman" w:eastAsia="Times New Roman" w:hAnsi="Times New Roman" w:cs="Times New Roman"/>
          <w:sz w:val="20"/>
        </w:rPr>
        <w:t xml:space="preserve"> before going to </w:t>
      </w:r>
      <w:proofErr w:type="spellStart"/>
      <w:r>
        <w:rPr>
          <w:rFonts w:ascii="Times New Roman" w:eastAsia="Times New Roman" w:hAnsi="Times New Roman" w:cs="Times New Roman"/>
          <w:sz w:val="20"/>
        </w:rPr>
        <w:t>Thornfield</w:t>
      </w:r>
      <w:proofErr w:type="spellEnd"/>
      <w:r>
        <w:rPr>
          <w:rFonts w:ascii="Times New Roman" w:eastAsia="Times New Roman" w:hAnsi="Times New Roman" w:cs="Times New Roman"/>
          <w:sz w:val="20"/>
        </w:rPr>
        <w:t xml:space="preserve"> Hall.</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Jane Eyre</w:t>
      </w:r>
    </w:p>
    <w:p w:rsidR="00F075F2" w:rsidRDefault="00604C4E">
      <w:pPr>
        <w:spacing w:line="240" w:lineRule="auto"/>
      </w:pPr>
      <w:r>
        <w:rPr>
          <w:rFonts w:ascii="Times New Roman" w:eastAsia="Times New Roman" w:hAnsi="Times New Roman" w:cs="Times New Roman"/>
          <w:sz w:val="20"/>
        </w:rPr>
        <w:t xml:space="preserve">[10] The Sargasso Sea is also the location in which members of the </w:t>
      </w:r>
      <w:r>
        <w:rPr>
          <w:rFonts w:ascii="Times New Roman" w:eastAsia="Times New Roman" w:hAnsi="Times New Roman" w:cs="Times New Roman"/>
          <w:i/>
          <w:sz w:val="20"/>
        </w:rPr>
        <w:t>Anguilla</w:t>
      </w:r>
      <w:r>
        <w:rPr>
          <w:rFonts w:ascii="Times New Roman" w:eastAsia="Times New Roman" w:hAnsi="Times New Roman" w:cs="Times New Roman"/>
          <w:sz w:val="20"/>
        </w:rPr>
        <w:t xml:space="preserve"> genus, consisting of these fish, spawn. These fish are </w:t>
      </w:r>
      <w:proofErr w:type="spellStart"/>
      <w:r>
        <w:rPr>
          <w:rFonts w:ascii="Times New Roman" w:eastAsia="Times New Roman" w:hAnsi="Times New Roman" w:cs="Times New Roman"/>
          <w:sz w:val="20"/>
        </w:rPr>
        <w:t>catadromous</w:t>
      </w:r>
      <w:proofErr w:type="spellEnd"/>
      <w:r>
        <w:rPr>
          <w:rFonts w:ascii="Times New Roman" w:eastAsia="Times New Roman" w:hAnsi="Times New Roman" w:cs="Times New Roman"/>
          <w:sz w:val="20"/>
        </w:rPr>
        <w:t>, meaning they li</w:t>
      </w:r>
      <w:r>
        <w:rPr>
          <w:rFonts w:ascii="Times New Roman" w:eastAsia="Times New Roman" w:hAnsi="Times New Roman" w:cs="Times New Roman"/>
          <w:sz w:val="20"/>
        </w:rPr>
        <w:t>ve in freshwater but breed in salt water.</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eel</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American eel</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European eel</w:t>
      </w:r>
      <w:r>
        <w:rPr>
          <w:rFonts w:ascii="Times New Roman" w:eastAsia="Times New Roman" w:hAnsi="Times New Roman" w:cs="Times New Roman"/>
          <w:sz w:val="20"/>
        </w:rPr>
        <w:t>s]</w:t>
      </w: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F075F2" w:rsidRDefault="00F075F2">
      <w:pPr>
        <w:spacing w:line="240" w:lineRule="auto"/>
      </w:pPr>
    </w:p>
    <w:p w:rsidR="00604C4E" w:rsidRDefault="00604C4E">
      <w:pPr>
        <w:spacing w:line="240" w:lineRule="auto"/>
        <w:rPr>
          <w:rFonts w:ascii="Times New Roman" w:eastAsia="Times New Roman" w:hAnsi="Times New Roman" w:cs="Times New Roman"/>
          <w:sz w:val="20"/>
        </w:rPr>
      </w:pPr>
    </w:p>
    <w:p w:rsidR="00F075F2" w:rsidRDefault="00604C4E">
      <w:pPr>
        <w:spacing w:line="240" w:lineRule="auto"/>
      </w:pPr>
      <w:r>
        <w:rPr>
          <w:rFonts w:ascii="Times New Roman" w:eastAsia="Times New Roman" w:hAnsi="Times New Roman" w:cs="Times New Roman"/>
          <w:sz w:val="20"/>
        </w:rPr>
        <w:lastRenderedPageBreak/>
        <w:t xml:space="preserve">13. This empire constructed factories called </w:t>
      </w:r>
      <w:proofErr w:type="spellStart"/>
      <w:r>
        <w:rPr>
          <w:rFonts w:ascii="Times New Roman" w:eastAsia="Times New Roman" w:hAnsi="Times New Roman" w:cs="Times New Roman"/>
          <w:sz w:val="20"/>
        </w:rPr>
        <w:t>karkhanas</w:t>
      </w:r>
      <w:proofErr w:type="spellEnd"/>
      <w:r>
        <w:rPr>
          <w:rFonts w:ascii="Times New Roman" w:eastAsia="Times New Roman" w:hAnsi="Times New Roman" w:cs="Times New Roman"/>
          <w:sz w:val="20"/>
        </w:rPr>
        <w:t xml:space="preserve"> to build luxury goods. For 10 points each:</w:t>
      </w:r>
    </w:p>
    <w:p w:rsidR="00F075F2" w:rsidRDefault="00604C4E">
      <w:pPr>
        <w:spacing w:line="240" w:lineRule="auto"/>
      </w:pPr>
      <w:r>
        <w:rPr>
          <w:rFonts w:ascii="Times New Roman" w:eastAsia="Times New Roman" w:hAnsi="Times New Roman" w:cs="Times New Roman"/>
          <w:sz w:val="20"/>
        </w:rPr>
        <w:t xml:space="preserve">[10] Name this Islamic Indian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t xml:space="preserve"> founded by Babur after his defeat of the Delhi Sultanate in 1526. It experienced a time of religious toleration under Akbar the Great.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Mughal</w:t>
      </w:r>
      <w:r>
        <w:rPr>
          <w:rFonts w:ascii="Times New Roman" w:eastAsia="Times New Roman" w:hAnsi="Times New Roman" w:cs="Times New Roman"/>
          <w:sz w:val="20"/>
        </w:rPr>
        <w:t xml:space="preserve"> Empire [or </w:t>
      </w:r>
      <w:proofErr w:type="spellStart"/>
      <w:r>
        <w:rPr>
          <w:rFonts w:ascii="Times New Roman" w:eastAsia="Times New Roman" w:hAnsi="Times New Roman" w:cs="Times New Roman"/>
          <w:b/>
          <w:sz w:val="20"/>
          <w:u w:val="single"/>
        </w:rPr>
        <w:t>Moghol</w:t>
      </w:r>
      <w:proofErr w:type="spellEnd"/>
      <w:r>
        <w:rPr>
          <w:rFonts w:ascii="Times New Roman" w:eastAsia="Times New Roman" w:hAnsi="Times New Roman" w:cs="Times New Roman"/>
          <w:sz w:val="20"/>
        </w:rPr>
        <w:t xml:space="preserve"> Empire; do NOT accept “Mongol”]</w:t>
      </w:r>
    </w:p>
    <w:p w:rsidR="00F075F2" w:rsidRDefault="00604C4E">
      <w:pPr>
        <w:spacing w:line="240" w:lineRule="auto"/>
      </w:pPr>
      <w:r>
        <w:rPr>
          <w:rFonts w:ascii="Times New Roman" w:eastAsia="Times New Roman" w:hAnsi="Times New Roman" w:cs="Times New Roman"/>
          <w:sz w:val="20"/>
        </w:rPr>
        <w:t>[10] This Mughal E</w:t>
      </w:r>
      <w:r>
        <w:rPr>
          <w:rFonts w:ascii="Times New Roman" w:eastAsia="Times New Roman" w:hAnsi="Times New Roman" w:cs="Times New Roman"/>
          <w:sz w:val="20"/>
        </w:rPr>
        <w:t xml:space="preserve">mperor was imprisoned in Agra Fort after being overthrown by his cruel son, Aurangzeb. It was in Agra, however, in which he commissioned his most famous structure for </w:t>
      </w:r>
      <w:proofErr w:type="spellStart"/>
      <w:r>
        <w:rPr>
          <w:rFonts w:ascii="Times New Roman" w:eastAsia="Times New Roman" w:hAnsi="Times New Roman" w:cs="Times New Roman"/>
          <w:sz w:val="20"/>
        </w:rPr>
        <w:t>Mumtaz</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ANSWER: Muhammad </w:t>
      </w:r>
      <w:r>
        <w:rPr>
          <w:rFonts w:ascii="Times New Roman" w:eastAsia="Times New Roman" w:hAnsi="Times New Roman" w:cs="Times New Roman"/>
          <w:b/>
          <w:sz w:val="20"/>
          <w:u w:val="single"/>
        </w:rPr>
        <w:t xml:space="preserve">Shah </w:t>
      </w:r>
      <w:proofErr w:type="spellStart"/>
      <w:r>
        <w:rPr>
          <w:rFonts w:ascii="Times New Roman" w:eastAsia="Times New Roman" w:hAnsi="Times New Roman" w:cs="Times New Roman"/>
          <w:b/>
          <w:sz w:val="20"/>
          <w:u w:val="single"/>
        </w:rPr>
        <w:t>Jahan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Shah </w:t>
      </w:r>
      <w:proofErr w:type="spellStart"/>
      <w:r>
        <w:rPr>
          <w:rFonts w:ascii="Times New Roman" w:eastAsia="Times New Roman" w:hAnsi="Times New Roman" w:cs="Times New Roman"/>
          <w:b/>
          <w:sz w:val="20"/>
          <w:u w:val="single"/>
        </w:rPr>
        <w:t>Jehan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Shahjehan</w:t>
      </w:r>
      <w:proofErr w:type="spellEnd"/>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[10] After this event</w:t>
      </w:r>
      <w:r>
        <w:rPr>
          <w:rFonts w:ascii="Times New Roman" w:eastAsia="Times New Roman" w:hAnsi="Times New Roman" w:cs="Times New Roman"/>
          <w:sz w:val="20"/>
        </w:rPr>
        <w:t xml:space="preserve">, the proclaimed “Emperor of India”, </w:t>
      </w:r>
      <w:proofErr w:type="spellStart"/>
      <w:r>
        <w:rPr>
          <w:rFonts w:ascii="Times New Roman" w:eastAsia="Times New Roman" w:hAnsi="Times New Roman" w:cs="Times New Roman"/>
          <w:sz w:val="20"/>
        </w:rPr>
        <w:t>Bahadur</w:t>
      </w:r>
      <w:proofErr w:type="spellEnd"/>
      <w:r>
        <w:rPr>
          <w:rFonts w:ascii="Times New Roman" w:eastAsia="Times New Roman" w:hAnsi="Times New Roman" w:cs="Times New Roman"/>
          <w:sz w:val="20"/>
        </w:rPr>
        <w:t xml:space="preserve"> Shah </w:t>
      </w:r>
      <w:proofErr w:type="spellStart"/>
      <w:r>
        <w:rPr>
          <w:rFonts w:ascii="Times New Roman" w:eastAsia="Times New Roman" w:hAnsi="Times New Roman" w:cs="Times New Roman"/>
          <w:sz w:val="20"/>
        </w:rPr>
        <w:t>Zafar</w:t>
      </w:r>
      <w:proofErr w:type="spellEnd"/>
      <w:r>
        <w:rPr>
          <w:rFonts w:ascii="Times New Roman" w:eastAsia="Times New Roman" w:hAnsi="Times New Roman" w:cs="Times New Roman"/>
          <w:sz w:val="20"/>
        </w:rPr>
        <w:t xml:space="preserve">, was exiled to Rangoon after being captured by William </w:t>
      </w:r>
      <w:proofErr w:type="spellStart"/>
      <w:r>
        <w:rPr>
          <w:rFonts w:ascii="Times New Roman" w:eastAsia="Times New Roman" w:hAnsi="Times New Roman" w:cs="Times New Roman"/>
          <w:sz w:val="20"/>
        </w:rPr>
        <w:t>Hodson</w:t>
      </w:r>
      <w:proofErr w:type="spellEnd"/>
      <w:r>
        <w:rPr>
          <w:rFonts w:ascii="Times New Roman" w:eastAsia="Times New Roman" w:hAnsi="Times New Roman" w:cs="Times New Roman"/>
          <w:sz w:val="20"/>
        </w:rPr>
        <w:t xml:space="preserve">. This event began after over fifty people were killed by the </w:t>
      </w:r>
      <w:proofErr w:type="spellStart"/>
      <w:r>
        <w:rPr>
          <w:rFonts w:ascii="Times New Roman" w:eastAsia="Times New Roman" w:hAnsi="Times New Roman" w:cs="Times New Roman"/>
          <w:sz w:val="20"/>
        </w:rPr>
        <w:t>Kotwal</w:t>
      </w:r>
      <w:proofErr w:type="spellEnd"/>
      <w:r>
        <w:rPr>
          <w:rFonts w:ascii="Times New Roman" w:eastAsia="Times New Roman" w:hAnsi="Times New Roman" w:cs="Times New Roman"/>
          <w:sz w:val="20"/>
        </w:rPr>
        <w:t xml:space="preserve"> in Meerut.  </w:t>
      </w:r>
    </w:p>
    <w:p w:rsidR="00F075F2" w:rsidRDefault="00604C4E">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Sepoy</w:t>
      </w:r>
      <w:proofErr w:type="spellEnd"/>
      <w:r>
        <w:rPr>
          <w:rFonts w:ascii="Times New Roman" w:eastAsia="Times New Roman" w:hAnsi="Times New Roman" w:cs="Times New Roman"/>
          <w:b/>
          <w:sz w:val="20"/>
          <w:u w:val="single"/>
        </w:rPr>
        <w:t xml:space="preserve"> Mutiny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Indian Rebellion of 1857</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Sep</w:t>
      </w:r>
      <w:r>
        <w:rPr>
          <w:rFonts w:ascii="Times New Roman" w:eastAsia="Times New Roman" w:hAnsi="Times New Roman" w:cs="Times New Roman"/>
          <w:b/>
          <w:sz w:val="20"/>
          <w:u w:val="single"/>
        </w:rPr>
        <w:t>oy</w:t>
      </w:r>
      <w:proofErr w:type="spellEnd"/>
      <w:r>
        <w:rPr>
          <w:rFonts w:ascii="Times New Roman" w:eastAsia="Times New Roman" w:hAnsi="Times New Roman" w:cs="Times New Roman"/>
          <w:b/>
          <w:sz w:val="20"/>
          <w:u w:val="single"/>
        </w:rPr>
        <w:t xml:space="preserve"> Rebellion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India’s First War of Independence</w:t>
      </w:r>
      <w:r>
        <w:rPr>
          <w:rFonts w:ascii="Times New Roman" w:eastAsia="Times New Roman" w:hAnsi="Times New Roman" w:cs="Times New Roman"/>
          <w:sz w:val="20"/>
        </w:rPr>
        <w:t>; accept similar answers]</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highlight w:val="white"/>
        </w:rPr>
        <w:t>14. This movement’s ideas were in the forefront of the paper “How to Make Our Ideas Clear.” For 10 points each:</w:t>
      </w:r>
    </w:p>
    <w:p w:rsidR="00F075F2" w:rsidRDefault="00604C4E">
      <w:pPr>
        <w:spacing w:line="240" w:lineRule="auto"/>
      </w:pPr>
      <w:r>
        <w:rPr>
          <w:rFonts w:ascii="Times New Roman" w:eastAsia="Times New Roman" w:hAnsi="Times New Roman" w:cs="Times New Roman"/>
          <w:sz w:val="20"/>
          <w:highlight w:val="white"/>
        </w:rPr>
        <w:t xml:space="preserve">[10] Name this philosophical movement described by the “squirrel and the tree” analogy by one thinker. The “Neo-” form of this movement was founded by Richard </w:t>
      </w:r>
      <w:proofErr w:type="spellStart"/>
      <w:r>
        <w:rPr>
          <w:rFonts w:ascii="Times New Roman" w:eastAsia="Times New Roman" w:hAnsi="Times New Roman" w:cs="Times New Roman"/>
          <w:sz w:val="20"/>
          <w:highlight w:val="white"/>
        </w:rPr>
        <w:t>Rorty</w:t>
      </w:r>
      <w:proofErr w:type="spellEnd"/>
      <w:r>
        <w:rPr>
          <w:rFonts w:ascii="Times New Roman" w:eastAsia="Times New Roman" w:hAnsi="Times New Roman" w:cs="Times New Roman"/>
          <w:sz w:val="20"/>
          <w:highlight w:val="white"/>
        </w:rPr>
        <w:t>.</w:t>
      </w:r>
    </w:p>
    <w:p w:rsidR="00F075F2" w:rsidRDefault="00604C4E">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pragmatism</w:t>
      </w:r>
    </w:p>
    <w:p w:rsidR="00F075F2" w:rsidRDefault="00604C4E">
      <w:pPr>
        <w:spacing w:line="240" w:lineRule="auto"/>
      </w:pPr>
      <w:r>
        <w:rPr>
          <w:rFonts w:ascii="Times New Roman" w:eastAsia="Times New Roman" w:hAnsi="Times New Roman" w:cs="Times New Roman"/>
          <w:sz w:val="20"/>
          <w:highlight w:val="white"/>
        </w:rPr>
        <w:t>[10] This Harvard professor was a key figure in pragmatism. He called i</w:t>
      </w:r>
      <w:r>
        <w:rPr>
          <w:rFonts w:ascii="Times New Roman" w:eastAsia="Times New Roman" w:hAnsi="Times New Roman" w:cs="Times New Roman"/>
          <w:sz w:val="20"/>
          <w:highlight w:val="white"/>
        </w:rPr>
        <w:t xml:space="preserve">t a “New Name for an Old Way of Thinking” in his book </w:t>
      </w:r>
      <w:r>
        <w:rPr>
          <w:rFonts w:ascii="Times New Roman" w:eastAsia="Times New Roman" w:hAnsi="Times New Roman" w:cs="Times New Roman"/>
          <w:i/>
          <w:sz w:val="20"/>
          <w:highlight w:val="white"/>
        </w:rPr>
        <w:t>Pragmatism</w:t>
      </w:r>
      <w:r>
        <w:rPr>
          <w:rFonts w:ascii="Times New Roman" w:eastAsia="Times New Roman" w:hAnsi="Times New Roman" w:cs="Times New Roman"/>
          <w:sz w:val="20"/>
          <w:highlight w:val="white"/>
        </w:rPr>
        <w:t>.</w:t>
      </w:r>
    </w:p>
    <w:p w:rsidR="00F075F2" w:rsidRDefault="00604C4E">
      <w:pPr>
        <w:spacing w:line="240" w:lineRule="auto"/>
      </w:pPr>
      <w:r>
        <w:rPr>
          <w:rFonts w:ascii="Times New Roman" w:eastAsia="Times New Roman" w:hAnsi="Times New Roman" w:cs="Times New Roman"/>
          <w:sz w:val="20"/>
          <w:highlight w:val="white"/>
        </w:rPr>
        <w:t xml:space="preserve">ANSWER: William </w:t>
      </w:r>
      <w:r>
        <w:rPr>
          <w:rFonts w:ascii="Times New Roman" w:eastAsia="Times New Roman" w:hAnsi="Times New Roman" w:cs="Times New Roman"/>
          <w:b/>
          <w:sz w:val="20"/>
          <w:highlight w:val="white"/>
          <w:u w:val="single"/>
        </w:rPr>
        <w:t>James</w:t>
      </w:r>
    </w:p>
    <w:p w:rsidR="00F075F2" w:rsidRDefault="00604C4E">
      <w:pPr>
        <w:spacing w:line="240" w:lineRule="auto"/>
      </w:pPr>
      <w:r>
        <w:rPr>
          <w:rFonts w:ascii="Times New Roman" w:eastAsia="Times New Roman" w:hAnsi="Times New Roman" w:cs="Times New Roman"/>
          <w:sz w:val="20"/>
          <w:highlight w:val="white"/>
        </w:rPr>
        <w:t xml:space="preserve">[10] James wrote about the “Will” to do </w:t>
      </w:r>
      <w:r>
        <w:rPr>
          <w:rFonts w:ascii="Times New Roman" w:eastAsia="Times New Roman" w:hAnsi="Times New Roman" w:cs="Times New Roman"/>
          <w:i/>
          <w:sz w:val="20"/>
          <w:highlight w:val="white"/>
        </w:rPr>
        <w:t>this</w:t>
      </w:r>
      <w:r>
        <w:rPr>
          <w:rFonts w:ascii="Times New Roman" w:eastAsia="Times New Roman" w:hAnsi="Times New Roman" w:cs="Times New Roman"/>
          <w:sz w:val="20"/>
          <w:highlight w:val="white"/>
        </w:rPr>
        <w:t xml:space="preserve"> without hard evidence. Agnostics believe it is impossible to hold or deny this stance. Pascal’s wager supports this stance </w:t>
      </w:r>
      <w:r>
        <w:rPr>
          <w:rFonts w:ascii="Times New Roman" w:eastAsia="Times New Roman" w:hAnsi="Times New Roman" w:cs="Times New Roman"/>
          <w:sz w:val="20"/>
          <w:highlight w:val="white"/>
        </w:rPr>
        <w:t xml:space="preserve">because the possibly infinite benefits outweigh the losses. </w:t>
      </w:r>
    </w:p>
    <w:p w:rsidR="00F075F2" w:rsidRDefault="00604C4E">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believe</w:t>
      </w:r>
      <w:r>
        <w:rPr>
          <w:rFonts w:ascii="Times New Roman" w:eastAsia="Times New Roman" w:hAnsi="Times New Roman" w:cs="Times New Roman"/>
          <w:sz w:val="20"/>
          <w:highlight w:val="white"/>
        </w:rPr>
        <w:t xml:space="preserve"> in a god [or </w:t>
      </w:r>
      <w:r>
        <w:rPr>
          <w:rFonts w:ascii="Times New Roman" w:eastAsia="Times New Roman" w:hAnsi="Times New Roman" w:cs="Times New Roman"/>
          <w:b/>
          <w:sz w:val="20"/>
          <w:highlight w:val="white"/>
          <w:u w:val="single"/>
        </w:rPr>
        <w:t>believe</w:t>
      </w:r>
      <w:r>
        <w:rPr>
          <w:rFonts w:ascii="Times New Roman" w:eastAsia="Times New Roman" w:hAnsi="Times New Roman" w:cs="Times New Roman"/>
          <w:sz w:val="20"/>
          <w:highlight w:val="white"/>
        </w:rPr>
        <w:t xml:space="preserve"> in God; or </w:t>
      </w:r>
      <w:r>
        <w:rPr>
          <w:rFonts w:ascii="Times New Roman" w:eastAsia="Times New Roman" w:hAnsi="Times New Roman" w:cs="Times New Roman"/>
          <w:b/>
          <w:sz w:val="20"/>
          <w:highlight w:val="white"/>
          <w:u w:val="single"/>
        </w:rPr>
        <w:t>believe</w:t>
      </w:r>
      <w:r>
        <w:rPr>
          <w:rFonts w:ascii="Times New Roman" w:eastAsia="Times New Roman" w:hAnsi="Times New Roman" w:cs="Times New Roman"/>
          <w:sz w:val="20"/>
          <w:highlight w:val="white"/>
        </w:rPr>
        <w:t xml:space="preserve"> in a religion]</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15. In this novel, a Saxon named </w:t>
      </w:r>
      <w:proofErr w:type="spellStart"/>
      <w:r>
        <w:rPr>
          <w:rFonts w:ascii="Times New Roman" w:eastAsia="Times New Roman" w:hAnsi="Times New Roman" w:cs="Times New Roman"/>
          <w:sz w:val="20"/>
        </w:rPr>
        <w:t>Aethelstane</w:t>
      </w:r>
      <w:proofErr w:type="spellEnd"/>
      <w:r>
        <w:rPr>
          <w:rFonts w:ascii="Times New Roman" w:eastAsia="Times New Roman" w:hAnsi="Times New Roman" w:cs="Times New Roman"/>
          <w:sz w:val="20"/>
        </w:rPr>
        <w:t xml:space="preserve"> [ETHEL-STANE] is buried alive by greedy monks. For 10 points each:</w:t>
      </w:r>
    </w:p>
    <w:p w:rsidR="00F075F2" w:rsidRDefault="00604C4E">
      <w:pPr>
        <w:spacing w:line="240" w:lineRule="auto"/>
      </w:pPr>
      <w:r>
        <w:rPr>
          <w:rFonts w:ascii="Times New Roman" w:eastAsia="Times New Roman" w:hAnsi="Times New Roman" w:cs="Times New Roman"/>
          <w:sz w:val="20"/>
        </w:rPr>
        <w:t>[10] Name t</w:t>
      </w:r>
      <w:r>
        <w:rPr>
          <w:rFonts w:ascii="Times New Roman" w:eastAsia="Times New Roman" w:hAnsi="Times New Roman" w:cs="Times New Roman"/>
          <w:sz w:val="20"/>
        </w:rPr>
        <w:t xml:space="preserve">his novel whose protagonist dresses up as a knight named </w:t>
      </w:r>
      <w:proofErr w:type="spellStart"/>
      <w:r>
        <w:rPr>
          <w:rFonts w:ascii="Times New Roman" w:eastAsia="Times New Roman" w:hAnsi="Times New Roman" w:cs="Times New Roman"/>
          <w:sz w:val="20"/>
        </w:rPr>
        <w:t>Desdichado</w:t>
      </w:r>
      <w:proofErr w:type="spellEnd"/>
      <w:r>
        <w:rPr>
          <w:rFonts w:ascii="Times New Roman" w:eastAsia="Times New Roman" w:hAnsi="Times New Roman" w:cs="Times New Roman"/>
          <w:sz w:val="20"/>
        </w:rPr>
        <w:t xml:space="preserve"> at a tournament. At its conclusion, he marries Rowena and serves King Richard.</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Ivanhoe</w:t>
      </w:r>
    </w:p>
    <w:p w:rsidR="00F075F2" w:rsidRDefault="00604C4E">
      <w:pPr>
        <w:spacing w:line="240" w:lineRule="auto"/>
      </w:pPr>
      <w:r>
        <w:rPr>
          <w:rFonts w:ascii="Times New Roman" w:eastAsia="Times New Roman" w:hAnsi="Times New Roman" w:cs="Times New Roman"/>
          <w:sz w:val="20"/>
        </w:rPr>
        <w:t xml:space="preserve">[10] This Scottish author of the epic poem </w:t>
      </w:r>
      <w:proofErr w:type="spellStart"/>
      <w:r>
        <w:rPr>
          <w:rFonts w:ascii="Times New Roman" w:eastAsia="Times New Roman" w:hAnsi="Times New Roman" w:cs="Times New Roman"/>
          <w:i/>
          <w:sz w:val="20"/>
        </w:rPr>
        <w:t>Marmion</w:t>
      </w:r>
      <w:proofErr w:type="spellEnd"/>
      <w:r>
        <w:rPr>
          <w:rFonts w:ascii="Times New Roman" w:eastAsia="Times New Roman" w:hAnsi="Times New Roman" w:cs="Times New Roman"/>
          <w:sz w:val="20"/>
        </w:rPr>
        <w:t xml:space="preserve"> and the novel </w:t>
      </w:r>
      <w:r>
        <w:rPr>
          <w:rFonts w:ascii="Times New Roman" w:eastAsia="Times New Roman" w:hAnsi="Times New Roman" w:cs="Times New Roman"/>
          <w:i/>
          <w:sz w:val="20"/>
        </w:rPr>
        <w:t>Rob Roy</w:t>
      </w:r>
      <w:r>
        <w:rPr>
          <w:rFonts w:ascii="Times New Roman" w:eastAsia="Times New Roman" w:hAnsi="Times New Roman" w:cs="Times New Roman"/>
          <w:sz w:val="20"/>
        </w:rPr>
        <w:t xml:space="preserve"> wrote </w:t>
      </w:r>
      <w:r>
        <w:rPr>
          <w:rFonts w:ascii="Times New Roman" w:eastAsia="Times New Roman" w:hAnsi="Times New Roman" w:cs="Times New Roman"/>
          <w:i/>
          <w:sz w:val="20"/>
        </w:rPr>
        <w:t>Ivanhoe</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ANSWER: Sir Walter </w:t>
      </w:r>
      <w:r>
        <w:rPr>
          <w:rFonts w:ascii="Times New Roman" w:eastAsia="Times New Roman" w:hAnsi="Times New Roman" w:cs="Times New Roman"/>
          <w:b/>
          <w:sz w:val="20"/>
          <w:u w:val="single"/>
        </w:rPr>
        <w:t>Scott</w:t>
      </w:r>
    </w:p>
    <w:p w:rsidR="00F075F2" w:rsidRDefault="00604C4E">
      <w:pPr>
        <w:spacing w:line="240" w:lineRule="auto"/>
      </w:pPr>
      <w:r>
        <w:rPr>
          <w:rFonts w:ascii="Times New Roman" w:eastAsia="Times New Roman" w:hAnsi="Times New Roman" w:cs="Times New Roman"/>
          <w:sz w:val="20"/>
        </w:rPr>
        <w:t xml:space="preserve">[10] Scott first gained fame for this novel, whose title character joins the </w:t>
      </w:r>
      <w:proofErr w:type="spellStart"/>
      <w:r>
        <w:rPr>
          <w:rFonts w:ascii="Times New Roman" w:eastAsia="Times New Roman" w:hAnsi="Times New Roman" w:cs="Times New Roman"/>
          <w:sz w:val="20"/>
        </w:rPr>
        <w:t>Jacobites</w:t>
      </w:r>
      <w:proofErr w:type="spellEnd"/>
      <w:r>
        <w:rPr>
          <w:rFonts w:ascii="Times New Roman" w:eastAsia="Times New Roman" w:hAnsi="Times New Roman" w:cs="Times New Roman"/>
          <w:sz w:val="20"/>
        </w:rPr>
        <w:t xml:space="preserve"> and marries Rose </w:t>
      </w:r>
      <w:proofErr w:type="spellStart"/>
      <w:r>
        <w:rPr>
          <w:rFonts w:ascii="Times New Roman" w:eastAsia="Times New Roman" w:hAnsi="Times New Roman" w:cs="Times New Roman"/>
          <w:sz w:val="20"/>
        </w:rPr>
        <w:t>Bradwardine</w:t>
      </w:r>
      <w:proofErr w:type="spellEnd"/>
      <w:r>
        <w:rPr>
          <w:rFonts w:ascii="Times New Roman" w:eastAsia="Times New Roman" w:hAnsi="Times New Roman" w:cs="Times New Roman"/>
          <w:sz w:val="20"/>
        </w:rPr>
        <w:t xml:space="preserve">. It spawned a namesake series of novels including </w:t>
      </w:r>
      <w:r>
        <w:rPr>
          <w:rFonts w:ascii="Times New Roman" w:eastAsia="Times New Roman" w:hAnsi="Times New Roman" w:cs="Times New Roman"/>
          <w:i/>
          <w:sz w:val="20"/>
        </w:rPr>
        <w:t>Ivanhoe</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Waverley</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16. When the sources of this phenomeno</w:t>
      </w:r>
      <w:r>
        <w:rPr>
          <w:rFonts w:ascii="Times New Roman" w:eastAsia="Times New Roman" w:hAnsi="Times New Roman" w:cs="Times New Roman"/>
          <w:sz w:val="20"/>
        </w:rPr>
        <w:t>n can be identified, it is called “point-source.” For 10 points each:</w:t>
      </w:r>
    </w:p>
    <w:p w:rsidR="00F075F2" w:rsidRDefault="00604C4E">
      <w:pPr>
        <w:spacing w:line="240" w:lineRule="auto"/>
      </w:pPr>
      <w:r>
        <w:rPr>
          <w:rFonts w:ascii="Times New Roman" w:eastAsia="Times New Roman" w:hAnsi="Times New Roman" w:cs="Times New Roman"/>
          <w:sz w:val="20"/>
        </w:rPr>
        <w:t xml:space="preserve">[10] Name the general term given to the contamination of water, air, or land.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pollution</w:t>
      </w:r>
      <w:r>
        <w:rPr>
          <w:rFonts w:ascii="Times New Roman" w:eastAsia="Times New Roman" w:hAnsi="Times New Roman" w:cs="Times New Roman"/>
          <w:sz w:val="20"/>
        </w:rPr>
        <w:t xml:space="preserve">   </w:t>
      </w:r>
    </w:p>
    <w:p w:rsidR="00F075F2" w:rsidRDefault="00604C4E">
      <w:pPr>
        <w:spacing w:line="240" w:lineRule="auto"/>
      </w:pPr>
      <w:r>
        <w:rPr>
          <w:rFonts w:ascii="Times New Roman" w:eastAsia="Times New Roman" w:hAnsi="Times New Roman" w:cs="Times New Roman"/>
          <w:sz w:val="20"/>
        </w:rPr>
        <w:t>[10] The degree of severity to which pollution is affecting the environment can be est</w:t>
      </w:r>
      <w:r>
        <w:rPr>
          <w:rFonts w:ascii="Times New Roman" w:eastAsia="Times New Roman" w:hAnsi="Times New Roman" w:cs="Times New Roman"/>
          <w:sz w:val="20"/>
        </w:rPr>
        <w:t xml:space="preserve">imated by using these species, which appear at appropriate levels of pollution. Examples include mayfly larva and sludge worms.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indicator</w:t>
      </w:r>
      <w:r>
        <w:rPr>
          <w:rFonts w:ascii="Times New Roman" w:eastAsia="Times New Roman" w:hAnsi="Times New Roman" w:cs="Times New Roman"/>
          <w:sz w:val="20"/>
        </w:rPr>
        <w:t xml:space="preserve"> species</w:t>
      </w:r>
    </w:p>
    <w:p w:rsidR="00F075F2" w:rsidRDefault="00604C4E">
      <w:pPr>
        <w:spacing w:line="240" w:lineRule="auto"/>
      </w:pPr>
      <w:r>
        <w:rPr>
          <w:rFonts w:ascii="Times New Roman" w:eastAsia="Times New Roman" w:hAnsi="Times New Roman" w:cs="Times New Roman"/>
          <w:sz w:val="20"/>
        </w:rPr>
        <w:t>[10] Air pollution is worsened by the release of organic chemicals with this property, meaning that t</w:t>
      </w:r>
      <w:r>
        <w:rPr>
          <w:rFonts w:ascii="Times New Roman" w:eastAsia="Times New Roman" w:hAnsi="Times New Roman" w:cs="Times New Roman"/>
          <w:sz w:val="20"/>
        </w:rPr>
        <w:t xml:space="preserve">hey have high vapor pressures at room temperature.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volatile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volatility</w:t>
      </w:r>
      <w:r>
        <w:rPr>
          <w:rFonts w:ascii="Times New Roman" w:eastAsia="Times New Roman" w:hAnsi="Times New Roman" w:cs="Times New Roman"/>
          <w:sz w:val="20"/>
        </w:rPr>
        <w:t>; or word forms]</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17. For 10 points each, name some things associated with some of the longest-running Broadway musicals.</w:t>
      </w:r>
    </w:p>
    <w:p w:rsidR="00F075F2" w:rsidRDefault="00604C4E">
      <w:pPr>
        <w:spacing w:line="240" w:lineRule="auto"/>
      </w:pPr>
      <w:r>
        <w:rPr>
          <w:rFonts w:ascii="Times New Roman" w:eastAsia="Times New Roman" w:hAnsi="Times New Roman" w:cs="Times New Roman"/>
          <w:sz w:val="20"/>
        </w:rPr>
        <w:t xml:space="preserve">[10] The top two on the list are </w:t>
      </w:r>
      <w:r>
        <w:rPr>
          <w:rFonts w:ascii="Times New Roman" w:eastAsia="Times New Roman" w:hAnsi="Times New Roman" w:cs="Times New Roman"/>
          <w:i/>
          <w:sz w:val="20"/>
        </w:rPr>
        <w:t>The Phantom of the</w:t>
      </w:r>
      <w:r>
        <w:rPr>
          <w:rFonts w:ascii="Times New Roman" w:eastAsia="Times New Roman" w:hAnsi="Times New Roman" w:cs="Times New Roman"/>
          <w:i/>
          <w:sz w:val="20"/>
        </w:rPr>
        <w:t xml:space="preserve"> Opera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Cats</w:t>
      </w:r>
      <w:r>
        <w:rPr>
          <w:rFonts w:ascii="Times New Roman" w:eastAsia="Times New Roman" w:hAnsi="Times New Roman" w:cs="Times New Roman"/>
          <w:sz w:val="20"/>
        </w:rPr>
        <w:t xml:space="preserve">, both written by this British composer, who also wrote other terrible musicals like </w:t>
      </w:r>
      <w:r>
        <w:rPr>
          <w:rFonts w:ascii="Times New Roman" w:eastAsia="Times New Roman" w:hAnsi="Times New Roman" w:cs="Times New Roman"/>
          <w:i/>
          <w:sz w:val="20"/>
        </w:rPr>
        <w:t>Starlight Express</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ANSWER: Andrew Lloyd </w:t>
      </w:r>
      <w:r>
        <w:rPr>
          <w:rFonts w:ascii="Times New Roman" w:eastAsia="Times New Roman" w:hAnsi="Times New Roman" w:cs="Times New Roman"/>
          <w:b/>
          <w:sz w:val="20"/>
          <w:u w:val="single"/>
        </w:rPr>
        <w:t>Webber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ALW</w:t>
      </w:r>
      <w:r>
        <w:rPr>
          <w:rFonts w:ascii="Times New Roman" w:eastAsia="Times New Roman" w:hAnsi="Times New Roman" w:cs="Times New Roman"/>
          <w:sz w:val="20"/>
        </w:rPr>
        <w:t xml:space="preserve">; do not accept “a good musical writer”; do accept </w:t>
      </w:r>
      <w:r>
        <w:rPr>
          <w:rFonts w:ascii="Times New Roman" w:eastAsia="Times New Roman" w:hAnsi="Times New Roman" w:cs="Times New Roman"/>
          <w:b/>
          <w:sz w:val="20"/>
          <w:u w:val="single"/>
        </w:rPr>
        <w:t>massive plagiarist</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[10] This musical with music by</w:t>
      </w:r>
      <w:r>
        <w:rPr>
          <w:rFonts w:ascii="Times New Roman" w:eastAsia="Times New Roman" w:hAnsi="Times New Roman" w:cs="Times New Roman"/>
          <w:sz w:val="20"/>
        </w:rPr>
        <w:t xml:space="preserve"> Marvin </w:t>
      </w:r>
      <w:proofErr w:type="spellStart"/>
      <w:r>
        <w:rPr>
          <w:rFonts w:ascii="Times New Roman" w:eastAsia="Times New Roman" w:hAnsi="Times New Roman" w:cs="Times New Roman"/>
          <w:sz w:val="20"/>
        </w:rPr>
        <w:t>Hamlisch</w:t>
      </w:r>
      <w:proofErr w:type="spellEnd"/>
      <w:r>
        <w:rPr>
          <w:rFonts w:ascii="Times New Roman" w:eastAsia="Times New Roman" w:hAnsi="Times New Roman" w:cs="Times New Roman"/>
          <w:sz w:val="20"/>
        </w:rPr>
        <w:t xml:space="preserve"> is sixth on the list. This musical follows 17 characters auditioning for a spot in a Broadway show, and includes the songs “I Hope I Get It” and “One.”</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Chorus Line</w:t>
      </w:r>
    </w:p>
    <w:p w:rsidR="00F075F2" w:rsidRDefault="00604C4E">
      <w:pPr>
        <w:spacing w:line="240" w:lineRule="auto"/>
      </w:pPr>
      <w:r>
        <w:rPr>
          <w:rFonts w:ascii="Times New Roman" w:eastAsia="Times New Roman" w:hAnsi="Times New Roman" w:cs="Times New Roman"/>
          <w:sz w:val="20"/>
        </w:rPr>
        <w:t xml:space="preserve">[10] The third longest-running musical is </w:t>
      </w:r>
      <w:r>
        <w:rPr>
          <w:rFonts w:ascii="Times New Roman" w:eastAsia="Times New Roman" w:hAnsi="Times New Roman" w:cs="Times New Roman"/>
          <w:i/>
          <w:sz w:val="20"/>
        </w:rPr>
        <w:t>Chicago</w:t>
      </w:r>
      <w:r>
        <w:rPr>
          <w:rFonts w:ascii="Times New Roman" w:eastAsia="Times New Roman" w:hAnsi="Times New Roman" w:cs="Times New Roman"/>
          <w:sz w:val="20"/>
        </w:rPr>
        <w:t xml:space="preserve">, first directed and choreographed by this man. This Academy Award winning director for </w:t>
      </w:r>
      <w:r>
        <w:rPr>
          <w:rFonts w:ascii="Times New Roman" w:eastAsia="Times New Roman" w:hAnsi="Times New Roman" w:cs="Times New Roman"/>
          <w:i/>
          <w:sz w:val="20"/>
        </w:rPr>
        <w:t>Cabaret</w:t>
      </w:r>
      <w:r>
        <w:rPr>
          <w:rFonts w:ascii="Times New Roman" w:eastAsia="Times New Roman" w:hAnsi="Times New Roman" w:cs="Times New Roman"/>
          <w:sz w:val="20"/>
        </w:rPr>
        <w:t xml:space="preserve"> also choreographed </w:t>
      </w:r>
      <w:r>
        <w:rPr>
          <w:rFonts w:ascii="Times New Roman" w:eastAsia="Times New Roman" w:hAnsi="Times New Roman" w:cs="Times New Roman"/>
          <w:i/>
          <w:sz w:val="20"/>
        </w:rPr>
        <w:t>Sweet Charity</w:t>
      </w:r>
      <w:r>
        <w:rPr>
          <w:rFonts w:ascii="Times New Roman" w:eastAsia="Times New Roman" w:hAnsi="Times New Roman" w:cs="Times New Roman"/>
          <w:sz w:val="20"/>
        </w:rPr>
        <w:t xml:space="preserve"> with his wife Gwen </w:t>
      </w:r>
      <w:proofErr w:type="spellStart"/>
      <w:r>
        <w:rPr>
          <w:rFonts w:ascii="Times New Roman" w:eastAsia="Times New Roman" w:hAnsi="Times New Roman" w:cs="Times New Roman"/>
          <w:sz w:val="20"/>
        </w:rPr>
        <w:t>Verdon</w:t>
      </w:r>
      <w:proofErr w:type="spellEnd"/>
      <w:r>
        <w:rPr>
          <w:rFonts w:ascii="Times New Roman" w:eastAsia="Times New Roman" w:hAnsi="Times New Roman" w:cs="Times New Roman"/>
          <w:sz w:val="20"/>
        </w:rPr>
        <w:t xml:space="preserve"> in the title role.</w:t>
      </w:r>
    </w:p>
    <w:p w:rsidR="00F075F2" w:rsidRDefault="00604C4E">
      <w:pPr>
        <w:spacing w:line="240" w:lineRule="auto"/>
      </w:pPr>
      <w:r>
        <w:rPr>
          <w:rFonts w:ascii="Times New Roman" w:eastAsia="Times New Roman" w:hAnsi="Times New Roman" w:cs="Times New Roman"/>
          <w:sz w:val="20"/>
        </w:rPr>
        <w:t xml:space="preserve">ANSWER: Bob </w:t>
      </w:r>
      <w:r>
        <w:rPr>
          <w:rFonts w:ascii="Times New Roman" w:eastAsia="Times New Roman" w:hAnsi="Times New Roman" w:cs="Times New Roman"/>
          <w:b/>
          <w:sz w:val="20"/>
          <w:u w:val="single"/>
        </w:rPr>
        <w:t>Fosse</w:t>
      </w:r>
      <w:r>
        <w:rPr>
          <w:rFonts w:ascii="Times New Roman" w:eastAsia="Times New Roman" w:hAnsi="Times New Roman" w:cs="Times New Roman"/>
          <w:sz w:val="20"/>
        </w:rPr>
        <w:t xml:space="preserve"> [pr. FOSSIE]</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lastRenderedPageBreak/>
        <w:t xml:space="preserve">18. In this modern-day state, the Paxton Boys killed over a dozen </w:t>
      </w:r>
      <w:proofErr w:type="spellStart"/>
      <w:r>
        <w:rPr>
          <w:rFonts w:ascii="Times New Roman" w:eastAsia="Times New Roman" w:hAnsi="Times New Roman" w:cs="Times New Roman"/>
          <w:sz w:val="20"/>
        </w:rPr>
        <w:t>Susquehannock</w:t>
      </w:r>
      <w:proofErr w:type="spellEnd"/>
      <w:r>
        <w:rPr>
          <w:rFonts w:ascii="Times New Roman" w:eastAsia="Times New Roman" w:hAnsi="Times New Roman" w:cs="Times New Roman"/>
          <w:sz w:val="20"/>
        </w:rPr>
        <w:t xml:space="preserve"> Indians in response to local grievances. For 10 points each:</w:t>
      </w:r>
    </w:p>
    <w:p w:rsidR="00F075F2" w:rsidRDefault="00604C4E">
      <w:pPr>
        <w:spacing w:line="240" w:lineRule="auto"/>
      </w:pPr>
      <w:r>
        <w:rPr>
          <w:rFonts w:ascii="Times New Roman" w:eastAsia="Times New Roman" w:hAnsi="Times New Roman" w:cs="Times New Roman"/>
          <w:sz w:val="20"/>
        </w:rPr>
        <w:t xml:space="preserve">[10] Name this eastern US state founded as a Quaker colony by its namesake.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Pennsylvania</w:t>
      </w:r>
    </w:p>
    <w:p w:rsidR="00F075F2" w:rsidRDefault="00604C4E">
      <w:pPr>
        <w:spacing w:line="240" w:lineRule="auto"/>
      </w:pPr>
      <w:r>
        <w:rPr>
          <w:rFonts w:ascii="Times New Roman" w:eastAsia="Times New Roman" w:hAnsi="Times New Roman" w:cs="Times New Roman"/>
          <w:sz w:val="20"/>
        </w:rPr>
        <w:t>[10] In 1979, a w</w:t>
      </w:r>
      <w:r>
        <w:rPr>
          <w:rFonts w:ascii="Times New Roman" w:eastAsia="Times New Roman" w:hAnsi="Times New Roman" w:cs="Times New Roman"/>
          <w:sz w:val="20"/>
        </w:rPr>
        <w:t xml:space="preserve">ater reactor overheated at this Pennsylvania nuclear power plant, starting the worst nuclear-related accident in US history.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Three Mile Island</w:t>
      </w:r>
      <w:r>
        <w:rPr>
          <w:rFonts w:ascii="Times New Roman" w:eastAsia="Times New Roman" w:hAnsi="Times New Roman" w:cs="Times New Roman"/>
          <w:sz w:val="20"/>
        </w:rPr>
        <w:t xml:space="preserve">  </w:t>
      </w:r>
    </w:p>
    <w:p w:rsidR="00F075F2" w:rsidRDefault="00604C4E">
      <w:pPr>
        <w:spacing w:line="240" w:lineRule="auto"/>
      </w:pPr>
      <w:r>
        <w:rPr>
          <w:rFonts w:ascii="Times New Roman" w:eastAsia="Times New Roman" w:hAnsi="Times New Roman" w:cs="Times New Roman"/>
          <w:sz w:val="20"/>
        </w:rPr>
        <w:t>[10] A gigantic Pennsylvania neighborhood of this name became a symbol of the new trend of moving into</w:t>
      </w:r>
      <w:r>
        <w:rPr>
          <w:rFonts w:ascii="Times New Roman" w:eastAsia="Times New Roman" w:hAnsi="Times New Roman" w:cs="Times New Roman"/>
          <w:sz w:val="20"/>
        </w:rPr>
        <w:t xml:space="preserve"> suburbs during the 1950s. It was inspired by a neighborhood of the same name built earlier in New York.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Levittown</w:t>
      </w:r>
      <w:r>
        <w:rPr>
          <w:rFonts w:ascii="Times New Roman" w:eastAsia="Times New Roman" w:hAnsi="Times New Roman" w:cs="Times New Roman"/>
          <w:sz w:val="20"/>
        </w:rPr>
        <w:t xml:space="preserve">   </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19. The lambda and T4 examples of these viruses are commonly studied. For 10 points each:</w:t>
      </w:r>
    </w:p>
    <w:p w:rsidR="00F075F2" w:rsidRDefault="00604C4E">
      <w:pPr>
        <w:spacing w:line="240" w:lineRule="auto"/>
      </w:pPr>
      <w:r>
        <w:rPr>
          <w:rFonts w:ascii="Times New Roman" w:eastAsia="Times New Roman" w:hAnsi="Times New Roman" w:cs="Times New Roman"/>
          <w:sz w:val="20"/>
        </w:rPr>
        <w:t xml:space="preserve">[10] Name these viruses which infect </w:t>
      </w:r>
      <w:r>
        <w:rPr>
          <w:rFonts w:ascii="Times New Roman" w:eastAsia="Times New Roman" w:hAnsi="Times New Roman" w:cs="Times New Roman"/>
          <w:sz w:val="20"/>
        </w:rPr>
        <w:t>bacteria.</w:t>
      </w:r>
    </w:p>
    <w:p w:rsidR="00F075F2" w:rsidRDefault="00604C4E">
      <w:pPr>
        <w:spacing w:line="240" w:lineRule="auto"/>
      </w:pPr>
      <w:r>
        <w:rPr>
          <w:rFonts w:ascii="Times New Roman" w:eastAsia="Times New Roman" w:hAnsi="Times New Roman" w:cs="Times New Roman"/>
          <w:sz w:val="20"/>
        </w:rPr>
        <w:t>ANSWER: bacterio</w:t>
      </w:r>
      <w:r>
        <w:rPr>
          <w:rFonts w:ascii="Times New Roman" w:eastAsia="Times New Roman" w:hAnsi="Times New Roman" w:cs="Times New Roman"/>
          <w:b/>
          <w:sz w:val="20"/>
          <w:u w:val="single"/>
        </w:rPr>
        <w:t>phage</w:t>
      </w:r>
      <w:r>
        <w:rPr>
          <w:rFonts w:ascii="Times New Roman" w:eastAsia="Times New Roman" w:hAnsi="Times New Roman" w:cs="Times New Roman"/>
          <w:sz w:val="20"/>
        </w:rPr>
        <w:t>s</w:t>
      </w:r>
    </w:p>
    <w:p w:rsidR="00F075F2" w:rsidRDefault="00604C4E">
      <w:pPr>
        <w:spacing w:line="240" w:lineRule="auto"/>
      </w:pPr>
      <w:r>
        <w:rPr>
          <w:rFonts w:ascii="Times New Roman" w:eastAsia="Times New Roman" w:hAnsi="Times New Roman" w:cs="Times New Roman"/>
          <w:sz w:val="20"/>
        </w:rPr>
        <w:t>[10] The lifecycle of bacteriophages is characterized either by dormancy in the lysogenic cycle, or this cycle, in which the infected cell “bursts” open to release new phages all over the host cell.</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lytic</w:t>
      </w:r>
      <w:r>
        <w:rPr>
          <w:rFonts w:ascii="Times New Roman" w:eastAsia="Times New Roman" w:hAnsi="Times New Roman" w:cs="Times New Roman"/>
          <w:sz w:val="20"/>
        </w:rPr>
        <w:t xml:space="preserve"> cycle [pr.</w:t>
      </w:r>
      <w:r>
        <w:rPr>
          <w:rFonts w:ascii="Times New Roman" w:eastAsia="Times New Roman" w:hAnsi="Times New Roman" w:cs="Times New Roman"/>
          <w:sz w:val="20"/>
        </w:rPr>
        <w:t xml:space="preserve"> LYE-TIC; accept </w:t>
      </w:r>
      <w:proofErr w:type="spellStart"/>
      <w:r>
        <w:rPr>
          <w:rFonts w:ascii="Times New Roman" w:eastAsia="Times New Roman" w:hAnsi="Times New Roman" w:cs="Times New Roman"/>
          <w:b/>
          <w:sz w:val="20"/>
          <w:u w:val="single"/>
        </w:rPr>
        <w:t>lysis</w:t>
      </w:r>
      <w:proofErr w:type="spellEnd"/>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[10] Phage-assisted transduction is one method of this type of gene transfer. This term refers to gene transfer that occurs without sexual or asexual reproduction.</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horizontal</w:t>
      </w:r>
      <w:r>
        <w:rPr>
          <w:rFonts w:ascii="Times New Roman" w:eastAsia="Times New Roman" w:hAnsi="Times New Roman" w:cs="Times New Roman"/>
          <w:sz w:val="20"/>
        </w:rPr>
        <w:t xml:space="preserve"> gene transfer [or </w:t>
      </w:r>
      <w:r>
        <w:rPr>
          <w:rFonts w:ascii="Times New Roman" w:eastAsia="Times New Roman" w:hAnsi="Times New Roman" w:cs="Times New Roman"/>
          <w:b/>
          <w:sz w:val="20"/>
          <w:u w:val="single"/>
        </w:rPr>
        <w:t>lateral</w:t>
      </w:r>
      <w:r>
        <w:rPr>
          <w:rFonts w:ascii="Times New Roman" w:eastAsia="Times New Roman" w:hAnsi="Times New Roman" w:cs="Times New Roman"/>
          <w:sz w:val="20"/>
        </w:rPr>
        <w:t xml:space="preserve"> gene transfer; or </w:t>
      </w:r>
      <w:r>
        <w:rPr>
          <w:rFonts w:ascii="Times New Roman" w:eastAsia="Times New Roman" w:hAnsi="Times New Roman" w:cs="Times New Roman"/>
          <w:b/>
          <w:sz w:val="20"/>
          <w:u w:val="single"/>
        </w:rPr>
        <w:t>HGT</w:t>
      </w:r>
      <w:r>
        <w:rPr>
          <w:rFonts w:ascii="Times New Roman" w:eastAsia="Times New Roman" w:hAnsi="Times New Roman" w:cs="Times New Roman"/>
          <w:sz w:val="20"/>
        </w:rPr>
        <w:t>]</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sz w:val="20"/>
        </w:rPr>
        <w:t xml:space="preserve">20. The satire in this author’s first novel </w:t>
      </w:r>
      <w:r>
        <w:rPr>
          <w:rFonts w:ascii="Times New Roman" w:eastAsia="Times New Roman" w:hAnsi="Times New Roman" w:cs="Times New Roman"/>
          <w:i/>
          <w:sz w:val="20"/>
        </w:rPr>
        <w:t xml:space="preserve">The Joke </w:t>
      </w:r>
      <w:r>
        <w:rPr>
          <w:rFonts w:ascii="Times New Roman" w:eastAsia="Times New Roman" w:hAnsi="Times New Roman" w:cs="Times New Roman"/>
          <w:sz w:val="20"/>
        </w:rPr>
        <w:t>led to his works being banned in his home country. For 10 points each:</w:t>
      </w:r>
    </w:p>
    <w:p w:rsidR="00F075F2" w:rsidRDefault="00604C4E">
      <w:pPr>
        <w:spacing w:line="240" w:lineRule="auto"/>
      </w:pPr>
      <w:r>
        <w:rPr>
          <w:rFonts w:ascii="Times New Roman" w:eastAsia="Times New Roman" w:hAnsi="Times New Roman" w:cs="Times New Roman"/>
          <w:sz w:val="20"/>
        </w:rPr>
        <w:t xml:space="preserve">[10] Name this author of </w:t>
      </w:r>
      <w:r>
        <w:rPr>
          <w:rFonts w:ascii="Times New Roman" w:eastAsia="Times New Roman" w:hAnsi="Times New Roman" w:cs="Times New Roman"/>
          <w:i/>
          <w:sz w:val="20"/>
        </w:rPr>
        <w:t>The Unbearable Lightness of Being</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ANSWER: Milan </w:t>
      </w:r>
      <w:proofErr w:type="spellStart"/>
      <w:r>
        <w:rPr>
          <w:rFonts w:ascii="Times New Roman" w:eastAsia="Times New Roman" w:hAnsi="Times New Roman" w:cs="Times New Roman"/>
          <w:b/>
          <w:sz w:val="20"/>
          <w:u w:val="single"/>
        </w:rPr>
        <w:t>Kundera</w:t>
      </w:r>
      <w:proofErr w:type="spellEnd"/>
    </w:p>
    <w:p w:rsidR="00F075F2" w:rsidRDefault="00604C4E">
      <w:pPr>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Kundera</w:t>
      </w:r>
      <w:proofErr w:type="spellEnd"/>
      <w:r>
        <w:rPr>
          <w:rFonts w:ascii="Times New Roman" w:eastAsia="Times New Roman" w:hAnsi="Times New Roman" w:cs="Times New Roman"/>
          <w:sz w:val="20"/>
        </w:rPr>
        <w:t xml:space="preserve"> wrote </w:t>
      </w:r>
      <w:r>
        <w:rPr>
          <w:rFonts w:ascii="Times New Roman" w:eastAsia="Times New Roman" w:hAnsi="Times New Roman" w:cs="Times New Roman"/>
          <w:i/>
          <w:sz w:val="20"/>
        </w:rPr>
        <w:t>The Unbearable Lightness of Be</w:t>
      </w:r>
      <w:r>
        <w:rPr>
          <w:rFonts w:ascii="Times New Roman" w:eastAsia="Times New Roman" w:hAnsi="Times New Roman" w:cs="Times New Roman"/>
          <w:i/>
          <w:sz w:val="20"/>
        </w:rPr>
        <w:t>ing</w:t>
      </w:r>
      <w:r>
        <w:rPr>
          <w:rFonts w:ascii="Times New Roman" w:eastAsia="Times New Roman" w:hAnsi="Times New Roman" w:cs="Times New Roman"/>
          <w:sz w:val="20"/>
        </w:rPr>
        <w:t xml:space="preserve"> in this language of his home country, and set the work in Prague. This language was used by </w:t>
      </w:r>
      <w:proofErr w:type="spellStart"/>
      <w:r>
        <w:rPr>
          <w:rFonts w:ascii="Times New Roman" w:eastAsia="Times New Roman" w:hAnsi="Times New Roman" w:cs="Times New Roman"/>
          <w:sz w:val="20"/>
        </w:rPr>
        <w:t>Jaroslav</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Hasek</w:t>
      </w:r>
      <w:proofErr w:type="spellEnd"/>
      <w:r>
        <w:rPr>
          <w:rFonts w:ascii="Times New Roman" w:eastAsia="Times New Roman" w:hAnsi="Times New Roman" w:cs="Times New Roman"/>
          <w:sz w:val="20"/>
        </w:rPr>
        <w:t xml:space="preserve"> in his novel </w:t>
      </w:r>
      <w:r>
        <w:rPr>
          <w:rFonts w:ascii="Times New Roman" w:eastAsia="Times New Roman" w:hAnsi="Times New Roman" w:cs="Times New Roman"/>
          <w:i/>
          <w:sz w:val="20"/>
        </w:rPr>
        <w:t xml:space="preserve">The Good Soldier </w:t>
      </w:r>
      <w:proofErr w:type="spellStart"/>
      <w:r>
        <w:rPr>
          <w:rFonts w:ascii="Times New Roman" w:eastAsia="Times New Roman" w:hAnsi="Times New Roman" w:cs="Times New Roman"/>
          <w:i/>
          <w:sz w:val="20"/>
        </w:rPr>
        <w:t>Svejk</w:t>
      </w:r>
      <w:proofErr w:type="spellEnd"/>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Czech</w:t>
      </w:r>
    </w:p>
    <w:p w:rsidR="00F075F2" w:rsidRDefault="00604C4E">
      <w:pPr>
        <w:spacing w:line="240" w:lineRule="auto"/>
      </w:pPr>
      <w:r>
        <w:rPr>
          <w:rFonts w:ascii="Times New Roman" w:eastAsia="Times New Roman" w:hAnsi="Times New Roman" w:cs="Times New Roman"/>
          <w:sz w:val="20"/>
        </w:rPr>
        <w:t xml:space="preserve">[10] This other author wrote his most famous work, </w:t>
      </w:r>
      <w:r>
        <w:rPr>
          <w:rFonts w:ascii="Times New Roman" w:eastAsia="Times New Roman" w:hAnsi="Times New Roman" w:cs="Times New Roman"/>
          <w:i/>
          <w:sz w:val="20"/>
        </w:rPr>
        <w:t>The Garden Party</w:t>
      </w:r>
      <w:r>
        <w:rPr>
          <w:rFonts w:ascii="Times New Roman" w:eastAsia="Times New Roman" w:hAnsi="Times New Roman" w:cs="Times New Roman"/>
          <w:sz w:val="20"/>
        </w:rPr>
        <w:t>, in Czech. This man was al</w:t>
      </w:r>
      <w:r>
        <w:rPr>
          <w:rFonts w:ascii="Times New Roman" w:eastAsia="Times New Roman" w:hAnsi="Times New Roman" w:cs="Times New Roman"/>
          <w:sz w:val="20"/>
        </w:rPr>
        <w:t>so the first president of the Czech Republic.</w:t>
      </w:r>
    </w:p>
    <w:p w:rsidR="00F075F2" w:rsidRDefault="00604C4E">
      <w:pPr>
        <w:spacing w:line="240" w:lineRule="auto"/>
      </w:pPr>
      <w:r>
        <w:rPr>
          <w:rFonts w:ascii="Times New Roman" w:eastAsia="Times New Roman" w:hAnsi="Times New Roman" w:cs="Times New Roman"/>
          <w:sz w:val="20"/>
        </w:rPr>
        <w:t xml:space="preserve">ANSWER: Vaclav </w:t>
      </w:r>
      <w:r>
        <w:rPr>
          <w:rFonts w:ascii="Times New Roman" w:eastAsia="Times New Roman" w:hAnsi="Times New Roman" w:cs="Times New Roman"/>
          <w:b/>
          <w:sz w:val="20"/>
          <w:u w:val="single"/>
        </w:rPr>
        <w:t>Havel</w:t>
      </w:r>
    </w:p>
    <w:p w:rsidR="00F075F2" w:rsidRDefault="00F075F2">
      <w:pPr>
        <w:spacing w:line="240" w:lineRule="auto"/>
      </w:pPr>
    </w:p>
    <w:p w:rsidR="00F075F2" w:rsidRDefault="00604C4E">
      <w:pPr>
        <w:spacing w:line="240" w:lineRule="auto"/>
      </w:pPr>
      <w:r>
        <w:rPr>
          <w:rFonts w:ascii="Times New Roman" w:eastAsia="Times New Roman" w:hAnsi="Times New Roman" w:cs="Times New Roman"/>
          <w:b/>
          <w:sz w:val="20"/>
        </w:rPr>
        <w:t>The Round is Now Over.</w:t>
      </w:r>
    </w:p>
    <w:p w:rsidR="00F075F2" w:rsidRDefault="00F075F2">
      <w:pPr>
        <w:spacing w:line="240" w:lineRule="auto"/>
      </w:pPr>
    </w:p>
    <w:p w:rsidR="00F075F2" w:rsidRDefault="00604C4E">
      <w:pPr>
        <w:spacing w:line="240" w:lineRule="auto"/>
      </w:pPr>
      <w:bookmarkStart w:id="0" w:name="_GoBack"/>
      <w:bookmarkEnd w:id="0"/>
      <w:r>
        <w:rPr>
          <w:rFonts w:ascii="Times New Roman" w:eastAsia="Times New Roman" w:hAnsi="Times New Roman" w:cs="Times New Roman"/>
          <w:sz w:val="20"/>
        </w:rPr>
        <w:t xml:space="preserve">21. This leader commissioned </w:t>
      </w:r>
      <w:proofErr w:type="spellStart"/>
      <w:r>
        <w:rPr>
          <w:rFonts w:ascii="Times New Roman" w:eastAsia="Times New Roman" w:hAnsi="Times New Roman" w:cs="Times New Roman"/>
          <w:sz w:val="20"/>
        </w:rPr>
        <w:t>Isidore</w:t>
      </w:r>
      <w:proofErr w:type="spellEnd"/>
      <w:r>
        <w:rPr>
          <w:rFonts w:ascii="Times New Roman" w:eastAsia="Times New Roman" w:hAnsi="Times New Roman" w:cs="Times New Roman"/>
          <w:sz w:val="20"/>
        </w:rPr>
        <w:t xml:space="preserve"> of Miletus to build the </w:t>
      </w:r>
      <w:proofErr w:type="spellStart"/>
      <w:r>
        <w:rPr>
          <w:rFonts w:ascii="Times New Roman" w:eastAsia="Times New Roman" w:hAnsi="Times New Roman" w:cs="Times New Roman"/>
          <w:sz w:val="20"/>
        </w:rPr>
        <w:t>Hagia</w:t>
      </w:r>
      <w:proofErr w:type="spellEnd"/>
      <w:r>
        <w:rPr>
          <w:rFonts w:ascii="Times New Roman" w:eastAsia="Times New Roman" w:hAnsi="Times New Roman" w:cs="Times New Roman"/>
          <w:sz w:val="20"/>
        </w:rPr>
        <w:t xml:space="preserve"> Sophia. For 10 points each:</w:t>
      </w:r>
    </w:p>
    <w:p w:rsidR="00F075F2" w:rsidRDefault="00604C4E">
      <w:pPr>
        <w:spacing w:line="240" w:lineRule="auto"/>
      </w:pPr>
      <w:r>
        <w:rPr>
          <w:rFonts w:ascii="Times New Roman" w:eastAsia="Times New Roman" w:hAnsi="Times New Roman" w:cs="Times New Roman"/>
          <w:sz w:val="20"/>
        </w:rPr>
        <w:t xml:space="preserve">[10] Name this Byzantine Emperor of the 6th century C.E known as “the Great”.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Justinian</w:t>
      </w:r>
      <w:r>
        <w:rPr>
          <w:rFonts w:ascii="Times New Roman" w:eastAsia="Times New Roman" w:hAnsi="Times New Roman" w:cs="Times New Roman"/>
          <w:sz w:val="20"/>
        </w:rPr>
        <w:t xml:space="preserve"> the Great [or </w:t>
      </w:r>
      <w:r>
        <w:rPr>
          <w:rFonts w:ascii="Times New Roman" w:eastAsia="Times New Roman" w:hAnsi="Times New Roman" w:cs="Times New Roman"/>
          <w:b/>
          <w:sz w:val="20"/>
          <w:u w:val="single"/>
        </w:rPr>
        <w:t>Justinian</w:t>
      </w:r>
      <w:r>
        <w:rPr>
          <w:rFonts w:ascii="Times New Roman" w:eastAsia="Times New Roman" w:hAnsi="Times New Roman" w:cs="Times New Roman"/>
          <w:sz w:val="20"/>
        </w:rPr>
        <w:t xml:space="preserve"> I]</w:t>
      </w:r>
    </w:p>
    <w:p w:rsidR="00F075F2" w:rsidRDefault="00604C4E">
      <w:pPr>
        <w:spacing w:line="240" w:lineRule="auto"/>
      </w:pPr>
      <w:r>
        <w:rPr>
          <w:rFonts w:ascii="Times New Roman" w:eastAsia="Times New Roman" w:hAnsi="Times New Roman" w:cs="Times New Roman"/>
          <w:sz w:val="20"/>
        </w:rPr>
        <w:t>[10] This legal code passed by Justinian is sometimes named after him, and is composed of three main parts with a minor fourth secti</w:t>
      </w:r>
      <w:r>
        <w:rPr>
          <w:rFonts w:ascii="Times New Roman" w:eastAsia="Times New Roman" w:hAnsi="Times New Roman" w:cs="Times New Roman"/>
          <w:sz w:val="20"/>
        </w:rPr>
        <w:t xml:space="preserve">on. The Codex and Digest are two of those sections.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corpus </w:t>
      </w:r>
      <w:proofErr w:type="spellStart"/>
      <w:r>
        <w:rPr>
          <w:rFonts w:ascii="Times New Roman" w:eastAsia="Times New Roman" w:hAnsi="Times New Roman" w:cs="Times New Roman"/>
          <w:b/>
          <w:i/>
          <w:sz w:val="20"/>
          <w:u w:val="single"/>
        </w:rPr>
        <w:t>juris</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civilis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Body of Civil Law</w:t>
      </w:r>
      <w:r>
        <w:rPr>
          <w:rFonts w:ascii="Times New Roman" w:eastAsia="Times New Roman" w:hAnsi="Times New Roman" w:cs="Times New Roman"/>
          <w:sz w:val="20"/>
        </w:rPr>
        <w:t>]</w:t>
      </w:r>
    </w:p>
    <w:p w:rsidR="00F075F2" w:rsidRDefault="00604C4E">
      <w:pPr>
        <w:spacing w:line="240" w:lineRule="auto"/>
      </w:pPr>
      <w:r>
        <w:rPr>
          <w:rFonts w:ascii="Times New Roman" w:eastAsia="Times New Roman" w:hAnsi="Times New Roman" w:cs="Times New Roman"/>
          <w:sz w:val="20"/>
        </w:rPr>
        <w:t xml:space="preserve">[10] After Muslims took over the Byzantine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t xml:space="preserve"> after Justinian’s death, this religious policy arose. Irene had earlier revoked this policy which las</w:t>
      </w:r>
      <w:r>
        <w:rPr>
          <w:rFonts w:ascii="Times New Roman" w:eastAsia="Times New Roman" w:hAnsi="Times New Roman" w:cs="Times New Roman"/>
          <w:sz w:val="20"/>
        </w:rPr>
        <w:t xml:space="preserve">ted from 730-787. </w:t>
      </w:r>
    </w:p>
    <w:p w:rsidR="00F075F2" w:rsidRDefault="00604C4E">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iconoclastic</w:t>
      </w:r>
      <w:r>
        <w:rPr>
          <w:rFonts w:ascii="Times New Roman" w:eastAsia="Times New Roman" w:hAnsi="Times New Roman" w:cs="Times New Roman"/>
          <w:sz w:val="20"/>
        </w:rPr>
        <w:t xml:space="preserve"> controversy [or </w:t>
      </w:r>
      <w:r>
        <w:rPr>
          <w:rFonts w:ascii="Times New Roman" w:eastAsia="Times New Roman" w:hAnsi="Times New Roman" w:cs="Times New Roman"/>
          <w:b/>
          <w:sz w:val="20"/>
          <w:u w:val="single"/>
        </w:rPr>
        <w:t>iconoclasm</w:t>
      </w:r>
      <w:r>
        <w:rPr>
          <w:rFonts w:ascii="Times New Roman" w:eastAsia="Times New Roman" w:hAnsi="Times New Roman" w:cs="Times New Roman"/>
          <w:sz w:val="20"/>
        </w:rPr>
        <w:t xml:space="preserve">]   </w:t>
      </w:r>
    </w:p>
    <w:sectPr w:rsidR="00F075F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075F2"/>
    <w:rsid w:val="000126C1"/>
    <w:rsid w:val="001E300D"/>
    <w:rsid w:val="00240099"/>
    <w:rsid w:val="003B05FB"/>
    <w:rsid w:val="00604C4E"/>
    <w:rsid w:val="007941C0"/>
    <w:rsid w:val="00CF4D42"/>
    <w:rsid w:val="00E94F28"/>
    <w:rsid w:val="00F0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4542</Words>
  <Characters>25891</Characters>
  <Application>Microsoft Office Word</Application>
  <DocSecurity>0</DocSecurity>
  <Lines>215</Lines>
  <Paragraphs>60</Paragraphs>
  <ScaleCrop>false</ScaleCrop>
  <Company>Hewlett-Packard</Company>
  <LinksUpToDate>false</LinksUpToDate>
  <CharactersWithSpaces>30373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05.docx</dc:title>
  <cp:lastModifiedBy>mostafa0104@gmail.com</cp:lastModifiedBy>
  <cp:revision>9</cp:revision>
  <dcterms:created xsi:type="dcterms:W3CDTF">2013-11-02T14:28:00Z</dcterms:created>
  <dcterms:modified xsi:type="dcterms:W3CDTF">2013-11-02T14:30:00Z</dcterms:modified>
</cp:coreProperties>
</file>