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DB" w:rsidRDefault="00DC27DB" w:rsidP="004F125E">
      <w:pPr>
        <w:spacing w:after="0"/>
        <w:jc w:val="center"/>
        <w:rPr>
          <w:sz w:val="24"/>
        </w:rPr>
      </w:pPr>
    </w:p>
    <w:p w:rsidR="00CB511B" w:rsidRPr="007D6B65" w:rsidRDefault="00CB511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Pr="007D6B65" w:rsidRDefault="00DC27DB" w:rsidP="004F125E">
      <w:pPr>
        <w:spacing w:after="0"/>
        <w:jc w:val="center"/>
        <w:rPr>
          <w:sz w:val="24"/>
        </w:rPr>
      </w:pPr>
    </w:p>
    <w:p w:rsidR="00DC27DB" w:rsidRDefault="00DC27DB" w:rsidP="004F125E">
      <w:pPr>
        <w:spacing w:after="0"/>
        <w:jc w:val="center"/>
        <w:rPr>
          <w:sz w:val="70"/>
        </w:rPr>
      </w:pPr>
    </w:p>
    <w:p w:rsidR="004F125E" w:rsidRPr="005B7DD6" w:rsidRDefault="004F125E" w:rsidP="004F125E">
      <w:pPr>
        <w:spacing w:after="0"/>
        <w:jc w:val="center"/>
        <w:rPr>
          <w:sz w:val="70"/>
        </w:rPr>
      </w:pPr>
    </w:p>
    <w:p w:rsidR="00DC27DB" w:rsidRPr="005B7DD6" w:rsidRDefault="00DC27DB" w:rsidP="004F125E">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sidR="007A7E60">
        <w:rPr>
          <w:rFonts w:ascii="Times New Roman" w:hAnsi="Times New Roman" w:cs="Times New Roman"/>
          <w:b/>
          <w:sz w:val="70"/>
          <w:szCs w:val="36"/>
        </w:rPr>
        <w:t>ITATIONAL SPRING TOURNAMENT 2013</w:t>
      </w:r>
    </w:p>
    <w:p w:rsidR="00DC27DB" w:rsidRDefault="00DC27DB" w:rsidP="004F125E">
      <w:pPr>
        <w:spacing w:after="0"/>
        <w:jc w:val="center"/>
        <w:rPr>
          <w:rFonts w:ascii="Times New Roman" w:hAnsi="Times New Roman" w:cs="Times New Roman"/>
          <w:sz w:val="36"/>
          <w:szCs w:val="36"/>
        </w:rPr>
      </w:pPr>
    </w:p>
    <w:p w:rsidR="00DC27DB" w:rsidRPr="005B7DD6" w:rsidRDefault="005301E8" w:rsidP="004F125E">
      <w:pPr>
        <w:spacing w:after="0"/>
        <w:jc w:val="center"/>
        <w:rPr>
          <w:rFonts w:ascii="Times New Roman" w:hAnsi="Times New Roman" w:cs="Times New Roman"/>
          <w:sz w:val="64"/>
          <w:szCs w:val="36"/>
        </w:rPr>
      </w:pPr>
      <w:r>
        <w:rPr>
          <w:rFonts w:ascii="Times New Roman" w:hAnsi="Times New Roman" w:cs="Times New Roman"/>
          <w:sz w:val="64"/>
          <w:szCs w:val="36"/>
        </w:rPr>
        <w:t xml:space="preserve">Round </w:t>
      </w:r>
      <w:r w:rsidR="00361C73">
        <w:rPr>
          <w:rFonts w:ascii="Times New Roman" w:hAnsi="Times New Roman" w:cs="Times New Roman"/>
          <w:sz w:val="64"/>
          <w:szCs w:val="36"/>
        </w:rPr>
        <w:t>5</w:t>
      </w:r>
    </w:p>
    <w:p w:rsidR="00DC27DB" w:rsidRPr="004F125E" w:rsidRDefault="00DC27DB" w:rsidP="004F125E">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Pr="004F125E">
        <w:rPr>
          <w:rFonts w:ascii="Times New Roman" w:eastAsia="Times New Roman" w:hAnsi="Times New Roman" w:cs="Times New Roman"/>
          <w:b/>
          <w:color w:val="000000"/>
          <w:sz w:val="32"/>
          <w:szCs w:val="32"/>
          <w:u w:val="single"/>
        </w:rPr>
        <w:lastRenderedPageBreak/>
        <w:t>TOSS-UPS</w:t>
      </w:r>
    </w:p>
    <w:p w:rsidR="007A7E60" w:rsidRDefault="007A7E60" w:rsidP="00361C73">
      <w:pPr>
        <w:spacing w:after="0" w:line="240" w:lineRule="auto"/>
        <w:rPr>
          <w:rFonts w:ascii="Times New Roman" w:hAnsi="Times New Roman" w:cs="Times New Roman"/>
          <w:b/>
          <w:bCs/>
          <w:color w:val="000000"/>
          <w:sz w:val="20"/>
          <w:szCs w:val="20"/>
        </w:rPr>
      </w:pPr>
    </w:p>
    <w:p w:rsidR="007A7E60" w:rsidRDefault="007A7E60" w:rsidP="00361C73">
      <w:pPr>
        <w:spacing w:after="0" w:line="240" w:lineRule="auto"/>
        <w:rPr>
          <w:rFonts w:ascii="Times New Roman" w:hAnsi="Times New Roman" w:cs="Times New Roman"/>
          <w:color w:val="000000"/>
          <w:sz w:val="20"/>
          <w:szCs w:val="20"/>
        </w:rPr>
      </w:pPr>
      <w:r w:rsidRPr="004A09E2">
        <w:rPr>
          <w:rFonts w:ascii="Times New Roman" w:hAnsi="Times New Roman" w:cs="Times New Roman"/>
          <w:b/>
          <w:bCs/>
          <w:color w:val="000000"/>
          <w:sz w:val="20"/>
          <w:szCs w:val="20"/>
        </w:rPr>
        <w:t>1. This figure’s possessions Megingjorth and Jarngreipr will be inherited after his death by his sons Modi and Magni. A whetstone remains stuck in his head after his fight with Hrungnir, and he has his weapon stolen by Thrym. That weapon was made by the dwarf Brokkr and has a (*)</w:t>
      </w:r>
      <w:r w:rsidRPr="004A09E2">
        <w:rPr>
          <w:rFonts w:ascii="Times New Roman" w:hAnsi="Times New Roman" w:cs="Times New Roman"/>
          <w:color w:val="000000"/>
          <w:sz w:val="20"/>
          <w:szCs w:val="20"/>
        </w:rPr>
        <w:t xml:space="preserve"> shortened handle due to Loki’s interference. Loki also cut off the golden hair of this god’s wife Sif, and this man fails to lift what seems to be a cat at the castle of Utgard-Loki. This figure will walk nine paces after killing his nemesis, the Midgard Serpent. For 10 points, identify this wielder of the hammer Mjolnir and Norse god of thunder.</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Thor</w:t>
      </w:r>
      <w:r w:rsidRPr="004A09E2">
        <w:rPr>
          <w:rFonts w:ascii="Times New Roman" w:hAnsi="Times New Roman" w:cs="Times New Roman"/>
          <w:b/>
          <w:bCs/>
          <w:color w:val="000000"/>
          <w:sz w:val="20"/>
          <w:szCs w:val="20"/>
          <w:u w:val="single"/>
        </w:rPr>
        <w:br/>
      </w:r>
      <w:r w:rsidRPr="004A09E2">
        <w:rPr>
          <w:rFonts w:ascii="Times New Roman" w:hAnsi="Times New Roman" w:cs="Times New Roman"/>
          <w:color w:val="000000"/>
          <w:sz w:val="20"/>
          <w:szCs w:val="20"/>
        </w:rPr>
        <w:t>&lt;BZ&gt;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2. During this event, Dudley Malone claimed that there could be “no duel with the truth,” and he, like Arthur Garfield, was part of this case’s defense team. Maynard Metcalf was one of the few allowed to testify in this case, whose beginning was planned by George Rappleyea. During this case, which was fictionalized in </w:t>
      </w:r>
      <w:r w:rsidRPr="004A09E2">
        <w:rPr>
          <w:rFonts w:ascii="Times New Roman" w:hAnsi="Times New Roman" w:cs="Times New Roman"/>
          <w:b/>
          <w:bCs/>
          <w:i/>
          <w:iCs/>
          <w:color w:val="000000"/>
          <w:sz w:val="20"/>
          <w:szCs w:val="20"/>
        </w:rPr>
        <w:t>Inherit the Wind</w:t>
      </w:r>
      <w:r w:rsidRPr="004A09E2">
        <w:rPr>
          <w:rFonts w:ascii="Times New Roman" w:hAnsi="Times New Roman" w:cs="Times New Roman"/>
          <w:b/>
          <w:bCs/>
          <w:color w:val="000000"/>
          <w:sz w:val="20"/>
          <w:szCs w:val="20"/>
        </w:rPr>
        <w:t xml:space="preserve"> and based on a violation of the (*)</w:t>
      </w:r>
      <w:r w:rsidRPr="004A09E2">
        <w:rPr>
          <w:rFonts w:ascii="Times New Roman" w:hAnsi="Times New Roman" w:cs="Times New Roman"/>
          <w:color w:val="000000"/>
          <w:sz w:val="20"/>
          <w:szCs w:val="20"/>
        </w:rPr>
        <w:t xml:space="preserve"> Butler Act, the prosecution defended the veracity of the Book of Genesis while being questioned as a witness. For ten points, identify this 1925 Tennessee case in which William Jennings Bryan and Clarence Darrow debated the teaching of evolution in schools.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Scopes</w:t>
      </w:r>
      <w:r w:rsidRPr="004A09E2">
        <w:rPr>
          <w:rFonts w:ascii="Times New Roman" w:hAnsi="Times New Roman" w:cs="Times New Roman"/>
          <w:color w:val="000000"/>
          <w:sz w:val="20"/>
          <w:szCs w:val="20"/>
        </w:rPr>
        <w:t xml:space="preserve"> Monkey Trial (or </w:t>
      </w:r>
      <w:r w:rsidRPr="004A09E2">
        <w:rPr>
          <w:rFonts w:ascii="Times New Roman" w:hAnsi="Times New Roman" w:cs="Times New Roman"/>
          <w:i/>
          <w:iCs/>
          <w:color w:val="000000"/>
          <w:sz w:val="20"/>
          <w:szCs w:val="20"/>
        </w:rPr>
        <w:t xml:space="preserve">Tennessee v. John Thomas </w:t>
      </w:r>
      <w:r w:rsidRPr="004A09E2">
        <w:rPr>
          <w:rFonts w:ascii="Times New Roman" w:hAnsi="Times New Roman" w:cs="Times New Roman"/>
          <w:b/>
          <w:bCs/>
          <w:i/>
          <w:iCs/>
          <w:color w:val="000000"/>
          <w:sz w:val="20"/>
          <w:szCs w:val="20"/>
          <w:u w:val="single"/>
        </w:rPr>
        <w:t>Scopes</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3. In one of this author’s novels, people drown while trying to cross the Arabian Sea by foot. In another, Boonyi betrays the title character by having an affair with Max Ophuls. This author of </w:t>
      </w:r>
      <w:r w:rsidRPr="004A09E2">
        <w:rPr>
          <w:rFonts w:ascii="Times New Roman" w:hAnsi="Times New Roman" w:cs="Times New Roman"/>
          <w:b/>
          <w:bCs/>
          <w:i/>
          <w:iCs/>
          <w:color w:val="000000"/>
          <w:sz w:val="20"/>
          <w:szCs w:val="20"/>
        </w:rPr>
        <w:t>Shalimar the Clown</w:t>
      </w:r>
      <w:r w:rsidRPr="004A09E2">
        <w:rPr>
          <w:rFonts w:ascii="Times New Roman" w:hAnsi="Times New Roman" w:cs="Times New Roman"/>
          <w:b/>
          <w:bCs/>
          <w:color w:val="000000"/>
          <w:sz w:val="20"/>
          <w:szCs w:val="20"/>
        </w:rPr>
        <w:t xml:space="preserve"> wrote a novel which sees Joseph D’Costa’s lover Mary Pereira play a trick on Mumtaz, the daughter of (*)</w:t>
      </w:r>
      <w:r w:rsidRPr="004A09E2">
        <w:rPr>
          <w:rFonts w:ascii="Times New Roman" w:hAnsi="Times New Roman" w:cs="Times New Roman"/>
          <w:color w:val="000000"/>
          <w:sz w:val="20"/>
          <w:szCs w:val="20"/>
        </w:rPr>
        <w:t xml:space="preserve"> Aadam Aziz. In this man’s most famous novel,  mountaineer Allie Cone is killed by Gibreel Farishta, who, like Saladin Chamcha, had survived a plane explosion over the English Channel. For ten points, identify this author who wrote about Saleem Sinai in </w:t>
      </w:r>
      <w:r w:rsidRPr="004A09E2">
        <w:rPr>
          <w:rFonts w:ascii="Times New Roman" w:hAnsi="Times New Roman" w:cs="Times New Roman"/>
          <w:i/>
          <w:iCs/>
          <w:color w:val="000000"/>
          <w:sz w:val="20"/>
          <w:szCs w:val="20"/>
        </w:rPr>
        <w:t>Midnight’s Children</w:t>
      </w:r>
      <w:r w:rsidRPr="004A09E2">
        <w:rPr>
          <w:rFonts w:ascii="Times New Roman" w:hAnsi="Times New Roman" w:cs="Times New Roman"/>
          <w:color w:val="000000"/>
          <w:sz w:val="20"/>
          <w:szCs w:val="20"/>
        </w:rPr>
        <w:t xml:space="preserve"> and earned a fatwa for </w:t>
      </w:r>
      <w:r w:rsidRPr="004A09E2">
        <w:rPr>
          <w:rFonts w:ascii="Times New Roman" w:hAnsi="Times New Roman" w:cs="Times New Roman"/>
          <w:i/>
          <w:iCs/>
          <w:color w:val="000000"/>
          <w:sz w:val="20"/>
          <w:szCs w:val="20"/>
        </w:rPr>
        <w:t>The Satanic Verses</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Salman </w:t>
      </w:r>
      <w:r w:rsidRPr="004A09E2">
        <w:rPr>
          <w:rFonts w:ascii="Times New Roman" w:hAnsi="Times New Roman" w:cs="Times New Roman"/>
          <w:b/>
          <w:bCs/>
          <w:color w:val="000000"/>
          <w:sz w:val="20"/>
          <w:szCs w:val="20"/>
          <w:u w:val="single"/>
        </w:rPr>
        <w:t>Rushdie</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4. </w:t>
      </w:r>
      <w:r w:rsidRPr="004A09E2">
        <w:rPr>
          <w:rFonts w:ascii="Times New Roman" w:hAnsi="Times New Roman" w:cs="Times New Roman"/>
          <w:b/>
          <w:bCs/>
          <w:i/>
          <w:iCs/>
          <w:color w:val="000000"/>
          <w:sz w:val="20"/>
          <w:szCs w:val="20"/>
        </w:rPr>
        <w:t>Amborella trichopoda</w:t>
      </w:r>
      <w:r w:rsidRPr="004A09E2">
        <w:rPr>
          <w:rFonts w:ascii="Times New Roman" w:hAnsi="Times New Roman" w:cs="Times New Roman"/>
          <w:b/>
          <w:bCs/>
          <w:color w:val="000000"/>
          <w:sz w:val="20"/>
          <w:szCs w:val="20"/>
        </w:rPr>
        <w:t xml:space="preserve"> is the oldest surviving example of the “basal” type of these organisms, which are related to magnoliids. One of these organisms’ gametes passes through the style before engaging in double fertilization. These organisms produce a structure that contains endosperm and is surrounded by a pericarp. These organisms are divided into (*)</w:t>
      </w:r>
      <w:r w:rsidRPr="004A09E2">
        <w:rPr>
          <w:rFonts w:ascii="Times New Roman" w:hAnsi="Times New Roman" w:cs="Times New Roman"/>
          <w:color w:val="000000"/>
          <w:sz w:val="20"/>
          <w:szCs w:val="20"/>
        </w:rPr>
        <w:t xml:space="preserve"> monocots and dicots depending on the number of seed leaves they possess. Unlike a related class of organisms, their seeds are contained in a fruit, and their most notable feature contains stamens and pistils. For ten points, name these flowering plants, which are often contrasted with gymnosperms.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angiosperm</w:t>
      </w:r>
      <w:r w:rsidRPr="004A09E2">
        <w:rPr>
          <w:rFonts w:ascii="Times New Roman" w:hAnsi="Times New Roman" w:cs="Times New Roman"/>
          <w:color w:val="000000"/>
          <w:sz w:val="20"/>
          <w:szCs w:val="20"/>
        </w:rPr>
        <w:t xml:space="preserve">s (or </w:t>
      </w:r>
      <w:r w:rsidRPr="004A09E2">
        <w:rPr>
          <w:rFonts w:ascii="Times New Roman" w:hAnsi="Times New Roman" w:cs="Times New Roman"/>
          <w:b/>
          <w:bCs/>
          <w:color w:val="000000"/>
          <w:sz w:val="20"/>
          <w:szCs w:val="20"/>
          <w:u w:val="single"/>
        </w:rPr>
        <w:t>Angiospermae</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Anthophyta</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anthophyte</w:t>
      </w:r>
      <w:r w:rsidRPr="004A09E2">
        <w:rPr>
          <w:rFonts w:ascii="Times New Roman" w:hAnsi="Times New Roman" w:cs="Times New Roman"/>
          <w:color w:val="000000"/>
          <w:sz w:val="20"/>
          <w:szCs w:val="20"/>
        </w:rPr>
        <w:t>s; prompt on “flowering plants” until mentioned)</w:t>
      </w:r>
      <w:r w:rsidRPr="004A09E2">
        <w:rPr>
          <w:rFonts w:ascii="Times New Roman" w:hAnsi="Times New Roman" w:cs="Times New Roman"/>
          <w:color w:val="000000"/>
          <w:sz w:val="20"/>
          <w:szCs w:val="20"/>
        </w:rPr>
        <w:br/>
        <w:t>&lt;BZ&gt;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5. This man often seeks out the prostitutes Scarlett and Giselle, and his father, Edward Teague, is the Keeper of the Code. Sao Feng’s maps are used to rescue this man, whose ship is moved through a sea of sand by an army of rock-crabs. Commodore Norrington often pursues this man</w:t>
      </w:r>
      <w:r w:rsidRPr="004A09E2">
        <w:rPr>
          <w:rFonts w:ascii="Times New Roman" w:hAnsi="Times New Roman" w:cs="Times New Roman"/>
          <w:color w:val="000000"/>
          <w:sz w:val="20"/>
          <w:szCs w:val="20"/>
        </w:rPr>
        <w:t xml:space="preserve">, </w:t>
      </w:r>
      <w:r w:rsidRPr="004A09E2">
        <w:rPr>
          <w:rFonts w:ascii="Times New Roman" w:hAnsi="Times New Roman" w:cs="Times New Roman"/>
          <w:b/>
          <w:bCs/>
          <w:color w:val="000000"/>
          <w:sz w:val="20"/>
          <w:szCs w:val="20"/>
        </w:rPr>
        <w:t>who owns a magic compass obtained from Tia Dalma that points to what this character wants most. This man’s mate is Mr. (*)</w:t>
      </w:r>
      <w:r w:rsidRPr="004A09E2">
        <w:rPr>
          <w:rFonts w:ascii="Times New Roman" w:hAnsi="Times New Roman" w:cs="Times New Roman"/>
          <w:color w:val="000000"/>
          <w:sz w:val="20"/>
          <w:szCs w:val="20"/>
        </w:rPr>
        <w:t xml:space="preserve"> Gibbs, and he meets the Brethren Court at Shipwreck Cove. With help from Will Turner and Hector Barbossa, he escapes from Davy Jones’ Locker. For ten points, identify this character played by Johnny Depp, the protagonist of the </w:t>
      </w:r>
      <w:r w:rsidRPr="004A09E2">
        <w:rPr>
          <w:rFonts w:ascii="Times New Roman" w:hAnsi="Times New Roman" w:cs="Times New Roman"/>
          <w:i/>
          <w:iCs/>
          <w:color w:val="000000"/>
          <w:sz w:val="20"/>
          <w:szCs w:val="20"/>
        </w:rPr>
        <w:t xml:space="preserve">Pirates of the Caribbean </w:t>
      </w:r>
      <w:r w:rsidRPr="004A09E2">
        <w:rPr>
          <w:rFonts w:ascii="Times New Roman" w:hAnsi="Times New Roman" w:cs="Times New Roman"/>
          <w:color w:val="000000"/>
          <w:sz w:val="20"/>
          <w:szCs w:val="20"/>
        </w:rPr>
        <w:t>movies, who insists on being called “Captain”.</w:t>
      </w:r>
      <w:r w:rsidRPr="004A09E2">
        <w:rPr>
          <w:rFonts w:ascii="Times New Roman" w:hAnsi="Times New Roman" w:cs="Times New Roman"/>
          <w:color w:val="000000"/>
          <w:sz w:val="20"/>
          <w:szCs w:val="20"/>
        </w:rPr>
        <w:br/>
        <w:t xml:space="preserve">ANSWER: Captain </w:t>
      </w:r>
      <w:r w:rsidRPr="004A09E2">
        <w:rPr>
          <w:rFonts w:ascii="Times New Roman" w:hAnsi="Times New Roman" w:cs="Times New Roman"/>
          <w:b/>
          <w:bCs/>
          <w:color w:val="000000"/>
          <w:sz w:val="20"/>
          <w:szCs w:val="20"/>
          <w:u w:val="single"/>
        </w:rPr>
        <w:t>Jack</w:t>
      </w:r>
      <w:r w:rsidRPr="004A09E2">
        <w:rPr>
          <w:rFonts w:ascii="Times New Roman" w:hAnsi="Times New Roman" w:cs="Times New Roman"/>
          <w:color w:val="000000"/>
          <w:sz w:val="20"/>
          <w:szCs w:val="20"/>
        </w:rPr>
        <w:t xml:space="preserve"> </w:t>
      </w:r>
      <w:r w:rsidRPr="004A09E2">
        <w:rPr>
          <w:rFonts w:ascii="Times New Roman" w:hAnsi="Times New Roman" w:cs="Times New Roman"/>
          <w:b/>
          <w:bCs/>
          <w:color w:val="000000"/>
          <w:sz w:val="20"/>
          <w:szCs w:val="20"/>
          <w:u w:val="single"/>
        </w:rPr>
        <w:t>Sparrow</w:t>
      </w:r>
      <w:r w:rsidRPr="004A09E2">
        <w:rPr>
          <w:rFonts w:ascii="Times New Roman" w:hAnsi="Times New Roman" w:cs="Times New Roman"/>
          <w:color w:val="000000"/>
          <w:sz w:val="20"/>
          <w:szCs w:val="20"/>
        </w:rPr>
        <w:t xml:space="preserve"> (accept either)</w:t>
      </w:r>
      <w:r w:rsidRPr="004A09E2">
        <w:rPr>
          <w:rFonts w:ascii="Times New Roman" w:hAnsi="Times New Roman" w:cs="Times New Roman"/>
          <w:color w:val="000000"/>
          <w:sz w:val="20"/>
          <w:szCs w:val="20"/>
        </w:rPr>
        <w:br/>
        <w:t>&lt;JD&gt;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6. One employee of this organization was expelled from China after the newfound riches of Wen Jiabao’s family were revealed, though the Chinese government claims that he lacked required paperwork. Nicholas Kristof and David Brooks both work for this company and </w:t>
      </w:r>
      <w:r w:rsidRPr="004A09E2">
        <w:rPr>
          <w:rFonts w:ascii="Times New Roman" w:hAnsi="Times New Roman" w:cs="Times New Roman"/>
          <w:b/>
          <w:bCs/>
          <w:i/>
          <w:iCs/>
          <w:color w:val="000000"/>
          <w:sz w:val="20"/>
          <w:szCs w:val="20"/>
        </w:rPr>
        <w:t>The (*)</w:t>
      </w:r>
      <w:r w:rsidRPr="004A09E2">
        <w:rPr>
          <w:rFonts w:ascii="Times New Roman" w:hAnsi="Times New Roman" w:cs="Times New Roman"/>
          <w:i/>
          <w:iCs/>
          <w:color w:val="000000"/>
          <w:sz w:val="20"/>
          <w:szCs w:val="20"/>
        </w:rPr>
        <w:t xml:space="preserve"> Conscience of a Liberal</w:t>
      </w:r>
      <w:r w:rsidRPr="004A09E2">
        <w:rPr>
          <w:rFonts w:ascii="Times New Roman" w:hAnsi="Times New Roman" w:cs="Times New Roman"/>
          <w:color w:val="000000"/>
          <w:sz w:val="20"/>
          <w:szCs w:val="20"/>
        </w:rPr>
        <w:t xml:space="preserve"> is Paul Krugman’s blog for it. This organization is currently headed by Arthur Sulzberger, and it recently switched to a paywall-blocked website which only allows the viewing of ten articles a month. For ten points, name this newspaper which relays “all the news that’s fit to print.”</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i/>
          <w:iCs/>
          <w:color w:val="000000"/>
          <w:sz w:val="20"/>
          <w:szCs w:val="20"/>
        </w:rPr>
        <w:t xml:space="preserve">The </w:t>
      </w:r>
      <w:r w:rsidRPr="004A09E2">
        <w:rPr>
          <w:rFonts w:ascii="Times New Roman" w:hAnsi="Times New Roman" w:cs="Times New Roman"/>
          <w:b/>
          <w:bCs/>
          <w:i/>
          <w:iCs/>
          <w:color w:val="000000"/>
          <w:sz w:val="20"/>
          <w:szCs w:val="20"/>
          <w:u w:val="single"/>
        </w:rPr>
        <w:t>N</w:t>
      </w:r>
      <w:r w:rsidRPr="004A09E2">
        <w:rPr>
          <w:rFonts w:ascii="Times New Roman" w:hAnsi="Times New Roman" w:cs="Times New Roman"/>
          <w:i/>
          <w:iCs/>
          <w:color w:val="000000"/>
          <w:sz w:val="20"/>
          <w:szCs w:val="20"/>
        </w:rPr>
        <w:t xml:space="preserve">ew </w:t>
      </w:r>
      <w:r w:rsidRPr="004A09E2">
        <w:rPr>
          <w:rFonts w:ascii="Times New Roman" w:hAnsi="Times New Roman" w:cs="Times New Roman"/>
          <w:b/>
          <w:bCs/>
          <w:i/>
          <w:iCs/>
          <w:color w:val="000000"/>
          <w:sz w:val="20"/>
          <w:szCs w:val="20"/>
          <w:u w:val="single"/>
        </w:rPr>
        <w:t>Y</w:t>
      </w:r>
      <w:r w:rsidRPr="004A09E2">
        <w:rPr>
          <w:rFonts w:ascii="Times New Roman" w:hAnsi="Times New Roman" w:cs="Times New Roman"/>
          <w:i/>
          <w:iCs/>
          <w:color w:val="000000"/>
          <w:sz w:val="20"/>
          <w:szCs w:val="20"/>
        </w:rPr>
        <w:t xml:space="preserve">ork </w:t>
      </w:r>
      <w:r w:rsidRPr="004A09E2">
        <w:rPr>
          <w:rFonts w:ascii="Times New Roman" w:hAnsi="Times New Roman" w:cs="Times New Roman"/>
          <w:b/>
          <w:bCs/>
          <w:i/>
          <w:iCs/>
          <w:color w:val="000000"/>
          <w:sz w:val="20"/>
          <w:szCs w:val="20"/>
          <w:u w:val="single"/>
        </w:rPr>
        <w:t>T</w:t>
      </w:r>
      <w:r w:rsidRPr="004A09E2">
        <w:rPr>
          <w:rFonts w:ascii="Times New Roman" w:hAnsi="Times New Roman" w:cs="Times New Roman"/>
          <w:i/>
          <w:iCs/>
          <w:color w:val="000000"/>
          <w:sz w:val="20"/>
          <w:szCs w:val="20"/>
        </w:rPr>
        <w:t>imes</w:t>
      </w:r>
      <w:r w:rsidRPr="004A09E2">
        <w:rPr>
          <w:rFonts w:ascii="Times New Roman" w:hAnsi="Times New Roman" w:cs="Times New Roman"/>
          <w:color w:val="000000"/>
          <w:sz w:val="20"/>
          <w:szCs w:val="20"/>
        </w:rPr>
        <w:br/>
        <w:t>&lt;DA&gt;</w:t>
      </w:r>
    </w:p>
    <w:p w:rsidR="005301E8" w:rsidRDefault="007A7E60" w:rsidP="007A7E60">
      <w:pPr>
        <w:spacing w:after="0" w:line="240" w:lineRule="auto"/>
        <w:rPr>
          <w:rFonts w:ascii="Times New Roman" w:eastAsia="Times New Roman" w:hAnsi="Times New Roman" w:cs="Times New Roman"/>
          <w:b/>
          <w:bCs/>
          <w:color w:val="000000"/>
          <w:sz w:val="32"/>
          <w:szCs w:val="32"/>
          <w:u w:val="single"/>
        </w:rPr>
      </w:pPr>
      <w:r w:rsidRPr="004A09E2">
        <w:rPr>
          <w:rFonts w:ascii="Times New Roman" w:hAnsi="Times New Roman" w:cs="Times New Roman"/>
          <w:b/>
          <w:bCs/>
          <w:color w:val="000000"/>
          <w:sz w:val="20"/>
          <w:szCs w:val="20"/>
        </w:rPr>
        <w:lastRenderedPageBreak/>
        <w:t>7. One work inspired by this poem mentions the “always coming on / The always rising of the night.” This poem’s narrator would not mind two hundred years “to adore each breast” and thirty thousand years “for the rest,” before noting that “the grave’s a fine and private place.” This poem’s speaker’s (*)</w:t>
      </w:r>
      <w:r w:rsidRPr="004A09E2">
        <w:rPr>
          <w:rFonts w:ascii="Times New Roman" w:hAnsi="Times New Roman" w:cs="Times New Roman"/>
          <w:color w:val="000000"/>
          <w:sz w:val="20"/>
          <w:szCs w:val="20"/>
        </w:rPr>
        <w:t xml:space="preserve"> “vegetable love” would “grow vaster than Empires” if it weren’t for the coming “deserts of vast eternity” and “time’s winged chariot hurrying near.” For ten points, identify this metaphysical poem beginning “Had we but world enough, and time,” in which Andrew Marvell tries to get a reluctant woman to sleep with him.</w:t>
      </w:r>
      <w:r w:rsidRPr="004A09E2">
        <w:rPr>
          <w:rFonts w:ascii="Times New Roman" w:hAnsi="Times New Roman" w:cs="Times New Roman"/>
          <w:color w:val="000000"/>
          <w:sz w:val="20"/>
          <w:szCs w:val="20"/>
        </w:rPr>
        <w:br/>
        <w:t>ANSWER: “</w:t>
      </w:r>
      <w:r w:rsidRPr="004A09E2">
        <w:rPr>
          <w:rFonts w:ascii="Times New Roman" w:hAnsi="Times New Roman" w:cs="Times New Roman"/>
          <w:b/>
          <w:bCs/>
          <w:color w:val="000000"/>
          <w:sz w:val="20"/>
          <w:szCs w:val="20"/>
          <w:u w:val="single"/>
        </w:rPr>
        <w:t>To His Coy Mistress</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8. He’s not Bob Dylan, but this man’s album </w:t>
      </w:r>
      <w:r w:rsidRPr="004A09E2">
        <w:rPr>
          <w:rFonts w:ascii="Times New Roman" w:hAnsi="Times New Roman" w:cs="Times New Roman"/>
          <w:b/>
          <w:bCs/>
          <w:i/>
          <w:iCs/>
          <w:color w:val="000000"/>
          <w:sz w:val="20"/>
          <w:szCs w:val="20"/>
        </w:rPr>
        <w:t xml:space="preserve">In a Silent Way </w:t>
      </w:r>
      <w:r w:rsidRPr="004A09E2">
        <w:rPr>
          <w:rFonts w:ascii="Times New Roman" w:hAnsi="Times New Roman" w:cs="Times New Roman"/>
          <w:b/>
          <w:bCs/>
          <w:color w:val="000000"/>
          <w:sz w:val="20"/>
          <w:szCs w:val="20"/>
        </w:rPr>
        <w:t>marked the beginning of his “electric” period. He included songs like “Pharaoh’s Dance” and “Sanctuary” in his album that defined the jazz-rock fusion movement This musician was known for playing with his back turned to the audience, and the music of Joaquin Rodrigo and Manuel de Falla influenced his (*)</w:t>
      </w:r>
      <w:r w:rsidRPr="004A09E2">
        <w:rPr>
          <w:rFonts w:ascii="Times New Roman" w:hAnsi="Times New Roman" w:cs="Times New Roman"/>
          <w:color w:val="000000"/>
          <w:sz w:val="20"/>
          <w:szCs w:val="20"/>
        </w:rPr>
        <w:t xml:space="preserve"> </w:t>
      </w:r>
      <w:r w:rsidRPr="004A09E2">
        <w:rPr>
          <w:rFonts w:ascii="Times New Roman" w:hAnsi="Times New Roman" w:cs="Times New Roman"/>
          <w:i/>
          <w:iCs/>
          <w:color w:val="000000"/>
          <w:sz w:val="20"/>
          <w:szCs w:val="20"/>
        </w:rPr>
        <w:t>Sketches of Spain</w:t>
      </w:r>
      <w:r w:rsidRPr="004A09E2">
        <w:rPr>
          <w:rFonts w:ascii="Times New Roman" w:hAnsi="Times New Roman" w:cs="Times New Roman"/>
          <w:color w:val="000000"/>
          <w:sz w:val="20"/>
          <w:szCs w:val="20"/>
        </w:rPr>
        <w:t xml:space="preserve">. After splitting with Charlie Parker, this recorder of </w:t>
      </w:r>
      <w:r w:rsidRPr="004A09E2">
        <w:rPr>
          <w:rFonts w:ascii="Times New Roman" w:hAnsi="Times New Roman" w:cs="Times New Roman"/>
          <w:i/>
          <w:iCs/>
          <w:color w:val="000000"/>
          <w:sz w:val="20"/>
          <w:szCs w:val="20"/>
        </w:rPr>
        <w:t xml:space="preserve">Bitches Brew </w:t>
      </w:r>
      <w:r w:rsidRPr="004A09E2">
        <w:rPr>
          <w:rFonts w:ascii="Times New Roman" w:hAnsi="Times New Roman" w:cs="Times New Roman"/>
          <w:color w:val="000000"/>
          <w:sz w:val="20"/>
          <w:szCs w:val="20"/>
        </w:rPr>
        <w:t xml:space="preserve">collaborated with pianist Gil Evans on the album, </w:t>
      </w:r>
      <w:r w:rsidRPr="004A09E2">
        <w:rPr>
          <w:rFonts w:ascii="Times New Roman" w:hAnsi="Times New Roman" w:cs="Times New Roman"/>
          <w:i/>
          <w:iCs/>
          <w:color w:val="000000"/>
          <w:sz w:val="20"/>
          <w:szCs w:val="20"/>
        </w:rPr>
        <w:t>Birth of the Cool</w:t>
      </w:r>
      <w:r w:rsidRPr="004A09E2">
        <w:rPr>
          <w:rFonts w:ascii="Times New Roman" w:hAnsi="Times New Roman" w:cs="Times New Roman"/>
          <w:color w:val="000000"/>
          <w:sz w:val="20"/>
          <w:szCs w:val="20"/>
        </w:rPr>
        <w:t xml:space="preserve">, and his best known album includes the songs “Freddie Freeloader” and “So What?” For ten points, name this jazz trumpeter who recorded </w:t>
      </w:r>
      <w:r w:rsidRPr="004A09E2">
        <w:rPr>
          <w:rFonts w:ascii="Times New Roman" w:hAnsi="Times New Roman" w:cs="Times New Roman"/>
          <w:i/>
          <w:iCs/>
          <w:color w:val="000000"/>
          <w:sz w:val="20"/>
          <w:szCs w:val="20"/>
        </w:rPr>
        <w:t>Kind of Blue</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Miles </w:t>
      </w:r>
      <w:r w:rsidRPr="004A09E2">
        <w:rPr>
          <w:rFonts w:ascii="Times New Roman" w:hAnsi="Times New Roman" w:cs="Times New Roman"/>
          <w:b/>
          <w:bCs/>
          <w:color w:val="000000"/>
          <w:sz w:val="20"/>
          <w:szCs w:val="20"/>
          <w:u w:val="single"/>
        </w:rPr>
        <w:t>Davis</w:t>
      </w:r>
      <w:r w:rsidRPr="004A09E2">
        <w:rPr>
          <w:rFonts w:ascii="Times New Roman" w:hAnsi="Times New Roman" w:cs="Times New Roman"/>
          <w:color w:val="000000"/>
          <w:sz w:val="20"/>
          <w:szCs w:val="20"/>
        </w:rPr>
        <w:t xml:space="preserve"> III</w:t>
      </w:r>
      <w:r w:rsidRPr="004A09E2">
        <w:rPr>
          <w:rFonts w:ascii="Times New Roman" w:hAnsi="Times New Roman" w:cs="Times New Roman"/>
          <w:color w:val="000000"/>
          <w:sz w:val="20"/>
          <w:szCs w:val="20"/>
        </w:rPr>
        <w:br/>
        <w:t>&lt;HX&gt;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9. One tool for analyzing these objects is the star-mesh transform, a generalization of the three-node Y-delta technique. Tellegen’s Theorem about these objects can be derived from two other rules, and certain simplifications of these entities are guaranteed by Norton’s and Th</w:t>
      </w:r>
      <w:r w:rsidRPr="004A09E2">
        <w:rPr>
          <w:rFonts w:ascii="Times New Roman" w:hAnsi="Times New Roman" w:cs="Times New Roman"/>
          <w:b/>
          <w:bCs/>
          <w:color w:val="000000"/>
          <w:sz w:val="20"/>
          <w:szCs w:val="20"/>
          <w:shd w:val="clear" w:color="auto" w:fill="FFFFFF"/>
        </w:rPr>
        <w:t>évenin’s Theorems. A certain induced quantity for these systems is equal to the derivative of (*)</w:t>
      </w:r>
      <w:r w:rsidRPr="004A09E2">
        <w:rPr>
          <w:rFonts w:ascii="Times New Roman" w:hAnsi="Times New Roman" w:cs="Times New Roman"/>
          <w:color w:val="000000"/>
          <w:sz w:val="20"/>
          <w:szCs w:val="20"/>
          <w:shd w:val="clear" w:color="auto" w:fill="FFFFFF"/>
        </w:rPr>
        <w:t xml:space="preserve"> flux with respect to time as it moves through a magnetic field. The LC variety of these contain inductors and capacitors, and junction and loop rules named for Kirchhoff can be applied to them. For ten points, identify these electrical networks that often contain batteries and resistors.</w:t>
      </w:r>
      <w:r w:rsidRPr="004A09E2">
        <w:rPr>
          <w:rFonts w:ascii="Times New Roman" w:hAnsi="Times New Roman" w:cs="Times New Roman"/>
          <w:color w:val="000000"/>
          <w:sz w:val="20"/>
          <w:szCs w:val="20"/>
          <w:shd w:val="clear" w:color="auto" w:fill="FFFFFF"/>
        </w:rPr>
        <w:br/>
        <w:t xml:space="preserve">ANSWER: electrical </w:t>
      </w:r>
      <w:r w:rsidRPr="004A09E2">
        <w:rPr>
          <w:rFonts w:ascii="Times New Roman" w:hAnsi="Times New Roman" w:cs="Times New Roman"/>
          <w:b/>
          <w:bCs/>
          <w:color w:val="000000"/>
          <w:sz w:val="20"/>
          <w:szCs w:val="20"/>
          <w:u w:val="single"/>
          <w:shd w:val="clear" w:color="auto" w:fill="FFFFFF"/>
        </w:rPr>
        <w:t>circuits</w:t>
      </w:r>
      <w:r w:rsidRPr="004A09E2">
        <w:rPr>
          <w:rFonts w:ascii="Times New Roman" w:hAnsi="Times New Roman" w:cs="Times New Roman"/>
          <w:color w:val="000000"/>
          <w:sz w:val="20"/>
          <w:szCs w:val="20"/>
          <w:shd w:val="clear" w:color="auto" w:fill="FFFFFF"/>
        </w:rPr>
        <w:t xml:space="preserve"> (accept electrical </w:t>
      </w:r>
      <w:r w:rsidRPr="004A09E2">
        <w:rPr>
          <w:rFonts w:ascii="Times New Roman" w:hAnsi="Times New Roman" w:cs="Times New Roman"/>
          <w:b/>
          <w:bCs/>
          <w:color w:val="000000"/>
          <w:sz w:val="20"/>
          <w:szCs w:val="20"/>
          <w:u w:val="single"/>
          <w:shd w:val="clear" w:color="auto" w:fill="FFFFFF"/>
        </w:rPr>
        <w:t>network</w:t>
      </w:r>
      <w:r w:rsidRPr="004A09E2">
        <w:rPr>
          <w:rFonts w:ascii="Times New Roman" w:hAnsi="Times New Roman" w:cs="Times New Roman"/>
          <w:color w:val="000000"/>
          <w:sz w:val="20"/>
          <w:szCs w:val="20"/>
          <w:shd w:val="clear" w:color="auto" w:fill="FFFFFF"/>
        </w:rPr>
        <w:t>s before mentioned, prompt on graphs)</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10. This state contains the southern part of the Flaming Gorge Reservoir and the western part of Dinosaur National Monument, and a white-and-pink coiling sculpture jutting out from a lake in this state is </w:t>
      </w:r>
      <w:r w:rsidRPr="004A09E2">
        <w:rPr>
          <w:rFonts w:ascii="Times New Roman" w:hAnsi="Times New Roman" w:cs="Times New Roman"/>
          <w:b/>
          <w:bCs/>
          <w:i/>
          <w:iCs/>
          <w:color w:val="000000"/>
          <w:sz w:val="20"/>
          <w:szCs w:val="20"/>
        </w:rPr>
        <w:t>Spiral Jetty</w:t>
      </w:r>
      <w:r w:rsidRPr="004A09E2">
        <w:rPr>
          <w:rFonts w:ascii="Times New Roman" w:hAnsi="Times New Roman" w:cs="Times New Roman"/>
          <w:color w:val="000000"/>
          <w:sz w:val="20"/>
          <w:szCs w:val="20"/>
        </w:rPr>
        <w:t>.</w:t>
      </w:r>
      <w:r w:rsidRPr="004A09E2">
        <w:rPr>
          <w:rFonts w:ascii="Times New Roman" w:hAnsi="Times New Roman" w:cs="Times New Roman"/>
          <w:b/>
          <w:bCs/>
          <w:color w:val="000000"/>
          <w:sz w:val="20"/>
          <w:szCs w:val="20"/>
        </w:rPr>
        <w:t xml:space="preserve"> Hoodoos are found in a national park in this state, whose largest river flows past the city of (*)</w:t>
      </w:r>
      <w:r w:rsidRPr="004A09E2">
        <w:rPr>
          <w:rFonts w:ascii="Times New Roman" w:hAnsi="Times New Roman" w:cs="Times New Roman"/>
          <w:color w:val="000000"/>
          <w:sz w:val="20"/>
          <w:szCs w:val="20"/>
        </w:rPr>
        <w:t xml:space="preserve"> Moab before receiving the Green River. Its highest point, Kings Peak, is located in this state’s Uinta Mountains. The Bonneville Salt Flats can be found in this state, which lies northwest of the Four Corners. Its cities include Ogden and Provo, and it contains Bryce Canyon and Zion National Parks. For ten points, name this state east of Nevada, with capital at Salt Lake City.</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Utah</w:t>
      </w:r>
      <w:r w:rsidRPr="004A09E2">
        <w:rPr>
          <w:rFonts w:ascii="Times New Roman" w:hAnsi="Times New Roman" w:cs="Times New Roman"/>
          <w:color w:val="000000"/>
          <w:sz w:val="20"/>
          <w:szCs w:val="20"/>
        </w:rPr>
        <w:br/>
        <w:t>&lt;JD&gt;</w:t>
      </w:r>
      <w:r w:rsidRPr="004A09E2">
        <w:rPr>
          <w:rFonts w:ascii="Times New Roman" w:hAnsi="Times New Roman" w:cs="Times New Roman"/>
          <w:color w:val="000000"/>
          <w:sz w:val="20"/>
          <w:szCs w:val="20"/>
        </w:rPr>
        <w:br/>
      </w:r>
    </w:p>
    <w:p w:rsidR="00DC27DB" w:rsidRDefault="00DC27DB" w:rsidP="004F125E">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7A7E60" w:rsidRDefault="007A7E60" w:rsidP="00361C73">
      <w:pPr>
        <w:spacing w:after="0" w:line="240" w:lineRule="auto"/>
        <w:rPr>
          <w:rFonts w:ascii="Times New Roman" w:eastAsia="Times New Roman" w:hAnsi="Times New Roman" w:cs="Times New Roman"/>
          <w:b/>
          <w:bCs/>
          <w:color w:val="000000"/>
          <w:sz w:val="20"/>
          <w:szCs w:val="20"/>
          <w:lang w:eastAsia="en-US"/>
        </w:rPr>
      </w:pPr>
    </w:p>
    <w:p w:rsidR="007A7E60" w:rsidRDefault="007A7E60" w:rsidP="00361C73">
      <w:pPr>
        <w:spacing w:after="0" w:line="240" w:lineRule="auto"/>
        <w:rPr>
          <w:rFonts w:ascii="Times New Roman" w:hAnsi="Times New Roman" w:cs="Times New Roman"/>
          <w:b/>
          <w:bCs/>
          <w:color w:val="000000"/>
          <w:sz w:val="20"/>
          <w:szCs w:val="20"/>
        </w:rPr>
      </w:pPr>
      <w:r w:rsidRPr="004A09E2">
        <w:rPr>
          <w:rFonts w:ascii="Times New Roman" w:hAnsi="Times New Roman" w:cs="Times New Roman"/>
          <w:b/>
          <w:bCs/>
          <w:color w:val="000000"/>
          <w:sz w:val="20"/>
          <w:szCs w:val="20"/>
        </w:rPr>
        <w:t>11. A rotary vacuum drum can be used to perform this technique, while the crossflow variety of this technique can be used to purify antibodies. Aids used in this process include kieselguhr and perlite, both of which can decrease resistance and obtain a cleaner product. It differs from adsorption as this process depends not on surface charge, but rather on particle size, and it is commonly used in (*)</w:t>
      </w:r>
      <w:r w:rsidRPr="004A09E2">
        <w:rPr>
          <w:rFonts w:ascii="Times New Roman" w:hAnsi="Times New Roman" w:cs="Times New Roman"/>
          <w:color w:val="000000"/>
          <w:sz w:val="20"/>
          <w:szCs w:val="20"/>
        </w:rPr>
        <w:t xml:space="preserve"> sewage treatment to extract solid wastes from water. For ten points, name this technique which separates mixtures by passing them through a semipermeable membrane and can be performed with a paper and funnel.</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filtration</w:t>
      </w:r>
      <w:r w:rsidRPr="004A09E2">
        <w:rPr>
          <w:rFonts w:ascii="Times New Roman" w:hAnsi="Times New Roman" w:cs="Times New Roman"/>
          <w:color w:val="000000"/>
          <w:sz w:val="20"/>
          <w:szCs w:val="20"/>
        </w:rPr>
        <w:t xml:space="preserve"> (accept word forms)</w:t>
      </w:r>
      <w:r w:rsidRPr="004A09E2">
        <w:rPr>
          <w:rFonts w:ascii="Times New Roman" w:hAnsi="Times New Roman" w:cs="Times New Roman"/>
          <w:color w:val="000000"/>
          <w:sz w:val="20"/>
          <w:szCs w:val="20"/>
        </w:rPr>
        <w:br/>
        <w:t>&lt;EnC&gt;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12. One proponent of this philosophy attacked the pseudo-problems of analytic philosophy in </w:t>
      </w:r>
      <w:r w:rsidRPr="004A09E2">
        <w:rPr>
          <w:rFonts w:ascii="Times New Roman" w:hAnsi="Times New Roman" w:cs="Times New Roman"/>
          <w:b/>
          <w:bCs/>
          <w:i/>
          <w:iCs/>
          <w:color w:val="000000"/>
          <w:sz w:val="20"/>
          <w:szCs w:val="20"/>
        </w:rPr>
        <w:t>Philosophy and the Mirror of Nature</w:t>
      </w:r>
      <w:r w:rsidRPr="004A09E2">
        <w:rPr>
          <w:rFonts w:ascii="Times New Roman" w:hAnsi="Times New Roman" w:cs="Times New Roman"/>
          <w:b/>
          <w:bCs/>
          <w:color w:val="000000"/>
          <w:sz w:val="20"/>
          <w:szCs w:val="20"/>
        </w:rPr>
        <w:t xml:space="preserve">; that man was Richard Rorty, who developed the “neo” version of it. One philosopher of this movement discouraged “obscure conceptions” in “How to Make Our Ideas Clear,” and this movement’s most famous text asks if a man ever goes around an unseen (*) </w:t>
      </w:r>
      <w:r w:rsidRPr="004A09E2">
        <w:rPr>
          <w:rFonts w:ascii="Times New Roman" w:hAnsi="Times New Roman" w:cs="Times New Roman"/>
          <w:color w:val="000000"/>
          <w:sz w:val="20"/>
          <w:szCs w:val="20"/>
        </w:rPr>
        <w:t xml:space="preserve">squirrel while chasing it around a tree. For ten points, identify this school of thought championed by CS Peirce and William James, </w:t>
      </w:r>
      <w:r w:rsidR="00707D77">
        <w:rPr>
          <w:rFonts w:ascii="Times New Roman" w:hAnsi="Times New Roman" w:cs="Times New Roman"/>
          <w:color w:val="000000"/>
          <w:sz w:val="20"/>
          <w:szCs w:val="20"/>
        </w:rPr>
        <w:t>which assesses philosophy by its practical applications</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ANSWER: neo</w:t>
      </w:r>
      <w:r w:rsidRPr="004A09E2">
        <w:rPr>
          <w:rFonts w:ascii="Times New Roman" w:hAnsi="Times New Roman" w:cs="Times New Roman"/>
          <w:b/>
          <w:bCs/>
          <w:color w:val="000000"/>
          <w:sz w:val="20"/>
          <w:szCs w:val="20"/>
          <w:u w:val="single"/>
        </w:rPr>
        <w:t>pragmatism</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lastRenderedPageBreak/>
        <w:br/>
      </w:r>
      <w:r w:rsidRPr="004A09E2">
        <w:rPr>
          <w:rFonts w:ascii="Times New Roman" w:hAnsi="Times New Roman" w:cs="Times New Roman"/>
          <w:b/>
          <w:bCs/>
          <w:color w:val="000000"/>
          <w:sz w:val="20"/>
          <w:szCs w:val="20"/>
        </w:rPr>
        <w:t xml:space="preserve">13. This novel’s narrator describes another’s parking of cars in an incredibly long sentence, and later “realized what a rat” that character was after being abandoned with dysentery in Mexico. That “Holy goof” impregnates Inez despite his involvement with Marylou and Camille, and this novel’s narrator is friends with (*) </w:t>
      </w:r>
      <w:r w:rsidRPr="004A09E2">
        <w:rPr>
          <w:rFonts w:ascii="Times New Roman" w:hAnsi="Times New Roman" w:cs="Times New Roman"/>
          <w:color w:val="000000"/>
          <w:sz w:val="20"/>
          <w:szCs w:val="20"/>
        </w:rPr>
        <w:t>Old Bull Lee and Remi Boncoeur. This novel’s manuscript was written on a giant scroll, and its character Carlo Marx represents Allen Ginsberg. For ten points, name this Beat novel about the cross-country travels of Dean Moriarty and Sal Paradise written by Jack Kerouac.</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i/>
          <w:iCs/>
          <w:color w:val="000000"/>
          <w:sz w:val="20"/>
          <w:szCs w:val="20"/>
          <w:u w:val="single"/>
        </w:rPr>
        <w:t>On the Road</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14. The Battle of Sainte-Foy was fought near a city in this region, which was also the site of the Oka Crisis. One of the Intolerable Acts passed after the Boston Tea Party named after this region expanded it and allowed Catholicism within it. Some tried to get this region to support the Constitution Act of 1982 by rejecting the Meech Lake Accord. Pierre Laporte was murdered during this region’s (*)</w:t>
      </w:r>
      <w:r w:rsidRPr="004A09E2">
        <w:rPr>
          <w:rFonts w:ascii="Times New Roman" w:hAnsi="Times New Roman" w:cs="Times New Roman"/>
          <w:color w:val="000000"/>
          <w:sz w:val="20"/>
          <w:szCs w:val="20"/>
        </w:rPr>
        <w:t xml:space="preserve"> October Crisis, which brought an end to its Quiet Revolution. The colony of l’Habitation [“lahb-it-ash-eeon”] established by Samuel de Champlain was a precursor to this province. The namesake of a political “bloc” pushing for secession is, for ten points, what French-speaking Canadian province home to Montreal?</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Quebec</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15. This artist included spherical trees in the background of a landscape whose left is dominated by a church with an enormous spire in his painting of </w:t>
      </w:r>
      <w:r w:rsidRPr="004A09E2">
        <w:rPr>
          <w:rFonts w:ascii="Times New Roman" w:hAnsi="Times New Roman" w:cs="Times New Roman"/>
          <w:b/>
          <w:bCs/>
          <w:i/>
          <w:iCs/>
          <w:color w:val="000000"/>
          <w:sz w:val="20"/>
          <w:szCs w:val="20"/>
        </w:rPr>
        <w:t>The Midnight Ride of Paul Revere</w:t>
      </w:r>
      <w:r w:rsidRPr="004A09E2">
        <w:rPr>
          <w:rFonts w:ascii="Times New Roman" w:hAnsi="Times New Roman" w:cs="Times New Roman"/>
          <w:b/>
          <w:bCs/>
          <w:color w:val="000000"/>
          <w:sz w:val="20"/>
          <w:szCs w:val="20"/>
        </w:rPr>
        <w:t xml:space="preserve">. A red-coated man bends a tree and extends his arm towards a boy with an axe, as seen through a red curtain in this man’s (*) </w:t>
      </w:r>
      <w:r w:rsidRPr="004A09E2">
        <w:rPr>
          <w:rFonts w:ascii="Times New Roman" w:hAnsi="Times New Roman" w:cs="Times New Roman"/>
          <w:i/>
          <w:iCs/>
          <w:color w:val="000000"/>
          <w:sz w:val="20"/>
          <w:szCs w:val="20"/>
        </w:rPr>
        <w:t>Parson Weems’ Fable</w:t>
      </w:r>
      <w:r w:rsidRPr="004A09E2">
        <w:rPr>
          <w:rFonts w:ascii="Times New Roman" w:hAnsi="Times New Roman" w:cs="Times New Roman"/>
          <w:color w:val="000000"/>
          <w:sz w:val="20"/>
          <w:szCs w:val="20"/>
        </w:rPr>
        <w:t xml:space="preserve">, which shows a young George Washington. The edge of a red barn can be seen on the right of this man’s best-known work, a portrait of his sister and his bespectacled, pitchfork-wielding dentist. For ten points, name this Iowan artist of </w:t>
      </w:r>
      <w:r w:rsidRPr="004A09E2">
        <w:rPr>
          <w:rFonts w:ascii="Times New Roman" w:hAnsi="Times New Roman" w:cs="Times New Roman"/>
          <w:i/>
          <w:iCs/>
          <w:color w:val="000000"/>
          <w:sz w:val="20"/>
          <w:szCs w:val="20"/>
        </w:rPr>
        <w:t>American Gothic</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Grant </w:t>
      </w:r>
      <w:r w:rsidRPr="004A09E2">
        <w:rPr>
          <w:rFonts w:ascii="Times New Roman" w:hAnsi="Times New Roman" w:cs="Times New Roman"/>
          <w:b/>
          <w:bCs/>
          <w:color w:val="000000"/>
          <w:sz w:val="20"/>
          <w:szCs w:val="20"/>
          <w:u w:val="single"/>
        </w:rPr>
        <w:t>Wood</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16. In one of this man’s novels, Gertrud marries Heinrich Muoth instead of the composer Kuhn, while Leo abandons a group of travellers in the Morbio gorge in his </w:t>
      </w:r>
      <w:r w:rsidRPr="004A09E2">
        <w:rPr>
          <w:rFonts w:ascii="Times New Roman" w:hAnsi="Times New Roman" w:cs="Times New Roman"/>
          <w:b/>
          <w:bCs/>
          <w:i/>
          <w:iCs/>
          <w:color w:val="000000"/>
          <w:sz w:val="20"/>
          <w:szCs w:val="20"/>
        </w:rPr>
        <w:t>Journey to the East</w:t>
      </w:r>
      <w:r w:rsidRPr="004A09E2">
        <w:rPr>
          <w:rFonts w:ascii="Times New Roman" w:hAnsi="Times New Roman" w:cs="Times New Roman"/>
          <w:b/>
          <w:bCs/>
          <w:color w:val="000000"/>
          <w:sz w:val="20"/>
          <w:szCs w:val="20"/>
        </w:rPr>
        <w:t xml:space="preserve">. The protagonist of another of this author’s works befriends Father Jacobus before drowning while swimming with Tito. Another protagonist of his is employed by (*) </w:t>
      </w:r>
      <w:r w:rsidRPr="004A09E2">
        <w:rPr>
          <w:rFonts w:ascii="Times New Roman" w:hAnsi="Times New Roman" w:cs="Times New Roman"/>
          <w:color w:val="000000"/>
          <w:sz w:val="20"/>
          <w:szCs w:val="20"/>
        </w:rPr>
        <w:t xml:space="preserve">Kamaswami and loves Kamala, but ultimately reunites with Govinda as an enlightened ferryman, and a different protagonist meets Pablo and Hermine in the Magic Theatre. For ten points, identify this German author of </w:t>
      </w:r>
      <w:r w:rsidRPr="004A09E2">
        <w:rPr>
          <w:rFonts w:ascii="Times New Roman" w:hAnsi="Times New Roman" w:cs="Times New Roman"/>
          <w:i/>
          <w:iCs/>
          <w:color w:val="000000"/>
          <w:sz w:val="20"/>
          <w:szCs w:val="20"/>
        </w:rPr>
        <w:t>The Glass Bead Game, Siddhartha,</w:t>
      </w:r>
      <w:r w:rsidRPr="004A09E2">
        <w:rPr>
          <w:rFonts w:ascii="Times New Roman" w:hAnsi="Times New Roman" w:cs="Times New Roman"/>
          <w:color w:val="000000"/>
          <w:sz w:val="20"/>
          <w:szCs w:val="20"/>
        </w:rPr>
        <w:t xml:space="preserve"> and </w:t>
      </w:r>
      <w:r w:rsidRPr="004A09E2">
        <w:rPr>
          <w:rFonts w:ascii="Times New Roman" w:hAnsi="Times New Roman" w:cs="Times New Roman"/>
          <w:i/>
          <w:iCs/>
          <w:color w:val="000000"/>
          <w:sz w:val="20"/>
          <w:szCs w:val="20"/>
        </w:rPr>
        <w:t>Steppenwolf</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Herman </w:t>
      </w:r>
      <w:r w:rsidRPr="004A09E2">
        <w:rPr>
          <w:rFonts w:ascii="Times New Roman" w:hAnsi="Times New Roman" w:cs="Times New Roman"/>
          <w:b/>
          <w:bCs/>
          <w:color w:val="000000"/>
          <w:sz w:val="20"/>
          <w:szCs w:val="20"/>
          <w:u w:val="single"/>
        </w:rPr>
        <w:t>Hesse</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17. After Spitamenes was killed, this man gained control of Sogdiana and married the Sogdian princess Roxane. He ordered the execution of Parmenio and Parmenio’s son Philotas after the latter was accused of plotting to kill him. The satrap Bessus killed this man’s enemy after this man’s victory at the Battle of (*)</w:t>
      </w:r>
      <w:r w:rsidRPr="004A09E2">
        <w:rPr>
          <w:rFonts w:ascii="Times New Roman" w:hAnsi="Times New Roman" w:cs="Times New Roman"/>
          <w:color w:val="000000"/>
          <w:sz w:val="20"/>
          <w:szCs w:val="20"/>
        </w:rPr>
        <w:t xml:space="preserve"> Gaugamela. Seleucus I Nicator received the largest portion of this man’s empire, which was split among the Diadochi following his death. This man, who repeatedly defeated Darius III, cut the Gordian knot with his sword and rode the horse Bucephalus. For ten points, name this son of Phillip II who conquered the Persian Empire as a Macedonian general.</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Alexander the Great</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Alexander III</w:t>
      </w:r>
      <w:r w:rsidRPr="004A09E2">
        <w:rPr>
          <w:rFonts w:ascii="Times New Roman" w:hAnsi="Times New Roman" w:cs="Times New Roman"/>
          <w:color w:val="000000"/>
          <w:sz w:val="20"/>
          <w:szCs w:val="20"/>
        </w:rPr>
        <w:t xml:space="preserve"> of Macedon)</w:t>
      </w:r>
      <w:r w:rsidRPr="004A09E2">
        <w:rPr>
          <w:rFonts w:ascii="Times New Roman" w:hAnsi="Times New Roman" w:cs="Times New Roman"/>
          <w:color w:val="000000"/>
          <w:sz w:val="20"/>
          <w:szCs w:val="20"/>
        </w:rPr>
        <w:br/>
        <w:t>&lt;SC&gt;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18. The “enhanced” type of this construct in Java executes code for each element of a collection, while the “continue” keyword returns to the start of one of these structures. The complexity of an algorithm consisting of two nested ones is equal to the product of their complexities. An index variable can be incremented to count the number of (*)</w:t>
      </w:r>
      <w:r w:rsidRPr="004A09E2">
        <w:rPr>
          <w:rFonts w:ascii="Times New Roman" w:hAnsi="Times New Roman" w:cs="Times New Roman"/>
          <w:color w:val="000000"/>
          <w:sz w:val="20"/>
          <w:szCs w:val="20"/>
        </w:rPr>
        <w:t xml:space="preserve"> iterations in one of these structures, and they can be set off by “for” and “while” keywords. For ten points, name these programming control flow structures that execute a block of code until a condition is satisfied, whose infinite type can prevent a program from terminating.</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loop</w:t>
      </w:r>
      <w:r w:rsidRPr="004A09E2">
        <w:rPr>
          <w:rFonts w:ascii="Times New Roman" w:hAnsi="Times New Roman" w:cs="Times New Roman"/>
          <w:color w:val="000000"/>
          <w:sz w:val="20"/>
          <w:szCs w:val="20"/>
        </w:rPr>
        <w:t>s (accept specific types of loops, like while or for)</w:t>
      </w:r>
      <w:r w:rsidRPr="004A09E2">
        <w:rPr>
          <w:rFonts w:ascii="Times New Roman" w:hAnsi="Times New Roman" w:cs="Times New Roman"/>
          <w:color w:val="000000"/>
          <w:sz w:val="20"/>
          <w:szCs w:val="20"/>
        </w:rPr>
        <w:br/>
        <w:t>&lt;HX&gt;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p>
    <w:p w:rsidR="007A7E60" w:rsidRDefault="007A7E60">
      <w:pPr>
        <w:rPr>
          <w:rFonts w:ascii="Times New Roman" w:hAnsi="Times New Roman" w:cs="Times New Roman"/>
          <w:b/>
          <w:bCs/>
          <w:color w:val="000000"/>
          <w:sz w:val="20"/>
          <w:szCs w:val="20"/>
        </w:rPr>
      </w:pPr>
      <w:r>
        <w:rPr>
          <w:rFonts w:ascii="Times New Roman" w:hAnsi="Times New Roman" w:cs="Times New Roman"/>
          <w:b/>
          <w:bCs/>
          <w:color w:val="000000"/>
          <w:sz w:val="20"/>
          <w:szCs w:val="20"/>
        </w:rPr>
        <w:br w:type="page"/>
      </w:r>
    </w:p>
    <w:p w:rsidR="00361C73" w:rsidRDefault="007A7E60" w:rsidP="00361C73">
      <w:pPr>
        <w:spacing w:after="0" w:line="240" w:lineRule="auto"/>
        <w:rPr>
          <w:rFonts w:ascii="Times New Roman" w:eastAsia="Times New Roman" w:hAnsi="Times New Roman" w:cs="Times New Roman"/>
          <w:color w:val="000000"/>
          <w:sz w:val="20"/>
          <w:szCs w:val="20"/>
          <w:lang w:eastAsia="en-US"/>
        </w:rPr>
      </w:pPr>
      <w:r w:rsidRPr="004A09E2">
        <w:rPr>
          <w:rFonts w:ascii="Times New Roman" w:hAnsi="Times New Roman" w:cs="Times New Roman"/>
          <w:b/>
          <w:bCs/>
          <w:color w:val="000000"/>
          <w:sz w:val="20"/>
          <w:szCs w:val="20"/>
        </w:rPr>
        <w:lastRenderedPageBreak/>
        <w:t xml:space="preserve">19. </w:t>
      </w:r>
      <w:r w:rsidR="00171B79">
        <w:rPr>
          <w:rFonts w:ascii="Times New Roman" w:hAnsi="Times New Roman" w:cs="Times New Roman"/>
          <w:b/>
          <w:bCs/>
          <w:color w:val="000000"/>
          <w:sz w:val="20"/>
          <w:szCs w:val="20"/>
        </w:rPr>
        <w:t>It’s not Yom Kippur, but i</w:t>
      </w:r>
      <w:r w:rsidRPr="004A09E2">
        <w:rPr>
          <w:rFonts w:ascii="Times New Roman" w:hAnsi="Times New Roman" w:cs="Times New Roman"/>
          <w:b/>
          <w:bCs/>
          <w:color w:val="000000"/>
          <w:sz w:val="20"/>
          <w:szCs w:val="20"/>
        </w:rPr>
        <w:t xml:space="preserve">n one prayer recited on this holiday, the name of a more common occurrence is replaced with this holiday’s name following the words “li-had-leek ner shel”. The central object of this holiday is supposed to be set up in a window, to draw the attention of passers-by, and that object contains the special (*) </w:t>
      </w:r>
      <w:r w:rsidRPr="004A09E2">
        <w:rPr>
          <w:rFonts w:ascii="Times New Roman" w:hAnsi="Times New Roman" w:cs="Times New Roman"/>
          <w:i/>
          <w:iCs/>
          <w:color w:val="000000"/>
          <w:sz w:val="20"/>
          <w:szCs w:val="20"/>
        </w:rPr>
        <w:t>shamash</w:t>
      </w:r>
      <w:r w:rsidRPr="004A09E2">
        <w:rPr>
          <w:rFonts w:ascii="Times New Roman" w:hAnsi="Times New Roman" w:cs="Times New Roman"/>
          <w:color w:val="000000"/>
          <w:sz w:val="20"/>
          <w:szCs w:val="20"/>
        </w:rPr>
        <w:t>. This holiday celebrates the victory of the Maccabees over Antiochus and commemorates the time a single day’s worth of oil burned for eight days. This event  includes the consumption of fried latkes and the lighting of a special nine-branched menorah. For ten points, name this Jewish holiday, the wintertime Festival of Lights.</w:t>
      </w:r>
      <w:r w:rsidRPr="004A09E2">
        <w:rPr>
          <w:rFonts w:ascii="Times New Roman" w:hAnsi="Times New Roman" w:cs="Times New Roman"/>
          <w:color w:val="000000"/>
          <w:sz w:val="20"/>
          <w:szCs w:val="20"/>
        </w:rPr>
        <w:br/>
        <w:t>ANSWER: C</w:t>
      </w:r>
      <w:r w:rsidRPr="004A09E2">
        <w:rPr>
          <w:rFonts w:ascii="Times New Roman" w:hAnsi="Times New Roman" w:cs="Times New Roman"/>
          <w:b/>
          <w:bCs/>
          <w:color w:val="000000"/>
          <w:sz w:val="20"/>
          <w:szCs w:val="20"/>
          <w:u w:val="single"/>
        </w:rPr>
        <w:t>hanukah</w:t>
      </w:r>
      <w:r w:rsidRPr="004A09E2">
        <w:rPr>
          <w:rFonts w:ascii="Times New Roman" w:hAnsi="Times New Roman" w:cs="Times New Roman"/>
          <w:color w:val="000000"/>
          <w:sz w:val="20"/>
          <w:szCs w:val="20"/>
        </w:rPr>
        <w:t xml:space="preserve"> (prompt on “Festival of Lights” before mentioned)</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 xml:space="preserve">20. The sum of this function applied to each of the three angles of a triangle gives one plus the inradius over circumradius. This function’s hyperbolic analogue is equal to </w:t>
      </w:r>
      <w:r w:rsidRPr="004A09E2">
        <w:rPr>
          <w:rFonts w:ascii="Times New Roman" w:hAnsi="Times New Roman" w:cs="Times New Roman"/>
          <w:b/>
          <w:bCs/>
          <w:i/>
          <w:iCs/>
          <w:color w:val="000000"/>
          <w:sz w:val="20"/>
          <w:szCs w:val="20"/>
        </w:rPr>
        <w:t>e</w:t>
      </w:r>
      <w:r w:rsidRPr="004A09E2">
        <w:rPr>
          <w:rFonts w:ascii="Times New Roman" w:hAnsi="Times New Roman" w:cs="Times New Roman"/>
          <w:b/>
          <w:bCs/>
          <w:color w:val="000000"/>
          <w:sz w:val="20"/>
          <w:szCs w:val="20"/>
        </w:rPr>
        <w:t xml:space="preserve"> to the </w:t>
      </w:r>
      <w:r w:rsidRPr="004A09E2">
        <w:rPr>
          <w:rFonts w:ascii="Times New Roman" w:hAnsi="Times New Roman" w:cs="Times New Roman"/>
          <w:b/>
          <w:bCs/>
          <w:i/>
          <w:iCs/>
          <w:color w:val="000000"/>
          <w:sz w:val="20"/>
          <w:szCs w:val="20"/>
        </w:rPr>
        <w:t>x</w:t>
      </w:r>
      <w:r w:rsidRPr="004A09E2">
        <w:rPr>
          <w:rFonts w:ascii="Times New Roman" w:hAnsi="Times New Roman" w:cs="Times New Roman"/>
          <w:b/>
          <w:bCs/>
          <w:color w:val="000000"/>
          <w:sz w:val="20"/>
          <w:szCs w:val="20"/>
        </w:rPr>
        <w:t xml:space="preserve"> plus </w:t>
      </w:r>
      <w:r w:rsidRPr="004A09E2">
        <w:rPr>
          <w:rFonts w:ascii="Times New Roman" w:hAnsi="Times New Roman" w:cs="Times New Roman"/>
          <w:b/>
          <w:bCs/>
          <w:i/>
          <w:iCs/>
          <w:color w:val="000000"/>
          <w:sz w:val="20"/>
          <w:szCs w:val="20"/>
        </w:rPr>
        <w:t>e</w:t>
      </w:r>
      <w:r w:rsidRPr="004A09E2">
        <w:rPr>
          <w:rFonts w:ascii="Times New Roman" w:hAnsi="Times New Roman" w:cs="Times New Roman"/>
          <w:b/>
          <w:bCs/>
          <w:color w:val="000000"/>
          <w:sz w:val="20"/>
          <w:szCs w:val="20"/>
        </w:rPr>
        <w:t xml:space="preserve"> to the negative </w:t>
      </w:r>
      <w:r w:rsidRPr="004A09E2">
        <w:rPr>
          <w:rFonts w:ascii="Times New Roman" w:hAnsi="Times New Roman" w:cs="Times New Roman"/>
          <w:b/>
          <w:bCs/>
          <w:i/>
          <w:iCs/>
          <w:color w:val="000000"/>
          <w:sz w:val="20"/>
          <w:szCs w:val="20"/>
        </w:rPr>
        <w:t>x</w:t>
      </w:r>
      <w:r w:rsidRPr="004A09E2">
        <w:rPr>
          <w:rFonts w:ascii="Times New Roman" w:hAnsi="Times New Roman" w:cs="Times New Roman"/>
          <w:b/>
          <w:bCs/>
          <w:color w:val="000000"/>
          <w:sz w:val="20"/>
          <w:szCs w:val="20"/>
        </w:rPr>
        <w:t xml:space="preserve"> all over two, and is the equation for a catenary curve. This function of theta gives the real part of </w:t>
      </w:r>
      <w:r w:rsidRPr="004A09E2">
        <w:rPr>
          <w:rFonts w:ascii="Times New Roman" w:hAnsi="Times New Roman" w:cs="Times New Roman"/>
          <w:b/>
          <w:bCs/>
          <w:i/>
          <w:iCs/>
          <w:color w:val="000000"/>
          <w:sz w:val="20"/>
          <w:szCs w:val="20"/>
        </w:rPr>
        <w:t>e</w:t>
      </w:r>
      <w:r w:rsidRPr="004A09E2">
        <w:rPr>
          <w:rFonts w:ascii="Times New Roman" w:hAnsi="Times New Roman" w:cs="Times New Roman"/>
          <w:b/>
          <w:bCs/>
          <w:color w:val="000000"/>
          <w:sz w:val="20"/>
          <w:szCs w:val="20"/>
        </w:rPr>
        <w:t xml:space="preserve"> to the power of </w:t>
      </w:r>
      <w:r w:rsidRPr="004A09E2">
        <w:rPr>
          <w:rFonts w:ascii="Times New Roman" w:hAnsi="Times New Roman" w:cs="Times New Roman"/>
          <w:b/>
          <w:bCs/>
          <w:i/>
          <w:iCs/>
          <w:color w:val="000000"/>
          <w:sz w:val="20"/>
          <w:szCs w:val="20"/>
        </w:rPr>
        <w:t>i</w:t>
      </w:r>
      <w:r w:rsidRPr="004A09E2">
        <w:rPr>
          <w:rFonts w:ascii="Times New Roman" w:hAnsi="Times New Roman" w:cs="Times New Roman"/>
          <w:b/>
          <w:bCs/>
          <w:color w:val="000000"/>
          <w:sz w:val="20"/>
          <w:szCs w:val="20"/>
        </w:rPr>
        <w:t xml:space="preserve"> times theta, and the (*) </w:t>
      </w:r>
      <w:r w:rsidRPr="004A09E2">
        <w:rPr>
          <w:rFonts w:ascii="Times New Roman" w:hAnsi="Times New Roman" w:cs="Times New Roman"/>
          <w:color w:val="000000"/>
          <w:sz w:val="20"/>
          <w:szCs w:val="20"/>
        </w:rPr>
        <w:t>dot product of two unit vectors is equal to this function of the angle between them. For ten points, give this even trigonometric function, which in a right triangle is equal to adjacent over hypotenuse, and whose square is equal to one minus sine-squared.</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cos</w:t>
      </w:r>
      <w:r w:rsidRPr="004A09E2">
        <w:rPr>
          <w:rFonts w:ascii="Times New Roman" w:hAnsi="Times New Roman" w:cs="Times New Roman"/>
          <w:color w:val="000000"/>
          <w:sz w:val="20"/>
          <w:szCs w:val="20"/>
        </w:rPr>
        <w:t xml:space="preserve">ine (accept </w:t>
      </w:r>
      <w:r w:rsidRPr="004A09E2">
        <w:rPr>
          <w:rFonts w:ascii="Times New Roman" w:hAnsi="Times New Roman" w:cs="Times New Roman"/>
          <w:b/>
          <w:bCs/>
          <w:color w:val="000000"/>
          <w:sz w:val="20"/>
          <w:szCs w:val="20"/>
          <w:u w:val="single"/>
        </w:rPr>
        <w:t>cosh</w:t>
      </w:r>
      <w:r w:rsidRPr="004A09E2">
        <w:rPr>
          <w:rFonts w:ascii="Times New Roman" w:hAnsi="Times New Roman" w:cs="Times New Roman"/>
          <w:color w:val="000000"/>
          <w:sz w:val="20"/>
          <w:szCs w:val="20"/>
        </w:rPr>
        <w:t xml:space="preserve"> or hyperbolic </w:t>
      </w:r>
      <w:r w:rsidRPr="004A09E2">
        <w:rPr>
          <w:rFonts w:ascii="Times New Roman" w:hAnsi="Times New Roman" w:cs="Times New Roman"/>
          <w:b/>
          <w:bCs/>
          <w:color w:val="000000"/>
          <w:sz w:val="20"/>
          <w:szCs w:val="20"/>
          <w:u w:val="single"/>
        </w:rPr>
        <w:t>cos</w:t>
      </w:r>
      <w:r w:rsidRPr="004A09E2">
        <w:rPr>
          <w:rFonts w:ascii="Times New Roman" w:hAnsi="Times New Roman" w:cs="Times New Roman"/>
          <w:color w:val="000000"/>
          <w:sz w:val="20"/>
          <w:szCs w:val="20"/>
        </w:rPr>
        <w:t>ine after that clue is read)</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p>
    <w:p w:rsidR="00361C73" w:rsidRDefault="00361C73" w:rsidP="00361C73">
      <w:pPr>
        <w:spacing w:after="0" w:line="240" w:lineRule="auto"/>
        <w:jc w:val="center"/>
        <w:rPr>
          <w:rFonts w:ascii="Times New Roman" w:eastAsia="Times New Roman" w:hAnsi="Times New Roman" w:cs="Times New Roman"/>
          <w:b/>
          <w:bCs/>
          <w:color w:val="000000"/>
          <w:sz w:val="32"/>
          <w:szCs w:val="32"/>
          <w:u w:val="single"/>
        </w:rPr>
      </w:pPr>
    </w:p>
    <w:p w:rsidR="00DC27DB" w:rsidRDefault="00361C73" w:rsidP="00361C73">
      <w:pPr>
        <w:spacing w:after="0" w:line="240" w:lineRule="auto"/>
        <w:jc w:val="center"/>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t>En</w:t>
      </w:r>
      <w:r w:rsidR="00DC27DB" w:rsidRPr="004F125E">
        <w:rPr>
          <w:rFonts w:ascii="Times New Roman" w:eastAsia="Times New Roman" w:hAnsi="Times New Roman" w:cs="Times New Roman"/>
          <w:b/>
          <w:bCs/>
          <w:color w:val="000000"/>
          <w:sz w:val="32"/>
          <w:szCs w:val="32"/>
          <w:u w:val="single"/>
        </w:rPr>
        <w:t xml:space="preserve">d </w:t>
      </w:r>
      <w:r>
        <w:rPr>
          <w:rFonts w:ascii="Times New Roman" w:eastAsia="Times New Roman" w:hAnsi="Times New Roman" w:cs="Times New Roman"/>
          <w:b/>
          <w:bCs/>
          <w:color w:val="000000"/>
          <w:sz w:val="32"/>
          <w:szCs w:val="32"/>
          <w:u w:val="single"/>
        </w:rPr>
        <w:t>o</w:t>
      </w:r>
      <w:r w:rsidR="00DC27DB" w:rsidRPr="004F125E">
        <w:rPr>
          <w:rFonts w:ascii="Times New Roman" w:eastAsia="Times New Roman" w:hAnsi="Times New Roman" w:cs="Times New Roman"/>
          <w:b/>
          <w:bCs/>
          <w:color w:val="000000"/>
          <w:sz w:val="32"/>
          <w:szCs w:val="32"/>
          <w:u w:val="single"/>
        </w:rPr>
        <w:t>f regulation, only proceed if tied</w:t>
      </w:r>
    </w:p>
    <w:p w:rsidR="00361C73" w:rsidRDefault="00361C73" w:rsidP="00361C73">
      <w:pPr>
        <w:spacing w:after="0" w:line="240" w:lineRule="auto"/>
        <w:rPr>
          <w:rFonts w:ascii="Times New Roman" w:eastAsia="Times New Roman" w:hAnsi="Times New Roman" w:cs="Times New Roman"/>
          <w:b/>
          <w:bCs/>
          <w:color w:val="000000"/>
          <w:sz w:val="20"/>
          <w:szCs w:val="20"/>
          <w:lang w:eastAsia="en-US"/>
        </w:rPr>
      </w:pPr>
    </w:p>
    <w:p w:rsidR="00361C73" w:rsidRDefault="007A7E60" w:rsidP="00361C73">
      <w:pPr>
        <w:spacing w:after="0" w:line="240" w:lineRule="auto"/>
        <w:rPr>
          <w:rFonts w:ascii="Times New Roman" w:eastAsia="Times New Roman" w:hAnsi="Times New Roman" w:cs="Times New Roman"/>
          <w:b/>
          <w:bCs/>
          <w:color w:val="000000"/>
          <w:sz w:val="20"/>
          <w:szCs w:val="20"/>
          <w:lang w:eastAsia="en-US"/>
        </w:rPr>
      </w:pP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21. Immediately prior to the start of this event, Count Emicho and William the Carpenter massacred the Jews in Mainz. Bohemond of Taranto defeated the forces of Kilij Arlsan at one battle in this conflict. This event was preceded by the Council of Piacenza, where Alexius Comnenus asked for aid. One side in this conflict won both the Battle of Dorylaeum and the Siege of (*)</w:t>
      </w:r>
      <w:r w:rsidRPr="004A09E2">
        <w:rPr>
          <w:rFonts w:ascii="Times New Roman" w:hAnsi="Times New Roman" w:cs="Times New Roman"/>
          <w:color w:val="000000"/>
          <w:sz w:val="20"/>
          <w:szCs w:val="20"/>
        </w:rPr>
        <w:t xml:space="preserve"> Antioch. Walter the Penniless and the Peter the Hermit led the first unofficial campaign of this conflict, which was called for at the Council of Clermont by Pope Urban II. The 1099 capture of Jerusalem ended, for ten points, what first attempt by European Christians to take back the Holy Land?</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First Crusade</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Crusade</w:t>
      </w:r>
      <w:r w:rsidRPr="004A09E2">
        <w:rPr>
          <w:rFonts w:ascii="Times New Roman" w:hAnsi="Times New Roman" w:cs="Times New Roman"/>
          <w:color w:val="000000"/>
          <w:sz w:val="20"/>
          <w:szCs w:val="20"/>
        </w:rPr>
        <w:t xml:space="preserve"> after “first” is mentioned; otherwise prompt on it)</w:t>
      </w:r>
      <w:r w:rsidRPr="004A09E2">
        <w:rPr>
          <w:rFonts w:ascii="Times New Roman" w:hAnsi="Times New Roman" w:cs="Times New Roman"/>
          <w:color w:val="000000"/>
          <w:sz w:val="20"/>
          <w:szCs w:val="20"/>
        </w:rPr>
        <w:br/>
        <w:t>&lt;KT&gt;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r w:rsidRPr="004A09E2">
        <w:rPr>
          <w:rFonts w:ascii="Times New Roman" w:hAnsi="Times New Roman" w:cs="Times New Roman"/>
          <w:b/>
          <w:bCs/>
          <w:color w:val="000000"/>
          <w:sz w:val="20"/>
          <w:szCs w:val="20"/>
        </w:rPr>
        <w:t>22. A work often paired with this one mentions the title figure’s “clothing of delight” and “tender voice” after asking “does thou know who made thee?” This poem’s narrator wonders if “stars threw down their spears / and watered heaven with their tears” before asking “did he who made the (*)</w:t>
      </w:r>
      <w:r w:rsidRPr="004A09E2">
        <w:rPr>
          <w:rFonts w:ascii="Times New Roman" w:hAnsi="Times New Roman" w:cs="Times New Roman"/>
          <w:color w:val="000000"/>
          <w:sz w:val="20"/>
          <w:szCs w:val="20"/>
        </w:rPr>
        <w:t xml:space="preserve"> lamb make thee?” This poem asks “what the hammer? what the chain?” produced the title figure, whose “fearful symmetry” was surely framed by some “immortal eye.” For ten points, identify this William Blake poem whose title animal is “burning bright / in the forests of the night.”</w:t>
      </w:r>
      <w:r w:rsidRPr="004A09E2">
        <w:rPr>
          <w:rFonts w:ascii="Times New Roman" w:hAnsi="Times New Roman" w:cs="Times New Roman"/>
          <w:color w:val="000000"/>
          <w:sz w:val="20"/>
          <w:szCs w:val="20"/>
        </w:rPr>
        <w:br/>
        <w:t xml:space="preserve">ANSWER: “The </w:t>
      </w:r>
      <w:r w:rsidRPr="004A09E2">
        <w:rPr>
          <w:rFonts w:ascii="Times New Roman" w:hAnsi="Times New Roman" w:cs="Times New Roman"/>
          <w:b/>
          <w:bCs/>
          <w:color w:val="000000"/>
          <w:sz w:val="20"/>
          <w:szCs w:val="20"/>
          <w:u w:val="single"/>
        </w:rPr>
        <w:t>Tyger</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p>
    <w:p w:rsidR="007A7E60" w:rsidRDefault="007A7E60">
      <w:pP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br w:type="page"/>
      </w:r>
    </w:p>
    <w:p w:rsidR="00DC27DB" w:rsidRPr="00DC27DB"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b/>
          <w:color w:val="000000"/>
          <w:sz w:val="32"/>
          <w:szCs w:val="32"/>
          <w:u w:val="single"/>
        </w:rPr>
        <w:lastRenderedPageBreak/>
        <w:t>BONUSES</w:t>
      </w:r>
    </w:p>
    <w:p w:rsidR="00DC27DB" w:rsidRDefault="00DC27DB" w:rsidP="004F125E">
      <w:pPr>
        <w:spacing w:after="0" w:line="240" w:lineRule="auto"/>
        <w:rPr>
          <w:rFonts w:ascii="Times New Roman" w:eastAsia="Times New Roman" w:hAnsi="Times New Roman" w:cs="Times New Roman"/>
          <w:color w:val="000000"/>
          <w:sz w:val="20"/>
          <w:szCs w:val="20"/>
        </w:rPr>
      </w:pPr>
    </w:p>
    <w:p w:rsidR="007A7E60" w:rsidRDefault="007A7E60" w:rsidP="007A7E60">
      <w:pPr>
        <w:spacing w:after="0"/>
        <w:rPr>
          <w:rFonts w:ascii="Times New Roman" w:hAnsi="Times New Roman" w:cs="Times New Roman"/>
          <w:color w:val="000000"/>
          <w:sz w:val="20"/>
          <w:szCs w:val="20"/>
        </w:rPr>
      </w:pPr>
      <w:r w:rsidRPr="004A09E2">
        <w:rPr>
          <w:rFonts w:ascii="Times New Roman" w:hAnsi="Times New Roman" w:cs="Times New Roman"/>
          <w:color w:val="000000"/>
          <w:sz w:val="20"/>
          <w:szCs w:val="20"/>
        </w:rPr>
        <w:t>1. Bonus: After being expelled from Heaven, this poem’s antagonist founds Pandaemonium. For ten points each:</w:t>
      </w:r>
      <w:r w:rsidRPr="004A09E2">
        <w:rPr>
          <w:rFonts w:ascii="Times New Roman" w:hAnsi="Times New Roman" w:cs="Times New Roman"/>
          <w:color w:val="000000"/>
          <w:sz w:val="20"/>
          <w:szCs w:val="20"/>
        </w:rPr>
        <w:br/>
        <w:t>[10] Identify this epic poem beginning with a description “of Mans First Disobedience, and the Fruit of” the Forbidden Tree, which also sees Satan lead a failed revolt against God.</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i/>
          <w:iCs/>
          <w:color w:val="000000"/>
          <w:sz w:val="20"/>
          <w:szCs w:val="20"/>
          <w:u w:val="single"/>
        </w:rPr>
        <w:t>Paradise Lost</w:t>
      </w:r>
      <w:r w:rsidRPr="004A09E2">
        <w:rPr>
          <w:rFonts w:ascii="Times New Roman" w:hAnsi="Times New Roman" w:cs="Times New Roman"/>
          <w:color w:val="000000"/>
          <w:sz w:val="20"/>
          <w:szCs w:val="20"/>
        </w:rPr>
        <w:br/>
        <w:t xml:space="preserve">[10] </w:t>
      </w:r>
      <w:r w:rsidRPr="004A09E2">
        <w:rPr>
          <w:rFonts w:ascii="Times New Roman" w:hAnsi="Times New Roman" w:cs="Times New Roman"/>
          <w:i/>
          <w:iCs/>
          <w:color w:val="000000"/>
          <w:sz w:val="20"/>
          <w:szCs w:val="20"/>
        </w:rPr>
        <w:t>Paradise Lost</w:t>
      </w:r>
      <w:r w:rsidRPr="004A09E2">
        <w:rPr>
          <w:rFonts w:ascii="Times New Roman" w:hAnsi="Times New Roman" w:cs="Times New Roman"/>
          <w:color w:val="000000"/>
          <w:sz w:val="20"/>
          <w:szCs w:val="20"/>
        </w:rPr>
        <w:t xml:space="preserve"> was written by this blind British poet who also wrote </w:t>
      </w:r>
      <w:r w:rsidRPr="004A09E2">
        <w:rPr>
          <w:rFonts w:ascii="Times New Roman" w:hAnsi="Times New Roman" w:cs="Times New Roman"/>
          <w:i/>
          <w:iCs/>
          <w:color w:val="000000"/>
          <w:sz w:val="20"/>
          <w:szCs w:val="20"/>
        </w:rPr>
        <w:t>Il Penseroso</w:t>
      </w:r>
      <w:r w:rsidRPr="004A09E2">
        <w:rPr>
          <w:rFonts w:ascii="Times New Roman" w:hAnsi="Times New Roman" w:cs="Times New Roman"/>
          <w:color w:val="000000"/>
          <w:sz w:val="20"/>
          <w:szCs w:val="20"/>
        </w:rPr>
        <w:t xml:space="preserve"> and </w:t>
      </w:r>
      <w:r w:rsidRPr="004A09E2">
        <w:rPr>
          <w:rFonts w:ascii="Times New Roman" w:hAnsi="Times New Roman" w:cs="Times New Roman"/>
          <w:i/>
          <w:iCs/>
          <w:color w:val="000000"/>
          <w:sz w:val="20"/>
          <w:szCs w:val="20"/>
        </w:rPr>
        <w:t>L’Allegro</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John </w:t>
      </w:r>
      <w:r w:rsidRPr="004A09E2">
        <w:rPr>
          <w:rFonts w:ascii="Times New Roman" w:hAnsi="Times New Roman" w:cs="Times New Roman"/>
          <w:b/>
          <w:bCs/>
          <w:color w:val="000000"/>
          <w:sz w:val="20"/>
          <w:szCs w:val="20"/>
          <w:u w:val="single"/>
        </w:rPr>
        <w:t>Milton</w:t>
      </w:r>
      <w:r w:rsidRPr="004A09E2">
        <w:rPr>
          <w:rFonts w:ascii="Times New Roman" w:hAnsi="Times New Roman" w:cs="Times New Roman"/>
          <w:color w:val="000000"/>
          <w:sz w:val="20"/>
          <w:szCs w:val="20"/>
        </w:rPr>
        <w:br/>
        <w:t>[10] This Milton play begins just after the title character’s eyes have been gouged out and his hair cut after being deceived by the Philistine Dalila.</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i/>
          <w:iCs/>
          <w:color w:val="000000"/>
          <w:sz w:val="20"/>
          <w:szCs w:val="20"/>
          <w:u w:val="single"/>
        </w:rPr>
        <w:t>Samson Agonistes</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i/>
          <w:iCs/>
          <w:color w:val="000000"/>
          <w:sz w:val="20"/>
          <w:szCs w:val="20"/>
          <w:u w:val="single"/>
        </w:rPr>
        <w:t>Samson the Agonist</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2. Bonus: In 2008, an Iraqi journalist threw some of these at George W. Bush. For ten points each:</w:t>
      </w:r>
      <w:r w:rsidRPr="004A09E2">
        <w:rPr>
          <w:rFonts w:ascii="Times New Roman" w:hAnsi="Times New Roman" w:cs="Times New Roman"/>
          <w:color w:val="000000"/>
          <w:sz w:val="20"/>
          <w:szCs w:val="20"/>
        </w:rPr>
        <w:br/>
        <w:t>[10] Name these objects, thousands of which were owned by Imelda Marcos, the wife of a corrupt former Filipino president. Caligula’s name came from his habit of wearing one type of these as a child.</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shoe</w:t>
      </w:r>
      <w:r w:rsidRPr="004A09E2">
        <w:rPr>
          <w:rFonts w:ascii="Times New Roman" w:hAnsi="Times New Roman" w:cs="Times New Roman"/>
          <w:color w:val="000000"/>
          <w:sz w:val="20"/>
          <w:szCs w:val="20"/>
        </w:rPr>
        <w:t xml:space="preserve">s (accept </w:t>
      </w:r>
      <w:r w:rsidRPr="004A09E2">
        <w:rPr>
          <w:rFonts w:ascii="Times New Roman" w:hAnsi="Times New Roman" w:cs="Times New Roman"/>
          <w:b/>
          <w:bCs/>
          <w:color w:val="000000"/>
          <w:sz w:val="20"/>
          <w:szCs w:val="20"/>
          <w:u w:val="single"/>
        </w:rPr>
        <w:t>boot</w:t>
      </w:r>
      <w:r w:rsidRPr="004A09E2">
        <w:rPr>
          <w:rFonts w:ascii="Times New Roman" w:hAnsi="Times New Roman" w:cs="Times New Roman"/>
          <w:color w:val="000000"/>
          <w:sz w:val="20"/>
          <w:szCs w:val="20"/>
        </w:rPr>
        <w:t>s)</w:t>
      </w:r>
      <w:r w:rsidRPr="004A09E2">
        <w:rPr>
          <w:rFonts w:ascii="Times New Roman" w:hAnsi="Times New Roman" w:cs="Times New Roman"/>
          <w:color w:val="000000"/>
          <w:sz w:val="20"/>
          <w:szCs w:val="20"/>
        </w:rPr>
        <w:br/>
        <w:t>[10] Hyacinthe Rigaud painted a portrait of this French “Sun King” in his large, high-heeled shoes, which were meant to make him look taller and more like an absolutist monarch.</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Louis XIV</w:t>
      </w:r>
      <w:r w:rsidRPr="004A09E2">
        <w:rPr>
          <w:rFonts w:ascii="Times New Roman" w:hAnsi="Times New Roman" w:cs="Times New Roman"/>
          <w:color w:val="000000"/>
          <w:sz w:val="20"/>
          <w:szCs w:val="20"/>
        </w:rPr>
        <w:t xml:space="preserve"> (prompt on just Louis, accept </w:t>
      </w:r>
      <w:r w:rsidRPr="004A09E2">
        <w:rPr>
          <w:rFonts w:ascii="Times New Roman" w:hAnsi="Times New Roman" w:cs="Times New Roman"/>
          <w:b/>
          <w:bCs/>
          <w:color w:val="000000"/>
          <w:sz w:val="20"/>
          <w:szCs w:val="20"/>
          <w:u w:val="single"/>
        </w:rPr>
        <w:t>Louis the Great</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[10] Nikita Khrushchev had a notable shoe-banging incident at a UN meeting. Not long before, this speech of his was given to the leadership of the Communist Party and denounced the deceased Stalin’s personality cult.</w:t>
      </w:r>
      <w:r w:rsidRPr="004A09E2">
        <w:rPr>
          <w:rFonts w:ascii="Times New Roman" w:hAnsi="Times New Roman" w:cs="Times New Roman"/>
          <w:color w:val="000000"/>
          <w:sz w:val="20"/>
          <w:szCs w:val="20"/>
        </w:rPr>
        <w:br/>
        <w:t xml:space="preserve">ANSWER: The </w:t>
      </w:r>
      <w:r w:rsidRPr="004A09E2">
        <w:rPr>
          <w:rFonts w:ascii="Times New Roman" w:hAnsi="Times New Roman" w:cs="Times New Roman"/>
          <w:b/>
          <w:bCs/>
          <w:color w:val="000000"/>
          <w:sz w:val="20"/>
          <w:szCs w:val="20"/>
          <w:u w:val="single"/>
        </w:rPr>
        <w:t>Secret Speech</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On the Cult of Personality and Its Consequences</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3. Bonus: Katima Mulilo is the capital of this country’s Caprivi Strip. For ten points each:</w:t>
      </w:r>
      <w:r w:rsidRPr="004A09E2">
        <w:rPr>
          <w:rFonts w:ascii="Times New Roman" w:hAnsi="Times New Roman" w:cs="Times New Roman"/>
          <w:color w:val="000000"/>
          <w:sz w:val="20"/>
          <w:szCs w:val="20"/>
        </w:rPr>
        <w:br/>
        <w:t>[10] Name this country which contains Walvis Bay and the Skeleton Coast with capital at Windhoek. Its southern border is formed by the Orange River.</w:t>
      </w:r>
      <w:r w:rsidRPr="004A09E2">
        <w:rPr>
          <w:rFonts w:ascii="Times New Roman" w:hAnsi="Times New Roman" w:cs="Times New Roman"/>
          <w:color w:val="000000"/>
          <w:sz w:val="20"/>
          <w:szCs w:val="20"/>
        </w:rPr>
        <w:br/>
        <w:t xml:space="preserve">ANSWER: Republic of </w:t>
      </w:r>
      <w:r w:rsidRPr="004A09E2">
        <w:rPr>
          <w:rFonts w:ascii="Times New Roman" w:hAnsi="Times New Roman" w:cs="Times New Roman"/>
          <w:b/>
          <w:bCs/>
          <w:color w:val="000000"/>
          <w:sz w:val="20"/>
          <w:szCs w:val="20"/>
          <w:u w:val="single"/>
        </w:rPr>
        <w:t>Namibia</w:t>
      </w:r>
      <w:r w:rsidRPr="004A09E2">
        <w:rPr>
          <w:rFonts w:ascii="Times New Roman" w:hAnsi="Times New Roman" w:cs="Times New Roman"/>
          <w:color w:val="000000"/>
          <w:sz w:val="20"/>
          <w:szCs w:val="20"/>
        </w:rPr>
        <w:br/>
        <w:t>[10] This desert, home to the Bushmen and the Makgadikgadi salt pan, is shared among Namibia, South Africa, and Botswana.</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Kalahari</w:t>
      </w:r>
      <w:r w:rsidRPr="004A09E2">
        <w:rPr>
          <w:rFonts w:ascii="Times New Roman" w:hAnsi="Times New Roman" w:cs="Times New Roman"/>
          <w:color w:val="000000"/>
          <w:sz w:val="20"/>
          <w:szCs w:val="20"/>
        </w:rPr>
        <w:t xml:space="preserve"> Desert</w:t>
      </w:r>
      <w:r w:rsidRPr="004A09E2">
        <w:rPr>
          <w:rFonts w:ascii="Times New Roman" w:hAnsi="Times New Roman" w:cs="Times New Roman"/>
          <w:color w:val="000000"/>
          <w:sz w:val="20"/>
          <w:szCs w:val="20"/>
        </w:rPr>
        <w:br/>
        <w:t>[10] This river which rises in Angola as the Cubango River forms an inland delta in the Kalahari Desert in Botswana.</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Okavango</w:t>
      </w:r>
      <w:r w:rsidRPr="004A09E2">
        <w:rPr>
          <w:rFonts w:ascii="Times New Roman" w:hAnsi="Times New Roman" w:cs="Times New Roman"/>
          <w:color w:val="000000"/>
          <w:sz w:val="20"/>
          <w:szCs w:val="20"/>
        </w:rPr>
        <w:t xml:space="preserve"> River</w:t>
      </w:r>
      <w:r w:rsidRPr="004A09E2">
        <w:rPr>
          <w:rFonts w:ascii="Times New Roman" w:hAnsi="Times New Roman" w:cs="Times New Roman"/>
          <w:color w:val="000000"/>
          <w:sz w:val="20"/>
          <w:szCs w:val="20"/>
        </w:rPr>
        <w:br/>
        <w:t>&lt;JD&gt;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4. Bonus: Gobind Singh said that as saint-soldiers, all members of his religion had to wear it. For ten points each:</w:t>
      </w:r>
      <w:r w:rsidRPr="004A09E2">
        <w:rPr>
          <w:rFonts w:ascii="Times New Roman" w:hAnsi="Times New Roman" w:cs="Times New Roman"/>
          <w:color w:val="000000"/>
          <w:sz w:val="20"/>
          <w:szCs w:val="20"/>
        </w:rPr>
        <w:br/>
        <w:t>[10] Identify this religiously symbolic dagger which is used to stir a sugar and water mixture during the baptism ceremony of a certain religion.</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kirpan</w:t>
      </w:r>
      <w:r w:rsidRPr="004A09E2">
        <w:rPr>
          <w:rFonts w:ascii="Times New Roman" w:hAnsi="Times New Roman" w:cs="Times New Roman"/>
          <w:color w:val="000000"/>
          <w:sz w:val="20"/>
          <w:szCs w:val="20"/>
        </w:rPr>
        <w:br/>
        <w:t>[10] The kirpan is one of the Five Ks of this religion, whose male members are required to wear turbans. This religion follows the teachings of eleven gurus, including its founder, Guru Nanak.</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Sikh</w:t>
      </w:r>
      <w:r w:rsidRPr="004A09E2">
        <w:rPr>
          <w:rFonts w:ascii="Times New Roman" w:hAnsi="Times New Roman" w:cs="Times New Roman"/>
          <w:color w:val="000000"/>
          <w:sz w:val="20"/>
          <w:szCs w:val="20"/>
        </w:rPr>
        <w:t>ism</w:t>
      </w:r>
      <w:r w:rsidRPr="004A09E2">
        <w:rPr>
          <w:rFonts w:ascii="Times New Roman" w:hAnsi="Times New Roman" w:cs="Times New Roman"/>
          <w:color w:val="000000"/>
          <w:sz w:val="20"/>
          <w:szCs w:val="20"/>
        </w:rPr>
        <w:br/>
        <w:t>[10] This eleventh and eternal Guru is a compilation of Sikh texts written by the fifth Guru, Arjun Dev.</w:t>
      </w:r>
      <w:r w:rsidRPr="004A09E2">
        <w:rPr>
          <w:rFonts w:ascii="Times New Roman" w:hAnsi="Times New Roman" w:cs="Times New Roman"/>
          <w:color w:val="000000"/>
          <w:sz w:val="20"/>
          <w:szCs w:val="20"/>
        </w:rPr>
        <w:br/>
        <w:t xml:space="preserve">ANSWER: Adi </w:t>
      </w:r>
      <w:r w:rsidRPr="004A09E2">
        <w:rPr>
          <w:rFonts w:ascii="Times New Roman" w:hAnsi="Times New Roman" w:cs="Times New Roman"/>
          <w:b/>
          <w:bCs/>
          <w:color w:val="000000"/>
          <w:sz w:val="20"/>
          <w:szCs w:val="20"/>
          <w:u w:val="single"/>
        </w:rPr>
        <w:t>Granth</w:t>
      </w:r>
      <w:r w:rsidRPr="004A09E2">
        <w:rPr>
          <w:rFonts w:ascii="Times New Roman" w:hAnsi="Times New Roman" w:cs="Times New Roman"/>
          <w:color w:val="000000"/>
          <w:sz w:val="20"/>
          <w:szCs w:val="20"/>
        </w:rPr>
        <w:t xml:space="preserve"> (or </w:t>
      </w:r>
      <w:r w:rsidR="00D37A61">
        <w:rPr>
          <w:rFonts w:ascii="Times New Roman" w:hAnsi="Times New Roman" w:cs="Times New Roman"/>
          <w:color w:val="000000"/>
          <w:sz w:val="20"/>
          <w:szCs w:val="20"/>
        </w:rPr>
        <w:t xml:space="preserve">Sri Guru </w:t>
      </w:r>
      <w:r w:rsidRPr="004A09E2">
        <w:rPr>
          <w:rFonts w:ascii="Times New Roman" w:hAnsi="Times New Roman" w:cs="Times New Roman"/>
          <w:b/>
          <w:bCs/>
          <w:color w:val="000000"/>
          <w:sz w:val="20"/>
          <w:szCs w:val="20"/>
          <w:u w:val="single"/>
        </w:rPr>
        <w:t>Granth</w:t>
      </w:r>
      <w:r w:rsidRPr="004A09E2">
        <w:rPr>
          <w:rFonts w:ascii="Times New Roman" w:hAnsi="Times New Roman" w:cs="Times New Roman"/>
          <w:color w:val="000000"/>
          <w:sz w:val="20"/>
          <w:szCs w:val="20"/>
        </w:rPr>
        <w:t xml:space="preserve"> Sahib)</w:t>
      </w:r>
      <w:r w:rsidRPr="004A09E2">
        <w:rPr>
          <w:rFonts w:ascii="Times New Roman" w:hAnsi="Times New Roman" w:cs="Times New Roman"/>
          <w:color w:val="000000"/>
          <w:sz w:val="20"/>
          <w:szCs w:val="20"/>
        </w:rPr>
        <w:br/>
        <w:t>&lt;BZ&gt;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p>
    <w:p w:rsidR="007A7E60" w:rsidRDefault="007A7E60">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7A7E60" w:rsidRDefault="007A7E60" w:rsidP="007A7E60">
      <w:pPr>
        <w:spacing w:after="0"/>
        <w:rPr>
          <w:rFonts w:ascii="Times New Roman" w:hAnsi="Times New Roman" w:cs="Times New Roman"/>
          <w:color w:val="000000"/>
          <w:sz w:val="20"/>
          <w:szCs w:val="20"/>
        </w:rPr>
      </w:pPr>
      <w:r w:rsidRPr="004A09E2">
        <w:rPr>
          <w:rFonts w:ascii="Times New Roman" w:hAnsi="Times New Roman" w:cs="Times New Roman"/>
          <w:color w:val="000000"/>
          <w:sz w:val="20"/>
          <w:szCs w:val="20"/>
        </w:rPr>
        <w:lastRenderedPageBreak/>
        <w:t>5. Bonus: This theory predicts that due to confinement, it would take an infinite amount of energy to separate two bound quarks. For ten points each:</w:t>
      </w:r>
      <w:r w:rsidRPr="004A09E2">
        <w:rPr>
          <w:rFonts w:ascii="Times New Roman" w:hAnsi="Times New Roman" w:cs="Times New Roman"/>
          <w:color w:val="000000"/>
          <w:sz w:val="20"/>
          <w:szCs w:val="20"/>
        </w:rPr>
        <w:br/>
        <w:t>[10] Name this branch of physics related to quantum mechanics that deals with the color charge of quarks and gluons. According to it, quarks interact weakly within the confines of the color force due to asymptotic freedom.</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quantum chromodynamics</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QCD</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[10] The color force in quantum chromodynamics is essentially this other force, whose carriers are gluons and which holds quarks together. It is vastly more powerful than the weak force.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strong</w:t>
      </w:r>
      <w:r w:rsidRPr="004A09E2">
        <w:rPr>
          <w:rFonts w:ascii="Times New Roman" w:hAnsi="Times New Roman" w:cs="Times New Roman"/>
          <w:color w:val="000000"/>
          <w:sz w:val="20"/>
          <w:szCs w:val="20"/>
        </w:rPr>
        <w:t xml:space="preserve"> nuclear force (or </w:t>
      </w:r>
      <w:r w:rsidRPr="004A09E2">
        <w:rPr>
          <w:rFonts w:ascii="Times New Roman" w:hAnsi="Times New Roman" w:cs="Times New Roman"/>
          <w:b/>
          <w:bCs/>
          <w:color w:val="000000"/>
          <w:sz w:val="20"/>
          <w:szCs w:val="20"/>
          <w:u w:val="single"/>
        </w:rPr>
        <w:t>strong</w:t>
      </w:r>
      <w:r w:rsidRPr="004A09E2">
        <w:rPr>
          <w:rFonts w:ascii="Times New Roman" w:hAnsi="Times New Roman" w:cs="Times New Roman"/>
          <w:color w:val="000000"/>
          <w:sz w:val="20"/>
          <w:szCs w:val="20"/>
        </w:rPr>
        <w:t xml:space="preserve"> interaction)</w:t>
      </w:r>
      <w:r w:rsidRPr="004A09E2">
        <w:rPr>
          <w:rFonts w:ascii="Times New Roman" w:hAnsi="Times New Roman" w:cs="Times New Roman"/>
          <w:color w:val="000000"/>
          <w:sz w:val="20"/>
          <w:szCs w:val="20"/>
        </w:rPr>
        <w:br/>
        <w:t>[10] The strong force holds quarks together to create these composite particles. Most of these particles are either baryons, which are made of three quarks, or mesons, which are made of a quark and an antiquark.</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hadron</w:t>
      </w:r>
      <w:r w:rsidRPr="004A09E2">
        <w:rPr>
          <w:rFonts w:ascii="Times New Roman" w:hAnsi="Times New Roman" w:cs="Times New Roman"/>
          <w:color w:val="000000"/>
          <w:sz w:val="20"/>
          <w:szCs w:val="20"/>
        </w:rPr>
        <w:t>s</w:t>
      </w:r>
      <w:r w:rsidRPr="004A09E2">
        <w:rPr>
          <w:rFonts w:ascii="Times New Roman" w:hAnsi="Times New Roman" w:cs="Times New Roman"/>
          <w:color w:val="000000"/>
          <w:sz w:val="20"/>
          <w:szCs w:val="20"/>
        </w:rPr>
        <w:br/>
        <w:t>&lt;BZ&gt;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6. Bonus: Name the following science-fiction writers, for ten points each:</w:t>
      </w:r>
      <w:r w:rsidRPr="004A09E2">
        <w:rPr>
          <w:rFonts w:ascii="Times New Roman" w:hAnsi="Times New Roman" w:cs="Times New Roman"/>
          <w:color w:val="000000"/>
          <w:sz w:val="20"/>
          <w:szCs w:val="20"/>
        </w:rPr>
        <w:br/>
        <w:t xml:space="preserve">[10] This author wrote of the six-sunned planet Kalgash in </w:t>
      </w:r>
      <w:r w:rsidRPr="004A09E2">
        <w:rPr>
          <w:rFonts w:ascii="Times New Roman" w:hAnsi="Times New Roman" w:cs="Times New Roman"/>
          <w:i/>
          <w:iCs/>
          <w:color w:val="000000"/>
          <w:sz w:val="20"/>
          <w:szCs w:val="20"/>
        </w:rPr>
        <w:t>Nightfall</w:t>
      </w:r>
      <w:r w:rsidRPr="004A09E2">
        <w:rPr>
          <w:rFonts w:ascii="Times New Roman" w:hAnsi="Times New Roman" w:cs="Times New Roman"/>
          <w:color w:val="000000"/>
          <w:sz w:val="20"/>
          <w:szCs w:val="20"/>
        </w:rPr>
        <w:t xml:space="preserve">, as well as penning </w:t>
      </w:r>
      <w:r w:rsidRPr="004A09E2">
        <w:rPr>
          <w:rFonts w:ascii="Times New Roman" w:hAnsi="Times New Roman" w:cs="Times New Roman"/>
          <w:i/>
          <w:iCs/>
          <w:color w:val="000000"/>
          <w:sz w:val="20"/>
          <w:szCs w:val="20"/>
        </w:rPr>
        <w:t>I, Robot</w:t>
      </w:r>
      <w:r w:rsidRPr="004A09E2">
        <w:rPr>
          <w:rFonts w:ascii="Times New Roman" w:hAnsi="Times New Roman" w:cs="Times New Roman"/>
          <w:color w:val="000000"/>
          <w:sz w:val="20"/>
          <w:szCs w:val="20"/>
        </w:rPr>
        <w:t xml:space="preserve"> and the </w:t>
      </w:r>
      <w:r w:rsidRPr="004A09E2">
        <w:rPr>
          <w:rFonts w:ascii="Times New Roman" w:hAnsi="Times New Roman" w:cs="Times New Roman"/>
          <w:i/>
          <w:iCs/>
          <w:color w:val="000000"/>
          <w:sz w:val="20"/>
          <w:szCs w:val="20"/>
        </w:rPr>
        <w:t>Foundation</w:t>
      </w:r>
      <w:r w:rsidRPr="004A09E2">
        <w:rPr>
          <w:rFonts w:ascii="Times New Roman" w:hAnsi="Times New Roman" w:cs="Times New Roman"/>
          <w:color w:val="000000"/>
          <w:sz w:val="20"/>
          <w:szCs w:val="20"/>
        </w:rPr>
        <w:t xml:space="preserve"> series. His recurring character R. Daneel Olivaw created a “Zeroth Law” to add to this author’s 3 Laws of Robotics.</w:t>
      </w:r>
      <w:r w:rsidRPr="004A09E2">
        <w:rPr>
          <w:rFonts w:ascii="Times New Roman" w:hAnsi="Times New Roman" w:cs="Times New Roman"/>
          <w:color w:val="000000"/>
          <w:sz w:val="20"/>
          <w:szCs w:val="20"/>
        </w:rPr>
        <w:br/>
        <w:t xml:space="preserve">ANSWER: Isaac </w:t>
      </w:r>
      <w:r w:rsidRPr="004A09E2">
        <w:rPr>
          <w:rFonts w:ascii="Times New Roman" w:hAnsi="Times New Roman" w:cs="Times New Roman"/>
          <w:b/>
          <w:bCs/>
          <w:color w:val="000000"/>
          <w:sz w:val="20"/>
          <w:szCs w:val="20"/>
          <w:u w:val="single"/>
        </w:rPr>
        <w:t>Asimov</w:t>
      </w:r>
      <w:r w:rsidRPr="004A09E2">
        <w:rPr>
          <w:rFonts w:ascii="Times New Roman" w:hAnsi="Times New Roman" w:cs="Times New Roman"/>
          <w:color w:val="000000"/>
          <w:sz w:val="20"/>
          <w:szCs w:val="20"/>
        </w:rPr>
        <w:br/>
        <w:t xml:space="preserve">[10] This author won the first Nebula award for his novel </w:t>
      </w:r>
      <w:r w:rsidRPr="004A09E2">
        <w:rPr>
          <w:rFonts w:ascii="Times New Roman" w:hAnsi="Times New Roman" w:cs="Times New Roman"/>
          <w:i/>
          <w:iCs/>
          <w:color w:val="000000"/>
          <w:sz w:val="20"/>
          <w:szCs w:val="20"/>
        </w:rPr>
        <w:t>Dune</w:t>
      </w:r>
      <w:r w:rsidRPr="004A09E2">
        <w:rPr>
          <w:rFonts w:ascii="Times New Roman" w:hAnsi="Times New Roman" w:cs="Times New Roman"/>
          <w:color w:val="000000"/>
          <w:sz w:val="20"/>
          <w:szCs w:val="20"/>
        </w:rPr>
        <w:t>, which tells of Paul Atreides rise to power on the spice-mining planet of Arrakis.</w:t>
      </w:r>
      <w:r w:rsidRPr="004A09E2">
        <w:rPr>
          <w:rFonts w:ascii="Times New Roman" w:hAnsi="Times New Roman" w:cs="Times New Roman"/>
          <w:color w:val="000000"/>
          <w:sz w:val="20"/>
          <w:szCs w:val="20"/>
        </w:rPr>
        <w:br/>
        <w:t xml:space="preserve">ANSWER: Frank </w:t>
      </w:r>
      <w:r w:rsidRPr="004A09E2">
        <w:rPr>
          <w:rFonts w:ascii="Times New Roman" w:hAnsi="Times New Roman" w:cs="Times New Roman"/>
          <w:b/>
          <w:bCs/>
          <w:color w:val="000000"/>
          <w:sz w:val="20"/>
          <w:szCs w:val="20"/>
          <w:u w:val="single"/>
        </w:rPr>
        <w:t>Herbert</w:t>
      </w:r>
      <w:r w:rsidRPr="004A09E2">
        <w:rPr>
          <w:rFonts w:ascii="Times New Roman" w:hAnsi="Times New Roman" w:cs="Times New Roman"/>
          <w:color w:val="000000"/>
          <w:sz w:val="20"/>
          <w:szCs w:val="20"/>
        </w:rPr>
        <w:br/>
        <w:t xml:space="preserve">[10] This man borrowed a line from Exodus to title his </w:t>
      </w:r>
      <w:r w:rsidRPr="004A09E2">
        <w:rPr>
          <w:rFonts w:ascii="Times New Roman" w:hAnsi="Times New Roman" w:cs="Times New Roman"/>
          <w:i/>
          <w:iCs/>
          <w:color w:val="000000"/>
          <w:sz w:val="20"/>
          <w:szCs w:val="20"/>
        </w:rPr>
        <w:t>Stranger in a Strange Land</w:t>
      </w:r>
      <w:r w:rsidRPr="004A09E2">
        <w:rPr>
          <w:rFonts w:ascii="Times New Roman" w:hAnsi="Times New Roman" w:cs="Times New Roman"/>
          <w:color w:val="000000"/>
          <w:sz w:val="20"/>
          <w:szCs w:val="20"/>
        </w:rPr>
        <w:t>, in which Valentine Michael Smith returns from Mars and finds out he is heir to the Lyle Drive fortune.</w:t>
      </w:r>
      <w:r w:rsidRPr="004A09E2">
        <w:rPr>
          <w:rFonts w:ascii="Times New Roman" w:hAnsi="Times New Roman" w:cs="Times New Roman"/>
          <w:color w:val="000000"/>
          <w:sz w:val="20"/>
          <w:szCs w:val="20"/>
        </w:rPr>
        <w:br/>
        <w:t xml:space="preserve">ANSWER: Robert Anson </w:t>
      </w:r>
      <w:r w:rsidRPr="004A09E2">
        <w:rPr>
          <w:rFonts w:ascii="Times New Roman" w:hAnsi="Times New Roman" w:cs="Times New Roman"/>
          <w:b/>
          <w:bCs/>
          <w:color w:val="000000"/>
          <w:sz w:val="20"/>
          <w:szCs w:val="20"/>
          <w:u w:val="single"/>
        </w:rPr>
        <w:t>Heinlein</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7. Bonus: This molecule consists of N-acetyl-glucos-amine monomers linked by beta 1,4 glycosidic bonds. For ten points each:</w:t>
      </w:r>
      <w:r w:rsidRPr="004A09E2">
        <w:rPr>
          <w:rFonts w:ascii="Times New Roman" w:hAnsi="Times New Roman" w:cs="Times New Roman"/>
          <w:color w:val="000000"/>
          <w:sz w:val="20"/>
          <w:szCs w:val="20"/>
        </w:rPr>
        <w:br/>
        <w:t>[10] Name this polymer responsible for the hard exoskeletons of arthropods.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chitin</w:t>
      </w:r>
      <w:r w:rsidR="00C20A2E">
        <w:rPr>
          <w:rFonts w:ascii="Times New Roman" w:hAnsi="Times New Roman" w:cs="Times New Roman"/>
          <w:color w:val="000000"/>
          <w:sz w:val="20"/>
          <w:szCs w:val="20"/>
        </w:rPr>
        <w:br/>
        <w:t>[10] Members of this kingdom</w:t>
      </w:r>
      <w:r w:rsidRPr="004A09E2">
        <w:rPr>
          <w:rFonts w:ascii="Times New Roman" w:hAnsi="Times New Roman" w:cs="Times New Roman"/>
          <w:color w:val="000000"/>
          <w:sz w:val="20"/>
          <w:szCs w:val="20"/>
        </w:rPr>
        <w:t xml:space="preserve"> have cell walls made of chitin. These organisms usually have hyphae and a mycelium, and include mushrooms and yeasts.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Fungi</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fungus</w:t>
      </w:r>
      <w:r w:rsidRPr="004A09E2">
        <w:rPr>
          <w:rFonts w:ascii="Times New Roman" w:hAnsi="Times New Roman" w:cs="Times New Roman"/>
          <w:color w:val="000000"/>
          <w:sz w:val="20"/>
          <w:szCs w:val="20"/>
        </w:rPr>
        <w:br/>
        <w:t>[10] Chitin also covers this feeding structure found in molluscs, which predatory cones have modified into a poisonous harpoon. In most molluscs, however, this structure functions as a tongue-like scraper.</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radula</w:t>
      </w:r>
      <w:r w:rsidRPr="004A09E2">
        <w:rPr>
          <w:rFonts w:ascii="Times New Roman" w:hAnsi="Times New Roman" w:cs="Times New Roman"/>
          <w:color w:val="000000"/>
          <w:sz w:val="20"/>
          <w:szCs w:val="20"/>
        </w:rPr>
        <w:br/>
        <w:t>&lt;BZ&gt;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8. Bonus: Frederick William the Great Elector encouraged these people to immigrate to Brandenburg-Prussia with his Edict of Potsdam. For ten points each:</w:t>
      </w:r>
      <w:r w:rsidRPr="004A09E2">
        <w:rPr>
          <w:rFonts w:ascii="Times New Roman" w:hAnsi="Times New Roman" w:cs="Times New Roman"/>
          <w:color w:val="000000"/>
          <w:sz w:val="20"/>
          <w:szCs w:val="20"/>
        </w:rPr>
        <w:br/>
        <w:t>[10] Name these historically persecuted French Protestants, thousands of whom were killed after Catherine de’Medici instigated the St. Bartholomew’s Day Massacre.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Huguenot</w:t>
      </w:r>
      <w:r w:rsidRPr="004A09E2">
        <w:rPr>
          <w:rFonts w:ascii="Times New Roman" w:hAnsi="Times New Roman" w:cs="Times New Roman"/>
          <w:color w:val="000000"/>
          <w:sz w:val="20"/>
          <w:szCs w:val="20"/>
        </w:rPr>
        <w:t>s (prompt on “French Calvinists” or “Calvinists”)</w:t>
      </w:r>
      <w:r w:rsidRPr="004A09E2">
        <w:rPr>
          <w:rFonts w:ascii="Times New Roman" w:hAnsi="Times New Roman" w:cs="Times New Roman"/>
          <w:color w:val="000000"/>
          <w:sz w:val="20"/>
          <w:szCs w:val="20"/>
        </w:rPr>
        <w:br/>
        <w:t>[10] Henry IV granted tolerance to the Huguenots with this 1598 edict, which allowed them to openly practice their religion and build fortified strongholds, such as the one at La Rochelle.</w:t>
      </w:r>
      <w:r w:rsidRPr="004A09E2">
        <w:rPr>
          <w:rFonts w:ascii="Times New Roman" w:hAnsi="Times New Roman" w:cs="Times New Roman"/>
          <w:color w:val="000000"/>
          <w:sz w:val="20"/>
          <w:szCs w:val="20"/>
        </w:rPr>
        <w:br/>
        <w:t xml:space="preserve">ANSWER: Edict of </w:t>
      </w:r>
      <w:r w:rsidRPr="004A09E2">
        <w:rPr>
          <w:rFonts w:ascii="Times New Roman" w:hAnsi="Times New Roman" w:cs="Times New Roman"/>
          <w:b/>
          <w:bCs/>
          <w:color w:val="000000"/>
          <w:sz w:val="20"/>
          <w:szCs w:val="20"/>
          <w:u w:val="single"/>
        </w:rPr>
        <w:t>Nantes</w:t>
      </w:r>
      <w:r w:rsidRPr="004A09E2">
        <w:rPr>
          <w:rFonts w:ascii="Times New Roman" w:hAnsi="Times New Roman" w:cs="Times New Roman"/>
          <w:color w:val="000000"/>
          <w:sz w:val="20"/>
          <w:szCs w:val="20"/>
        </w:rPr>
        <w:t xml:space="preserve"> (“nahnt”)</w:t>
      </w:r>
      <w:r w:rsidRPr="004A09E2">
        <w:rPr>
          <w:rFonts w:ascii="Times New Roman" w:hAnsi="Times New Roman" w:cs="Times New Roman"/>
          <w:color w:val="000000"/>
          <w:sz w:val="20"/>
          <w:szCs w:val="20"/>
        </w:rPr>
        <w:br/>
        <w:t>[10] The Edict of Nantes was slowly weakened by Henry IV’s successors until Louis XIV revoked it with this edict. It declared Protestantism illegal and hurt the French economy due to a mass emigration of Huguenots.</w:t>
      </w:r>
      <w:r w:rsidRPr="004A09E2">
        <w:rPr>
          <w:rFonts w:ascii="Times New Roman" w:hAnsi="Times New Roman" w:cs="Times New Roman"/>
          <w:color w:val="000000"/>
          <w:sz w:val="20"/>
          <w:szCs w:val="20"/>
        </w:rPr>
        <w:br/>
        <w:t xml:space="preserve">ANSWER: Edict of </w:t>
      </w:r>
      <w:r w:rsidRPr="004A09E2">
        <w:rPr>
          <w:rFonts w:ascii="Times New Roman" w:hAnsi="Times New Roman" w:cs="Times New Roman"/>
          <w:b/>
          <w:bCs/>
          <w:color w:val="000000"/>
          <w:sz w:val="20"/>
          <w:szCs w:val="20"/>
          <w:u w:val="single"/>
        </w:rPr>
        <w:t>Fontainebleau</w:t>
      </w:r>
      <w:r w:rsidRPr="004A09E2">
        <w:rPr>
          <w:rFonts w:ascii="Times New Roman" w:hAnsi="Times New Roman" w:cs="Times New Roman"/>
          <w:color w:val="000000"/>
          <w:sz w:val="20"/>
          <w:szCs w:val="20"/>
        </w:rPr>
        <w:br/>
        <w:t>&lt;BZ&gt;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lastRenderedPageBreak/>
        <w:br/>
        <w:t>9. Bonus: They typically measure physiological changes in such factors as blood pressure and galvanic skin response. For ten points each:</w:t>
      </w:r>
      <w:r w:rsidRPr="004A09E2">
        <w:rPr>
          <w:rFonts w:ascii="Times New Roman" w:hAnsi="Times New Roman" w:cs="Times New Roman"/>
          <w:color w:val="000000"/>
          <w:sz w:val="20"/>
          <w:szCs w:val="20"/>
        </w:rPr>
        <w:br/>
        <w:t>[10] Name these machines which can be used to detect lies.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polygraph</w:t>
      </w:r>
      <w:r w:rsidRPr="004A09E2">
        <w:rPr>
          <w:rFonts w:ascii="Times New Roman" w:hAnsi="Times New Roman" w:cs="Times New Roman"/>
          <w:color w:val="000000"/>
          <w:sz w:val="20"/>
          <w:szCs w:val="20"/>
        </w:rPr>
        <w:t xml:space="preserve"> machines</w:t>
      </w:r>
      <w:r w:rsidRPr="004A09E2">
        <w:rPr>
          <w:rFonts w:ascii="Times New Roman" w:hAnsi="Times New Roman" w:cs="Times New Roman"/>
          <w:color w:val="000000"/>
          <w:sz w:val="20"/>
          <w:szCs w:val="20"/>
        </w:rPr>
        <w:br/>
        <w:t>[10] Polygraph tests are typically not permitted as evidence in court due to the prevalence of these cases, where people who tell the truth are marked as liars. This term also describes people mistakenly diagnosed with a disease.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false positive</w:t>
      </w:r>
      <w:r w:rsidRPr="004A09E2">
        <w:rPr>
          <w:rFonts w:ascii="Times New Roman" w:hAnsi="Times New Roman" w:cs="Times New Roman"/>
          <w:color w:val="000000"/>
          <w:sz w:val="20"/>
          <w:szCs w:val="20"/>
        </w:rPr>
        <w:br/>
        <w:t>[10] This American psychologist studied how facial expressions called microexpressions could be used in lie detection. His work was incorporated in the TSA’s SPOT program.</w:t>
      </w:r>
      <w:r w:rsidRPr="004A09E2">
        <w:rPr>
          <w:rFonts w:ascii="Times New Roman" w:hAnsi="Times New Roman" w:cs="Times New Roman"/>
          <w:color w:val="000000"/>
          <w:sz w:val="20"/>
          <w:szCs w:val="20"/>
        </w:rPr>
        <w:br/>
        <w:t xml:space="preserve">ANSWER: Paul </w:t>
      </w:r>
      <w:r w:rsidRPr="004A09E2">
        <w:rPr>
          <w:rFonts w:ascii="Times New Roman" w:hAnsi="Times New Roman" w:cs="Times New Roman"/>
          <w:b/>
          <w:bCs/>
          <w:color w:val="000000"/>
          <w:sz w:val="20"/>
          <w:szCs w:val="20"/>
          <w:u w:val="single"/>
        </w:rPr>
        <w:t>Ekman</w:t>
      </w:r>
      <w:r w:rsidRPr="004A09E2">
        <w:rPr>
          <w:rFonts w:ascii="Times New Roman" w:hAnsi="Times New Roman" w:cs="Times New Roman"/>
          <w:color w:val="000000"/>
          <w:sz w:val="20"/>
          <w:szCs w:val="20"/>
        </w:rPr>
        <w:br/>
        <w:t>&lt;HX&gt;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 xml:space="preserve">10. Bonus: A viola solo in the Phrygian mode in this work dominated its composer’s later opera, </w:t>
      </w:r>
      <w:r w:rsidRPr="004A09E2">
        <w:rPr>
          <w:rFonts w:ascii="Times New Roman" w:hAnsi="Times New Roman" w:cs="Times New Roman"/>
          <w:i/>
          <w:iCs/>
          <w:color w:val="000000"/>
          <w:sz w:val="20"/>
          <w:szCs w:val="20"/>
        </w:rPr>
        <w:t>The Pilgrim’s Progress.</w:t>
      </w:r>
      <w:r w:rsidRPr="004A09E2">
        <w:rPr>
          <w:rFonts w:ascii="Times New Roman" w:hAnsi="Times New Roman" w:cs="Times New Roman"/>
          <w:color w:val="000000"/>
          <w:sz w:val="20"/>
          <w:szCs w:val="20"/>
        </w:rPr>
        <w:t xml:space="preserve"> For ten points each:</w:t>
      </w:r>
      <w:r w:rsidRPr="004A09E2">
        <w:rPr>
          <w:rFonts w:ascii="Times New Roman" w:hAnsi="Times New Roman" w:cs="Times New Roman"/>
          <w:color w:val="000000"/>
          <w:sz w:val="20"/>
          <w:szCs w:val="20"/>
        </w:rPr>
        <w:br/>
        <w:t>[10] Name this 20th century work based on the hymn “Why Fumeth in Fight.” It calls for a string octet placed apart from the general orchestra to imitate the sound of an organ.</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i/>
          <w:iCs/>
          <w:color w:val="000000"/>
          <w:sz w:val="20"/>
          <w:szCs w:val="20"/>
          <w:u w:val="single"/>
        </w:rPr>
        <w:t>Fantasia on a Theme by Thomas Tallis</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i/>
          <w:iCs/>
          <w:color w:val="000000"/>
          <w:sz w:val="20"/>
          <w:szCs w:val="20"/>
          <w:u w:val="single"/>
        </w:rPr>
        <w:t>Tallis Fantasia</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[10] This English composer of </w:t>
      </w:r>
      <w:r w:rsidRPr="004A09E2">
        <w:rPr>
          <w:rFonts w:ascii="Times New Roman" w:hAnsi="Times New Roman" w:cs="Times New Roman"/>
          <w:i/>
          <w:iCs/>
          <w:color w:val="000000"/>
          <w:sz w:val="20"/>
          <w:szCs w:val="20"/>
        </w:rPr>
        <w:t xml:space="preserve">Fantasia on a Theme by Thomas Tallis </w:t>
      </w:r>
      <w:r w:rsidRPr="004A09E2">
        <w:rPr>
          <w:rFonts w:ascii="Times New Roman" w:hAnsi="Times New Roman" w:cs="Times New Roman"/>
          <w:color w:val="000000"/>
          <w:sz w:val="20"/>
          <w:szCs w:val="20"/>
        </w:rPr>
        <w:t xml:space="preserve">nicknamed his first symphony </w:t>
      </w:r>
      <w:r w:rsidRPr="004A09E2">
        <w:rPr>
          <w:rFonts w:ascii="Times New Roman" w:hAnsi="Times New Roman" w:cs="Times New Roman"/>
          <w:i/>
          <w:iCs/>
          <w:color w:val="000000"/>
          <w:sz w:val="20"/>
          <w:szCs w:val="20"/>
        </w:rPr>
        <w:t>A Sea Symphony</w:t>
      </w:r>
      <w:r w:rsidRPr="004A09E2">
        <w:rPr>
          <w:rFonts w:ascii="Times New Roman" w:hAnsi="Times New Roman" w:cs="Times New Roman"/>
          <w:color w:val="000000"/>
          <w:sz w:val="20"/>
          <w:szCs w:val="20"/>
        </w:rPr>
        <w:t xml:space="preserve"> and also composed a </w:t>
      </w:r>
      <w:r w:rsidRPr="004A09E2">
        <w:rPr>
          <w:rFonts w:ascii="Times New Roman" w:hAnsi="Times New Roman" w:cs="Times New Roman"/>
          <w:i/>
          <w:iCs/>
          <w:color w:val="000000"/>
          <w:sz w:val="20"/>
          <w:szCs w:val="20"/>
        </w:rPr>
        <w:t>Fantasia on “Greensleeves”</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Ralph </w:t>
      </w:r>
      <w:r w:rsidRPr="004A09E2">
        <w:rPr>
          <w:rFonts w:ascii="Times New Roman" w:hAnsi="Times New Roman" w:cs="Times New Roman"/>
          <w:b/>
          <w:bCs/>
          <w:color w:val="000000"/>
          <w:sz w:val="20"/>
          <w:szCs w:val="20"/>
          <w:u w:val="single"/>
        </w:rPr>
        <w:t>Vaughan Williams</w:t>
      </w:r>
      <w:r w:rsidRPr="004A09E2">
        <w:rPr>
          <w:rFonts w:ascii="Times New Roman" w:hAnsi="Times New Roman" w:cs="Times New Roman"/>
          <w:color w:val="000000"/>
          <w:sz w:val="20"/>
          <w:szCs w:val="20"/>
        </w:rPr>
        <w:t xml:space="preserve"> (do not accept or prompt on partial answer)</w:t>
      </w:r>
      <w:r w:rsidRPr="004A09E2">
        <w:rPr>
          <w:rFonts w:ascii="Times New Roman" w:hAnsi="Times New Roman" w:cs="Times New Roman"/>
          <w:color w:val="000000"/>
          <w:sz w:val="20"/>
          <w:szCs w:val="20"/>
        </w:rPr>
        <w:br/>
        <w:t xml:space="preserve">[10] Vaughan Williams was inspired by a George Meredith poem to compose </w:t>
      </w:r>
      <w:r w:rsidRPr="004A09E2">
        <w:rPr>
          <w:rFonts w:ascii="Times New Roman" w:hAnsi="Times New Roman" w:cs="Times New Roman"/>
          <w:i/>
          <w:iCs/>
          <w:color w:val="000000"/>
          <w:sz w:val="20"/>
          <w:szCs w:val="20"/>
        </w:rPr>
        <w:t>The Lark Ascending</w:t>
      </w:r>
      <w:r w:rsidRPr="004A09E2">
        <w:rPr>
          <w:rFonts w:ascii="Times New Roman" w:hAnsi="Times New Roman" w:cs="Times New Roman"/>
          <w:color w:val="000000"/>
          <w:sz w:val="20"/>
          <w:szCs w:val="20"/>
        </w:rPr>
        <w:t xml:space="preserve"> for this smallest string instrument, which plays extensive duets with the viola in the </w:t>
      </w:r>
      <w:r w:rsidRPr="004A09E2">
        <w:rPr>
          <w:rFonts w:ascii="Times New Roman" w:hAnsi="Times New Roman" w:cs="Times New Roman"/>
          <w:i/>
          <w:iCs/>
          <w:color w:val="000000"/>
          <w:sz w:val="20"/>
          <w:szCs w:val="20"/>
        </w:rPr>
        <w:t>Tallis Fantasia</w:t>
      </w:r>
      <w:r w:rsidRPr="004A09E2">
        <w:rPr>
          <w:rFonts w:ascii="Times New Roman" w:hAnsi="Times New Roman" w:cs="Times New Roman"/>
          <w:color w:val="000000"/>
          <w:sz w:val="20"/>
          <w:szCs w:val="20"/>
        </w:rPr>
        <w:t xml:space="preserve">. </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violin</w:t>
      </w:r>
      <w:r w:rsidRPr="004A09E2">
        <w:rPr>
          <w:rFonts w:ascii="Times New Roman" w:hAnsi="Times New Roman" w:cs="Times New Roman"/>
          <w:color w:val="000000"/>
          <w:sz w:val="20"/>
          <w:szCs w:val="20"/>
        </w:rPr>
        <w:br/>
        <w:t>&lt;HX&gt;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11. Bonus: This city was once ruled by Dionysius II. For ten points each:</w:t>
      </w:r>
      <w:r w:rsidRPr="004A09E2">
        <w:rPr>
          <w:rFonts w:ascii="Times New Roman" w:hAnsi="Times New Roman" w:cs="Times New Roman"/>
          <w:color w:val="000000"/>
          <w:sz w:val="20"/>
          <w:szCs w:val="20"/>
        </w:rPr>
        <w:br/>
        <w:t>[10] Identify this city which the general Gylippus defended successfully from an expedition led by Nicias, Demosthenes, and Alcibiades.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Syracuse</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Syrakousai</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[10] The attempted capture of Syracuse during the Sicilian Expedition was an event in this 431-404 BCE war fought between Sparta and Athens.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Peloponnesian</w:t>
      </w:r>
      <w:r w:rsidRPr="004A09E2">
        <w:rPr>
          <w:rFonts w:ascii="Times New Roman" w:hAnsi="Times New Roman" w:cs="Times New Roman"/>
          <w:color w:val="000000"/>
          <w:sz w:val="20"/>
          <w:szCs w:val="20"/>
        </w:rPr>
        <w:t xml:space="preserve"> War</w:t>
      </w:r>
      <w:r w:rsidRPr="004A09E2">
        <w:rPr>
          <w:rFonts w:ascii="Times New Roman" w:hAnsi="Times New Roman" w:cs="Times New Roman"/>
          <w:color w:val="000000"/>
          <w:sz w:val="20"/>
          <w:szCs w:val="20"/>
        </w:rPr>
        <w:br/>
        <w:t xml:space="preserve">[10] This man led Athens in the early stages of the Peloponnesian War but died from the plague after ordering the </w:t>
      </w:r>
      <w:r w:rsidR="000942FC">
        <w:rPr>
          <w:rFonts w:ascii="Times New Roman" w:hAnsi="Times New Roman" w:cs="Times New Roman"/>
          <w:color w:val="000000"/>
          <w:sz w:val="20"/>
          <w:szCs w:val="20"/>
        </w:rPr>
        <w:t>Athenian soldiers to defend by hiding behind the</w:t>
      </w:r>
      <w:r w:rsidRPr="004A09E2">
        <w:rPr>
          <w:rFonts w:ascii="Times New Roman" w:hAnsi="Times New Roman" w:cs="Times New Roman"/>
          <w:color w:val="000000"/>
          <w:sz w:val="20"/>
          <w:szCs w:val="20"/>
        </w:rPr>
        <w:t xml:space="preserve"> Long Wall</w:t>
      </w:r>
      <w:r w:rsidR="000942FC">
        <w:rPr>
          <w:rFonts w:ascii="Times New Roman" w:hAnsi="Times New Roman" w:cs="Times New Roman"/>
          <w:color w:val="000000"/>
          <w:sz w:val="20"/>
          <w:szCs w:val="20"/>
        </w:rPr>
        <w:t>s</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Pericles</w:t>
      </w:r>
      <w:r w:rsidRPr="004A09E2">
        <w:rPr>
          <w:rFonts w:ascii="Times New Roman" w:hAnsi="Times New Roman" w:cs="Times New Roman"/>
          <w:color w:val="000000"/>
          <w:sz w:val="20"/>
          <w:szCs w:val="20"/>
        </w:rPr>
        <w:br/>
        <w:t>&lt;JD&gt;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12. Bonus: This woman is sold into slavery along with her mother Vasiliki. For ten points each:</w:t>
      </w:r>
      <w:r w:rsidRPr="004A09E2">
        <w:rPr>
          <w:rFonts w:ascii="Times New Roman" w:hAnsi="Times New Roman" w:cs="Times New Roman"/>
          <w:color w:val="000000"/>
          <w:sz w:val="20"/>
          <w:szCs w:val="20"/>
        </w:rPr>
        <w:br/>
        <w:t>[10] Name this daughter of Ali Pasha, whose family is betrayed by Fernand Mondego. She is rescued from slavery by the protagonist of the novel in which she appears.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shd w:val="clear" w:color="auto" w:fill="FFFFFF"/>
        </w:rPr>
        <w:t xml:space="preserve">Haydée </w:t>
      </w:r>
      <w:r w:rsidRPr="004A09E2">
        <w:rPr>
          <w:rFonts w:ascii="Times New Roman" w:hAnsi="Times New Roman" w:cs="Times New Roman"/>
          <w:color w:val="000000"/>
          <w:sz w:val="20"/>
          <w:szCs w:val="20"/>
        </w:rPr>
        <w:t> </w:t>
      </w:r>
      <w:r w:rsidRPr="004A09E2">
        <w:rPr>
          <w:rFonts w:ascii="Times New Roman" w:hAnsi="Times New Roman" w:cs="Times New Roman"/>
          <w:color w:val="000000"/>
          <w:sz w:val="20"/>
          <w:szCs w:val="20"/>
        </w:rPr>
        <w:br/>
        <w:t xml:space="preserve">[10] </w:t>
      </w:r>
      <w:r w:rsidRPr="004A09E2">
        <w:rPr>
          <w:rFonts w:ascii="Times New Roman" w:hAnsi="Times New Roman" w:cs="Times New Roman"/>
          <w:color w:val="000000"/>
          <w:sz w:val="20"/>
          <w:szCs w:val="20"/>
          <w:shd w:val="clear" w:color="auto" w:fill="FFFFFF"/>
        </w:rPr>
        <w:t xml:space="preserve">Haydée </w:t>
      </w:r>
      <w:r w:rsidRPr="004A09E2">
        <w:rPr>
          <w:rFonts w:ascii="Times New Roman" w:hAnsi="Times New Roman" w:cs="Times New Roman"/>
          <w:color w:val="000000"/>
          <w:sz w:val="20"/>
          <w:szCs w:val="20"/>
        </w:rPr>
        <w:t>winds up with this novel’s title character, despite his initial love for Mercedes. This work’s protagonist, Edmond Dantes, is imprisoned at the Chateau D’If, but returns to take revenge on those who put him there.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i/>
          <w:iCs/>
          <w:color w:val="000000"/>
          <w:sz w:val="20"/>
          <w:szCs w:val="20"/>
        </w:rPr>
        <w:t xml:space="preserve">The </w:t>
      </w:r>
      <w:r w:rsidRPr="004A09E2">
        <w:rPr>
          <w:rFonts w:ascii="Times New Roman" w:hAnsi="Times New Roman" w:cs="Times New Roman"/>
          <w:b/>
          <w:bCs/>
          <w:i/>
          <w:iCs/>
          <w:color w:val="000000"/>
          <w:sz w:val="20"/>
          <w:szCs w:val="20"/>
          <w:u w:val="single"/>
        </w:rPr>
        <w:t>Count of Monte Cristo</w:t>
      </w:r>
      <w:r w:rsidRPr="004A09E2">
        <w:rPr>
          <w:rFonts w:ascii="Times New Roman" w:hAnsi="Times New Roman" w:cs="Times New Roman"/>
          <w:color w:val="000000"/>
          <w:sz w:val="20"/>
          <w:szCs w:val="20"/>
        </w:rPr>
        <w:t xml:space="preserve"> (or </w:t>
      </w:r>
      <w:r w:rsidRPr="004A09E2">
        <w:rPr>
          <w:rFonts w:ascii="Times New Roman" w:hAnsi="Times New Roman" w:cs="Times New Roman"/>
          <w:i/>
          <w:iCs/>
          <w:color w:val="000000"/>
          <w:sz w:val="20"/>
          <w:szCs w:val="20"/>
        </w:rPr>
        <w:t xml:space="preserve">Le </w:t>
      </w:r>
      <w:r w:rsidRPr="004A09E2">
        <w:rPr>
          <w:rFonts w:ascii="Times New Roman" w:hAnsi="Times New Roman" w:cs="Times New Roman"/>
          <w:b/>
          <w:bCs/>
          <w:i/>
          <w:iCs/>
          <w:color w:val="000000"/>
          <w:sz w:val="20"/>
          <w:szCs w:val="20"/>
          <w:u w:val="single"/>
        </w:rPr>
        <w:t>Comte de Monte-Cristo</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[10] </w:t>
      </w:r>
      <w:r w:rsidRPr="004A09E2">
        <w:rPr>
          <w:rFonts w:ascii="Times New Roman" w:hAnsi="Times New Roman" w:cs="Times New Roman"/>
          <w:i/>
          <w:iCs/>
          <w:color w:val="000000"/>
          <w:sz w:val="20"/>
          <w:szCs w:val="20"/>
        </w:rPr>
        <w:t>The Count of Monte Cristo</w:t>
      </w:r>
      <w:r w:rsidRPr="004A09E2">
        <w:rPr>
          <w:rFonts w:ascii="Times New Roman" w:hAnsi="Times New Roman" w:cs="Times New Roman"/>
          <w:color w:val="000000"/>
          <w:sz w:val="20"/>
          <w:szCs w:val="20"/>
        </w:rPr>
        <w:t xml:space="preserve"> is a novel by this French author, known for his tales of adventure like </w:t>
      </w:r>
      <w:r w:rsidRPr="004A09E2">
        <w:rPr>
          <w:rFonts w:ascii="Times New Roman" w:hAnsi="Times New Roman" w:cs="Times New Roman"/>
          <w:i/>
          <w:iCs/>
          <w:color w:val="000000"/>
          <w:sz w:val="20"/>
          <w:szCs w:val="20"/>
        </w:rPr>
        <w:t>The Man in the Iron Mask</w:t>
      </w:r>
      <w:r w:rsidRPr="004A09E2">
        <w:rPr>
          <w:rFonts w:ascii="Times New Roman" w:hAnsi="Times New Roman" w:cs="Times New Roman"/>
          <w:color w:val="000000"/>
          <w:sz w:val="20"/>
          <w:szCs w:val="20"/>
        </w:rPr>
        <w:t xml:space="preserve"> and </w:t>
      </w:r>
      <w:r w:rsidRPr="004A09E2">
        <w:rPr>
          <w:rFonts w:ascii="Times New Roman" w:hAnsi="Times New Roman" w:cs="Times New Roman"/>
          <w:i/>
          <w:iCs/>
          <w:color w:val="000000"/>
          <w:sz w:val="20"/>
          <w:szCs w:val="20"/>
        </w:rPr>
        <w:t>The Three Musketeers</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Alexandre </w:t>
      </w:r>
      <w:r w:rsidRPr="004A09E2">
        <w:rPr>
          <w:rFonts w:ascii="Times New Roman" w:hAnsi="Times New Roman" w:cs="Times New Roman"/>
          <w:b/>
          <w:bCs/>
          <w:color w:val="000000"/>
          <w:sz w:val="20"/>
          <w:szCs w:val="20"/>
          <w:u w:val="single"/>
        </w:rPr>
        <w:t>Dumas</w:t>
      </w:r>
      <w:r w:rsidRPr="004A09E2">
        <w:rPr>
          <w:rFonts w:ascii="Times New Roman" w:hAnsi="Times New Roman" w:cs="Times New Roman"/>
          <w:color w:val="000000"/>
          <w:sz w:val="20"/>
          <w:szCs w:val="20"/>
        </w:rPr>
        <w:t>, pere</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lastRenderedPageBreak/>
        <w:t xml:space="preserve">13. Bonus: This comedy duo got their start on </w:t>
      </w:r>
      <w:r w:rsidRPr="004A09E2">
        <w:rPr>
          <w:rFonts w:ascii="Times New Roman" w:hAnsi="Times New Roman" w:cs="Times New Roman"/>
          <w:i/>
          <w:iCs/>
          <w:color w:val="000000"/>
          <w:sz w:val="20"/>
          <w:szCs w:val="20"/>
        </w:rPr>
        <w:t>MADtv</w:t>
      </w:r>
      <w:r w:rsidRPr="004A09E2">
        <w:rPr>
          <w:rFonts w:ascii="Times New Roman" w:hAnsi="Times New Roman" w:cs="Times New Roman"/>
          <w:color w:val="000000"/>
          <w:sz w:val="20"/>
          <w:szCs w:val="20"/>
        </w:rPr>
        <w:t xml:space="preserve"> with a </w:t>
      </w:r>
      <w:r w:rsidRPr="004A09E2">
        <w:rPr>
          <w:rFonts w:ascii="Times New Roman" w:hAnsi="Times New Roman" w:cs="Times New Roman"/>
          <w:i/>
          <w:iCs/>
          <w:color w:val="000000"/>
          <w:sz w:val="20"/>
          <w:szCs w:val="20"/>
        </w:rPr>
        <w:t xml:space="preserve">Deal or No Deal </w:t>
      </w:r>
      <w:r w:rsidRPr="004A09E2">
        <w:rPr>
          <w:rFonts w:ascii="Times New Roman" w:hAnsi="Times New Roman" w:cs="Times New Roman"/>
          <w:color w:val="000000"/>
          <w:sz w:val="20"/>
          <w:szCs w:val="20"/>
        </w:rPr>
        <w:t>spoof. For ten points each:</w:t>
      </w:r>
      <w:r w:rsidRPr="004A09E2">
        <w:rPr>
          <w:rFonts w:ascii="Times New Roman" w:hAnsi="Times New Roman" w:cs="Times New Roman"/>
          <w:color w:val="000000"/>
          <w:sz w:val="20"/>
          <w:szCs w:val="20"/>
        </w:rPr>
        <w:br/>
        <w:t xml:space="preserve">[10] Name this show on Comedy Central in which two black comedians perform skits like </w:t>
      </w:r>
      <w:r w:rsidRPr="004A09E2">
        <w:rPr>
          <w:rFonts w:ascii="Times New Roman" w:hAnsi="Times New Roman" w:cs="Times New Roman"/>
          <w:i/>
          <w:iCs/>
          <w:color w:val="000000"/>
          <w:sz w:val="20"/>
          <w:szCs w:val="20"/>
        </w:rPr>
        <w:t>Dueling Hats</w:t>
      </w:r>
      <w:r w:rsidRPr="004A09E2">
        <w:rPr>
          <w:rFonts w:ascii="Times New Roman" w:hAnsi="Times New Roman" w:cs="Times New Roman"/>
          <w:color w:val="000000"/>
          <w:sz w:val="20"/>
          <w:szCs w:val="20"/>
        </w:rPr>
        <w:t xml:space="preserve">, </w:t>
      </w:r>
      <w:r w:rsidRPr="004A09E2">
        <w:rPr>
          <w:rFonts w:ascii="Times New Roman" w:hAnsi="Times New Roman" w:cs="Times New Roman"/>
          <w:i/>
          <w:iCs/>
          <w:color w:val="000000"/>
          <w:sz w:val="20"/>
          <w:szCs w:val="20"/>
        </w:rPr>
        <w:t>Substitute Teacher</w:t>
      </w:r>
      <w:r w:rsidRPr="004A09E2">
        <w:rPr>
          <w:rFonts w:ascii="Times New Roman" w:hAnsi="Times New Roman" w:cs="Times New Roman"/>
          <w:color w:val="000000"/>
          <w:sz w:val="20"/>
          <w:szCs w:val="20"/>
        </w:rPr>
        <w:t xml:space="preserve">, and </w:t>
      </w:r>
      <w:r w:rsidRPr="004A09E2">
        <w:rPr>
          <w:rFonts w:ascii="Times New Roman" w:hAnsi="Times New Roman" w:cs="Times New Roman"/>
          <w:i/>
          <w:iCs/>
          <w:color w:val="000000"/>
          <w:sz w:val="20"/>
          <w:szCs w:val="20"/>
        </w:rPr>
        <w:t>Pizza Order</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i/>
          <w:iCs/>
          <w:color w:val="000000"/>
          <w:sz w:val="20"/>
          <w:szCs w:val="20"/>
          <w:u w:val="single"/>
        </w:rPr>
        <w:t>Key and Peele</w:t>
      </w:r>
      <w:r w:rsidRPr="004A09E2">
        <w:rPr>
          <w:rFonts w:ascii="Times New Roman" w:hAnsi="Times New Roman" w:cs="Times New Roman"/>
          <w:color w:val="000000"/>
          <w:sz w:val="20"/>
          <w:szCs w:val="20"/>
        </w:rPr>
        <w:br/>
        <w:t xml:space="preserve">[10] Key and Peele have also done multiple skits which mention the teeth of these animals, a talking one of which is voiced by Eddie Murphy in </w:t>
      </w:r>
      <w:r w:rsidRPr="004A09E2">
        <w:rPr>
          <w:rFonts w:ascii="Times New Roman" w:hAnsi="Times New Roman" w:cs="Times New Roman"/>
          <w:i/>
          <w:iCs/>
          <w:color w:val="000000"/>
          <w:sz w:val="20"/>
          <w:szCs w:val="20"/>
        </w:rPr>
        <w:t>Shrek</w:t>
      </w:r>
      <w:r w:rsidRPr="004A09E2">
        <w:rPr>
          <w:rFonts w:ascii="Times New Roman" w:hAnsi="Times New Roman" w:cs="Times New Roman"/>
          <w:color w:val="000000"/>
          <w:sz w:val="20"/>
          <w:szCs w:val="20"/>
        </w:rPr>
        <w:t xml:space="preserve">. </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donkey</w:t>
      </w:r>
      <w:r w:rsidRPr="004A09E2">
        <w:rPr>
          <w:rFonts w:ascii="Times New Roman" w:hAnsi="Times New Roman" w:cs="Times New Roman"/>
          <w:color w:val="000000"/>
          <w:sz w:val="20"/>
          <w:szCs w:val="20"/>
        </w:rPr>
        <w:br/>
        <w:t>[10] Key and Peele have done multiple skits involving this politician, showing him doing drugs in college and getting help from his anger translator Luther while calling his wife Michelle.</w:t>
      </w:r>
      <w:r w:rsidRPr="004A09E2">
        <w:rPr>
          <w:rFonts w:ascii="Times New Roman" w:hAnsi="Times New Roman" w:cs="Times New Roman"/>
          <w:color w:val="000000"/>
          <w:sz w:val="20"/>
          <w:szCs w:val="20"/>
        </w:rPr>
        <w:br/>
        <w:t xml:space="preserve">ANSWER: Barack </w:t>
      </w:r>
      <w:r w:rsidRPr="004A09E2">
        <w:rPr>
          <w:rFonts w:ascii="Times New Roman" w:hAnsi="Times New Roman" w:cs="Times New Roman"/>
          <w:b/>
          <w:bCs/>
          <w:color w:val="000000"/>
          <w:sz w:val="20"/>
          <w:szCs w:val="20"/>
          <w:u w:val="single"/>
        </w:rPr>
        <w:t>Obama</w:t>
      </w:r>
      <w:r w:rsidRPr="004A09E2">
        <w:rPr>
          <w:rFonts w:ascii="Times New Roman" w:hAnsi="Times New Roman" w:cs="Times New Roman"/>
          <w:color w:val="000000"/>
          <w:sz w:val="20"/>
          <w:szCs w:val="20"/>
        </w:rPr>
        <w:br/>
        <w:t>&lt;DA&gt;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14. Bonus: Mulliken’s scale for measuring this quantity sets it equal to the mean of electron affinity and ionization energy. For ten points each:</w:t>
      </w:r>
      <w:r w:rsidRPr="004A09E2">
        <w:rPr>
          <w:rFonts w:ascii="Times New Roman" w:hAnsi="Times New Roman" w:cs="Times New Roman"/>
          <w:color w:val="000000"/>
          <w:sz w:val="20"/>
          <w:szCs w:val="20"/>
        </w:rPr>
        <w:br/>
        <w:t>[10] Identify this quantity defined as the tendency of an atom to attract an electron. On most scales, fluorine has the highest possible value, while francium has the lowest.</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electronegativity</w:t>
      </w:r>
      <w:r w:rsidRPr="004A09E2">
        <w:rPr>
          <w:rFonts w:ascii="Times New Roman" w:hAnsi="Times New Roman" w:cs="Times New Roman"/>
          <w:color w:val="000000"/>
          <w:sz w:val="20"/>
          <w:szCs w:val="20"/>
        </w:rPr>
        <w:br/>
        <w:t>[10] The most commonly used scale for measuring electronegativity is named after this British scientist, who came up with a triple-helix model of DNA and took high doses of Vitamin C to prevent colds.</w:t>
      </w:r>
      <w:r w:rsidRPr="004A09E2">
        <w:rPr>
          <w:rFonts w:ascii="Times New Roman" w:hAnsi="Times New Roman" w:cs="Times New Roman"/>
          <w:color w:val="000000"/>
          <w:sz w:val="20"/>
          <w:szCs w:val="20"/>
        </w:rPr>
        <w:br/>
        <w:t xml:space="preserve">ANSWER: Linus </w:t>
      </w:r>
      <w:r w:rsidRPr="004A09E2">
        <w:rPr>
          <w:rFonts w:ascii="Times New Roman" w:hAnsi="Times New Roman" w:cs="Times New Roman"/>
          <w:b/>
          <w:bCs/>
          <w:color w:val="000000"/>
          <w:sz w:val="20"/>
          <w:szCs w:val="20"/>
          <w:u w:val="single"/>
        </w:rPr>
        <w:t>Pauling</w:t>
      </w:r>
      <w:r w:rsidRPr="004A09E2">
        <w:rPr>
          <w:rFonts w:ascii="Times New Roman" w:hAnsi="Times New Roman" w:cs="Times New Roman"/>
          <w:color w:val="000000"/>
          <w:sz w:val="20"/>
          <w:szCs w:val="20"/>
        </w:rPr>
        <w:br/>
        <w:t>[10] The Allred-Rochow formula for electronegativity sets it equal to a linear function of this quantity divided by the covalent radius squared. The value for this quantity is lower than the atomic number due to electron shielding.</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effective nuclear charge</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Z-</w:t>
      </w:r>
      <w:r w:rsidRPr="004A09E2">
        <w:rPr>
          <w:rFonts w:ascii="Times New Roman" w:hAnsi="Times New Roman" w:cs="Times New Roman"/>
          <w:color w:val="000000"/>
          <w:sz w:val="20"/>
          <w:szCs w:val="20"/>
        </w:rPr>
        <w:t>sub</w:t>
      </w:r>
      <w:r w:rsidRPr="004A09E2">
        <w:rPr>
          <w:rFonts w:ascii="Times New Roman" w:hAnsi="Times New Roman" w:cs="Times New Roman"/>
          <w:b/>
          <w:bCs/>
          <w:color w:val="000000"/>
          <w:sz w:val="20"/>
          <w:szCs w:val="20"/>
          <w:u w:val="single"/>
        </w:rPr>
        <w:t>-eff</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15. Bonus: Name the following wielders of mythological swords, for ten points each:</w:t>
      </w:r>
      <w:r w:rsidRPr="004A09E2">
        <w:rPr>
          <w:rFonts w:ascii="Times New Roman" w:hAnsi="Times New Roman" w:cs="Times New Roman"/>
          <w:color w:val="000000"/>
          <w:sz w:val="20"/>
          <w:szCs w:val="20"/>
        </w:rPr>
        <w:br/>
        <w:t>[10] This owner of the sword Hrunting and hero of a namesake Anglo-Saxon epic discovered that the weapon failed to work against Grendel’s Mother, forcing him to discard it.</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Beowulf</w:t>
      </w:r>
      <w:r w:rsidRPr="004A09E2">
        <w:rPr>
          <w:rFonts w:ascii="Times New Roman" w:hAnsi="Times New Roman" w:cs="Times New Roman"/>
          <w:color w:val="000000"/>
          <w:sz w:val="20"/>
          <w:szCs w:val="20"/>
        </w:rPr>
        <w:br/>
        <w:t>[10] This kami of storms and the sea slew the dragon Orochi and pulled the sword Kusanagi from its tail. He was born with his siblings, the goddess of the Sun and the god of the Moon,  from Izanagi’s face.</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Susano’o</w:t>
      </w:r>
      <w:r w:rsidRPr="004A09E2">
        <w:rPr>
          <w:rFonts w:ascii="Times New Roman" w:hAnsi="Times New Roman" w:cs="Times New Roman"/>
          <w:color w:val="000000"/>
          <w:sz w:val="20"/>
          <w:szCs w:val="20"/>
        </w:rPr>
        <w:t>-no-mikito</w:t>
      </w:r>
      <w:r w:rsidRPr="004A09E2">
        <w:rPr>
          <w:rFonts w:ascii="Times New Roman" w:hAnsi="Times New Roman" w:cs="Times New Roman"/>
          <w:color w:val="000000"/>
          <w:sz w:val="20"/>
          <w:szCs w:val="20"/>
        </w:rPr>
        <w:br/>
        <w:t>[10] This Greek hero, the half-brother of Teucer, received a sword from Hector in exchange for a purple sash after their battle. After a fit of divinely-induced madness, this man impaled himself in the chest with that sword.</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Ajax the Greater</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Telamonian Ajax</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Ajax</w:t>
      </w:r>
      <w:r w:rsidRPr="004A09E2">
        <w:rPr>
          <w:rFonts w:ascii="Times New Roman" w:hAnsi="Times New Roman" w:cs="Times New Roman"/>
          <w:color w:val="000000"/>
          <w:sz w:val="20"/>
          <w:szCs w:val="20"/>
        </w:rPr>
        <w:t xml:space="preserve">, son of </w:t>
      </w:r>
      <w:r w:rsidRPr="004A09E2">
        <w:rPr>
          <w:rFonts w:ascii="Times New Roman" w:hAnsi="Times New Roman" w:cs="Times New Roman"/>
          <w:b/>
          <w:bCs/>
          <w:color w:val="000000"/>
          <w:sz w:val="20"/>
          <w:szCs w:val="20"/>
          <w:u w:val="single"/>
        </w:rPr>
        <w:t>Telamon</w:t>
      </w:r>
      <w:r w:rsidRPr="004A09E2">
        <w:rPr>
          <w:rFonts w:ascii="Times New Roman" w:hAnsi="Times New Roman" w:cs="Times New Roman"/>
          <w:color w:val="000000"/>
          <w:sz w:val="20"/>
          <w:szCs w:val="20"/>
        </w:rPr>
        <w:t xml:space="preserve">; accept </w:t>
      </w:r>
      <w:r w:rsidRPr="004A09E2">
        <w:rPr>
          <w:rFonts w:ascii="Times New Roman" w:hAnsi="Times New Roman" w:cs="Times New Roman"/>
          <w:b/>
          <w:bCs/>
          <w:color w:val="000000"/>
          <w:sz w:val="20"/>
          <w:szCs w:val="20"/>
          <w:u w:val="single"/>
        </w:rPr>
        <w:t>Aias</w:t>
      </w:r>
      <w:r w:rsidRPr="004A09E2">
        <w:rPr>
          <w:rFonts w:ascii="Times New Roman" w:hAnsi="Times New Roman" w:cs="Times New Roman"/>
          <w:color w:val="000000"/>
          <w:sz w:val="20"/>
          <w:szCs w:val="20"/>
        </w:rPr>
        <w:t xml:space="preserve"> in place of “Ajax”; prompt on just “Ajax”; do not accept or prompt on “Locrian Ajax” or Ajax the Lesser")</w:t>
      </w:r>
      <w:r w:rsidRPr="004A09E2">
        <w:rPr>
          <w:rFonts w:ascii="Times New Roman" w:hAnsi="Times New Roman" w:cs="Times New Roman"/>
          <w:color w:val="000000"/>
          <w:sz w:val="20"/>
          <w:szCs w:val="20"/>
        </w:rPr>
        <w:br/>
        <w:t>&lt;BZ&gt;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16. Bonus: Answer the following about roots of unity, for ten points each:</w:t>
      </w:r>
      <w:r w:rsidRPr="004A09E2">
        <w:rPr>
          <w:rFonts w:ascii="Times New Roman" w:hAnsi="Times New Roman" w:cs="Times New Roman"/>
          <w:color w:val="000000"/>
          <w:sz w:val="20"/>
          <w:szCs w:val="20"/>
        </w:rPr>
        <w:br/>
        <w:t>[10] When graphed on the complex plane, the roots of unity all lie on one of these figures, because they are all one unit distance away from the origin.</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circle</w:t>
      </w:r>
      <w:r w:rsidRPr="004A09E2">
        <w:rPr>
          <w:rFonts w:ascii="Times New Roman" w:hAnsi="Times New Roman" w:cs="Times New Roman"/>
          <w:color w:val="000000"/>
          <w:sz w:val="20"/>
          <w:szCs w:val="20"/>
        </w:rPr>
        <w:br/>
        <w:t xml:space="preserve">[10] The </w:t>
      </w:r>
      <w:r w:rsidRPr="004A09E2">
        <w:rPr>
          <w:rFonts w:ascii="Times New Roman" w:hAnsi="Times New Roman" w:cs="Times New Roman"/>
          <w:i/>
          <w:iCs/>
          <w:color w:val="000000"/>
          <w:sz w:val="20"/>
          <w:szCs w:val="20"/>
        </w:rPr>
        <w:t>n</w:t>
      </w:r>
      <w:r w:rsidRPr="004A09E2">
        <w:rPr>
          <w:rFonts w:ascii="Times New Roman" w:hAnsi="Times New Roman" w:cs="Times New Roman"/>
          <w:color w:val="000000"/>
          <w:sz w:val="20"/>
          <w:szCs w:val="20"/>
        </w:rPr>
        <w:t xml:space="preserve">th roots of unity can be expressed as this constant raised to the power of a multiple of 2pi times </w:t>
      </w:r>
      <w:r w:rsidRPr="004A09E2">
        <w:rPr>
          <w:rFonts w:ascii="Times New Roman" w:hAnsi="Times New Roman" w:cs="Times New Roman"/>
          <w:i/>
          <w:iCs/>
          <w:color w:val="000000"/>
          <w:sz w:val="20"/>
          <w:szCs w:val="20"/>
        </w:rPr>
        <w:t>i</w:t>
      </w:r>
      <w:r w:rsidRPr="004A09E2">
        <w:rPr>
          <w:rFonts w:ascii="Times New Roman" w:hAnsi="Times New Roman" w:cs="Times New Roman"/>
          <w:color w:val="000000"/>
          <w:sz w:val="20"/>
          <w:szCs w:val="20"/>
        </w:rPr>
        <w:t xml:space="preserve"> over </w:t>
      </w:r>
      <w:r w:rsidRPr="004A09E2">
        <w:rPr>
          <w:rFonts w:ascii="Times New Roman" w:hAnsi="Times New Roman" w:cs="Times New Roman"/>
          <w:i/>
          <w:iCs/>
          <w:color w:val="000000"/>
          <w:sz w:val="20"/>
          <w:szCs w:val="20"/>
        </w:rPr>
        <w:t>n</w:t>
      </w:r>
      <w:r w:rsidRPr="004A09E2">
        <w:rPr>
          <w:rFonts w:ascii="Times New Roman" w:hAnsi="Times New Roman" w:cs="Times New Roman"/>
          <w:color w:val="000000"/>
          <w:sz w:val="20"/>
          <w:szCs w:val="20"/>
        </w:rPr>
        <w:t>. This base of the natural logarithm is approximately equal to 2.718 and is named for a Swiss mathematician.</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i/>
          <w:iCs/>
          <w:color w:val="000000"/>
          <w:sz w:val="20"/>
          <w:szCs w:val="20"/>
          <w:u w:val="single"/>
        </w:rPr>
        <w:t>e</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Euler</w:t>
      </w:r>
      <w:r w:rsidRPr="004A09E2">
        <w:rPr>
          <w:rFonts w:ascii="Times New Roman" w:hAnsi="Times New Roman" w:cs="Times New Roman"/>
          <w:color w:val="000000"/>
          <w:sz w:val="20"/>
          <w:szCs w:val="20"/>
        </w:rPr>
        <w:t xml:space="preserve">’s number, also accept </w:t>
      </w:r>
      <w:r w:rsidRPr="004A09E2">
        <w:rPr>
          <w:rFonts w:ascii="Times New Roman" w:hAnsi="Times New Roman" w:cs="Times New Roman"/>
          <w:b/>
          <w:bCs/>
          <w:color w:val="000000"/>
          <w:sz w:val="20"/>
          <w:szCs w:val="20"/>
          <w:u w:val="single"/>
        </w:rPr>
        <w:t>Napier</w:t>
      </w:r>
      <w:r w:rsidRPr="004A09E2">
        <w:rPr>
          <w:rFonts w:ascii="Times New Roman" w:hAnsi="Times New Roman" w:cs="Times New Roman"/>
          <w:color w:val="000000"/>
          <w:sz w:val="20"/>
          <w:szCs w:val="20"/>
        </w:rPr>
        <w:t>’s constant)</w:t>
      </w:r>
      <w:r w:rsidRPr="004A09E2">
        <w:rPr>
          <w:rFonts w:ascii="Times New Roman" w:hAnsi="Times New Roman" w:cs="Times New Roman"/>
          <w:color w:val="000000"/>
          <w:sz w:val="20"/>
          <w:szCs w:val="20"/>
        </w:rPr>
        <w:br/>
        <w:t xml:space="preserve">[10] This theorem can be used to show that the </w:t>
      </w:r>
      <w:r w:rsidRPr="004A09E2">
        <w:rPr>
          <w:rFonts w:ascii="Times New Roman" w:hAnsi="Times New Roman" w:cs="Times New Roman"/>
          <w:i/>
          <w:iCs/>
          <w:color w:val="000000"/>
          <w:sz w:val="20"/>
          <w:szCs w:val="20"/>
        </w:rPr>
        <w:t>n</w:t>
      </w:r>
      <w:r w:rsidRPr="004A09E2">
        <w:rPr>
          <w:rFonts w:ascii="Times New Roman" w:hAnsi="Times New Roman" w:cs="Times New Roman"/>
          <w:color w:val="000000"/>
          <w:sz w:val="20"/>
          <w:szCs w:val="20"/>
        </w:rPr>
        <w:t xml:space="preserve">th roots of unity form a regular </w:t>
      </w:r>
      <w:r w:rsidRPr="004A09E2">
        <w:rPr>
          <w:rFonts w:ascii="Times New Roman" w:hAnsi="Times New Roman" w:cs="Times New Roman"/>
          <w:i/>
          <w:iCs/>
          <w:color w:val="000000"/>
          <w:sz w:val="20"/>
          <w:szCs w:val="20"/>
        </w:rPr>
        <w:t>n</w:t>
      </w:r>
      <w:r w:rsidRPr="004A09E2">
        <w:rPr>
          <w:rFonts w:ascii="Times New Roman" w:hAnsi="Times New Roman" w:cs="Times New Roman"/>
          <w:color w:val="000000"/>
          <w:sz w:val="20"/>
          <w:szCs w:val="20"/>
        </w:rPr>
        <w:t xml:space="preserve">-gon. It states that cosine of </w:t>
      </w:r>
      <w:r w:rsidRPr="004A09E2">
        <w:rPr>
          <w:rFonts w:ascii="Times New Roman" w:hAnsi="Times New Roman" w:cs="Times New Roman"/>
          <w:i/>
          <w:iCs/>
          <w:color w:val="000000"/>
          <w:sz w:val="20"/>
          <w:szCs w:val="20"/>
        </w:rPr>
        <w:t>x</w:t>
      </w:r>
      <w:r w:rsidRPr="004A09E2">
        <w:rPr>
          <w:rFonts w:ascii="Times New Roman" w:hAnsi="Times New Roman" w:cs="Times New Roman"/>
          <w:color w:val="000000"/>
          <w:sz w:val="20"/>
          <w:szCs w:val="20"/>
        </w:rPr>
        <w:t xml:space="preserve"> plus </w:t>
      </w:r>
      <w:r w:rsidRPr="004A09E2">
        <w:rPr>
          <w:rFonts w:ascii="Times New Roman" w:hAnsi="Times New Roman" w:cs="Times New Roman"/>
          <w:i/>
          <w:iCs/>
          <w:color w:val="000000"/>
          <w:sz w:val="20"/>
          <w:szCs w:val="20"/>
        </w:rPr>
        <w:t>i</w:t>
      </w:r>
      <w:r w:rsidRPr="004A09E2">
        <w:rPr>
          <w:rFonts w:ascii="Times New Roman" w:hAnsi="Times New Roman" w:cs="Times New Roman"/>
          <w:color w:val="000000"/>
          <w:sz w:val="20"/>
          <w:szCs w:val="20"/>
        </w:rPr>
        <w:t xml:space="preserve"> times the sine of </w:t>
      </w:r>
      <w:r w:rsidRPr="004A09E2">
        <w:rPr>
          <w:rFonts w:ascii="Times New Roman" w:hAnsi="Times New Roman" w:cs="Times New Roman"/>
          <w:i/>
          <w:iCs/>
          <w:color w:val="000000"/>
          <w:sz w:val="20"/>
          <w:szCs w:val="20"/>
        </w:rPr>
        <w:t>x</w:t>
      </w:r>
      <w:r w:rsidRPr="004A09E2">
        <w:rPr>
          <w:rFonts w:ascii="Times New Roman" w:hAnsi="Times New Roman" w:cs="Times New Roman"/>
          <w:color w:val="000000"/>
          <w:sz w:val="20"/>
          <w:szCs w:val="20"/>
        </w:rPr>
        <w:t xml:space="preserve"> all raised to the </w:t>
      </w:r>
      <w:r w:rsidRPr="004A09E2">
        <w:rPr>
          <w:rFonts w:ascii="Times New Roman" w:hAnsi="Times New Roman" w:cs="Times New Roman"/>
          <w:i/>
          <w:iCs/>
          <w:color w:val="000000"/>
          <w:sz w:val="20"/>
          <w:szCs w:val="20"/>
        </w:rPr>
        <w:t>n</w:t>
      </w:r>
      <w:r w:rsidRPr="004A09E2">
        <w:rPr>
          <w:rFonts w:ascii="Times New Roman" w:hAnsi="Times New Roman" w:cs="Times New Roman"/>
          <w:color w:val="000000"/>
          <w:sz w:val="20"/>
          <w:szCs w:val="20"/>
        </w:rPr>
        <w:t xml:space="preserve">th power equals the cosine of </w:t>
      </w:r>
      <w:r w:rsidRPr="004A09E2">
        <w:rPr>
          <w:rFonts w:ascii="Times New Roman" w:hAnsi="Times New Roman" w:cs="Times New Roman"/>
          <w:i/>
          <w:iCs/>
          <w:color w:val="000000"/>
          <w:sz w:val="20"/>
          <w:szCs w:val="20"/>
        </w:rPr>
        <w:t>nx</w:t>
      </w:r>
      <w:r w:rsidRPr="004A09E2">
        <w:rPr>
          <w:rFonts w:ascii="Times New Roman" w:hAnsi="Times New Roman" w:cs="Times New Roman"/>
          <w:color w:val="000000"/>
          <w:sz w:val="20"/>
          <w:szCs w:val="20"/>
        </w:rPr>
        <w:t xml:space="preserve"> plus </w:t>
      </w:r>
      <w:r w:rsidRPr="004A09E2">
        <w:rPr>
          <w:rFonts w:ascii="Times New Roman" w:hAnsi="Times New Roman" w:cs="Times New Roman"/>
          <w:i/>
          <w:iCs/>
          <w:color w:val="000000"/>
          <w:sz w:val="20"/>
          <w:szCs w:val="20"/>
        </w:rPr>
        <w:t>i</w:t>
      </w:r>
      <w:r w:rsidRPr="004A09E2">
        <w:rPr>
          <w:rFonts w:ascii="Times New Roman" w:hAnsi="Times New Roman" w:cs="Times New Roman"/>
          <w:color w:val="000000"/>
          <w:sz w:val="20"/>
          <w:szCs w:val="20"/>
        </w:rPr>
        <w:t xml:space="preserve"> times the sine of </w:t>
      </w:r>
      <w:r w:rsidRPr="004A09E2">
        <w:rPr>
          <w:rFonts w:ascii="Times New Roman" w:hAnsi="Times New Roman" w:cs="Times New Roman"/>
          <w:i/>
          <w:iCs/>
          <w:color w:val="000000"/>
          <w:sz w:val="20"/>
          <w:szCs w:val="20"/>
        </w:rPr>
        <w:t>nx</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De Moivre</w:t>
      </w:r>
      <w:r w:rsidRPr="004A09E2">
        <w:rPr>
          <w:rFonts w:ascii="Times New Roman" w:hAnsi="Times New Roman" w:cs="Times New Roman"/>
          <w:color w:val="000000"/>
          <w:sz w:val="20"/>
          <w:szCs w:val="20"/>
        </w:rPr>
        <w:t>’s theorem/formula/identity</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lastRenderedPageBreak/>
        <w:br/>
        <w:t>17. Bonus: Answer the following about the short stories of Ryunosuke Akutagawa, for ten points each:</w:t>
      </w:r>
      <w:r w:rsidRPr="004A09E2">
        <w:rPr>
          <w:rFonts w:ascii="Times New Roman" w:hAnsi="Times New Roman" w:cs="Times New Roman"/>
          <w:color w:val="000000"/>
          <w:sz w:val="20"/>
          <w:szCs w:val="20"/>
        </w:rPr>
        <w:br/>
        <w:t>[10] In this short story, a man waiting out a rainstorm finds an old woman stealing hair from corpses to make wigs, so he steals her robe.</w:t>
      </w:r>
      <w:r w:rsidRPr="004A09E2">
        <w:rPr>
          <w:rFonts w:ascii="Times New Roman" w:hAnsi="Times New Roman" w:cs="Times New Roman"/>
          <w:color w:val="000000"/>
          <w:sz w:val="20"/>
          <w:szCs w:val="20"/>
        </w:rPr>
        <w:br/>
        <w:t>ANSWER: “</w:t>
      </w:r>
      <w:r w:rsidRPr="004A09E2">
        <w:rPr>
          <w:rFonts w:ascii="Times New Roman" w:hAnsi="Times New Roman" w:cs="Times New Roman"/>
          <w:b/>
          <w:bCs/>
          <w:color w:val="000000"/>
          <w:sz w:val="20"/>
          <w:szCs w:val="20"/>
          <w:u w:val="single"/>
        </w:rPr>
        <w:t>Rashomon</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[10] This Akutagawa short story relays conflicting accounts of a rape and murder in the title location involving Takehiro, Tajomaru, and Masago.</w:t>
      </w:r>
      <w:r w:rsidRPr="004A09E2">
        <w:rPr>
          <w:rFonts w:ascii="Times New Roman" w:hAnsi="Times New Roman" w:cs="Times New Roman"/>
          <w:color w:val="000000"/>
          <w:sz w:val="20"/>
          <w:szCs w:val="20"/>
        </w:rPr>
        <w:br/>
        <w:t>ANSWER: “</w:t>
      </w:r>
      <w:r w:rsidRPr="004A09E2">
        <w:rPr>
          <w:rFonts w:ascii="Times New Roman" w:hAnsi="Times New Roman" w:cs="Times New Roman"/>
          <w:b/>
          <w:bCs/>
          <w:color w:val="000000"/>
          <w:sz w:val="20"/>
          <w:szCs w:val="20"/>
          <w:u w:val="single"/>
        </w:rPr>
        <w:t>In a Grove</w:t>
      </w:r>
      <w:r w:rsidRPr="004A09E2">
        <w:rPr>
          <w:rFonts w:ascii="Times New Roman" w:hAnsi="Times New Roman" w:cs="Times New Roman"/>
          <w:color w:val="000000"/>
          <w:sz w:val="20"/>
          <w:szCs w:val="20"/>
        </w:rPr>
        <w:t>”</w:t>
      </w:r>
      <w:r w:rsidRPr="004A09E2">
        <w:rPr>
          <w:rFonts w:ascii="Times New Roman" w:hAnsi="Times New Roman" w:cs="Times New Roman"/>
          <w:color w:val="000000"/>
          <w:sz w:val="20"/>
          <w:szCs w:val="20"/>
        </w:rPr>
        <w:br/>
        <w:t xml:space="preserve">[10] The Buddha tries to rescue Kandata in an Akutagawa story titled after </w:t>
      </w:r>
      <w:r w:rsidR="003030AB">
        <w:rPr>
          <w:rFonts w:ascii="Times New Roman" w:hAnsi="Times New Roman" w:cs="Times New Roman"/>
          <w:color w:val="000000"/>
          <w:sz w:val="20"/>
          <w:szCs w:val="20"/>
        </w:rPr>
        <w:t xml:space="preserve">the thread of </w:t>
      </w:r>
      <w:r w:rsidRPr="004A09E2">
        <w:rPr>
          <w:rFonts w:ascii="Times New Roman" w:hAnsi="Times New Roman" w:cs="Times New Roman"/>
          <w:color w:val="000000"/>
          <w:sz w:val="20"/>
          <w:szCs w:val="20"/>
        </w:rPr>
        <w:t>one of these animals. In an E.B. White novel, one of these named Charlotte helps save the pig Wilbur.</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spider</w:t>
      </w:r>
      <w:r w:rsidRPr="004A09E2">
        <w:rPr>
          <w:rFonts w:ascii="Times New Roman" w:hAnsi="Times New Roman" w:cs="Times New Roman"/>
          <w:color w:val="000000"/>
          <w:sz w:val="20"/>
          <w:szCs w:val="20"/>
        </w:rPr>
        <w:t>s</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18. Bonus: This movement’s namesake leader rode in a carriage with his son “Legal Tender”. For ten points each:</w:t>
      </w:r>
      <w:r w:rsidRPr="004A09E2">
        <w:rPr>
          <w:rFonts w:ascii="Times New Roman" w:hAnsi="Times New Roman" w:cs="Times New Roman"/>
          <w:color w:val="000000"/>
          <w:sz w:val="20"/>
          <w:szCs w:val="20"/>
        </w:rPr>
        <w:br/>
        <w:t>[10] Identify this tiny “Commonweal Army,” all the members of whom were arrested for walking on the grass in front of the Capitol. It demanded additional public works spending to alleviate unemployment caused by the Panic of 1893.</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Coxey</w:t>
      </w:r>
      <w:r w:rsidRPr="004A09E2">
        <w:rPr>
          <w:rFonts w:ascii="Times New Roman" w:hAnsi="Times New Roman" w:cs="Times New Roman"/>
          <w:color w:val="000000"/>
          <w:sz w:val="20"/>
          <w:szCs w:val="20"/>
        </w:rPr>
        <w:t>’s Army</w:t>
      </w:r>
      <w:r w:rsidRPr="004A09E2">
        <w:rPr>
          <w:rFonts w:ascii="Times New Roman" w:hAnsi="Times New Roman" w:cs="Times New Roman"/>
          <w:color w:val="000000"/>
          <w:sz w:val="20"/>
          <w:szCs w:val="20"/>
        </w:rPr>
        <w:br/>
        <w:t>[10] Coxey was born in this state, through which his “army” passed after leaving Massillon, Ohio and moving east. The army picked up a few supporters in this state’s cities of Homestead and Pittsburgh.</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Pennsylvania</w:t>
      </w:r>
      <w:r w:rsidRPr="004A09E2">
        <w:rPr>
          <w:rFonts w:ascii="Times New Roman" w:hAnsi="Times New Roman" w:cs="Times New Roman"/>
          <w:color w:val="000000"/>
          <w:sz w:val="20"/>
          <w:szCs w:val="20"/>
        </w:rPr>
        <w:br/>
        <w:t>[10] Another protest of the late 19th century was a strike by employees of this railroad car company. Grover Cleveland ordered federal troops to quash the strike, much to the dismay of its instigator Eugene Debs.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Pullman</w:t>
      </w:r>
      <w:r w:rsidRPr="004A09E2">
        <w:rPr>
          <w:rFonts w:ascii="Times New Roman" w:hAnsi="Times New Roman" w:cs="Times New Roman"/>
          <w:color w:val="000000"/>
          <w:sz w:val="20"/>
          <w:szCs w:val="20"/>
        </w:rPr>
        <w:t xml:space="preserve"> Strike</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19. Bonus: Answer the following about Byzantine art, for ten points each:</w:t>
      </w:r>
      <w:r w:rsidRPr="004A09E2">
        <w:rPr>
          <w:rFonts w:ascii="Times New Roman" w:hAnsi="Times New Roman" w:cs="Times New Roman"/>
          <w:color w:val="000000"/>
          <w:sz w:val="20"/>
          <w:szCs w:val="20"/>
        </w:rPr>
        <w:br/>
        <w:t>[10] Almost all Byzantine works of art were in this form, in which small pieces of colored stone called</w:t>
      </w:r>
      <w:r w:rsidRPr="004A09E2">
        <w:rPr>
          <w:rFonts w:ascii="Times New Roman" w:hAnsi="Times New Roman" w:cs="Times New Roman"/>
          <w:i/>
          <w:iCs/>
          <w:color w:val="000000"/>
          <w:sz w:val="20"/>
          <w:szCs w:val="20"/>
        </w:rPr>
        <w:t xml:space="preserve"> tesserae</w:t>
      </w:r>
      <w:r w:rsidRPr="004A09E2">
        <w:rPr>
          <w:rFonts w:ascii="Times New Roman" w:hAnsi="Times New Roman" w:cs="Times New Roman"/>
          <w:color w:val="000000"/>
          <w:sz w:val="20"/>
          <w:szCs w:val="20"/>
        </w:rPr>
        <w:t xml:space="preserve"> are put together, typically by attaching them to a wall.</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mosaic</w:t>
      </w:r>
      <w:r w:rsidRPr="004A09E2">
        <w:rPr>
          <w:rFonts w:ascii="Times New Roman" w:hAnsi="Times New Roman" w:cs="Times New Roman"/>
          <w:color w:val="000000"/>
          <w:sz w:val="20"/>
          <w:szCs w:val="20"/>
        </w:rPr>
        <w:t>s</w:t>
      </w:r>
      <w:r w:rsidRPr="004A09E2">
        <w:rPr>
          <w:rFonts w:ascii="Times New Roman" w:hAnsi="Times New Roman" w:cs="Times New Roman"/>
          <w:color w:val="000000"/>
          <w:sz w:val="20"/>
          <w:szCs w:val="20"/>
        </w:rPr>
        <w:br/>
        <w:t>[10] The hallmark sign of Byzantine mosaics is the usage of this color for their backgrounds.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gold</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yellow</w:t>
      </w:r>
      <w:r w:rsidRPr="004A09E2">
        <w:rPr>
          <w:rFonts w:ascii="Times New Roman" w:hAnsi="Times New Roman" w:cs="Times New Roman"/>
          <w:color w:val="000000"/>
          <w:sz w:val="20"/>
          <w:szCs w:val="20"/>
        </w:rPr>
        <w:t>, I guess)</w:t>
      </w:r>
      <w:r w:rsidRPr="004A09E2">
        <w:rPr>
          <w:rFonts w:ascii="Times New Roman" w:hAnsi="Times New Roman" w:cs="Times New Roman"/>
          <w:color w:val="000000"/>
          <w:sz w:val="20"/>
          <w:szCs w:val="20"/>
        </w:rPr>
        <w:br/>
        <w:t>[10] The Basilica of San Vitale contains mosaics of Justinian and Theodora, and has a base with this distinctive shape. Charlemagne and Odo of Metz copied it, using this polygonal shape as the base of the chapel at Aachen.</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octagon</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20. Bonus: He allegedly died after refusing to leave a banquet despite needing to relieve himself. For ten points each:</w:t>
      </w:r>
      <w:r w:rsidRPr="004A09E2">
        <w:rPr>
          <w:rFonts w:ascii="Times New Roman" w:hAnsi="Times New Roman" w:cs="Times New Roman"/>
          <w:color w:val="000000"/>
          <w:sz w:val="20"/>
          <w:szCs w:val="20"/>
        </w:rPr>
        <w:br/>
        <w:t xml:space="preserve">[10] Identify this Danish astronomer, who wrote </w:t>
      </w:r>
      <w:r w:rsidRPr="004A09E2">
        <w:rPr>
          <w:rFonts w:ascii="Times New Roman" w:hAnsi="Times New Roman" w:cs="Times New Roman"/>
          <w:i/>
          <w:iCs/>
          <w:color w:val="000000"/>
          <w:sz w:val="20"/>
          <w:szCs w:val="20"/>
        </w:rPr>
        <w:t>De nova stella</w:t>
      </w:r>
      <w:r w:rsidRPr="004A09E2">
        <w:rPr>
          <w:rFonts w:ascii="Times New Roman" w:hAnsi="Times New Roman" w:cs="Times New Roman"/>
          <w:color w:val="000000"/>
          <w:sz w:val="20"/>
          <w:szCs w:val="20"/>
        </w:rPr>
        <w:t>. His very detailed measurements enabled his assistant to later develop the laws of planetary motion.</w:t>
      </w:r>
      <w:r w:rsidRPr="004A09E2">
        <w:rPr>
          <w:rFonts w:ascii="Times New Roman" w:hAnsi="Times New Roman" w:cs="Times New Roman"/>
          <w:color w:val="000000"/>
          <w:sz w:val="20"/>
          <w:szCs w:val="20"/>
        </w:rPr>
        <w:br/>
        <w:t xml:space="preserve">ANSWER: Tycho </w:t>
      </w:r>
      <w:r w:rsidRPr="004A09E2">
        <w:rPr>
          <w:rFonts w:ascii="Times New Roman" w:hAnsi="Times New Roman" w:cs="Times New Roman"/>
          <w:b/>
          <w:bCs/>
          <w:color w:val="000000"/>
          <w:sz w:val="20"/>
          <w:szCs w:val="20"/>
          <w:u w:val="single"/>
        </w:rPr>
        <w:t>Brahe</w:t>
      </w:r>
      <w:r w:rsidRPr="004A09E2">
        <w:rPr>
          <w:rFonts w:ascii="Times New Roman" w:hAnsi="Times New Roman" w:cs="Times New Roman"/>
          <w:color w:val="000000"/>
          <w:sz w:val="20"/>
          <w:szCs w:val="20"/>
        </w:rPr>
        <w:br/>
        <w:t>[10] The three laws of planetary motion were put forth by this German student of Brahe.</w:t>
      </w:r>
      <w:r w:rsidRPr="004A09E2">
        <w:rPr>
          <w:rFonts w:ascii="Times New Roman" w:hAnsi="Times New Roman" w:cs="Times New Roman"/>
          <w:color w:val="000000"/>
          <w:sz w:val="20"/>
          <w:szCs w:val="20"/>
        </w:rPr>
        <w:br/>
        <w:t xml:space="preserve">ANSWER: Johannes </w:t>
      </w:r>
      <w:r w:rsidRPr="004A09E2">
        <w:rPr>
          <w:rFonts w:ascii="Times New Roman" w:hAnsi="Times New Roman" w:cs="Times New Roman"/>
          <w:b/>
          <w:bCs/>
          <w:color w:val="000000"/>
          <w:sz w:val="20"/>
          <w:szCs w:val="20"/>
          <w:u w:val="single"/>
        </w:rPr>
        <w:t>Kepler</w:t>
      </w:r>
      <w:r w:rsidRPr="004A09E2">
        <w:rPr>
          <w:rFonts w:ascii="Times New Roman" w:hAnsi="Times New Roman" w:cs="Times New Roman"/>
          <w:color w:val="000000"/>
          <w:sz w:val="20"/>
          <w:szCs w:val="20"/>
        </w:rPr>
        <w:br/>
        <w:t xml:space="preserve">[10] The Kepler Conjecture deals with the tightest possible packing of these shapes. In his </w:t>
      </w:r>
      <w:r w:rsidRPr="004A09E2">
        <w:rPr>
          <w:rFonts w:ascii="Times New Roman" w:hAnsi="Times New Roman" w:cs="Times New Roman"/>
          <w:i/>
          <w:iCs/>
          <w:color w:val="000000"/>
          <w:sz w:val="20"/>
          <w:szCs w:val="20"/>
        </w:rPr>
        <w:t>Almagest</w:t>
      </w:r>
      <w:r w:rsidRPr="004A09E2">
        <w:rPr>
          <w:rFonts w:ascii="Times New Roman" w:hAnsi="Times New Roman" w:cs="Times New Roman"/>
          <w:color w:val="000000"/>
          <w:sz w:val="20"/>
          <w:szCs w:val="20"/>
        </w:rPr>
        <w:t>, Ptolemy posits that the universe is this shape, with Earth at the center.</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sphere</w:t>
      </w:r>
      <w:r w:rsidRPr="004A09E2">
        <w:rPr>
          <w:rFonts w:ascii="Times New Roman" w:hAnsi="Times New Roman" w:cs="Times New Roman"/>
          <w:color w:val="000000"/>
          <w:sz w:val="20"/>
          <w:szCs w:val="20"/>
        </w:rPr>
        <w:t>s</w:t>
      </w:r>
      <w:r w:rsidRPr="004A09E2">
        <w:rPr>
          <w:rFonts w:ascii="Times New Roman" w:hAnsi="Times New Roman" w:cs="Times New Roman"/>
          <w:color w:val="000000"/>
          <w:sz w:val="20"/>
          <w:szCs w:val="20"/>
        </w:rPr>
        <w:br/>
        <w:t>&lt;MS&gt;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r>
    </w:p>
    <w:p w:rsidR="007A7E60" w:rsidRDefault="007A7E60">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7A7E60" w:rsidRPr="004A09E2" w:rsidRDefault="007A7E60" w:rsidP="007A7E60">
      <w:pPr>
        <w:spacing w:after="0"/>
        <w:rPr>
          <w:rFonts w:ascii="Times New Roman" w:hAnsi="Times New Roman" w:cs="Times New Roman"/>
          <w:sz w:val="20"/>
          <w:szCs w:val="20"/>
        </w:rPr>
      </w:pPr>
      <w:r w:rsidRPr="004A09E2">
        <w:rPr>
          <w:rFonts w:ascii="Times New Roman" w:hAnsi="Times New Roman" w:cs="Times New Roman"/>
          <w:color w:val="000000"/>
          <w:sz w:val="20"/>
          <w:szCs w:val="20"/>
        </w:rPr>
        <w:lastRenderedPageBreak/>
        <w:t>21. Bonus: Answer some questions about the assassination of Ahmed al-Jabari, for ten points each:</w:t>
      </w:r>
      <w:r w:rsidRPr="004A09E2">
        <w:rPr>
          <w:rFonts w:ascii="Times New Roman" w:hAnsi="Times New Roman" w:cs="Times New Roman"/>
          <w:color w:val="000000"/>
          <w:sz w:val="20"/>
          <w:szCs w:val="20"/>
        </w:rPr>
        <w:br/>
        <w:t>[10] al-Jabari was assassinated in this region claimed by Palestine. The subsequent rocket attacks</w:t>
      </w:r>
      <w:r w:rsidR="00A84F63">
        <w:rPr>
          <w:rFonts w:ascii="Times New Roman" w:hAnsi="Times New Roman" w:cs="Times New Roman"/>
          <w:color w:val="000000"/>
          <w:sz w:val="20"/>
          <w:szCs w:val="20"/>
        </w:rPr>
        <w:t xml:space="preserve"> launched by</w:t>
      </w:r>
      <w:r w:rsidRPr="004A09E2">
        <w:rPr>
          <w:rFonts w:ascii="Times New Roman" w:hAnsi="Times New Roman" w:cs="Times New Roman"/>
          <w:color w:val="000000"/>
          <w:sz w:val="20"/>
          <w:szCs w:val="20"/>
        </w:rPr>
        <w:t xml:space="preserve"> terrorists in this region were the most violent since Israel’s 2008 invasion.</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Gaza</w:t>
      </w:r>
      <w:r w:rsidRPr="004A09E2">
        <w:rPr>
          <w:rFonts w:ascii="Times New Roman" w:hAnsi="Times New Roman" w:cs="Times New Roman"/>
          <w:color w:val="000000"/>
          <w:sz w:val="20"/>
          <w:szCs w:val="20"/>
        </w:rPr>
        <w:t xml:space="preserve"> Strip</w:t>
      </w:r>
      <w:r w:rsidRPr="004A09E2">
        <w:rPr>
          <w:rFonts w:ascii="Times New Roman" w:hAnsi="Times New Roman" w:cs="Times New Roman"/>
          <w:color w:val="000000"/>
          <w:sz w:val="20"/>
          <w:szCs w:val="20"/>
        </w:rPr>
        <w:br/>
        <w:t>[10] al-Jabari was the military commander of this terrorist organization that governs the Gaza strip.</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Hamas</w:t>
      </w:r>
      <w:r w:rsidRPr="004A09E2">
        <w:rPr>
          <w:rFonts w:ascii="Times New Roman" w:hAnsi="Times New Roman" w:cs="Times New Roman"/>
          <w:color w:val="000000"/>
          <w:sz w:val="20"/>
          <w:szCs w:val="20"/>
        </w:rPr>
        <w:br/>
        <w:t>[10] Hamas is opposed to this slightly more sane Palestinian party, founded by Yasser Arafat. This largest faction of the PLO leads the Palestinian National Authority, which primarily governs the West Bank.</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Fatah</w:t>
      </w:r>
      <w:r w:rsidRPr="004A09E2">
        <w:rPr>
          <w:rFonts w:ascii="Times New Roman" w:hAnsi="Times New Roman" w:cs="Times New Roman"/>
          <w:color w:val="000000"/>
          <w:sz w:val="20"/>
          <w:szCs w:val="20"/>
        </w:rPr>
        <w:br/>
        <w:t>&lt;DA&gt;</w:t>
      </w:r>
      <w:r w:rsidRPr="004A09E2">
        <w:rPr>
          <w:rFonts w:ascii="Times New Roman" w:hAnsi="Times New Roman" w:cs="Times New Roman"/>
          <w:color w:val="000000"/>
          <w:sz w:val="20"/>
          <w:szCs w:val="20"/>
        </w:rPr>
        <w:br/>
      </w:r>
      <w:r w:rsidRPr="004A09E2">
        <w:rPr>
          <w:rFonts w:ascii="Times New Roman" w:hAnsi="Times New Roman" w:cs="Times New Roman"/>
          <w:color w:val="000000"/>
          <w:sz w:val="20"/>
          <w:szCs w:val="20"/>
        </w:rPr>
        <w:br/>
        <w:t>22. Bonus: Leukodystrophies are caused by this material degenerating in the brain. For ten points each::</w:t>
      </w:r>
      <w:r w:rsidRPr="004A09E2">
        <w:rPr>
          <w:rFonts w:ascii="Times New Roman" w:hAnsi="Times New Roman" w:cs="Times New Roman"/>
          <w:color w:val="000000"/>
          <w:sz w:val="20"/>
          <w:szCs w:val="20"/>
        </w:rPr>
        <w:br/>
        <w:t>[10] Name this essential fatty “sheath” that surrounds axons and facilitates the movement of electrical impulses.</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myelin</w:t>
      </w:r>
      <w:r w:rsidRPr="004A09E2">
        <w:rPr>
          <w:rFonts w:ascii="Times New Roman" w:hAnsi="Times New Roman" w:cs="Times New Roman"/>
          <w:color w:val="000000"/>
          <w:sz w:val="20"/>
          <w:szCs w:val="20"/>
        </w:rPr>
        <w:t xml:space="preserve"> sheath</w:t>
      </w:r>
      <w:r w:rsidRPr="004A09E2">
        <w:rPr>
          <w:rFonts w:ascii="Times New Roman" w:hAnsi="Times New Roman" w:cs="Times New Roman"/>
          <w:color w:val="000000"/>
          <w:sz w:val="20"/>
          <w:szCs w:val="20"/>
        </w:rPr>
        <w:br/>
        <w:t>[10] Myelin is essential to the function of these cells, which are composed of axons and dendrites. In these cells, gaps in the myelin sheath are known as nodes of Ranvier.</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neuron</w:t>
      </w:r>
      <w:r w:rsidRPr="004A09E2">
        <w:rPr>
          <w:rFonts w:ascii="Times New Roman" w:hAnsi="Times New Roman" w:cs="Times New Roman"/>
          <w:color w:val="000000"/>
          <w:sz w:val="20"/>
          <w:szCs w:val="20"/>
        </w:rPr>
        <w:t xml:space="preserve">s (accept </w:t>
      </w:r>
      <w:r w:rsidRPr="004A09E2">
        <w:rPr>
          <w:rFonts w:ascii="Times New Roman" w:hAnsi="Times New Roman" w:cs="Times New Roman"/>
          <w:b/>
          <w:bCs/>
          <w:color w:val="000000"/>
          <w:sz w:val="20"/>
          <w:szCs w:val="20"/>
          <w:u w:val="single"/>
        </w:rPr>
        <w:t>neurone</w:t>
      </w:r>
      <w:r w:rsidRPr="004A09E2">
        <w:rPr>
          <w:rFonts w:ascii="Times New Roman" w:hAnsi="Times New Roman" w:cs="Times New Roman"/>
          <w:color w:val="000000"/>
          <w:sz w:val="20"/>
          <w:szCs w:val="20"/>
        </w:rPr>
        <w:t xml:space="preserve"> or </w:t>
      </w:r>
      <w:r w:rsidRPr="004A09E2">
        <w:rPr>
          <w:rFonts w:ascii="Times New Roman" w:hAnsi="Times New Roman" w:cs="Times New Roman"/>
          <w:b/>
          <w:bCs/>
          <w:color w:val="000000"/>
          <w:sz w:val="20"/>
          <w:szCs w:val="20"/>
          <w:u w:val="single"/>
        </w:rPr>
        <w:t>nerve cell</w:t>
      </w:r>
      <w:r w:rsidRPr="004A09E2">
        <w:rPr>
          <w:rFonts w:ascii="Times New Roman" w:hAnsi="Times New Roman" w:cs="Times New Roman"/>
          <w:color w:val="000000"/>
          <w:sz w:val="20"/>
          <w:szCs w:val="20"/>
        </w:rPr>
        <w:t>s)</w:t>
      </w:r>
      <w:r w:rsidRPr="004A09E2">
        <w:rPr>
          <w:rFonts w:ascii="Times New Roman" w:hAnsi="Times New Roman" w:cs="Times New Roman"/>
          <w:color w:val="000000"/>
          <w:sz w:val="20"/>
          <w:szCs w:val="20"/>
        </w:rPr>
        <w:br/>
        <w:t>[10]  Unlike oligodendrocytes, which myelinate neurons in the central nervous system, these cells produce the myelin that surrounds neurons in the peripheral nervous system.</w:t>
      </w:r>
      <w:r w:rsidRPr="004A09E2">
        <w:rPr>
          <w:rFonts w:ascii="Times New Roman" w:hAnsi="Times New Roman" w:cs="Times New Roman"/>
          <w:color w:val="000000"/>
          <w:sz w:val="20"/>
          <w:szCs w:val="20"/>
        </w:rPr>
        <w:br/>
        <w:t xml:space="preserve">ANSWER: </w:t>
      </w:r>
      <w:r w:rsidRPr="004A09E2">
        <w:rPr>
          <w:rFonts w:ascii="Times New Roman" w:hAnsi="Times New Roman" w:cs="Times New Roman"/>
          <w:b/>
          <w:bCs/>
          <w:color w:val="000000"/>
          <w:sz w:val="20"/>
          <w:szCs w:val="20"/>
          <w:u w:val="single"/>
        </w:rPr>
        <w:t>Schwann</w:t>
      </w:r>
      <w:r w:rsidRPr="004A09E2">
        <w:rPr>
          <w:rFonts w:ascii="Times New Roman" w:hAnsi="Times New Roman" w:cs="Times New Roman"/>
          <w:color w:val="000000"/>
          <w:sz w:val="20"/>
          <w:szCs w:val="20"/>
        </w:rPr>
        <w:t xml:space="preserve"> cells (or </w:t>
      </w:r>
      <w:r w:rsidRPr="004A09E2">
        <w:rPr>
          <w:rFonts w:ascii="Times New Roman" w:hAnsi="Times New Roman" w:cs="Times New Roman"/>
          <w:b/>
          <w:bCs/>
          <w:color w:val="000000"/>
          <w:sz w:val="20"/>
          <w:szCs w:val="20"/>
          <w:u w:val="single"/>
        </w:rPr>
        <w:t>neurolemmocyte</w:t>
      </w:r>
      <w:r w:rsidRPr="004A09E2">
        <w:rPr>
          <w:rFonts w:ascii="Times New Roman" w:hAnsi="Times New Roman" w:cs="Times New Roman"/>
          <w:color w:val="000000"/>
          <w:sz w:val="20"/>
          <w:szCs w:val="20"/>
        </w:rPr>
        <w:t>s)</w:t>
      </w:r>
      <w:r w:rsidRPr="004A09E2">
        <w:rPr>
          <w:rFonts w:ascii="Times New Roman" w:hAnsi="Times New Roman" w:cs="Times New Roman"/>
          <w:color w:val="000000"/>
          <w:sz w:val="20"/>
          <w:szCs w:val="20"/>
        </w:rPr>
        <w:br/>
        <w:t>&lt;MiP&gt;</w:t>
      </w:r>
    </w:p>
    <w:p w:rsidR="00361C73" w:rsidRPr="008E6F01" w:rsidRDefault="00361C73" w:rsidP="004F125E">
      <w:pPr>
        <w:spacing w:after="0" w:line="240" w:lineRule="auto"/>
        <w:rPr>
          <w:rFonts w:ascii="Times New Roman" w:eastAsia="Times New Roman" w:hAnsi="Times New Roman" w:cs="Times New Roman"/>
          <w:color w:val="000000"/>
          <w:sz w:val="20"/>
          <w:szCs w:val="20"/>
        </w:rPr>
      </w:pPr>
    </w:p>
    <w:sectPr w:rsidR="00361C73" w:rsidRPr="008E6F01" w:rsidSect="00763FE9">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5A22" w:rsidRDefault="003E5A22" w:rsidP="00DC27DB">
      <w:pPr>
        <w:spacing w:after="0" w:line="240" w:lineRule="auto"/>
      </w:pPr>
      <w:r>
        <w:separator/>
      </w:r>
    </w:p>
  </w:endnote>
  <w:endnote w:type="continuationSeparator" w:id="0">
    <w:p w:rsidR="003E5A22" w:rsidRDefault="003E5A22"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796EA7">
        <w:pPr>
          <w:pStyle w:val="Footer"/>
          <w:jc w:val="center"/>
        </w:pPr>
        <w:r>
          <w:fldChar w:fldCharType="begin"/>
        </w:r>
        <w:r w:rsidR="000D37E0">
          <w:instrText xml:space="preserve"> PAGE   \* MERGEFORMAT </w:instrText>
        </w:r>
        <w:r>
          <w:fldChar w:fldCharType="separate"/>
        </w:r>
        <w:r w:rsidR="000942FC">
          <w:rPr>
            <w:noProof/>
          </w:rPr>
          <w:t>10</w:t>
        </w:r>
        <w:r>
          <w:fldChar w:fldCharType="end"/>
        </w:r>
      </w:p>
    </w:sdtContent>
  </w:sdt>
  <w:p w:rsidR="00ED1155" w:rsidRDefault="003E5A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5A22" w:rsidRDefault="003E5A22" w:rsidP="00DC27DB">
      <w:pPr>
        <w:spacing w:after="0" w:line="240" w:lineRule="auto"/>
      </w:pPr>
      <w:r>
        <w:separator/>
      </w:r>
    </w:p>
  </w:footnote>
  <w:footnote w:type="continuationSeparator" w:id="0">
    <w:p w:rsidR="003E5A22" w:rsidRDefault="003E5A22"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7A7E60">
    <w:pPr>
      <w:pStyle w:val="Header"/>
      <w:rPr>
        <w:rFonts w:ascii="Times New Roman" w:hAnsi="Times New Roman" w:cs="Times New Roman"/>
      </w:rPr>
    </w:pPr>
    <w:r>
      <w:rPr>
        <w:rFonts w:ascii="Times New Roman" w:hAnsi="Times New Roman" w:cs="Times New Roman"/>
      </w:rPr>
      <w:t>LIST 2013</w:t>
    </w:r>
    <w:r w:rsidR="005301E8">
      <w:rPr>
        <w:rFonts w:ascii="Times New Roman" w:hAnsi="Times New Roman" w:cs="Times New Roman"/>
      </w:rPr>
      <w:tab/>
    </w:r>
    <w:r w:rsidR="005301E8">
      <w:rPr>
        <w:rFonts w:ascii="Times New Roman" w:hAnsi="Times New Roman" w:cs="Times New Roman"/>
      </w:rPr>
      <w:tab/>
      <w:t xml:space="preserve">Round </w:t>
    </w:r>
    <w:r w:rsidR="00361C73">
      <w:rPr>
        <w:rFonts w:ascii="Times New Roman" w:hAnsi="Times New Roman" w:cs="Times New Roman"/>
      </w:rPr>
      <w:t>5</w:t>
    </w:r>
  </w:p>
  <w:p w:rsidR="00ED1155" w:rsidRDefault="000D37E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FE9" w:rsidRPr="00763FE9" w:rsidRDefault="007A7E60">
    <w:pPr>
      <w:pStyle w:val="Header"/>
      <w:rPr>
        <w:rFonts w:ascii="Times New Roman" w:hAnsi="Times New Roman" w:cs="Times New Roman"/>
      </w:rPr>
    </w:pPr>
    <w:r>
      <w:rPr>
        <w:rFonts w:ascii="Times New Roman" w:hAnsi="Times New Roman" w:cs="Times New Roman"/>
      </w:rPr>
      <w:t>LIST 2013</w:t>
    </w:r>
    <w:r w:rsidR="00763FE9">
      <w:rPr>
        <w:rFonts w:ascii="Times New Roman" w:hAnsi="Times New Roman" w:cs="Times New Roman"/>
      </w:rPr>
      <w:tab/>
    </w:r>
    <w:r w:rsidR="00763FE9">
      <w:rPr>
        <w:rFonts w:ascii="Times New Roman" w:hAnsi="Times New Roman" w:cs="Times New Roman"/>
      </w:rPr>
      <w:tab/>
      <w:t>Round 5</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215E0"/>
    <w:rsid w:val="00047835"/>
    <w:rsid w:val="000942FC"/>
    <w:rsid w:val="000D1C48"/>
    <w:rsid w:val="000D1DAC"/>
    <w:rsid w:val="000D37E0"/>
    <w:rsid w:val="000F68E4"/>
    <w:rsid w:val="0015358F"/>
    <w:rsid w:val="00154B9A"/>
    <w:rsid w:val="0016177A"/>
    <w:rsid w:val="00171B79"/>
    <w:rsid w:val="003030AB"/>
    <w:rsid w:val="00356B3D"/>
    <w:rsid w:val="00361C73"/>
    <w:rsid w:val="003B7ED5"/>
    <w:rsid w:val="003E5A22"/>
    <w:rsid w:val="00423C88"/>
    <w:rsid w:val="004F125E"/>
    <w:rsid w:val="005301E8"/>
    <w:rsid w:val="0057230C"/>
    <w:rsid w:val="005B488F"/>
    <w:rsid w:val="005E18B8"/>
    <w:rsid w:val="00650BE8"/>
    <w:rsid w:val="006D233B"/>
    <w:rsid w:val="00707D77"/>
    <w:rsid w:val="00763FE9"/>
    <w:rsid w:val="00796EA7"/>
    <w:rsid w:val="007A7E60"/>
    <w:rsid w:val="00807F5A"/>
    <w:rsid w:val="008E6F01"/>
    <w:rsid w:val="008F7558"/>
    <w:rsid w:val="00901676"/>
    <w:rsid w:val="00945658"/>
    <w:rsid w:val="00A84F63"/>
    <w:rsid w:val="00AE54E9"/>
    <w:rsid w:val="00B31B6B"/>
    <w:rsid w:val="00B61F7D"/>
    <w:rsid w:val="00C20A2E"/>
    <w:rsid w:val="00C9591D"/>
    <w:rsid w:val="00CB511B"/>
    <w:rsid w:val="00CC2F6E"/>
    <w:rsid w:val="00D17A1B"/>
    <w:rsid w:val="00D37A61"/>
    <w:rsid w:val="00DA5D4A"/>
    <w:rsid w:val="00DC27DB"/>
    <w:rsid w:val="00E803D8"/>
    <w:rsid w:val="00E962ED"/>
    <w:rsid w:val="00EB3FFB"/>
    <w:rsid w:val="00EF32A9"/>
    <w:rsid w:val="00F543F1"/>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 w:type="character" w:customStyle="1" w:styleId="apple-tab-span">
    <w:name w:val="apple-tab-span"/>
    <w:basedOn w:val="DefaultParagraphFont"/>
    <w:rsid w:val="008F7558"/>
  </w:style>
</w:styles>
</file>

<file path=word/webSettings.xml><?xml version="1.0" encoding="utf-8"?>
<w:webSettings xmlns:r="http://schemas.openxmlformats.org/officeDocument/2006/relationships" xmlns:w="http://schemas.openxmlformats.org/wordprocessingml/2006/main">
  <w:divs>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421488223">
      <w:bodyDiv w:val="1"/>
      <w:marLeft w:val="0"/>
      <w:marRight w:val="0"/>
      <w:marTop w:val="0"/>
      <w:marBottom w:val="0"/>
      <w:divBdr>
        <w:top w:val="none" w:sz="0" w:space="0" w:color="auto"/>
        <w:left w:val="none" w:sz="0" w:space="0" w:color="auto"/>
        <w:bottom w:val="none" w:sz="0" w:space="0" w:color="auto"/>
        <w:right w:val="none" w:sz="0" w:space="0" w:color="auto"/>
      </w:divBdr>
      <w:divsChild>
        <w:div w:id="330068083">
          <w:marLeft w:val="0"/>
          <w:marRight w:val="0"/>
          <w:marTop w:val="0"/>
          <w:marBottom w:val="0"/>
          <w:divBdr>
            <w:top w:val="none" w:sz="0" w:space="0" w:color="auto"/>
            <w:left w:val="none" w:sz="0" w:space="0" w:color="auto"/>
            <w:bottom w:val="none" w:sz="0" w:space="0" w:color="auto"/>
            <w:right w:val="none" w:sz="0" w:space="0" w:color="auto"/>
          </w:divBdr>
        </w:div>
      </w:divsChild>
    </w:div>
    <w:div w:id="426268544">
      <w:bodyDiv w:val="1"/>
      <w:marLeft w:val="0"/>
      <w:marRight w:val="0"/>
      <w:marTop w:val="0"/>
      <w:marBottom w:val="0"/>
      <w:divBdr>
        <w:top w:val="none" w:sz="0" w:space="0" w:color="auto"/>
        <w:left w:val="none" w:sz="0" w:space="0" w:color="auto"/>
        <w:bottom w:val="none" w:sz="0" w:space="0" w:color="auto"/>
        <w:right w:val="none" w:sz="0" w:space="0" w:color="auto"/>
      </w:divBdr>
      <w:divsChild>
        <w:div w:id="1161114174">
          <w:marLeft w:val="0"/>
          <w:marRight w:val="0"/>
          <w:marTop w:val="0"/>
          <w:marBottom w:val="0"/>
          <w:divBdr>
            <w:top w:val="none" w:sz="0" w:space="0" w:color="auto"/>
            <w:left w:val="none" w:sz="0" w:space="0" w:color="auto"/>
            <w:bottom w:val="none" w:sz="0" w:space="0" w:color="auto"/>
            <w:right w:val="none" w:sz="0" w:space="0" w:color="auto"/>
          </w:divBdr>
        </w:div>
      </w:divsChild>
    </w:div>
    <w:div w:id="480468190">
      <w:bodyDiv w:val="1"/>
      <w:marLeft w:val="0"/>
      <w:marRight w:val="0"/>
      <w:marTop w:val="0"/>
      <w:marBottom w:val="0"/>
      <w:divBdr>
        <w:top w:val="none" w:sz="0" w:space="0" w:color="auto"/>
        <w:left w:val="none" w:sz="0" w:space="0" w:color="auto"/>
        <w:bottom w:val="none" w:sz="0" w:space="0" w:color="auto"/>
        <w:right w:val="none" w:sz="0" w:space="0" w:color="auto"/>
      </w:divBdr>
      <w:divsChild>
        <w:div w:id="1884096103">
          <w:marLeft w:val="0"/>
          <w:marRight w:val="0"/>
          <w:marTop w:val="0"/>
          <w:marBottom w:val="0"/>
          <w:divBdr>
            <w:top w:val="none" w:sz="0" w:space="0" w:color="auto"/>
            <w:left w:val="none" w:sz="0" w:space="0" w:color="auto"/>
            <w:bottom w:val="none" w:sz="0" w:space="0" w:color="auto"/>
            <w:right w:val="none" w:sz="0" w:space="0" w:color="auto"/>
          </w:divBdr>
        </w:div>
      </w:divsChild>
    </w:div>
    <w:div w:id="520750024">
      <w:bodyDiv w:val="1"/>
      <w:marLeft w:val="0"/>
      <w:marRight w:val="0"/>
      <w:marTop w:val="0"/>
      <w:marBottom w:val="0"/>
      <w:divBdr>
        <w:top w:val="none" w:sz="0" w:space="0" w:color="auto"/>
        <w:left w:val="none" w:sz="0" w:space="0" w:color="auto"/>
        <w:bottom w:val="none" w:sz="0" w:space="0" w:color="auto"/>
        <w:right w:val="none" w:sz="0" w:space="0" w:color="auto"/>
      </w:divBdr>
      <w:divsChild>
        <w:div w:id="1541553991">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575552643">
      <w:bodyDiv w:val="1"/>
      <w:marLeft w:val="0"/>
      <w:marRight w:val="0"/>
      <w:marTop w:val="0"/>
      <w:marBottom w:val="0"/>
      <w:divBdr>
        <w:top w:val="none" w:sz="0" w:space="0" w:color="auto"/>
        <w:left w:val="none" w:sz="0" w:space="0" w:color="auto"/>
        <w:bottom w:val="none" w:sz="0" w:space="0" w:color="auto"/>
        <w:right w:val="none" w:sz="0" w:space="0" w:color="auto"/>
      </w:divBdr>
      <w:divsChild>
        <w:div w:id="1764187383">
          <w:marLeft w:val="0"/>
          <w:marRight w:val="0"/>
          <w:marTop w:val="0"/>
          <w:marBottom w:val="0"/>
          <w:divBdr>
            <w:top w:val="none" w:sz="0" w:space="0" w:color="auto"/>
            <w:left w:val="none" w:sz="0" w:space="0" w:color="auto"/>
            <w:bottom w:val="none" w:sz="0" w:space="0" w:color="auto"/>
            <w:right w:val="none" w:sz="0" w:space="0" w:color="auto"/>
          </w:divBdr>
        </w:div>
      </w:divsChild>
    </w:div>
    <w:div w:id="629095191">
      <w:bodyDiv w:val="1"/>
      <w:marLeft w:val="0"/>
      <w:marRight w:val="0"/>
      <w:marTop w:val="0"/>
      <w:marBottom w:val="0"/>
      <w:divBdr>
        <w:top w:val="none" w:sz="0" w:space="0" w:color="auto"/>
        <w:left w:val="none" w:sz="0" w:space="0" w:color="auto"/>
        <w:bottom w:val="none" w:sz="0" w:space="0" w:color="auto"/>
        <w:right w:val="none" w:sz="0" w:space="0" w:color="auto"/>
      </w:divBdr>
      <w:divsChild>
        <w:div w:id="774594671">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794248808">
      <w:bodyDiv w:val="1"/>
      <w:marLeft w:val="0"/>
      <w:marRight w:val="0"/>
      <w:marTop w:val="0"/>
      <w:marBottom w:val="0"/>
      <w:divBdr>
        <w:top w:val="none" w:sz="0" w:space="0" w:color="auto"/>
        <w:left w:val="none" w:sz="0" w:space="0" w:color="auto"/>
        <w:bottom w:val="none" w:sz="0" w:space="0" w:color="auto"/>
        <w:right w:val="none" w:sz="0" w:space="0" w:color="auto"/>
      </w:divBdr>
      <w:divsChild>
        <w:div w:id="35037331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974723216">
      <w:bodyDiv w:val="1"/>
      <w:marLeft w:val="0"/>
      <w:marRight w:val="0"/>
      <w:marTop w:val="0"/>
      <w:marBottom w:val="0"/>
      <w:divBdr>
        <w:top w:val="none" w:sz="0" w:space="0" w:color="auto"/>
        <w:left w:val="none" w:sz="0" w:space="0" w:color="auto"/>
        <w:bottom w:val="none" w:sz="0" w:space="0" w:color="auto"/>
        <w:right w:val="none" w:sz="0" w:space="0" w:color="auto"/>
      </w:divBdr>
      <w:divsChild>
        <w:div w:id="1341741954">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345205356">
      <w:bodyDiv w:val="1"/>
      <w:marLeft w:val="0"/>
      <w:marRight w:val="0"/>
      <w:marTop w:val="0"/>
      <w:marBottom w:val="0"/>
      <w:divBdr>
        <w:top w:val="none" w:sz="0" w:space="0" w:color="auto"/>
        <w:left w:val="none" w:sz="0" w:space="0" w:color="auto"/>
        <w:bottom w:val="none" w:sz="0" w:space="0" w:color="auto"/>
        <w:right w:val="none" w:sz="0" w:space="0" w:color="auto"/>
      </w:divBdr>
      <w:divsChild>
        <w:div w:id="438112543">
          <w:marLeft w:val="0"/>
          <w:marRight w:val="0"/>
          <w:marTop w:val="0"/>
          <w:marBottom w:val="0"/>
          <w:divBdr>
            <w:top w:val="none" w:sz="0" w:space="0" w:color="auto"/>
            <w:left w:val="none" w:sz="0" w:space="0" w:color="auto"/>
            <w:bottom w:val="none" w:sz="0" w:space="0" w:color="auto"/>
            <w:right w:val="none" w:sz="0" w:space="0" w:color="auto"/>
          </w:divBdr>
        </w:div>
      </w:divsChild>
    </w:div>
    <w:div w:id="1372729332">
      <w:bodyDiv w:val="1"/>
      <w:marLeft w:val="0"/>
      <w:marRight w:val="0"/>
      <w:marTop w:val="0"/>
      <w:marBottom w:val="0"/>
      <w:divBdr>
        <w:top w:val="none" w:sz="0" w:space="0" w:color="auto"/>
        <w:left w:val="none" w:sz="0" w:space="0" w:color="auto"/>
        <w:bottom w:val="none" w:sz="0" w:space="0" w:color="auto"/>
        <w:right w:val="none" w:sz="0" w:space="0" w:color="auto"/>
      </w:divBdr>
      <w:divsChild>
        <w:div w:id="1395086210">
          <w:marLeft w:val="0"/>
          <w:marRight w:val="0"/>
          <w:marTop w:val="0"/>
          <w:marBottom w:val="0"/>
          <w:divBdr>
            <w:top w:val="none" w:sz="0" w:space="0" w:color="auto"/>
            <w:left w:val="none" w:sz="0" w:space="0" w:color="auto"/>
            <w:bottom w:val="none" w:sz="0" w:space="0" w:color="auto"/>
            <w:right w:val="none" w:sz="0" w:space="0" w:color="auto"/>
          </w:divBdr>
        </w:div>
      </w:divsChild>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1695615396">
      <w:bodyDiv w:val="1"/>
      <w:marLeft w:val="0"/>
      <w:marRight w:val="0"/>
      <w:marTop w:val="0"/>
      <w:marBottom w:val="0"/>
      <w:divBdr>
        <w:top w:val="none" w:sz="0" w:space="0" w:color="auto"/>
        <w:left w:val="none" w:sz="0" w:space="0" w:color="auto"/>
        <w:bottom w:val="none" w:sz="0" w:space="0" w:color="auto"/>
        <w:right w:val="none" w:sz="0" w:space="0" w:color="auto"/>
      </w:divBdr>
      <w:divsChild>
        <w:div w:id="1043403119">
          <w:marLeft w:val="0"/>
          <w:marRight w:val="0"/>
          <w:marTop w:val="0"/>
          <w:marBottom w:val="0"/>
          <w:divBdr>
            <w:top w:val="none" w:sz="0" w:space="0" w:color="auto"/>
            <w:left w:val="none" w:sz="0" w:space="0" w:color="auto"/>
            <w:bottom w:val="none" w:sz="0" w:space="0" w:color="auto"/>
            <w:right w:val="none" w:sz="0" w:space="0" w:color="auto"/>
          </w:divBdr>
        </w:div>
      </w:divsChild>
    </w:div>
    <w:div w:id="1827934179">
      <w:bodyDiv w:val="1"/>
      <w:marLeft w:val="0"/>
      <w:marRight w:val="0"/>
      <w:marTop w:val="0"/>
      <w:marBottom w:val="0"/>
      <w:divBdr>
        <w:top w:val="none" w:sz="0" w:space="0" w:color="auto"/>
        <w:left w:val="none" w:sz="0" w:space="0" w:color="auto"/>
        <w:bottom w:val="none" w:sz="0" w:space="0" w:color="auto"/>
        <w:right w:val="none" w:sz="0" w:space="0" w:color="auto"/>
      </w:divBdr>
      <w:divsChild>
        <w:div w:id="1962682213">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56567-FFBC-4D04-9FE4-4E6ACBC34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4656</Words>
  <Characters>26540</Characters>
  <Application>Microsoft Office Word</Application>
  <DocSecurity>0</DocSecurity>
  <Lines>221</Lines>
  <Paragraphs>62</Paragraphs>
  <ScaleCrop>false</ScaleCrop>
  <Company/>
  <LinksUpToDate>false</LinksUpToDate>
  <CharactersWithSpaces>31134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 2013 Round 5</dc:title>
  <dc:creator>Haohang Xu</dc:creator>
  <cp:keywords>LIST 2013</cp:keywords>
  <cp:lastModifiedBy>Admin</cp:lastModifiedBy>
  <cp:revision>16</cp:revision>
  <cp:lastPrinted>2013-03-27T23:07:00Z</cp:lastPrinted>
  <dcterms:created xsi:type="dcterms:W3CDTF">2012-01-18T05:33:00Z</dcterms:created>
  <dcterms:modified xsi:type="dcterms:W3CDTF">2013-03-27T23:07:00Z</dcterms:modified>
  <cp:category>LIST 2013</cp:category>
</cp:coreProperties>
</file>