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b/>
          <w:bCs/>
          <w:color w:val="000000"/>
          <w:sz w:val="20"/>
          <w:szCs w:val="20"/>
        </w:rPr>
        <w:t>Prison Bowl VI</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18"/>
          <w:szCs w:val="18"/>
        </w:rPr>
        <w:t xml:space="preserve">Questions written and edited by Hunter College High School (Sam </w:t>
      </w:r>
      <w:proofErr w:type="spellStart"/>
      <w:r w:rsidRPr="00D91529">
        <w:rPr>
          <w:rFonts w:eastAsia="Times New Roman" w:cs="Times New Roman"/>
          <w:color w:val="000000"/>
          <w:sz w:val="18"/>
          <w:szCs w:val="18"/>
        </w:rPr>
        <w:t>Brochin</w:t>
      </w:r>
      <w:proofErr w:type="spellEnd"/>
      <w:r w:rsidRPr="00D91529">
        <w:rPr>
          <w:rFonts w:eastAsia="Times New Roman" w:cs="Times New Roman"/>
          <w:color w:val="000000"/>
          <w:sz w:val="18"/>
          <w:szCs w:val="18"/>
        </w:rPr>
        <w:t xml:space="preserve">, </w:t>
      </w:r>
      <w:proofErr w:type="spellStart"/>
      <w:r w:rsidRPr="00D91529">
        <w:rPr>
          <w:rFonts w:eastAsia="Times New Roman" w:cs="Times New Roman"/>
          <w:color w:val="000000"/>
          <w:sz w:val="18"/>
          <w:szCs w:val="18"/>
        </w:rPr>
        <w:t>Swathi</w:t>
      </w:r>
      <w:proofErr w:type="spellEnd"/>
      <w:r w:rsidRPr="00D91529">
        <w:rPr>
          <w:rFonts w:eastAsia="Times New Roman" w:cs="Times New Roman"/>
          <w:color w:val="000000"/>
          <w:sz w:val="18"/>
          <w:szCs w:val="18"/>
        </w:rPr>
        <w:t xml:space="preserve"> </w:t>
      </w:r>
      <w:proofErr w:type="spellStart"/>
      <w:r w:rsidRPr="00D91529">
        <w:rPr>
          <w:rFonts w:eastAsia="Times New Roman" w:cs="Times New Roman"/>
          <w:color w:val="000000"/>
          <w:sz w:val="18"/>
          <w:szCs w:val="18"/>
        </w:rPr>
        <w:t>Chakrapani</w:t>
      </w:r>
      <w:proofErr w:type="spellEnd"/>
      <w:r w:rsidRPr="00D91529">
        <w:rPr>
          <w:rFonts w:eastAsia="Times New Roman" w:cs="Times New Roman"/>
          <w:color w:val="000000"/>
          <w:sz w:val="18"/>
          <w:szCs w:val="18"/>
        </w:rPr>
        <w:t xml:space="preserve">, William Dou, David </w:t>
      </w:r>
      <w:proofErr w:type="spellStart"/>
      <w:r w:rsidRPr="00D91529">
        <w:rPr>
          <w:rFonts w:eastAsia="Times New Roman" w:cs="Times New Roman"/>
          <w:color w:val="000000"/>
          <w:sz w:val="18"/>
          <w:szCs w:val="18"/>
        </w:rPr>
        <w:t>Godovich</w:t>
      </w:r>
      <w:proofErr w:type="spellEnd"/>
      <w:r w:rsidRPr="00D91529">
        <w:rPr>
          <w:rFonts w:eastAsia="Times New Roman" w:cs="Times New Roman"/>
          <w:color w:val="000000"/>
          <w:sz w:val="18"/>
          <w:szCs w:val="18"/>
        </w:rPr>
        <w:t xml:space="preserve">, Lily Goldberg, Jason </w:t>
      </w:r>
      <w:proofErr w:type="spellStart"/>
      <w:r w:rsidRPr="00D91529">
        <w:rPr>
          <w:rFonts w:eastAsia="Times New Roman" w:cs="Times New Roman"/>
          <w:color w:val="000000"/>
          <w:sz w:val="18"/>
          <w:szCs w:val="18"/>
        </w:rPr>
        <w:t>Gurevitch</w:t>
      </w:r>
      <w:proofErr w:type="spellEnd"/>
      <w:r w:rsidRPr="00D91529">
        <w:rPr>
          <w:rFonts w:eastAsia="Times New Roman" w:cs="Times New Roman"/>
          <w:color w:val="000000"/>
          <w:sz w:val="18"/>
          <w:szCs w:val="18"/>
        </w:rPr>
        <w:t xml:space="preserve">, Willie Ha, Sarah </w:t>
      </w:r>
      <w:proofErr w:type="spellStart"/>
      <w:r w:rsidRPr="00D91529">
        <w:rPr>
          <w:rFonts w:eastAsia="Times New Roman" w:cs="Times New Roman"/>
          <w:color w:val="000000"/>
          <w:sz w:val="18"/>
          <w:szCs w:val="18"/>
        </w:rPr>
        <w:t>Hamerling</w:t>
      </w:r>
      <w:proofErr w:type="spellEnd"/>
      <w:r w:rsidRPr="00D91529">
        <w:rPr>
          <w:rFonts w:eastAsia="Times New Roman" w:cs="Times New Roman"/>
          <w:color w:val="000000"/>
          <w:sz w:val="18"/>
          <w:szCs w:val="18"/>
        </w:rPr>
        <w:t xml:space="preserve">, </w:t>
      </w:r>
      <w:proofErr w:type="spellStart"/>
      <w:r w:rsidRPr="00D91529">
        <w:rPr>
          <w:rFonts w:eastAsia="Times New Roman" w:cs="Times New Roman"/>
          <w:color w:val="000000"/>
          <w:sz w:val="18"/>
          <w:szCs w:val="18"/>
        </w:rPr>
        <w:t>Sophey</w:t>
      </w:r>
      <w:proofErr w:type="spellEnd"/>
      <w:r w:rsidRPr="00D91529">
        <w:rPr>
          <w:rFonts w:eastAsia="Times New Roman" w:cs="Times New Roman"/>
          <w:color w:val="000000"/>
          <w:sz w:val="18"/>
          <w:szCs w:val="18"/>
        </w:rPr>
        <w:t xml:space="preserve"> Ho, Brian Huang, </w:t>
      </w:r>
      <w:proofErr w:type="spellStart"/>
      <w:r w:rsidRPr="00D91529">
        <w:rPr>
          <w:rFonts w:eastAsia="Times New Roman" w:cs="Times New Roman"/>
          <w:color w:val="000000"/>
          <w:sz w:val="18"/>
          <w:szCs w:val="18"/>
        </w:rPr>
        <w:t>Sayema</w:t>
      </w:r>
      <w:proofErr w:type="spellEnd"/>
      <w:r w:rsidRPr="00D91529">
        <w:rPr>
          <w:rFonts w:eastAsia="Times New Roman" w:cs="Times New Roman"/>
          <w:color w:val="000000"/>
          <w:sz w:val="18"/>
          <w:szCs w:val="18"/>
        </w:rPr>
        <w:t xml:space="preserve"> Islam, Jonathan Lin, Brent </w:t>
      </w:r>
      <w:proofErr w:type="spellStart"/>
      <w:r w:rsidRPr="00D91529">
        <w:rPr>
          <w:rFonts w:eastAsia="Times New Roman" w:cs="Times New Roman"/>
          <w:color w:val="000000"/>
          <w:sz w:val="18"/>
          <w:szCs w:val="18"/>
        </w:rPr>
        <w:t>Morden</w:t>
      </w:r>
      <w:proofErr w:type="spellEnd"/>
      <w:r w:rsidRPr="00D91529">
        <w:rPr>
          <w:rFonts w:eastAsia="Times New Roman" w:cs="Times New Roman"/>
          <w:color w:val="000000"/>
          <w:sz w:val="18"/>
          <w:szCs w:val="18"/>
        </w:rPr>
        <w:t xml:space="preserve">, Alex </w:t>
      </w:r>
      <w:proofErr w:type="spellStart"/>
      <w:r w:rsidRPr="00D91529">
        <w:rPr>
          <w:rFonts w:eastAsia="Times New Roman" w:cs="Times New Roman"/>
          <w:color w:val="000000"/>
          <w:sz w:val="18"/>
          <w:szCs w:val="18"/>
        </w:rPr>
        <w:t>Moschetti</w:t>
      </w:r>
      <w:proofErr w:type="spellEnd"/>
      <w:r w:rsidRPr="00D91529">
        <w:rPr>
          <w:rFonts w:eastAsia="Times New Roman" w:cs="Times New Roman"/>
          <w:color w:val="000000"/>
          <w:sz w:val="18"/>
          <w:szCs w:val="18"/>
        </w:rPr>
        <w:t xml:space="preserve">, Tenzin </w:t>
      </w:r>
      <w:proofErr w:type="spellStart"/>
      <w:r w:rsidRPr="00D91529">
        <w:rPr>
          <w:rFonts w:eastAsia="Times New Roman" w:cs="Times New Roman"/>
          <w:color w:val="000000"/>
          <w:sz w:val="18"/>
          <w:szCs w:val="18"/>
        </w:rPr>
        <w:t>Norzin</w:t>
      </w:r>
      <w:proofErr w:type="spellEnd"/>
      <w:r w:rsidRPr="00D91529">
        <w:rPr>
          <w:rFonts w:eastAsia="Times New Roman" w:cs="Times New Roman"/>
          <w:color w:val="000000"/>
          <w:sz w:val="18"/>
          <w:szCs w:val="18"/>
        </w:rPr>
        <w:t xml:space="preserve">, Wilton </w:t>
      </w:r>
      <w:proofErr w:type="spellStart"/>
      <w:r w:rsidRPr="00D91529">
        <w:rPr>
          <w:rFonts w:eastAsia="Times New Roman" w:cs="Times New Roman"/>
          <w:color w:val="000000"/>
          <w:sz w:val="18"/>
          <w:szCs w:val="18"/>
        </w:rPr>
        <w:t>Rao</w:t>
      </w:r>
      <w:proofErr w:type="spellEnd"/>
      <w:r w:rsidRPr="00D91529">
        <w:rPr>
          <w:rFonts w:eastAsia="Times New Roman" w:cs="Times New Roman"/>
          <w:color w:val="000000"/>
          <w:sz w:val="18"/>
          <w:szCs w:val="18"/>
        </w:rPr>
        <w:t xml:space="preserve">, Ruth </w:t>
      </w:r>
      <w:proofErr w:type="spellStart"/>
      <w:r w:rsidRPr="00D91529">
        <w:rPr>
          <w:rFonts w:eastAsia="Times New Roman" w:cs="Times New Roman"/>
          <w:color w:val="000000"/>
          <w:sz w:val="18"/>
          <w:szCs w:val="18"/>
        </w:rPr>
        <w:t>Schoenfeld</w:t>
      </w:r>
      <w:proofErr w:type="spellEnd"/>
      <w:r w:rsidRPr="00D91529">
        <w:rPr>
          <w:rFonts w:eastAsia="Times New Roman" w:cs="Times New Roman"/>
          <w:color w:val="000000"/>
          <w:sz w:val="18"/>
          <w:szCs w:val="18"/>
        </w:rPr>
        <w:t xml:space="preserve">, </w:t>
      </w:r>
      <w:proofErr w:type="spellStart"/>
      <w:r w:rsidRPr="00D91529">
        <w:rPr>
          <w:rFonts w:eastAsia="Times New Roman" w:cs="Times New Roman"/>
          <w:color w:val="000000"/>
          <w:sz w:val="18"/>
          <w:szCs w:val="18"/>
        </w:rPr>
        <w:t>Priya</w:t>
      </w:r>
      <w:proofErr w:type="spellEnd"/>
      <w:r w:rsidRPr="00D91529">
        <w:rPr>
          <w:rFonts w:eastAsia="Times New Roman" w:cs="Times New Roman"/>
          <w:color w:val="000000"/>
          <w:sz w:val="18"/>
          <w:szCs w:val="18"/>
        </w:rPr>
        <w:t xml:space="preserve"> </w:t>
      </w:r>
      <w:proofErr w:type="spellStart"/>
      <w:r w:rsidRPr="00D91529">
        <w:rPr>
          <w:rFonts w:eastAsia="Times New Roman" w:cs="Times New Roman"/>
          <w:color w:val="000000"/>
          <w:sz w:val="18"/>
          <w:szCs w:val="18"/>
        </w:rPr>
        <w:t>Srikumar</w:t>
      </w:r>
      <w:proofErr w:type="spellEnd"/>
      <w:r w:rsidRPr="00D91529">
        <w:rPr>
          <w:rFonts w:eastAsia="Times New Roman" w:cs="Times New Roman"/>
          <w:color w:val="000000"/>
          <w:sz w:val="18"/>
          <w:szCs w:val="18"/>
        </w:rPr>
        <w:t xml:space="preserve">, Karina </w:t>
      </w:r>
      <w:proofErr w:type="spellStart"/>
      <w:r w:rsidRPr="00D91529">
        <w:rPr>
          <w:rFonts w:eastAsia="Times New Roman" w:cs="Times New Roman"/>
          <w:color w:val="000000"/>
          <w:sz w:val="18"/>
          <w:szCs w:val="18"/>
        </w:rPr>
        <w:t>Xie</w:t>
      </w:r>
      <w:proofErr w:type="spellEnd"/>
      <w:r w:rsidRPr="00D91529">
        <w:rPr>
          <w:rFonts w:eastAsia="Times New Roman" w:cs="Times New Roman"/>
          <w:color w:val="000000"/>
          <w:sz w:val="18"/>
          <w:szCs w:val="18"/>
        </w:rPr>
        <w:t>, Marianna Zhang, and Zihan Zheng)</w:t>
      </w:r>
    </w:p>
    <w:p w:rsidR="00D91529" w:rsidRDefault="00D91529" w:rsidP="00D91529">
      <w:pPr>
        <w:spacing w:after="0" w:line="240" w:lineRule="auto"/>
        <w:rPr>
          <w:rFonts w:eastAsia="Times New Roman" w:cs="Times New Roman"/>
          <w:b/>
          <w:bCs/>
          <w:color w:val="000000"/>
          <w:sz w:val="20"/>
          <w:szCs w:val="20"/>
          <w:u w:val="single"/>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b/>
          <w:bCs/>
          <w:color w:val="000000"/>
          <w:sz w:val="20"/>
          <w:szCs w:val="20"/>
          <w:u w:val="single"/>
        </w:rPr>
        <w:t>Round 09 – Tossups</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 In the preface of this work, its author wrote that Nature is personified by a veiled character wearing a mask with wax tears. That character’s husband hangs up coats and hats to summon Madame Pace </w:t>
      </w:r>
      <w:r w:rsidRPr="00D91529">
        <w:rPr>
          <w:rFonts w:eastAsia="Times New Roman" w:cs="Times New Roman"/>
          <w:color w:val="000000"/>
          <w:sz w:val="18"/>
          <w:szCs w:val="18"/>
        </w:rPr>
        <w:t>(“PAH-</w:t>
      </w:r>
      <w:proofErr w:type="spellStart"/>
      <w:r w:rsidRPr="00D91529">
        <w:rPr>
          <w:rFonts w:eastAsia="Times New Roman" w:cs="Times New Roman"/>
          <w:color w:val="000000"/>
          <w:sz w:val="18"/>
          <w:szCs w:val="18"/>
        </w:rPr>
        <w:t>chay</w:t>
      </w:r>
      <w:proofErr w:type="spellEnd"/>
      <w:r w:rsidRPr="00D91529">
        <w:rPr>
          <w:rFonts w:eastAsia="Times New Roman" w:cs="Times New Roman"/>
          <w:color w:val="000000"/>
          <w:sz w:val="18"/>
          <w:szCs w:val="18"/>
        </w:rPr>
        <w:t>”)</w:t>
      </w:r>
      <w:r w:rsidRPr="00D91529">
        <w:rPr>
          <w:rFonts w:eastAsia="Times New Roman" w:cs="Times New Roman"/>
          <w:color w:val="000000"/>
          <w:sz w:val="20"/>
          <w:szCs w:val="20"/>
        </w:rPr>
        <w:t xml:space="preserve">, in whose brothel he nearly had an </w:t>
      </w:r>
      <w:r w:rsidR="002F5917" w:rsidRPr="00D91529">
        <w:rPr>
          <w:rFonts w:eastAsia="Times New Roman" w:cs="Times New Roman"/>
          <w:color w:val="000000"/>
          <w:sz w:val="20"/>
          <w:szCs w:val="20"/>
        </w:rPr>
        <w:t>incestuous</w:t>
      </w:r>
      <w:r w:rsidRPr="00D91529">
        <w:rPr>
          <w:rFonts w:eastAsia="Times New Roman" w:cs="Times New Roman"/>
          <w:color w:val="000000"/>
          <w:sz w:val="20"/>
          <w:szCs w:val="20"/>
        </w:rPr>
        <w:t xml:space="preserve"> affair. During the reenactment of that brothel scene, one character tells her mother to “Scream as you screamed then!</w:t>
      </w:r>
      <w:proofErr w:type="gramStart"/>
      <w:r w:rsidRPr="00D91529">
        <w:rPr>
          <w:rFonts w:eastAsia="Times New Roman" w:cs="Times New Roman"/>
          <w:color w:val="000000"/>
          <w:sz w:val="20"/>
          <w:szCs w:val="20"/>
        </w:rPr>
        <w:t>”.</w:t>
      </w:r>
      <w:proofErr w:type="gramEnd"/>
      <w:r w:rsidRPr="00D91529">
        <w:rPr>
          <w:rFonts w:eastAsia="Times New Roman" w:cs="Times New Roman"/>
          <w:color w:val="000000"/>
          <w:sz w:val="20"/>
          <w:szCs w:val="20"/>
        </w:rPr>
        <w:t xml:space="preserve"> This play ends with the Son shooting himself and the Child drowning in a fountain. Stiff masks are worn by the central figures, </w:t>
      </w:r>
      <w:proofErr w:type="gramStart"/>
      <w:r w:rsidRPr="00D91529">
        <w:rPr>
          <w:rFonts w:eastAsia="Times New Roman" w:cs="Times New Roman"/>
          <w:color w:val="000000"/>
          <w:sz w:val="20"/>
          <w:szCs w:val="20"/>
        </w:rPr>
        <w:t>who</w:t>
      </w:r>
      <w:proofErr w:type="gramEnd"/>
      <w:r w:rsidRPr="00D91529">
        <w:rPr>
          <w:rFonts w:eastAsia="Times New Roman" w:cs="Times New Roman"/>
          <w:color w:val="000000"/>
          <w:sz w:val="20"/>
          <w:szCs w:val="20"/>
        </w:rPr>
        <w:t xml:space="preserve"> interrupt the Stage-Director’s rehearsal. For 10 points, name this play written by Luigi Pirandello.</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i/>
          <w:iCs/>
          <w:color w:val="000000"/>
          <w:sz w:val="20"/>
          <w:szCs w:val="20"/>
          <w:u w:val="single"/>
        </w:rPr>
        <w:t>Six Characters in Search of an Author</w:t>
      </w:r>
      <w:r w:rsidRPr="00D91529">
        <w:rPr>
          <w:rFonts w:eastAsia="Times New Roman" w:cs="Times New Roman"/>
          <w:b/>
          <w:bCs/>
          <w:i/>
          <w:iCs/>
          <w:color w:val="000000"/>
          <w:sz w:val="20"/>
          <w:szCs w:val="20"/>
        </w:rPr>
        <w:t xml:space="preserve"> </w:t>
      </w:r>
      <w:r w:rsidRPr="00D91529">
        <w:rPr>
          <w:rFonts w:eastAsia="Times New Roman" w:cs="Times New Roman"/>
          <w:color w:val="000000"/>
          <w:sz w:val="20"/>
          <w:szCs w:val="20"/>
        </w:rPr>
        <w:t xml:space="preserve">[or </w:t>
      </w:r>
      <w:proofErr w:type="spellStart"/>
      <w:r w:rsidRPr="00D91529">
        <w:rPr>
          <w:rFonts w:eastAsia="Times New Roman" w:cs="Times New Roman"/>
          <w:b/>
          <w:bCs/>
          <w:i/>
          <w:iCs/>
          <w:color w:val="000000"/>
          <w:sz w:val="20"/>
          <w:szCs w:val="20"/>
          <w:u w:val="single"/>
        </w:rPr>
        <w:t>Sei</w:t>
      </w:r>
      <w:proofErr w:type="spellEnd"/>
      <w:r w:rsidRPr="00D91529">
        <w:rPr>
          <w:rFonts w:eastAsia="Times New Roman" w:cs="Times New Roman"/>
          <w:b/>
          <w:bCs/>
          <w:i/>
          <w:iCs/>
          <w:color w:val="000000"/>
          <w:sz w:val="20"/>
          <w:szCs w:val="20"/>
          <w:u w:val="single"/>
        </w:rPr>
        <w:t xml:space="preserve"> </w:t>
      </w:r>
      <w:proofErr w:type="spellStart"/>
      <w:r w:rsidRPr="00D91529">
        <w:rPr>
          <w:rFonts w:eastAsia="Times New Roman" w:cs="Times New Roman"/>
          <w:b/>
          <w:bCs/>
          <w:i/>
          <w:iCs/>
          <w:color w:val="000000"/>
          <w:sz w:val="20"/>
          <w:szCs w:val="20"/>
          <w:u w:val="single"/>
        </w:rPr>
        <w:t>personaggi</w:t>
      </w:r>
      <w:proofErr w:type="spellEnd"/>
      <w:r w:rsidRPr="00D91529">
        <w:rPr>
          <w:rFonts w:eastAsia="Times New Roman" w:cs="Times New Roman"/>
          <w:b/>
          <w:bCs/>
          <w:i/>
          <w:iCs/>
          <w:color w:val="000000"/>
          <w:sz w:val="20"/>
          <w:szCs w:val="20"/>
          <w:u w:val="single"/>
        </w:rPr>
        <w:t xml:space="preserve"> in </w:t>
      </w:r>
      <w:proofErr w:type="spellStart"/>
      <w:r w:rsidRPr="00D91529">
        <w:rPr>
          <w:rFonts w:eastAsia="Times New Roman" w:cs="Times New Roman"/>
          <w:b/>
          <w:bCs/>
          <w:i/>
          <w:iCs/>
          <w:color w:val="000000"/>
          <w:sz w:val="20"/>
          <w:szCs w:val="20"/>
          <w:u w:val="single"/>
        </w:rPr>
        <w:t>cerca</w:t>
      </w:r>
      <w:proofErr w:type="spellEnd"/>
      <w:r w:rsidRPr="00D91529">
        <w:rPr>
          <w:rFonts w:eastAsia="Times New Roman" w:cs="Times New Roman"/>
          <w:b/>
          <w:bCs/>
          <w:i/>
          <w:iCs/>
          <w:color w:val="000000"/>
          <w:sz w:val="20"/>
          <w:szCs w:val="20"/>
          <w:u w:val="single"/>
        </w:rPr>
        <w:t xml:space="preserve"> </w:t>
      </w:r>
      <w:proofErr w:type="spellStart"/>
      <w:r w:rsidRPr="00D91529">
        <w:rPr>
          <w:rFonts w:eastAsia="Times New Roman" w:cs="Times New Roman"/>
          <w:b/>
          <w:bCs/>
          <w:i/>
          <w:iCs/>
          <w:color w:val="000000"/>
          <w:sz w:val="20"/>
          <w:szCs w:val="20"/>
          <w:u w:val="single"/>
        </w:rPr>
        <w:t>d’autore</w:t>
      </w:r>
      <w:proofErr w:type="spellEnd"/>
      <w:r w:rsidRPr="00D91529">
        <w:rPr>
          <w:rFonts w:eastAsia="Times New Roman" w:cs="Times New Roman"/>
          <w:color w:val="000000"/>
          <w:sz w:val="20"/>
          <w:szCs w:val="20"/>
        </w:rPr>
        <w:t>] &lt;MZ&gt;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2. This nation fought against Chad in the Battle of </w:t>
      </w:r>
      <w:proofErr w:type="spellStart"/>
      <w:r w:rsidRPr="00D91529">
        <w:rPr>
          <w:rFonts w:eastAsia="Times New Roman" w:cs="Times New Roman"/>
          <w:color w:val="000000"/>
          <w:sz w:val="20"/>
          <w:szCs w:val="20"/>
        </w:rPr>
        <w:t>Adre</w:t>
      </w:r>
      <w:proofErr w:type="spellEnd"/>
      <w:r w:rsidRPr="00D91529">
        <w:rPr>
          <w:rFonts w:eastAsia="Times New Roman" w:cs="Times New Roman"/>
          <w:color w:val="000000"/>
          <w:sz w:val="20"/>
          <w:szCs w:val="20"/>
        </w:rPr>
        <w:t xml:space="preserve">, and the 21st Lancers carried out a notable charge against forces from this country. The Hyksos invasion of a neighbor of this country led to the formation of an independent here, where Charles Gordon’s army was defeated. General </w:t>
      </w:r>
      <w:proofErr w:type="spellStart"/>
      <w:r w:rsidRPr="00D91529">
        <w:rPr>
          <w:rFonts w:eastAsia="Times New Roman" w:cs="Times New Roman"/>
          <w:color w:val="000000"/>
          <w:sz w:val="20"/>
          <w:szCs w:val="20"/>
        </w:rPr>
        <w:t>Marchand</w:t>
      </w:r>
      <w:proofErr w:type="spellEnd"/>
      <w:r w:rsidRPr="00D91529">
        <w:rPr>
          <w:rFonts w:eastAsia="Times New Roman" w:cs="Times New Roman"/>
          <w:color w:val="000000"/>
          <w:sz w:val="20"/>
          <w:szCs w:val="20"/>
        </w:rPr>
        <w:t xml:space="preserve"> marched his forces to </w:t>
      </w:r>
      <w:proofErr w:type="spellStart"/>
      <w:r w:rsidRPr="00D91529">
        <w:rPr>
          <w:rFonts w:eastAsia="Times New Roman" w:cs="Times New Roman"/>
          <w:color w:val="000000"/>
          <w:sz w:val="20"/>
          <w:szCs w:val="20"/>
        </w:rPr>
        <w:t>Fashoda</w:t>
      </w:r>
      <w:proofErr w:type="spellEnd"/>
      <w:r w:rsidRPr="00D91529">
        <w:rPr>
          <w:rFonts w:eastAsia="Times New Roman" w:cs="Times New Roman"/>
          <w:color w:val="000000"/>
          <w:sz w:val="20"/>
          <w:szCs w:val="20"/>
        </w:rPr>
        <w:t xml:space="preserve"> in this country during one incident here. Muhammad Ali conquered this nation, site of a bloodless 1989 coup, and Lord Kitchener won the Battle of Omdurman here over forces loyal to the Mahdi. For 10 points, name this country which contains the strife-ridden region of Darfur and a capital at Khartoum.</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Sudan</w:t>
      </w:r>
      <w:r w:rsidRPr="00D91529">
        <w:rPr>
          <w:rFonts w:eastAsia="Times New Roman" w:cs="Times New Roman"/>
          <w:color w:val="000000"/>
          <w:sz w:val="20"/>
          <w:szCs w:val="20"/>
        </w:rPr>
        <w:t xml:space="preserve"> &lt;ZZ&gt;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3. The 18 major vows and 46 minor ones associated with these entities and involving merit transference were described by </w:t>
      </w:r>
      <w:proofErr w:type="spellStart"/>
      <w:r w:rsidRPr="00D91529">
        <w:rPr>
          <w:rFonts w:eastAsia="Times New Roman" w:cs="Times New Roman"/>
          <w:color w:val="000000"/>
          <w:sz w:val="20"/>
          <w:szCs w:val="20"/>
        </w:rPr>
        <w:t>Asanga</w:t>
      </w:r>
      <w:proofErr w:type="spellEnd"/>
      <w:r w:rsidRPr="00D91529">
        <w:rPr>
          <w:rFonts w:eastAsia="Times New Roman" w:cs="Times New Roman"/>
          <w:color w:val="000000"/>
          <w:sz w:val="20"/>
          <w:szCs w:val="20"/>
        </w:rPr>
        <w:t xml:space="preserve">. The sites they visit are often pilgrimage destinations, such as </w:t>
      </w:r>
      <w:proofErr w:type="spellStart"/>
      <w:r w:rsidRPr="00D91529">
        <w:rPr>
          <w:rFonts w:eastAsia="Times New Roman" w:cs="Times New Roman"/>
          <w:color w:val="000000"/>
          <w:sz w:val="20"/>
          <w:szCs w:val="20"/>
        </w:rPr>
        <w:t>Putuoshan</w:t>
      </w:r>
      <w:proofErr w:type="spellEnd"/>
      <w:r w:rsidRPr="00D91529">
        <w:rPr>
          <w:rFonts w:eastAsia="Times New Roman" w:cs="Times New Roman"/>
          <w:color w:val="000000"/>
          <w:sz w:val="20"/>
          <w:szCs w:val="20"/>
        </w:rPr>
        <w:t xml:space="preserve">. They include </w:t>
      </w:r>
      <w:proofErr w:type="spellStart"/>
      <w:r w:rsidRPr="00D91529">
        <w:rPr>
          <w:rFonts w:eastAsia="Times New Roman" w:cs="Times New Roman"/>
          <w:color w:val="000000"/>
          <w:sz w:val="20"/>
          <w:szCs w:val="20"/>
        </w:rPr>
        <w:t>Ksitigharbha</w:t>
      </w:r>
      <w:proofErr w:type="spellEnd"/>
      <w:r w:rsidRPr="00D91529">
        <w:rPr>
          <w:rFonts w:eastAsia="Times New Roman" w:cs="Times New Roman"/>
          <w:color w:val="000000"/>
          <w:sz w:val="20"/>
          <w:szCs w:val="20"/>
        </w:rPr>
        <w:t xml:space="preserve">, who presides over all beings in hell. The </w:t>
      </w:r>
      <w:proofErr w:type="spellStart"/>
      <w:r w:rsidRPr="00D91529">
        <w:rPr>
          <w:rFonts w:eastAsia="Times New Roman" w:cs="Times New Roman"/>
          <w:color w:val="000000"/>
          <w:sz w:val="20"/>
          <w:szCs w:val="20"/>
        </w:rPr>
        <w:t>Nyingma</w:t>
      </w:r>
      <w:proofErr w:type="spellEnd"/>
      <w:r w:rsidRPr="00D91529">
        <w:rPr>
          <w:rFonts w:eastAsia="Times New Roman" w:cs="Times New Roman"/>
          <w:color w:val="000000"/>
          <w:sz w:val="20"/>
          <w:szCs w:val="20"/>
        </w:rPr>
        <w:t xml:space="preserve"> school believes that the king path to becoming this is the lower than the boatman- or shepherd-like paths, which are not accepted in Tibetan Buddhism. Including </w:t>
      </w:r>
      <w:proofErr w:type="spellStart"/>
      <w:r w:rsidRPr="00D91529">
        <w:rPr>
          <w:rFonts w:eastAsia="Times New Roman" w:cs="Times New Roman"/>
          <w:color w:val="000000"/>
          <w:sz w:val="20"/>
          <w:szCs w:val="20"/>
        </w:rPr>
        <w:t>Guanyin</w:t>
      </w:r>
      <w:proofErr w:type="spellEnd"/>
      <w:r w:rsidRPr="00D91529">
        <w:rPr>
          <w:rFonts w:eastAsia="Times New Roman" w:cs="Times New Roman"/>
          <w:color w:val="000000"/>
          <w:sz w:val="20"/>
          <w:szCs w:val="20"/>
        </w:rPr>
        <w:t xml:space="preserve">, associated with compassion, they go through ten </w:t>
      </w:r>
      <w:proofErr w:type="spellStart"/>
      <w:r w:rsidRPr="00D91529">
        <w:rPr>
          <w:rFonts w:eastAsia="Times New Roman" w:cs="Times New Roman"/>
          <w:color w:val="000000"/>
          <w:sz w:val="20"/>
          <w:szCs w:val="20"/>
        </w:rPr>
        <w:t>bhumis</w:t>
      </w:r>
      <w:proofErr w:type="spellEnd"/>
      <w:r w:rsidRPr="00D91529">
        <w:rPr>
          <w:rFonts w:eastAsia="Times New Roman" w:cs="Times New Roman"/>
          <w:color w:val="000000"/>
          <w:sz w:val="20"/>
          <w:szCs w:val="20"/>
        </w:rPr>
        <w:t xml:space="preserve">, or stages, on their way to becoming a </w:t>
      </w:r>
      <w:proofErr w:type="spellStart"/>
      <w:proofErr w:type="gramStart"/>
      <w:r w:rsidRPr="00D91529">
        <w:rPr>
          <w:rFonts w:eastAsia="Times New Roman" w:cs="Times New Roman"/>
          <w:color w:val="000000"/>
          <w:sz w:val="20"/>
          <w:szCs w:val="20"/>
        </w:rPr>
        <w:t>buddha</w:t>
      </w:r>
      <w:proofErr w:type="spellEnd"/>
      <w:proofErr w:type="gramEnd"/>
      <w:r w:rsidRPr="00D91529">
        <w:rPr>
          <w:rFonts w:eastAsia="Times New Roman" w:cs="Times New Roman"/>
          <w:color w:val="000000"/>
          <w:sz w:val="20"/>
          <w:szCs w:val="20"/>
        </w:rPr>
        <w:t>. For 10 points, name these beings in Buddhism, who remain in the world to help others achieve enlightenment.  </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bodhisattva</w:t>
      </w:r>
      <w:r w:rsidRPr="00D91529">
        <w:rPr>
          <w:rFonts w:eastAsia="Times New Roman" w:cs="Times New Roman"/>
          <w:color w:val="000000"/>
          <w:sz w:val="20"/>
          <w:szCs w:val="20"/>
        </w:rPr>
        <w:t>s &lt;PS&gt;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4. The </w:t>
      </w:r>
      <w:proofErr w:type="spellStart"/>
      <w:r w:rsidRPr="00D91529">
        <w:rPr>
          <w:rFonts w:eastAsia="Times New Roman" w:cs="Times New Roman"/>
          <w:color w:val="000000"/>
          <w:sz w:val="20"/>
          <w:szCs w:val="20"/>
        </w:rPr>
        <w:t>Mundell</w:t>
      </w:r>
      <w:proofErr w:type="spellEnd"/>
      <w:r w:rsidRPr="00D91529">
        <w:rPr>
          <w:rFonts w:eastAsia="Times New Roman" w:cs="Times New Roman"/>
          <w:color w:val="000000"/>
          <w:sz w:val="20"/>
          <w:szCs w:val="20"/>
        </w:rPr>
        <w:t xml:space="preserve">-Tobin effect pertains to the increase in interest rates along with this process, and </w:t>
      </w:r>
      <w:r w:rsidR="00E83D41">
        <w:rPr>
          <w:rFonts w:eastAsia="Times New Roman" w:cs="Times New Roman"/>
          <w:color w:val="000000"/>
          <w:sz w:val="20"/>
          <w:szCs w:val="20"/>
        </w:rPr>
        <w:t xml:space="preserve">the </w:t>
      </w:r>
      <w:r w:rsidRPr="00D91529">
        <w:rPr>
          <w:rFonts w:eastAsia="Times New Roman" w:cs="Times New Roman"/>
          <w:color w:val="000000"/>
          <w:sz w:val="20"/>
          <w:szCs w:val="20"/>
        </w:rPr>
        <w:t xml:space="preserve">Taylor </w:t>
      </w:r>
      <w:r w:rsidR="00E83D41">
        <w:rPr>
          <w:rFonts w:eastAsia="Times New Roman" w:cs="Times New Roman"/>
          <w:color w:val="000000"/>
          <w:sz w:val="20"/>
          <w:szCs w:val="20"/>
        </w:rPr>
        <w:t>r</w:t>
      </w:r>
      <w:r w:rsidRPr="00D91529">
        <w:rPr>
          <w:rFonts w:eastAsia="Times New Roman" w:cs="Times New Roman"/>
          <w:color w:val="000000"/>
          <w:sz w:val="20"/>
          <w:szCs w:val="20"/>
        </w:rPr>
        <w:t xml:space="preserve">ule claims that interest rate </w:t>
      </w:r>
      <w:proofErr w:type="gramStart"/>
      <w:r w:rsidRPr="00D91529">
        <w:rPr>
          <w:rFonts w:eastAsia="Times New Roman" w:cs="Times New Roman"/>
          <w:color w:val="000000"/>
          <w:sz w:val="20"/>
          <w:szCs w:val="20"/>
        </w:rPr>
        <w:t>should be changed</w:t>
      </w:r>
      <w:proofErr w:type="gramEnd"/>
      <w:r w:rsidRPr="00D91529">
        <w:rPr>
          <w:rFonts w:eastAsia="Times New Roman" w:cs="Times New Roman"/>
          <w:color w:val="000000"/>
          <w:sz w:val="20"/>
          <w:szCs w:val="20"/>
        </w:rPr>
        <w:t xml:space="preserve"> by a central bank alongside increases in this. The opportunity cost resulting from this phenomenon </w:t>
      </w:r>
      <w:proofErr w:type="gramStart"/>
      <w:r w:rsidRPr="00D91529">
        <w:rPr>
          <w:rFonts w:eastAsia="Times New Roman" w:cs="Times New Roman"/>
          <w:color w:val="000000"/>
          <w:sz w:val="20"/>
          <w:szCs w:val="20"/>
        </w:rPr>
        <w:t>is called</w:t>
      </w:r>
      <w:proofErr w:type="gramEnd"/>
      <w:r w:rsidRPr="00D91529">
        <w:rPr>
          <w:rFonts w:eastAsia="Times New Roman" w:cs="Times New Roman"/>
          <w:color w:val="000000"/>
          <w:sz w:val="20"/>
          <w:szCs w:val="20"/>
        </w:rPr>
        <w:t xml:space="preserve"> the shoe leather cost, and aggregate demand overcoming the potential output of an economy lea</w:t>
      </w:r>
      <w:r w:rsidR="00E83D41">
        <w:rPr>
          <w:rFonts w:eastAsia="Times New Roman" w:cs="Times New Roman"/>
          <w:color w:val="000000"/>
          <w:sz w:val="20"/>
          <w:szCs w:val="20"/>
        </w:rPr>
        <w:t xml:space="preserve">ds to the demand-pull variety. It </w:t>
      </w:r>
      <w:proofErr w:type="gramStart"/>
      <w:r w:rsidR="00E83D41">
        <w:rPr>
          <w:rFonts w:eastAsia="Times New Roman" w:cs="Times New Roman"/>
          <w:color w:val="000000"/>
          <w:sz w:val="20"/>
          <w:szCs w:val="20"/>
        </w:rPr>
        <w:t>is c</w:t>
      </w:r>
      <w:r w:rsidRPr="00D91529">
        <w:rPr>
          <w:rFonts w:eastAsia="Times New Roman" w:cs="Times New Roman"/>
          <w:color w:val="000000"/>
          <w:sz w:val="20"/>
          <w:szCs w:val="20"/>
        </w:rPr>
        <w:t>alculated</w:t>
      </w:r>
      <w:proofErr w:type="gramEnd"/>
      <w:r w:rsidRPr="00D91529">
        <w:rPr>
          <w:rFonts w:eastAsia="Times New Roman" w:cs="Times New Roman"/>
          <w:color w:val="000000"/>
          <w:sz w:val="20"/>
          <w:szCs w:val="20"/>
        </w:rPr>
        <w:t xml:space="preserve"> by comparing t</w:t>
      </w:r>
      <w:r w:rsidR="00E83D41">
        <w:rPr>
          <w:rFonts w:eastAsia="Times New Roman" w:cs="Times New Roman"/>
          <w:color w:val="000000"/>
          <w:sz w:val="20"/>
          <w:szCs w:val="20"/>
        </w:rPr>
        <w:t xml:space="preserve">wo years’ Consumer </w:t>
      </w:r>
      <w:bookmarkStart w:id="0" w:name="_GoBack"/>
      <w:bookmarkEnd w:id="0"/>
      <w:r w:rsidR="00E83D41">
        <w:rPr>
          <w:rFonts w:eastAsia="Times New Roman" w:cs="Times New Roman"/>
          <w:color w:val="000000"/>
          <w:sz w:val="20"/>
          <w:szCs w:val="20"/>
        </w:rPr>
        <w:t>Price Index. F</w:t>
      </w:r>
      <w:r w:rsidRPr="00D91529">
        <w:rPr>
          <w:rFonts w:eastAsia="Times New Roman" w:cs="Times New Roman"/>
          <w:color w:val="000000"/>
          <w:sz w:val="20"/>
          <w:szCs w:val="20"/>
        </w:rPr>
        <w:t xml:space="preserve">or 10 points, name </w:t>
      </w:r>
      <w:proofErr w:type="gramStart"/>
      <w:r w:rsidRPr="00D91529">
        <w:rPr>
          <w:rFonts w:eastAsia="Times New Roman" w:cs="Times New Roman"/>
          <w:color w:val="000000"/>
          <w:sz w:val="20"/>
          <w:szCs w:val="20"/>
        </w:rPr>
        <w:t>this</w:t>
      </w:r>
      <w:proofErr w:type="gramEnd"/>
      <w:r w:rsidRPr="00D91529">
        <w:rPr>
          <w:rFonts w:eastAsia="Times New Roman" w:cs="Times New Roman"/>
          <w:color w:val="000000"/>
          <w:sz w:val="20"/>
          <w:szCs w:val="20"/>
        </w:rPr>
        <w:t xml:space="preserve"> </w:t>
      </w:r>
      <w:r w:rsidR="00E83D41">
        <w:rPr>
          <w:rFonts w:eastAsia="Times New Roman" w:cs="Times New Roman"/>
          <w:color w:val="000000"/>
          <w:sz w:val="20"/>
          <w:szCs w:val="20"/>
        </w:rPr>
        <w:t xml:space="preserve">economic phenomenon that is </w:t>
      </w:r>
      <w:r w:rsidRPr="00D91529">
        <w:rPr>
          <w:rFonts w:eastAsia="Times New Roman" w:cs="Times New Roman"/>
          <w:color w:val="000000"/>
          <w:sz w:val="20"/>
          <w:szCs w:val="20"/>
        </w:rPr>
        <w:t>defined as the rise in the price of goods over a period of time.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inflation</w:t>
      </w:r>
      <w:r w:rsidRPr="00D91529">
        <w:rPr>
          <w:rFonts w:eastAsia="Times New Roman" w:cs="Times New Roman"/>
          <w:color w:val="000000"/>
          <w:sz w:val="20"/>
          <w:szCs w:val="20"/>
        </w:rPr>
        <w:t xml:space="preserve"> &lt;JL&gt;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5. The northeastern portion of this body of water, which contains </w:t>
      </w:r>
      <w:proofErr w:type="spellStart"/>
      <w:r w:rsidRPr="00D91529">
        <w:rPr>
          <w:rFonts w:eastAsia="Times New Roman" w:cs="Times New Roman"/>
          <w:color w:val="000000"/>
          <w:sz w:val="20"/>
          <w:szCs w:val="20"/>
        </w:rPr>
        <w:t>Rusinga</w:t>
      </w:r>
      <w:proofErr w:type="spellEnd"/>
      <w:r w:rsidRPr="00D91529">
        <w:rPr>
          <w:rFonts w:eastAsia="Times New Roman" w:cs="Times New Roman"/>
          <w:color w:val="000000"/>
          <w:sz w:val="20"/>
          <w:szCs w:val="20"/>
        </w:rPr>
        <w:t xml:space="preserve"> Island and the port city of Kisumu, is </w:t>
      </w:r>
      <w:proofErr w:type="spellStart"/>
      <w:r w:rsidRPr="00D91529">
        <w:rPr>
          <w:rFonts w:eastAsia="Times New Roman" w:cs="Times New Roman"/>
          <w:color w:val="000000"/>
          <w:sz w:val="20"/>
          <w:szCs w:val="20"/>
        </w:rPr>
        <w:t>Winam</w:t>
      </w:r>
      <w:proofErr w:type="spellEnd"/>
      <w:r w:rsidRPr="00D91529">
        <w:rPr>
          <w:rFonts w:eastAsia="Times New Roman" w:cs="Times New Roman"/>
          <w:color w:val="000000"/>
          <w:sz w:val="20"/>
          <w:szCs w:val="20"/>
        </w:rPr>
        <w:t xml:space="preserve"> Gulf. The largest river that flows into this lake is formed by the </w:t>
      </w:r>
      <w:proofErr w:type="spellStart"/>
      <w:r w:rsidRPr="00D91529">
        <w:rPr>
          <w:rFonts w:eastAsia="Times New Roman" w:cs="Times New Roman"/>
          <w:color w:val="000000"/>
          <w:sz w:val="20"/>
          <w:szCs w:val="20"/>
        </w:rPr>
        <w:t>Ruvuvu</w:t>
      </w:r>
      <w:proofErr w:type="spellEnd"/>
      <w:r w:rsidRPr="00D91529">
        <w:rPr>
          <w:rFonts w:eastAsia="Times New Roman" w:cs="Times New Roman"/>
          <w:color w:val="000000"/>
          <w:sz w:val="20"/>
          <w:szCs w:val="20"/>
        </w:rPr>
        <w:t xml:space="preserve"> River and features </w:t>
      </w:r>
      <w:proofErr w:type="spellStart"/>
      <w:r w:rsidRPr="00D91529">
        <w:rPr>
          <w:rFonts w:eastAsia="Times New Roman" w:cs="Times New Roman"/>
          <w:color w:val="000000"/>
          <w:sz w:val="20"/>
          <w:szCs w:val="20"/>
        </w:rPr>
        <w:t>Rusumo</w:t>
      </w:r>
      <w:proofErr w:type="spellEnd"/>
      <w:r w:rsidRPr="00D91529">
        <w:rPr>
          <w:rFonts w:eastAsia="Times New Roman" w:cs="Times New Roman"/>
          <w:color w:val="000000"/>
          <w:sz w:val="20"/>
          <w:szCs w:val="20"/>
        </w:rPr>
        <w:t xml:space="preserve"> Falls; that inflow is the </w:t>
      </w:r>
      <w:proofErr w:type="spellStart"/>
      <w:r w:rsidRPr="00D91529">
        <w:rPr>
          <w:rFonts w:eastAsia="Times New Roman" w:cs="Times New Roman"/>
          <w:color w:val="000000"/>
          <w:sz w:val="20"/>
          <w:szCs w:val="20"/>
        </w:rPr>
        <w:t>Kagera</w:t>
      </w:r>
      <w:proofErr w:type="spellEnd"/>
      <w:r w:rsidRPr="00D91529">
        <w:rPr>
          <w:rFonts w:eastAsia="Times New Roman" w:cs="Times New Roman"/>
          <w:color w:val="000000"/>
          <w:sz w:val="20"/>
          <w:szCs w:val="20"/>
        </w:rPr>
        <w:t xml:space="preserve"> River. This lake has two outlets: the </w:t>
      </w:r>
      <w:proofErr w:type="spellStart"/>
      <w:r w:rsidRPr="00D91529">
        <w:rPr>
          <w:rFonts w:eastAsia="Times New Roman" w:cs="Times New Roman"/>
          <w:color w:val="000000"/>
          <w:sz w:val="20"/>
          <w:szCs w:val="20"/>
        </w:rPr>
        <w:t>Katonga</w:t>
      </w:r>
      <w:proofErr w:type="spellEnd"/>
      <w:r w:rsidRPr="00D91529">
        <w:rPr>
          <w:rFonts w:eastAsia="Times New Roman" w:cs="Times New Roman"/>
          <w:color w:val="000000"/>
          <w:sz w:val="20"/>
          <w:szCs w:val="20"/>
        </w:rPr>
        <w:t xml:space="preserve"> River, and another river which flows near Entebbe and Kampala before crossing Uganda and reaching Sudan. Once thought to be the source of the White Nile, this lake also borders Kenya and Tanzania. For 10 points, name this largest lake in Africa, which shares its name with a British queen.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Lake </w:t>
      </w:r>
      <w:r w:rsidRPr="00D91529">
        <w:rPr>
          <w:rFonts w:eastAsia="Times New Roman" w:cs="Times New Roman"/>
          <w:b/>
          <w:bCs/>
          <w:color w:val="000000"/>
          <w:sz w:val="20"/>
          <w:szCs w:val="20"/>
          <w:u w:val="single"/>
        </w:rPr>
        <w:t>Victoria</w:t>
      </w:r>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 xml:space="preserve">Nam </w:t>
      </w:r>
      <w:proofErr w:type="spellStart"/>
      <w:r w:rsidRPr="00D91529">
        <w:rPr>
          <w:rFonts w:eastAsia="Times New Roman" w:cs="Times New Roman"/>
          <w:b/>
          <w:bCs/>
          <w:color w:val="000000"/>
          <w:sz w:val="20"/>
          <w:szCs w:val="20"/>
          <w:u w:val="single"/>
        </w:rPr>
        <w:t>Lolwe</w:t>
      </w:r>
      <w:proofErr w:type="spellEnd"/>
      <w:r w:rsidRPr="00D91529">
        <w:rPr>
          <w:rFonts w:eastAsia="Times New Roman" w:cs="Times New Roman"/>
          <w:color w:val="000000"/>
          <w:sz w:val="20"/>
          <w:szCs w:val="20"/>
        </w:rPr>
        <w:t>]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6. One member of this family is told that he doesn’t understand children after spanking his niece for punching Francis. This family includes Jack, Alexandra, and a boy who destroys a row of camellias and is forced to read to the morphine-addicted Mrs. Dubose as punishment. Another member of this family lives up to his old nickname “One-Shot” by shooting a rabid dog. That character’s children are attacked by Bob </w:t>
      </w:r>
      <w:proofErr w:type="spellStart"/>
      <w:r w:rsidRPr="00D91529">
        <w:rPr>
          <w:rFonts w:eastAsia="Times New Roman" w:cs="Times New Roman"/>
          <w:color w:val="000000"/>
          <w:sz w:val="20"/>
          <w:szCs w:val="20"/>
        </w:rPr>
        <w:t>Ewell</w:t>
      </w:r>
      <w:proofErr w:type="spellEnd"/>
      <w:r w:rsidRPr="00D91529">
        <w:rPr>
          <w:rFonts w:eastAsia="Times New Roman" w:cs="Times New Roman"/>
          <w:color w:val="000000"/>
          <w:sz w:val="20"/>
          <w:szCs w:val="20"/>
        </w:rPr>
        <w:t xml:space="preserve"> and rescued by Boo </w:t>
      </w:r>
      <w:proofErr w:type="spellStart"/>
      <w:r w:rsidRPr="00D91529">
        <w:rPr>
          <w:rFonts w:eastAsia="Times New Roman" w:cs="Times New Roman"/>
          <w:color w:val="000000"/>
          <w:sz w:val="20"/>
          <w:szCs w:val="20"/>
        </w:rPr>
        <w:t>Radley</w:t>
      </w:r>
      <w:proofErr w:type="spellEnd"/>
      <w:r w:rsidRPr="00D91529">
        <w:rPr>
          <w:rFonts w:eastAsia="Times New Roman" w:cs="Times New Roman"/>
          <w:color w:val="000000"/>
          <w:sz w:val="20"/>
          <w:szCs w:val="20"/>
        </w:rPr>
        <w:t xml:space="preserve"> after his controversial defense of Tom Robinson. For 10 points, name this family that includes </w:t>
      </w:r>
      <w:proofErr w:type="spellStart"/>
      <w:r w:rsidRPr="00D91529">
        <w:rPr>
          <w:rFonts w:eastAsia="Times New Roman" w:cs="Times New Roman"/>
          <w:color w:val="000000"/>
          <w:sz w:val="20"/>
          <w:szCs w:val="20"/>
        </w:rPr>
        <w:t>Jem</w:t>
      </w:r>
      <w:proofErr w:type="spellEnd"/>
      <w:r w:rsidRPr="00D91529">
        <w:rPr>
          <w:rFonts w:eastAsia="Times New Roman" w:cs="Times New Roman"/>
          <w:color w:val="000000"/>
          <w:sz w:val="20"/>
          <w:szCs w:val="20"/>
        </w:rPr>
        <w:t xml:space="preserve">, Scout, and Atticus, the central family of Harper Lee’s </w:t>
      </w:r>
      <w:r w:rsidRPr="00D91529">
        <w:rPr>
          <w:rFonts w:eastAsia="Times New Roman" w:cs="Times New Roman"/>
          <w:i/>
          <w:iCs/>
          <w:color w:val="000000"/>
          <w:sz w:val="20"/>
          <w:szCs w:val="20"/>
        </w:rPr>
        <w:t>To Kill a Mockingbird</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Finch</w:t>
      </w:r>
      <w:r w:rsidRPr="00D91529">
        <w:rPr>
          <w:rFonts w:eastAsia="Times New Roman" w:cs="Times New Roman"/>
          <w:color w:val="000000"/>
          <w:sz w:val="20"/>
          <w:szCs w:val="20"/>
        </w:rPr>
        <w:t xml:space="preserve"> family &lt;MZ&gt;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lastRenderedPageBreak/>
        <w:t xml:space="preserve">7. An </w:t>
      </w:r>
      <w:r w:rsidRPr="00D91529">
        <w:rPr>
          <w:rFonts w:eastAsia="Times New Roman" w:cs="Times New Roman"/>
          <w:i/>
          <w:iCs/>
          <w:color w:val="000000"/>
          <w:sz w:val="20"/>
          <w:szCs w:val="20"/>
        </w:rPr>
        <w:t xml:space="preserve">Allegro </w:t>
      </w:r>
      <w:proofErr w:type="spellStart"/>
      <w:r w:rsidRPr="00D91529">
        <w:rPr>
          <w:rFonts w:eastAsia="Times New Roman" w:cs="Times New Roman"/>
          <w:i/>
          <w:iCs/>
          <w:color w:val="000000"/>
          <w:sz w:val="20"/>
          <w:szCs w:val="20"/>
        </w:rPr>
        <w:t>pomposo</w:t>
      </w:r>
      <w:proofErr w:type="spellEnd"/>
      <w:r w:rsidRPr="00D91529">
        <w:rPr>
          <w:rFonts w:eastAsia="Times New Roman" w:cs="Times New Roman"/>
          <w:color w:val="000000"/>
          <w:sz w:val="20"/>
          <w:szCs w:val="20"/>
        </w:rPr>
        <w:t xml:space="preserve"> section in this composition features a slow double bass adaptation of the violin part in Berlioz’s </w:t>
      </w:r>
      <w:r w:rsidRPr="00D91529">
        <w:rPr>
          <w:rFonts w:eastAsia="Times New Roman" w:cs="Times New Roman"/>
          <w:i/>
          <w:iCs/>
          <w:color w:val="000000"/>
          <w:sz w:val="20"/>
          <w:szCs w:val="20"/>
        </w:rPr>
        <w:t>Dance of the Sylphs</w:t>
      </w:r>
      <w:r w:rsidRPr="00D91529">
        <w:rPr>
          <w:rFonts w:eastAsia="Times New Roman" w:cs="Times New Roman"/>
          <w:color w:val="000000"/>
          <w:sz w:val="20"/>
          <w:szCs w:val="20"/>
        </w:rPr>
        <w:t xml:space="preserve">. This work’s 12th movement quotes “Twinkle </w:t>
      </w:r>
      <w:proofErr w:type="spellStart"/>
      <w:r w:rsidRPr="00D91529">
        <w:rPr>
          <w:rFonts w:eastAsia="Times New Roman" w:cs="Times New Roman"/>
          <w:color w:val="000000"/>
          <w:sz w:val="20"/>
          <w:szCs w:val="20"/>
        </w:rPr>
        <w:t>Twinkle</w:t>
      </w:r>
      <w:proofErr w:type="spellEnd"/>
      <w:r w:rsidRPr="00D91529">
        <w:rPr>
          <w:rFonts w:eastAsia="Times New Roman" w:cs="Times New Roman"/>
          <w:color w:val="000000"/>
          <w:sz w:val="20"/>
          <w:szCs w:val="20"/>
        </w:rPr>
        <w:t xml:space="preserve"> Little Star” and, like a tone poem by the same composer, uses a xylophone to evoke clattering bones. That section, </w:t>
      </w:r>
      <w:r w:rsidRPr="00D91529">
        <w:rPr>
          <w:rFonts w:eastAsia="Times New Roman" w:cs="Times New Roman"/>
          <w:i/>
          <w:iCs/>
          <w:color w:val="000000"/>
          <w:sz w:val="20"/>
          <w:szCs w:val="20"/>
        </w:rPr>
        <w:t>Fossils</w:t>
      </w:r>
      <w:r w:rsidRPr="00D91529">
        <w:rPr>
          <w:rFonts w:eastAsia="Times New Roman" w:cs="Times New Roman"/>
          <w:color w:val="000000"/>
          <w:sz w:val="20"/>
          <w:szCs w:val="20"/>
        </w:rPr>
        <w:t xml:space="preserve">, precedes this work’s most famous movement, which contains a cello solo adapted by Mikhail Fokine into a ballet for Anna </w:t>
      </w:r>
      <w:proofErr w:type="spellStart"/>
      <w:r w:rsidRPr="00D91529">
        <w:rPr>
          <w:rFonts w:eastAsia="Times New Roman" w:cs="Times New Roman"/>
          <w:color w:val="000000"/>
          <w:sz w:val="20"/>
          <w:szCs w:val="20"/>
        </w:rPr>
        <w:t>Pavlova</w:t>
      </w:r>
      <w:proofErr w:type="spellEnd"/>
      <w:r w:rsidRPr="00D91529">
        <w:rPr>
          <w:rFonts w:eastAsia="Times New Roman" w:cs="Times New Roman"/>
          <w:color w:val="000000"/>
          <w:sz w:val="20"/>
          <w:szCs w:val="20"/>
        </w:rPr>
        <w:t>. Containing movements such as “The Elephant” and “The Swan”, for 10 points, name this suite subtitled “Grand Zoological Fantasy” by Camille Saint-Saens.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i/>
          <w:iCs/>
          <w:color w:val="000000"/>
          <w:sz w:val="20"/>
          <w:szCs w:val="20"/>
        </w:rPr>
        <w:t xml:space="preserve">The </w:t>
      </w:r>
      <w:r w:rsidRPr="00D91529">
        <w:rPr>
          <w:rFonts w:eastAsia="Times New Roman" w:cs="Times New Roman"/>
          <w:b/>
          <w:bCs/>
          <w:i/>
          <w:iCs/>
          <w:color w:val="000000"/>
          <w:sz w:val="20"/>
          <w:szCs w:val="20"/>
          <w:u w:val="single"/>
        </w:rPr>
        <w:t>Carnival of the Animals</w:t>
      </w:r>
      <w:r w:rsidRPr="00D91529">
        <w:rPr>
          <w:rFonts w:eastAsia="Times New Roman" w:cs="Times New Roman"/>
          <w:color w:val="000000"/>
          <w:sz w:val="20"/>
          <w:szCs w:val="20"/>
        </w:rPr>
        <w:t xml:space="preserve"> [or </w:t>
      </w:r>
      <w:r w:rsidRPr="00D91529">
        <w:rPr>
          <w:rFonts w:eastAsia="Times New Roman" w:cs="Times New Roman"/>
          <w:i/>
          <w:iCs/>
          <w:color w:val="000000"/>
          <w:sz w:val="20"/>
          <w:szCs w:val="20"/>
        </w:rPr>
        <w:t xml:space="preserve">Le </w:t>
      </w:r>
      <w:proofErr w:type="spellStart"/>
      <w:r w:rsidRPr="00D91529">
        <w:rPr>
          <w:rFonts w:eastAsia="Times New Roman" w:cs="Times New Roman"/>
          <w:b/>
          <w:bCs/>
          <w:i/>
          <w:iCs/>
          <w:color w:val="000000"/>
          <w:sz w:val="20"/>
          <w:szCs w:val="20"/>
          <w:u w:val="single"/>
        </w:rPr>
        <w:t>carnaval</w:t>
      </w:r>
      <w:proofErr w:type="spellEnd"/>
      <w:r w:rsidRPr="00D91529">
        <w:rPr>
          <w:rFonts w:eastAsia="Times New Roman" w:cs="Times New Roman"/>
          <w:b/>
          <w:bCs/>
          <w:i/>
          <w:iCs/>
          <w:color w:val="000000"/>
          <w:sz w:val="20"/>
          <w:szCs w:val="20"/>
          <w:u w:val="single"/>
        </w:rPr>
        <w:t xml:space="preserve"> des </w:t>
      </w:r>
      <w:proofErr w:type="spellStart"/>
      <w:r w:rsidRPr="00D91529">
        <w:rPr>
          <w:rFonts w:eastAsia="Times New Roman" w:cs="Times New Roman"/>
          <w:b/>
          <w:bCs/>
          <w:i/>
          <w:iCs/>
          <w:color w:val="000000"/>
          <w:sz w:val="20"/>
          <w:szCs w:val="20"/>
          <w:u w:val="single"/>
        </w:rPr>
        <w:t>animaux</w:t>
      </w:r>
      <w:proofErr w:type="spellEnd"/>
      <w:r w:rsidRPr="00D91529">
        <w:rPr>
          <w:rFonts w:eastAsia="Times New Roman" w:cs="Times New Roman"/>
          <w:color w:val="000000"/>
          <w:sz w:val="20"/>
          <w:szCs w:val="20"/>
        </w:rPr>
        <w:t>]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8. The earliest discovered writings on these were in the Hittite language and were authored by </w:t>
      </w:r>
      <w:proofErr w:type="spellStart"/>
      <w:r w:rsidRPr="00D91529">
        <w:rPr>
          <w:rFonts w:eastAsia="Times New Roman" w:cs="Times New Roman"/>
          <w:color w:val="000000"/>
          <w:sz w:val="20"/>
          <w:szCs w:val="20"/>
        </w:rPr>
        <w:t>Kikkuli</w:t>
      </w:r>
      <w:proofErr w:type="spellEnd"/>
      <w:r w:rsidRPr="00D91529">
        <w:rPr>
          <w:rFonts w:eastAsia="Times New Roman" w:cs="Times New Roman"/>
          <w:color w:val="000000"/>
          <w:sz w:val="20"/>
          <w:szCs w:val="20"/>
        </w:rPr>
        <w:t xml:space="preserve"> of Mitanni, while </w:t>
      </w:r>
      <w:proofErr w:type="spellStart"/>
      <w:r w:rsidRPr="00D91529">
        <w:rPr>
          <w:rFonts w:eastAsia="Times New Roman" w:cs="Times New Roman"/>
          <w:color w:val="000000"/>
          <w:sz w:val="20"/>
          <w:szCs w:val="20"/>
        </w:rPr>
        <w:t>Gryson</w:t>
      </w:r>
      <w:proofErr w:type="spellEnd"/>
      <w:r w:rsidRPr="00D91529">
        <w:rPr>
          <w:rFonts w:eastAsia="Times New Roman" w:cs="Times New Roman"/>
          <w:color w:val="000000"/>
          <w:sz w:val="20"/>
          <w:szCs w:val="20"/>
        </w:rPr>
        <w:t xml:space="preserve">, an expert on these, helped Xenophon to write two treatises on the subject. Tupac </w:t>
      </w:r>
      <w:proofErr w:type="spellStart"/>
      <w:r w:rsidRPr="00D91529">
        <w:rPr>
          <w:rFonts w:eastAsia="Times New Roman" w:cs="Times New Roman"/>
          <w:color w:val="000000"/>
          <w:sz w:val="20"/>
          <w:szCs w:val="20"/>
        </w:rPr>
        <w:t>Amaru</w:t>
      </w:r>
      <w:proofErr w:type="spellEnd"/>
      <w:r w:rsidRPr="00D91529">
        <w:rPr>
          <w:rFonts w:eastAsia="Times New Roman" w:cs="Times New Roman"/>
          <w:color w:val="000000"/>
          <w:sz w:val="20"/>
          <w:szCs w:val="20"/>
        </w:rPr>
        <w:t xml:space="preserve"> II and François </w:t>
      </w:r>
      <w:proofErr w:type="spellStart"/>
      <w:r w:rsidRPr="00D91529">
        <w:rPr>
          <w:rFonts w:eastAsia="Times New Roman" w:cs="Times New Roman"/>
          <w:color w:val="000000"/>
          <w:sz w:val="20"/>
          <w:szCs w:val="20"/>
        </w:rPr>
        <w:t>Ravaillac</w:t>
      </w:r>
      <w:proofErr w:type="spellEnd"/>
      <w:r w:rsidRPr="00D91529">
        <w:rPr>
          <w:rFonts w:eastAsia="Times New Roman" w:cs="Times New Roman"/>
          <w:color w:val="000000"/>
          <w:sz w:val="20"/>
          <w:szCs w:val="20"/>
        </w:rPr>
        <w:t xml:space="preserve"> were both executed using four of these, and one of these named </w:t>
      </w:r>
      <w:proofErr w:type="spellStart"/>
      <w:r w:rsidRPr="00D91529">
        <w:rPr>
          <w:rFonts w:eastAsia="Times New Roman" w:cs="Times New Roman"/>
          <w:color w:val="000000"/>
          <w:sz w:val="20"/>
          <w:szCs w:val="20"/>
        </w:rPr>
        <w:t>Incitatus</w:t>
      </w:r>
      <w:proofErr w:type="spellEnd"/>
      <w:r w:rsidRPr="00D91529">
        <w:rPr>
          <w:rFonts w:eastAsia="Times New Roman" w:cs="Times New Roman"/>
          <w:color w:val="000000"/>
          <w:sz w:val="20"/>
          <w:szCs w:val="20"/>
        </w:rPr>
        <w:t xml:space="preserve"> was legendarily appointed as a Roman senator by Caligula. The </w:t>
      </w:r>
      <w:proofErr w:type="spellStart"/>
      <w:r w:rsidRPr="00D91529">
        <w:rPr>
          <w:rFonts w:eastAsia="Times New Roman" w:cs="Times New Roman"/>
          <w:color w:val="000000"/>
          <w:sz w:val="20"/>
          <w:szCs w:val="20"/>
        </w:rPr>
        <w:t>Avars</w:t>
      </w:r>
      <w:proofErr w:type="spellEnd"/>
      <w:r w:rsidRPr="00D91529">
        <w:rPr>
          <w:rFonts w:eastAsia="Times New Roman" w:cs="Times New Roman"/>
          <w:color w:val="000000"/>
          <w:sz w:val="20"/>
          <w:szCs w:val="20"/>
        </w:rPr>
        <w:t xml:space="preserve"> brought an invention that eased their use to Europe, and huge masses of these were instrumental in saving the French army at </w:t>
      </w:r>
      <w:proofErr w:type="spellStart"/>
      <w:r w:rsidRPr="00D91529">
        <w:rPr>
          <w:rFonts w:eastAsia="Times New Roman" w:cs="Times New Roman"/>
          <w:color w:val="000000"/>
          <w:sz w:val="20"/>
          <w:szCs w:val="20"/>
        </w:rPr>
        <w:t>Eylau</w:t>
      </w:r>
      <w:proofErr w:type="spellEnd"/>
      <w:r w:rsidRPr="00D91529">
        <w:rPr>
          <w:rFonts w:eastAsia="Times New Roman" w:cs="Times New Roman"/>
          <w:color w:val="000000"/>
          <w:sz w:val="20"/>
          <w:szCs w:val="20"/>
        </w:rPr>
        <w:t xml:space="preserve">. Many cities were named after of these owned by Alexander the Great, </w:t>
      </w:r>
      <w:proofErr w:type="spellStart"/>
      <w:r w:rsidRPr="00D91529">
        <w:rPr>
          <w:rFonts w:eastAsia="Times New Roman" w:cs="Times New Roman"/>
          <w:color w:val="000000"/>
          <w:sz w:val="20"/>
          <w:szCs w:val="20"/>
        </w:rPr>
        <w:t>Bucephalus</w:t>
      </w:r>
      <w:proofErr w:type="spellEnd"/>
      <w:r w:rsidRPr="00D91529">
        <w:rPr>
          <w:rFonts w:eastAsia="Times New Roman" w:cs="Times New Roman"/>
          <w:color w:val="000000"/>
          <w:sz w:val="20"/>
          <w:szCs w:val="20"/>
        </w:rPr>
        <w:t>. For 10 points, name these animals used to transport hussars and knights.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horse</w:t>
      </w:r>
      <w:r w:rsidRPr="00D91529">
        <w:rPr>
          <w:rFonts w:eastAsia="Times New Roman" w:cs="Times New Roman"/>
          <w:color w:val="000000"/>
          <w:sz w:val="20"/>
          <w:szCs w:val="20"/>
        </w:rPr>
        <w:t>s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9. One person with this surname synthesized </w:t>
      </w:r>
      <w:proofErr w:type="spellStart"/>
      <w:r w:rsidRPr="00D91529">
        <w:rPr>
          <w:rFonts w:eastAsia="Times New Roman" w:cs="Times New Roman"/>
          <w:color w:val="000000"/>
          <w:sz w:val="20"/>
          <w:szCs w:val="20"/>
        </w:rPr>
        <w:t>radiophosphorus</w:t>
      </w:r>
      <w:proofErr w:type="spellEnd"/>
      <w:r w:rsidRPr="00D91529">
        <w:rPr>
          <w:rFonts w:eastAsia="Times New Roman" w:cs="Times New Roman"/>
          <w:color w:val="000000"/>
          <w:sz w:val="20"/>
          <w:szCs w:val="20"/>
        </w:rPr>
        <w:t xml:space="preserve"> by bombarding aluminum with alpha particles</w:t>
      </w:r>
      <w:r>
        <w:rPr>
          <w:rFonts w:eastAsia="Times New Roman" w:cs="Times New Roman"/>
          <w:color w:val="000000"/>
          <w:sz w:val="20"/>
          <w:szCs w:val="20"/>
        </w:rPr>
        <w:t>, while another contributed to the artificial synthesis of nitrogen</w:t>
      </w:r>
      <w:r w:rsidRPr="00D91529">
        <w:rPr>
          <w:rFonts w:eastAsia="Times New Roman" w:cs="Times New Roman"/>
          <w:color w:val="000000"/>
          <w:sz w:val="20"/>
          <w:szCs w:val="20"/>
        </w:rPr>
        <w:t xml:space="preserve">. Another person with this name is the namesake of a law in which the </w:t>
      </w:r>
      <w:proofErr w:type="spellStart"/>
      <w:r w:rsidRPr="00D91529">
        <w:rPr>
          <w:rFonts w:eastAsia="Times New Roman" w:cs="Times New Roman"/>
          <w:color w:val="000000"/>
          <w:sz w:val="20"/>
          <w:szCs w:val="20"/>
        </w:rPr>
        <w:t>magnetisation</w:t>
      </w:r>
      <w:proofErr w:type="spellEnd"/>
      <w:r w:rsidRPr="00D91529">
        <w:rPr>
          <w:rFonts w:eastAsia="Times New Roman" w:cs="Times New Roman"/>
          <w:color w:val="000000"/>
          <w:sz w:val="20"/>
          <w:szCs w:val="20"/>
        </w:rPr>
        <w:t xml:space="preserve"> of a paramagnetic material is inversely proportional to temperature; that man also names the temperature above which a ferromagnetic material becomes paramagnetic. This name’s most famous bearer, who </w:t>
      </w:r>
      <w:proofErr w:type="spellStart"/>
      <w:r w:rsidRPr="00D91529">
        <w:rPr>
          <w:rFonts w:eastAsia="Times New Roman" w:cs="Times New Roman"/>
          <w:color w:val="000000"/>
          <w:sz w:val="20"/>
          <w:szCs w:val="20"/>
        </w:rPr>
        <w:t>hydrolysed</w:t>
      </w:r>
      <w:proofErr w:type="spellEnd"/>
      <w:r w:rsidRPr="00D91529">
        <w:rPr>
          <w:rFonts w:eastAsia="Times New Roman" w:cs="Times New Roman"/>
          <w:color w:val="000000"/>
          <w:sz w:val="20"/>
          <w:szCs w:val="20"/>
        </w:rPr>
        <w:t xml:space="preserve"> pitchblende to isolate radium, is the namesake of a unit of radioactivity and element number 96. For 10 points, name this surname shared by a husband and wife who discovered polonium, Pierre and Marie.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Curie</w:t>
      </w:r>
      <w:r w:rsidRPr="00D91529">
        <w:rPr>
          <w:rFonts w:eastAsia="Times New Roman" w:cs="Times New Roman"/>
          <w:color w:val="000000"/>
          <w:sz w:val="20"/>
          <w:szCs w:val="20"/>
        </w:rPr>
        <w:t xml:space="preserve">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The two main characters in this work travel over the mountains during a “very lucrative winter” before heading for Mississippi. Another character in this film is apparently a Francophile, but does not realize that Alexander Dumas was partly black. Dr. King Schultz </w:t>
      </w:r>
      <w:r w:rsidRPr="00D91529">
        <w:rPr>
          <w:rFonts w:eastAsia="Times New Roman" w:cs="Times New Roman"/>
          <w:color w:val="000000"/>
          <w:sz w:val="18"/>
          <w:szCs w:val="18"/>
        </w:rPr>
        <w:t>(“SHOOL-</w:t>
      </w:r>
      <w:proofErr w:type="spellStart"/>
      <w:r w:rsidRPr="00D91529">
        <w:rPr>
          <w:rFonts w:eastAsia="Times New Roman" w:cs="Times New Roman"/>
          <w:color w:val="000000"/>
          <w:sz w:val="18"/>
          <w:szCs w:val="18"/>
        </w:rPr>
        <w:t>tz</w:t>
      </w:r>
      <w:proofErr w:type="spellEnd"/>
      <w:r w:rsidRPr="00D91529">
        <w:rPr>
          <w:rFonts w:eastAsia="Times New Roman" w:cs="Times New Roman"/>
          <w:color w:val="000000"/>
          <w:sz w:val="18"/>
          <w:szCs w:val="18"/>
        </w:rPr>
        <w:t xml:space="preserve">”) </w:t>
      </w:r>
      <w:r w:rsidRPr="00D91529">
        <w:rPr>
          <w:rFonts w:eastAsia="Times New Roman" w:cs="Times New Roman"/>
          <w:color w:val="000000"/>
          <w:sz w:val="20"/>
          <w:szCs w:val="20"/>
        </w:rPr>
        <w:t xml:space="preserve">shoots a horse, leaving a Speck brother to die at the hands of slaves, and later dynamites his own wagon to avoid a lynching. Calvin </w:t>
      </w:r>
      <w:proofErr w:type="spellStart"/>
      <w:r w:rsidRPr="00D91529">
        <w:rPr>
          <w:rFonts w:eastAsia="Times New Roman" w:cs="Times New Roman"/>
          <w:color w:val="000000"/>
          <w:sz w:val="20"/>
          <w:szCs w:val="20"/>
        </w:rPr>
        <w:t>Candie</w:t>
      </w:r>
      <w:proofErr w:type="spellEnd"/>
      <w:r w:rsidRPr="00D91529">
        <w:rPr>
          <w:rFonts w:eastAsia="Times New Roman" w:cs="Times New Roman"/>
          <w:color w:val="000000"/>
          <w:sz w:val="20"/>
          <w:szCs w:val="20"/>
        </w:rPr>
        <w:t xml:space="preserve"> smashes his hand on a skull while explaining phrenology, and demands 12,000 dollars for </w:t>
      </w:r>
      <w:proofErr w:type="spellStart"/>
      <w:r w:rsidRPr="00D91529">
        <w:rPr>
          <w:rFonts w:eastAsia="Times New Roman" w:cs="Times New Roman"/>
          <w:color w:val="000000"/>
          <w:sz w:val="20"/>
          <w:szCs w:val="20"/>
        </w:rPr>
        <w:t>Broomhilda</w:t>
      </w:r>
      <w:proofErr w:type="spellEnd"/>
      <w:r w:rsidRPr="00D91529">
        <w:rPr>
          <w:rFonts w:eastAsia="Times New Roman" w:cs="Times New Roman"/>
          <w:color w:val="000000"/>
          <w:sz w:val="20"/>
          <w:szCs w:val="20"/>
        </w:rPr>
        <w:t>. For 10 points, name this Quentin Tarantino film about the title character who becomes a bounty hunter.</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proofErr w:type="spellStart"/>
      <w:r w:rsidRPr="00D91529">
        <w:rPr>
          <w:rFonts w:eastAsia="Times New Roman" w:cs="Times New Roman"/>
          <w:b/>
          <w:bCs/>
          <w:i/>
          <w:iCs/>
          <w:color w:val="000000"/>
          <w:sz w:val="20"/>
          <w:szCs w:val="20"/>
          <w:u w:val="single"/>
        </w:rPr>
        <w:t>Django</w:t>
      </w:r>
      <w:proofErr w:type="spellEnd"/>
      <w:r w:rsidRPr="00D91529">
        <w:rPr>
          <w:rFonts w:eastAsia="Times New Roman" w:cs="Times New Roman"/>
          <w:b/>
          <w:bCs/>
          <w:i/>
          <w:iCs/>
          <w:color w:val="000000"/>
          <w:sz w:val="20"/>
          <w:szCs w:val="20"/>
          <w:u w:val="single"/>
        </w:rPr>
        <w:t xml:space="preserve"> Unchained</w:t>
      </w:r>
      <w:r w:rsidRPr="00D91529">
        <w:rPr>
          <w:rFonts w:eastAsia="Times New Roman" w:cs="Times New Roman"/>
          <w:color w:val="000000"/>
          <w:sz w:val="20"/>
          <w:szCs w:val="20"/>
        </w:rPr>
        <w:t xml:space="preserve"> &lt;WD&gt;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11. In one part of this work, the author warns its readers of an impending event, “I now must change / Those Notes to tragic”. A character in this work </w:t>
      </w:r>
      <w:proofErr w:type="gramStart"/>
      <w:r w:rsidRPr="00D91529">
        <w:rPr>
          <w:rFonts w:eastAsia="Times New Roman" w:cs="Times New Roman"/>
          <w:color w:val="000000"/>
          <w:sz w:val="20"/>
          <w:szCs w:val="20"/>
        </w:rPr>
        <w:t>becomes fascinated</w:t>
      </w:r>
      <w:proofErr w:type="gramEnd"/>
      <w:r w:rsidRPr="00D91529">
        <w:rPr>
          <w:rFonts w:eastAsia="Times New Roman" w:cs="Times New Roman"/>
          <w:color w:val="000000"/>
          <w:sz w:val="20"/>
          <w:szCs w:val="20"/>
        </w:rPr>
        <w:t xml:space="preserve"> by a reflection in a pond, not realizing that it is her own. The antagonist claims that angels are “self-begot, self-raised”, and another character in this work receives a vision of the Great Flood from Michael. Moloch, Belial, and others offer different viewpoints during a debate in Pandemonium in Book II of this work. The antagonist declares, “Better to reign in Hell, then serve in Heav’n” in, for 10 points, this epic poem about Adam and Eve’s fall from the Garden of Eden, written by John Milton.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i/>
          <w:iCs/>
          <w:color w:val="000000"/>
          <w:sz w:val="20"/>
          <w:szCs w:val="20"/>
          <w:u w:val="single"/>
        </w:rPr>
        <w:t>Paradise Lost</w:t>
      </w:r>
      <w:r w:rsidRPr="00D91529">
        <w:rPr>
          <w:rFonts w:eastAsia="Times New Roman" w:cs="Times New Roman"/>
          <w:color w:val="000000"/>
          <w:sz w:val="20"/>
          <w:szCs w:val="20"/>
        </w:rPr>
        <w:t xml:space="preserve"> &lt;SH&gt;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12. Some of these organisms produce sexual structures that are classified as </w:t>
      </w:r>
      <w:proofErr w:type="spellStart"/>
      <w:r w:rsidRPr="00D91529">
        <w:rPr>
          <w:rFonts w:eastAsia="Times New Roman" w:cs="Times New Roman"/>
          <w:color w:val="000000"/>
          <w:sz w:val="20"/>
          <w:szCs w:val="20"/>
        </w:rPr>
        <w:t>unitunicate</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bitunicate</w:t>
      </w:r>
      <w:proofErr w:type="spellEnd"/>
      <w:r w:rsidRPr="00D91529">
        <w:rPr>
          <w:rFonts w:eastAsia="Times New Roman" w:cs="Times New Roman"/>
          <w:color w:val="000000"/>
          <w:sz w:val="20"/>
          <w:szCs w:val="20"/>
        </w:rPr>
        <w:t xml:space="preserve">, or </w:t>
      </w:r>
      <w:proofErr w:type="spellStart"/>
      <w:r w:rsidRPr="00D91529">
        <w:rPr>
          <w:rFonts w:eastAsia="Times New Roman" w:cs="Times New Roman"/>
          <w:color w:val="000000"/>
          <w:sz w:val="20"/>
          <w:szCs w:val="20"/>
        </w:rPr>
        <w:t>prototunicate</w:t>
      </w:r>
      <w:proofErr w:type="spellEnd"/>
      <w:r w:rsidRPr="00D91529">
        <w:rPr>
          <w:rFonts w:eastAsia="Times New Roman" w:cs="Times New Roman"/>
          <w:color w:val="000000"/>
          <w:sz w:val="20"/>
          <w:szCs w:val="20"/>
        </w:rPr>
        <w:t xml:space="preserve">. One of these organisms was used to prove the “one gene - one enzyme” hypothesis by Beadle and Tatum. These organisms may possess </w:t>
      </w:r>
      <w:proofErr w:type="spellStart"/>
      <w:r w:rsidRPr="00D91529">
        <w:rPr>
          <w:rFonts w:eastAsia="Times New Roman" w:cs="Times New Roman"/>
          <w:color w:val="000000"/>
          <w:sz w:val="20"/>
          <w:szCs w:val="20"/>
        </w:rPr>
        <w:t>asci</w:t>
      </w:r>
      <w:proofErr w:type="spellEnd"/>
      <w:r w:rsidRPr="00D91529">
        <w:rPr>
          <w:rFonts w:eastAsia="Times New Roman" w:cs="Times New Roman"/>
          <w:color w:val="000000"/>
          <w:sz w:val="20"/>
          <w:szCs w:val="20"/>
        </w:rPr>
        <w:t xml:space="preserve"> or conidial anastomosis tubes, examples of specialized hyphae. These eukaryotes form mutualistic relationships with the roots of vascular plants in </w:t>
      </w:r>
      <w:proofErr w:type="spellStart"/>
      <w:r w:rsidRPr="00D91529">
        <w:rPr>
          <w:rFonts w:eastAsia="Times New Roman" w:cs="Times New Roman"/>
          <w:color w:val="000000"/>
          <w:sz w:val="20"/>
          <w:szCs w:val="20"/>
        </w:rPr>
        <w:t>mycorrhizae</w:t>
      </w:r>
      <w:proofErr w:type="spellEnd"/>
      <w:r w:rsidRPr="00D91529">
        <w:rPr>
          <w:rFonts w:eastAsia="Times New Roman" w:cs="Times New Roman"/>
          <w:color w:val="000000"/>
          <w:sz w:val="20"/>
          <w:szCs w:val="20"/>
        </w:rPr>
        <w:t>, and they are often pioneer species when partnered with photosynthetic algae in lichens. Spores allow bread mold to reproduce in, for 10 points, this kingdom of organisms which includes yeasts and mushrooms.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fungi</w:t>
      </w:r>
      <w:r w:rsidRPr="00D91529">
        <w:rPr>
          <w:rFonts w:eastAsia="Times New Roman" w:cs="Times New Roman"/>
          <w:color w:val="000000"/>
          <w:sz w:val="20"/>
          <w:szCs w:val="20"/>
        </w:rPr>
        <w:t xml:space="preserve"> &lt;WH&gt;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13. This nation sent a delegation to London to negotiate the Treaty of Whitehall, and it earlier defeated the Muscogee at the Battle of </w:t>
      </w:r>
      <w:proofErr w:type="spellStart"/>
      <w:r w:rsidRPr="00D91529">
        <w:rPr>
          <w:rFonts w:eastAsia="Times New Roman" w:cs="Times New Roman"/>
          <w:color w:val="000000"/>
          <w:sz w:val="20"/>
          <w:szCs w:val="20"/>
        </w:rPr>
        <w:t>Taliwa</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Tsali</w:t>
      </w:r>
      <w:proofErr w:type="spellEnd"/>
      <w:r w:rsidRPr="00D91529">
        <w:rPr>
          <w:rFonts w:eastAsia="Times New Roman" w:cs="Times New Roman"/>
          <w:color w:val="000000"/>
          <w:sz w:val="20"/>
          <w:szCs w:val="20"/>
        </w:rPr>
        <w:t xml:space="preserve"> led a group of this nation in hiding for several years in the Snowbird Mountains, and extremists from John Ross’s party in this nation attempted to assassinate the leaders of the rival Ridge party. The Treaty of New </w:t>
      </w:r>
      <w:proofErr w:type="spellStart"/>
      <w:r w:rsidRPr="00D91529">
        <w:rPr>
          <w:rFonts w:eastAsia="Times New Roman" w:cs="Times New Roman"/>
          <w:color w:val="000000"/>
          <w:sz w:val="20"/>
          <w:szCs w:val="20"/>
        </w:rPr>
        <w:t>Echota</w:t>
      </w:r>
      <w:proofErr w:type="spellEnd"/>
      <w:r w:rsidRPr="00D91529">
        <w:rPr>
          <w:rFonts w:eastAsia="Times New Roman" w:cs="Times New Roman"/>
          <w:color w:val="000000"/>
          <w:sz w:val="20"/>
          <w:szCs w:val="20"/>
        </w:rPr>
        <w:t xml:space="preserve"> led to their relocation despite the ruling in </w:t>
      </w:r>
      <w:r w:rsidRPr="00D91529">
        <w:rPr>
          <w:rFonts w:eastAsia="Times New Roman" w:cs="Times New Roman"/>
          <w:i/>
          <w:iCs/>
          <w:color w:val="000000"/>
          <w:sz w:val="20"/>
          <w:szCs w:val="20"/>
        </w:rPr>
        <w:t>Worcester v. Georgia</w:t>
      </w:r>
      <w:r w:rsidRPr="00D91529">
        <w:rPr>
          <w:rFonts w:eastAsia="Times New Roman" w:cs="Times New Roman"/>
          <w:color w:val="000000"/>
          <w:sz w:val="20"/>
          <w:szCs w:val="20"/>
        </w:rPr>
        <w:t>, and that relocation was overseen by Winfield Scott. For 10 points, identify this Indian nation whose alphabet was created by Sequoyah which was forcibly relocated to Oklahoma via the Trail of Tears.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Cherokee</w:t>
      </w:r>
      <w:r w:rsidRPr="00D91529">
        <w:rPr>
          <w:rFonts w:eastAsia="Times New Roman" w:cs="Times New Roman"/>
          <w:color w:val="000000"/>
          <w:sz w:val="20"/>
          <w:szCs w:val="20"/>
        </w:rPr>
        <w:t xml:space="preserve"> Nation &lt;ZZ&gt;</w:t>
      </w:r>
    </w:p>
    <w:p w:rsidR="00D91529" w:rsidRPr="00D91529" w:rsidRDefault="00D91529" w:rsidP="00D91529">
      <w:pPr>
        <w:spacing w:after="0" w:line="240" w:lineRule="auto"/>
        <w:rPr>
          <w:rFonts w:eastAsia="Times New Roman" w:cs="Times New Roman"/>
          <w:color w:val="000000"/>
          <w:sz w:val="27"/>
          <w:szCs w:val="27"/>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lastRenderedPageBreak/>
        <w:t xml:space="preserve">14. The central figure in this work is possibly based on </w:t>
      </w:r>
      <w:proofErr w:type="spellStart"/>
      <w:r w:rsidRPr="00D91529">
        <w:rPr>
          <w:rFonts w:eastAsia="Times New Roman" w:cs="Times New Roman"/>
          <w:color w:val="000000"/>
          <w:sz w:val="20"/>
          <w:szCs w:val="20"/>
        </w:rPr>
        <w:t>Simonetta</w:t>
      </w:r>
      <w:proofErr w:type="spellEnd"/>
      <w:r w:rsidRPr="00D91529">
        <w:rPr>
          <w:rFonts w:eastAsia="Times New Roman" w:cs="Times New Roman"/>
          <w:color w:val="000000"/>
          <w:sz w:val="20"/>
          <w:szCs w:val="20"/>
        </w:rPr>
        <w:t xml:space="preserve"> Vespucci. The bottom-left corner of this work displays cattails, while the right side of this painting contains three tall trees and an orange grove in the background, as well as a red-haired figure </w:t>
      </w:r>
      <w:proofErr w:type="gramStart"/>
      <w:r w:rsidRPr="00D91529">
        <w:rPr>
          <w:rFonts w:eastAsia="Times New Roman" w:cs="Times New Roman"/>
          <w:color w:val="000000"/>
          <w:sz w:val="20"/>
          <w:szCs w:val="20"/>
        </w:rPr>
        <w:t>who</w:t>
      </w:r>
      <w:proofErr w:type="gramEnd"/>
      <w:r w:rsidRPr="00D91529">
        <w:rPr>
          <w:rFonts w:eastAsia="Times New Roman" w:cs="Times New Roman"/>
          <w:color w:val="000000"/>
          <w:sz w:val="20"/>
          <w:szCs w:val="20"/>
        </w:rPr>
        <w:t xml:space="preserve"> extends a red, floral-patterned robe towards the title figure. On the left side of this painting, many roses fall around </w:t>
      </w:r>
      <w:proofErr w:type="spellStart"/>
      <w:r w:rsidRPr="00D91529">
        <w:rPr>
          <w:rFonts w:eastAsia="Times New Roman" w:cs="Times New Roman"/>
          <w:color w:val="000000"/>
          <w:sz w:val="20"/>
          <w:szCs w:val="20"/>
        </w:rPr>
        <w:t>Chloris</w:t>
      </w:r>
      <w:proofErr w:type="spellEnd"/>
      <w:r w:rsidRPr="00D91529">
        <w:rPr>
          <w:rFonts w:eastAsia="Times New Roman" w:cs="Times New Roman"/>
          <w:color w:val="000000"/>
          <w:sz w:val="20"/>
          <w:szCs w:val="20"/>
        </w:rPr>
        <w:t xml:space="preserve"> and Zephyr, who blow wind towards the title figure as she stands upon a clamshell and emerges from the sea. For 10 points, name this Botticelli painting which depicts the title Roman goddess of love.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i/>
          <w:iCs/>
          <w:color w:val="000000"/>
          <w:sz w:val="20"/>
          <w:szCs w:val="20"/>
        </w:rPr>
        <w:t xml:space="preserve">The </w:t>
      </w:r>
      <w:r w:rsidRPr="00D91529">
        <w:rPr>
          <w:rFonts w:eastAsia="Times New Roman" w:cs="Times New Roman"/>
          <w:b/>
          <w:bCs/>
          <w:i/>
          <w:iCs/>
          <w:color w:val="000000"/>
          <w:sz w:val="20"/>
          <w:szCs w:val="20"/>
          <w:u w:val="single"/>
        </w:rPr>
        <w:t>Birth of Venus</w:t>
      </w:r>
      <w:r w:rsidRPr="00D91529">
        <w:rPr>
          <w:rFonts w:eastAsia="Times New Roman" w:cs="Times New Roman"/>
          <w:color w:val="000000"/>
          <w:sz w:val="20"/>
          <w:szCs w:val="20"/>
        </w:rPr>
        <w:t xml:space="preserve"> [or </w:t>
      </w:r>
      <w:proofErr w:type="spellStart"/>
      <w:r w:rsidRPr="00D91529">
        <w:rPr>
          <w:rFonts w:eastAsia="Times New Roman" w:cs="Times New Roman"/>
          <w:b/>
          <w:bCs/>
          <w:i/>
          <w:iCs/>
          <w:color w:val="000000"/>
          <w:sz w:val="20"/>
          <w:szCs w:val="20"/>
          <w:u w:val="single"/>
        </w:rPr>
        <w:t>Nascita</w:t>
      </w:r>
      <w:proofErr w:type="spellEnd"/>
      <w:r w:rsidRPr="00D91529">
        <w:rPr>
          <w:rFonts w:eastAsia="Times New Roman" w:cs="Times New Roman"/>
          <w:b/>
          <w:bCs/>
          <w:i/>
          <w:iCs/>
          <w:color w:val="000000"/>
          <w:sz w:val="20"/>
          <w:szCs w:val="20"/>
          <w:u w:val="single"/>
        </w:rPr>
        <w:t xml:space="preserve"> di </w:t>
      </w:r>
      <w:proofErr w:type="spellStart"/>
      <w:r w:rsidRPr="00D91529">
        <w:rPr>
          <w:rFonts w:eastAsia="Times New Roman" w:cs="Times New Roman"/>
          <w:b/>
          <w:bCs/>
          <w:i/>
          <w:iCs/>
          <w:color w:val="000000"/>
          <w:sz w:val="20"/>
          <w:szCs w:val="20"/>
          <w:u w:val="single"/>
        </w:rPr>
        <w:t>Venere</w:t>
      </w:r>
      <w:proofErr w:type="spellEnd"/>
      <w:r w:rsidRPr="00D91529">
        <w:rPr>
          <w:rFonts w:eastAsia="Times New Roman" w:cs="Times New Roman"/>
          <w:color w:val="000000"/>
          <w:sz w:val="20"/>
          <w:szCs w:val="20"/>
        </w:rPr>
        <w:t>]</w:t>
      </w:r>
      <w:r w:rsidRPr="00D91529">
        <w:rPr>
          <w:rFonts w:eastAsia="Times New Roman" w:cs="Times New Roman"/>
          <w:i/>
          <w:iCs/>
          <w:color w:val="000000"/>
          <w:sz w:val="20"/>
          <w:szCs w:val="20"/>
        </w:rPr>
        <w:t xml:space="preserve"> </w:t>
      </w:r>
      <w:r w:rsidRPr="00D91529">
        <w:rPr>
          <w:rFonts w:eastAsia="Times New Roman" w:cs="Times New Roman"/>
          <w:color w:val="000000"/>
          <w:sz w:val="20"/>
          <w:szCs w:val="20"/>
        </w:rPr>
        <w:t>&lt;WR&gt;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15. This man’s mortal mother may have eaten his heart, and he carried a thyrsus tipped with a pinecone from which honey dripped, perhaps given to him by the Titans. He grew up with the nymphs of </w:t>
      </w:r>
      <w:proofErr w:type="spellStart"/>
      <w:r w:rsidRPr="00D91529">
        <w:rPr>
          <w:rFonts w:eastAsia="Times New Roman" w:cs="Times New Roman"/>
          <w:color w:val="000000"/>
          <w:sz w:val="20"/>
          <w:szCs w:val="20"/>
        </w:rPr>
        <w:t>Nysa</w:t>
      </w:r>
      <w:proofErr w:type="spellEnd"/>
      <w:r w:rsidRPr="00D91529">
        <w:rPr>
          <w:rFonts w:eastAsia="Times New Roman" w:cs="Times New Roman"/>
          <w:color w:val="000000"/>
          <w:sz w:val="20"/>
          <w:szCs w:val="20"/>
        </w:rPr>
        <w:t xml:space="preserve">, and returned to Greece after Rhea cured him of his madness. This “twice-born” god had Lycurgus murder his son with an axe when Lycurgus tried to capture the Maenads. </w:t>
      </w:r>
      <w:proofErr w:type="spellStart"/>
      <w:r w:rsidRPr="00D91529">
        <w:rPr>
          <w:rFonts w:eastAsia="Times New Roman" w:cs="Times New Roman"/>
          <w:color w:val="000000"/>
          <w:sz w:val="20"/>
          <w:szCs w:val="20"/>
        </w:rPr>
        <w:t>Aceotes</w:t>
      </w:r>
      <w:proofErr w:type="spellEnd"/>
      <w:r w:rsidRPr="00D91529">
        <w:rPr>
          <w:rFonts w:eastAsia="Times New Roman" w:cs="Times New Roman"/>
          <w:color w:val="000000"/>
          <w:sz w:val="20"/>
          <w:szCs w:val="20"/>
        </w:rPr>
        <w:t xml:space="preserve"> escaped being turned into a dolphin when his fellow sailors tried to bind this god, whose mother was incinerated after viewing Zeus as proof of his godhood. This son of Demeter or </w:t>
      </w:r>
      <w:proofErr w:type="spellStart"/>
      <w:r w:rsidRPr="00D91529">
        <w:rPr>
          <w:rFonts w:eastAsia="Times New Roman" w:cs="Times New Roman"/>
          <w:color w:val="000000"/>
          <w:sz w:val="20"/>
          <w:szCs w:val="20"/>
        </w:rPr>
        <w:t>Semele</w:t>
      </w:r>
      <w:proofErr w:type="spellEnd"/>
      <w:r w:rsidRPr="00D91529">
        <w:rPr>
          <w:rFonts w:eastAsia="Times New Roman" w:cs="Times New Roman"/>
          <w:color w:val="000000"/>
          <w:sz w:val="20"/>
          <w:szCs w:val="20"/>
        </w:rPr>
        <w:t xml:space="preserve"> is followed by the satyrs. For 10 points, name this Greek god of wine.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Dionysus</w:t>
      </w:r>
      <w:r w:rsidRPr="00D91529">
        <w:rPr>
          <w:rFonts w:eastAsia="Times New Roman" w:cs="Times New Roman"/>
          <w:color w:val="000000"/>
          <w:sz w:val="20"/>
          <w:szCs w:val="20"/>
        </w:rPr>
        <w:t xml:space="preserve"> [accept </w:t>
      </w:r>
      <w:r w:rsidRPr="00D91529">
        <w:rPr>
          <w:rFonts w:eastAsia="Times New Roman" w:cs="Times New Roman"/>
          <w:b/>
          <w:bCs/>
          <w:color w:val="000000"/>
          <w:sz w:val="20"/>
          <w:szCs w:val="20"/>
          <w:u w:val="single"/>
        </w:rPr>
        <w:t>Bacchus</w:t>
      </w:r>
      <w:r w:rsidRPr="00D91529">
        <w:rPr>
          <w:rFonts w:eastAsia="Times New Roman" w:cs="Times New Roman"/>
          <w:color w:val="000000"/>
          <w:sz w:val="20"/>
          <w:szCs w:val="20"/>
        </w:rPr>
        <w:t xml:space="preserve"> before “</w:t>
      </w:r>
      <w:proofErr w:type="spellStart"/>
      <w:r w:rsidRPr="00D91529">
        <w:rPr>
          <w:rFonts w:eastAsia="Times New Roman" w:cs="Times New Roman"/>
          <w:color w:val="000000"/>
          <w:sz w:val="20"/>
          <w:szCs w:val="20"/>
        </w:rPr>
        <w:t>Nysa</w:t>
      </w:r>
      <w:proofErr w:type="spellEnd"/>
      <w:r w:rsidRPr="00D91529">
        <w:rPr>
          <w:rFonts w:eastAsia="Times New Roman" w:cs="Times New Roman"/>
          <w:color w:val="000000"/>
          <w:sz w:val="20"/>
          <w:szCs w:val="20"/>
        </w:rPr>
        <w:t>”] &lt;WD&gt;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16. Wolfgang </w:t>
      </w:r>
      <w:proofErr w:type="spellStart"/>
      <w:r w:rsidRPr="00D91529">
        <w:rPr>
          <w:rFonts w:eastAsia="Times New Roman" w:cs="Times New Roman"/>
          <w:color w:val="000000"/>
          <w:sz w:val="20"/>
          <w:szCs w:val="20"/>
        </w:rPr>
        <w:t>Kapp’s</w:t>
      </w:r>
      <w:proofErr w:type="spellEnd"/>
      <w:r w:rsidRPr="00D91529">
        <w:rPr>
          <w:rFonts w:eastAsia="Times New Roman" w:cs="Times New Roman"/>
          <w:color w:val="000000"/>
          <w:sz w:val="20"/>
          <w:szCs w:val="20"/>
        </w:rPr>
        <w:t xml:space="preserve"> coup was stopped in this city after a general strike. A meeting at this location gave Cyprus to the British, while another meeting here concluded with a General Act that established the Congo as private property. The </w:t>
      </w:r>
      <w:proofErr w:type="spellStart"/>
      <w:r w:rsidRPr="00D91529">
        <w:rPr>
          <w:rFonts w:eastAsia="Times New Roman" w:cs="Times New Roman"/>
          <w:color w:val="000000"/>
          <w:sz w:val="20"/>
          <w:szCs w:val="20"/>
        </w:rPr>
        <w:t>Glienicke</w:t>
      </w:r>
      <w:proofErr w:type="spellEnd"/>
      <w:r w:rsidRPr="00D91529">
        <w:rPr>
          <w:rFonts w:eastAsia="Times New Roman" w:cs="Times New Roman"/>
          <w:color w:val="000000"/>
          <w:sz w:val="20"/>
          <w:szCs w:val="20"/>
        </w:rPr>
        <w:t xml:space="preserve"> Bridge just outside this city was used to conduct several spy exchanges. Three corridors were used to access this city during one event here, where Operation Little Vittles was conducted. Checkpoint Charlie in this city was a famous part of a structure built here under orders from Walter Ulbricht. For 10 points, identify this capital of the Hohenzollern family of Prussia, split into 4 occupation zones following World War II.</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Berlin</w:t>
      </w:r>
      <w:r w:rsidRPr="00D91529">
        <w:rPr>
          <w:rFonts w:eastAsia="Times New Roman" w:cs="Times New Roman"/>
          <w:color w:val="000000"/>
          <w:sz w:val="20"/>
          <w:szCs w:val="20"/>
        </w:rPr>
        <w:t xml:space="preserve"> &lt;ZZ&gt;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17. One equation that governs these objects involves the ideality factor, which is multiplied by the thermal voltage. The saturation current is another term in that law, the Shockley equation. These devices typically overheat above the breakdown voltage, although the reverse-biased “avalanche” type will not. These devices, symbolized on circuit diagrams with a triangle and a vertical line, consist of a single P-N junction. With low forward resistances but very high reverse resistances, for 10 points, name these circuit components, designed to allow current to flow in only one direction, which may be “light-emitting”.</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diode</w:t>
      </w:r>
      <w:r w:rsidRPr="00D91529">
        <w:rPr>
          <w:rFonts w:eastAsia="Times New Roman" w:cs="Times New Roman"/>
          <w:color w:val="000000"/>
          <w:sz w:val="20"/>
          <w:szCs w:val="20"/>
        </w:rPr>
        <w:t>s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18. In this novel, the title phrase appears in a passage about “the unborn child that is the inheritor of our fear”. The protagonist of</w:t>
      </w:r>
      <w:r>
        <w:rPr>
          <w:rFonts w:eastAsia="Times New Roman" w:cs="Times New Roman"/>
          <w:color w:val="000000"/>
          <w:sz w:val="20"/>
          <w:szCs w:val="20"/>
        </w:rPr>
        <w:t xml:space="preserve"> this novel </w:t>
      </w:r>
      <w:r w:rsidRPr="00D91529">
        <w:rPr>
          <w:rFonts w:eastAsia="Times New Roman" w:cs="Times New Roman"/>
          <w:color w:val="000000"/>
          <w:sz w:val="20"/>
          <w:szCs w:val="20"/>
        </w:rPr>
        <w:t xml:space="preserve">is relieved when Mr. Carmichael takes a case </w:t>
      </w:r>
      <w:r w:rsidRPr="00D91529">
        <w:rPr>
          <w:rFonts w:eastAsia="Times New Roman" w:cs="Times New Roman"/>
          <w:i/>
          <w:iCs/>
          <w:color w:val="000000"/>
          <w:sz w:val="20"/>
          <w:szCs w:val="20"/>
        </w:rPr>
        <w:t xml:space="preserve">pro </w:t>
      </w:r>
      <w:proofErr w:type="spellStart"/>
      <w:r w:rsidRPr="00D91529">
        <w:rPr>
          <w:rFonts w:eastAsia="Times New Roman" w:cs="Times New Roman"/>
          <w:i/>
          <w:iCs/>
          <w:color w:val="000000"/>
          <w:sz w:val="20"/>
          <w:szCs w:val="20"/>
        </w:rPr>
        <w:t>deo</w:t>
      </w:r>
      <w:proofErr w:type="spellEnd"/>
      <w:r>
        <w:rPr>
          <w:rFonts w:eastAsia="Times New Roman" w:cs="Times New Roman"/>
          <w:iCs/>
          <w:color w:val="000000"/>
          <w:sz w:val="20"/>
          <w:szCs w:val="20"/>
        </w:rPr>
        <w:t>, while another character has a bookshelf dedicated to Abraham Lincoln</w:t>
      </w:r>
      <w:r w:rsidRPr="00D91529">
        <w:rPr>
          <w:rFonts w:eastAsia="Times New Roman" w:cs="Times New Roman"/>
          <w:color w:val="000000"/>
          <w:sz w:val="20"/>
          <w:szCs w:val="20"/>
        </w:rPr>
        <w:t xml:space="preserve">. One character </w:t>
      </w:r>
      <w:r>
        <w:rPr>
          <w:rFonts w:eastAsia="Times New Roman" w:cs="Times New Roman"/>
          <w:color w:val="000000"/>
          <w:sz w:val="20"/>
          <w:szCs w:val="20"/>
        </w:rPr>
        <w:t>funds the</w:t>
      </w:r>
      <w:r w:rsidRPr="00D91529">
        <w:rPr>
          <w:rFonts w:eastAsia="Times New Roman" w:cs="Times New Roman"/>
          <w:color w:val="000000"/>
          <w:sz w:val="20"/>
          <w:szCs w:val="20"/>
        </w:rPr>
        <w:t xml:space="preserve"> build</w:t>
      </w:r>
      <w:r>
        <w:rPr>
          <w:rFonts w:eastAsia="Times New Roman" w:cs="Times New Roman"/>
          <w:color w:val="000000"/>
          <w:sz w:val="20"/>
          <w:szCs w:val="20"/>
        </w:rPr>
        <w:t>ing of irrigation,</w:t>
      </w:r>
      <w:r w:rsidRPr="00D91529">
        <w:rPr>
          <w:rFonts w:eastAsia="Times New Roman" w:cs="Times New Roman"/>
          <w:color w:val="000000"/>
          <w:sz w:val="20"/>
          <w:szCs w:val="20"/>
        </w:rPr>
        <w:t xml:space="preserve"> terraces</w:t>
      </w:r>
      <w:r>
        <w:rPr>
          <w:rFonts w:eastAsia="Times New Roman" w:cs="Times New Roman"/>
          <w:color w:val="000000"/>
          <w:sz w:val="20"/>
          <w:szCs w:val="20"/>
        </w:rPr>
        <w:t>,</w:t>
      </w:r>
      <w:r w:rsidRPr="00D91529">
        <w:rPr>
          <w:rFonts w:eastAsia="Times New Roman" w:cs="Times New Roman"/>
          <w:color w:val="000000"/>
          <w:sz w:val="20"/>
          <w:szCs w:val="20"/>
        </w:rPr>
        <w:t xml:space="preserve"> and a church in a village after his son Arthur Jarvis is killed by the protagonist’s son. After receiving a letter from </w:t>
      </w:r>
      <w:proofErr w:type="spellStart"/>
      <w:r w:rsidRPr="00D91529">
        <w:rPr>
          <w:rFonts w:eastAsia="Times New Roman" w:cs="Times New Roman"/>
          <w:color w:val="000000"/>
          <w:sz w:val="20"/>
          <w:szCs w:val="20"/>
        </w:rPr>
        <w:t>Theophilius</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Msimangu</w:t>
      </w:r>
      <w:proofErr w:type="spellEnd"/>
      <w:r w:rsidRPr="00D91529">
        <w:rPr>
          <w:rFonts w:eastAsia="Times New Roman" w:cs="Times New Roman"/>
          <w:color w:val="000000"/>
          <w:sz w:val="20"/>
          <w:szCs w:val="20"/>
        </w:rPr>
        <w:t xml:space="preserve"> and descending into the city, the protagonist of this novel finds that his </w:t>
      </w:r>
      <w:r>
        <w:rPr>
          <w:rFonts w:eastAsia="Times New Roman" w:cs="Times New Roman"/>
          <w:color w:val="000000"/>
          <w:sz w:val="20"/>
          <w:szCs w:val="20"/>
        </w:rPr>
        <w:t>“</w:t>
      </w:r>
      <w:r w:rsidRPr="00D91529">
        <w:rPr>
          <w:rFonts w:eastAsia="Times New Roman" w:cs="Times New Roman"/>
          <w:color w:val="000000"/>
          <w:sz w:val="20"/>
          <w:szCs w:val="20"/>
        </w:rPr>
        <w:t>ill</w:t>
      </w:r>
      <w:r>
        <w:rPr>
          <w:rFonts w:eastAsia="Times New Roman" w:cs="Times New Roman"/>
          <w:color w:val="000000"/>
          <w:sz w:val="20"/>
          <w:szCs w:val="20"/>
        </w:rPr>
        <w:t>”</w:t>
      </w:r>
      <w:r w:rsidRPr="00D91529">
        <w:rPr>
          <w:rFonts w:eastAsia="Times New Roman" w:cs="Times New Roman"/>
          <w:color w:val="000000"/>
          <w:sz w:val="20"/>
          <w:szCs w:val="20"/>
        </w:rPr>
        <w:t xml:space="preserve"> sister Gertrude has become a prostitute and his son Absalom a murderer. For 10 points, name this work centering </w:t>
      </w:r>
      <w:proofErr w:type="gramStart"/>
      <w:r w:rsidRPr="00D91529">
        <w:rPr>
          <w:rFonts w:eastAsia="Times New Roman" w:cs="Times New Roman"/>
          <w:color w:val="000000"/>
          <w:sz w:val="20"/>
          <w:szCs w:val="20"/>
        </w:rPr>
        <w:t>around</w:t>
      </w:r>
      <w:proofErr w:type="gramEnd"/>
      <w:r w:rsidRPr="00D91529">
        <w:rPr>
          <w:rFonts w:eastAsia="Times New Roman" w:cs="Times New Roman"/>
          <w:color w:val="000000"/>
          <w:sz w:val="20"/>
          <w:szCs w:val="20"/>
        </w:rPr>
        <w:t xml:space="preserve"> Stephen </w:t>
      </w:r>
      <w:proofErr w:type="spellStart"/>
      <w:r w:rsidRPr="00D91529">
        <w:rPr>
          <w:rFonts w:eastAsia="Times New Roman" w:cs="Times New Roman"/>
          <w:color w:val="000000"/>
          <w:sz w:val="20"/>
          <w:szCs w:val="20"/>
        </w:rPr>
        <w:t>Kumalo</w:t>
      </w:r>
      <w:proofErr w:type="spellEnd"/>
      <w:r w:rsidRPr="00D91529">
        <w:rPr>
          <w:rFonts w:eastAsia="Times New Roman" w:cs="Times New Roman"/>
          <w:color w:val="000000"/>
          <w:sz w:val="20"/>
          <w:szCs w:val="20"/>
        </w:rPr>
        <w:t>, a novel by South African author Alan Paton.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i/>
          <w:iCs/>
          <w:color w:val="000000"/>
          <w:sz w:val="20"/>
          <w:szCs w:val="20"/>
          <w:u w:val="single"/>
        </w:rPr>
        <w:t>Cry, the Beloved Country</w:t>
      </w:r>
      <w:r w:rsidRPr="00D91529">
        <w:rPr>
          <w:rFonts w:eastAsia="Times New Roman" w:cs="Times New Roman"/>
          <w:i/>
          <w:iCs/>
          <w:color w:val="000000"/>
          <w:sz w:val="20"/>
          <w:szCs w:val="20"/>
        </w:rPr>
        <w:t xml:space="preserve"> </w:t>
      </w:r>
      <w:r w:rsidRPr="00D91529">
        <w:rPr>
          <w:rFonts w:eastAsia="Times New Roman" w:cs="Times New Roman"/>
          <w:color w:val="000000"/>
          <w:sz w:val="20"/>
          <w:szCs w:val="20"/>
        </w:rPr>
        <w:t>&lt;PS/MZ&gt;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19. He argued that ethical judgments were based on feelings rather than on moral principles. This philosopher said that man was governed by custom, and argued that humans justified the use of induction by assuming that causes and effects were “constantly conjoined”. This man apparently contradicted himself by positing the existence of a “missing shade” that a man who had experienced all other blues would be able to deduce. This British empiricist is often grouped with Berkeley and Locke but argued that we could never have true knowledge about complex ideas. For 10 points, name this Scottish philosopher, the author of works such as </w:t>
      </w:r>
      <w:r w:rsidRPr="00D91529">
        <w:rPr>
          <w:rFonts w:eastAsia="Times New Roman" w:cs="Times New Roman"/>
          <w:i/>
          <w:iCs/>
          <w:color w:val="000000"/>
          <w:sz w:val="20"/>
          <w:szCs w:val="20"/>
        </w:rPr>
        <w:t>An Enquiry Concerning Human Understanding</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David </w:t>
      </w:r>
      <w:r w:rsidRPr="00D91529">
        <w:rPr>
          <w:rFonts w:eastAsia="Times New Roman" w:cs="Times New Roman"/>
          <w:b/>
          <w:bCs/>
          <w:color w:val="000000"/>
          <w:sz w:val="20"/>
          <w:szCs w:val="20"/>
          <w:u w:val="single"/>
        </w:rPr>
        <w:t>Hume</w:t>
      </w:r>
      <w:r w:rsidRPr="00D91529">
        <w:rPr>
          <w:rFonts w:eastAsia="Times New Roman" w:cs="Times New Roman"/>
          <w:color w:val="000000"/>
          <w:sz w:val="20"/>
          <w:szCs w:val="20"/>
        </w:rPr>
        <w:t xml:space="preserve"> &lt;WD&gt;</w:t>
      </w:r>
    </w:p>
    <w:p w:rsidR="00D91529" w:rsidRDefault="00D91529" w:rsidP="00D91529">
      <w:pPr>
        <w:spacing w:after="0" w:line="240" w:lineRule="auto"/>
        <w:rPr>
          <w:rFonts w:eastAsia="Times New Roman" w:cs="Times New Roman"/>
          <w:color w:val="000000"/>
          <w:sz w:val="27"/>
          <w:szCs w:val="27"/>
        </w:rPr>
      </w:pPr>
    </w:p>
    <w:p w:rsidR="00D91529" w:rsidRDefault="00D91529" w:rsidP="00D91529">
      <w:pPr>
        <w:spacing w:after="0" w:line="240" w:lineRule="auto"/>
        <w:rPr>
          <w:rFonts w:eastAsia="Times New Roman" w:cs="Times New Roman"/>
          <w:color w:val="000000"/>
          <w:sz w:val="27"/>
          <w:szCs w:val="27"/>
        </w:rPr>
      </w:pPr>
    </w:p>
    <w:p w:rsidR="00D91529" w:rsidRDefault="00D91529" w:rsidP="00D91529">
      <w:pPr>
        <w:spacing w:after="0" w:line="240" w:lineRule="auto"/>
        <w:rPr>
          <w:rFonts w:eastAsia="Times New Roman" w:cs="Times New Roman"/>
          <w:color w:val="000000"/>
          <w:sz w:val="27"/>
          <w:szCs w:val="27"/>
        </w:rPr>
      </w:pPr>
    </w:p>
    <w:p w:rsidR="00D91529" w:rsidRPr="00D91529" w:rsidRDefault="00D91529" w:rsidP="00D91529">
      <w:pPr>
        <w:spacing w:after="0" w:line="240" w:lineRule="auto"/>
        <w:rPr>
          <w:rFonts w:eastAsia="Times New Roman" w:cs="Times New Roman"/>
          <w:color w:val="000000"/>
          <w:sz w:val="27"/>
          <w:szCs w:val="27"/>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lastRenderedPageBreak/>
        <w:t xml:space="preserve">20. This body’s “Weird Terrain” may have been formed concurrently with its </w:t>
      </w:r>
      <w:proofErr w:type="spellStart"/>
      <w:r w:rsidRPr="00D91529">
        <w:rPr>
          <w:rFonts w:eastAsia="Times New Roman" w:cs="Times New Roman"/>
          <w:color w:val="000000"/>
          <w:sz w:val="20"/>
          <w:szCs w:val="20"/>
        </w:rPr>
        <w:t>Caloris</w:t>
      </w:r>
      <w:proofErr w:type="spellEnd"/>
      <w:r w:rsidRPr="00D91529">
        <w:rPr>
          <w:rFonts w:eastAsia="Times New Roman" w:cs="Times New Roman"/>
          <w:color w:val="000000"/>
          <w:sz w:val="20"/>
          <w:szCs w:val="20"/>
        </w:rPr>
        <w:t xml:space="preserve"> Basin. In 2022, this body will be orbited by </w:t>
      </w:r>
      <w:proofErr w:type="spellStart"/>
      <w:r w:rsidRPr="00D91529">
        <w:rPr>
          <w:rFonts w:eastAsia="Times New Roman" w:cs="Times New Roman"/>
          <w:color w:val="000000"/>
          <w:sz w:val="20"/>
          <w:szCs w:val="20"/>
        </w:rPr>
        <w:t>BepiColombo</w:t>
      </w:r>
      <w:proofErr w:type="spellEnd"/>
      <w:r w:rsidRPr="00D91529">
        <w:rPr>
          <w:rFonts w:eastAsia="Times New Roman" w:cs="Times New Roman"/>
          <w:color w:val="000000"/>
          <w:sz w:val="20"/>
          <w:szCs w:val="20"/>
        </w:rPr>
        <w:t xml:space="preserve">, which will research its iron-rich core and its magnetic field first detected by Mariner 10. This body’s orbital eccentricity is the highest of any planet, while its perihelion </w:t>
      </w:r>
      <w:proofErr w:type="spellStart"/>
      <w:proofErr w:type="gramStart"/>
      <w:r w:rsidRPr="00D91529">
        <w:rPr>
          <w:rFonts w:eastAsia="Times New Roman" w:cs="Times New Roman"/>
          <w:color w:val="000000"/>
          <w:sz w:val="20"/>
          <w:szCs w:val="20"/>
        </w:rPr>
        <w:t>precesses</w:t>
      </w:r>
      <w:proofErr w:type="spellEnd"/>
      <w:proofErr w:type="gramEnd"/>
      <w:r w:rsidRPr="00D91529">
        <w:rPr>
          <w:rFonts w:eastAsia="Times New Roman" w:cs="Times New Roman"/>
          <w:color w:val="000000"/>
          <w:sz w:val="20"/>
          <w:szCs w:val="20"/>
        </w:rPr>
        <w:t xml:space="preserve"> an extra 43 </w:t>
      </w:r>
      <w:proofErr w:type="spellStart"/>
      <w:r w:rsidRPr="00D91529">
        <w:rPr>
          <w:rFonts w:eastAsia="Times New Roman" w:cs="Times New Roman"/>
          <w:color w:val="000000"/>
          <w:sz w:val="20"/>
          <w:szCs w:val="20"/>
        </w:rPr>
        <w:t>arcseconds</w:t>
      </w:r>
      <w:proofErr w:type="spellEnd"/>
      <w:r w:rsidRPr="00D91529">
        <w:rPr>
          <w:rFonts w:eastAsia="Times New Roman" w:cs="Times New Roman"/>
          <w:color w:val="000000"/>
          <w:sz w:val="20"/>
          <w:szCs w:val="20"/>
        </w:rPr>
        <w:t xml:space="preserve"> than predicted by Newtonian mechanics. Its day is longer than its year and it experiences the most temperature variation of any planet, since its thin atmosphere has been largely blown away by solar wind. The smallest </w:t>
      </w:r>
      <w:proofErr w:type="gramStart"/>
      <w:r w:rsidRPr="00D91529">
        <w:rPr>
          <w:rFonts w:eastAsia="Times New Roman" w:cs="Times New Roman"/>
          <w:color w:val="000000"/>
          <w:sz w:val="20"/>
          <w:szCs w:val="20"/>
        </w:rPr>
        <w:t>planet in the solar system, for 10 points, name</w:t>
      </w:r>
      <w:proofErr w:type="gramEnd"/>
      <w:r w:rsidRPr="00D91529">
        <w:rPr>
          <w:rFonts w:eastAsia="Times New Roman" w:cs="Times New Roman"/>
          <w:color w:val="000000"/>
          <w:sz w:val="20"/>
          <w:szCs w:val="20"/>
        </w:rPr>
        <w:t xml:space="preserve"> this planet closest to the Sun.</w:t>
      </w:r>
    </w:p>
    <w:p w:rsidR="00D91529" w:rsidRPr="00D96940" w:rsidRDefault="00D91529" w:rsidP="00D91529">
      <w:pPr>
        <w:spacing w:after="0" w:line="240" w:lineRule="auto"/>
        <w:rPr>
          <w:rFonts w:eastAsia="Times New Roman" w:cs="Times New Roman"/>
          <w:color w:val="000000"/>
          <w:sz w:val="20"/>
          <w:szCs w:val="20"/>
        </w:rPr>
      </w:pPr>
      <w:r w:rsidRPr="00D96940">
        <w:rPr>
          <w:rFonts w:eastAsia="Times New Roman" w:cs="Times New Roman"/>
          <w:color w:val="000000"/>
          <w:sz w:val="20"/>
          <w:szCs w:val="20"/>
        </w:rPr>
        <w:t xml:space="preserve">ANSWER: </w:t>
      </w:r>
      <w:r w:rsidRPr="00D96940">
        <w:rPr>
          <w:rFonts w:eastAsia="Times New Roman" w:cs="Times New Roman"/>
          <w:b/>
          <w:bCs/>
          <w:color w:val="000000"/>
          <w:sz w:val="20"/>
          <w:szCs w:val="20"/>
          <w:u w:val="single"/>
        </w:rPr>
        <w:t>Mercury</w:t>
      </w:r>
      <w:r w:rsidRPr="00D96940">
        <w:rPr>
          <w:rFonts w:eastAsia="Times New Roman" w:cs="Times New Roman"/>
          <w:color w:val="000000"/>
          <w:sz w:val="20"/>
          <w:szCs w:val="20"/>
        </w:rPr>
        <w:t xml:space="preserve"> &lt;MZ&gt;</w:t>
      </w:r>
    </w:p>
    <w:p w:rsidR="00D91529" w:rsidRPr="00D96940"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proofErr w:type="gramStart"/>
      <w:r w:rsidRPr="00D96940">
        <w:rPr>
          <w:rFonts w:eastAsia="Times New Roman" w:cs="Times New Roman"/>
          <w:color w:val="000000"/>
          <w:sz w:val="20"/>
          <w:szCs w:val="20"/>
        </w:rPr>
        <w:t>TB.</w:t>
      </w:r>
      <w:proofErr w:type="gramEnd"/>
      <w:r w:rsidRPr="00D96940">
        <w:rPr>
          <w:rFonts w:eastAsia="Times New Roman" w:cs="Times New Roman"/>
          <w:color w:val="000000"/>
          <w:sz w:val="20"/>
          <w:szCs w:val="20"/>
        </w:rPr>
        <w:t xml:space="preserve"> This</w:t>
      </w:r>
      <w:r w:rsidRPr="00D91529">
        <w:rPr>
          <w:rFonts w:eastAsia="Times New Roman" w:cs="Times New Roman"/>
          <w:color w:val="000000"/>
          <w:sz w:val="20"/>
          <w:szCs w:val="20"/>
        </w:rPr>
        <w:t xml:space="preserve"> man forbade clergymen from living near a parish they </w:t>
      </w:r>
      <w:proofErr w:type="gramStart"/>
      <w:r w:rsidRPr="00D91529">
        <w:rPr>
          <w:rFonts w:eastAsia="Times New Roman" w:cs="Times New Roman"/>
          <w:color w:val="000000"/>
          <w:sz w:val="20"/>
          <w:szCs w:val="20"/>
        </w:rPr>
        <w:t>were expelled</w:t>
      </w:r>
      <w:proofErr w:type="gramEnd"/>
      <w:r w:rsidRPr="00D91529">
        <w:rPr>
          <w:rFonts w:eastAsia="Times New Roman" w:cs="Times New Roman"/>
          <w:color w:val="000000"/>
          <w:sz w:val="20"/>
          <w:szCs w:val="20"/>
        </w:rPr>
        <w:t xml:space="preserve"> from in the Five Mile Act, and he was forced to end the Third Anglo-Dutch War following a string of victories by Admiral de </w:t>
      </w:r>
      <w:proofErr w:type="spellStart"/>
      <w:r w:rsidRPr="00D91529">
        <w:rPr>
          <w:rFonts w:eastAsia="Times New Roman" w:cs="Times New Roman"/>
          <w:color w:val="000000"/>
          <w:sz w:val="20"/>
          <w:szCs w:val="20"/>
        </w:rPr>
        <w:t>Ruyter</w:t>
      </w:r>
      <w:proofErr w:type="spellEnd"/>
      <w:r w:rsidRPr="00D91529">
        <w:rPr>
          <w:rFonts w:eastAsia="Times New Roman" w:cs="Times New Roman"/>
          <w:color w:val="000000"/>
          <w:sz w:val="20"/>
          <w:szCs w:val="20"/>
        </w:rPr>
        <w:t>. Titus Oates spread rumors that there was a Catholic conspiracy to assassinate this man, the Popish Plot. This man’s Lord High Treasurer, Thomas Osborne, advised against his Royal Declaration of Indulgence, and he was targeted along with his brother in the Rye House plot. Though he bore no children with his wife Catherine of Braganza, he had numerous illegitimate children. For 10 points, name this Stuart king restored to the monarchy shortly after the death of Oliver Cromwell who converted to Catholicism on his deathbed.</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Charles II</w:t>
      </w:r>
      <w:r w:rsidRPr="00D91529">
        <w:rPr>
          <w:rFonts w:eastAsia="Times New Roman" w:cs="Times New Roman"/>
          <w:color w:val="000000"/>
          <w:sz w:val="20"/>
          <w:szCs w:val="20"/>
        </w:rPr>
        <w:t xml:space="preserve"> &lt;AM&gt;</w:t>
      </w:r>
    </w:p>
    <w:p w:rsidR="00D96940" w:rsidRDefault="00D96940" w:rsidP="00D91529">
      <w:pPr>
        <w:spacing w:after="0" w:line="240" w:lineRule="auto"/>
        <w:rPr>
          <w:rFonts w:eastAsia="Times New Roman" w:cs="Times New Roman"/>
          <w:color w:val="000000"/>
          <w:sz w:val="27"/>
          <w:szCs w:val="27"/>
        </w:rPr>
      </w:pPr>
    </w:p>
    <w:p w:rsidR="00D96940" w:rsidRDefault="00D96940">
      <w:pPr>
        <w:rPr>
          <w:rFonts w:eastAsia="Times New Roman" w:cs="Times New Roman"/>
          <w:color w:val="000000"/>
          <w:sz w:val="27"/>
          <w:szCs w:val="27"/>
        </w:rPr>
      </w:pPr>
      <w:r>
        <w:rPr>
          <w:rFonts w:eastAsia="Times New Roman" w:cs="Times New Roman"/>
          <w:color w:val="000000"/>
          <w:sz w:val="27"/>
          <w:szCs w:val="27"/>
        </w:rPr>
        <w:br w:type="page"/>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b/>
          <w:bCs/>
          <w:color w:val="000000"/>
          <w:sz w:val="20"/>
          <w:szCs w:val="20"/>
          <w:u w:val="single"/>
        </w:rPr>
        <w:lastRenderedPageBreak/>
        <w:t>Round 09 – Bonuses</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 It includes the poem “Mid-Term Break”, which concludes “a four-foot box, a foot for every year.”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this poetry collection that includes “Digging”. The title poem is about a young boy who collects frogspawn, but eventually feels threatened by the frogs and loses interest in nature.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i/>
          <w:iCs/>
          <w:color w:val="000000"/>
          <w:sz w:val="20"/>
          <w:szCs w:val="20"/>
          <w:u w:val="single"/>
        </w:rPr>
        <w:t>Death of a Naturalist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w:t>
      </w:r>
      <w:r w:rsidRPr="00D91529">
        <w:rPr>
          <w:rFonts w:eastAsia="Times New Roman" w:cs="Times New Roman"/>
          <w:i/>
          <w:iCs/>
          <w:color w:val="000000"/>
          <w:sz w:val="20"/>
          <w:szCs w:val="20"/>
        </w:rPr>
        <w:t>Death of a Naturalist</w:t>
      </w:r>
      <w:r w:rsidRPr="00D91529">
        <w:rPr>
          <w:rFonts w:eastAsia="Times New Roman" w:cs="Times New Roman"/>
          <w:color w:val="000000"/>
          <w:sz w:val="20"/>
          <w:szCs w:val="20"/>
        </w:rPr>
        <w:t xml:space="preserve"> is by this poet of </w:t>
      </w:r>
      <w:r w:rsidRPr="00D91529">
        <w:rPr>
          <w:rFonts w:eastAsia="Times New Roman" w:cs="Times New Roman"/>
          <w:i/>
          <w:iCs/>
          <w:color w:val="000000"/>
          <w:sz w:val="20"/>
          <w:szCs w:val="20"/>
        </w:rPr>
        <w:t>Door into the Dark</w:t>
      </w:r>
      <w:r w:rsidRPr="00D91529">
        <w:rPr>
          <w:rFonts w:eastAsia="Times New Roman" w:cs="Times New Roman"/>
          <w:color w:val="000000"/>
          <w:sz w:val="20"/>
          <w:szCs w:val="20"/>
        </w:rPr>
        <w:t xml:space="preserve">, </w:t>
      </w:r>
      <w:r w:rsidRPr="00D91529">
        <w:rPr>
          <w:rFonts w:eastAsia="Times New Roman" w:cs="Times New Roman"/>
          <w:i/>
          <w:iCs/>
          <w:color w:val="000000"/>
          <w:sz w:val="20"/>
          <w:szCs w:val="20"/>
        </w:rPr>
        <w:t>North</w:t>
      </w:r>
      <w:r w:rsidRPr="00D91529">
        <w:rPr>
          <w:rFonts w:eastAsia="Times New Roman" w:cs="Times New Roman"/>
          <w:color w:val="000000"/>
          <w:sz w:val="20"/>
          <w:szCs w:val="20"/>
        </w:rPr>
        <w:t xml:space="preserve">, and </w:t>
      </w:r>
      <w:r w:rsidRPr="00D91529">
        <w:rPr>
          <w:rFonts w:eastAsia="Times New Roman" w:cs="Times New Roman"/>
          <w:i/>
          <w:iCs/>
          <w:color w:val="000000"/>
          <w:sz w:val="20"/>
          <w:szCs w:val="20"/>
        </w:rPr>
        <w:t>Stations</w:t>
      </w:r>
      <w:r w:rsidRPr="00D91529">
        <w:rPr>
          <w:rFonts w:eastAsia="Times New Roman" w:cs="Times New Roman"/>
          <w:color w:val="000000"/>
          <w:sz w:val="20"/>
          <w:szCs w:val="20"/>
        </w:rPr>
        <w:t xml:space="preserve">. He also created a notable translation of </w:t>
      </w:r>
      <w:r w:rsidRPr="00D91529">
        <w:rPr>
          <w:rFonts w:eastAsia="Times New Roman" w:cs="Times New Roman"/>
          <w:i/>
          <w:iCs/>
          <w:color w:val="000000"/>
          <w:sz w:val="20"/>
          <w:szCs w:val="20"/>
        </w:rPr>
        <w:t>Beowulf.</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Seamus </w:t>
      </w:r>
      <w:r w:rsidRPr="00D91529">
        <w:rPr>
          <w:rFonts w:eastAsia="Times New Roman" w:cs="Times New Roman"/>
          <w:b/>
          <w:bCs/>
          <w:color w:val="000000"/>
          <w:sz w:val="20"/>
          <w:szCs w:val="20"/>
          <w:u w:val="single"/>
        </w:rPr>
        <w:t>Heaney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In </w:t>
      </w:r>
      <w:r w:rsidRPr="00D91529">
        <w:rPr>
          <w:rFonts w:eastAsia="Times New Roman" w:cs="Times New Roman"/>
          <w:i/>
          <w:iCs/>
          <w:color w:val="000000"/>
          <w:sz w:val="20"/>
          <w:szCs w:val="20"/>
        </w:rPr>
        <w:t xml:space="preserve">Station Island, </w:t>
      </w:r>
      <w:r w:rsidRPr="00D91529">
        <w:rPr>
          <w:rFonts w:eastAsia="Times New Roman" w:cs="Times New Roman"/>
          <w:color w:val="000000"/>
          <w:sz w:val="20"/>
          <w:szCs w:val="20"/>
        </w:rPr>
        <w:t>Heaney writes about encountering James Joyce in this country. Heaney wrote of this country: “Be advised my passport’s green. / No glass of ours was ever raised / to toast the Queen”.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Ireland</w:t>
      </w:r>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Eire</w:t>
      </w:r>
      <w:r w:rsidRPr="00D91529">
        <w:rPr>
          <w:rFonts w:eastAsia="Times New Roman" w:cs="Times New Roman"/>
          <w:color w:val="000000"/>
          <w:sz w:val="20"/>
          <w:szCs w:val="20"/>
        </w:rPr>
        <w:t>] &lt;SH&gt;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2. It radicalized the ILGWU and led to the formation of the American Society of Safety Engineers.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this 1911 tragedy which took place on the 8th, 9th and 10th floors of the Asch Building. It led to the deaths of over 100 mostly female employees of a garment company.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Triangle</w:t>
      </w:r>
      <w:r w:rsidRPr="00D91529">
        <w:rPr>
          <w:rFonts w:eastAsia="Times New Roman" w:cs="Times New Roman"/>
          <w:color w:val="000000"/>
          <w:sz w:val="20"/>
          <w:szCs w:val="20"/>
        </w:rPr>
        <w:t xml:space="preserve"> Shirtwaist Factory </w:t>
      </w:r>
      <w:r w:rsidRPr="00D91529">
        <w:rPr>
          <w:rFonts w:eastAsia="Times New Roman" w:cs="Times New Roman"/>
          <w:b/>
          <w:bCs/>
          <w:color w:val="000000"/>
          <w:sz w:val="20"/>
          <w:szCs w:val="20"/>
          <w:u w:val="single"/>
        </w:rPr>
        <w:t>fire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The Triangle fire occurred in this city with a largely immigrant population once dominated politically by Tammany Hall. Mayors of this city have included George McClellan, Jr. and </w:t>
      </w:r>
      <w:proofErr w:type="spellStart"/>
      <w:r w:rsidRPr="00D91529">
        <w:rPr>
          <w:rFonts w:eastAsia="Times New Roman" w:cs="Times New Roman"/>
          <w:color w:val="000000"/>
          <w:sz w:val="20"/>
          <w:szCs w:val="20"/>
        </w:rPr>
        <w:t>Fiorello</w:t>
      </w:r>
      <w:proofErr w:type="spellEnd"/>
      <w:r w:rsidRPr="00D91529">
        <w:rPr>
          <w:rFonts w:eastAsia="Times New Roman" w:cs="Times New Roman"/>
          <w:color w:val="000000"/>
          <w:sz w:val="20"/>
          <w:szCs w:val="20"/>
        </w:rPr>
        <w:t xml:space="preserve"> La Guardia.</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New York</w:t>
      </w:r>
      <w:r w:rsidRPr="00D91529">
        <w:rPr>
          <w:rFonts w:eastAsia="Times New Roman" w:cs="Times New Roman"/>
          <w:color w:val="000000"/>
          <w:sz w:val="20"/>
          <w:szCs w:val="20"/>
        </w:rPr>
        <w:t xml:space="preserve"> City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This figure helped investigate the Triangle fire before becoming the longest-serving Secretary of Labor under Franklin Roosevelt. As the first woman in cabinet, she helped push for social security and child labor reform.</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Frances </w:t>
      </w:r>
      <w:r w:rsidRPr="00D91529">
        <w:rPr>
          <w:rFonts w:eastAsia="Times New Roman" w:cs="Times New Roman"/>
          <w:b/>
          <w:bCs/>
          <w:color w:val="000000"/>
          <w:sz w:val="20"/>
          <w:szCs w:val="20"/>
          <w:u w:val="single"/>
        </w:rPr>
        <w:t>Perkins</w:t>
      </w:r>
      <w:r w:rsidRPr="00D91529">
        <w:rPr>
          <w:rFonts w:eastAsia="Times New Roman" w:cs="Times New Roman"/>
          <w:color w:val="000000"/>
          <w:sz w:val="20"/>
          <w:szCs w:val="20"/>
        </w:rPr>
        <w:t xml:space="preserve">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3. Over 93,000 people are on the transplant wait list for these in the United States.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these organs located dorsally on either side of the vertebral column. Composed of nephrons, they are responsible for filtering nitrogenous wastes from the blood and reducing water loss.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kidney</w:t>
      </w:r>
      <w:r w:rsidRPr="00D91529">
        <w:rPr>
          <w:rFonts w:eastAsia="Times New Roman" w:cs="Times New Roman"/>
          <w:color w:val="000000"/>
          <w:sz w:val="20"/>
          <w:szCs w:val="20"/>
        </w:rPr>
        <w:t>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This hormone, produced by the hypothalamus, increases water retention in the kidney by lowering blood pressure and increasing permeability of the collecting tubules.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antidiuretic</w:t>
      </w:r>
      <w:r w:rsidRPr="00D91529">
        <w:rPr>
          <w:rFonts w:eastAsia="Times New Roman" w:cs="Times New Roman"/>
          <w:color w:val="000000"/>
          <w:sz w:val="20"/>
          <w:szCs w:val="20"/>
        </w:rPr>
        <w:t xml:space="preserve"> hormone [or </w:t>
      </w:r>
      <w:r w:rsidRPr="00D91529">
        <w:rPr>
          <w:rFonts w:eastAsia="Times New Roman" w:cs="Times New Roman"/>
          <w:b/>
          <w:bCs/>
          <w:color w:val="000000"/>
          <w:sz w:val="20"/>
          <w:szCs w:val="20"/>
          <w:u w:val="single"/>
        </w:rPr>
        <w:t>ADH</w:t>
      </w:r>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vasopressin</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Antidiuretic hormone increases the concentration but decreases the volume of this substance secreted by the kidney and collected in the bladder. Bilirubin is responsible for its characteristic color.</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urine</w:t>
      </w:r>
      <w:r w:rsidRPr="00D91529">
        <w:rPr>
          <w:rFonts w:eastAsia="Times New Roman" w:cs="Times New Roman"/>
          <w:color w:val="000000"/>
          <w:sz w:val="20"/>
          <w:szCs w:val="20"/>
        </w:rPr>
        <w:t xml:space="preserve"> &lt;SC/WH&gt;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4. For 10 points each, identify the following about the philosophy of a certain field.</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Francis Bacon helped outline this technique of observation, hypothesis, experimentation, and confirmation.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scientific method</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In formulating hypotheses, science often follows this principle that expresses a preference for the hypothesis making the least assumptions. Karl Popper explains this as simply a preference for a more easily falsifiable theory.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Ockham’s razor</w:t>
      </w:r>
      <w:r w:rsidRPr="00D91529">
        <w:rPr>
          <w:rFonts w:eastAsia="Times New Roman" w:cs="Times New Roman"/>
          <w:color w:val="000000"/>
          <w:sz w:val="20"/>
          <w:szCs w:val="20"/>
        </w:rPr>
        <w:t xml:space="preserve"> [or </w:t>
      </w:r>
      <w:proofErr w:type="spellStart"/>
      <w:r w:rsidRPr="00D91529">
        <w:rPr>
          <w:rFonts w:eastAsia="Times New Roman" w:cs="Times New Roman"/>
          <w:b/>
          <w:bCs/>
          <w:color w:val="000000"/>
          <w:sz w:val="20"/>
          <w:szCs w:val="20"/>
          <w:u w:val="single"/>
        </w:rPr>
        <w:t>lex</w:t>
      </w:r>
      <w:proofErr w:type="spellEnd"/>
      <w:r w:rsidRPr="00D91529">
        <w:rPr>
          <w:rFonts w:eastAsia="Times New Roman" w:cs="Times New Roman"/>
          <w:b/>
          <w:bCs/>
          <w:color w:val="000000"/>
          <w:sz w:val="20"/>
          <w:szCs w:val="20"/>
          <w:u w:val="single"/>
        </w:rPr>
        <w:t xml:space="preserve"> </w:t>
      </w:r>
      <w:proofErr w:type="spellStart"/>
      <w:r w:rsidRPr="00D91529">
        <w:rPr>
          <w:rFonts w:eastAsia="Times New Roman" w:cs="Times New Roman"/>
          <w:b/>
          <w:bCs/>
          <w:color w:val="000000"/>
          <w:sz w:val="20"/>
          <w:szCs w:val="20"/>
          <w:u w:val="single"/>
        </w:rPr>
        <w:t>parsimonae</w:t>
      </w:r>
      <w:proofErr w:type="spellEnd"/>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law of parsimony</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According to Thomas Kuhn, science occasionally undergoes these revolutionary changes of an entire system and way of thinking. Examples of these events include the Copernican Revolution and the acceptance and adoption of relativistic physics.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paradigm shift</w:t>
      </w:r>
      <w:r w:rsidRPr="00D91529">
        <w:rPr>
          <w:rFonts w:eastAsia="Times New Roman" w:cs="Times New Roman"/>
          <w:color w:val="000000"/>
          <w:sz w:val="20"/>
          <w:szCs w:val="20"/>
        </w:rPr>
        <w:t>s [prompt on “conceptual revolution” or “scientific revolution”] &lt;WD/MZ&gt;</w:t>
      </w:r>
    </w:p>
    <w:p w:rsidR="00D91529" w:rsidRPr="00D96940" w:rsidRDefault="00D91529" w:rsidP="00D91529">
      <w:pPr>
        <w:spacing w:after="0" w:line="240" w:lineRule="auto"/>
        <w:rPr>
          <w:rFonts w:eastAsia="Times New Roman" w:cs="Times New Roman"/>
          <w:color w:val="000000"/>
          <w:sz w:val="20"/>
          <w:szCs w:val="20"/>
        </w:rPr>
      </w:pPr>
    </w:p>
    <w:p w:rsidR="00D96940" w:rsidRDefault="00D96940">
      <w:pPr>
        <w:rPr>
          <w:rFonts w:eastAsia="Times New Roman" w:cs="Times New Roman"/>
          <w:color w:val="000000"/>
          <w:sz w:val="20"/>
          <w:szCs w:val="20"/>
        </w:rPr>
      </w:pPr>
      <w:r>
        <w:rPr>
          <w:rFonts w:eastAsia="Times New Roman" w:cs="Times New Roman"/>
          <w:color w:val="000000"/>
          <w:sz w:val="20"/>
          <w:szCs w:val="20"/>
        </w:rPr>
        <w:br w:type="page"/>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lastRenderedPageBreak/>
        <w:t>5. For 10 points each, name some problematic events going on in Russia.</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He recently signed a bill outlawing American adoption of Russian children. Name this current president of Russia, accused by many of presiding over an authoritarian and corrupt regime.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ANSWER: Vladimir</w:t>
      </w:r>
      <w:r w:rsidRPr="00D91529">
        <w:rPr>
          <w:rFonts w:eastAsia="Times New Roman" w:cs="Times New Roman"/>
          <w:b/>
          <w:bCs/>
          <w:color w:val="000000"/>
          <w:sz w:val="20"/>
          <w:szCs w:val="20"/>
        </w:rPr>
        <w:t xml:space="preserve"> </w:t>
      </w:r>
      <w:r w:rsidRPr="00D91529">
        <w:rPr>
          <w:rFonts w:eastAsia="Times New Roman" w:cs="Times New Roman"/>
          <w:b/>
          <w:bCs/>
          <w:color w:val="000000"/>
          <w:sz w:val="20"/>
          <w:szCs w:val="20"/>
          <w:u w:val="single"/>
        </w:rPr>
        <w:t>Putin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Many Russians were outraged after this punk rock band was arrested for singing protest songs inside a church in Moscow.</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ANSWER:</w:t>
      </w:r>
      <w:r w:rsidRPr="00D91529">
        <w:rPr>
          <w:rFonts w:eastAsia="Times New Roman" w:cs="Times New Roman"/>
          <w:b/>
          <w:bCs/>
          <w:color w:val="000000"/>
          <w:sz w:val="20"/>
          <w:szCs w:val="20"/>
        </w:rPr>
        <w:t xml:space="preserve"> </w:t>
      </w:r>
      <w:r w:rsidRPr="00D91529">
        <w:rPr>
          <w:rFonts w:eastAsia="Times New Roman" w:cs="Times New Roman"/>
          <w:b/>
          <w:bCs/>
          <w:color w:val="000000"/>
          <w:sz w:val="20"/>
          <w:szCs w:val="20"/>
          <w:u w:val="single"/>
        </w:rPr>
        <w:t>Pussy Riot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This man, formerly the richest man in Russia, was sentenced to 7 more years in prison in 2010 on charges of fraud. Many people believe he is imprisoned due to his affiliation with the Russian opposition party.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Mikhail </w:t>
      </w:r>
      <w:proofErr w:type="spellStart"/>
      <w:r w:rsidRPr="00D91529">
        <w:rPr>
          <w:rFonts w:eastAsia="Times New Roman" w:cs="Times New Roman"/>
          <w:b/>
          <w:bCs/>
          <w:color w:val="000000"/>
          <w:sz w:val="20"/>
          <w:szCs w:val="20"/>
          <w:u w:val="single"/>
        </w:rPr>
        <w:t>Khodorkovsky</w:t>
      </w:r>
      <w:proofErr w:type="spellEnd"/>
      <w:r w:rsidRPr="00D91529">
        <w:rPr>
          <w:rFonts w:eastAsia="Times New Roman" w:cs="Times New Roman"/>
          <w:color w:val="000000"/>
          <w:sz w:val="20"/>
          <w:szCs w:val="20"/>
        </w:rPr>
        <w:t xml:space="preserve"> &lt;RS&gt;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6. For 10 points each, name the following about exposure in photography.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Early photography utilized this process that creates a direct positive image on a polished silver-coated copper plate. It required really long exposure times, after which the plate would be developed with mercury vapor.</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daguerreotype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Exposure is altered by this number, which is the focal length of the lens over aperture diameter. If the shutter speed is constant, increasing this number decreases the amount of light and increases the depth of field.</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f-stop</w:t>
      </w:r>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f-number</w:t>
      </w:r>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f</w:t>
      </w:r>
      <w:r w:rsidRPr="00D91529">
        <w:rPr>
          <w:rFonts w:eastAsia="Times New Roman" w:cs="Times New Roman"/>
          <w:color w:val="000000"/>
          <w:sz w:val="20"/>
          <w:szCs w:val="20"/>
        </w:rPr>
        <w:t xml:space="preserve">ocal </w:t>
      </w:r>
      <w:r w:rsidRPr="00D91529">
        <w:rPr>
          <w:rFonts w:eastAsia="Times New Roman" w:cs="Times New Roman"/>
          <w:b/>
          <w:bCs/>
          <w:color w:val="000000"/>
          <w:sz w:val="20"/>
          <w:szCs w:val="20"/>
          <w:u w:val="single"/>
        </w:rPr>
        <w:t>ratio</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w:t>
      </w:r>
      <w:proofErr w:type="spellStart"/>
      <w:r w:rsidRPr="00D91529">
        <w:rPr>
          <w:rFonts w:eastAsia="Times New Roman" w:cs="Times New Roman"/>
          <w:color w:val="000000"/>
          <w:sz w:val="20"/>
          <w:szCs w:val="20"/>
        </w:rPr>
        <w:t>Ansel</w:t>
      </w:r>
      <w:proofErr w:type="spellEnd"/>
      <w:r w:rsidRPr="00D91529">
        <w:rPr>
          <w:rFonts w:eastAsia="Times New Roman" w:cs="Times New Roman"/>
          <w:color w:val="000000"/>
          <w:sz w:val="20"/>
          <w:szCs w:val="20"/>
        </w:rPr>
        <w:t xml:space="preserve"> Adams and Fred Archer developed this system to control exposure and development. It divides a scale of values into sections </w:t>
      </w:r>
      <w:proofErr w:type="spellStart"/>
      <w:r w:rsidRPr="00D91529">
        <w:rPr>
          <w:rFonts w:eastAsia="Times New Roman" w:cs="Times New Roman"/>
          <w:color w:val="000000"/>
          <w:sz w:val="20"/>
          <w:szCs w:val="20"/>
        </w:rPr>
        <w:t>labelled</w:t>
      </w:r>
      <w:proofErr w:type="spellEnd"/>
      <w:r w:rsidRPr="00D91529">
        <w:rPr>
          <w:rFonts w:eastAsia="Times New Roman" w:cs="Times New Roman"/>
          <w:color w:val="000000"/>
          <w:sz w:val="20"/>
          <w:szCs w:val="20"/>
        </w:rPr>
        <w:t xml:space="preserve"> 0 through X, each of which correspond with the exposure from an f-stop.</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Zone</w:t>
      </w:r>
      <w:r w:rsidRPr="00D91529">
        <w:rPr>
          <w:rFonts w:eastAsia="Times New Roman" w:cs="Times New Roman"/>
          <w:color w:val="000000"/>
          <w:sz w:val="20"/>
          <w:szCs w:val="20"/>
        </w:rPr>
        <w:t xml:space="preserve"> System [prompt on “Exposure Value” or “EV”] &lt;MZ&gt;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7. This concept is important in determining the most stable resonance structure of a given molecule.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this value which, for an atom in a compound, is equal to the number of valence electrons of that atom minus the number of non-bonding electrons minus half the number of bonding electrons.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formal charge</w:t>
      </w:r>
      <w:r w:rsidRPr="00D91529">
        <w:rPr>
          <w:rFonts w:eastAsia="Times New Roman" w:cs="Times New Roman"/>
          <w:color w:val="000000"/>
          <w:sz w:val="20"/>
          <w:szCs w:val="20"/>
        </w:rPr>
        <w:t xml:space="preserve"> [prompt on partial]</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The formal charge of the central carbon atom in this simplest alkane is zero, because carbon has 4 valence electrons and makes 4 bonds with 4 hydrogen atoms. This hydrocarbon is the primary component of natural gas.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methane</w:t>
      </w:r>
      <w:r w:rsidRPr="00D91529">
        <w:rPr>
          <w:rFonts w:eastAsia="Times New Roman" w:cs="Times New Roman"/>
          <w:color w:val="000000"/>
          <w:sz w:val="20"/>
          <w:szCs w:val="20"/>
        </w:rPr>
        <w:t xml:space="preserve"> [prompt on “CH</w:t>
      </w:r>
      <w:r w:rsidRPr="00D91529">
        <w:rPr>
          <w:rFonts w:eastAsia="Times New Roman" w:cs="Times New Roman"/>
          <w:color w:val="000000"/>
          <w:sz w:val="12"/>
          <w:szCs w:val="12"/>
          <w:vertAlign w:val="subscript"/>
        </w:rPr>
        <w:t>4</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Methane possesses this molecular geometry, which features bond angles of 109.5 degrees for a central atom with four substituents and no lone pairs.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tetrahedral</w:t>
      </w:r>
      <w:r w:rsidRPr="00D91529">
        <w:rPr>
          <w:rFonts w:eastAsia="Times New Roman" w:cs="Times New Roman"/>
          <w:color w:val="000000"/>
          <w:sz w:val="20"/>
          <w:szCs w:val="20"/>
        </w:rPr>
        <w:t xml:space="preserve"> molecular geometry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8. Joseph </w:t>
      </w:r>
      <w:proofErr w:type="spellStart"/>
      <w:r w:rsidRPr="00D91529">
        <w:rPr>
          <w:rFonts w:eastAsia="Times New Roman" w:cs="Times New Roman"/>
          <w:color w:val="000000"/>
          <w:sz w:val="20"/>
          <w:szCs w:val="20"/>
        </w:rPr>
        <w:t>Sedley</w:t>
      </w:r>
      <w:proofErr w:type="spellEnd"/>
      <w:r w:rsidRPr="00D91529">
        <w:rPr>
          <w:rFonts w:eastAsia="Times New Roman" w:cs="Times New Roman"/>
          <w:color w:val="000000"/>
          <w:sz w:val="20"/>
          <w:szCs w:val="20"/>
        </w:rPr>
        <w:t xml:space="preserve"> mysteriously dies after signing away much of his money to her.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Name this character and friend of Amelia </w:t>
      </w:r>
      <w:proofErr w:type="spellStart"/>
      <w:r w:rsidRPr="00D91529">
        <w:rPr>
          <w:rFonts w:eastAsia="Times New Roman" w:cs="Times New Roman"/>
          <w:color w:val="000000"/>
          <w:sz w:val="20"/>
          <w:szCs w:val="20"/>
        </w:rPr>
        <w:t>Sedley</w:t>
      </w:r>
      <w:proofErr w:type="spellEnd"/>
      <w:r w:rsidRPr="00D91529">
        <w:rPr>
          <w:rFonts w:eastAsia="Times New Roman" w:cs="Times New Roman"/>
          <w:color w:val="000000"/>
          <w:sz w:val="20"/>
          <w:szCs w:val="20"/>
        </w:rPr>
        <w:t xml:space="preserve"> who cheats her way up the social ladder with her husband </w:t>
      </w:r>
      <w:proofErr w:type="spellStart"/>
      <w:r w:rsidRPr="00D91529">
        <w:rPr>
          <w:rFonts w:eastAsia="Times New Roman" w:cs="Times New Roman"/>
          <w:color w:val="000000"/>
          <w:sz w:val="20"/>
          <w:szCs w:val="20"/>
        </w:rPr>
        <w:t>Rawdon</w:t>
      </w:r>
      <w:proofErr w:type="spellEnd"/>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Becky</w:t>
      </w:r>
      <w:r w:rsidRPr="00D91529">
        <w:rPr>
          <w:rFonts w:eastAsia="Times New Roman" w:cs="Times New Roman"/>
          <w:b/>
          <w:bCs/>
          <w:color w:val="000000"/>
          <w:sz w:val="20"/>
          <w:szCs w:val="20"/>
        </w:rPr>
        <w:t xml:space="preserve"> </w:t>
      </w:r>
      <w:r w:rsidRPr="00D91529">
        <w:rPr>
          <w:rFonts w:eastAsia="Times New Roman" w:cs="Times New Roman"/>
          <w:b/>
          <w:bCs/>
          <w:color w:val="000000"/>
          <w:sz w:val="20"/>
          <w:szCs w:val="20"/>
          <w:u w:val="single"/>
        </w:rPr>
        <w:t>Sharp</w:t>
      </w:r>
      <w:r w:rsidRPr="00D91529">
        <w:rPr>
          <w:rFonts w:eastAsia="Times New Roman" w:cs="Times New Roman"/>
          <w:color w:val="000000"/>
          <w:sz w:val="20"/>
          <w:szCs w:val="20"/>
        </w:rPr>
        <w:t xml:space="preserve"> [accept either]</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Becky Sharp and Amelia </w:t>
      </w:r>
      <w:proofErr w:type="spellStart"/>
      <w:r w:rsidRPr="00D91529">
        <w:rPr>
          <w:rFonts w:eastAsia="Times New Roman" w:cs="Times New Roman"/>
          <w:color w:val="000000"/>
          <w:sz w:val="20"/>
          <w:szCs w:val="20"/>
        </w:rPr>
        <w:t>Sedley</w:t>
      </w:r>
      <w:proofErr w:type="spellEnd"/>
      <w:r w:rsidRPr="00D91529">
        <w:rPr>
          <w:rFonts w:eastAsia="Times New Roman" w:cs="Times New Roman"/>
          <w:color w:val="000000"/>
          <w:sz w:val="20"/>
          <w:szCs w:val="20"/>
        </w:rPr>
        <w:t xml:space="preserve"> appear in this novel, which opens with the two characters’ graduation from Miss Pinkerton’s Academy for Young Ladies.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i/>
          <w:iCs/>
          <w:color w:val="000000"/>
          <w:sz w:val="20"/>
          <w:szCs w:val="20"/>
          <w:u w:val="single"/>
        </w:rPr>
        <w:t>Vanity Fair</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author of </w:t>
      </w:r>
      <w:r w:rsidRPr="00D91529">
        <w:rPr>
          <w:rFonts w:eastAsia="Times New Roman" w:cs="Times New Roman"/>
          <w:i/>
          <w:iCs/>
          <w:color w:val="000000"/>
          <w:sz w:val="20"/>
          <w:szCs w:val="20"/>
        </w:rPr>
        <w:t xml:space="preserve">The History of Henry </w:t>
      </w:r>
      <w:proofErr w:type="spellStart"/>
      <w:r w:rsidRPr="00D91529">
        <w:rPr>
          <w:rFonts w:eastAsia="Times New Roman" w:cs="Times New Roman"/>
          <w:i/>
          <w:iCs/>
          <w:color w:val="000000"/>
          <w:sz w:val="20"/>
          <w:szCs w:val="20"/>
        </w:rPr>
        <w:t>Esmond</w:t>
      </w:r>
      <w:proofErr w:type="spellEnd"/>
      <w:r w:rsidRPr="00D91529">
        <w:rPr>
          <w:rFonts w:eastAsia="Times New Roman" w:cs="Times New Roman"/>
          <w:i/>
          <w:iCs/>
          <w:color w:val="000000"/>
          <w:sz w:val="20"/>
          <w:szCs w:val="20"/>
        </w:rPr>
        <w:t xml:space="preserve"> </w:t>
      </w:r>
      <w:r w:rsidRPr="00D91529">
        <w:rPr>
          <w:rFonts w:eastAsia="Times New Roman" w:cs="Times New Roman"/>
          <w:color w:val="000000"/>
          <w:sz w:val="20"/>
          <w:szCs w:val="20"/>
        </w:rPr>
        <w:t xml:space="preserve">and </w:t>
      </w:r>
      <w:r w:rsidRPr="00D91529">
        <w:rPr>
          <w:rFonts w:eastAsia="Times New Roman" w:cs="Times New Roman"/>
          <w:i/>
          <w:iCs/>
          <w:color w:val="000000"/>
          <w:sz w:val="20"/>
          <w:szCs w:val="20"/>
        </w:rPr>
        <w:t xml:space="preserve">Vanity Fair </w:t>
      </w:r>
      <w:r w:rsidRPr="00D91529">
        <w:rPr>
          <w:rFonts w:eastAsia="Times New Roman" w:cs="Times New Roman"/>
          <w:color w:val="000000"/>
          <w:sz w:val="20"/>
          <w:szCs w:val="20"/>
        </w:rPr>
        <w:t xml:space="preserve">described the downfall of the title character in </w:t>
      </w:r>
      <w:r w:rsidRPr="00D91529">
        <w:rPr>
          <w:rFonts w:eastAsia="Times New Roman" w:cs="Times New Roman"/>
          <w:i/>
          <w:iCs/>
          <w:color w:val="000000"/>
          <w:sz w:val="20"/>
          <w:szCs w:val="20"/>
        </w:rPr>
        <w:t>The Luck of Barry Lyndon</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William Makepeace </w:t>
      </w:r>
      <w:r w:rsidRPr="00D91529">
        <w:rPr>
          <w:rFonts w:eastAsia="Times New Roman" w:cs="Times New Roman"/>
          <w:b/>
          <w:bCs/>
          <w:color w:val="000000"/>
          <w:sz w:val="20"/>
          <w:szCs w:val="20"/>
          <w:u w:val="single"/>
        </w:rPr>
        <w:t>Thackeray</w:t>
      </w:r>
      <w:r w:rsidRPr="00D91529">
        <w:rPr>
          <w:rFonts w:eastAsia="Times New Roman" w:cs="Times New Roman"/>
          <w:b/>
          <w:bCs/>
          <w:color w:val="000000"/>
          <w:sz w:val="20"/>
          <w:szCs w:val="20"/>
        </w:rPr>
        <w:t xml:space="preserve"> </w:t>
      </w:r>
      <w:r w:rsidRPr="00D91529">
        <w:rPr>
          <w:rFonts w:eastAsia="Times New Roman" w:cs="Times New Roman"/>
          <w:color w:val="000000"/>
          <w:sz w:val="20"/>
          <w:szCs w:val="20"/>
        </w:rPr>
        <w:t>&lt;MZ&gt;</w:t>
      </w:r>
    </w:p>
    <w:p w:rsidR="00D96940" w:rsidRDefault="00D96940" w:rsidP="00D91529">
      <w:pPr>
        <w:spacing w:after="0" w:line="240" w:lineRule="auto"/>
        <w:rPr>
          <w:rFonts w:eastAsia="Times New Roman" w:cs="Times New Roman"/>
          <w:color w:val="000000"/>
          <w:sz w:val="20"/>
          <w:szCs w:val="20"/>
        </w:rPr>
      </w:pPr>
    </w:p>
    <w:p w:rsidR="00D96940" w:rsidRDefault="00D96940">
      <w:pPr>
        <w:rPr>
          <w:rFonts w:eastAsia="Times New Roman" w:cs="Times New Roman"/>
          <w:color w:val="000000"/>
          <w:sz w:val="20"/>
          <w:szCs w:val="20"/>
        </w:rPr>
      </w:pPr>
      <w:r>
        <w:rPr>
          <w:rFonts w:eastAsia="Times New Roman" w:cs="Times New Roman"/>
          <w:color w:val="000000"/>
          <w:sz w:val="20"/>
          <w:szCs w:val="20"/>
        </w:rPr>
        <w:br w:type="page"/>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lastRenderedPageBreak/>
        <w:t xml:space="preserve">9. A modified version of one of these objects held a ricin pellet used to poison the Bulgarian dissident </w:t>
      </w:r>
      <w:proofErr w:type="spellStart"/>
      <w:r w:rsidRPr="00D91529">
        <w:rPr>
          <w:rFonts w:eastAsia="Times New Roman" w:cs="Times New Roman"/>
          <w:color w:val="000000"/>
          <w:sz w:val="20"/>
          <w:szCs w:val="20"/>
        </w:rPr>
        <w:t>Georgi</w:t>
      </w:r>
      <w:proofErr w:type="spellEnd"/>
      <w:r w:rsidRPr="00D91529">
        <w:rPr>
          <w:rFonts w:eastAsia="Times New Roman" w:cs="Times New Roman"/>
          <w:color w:val="000000"/>
          <w:sz w:val="20"/>
          <w:szCs w:val="20"/>
        </w:rPr>
        <w:t xml:space="preserve"> Markov.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Identify this common type of object used to fend off the rain, one of which was carried around by Jonas </w:t>
      </w:r>
      <w:proofErr w:type="spellStart"/>
      <w:r w:rsidRPr="00D91529">
        <w:rPr>
          <w:rFonts w:eastAsia="Times New Roman" w:cs="Times New Roman"/>
          <w:color w:val="000000"/>
          <w:sz w:val="20"/>
          <w:szCs w:val="20"/>
        </w:rPr>
        <w:t>Hanway</w:t>
      </w:r>
      <w:proofErr w:type="spellEnd"/>
      <w:r w:rsidRPr="00D91529">
        <w:rPr>
          <w:rFonts w:eastAsia="Times New Roman" w:cs="Times New Roman"/>
          <w:color w:val="000000"/>
          <w:sz w:val="20"/>
          <w:szCs w:val="20"/>
        </w:rPr>
        <w:t xml:space="preserve"> despite some initial public embarrassment.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umbrella</w:t>
      </w:r>
      <w:r w:rsidRPr="00D91529">
        <w:rPr>
          <w:rFonts w:eastAsia="Times New Roman" w:cs="Times New Roman"/>
          <w:color w:val="000000"/>
          <w:sz w:val="20"/>
          <w:szCs w:val="20"/>
        </w:rPr>
        <w:t xml:space="preserve"> [or synonyms like </w:t>
      </w:r>
      <w:r w:rsidRPr="00D91529">
        <w:rPr>
          <w:rFonts w:eastAsia="Times New Roman" w:cs="Times New Roman"/>
          <w:b/>
          <w:bCs/>
          <w:color w:val="000000"/>
          <w:sz w:val="20"/>
          <w:szCs w:val="20"/>
          <w:u w:val="single"/>
        </w:rPr>
        <w:t>parasol</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During the </w:t>
      </w:r>
      <w:proofErr w:type="spellStart"/>
      <w:r w:rsidRPr="00D91529">
        <w:rPr>
          <w:rFonts w:eastAsia="Times New Roman" w:cs="Times New Roman"/>
          <w:color w:val="000000"/>
          <w:sz w:val="20"/>
          <w:szCs w:val="20"/>
        </w:rPr>
        <w:t>Panathenaea</w:t>
      </w:r>
      <w:proofErr w:type="spellEnd"/>
      <w:r w:rsidRPr="00D91529">
        <w:rPr>
          <w:rFonts w:eastAsia="Times New Roman" w:cs="Times New Roman"/>
          <w:color w:val="000000"/>
          <w:sz w:val="20"/>
          <w:szCs w:val="20"/>
        </w:rPr>
        <w:t xml:space="preserve"> festivals in Athens, daughters from this class of people would hold umbrellas for the Athenian women as a symbol of inferiority. These people were foreign residents who had settled in Athens but did not have full citizenship.</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proofErr w:type="spellStart"/>
      <w:r w:rsidRPr="00D91529">
        <w:rPr>
          <w:rFonts w:eastAsia="Times New Roman" w:cs="Times New Roman"/>
          <w:b/>
          <w:bCs/>
          <w:color w:val="000000"/>
          <w:sz w:val="20"/>
          <w:szCs w:val="20"/>
          <w:u w:val="single"/>
        </w:rPr>
        <w:t>Metic</w:t>
      </w:r>
      <w:r w:rsidRPr="00D91529">
        <w:rPr>
          <w:rFonts w:eastAsia="Times New Roman" w:cs="Times New Roman"/>
          <w:color w:val="000000"/>
          <w:sz w:val="20"/>
          <w:szCs w:val="20"/>
        </w:rPr>
        <w:t>s</w:t>
      </w:r>
      <w:proofErr w:type="spellEnd"/>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Chinese leader ordered the construction of a collapsible umbrella for one of his ceremonial chariots. He seized power as a regent for </w:t>
      </w:r>
      <w:proofErr w:type="spellStart"/>
      <w:r w:rsidRPr="00D91529">
        <w:rPr>
          <w:rFonts w:eastAsia="Times New Roman" w:cs="Times New Roman"/>
          <w:color w:val="000000"/>
          <w:sz w:val="20"/>
          <w:szCs w:val="20"/>
        </w:rPr>
        <w:t>Rizi</w:t>
      </w:r>
      <w:proofErr w:type="spellEnd"/>
      <w:r w:rsidRPr="00D91529">
        <w:rPr>
          <w:rFonts w:eastAsia="Times New Roman" w:cs="Times New Roman"/>
          <w:color w:val="000000"/>
          <w:sz w:val="20"/>
          <w:szCs w:val="20"/>
        </w:rPr>
        <w:t>, but was overthrown after many r</w:t>
      </w:r>
      <w:r>
        <w:rPr>
          <w:rFonts w:eastAsia="Times New Roman" w:cs="Times New Roman"/>
          <w:color w:val="000000"/>
          <w:sz w:val="20"/>
          <w:szCs w:val="20"/>
        </w:rPr>
        <w:t>ebellions. His reign</w:t>
      </w:r>
      <w:r w:rsidRPr="00D91529">
        <w:rPr>
          <w:rFonts w:eastAsia="Times New Roman" w:cs="Times New Roman"/>
          <w:color w:val="000000"/>
          <w:sz w:val="20"/>
          <w:szCs w:val="20"/>
        </w:rPr>
        <w:t xml:space="preserve"> interrup</w:t>
      </w:r>
      <w:r>
        <w:rPr>
          <w:rFonts w:eastAsia="Times New Roman" w:cs="Times New Roman"/>
          <w:color w:val="000000"/>
          <w:sz w:val="20"/>
          <w:szCs w:val="20"/>
        </w:rPr>
        <w:t xml:space="preserve">ted </w:t>
      </w:r>
      <w:r w:rsidRPr="00D91529">
        <w:rPr>
          <w:rFonts w:eastAsia="Times New Roman" w:cs="Times New Roman"/>
          <w:color w:val="000000"/>
          <w:sz w:val="20"/>
          <w:szCs w:val="20"/>
        </w:rPr>
        <w:t>Han rule.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 xml:space="preserve">Wang </w:t>
      </w:r>
      <w:proofErr w:type="spellStart"/>
      <w:r w:rsidRPr="00D91529">
        <w:rPr>
          <w:rFonts w:eastAsia="Times New Roman" w:cs="Times New Roman"/>
          <w:b/>
          <w:bCs/>
          <w:color w:val="000000"/>
          <w:sz w:val="20"/>
          <w:szCs w:val="20"/>
          <w:u w:val="single"/>
        </w:rPr>
        <w:t>Mang</w:t>
      </w:r>
      <w:proofErr w:type="spellEnd"/>
      <w:r w:rsidRPr="00D91529">
        <w:rPr>
          <w:rFonts w:eastAsia="Times New Roman" w:cs="Times New Roman"/>
          <w:color w:val="000000"/>
          <w:sz w:val="20"/>
          <w:szCs w:val="20"/>
        </w:rPr>
        <w:t xml:space="preserve"> &lt;ZZ&gt;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She appointed her son </w:t>
      </w:r>
      <w:proofErr w:type="spellStart"/>
      <w:r w:rsidRPr="00D91529">
        <w:rPr>
          <w:rFonts w:eastAsia="Times New Roman" w:cs="Times New Roman"/>
          <w:color w:val="000000"/>
          <w:sz w:val="20"/>
          <w:szCs w:val="20"/>
        </w:rPr>
        <w:t>Kingu</w:t>
      </w:r>
      <w:proofErr w:type="spellEnd"/>
      <w:r w:rsidRPr="00D91529">
        <w:rPr>
          <w:rFonts w:eastAsia="Times New Roman" w:cs="Times New Roman"/>
          <w:color w:val="000000"/>
          <w:sz w:val="20"/>
          <w:szCs w:val="20"/>
        </w:rPr>
        <w:t xml:space="preserve"> to lead her army of monsters.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this massive dragon in Babylonian myth, the primordial personification of chaos and the ocean. After her defeat, her body was split in two and used to form the world.</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proofErr w:type="spellStart"/>
      <w:r w:rsidRPr="00D91529">
        <w:rPr>
          <w:rFonts w:eastAsia="Times New Roman" w:cs="Times New Roman"/>
          <w:b/>
          <w:bCs/>
          <w:color w:val="000000"/>
          <w:sz w:val="20"/>
          <w:szCs w:val="20"/>
          <w:u w:val="single"/>
        </w:rPr>
        <w:t>Tiamat</w:t>
      </w:r>
      <w:proofErr w:type="spellEnd"/>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god used a whole slew of weapons, including a giant net, a flood-storm, and a whole bunch of winds, to kill </w:t>
      </w:r>
      <w:proofErr w:type="spellStart"/>
      <w:r w:rsidRPr="00D91529">
        <w:rPr>
          <w:rFonts w:eastAsia="Times New Roman" w:cs="Times New Roman"/>
          <w:color w:val="000000"/>
          <w:sz w:val="20"/>
          <w:szCs w:val="20"/>
        </w:rPr>
        <w:t>Tiamat</w:t>
      </w:r>
      <w:proofErr w:type="spellEnd"/>
      <w:r w:rsidRPr="00D91529">
        <w:rPr>
          <w:rFonts w:eastAsia="Times New Roman" w:cs="Times New Roman"/>
          <w:color w:val="000000"/>
          <w:sz w:val="20"/>
          <w:szCs w:val="20"/>
        </w:rPr>
        <w:t>. After he succeeded, he was made the chief Babylonian god and was given 50 names.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proofErr w:type="spellStart"/>
      <w:r w:rsidRPr="00D91529">
        <w:rPr>
          <w:rFonts w:eastAsia="Times New Roman" w:cs="Times New Roman"/>
          <w:b/>
          <w:bCs/>
          <w:color w:val="000000"/>
          <w:sz w:val="20"/>
          <w:szCs w:val="20"/>
          <w:u w:val="single"/>
        </w:rPr>
        <w:t>Marduk</w:t>
      </w:r>
      <w:proofErr w:type="spellEnd"/>
      <w:r w:rsidRPr="00D91529">
        <w:rPr>
          <w:rFonts w:eastAsia="Times New Roman" w:cs="Times New Roman"/>
          <w:color w:val="000000"/>
          <w:sz w:val="20"/>
          <w:szCs w:val="20"/>
        </w:rPr>
        <w:t xml:space="preserve"> [or </w:t>
      </w:r>
      <w:proofErr w:type="spellStart"/>
      <w:r w:rsidRPr="00D91529">
        <w:rPr>
          <w:rFonts w:eastAsia="Times New Roman" w:cs="Times New Roman"/>
          <w:b/>
          <w:bCs/>
          <w:color w:val="000000"/>
          <w:sz w:val="20"/>
          <w:szCs w:val="20"/>
          <w:u w:val="single"/>
        </w:rPr>
        <w:t>Bel</w:t>
      </w:r>
      <w:proofErr w:type="spellEnd"/>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w:t>
      </w:r>
      <w:proofErr w:type="spellStart"/>
      <w:r w:rsidRPr="00D91529">
        <w:rPr>
          <w:rFonts w:eastAsia="Times New Roman" w:cs="Times New Roman"/>
          <w:color w:val="000000"/>
          <w:sz w:val="20"/>
          <w:szCs w:val="20"/>
        </w:rPr>
        <w:t>Tiamat</w:t>
      </w:r>
      <w:proofErr w:type="spellEnd"/>
      <w:r w:rsidRPr="00D91529">
        <w:rPr>
          <w:rFonts w:eastAsia="Times New Roman" w:cs="Times New Roman"/>
          <w:color w:val="000000"/>
          <w:sz w:val="20"/>
          <w:szCs w:val="20"/>
        </w:rPr>
        <w:t xml:space="preserve"> gave these objects to </w:t>
      </w:r>
      <w:proofErr w:type="spellStart"/>
      <w:r w:rsidRPr="00D91529">
        <w:rPr>
          <w:rFonts w:eastAsia="Times New Roman" w:cs="Times New Roman"/>
          <w:color w:val="000000"/>
          <w:sz w:val="20"/>
          <w:szCs w:val="20"/>
        </w:rPr>
        <w:t>Kingu</w:t>
      </w:r>
      <w:proofErr w:type="spellEnd"/>
      <w:r w:rsidRPr="00D91529">
        <w:rPr>
          <w:rFonts w:eastAsia="Times New Roman" w:cs="Times New Roman"/>
          <w:color w:val="000000"/>
          <w:sz w:val="20"/>
          <w:szCs w:val="20"/>
        </w:rPr>
        <w:t xml:space="preserve">, which were reclaimed by </w:t>
      </w:r>
      <w:proofErr w:type="spellStart"/>
      <w:r w:rsidRPr="00D91529">
        <w:rPr>
          <w:rFonts w:eastAsia="Times New Roman" w:cs="Times New Roman"/>
          <w:color w:val="000000"/>
          <w:sz w:val="20"/>
          <w:szCs w:val="20"/>
        </w:rPr>
        <w:t>Marduk</w:t>
      </w:r>
      <w:proofErr w:type="spellEnd"/>
      <w:r w:rsidRPr="00D91529">
        <w:rPr>
          <w:rFonts w:eastAsia="Times New Roman" w:cs="Times New Roman"/>
          <w:color w:val="000000"/>
          <w:sz w:val="20"/>
          <w:szCs w:val="20"/>
        </w:rPr>
        <w:t xml:space="preserve"> after he defeated </w:t>
      </w:r>
      <w:proofErr w:type="spellStart"/>
      <w:r w:rsidRPr="00D91529">
        <w:rPr>
          <w:rFonts w:eastAsia="Times New Roman" w:cs="Times New Roman"/>
          <w:color w:val="000000"/>
          <w:sz w:val="20"/>
          <w:szCs w:val="20"/>
        </w:rPr>
        <w:t>Tiamat</w:t>
      </w:r>
      <w:proofErr w:type="spellEnd"/>
      <w:r w:rsidRPr="00D91529">
        <w:rPr>
          <w:rFonts w:eastAsia="Times New Roman" w:cs="Times New Roman"/>
          <w:color w:val="000000"/>
          <w:sz w:val="20"/>
          <w:szCs w:val="20"/>
        </w:rPr>
        <w:t>. They conferred to him his authority as chief of the pantheon.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Tablets of Destiny</w:t>
      </w:r>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 xml:space="preserve">Dup </w:t>
      </w:r>
      <w:proofErr w:type="spellStart"/>
      <w:r w:rsidRPr="00D91529">
        <w:rPr>
          <w:rFonts w:eastAsia="Times New Roman" w:cs="Times New Roman"/>
          <w:b/>
          <w:bCs/>
          <w:color w:val="000000"/>
          <w:sz w:val="20"/>
          <w:szCs w:val="20"/>
          <w:u w:val="single"/>
        </w:rPr>
        <w:t>Shimati</w:t>
      </w:r>
      <w:proofErr w:type="spellEnd"/>
      <w:r w:rsidRPr="00D91529">
        <w:rPr>
          <w:rFonts w:eastAsia="Times New Roman" w:cs="Times New Roman"/>
          <w:color w:val="000000"/>
          <w:sz w:val="20"/>
          <w:szCs w:val="20"/>
        </w:rPr>
        <w:t>]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11. Its coastline touches the South Atlantic and Indian Oceans.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Name this country whose highest point, </w:t>
      </w:r>
      <w:proofErr w:type="spellStart"/>
      <w:r w:rsidRPr="00D91529">
        <w:rPr>
          <w:rFonts w:eastAsia="Times New Roman" w:cs="Times New Roman"/>
          <w:color w:val="000000"/>
          <w:sz w:val="20"/>
          <w:szCs w:val="20"/>
        </w:rPr>
        <w:t>Mafadi</w:t>
      </w:r>
      <w:proofErr w:type="spellEnd"/>
      <w:r w:rsidRPr="00D91529">
        <w:rPr>
          <w:rFonts w:eastAsia="Times New Roman" w:cs="Times New Roman"/>
          <w:color w:val="000000"/>
          <w:sz w:val="20"/>
          <w:szCs w:val="20"/>
        </w:rPr>
        <w:t>, is located in the Drakensberg range. This polity recognizes distinct executive, judicial, and legislative capital cities.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Republic of </w:t>
      </w:r>
      <w:r w:rsidRPr="00D91529">
        <w:rPr>
          <w:rFonts w:eastAsia="Times New Roman" w:cs="Times New Roman"/>
          <w:b/>
          <w:bCs/>
          <w:color w:val="000000"/>
          <w:sz w:val="20"/>
          <w:szCs w:val="20"/>
          <w:u w:val="single"/>
        </w:rPr>
        <w:t>South Africa</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In South Africa’s north is this desert, which primarily covers Botswana and Namibia. The Okavango River flows through this desert, home to the Dragon’s Breath Cave, which contains a huge underground lake.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Kalahari</w:t>
      </w:r>
      <w:r w:rsidRPr="00D91529">
        <w:rPr>
          <w:rFonts w:eastAsia="Times New Roman" w:cs="Times New Roman"/>
          <w:color w:val="000000"/>
          <w:sz w:val="20"/>
          <w:szCs w:val="20"/>
        </w:rPr>
        <w:t xml:space="preserve"> Desert</w:t>
      </w:r>
      <w:r w:rsidRPr="00D91529">
        <w:rPr>
          <w:rFonts w:eastAsia="Times New Roman" w:cs="Times New Roman"/>
          <w:b/>
          <w:bCs/>
          <w:color w:val="000000"/>
          <w:sz w:val="20"/>
          <w:szCs w:val="20"/>
        </w:rPr>
        <w:t xml:space="preserve"> </w:t>
      </w:r>
      <w:r w:rsidRPr="00D91529">
        <w:rPr>
          <w:rFonts w:eastAsia="Times New Roman" w:cs="Times New Roman"/>
          <w:color w:val="000000"/>
          <w:sz w:val="20"/>
          <w:szCs w:val="20"/>
        </w:rPr>
        <w:t xml:space="preserve">[or </w:t>
      </w:r>
      <w:proofErr w:type="spellStart"/>
      <w:r w:rsidRPr="00D91529">
        <w:rPr>
          <w:rFonts w:eastAsia="Times New Roman" w:cs="Times New Roman"/>
          <w:b/>
          <w:bCs/>
          <w:color w:val="000000"/>
          <w:sz w:val="20"/>
          <w:szCs w:val="20"/>
          <w:u w:val="single"/>
        </w:rPr>
        <w:t>Dorsland</w:t>
      </w:r>
      <w:proofErr w:type="spellEnd"/>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The </w:t>
      </w:r>
      <w:proofErr w:type="spellStart"/>
      <w:r w:rsidRPr="00D91529">
        <w:rPr>
          <w:rFonts w:eastAsia="Times New Roman" w:cs="Times New Roman"/>
          <w:color w:val="000000"/>
          <w:sz w:val="20"/>
          <w:szCs w:val="20"/>
        </w:rPr>
        <w:t>Notwane</w:t>
      </w:r>
      <w:proofErr w:type="spellEnd"/>
      <w:r w:rsidRPr="00D91529">
        <w:rPr>
          <w:rFonts w:eastAsia="Times New Roman" w:cs="Times New Roman"/>
          <w:color w:val="000000"/>
          <w:sz w:val="20"/>
          <w:szCs w:val="20"/>
        </w:rPr>
        <w:t xml:space="preserve"> River, a tributary of this river, runs along the edge of the Kalahari Desert. This river empties into the Indian Ocean after forming the border between South Africa and Botswana.</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Limpopo</w:t>
      </w:r>
      <w:r w:rsidRPr="00D91529">
        <w:rPr>
          <w:rFonts w:eastAsia="Times New Roman" w:cs="Times New Roman"/>
          <w:color w:val="000000"/>
          <w:sz w:val="20"/>
          <w:szCs w:val="20"/>
        </w:rPr>
        <w:t xml:space="preserve"> River &lt;PS&gt;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12. In one scene, George tells a story about a boy who walks into a bar and orders a “</w:t>
      </w:r>
      <w:proofErr w:type="spellStart"/>
      <w:r w:rsidRPr="00D91529">
        <w:rPr>
          <w:rFonts w:eastAsia="Times New Roman" w:cs="Times New Roman"/>
          <w:color w:val="000000"/>
          <w:sz w:val="20"/>
          <w:szCs w:val="20"/>
        </w:rPr>
        <w:t>bergin</w:t>
      </w:r>
      <w:proofErr w:type="spellEnd"/>
      <w:r w:rsidRPr="00D91529">
        <w:rPr>
          <w:rFonts w:eastAsia="Times New Roman" w:cs="Times New Roman"/>
          <w:color w:val="000000"/>
          <w:sz w:val="20"/>
          <w:szCs w:val="20"/>
        </w:rPr>
        <w:t>”.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Identify this play in which Nick and Honey become entangled in a series of bizarre games played by George and Martha.</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i/>
          <w:iCs/>
          <w:color w:val="000000"/>
          <w:sz w:val="20"/>
          <w:szCs w:val="20"/>
          <w:u w:val="single"/>
        </w:rPr>
        <w:t>Who’s Afraid of Virginia Woolf</w:t>
      </w:r>
      <w:r w:rsidRPr="00D91529">
        <w:rPr>
          <w:rFonts w:eastAsia="Times New Roman" w:cs="Times New Roman"/>
          <w:i/>
          <w:iCs/>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playwright of </w:t>
      </w:r>
      <w:r w:rsidRPr="00D91529">
        <w:rPr>
          <w:rFonts w:eastAsia="Times New Roman" w:cs="Times New Roman"/>
          <w:i/>
          <w:iCs/>
          <w:color w:val="000000"/>
          <w:sz w:val="20"/>
          <w:szCs w:val="20"/>
        </w:rPr>
        <w:t xml:space="preserve">Laying an Egg, A Delicate Balance, </w:t>
      </w:r>
      <w:r w:rsidRPr="00D91529">
        <w:rPr>
          <w:rFonts w:eastAsia="Times New Roman" w:cs="Times New Roman"/>
          <w:color w:val="000000"/>
          <w:sz w:val="20"/>
          <w:szCs w:val="20"/>
        </w:rPr>
        <w:t xml:space="preserve">and </w:t>
      </w:r>
      <w:proofErr w:type="gramStart"/>
      <w:r w:rsidRPr="00D91529">
        <w:rPr>
          <w:rFonts w:eastAsia="Times New Roman" w:cs="Times New Roman"/>
          <w:i/>
          <w:iCs/>
          <w:color w:val="000000"/>
          <w:sz w:val="20"/>
          <w:szCs w:val="20"/>
        </w:rPr>
        <w:t>Who’s</w:t>
      </w:r>
      <w:proofErr w:type="gramEnd"/>
      <w:r w:rsidRPr="00D91529">
        <w:rPr>
          <w:rFonts w:eastAsia="Times New Roman" w:cs="Times New Roman"/>
          <w:i/>
          <w:iCs/>
          <w:color w:val="000000"/>
          <w:sz w:val="20"/>
          <w:szCs w:val="20"/>
        </w:rPr>
        <w:t xml:space="preserve"> Afraid of Virginia Woolf? </w:t>
      </w:r>
      <w:proofErr w:type="gramStart"/>
      <w:r w:rsidRPr="00D91529">
        <w:rPr>
          <w:rFonts w:eastAsia="Times New Roman" w:cs="Times New Roman"/>
          <w:color w:val="000000"/>
          <w:sz w:val="20"/>
          <w:szCs w:val="20"/>
        </w:rPr>
        <w:t>followed</w:t>
      </w:r>
      <w:proofErr w:type="gramEnd"/>
      <w:r w:rsidRPr="00D91529">
        <w:rPr>
          <w:rFonts w:eastAsia="Times New Roman" w:cs="Times New Roman"/>
          <w:color w:val="000000"/>
          <w:sz w:val="20"/>
          <w:szCs w:val="20"/>
        </w:rPr>
        <w:t xml:space="preserve"> Charlie and Nancy and the lizards Leslie and Sarah in </w:t>
      </w:r>
      <w:r w:rsidRPr="00D91529">
        <w:rPr>
          <w:rFonts w:eastAsia="Times New Roman" w:cs="Times New Roman"/>
          <w:i/>
          <w:iCs/>
          <w:color w:val="000000"/>
          <w:sz w:val="20"/>
          <w:szCs w:val="20"/>
        </w:rPr>
        <w:t>Seascape.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Edward </w:t>
      </w:r>
      <w:r w:rsidRPr="00D91529">
        <w:rPr>
          <w:rFonts w:eastAsia="Times New Roman" w:cs="Times New Roman"/>
          <w:b/>
          <w:bCs/>
          <w:color w:val="000000"/>
          <w:sz w:val="20"/>
          <w:szCs w:val="20"/>
          <w:u w:val="single"/>
        </w:rPr>
        <w:t>Albee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In Act III of </w:t>
      </w:r>
      <w:r w:rsidRPr="00D91529">
        <w:rPr>
          <w:rFonts w:eastAsia="Times New Roman" w:cs="Times New Roman"/>
          <w:i/>
          <w:iCs/>
          <w:color w:val="000000"/>
          <w:sz w:val="20"/>
          <w:szCs w:val="20"/>
        </w:rPr>
        <w:t>Who’s Afraid of Virginia Woolf</w:t>
      </w:r>
      <w:proofErr w:type="gramStart"/>
      <w:r w:rsidRPr="00D91529">
        <w:rPr>
          <w:rFonts w:eastAsia="Times New Roman" w:cs="Times New Roman"/>
          <w:i/>
          <w:iCs/>
          <w:color w:val="000000"/>
          <w:sz w:val="20"/>
          <w:szCs w:val="20"/>
        </w:rPr>
        <w:t>?</w:t>
      </w:r>
      <w:r w:rsidRPr="00D91529">
        <w:rPr>
          <w:rFonts w:eastAsia="Times New Roman" w:cs="Times New Roman"/>
          <w:color w:val="000000"/>
          <w:sz w:val="20"/>
          <w:szCs w:val="20"/>
        </w:rPr>
        <w:t>,</w:t>
      </w:r>
      <w:proofErr w:type="gramEnd"/>
      <w:r w:rsidRPr="00D91529">
        <w:rPr>
          <w:rFonts w:eastAsia="Times New Roman" w:cs="Times New Roman"/>
          <w:color w:val="000000"/>
          <w:sz w:val="20"/>
          <w:szCs w:val="20"/>
        </w:rPr>
        <w:t xml:space="preserve"> George recites the Kyrie after killing off this figure, much to Martha’s horror. He is described as a “poor Lamb” who “loved the sun”.</w:t>
      </w:r>
    </w:p>
    <w:p w:rsidR="00D91529" w:rsidRDefault="00D91529" w:rsidP="00D91529">
      <w:pPr>
        <w:spacing w:after="0" w:line="240" w:lineRule="auto"/>
        <w:rPr>
          <w:rFonts w:eastAsia="Times New Roman" w:cs="Times New Roman"/>
          <w:color w:val="000000"/>
          <w:sz w:val="20"/>
          <w:szCs w:val="20"/>
        </w:rPr>
      </w:pPr>
      <w:r w:rsidRPr="00D91529">
        <w:rPr>
          <w:rFonts w:eastAsia="Times New Roman" w:cs="Times New Roman"/>
          <w:color w:val="000000"/>
          <w:sz w:val="20"/>
          <w:szCs w:val="20"/>
        </w:rPr>
        <w:t xml:space="preserve">ANSWER: their </w:t>
      </w:r>
      <w:r w:rsidRPr="00D91529">
        <w:rPr>
          <w:rFonts w:eastAsia="Times New Roman" w:cs="Times New Roman"/>
          <w:b/>
          <w:bCs/>
          <w:color w:val="000000"/>
          <w:sz w:val="20"/>
          <w:szCs w:val="20"/>
          <w:u w:val="single"/>
        </w:rPr>
        <w:t>imaginary son</w:t>
      </w:r>
      <w:r w:rsidRPr="00D91529">
        <w:rPr>
          <w:rFonts w:eastAsia="Times New Roman" w:cs="Times New Roman"/>
          <w:color w:val="000000"/>
          <w:sz w:val="20"/>
          <w:szCs w:val="20"/>
        </w:rPr>
        <w:t xml:space="preserve"> [or equivalents like their </w:t>
      </w:r>
      <w:r w:rsidRPr="00D91529">
        <w:rPr>
          <w:rFonts w:eastAsia="Times New Roman" w:cs="Times New Roman"/>
          <w:b/>
          <w:bCs/>
          <w:color w:val="000000"/>
          <w:sz w:val="20"/>
          <w:szCs w:val="20"/>
          <w:u w:val="single"/>
        </w:rPr>
        <w:t>fantasy son</w:t>
      </w:r>
      <w:r>
        <w:rPr>
          <w:rFonts w:eastAsia="Times New Roman" w:cs="Times New Roman"/>
          <w:color w:val="000000"/>
          <w:sz w:val="20"/>
          <w:szCs w:val="20"/>
        </w:rPr>
        <w:t>] &lt;MZ&gt;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13. It is typically faster than </w:t>
      </w:r>
      <w:proofErr w:type="spellStart"/>
      <w:r w:rsidRPr="00D91529">
        <w:rPr>
          <w:rFonts w:eastAsia="Times New Roman" w:cs="Times New Roman"/>
          <w:color w:val="000000"/>
          <w:sz w:val="20"/>
          <w:szCs w:val="20"/>
        </w:rPr>
        <w:t>heapsort</w:t>
      </w:r>
      <w:proofErr w:type="spellEnd"/>
      <w:r w:rsidRPr="00D91529">
        <w:rPr>
          <w:rFonts w:eastAsia="Times New Roman" w:cs="Times New Roman"/>
          <w:color w:val="000000"/>
          <w:sz w:val="20"/>
          <w:szCs w:val="20"/>
        </w:rPr>
        <w:t xml:space="preserve"> despite its longer worst-case run time.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this algorithm which partitions a list around a pivot element before sorting the two resulting sub-lists. Its “balanced” type first selects an element likely to be the median of the list.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quicksort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Quicksort is this type of algorithm which recursively breaks down problems into multiple problems of the same type. The Master theorem is used to solve recurrence relations concerning these algorithms.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divide and conquer</w:t>
      </w:r>
      <w:r w:rsidRPr="00D91529">
        <w:rPr>
          <w:rFonts w:eastAsia="Times New Roman" w:cs="Times New Roman"/>
          <w:color w:val="000000"/>
          <w:sz w:val="20"/>
          <w:szCs w:val="20"/>
        </w:rPr>
        <w:t xml:space="preserve"> algorithm</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notation is used to classify algorithms based on processing time or space requirements. On average, quicksort makes </w:t>
      </w:r>
      <w:r w:rsidRPr="00D91529">
        <w:rPr>
          <w:rFonts w:eastAsia="Times New Roman" w:cs="Times New Roman"/>
          <w:i/>
          <w:iCs/>
          <w:color w:val="000000"/>
          <w:sz w:val="20"/>
          <w:szCs w:val="20"/>
        </w:rPr>
        <w:t>this</w:t>
      </w:r>
      <w:r w:rsidRPr="00D91529">
        <w:rPr>
          <w:rFonts w:eastAsia="Times New Roman" w:cs="Times New Roman"/>
          <w:color w:val="000000"/>
          <w:sz w:val="20"/>
          <w:szCs w:val="20"/>
        </w:rPr>
        <w:t xml:space="preserve"> of n log n comparisons to sort n items, making it a </w:t>
      </w:r>
      <w:proofErr w:type="spellStart"/>
      <w:r w:rsidRPr="00D91529">
        <w:rPr>
          <w:rFonts w:eastAsia="Times New Roman" w:cs="Times New Roman"/>
          <w:color w:val="000000"/>
          <w:sz w:val="20"/>
          <w:szCs w:val="20"/>
        </w:rPr>
        <w:t>linearithmic</w:t>
      </w:r>
      <w:proofErr w:type="spellEnd"/>
      <w:r w:rsidRPr="00D91529">
        <w:rPr>
          <w:rFonts w:eastAsia="Times New Roman" w:cs="Times New Roman"/>
          <w:color w:val="000000"/>
          <w:sz w:val="20"/>
          <w:szCs w:val="20"/>
        </w:rPr>
        <w:t xml:space="preserve"> function.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big O</w:t>
      </w:r>
      <w:r w:rsidRPr="00D91529">
        <w:rPr>
          <w:rFonts w:eastAsia="Times New Roman" w:cs="Times New Roman"/>
          <w:color w:val="000000"/>
          <w:sz w:val="20"/>
          <w:szCs w:val="20"/>
        </w:rPr>
        <w:t xml:space="preserve"> notation &lt;SH&gt;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lastRenderedPageBreak/>
        <w:t>14. This chain of events was prompted by the increased Western influences on a certain country.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Name this series of events which saw the end of the Tokugawa </w:t>
      </w:r>
      <w:proofErr w:type="spellStart"/>
      <w:r w:rsidRPr="00D91529">
        <w:rPr>
          <w:rFonts w:eastAsia="Times New Roman" w:cs="Times New Roman"/>
          <w:color w:val="000000"/>
          <w:sz w:val="20"/>
          <w:szCs w:val="20"/>
        </w:rPr>
        <w:t>Shogunate</w:t>
      </w:r>
      <w:proofErr w:type="spellEnd"/>
      <w:r w:rsidRPr="00D91529">
        <w:rPr>
          <w:rFonts w:eastAsia="Times New Roman" w:cs="Times New Roman"/>
          <w:color w:val="000000"/>
          <w:sz w:val="20"/>
          <w:szCs w:val="20"/>
        </w:rPr>
        <w:t xml:space="preserve"> and the reestablishment of the emperor as Head of State and the creation of the Charter Oath.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Meiji Restoration</w:t>
      </w:r>
      <w:r w:rsidRPr="00D91529">
        <w:rPr>
          <w:rFonts w:eastAsia="Times New Roman" w:cs="Times New Roman"/>
          <w:color w:val="000000"/>
          <w:sz w:val="20"/>
          <w:szCs w:val="20"/>
        </w:rPr>
        <w:t xml:space="preserve"> [accept knowledge equivalents of Meiji revolution, reform, etc.]</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The arrival of this American admiral in Japan with his naval squadron, the Black Ships, helped to prompt the opening of Japan and was a major factor in bringing about the Meiji Restoration.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M</w:t>
      </w:r>
      <w:r w:rsidRPr="00D91529">
        <w:rPr>
          <w:rFonts w:eastAsia="Times New Roman" w:cs="Times New Roman"/>
          <w:color w:val="000000"/>
          <w:sz w:val="20"/>
          <w:szCs w:val="20"/>
        </w:rPr>
        <w:t xml:space="preserve">atthew C </w:t>
      </w:r>
      <w:r w:rsidRPr="00D91529">
        <w:rPr>
          <w:rFonts w:eastAsia="Times New Roman" w:cs="Times New Roman"/>
          <w:b/>
          <w:bCs/>
          <w:color w:val="000000"/>
          <w:sz w:val="20"/>
          <w:szCs w:val="20"/>
          <w:u w:val="single"/>
        </w:rPr>
        <w:t>Perry</w:t>
      </w:r>
      <w:r w:rsidRPr="00D91529">
        <w:rPr>
          <w:rFonts w:eastAsia="Times New Roman" w:cs="Times New Roman"/>
          <w:color w:val="000000"/>
          <w:sz w:val="20"/>
          <w:szCs w:val="20"/>
        </w:rPr>
        <w:t xml:space="preserve"> [prompt on “Perry”]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Following the Meiji Restoration, samurai angry at the loss of their position instigated this event which was led by </w:t>
      </w:r>
      <w:proofErr w:type="spellStart"/>
      <w:r w:rsidRPr="00D91529">
        <w:rPr>
          <w:rFonts w:eastAsia="Times New Roman" w:cs="Times New Roman"/>
          <w:color w:val="000000"/>
          <w:sz w:val="20"/>
          <w:szCs w:val="20"/>
        </w:rPr>
        <w:t>Saigo</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Takamori</w:t>
      </w:r>
      <w:proofErr w:type="spellEnd"/>
      <w:r w:rsidRPr="00D91529">
        <w:rPr>
          <w:rFonts w:eastAsia="Times New Roman" w:cs="Times New Roman"/>
          <w:color w:val="000000"/>
          <w:sz w:val="20"/>
          <w:szCs w:val="20"/>
        </w:rPr>
        <w:t>. It was crushed by the better-equipped and more modern Meiji army.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Satsuma Rebellion</w:t>
      </w:r>
      <w:r w:rsidRPr="00D91529">
        <w:rPr>
          <w:rFonts w:eastAsia="Times New Roman" w:cs="Times New Roman"/>
          <w:color w:val="000000"/>
          <w:sz w:val="20"/>
          <w:szCs w:val="20"/>
        </w:rPr>
        <w:t xml:space="preserve"> &lt;JL&gt;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15. After only 36 hours, one prisoner “began to act crazy.”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this experiment was intended to show the effects of authority, but was aborted six days after its inception after guards began to physically and psychologically abuse other participants.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Stanford prison</w:t>
      </w:r>
      <w:r w:rsidRPr="00D91529">
        <w:rPr>
          <w:rFonts w:eastAsia="Times New Roman" w:cs="Times New Roman"/>
          <w:color w:val="000000"/>
          <w:sz w:val="20"/>
          <w:szCs w:val="20"/>
        </w:rPr>
        <w:t xml:space="preserve"> experiment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psychology professor conducted the Stanford prison experiment and wrote </w:t>
      </w:r>
      <w:r w:rsidRPr="00D91529">
        <w:rPr>
          <w:rFonts w:eastAsia="Times New Roman" w:cs="Times New Roman"/>
          <w:i/>
          <w:iCs/>
          <w:color w:val="000000"/>
          <w:sz w:val="20"/>
          <w:szCs w:val="20"/>
        </w:rPr>
        <w:t>The Time Paradox.</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Philip </w:t>
      </w:r>
      <w:proofErr w:type="spellStart"/>
      <w:r w:rsidRPr="00D91529">
        <w:rPr>
          <w:rFonts w:eastAsia="Times New Roman" w:cs="Times New Roman"/>
          <w:b/>
          <w:bCs/>
          <w:color w:val="000000"/>
          <w:sz w:val="20"/>
          <w:szCs w:val="20"/>
          <w:u w:val="single"/>
        </w:rPr>
        <w:t>Zimbardo</w:t>
      </w:r>
      <w:proofErr w:type="spellEnd"/>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w:t>
      </w:r>
      <w:proofErr w:type="spellStart"/>
      <w:r w:rsidRPr="00D91529">
        <w:rPr>
          <w:rFonts w:eastAsia="Times New Roman" w:cs="Times New Roman"/>
          <w:color w:val="000000"/>
          <w:sz w:val="20"/>
          <w:szCs w:val="20"/>
        </w:rPr>
        <w:t>Zimbardo</w:t>
      </w:r>
      <w:proofErr w:type="spellEnd"/>
      <w:r w:rsidRPr="00D91529">
        <w:rPr>
          <w:rFonts w:eastAsia="Times New Roman" w:cs="Times New Roman"/>
          <w:color w:val="000000"/>
          <w:sz w:val="20"/>
          <w:szCs w:val="20"/>
        </w:rPr>
        <w:t xml:space="preserve"> wrote this book after the Stanford prison experiment that seeks to explain why good people perform evil acts after being given authority. Its title refers to the biblical figure who becomes Satan.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i/>
          <w:iCs/>
          <w:color w:val="000000"/>
          <w:sz w:val="20"/>
          <w:szCs w:val="20"/>
        </w:rPr>
        <w:t xml:space="preserve">The </w:t>
      </w:r>
      <w:r w:rsidRPr="00D91529">
        <w:rPr>
          <w:rFonts w:eastAsia="Times New Roman" w:cs="Times New Roman"/>
          <w:b/>
          <w:bCs/>
          <w:i/>
          <w:iCs/>
          <w:color w:val="000000"/>
          <w:sz w:val="20"/>
          <w:szCs w:val="20"/>
          <w:u w:val="single"/>
        </w:rPr>
        <w:t>Lucifer Effect</w:t>
      </w:r>
      <w:r w:rsidRPr="00D91529">
        <w:rPr>
          <w:rFonts w:eastAsia="Times New Roman" w:cs="Times New Roman"/>
          <w:color w:val="000000"/>
          <w:sz w:val="20"/>
          <w:szCs w:val="20"/>
        </w:rPr>
        <w:t xml:space="preserve"> &lt;SH&gt;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16. Answer some questions about a cool traditional Ghanaian instrument, the </w:t>
      </w:r>
      <w:proofErr w:type="spellStart"/>
      <w:r w:rsidRPr="00D91529">
        <w:rPr>
          <w:rFonts w:eastAsia="Times New Roman" w:cs="Times New Roman"/>
          <w:color w:val="000000"/>
          <w:sz w:val="20"/>
          <w:szCs w:val="20"/>
        </w:rPr>
        <w:t>gyil</w:t>
      </w:r>
      <w:proofErr w:type="spellEnd"/>
      <w:r w:rsidRPr="00D91529">
        <w:rPr>
          <w:rFonts w:eastAsia="Times New Roman" w:cs="Times New Roman"/>
          <w:color w:val="000000"/>
          <w:sz w:val="20"/>
          <w:szCs w:val="20"/>
        </w:rPr>
        <w:t xml:space="preserve"> </w:t>
      </w:r>
      <w:r w:rsidRPr="00D91529">
        <w:rPr>
          <w:rFonts w:eastAsia="Times New Roman" w:cs="Times New Roman"/>
          <w:color w:val="000000"/>
          <w:sz w:val="18"/>
          <w:szCs w:val="18"/>
        </w:rPr>
        <w:t>(“JEEL”)</w:t>
      </w:r>
      <w:r w:rsidRPr="00D91529">
        <w:rPr>
          <w:rFonts w:eastAsia="Times New Roman" w:cs="Times New Roman"/>
          <w:color w:val="000000"/>
          <w:sz w:val="20"/>
          <w:szCs w:val="20"/>
        </w:rPr>
        <w:t>,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The </w:t>
      </w:r>
      <w:proofErr w:type="spellStart"/>
      <w:r w:rsidRPr="00D91529">
        <w:rPr>
          <w:rFonts w:eastAsia="Times New Roman" w:cs="Times New Roman"/>
          <w:color w:val="000000"/>
          <w:sz w:val="20"/>
          <w:szCs w:val="20"/>
        </w:rPr>
        <w:t>gyil</w:t>
      </w:r>
      <w:proofErr w:type="spellEnd"/>
      <w:r w:rsidRPr="00D91529">
        <w:rPr>
          <w:rFonts w:eastAsia="Times New Roman" w:cs="Times New Roman"/>
          <w:color w:val="000000"/>
          <w:sz w:val="20"/>
          <w:szCs w:val="20"/>
        </w:rPr>
        <w:t xml:space="preserve"> is categorized as this type of percussive musical instrument. Unlike the glockenspiel, it uses tuned wooden bars as opposed to metal ones, which are struck by mallets.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xylophone</w:t>
      </w:r>
      <w:r w:rsidRPr="00D91529">
        <w:rPr>
          <w:rFonts w:eastAsia="Times New Roman" w:cs="Times New Roman"/>
          <w:color w:val="000000"/>
          <w:sz w:val="20"/>
          <w:szCs w:val="20"/>
        </w:rPr>
        <w:t xml:space="preserve"> [prompt on “marimba” or “vibraphone”]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The bars of the </w:t>
      </w:r>
      <w:proofErr w:type="spellStart"/>
      <w:r w:rsidRPr="00D91529">
        <w:rPr>
          <w:rFonts w:eastAsia="Times New Roman" w:cs="Times New Roman"/>
          <w:color w:val="000000"/>
          <w:sz w:val="20"/>
          <w:szCs w:val="20"/>
        </w:rPr>
        <w:t>gyil</w:t>
      </w:r>
      <w:proofErr w:type="spellEnd"/>
      <w:r w:rsidRPr="00D91529">
        <w:rPr>
          <w:rFonts w:eastAsia="Times New Roman" w:cs="Times New Roman"/>
          <w:color w:val="000000"/>
          <w:sz w:val="20"/>
          <w:szCs w:val="20"/>
        </w:rPr>
        <w:t xml:space="preserve"> are tuned to this scale, which can be </w:t>
      </w:r>
      <w:proofErr w:type="spellStart"/>
      <w:r w:rsidRPr="00D91529">
        <w:rPr>
          <w:rFonts w:eastAsia="Times New Roman" w:cs="Times New Roman"/>
          <w:color w:val="000000"/>
          <w:sz w:val="20"/>
          <w:szCs w:val="20"/>
        </w:rPr>
        <w:t>hemitonic</w:t>
      </w:r>
      <w:proofErr w:type="spellEnd"/>
      <w:r w:rsidRPr="00D91529">
        <w:rPr>
          <w:rFonts w:eastAsia="Times New Roman" w:cs="Times New Roman"/>
          <w:color w:val="000000"/>
          <w:sz w:val="20"/>
          <w:szCs w:val="20"/>
        </w:rPr>
        <w:t xml:space="preserve"> or </w:t>
      </w:r>
      <w:proofErr w:type="spellStart"/>
      <w:r w:rsidRPr="00D91529">
        <w:rPr>
          <w:rFonts w:eastAsia="Times New Roman" w:cs="Times New Roman"/>
          <w:color w:val="000000"/>
          <w:sz w:val="20"/>
          <w:szCs w:val="20"/>
        </w:rPr>
        <w:t>anhemitonic</w:t>
      </w:r>
      <w:proofErr w:type="spellEnd"/>
      <w:r w:rsidRPr="00D91529">
        <w:rPr>
          <w:rFonts w:eastAsia="Times New Roman" w:cs="Times New Roman"/>
          <w:color w:val="000000"/>
          <w:sz w:val="20"/>
          <w:szCs w:val="20"/>
        </w:rPr>
        <w:t xml:space="preserve">. It features in Debussy’s </w:t>
      </w:r>
      <w:r w:rsidRPr="00D91529">
        <w:rPr>
          <w:rFonts w:eastAsia="Times New Roman" w:cs="Times New Roman"/>
          <w:i/>
          <w:iCs/>
          <w:color w:val="000000"/>
          <w:sz w:val="20"/>
          <w:szCs w:val="20"/>
        </w:rPr>
        <w:t xml:space="preserve">La </w:t>
      </w:r>
      <w:proofErr w:type="spellStart"/>
      <w:r w:rsidRPr="00D91529">
        <w:rPr>
          <w:rFonts w:eastAsia="Times New Roman" w:cs="Times New Roman"/>
          <w:i/>
          <w:iCs/>
          <w:color w:val="000000"/>
          <w:sz w:val="20"/>
          <w:szCs w:val="20"/>
        </w:rPr>
        <w:t>mer</w:t>
      </w:r>
      <w:proofErr w:type="spellEnd"/>
      <w:r w:rsidRPr="00D91529">
        <w:rPr>
          <w:rFonts w:eastAsia="Times New Roman" w:cs="Times New Roman"/>
          <w:color w:val="000000"/>
          <w:sz w:val="20"/>
          <w:szCs w:val="20"/>
        </w:rPr>
        <w:t>, traditional Chinese music, and all the black keys of a piano.</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pentatonic</w:t>
      </w:r>
      <w:r w:rsidRPr="00D91529">
        <w:rPr>
          <w:rFonts w:eastAsia="Times New Roman" w:cs="Times New Roman"/>
          <w:color w:val="000000"/>
          <w:sz w:val="20"/>
          <w:szCs w:val="20"/>
        </w:rPr>
        <w:t xml:space="preserve"> scale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The </w:t>
      </w:r>
      <w:proofErr w:type="spellStart"/>
      <w:r w:rsidRPr="00D91529">
        <w:rPr>
          <w:rFonts w:eastAsia="Times New Roman" w:cs="Times New Roman"/>
          <w:color w:val="000000"/>
          <w:sz w:val="20"/>
          <w:szCs w:val="20"/>
        </w:rPr>
        <w:t>gyil</w:t>
      </w:r>
      <w:proofErr w:type="spellEnd"/>
      <w:r w:rsidRPr="00D91529">
        <w:rPr>
          <w:rFonts w:eastAsia="Times New Roman" w:cs="Times New Roman"/>
          <w:color w:val="000000"/>
          <w:sz w:val="20"/>
          <w:szCs w:val="20"/>
        </w:rPr>
        <w:t xml:space="preserve"> musician always plays this type of phrase, a short melody that is continually repeated without any variation. The second movement of Gustav Holst’s </w:t>
      </w:r>
      <w:r w:rsidRPr="00D91529">
        <w:rPr>
          <w:rFonts w:eastAsia="Times New Roman" w:cs="Times New Roman"/>
          <w:i/>
          <w:iCs/>
          <w:color w:val="000000"/>
          <w:sz w:val="20"/>
          <w:szCs w:val="20"/>
        </w:rPr>
        <w:t>St. Paul’s Suite</w:t>
      </w:r>
      <w:r w:rsidRPr="00D91529">
        <w:rPr>
          <w:rFonts w:eastAsia="Times New Roman" w:cs="Times New Roman"/>
          <w:color w:val="000000"/>
          <w:sz w:val="20"/>
          <w:szCs w:val="20"/>
        </w:rPr>
        <w:t xml:space="preserve"> features this technique.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ostinato</w:t>
      </w:r>
      <w:r w:rsidRPr="00D91529">
        <w:rPr>
          <w:rFonts w:eastAsia="Times New Roman" w:cs="Times New Roman"/>
          <w:color w:val="000000"/>
          <w:sz w:val="20"/>
          <w:szCs w:val="20"/>
        </w:rPr>
        <w:t xml:space="preserve">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17. One character in this work was forced to live in a river after accidentally breaking a vase.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Name this Chinese novel that relates the adventures of a priest and three disciples on the road to retrieving Buddhist scriptures from </w:t>
      </w:r>
      <w:proofErr w:type="spellStart"/>
      <w:r w:rsidRPr="00D91529">
        <w:rPr>
          <w:rFonts w:eastAsia="Times New Roman" w:cs="Times New Roman"/>
          <w:color w:val="000000"/>
          <w:sz w:val="20"/>
          <w:szCs w:val="20"/>
        </w:rPr>
        <w:t>Leiyin</w:t>
      </w:r>
      <w:proofErr w:type="spellEnd"/>
      <w:r w:rsidRPr="00D91529">
        <w:rPr>
          <w:rFonts w:eastAsia="Times New Roman" w:cs="Times New Roman"/>
          <w:color w:val="000000"/>
          <w:sz w:val="20"/>
          <w:szCs w:val="20"/>
        </w:rPr>
        <w:t xml:space="preserve"> Temple on Vulture Peak in India.</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i/>
          <w:iCs/>
          <w:color w:val="000000"/>
          <w:sz w:val="20"/>
          <w:szCs w:val="20"/>
          <w:u w:val="single"/>
        </w:rPr>
        <w:t>Journey to the West</w:t>
      </w:r>
      <w:r w:rsidRPr="00D91529">
        <w:rPr>
          <w:rFonts w:eastAsia="Times New Roman" w:cs="Times New Roman"/>
          <w:color w:val="000000"/>
          <w:sz w:val="20"/>
          <w:szCs w:val="20"/>
        </w:rPr>
        <w:t xml:space="preserve"> [or </w:t>
      </w:r>
      <w:r w:rsidRPr="00D91529">
        <w:rPr>
          <w:rFonts w:eastAsia="Times New Roman" w:cs="Times New Roman"/>
          <w:b/>
          <w:bCs/>
          <w:i/>
          <w:iCs/>
          <w:color w:val="000000"/>
          <w:sz w:val="20"/>
          <w:szCs w:val="20"/>
          <w:u w:val="single"/>
        </w:rPr>
        <w:t xml:space="preserve">Xi You </w:t>
      </w:r>
      <w:proofErr w:type="spellStart"/>
      <w:r w:rsidRPr="00D91529">
        <w:rPr>
          <w:rFonts w:eastAsia="Times New Roman" w:cs="Times New Roman"/>
          <w:b/>
          <w:bCs/>
          <w:i/>
          <w:iCs/>
          <w:color w:val="000000"/>
          <w:sz w:val="20"/>
          <w:szCs w:val="20"/>
          <w:u w:val="single"/>
        </w:rPr>
        <w:t>Ji</w:t>
      </w:r>
      <w:proofErr w:type="spellEnd"/>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w:t>
      </w:r>
      <w:proofErr w:type="spellStart"/>
      <w:r w:rsidRPr="00D91529">
        <w:rPr>
          <w:rFonts w:eastAsia="Times New Roman" w:cs="Times New Roman"/>
          <w:color w:val="000000"/>
          <w:sz w:val="20"/>
          <w:szCs w:val="20"/>
        </w:rPr>
        <w:t>shapeshifting</w:t>
      </w:r>
      <w:proofErr w:type="spellEnd"/>
      <w:r w:rsidRPr="00D91529">
        <w:rPr>
          <w:rFonts w:eastAsia="Times New Roman" w:cs="Times New Roman"/>
          <w:color w:val="000000"/>
          <w:sz w:val="20"/>
          <w:szCs w:val="20"/>
        </w:rPr>
        <w:t xml:space="preserve"> disciple notoriously consumed the peaches of immortality and pills of longevity. He was imprisoned under a mountain for 500 years until he joined the journey to the West.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 xml:space="preserve">Sun </w:t>
      </w:r>
      <w:proofErr w:type="spellStart"/>
      <w:r w:rsidRPr="00D91529">
        <w:rPr>
          <w:rFonts w:eastAsia="Times New Roman" w:cs="Times New Roman"/>
          <w:b/>
          <w:bCs/>
          <w:color w:val="000000"/>
          <w:sz w:val="20"/>
          <w:szCs w:val="20"/>
          <w:u w:val="single"/>
        </w:rPr>
        <w:t>Wukong</w:t>
      </w:r>
      <w:proofErr w:type="spellEnd"/>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Monkey</w:t>
      </w:r>
      <w:r w:rsidRPr="00D91529">
        <w:rPr>
          <w:rFonts w:eastAsia="Times New Roman" w:cs="Times New Roman"/>
          <w:b/>
          <w:bCs/>
          <w:color w:val="000000"/>
          <w:sz w:val="20"/>
          <w:szCs w:val="20"/>
        </w:rPr>
        <w:t xml:space="preserve"> </w:t>
      </w:r>
      <w:r w:rsidRPr="00D91529">
        <w:rPr>
          <w:rFonts w:eastAsia="Times New Roman" w:cs="Times New Roman"/>
          <w:color w:val="000000"/>
          <w:sz w:val="20"/>
          <w:szCs w:val="20"/>
        </w:rPr>
        <w:t>King]</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In </w:t>
      </w:r>
      <w:r w:rsidRPr="00D91529">
        <w:rPr>
          <w:rFonts w:eastAsia="Times New Roman" w:cs="Times New Roman"/>
          <w:i/>
          <w:iCs/>
          <w:color w:val="000000"/>
          <w:sz w:val="20"/>
          <w:szCs w:val="20"/>
        </w:rPr>
        <w:t xml:space="preserve">Journey to the West, </w:t>
      </w:r>
      <w:r w:rsidRPr="00D91529">
        <w:rPr>
          <w:rFonts w:eastAsia="Times New Roman" w:cs="Times New Roman"/>
          <w:color w:val="000000"/>
          <w:sz w:val="20"/>
          <w:szCs w:val="20"/>
        </w:rPr>
        <w:t xml:space="preserve">this cute and somewhat helpless monk must fend off countless evil spirits while traveling with his trusty disciples Zhu </w:t>
      </w:r>
      <w:proofErr w:type="spellStart"/>
      <w:r w:rsidRPr="00D91529">
        <w:rPr>
          <w:rFonts w:eastAsia="Times New Roman" w:cs="Times New Roman"/>
          <w:color w:val="000000"/>
          <w:sz w:val="20"/>
          <w:szCs w:val="20"/>
        </w:rPr>
        <w:t>Bajie</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Sha</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Wujing</w:t>
      </w:r>
      <w:proofErr w:type="spellEnd"/>
      <w:r w:rsidRPr="00D91529">
        <w:rPr>
          <w:rFonts w:eastAsia="Times New Roman" w:cs="Times New Roman"/>
          <w:color w:val="000000"/>
          <w:sz w:val="20"/>
          <w:szCs w:val="20"/>
        </w:rPr>
        <w:t xml:space="preserve">, and Sun </w:t>
      </w:r>
      <w:proofErr w:type="spellStart"/>
      <w:r w:rsidRPr="00D91529">
        <w:rPr>
          <w:rFonts w:eastAsia="Times New Roman" w:cs="Times New Roman"/>
          <w:color w:val="000000"/>
          <w:sz w:val="20"/>
          <w:szCs w:val="20"/>
        </w:rPr>
        <w:t>Wukong</w:t>
      </w:r>
      <w:proofErr w:type="spellEnd"/>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proofErr w:type="spellStart"/>
      <w:r w:rsidRPr="00D91529">
        <w:rPr>
          <w:rFonts w:eastAsia="Times New Roman" w:cs="Times New Roman"/>
          <w:b/>
          <w:bCs/>
          <w:color w:val="000000"/>
          <w:sz w:val="20"/>
          <w:szCs w:val="20"/>
          <w:u w:val="single"/>
        </w:rPr>
        <w:t>Xuanzang</w:t>
      </w:r>
      <w:proofErr w:type="spellEnd"/>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Tang</w:t>
      </w:r>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Seng</w:t>
      </w:r>
      <w:proofErr w:type="spellEnd"/>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Tang</w:t>
      </w:r>
      <w:r w:rsidRPr="00D91529">
        <w:rPr>
          <w:rFonts w:eastAsia="Times New Roman" w:cs="Times New Roman"/>
          <w:b/>
          <w:bCs/>
          <w:color w:val="000000"/>
          <w:sz w:val="20"/>
          <w:szCs w:val="20"/>
        </w:rPr>
        <w:t xml:space="preserve"> </w:t>
      </w:r>
      <w:proofErr w:type="spellStart"/>
      <w:r w:rsidRPr="00D91529">
        <w:rPr>
          <w:rFonts w:eastAsia="Times New Roman" w:cs="Times New Roman"/>
          <w:color w:val="000000"/>
          <w:sz w:val="20"/>
          <w:szCs w:val="20"/>
        </w:rPr>
        <w:t>Sanzang</w:t>
      </w:r>
      <w:proofErr w:type="spellEnd"/>
      <w:r w:rsidRPr="00D91529">
        <w:rPr>
          <w:rFonts w:eastAsia="Times New Roman" w:cs="Times New Roman"/>
          <w:color w:val="000000"/>
          <w:sz w:val="20"/>
          <w:szCs w:val="20"/>
        </w:rPr>
        <w:t>] &lt;KX&gt;</w:t>
      </w:r>
    </w:p>
    <w:p w:rsidR="00D91529" w:rsidRPr="00D91529" w:rsidRDefault="00D91529" w:rsidP="00D91529">
      <w:pPr>
        <w:spacing w:after="0" w:line="240" w:lineRule="auto"/>
        <w:rPr>
          <w:rFonts w:eastAsia="Times New Roman" w:cs="Times New Roman"/>
          <w:color w:val="000000"/>
          <w:sz w:val="27"/>
          <w:szCs w:val="27"/>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18. He declared that there was no use in expanding the navy, since “water rats do not fight with land rats”.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Name this German Chancellor who argued that Germany could only be united through “blood and iron” and who resigned shortly after the ascension of Wilhelm II.</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Otto von </w:t>
      </w:r>
      <w:r w:rsidRPr="00D91529">
        <w:rPr>
          <w:rFonts w:eastAsia="Times New Roman" w:cs="Times New Roman"/>
          <w:b/>
          <w:bCs/>
          <w:color w:val="000000"/>
          <w:sz w:val="20"/>
          <w:szCs w:val="20"/>
          <w:u w:val="single"/>
        </w:rPr>
        <w:t>Bismarck</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One example of the reliance on “blood and iron” was this war, carefully planned by Bismarck. A decisive victory at </w:t>
      </w:r>
      <w:proofErr w:type="spellStart"/>
      <w:r w:rsidRPr="00D91529">
        <w:rPr>
          <w:rFonts w:eastAsia="Times New Roman" w:cs="Times New Roman"/>
          <w:color w:val="000000"/>
          <w:sz w:val="20"/>
          <w:szCs w:val="20"/>
        </w:rPr>
        <w:t>Sadowa</w:t>
      </w:r>
      <w:proofErr w:type="spellEnd"/>
      <w:r w:rsidRPr="00D91529">
        <w:rPr>
          <w:rFonts w:eastAsia="Times New Roman" w:cs="Times New Roman"/>
          <w:color w:val="000000"/>
          <w:sz w:val="20"/>
          <w:szCs w:val="20"/>
        </w:rPr>
        <w:t xml:space="preserve"> allowed for Bismarck to quickly make peace with Austria and weaken their influence on the German Confederation.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Seven Weeks</w:t>
      </w:r>
      <w:r w:rsidRPr="00D91529">
        <w:rPr>
          <w:rFonts w:eastAsia="Times New Roman" w:cs="Times New Roman"/>
          <w:color w:val="000000"/>
          <w:sz w:val="20"/>
          <w:szCs w:val="20"/>
        </w:rPr>
        <w:t>’ War [prompt on “Austro-Prussian War”]</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Bismarck largely succeeded due to his adherence to this ideology characterized by decisions based on power, practical, and material factors and considerations while ignoring moral, ideological, and ethical premises. It is a form of power politics.</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Realpolitik</w:t>
      </w:r>
      <w:r w:rsidRPr="00D91529">
        <w:rPr>
          <w:rFonts w:eastAsia="Times New Roman" w:cs="Times New Roman"/>
          <w:color w:val="000000"/>
          <w:sz w:val="20"/>
          <w:szCs w:val="20"/>
        </w:rPr>
        <w:t xml:space="preserve"> &lt;JL&gt;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lastRenderedPageBreak/>
        <w:t>19. Answer some things about radioactive decay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The “minus” type of this decay mechanism releases an electron and a neutrino and increases the charge of the decaying nucleus by one. Unlike alpha decay, this type of decay does not change the mass number.</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beta</w:t>
      </w:r>
      <w:r w:rsidRPr="00D91529">
        <w:rPr>
          <w:rFonts w:eastAsia="Times New Roman" w:cs="Times New Roman"/>
          <w:color w:val="000000"/>
          <w:sz w:val="20"/>
          <w:szCs w:val="20"/>
        </w:rPr>
        <w:t xml:space="preserve"> decay</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This interaction mediates beta decay and is itself mediated by the W and Z bosons. This fundamental force was unified with electromagnetism in 1968.</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weak</w:t>
      </w:r>
      <w:r w:rsidRPr="00D91529">
        <w:rPr>
          <w:rFonts w:eastAsia="Times New Roman" w:cs="Times New Roman"/>
          <w:color w:val="000000"/>
          <w:sz w:val="20"/>
          <w:szCs w:val="20"/>
        </w:rPr>
        <w:t xml:space="preserve"> nuclear force [or </w:t>
      </w:r>
      <w:r w:rsidRPr="00D91529">
        <w:rPr>
          <w:rFonts w:eastAsia="Times New Roman" w:cs="Times New Roman"/>
          <w:b/>
          <w:bCs/>
          <w:color w:val="000000"/>
          <w:sz w:val="20"/>
          <w:szCs w:val="20"/>
          <w:u w:val="single"/>
        </w:rPr>
        <w:t>weak</w:t>
      </w:r>
      <w:r w:rsidRPr="00D91529">
        <w:rPr>
          <w:rFonts w:eastAsia="Times New Roman" w:cs="Times New Roman"/>
          <w:color w:val="000000"/>
          <w:sz w:val="20"/>
          <w:szCs w:val="20"/>
        </w:rPr>
        <w:t xml:space="preserve"> interaction]</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In 1957, Yang and Lee discovered that the weak force is the only fundamental force that violates conservation of this property. This property’s inversion changes the sign of a single spatial coordinate.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parity</w:t>
      </w:r>
      <w:r w:rsidRPr="00D91529">
        <w:rPr>
          <w:rFonts w:eastAsia="Times New Roman" w:cs="Times New Roman"/>
          <w:color w:val="000000"/>
          <w:sz w:val="20"/>
          <w:szCs w:val="20"/>
        </w:rPr>
        <w:t xml:space="preserve">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20. Directly above the head of Saint Stephen is the artist himself, in a white ruff and black robe. For 10 points each:</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Name this painting whose heavenly top half contains an elongated Jesus and Virgin Mary, while the armored title figure is held by Saint Augustine and mourned by </w:t>
      </w:r>
      <w:proofErr w:type="spellStart"/>
      <w:r w:rsidRPr="00D91529">
        <w:rPr>
          <w:rFonts w:eastAsia="Times New Roman" w:cs="Times New Roman"/>
          <w:color w:val="000000"/>
          <w:sz w:val="20"/>
          <w:szCs w:val="20"/>
        </w:rPr>
        <w:t>Toledan</w:t>
      </w:r>
      <w:proofErr w:type="spellEnd"/>
      <w:r w:rsidRPr="00D91529">
        <w:rPr>
          <w:rFonts w:eastAsia="Times New Roman" w:cs="Times New Roman"/>
          <w:color w:val="000000"/>
          <w:sz w:val="20"/>
          <w:szCs w:val="20"/>
        </w:rPr>
        <w:t xml:space="preserve"> aristocrats in the bottom half.</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i/>
          <w:iCs/>
          <w:color w:val="000000"/>
          <w:sz w:val="20"/>
          <w:szCs w:val="20"/>
        </w:rPr>
        <w:t xml:space="preserve">The </w:t>
      </w:r>
      <w:r w:rsidRPr="00D91529">
        <w:rPr>
          <w:rFonts w:eastAsia="Times New Roman" w:cs="Times New Roman"/>
          <w:b/>
          <w:bCs/>
          <w:i/>
          <w:iCs/>
          <w:color w:val="000000"/>
          <w:sz w:val="20"/>
          <w:szCs w:val="20"/>
          <w:u w:val="single"/>
        </w:rPr>
        <w:t xml:space="preserve">Burial of the Count of </w:t>
      </w:r>
      <w:proofErr w:type="spellStart"/>
      <w:r w:rsidRPr="00D91529">
        <w:rPr>
          <w:rFonts w:eastAsia="Times New Roman" w:cs="Times New Roman"/>
          <w:b/>
          <w:bCs/>
          <w:i/>
          <w:iCs/>
          <w:color w:val="000000"/>
          <w:sz w:val="20"/>
          <w:szCs w:val="20"/>
          <w:u w:val="single"/>
        </w:rPr>
        <w:t>Orgaz</w:t>
      </w:r>
      <w:proofErr w:type="spellEnd"/>
      <w:r w:rsidRPr="00D91529">
        <w:rPr>
          <w:rFonts w:eastAsia="Times New Roman" w:cs="Times New Roman"/>
          <w:color w:val="000000"/>
          <w:sz w:val="20"/>
          <w:szCs w:val="20"/>
        </w:rPr>
        <w:t xml:space="preserve"> [or </w:t>
      </w:r>
      <w:r w:rsidRPr="00D91529">
        <w:rPr>
          <w:rFonts w:eastAsia="Times New Roman" w:cs="Times New Roman"/>
          <w:i/>
          <w:iCs/>
          <w:color w:val="000000"/>
          <w:sz w:val="20"/>
          <w:szCs w:val="20"/>
        </w:rPr>
        <w:t xml:space="preserve">The </w:t>
      </w:r>
      <w:r w:rsidRPr="00D91529">
        <w:rPr>
          <w:rFonts w:eastAsia="Times New Roman" w:cs="Times New Roman"/>
          <w:b/>
          <w:bCs/>
          <w:i/>
          <w:iCs/>
          <w:color w:val="000000"/>
          <w:sz w:val="20"/>
          <w:szCs w:val="20"/>
          <w:u w:val="single"/>
        </w:rPr>
        <w:t xml:space="preserve">Burial of Count </w:t>
      </w:r>
      <w:proofErr w:type="spellStart"/>
      <w:r w:rsidRPr="00D91529">
        <w:rPr>
          <w:rFonts w:eastAsia="Times New Roman" w:cs="Times New Roman"/>
          <w:b/>
          <w:bCs/>
          <w:i/>
          <w:iCs/>
          <w:color w:val="000000"/>
          <w:sz w:val="20"/>
          <w:szCs w:val="20"/>
          <w:u w:val="single"/>
        </w:rPr>
        <w:t>Orgaz</w:t>
      </w:r>
      <w:proofErr w:type="spellEnd"/>
      <w:r w:rsidRPr="00D91529">
        <w:rPr>
          <w:rFonts w:eastAsia="Times New Roman" w:cs="Times New Roman"/>
          <w:color w:val="000000"/>
          <w:sz w:val="20"/>
          <w:szCs w:val="20"/>
        </w:rPr>
        <w:t xml:space="preserve">; or </w:t>
      </w:r>
      <w:r w:rsidRPr="00D91529">
        <w:rPr>
          <w:rFonts w:eastAsia="Times New Roman" w:cs="Times New Roman"/>
          <w:i/>
          <w:iCs/>
          <w:color w:val="000000"/>
          <w:sz w:val="20"/>
          <w:szCs w:val="20"/>
        </w:rPr>
        <w:t xml:space="preserve">El </w:t>
      </w:r>
      <w:proofErr w:type="spellStart"/>
      <w:r w:rsidRPr="00D91529">
        <w:rPr>
          <w:rFonts w:eastAsia="Times New Roman" w:cs="Times New Roman"/>
          <w:b/>
          <w:bCs/>
          <w:i/>
          <w:iCs/>
          <w:color w:val="000000"/>
          <w:sz w:val="20"/>
          <w:szCs w:val="20"/>
          <w:u w:val="single"/>
        </w:rPr>
        <w:t>Entierro</w:t>
      </w:r>
      <w:proofErr w:type="spellEnd"/>
      <w:r w:rsidRPr="00D91529">
        <w:rPr>
          <w:rFonts w:eastAsia="Times New Roman" w:cs="Times New Roman"/>
          <w:b/>
          <w:bCs/>
          <w:i/>
          <w:iCs/>
          <w:color w:val="000000"/>
          <w:sz w:val="20"/>
          <w:szCs w:val="20"/>
          <w:u w:val="single"/>
        </w:rPr>
        <w:t xml:space="preserve"> </w:t>
      </w:r>
      <w:proofErr w:type="gramStart"/>
      <w:r w:rsidRPr="00D91529">
        <w:rPr>
          <w:rFonts w:eastAsia="Times New Roman" w:cs="Times New Roman"/>
          <w:b/>
          <w:bCs/>
          <w:i/>
          <w:iCs/>
          <w:color w:val="000000"/>
          <w:sz w:val="20"/>
          <w:szCs w:val="20"/>
          <w:u w:val="single"/>
        </w:rPr>
        <w:t>del</w:t>
      </w:r>
      <w:proofErr w:type="gramEnd"/>
      <w:r w:rsidRPr="00D91529">
        <w:rPr>
          <w:rFonts w:eastAsia="Times New Roman" w:cs="Times New Roman"/>
          <w:b/>
          <w:bCs/>
          <w:i/>
          <w:iCs/>
          <w:color w:val="000000"/>
          <w:sz w:val="20"/>
          <w:szCs w:val="20"/>
          <w:u w:val="single"/>
        </w:rPr>
        <w:t xml:space="preserve"> </w:t>
      </w:r>
      <w:proofErr w:type="spellStart"/>
      <w:r w:rsidRPr="00D91529">
        <w:rPr>
          <w:rFonts w:eastAsia="Times New Roman" w:cs="Times New Roman"/>
          <w:b/>
          <w:bCs/>
          <w:i/>
          <w:iCs/>
          <w:color w:val="000000"/>
          <w:sz w:val="20"/>
          <w:szCs w:val="20"/>
          <w:u w:val="single"/>
        </w:rPr>
        <w:t>Conde</w:t>
      </w:r>
      <w:proofErr w:type="spellEnd"/>
      <w:r w:rsidRPr="00D91529">
        <w:rPr>
          <w:rFonts w:eastAsia="Times New Roman" w:cs="Times New Roman"/>
          <w:b/>
          <w:bCs/>
          <w:i/>
          <w:iCs/>
          <w:color w:val="000000"/>
          <w:sz w:val="20"/>
          <w:szCs w:val="20"/>
          <w:u w:val="single"/>
        </w:rPr>
        <w:t xml:space="preserve"> de </w:t>
      </w:r>
      <w:proofErr w:type="spellStart"/>
      <w:r w:rsidRPr="00D91529">
        <w:rPr>
          <w:rFonts w:eastAsia="Times New Roman" w:cs="Times New Roman"/>
          <w:b/>
          <w:bCs/>
          <w:i/>
          <w:iCs/>
          <w:color w:val="000000"/>
          <w:sz w:val="20"/>
          <w:szCs w:val="20"/>
          <w:u w:val="single"/>
        </w:rPr>
        <w:t>Orgaz</w:t>
      </w:r>
      <w:proofErr w:type="spellEnd"/>
      <w:r w:rsidRPr="00D91529">
        <w:rPr>
          <w:rFonts w:eastAsia="Times New Roman" w:cs="Times New Roman"/>
          <w:color w:val="000000"/>
          <w:sz w:val="20"/>
          <w:szCs w:val="20"/>
        </w:rPr>
        <w:t xml:space="preserve">; accept equivalent translations for </w:t>
      </w:r>
      <w:proofErr w:type="spellStart"/>
      <w:r w:rsidRPr="00D91529">
        <w:rPr>
          <w:rFonts w:eastAsia="Times New Roman" w:cs="Times New Roman"/>
          <w:color w:val="000000"/>
          <w:sz w:val="20"/>
          <w:szCs w:val="20"/>
        </w:rPr>
        <w:t>entierro</w:t>
      </w:r>
      <w:proofErr w:type="spellEnd"/>
      <w:r w:rsidRPr="00D91529">
        <w:rPr>
          <w:rFonts w:eastAsia="Times New Roman" w:cs="Times New Roman"/>
          <w:color w:val="000000"/>
          <w:sz w:val="20"/>
          <w:szCs w:val="20"/>
        </w:rPr>
        <w:t xml:space="preserve"> like </w:t>
      </w:r>
      <w:r w:rsidRPr="00D91529">
        <w:rPr>
          <w:rFonts w:eastAsia="Times New Roman" w:cs="Times New Roman"/>
          <w:i/>
          <w:iCs/>
          <w:color w:val="000000"/>
          <w:sz w:val="20"/>
          <w:szCs w:val="20"/>
        </w:rPr>
        <w:t xml:space="preserve">The </w:t>
      </w:r>
      <w:r w:rsidRPr="00D91529">
        <w:rPr>
          <w:rFonts w:eastAsia="Times New Roman" w:cs="Times New Roman"/>
          <w:b/>
          <w:bCs/>
          <w:i/>
          <w:iCs/>
          <w:color w:val="000000"/>
          <w:sz w:val="20"/>
          <w:szCs w:val="20"/>
          <w:u w:val="single"/>
        </w:rPr>
        <w:t xml:space="preserve">Entombment of the Count of </w:t>
      </w:r>
      <w:proofErr w:type="spellStart"/>
      <w:r w:rsidRPr="00D91529">
        <w:rPr>
          <w:rFonts w:eastAsia="Times New Roman" w:cs="Times New Roman"/>
          <w:b/>
          <w:bCs/>
          <w:i/>
          <w:iCs/>
          <w:color w:val="000000"/>
          <w:sz w:val="20"/>
          <w:szCs w:val="20"/>
          <w:u w:val="single"/>
        </w:rPr>
        <w:t>Orgaz</w:t>
      </w:r>
      <w:proofErr w:type="spellEnd"/>
      <w:r w:rsidRPr="00D91529">
        <w:rPr>
          <w:rFonts w:eastAsia="Times New Roman" w:cs="Times New Roman"/>
          <w:color w:val="000000"/>
          <w:sz w:val="20"/>
          <w:szCs w:val="20"/>
        </w:rPr>
        <w:t xml:space="preserve">] </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This Spanish Renaissance artist with an ethnic nickname painted </w:t>
      </w:r>
      <w:r w:rsidRPr="00D91529">
        <w:rPr>
          <w:rFonts w:eastAsia="Times New Roman" w:cs="Times New Roman"/>
          <w:i/>
          <w:iCs/>
          <w:color w:val="000000"/>
          <w:sz w:val="20"/>
          <w:szCs w:val="20"/>
        </w:rPr>
        <w:t xml:space="preserve">The Burial of the Count of </w:t>
      </w:r>
      <w:proofErr w:type="spellStart"/>
      <w:r w:rsidRPr="00D91529">
        <w:rPr>
          <w:rFonts w:eastAsia="Times New Roman" w:cs="Times New Roman"/>
          <w:i/>
          <w:iCs/>
          <w:color w:val="000000"/>
          <w:sz w:val="20"/>
          <w:szCs w:val="20"/>
        </w:rPr>
        <w:t>Orgaz</w:t>
      </w:r>
      <w:proofErr w:type="spellEnd"/>
      <w:r w:rsidRPr="00D91529">
        <w:rPr>
          <w:rFonts w:eastAsia="Times New Roman" w:cs="Times New Roman"/>
          <w:color w:val="000000"/>
          <w:sz w:val="20"/>
          <w:szCs w:val="20"/>
        </w:rPr>
        <w:t xml:space="preserve">. His </w:t>
      </w:r>
      <w:r w:rsidRPr="00D91529">
        <w:rPr>
          <w:rFonts w:eastAsia="Times New Roman" w:cs="Times New Roman"/>
          <w:i/>
          <w:iCs/>
          <w:color w:val="000000"/>
          <w:sz w:val="20"/>
          <w:szCs w:val="20"/>
        </w:rPr>
        <w:t>Opening of the Fifth Seal</w:t>
      </w:r>
      <w:r w:rsidRPr="00D91529">
        <w:rPr>
          <w:rFonts w:eastAsia="Times New Roman" w:cs="Times New Roman"/>
          <w:color w:val="000000"/>
          <w:sz w:val="20"/>
          <w:szCs w:val="20"/>
        </w:rPr>
        <w:t xml:space="preserve"> features a blue-clothed St. John and nude figures in his traditional tall, slender style.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El Greco</w:t>
      </w:r>
      <w:r w:rsidRPr="00D91529">
        <w:rPr>
          <w:rFonts w:eastAsia="Times New Roman" w:cs="Times New Roman"/>
          <w:color w:val="000000"/>
          <w:sz w:val="20"/>
          <w:szCs w:val="20"/>
        </w:rPr>
        <w:t xml:space="preserve"> [or </w:t>
      </w:r>
      <w:proofErr w:type="spellStart"/>
      <w:r w:rsidRPr="00D91529">
        <w:rPr>
          <w:rFonts w:eastAsia="Times New Roman" w:cs="Times New Roman"/>
          <w:color w:val="000000"/>
          <w:sz w:val="20"/>
          <w:szCs w:val="20"/>
        </w:rPr>
        <w:t>Doménikos</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b/>
          <w:bCs/>
          <w:color w:val="000000"/>
          <w:sz w:val="20"/>
          <w:szCs w:val="20"/>
          <w:u w:val="single"/>
        </w:rPr>
        <w:t>Theotokópoulos</w:t>
      </w:r>
      <w:proofErr w:type="spellEnd"/>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An El Greco painting by this name features a rear-facing horse in the </w:t>
      </w:r>
      <w:proofErr w:type="spellStart"/>
      <w:r w:rsidRPr="00D91529">
        <w:rPr>
          <w:rFonts w:eastAsia="Times New Roman" w:cs="Times New Roman"/>
          <w:color w:val="000000"/>
          <w:sz w:val="20"/>
          <w:szCs w:val="20"/>
        </w:rPr>
        <w:t>midground</w:t>
      </w:r>
      <w:proofErr w:type="spellEnd"/>
      <w:r w:rsidRPr="00D91529">
        <w:rPr>
          <w:rFonts w:eastAsia="Times New Roman" w:cs="Times New Roman"/>
          <w:color w:val="000000"/>
          <w:sz w:val="20"/>
          <w:szCs w:val="20"/>
        </w:rPr>
        <w:t xml:space="preserve"> and a snake about to bite the title Trojan priest’s head. </w:t>
      </w:r>
      <w:proofErr w:type="spellStart"/>
      <w:r w:rsidRPr="00D91529">
        <w:rPr>
          <w:rFonts w:eastAsia="Times New Roman" w:cs="Times New Roman"/>
          <w:color w:val="000000"/>
          <w:sz w:val="20"/>
          <w:szCs w:val="20"/>
        </w:rPr>
        <w:t>Agesander</w:t>
      </w:r>
      <w:proofErr w:type="spellEnd"/>
      <w:r w:rsidRPr="00D91529">
        <w:rPr>
          <w:rFonts w:eastAsia="Times New Roman" w:cs="Times New Roman"/>
          <w:color w:val="000000"/>
          <w:sz w:val="20"/>
          <w:szCs w:val="20"/>
        </w:rPr>
        <w:t xml:space="preserve">, </w:t>
      </w:r>
      <w:proofErr w:type="spellStart"/>
      <w:r w:rsidRPr="00D91529">
        <w:rPr>
          <w:rFonts w:eastAsia="Times New Roman" w:cs="Times New Roman"/>
          <w:color w:val="000000"/>
          <w:sz w:val="20"/>
          <w:szCs w:val="20"/>
        </w:rPr>
        <w:t>Athenodoros</w:t>
      </w:r>
      <w:proofErr w:type="spellEnd"/>
      <w:r w:rsidRPr="00D91529">
        <w:rPr>
          <w:rFonts w:eastAsia="Times New Roman" w:cs="Times New Roman"/>
          <w:color w:val="000000"/>
          <w:sz w:val="20"/>
          <w:szCs w:val="20"/>
        </w:rPr>
        <w:t xml:space="preserve"> and </w:t>
      </w:r>
      <w:proofErr w:type="spellStart"/>
      <w:r w:rsidRPr="00D91529">
        <w:rPr>
          <w:rFonts w:eastAsia="Times New Roman" w:cs="Times New Roman"/>
          <w:color w:val="000000"/>
          <w:sz w:val="20"/>
          <w:szCs w:val="20"/>
        </w:rPr>
        <w:t>Polydorus</w:t>
      </w:r>
      <w:proofErr w:type="spellEnd"/>
      <w:r w:rsidRPr="00D91529">
        <w:rPr>
          <w:rFonts w:eastAsia="Times New Roman" w:cs="Times New Roman"/>
          <w:color w:val="000000"/>
          <w:sz w:val="20"/>
          <w:szCs w:val="20"/>
        </w:rPr>
        <w:t xml:space="preserve"> also sculpted this figure in marble.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proofErr w:type="spellStart"/>
      <w:r w:rsidRPr="00D91529">
        <w:rPr>
          <w:rFonts w:eastAsia="Times New Roman" w:cs="Times New Roman"/>
          <w:b/>
          <w:bCs/>
          <w:color w:val="000000"/>
          <w:sz w:val="20"/>
          <w:szCs w:val="20"/>
          <w:u w:val="single"/>
        </w:rPr>
        <w:t>Laocoön</w:t>
      </w:r>
      <w:proofErr w:type="spellEnd"/>
      <w:r w:rsidRPr="00D91529">
        <w:rPr>
          <w:rFonts w:eastAsia="Times New Roman" w:cs="Times New Roman"/>
          <w:color w:val="000000"/>
          <w:sz w:val="20"/>
          <w:szCs w:val="20"/>
        </w:rPr>
        <w:t xml:space="preserve"> &lt;WR&gt;</w:t>
      </w:r>
    </w:p>
    <w:p w:rsidR="00D91529" w:rsidRDefault="00D91529" w:rsidP="00D91529">
      <w:pPr>
        <w:spacing w:after="0" w:line="240" w:lineRule="auto"/>
        <w:rPr>
          <w:rFonts w:eastAsia="Times New Roman" w:cs="Times New Roman"/>
          <w:color w:val="000000"/>
          <w:sz w:val="20"/>
          <w:szCs w:val="20"/>
        </w:rPr>
      </w:pP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TB. For 10 points each, name some things about your backbone.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The neural tube specializes into the brain and this bundle of nervous tissue that lines the back along with the vertebral column. Damage to this main pathway of information in the body can lead to loss of proper muscle control.</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spinal cord</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[10] The spinal cord is enveloped in a spinal column which ends with this protruding, triangular </w:t>
      </w:r>
      <w:proofErr w:type="spellStart"/>
      <w:r w:rsidRPr="00D91529">
        <w:rPr>
          <w:rFonts w:eastAsia="Times New Roman" w:cs="Times New Roman"/>
          <w:color w:val="000000"/>
          <w:sz w:val="20"/>
          <w:szCs w:val="20"/>
        </w:rPr>
        <w:t>posteur</w:t>
      </w:r>
      <w:proofErr w:type="spellEnd"/>
      <w:r w:rsidRPr="00D91529">
        <w:rPr>
          <w:rFonts w:eastAsia="Times New Roman" w:cs="Times New Roman"/>
          <w:color w:val="000000"/>
          <w:sz w:val="20"/>
          <w:szCs w:val="20"/>
        </w:rPr>
        <w:t xml:space="preserve"> bone, usually consisting of four fused vertebrae.</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r w:rsidRPr="00D91529">
        <w:rPr>
          <w:rFonts w:eastAsia="Times New Roman" w:cs="Times New Roman"/>
          <w:b/>
          <w:bCs/>
          <w:color w:val="000000"/>
          <w:sz w:val="20"/>
          <w:szCs w:val="20"/>
          <w:u w:val="single"/>
        </w:rPr>
        <w:t>coccyx</w:t>
      </w:r>
      <w:r w:rsidRPr="00D91529">
        <w:rPr>
          <w:rFonts w:eastAsia="Times New Roman" w:cs="Times New Roman"/>
          <w:color w:val="000000"/>
          <w:sz w:val="20"/>
          <w:szCs w:val="20"/>
        </w:rPr>
        <w:t xml:space="preserve"> [or </w:t>
      </w:r>
      <w:r w:rsidRPr="00D91529">
        <w:rPr>
          <w:rFonts w:eastAsia="Times New Roman" w:cs="Times New Roman"/>
          <w:b/>
          <w:bCs/>
          <w:color w:val="000000"/>
          <w:sz w:val="20"/>
          <w:szCs w:val="20"/>
          <w:u w:val="single"/>
        </w:rPr>
        <w:t>tailbone</w:t>
      </w:r>
      <w:r w:rsidRPr="00D91529">
        <w:rPr>
          <w:rFonts w:eastAsia="Times New Roman" w:cs="Times New Roman"/>
          <w:color w:val="000000"/>
          <w:sz w:val="20"/>
          <w:szCs w:val="20"/>
        </w:rPr>
        <w:t>]</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[10] This disorder occurs when the neural tube does not completely close during embryonic development between the 23rd and 27th day after fertilization, ultimately leading to malformation of the vertebrae covering the spinal cord.</w:t>
      </w:r>
    </w:p>
    <w:p w:rsidR="00D91529" w:rsidRPr="00D91529" w:rsidRDefault="00D91529" w:rsidP="00D91529">
      <w:pPr>
        <w:spacing w:after="0" w:line="240" w:lineRule="auto"/>
        <w:rPr>
          <w:rFonts w:eastAsia="Times New Roman" w:cs="Times New Roman"/>
          <w:color w:val="000000"/>
          <w:sz w:val="27"/>
          <w:szCs w:val="27"/>
        </w:rPr>
      </w:pPr>
      <w:r w:rsidRPr="00D91529">
        <w:rPr>
          <w:rFonts w:eastAsia="Times New Roman" w:cs="Times New Roman"/>
          <w:color w:val="000000"/>
          <w:sz w:val="20"/>
          <w:szCs w:val="20"/>
        </w:rPr>
        <w:t xml:space="preserve">ANSWER: </w:t>
      </w:r>
      <w:proofErr w:type="spellStart"/>
      <w:r w:rsidRPr="00D91529">
        <w:rPr>
          <w:rFonts w:eastAsia="Times New Roman" w:cs="Times New Roman"/>
          <w:b/>
          <w:bCs/>
          <w:color w:val="000000"/>
          <w:sz w:val="20"/>
          <w:szCs w:val="20"/>
          <w:u w:val="single"/>
        </w:rPr>
        <w:t>spina</w:t>
      </w:r>
      <w:proofErr w:type="spellEnd"/>
      <w:r w:rsidRPr="00D91529">
        <w:rPr>
          <w:rFonts w:eastAsia="Times New Roman" w:cs="Times New Roman"/>
          <w:b/>
          <w:bCs/>
          <w:color w:val="000000"/>
          <w:sz w:val="20"/>
          <w:szCs w:val="20"/>
          <w:u w:val="single"/>
        </w:rPr>
        <w:t xml:space="preserve"> bifida</w:t>
      </w:r>
      <w:r w:rsidRPr="00D91529">
        <w:rPr>
          <w:rFonts w:eastAsia="Times New Roman" w:cs="Times New Roman"/>
          <w:color w:val="000000"/>
          <w:sz w:val="20"/>
          <w:szCs w:val="20"/>
        </w:rPr>
        <w:t xml:space="preserve"> &lt;WH&gt;</w:t>
      </w:r>
    </w:p>
    <w:p w:rsidR="00D23249" w:rsidRDefault="00E83D41"/>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D4E"/>
    <w:rsid w:val="001600CB"/>
    <w:rsid w:val="002F5917"/>
    <w:rsid w:val="00582CA9"/>
    <w:rsid w:val="007E5D4E"/>
    <w:rsid w:val="00C40864"/>
    <w:rsid w:val="00D91529"/>
    <w:rsid w:val="00D96940"/>
    <w:rsid w:val="00E83D41"/>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529"/>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52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4660</Words>
  <Characters>26567</Characters>
  <Application>Microsoft Office Word</Application>
  <DocSecurity>0</DocSecurity>
  <Lines>221</Lines>
  <Paragraphs>62</Paragraphs>
  <ScaleCrop>false</ScaleCrop>
  <Company/>
  <LinksUpToDate>false</LinksUpToDate>
  <CharactersWithSpaces>31165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5</cp:revision>
  <dcterms:created xsi:type="dcterms:W3CDTF">2013-05-06T04:20:00Z</dcterms:created>
  <dcterms:modified xsi:type="dcterms:W3CDTF">2013-05-20T02:16:00Z</dcterms:modified>
</cp:coreProperties>
</file>