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b/>
          <w:bCs/>
          <w:color w:val="000000"/>
          <w:sz w:val="23"/>
          <w:szCs w:val="23"/>
        </w:rPr>
        <w:t>Prison Bowl VI</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18"/>
          <w:szCs w:val="18"/>
        </w:rPr>
        <w:t xml:space="preserve">Questions written and edited by Hunter College High School (Sam </w:t>
      </w:r>
      <w:proofErr w:type="spellStart"/>
      <w:r w:rsidRPr="00980C88">
        <w:rPr>
          <w:rFonts w:eastAsia="Times New Roman" w:cs="Times New Roman"/>
          <w:color w:val="000000"/>
          <w:sz w:val="18"/>
          <w:szCs w:val="18"/>
        </w:rPr>
        <w:t>Brochin</w:t>
      </w:r>
      <w:proofErr w:type="spellEnd"/>
      <w:r w:rsidRPr="00980C88">
        <w:rPr>
          <w:rFonts w:eastAsia="Times New Roman" w:cs="Times New Roman"/>
          <w:color w:val="000000"/>
          <w:sz w:val="18"/>
          <w:szCs w:val="18"/>
        </w:rPr>
        <w:t xml:space="preserve">, </w:t>
      </w:r>
      <w:proofErr w:type="spellStart"/>
      <w:r w:rsidRPr="00980C88">
        <w:rPr>
          <w:rFonts w:eastAsia="Times New Roman" w:cs="Times New Roman"/>
          <w:color w:val="000000"/>
          <w:sz w:val="18"/>
          <w:szCs w:val="18"/>
        </w:rPr>
        <w:t>Swathi</w:t>
      </w:r>
      <w:proofErr w:type="spellEnd"/>
      <w:r w:rsidRPr="00980C88">
        <w:rPr>
          <w:rFonts w:eastAsia="Times New Roman" w:cs="Times New Roman"/>
          <w:color w:val="000000"/>
          <w:sz w:val="18"/>
          <w:szCs w:val="18"/>
        </w:rPr>
        <w:t xml:space="preserve"> </w:t>
      </w:r>
      <w:proofErr w:type="spellStart"/>
      <w:r w:rsidRPr="00980C88">
        <w:rPr>
          <w:rFonts w:eastAsia="Times New Roman" w:cs="Times New Roman"/>
          <w:color w:val="000000"/>
          <w:sz w:val="18"/>
          <w:szCs w:val="18"/>
        </w:rPr>
        <w:t>Chakrapani</w:t>
      </w:r>
      <w:proofErr w:type="spellEnd"/>
      <w:r w:rsidRPr="00980C88">
        <w:rPr>
          <w:rFonts w:eastAsia="Times New Roman" w:cs="Times New Roman"/>
          <w:color w:val="000000"/>
          <w:sz w:val="18"/>
          <w:szCs w:val="18"/>
        </w:rPr>
        <w:t xml:space="preserve">, William Dou, David </w:t>
      </w:r>
      <w:proofErr w:type="spellStart"/>
      <w:r w:rsidRPr="00980C88">
        <w:rPr>
          <w:rFonts w:eastAsia="Times New Roman" w:cs="Times New Roman"/>
          <w:color w:val="000000"/>
          <w:sz w:val="18"/>
          <w:szCs w:val="18"/>
        </w:rPr>
        <w:t>Godovich</w:t>
      </w:r>
      <w:proofErr w:type="spellEnd"/>
      <w:r w:rsidRPr="00980C88">
        <w:rPr>
          <w:rFonts w:eastAsia="Times New Roman" w:cs="Times New Roman"/>
          <w:color w:val="000000"/>
          <w:sz w:val="18"/>
          <w:szCs w:val="18"/>
        </w:rPr>
        <w:t xml:space="preserve">, Lily Goldberg, Jason </w:t>
      </w:r>
      <w:proofErr w:type="spellStart"/>
      <w:r w:rsidRPr="00980C88">
        <w:rPr>
          <w:rFonts w:eastAsia="Times New Roman" w:cs="Times New Roman"/>
          <w:color w:val="000000"/>
          <w:sz w:val="18"/>
          <w:szCs w:val="18"/>
        </w:rPr>
        <w:t>Gurevitch</w:t>
      </w:r>
      <w:proofErr w:type="spellEnd"/>
      <w:r w:rsidRPr="00980C88">
        <w:rPr>
          <w:rFonts w:eastAsia="Times New Roman" w:cs="Times New Roman"/>
          <w:color w:val="000000"/>
          <w:sz w:val="18"/>
          <w:szCs w:val="18"/>
        </w:rPr>
        <w:t xml:space="preserve">, Willie Ha, Sarah </w:t>
      </w:r>
      <w:proofErr w:type="spellStart"/>
      <w:r w:rsidRPr="00980C88">
        <w:rPr>
          <w:rFonts w:eastAsia="Times New Roman" w:cs="Times New Roman"/>
          <w:color w:val="000000"/>
          <w:sz w:val="18"/>
          <w:szCs w:val="18"/>
        </w:rPr>
        <w:t>Hamerling</w:t>
      </w:r>
      <w:proofErr w:type="spellEnd"/>
      <w:r w:rsidRPr="00980C88">
        <w:rPr>
          <w:rFonts w:eastAsia="Times New Roman" w:cs="Times New Roman"/>
          <w:color w:val="000000"/>
          <w:sz w:val="18"/>
          <w:szCs w:val="18"/>
        </w:rPr>
        <w:t xml:space="preserve">, </w:t>
      </w:r>
      <w:proofErr w:type="spellStart"/>
      <w:r w:rsidRPr="00980C88">
        <w:rPr>
          <w:rFonts w:eastAsia="Times New Roman" w:cs="Times New Roman"/>
          <w:color w:val="000000"/>
          <w:sz w:val="18"/>
          <w:szCs w:val="18"/>
        </w:rPr>
        <w:t>Sophey</w:t>
      </w:r>
      <w:proofErr w:type="spellEnd"/>
      <w:r w:rsidRPr="00980C88">
        <w:rPr>
          <w:rFonts w:eastAsia="Times New Roman" w:cs="Times New Roman"/>
          <w:color w:val="000000"/>
          <w:sz w:val="18"/>
          <w:szCs w:val="18"/>
        </w:rPr>
        <w:t xml:space="preserve"> Ho, Brian Huang, </w:t>
      </w:r>
      <w:proofErr w:type="spellStart"/>
      <w:r w:rsidRPr="00980C88">
        <w:rPr>
          <w:rFonts w:eastAsia="Times New Roman" w:cs="Times New Roman"/>
          <w:color w:val="000000"/>
          <w:sz w:val="18"/>
          <w:szCs w:val="18"/>
        </w:rPr>
        <w:t>Sayema</w:t>
      </w:r>
      <w:proofErr w:type="spellEnd"/>
      <w:r w:rsidRPr="00980C88">
        <w:rPr>
          <w:rFonts w:eastAsia="Times New Roman" w:cs="Times New Roman"/>
          <w:color w:val="000000"/>
          <w:sz w:val="18"/>
          <w:szCs w:val="18"/>
        </w:rPr>
        <w:t xml:space="preserve"> Islam, Jonathan Lin, Brent </w:t>
      </w:r>
      <w:proofErr w:type="spellStart"/>
      <w:r w:rsidRPr="00980C88">
        <w:rPr>
          <w:rFonts w:eastAsia="Times New Roman" w:cs="Times New Roman"/>
          <w:color w:val="000000"/>
          <w:sz w:val="18"/>
          <w:szCs w:val="18"/>
        </w:rPr>
        <w:t>Morden</w:t>
      </w:r>
      <w:proofErr w:type="spellEnd"/>
      <w:r w:rsidRPr="00980C88">
        <w:rPr>
          <w:rFonts w:eastAsia="Times New Roman" w:cs="Times New Roman"/>
          <w:color w:val="000000"/>
          <w:sz w:val="18"/>
          <w:szCs w:val="18"/>
        </w:rPr>
        <w:t xml:space="preserve">, Alex </w:t>
      </w:r>
      <w:proofErr w:type="spellStart"/>
      <w:r w:rsidRPr="00980C88">
        <w:rPr>
          <w:rFonts w:eastAsia="Times New Roman" w:cs="Times New Roman"/>
          <w:color w:val="000000"/>
          <w:sz w:val="18"/>
          <w:szCs w:val="18"/>
        </w:rPr>
        <w:t>Moschetti</w:t>
      </w:r>
      <w:proofErr w:type="spellEnd"/>
      <w:r w:rsidRPr="00980C88">
        <w:rPr>
          <w:rFonts w:eastAsia="Times New Roman" w:cs="Times New Roman"/>
          <w:color w:val="000000"/>
          <w:sz w:val="18"/>
          <w:szCs w:val="18"/>
        </w:rPr>
        <w:t xml:space="preserve">, Tenzin </w:t>
      </w:r>
      <w:proofErr w:type="spellStart"/>
      <w:r w:rsidRPr="00980C88">
        <w:rPr>
          <w:rFonts w:eastAsia="Times New Roman" w:cs="Times New Roman"/>
          <w:color w:val="000000"/>
          <w:sz w:val="18"/>
          <w:szCs w:val="18"/>
        </w:rPr>
        <w:t>Norzin</w:t>
      </w:r>
      <w:proofErr w:type="spellEnd"/>
      <w:r w:rsidRPr="00980C88">
        <w:rPr>
          <w:rFonts w:eastAsia="Times New Roman" w:cs="Times New Roman"/>
          <w:color w:val="000000"/>
          <w:sz w:val="18"/>
          <w:szCs w:val="18"/>
        </w:rPr>
        <w:t xml:space="preserve">, Wilton </w:t>
      </w:r>
      <w:proofErr w:type="spellStart"/>
      <w:r w:rsidRPr="00980C88">
        <w:rPr>
          <w:rFonts w:eastAsia="Times New Roman" w:cs="Times New Roman"/>
          <w:color w:val="000000"/>
          <w:sz w:val="18"/>
          <w:szCs w:val="18"/>
        </w:rPr>
        <w:t>Rao</w:t>
      </w:r>
      <w:proofErr w:type="spellEnd"/>
      <w:r w:rsidRPr="00980C88">
        <w:rPr>
          <w:rFonts w:eastAsia="Times New Roman" w:cs="Times New Roman"/>
          <w:color w:val="000000"/>
          <w:sz w:val="18"/>
          <w:szCs w:val="18"/>
        </w:rPr>
        <w:t xml:space="preserve">, Ruth </w:t>
      </w:r>
      <w:proofErr w:type="spellStart"/>
      <w:r w:rsidRPr="00980C88">
        <w:rPr>
          <w:rFonts w:eastAsia="Times New Roman" w:cs="Times New Roman"/>
          <w:color w:val="000000"/>
          <w:sz w:val="18"/>
          <w:szCs w:val="18"/>
        </w:rPr>
        <w:t>Schoenfeld</w:t>
      </w:r>
      <w:proofErr w:type="spellEnd"/>
      <w:r w:rsidRPr="00980C88">
        <w:rPr>
          <w:rFonts w:eastAsia="Times New Roman" w:cs="Times New Roman"/>
          <w:color w:val="000000"/>
          <w:sz w:val="18"/>
          <w:szCs w:val="18"/>
        </w:rPr>
        <w:t xml:space="preserve">, </w:t>
      </w:r>
      <w:proofErr w:type="spellStart"/>
      <w:r w:rsidRPr="00980C88">
        <w:rPr>
          <w:rFonts w:eastAsia="Times New Roman" w:cs="Times New Roman"/>
          <w:color w:val="000000"/>
          <w:sz w:val="18"/>
          <w:szCs w:val="18"/>
        </w:rPr>
        <w:t>Priya</w:t>
      </w:r>
      <w:proofErr w:type="spellEnd"/>
      <w:r w:rsidRPr="00980C88">
        <w:rPr>
          <w:rFonts w:eastAsia="Times New Roman" w:cs="Times New Roman"/>
          <w:color w:val="000000"/>
          <w:sz w:val="18"/>
          <w:szCs w:val="18"/>
        </w:rPr>
        <w:t xml:space="preserve"> </w:t>
      </w:r>
      <w:proofErr w:type="spellStart"/>
      <w:r w:rsidRPr="00980C88">
        <w:rPr>
          <w:rFonts w:eastAsia="Times New Roman" w:cs="Times New Roman"/>
          <w:color w:val="000000"/>
          <w:sz w:val="18"/>
          <w:szCs w:val="18"/>
        </w:rPr>
        <w:t>Srikumar</w:t>
      </w:r>
      <w:proofErr w:type="spellEnd"/>
      <w:r w:rsidRPr="00980C88">
        <w:rPr>
          <w:rFonts w:eastAsia="Times New Roman" w:cs="Times New Roman"/>
          <w:color w:val="000000"/>
          <w:sz w:val="18"/>
          <w:szCs w:val="18"/>
        </w:rPr>
        <w:t xml:space="preserve">, Karina </w:t>
      </w:r>
      <w:proofErr w:type="spellStart"/>
      <w:r w:rsidRPr="00980C88">
        <w:rPr>
          <w:rFonts w:eastAsia="Times New Roman" w:cs="Times New Roman"/>
          <w:color w:val="000000"/>
          <w:sz w:val="18"/>
          <w:szCs w:val="18"/>
        </w:rPr>
        <w:t>Xie</w:t>
      </w:r>
      <w:proofErr w:type="spellEnd"/>
      <w:r w:rsidRPr="00980C88">
        <w:rPr>
          <w:rFonts w:eastAsia="Times New Roman" w:cs="Times New Roman"/>
          <w:color w:val="000000"/>
          <w:sz w:val="18"/>
          <w:szCs w:val="18"/>
        </w:rPr>
        <w:t>, Marianna Zhang, and Zihan Zheng)</w:t>
      </w:r>
    </w:p>
    <w:p w:rsidR="00980C88" w:rsidRDefault="00980C88" w:rsidP="00980C88">
      <w:pPr>
        <w:spacing w:after="0" w:line="240" w:lineRule="auto"/>
        <w:rPr>
          <w:rFonts w:eastAsia="Times New Roman" w:cs="Times New Roman"/>
          <w:b/>
          <w:bCs/>
          <w:color w:val="000000"/>
          <w:sz w:val="20"/>
          <w:szCs w:val="20"/>
          <w:u w:val="single"/>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b/>
          <w:bCs/>
          <w:color w:val="000000"/>
          <w:sz w:val="20"/>
          <w:szCs w:val="20"/>
          <w:u w:val="single"/>
        </w:rPr>
        <w:t>Round 13 – Tossups</w:t>
      </w:r>
    </w:p>
    <w:p w:rsidR="006C1374" w:rsidRDefault="006C1374"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 His wife Lucy wore a blue dress and told him, “I’ll be true to you” after he died. Another “little woman” this man had was called Polly Ann, and performed his job “just like a man” when he was sick. He was born in the 1840s as a slave, but later worked on the C&amp;O Railroad. He raced Mr. Peabody’s machine at Big Bend Mountain, moving fourteen feet into the mountain while the machine only moved nine. This man was “born with a hammer in his hand,” and told his captain that “this </w:t>
      </w:r>
      <w:proofErr w:type="spellStart"/>
      <w:r w:rsidRPr="00980C88">
        <w:rPr>
          <w:rFonts w:eastAsia="Times New Roman" w:cs="Times New Roman"/>
          <w:color w:val="000000"/>
          <w:sz w:val="20"/>
          <w:szCs w:val="20"/>
        </w:rPr>
        <w:t>hammer’ll</w:t>
      </w:r>
      <w:proofErr w:type="spellEnd"/>
      <w:r w:rsidRPr="00980C88">
        <w:rPr>
          <w:rFonts w:eastAsia="Times New Roman" w:cs="Times New Roman"/>
          <w:color w:val="000000"/>
          <w:sz w:val="20"/>
          <w:szCs w:val="20"/>
        </w:rPr>
        <w:t xml:space="preserve"> be the death of me”. For 10 points, name this “steel-</w:t>
      </w:r>
      <w:proofErr w:type="spellStart"/>
      <w:r w:rsidRPr="00980C88">
        <w:rPr>
          <w:rFonts w:eastAsia="Times New Roman" w:cs="Times New Roman"/>
          <w:color w:val="000000"/>
          <w:sz w:val="20"/>
          <w:szCs w:val="20"/>
        </w:rPr>
        <w:t>drivin</w:t>
      </w:r>
      <w:proofErr w:type="spellEnd"/>
      <w:r w:rsidRPr="00980C88">
        <w:rPr>
          <w:rFonts w:eastAsia="Times New Roman" w:cs="Times New Roman"/>
          <w:color w:val="000000"/>
          <w:sz w:val="20"/>
          <w:szCs w:val="20"/>
        </w:rPr>
        <w:t>’ man”, a six-foot-tall railroad worker who raced a steam hammer and died in the process from overexertion.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John Henry</w:t>
      </w:r>
      <w:r w:rsidRPr="00980C88">
        <w:rPr>
          <w:rFonts w:eastAsia="Times New Roman" w:cs="Times New Roman"/>
          <w:color w:val="000000"/>
          <w:sz w:val="20"/>
          <w:szCs w:val="20"/>
        </w:rPr>
        <w:t xml:space="preserve"> [prompt on partial] &lt;WD&gt;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2. A man with this surname painted a crowned Jesus holding a lantern and knocking on a door in </w:t>
      </w:r>
      <w:r w:rsidRPr="00980C88">
        <w:rPr>
          <w:rFonts w:eastAsia="Times New Roman" w:cs="Times New Roman"/>
          <w:i/>
          <w:iCs/>
          <w:color w:val="000000"/>
          <w:sz w:val="20"/>
          <w:szCs w:val="20"/>
        </w:rPr>
        <w:t>The Light of the World</w:t>
      </w:r>
      <w:r w:rsidRPr="00980C88">
        <w:rPr>
          <w:rFonts w:eastAsia="Times New Roman" w:cs="Times New Roman"/>
          <w:color w:val="000000"/>
          <w:sz w:val="20"/>
          <w:szCs w:val="20"/>
        </w:rPr>
        <w:t xml:space="preserve">. That man founded the Pre-Raphaelite Brotherhood with Dante Rossetti and John Everett Millais. This word also titles a series of seven medieval tapestries which includes </w:t>
      </w:r>
      <w:r w:rsidRPr="00980C88">
        <w:rPr>
          <w:rFonts w:eastAsia="Times New Roman" w:cs="Times New Roman"/>
          <w:i/>
          <w:iCs/>
          <w:color w:val="000000"/>
          <w:sz w:val="20"/>
          <w:szCs w:val="20"/>
        </w:rPr>
        <w:t>The Unicorn in Captivity</w:t>
      </w:r>
      <w:r w:rsidRPr="00980C88">
        <w:rPr>
          <w:rFonts w:eastAsia="Times New Roman" w:cs="Times New Roman"/>
          <w:color w:val="000000"/>
          <w:sz w:val="20"/>
          <w:szCs w:val="20"/>
        </w:rPr>
        <w:t>, and a Rubens painting with this word in its title depicts a shirtless man holding a dagger frightened by a crocodile and a hippopotamus. Figures ice-skate in the distance as three men and several dogs return from this action and walk over a snowy hill in a Brueghel painting. For 10 points, name these events depicted in paintings where men pursue and kill animals.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hunt</w:t>
      </w:r>
      <w:r w:rsidRPr="00980C88">
        <w:rPr>
          <w:rFonts w:eastAsia="Times New Roman" w:cs="Times New Roman"/>
          <w:color w:val="000000"/>
          <w:sz w:val="20"/>
          <w:szCs w:val="20"/>
        </w:rPr>
        <w:t xml:space="preserve"> [accept word forms]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3. This member of the Silent Eaters group was a key organizer of a meeting at Rosebud Creek. The movements of John Gibbon led this leader to participate in one battle, though he later died following an altercation at Standing Rock due to fears that he would endorse the Ghost Dance movement. He was a participant in Buffalo Bill’s Wild West show, and his greatest success came after Major Reno failed to provide reinforcements. For 10 points, name this Lakota leader and medicine man </w:t>
      </w:r>
      <w:proofErr w:type="gramStart"/>
      <w:r w:rsidRPr="00980C88">
        <w:rPr>
          <w:rFonts w:eastAsia="Times New Roman" w:cs="Times New Roman"/>
          <w:color w:val="000000"/>
          <w:sz w:val="20"/>
          <w:szCs w:val="20"/>
        </w:rPr>
        <w:t>who</w:t>
      </w:r>
      <w:proofErr w:type="gramEnd"/>
      <w:r w:rsidRPr="00980C88">
        <w:rPr>
          <w:rFonts w:eastAsia="Times New Roman" w:cs="Times New Roman"/>
          <w:color w:val="000000"/>
          <w:sz w:val="20"/>
          <w:szCs w:val="20"/>
        </w:rPr>
        <w:t xml:space="preserve"> briefly led his tribe into Canada and allied with the Cheyenne to defeat Custer at Little Bighorn.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Sitting Bull</w:t>
      </w:r>
      <w:r w:rsidRPr="00980C88">
        <w:rPr>
          <w:rFonts w:eastAsia="Times New Roman" w:cs="Times New Roman"/>
          <w:color w:val="000000"/>
          <w:sz w:val="20"/>
          <w:szCs w:val="20"/>
        </w:rPr>
        <w:t xml:space="preserve"> [or </w:t>
      </w:r>
      <w:proofErr w:type="spellStart"/>
      <w:r w:rsidRPr="00980C88">
        <w:rPr>
          <w:rFonts w:eastAsia="Times New Roman" w:cs="Times New Roman"/>
          <w:b/>
          <w:bCs/>
          <w:color w:val="000000"/>
          <w:sz w:val="20"/>
          <w:szCs w:val="20"/>
          <w:u w:val="single"/>
        </w:rPr>
        <w:t>Thathanka</w:t>
      </w:r>
      <w:proofErr w:type="spellEnd"/>
      <w:r w:rsidRPr="00980C88">
        <w:rPr>
          <w:rFonts w:eastAsia="Times New Roman" w:cs="Times New Roman"/>
          <w:b/>
          <w:bCs/>
          <w:color w:val="000000"/>
          <w:sz w:val="20"/>
          <w:szCs w:val="20"/>
          <w:u w:val="single"/>
        </w:rPr>
        <w:t xml:space="preserve"> </w:t>
      </w:r>
      <w:proofErr w:type="spellStart"/>
      <w:r w:rsidRPr="00980C88">
        <w:rPr>
          <w:rFonts w:eastAsia="Times New Roman" w:cs="Times New Roman"/>
          <w:b/>
          <w:bCs/>
          <w:color w:val="000000"/>
          <w:sz w:val="20"/>
          <w:szCs w:val="20"/>
          <w:u w:val="single"/>
        </w:rPr>
        <w:t>Iyotake</w:t>
      </w:r>
      <w:proofErr w:type="spellEnd"/>
      <w:r w:rsidRPr="00980C88">
        <w:rPr>
          <w:rFonts w:eastAsia="Times New Roman" w:cs="Times New Roman"/>
          <w:color w:val="000000"/>
          <w:sz w:val="20"/>
          <w:szCs w:val="20"/>
        </w:rPr>
        <w:t>] &lt;ZZ&gt;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4. This statement generalized for gravity states that the divergence of a gravitational field equals negative </w:t>
      </w:r>
      <w:proofErr w:type="gramStart"/>
      <w:r w:rsidRPr="00980C88">
        <w:rPr>
          <w:rFonts w:eastAsia="Times New Roman" w:cs="Times New Roman"/>
          <w:color w:val="000000"/>
          <w:sz w:val="20"/>
          <w:szCs w:val="20"/>
        </w:rPr>
        <w:t>4 pi</w:t>
      </w:r>
      <w:proofErr w:type="gramEnd"/>
      <w:r w:rsidRPr="00980C88">
        <w:rPr>
          <w:rFonts w:eastAsia="Times New Roman" w:cs="Times New Roman"/>
          <w:color w:val="000000"/>
          <w:sz w:val="20"/>
          <w:szCs w:val="20"/>
        </w:rPr>
        <w:t xml:space="preserve"> times big G times density, a law which reduces to Poisson’s equation. Using this law on an infinite plane of uniform charge density involves the construction of a namesake “pillbox”, an example of a symmetrical surface. This law, which equates the surface integral of E dot </w:t>
      </w:r>
      <w:proofErr w:type="spellStart"/>
      <w:r w:rsidRPr="00980C88">
        <w:rPr>
          <w:rFonts w:eastAsia="Times New Roman" w:cs="Times New Roman"/>
          <w:color w:val="000000"/>
          <w:sz w:val="20"/>
          <w:szCs w:val="20"/>
        </w:rPr>
        <w:t>dS</w:t>
      </w:r>
      <w:proofErr w:type="spellEnd"/>
      <w:r w:rsidRPr="00980C88">
        <w:rPr>
          <w:rFonts w:eastAsia="Times New Roman" w:cs="Times New Roman"/>
          <w:color w:val="000000"/>
          <w:sz w:val="20"/>
          <w:szCs w:val="20"/>
        </w:rPr>
        <w:t xml:space="preserve"> with Q over the permittivity of free space, is the first of Maxwell’s equations. For 10 points, name this law which states that electric flux through a closed surface is proportional to enclosed charge, named for a German physicist and mathematician.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Gauss</w:t>
      </w:r>
      <w:r w:rsidRPr="00980C88">
        <w:rPr>
          <w:rFonts w:eastAsia="Times New Roman" w:cs="Times New Roman"/>
          <w:color w:val="000000"/>
          <w:sz w:val="20"/>
          <w:szCs w:val="20"/>
        </w:rPr>
        <w:t xml:space="preserve">’s Law [or </w:t>
      </w:r>
      <w:r w:rsidRPr="00980C88">
        <w:rPr>
          <w:rFonts w:eastAsia="Times New Roman" w:cs="Times New Roman"/>
          <w:b/>
          <w:bCs/>
          <w:color w:val="000000"/>
          <w:sz w:val="20"/>
          <w:szCs w:val="20"/>
          <w:u w:val="single"/>
        </w:rPr>
        <w:t>Gauss</w:t>
      </w:r>
      <w:r w:rsidRPr="00980C88">
        <w:rPr>
          <w:rFonts w:eastAsia="Times New Roman" w:cs="Times New Roman"/>
          <w:color w:val="000000"/>
          <w:sz w:val="20"/>
          <w:szCs w:val="20"/>
        </w:rPr>
        <w:t>’s flux theorem]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5. In a novel by this author, blue paint that peels off the canvas is used in a painting by </w:t>
      </w:r>
      <w:proofErr w:type="spellStart"/>
      <w:r w:rsidRPr="00980C88">
        <w:rPr>
          <w:rFonts w:eastAsia="Times New Roman" w:cs="Times New Roman"/>
          <w:color w:val="000000"/>
          <w:sz w:val="20"/>
          <w:szCs w:val="20"/>
        </w:rPr>
        <w:t>Rabo</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Karabekian</w:t>
      </w:r>
      <w:proofErr w:type="spellEnd"/>
      <w:r w:rsidRPr="00980C88">
        <w:rPr>
          <w:rFonts w:eastAsia="Times New Roman" w:cs="Times New Roman"/>
          <w:color w:val="000000"/>
          <w:sz w:val="20"/>
          <w:szCs w:val="20"/>
        </w:rPr>
        <w:t xml:space="preserve">. In another of his novels, most people are either part of the army or the Reconstruction and Reclamation corps, both of which do absolutely nothing. </w:t>
      </w:r>
      <w:r w:rsidRPr="00980C88">
        <w:rPr>
          <w:rFonts w:eastAsia="Times New Roman" w:cs="Times New Roman"/>
          <w:i/>
          <w:iCs/>
          <w:color w:val="000000"/>
          <w:sz w:val="20"/>
          <w:szCs w:val="20"/>
        </w:rPr>
        <w:t>Bluebeard</w:t>
      </w:r>
      <w:r w:rsidRPr="00980C88">
        <w:rPr>
          <w:rFonts w:eastAsia="Times New Roman" w:cs="Times New Roman"/>
          <w:color w:val="000000"/>
          <w:sz w:val="20"/>
          <w:szCs w:val="20"/>
        </w:rPr>
        <w:t xml:space="preserve"> and </w:t>
      </w:r>
      <w:r w:rsidRPr="00980C88">
        <w:rPr>
          <w:rFonts w:eastAsia="Times New Roman" w:cs="Times New Roman"/>
          <w:i/>
          <w:iCs/>
          <w:color w:val="000000"/>
          <w:sz w:val="20"/>
          <w:szCs w:val="20"/>
        </w:rPr>
        <w:t>Player Piano</w:t>
      </w:r>
      <w:r w:rsidRPr="00980C88">
        <w:rPr>
          <w:rFonts w:eastAsia="Times New Roman" w:cs="Times New Roman"/>
          <w:color w:val="000000"/>
          <w:sz w:val="20"/>
          <w:szCs w:val="20"/>
        </w:rPr>
        <w:t xml:space="preserve"> are by this author, who also wrote about false </w:t>
      </w:r>
      <w:proofErr w:type="spellStart"/>
      <w:r w:rsidRPr="00980C88">
        <w:rPr>
          <w:rFonts w:eastAsia="Times New Roman" w:cs="Times New Roman"/>
          <w:i/>
          <w:iCs/>
          <w:color w:val="000000"/>
          <w:sz w:val="20"/>
          <w:szCs w:val="20"/>
        </w:rPr>
        <w:t>karasses</w:t>
      </w:r>
      <w:proofErr w:type="spellEnd"/>
      <w:r w:rsidRPr="00980C88">
        <w:rPr>
          <w:rFonts w:eastAsia="Times New Roman" w:cs="Times New Roman"/>
          <w:color w:val="000000"/>
          <w:sz w:val="20"/>
          <w:szCs w:val="20"/>
        </w:rPr>
        <w:t xml:space="preserve"> like Hoosiers, and the manufactured religion </w:t>
      </w:r>
      <w:proofErr w:type="spellStart"/>
      <w:r w:rsidRPr="00980C88">
        <w:rPr>
          <w:rFonts w:eastAsia="Times New Roman" w:cs="Times New Roman"/>
          <w:color w:val="000000"/>
          <w:sz w:val="20"/>
          <w:szCs w:val="20"/>
        </w:rPr>
        <w:t>Bokononism</w:t>
      </w:r>
      <w:proofErr w:type="spellEnd"/>
      <w:r w:rsidRPr="00980C88">
        <w:rPr>
          <w:rFonts w:eastAsia="Times New Roman" w:cs="Times New Roman"/>
          <w:color w:val="000000"/>
          <w:sz w:val="20"/>
          <w:szCs w:val="20"/>
        </w:rPr>
        <w:t xml:space="preserve">. In his </w:t>
      </w:r>
      <w:r w:rsidRPr="00980C88">
        <w:rPr>
          <w:rFonts w:eastAsia="Times New Roman" w:cs="Times New Roman"/>
          <w:i/>
          <w:iCs/>
          <w:color w:val="000000"/>
          <w:sz w:val="20"/>
          <w:szCs w:val="20"/>
        </w:rPr>
        <w:t>Breakfast of Champions</w:t>
      </w:r>
      <w:r w:rsidRPr="00980C88">
        <w:rPr>
          <w:rFonts w:eastAsia="Times New Roman" w:cs="Times New Roman"/>
          <w:color w:val="000000"/>
          <w:sz w:val="20"/>
          <w:szCs w:val="20"/>
        </w:rPr>
        <w:t xml:space="preserve">, Kilgore Trout is set free. This author created ice-9 in </w:t>
      </w:r>
      <w:r w:rsidRPr="00980C88">
        <w:rPr>
          <w:rFonts w:eastAsia="Times New Roman" w:cs="Times New Roman"/>
          <w:i/>
          <w:iCs/>
          <w:color w:val="000000"/>
          <w:sz w:val="20"/>
          <w:szCs w:val="20"/>
        </w:rPr>
        <w:t>Cat’s Cradle</w:t>
      </w:r>
      <w:r w:rsidRPr="00980C88">
        <w:rPr>
          <w:rFonts w:eastAsia="Times New Roman" w:cs="Times New Roman"/>
          <w:color w:val="000000"/>
          <w:sz w:val="20"/>
          <w:szCs w:val="20"/>
        </w:rPr>
        <w:t xml:space="preserve">, and wrote about a character </w:t>
      </w:r>
      <w:proofErr w:type="gramStart"/>
      <w:r w:rsidRPr="00980C88">
        <w:rPr>
          <w:rFonts w:eastAsia="Times New Roman" w:cs="Times New Roman"/>
          <w:color w:val="000000"/>
          <w:sz w:val="20"/>
          <w:szCs w:val="20"/>
        </w:rPr>
        <w:t>who</w:t>
      </w:r>
      <w:proofErr w:type="gramEnd"/>
      <w:r w:rsidRPr="00980C88">
        <w:rPr>
          <w:rFonts w:eastAsia="Times New Roman" w:cs="Times New Roman"/>
          <w:color w:val="000000"/>
          <w:sz w:val="20"/>
          <w:szCs w:val="20"/>
        </w:rPr>
        <w:t xml:space="preserve"> becomes “unstuck in time”, Billy Pilgrim. For 10 points, name this science fiction writer of </w:t>
      </w:r>
      <w:r w:rsidRPr="00980C88">
        <w:rPr>
          <w:rFonts w:eastAsia="Times New Roman" w:cs="Times New Roman"/>
          <w:i/>
          <w:iCs/>
          <w:color w:val="000000"/>
          <w:sz w:val="20"/>
          <w:szCs w:val="20"/>
        </w:rPr>
        <w:t>Slaughterhouse-Five</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Kurt </w:t>
      </w:r>
      <w:r w:rsidRPr="00980C88">
        <w:rPr>
          <w:rFonts w:eastAsia="Times New Roman" w:cs="Times New Roman"/>
          <w:b/>
          <w:bCs/>
          <w:color w:val="000000"/>
          <w:sz w:val="20"/>
          <w:szCs w:val="20"/>
          <w:u w:val="single"/>
        </w:rPr>
        <w:t>Vonnegut</w:t>
      </w:r>
      <w:r w:rsidRPr="00980C88">
        <w:rPr>
          <w:rFonts w:eastAsia="Times New Roman" w:cs="Times New Roman"/>
          <w:color w:val="000000"/>
          <w:sz w:val="20"/>
          <w:szCs w:val="20"/>
        </w:rPr>
        <w:t>, Jr. &lt;WD&gt;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6. Conjunction search and feature search are two aspects of Anne </w:t>
      </w:r>
      <w:proofErr w:type="spellStart"/>
      <w:r w:rsidRPr="00980C88">
        <w:rPr>
          <w:rFonts w:eastAsia="Times New Roman" w:cs="Times New Roman"/>
          <w:color w:val="000000"/>
          <w:sz w:val="20"/>
          <w:szCs w:val="20"/>
        </w:rPr>
        <w:t>Triesman’s</w:t>
      </w:r>
      <w:proofErr w:type="spellEnd"/>
      <w:r w:rsidRPr="00980C88">
        <w:rPr>
          <w:rFonts w:eastAsia="Times New Roman" w:cs="Times New Roman"/>
          <w:color w:val="000000"/>
          <w:sz w:val="20"/>
          <w:szCs w:val="20"/>
        </w:rPr>
        <w:t xml:space="preserve"> feature integration theory of this concept. Another model argues that this is crucial to coherent thought and attributes it to an excess rather than a lack of mental capacity. That theory by Neumann and </w:t>
      </w:r>
      <w:proofErr w:type="spellStart"/>
      <w:r w:rsidRPr="00980C88">
        <w:rPr>
          <w:rFonts w:eastAsia="Times New Roman" w:cs="Times New Roman"/>
          <w:color w:val="000000"/>
          <w:sz w:val="20"/>
          <w:szCs w:val="20"/>
        </w:rPr>
        <w:t>Allport</w:t>
      </w:r>
      <w:proofErr w:type="spellEnd"/>
      <w:r w:rsidRPr="00980C88">
        <w:rPr>
          <w:rFonts w:eastAsia="Times New Roman" w:cs="Times New Roman"/>
          <w:color w:val="000000"/>
          <w:sz w:val="20"/>
          <w:szCs w:val="20"/>
        </w:rPr>
        <w:t xml:space="preserve"> contrasts with Broadbent’s filter model of this concept. It is impeded in a test to name font colors designed by John Ridley </w:t>
      </w:r>
      <w:proofErr w:type="spellStart"/>
      <w:r w:rsidRPr="00980C88">
        <w:rPr>
          <w:rFonts w:eastAsia="Times New Roman" w:cs="Times New Roman"/>
          <w:color w:val="000000"/>
          <w:sz w:val="20"/>
          <w:szCs w:val="20"/>
        </w:rPr>
        <w:t>Stroop</w:t>
      </w:r>
      <w:proofErr w:type="spellEnd"/>
      <w:r w:rsidRPr="00980C88">
        <w:rPr>
          <w:rFonts w:eastAsia="Times New Roman" w:cs="Times New Roman"/>
          <w:color w:val="000000"/>
          <w:sz w:val="20"/>
          <w:szCs w:val="20"/>
        </w:rPr>
        <w:t>. Its selective type was demonstrated in a study that asked subjects to count basketball passes; subjects then failed to notice a man in a gorilla suit. Ritalin is used to treat its deficit, which is associated with hyperactivity. For 10 points, name this process of selective concentration.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attention</w:t>
      </w:r>
      <w:r w:rsidRPr="00980C88">
        <w:rPr>
          <w:rFonts w:eastAsia="Times New Roman" w:cs="Times New Roman"/>
          <w:color w:val="000000"/>
          <w:sz w:val="20"/>
          <w:szCs w:val="20"/>
        </w:rPr>
        <w:t xml:space="preserve"> &lt;MZ&gt;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lastRenderedPageBreak/>
        <w:t xml:space="preserve">7. This man appointed Bayan of the </w:t>
      </w:r>
      <w:proofErr w:type="spellStart"/>
      <w:r w:rsidRPr="00980C88">
        <w:rPr>
          <w:rFonts w:eastAsia="Times New Roman" w:cs="Times New Roman"/>
          <w:color w:val="000000"/>
          <w:sz w:val="20"/>
          <w:szCs w:val="20"/>
        </w:rPr>
        <w:t>Baarin</w:t>
      </w:r>
      <w:proofErr w:type="spellEnd"/>
      <w:r w:rsidRPr="00980C88">
        <w:rPr>
          <w:rFonts w:eastAsia="Times New Roman" w:cs="Times New Roman"/>
          <w:color w:val="000000"/>
          <w:sz w:val="20"/>
          <w:szCs w:val="20"/>
        </w:rPr>
        <w:t xml:space="preserve"> as his commander, and allowed him to marry the niece of </w:t>
      </w:r>
      <w:proofErr w:type="spellStart"/>
      <w:r w:rsidRPr="00980C88">
        <w:rPr>
          <w:rFonts w:eastAsia="Times New Roman" w:cs="Times New Roman"/>
          <w:color w:val="000000"/>
          <w:sz w:val="20"/>
          <w:szCs w:val="20"/>
        </w:rPr>
        <w:t>Khatun</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Chabi</w:t>
      </w:r>
      <w:proofErr w:type="spellEnd"/>
      <w:r w:rsidRPr="00980C88">
        <w:rPr>
          <w:rFonts w:eastAsia="Times New Roman" w:cs="Times New Roman"/>
          <w:color w:val="000000"/>
          <w:sz w:val="20"/>
          <w:szCs w:val="20"/>
        </w:rPr>
        <w:t xml:space="preserve">, his favorite wife. Through his grandnephew </w:t>
      </w:r>
      <w:proofErr w:type="spellStart"/>
      <w:r w:rsidRPr="00980C88">
        <w:rPr>
          <w:rFonts w:eastAsia="Times New Roman" w:cs="Times New Roman"/>
          <w:color w:val="000000"/>
          <w:sz w:val="20"/>
          <w:szCs w:val="20"/>
        </w:rPr>
        <w:t>Arghun</w:t>
      </w:r>
      <w:proofErr w:type="spellEnd"/>
      <w:r w:rsidRPr="00980C88">
        <w:rPr>
          <w:rFonts w:eastAsia="Times New Roman" w:cs="Times New Roman"/>
          <w:color w:val="000000"/>
          <w:sz w:val="20"/>
          <w:szCs w:val="20"/>
        </w:rPr>
        <w:t xml:space="preserve">, he attempted to form an alliance with Philip IV of France. This man defeated his brother and rival </w:t>
      </w:r>
      <w:proofErr w:type="spellStart"/>
      <w:r w:rsidRPr="00980C88">
        <w:rPr>
          <w:rFonts w:eastAsia="Times New Roman" w:cs="Times New Roman"/>
          <w:color w:val="000000"/>
          <w:sz w:val="20"/>
          <w:szCs w:val="20"/>
        </w:rPr>
        <w:t>Ariq</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Böke</w:t>
      </w:r>
      <w:proofErr w:type="spellEnd"/>
      <w:r w:rsidRPr="00980C88">
        <w:rPr>
          <w:rFonts w:eastAsia="Times New Roman" w:cs="Times New Roman"/>
          <w:color w:val="000000"/>
          <w:sz w:val="20"/>
          <w:szCs w:val="20"/>
        </w:rPr>
        <w:t xml:space="preserve"> for control of his empire, and he attempted to conquer Sakhalin. </w:t>
      </w:r>
      <w:proofErr w:type="spellStart"/>
      <w:r w:rsidRPr="00980C88">
        <w:rPr>
          <w:rFonts w:eastAsia="Times New Roman" w:cs="Times New Roman"/>
          <w:color w:val="000000"/>
          <w:sz w:val="20"/>
          <w:szCs w:val="20"/>
        </w:rPr>
        <w:t>Hojo</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Tokimune</w:t>
      </w:r>
      <w:proofErr w:type="spellEnd"/>
      <w:r w:rsidRPr="00980C88">
        <w:rPr>
          <w:rFonts w:eastAsia="Times New Roman" w:cs="Times New Roman"/>
          <w:color w:val="000000"/>
          <w:sz w:val="20"/>
          <w:szCs w:val="20"/>
        </w:rPr>
        <w:t xml:space="preserve"> was able to repel two invasion fleets sent by this man due to favorable weather. He rose to power following the death of his brother </w:t>
      </w:r>
      <w:proofErr w:type="spellStart"/>
      <w:r w:rsidRPr="00980C88">
        <w:rPr>
          <w:rFonts w:eastAsia="Times New Roman" w:cs="Times New Roman"/>
          <w:color w:val="000000"/>
          <w:sz w:val="20"/>
          <w:szCs w:val="20"/>
        </w:rPr>
        <w:t>Mongke</w:t>
      </w:r>
      <w:proofErr w:type="spellEnd"/>
      <w:r w:rsidRPr="00980C88">
        <w:rPr>
          <w:rFonts w:eastAsia="Times New Roman" w:cs="Times New Roman"/>
          <w:color w:val="000000"/>
          <w:sz w:val="20"/>
          <w:szCs w:val="20"/>
        </w:rPr>
        <w:t>, and his accomplishments became known to the West by the accounts of Marco Polo. For 10 points, name this Mongol founder of the Yuan dynasty, the grandson of Genghis Khan.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Kublai Khan</w:t>
      </w:r>
      <w:r w:rsidRPr="00980C88">
        <w:rPr>
          <w:rFonts w:eastAsia="Times New Roman" w:cs="Times New Roman"/>
          <w:color w:val="000000"/>
          <w:sz w:val="20"/>
          <w:szCs w:val="20"/>
        </w:rPr>
        <w:t xml:space="preserve"> &lt;AM&gt;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8. A concept identical to this state in the </w:t>
      </w:r>
      <w:proofErr w:type="spellStart"/>
      <w:r w:rsidRPr="00980C88">
        <w:rPr>
          <w:rFonts w:eastAsia="Times New Roman" w:cs="Times New Roman"/>
          <w:color w:val="000000"/>
          <w:sz w:val="20"/>
          <w:szCs w:val="20"/>
        </w:rPr>
        <w:t>Kevatta</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Sutta</w:t>
      </w:r>
      <w:proofErr w:type="spellEnd"/>
      <w:r w:rsidRPr="00980C88">
        <w:rPr>
          <w:rFonts w:eastAsia="Times New Roman" w:cs="Times New Roman"/>
          <w:color w:val="000000"/>
          <w:sz w:val="20"/>
          <w:szCs w:val="20"/>
        </w:rPr>
        <w:t xml:space="preserve"> is described by </w:t>
      </w:r>
      <w:proofErr w:type="spellStart"/>
      <w:r w:rsidRPr="00980C88">
        <w:rPr>
          <w:rFonts w:eastAsia="Times New Roman" w:cs="Times New Roman"/>
          <w:color w:val="000000"/>
          <w:sz w:val="20"/>
          <w:szCs w:val="20"/>
        </w:rPr>
        <w:t>Nagarjuna</w:t>
      </w:r>
      <w:proofErr w:type="spellEnd"/>
      <w:r w:rsidRPr="00980C88">
        <w:rPr>
          <w:rFonts w:eastAsia="Times New Roman" w:cs="Times New Roman"/>
          <w:color w:val="000000"/>
          <w:sz w:val="20"/>
          <w:szCs w:val="20"/>
        </w:rPr>
        <w:t xml:space="preserve"> in the Long Discourses. A prominent figure in the </w:t>
      </w:r>
      <w:proofErr w:type="spellStart"/>
      <w:r w:rsidRPr="00980C88">
        <w:rPr>
          <w:rFonts w:eastAsia="Times New Roman" w:cs="Times New Roman"/>
          <w:color w:val="000000"/>
          <w:sz w:val="20"/>
          <w:szCs w:val="20"/>
        </w:rPr>
        <w:t>Chán</w:t>
      </w:r>
      <w:proofErr w:type="spellEnd"/>
      <w:r w:rsidRPr="00980C88">
        <w:rPr>
          <w:rFonts w:eastAsia="Times New Roman" w:cs="Times New Roman"/>
          <w:color w:val="000000"/>
          <w:sz w:val="20"/>
          <w:szCs w:val="20"/>
        </w:rPr>
        <w:t xml:space="preserve"> </w:t>
      </w:r>
      <w:proofErr w:type="gramStart"/>
      <w:r w:rsidRPr="00980C88">
        <w:rPr>
          <w:rFonts w:eastAsia="Times New Roman" w:cs="Times New Roman"/>
          <w:color w:val="000000"/>
          <w:sz w:val="20"/>
          <w:szCs w:val="20"/>
        </w:rPr>
        <w:t>school</w:t>
      </w:r>
      <w:proofErr w:type="gramEnd"/>
      <w:r w:rsidRPr="00980C88">
        <w:rPr>
          <w:rFonts w:eastAsia="Times New Roman" w:cs="Times New Roman"/>
          <w:color w:val="000000"/>
          <w:sz w:val="20"/>
          <w:szCs w:val="20"/>
        </w:rPr>
        <w:t xml:space="preserve"> holds that </w:t>
      </w:r>
      <w:proofErr w:type="spellStart"/>
      <w:r w:rsidRPr="00980C88">
        <w:rPr>
          <w:rFonts w:eastAsia="Times New Roman" w:cs="Times New Roman"/>
          <w:color w:val="000000"/>
          <w:sz w:val="20"/>
          <w:szCs w:val="20"/>
        </w:rPr>
        <w:t>anatta</w:t>
      </w:r>
      <w:proofErr w:type="spellEnd"/>
      <w:r w:rsidRPr="00980C88">
        <w:rPr>
          <w:rFonts w:eastAsia="Times New Roman" w:cs="Times New Roman"/>
          <w:color w:val="000000"/>
          <w:sz w:val="20"/>
          <w:szCs w:val="20"/>
        </w:rPr>
        <w:t>, non-</w:t>
      </w:r>
      <w:proofErr w:type="spellStart"/>
      <w:r w:rsidRPr="00980C88">
        <w:rPr>
          <w:rFonts w:eastAsia="Times New Roman" w:cs="Times New Roman"/>
          <w:color w:val="000000"/>
          <w:sz w:val="20"/>
          <w:szCs w:val="20"/>
        </w:rPr>
        <w:t>self doctrine</w:t>
      </w:r>
      <w:proofErr w:type="spellEnd"/>
      <w:r w:rsidRPr="00980C88">
        <w:rPr>
          <w:rFonts w:eastAsia="Times New Roman" w:cs="Times New Roman"/>
          <w:color w:val="000000"/>
          <w:sz w:val="20"/>
          <w:szCs w:val="20"/>
        </w:rPr>
        <w:t>, is antithetical to it. When preceded by “</w:t>
      </w:r>
      <w:proofErr w:type="spellStart"/>
      <w:r w:rsidRPr="00980C88">
        <w:rPr>
          <w:rFonts w:eastAsia="Times New Roman" w:cs="Times New Roman"/>
          <w:color w:val="000000"/>
          <w:sz w:val="20"/>
          <w:szCs w:val="20"/>
        </w:rPr>
        <w:t>pari</w:t>
      </w:r>
      <w:proofErr w:type="spellEnd"/>
      <w:r w:rsidRPr="00980C88">
        <w:rPr>
          <w:rFonts w:eastAsia="Times New Roman" w:cs="Times New Roman"/>
          <w:color w:val="000000"/>
          <w:sz w:val="20"/>
          <w:szCs w:val="20"/>
        </w:rPr>
        <w:t xml:space="preserve">,” it refers to the death of one who is already in this state. Its union with samsara is </w:t>
      </w:r>
      <w:proofErr w:type="spellStart"/>
      <w:r w:rsidRPr="00980C88">
        <w:rPr>
          <w:rFonts w:eastAsia="Times New Roman" w:cs="Times New Roman"/>
          <w:color w:val="000000"/>
          <w:sz w:val="20"/>
          <w:szCs w:val="20"/>
        </w:rPr>
        <w:t>bodhi</w:t>
      </w:r>
      <w:proofErr w:type="spellEnd"/>
      <w:r w:rsidRPr="00980C88">
        <w:rPr>
          <w:rFonts w:eastAsia="Times New Roman" w:cs="Times New Roman"/>
          <w:color w:val="000000"/>
          <w:sz w:val="20"/>
          <w:szCs w:val="20"/>
        </w:rPr>
        <w:t xml:space="preserve"> in Mahayana Buddhism. In Jainism, an </w:t>
      </w:r>
      <w:proofErr w:type="spellStart"/>
      <w:r w:rsidRPr="00980C88">
        <w:rPr>
          <w:rFonts w:eastAsia="Times New Roman" w:cs="Times New Roman"/>
          <w:color w:val="000000"/>
          <w:sz w:val="20"/>
          <w:szCs w:val="20"/>
        </w:rPr>
        <w:t>arhat</w:t>
      </w:r>
      <w:proofErr w:type="spellEnd"/>
      <w:r w:rsidRPr="00980C88">
        <w:rPr>
          <w:rFonts w:eastAsia="Times New Roman" w:cs="Times New Roman"/>
          <w:color w:val="000000"/>
          <w:sz w:val="20"/>
          <w:szCs w:val="20"/>
        </w:rPr>
        <w:t xml:space="preserve"> becomes a siddha after achieving this concept, which can be translated as “blown out,” like a candle. The Buddha called it the “utter extinction of aging and dying.” For 10 points, name this state existing in various Indian religions, described in Hinduism as the feeling of bliss from being free of the cycle of reincarnation.   </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nirvana</w:t>
      </w:r>
      <w:r w:rsidRPr="00980C88">
        <w:rPr>
          <w:rFonts w:eastAsia="Times New Roman" w:cs="Times New Roman"/>
          <w:color w:val="000000"/>
          <w:sz w:val="20"/>
          <w:szCs w:val="20"/>
        </w:rPr>
        <w:t xml:space="preserve"> [do not accept “moksha”; prompt on “luminous mind” before “</w:t>
      </w:r>
      <w:proofErr w:type="spellStart"/>
      <w:r w:rsidRPr="00980C88">
        <w:rPr>
          <w:rFonts w:eastAsia="Times New Roman" w:cs="Times New Roman"/>
          <w:color w:val="000000"/>
          <w:sz w:val="20"/>
          <w:szCs w:val="20"/>
        </w:rPr>
        <w:t>Ananda</w:t>
      </w:r>
      <w:proofErr w:type="spellEnd"/>
      <w:r w:rsidRPr="00980C88">
        <w:rPr>
          <w:rFonts w:eastAsia="Times New Roman" w:cs="Times New Roman"/>
          <w:color w:val="000000"/>
          <w:sz w:val="20"/>
          <w:szCs w:val="20"/>
        </w:rPr>
        <w:t>”] &lt;PS&gt;</w:t>
      </w:r>
    </w:p>
    <w:p w:rsidR="00980C88" w:rsidRDefault="00980C88" w:rsidP="00980C88">
      <w:pPr>
        <w:spacing w:after="0" w:line="240" w:lineRule="auto"/>
        <w:rPr>
          <w:rFonts w:eastAsia="Times New Roman" w:cs="Times New Roman"/>
          <w:color w:val="000000"/>
          <w:sz w:val="20"/>
          <w:szCs w:val="20"/>
        </w:rPr>
      </w:pPr>
    </w:p>
    <w:p w:rsidR="00980C88" w:rsidRPr="006C1374" w:rsidRDefault="00980C88" w:rsidP="00980C88">
      <w:pPr>
        <w:spacing w:after="0" w:line="240" w:lineRule="auto"/>
        <w:rPr>
          <w:rFonts w:eastAsia="Times New Roman" w:cs="Times New Roman"/>
          <w:color w:val="000000"/>
          <w:sz w:val="20"/>
          <w:szCs w:val="20"/>
        </w:rPr>
      </w:pPr>
      <w:r w:rsidRPr="00980C88">
        <w:rPr>
          <w:rFonts w:eastAsia="Times New Roman" w:cs="Times New Roman"/>
          <w:color w:val="000000"/>
          <w:sz w:val="20"/>
          <w:szCs w:val="20"/>
        </w:rPr>
        <w:t xml:space="preserve">9. Imidazole acetaldehyde is formed when this molecule is inactivated by oxidative deamination of its amino group. The </w:t>
      </w:r>
      <w:proofErr w:type="spellStart"/>
      <w:r w:rsidRPr="00980C88">
        <w:rPr>
          <w:rFonts w:eastAsia="Times New Roman" w:cs="Times New Roman"/>
          <w:color w:val="000000"/>
          <w:sz w:val="20"/>
          <w:szCs w:val="20"/>
        </w:rPr>
        <w:t>tuberomammillary</w:t>
      </w:r>
      <w:proofErr w:type="spellEnd"/>
      <w:r w:rsidRPr="00980C88">
        <w:rPr>
          <w:rFonts w:eastAsia="Times New Roman" w:cs="Times New Roman"/>
          <w:color w:val="000000"/>
          <w:sz w:val="20"/>
          <w:szCs w:val="20"/>
        </w:rPr>
        <w:t xml:space="preserve"> nucleus contains cells that produce this compound, also synthesized in ECL cells to increase gastric acid secretion. When sensitized to </w:t>
      </w:r>
      <w:proofErr w:type="spellStart"/>
      <w:r w:rsidRPr="00980C88">
        <w:rPr>
          <w:rFonts w:eastAsia="Times New Roman" w:cs="Times New Roman"/>
          <w:color w:val="000000"/>
          <w:sz w:val="20"/>
          <w:szCs w:val="20"/>
        </w:rPr>
        <w:t>IgE</w:t>
      </w:r>
      <w:proofErr w:type="spellEnd"/>
      <w:r w:rsidRPr="00980C88">
        <w:rPr>
          <w:rFonts w:eastAsia="Times New Roman" w:cs="Times New Roman"/>
          <w:color w:val="000000"/>
          <w:sz w:val="20"/>
          <w:szCs w:val="20"/>
        </w:rPr>
        <w:t xml:space="preserve">, basophils and mast cells, which produce this molecule, </w:t>
      </w:r>
      <w:proofErr w:type="spellStart"/>
      <w:r w:rsidRPr="00980C88">
        <w:rPr>
          <w:rFonts w:eastAsia="Times New Roman" w:cs="Times New Roman"/>
          <w:color w:val="000000"/>
          <w:sz w:val="20"/>
          <w:szCs w:val="20"/>
        </w:rPr>
        <w:t>degranulate</w:t>
      </w:r>
      <w:proofErr w:type="spellEnd"/>
      <w:r w:rsidRPr="00980C88">
        <w:rPr>
          <w:rFonts w:eastAsia="Times New Roman" w:cs="Times New Roman"/>
          <w:color w:val="000000"/>
          <w:sz w:val="20"/>
          <w:szCs w:val="20"/>
        </w:rPr>
        <w:t xml:space="preserve"> it. During asthma or anaphylaxis, examples of Type 1 hypersensitivity, this substance is released in the inflammatory response. For 10 points, name </w:t>
      </w:r>
      <w:proofErr w:type="gramStart"/>
      <w:r w:rsidRPr="00980C88">
        <w:rPr>
          <w:rFonts w:eastAsia="Times New Roman" w:cs="Times New Roman"/>
          <w:color w:val="000000"/>
          <w:sz w:val="20"/>
          <w:szCs w:val="20"/>
        </w:rPr>
        <w:t>this</w:t>
      </w:r>
      <w:proofErr w:type="gramEnd"/>
      <w:r w:rsidRPr="00980C88">
        <w:rPr>
          <w:rFonts w:eastAsia="Times New Roman" w:cs="Times New Roman"/>
          <w:color w:val="000000"/>
          <w:sz w:val="20"/>
          <w:szCs w:val="20"/>
        </w:rPr>
        <w:t xml:space="preserve"> neurotransmitter whose receptors are targeted by allergy medicines, derived from </w:t>
      </w:r>
      <w:proofErr w:type="spellStart"/>
      <w:r w:rsidRPr="006C1374">
        <w:rPr>
          <w:rFonts w:eastAsia="Times New Roman" w:cs="Times New Roman"/>
          <w:color w:val="000000"/>
          <w:sz w:val="20"/>
          <w:szCs w:val="20"/>
        </w:rPr>
        <w:t>histidine</w:t>
      </w:r>
      <w:proofErr w:type="spellEnd"/>
      <w:r w:rsidRPr="006C1374">
        <w:rPr>
          <w:rFonts w:eastAsia="Times New Roman" w:cs="Times New Roman"/>
          <w:color w:val="000000"/>
          <w:sz w:val="20"/>
          <w:szCs w:val="20"/>
        </w:rPr>
        <w:t>.</w:t>
      </w:r>
    </w:p>
    <w:p w:rsidR="00980C88" w:rsidRPr="006C1374" w:rsidRDefault="00980C88" w:rsidP="00980C88">
      <w:pPr>
        <w:spacing w:after="0" w:line="240" w:lineRule="auto"/>
        <w:rPr>
          <w:rFonts w:eastAsia="Times New Roman" w:cs="Times New Roman"/>
          <w:color w:val="000000"/>
          <w:sz w:val="20"/>
          <w:szCs w:val="20"/>
        </w:rPr>
      </w:pPr>
      <w:r w:rsidRPr="006C1374">
        <w:rPr>
          <w:rFonts w:eastAsia="Times New Roman" w:cs="Times New Roman"/>
          <w:color w:val="000000"/>
          <w:sz w:val="20"/>
          <w:szCs w:val="20"/>
        </w:rPr>
        <w:t xml:space="preserve">ANSWER: </w:t>
      </w:r>
      <w:r w:rsidRPr="006C1374">
        <w:rPr>
          <w:rFonts w:eastAsia="Times New Roman" w:cs="Times New Roman"/>
          <w:b/>
          <w:bCs/>
          <w:color w:val="000000"/>
          <w:sz w:val="20"/>
          <w:szCs w:val="20"/>
          <w:u w:val="single"/>
        </w:rPr>
        <w:t>histamine</w:t>
      </w:r>
      <w:r w:rsidRPr="006C1374">
        <w:rPr>
          <w:rFonts w:eastAsia="Times New Roman" w:cs="Times New Roman"/>
          <w:color w:val="000000"/>
          <w:sz w:val="20"/>
          <w:szCs w:val="20"/>
        </w:rPr>
        <w:t xml:space="preserve"> &lt;SH&gt;</w:t>
      </w:r>
    </w:p>
    <w:p w:rsidR="00980C88" w:rsidRPr="00980C88" w:rsidRDefault="00980C88" w:rsidP="00980C88">
      <w:pPr>
        <w:spacing w:after="0" w:line="240" w:lineRule="auto"/>
        <w:rPr>
          <w:rFonts w:eastAsia="Times New Roman" w:cs="Times New Roman"/>
          <w:color w:val="000000"/>
          <w:sz w:val="27"/>
          <w:szCs w:val="27"/>
        </w:rPr>
      </w:pPr>
      <w:r w:rsidRPr="006C1374">
        <w:rPr>
          <w:rFonts w:eastAsia="Times New Roman" w:cs="Times New Roman"/>
          <w:color w:val="000000"/>
          <w:sz w:val="20"/>
          <w:szCs w:val="20"/>
        </w:rPr>
        <w:br/>
        <w:t>10. A</w:t>
      </w:r>
      <w:r w:rsidRPr="00980C88">
        <w:rPr>
          <w:rFonts w:eastAsia="Times New Roman" w:cs="Times New Roman"/>
          <w:color w:val="000000"/>
          <w:sz w:val="20"/>
          <w:szCs w:val="20"/>
        </w:rPr>
        <w:t xml:space="preserve"> woman’s disembodied mouth is the focus of one of this writer’s plays, </w:t>
      </w:r>
      <w:r w:rsidRPr="00980C88">
        <w:rPr>
          <w:rFonts w:eastAsia="Times New Roman" w:cs="Times New Roman"/>
          <w:i/>
          <w:iCs/>
          <w:color w:val="000000"/>
          <w:sz w:val="20"/>
          <w:szCs w:val="20"/>
        </w:rPr>
        <w:t>Not I</w:t>
      </w:r>
      <w:r w:rsidRPr="00980C88">
        <w:rPr>
          <w:rFonts w:eastAsia="Times New Roman" w:cs="Times New Roman"/>
          <w:color w:val="000000"/>
          <w:sz w:val="20"/>
          <w:szCs w:val="20"/>
        </w:rPr>
        <w:t xml:space="preserve">. Jacques Moran tracks down the </w:t>
      </w:r>
      <w:proofErr w:type="gramStart"/>
      <w:r w:rsidRPr="00980C88">
        <w:rPr>
          <w:rFonts w:eastAsia="Times New Roman" w:cs="Times New Roman"/>
          <w:color w:val="000000"/>
          <w:sz w:val="20"/>
          <w:szCs w:val="20"/>
        </w:rPr>
        <w:t>title paralyzed</w:t>
      </w:r>
      <w:proofErr w:type="gramEnd"/>
      <w:r w:rsidRPr="00980C88">
        <w:rPr>
          <w:rFonts w:eastAsia="Times New Roman" w:cs="Times New Roman"/>
          <w:color w:val="000000"/>
          <w:sz w:val="20"/>
          <w:szCs w:val="20"/>
        </w:rPr>
        <w:t xml:space="preserve"> writer in his novel </w:t>
      </w:r>
      <w:r w:rsidRPr="00980C88">
        <w:rPr>
          <w:rFonts w:eastAsia="Times New Roman" w:cs="Times New Roman"/>
          <w:i/>
          <w:iCs/>
          <w:color w:val="000000"/>
          <w:sz w:val="20"/>
          <w:szCs w:val="20"/>
        </w:rPr>
        <w:t xml:space="preserve">Molloy. </w:t>
      </w:r>
      <w:r w:rsidRPr="00980C88">
        <w:rPr>
          <w:rFonts w:eastAsia="Times New Roman" w:cs="Times New Roman"/>
          <w:color w:val="000000"/>
          <w:sz w:val="20"/>
          <w:szCs w:val="20"/>
        </w:rPr>
        <w:t xml:space="preserve">In one of his plays, the title character listens to recordings of his younger selves, and in another of his plays, “Me to play” is a line repeated by Hamm to </w:t>
      </w:r>
      <w:proofErr w:type="spellStart"/>
      <w:r w:rsidRPr="00980C88">
        <w:rPr>
          <w:rFonts w:eastAsia="Times New Roman" w:cs="Times New Roman"/>
          <w:color w:val="000000"/>
          <w:sz w:val="20"/>
          <w:szCs w:val="20"/>
        </w:rPr>
        <w:t>Clov</w:t>
      </w:r>
      <w:proofErr w:type="spellEnd"/>
      <w:r w:rsidRPr="00980C88">
        <w:rPr>
          <w:rFonts w:eastAsia="Times New Roman" w:cs="Times New Roman"/>
          <w:color w:val="000000"/>
          <w:sz w:val="20"/>
          <w:szCs w:val="20"/>
        </w:rPr>
        <w:t xml:space="preserve">. This playwright of </w:t>
      </w:r>
      <w:proofErr w:type="spellStart"/>
      <w:r w:rsidRPr="00980C88">
        <w:rPr>
          <w:rFonts w:eastAsia="Times New Roman" w:cs="Times New Roman"/>
          <w:i/>
          <w:iCs/>
          <w:color w:val="000000"/>
          <w:sz w:val="20"/>
          <w:szCs w:val="20"/>
        </w:rPr>
        <w:t>Krapp’s</w:t>
      </w:r>
      <w:proofErr w:type="spellEnd"/>
      <w:r w:rsidRPr="00980C88">
        <w:rPr>
          <w:rFonts w:eastAsia="Times New Roman" w:cs="Times New Roman"/>
          <w:i/>
          <w:iCs/>
          <w:color w:val="000000"/>
          <w:sz w:val="20"/>
          <w:szCs w:val="20"/>
        </w:rPr>
        <w:t xml:space="preserve"> Last Tape </w:t>
      </w:r>
      <w:r w:rsidRPr="00980C88">
        <w:rPr>
          <w:rFonts w:eastAsia="Times New Roman" w:cs="Times New Roman"/>
          <w:color w:val="000000"/>
          <w:sz w:val="20"/>
          <w:szCs w:val="20"/>
        </w:rPr>
        <w:t xml:space="preserve">and </w:t>
      </w:r>
      <w:r w:rsidRPr="00980C88">
        <w:rPr>
          <w:rFonts w:eastAsia="Times New Roman" w:cs="Times New Roman"/>
          <w:i/>
          <w:iCs/>
          <w:color w:val="000000"/>
          <w:sz w:val="20"/>
          <w:szCs w:val="20"/>
        </w:rPr>
        <w:t xml:space="preserve">Endgame </w:t>
      </w:r>
      <w:r w:rsidRPr="00980C88">
        <w:rPr>
          <w:rFonts w:eastAsia="Times New Roman" w:cs="Times New Roman"/>
          <w:color w:val="000000"/>
          <w:sz w:val="20"/>
          <w:szCs w:val="20"/>
        </w:rPr>
        <w:t xml:space="preserve">wrote a play whose set features a solitary tree. That play features much hat-swapping and a nonsensical monologue by Lucky after he is instructed to think by </w:t>
      </w:r>
      <w:proofErr w:type="spellStart"/>
      <w:r w:rsidRPr="00980C88">
        <w:rPr>
          <w:rFonts w:eastAsia="Times New Roman" w:cs="Times New Roman"/>
          <w:color w:val="000000"/>
          <w:sz w:val="20"/>
          <w:szCs w:val="20"/>
        </w:rPr>
        <w:t>Pozzo</w:t>
      </w:r>
      <w:proofErr w:type="spellEnd"/>
      <w:r w:rsidRPr="00980C88">
        <w:rPr>
          <w:rFonts w:eastAsia="Times New Roman" w:cs="Times New Roman"/>
          <w:color w:val="000000"/>
          <w:sz w:val="20"/>
          <w:szCs w:val="20"/>
        </w:rPr>
        <w:t xml:space="preserve">. For 10 points, name this playwright who created Vladimir and Estragon in </w:t>
      </w:r>
      <w:r w:rsidRPr="00980C88">
        <w:rPr>
          <w:rFonts w:eastAsia="Times New Roman" w:cs="Times New Roman"/>
          <w:i/>
          <w:iCs/>
          <w:color w:val="000000"/>
          <w:sz w:val="20"/>
          <w:szCs w:val="20"/>
        </w:rPr>
        <w:t xml:space="preserve">Waiting for </w:t>
      </w:r>
      <w:proofErr w:type="spellStart"/>
      <w:r w:rsidRPr="00980C88">
        <w:rPr>
          <w:rFonts w:eastAsia="Times New Roman" w:cs="Times New Roman"/>
          <w:i/>
          <w:iCs/>
          <w:color w:val="000000"/>
          <w:sz w:val="20"/>
          <w:szCs w:val="20"/>
        </w:rPr>
        <w:t>Godot</w:t>
      </w:r>
      <w:proofErr w:type="spellEnd"/>
      <w:r w:rsidRPr="00980C88">
        <w:rPr>
          <w:rFonts w:eastAsia="Times New Roman" w:cs="Times New Roman"/>
          <w:i/>
          <w:iCs/>
          <w:color w:val="000000"/>
          <w:sz w:val="20"/>
          <w:szCs w:val="20"/>
        </w:rPr>
        <w:t>.</w:t>
      </w:r>
    </w:p>
    <w:p w:rsidR="00980C88" w:rsidRPr="006C1374" w:rsidRDefault="00980C88" w:rsidP="00980C88">
      <w:pPr>
        <w:spacing w:after="0" w:line="240" w:lineRule="auto"/>
        <w:rPr>
          <w:rFonts w:eastAsia="Times New Roman" w:cs="Times New Roman"/>
          <w:color w:val="000000"/>
          <w:sz w:val="20"/>
          <w:szCs w:val="20"/>
        </w:rPr>
      </w:pPr>
      <w:r w:rsidRPr="006C1374">
        <w:rPr>
          <w:rFonts w:eastAsia="Times New Roman" w:cs="Times New Roman"/>
          <w:color w:val="000000"/>
          <w:sz w:val="20"/>
          <w:szCs w:val="20"/>
        </w:rPr>
        <w:t xml:space="preserve">ANSWER: Samuel </w:t>
      </w:r>
      <w:r w:rsidRPr="006C1374">
        <w:rPr>
          <w:rFonts w:eastAsia="Times New Roman" w:cs="Times New Roman"/>
          <w:b/>
          <w:bCs/>
          <w:color w:val="000000"/>
          <w:sz w:val="20"/>
          <w:szCs w:val="20"/>
          <w:u w:val="single"/>
        </w:rPr>
        <w:t>Beckett</w:t>
      </w:r>
      <w:r w:rsidRPr="006C1374">
        <w:rPr>
          <w:rFonts w:eastAsia="Times New Roman" w:cs="Times New Roman"/>
          <w:color w:val="000000"/>
          <w:sz w:val="20"/>
          <w:szCs w:val="20"/>
        </w:rPr>
        <w:t xml:space="preserve"> &lt;MZ&gt;</w:t>
      </w:r>
    </w:p>
    <w:p w:rsidR="00980C88" w:rsidRPr="006C1374"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6C1374">
        <w:rPr>
          <w:rFonts w:eastAsia="Times New Roman" w:cs="Times New Roman"/>
          <w:color w:val="000000"/>
          <w:sz w:val="20"/>
          <w:szCs w:val="20"/>
        </w:rPr>
        <w:t>11. A failed</w:t>
      </w:r>
      <w:r w:rsidRPr="00980C88">
        <w:rPr>
          <w:rFonts w:eastAsia="Times New Roman" w:cs="Times New Roman"/>
          <w:color w:val="000000"/>
          <w:sz w:val="20"/>
          <w:szCs w:val="20"/>
        </w:rPr>
        <w:t xml:space="preserve"> plot by this ruler who claimed descent from </w:t>
      </w:r>
      <w:proofErr w:type="spellStart"/>
      <w:r w:rsidRPr="00980C88">
        <w:rPr>
          <w:rFonts w:eastAsia="Times New Roman" w:cs="Times New Roman"/>
          <w:color w:val="000000"/>
          <w:sz w:val="20"/>
          <w:szCs w:val="20"/>
        </w:rPr>
        <w:t>Cadwaladr</w:t>
      </w:r>
      <w:proofErr w:type="spellEnd"/>
      <w:r w:rsidRPr="00980C88">
        <w:rPr>
          <w:rFonts w:eastAsia="Times New Roman" w:cs="Times New Roman"/>
          <w:color w:val="000000"/>
          <w:sz w:val="20"/>
          <w:szCs w:val="20"/>
        </w:rPr>
        <w:t xml:space="preserve"> led to the execution of the Duke of Buckingham as well as his own banishment from Brittany. Perkin Warbeck led a failed invasion against him, who had earlier crushed an uprising by supporters of Lambert </w:t>
      </w:r>
      <w:proofErr w:type="spellStart"/>
      <w:r w:rsidRPr="00980C88">
        <w:rPr>
          <w:rFonts w:eastAsia="Times New Roman" w:cs="Times New Roman"/>
          <w:color w:val="000000"/>
          <w:sz w:val="20"/>
          <w:szCs w:val="20"/>
        </w:rPr>
        <w:t>Simnel</w:t>
      </w:r>
      <w:proofErr w:type="spellEnd"/>
      <w:r w:rsidRPr="00980C88">
        <w:rPr>
          <w:rFonts w:eastAsia="Times New Roman" w:cs="Times New Roman"/>
          <w:color w:val="000000"/>
          <w:sz w:val="20"/>
          <w:szCs w:val="20"/>
        </w:rPr>
        <w:t xml:space="preserve"> at the Battle of Stoke. This ruler ordered the repeal of the </w:t>
      </w:r>
      <w:proofErr w:type="spellStart"/>
      <w:r w:rsidRPr="00980C88">
        <w:rPr>
          <w:rFonts w:eastAsia="Times New Roman" w:cs="Times New Roman"/>
          <w:color w:val="000000"/>
          <w:sz w:val="20"/>
          <w:szCs w:val="20"/>
        </w:rPr>
        <w:t>Titulus</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Regius</w:t>
      </w:r>
      <w:proofErr w:type="spellEnd"/>
      <w:r w:rsidRPr="00980C88">
        <w:rPr>
          <w:rFonts w:eastAsia="Times New Roman" w:cs="Times New Roman"/>
          <w:color w:val="000000"/>
          <w:sz w:val="20"/>
          <w:szCs w:val="20"/>
        </w:rPr>
        <w:t xml:space="preserve"> of his predecessor, who had seized the throne by imprisoning two princes in the Tower of London. The Stanley brothers led their forces in support of this man in the midst of one battle, enabling his victory at Bosworth Field and ending the War of the Roses. For 10 points, identify this successor to Richard III, the first monarch of the Tudor dynasty.</w:t>
      </w:r>
    </w:p>
    <w:p w:rsidR="00980C88" w:rsidRPr="006C1374" w:rsidRDefault="00980C88" w:rsidP="00980C88">
      <w:pPr>
        <w:spacing w:after="0" w:line="240" w:lineRule="auto"/>
        <w:rPr>
          <w:rFonts w:eastAsia="Times New Roman" w:cs="Times New Roman"/>
          <w:color w:val="000000"/>
          <w:sz w:val="20"/>
          <w:szCs w:val="20"/>
        </w:rPr>
      </w:pPr>
      <w:r w:rsidRPr="006C1374">
        <w:rPr>
          <w:rFonts w:eastAsia="Times New Roman" w:cs="Times New Roman"/>
          <w:color w:val="000000"/>
          <w:sz w:val="20"/>
          <w:szCs w:val="20"/>
        </w:rPr>
        <w:t xml:space="preserve">ANSWER: </w:t>
      </w:r>
      <w:r w:rsidRPr="006C1374">
        <w:rPr>
          <w:rFonts w:eastAsia="Times New Roman" w:cs="Times New Roman"/>
          <w:b/>
          <w:bCs/>
          <w:color w:val="000000"/>
          <w:sz w:val="20"/>
          <w:szCs w:val="20"/>
          <w:u w:val="single"/>
        </w:rPr>
        <w:t>Henry VII</w:t>
      </w:r>
      <w:r w:rsidRPr="006C1374">
        <w:rPr>
          <w:rFonts w:eastAsia="Times New Roman" w:cs="Times New Roman"/>
          <w:color w:val="000000"/>
          <w:sz w:val="20"/>
          <w:szCs w:val="20"/>
        </w:rPr>
        <w:t xml:space="preserve"> &lt;ZZ&gt;</w:t>
      </w:r>
    </w:p>
    <w:p w:rsidR="00980C88" w:rsidRPr="006C1374" w:rsidRDefault="00980C88" w:rsidP="00980C88">
      <w:pPr>
        <w:spacing w:after="0" w:line="240" w:lineRule="auto"/>
        <w:rPr>
          <w:rFonts w:eastAsia="Times New Roman" w:cs="Times New Roman"/>
          <w:color w:val="000000"/>
          <w:sz w:val="20"/>
          <w:szCs w:val="20"/>
        </w:rPr>
      </w:pPr>
    </w:p>
    <w:p w:rsidR="00980C88" w:rsidRPr="006C1374" w:rsidRDefault="00980C88" w:rsidP="00980C88">
      <w:pPr>
        <w:spacing w:after="0" w:line="240" w:lineRule="auto"/>
        <w:rPr>
          <w:rFonts w:eastAsia="Times New Roman" w:cs="Times New Roman"/>
          <w:color w:val="000000"/>
          <w:sz w:val="20"/>
          <w:szCs w:val="20"/>
        </w:rPr>
      </w:pPr>
      <w:r w:rsidRPr="006C1374">
        <w:rPr>
          <w:rFonts w:eastAsia="Times New Roman" w:cs="Times New Roman"/>
          <w:color w:val="000000"/>
          <w:sz w:val="20"/>
          <w:szCs w:val="20"/>
        </w:rPr>
        <w:t xml:space="preserve">12. Giorgio </w:t>
      </w:r>
      <w:proofErr w:type="spellStart"/>
      <w:r w:rsidRPr="006C1374">
        <w:rPr>
          <w:rFonts w:eastAsia="Times New Roman" w:cs="Times New Roman"/>
          <w:color w:val="000000"/>
          <w:sz w:val="20"/>
          <w:szCs w:val="20"/>
        </w:rPr>
        <w:t>Germont</w:t>
      </w:r>
      <w:proofErr w:type="spellEnd"/>
      <w:r w:rsidRPr="006C1374">
        <w:rPr>
          <w:rFonts w:eastAsia="Times New Roman" w:cs="Times New Roman"/>
          <w:color w:val="000000"/>
          <w:sz w:val="20"/>
          <w:szCs w:val="20"/>
        </w:rPr>
        <w:t xml:space="preserve"> kisses the forehead of the titular character after she sings “</w:t>
      </w:r>
      <w:proofErr w:type="spellStart"/>
      <w:r w:rsidRPr="006C1374">
        <w:rPr>
          <w:rFonts w:eastAsia="Times New Roman" w:cs="Times New Roman"/>
          <w:color w:val="000000"/>
          <w:sz w:val="20"/>
          <w:szCs w:val="20"/>
        </w:rPr>
        <w:t>Dite</w:t>
      </w:r>
      <w:proofErr w:type="spellEnd"/>
      <w:r w:rsidRPr="006C1374">
        <w:rPr>
          <w:rFonts w:eastAsia="Times New Roman" w:cs="Times New Roman"/>
          <w:color w:val="000000"/>
          <w:sz w:val="20"/>
          <w:szCs w:val="20"/>
        </w:rPr>
        <w:t xml:space="preserve"> </w:t>
      </w:r>
      <w:proofErr w:type="spellStart"/>
      <w:r w:rsidRPr="006C1374">
        <w:rPr>
          <w:rFonts w:eastAsia="Times New Roman" w:cs="Times New Roman"/>
          <w:color w:val="000000"/>
          <w:sz w:val="20"/>
          <w:szCs w:val="20"/>
        </w:rPr>
        <w:t>alla</w:t>
      </w:r>
      <w:proofErr w:type="spellEnd"/>
      <w:r w:rsidRPr="006C1374">
        <w:rPr>
          <w:rFonts w:eastAsia="Times New Roman" w:cs="Times New Roman"/>
          <w:color w:val="000000"/>
          <w:sz w:val="20"/>
          <w:szCs w:val="20"/>
        </w:rPr>
        <w:t xml:space="preserve"> </w:t>
      </w:r>
      <w:proofErr w:type="spellStart"/>
      <w:r w:rsidRPr="006C1374">
        <w:rPr>
          <w:rFonts w:eastAsia="Times New Roman" w:cs="Times New Roman"/>
          <w:color w:val="000000"/>
          <w:sz w:val="20"/>
          <w:szCs w:val="20"/>
        </w:rPr>
        <w:t>giovine</w:t>
      </w:r>
      <w:proofErr w:type="spellEnd"/>
      <w:r w:rsidRPr="006C1374">
        <w:rPr>
          <w:rFonts w:eastAsia="Times New Roman" w:cs="Times New Roman"/>
          <w:color w:val="000000"/>
          <w:sz w:val="20"/>
          <w:szCs w:val="20"/>
        </w:rPr>
        <w:t xml:space="preserve">”. The titular character sings “di </w:t>
      </w:r>
      <w:proofErr w:type="spellStart"/>
      <w:r w:rsidRPr="006C1374">
        <w:rPr>
          <w:rFonts w:eastAsia="Times New Roman" w:cs="Times New Roman"/>
          <w:color w:val="000000"/>
          <w:sz w:val="20"/>
          <w:szCs w:val="20"/>
        </w:rPr>
        <w:t>questo</w:t>
      </w:r>
      <w:proofErr w:type="spellEnd"/>
      <w:r w:rsidRPr="006C1374">
        <w:rPr>
          <w:rFonts w:eastAsia="Times New Roman" w:cs="Times New Roman"/>
          <w:color w:val="000000"/>
          <w:sz w:val="20"/>
          <w:szCs w:val="20"/>
        </w:rPr>
        <w:t xml:space="preserve"> core” after her lover throws money at her feet. Earlier in this work, the drinking song “</w:t>
      </w:r>
      <w:proofErr w:type="spellStart"/>
      <w:r w:rsidRPr="006C1374">
        <w:rPr>
          <w:rFonts w:eastAsia="Times New Roman" w:cs="Times New Roman"/>
          <w:color w:val="000000"/>
          <w:sz w:val="20"/>
          <w:szCs w:val="20"/>
        </w:rPr>
        <w:t>Libiamo</w:t>
      </w:r>
      <w:proofErr w:type="spellEnd"/>
      <w:r w:rsidRPr="006C1374">
        <w:rPr>
          <w:rFonts w:eastAsia="Times New Roman" w:cs="Times New Roman"/>
          <w:color w:val="000000"/>
          <w:sz w:val="20"/>
          <w:szCs w:val="20"/>
        </w:rPr>
        <w:t xml:space="preserve">” </w:t>
      </w:r>
      <w:proofErr w:type="gramStart"/>
      <w:r w:rsidRPr="006C1374">
        <w:rPr>
          <w:rFonts w:eastAsia="Times New Roman" w:cs="Times New Roman"/>
          <w:color w:val="000000"/>
          <w:sz w:val="20"/>
          <w:szCs w:val="20"/>
        </w:rPr>
        <w:t>is sung</w:t>
      </w:r>
      <w:proofErr w:type="gramEnd"/>
      <w:r w:rsidRPr="006C1374">
        <w:rPr>
          <w:rFonts w:eastAsia="Times New Roman" w:cs="Times New Roman"/>
          <w:color w:val="000000"/>
          <w:sz w:val="20"/>
          <w:szCs w:val="20"/>
        </w:rPr>
        <w:t xml:space="preserve"> at a party thrown by the titular character. After the party ends, the titular character proclaims that Alfredo may be the one destined to love her. Unable to make up her mind, she claims that she ultimately needs freedom in “</w:t>
      </w:r>
      <w:proofErr w:type="spellStart"/>
      <w:r w:rsidRPr="006C1374">
        <w:rPr>
          <w:rFonts w:eastAsia="Times New Roman" w:cs="Times New Roman"/>
          <w:color w:val="000000"/>
          <w:sz w:val="20"/>
          <w:szCs w:val="20"/>
        </w:rPr>
        <w:t>Sempre</w:t>
      </w:r>
      <w:proofErr w:type="spellEnd"/>
      <w:r w:rsidRPr="006C1374">
        <w:rPr>
          <w:rFonts w:eastAsia="Times New Roman" w:cs="Times New Roman"/>
          <w:color w:val="000000"/>
          <w:sz w:val="20"/>
          <w:szCs w:val="20"/>
        </w:rPr>
        <w:t xml:space="preserve"> </w:t>
      </w:r>
      <w:proofErr w:type="spellStart"/>
      <w:r w:rsidRPr="006C1374">
        <w:rPr>
          <w:rFonts w:eastAsia="Times New Roman" w:cs="Times New Roman"/>
          <w:color w:val="000000"/>
          <w:sz w:val="20"/>
          <w:szCs w:val="20"/>
        </w:rPr>
        <w:t>libera</w:t>
      </w:r>
      <w:proofErr w:type="spellEnd"/>
      <w:r w:rsidRPr="006C1374">
        <w:rPr>
          <w:rFonts w:eastAsia="Times New Roman" w:cs="Times New Roman"/>
          <w:color w:val="000000"/>
          <w:sz w:val="20"/>
          <w:szCs w:val="20"/>
        </w:rPr>
        <w:t xml:space="preserve">”. For 10 points, name this opera about the courtesan </w:t>
      </w:r>
      <w:proofErr w:type="spellStart"/>
      <w:r w:rsidRPr="006C1374">
        <w:rPr>
          <w:rFonts w:eastAsia="Times New Roman" w:cs="Times New Roman"/>
          <w:color w:val="000000"/>
          <w:sz w:val="20"/>
          <w:szCs w:val="20"/>
        </w:rPr>
        <w:t>Violetta</w:t>
      </w:r>
      <w:proofErr w:type="spellEnd"/>
      <w:r w:rsidRPr="006C1374">
        <w:rPr>
          <w:rFonts w:eastAsia="Times New Roman" w:cs="Times New Roman"/>
          <w:color w:val="000000"/>
          <w:sz w:val="20"/>
          <w:szCs w:val="20"/>
        </w:rPr>
        <w:t xml:space="preserve"> Valéry who strays from her relationship with Alfredo before dying, by Giuseppe Verdi.</w:t>
      </w:r>
    </w:p>
    <w:p w:rsidR="00980C88" w:rsidRPr="006C1374" w:rsidRDefault="00980C88" w:rsidP="00980C88">
      <w:pPr>
        <w:spacing w:after="0" w:line="240" w:lineRule="auto"/>
        <w:rPr>
          <w:rFonts w:eastAsia="Times New Roman" w:cs="Times New Roman"/>
          <w:color w:val="000000"/>
          <w:sz w:val="20"/>
          <w:szCs w:val="20"/>
        </w:rPr>
      </w:pPr>
      <w:r w:rsidRPr="006C1374">
        <w:rPr>
          <w:rFonts w:eastAsia="Times New Roman" w:cs="Times New Roman"/>
          <w:color w:val="000000"/>
          <w:sz w:val="20"/>
          <w:szCs w:val="20"/>
        </w:rPr>
        <w:t xml:space="preserve">ANSWER: </w:t>
      </w:r>
      <w:r w:rsidRPr="006C1374">
        <w:rPr>
          <w:rFonts w:eastAsia="Times New Roman" w:cs="Times New Roman"/>
          <w:b/>
          <w:bCs/>
          <w:i/>
          <w:iCs/>
          <w:color w:val="000000"/>
          <w:sz w:val="20"/>
          <w:szCs w:val="20"/>
          <w:u w:val="single"/>
        </w:rPr>
        <w:t xml:space="preserve">La </w:t>
      </w:r>
      <w:proofErr w:type="spellStart"/>
      <w:r w:rsidRPr="006C1374">
        <w:rPr>
          <w:rFonts w:eastAsia="Times New Roman" w:cs="Times New Roman"/>
          <w:b/>
          <w:bCs/>
          <w:i/>
          <w:iCs/>
          <w:color w:val="000000"/>
          <w:sz w:val="20"/>
          <w:szCs w:val="20"/>
          <w:u w:val="single"/>
        </w:rPr>
        <w:t>traviata</w:t>
      </w:r>
      <w:proofErr w:type="spellEnd"/>
      <w:r w:rsidRPr="006C1374">
        <w:rPr>
          <w:rFonts w:eastAsia="Times New Roman" w:cs="Times New Roman"/>
          <w:color w:val="000000"/>
          <w:sz w:val="20"/>
          <w:szCs w:val="20"/>
        </w:rPr>
        <w:t xml:space="preserve"> &lt;WH&gt;</w:t>
      </w:r>
    </w:p>
    <w:p w:rsidR="00980C88" w:rsidRPr="006C1374"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6C1374">
        <w:rPr>
          <w:rFonts w:eastAsia="Times New Roman" w:cs="Times New Roman"/>
          <w:color w:val="000000"/>
          <w:sz w:val="20"/>
          <w:szCs w:val="20"/>
        </w:rPr>
        <w:t>13. One technique</w:t>
      </w:r>
      <w:r w:rsidRPr="00980C88">
        <w:rPr>
          <w:rFonts w:eastAsia="Times New Roman" w:cs="Times New Roman"/>
          <w:color w:val="000000"/>
          <w:sz w:val="20"/>
          <w:szCs w:val="20"/>
        </w:rPr>
        <w:t xml:space="preserve"> in this activity </w:t>
      </w:r>
      <w:proofErr w:type="gramStart"/>
      <w:r w:rsidRPr="00980C88">
        <w:rPr>
          <w:rFonts w:eastAsia="Times New Roman" w:cs="Times New Roman"/>
          <w:color w:val="000000"/>
          <w:sz w:val="20"/>
          <w:szCs w:val="20"/>
        </w:rPr>
        <w:t>is named</w:t>
      </w:r>
      <w:proofErr w:type="gramEnd"/>
      <w:r w:rsidRPr="00980C88">
        <w:rPr>
          <w:rFonts w:eastAsia="Times New Roman" w:cs="Times New Roman"/>
          <w:color w:val="000000"/>
          <w:sz w:val="20"/>
          <w:szCs w:val="20"/>
        </w:rPr>
        <w:t xml:space="preserve"> for Danny </w:t>
      </w:r>
      <w:proofErr w:type="spellStart"/>
      <w:r w:rsidRPr="00980C88">
        <w:rPr>
          <w:rFonts w:eastAsia="Times New Roman" w:cs="Times New Roman"/>
          <w:color w:val="000000"/>
          <w:sz w:val="20"/>
          <w:szCs w:val="20"/>
        </w:rPr>
        <w:t>Seemiller</w:t>
      </w:r>
      <w:proofErr w:type="spellEnd"/>
      <w:r w:rsidRPr="00980C88">
        <w:rPr>
          <w:rFonts w:eastAsia="Times New Roman" w:cs="Times New Roman"/>
          <w:color w:val="000000"/>
          <w:sz w:val="20"/>
          <w:szCs w:val="20"/>
        </w:rPr>
        <w:t xml:space="preserve">, and the usage of speed glue in this activity is now illegal. In this activity, an inverted sponge or long pips may allow one to deliver </w:t>
      </w:r>
      <w:proofErr w:type="spellStart"/>
      <w:r w:rsidRPr="00980C88">
        <w:rPr>
          <w:rFonts w:eastAsia="Times New Roman" w:cs="Times New Roman"/>
          <w:color w:val="000000"/>
          <w:sz w:val="20"/>
          <w:szCs w:val="20"/>
        </w:rPr>
        <w:t>corkspin</w:t>
      </w:r>
      <w:proofErr w:type="spellEnd"/>
      <w:r w:rsidRPr="00980C88">
        <w:rPr>
          <w:rFonts w:eastAsia="Times New Roman" w:cs="Times New Roman"/>
          <w:color w:val="000000"/>
          <w:sz w:val="20"/>
          <w:szCs w:val="20"/>
        </w:rPr>
        <w:t xml:space="preserve">. This sport includes athletes such as Kenta </w:t>
      </w:r>
      <w:proofErr w:type="spellStart"/>
      <w:r w:rsidRPr="00980C88">
        <w:rPr>
          <w:rFonts w:eastAsia="Times New Roman" w:cs="Times New Roman"/>
          <w:color w:val="000000"/>
          <w:sz w:val="20"/>
          <w:szCs w:val="20"/>
        </w:rPr>
        <w:t>Matsudaira</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Timo</w:t>
      </w:r>
      <w:proofErr w:type="spellEnd"/>
      <w:r w:rsidRPr="00980C88">
        <w:rPr>
          <w:rFonts w:eastAsia="Times New Roman" w:cs="Times New Roman"/>
          <w:color w:val="000000"/>
          <w:sz w:val="20"/>
          <w:szCs w:val="20"/>
        </w:rPr>
        <w:t xml:space="preserve"> Boll and Ma Lin, who prefers a reverse </w:t>
      </w:r>
      <w:proofErr w:type="spellStart"/>
      <w:r w:rsidRPr="00980C88">
        <w:rPr>
          <w:rFonts w:eastAsia="Times New Roman" w:cs="Times New Roman"/>
          <w:color w:val="000000"/>
          <w:sz w:val="20"/>
          <w:szCs w:val="20"/>
        </w:rPr>
        <w:t>penhold</w:t>
      </w:r>
      <w:proofErr w:type="spellEnd"/>
      <w:r w:rsidRPr="00980C88">
        <w:rPr>
          <w:rFonts w:eastAsia="Times New Roman" w:cs="Times New Roman"/>
          <w:color w:val="000000"/>
          <w:sz w:val="20"/>
          <w:szCs w:val="20"/>
        </w:rPr>
        <w:t xml:space="preserve"> grip for his forehand loops and “ghost” serve. Equipment in this sport </w:t>
      </w:r>
      <w:proofErr w:type="gramStart"/>
      <w:r w:rsidRPr="00980C88">
        <w:rPr>
          <w:rFonts w:eastAsia="Times New Roman" w:cs="Times New Roman"/>
          <w:color w:val="000000"/>
          <w:sz w:val="20"/>
          <w:szCs w:val="20"/>
        </w:rPr>
        <w:t>include</w:t>
      </w:r>
      <w:proofErr w:type="gramEnd"/>
      <w:r w:rsidRPr="00980C88">
        <w:rPr>
          <w:rFonts w:eastAsia="Times New Roman" w:cs="Times New Roman"/>
          <w:color w:val="000000"/>
          <w:sz w:val="20"/>
          <w:szCs w:val="20"/>
        </w:rPr>
        <w:t xml:space="preserve"> a 6-inch-tall net, a hollow celluloid ball and </w:t>
      </w:r>
      <w:proofErr w:type="spellStart"/>
      <w:r w:rsidRPr="00980C88">
        <w:rPr>
          <w:rFonts w:eastAsia="Times New Roman" w:cs="Times New Roman"/>
          <w:color w:val="000000"/>
          <w:sz w:val="20"/>
          <w:szCs w:val="20"/>
        </w:rPr>
        <w:t>rubbered</w:t>
      </w:r>
      <w:proofErr w:type="spellEnd"/>
      <w:r w:rsidRPr="00980C88">
        <w:rPr>
          <w:rFonts w:eastAsia="Times New Roman" w:cs="Times New Roman"/>
          <w:color w:val="000000"/>
          <w:sz w:val="20"/>
          <w:szCs w:val="20"/>
        </w:rPr>
        <w:t xml:space="preserve"> wooden racquets. For 10 points, name this indoor racquet sport especially popular in China which is played over a namesake horizontal surface.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table tennis</w:t>
      </w:r>
      <w:r w:rsidRPr="00980C88">
        <w:rPr>
          <w:rFonts w:eastAsia="Times New Roman" w:cs="Times New Roman"/>
          <w:color w:val="000000"/>
          <w:sz w:val="20"/>
          <w:szCs w:val="20"/>
        </w:rPr>
        <w:t xml:space="preserve"> [or </w:t>
      </w:r>
      <w:proofErr w:type="spellStart"/>
      <w:r w:rsidRPr="00980C88">
        <w:rPr>
          <w:rFonts w:eastAsia="Times New Roman" w:cs="Times New Roman"/>
          <w:b/>
          <w:bCs/>
          <w:color w:val="000000"/>
          <w:sz w:val="20"/>
          <w:szCs w:val="20"/>
          <w:u w:val="single"/>
        </w:rPr>
        <w:t>ping-pong</w:t>
      </w:r>
      <w:proofErr w:type="spellEnd"/>
      <w:r w:rsidRPr="00980C88">
        <w:rPr>
          <w:rFonts w:eastAsia="Times New Roman" w:cs="Times New Roman"/>
          <w:color w:val="000000"/>
          <w:sz w:val="20"/>
          <w:szCs w:val="20"/>
        </w:rPr>
        <w:t>] &lt;WR&gt;</w:t>
      </w:r>
    </w:p>
    <w:p w:rsidR="00980C88" w:rsidRPr="006C1374"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14. In the FLRW metric, this phenomenon is described by a factor with a positive second derivative, </w:t>
      </w:r>
      <w:proofErr w:type="gramStart"/>
      <w:r w:rsidRPr="00980C88">
        <w:rPr>
          <w:rFonts w:eastAsia="Times New Roman" w:cs="Times New Roman"/>
          <w:i/>
          <w:iCs/>
          <w:color w:val="000000"/>
          <w:sz w:val="20"/>
          <w:szCs w:val="20"/>
        </w:rPr>
        <w:t>a(</w:t>
      </w:r>
      <w:proofErr w:type="gramEnd"/>
      <w:r w:rsidRPr="00980C88">
        <w:rPr>
          <w:rFonts w:eastAsia="Times New Roman" w:cs="Times New Roman"/>
          <w:i/>
          <w:iCs/>
          <w:color w:val="000000"/>
          <w:sz w:val="20"/>
          <w:szCs w:val="20"/>
        </w:rPr>
        <w:t>t)</w:t>
      </w:r>
      <w:r w:rsidRPr="00980C88">
        <w:rPr>
          <w:rFonts w:eastAsia="Times New Roman" w:cs="Times New Roman"/>
          <w:color w:val="000000"/>
          <w:sz w:val="20"/>
          <w:szCs w:val="20"/>
        </w:rPr>
        <w:t xml:space="preserve"> </w:t>
      </w:r>
      <w:r w:rsidRPr="00980C88">
        <w:rPr>
          <w:rFonts w:eastAsia="Times New Roman" w:cs="Times New Roman"/>
          <w:color w:val="000000"/>
          <w:sz w:val="18"/>
          <w:szCs w:val="18"/>
        </w:rPr>
        <w:t>(“a of t”)</w:t>
      </w:r>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Bondi</w:t>
      </w:r>
      <w:proofErr w:type="spellEnd"/>
      <w:r w:rsidRPr="00980C88">
        <w:rPr>
          <w:rFonts w:eastAsia="Times New Roman" w:cs="Times New Roman"/>
          <w:color w:val="000000"/>
          <w:sz w:val="20"/>
          <w:szCs w:val="20"/>
        </w:rPr>
        <w:t xml:space="preserve">, Hoyle and Gold proposed that matter is continually created as this process occurs, known as steady state theory. Evidence for this phenomenon includes measurements of galactic radial velocities and observations of redshift in nearby galaxies. Driven by dark energy, its rate is given by Hubble’s constant, currently around 70 kilometers per second per </w:t>
      </w:r>
      <w:proofErr w:type="spellStart"/>
      <w:r w:rsidRPr="00980C88">
        <w:rPr>
          <w:rFonts w:eastAsia="Times New Roman" w:cs="Times New Roman"/>
          <w:color w:val="000000"/>
          <w:sz w:val="20"/>
          <w:szCs w:val="20"/>
        </w:rPr>
        <w:t>megaparsec</w:t>
      </w:r>
      <w:proofErr w:type="spellEnd"/>
      <w:r w:rsidRPr="00980C88">
        <w:rPr>
          <w:rFonts w:eastAsia="Times New Roman" w:cs="Times New Roman"/>
          <w:color w:val="000000"/>
          <w:sz w:val="20"/>
          <w:szCs w:val="20"/>
        </w:rPr>
        <w:t>. For 10 points, name this accelerating phenomenon, a consequence of the Big Bang that causes two points in space to grow further from each other over time.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expansion</w:t>
      </w:r>
      <w:r w:rsidRPr="00980C88">
        <w:rPr>
          <w:rFonts w:eastAsia="Times New Roman" w:cs="Times New Roman"/>
          <w:b/>
          <w:bCs/>
          <w:color w:val="000000"/>
          <w:sz w:val="20"/>
          <w:szCs w:val="20"/>
        </w:rPr>
        <w:t xml:space="preserve"> </w:t>
      </w:r>
      <w:r w:rsidRPr="00980C88">
        <w:rPr>
          <w:rFonts w:eastAsia="Times New Roman" w:cs="Times New Roman"/>
          <w:color w:val="000000"/>
          <w:sz w:val="20"/>
          <w:szCs w:val="20"/>
        </w:rPr>
        <w:t xml:space="preserve">of the </w:t>
      </w:r>
      <w:r w:rsidRPr="00980C88">
        <w:rPr>
          <w:rFonts w:eastAsia="Times New Roman" w:cs="Times New Roman"/>
          <w:b/>
          <w:bCs/>
          <w:color w:val="000000"/>
          <w:sz w:val="20"/>
          <w:szCs w:val="20"/>
          <w:u w:val="single"/>
        </w:rPr>
        <w:t>universe</w:t>
      </w:r>
      <w:r w:rsidRPr="00980C88">
        <w:rPr>
          <w:rFonts w:eastAsia="Times New Roman" w:cs="Times New Roman"/>
          <w:color w:val="000000"/>
          <w:sz w:val="20"/>
          <w:szCs w:val="20"/>
        </w:rPr>
        <w:t xml:space="preserve"> [or </w:t>
      </w:r>
      <w:r w:rsidRPr="00980C88">
        <w:rPr>
          <w:rFonts w:eastAsia="Times New Roman" w:cs="Times New Roman"/>
          <w:b/>
          <w:bCs/>
          <w:color w:val="000000"/>
          <w:sz w:val="20"/>
          <w:szCs w:val="20"/>
          <w:u w:val="single"/>
        </w:rPr>
        <w:t>cosmic expansion</w:t>
      </w:r>
      <w:r w:rsidRPr="00980C88">
        <w:rPr>
          <w:rFonts w:eastAsia="Times New Roman" w:cs="Times New Roman"/>
          <w:color w:val="000000"/>
          <w:sz w:val="20"/>
          <w:szCs w:val="20"/>
        </w:rPr>
        <w:t xml:space="preserve">, </w:t>
      </w:r>
      <w:r w:rsidRPr="00980C88">
        <w:rPr>
          <w:rFonts w:eastAsia="Times New Roman" w:cs="Times New Roman"/>
          <w:b/>
          <w:bCs/>
          <w:color w:val="000000"/>
          <w:sz w:val="20"/>
          <w:szCs w:val="20"/>
          <w:u w:val="single"/>
        </w:rPr>
        <w:t>expansion</w:t>
      </w:r>
      <w:r w:rsidRPr="00980C88">
        <w:rPr>
          <w:rFonts w:eastAsia="Times New Roman" w:cs="Times New Roman"/>
          <w:color w:val="000000"/>
          <w:sz w:val="20"/>
          <w:szCs w:val="20"/>
        </w:rPr>
        <w:t xml:space="preserve"> of </w:t>
      </w:r>
      <w:r w:rsidRPr="00980C88">
        <w:rPr>
          <w:rFonts w:eastAsia="Times New Roman" w:cs="Times New Roman"/>
          <w:b/>
          <w:bCs/>
          <w:color w:val="000000"/>
          <w:sz w:val="20"/>
          <w:szCs w:val="20"/>
          <w:u w:val="single"/>
        </w:rPr>
        <w:t>space</w:t>
      </w:r>
      <w:r w:rsidRPr="00980C88">
        <w:rPr>
          <w:rFonts w:eastAsia="Times New Roman" w:cs="Times New Roman"/>
          <w:color w:val="000000"/>
          <w:sz w:val="20"/>
          <w:szCs w:val="20"/>
        </w:rPr>
        <w:t>, and other equivalents]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15. In a section of this work, the speaker addresses the title creature with the words “Ah you who are silent!</w:t>
      </w:r>
      <w:proofErr w:type="gramStart"/>
      <w:r w:rsidRPr="00980C88">
        <w:rPr>
          <w:rFonts w:eastAsia="Times New Roman" w:cs="Times New Roman"/>
          <w:color w:val="000000"/>
          <w:sz w:val="20"/>
          <w:szCs w:val="20"/>
        </w:rPr>
        <w:t>”.</w:t>
      </w:r>
      <w:proofErr w:type="gramEnd"/>
      <w:r w:rsidRPr="00980C88">
        <w:rPr>
          <w:rFonts w:eastAsia="Times New Roman" w:cs="Times New Roman"/>
          <w:color w:val="000000"/>
          <w:sz w:val="20"/>
          <w:szCs w:val="20"/>
        </w:rPr>
        <w:t xml:space="preserve"> This work that includes “White Bee” describes “white hills, white thighs” in “Body of a Woman”. Including “Drunk with Pines” and “Ah Vastness of Pines”, this collection ends with the line “It is the hour of departure. Oh abandoned one!</w:t>
      </w:r>
      <w:proofErr w:type="gramStart"/>
      <w:r w:rsidRPr="00980C88">
        <w:rPr>
          <w:rFonts w:eastAsia="Times New Roman" w:cs="Times New Roman"/>
          <w:color w:val="000000"/>
          <w:sz w:val="20"/>
          <w:szCs w:val="20"/>
        </w:rPr>
        <w:t>”.</w:t>
      </w:r>
      <w:proofErr w:type="gramEnd"/>
      <w:r w:rsidRPr="00980C88">
        <w:rPr>
          <w:rFonts w:eastAsia="Times New Roman" w:cs="Times New Roman"/>
          <w:color w:val="000000"/>
          <w:sz w:val="20"/>
          <w:szCs w:val="20"/>
        </w:rPr>
        <w:t xml:space="preserve"> Its final poem accuses the addressee of “swallowing everything” and repeats the lament “in you everything sank!</w:t>
      </w:r>
      <w:proofErr w:type="gramStart"/>
      <w:r w:rsidRPr="00980C88">
        <w:rPr>
          <w:rFonts w:eastAsia="Times New Roman" w:cs="Times New Roman"/>
          <w:color w:val="000000"/>
          <w:sz w:val="20"/>
          <w:szCs w:val="20"/>
        </w:rPr>
        <w:t>”.</w:t>
      </w:r>
      <w:proofErr w:type="gramEnd"/>
      <w:r w:rsidRPr="00980C88">
        <w:rPr>
          <w:rFonts w:eastAsia="Times New Roman" w:cs="Times New Roman"/>
          <w:color w:val="000000"/>
          <w:sz w:val="20"/>
          <w:szCs w:val="20"/>
        </w:rPr>
        <w:t xml:space="preserve"> Its penultimate poem opens “Tonight I can write the saddest lines”. For 10 points, name this somewhat erotic collection of romantic poems by Pablo Neruda.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i/>
          <w:iCs/>
          <w:color w:val="000000"/>
          <w:sz w:val="20"/>
          <w:szCs w:val="20"/>
          <w:u w:val="single"/>
        </w:rPr>
        <w:t>Twenty Love Poems and a Song of Despair</w:t>
      </w:r>
      <w:r w:rsidRPr="00980C88">
        <w:rPr>
          <w:rFonts w:eastAsia="Times New Roman" w:cs="Times New Roman"/>
          <w:color w:val="000000"/>
          <w:sz w:val="20"/>
          <w:szCs w:val="20"/>
        </w:rPr>
        <w:t xml:space="preserve"> [or </w:t>
      </w:r>
      <w:proofErr w:type="spellStart"/>
      <w:r w:rsidRPr="00980C88">
        <w:rPr>
          <w:rFonts w:eastAsia="Times New Roman" w:cs="Times New Roman"/>
          <w:b/>
          <w:bCs/>
          <w:i/>
          <w:iCs/>
          <w:color w:val="000000"/>
          <w:sz w:val="20"/>
          <w:szCs w:val="20"/>
          <w:u w:val="single"/>
        </w:rPr>
        <w:t>Veinte</w:t>
      </w:r>
      <w:proofErr w:type="spellEnd"/>
      <w:r w:rsidRPr="00980C88">
        <w:rPr>
          <w:rFonts w:eastAsia="Times New Roman" w:cs="Times New Roman"/>
          <w:b/>
          <w:bCs/>
          <w:i/>
          <w:iCs/>
          <w:color w:val="000000"/>
          <w:sz w:val="20"/>
          <w:szCs w:val="20"/>
          <w:u w:val="single"/>
        </w:rPr>
        <w:t xml:space="preserve"> </w:t>
      </w:r>
      <w:proofErr w:type="spellStart"/>
      <w:r w:rsidRPr="00980C88">
        <w:rPr>
          <w:rFonts w:eastAsia="Times New Roman" w:cs="Times New Roman"/>
          <w:b/>
          <w:bCs/>
          <w:i/>
          <w:iCs/>
          <w:color w:val="000000"/>
          <w:sz w:val="20"/>
          <w:szCs w:val="20"/>
          <w:u w:val="single"/>
        </w:rPr>
        <w:t>poemas</w:t>
      </w:r>
      <w:proofErr w:type="spellEnd"/>
      <w:r w:rsidRPr="00980C88">
        <w:rPr>
          <w:rFonts w:eastAsia="Times New Roman" w:cs="Times New Roman"/>
          <w:b/>
          <w:bCs/>
          <w:i/>
          <w:iCs/>
          <w:color w:val="000000"/>
          <w:sz w:val="20"/>
          <w:szCs w:val="20"/>
          <w:u w:val="single"/>
        </w:rPr>
        <w:t xml:space="preserve"> de </w:t>
      </w:r>
      <w:proofErr w:type="spellStart"/>
      <w:r w:rsidRPr="00980C88">
        <w:rPr>
          <w:rFonts w:eastAsia="Times New Roman" w:cs="Times New Roman"/>
          <w:b/>
          <w:bCs/>
          <w:i/>
          <w:iCs/>
          <w:color w:val="000000"/>
          <w:sz w:val="20"/>
          <w:szCs w:val="20"/>
          <w:u w:val="single"/>
        </w:rPr>
        <w:t>amor</w:t>
      </w:r>
      <w:proofErr w:type="spellEnd"/>
      <w:r w:rsidRPr="00980C88">
        <w:rPr>
          <w:rFonts w:eastAsia="Times New Roman" w:cs="Times New Roman"/>
          <w:b/>
          <w:bCs/>
          <w:i/>
          <w:iCs/>
          <w:color w:val="000000"/>
          <w:sz w:val="20"/>
          <w:szCs w:val="20"/>
          <w:u w:val="single"/>
        </w:rPr>
        <w:t xml:space="preserve"> y </w:t>
      </w:r>
      <w:proofErr w:type="spellStart"/>
      <w:r w:rsidRPr="00980C88">
        <w:rPr>
          <w:rFonts w:eastAsia="Times New Roman" w:cs="Times New Roman"/>
          <w:b/>
          <w:bCs/>
          <w:i/>
          <w:iCs/>
          <w:color w:val="000000"/>
          <w:sz w:val="20"/>
          <w:szCs w:val="20"/>
          <w:u w:val="single"/>
        </w:rPr>
        <w:t>una</w:t>
      </w:r>
      <w:proofErr w:type="spellEnd"/>
      <w:r w:rsidRPr="00980C88">
        <w:rPr>
          <w:rFonts w:eastAsia="Times New Roman" w:cs="Times New Roman"/>
          <w:b/>
          <w:bCs/>
          <w:i/>
          <w:iCs/>
          <w:color w:val="000000"/>
          <w:sz w:val="20"/>
          <w:szCs w:val="20"/>
          <w:u w:val="single"/>
        </w:rPr>
        <w:t xml:space="preserve"> </w:t>
      </w:r>
      <w:proofErr w:type="spellStart"/>
      <w:r w:rsidRPr="00980C88">
        <w:rPr>
          <w:rFonts w:eastAsia="Times New Roman" w:cs="Times New Roman"/>
          <w:b/>
          <w:bCs/>
          <w:i/>
          <w:iCs/>
          <w:color w:val="000000"/>
          <w:sz w:val="20"/>
          <w:szCs w:val="20"/>
          <w:u w:val="single"/>
        </w:rPr>
        <w:t>canción</w:t>
      </w:r>
      <w:proofErr w:type="spellEnd"/>
      <w:r w:rsidRPr="00980C88">
        <w:rPr>
          <w:rFonts w:eastAsia="Times New Roman" w:cs="Times New Roman"/>
          <w:b/>
          <w:bCs/>
          <w:i/>
          <w:iCs/>
          <w:color w:val="000000"/>
          <w:sz w:val="20"/>
          <w:szCs w:val="20"/>
          <w:u w:val="single"/>
        </w:rPr>
        <w:t xml:space="preserve"> </w:t>
      </w:r>
      <w:proofErr w:type="spellStart"/>
      <w:r w:rsidRPr="00980C88">
        <w:rPr>
          <w:rFonts w:eastAsia="Times New Roman" w:cs="Times New Roman"/>
          <w:b/>
          <w:bCs/>
          <w:i/>
          <w:iCs/>
          <w:color w:val="000000"/>
          <w:sz w:val="20"/>
          <w:szCs w:val="20"/>
          <w:u w:val="single"/>
        </w:rPr>
        <w:t>desesperada</w:t>
      </w:r>
      <w:proofErr w:type="spellEnd"/>
      <w:r w:rsidRPr="00980C88">
        <w:rPr>
          <w:rFonts w:eastAsia="Times New Roman" w:cs="Times New Roman"/>
          <w:color w:val="000000"/>
          <w:sz w:val="20"/>
          <w:szCs w:val="20"/>
        </w:rPr>
        <w:t>]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16. This nation lost a significant part of its south after an embarrassing defeat at the battle of Maritsa, and this nation suffered another loss to Louis the Great, leading to the creation of the </w:t>
      </w:r>
      <w:proofErr w:type="spellStart"/>
      <w:r w:rsidRPr="00980C88">
        <w:rPr>
          <w:rFonts w:eastAsia="Times New Roman" w:cs="Times New Roman"/>
          <w:color w:val="000000"/>
          <w:sz w:val="20"/>
          <w:szCs w:val="20"/>
        </w:rPr>
        <w:t>Dusan</w:t>
      </w:r>
      <w:proofErr w:type="spellEnd"/>
      <w:r w:rsidRPr="00980C88">
        <w:rPr>
          <w:rFonts w:eastAsia="Times New Roman" w:cs="Times New Roman"/>
          <w:color w:val="000000"/>
          <w:sz w:val="20"/>
          <w:szCs w:val="20"/>
        </w:rPr>
        <w:t xml:space="preserve"> Code. The retreat of forces under </w:t>
      </w:r>
      <w:proofErr w:type="spellStart"/>
      <w:r w:rsidRPr="00980C88">
        <w:rPr>
          <w:rFonts w:eastAsia="Times New Roman" w:cs="Times New Roman"/>
          <w:color w:val="000000"/>
          <w:sz w:val="20"/>
          <w:szCs w:val="20"/>
        </w:rPr>
        <w:t>Vuk</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Brankovic</w:t>
      </w:r>
      <w:proofErr w:type="spellEnd"/>
      <w:r w:rsidRPr="00980C88">
        <w:rPr>
          <w:rFonts w:eastAsia="Times New Roman" w:cs="Times New Roman"/>
          <w:color w:val="000000"/>
          <w:sz w:val="20"/>
          <w:szCs w:val="20"/>
        </w:rPr>
        <w:t xml:space="preserve"> at the Field of the Blackbirds led to the conquest of this nation, home to the </w:t>
      </w:r>
      <w:proofErr w:type="spellStart"/>
      <w:r w:rsidRPr="00980C88">
        <w:rPr>
          <w:rFonts w:eastAsia="Times New Roman" w:cs="Times New Roman"/>
          <w:color w:val="000000"/>
          <w:sz w:val="20"/>
          <w:szCs w:val="20"/>
        </w:rPr>
        <w:t>Chetnik</w:t>
      </w:r>
      <w:proofErr w:type="spellEnd"/>
      <w:r w:rsidRPr="00980C88">
        <w:rPr>
          <w:rFonts w:eastAsia="Times New Roman" w:cs="Times New Roman"/>
          <w:color w:val="000000"/>
          <w:sz w:val="20"/>
          <w:szCs w:val="20"/>
        </w:rPr>
        <w:t xml:space="preserve"> resistance during World War II. A member of the Black Hand organization based here, </w:t>
      </w:r>
      <w:proofErr w:type="spellStart"/>
      <w:r w:rsidRPr="00980C88">
        <w:rPr>
          <w:rFonts w:eastAsia="Times New Roman" w:cs="Times New Roman"/>
          <w:color w:val="000000"/>
          <w:sz w:val="20"/>
          <w:szCs w:val="20"/>
        </w:rPr>
        <w:t>Gavrilo</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Princip</w:t>
      </w:r>
      <w:proofErr w:type="spellEnd"/>
      <w:r w:rsidRPr="00980C88">
        <w:rPr>
          <w:rFonts w:eastAsia="Times New Roman" w:cs="Times New Roman"/>
          <w:color w:val="000000"/>
          <w:sz w:val="20"/>
          <w:szCs w:val="20"/>
        </w:rPr>
        <w:t xml:space="preserve">, shot Sophia and the Archduke Franz Ferdinand, leading to the start of World War I.  For 10 points, identify this nation that was the base of operations for the Partisans of </w:t>
      </w:r>
      <w:proofErr w:type="spellStart"/>
      <w:r w:rsidRPr="00980C88">
        <w:rPr>
          <w:rFonts w:eastAsia="Times New Roman" w:cs="Times New Roman"/>
          <w:color w:val="000000"/>
          <w:sz w:val="20"/>
          <w:szCs w:val="20"/>
        </w:rPr>
        <w:t>Josip</w:t>
      </w:r>
      <w:proofErr w:type="spellEnd"/>
      <w:r w:rsidRPr="00980C88">
        <w:rPr>
          <w:rFonts w:eastAsia="Times New Roman" w:cs="Times New Roman"/>
          <w:color w:val="000000"/>
          <w:sz w:val="20"/>
          <w:szCs w:val="20"/>
        </w:rPr>
        <w:t xml:space="preserve"> Tito with a capital at Sarajevo.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Serbia</w:t>
      </w:r>
      <w:r w:rsidRPr="00980C88">
        <w:rPr>
          <w:rFonts w:eastAsia="Times New Roman" w:cs="Times New Roman"/>
          <w:color w:val="000000"/>
          <w:sz w:val="20"/>
          <w:szCs w:val="20"/>
        </w:rPr>
        <w:t xml:space="preserve"> &lt;ZZ&gt;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17. This region contains Druid Peak, part of the Absaroka </w:t>
      </w:r>
      <w:r w:rsidRPr="00980C88">
        <w:rPr>
          <w:rFonts w:eastAsia="Times New Roman" w:cs="Times New Roman"/>
          <w:color w:val="000000"/>
          <w:sz w:val="18"/>
          <w:szCs w:val="18"/>
        </w:rPr>
        <w:t>(“</w:t>
      </w:r>
      <w:proofErr w:type="spellStart"/>
      <w:r w:rsidRPr="00980C88">
        <w:rPr>
          <w:rFonts w:eastAsia="Times New Roman" w:cs="Times New Roman"/>
          <w:color w:val="000000"/>
          <w:sz w:val="18"/>
          <w:szCs w:val="18"/>
        </w:rPr>
        <w:t>ab</w:t>
      </w:r>
      <w:proofErr w:type="spellEnd"/>
      <w:r w:rsidRPr="00980C88">
        <w:rPr>
          <w:rFonts w:eastAsia="Times New Roman" w:cs="Times New Roman"/>
          <w:color w:val="000000"/>
          <w:sz w:val="18"/>
          <w:szCs w:val="18"/>
        </w:rPr>
        <w:t>-SOAR-</w:t>
      </w:r>
      <w:proofErr w:type="spellStart"/>
      <w:r w:rsidRPr="00980C88">
        <w:rPr>
          <w:rFonts w:eastAsia="Times New Roman" w:cs="Times New Roman"/>
          <w:color w:val="000000"/>
          <w:sz w:val="18"/>
          <w:szCs w:val="18"/>
        </w:rPr>
        <w:t>kah</w:t>
      </w:r>
      <w:proofErr w:type="spellEnd"/>
      <w:r w:rsidRPr="00980C88">
        <w:rPr>
          <w:rFonts w:eastAsia="Times New Roman" w:cs="Times New Roman"/>
          <w:color w:val="000000"/>
          <w:sz w:val="18"/>
          <w:szCs w:val="18"/>
        </w:rPr>
        <w:t>”)</w:t>
      </w:r>
      <w:r w:rsidRPr="00980C88">
        <w:rPr>
          <w:rFonts w:eastAsia="Times New Roman" w:cs="Times New Roman"/>
          <w:color w:val="000000"/>
          <w:sz w:val="20"/>
          <w:szCs w:val="20"/>
        </w:rPr>
        <w:t xml:space="preserve"> Range, which is due north of the confluence of Soda Butte Creek and Lamar River. In this region’s south is Heart Lake, which Mount Sheridan overlooks. A body of water within this region is tinted blue and yellow by bacteria and is known as Morning Glory Pool. Found north of the </w:t>
      </w:r>
      <w:proofErr w:type="spellStart"/>
      <w:r w:rsidRPr="00980C88">
        <w:rPr>
          <w:rFonts w:eastAsia="Times New Roman" w:cs="Times New Roman"/>
          <w:color w:val="000000"/>
          <w:sz w:val="20"/>
          <w:szCs w:val="20"/>
        </w:rPr>
        <w:t>the</w:t>
      </w:r>
      <w:proofErr w:type="spellEnd"/>
      <w:r w:rsidRPr="00980C88">
        <w:rPr>
          <w:rFonts w:eastAsia="Times New Roman" w:cs="Times New Roman"/>
          <w:color w:val="000000"/>
          <w:sz w:val="20"/>
          <w:szCs w:val="20"/>
        </w:rPr>
        <w:t xml:space="preserve"> Grand Teton National Park and situated atop a large </w:t>
      </w:r>
      <w:proofErr w:type="spellStart"/>
      <w:r w:rsidRPr="00980C88">
        <w:rPr>
          <w:rFonts w:eastAsia="Times New Roman" w:cs="Times New Roman"/>
          <w:color w:val="000000"/>
          <w:sz w:val="20"/>
          <w:szCs w:val="20"/>
        </w:rPr>
        <w:t>supervolcano</w:t>
      </w:r>
      <w:proofErr w:type="spellEnd"/>
      <w:r w:rsidRPr="00980C88">
        <w:rPr>
          <w:rFonts w:eastAsia="Times New Roman" w:cs="Times New Roman"/>
          <w:color w:val="000000"/>
          <w:sz w:val="20"/>
          <w:szCs w:val="20"/>
        </w:rPr>
        <w:t>, its most famous landmark is a regularly-erupting geyser known as “Old Faithful.” For 10 points, name this first national park located in northwestern Wyoming.</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Yellowstone</w:t>
      </w:r>
      <w:r w:rsidRPr="00980C88">
        <w:rPr>
          <w:rFonts w:eastAsia="Times New Roman" w:cs="Times New Roman"/>
          <w:color w:val="000000"/>
          <w:sz w:val="20"/>
          <w:szCs w:val="20"/>
        </w:rPr>
        <w:t xml:space="preserve"> National Park &lt;SB&gt;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18. This text describes chaos as the result of situation in which propriety has decayed and music has collapsed. It describes the completion of music in its third book, which opens with a criticism about eight lines of dancers. Emphasizing the importance of love with distinctions and the rectification of names, this work compares the ideal ruler to the unmoving North Star and describes him as one that rules by example. This philosophical text parallels the ruler-subject relationship to the father-son relationship, another of the five relationships. It emphasizes the importance of </w:t>
      </w:r>
      <w:r w:rsidRPr="00980C88">
        <w:rPr>
          <w:rFonts w:eastAsia="Times New Roman" w:cs="Times New Roman"/>
          <w:i/>
          <w:iCs/>
          <w:color w:val="000000"/>
          <w:sz w:val="20"/>
          <w:szCs w:val="20"/>
        </w:rPr>
        <w:t xml:space="preserve">li </w:t>
      </w:r>
      <w:r w:rsidRPr="00980C88">
        <w:rPr>
          <w:rFonts w:eastAsia="Times New Roman" w:cs="Times New Roman"/>
          <w:color w:val="000000"/>
          <w:sz w:val="20"/>
          <w:szCs w:val="20"/>
        </w:rPr>
        <w:t xml:space="preserve">or ritual, </w:t>
      </w:r>
      <w:proofErr w:type="spellStart"/>
      <w:r w:rsidRPr="00980C88">
        <w:rPr>
          <w:rFonts w:eastAsia="Times New Roman" w:cs="Times New Roman"/>
          <w:i/>
          <w:iCs/>
          <w:color w:val="000000"/>
          <w:sz w:val="20"/>
          <w:szCs w:val="20"/>
        </w:rPr>
        <w:t>ren</w:t>
      </w:r>
      <w:proofErr w:type="spellEnd"/>
      <w:r w:rsidRPr="00980C88">
        <w:rPr>
          <w:rFonts w:eastAsia="Times New Roman" w:cs="Times New Roman"/>
          <w:color w:val="000000"/>
          <w:sz w:val="20"/>
          <w:szCs w:val="20"/>
        </w:rPr>
        <w:t xml:space="preserve"> or compassion</w:t>
      </w:r>
      <w:r w:rsidRPr="00980C88">
        <w:rPr>
          <w:rFonts w:eastAsia="Times New Roman" w:cs="Times New Roman"/>
          <w:i/>
          <w:iCs/>
          <w:color w:val="000000"/>
          <w:sz w:val="20"/>
          <w:szCs w:val="20"/>
        </w:rPr>
        <w:t xml:space="preserve">, </w:t>
      </w:r>
      <w:r w:rsidRPr="00980C88">
        <w:rPr>
          <w:rFonts w:eastAsia="Times New Roman" w:cs="Times New Roman"/>
          <w:color w:val="000000"/>
          <w:sz w:val="20"/>
          <w:szCs w:val="20"/>
        </w:rPr>
        <w:t>and filial piety. For 10 points, name this text that contains the sayings of Confucius.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Analects</w:t>
      </w:r>
      <w:r w:rsidRPr="00980C88">
        <w:rPr>
          <w:rFonts w:eastAsia="Times New Roman" w:cs="Times New Roman"/>
          <w:color w:val="000000"/>
          <w:sz w:val="20"/>
          <w:szCs w:val="20"/>
        </w:rPr>
        <w:t xml:space="preserve"> [or </w:t>
      </w:r>
      <w:proofErr w:type="spellStart"/>
      <w:r w:rsidRPr="00980C88">
        <w:rPr>
          <w:rFonts w:eastAsia="Times New Roman" w:cs="Times New Roman"/>
          <w:b/>
          <w:bCs/>
          <w:i/>
          <w:iCs/>
          <w:color w:val="000000"/>
          <w:sz w:val="20"/>
          <w:szCs w:val="20"/>
          <w:u w:val="single"/>
        </w:rPr>
        <w:t>Lunyu</w:t>
      </w:r>
      <w:proofErr w:type="spellEnd"/>
      <w:r w:rsidRPr="00980C88">
        <w:rPr>
          <w:rFonts w:eastAsia="Times New Roman" w:cs="Times New Roman"/>
          <w:color w:val="000000"/>
          <w:sz w:val="20"/>
          <w:szCs w:val="20"/>
        </w:rPr>
        <w:t>]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19. This statement can be used to derive the </w:t>
      </w:r>
      <w:proofErr w:type="spellStart"/>
      <w:r w:rsidRPr="00980C88">
        <w:rPr>
          <w:rFonts w:eastAsia="Times New Roman" w:cs="Times New Roman"/>
          <w:color w:val="000000"/>
          <w:sz w:val="20"/>
          <w:szCs w:val="20"/>
        </w:rPr>
        <w:t>Batchinsky</w:t>
      </w:r>
      <w:proofErr w:type="spellEnd"/>
      <w:r w:rsidRPr="00980C88">
        <w:rPr>
          <w:rFonts w:eastAsia="Times New Roman" w:cs="Times New Roman"/>
          <w:color w:val="000000"/>
          <w:sz w:val="20"/>
          <w:szCs w:val="20"/>
        </w:rPr>
        <w:t xml:space="preserve"> relation, and it also proves the Law of Corresponding States by finding 0.375 to be the critical point compressibility factor. This law’s third </w:t>
      </w:r>
      <w:proofErr w:type="spellStart"/>
      <w:r w:rsidRPr="00980C88">
        <w:rPr>
          <w:rFonts w:eastAsia="Times New Roman" w:cs="Times New Roman"/>
          <w:color w:val="000000"/>
          <w:sz w:val="20"/>
          <w:szCs w:val="20"/>
        </w:rPr>
        <w:t>virial</w:t>
      </w:r>
      <w:proofErr w:type="spellEnd"/>
      <w:r w:rsidRPr="00980C88">
        <w:rPr>
          <w:rFonts w:eastAsia="Times New Roman" w:cs="Times New Roman"/>
          <w:color w:val="000000"/>
          <w:sz w:val="20"/>
          <w:szCs w:val="20"/>
        </w:rPr>
        <w:t xml:space="preserve"> coefficient is equal to </w:t>
      </w:r>
      <w:r w:rsidRPr="00980C88">
        <w:rPr>
          <w:rFonts w:eastAsia="Times New Roman" w:cs="Times New Roman"/>
          <w:i/>
          <w:iCs/>
          <w:color w:val="000000"/>
          <w:sz w:val="20"/>
          <w:szCs w:val="20"/>
        </w:rPr>
        <w:t>b</w:t>
      </w:r>
      <w:r w:rsidRPr="00980C88">
        <w:rPr>
          <w:rFonts w:eastAsia="Times New Roman" w:cs="Times New Roman"/>
          <w:color w:val="000000"/>
          <w:sz w:val="12"/>
          <w:szCs w:val="12"/>
          <w:vertAlign w:val="superscript"/>
        </w:rPr>
        <w:t>2</w:t>
      </w:r>
      <w:r w:rsidRPr="00980C88">
        <w:rPr>
          <w:rFonts w:eastAsia="Times New Roman" w:cs="Times New Roman"/>
          <w:color w:val="000000"/>
          <w:sz w:val="20"/>
          <w:szCs w:val="20"/>
        </w:rPr>
        <w:t xml:space="preserve">, where </w:t>
      </w:r>
      <w:r w:rsidRPr="00980C88">
        <w:rPr>
          <w:rFonts w:eastAsia="Times New Roman" w:cs="Times New Roman"/>
          <w:i/>
          <w:iCs/>
          <w:color w:val="000000"/>
          <w:sz w:val="20"/>
          <w:szCs w:val="20"/>
        </w:rPr>
        <w:t>b</w:t>
      </w:r>
      <w:r w:rsidRPr="00980C88">
        <w:rPr>
          <w:rFonts w:eastAsia="Times New Roman" w:cs="Times New Roman"/>
          <w:color w:val="000000"/>
          <w:sz w:val="20"/>
          <w:szCs w:val="20"/>
        </w:rPr>
        <w:t xml:space="preserve"> is in units of meters cubed over moles and accounts for excluded volume. That parameter is paired with another corrective parameter, </w:t>
      </w:r>
      <w:r w:rsidRPr="00980C88">
        <w:rPr>
          <w:rFonts w:eastAsia="Times New Roman" w:cs="Times New Roman"/>
          <w:i/>
          <w:iCs/>
          <w:color w:val="000000"/>
          <w:sz w:val="20"/>
          <w:szCs w:val="20"/>
        </w:rPr>
        <w:t>a</w:t>
      </w:r>
      <w:r w:rsidRPr="00980C88">
        <w:rPr>
          <w:rFonts w:eastAsia="Times New Roman" w:cs="Times New Roman"/>
          <w:color w:val="000000"/>
          <w:sz w:val="20"/>
          <w:szCs w:val="20"/>
        </w:rPr>
        <w:t>, which accounts for the attraction between particles in a gas. For 10 points, name this modification of the ideal gas law, an equation developed by a Dutch scientist who also names weak intermolecular forces.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van der Waals</w:t>
      </w:r>
      <w:r w:rsidRPr="00980C88">
        <w:rPr>
          <w:rFonts w:eastAsia="Times New Roman" w:cs="Times New Roman"/>
          <w:color w:val="000000"/>
          <w:sz w:val="20"/>
          <w:szCs w:val="20"/>
        </w:rPr>
        <w:t xml:space="preserve"> equation of state &lt;WR&gt;</w:t>
      </w:r>
    </w:p>
    <w:p w:rsidR="00980C88" w:rsidRDefault="00980C88" w:rsidP="00980C88">
      <w:pPr>
        <w:spacing w:after="0" w:line="240" w:lineRule="auto"/>
        <w:rPr>
          <w:rFonts w:eastAsia="Times New Roman" w:cs="Times New Roman"/>
          <w:color w:val="000000"/>
          <w:sz w:val="20"/>
          <w:szCs w:val="20"/>
        </w:rPr>
      </w:pPr>
    </w:p>
    <w:p w:rsidR="006C1374" w:rsidRDefault="006C1374">
      <w:pPr>
        <w:rPr>
          <w:rFonts w:eastAsia="Times New Roman" w:cs="Times New Roman"/>
          <w:color w:val="000000"/>
          <w:sz w:val="20"/>
          <w:szCs w:val="20"/>
        </w:rPr>
      </w:pPr>
      <w:r>
        <w:rPr>
          <w:rFonts w:eastAsia="Times New Roman" w:cs="Times New Roman"/>
          <w:color w:val="000000"/>
          <w:sz w:val="20"/>
          <w:szCs w:val="20"/>
        </w:rPr>
        <w:br w:type="page"/>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lastRenderedPageBreak/>
        <w:t xml:space="preserve">20. This novel ends with two characters arguing while ascending a moonbeam. That vision is dreamed in an asylum run by Stravinsky by a character who witnesses Berlioz’s prophesied decapitation. In the asylum, Ivan Homeless meets one of the title characters of this novel, who is reunited with his lover after she unflinchingly participates in a Walpurgis Night ball. </w:t>
      </w:r>
      <w:proofErr w:type="spellStart"/>
      <w:r w:rsidRPr="00980C88">
        <w:rPr>
          <w:rFonts w:eastAsia="Times New Roman" w:cs="Times New Roman"/>
          <w:color w:val="000000"/>
          <w:sz w:val="20"/>
          <w:szCs w:val="20"/>
        </w:rPr>
        <w:t>Azazello</w:t>
      </w:r>
      <w:proofErr w:type="spellEnd"/>
      <w:r w:rsidRPr="00980C88">
        <w:rPr>
          <w:rFonts w:eastAsia="Times New Roman" w:cs="Times New Roman"/>
          <w:color w:val="000000"/>
          <w:sz w:val="20"/>
          <w:szCs w:val="20"/>
        </w:rPr>
        <w:t xml:space="preserve"> and Behemoth are among a group of characters in town for a performance of black magic followed by an unveiling at the Variety Theater; of course, the latter never occurs. For 10 points, name this novel whose title characters recover a manuscript about Pontius Pilate while </w:t>
      </w:r>
      <w:proofErr w:type="spellStart"/>
      <w:r w:rsidRPr="00980C88">
        <w:rPr>
          <w:rFonts w:eastAsia="Times New Roman" w:cs="Times New Roman"/>
          <w:color w:val="000000"/>
          <w:sz w:val="20"/>
          <w:szCs w:val="20"/>
        </w:rPr>
        <w:t>Woland</w:t>
      </w:r>
      <w:proofErr w:type="spellEnd"/>
      <w:r w:rsidRPr="00980C88">
        <w:rPr>
          <w:rFonts w:eastAsia="Times New Roman" w:cs="Times New Roman"/>
          <w:color w:val="000000"/>
          <w:sz w:val="20"/>
          <w:szCs w:val="20"/>
        </w:rPr>
        <w:t xml:space="preserve"> and his entourage </w:t>
      </w:r>
      <w:proofErr w:type="spellStart"/>
      <w:r w:rsidRPr="00980C88">
        <w:rPr>
          <w:rFonts w:eastAsia="Times New Roman" w:cs="Times New Roman"/>
          <w:color w:val="000000"/>
          <w:sz w:val="20"/>
          <w:szCs w:val="20"/>
        </w:rPr>
        <w:t>wreck havoc</w:t>
      </w:r>
      <w:proofErr w:type="spellEnd"/>
      <w:r w:rsidRPr="00980C88">
        <w:rPr>
          <w:rFonts w:eastAsia="Times New Roman" w:cs="Times New Roman"/>
          <w:color w:val="000000"/>
          <w:sz w:val="20"/>
          <w:szCs w:val="20"/>
        </w:rPr>
        <w:t xml:space="preserve"> on Moscow, written by Mikhail </w:t>
      </w:r>
      <w:proofErr w:type="spellStart"/>
      <w:r w:rsidRPr="00980C88">
        <w:rPr>
          <w:rFonts w:eastAsia="Times New Roman" w:cs="Times New Roman"/>
          <w:color w:val="000000"/>
          <w:sz w:val="20"/>
          <w:szCs w:val="20"/>
        </w:rPr>
        <w:t>Bulgakov</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Master and Margarita</w:t>
      </w:r>
      <w:r w:rsidRPr="00980C88">
        <w:rPr>
          <w:rFonts w:eastAsia="Times New Roman" w:cs="Times New Roman"/>
          <w:color w:val="000000"/>
          <w:sz w:val="20"/>
          <w:szCs w:val="20"/>
        </w:rPr>
        <w:t xml:space="preserve"> [or </w:t>
      </w:r>
      <w:r w:rsidRPr="00980C88">
        <w:rPr>
          <w:rFonts w:eastAsia="Times New Roman" w:cs="Times New Roman"/>
          <w:b/>
          <w:bCs/>
          <w:i/>
          <w:iCs/>
          <w:color w:val="000000"/>
          <w:sz w:val="20"/>
          <w:szCs w:val="20"/>
          <w:u w:val="single"/>
        </w:rPr>
        <w:t>Master i Margarita</w:t>
      </w:r>
      <w:r w:rsidRPr="00980C88">
        <w:rPr>
          <w:rFonts w:eastAsia="Times New Roman" w:cs="Times New Roman"/>
          <w:color w:val="000000"/>
          <w:sz w:val="20"/>
          <w:szCs w:val="20"/>
        </w:rPr>
        <w:t>]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proofErr w:type="gramStart"/>
      <w:r w:rsidRPr="00980C88">
        <w:rPr>
          <w:rFonts w:eastAsia="Times New Roman" w:cs="Times New Roman"/>
          <w:color w:val="000000"/>
          <w:sz w:val="20"/>
          <w:szCs w:val="20"/>
        </w:rPr>
        <w:t>TB.</w:t>
      </w:r>
      <w:proofErr w:type="gramEnd"/>
      <w:r w:rsidRPr="00980C88">
        <w:rPr>
          <w:rFonts w:eastAsia="Times New Roman" w:cs="Times New Roman"/>
          <w:color w:val="000000"/>
          <w:sz w:val="20"/>
          <w:szCs w:val="20"/>
        </w:rPr>
        <w:t xml:space="preserve"> The Day of Dupes that occurred in this city was a failure, and Count </w:t>
      </w:r>
      <w:proofErr w:type="spellStart"/>
      <w:r w:rsidRPr="00980C88">
        <w:rPr>
          <w:rFonts w:eastAsia="Times New Roman" w:cs="Times New Roman"/>
          <w:color w:val="000000"/>
          <w:sz w:val="20"/>
          <w:szCs w:val="20"/>
        </w:rPr>
        <w:t>Odo</w:t>
      </w:r>
      <w:proofErr w:type="spellEnd"/>
      <w:r w:rsidRPr="00980C88">
        <w:rPr>
          <w:rFonts w:eastAsia="Times New Roman" w:cs="Times New Roman"/>
          <w:color w:val="000000"/>
          <w:sz w:val="20"/>
          <w:szCs w:val="20"/>
        </w:rPr>
        <w:t xml:space="preserve"> defended this city from a Viking siege in 885, though Charles the Fat </w:t>
      </w:r>
      <w:proofErr w:type="spellStart"/>
      <w:r w:rsidRPr="00980C88">
        <w:rPr>
          <w:rFonts w:eastAsia="Times New Roman" w:cs="Times New Roman"/>
          <w:color w:val="000000"/>
          <w:sz w:val="20"/>
          <w:szCs w:val="20"/>
        </w:rPr>
        <w:t>payed</w:t>
      </w:r>
      <w:proofErr w:type="spellEnd"/>
      <w:r w:rsidRPr="00980C88">
        <w:rPr>
          <w:rFonts w:eastAsia="Times New Roman" w:cs="Times New Roman"/>
          <w:color w:val="000000"/>
          <w:sz w:val="20"/>
          <w:szCs w:val="20"/>
        </w:rPr>
        <w:t xml:space="preserve"> off the besiegers anyway. </w:t>
      </w:r>
      <w:proofErr w:type="spellStart"/>
      <w:r w:rsidRPr="00980C88">
        <w:rPr>
          <w:rFonts w:eastAsia="Times New Roman" w:cs="Times New Roman"/>
          <w:color w:val="000000"/>
          <w:sz w:val="20"/>
          <w:szCs w:val="20"/>
        </w:rPr>
        <w:t>Jaroslaw</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Dabrowski</w:t>
      </w:r>
      <w:proofErr w:type="spellEnd"/>
      <w:r w:rsidRPr="00980C88">
        <w:rPr>
          <w:rFonts w:eastAsia="Times New Roman" w:cs="Times New Roman"/>
          <w:color w:val="000000"/>
          <w:sz w:val="20"/>
          <w:szCs w:val="20"/>
        </w:rPr>
        <w:t xml:space="preserve"> became the de facto leader of this city during one event, and </w:t>
      </w:r>
      <w:proofErr w:type="spellStart"/>
      <w:r w:rsidRPr="00980C88">
        <w:rPr>
          <w:rFonts w:eastAsia="Times New Roman" w:cs="Times New Roman"/>
          <w:color w:val="000000"/>
          <w:sz w:val="20"/>
          <w:szCs w:val="20"/>
        </w:rPr>
        <w:t>Adolphe</w:t>
      </w:r>
      <w:proofErr w:type="spellEnd"/>
      <w:r w:rsidRPr="00980C88">
        <w:rPr>
          <w:rFonts w:eastAsia="Times New Roman" w:cs="Times New Roman"/>
          <w:color w:val="000000"/>
          <w:sz w:val="20"/>
          <w:szCs w:val="20"/>
        </w:rPr>
        <w:t xml:space="preserve"> Thiers crushed that uprising here. A golden rose was sent here by Pope Gregory XII in response to the sending of the severed head of Gaspard de Coligny. Declared to be “well worth a mass” by Henry of Navarre, this city was the city of the St. Bartholomew's Day Massacre as well as a brief Commune.  For 10 points, name this European where the Bastille was stormed.</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Paris</w:t>
      </w:r>
      <w:r w:rsidRPr="00980C88">
        <w:rPr>
          <w:rFonts w:eastAsia="Times New Roman" w:cs="Times New Roman"/>
          <w:color w:val="000000"/>
          <w:sz w:val="20"/>
          <w:szCs w:val="20"/>
        </w:rPr>
        <w:t xml:space="preserve"> &lt;ZZ&gt;</w:t>
      </w:r>
    </w:p>
    <w:p w:rsidR="00980C88" w:rsidRPr="00980C88" w:rsidRDefault="00980C88" w:rsidP="00980C88">
      <w:pPr>
        <w:spacing w:after="0" w:line="240" w:lineRule="auto"/>
        <w:rPr>
          <w:rFonts w:eastAsia="Times New Roman" w:cs="Times New Roman"/>
          <w:color w:val="000000"/>
          <w:sz w:val="27"/>
          <w:szCs w:val="27"/>
        </w:rPr>
      </w:pPr>
    </w:p>
    <w:p w:rsidR="006C1374" w:rsidRDefault="006C1374">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b/>
          <w:bCs/>
          <w:color w:val="000000"/>
          <w:sz w:val="20"/>
          <w:szCs w:val="20"/>
          <w:u w:val="single"/>
        </w:rPr>
        <w:lastRenderedPageBreak/>
        <w:t>Round 13 – Bonuses</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 </w:t>
      </w:r>
      <w:proofErr w:type="spellStart"/>
      <w:r w:rsidRPr="00980C88">
        <w:rPr>
          <w:rFonts w:eastAsia="Times New Roman" w:cs="Times New Roman"/>
          <w:color w:val="000000"/>
          <w:sz w:val="20"/>
          <w:szCs w:val="20"/>
        </w:rPr>
        <w:t>Auxetics</w:t>
      </w:r>
      <w:proofErr w:type="spellEnd"/>
      <w:r w:rsidRPr="00980C88">
        <w:rPr>
          <w:rFonts w:eastAsia="Times New Roman" w:cs="Times New Roman"/>
          <w:color w:val="000000"/>
          <w:sz w:val="20"/>
          <w:szCs w:val="20"/>
        </w:rPr>
        <w:t xml:space="preserve"> are materials that have a negative value for this quantity.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this ratio of an object’s transverse strain to its axial strain. Its namesake effect causes contraction in two axes when a third axis is stretched, and vice versa.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Poisson</w:t>
      </w:r>
      <w:r w:rsidRPr="00980C88">
        <w:rPr>
          <w:rFonts w:eastAsia="Times New Roman" w:cs="Times New Roman"/>
          <w:color w:val="000000"/>
          <w:sz w:val="20"/>
          <w:szCs w:val="20"/>
        </w:rPr>
        <w:t>’s ratio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Young’s modulus measures the ratio of this quantity to strain. It includes “normal” and “shear” varieties, which account for perpendicular and parallel force vectors with respect to cross section, respectively.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stress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Both stress and Young’s modulus are typically measured in this eponymous unit, the SI unit of pressure. One of these units is equal to one newton per square meter.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proofErr w:type="spellStart"/>
      <w:r w:rsidRPr="00980C88">
        <w:rPr>
          <w:rFonts w:eastAsia="Times New Roman" w:cs="Times New Roman"/>
          <w:b/>
          <w:bCs/>
          <w:color w:val="000000"/>
          <w:sz w:val="20"/>
          <w:szCs w:val="20"/>
          <w:u w:val="single"/>
        </w:rPr>
        <w:t>pascal</w:t>
      </w:r>
      <w:proofErr w:type="spellEnd"/>
      <w:r w:rsidRPr="00980C88">
        <w:rPr>
          <w:rFonts w:eastAsia="Times New Roman" w:cs="Times New Roman"/>
          <w:color w:val="000000"/>
          <w:sz w:val="20"/>
          <w:szCs w:val="20"/>
        </w:rPr>
        <w:t xml:space="preserve">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2. The central subject of this work is slowly being dragged to a port to be broken up for scrap, and had earlier participated in the Battle of Trafalgar.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Identify this J.M.W Turner painting depicting the title vessel being dragged by a black tugboat emitting smoke.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 xml:space="preserve">Fighting </w:t>
      </w:r>
      <w:proofErr w:type="spellStart"/>
      <w:r w:rsidRPr="00980C88">
        <w:rPr>
          <w:rFonts w:eastAsia="Times New Roman" w:cs="Times New Roman"/>
          <w:b/>
          <w:bCs/>
          <w:i/>
          <w:iCs/>
          <w:color w:val="000000"/>
          <w:sz w:val="20"/>
          <w:szCs w:val="20"/>
          <w:u w:val="single"/>
        </w:rPr>
        <w:t>Temeraire</w:t>
      </w:r>
      <w:proofErr w:type="spellEnd"/>
      <w:r w:rsidRPr="00980C88">
        <w:rPr>
          <w:rFonts w:eastAsia="Times New Roman" w:cs="Times New Roman"/>
          <w:i/>
          <w:iCs/>
          <w:color w:val="000000"/>
          <w:sz w:val="20"/>
          <w:szCs w:val="20"/>
        </w:rPr>
        <w:t xml:space="preserve"> tugged to her last berth to be broken up</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other Turner work depicts the progress of the titular conveyance as it rushes through the countryside in a blur of yellow hues. A small boat can be seen in the water near some arches.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i/>
          <w:iCs/>
          <w:color w:val="000000"/>
          <w:sz w:val="20"/>
          <w:szCs w:val="20"/>
          <w:u w:val="single"/>
        </w:rPr>
        <w:t>Rain, Steam, and Speed</w:t>
      </w:r>
      <w:r w:rsidRPr="00980C88">
        <w:rPr>
          <w:rFonts w:eastAsia="Times New Roman" w:cs="Times New Roman"/>
          <w:i/>
          <w:iCs/>
          <w:color w:val="000000"/>
          <w:sz w:val="20"/>
          <w:szCs w:val="20"/>
        </w:rPr>
        <w:t>: The Great Western Railway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Turner also painted a group of these people in one work, inspired by the story of the </w:t>
      </w:r>
      <w:proofErr w:type="spellStart"/>
      <w:r w:rsidRPr="00980C88">
        <w:rPr>
          <w:rFonts w:eastAsia="Times New Roman" w:cs="Times New Roman"/>
          <w:i/>
          <w:iCs/>
          <w:color w:val="000000"/>
          <w:sz w:val="20"/>
          <w:szCs w:val="20"/>
        </w:rPr>
        <w:t>Zong</w:t>
      </w:r>
      <w:proofErr w:type="spellEnd"/>
      <w:r w:rsidRPr="00980C88">
        <w:rPr>
          <w:rFonts w:eastAsia="Times New Roman" w:cs="Times New Roman"/>
          <w:color w:val="000000"/>
          <w:sz w:val="20"/>
          <w:szCs w:val="20"/>
        </w:rPr>
        <w:t xml:space="preserve"> in which 133 of them were thrown overboard. The miracle of one of these people is shown in a Tintoretto painting.</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slave</w:t>
      </w:r>
      <w:r w:rsidRPr="00980C88">
        <w:rPr>
          <w:rFonts w:eastAsia="Times New Roman" w:cs="Times New Roman"/>
          <w:color w:val="000000"/>
          <w:sz w:val="20"/>
          <w:szCs w:val="20"/>
        </w:rPr>
        <w:t>s &lt;ZZ&gt;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3. This novel begins by describing the path </w:t>
      </w:r>
      <w:proofErr w:type="spellStart"/>
      <w:r w:rsidRPr="00980C88">
        <w:rPr>
          <w:rFonts w:eastAsia="Times New Roman" w:cs="Times New Roman"/>
          <w:color w:val="000000"/>
          <w:sz w:val="20"/>
          <w:szCs w:val="20"/>
        </w:rPr>
        <w:t>Urania</w:t>
      </w:r>
      <w:proofErr w:type="spellEnd"/>
      <w:r w:rsidRPr="00980C88">
        <w:rPr>
          <w:rFonts w:eastAsia="Times New Roman" w:cs="Times New Roman"/>
          <w:color w:val="000000"/>
          <w:sz w:val="20"/>
          <w:szCs w:val="20"/>
        </w:rPr>
        <w:t xml:space="preserve"> Cabral takes as she goes to meet her father, an invalid.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Identify this work studying the rule of Rafael Trujillo and his assassination. It is narrated from the perspectives of Trujillo, the assassins, and </w:t>
      </w:r>
      <w:proofErr w:type="spellStart"/>
      <w:r w:rsidRPr="00980C88">
        <w:rPr>
          <w:rFonts w:eastAsia="Times New Roman" w:cs="Times New Roman"/>
          <w:color w:val="000000"/>
          <w:sz w:val="20"/>
          <w:szCs w:val="20"/>
        </w:rPr>
        <w:t>Urania</w:t>
      </w:r>
      <w:proofErr w:type="spellEnd"/>
      <w:r w:rsidRPr="00980C88">
        <w:rPr>
          <w:rFonts w:eastAsia="Times New Roman" w:cs="Times New Roman"/>
          <w:color w:val="000000"/>
          <w:sz w:val="20"/>
          <w:szCs w:val="20"/>
        </w:rPr>
        <w:t>, who was assaulted by Trujillo.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Feast of the Goat</w:t>
      </w:r>
      <w:r w:rsidRPr="00980C88">
        <w:rPr>
          <w:rFonts w:eastAsia="Times New Roman" w:cs="Times New Roman"/>
          <w:color w:val="000000"/>
          <w:sz w:val="20"/>
          <w:szCs w:val="20"/>
        </w:rPr>
        <w:t xml:space="preserve"> [or </w:t>
      </w:r>
      <w:r w:rsidRPr="00980C88">
        <w:rPr>
          <w:rFonts w:eastAsia="Times New Roman" w:cs="Times New Roman"/>
          <w:i/>
          <w:iCs/>
          <w:color w:val="000000"/>
          <w:sz w:val="20"/>
          <w:szCs w:val="20"/>
        </w:rPr>
        <w:t xml:space="preserve">La </w:t>
      </w:r>
      <w:r w:rsidRPr="00980C88">
        <w:rPr>
          <w:rFonts w:eastAsia="Times New Roman" w:cs="Times New Roman"/>
          <w:b/>
          <w:bCs/>
          <w:i/>
          <w:iCs/>
          <w:color w:val="000000"/>
          <w:sz w:val="20"/>
          <w:szCs w:val="20"/>
          <w:u w:val="single"/>
        </w:rPr>
        <w:t xml:space="preserve">fiesta </w:t>
      </w:r>
      <w:proofErr w:type="gramStart"/>
      <w:r w:rsidRPr="00980C88">
        <w:rPr>
          <w:rFonts w:eastAsia="Times New Roman" w:cs="Times New Roman"/>
          <w:b/>
          <w:bCs/>
          <w:i/>
          <w:iCs/>
          <w:color w:val="000000"/>
          <w:sz w:val="20"/>
          <w:szCs w:val="20"/>
          <w:u w:val="single"/>
        </w:rPr>
        <w:t>del</w:t>
      </w:r>
      <w:proofErr w:type="gramEnd"/>
      <w:r w:rsidRPr="00980C88">
        <w:rPr>
          <w:rFonts w:eastAsia="Times New Roman" w:cs="Times New Roman"/>
          <w:b/>
          <w:bCs/>
          <w:i/>
          <w:iCs/>
          <w:color w:val="000000"/>
          <w:sz w:val="20"/>
          <w:szCs w:val="20"/>
          <w:u w:val="single"/>
        </w:rPr>
        <w:t xml:space="preserve"> </w:t>
      </w:r>
      <w:proofErr w:type="spellStart"/>
      <w:r w:rsidRPr="00980C88">
        <w:rPr>
          <w:rFonts w:eastAsia="Times New Roman" w:cs="Times New Roman"/>
          <w:b/>
          <w:bCs/>
          <w:i/>
          <w:iCs/>
          <w:color w:val="000000"/>
          <w:sz w:val="20"/>
          <w:szCs w:val="20"/>
          <w:u w:val="single"/>
        </w:rPr>
        <w:t>chivo</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w:t>
      </w:r>
      <w:r w:rsidRPr="00980C88">
        <w:rPr>
          <w:rFonts w:eastAsia="Times New Roman" w:cs="Times New Roman"/>
          <w:i/>
          <w:iCs/>
          <w:color w:val="000000"/>
          <w:sz w:val="20"/>
          <w:szCs w:val="20"/>
        </w:rPr>
        <w:t>The Feast of the Goat</w:t>
      </w:r>
      <w:r w:rsidRPr="00980C88">
        <w:rPr>
          <w:rFonts w:eastAsia="Times New Roman" w:cs="Times New Roman"/>
          <w:color w:val="000000"/>
          <w:sz w:val="20"/>
          <w:szCs w:val="20"/>
        </w:rPr>
        <w:t xml:space="preserve"> is by this author of </w:t>
      </w:r>
      <w:r w:rsidRPr="00980C88">
        <w:rPr>
          <w:rFonts w:eastAsia="Times New Roman" w:cs="Times New Roman"/>
          <w:i/>
          <w:iCs/>
          <w:color w:val="000000"/>
          <w:sz w:val="20"/>
          <w:szCs w:val="20"/>
        </w:rPr>
        <w:t>Aunt Julia and the Scriptwriter</w:t>
      </w:r>
      <w:r w:rsidRPr="00980C88">
        <w:rPr>
          <w:rFonts w:eastAsia="Times New Roman" w:cs="Times New Roman"/>
          <w:color w:val="000000"/>
          <w:sz w:val="20"/>
          <w:szCs w:val="20"/>
        </w:rPr>
        <w:t xml:space="preserve">. He created the Slave in a novel set at a military academy, </w:t>
      </w:r>
      <w:r w:rsidRPr="00980C88">
        <w:rPr>
          <w:rFonts w:eastAsia="Times New Roman" w:cs="Times New Roman"/>
          <w:i/>
          <w:iCs/>
          <w:color w:val="000000"/>
          <w:sz w:val="20"/>
          <w:szCs w:val="20"/>
        </w:rPr>
        <w:t>The Time of the Hero</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Mario </w:t>
      </w:r>
      <w:r w:rsidRPr="00980C88">
        <w:rPr>
          <w:rFonts w:eastAsia="Times New Roman" w:cs="Times New Roman"/>
          <w:b/>
          <w:bCs/>
          <w:color w:val="000000"/>
          <w:sz w:val="20"/>
          <w:szCs w:val="20"/>
          <w:u w:val="single"/>
        </w:rPr>
        <w:t xml:space="preserve">Vargas </w:t>
      </w:r>
      <w:proofErr w:type="spellStart"/>
      <w:r w:rsidRPr="00980C88">
        <w:rPr>
          <w:rFonts w:eastAsia="Times New Roman" w:cs="Times New Roman"/>
          <w:b/>
          <w:bCs/>
          <w:color w:val="000000"/>
          <w:sz w:val="20"/>
          <w:szCs w:val="20"/>
          <w:u w:val="single"/>
        </w:rPr>
        <w:t>Llosa</w:t>
      </w:r>
      <w:proofErr w:type="spellEnd"/>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Vargas </w:t>
      </w:r>
      <w:proofErr w:type="spellStart"/>
      <w:r w:rsidRPr="00980C88">
        <w:rPr>
          <w:rFonts w:eastAsia="Times New Roman" w:cs="Times New Roman"/>
          <w:color w:val="000000"/>
          <w:sz w:val="20"/>
          <w:szCs w:val="20"/>
        </w:rPr>
        <w:t>Llosa</w:t>
      </w:r>
      <w:proofErr w:type="spellEnd"/>
      <w:r w:rsidRPr="00980C88">
        <w:rPr>
          <w:rFonts w:eastAsia="Times New Roman" w:cs="Times New Roman"/>
          <w:color w:val="000000"/>
          <w:sz w:val="20"/>
          <w:szCs w:val="20"/>
        </w:rPr>
        <w:t xml:space="preserve"> is also famous for giving a speech denouncing this country’s leading political party, the PRI. He characterized this country as “the perfect dictatorship” due to the subtlety of its control over the intellectual community.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Mexico</w:t>
      </w:r>
      <w:r w:rsidRPr="00980C88">
        <w:rPr>
          <w:rFonts w:eastAsia="Times New Roman" w:cs="Times New Roman"/>
          <w:color w:val="000000"/>
          <w:sz w:val="20"/>
          <w:szCs w:val="20"/>
        </w:rPr>
        <w:t xml:space="preserve"> &lt;ZZ&gt;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4. This speech was given following the release of some 80 people from a local jail, and its exact wording has been lost.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Identify this speech delivered on September 16th, 1810, in which Father Hidalgo urged his congregation to revolt against the Spanish colonial government in Mexico.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ANSWER: “</w:t>
      </w:r>
      <w:r w:rsidRPr="00980C88">
        <w:rPr>
          <w:rFonts w:eastAsia="Times New Roman" w:cs="Times New Roman"/>
          <w:b/>
          <w:bCs/>
          <w:color w:val="000000"/>
          <w:sz w:val="20"/>
          <w:szCs w:val="20"/>
          <w:u w:val="single"/>
        </w:rPr>
        <w:t>Cry of Dolores</w:t>
      </w:r>
      <w:r w:rsidRPr="00980C88">
        <w:rPr>
          <w:rFonts w:eastAsia="Times New Roman" w:cs="Times New Roman"/>
          <w:color w:val="000000"/>
          <w:sz w:val="20"/>
          <w:szCs w:val="20"/>
        </w:rPr>
        <w:t>” [or “</w:t>
      </w:r>
      <w:proofErr w:type="spellStart"/>
      <w:r w:rsidRPr="00980C88">
        <w:rPr>
          <w:rFonts w:eastAsia="Times New Roman" w:cs="Times New Roman"/>
          <w:b/>
          <w:bCs/>
          <w:color w:val="000000"/>
          <w:sz w:val="20"/>
          <w:szCs w:val="20"/>
          <w:u w:val="single"/>
        </w:rPr>
        <w:t>Grita</w:t>
      </w:r>
      <w:proofErr w:type="spellEnd"/>
      <w:r w:rsidRPr="00980C88">
        <w:rPr>
          <w:rFonts w:eastAsia="Times New Roman" w:cs="Times New Roman"/>
          <w:b/>
          <w:bCs/>
          <w:color w:val="000000"/>
          <w:sz w:val="20"/>
          <w:szCs w:val="20"/>
          <w:u w:val="single"/>
        </w:rPr>
        <w:t xml:space="preserve"> de Dolores</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One of the men who answered the cry was this conservative general who issued the Plan of </w:t>
      </w:r>
      <w:proofErr w:type="spellStart"/>
      <w:r w:rsidRPr="00980C88">
        <w:rPr>
          <w:rFonts w:eastAsia="Times New Roman" w:cs="Times New Roman"/>
          <w:color w:val="000000"/>
          <w:sz w:val="20"/>
          <w:szCs w:val="20"/>
        </w:rPr>
        <w:t>Iguala</w:t>
      </w:r>
      <w:proofErr w:type="spellEnd"/>
      <w:r w:rsidRPr="00980C88">
        <w:rPr>
          <w:rFonts w:eastAsia="Times New Roman" w:cs="Times New Roman"/>
          <w:color w:val="000000"/>
          <w:sz w:val="20"/>
          <w:szCs w:val="20"/>
        </w:rPr>
        <w:t xml:space="preserve"> and led the Army of the Three Guarantees. He became king briefly after Mexico’s independence, though he was forced into exile and then executed upon his return to Mexico.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proofErr w:type="spellStart"/>
      <w:r w:rsidRPr="00980C88">
        <w:rPr>
          <w:rFonts w:eastAsia="Times New Roman" w:cs="Times New Roman"/>
          <w:color w:val="000000"/>
          <w:sz w:val="20"/>
          <w:szCs w:val="20"/>
        </w:rPr>
        <w:t>Augustin</w:t>
      </w:r>
      <w:proofErr w:type="spellEnd"/>
      <w:r w:rsidRPr="00980C88">
        <w:rPr>
          <w:rFonts w:eastAsia="Times New Roman" w:cs="Times New Roman"/>
          <w:color w:val="000000"/>
          <w:sz w:val="20"/>
          <w:szCs w:val="20"/>
        </w:rPr>
        <w:t xml:space="preserve"> I </w:t>
      </w:r>
      <w:r w:rsidRPr="00980C88">
        <w:rPr>
          <w:rFonts w:eastAsia="Times New Roman" w:cs="Times New Roman"/>
          <w:b/>
          <w:bCs/>
          <w:color w:val="000000"/>
          <w:sz w:val="20"/>
          <w:szCs w:val="20"/>
          <w:u w:val="single"/>
        </w:rPr>
        <w:t>Iturbide</w:t>
      </w:r>
    </w:p>
    <w:p w:rsidR="00980C88" w:rsidRPr="008462F1" w:rsidRDefault="00980C88" w:rsidP="00980C88">
      <w:pPr>
        <w:spacing w:after="0" w:line="240" w:lineRule="auto"/>
        <w:rPr>
          <w:rFonts w:eastAsia="Times New Roman" w:cs="Times New Roman"/>
          <w:color w:val="000000"/>
          <w:sz w:val="20"/>
          <w:szCs w:val="20"/>
        </w:rPr>
      </w:pPr>
      <w:r w:rsidRPr="00980C88">
        <w:rPr>
          <w:rFonts w:eastAsia="Times New Roman" w:cs="Times New Roman"/>
          <w:color w:val="000000"/>
          <w:sz w:val="20"/>
          <w:szCs w:val="20"/>
        </w:rPr>
        <w:t xml:space="preserve">[10] Iturbide’s reputation was rehabilitated by this later general. He </w:t>
      </w:r>
      <w:proofErr w:type="gramStart"/>
      <w:r w:rsidRPr="00980C88">
        <w:rPr>
          <w:rFonts w:eastAsia="Times New Roman" w:cs="Times New Roman"/>
          <w:color w:val="000000"/>
          <w:sz w:val="20"/>
          <w:szCs w:val="20"/>
        </w:rPr>
        <w:t>may be better known</w:t>
      </w:r>
      <w:proofErr w:type="gramEnd"/>
      <w:r w:rsidRPr="00980C88">
        <w:rPr>
          <w:rFonts w:eastAsia="Times New Roman" w:cs="Times New Roman"/>
          <w:color w:val="000000"/>
          <w:sz w:val="20"/>
          <w:szCs w:val="20"/>
        </w:rPr>
        <w:t xml:space="preserve">, however, for ordering the </w:t>
      </w:r>
      <w:r w:rsidRPr="008462F1">
        <w:rPr>
          <w:rFonts w:eastAsia="Times New Roman" w:cs="Times New Roman"/>
          <w:color w:val="000000"/>
          <w:sz w:val="20"/>
          <w:szCs w:val="20"/>
        </w:rPr>
        <w:t>siege of the Alamo and for leading Mexico during the Mexican-American War.</w:t>
      </w:r>
    </w:p>
    <w:p w:rsidR="00980C88" w:rsidRPr="008462F1" w:rsidRDefault="00980C88" w:rsidP="00980C88">
      <w:pPr>
        <w:spacing w:after="0" w:line="240" w:lineRule="auto"/>
        <w:rPr>
          <w:rFonts w:eastAsia="Times New Roman" w:cs="Times New Roman"/>
          <w:color w:val="000000"/>
          <w:sz w:val="20"/>
          <w:szCs w:val="20"/>
          <w:lang w:val="es-ES"/>
        </w:rPr>
      </w:pPr>
      <w:r w:rsidRPr="008462F1">
        <w:rPr>
          <w:rFonts w:eastAsia="Times New Roman" w:cs="Times New Roman"/>
          <w:color w:val="000000"/>
          <w:sz w:val="20"/>
          <w:szCs w:val="20"/>
          <w:lang w:val="es-ES"/>
        </w:rPr>
        <w:t xml:space="preserve">ANSWER: Antonio </w:t>
      </w:r>
      <w:proofErr w:type="spellStart"/>
      <w:r w:rsidRPr="008462F1">
        <w:rPr>
          <w:rFonts w:eastAsia="Times New Roman" w:cs="Times New Roman"/>
          <w:color w:val="000000"/>
          <w:sz w:val="20"/>
          <w:szCs w:val="20"/>
          <w:lang w:val="es-ES"/>
        </w:rPr>
        <w:t>Lopez</w:t>
      </w:r>
      <w:proofErr w:type="spellEnd"/>
      <w:r w:rsidRPr="008462F1">
        <w:rPr>
          <w:rFonts w:eastAsia="Times New Roman" w:cs="Times New Roman"/>
          <w:color w:val="000000"/>
          <w:sz w:val="20"/>
          <w:szCs w:val="20"/>
          <w:lang w:val="es-ES"/>
        </w:rPr>
        <w:t xml:space="preserve"> de </w:t>
      </w:r>
      <w:r w:rsidRPr="008462F1">
        <w:rPr>
          <w:rFonts w:eastAsia="Times New Roman" w:cs="Times New Roman"/>
          <w:b/>
          <w:bCs/>
          <w:color w:val="000000"/>
          <w:sz w:val="20"/>
          <w:szCs w:val="20"/>
          <w:u w:val="single"/>
          <w:lang w:val="es-ES"/>
        </w:rPr>
        <w:t>Santa Anna</w:t>
      </w:r>
      <w:r w:rsidRPr="008462F1">
        <w:rPr>
          <w:rFonts w:eastAsia="Times New Roman" w:cs="Times New Roman"/>
          <w:b/>
          <w:bCs/>
          <w:color w:val="000000"/>
          <w:sz w:val="20"/>
          <w:szCs w:val="20"/>
          <w:lang w:val="es-ES"/>
        </w:rPr>
        <w:t xml:space="preserve"> </w:t>
      </w:r>
      <w:r w:rsidRPr="008462F1">
        <w:rPr>
          <w:rFonts w:eastAsia="Times New Roman" w:cs="Times New Roman"/>
          <w:color w:val="000000"/>
          <w:sz w:val="20"/>
          <w:szCs w:val="20"/>
          <w:lang w:val="es-ES"/>
        </w:rPr>
        <w:t>&lt;ZZ&gt;</w:t>
      </w:r>
    </w:p>
    <w:p w:rsidR="00980C88" w:rsidRPr="008462F1" w:rsidRDefault="00980C88" w:rsidP="00980C88">
      <w:pPr>
        <w:spacing w:after="0" w:line="240" w:lineRule="auto"/>
        <w:rPr>
          <w:rFonts w:eastAsia="Times New Roman" w:cs="Times New Roman"/>
          <w:color w:val="000000"/>
          <w:sz w:val="20"/>
          <w:szCs w:val="20"/>
          <w:lang w:val="es-ES"/>
        </w:rPr>
      </w:pPr>
    </w:p>
    <w:p w:rsidR="008462F1" w:rsidRDefault="008462F1">
      <w:pPr>
        <w:rPr>
          <w:rFonts w:eastAsia="Times New Roman" w:cs="Times New Roman"/>
          <w:color w:val="000000"/>
          <w:sz w:val="20"/>
          <w:szCs w:val="20"/>
        </w:rPr>
      </w:pPr>
      <w:r>
        <w:rPr>
          <w:rFonts w:eastAsia="Times New Roman" w:cs="Times New Roman"/>
          <w:color w:val="000000"/>
          <w:sz w:val="20"/>
          <w:szCs w:val="20"/>
        </w:rPr>
        <w:br w:type="page"/>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lastRenderedPageBreak/>
        <w:t>5. This work argues that God is his own essence and existence. For 10 points each:</w:t>
      </w:r>
    </w:p>
    <w:p w:rsidR="00980C88" w:rsidRPr="00980C88" w:rsidRDefault="00980C88" w:rsidP="00980C88">
      <w:pPr>
        <w:spacing w:after="0" w:line="240" w:lineRule="auto"/>
        <w:rPr>
          <w:rFonts w:eastAsia="Times New Roman" w:cs="Times New Roman"/>
          <w:color w:val="000000"/>
          <w:sz w:val="27"/>
          <w:szCs w:val="27"/>
        </w:rPr>
      </w:pPr>
      <w:r w:rsidRPr="008462F1">
        <w:rPr>
          <w:rFonts w:eastAsia="Times New Roman" w:cs="Times New Roman"/>
          <w:color w:val="000000"/>
          <w:sz w:val="20"/>
          <w:szCs w:val="20"/>
        </w:rPr>
        <w:t>[10] Name</w:t>
      </w:r>
      <w:r w:rsidRPr="00980C88">
        <w:rPr>
          <w:rFonts w:eastAsia="Times New Roman" w:cs="Times New Roman"/>
          <w:color w:val="000000"/>
          <w:sz w:val="20"/>
          <w:szCs w:val="20"/>
        </w:rPr>
        <w:t xml:space="preserve"> this incomplete work structured as a series of objections and responses. It contains five arguments for the existence of God.</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i/>
          <w:iCs/>
          <w:color w:val="000000"/>
          <w:sz w:val="20"/>
          <w:szCs w:val="20"/>
          <w:u w:val="single"/>
        </w:rPr>
        <w:t xml:space="preserve">Summa </w:t>
      </w:r>
      <w:proofErr w:type="spellStart"/>
      <w:r w:rsidRPr="00980C88">
        <w:rPr>
          <w:rFonts w:eastAsia="Times New Roman" w:cs="Times New Roman"/>
          <w:b/>
          <w:bCs/>
          <w:i/>
          <w:iCs/>
          <w:color w:val="000000"/>
          <w:sz w:val="20"/>
          <w:szCs w:val="20"/>
          <w:u w:val="single"/>
        </w:rPr>
        <w:t>Theologica</w:t>
      </w:r>
      <w:proofErr w:type="spellEnd"/>
      <w:r w:rsidRPr="00980C88">
        <w:rPr>
          <w:rFonts w:eastAsia="Times New Roman" w:cs="Times New Roman"/>
          <w:color w:val="000000"/>
          <w:sz w:val="20"/>
          <w:szCs w:val="20"/>
        </w:rPr>
        <w:t xml:space="preserve"> [or </w:t>
      </w:r>
      <w:r w:rsidRPr="00980C88">
        <w:rPr>
          <w:rFonts w:eastAsia="Times New Roman" w:cs="Times New Roman"/>
          <w:b/>
          <w:bCs/>
          <w:i/>
          <w:iCs/>
          <w:color w:val="000000"/>
          <w:sz w:val="20"/>
          <w:szCs w:val="20"/>
          <w:u w:val="single"/>
        </w:rPr>
        <w:t>Summation</w:t>
      </w:r>
      <w:r w:rsidRPr="00980C88">
        <w:rPr>
          <w:rFonts w:eastAsia="Times New Roman" w:cs="Times New Roman"/>
          <w:i/>
          <w:iCs/>
          <w:color w:val="000000"/>
          <w:sz w:val="20"/>
          <w:szCs w:val="20"/>
        </w:rPr>
        <w:t xml:space="preserve"> of</w:t>
      </w:r>
      <w:r w:rsidRPr="00980C88">
        <w:rPr>
          <w:rFonts w:eastAsia="Times New Roman" w:cs="Times New Roman"/>
          <w:b/>
          <w:bCs/>
          <w:i/>
          <w:iCs/>
          <w:color w:val="000000"/>
          <w:sz w:val="20"/>
          <w:szCs w:val="20"/>
          <w:u w:val="single"/>
        </w:rPr>
        <w:t xml:space="preserve"> Theology</w:t>
      </w:r>
      <w:r w:rsidRPr="00980C88">
        <w:rPr>
          <w:rFonts w:eastAsia="Times New Roman" w:cs="Times New Roman"/>
          <w:color w:val="000000"/>
          <w:sz w:val="20"/>
          <w:szCs w:val="20"/>
        </w:rPr>
        <w:t>; prompt on “</w:t>
      </w:r>
      <w:r w:rsidRPr="00980C88">
        <w:rPr>
          <w:rFonts w:eastAsia="Times New Roman" w:cs="Times New Roman"/>
          <w:i/>
          <w:iCs/>
          <w:color w:val="000000"/>
          <w:sz w:val="20"/>
          <w:szCs w:val="20"/>
        </w:rPr>
        <w:t>Summa</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Scholastic philosopher defended Christianity and put forth a four-part definition of faith in </w:t>
      </w:r>
      <w:r w:rsidRPr="00980C88">
        <w:rPr>
          <w:rFonts w:eastAsia="Times New Roman" w:cs="Times New Roman"/>
          <w:i/>
          <w:iCs/>
          <w:color w:val="000000"/>
          <w:sz w:val="20"/>
          <w:szCs w:val="20"/>
        </w:rPr>
        <w:t xml:space="preserve">Summa con Gentiles, </w:t>
      </w:r>
      <w:r w:rsidRPr="00980C88">
        <w:rPr>
          <w:rFonts w:eastAsia="Times New Roman" w:cs="Times New Roman"/>
          <w:color w:val="000000"/>
          <w:sz w:val="20"/>
          <w:szCs w:val="20"/>
        </w:rPr>
        <w:t xml:space="preserve">which he expanded on in </w:t>
      </w:r>
      <w:r w:rsidRPr="00980C88">
        <w:rPr>
          <w:rFonts w:eastAsia="Times New Roman" w:cs="Times New Roman"/>
          <w:i/>
          <w:iCs/>
          <w:color w:val="000000"/>
          <w:sz w:val="20"/>
          <w:szCs w:val="20"/>
        </w:rPr>
        <w:t xml:space="preserve">Summa </w:t>
      </w:r>
      <w:proofErr w:type="spellStart"/>
      <w:r w:rsidRPr="00980C88">
        <w:rPr>
          <w:rFonts w:eastAsia="Times New Roman" w:cs="Times New Roman"/>
          <w:i/>
          <w:iCs/>
          <w:color w:val="000000"/>
          <w:sz w:val="20"/>
          <w:szCs w:val="20"/>
        </w:rPr>
        <w:t>Theologica</w:t>
      </w:r>
      <w:proofErr w:type="spellEnd"/>
      <w:r w:rsidRPr="00980C88">
        <w:rPr>
          <w:rFonts w:eastAsia="Times New Roman" w:cs="Times New Roman"/>
          <w:i/>
          <w:iCs/>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Saint Thomas </w:t>
      </w:r>
      <w:r w:rsidRPr="00980C88">
        <w:rPr>
          <w:rFonts w:eastAsia="Times New Roman" w:cs="Times New Roman"/>
          <w:b/>
          <w:bCs/>
          <w:color w:val="000000"/>
          <w:sz w:val="20"/>
          <w:szCs w:val="20"/>
          <w:u w:val="single"/>
        </w:rPr>
        <w:t>Aquinas</w:t>
      </w:r>
      <w:r w:rsidRPr="00980C88">
        <w:rPr>
          <w:rFonts w:eastAsia="Times New Roman" w:cs="Times New Roman"/>
          <w:color w:val="000000"/>
          <w:sz w:val="20"/>
          <w:szCs w:val="20"/>
        </w:rPr>
        <w:t xml:space="preserve"> [or </w:t>
      </w:r>
      <w:r w:rsidRPr="00980C88">
        <w:rPr>
          <w:rFonts w:eastAsia="Times New Roman" w:cs="Times New Roman"/>
          <w:b/>
          <w:bCs/>
          <w:color w:val="000000"/>
          <w:sz w:val="20"/>
          <w:szCs w:val="20"/>
          <w:u w:val="single"/>
        </w:rPr>
        <w:t>Thomas</w:t>
      </w:r>
      <w:r w:rsidRPr="00980C88">
        <w:rPr>
          <w:rFonts w:eastAsia="Times New Roman" w:cs="Times New Roman"/>
          <w:b/>
          <w:bCs/>
          <w:color w:val="000000"/>
          <w:sz w:val="20"/>
          <w:szCs w:val="20"/>
        </w:rPr>
        <w:t xml:space="preserve"> </w:t>
      </w:r>
      <w:r w:rsidRPr="00980C88">
        <w:rPr>
          <w:rFonts w:eastAsia="Times New Roman" w:cs="Times New Roman"/>
          <w:color w:val="000000"/>
          <w:sz w:val="20"/>
          <w:szCs w:val="20"/>
        </w:rPr>
        <w:t xml:space="preserve">of </w:t>
      </w:r>
      <w:proofErr w:type="spellStart"/>
      <w:r w:rsidRPr="00980C88">
        <w:rPr>
          <w:rFonts w:eastAsia="Times New Roman" w:cs="Times New Roman"/>
          <w:b/>
          <w:bCs/>
          <w:color w:val="000000"/>
          <w:sz w:val="20"/>
          <w:szCs w:val="20"/>
          <w:u w:val="single"/>
        </w:rPr>
        <w:t>Aquin</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Aquinas was heavily influenced by this Jewish philosopher who wrote a work addressed to his student Joseph ben Judah, </w:t>
      </w:r>
      <w:r w:rsidRPr="00980C88">
        <w:rPr>
          <w:rFonts w:eastAsia="Times New Roman" w:cs="Times New Roman"/>
          <w:i/>
          <w:iCs/>
          <w:color w:val="000000"/>
          <w:sz w:val="20"/>
          <w:szCs w:val="20"/>
        </w:rPr>
        <w:t>Guide for the Perplexed</w:t>
      </w:r>
      <w:r w:rsidRPr="00980C88">
        <w:rPr>
          <w:rFonts w:eastAsia="Times New Roman" w:cs="Times New Roman"/>
          <w:color w:val="000000"/>
          <w:sz w:val="20"/>
          <w:szCs w:val="20"/>
        </w:rPr>
        <w:t xml:space="preserve">. His non-philosophical works included the </w:t>
      </w:r>
      <w:proofErr w:type="spellStart"/>
      <w:r w:rsidRPr="00980C88">
        <w:rPr>
          <w:rFonts w:eastAsia="Times New Roman" w:cs="Times New Roman"/>
          <w:color w:val="000000"/>
          <w:sz w:val="20"/>
          <w:szCs w:val="20"/>
        </w:rPr>
        <w:t>Mishneh</w:t>
      </w:r>
      <w:proofErr w:type="spellEnd"/>
      <w:r w:rsidRPr="00980C88">
        <w:rPr>
          <w:rFonts w:eastAsia="Times New Roman" w:cs="Times New Roman"/>
          <w:color w:val="000000"/>
          <w:sz w:val="20"/>
          <w:szCs w:val="20"/>
        </w:rPr>
        <w:t xml:space="preserve"> Torah.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Moses </w:t>
      </w:r>
      <w:r w:rsidRPr="00980C88">
        <w:rPr>
          <w:rFonts w:eastAsia="Times New Roman" w:cs="Times New Roman"/>
          <w:b/>
          <w:bCs/>
          <w:color w:val="000000"/>
          <w:sz w:val="20"/>
          <w:szCs w:val="20"/>
          <w:u w:val="single"/>
        </w:rPr>
        <w:t>Maimonides</w:t>
      </w:r>
      <w:r w:rsidRPr="00980C88">
        <w:rPr>
          <w:rFonts w:eastAsia="Times New Roman" w:cs="Times New Roman"/>
          <w:color w:val="000000"/>
          <w:sz w:val="20"/>
          <w:szCs w:val="20"/>
        </w:rPr>
        <w:t xml:space="preserve"> [or Moses ben </w:t>
      </w:r>
      <w:proofErr w:type="spellStart"/>
      <w:r w:rsidRPr="00980C88">
        <w:rPr>
          <w:rFonts w:eastAsia="Times New Roman" w:cs="Times New Roman"/>
          <w:b/>
          <w:bCs/>
          <w:color w:val="000000"/>
          <w:sz w:val="20"/>
          <w:szCs w:val="20"/>
          <w:u w:val="single"/>
        </w:rPr>
        <w:t>Maimon</w:t>
      </w:r>
      <w:proofErr w:type="spellEnd"/>
      <w:r w:rsidRPr="00980C88">
        <w:rPr>
          <w:rFonts w:eastAsia="Times New Roman" w:cs="Times New Roman"/>
          <w:color w:val="000000"/>
          <w:sz w:val="20"/>
          <w:szCs w:val="20"/>
        </w:rPr>
        <w:t>]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6. After travelling through the lungs, blood is returned to the left atrium by these vessels.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these vessels which, unlike other vessels of the same type, carry oxygenated blood to the heart. A typical human possesses four of these - two from the right lung and two from the left.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pulmonary vein</w:t>
      </w:r>
      <w:r w:rsidRPr="00980C88">
        <w:rPr>
          <w:rFonts w:eastAsia="Times New Roman" w:cs="Times New Roman"/>
          <w:color w:val="000000"/>
          <w:sz w:val="20"/>
          <w:szCs w:val="20"/>
        </w:rPr>
        <w:t>s [prompt on partial]</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After leaving the left ventricle, blood is pumped into this largest artery of the body. This vessel has both an ascending and descending branch, forming an arch.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aorta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structure, connected to the chordae </w:t>
      </w:r>
      <w:proofErr w:type="spellStart"/>
      <w:r w:rsidRPr="00980C88">
        <w:rPr>
          <w:rFonts w:eastAsia="Times New Roman" w:cs="Times New Roman"/>
          <w:color w:val="000000"/>
          <w:sz w:val="20"/>
          <w:szCs w:val="20"/>
        </w:rPr>
        <w:t>tendineae</w:t>
      </w:r>
      <w:proofErr w:type="spellEnd"/>
      <w:r w:rsidRPr="00980C88">
        <w:rPr>
          <w:rFonts w:eastAsia="Times New Roman" w:cs="Times New Roman"/>
          <w:color w:val="000000"/>
          <w:sz w:val="20"/>
          <w:szCs w:val="20"/>
        </w:rPr>
        <w:t xml:space="preserve">, opens to allow blood to move from the left atrium to the left ventricle. This </w:t>
      </w:r>
      <w:proofErr w:type="spellStart"/>
      <w:r w:rsidRPr="00980C88">
        <w:rPr>
          <w:rFonts w:eastAsia="Times New Roman" w:cs="Times New Roman"/>
          <w:color w:val="000000"/>
          <w:sz w:val="20"/>
          <w:szCs w:val="20"/>
        </w:rPr>
        <w:t>atrioventricular</w:t>
      </w:r>
      <w:proofErr w:type="spellEnd"/>
      <w:r w:rsidRPr="00980C88">
        <w:rPr>
          <w:rFonts w:eastAsia="Times New Roman" w:cs="Times New Roman"/>
          <w:color w:val="000000"/>
          <w:sz w:val="20"/>
          <w:szCs w:val="20"/>
        </w:rPr>
        <w:t xml:space="preserve"> structure’s namesake annulus is connected to its characteristic flaps.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mitral valve</w:t>
      </w:r>
      <w:r w:rsidRPr="00980C88">
        <w:rPr>
          <w:rFonts w:eastAsia="Times New Roman" w:cs="Times New Roman"/>
          <w:color w:val="000000"/>
          <w:sz w:val="20"/>
          <w:szCs w:val="20"/>
        </w:rPr>
        <w:t xml:space="preserve"> [or </w:t>
      </w:r>
      <w:r w:rsidRPr="00980C88">
        <w:rPr>
          <w:rFonts w:eastAsia="Times New Roman" w:cs="Times New Roman"/>
          <w:b/>
          <w:bCs/>
          <w:color w:val="000000"/>
          <w:sz w:val="20"/>
          <w:szCs w:val="20"/>
          <w:u w:val="single"/>
        </w:rPr>
        <w:t>bicuspid valve</w:t>
      </w:r>
      <w:r w:rsidRPr="00980C88">
        <w:rPr>
          <w:rFonts w:eastAsia="Times New Roman" w:cs="Times New Roman"/>
          <w:color w:val="000000"/>
          <w:sz w:val="20"/>
          <w:szCs w:val="20"/>
        </w:rPr>
        <w:t>; prompt on partial] &lt;WH&gt;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7. For 10 points each, name these members of the 2012 US Olympic swim team.</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man hails from Baltimore, Maryland, and his signature event is the 200 butterfly. He currently holds the world record for most gold medals won at the Olympics.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Michael </w:t>
      </w:r>
      <w:r w:rsidRPr="00980C88">
        <w:rPr>
          <w:rFonts w:eastAsia="Times New Roman" w:cs="Times New Roman"/>
          <w:b/>
          <w:bCs/>
          <w:color w:val="000000"/>
          <w:sz w:val="20"/>
          <w:szCs w:val="20"/>
          <w:u w:val="single"/>
        </w:rPr>
        <w:t>Phelps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athlete, at seventeen, was the second-youngest member of the Olympic team. At the Olympics, she swept the backstroke events, and now holds the world record for the women’s 100-meter backstroke.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Missy </w:t>
      </w:r>
      <w:r w:rsidRPr="00980C88">
        <w:rPr>
          <w:rFonts w:eastAsia="Times New Roman" w:cs="Times New Roman"/>
          <w:b/>
          <w:bCs/>
          <w:color w:val="000000"/>
          <w:sz w:val="20"/>
          <w:szCs w:val="20"/>
          <w:u w:val="single"/>
        </w:rPr>
        <w:t>Franklin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Despite being the youngest member of the US Olympic team, this fifteen-year-old from Bethesda, Maryland won gold in the women’s 800-meter freestyle race, missing the world record by about half a second.</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Katie </w:t>
      </w:r>
      <w:proofErr w:type="spellStart"/>
      <w:r w:rsidRPr="00980C88">
        <w:rPr>
          <w:rFonts w:eastAsia="Times New Roman" w:cs="Times New Roman"/>
          <w:b/>
          <w:bCs/>
          <w:color w:val="000000"/>
          <w:sz w:val="20"/>
          <w:szCs w:val="20"/>
          <w:u w:val="single"/>
        </w:rPr>
        <w:t>Ledecky</w:t>
      </w:r>
      <w:proofErr w:type="spellEnd"/>
      <w:r w:rsidRPr="00980C88">
        <w:rPr>
          <w:rFonts w:eastAsia="Times New Roman" w:cs="Times New Roman"/>
          <w:color w:val="000000"/>
          <w:sz w:val="20"/>
          <w:szCs w:val="20"/>
        </w:rPr>
        <w:t xml:space="preserve"> &lt;SC&gt;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8. For 10 points each, answer the following about biographies.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writer recently published </w:t>
      </w:r>
      <w:r w:rsidRPr="00980C88">
        <w:rPr>
          <w:rFonts w:eastAsia="Times New Roman" w:cs="Times New Roman"/>
          <w:i/>
          <w:iCs/>
          <w:color w:val="000000"/>
          <w:sz w:val="20"/>
          <w:szCs w:val="20"/>
        </w:rPr>
        <w:t xml:space="preserve">The Passage of Power, </w:t>
      </w:r>
      <w:r w:rsidRPr="00980C88">
        <w:rPr>
          <w:rFonts w:eastAsia="Times New Roman" w:cs="Times New Roman"/>
          <w:color w:val="000000"/>
          <w:sz w:val="20"/>
          <w:szCs w:val="20"/>
        </w:rPr>
        <w:t xml:space="preserve">the fourth volume of </w:t>
      </w:r>
      <w:r w:rsidRPr="00980C88">
        <w:rPr>
          <w:rFonts w:eastAsia="Times New Roman" w:cs="Times New Roman"/>
          <w:i/>
          <w:iCs/>
          <w:color w:val="000000"/>
          <w:sz w:val="20"/>
          <w:szCs w:val="20"/>
        </w:rPr>
        <w:t xml:space="preserve">The Years of Lyndon Johnson. </w:t>
      </w:r>
      <w:r w:rsidRPr="00980C88">
        <w:rPr>
          <w:rFonts w:eastAsia="Times New Roman" w:cs="Times New Roman"/>
          <w:color w:val="000000"/>
          <w:sz w:val="20"/>
          <w:szCs w:val="20"/>
        </w:rPr>
        <w:t xml:space="preserve">He wrote about the Cross-Bronx Expressway in a biography of Robert Moses, </w:t>
      </w:r>
      <w:r w:rsidRPr="00980C88">
        <w:rPr>
          <w:rFonts w:eastAsia="Times New Roman" w:cs="Times New Roman"/>
          <w:i/>
          <w:iCs/>
          <w:color w:val="000000"/>
          <w:sz w:val="20"/>
          <w:szCs w:val="20"/>
        </w:rPr>
        <w:t>The Power Broker.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Robert </w:t>
      </w:r>
      <w:r w:rsidRPr="00980C88">
        <w:rPr>
          <w:rFonts w:eastAsia="Times New Roman" w:cs="Times New Roman"/>
          <w:b/>
          <w:bCs/>
          <w:color w:val="000000"/>
          <w:sz w:val="20"/>
          <w:szCs w:val="20"/>
          <w:u w:val="single"/>
        </w:rPr>
        <w:t>Caro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author of </w:t>
      </w:r>
      <w:r w:rsidRPr="00980C88">
        <w:rPr>
          <w:rFonts w:eastAsia="Times New Roman" w:cs="Times New Roman"/>
          <w:i/>
          <w:iCs/>
          <w:color w:val="000000"/>
          <w:sz w:val="20"/>
          <w:szCs w:val="20"/>
        </w:rPr>
        <w:t xml:space="preserve">1776 </w:t>
      </w:r>
      <w:r w:rsidRPr="00980C88">
        <w:rPr>
          <w:rFonts w:eastAsia="Times New Roman" w:cs="Times New Roman"/>
          <w:color w:val="000000"/>
          <w:sz w:val="20"/>
          <w:szCs w:val="20"/>
        </w:rPr>
        <w:t xml:space="preserve">wrote about the building of the Panama Canal in </w:t>
      </w:r>
      <w:r w:rsidRPr="00980C88">
        <w:rPr>
          <w:rFonts w:eastAsia="Times New Roman" w:cs="Times New Roman"/>
          <w:i/>
          <w:iCs/>
          <w:color w:val="000000"/>
          <w:sz w:val="20"/>
          <w:szCs w:val="20"/>
        </w:rPr>
        <w:t xml:space="preserve">The Path </w:t>
      </w:r>
      <w:proofErr w:type="gramStart"/>
      <w:r w:rsidRPr="00980C88">
        <w:rPr>
          <w:rFonts w:eastAsia="Times New Roman" w:cs="Times New Roman"/>
          <w:i/>
          <w:iCs/>
          <w:color w:val="000000"/>
          <w:sz w:val="20"/>
          <w:szCs w:val="20"/>
        </w:rPr>
        <w:t>Between</w:t>
      </w:r>
      <w:proofErr w:type="gramEnd"/>
      <w:r w:rsidRPr="00980C88">
        <w:rPr>
          <w:rFonts w:eastAsia="Times New Roman" w:cs="Times New Roman"/>
          <w:i/>
          <w:iCs/>
          <w:color w:val="000000"/>
          <w:sz w:val="20"/>
          <w:szCs w:val="20"/>
        </w:rPr>
        <w:t xml:space="preserve"> the Seas</w:t>
      </w:r>
      <w:r w:rsidRPr="00980C88">
        <w:rPr>
          <w:rFonts w:eastAsia="Times New Roman" w:cs="Times New Roman"/>
          <w:color w:val="000000"/>
          <w:sz w:val="20"/>
          <w:szCs w:val="20"/>
        </w:rPr>
        <w:t xml:space="preserve">. He has written three biographies of US presidents, including </w:t>
      </w:r>
      <w:r w:rsidRPr="00980C88">
        <w:rPr>
          <w:rFonts w:eastAsia="Times New Roman" w:cs="Times New Roman"/>
          <w:i/>
          <w:iCs/>
          <w:color w:val="000000"/>
          <w:sz w:val="20"/>
          <w:szCs w:val="20"/>
        </w:rPr>
        <w:t>Truman</w:t>
      </w:r>
      <w:r w:rsidRPr="00980C88">
        <w:rPr>
          <w:rFonts w:eastAsia="Times New Roman" w:cs="Times New Roman"/>
          <w:color w:val="000000"/>
          <w:sz w:val="20"/>
          <w:szCs w:val="20"/>
        </w:rPr>
        <w:t xml:space="preserve"> and </w:t>
      </w:r>
      <w:r w:rsidRPr="00980C88">
        <w:rPr>
          <w:rFonts w:eastAsia="Times New Roman" w:cs="Times New Roman"/>
          <w:i/>
          <w:iCs/>
          <w:color w:val="000000"/>
          <w:sz w:val="20"/>
          <w:szCs w:val="20"/>
        </w:rPr>
        <w:t>John Adams</w:t>
      </w:r>
      <w:r w:rsidRPr="00980C88">
        <w:rPr>
          <w:rFonts w:eastAsia="Times New Roman" w:cs="Times New Roman"/>
          <w:color w:val="000000"/>
          <w:sz w:val="20"/>
          <w:szCs w:val="20"/>
        </w:rPr>
        <w:t xml:space="preserve">, which were adapted into a Gary </w:t>
      </w:r>
      <w:proofErr w:type="spellStart"/>
      <w:r w:rsidRPr="00980C88">
        <w:rPr>
          <w:rFonts w:eastAsia="Times New Roman" w:cs="Times New Roman"/>
          <w:color w:val="000000"/>
          <w:sz w:val="20"/>
          <w:szCs w:val="20"/>
        </w:rPr>
        <w:t>Sinise</w:t>
      </w:r>
      <w:proofErr w:type="spellEnd"/>
      <w:r w:rsidRPr="00980C88">
        <w:rPr>
          <w:rFonts w:eastAsia="Times New Roman" w:cs="Times New Roman"/>
          <w:color w:val="000000"/>
          <w:sz w:val="20"/>
          <w:szCs w:val="20"/>
        </w:rPr>
        <w:t xml:space="preserve"> film and HBO miniseries respectively</w:t>
      </w:r>
      <w:r w:rsidRPr="00980C88">
        <w:rPr>
          <w:rFonts w:eastAsia="Times New Roman" w:cs="Times New Roman"/>
          <w:i/>
          <w:iCs/>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David </w:t>
      </w:r>
      <w:r w:rsidRPr="00980C88">
        <w:rPr>
          <w:rFonts w:eastAsia="Times New Roman" w:cs="Times New Roman"/>
          <w:b/>
          <w:bCs/>
          <w:color w:val="000000"/>
          <w:sz w:val="20"/>
          <w:szCs w:val="20"/>
          <w:u w:val="single"/>
        </w:rPr>
        <w:t>McCullough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Both Caro and McCullough are two-time laureates of this award, which is also awarded for journalism and photography. It is awarded annually by Columbia University and named after a newspaper publisher.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Pulitzer</w:t>
      </w:r>
      <w:r w:rsidRPr="00980C88">
        <w:rPr>
          <w:rFonts w:eastAsia="Times New Roman" w:cs="Times New Roman"/>
          <w:b/>
          <w:bCs/>
          <w:color w:val="000000"/>
          <w:sz w:val="20"/>
          <w:szCs w:val="20"/>
        </w:rPr>
        <w:t xml:space="preserve"> </w:t>
      </w:r>
      <w:r w:rsidRPr="00980C88">
        <w:rPr>
          <w:rFonts w:eastAsia="Times New Roman" w:cs="Times New Roman"/>
          <w:color w:val="000000"/>
          <w:sz w:val="20"/>
          <w:szCs w:val="20"/>
        </w:rPr>
        <w:t>Prize &lt;MZ&gt;</w:t>
      </w:r>
    </w:p>
    <w:p w:rsidR="00980C88" w:rsidRDefault="00980C88" w:rsidP="00980C88">
      <w:pPr>
        <w:spacing w:after="0" w:line="240" w:lineRule="auto"/>
        <w:rPr>
          <w:rFonts w:eastAsia="Times New Roman" w:cs="Times New Roman"/>
          <w:color w:val="000000"/>
          <w:sz w:val="20"/>
          <w:szCs w:val="20"/>
        </w:rPr>
      </w:pPr>
    </w:p>
    <w:p w:rsidR="008462F1" w:rsidRDefault="008462F1">
      <w:pPr>
        <w:rPr>
          <w:rFonts w:eastAsia="Times New Roman" w:cs="Times New Roman"/>
          <w:color w:val="000000"/>
          <w:sz w:val="20"/>
          <w:szCs w:val="20"/>
        </w:rPr>
      </w:pPr>
      <w:r>
        <w:rPr>
          <w:rFonts w:eastAsia="Times New Roman" w:cs="Times New Roman"/>
          <w:color w:val="000000"/>
          <w:sz w:val="20"/>
          <w:szCs w:val="20"/>
        </w:rPr>
        <w:br w:type="page"/>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lastRenderedPageBreak/>
        <w:t>9. Name some important First Amendment cases in history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First Amendment case led to the establishment of the “clear and present danger test” by Justice Holmes over the more restrictive “bad tendency” test. The majority noted that Constitution did not regard “shouting fire in a crowded theater” as protected speech.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Charles</w:t>
      </w:r>
      <w:r w:rsidRPr="00980C88">
        <w:rPr>
          <w:rFonts w:eastAsia="Times New Roman" w:cs="Times New Roman"/>
          <w:color w:val="000000"/>
          <w:sz w:val="20"/>
          <w:szCs w:val="20"/>
        </w:rPr>
        <w:t xml:space="preserve"> </w:t>
      </w:r>
      <w:proofErr w:type="spellStart"/>
      <w:r w:rsidRPr="00980C88">
        <w:rPr>
          <w:rFonts w:eastAsia="Times New Roman" w:cs="Times New Roman"/>
          <w:b/>
          <w:bCs/>
          <w:i/>
          <w:iCs/>
          <w:color w:val="000000"/>
          <w:sz w:val="20"/>
          <w:szCs w:val="20"/>
          <w:u w:val="single"/>
        </w:rPr>
        <w:t>Schenck</w:t>
      </w:r>
      <w:proofErr w:type="spellEnd"/>
      <w:r w:rsidRPr="00980C88">
        <w:rPr>
          <w:rFonts w:eastAsia="Times New Roman" w:cs="Times New Roman"/>
          <w:i/>
          <w:iCs/>
          <w:color w:val="000000"/>
          <w:sz w:val="20"/>
          <w:szCs w:val="20"/>
        </w:rPr>
        <w:t xml:space="preserve"> v. US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more recent First Amendment case involved the regulation of campaign financing and saw the Supreme Court strike down McCain-Feingold Bill. The decision has enabled the creation of super political action committees.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i/>
          <w:iCs/>
          <w:color w:val="000000"/>
          <w:sz w:val="20"/>
          <w:szCs w:val="20"/>
          <w:u w:val="single"/>
        </w:rPr>
        <w:t>Citizens United</w:t>
      </w:r>
      <w:r w:rsidRPr="00980C88">
        <w:rPr>
          <w:rFonts w:eastAsia="Times New Roman" w:cs="Times New Roman"/>
          <w:i/>
          <w:iCs/>
          <w:color w:val="000000"/>
          <w:sz w:val="20"/>
          <w:szCs w:val="20"/>
        </w:rPr>
        <w:t xml:space="preserve"> v. Federal Election Commission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Another recent First Amendment case, </w:t>
      </w:r>
      <w:r w:rsidRPr="00980C88">
        <w:rPr>
          <w:rFonts w:eastAsia="Times New Roman" w:cs="Times New Roman"/>
          <w:i/>
          <w:iCs/>
          <w:color w:val="000000"/>
          <w:sz w:val="20"/>
          <w:szCs w:val="20"/>
        </w:rPr>
        <w:t>Johnson v. Texas</w:t>
      </w:r>
      <w:r w:rsidRPr="00980C88">
        <w:rPr>
          <w:rFonts w:eastAsia="Times New Roman" w:cs="Times New Roman"/>
          <w:color w:val="000000"/>
          <w:sz w:val="20"/>
          <w:szCs w:val="20"/>
        </w:rPr>
        <w:t>, centered on the legality of this type of action, which Johnson performed at the Dallas City Hall. Amendments to ban this action have failed to pass the Senate, and the Court has deemed it to be allowable.</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ANSWER: </w:t>
      </w:r>
      <w:r w:rsidRPr="008462F1">
        <w:rPr>
          <w:rFonts w:eastAsia="Times New Roman" w:cs="Times New Roman"/>
          <w:b/>
          <w:bCs/>
          <w:color w:val="000000"/>
          <w:sz w:val="20"/>
          <w:szCs w:val="20"/>
          <w:u w:val="single"/>
        </w:rPr>
        <w:t>flag burning</w:t>
      </w:r>
      <w:r w:rsidRPr="008462F1">
        <w:rPr>
          <w:rFonts w:eastAsia="Times New Roman" w:cs="Times New Roman"/>
          <w:color w:val="000000"/>
          <w:sz w:val="20"/>
          <w:szCs w:val="20"/>
        </w:rPr>
        <w:t xml:space="preserve"> [accept clear knowledge equivalents] &lt;ZZ&gt;</w:t>
      </w:r>
    </w:p>
    <w:p w:rsidR="00980C88" w:rsidRPr="008462F1"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8462F1">
        <w:rPr>
          <w:rFonts w:eastAsia="Times New Roman" w:cs="Times New Roman"/>
          <w:color w:val="000000"/>
          <w:sz w:val="20"/>
          <w:szCs w:val="20"/>
        </w:rPr>
        <w:t>10. He included the Single Cube Room in an estate he constructed for the Herbert family, Wilton House. For 10 points each</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this London architect whose influence from Andrea Palladio can be seen in his designs of the Queen’s House in Greenwich and his facade of the Banqueting House at the Palace of Whitehall.</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proofErr w:type="spellStart"/>
      <w:r w:rsidRPr="00980C88">
        <w:rPr>
          <w:rFonts w:eastAsia="Times New Roman" w:cs="Times New Roman"/>
          <w:color w:val="000000"/>
          <w:sz w:val="20"/>
          <w:szCs w:val="20"/>
        </w:rPr>
        <w:t>Inigo</w:t>
      </w:r>
      <w:proofErr w:type="spellEnd"/>
      <w:r w:rsidRPr="00980C88">
        <w:rPr>
          <w:rFonts w:eastAsia="Times New Roman" w:cs="Times New Roman"/>
          <w:color w:val="000000"/>
          <w:sz w:val="20"/>
          <w:szCs w:val="20"/>
        </w:rPr>
        <w:t xml:space="preserve"> </w:t>
      </w:r>
      <w:r w:rsidRPr="00980C88">
        <w:rPr>
          <w:rFonts w:eastAsia="Times New Roman" w:cs="Times New Roman"/>
          <w:b/>
          <w:bCs/>
          <w:color w:val="000000"/>
          <w:sz w:val="20"/>
          <w:szCs w:val="20"/>
          <w:u w:val="single"/>
        </w:rPr>
        <w:t>Jones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Jones designed the West Front for this cathedral. After its destruction in the Great Fire of London, Christopher Wren built a cathedral of the same name in its place on </w:t>
      </w:r>
      <w:proofErr w:type="spellStart"/>
      <w:r w:rsidRPr="00980C88">
        <w:rPr>
          <w:rFonts w:eastAsia="Times New Roman" w:cs="Times New Roman"/>
          <w:color w:val="000000"/>
          <w:sz w:val="20"/>
          <w:szCs w:val="20"/>
        </w:rPr>
        <w:t>Ludgate</w:t>
      </w:r>
      <w:proofErr w:type="spellEnd"/>
      <w:r w:rsidRPr="00980C88">
        <w:rPr>
          <w:rFonts w:eastAsia="Times New Roman" w:cs="Times New Roman"/>
          <w:color w:val="000000"/>
          <w:sz w:val="20"/>
          <w:szCs w:val="20"/>
        </w:rPr>
        <w:t xml:space="preserve"> Hill, which features a large triple-shelled dome.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Old </w:t>
      </w:r>
      <w:r w:rsidRPr="00980C88">
        <w:rPr>
          <w:rFonts w:eastAsia="Times New Roman" w:cs="Times New Roman"/>
          <w:b/>
          <w:bCs/>
          <w:color w:val="000000"/>
          <w:sz w:val="20"/>
          <w:szCs w:val="20"/>
          <w:u w:val="single"/>
        </w:rPr>
        <w:t>St Paul's</w:t>
      </w:r>
      <w:r w:rsidRPr="00980C88">
        <w:rPr>
          <w:rFonts w:eastAsia="Times New Roman" w:cs="Times New Roman"/>
          <w:color w:val="000000"/>
          <w:sz w:val="20"/>
          <w:szCs w:val="20"/>
        </w:rPr>
        <w:t xml:space="preserve"> Cathedral</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Jones also designed one of these structures at Temple Bar, which was never constructed. A more famous example of these structures designed by </w:t>
      </w:r>
      <w:proofErr w:type="spellStart"/>
      <w:r w:rsidRPr="00980C88">
        <w:rPr>
          <w:rFonts w:eastAsia="Times New Roman" w:cs="Times New Roman"/>
          <w:color w:val="000000"/>
          <w:sz w:val="20"/>
          <w:szCs w:val="20"/>
        </w:rPr>
        <w:t>Eero</w:t>
      </w:r>
      <w:proofErr w:type="spellEnd"/>
      <w:r w:rsidRPr="00980C88">
        <w:rPr>
          <w:rFonts w:eastAsia="Times New Roman" w:cs="Times New Roman"/>
          <w:color w:val="000000"/>
          <w:sz w:val="20"/>
          <w:szCs w:val="20"/>
        </w:rPr>
        <w:t xml:space="preserve"> Saarinen is a symbolic “Gateway” in St. Louis, Missouri.</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arch</w:t>
      </w:r>
      <w:r w:rsidRPr="00980C88">
        <w:rPr>
          <w:rFonts w:eastAsia="Times New Roman" w:cs="Times New Roman"/>
          <w:color w:val="000000"/>
          <w:sz w:val="20"/>
          <w:szCs w:val="20"/>
        </w:rPr>
        <w:t>es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11. The Constitution states that this writ cannot be suspended “unless when in Cases of Rebellion or Invasion the public Safety may require it.”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doctrine requires that a detainee be brought before court to establish the legality of their detainment. It is Latin for “that you have the body.”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habeas corpus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kind of decision is made by a judge without the presence of all parties. In a case of this type concerning Milligan, the Supreme Court found that, while the suspension of habeas corpus was legal, use of military tribunals when civil courts were still functioning was not.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ex parte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Another writ is this request of judicial review, coming from Latin for “to show or inform.” A vote of four Justices is necessary to grant this writ and hear a case.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cert</w:t>
      </w:r>
      <w:r w:rsidRPr="00980C88">
        <w:rPr>
          <w:rFonts w:eastAsia="Times New Roman" w:cs="Times New Roman"/>
          <w:color w:val="000000"/>
          <w:sz w:val="20"/>
          <w:szCs w:val="20"/>
        </w:rPr>
        <w:t>iorari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12. For 10 points each, name some physical properties of solutions.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effect, caused by addition of solute to a solvent, is what allows calcium chloride to melt snow faster. Represented as delta </w:t>
      </w:r>
      <w:proofErr w:type="gramStart"/>
      <w:r w:rsidRPr="00980C88">
        <w:rPr>
          <w:rFonts w:eastAsia="Times New Roman" w:cs="Times New Roman"/>
          <w:color w:val="000000"/>
          <w:sz w:val="20"/>
          <w:szCs w:val="20"/>
        </w:rPr>
        <w:t>T</w:t>
      </w:r>
      <w:r w:rsidRPr="00980C88">
        <w:rPr>
          <w:rFonts w:eastAsia="Times New Roman" w:cs="Times New Roman"/>
          <w:color w:val="000000"/>
          <w:sz w:val="14"/>
          <w:szCs w:val="14"/>
          <w:vertAlign w:val="subscript"/>
        </w:rPr>
        <w:t>F</w:t>
      </w:r>
      <w:r w:rsidRPr="00980C88">
        <w:rPr>
          <w:rFonts w:eastAsia="Times New Roman" w:cs="Times New Roman"/>
          <w:color w:val="000000"/>
          <w:sz w:val="12"/>
          <w:szCs w:val="12"/>
          <w:vertAlign w:val="subscript"/>
        </w:rPr>
        <w:t xml:space="preserve"> </w:t>
      </w:r>
      <w:r w:rsidRPr="00980C88">
        <w:rPr>
          <w:rFonts w:eastAsia="Times New Roman" w:cs="Times New Roman"/>
          <w:color w:val="000000"/>
          <w:sz w:val="20"/>
          <w:szCs w:val="20"/>
        </w:rPr>
        <w:t>,</w:t>
      </w:r>
      <w:proofErr w:type="gramEnd"/>
      <w:r w:rsidRPr="00980C88">
        <w:rPr>
          <w:rFonts w:eastAsia="Times New Roman" w:cs="Times New Roman"/>
          <w:color w:val="000000"/>
          <w:sz w:val="20"/>
          <w:szCs w:val="20"/>
        </w:rPr>
        <w:t xml:space="preserve"> it is calculated by multiplying the </w:t>
      </w:r>
      <w:proofErr w:type="spellStart"/>
      <w:r w:rsidRPr="00980C88">
        <w:rPr>
          <w:rFonts w:eastAsia="Times New Roman" w:cs="Times New Roman"/>
          <w:color w:val="000000"/>
          <w:sz w:val="20"/>
          <w:szCs w:val="20"/>
        </w:rPr>
        <w:t>cryoscopic</w:t>
      </w:r>
      <w:proofErr w:type="spellEnd"/>
      <w:r w:rsidRPr="00980C88">
        <w:rPr>
          <w:rFonts w:eastAsia="Times New Roman" w:cs="Times New Roman"/>
          <w:color w:val="000000"/>
          <w:sz w:val="20"/>
          <w:szCs w:val="20"/>
        </w:rPr>
        <w:t xml:space="preserve"> constant with molality and the factor </w:t>
      </w:r>
      <w:r w:rsidRPr="00980C88">
        <w:rPr>
          <w:rFonts w:eastAsia="Times New Roman" w:cs="Times New Roman"/>
          <w:i/>
          <w:iCs/>
          <w:color w:val="000000"/>
          <w:sz w:val="20"/>
          <w:szCs w:val="20"/>
        </w:rPr>
        <w:t>i</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freezing-point depression</w:t>
      </w:r>
      <w:r w:rsidRPr="00980C88">
        <w:rPr>
          <w:rFonts w:eastAsia="Times New Roman" w:cs="Times New Roman"/>
          <w:color w:val="000000"/>
          <w:sz w:val="20"/>
          <w:szCs w:val="20"/>
        </w:rPr>
        <w:t xml:space="preserve"> [accept equivalents]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Freezing point depression is one of these properties, which, like osmotic pressure, are affected only by solute concentration.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colligative</w:t>
      </w:r>
      <w:r w:rsidRPr="00980C88">
        <w:rPr>
          <w:rFonts w:eastAsia="Times New Roman" w:cs="Times New Roman"/>
          <w:color w:val="000000"/>
          <w:sz w:val="20"/>
          <w:szCs w:val="20"/>
        </w:rPr>
        <w:t xml:space="preserve"> properties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Dutch chemist is the namesake of the aforementioned factor, </w:t>
      </w:r>
      <w:r w:rsidRPr="00980C88">
        <w:rPr>
          <w:rFonts w:eastAsia="Times New Roman" w:cs="Times New Roman"/>
          <w:i/>
          <w:iCs/>
          <w:color w:val="000000"/>
          <w:sz w:val="20"/>
          <w:szCs w:val="20"/>
        </w:rPr>
        <w:t>i</w:t>
      </w:r>
      <w:r w:rsidRPr="00980C88">
        <w:rPr>
          <w:rFonts w:eastAsia="Times New Roman" w:cs="Times New Roman"/>
          <w:color w:val="000000"/>
          <w:sz w:val="20"/>
          <w:szCs w:val="20"/>
        </w:rPr>
        <w:t>, which, for an ionic compound, is equal to the number of ions the compound forms when dissociated in solution. He also won the first Nobel Prize in Chemistry.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proofErr w:type="spellStart"/>
      <w:r w:rsidRPr="00980C88">
        <w:rPr>
          <w:rFonts w:eastAsia="Times New Roman" w:cs="Times New Roman"/>
          <w:color w:val="000000"/>
          <w:sz w:val="20"/>
          <w:szCs w:val="20"/>
        </w:rPr>
        <w:t>Jacobus</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color w:val="000000"/>
          <w:sz w:val="20"/>
          <w:szCs w:val="20"/>
        </w:rPr>
        <w:t>Henricus</w:t>
      </w:r>
      <w:proofErr w:type="spellEnd"/>
      <w:r w:rsidRPr="00980C88">
        <w:rPr>
          <w:rFonts w:eastAsia="Times New Roman" w:cs="Times New Roman"/>
          <w:color w:val="000000"/>
          <w:sz w:val="20"/>
          <w:szCs w:val="20"/>
        </w:rPr>
        <w:t xml:space="preserve"> </w:t>
      </w:r>
      <w:proofErr w:type="gramStart"/>
      <w:r w:rsidRPr="00980C88">
        <w:rPr>
          <w:rFonts w:eastAsia="Times New Roman" w:cs="Times New Roman"/>
          <w:b/>
          <w:bCs/>
          <w:color w:val="000000"/>
          <w:sz w:val="20"/>
          <w:szCs w:val="20"/>
          <w:u w:val="single"/>
        </w:rPr>
        <w:t>van 't</w:t>
      </w:r>
      <w:proofErr w:type="gramEnd"/>
      <w:r w:rsidRPr="00980C88">
        <w:rPr>
          <w:rFonts w:eastAsia="Times New Roman" w:cs="Times New Roman"/>
          <w:b/>
          <w:bCs/>
          <w:color w:val="000000"/>
          <w:sz w:val="20"/>
          <w:szCs w:val="20"/>
          <w:u w:val="single"/>
        </w:rPr>
        <w:t xml:space="preserve"> Hoff</w:t>
      </w:r>
      <w:r w:rsidRPr="00980C88">
        <w:rPr>
          <w:rFonts w:eastAsia="Times New Roman" w:cs="Times New Roman"/>
          <w:color w:val="000000"/>
          <w:sz w:val="20"/>
          <w:szCs w:val="20"/>
        </w:rPr>
        <w:t>, Jr. &lt;WH&gt;</w:t>
      </w:r>
    </w:p>
    <w:p w:rsidR="00980C88" w:rsidRDefault="00980C88" w:rsidP="00980C88">
      <w:pPr>
        <w:spacing w:after="0" w:line="240" w:lineRule="auto"/>
        <w:rPr>
          <w:rFonts w:eastAsia="Times New Roman" w:cs="Times New Roman"/>
          <w:color w:val="000000"/>
          <w:sz w:val="20"/>
          <w:szCs w:val="20"/>
        </w:rPr>
      </w:pPr>
    </w:p>
    <w:p w:rsidR="008462F1" w:rsidRDefault="008462F1">
      <w:pPr>
        <w:rPr>
          <w:rFonts w:eastAsia="Times New Roman" w:cs="Times New Roman"/>
          <w:color w:val="000000"/>
          <w:sz w:val="20"/>
          <w:szCs w:val="20"/>
        </w:rPr>
      </w:pPr>
      <w:r>
        <w:rPr>
          <w:rFonts w:eastAsia="Times New Roman" w:cs="Times New Roman"/>
          <w:color w:val="000000"/>
          <w:sz w:val="20"/>
          <w:szCs w:val="20"/>
        </w:rPr>
        <w:br w:type="page"/>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lastRenderedPageBreak/>
        <w:t>13. Identify a couple real and fictional patriotic American women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woman is believed to have been the person who sewed the first American flag during the Revolutionary War. It is unclear as to whether or not she actually performed such an action.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Betsy </w:t>
      </w:r>
      <w:r w:rsidRPr="00980C88">
        <w:rPr>
          <w:rFonts w:eastAsia="Times New Roman" w:cs="Times New Roman"/>
          <w:b/>
          <w:bCs/>
          <w:color w:val="000000"/>
          <w:sz w:val="20"/>
          <w:szCs w:val="20"/>
          <w:u w:val="single"/>
        </w:rPr>
        <w:t>Ross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American Revolution heroine allegedly took over her husband’s duty of swabbing the cannon at the Battle of Monmouth when he either was shot or fainted from heat exhaustion.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ANSWER:</w:t>
      </w:r>
      <w:r w:rsidRPr="00980C88">
        <w:rPr>
          <w:rFonts w:eastAsia="Times New Roman" w:cs="Times New Roman"/>
          <w:b/>
          <w:bCs/>
          <w:color w:val="000000"/>
          <w:sz w:val="20"/>
          <w:szCs w:val="20"/>
        </w:rPr>
        <w:t xml:space="preserve"> </w:t>
      </w:r>
      <w:r w:rsidRPr="00980C88">
        <w:rPr>
          <w:rFonts w:eastAsia="Times New Roman" w:cs="Times New Roman"/>
          <w:b/>
          <w:bCs/>
          <w:color w:val="000000"/>
          <w:sz w:val="20"/>
          <w:szCs w:val="20"/>
          <w:u w:val="single"/>
        </w:rPr>
        <w:t>Molly Pitcher</w:t>
      </w:r>
      <w:r w:rsidRPr="00980C88">
        <w:rPr>
          <w:rFonts w:eastAsia="Times New Roman" w:cs="Times New Roman"/>
          <w:color w:val="000000"/>
          <w:sz w:val="20"/>
          <w:szCs w:val="20"/>
        </w:rPr>
        <w:t xml:space="preserve"> [or </w:t>
      </w:r>
      <w:r w:rsidRPr="00980C88">
        <w:rPr>
          <w:rFonts w:eastAsia="Times New Roman" w:cs="Times New Roman"/>
          <w:b/>
          <w:bCs/>
          <w:color w:val="000000"/>
          <w:sz w:val="20"/>
          <w:szCs w:val="20"/>
          <w:u w:val="single"/>
        </w:rPr>
        <w:t>Mary Ludwig Hays McCauley</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American cultural icon of World War II represented the American women working in the factories while the men were off fighting. She is often depicted in posters with her arm raised and the caption saying, “We can do it!”</w:t>
      </w:r>
    </w:p>
    <w:p w:rsidR="00980C88" w:rsidRPr="008462F1" w:rsidRDefault="00980C88" w:rsidP="00980C88">
      <w:pPr>
        <w:spacing w:after="0" w:line="240" w:lineRule="auto"/>
        <w:rPr>
          <w:rFonts w:eastAsia="Times New Roman" w:cs="Times New Roman"/>
          <w:color w:val="000000"/>
          <w:sz w:val="20"/>
          <w:szCs w:val="20"/>
        </w:rPr>
      </w:pPr>
      <w:r w:rsidRPr="00980C88">
        <w:rPr>
          <w:rFonts w:eastAsia="Times New Roman" w:cs="Times New Roman"/>
          <w:color w:val="000000"/>
          <w:sz w:val="20"/>
          <w:szCs w:val="20"/>
        </w:rPr>
        <w:t>ANSWER</w:t>
      </w:r>
      <w:r w:rsidRPr="008462F1">
        <w:rPr>
          <w:rFonts w:eastAsia="Times New Roman" w:cs="Times New Roman"/>
          <w:color w:val="000000"/>
          <w:sz w:val="20"/>
          <w:szCs w:val="20"/>
        </w:rPr>
        <w:t xml:space="preserve">: </w:t>
      </w:r>
      <w:r w:rsidRPr="008462F1">
        <w:rPr>
          <w:rFonts w:eastAsia="Times New Roman" w:cs="Times New Roman"/>
          <w:b/>
          <w:bCs/>
          <w:color w:val="000000"/>
          <w:sz w:val="20"/>
          <w:szCs w:val="20"/>
          <w:u w:val="single"/>
        </w:rPr>
        <w:t>Rosie the Riveter</w:t>
      </w:r>
      <w:r w:rsidRPr="008462F1">
        <w:rPr>
          <w:rFonts w:eastAsia="Times New Roman" w:cs="Times New Roman"/>
          <w:color w:val="000000"/>
          <w:sz w:val="20"/>
          <w:szCs w:val="20"/>
        </w:rPr>
        <w:t xml:space="preserve"> &lt;JL&gt;</w:t>
      </w:r>
    </w:p>
    <w:p w:rsidR="00980C88" w:rsidRPr="00980C88" w:rsidRDefault="00980C88" w:rsidP="00980C88">
      <w:pPr>
        <w:spacing w:after="0" w:line="240" w:lineRule="auto"/>
        <w:rPr>
          <w:rFonts w:eastAsia="Times New Roman" w:cs="Times New Roman"/>
          <w:color w:val="000000"/>
          <w:sz w:val="27"/>
          <w:szCs w:val="27"/>
        </w:rPr>
      </w:pPr>
      <w:r w:rsidRPr="008462F1">
        <w:rPr>
          <w:rFonts w:eastAsia="Times New Roman" w:cs="Times New Roman"/>
          <w:color w:val="000000"/>
          <w:sz w:val="20"/>
          <w:szCs w:val="20"/>
        </w:rPr>
        <w:br/>
        <w:t xml:space="preserve">14. He encounters the Self-Taught Man reading the entire library alphabetically while researching the Marquis de </w:t>
      </w:r>
      <w:proofErr w:type="spellStart"/>
      <w:r w:rsidRPr="008462F1">
        <w:rPr>
          <w:rFonts w:eastAsia="Times New Roman" w:cs="Times New Roman"/>
          <w:color w:val="000000"/>
          <w:sz w:val="20"/>
          <w:szCs w:val="20"/>
        </w:rPr>
        <w:t>Rollebon</w:t>
      </w:r>
      <w:proofErr w:type="spellEnd"/>
      <w:r w:rsidRPr="008462F1">
        <w:rPr>
          <w:rFonts w:eastAsia="Times New Roman" w:cs="Times New Roman"/>
          <w:color w:val="000000"/>
          <w:sz w:val="20"/>
          <w:szCs w:val="20"/>
        </w:rPr>
        <w:t>. For</w:t>
      </w:r>
      <w:r w:rsidRPr="00980C88">
        <w:rPr>
          <w:rFonts w:eastAsia="Times New Roman" w:cs="Times New Roman"/>
          <w:color w:val="000000"/>
          <w:sz w:val="20"/>
          <w:szCs w:val="20"/>
        </w:rPr>
        <w:t xml:space="preserve">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this character, the former lover of Anny. He begins keeping a journal after the onset of a “sweetish sickness” that culminates in a confrontation with a chestnut tree.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Antoine</w:t>
      </w:r>
      <w:r w:rsidRPr="00980C88">
        <w:rPr>
          <w:rFonts w:eastAsia="Times New Roman" w:cs="Times New Roman"/>
          <w:b/>
          <w:bCs/>
          <w:color w:val="000000"/>
          <w:sz w:val="20"/>
          <w:szCs w:val="20"/>
        </w:rPr>
        <w:t xml:space="preserve"> </w:t>
      </w:r>
      <w:proofErr w:type="spellStart"/>
      <w:r w:rsidRPr="00980C88">
        <w:rPr>
          <w:rFonts w:eastAsia="Times New Roman" w:cs="Times New Roman"/>
          <w:b/>
          <w:bCs/>
          <w:color w:val="000000"/>
          <w:sz w:val="20"/>
          <w:szCs w:val="20"/>
          <w:u w:val="single"/>
        </w:rPr>
        <w:t>Roquentin</w:t>
      </w:r>
      <w:proofErr w:type="spellEnd"/>
      <w:r w:rsidRPr="00980C88">
        <w:rPr>
          <w:rFonts w:eastAsia="Times New Roman" w:cs="Times New Roman"/>
          <w:color w:val="000000"/>
          <w:sz w:val="20"/>
          <w:szCs w:val="20"/>
        </w:rPr>
        <w:t xml:space="preserve"> [accept either]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Antoine </w:t>
      </w:r>
      <w:proofErr w:type="spellStart"/>
      <w:r w:rsidRPr="00980C88">
        <w:rPr>
          <w:rFonts w:eastAsia="Times New Roman" w:cs="Times New Roman"/>
          <w:color w:val="000000"/>
          <w:sz w:val="20"/>
          <w:szCs w:val="20"/>
        </w:rPr>
        <w:t>Roquentin</w:t>
      </w:r>
      <w:proofErr w:type="spellEnd"/>
      <w:r w:rsidRPr="00980C88">
        <w:rPr>
          <w:rFonts w:eastAsia="Times New Roman" w:cs="Times New Roman"/>
          <w:color w:val="000000"/>
          <w:sz w:val="20"/>
          <w:szCs w:val="20"/>
        </w:rPr>
        <w:t xml:space="preserve"> finds that jazz is somewhat able to relieve his sickness in this existentialist novel formatted as a series of journal entries.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i/>
          <w:iCs/>
          <w:color w:val="000000"/>
          <w:sz w:val="20"/>
          <w:szCs w:val="20"/>
          <w:u w:val="single"/>
        </w:rPr>
        <w:t>Nausea</w:t>
      </w:r>
      <w:r w:rsidRPr="00980C88">
        <w:rPr>
          <w:rFonts w:eastAsia="Times New Roman" w:cs="Times New Roman"/>
          <w:b/>
          <w:bCs/>
          <w:i/>
          <w:iCs/>
          <w:color w:val="000000"/>
          <w:sz w:val="20"/>
          <w:szCs w:val="20"/>
        </w:rPr>
        <w:t xml:space="preserve"> </w:t>
      </w:r>
      <w:r w:rsidRPr="00980C88">
        <w:rPr>
          <w:rFonts w:eastAsia="Times New Roman" w:cs="Times New Roman"/>
          <w:color w:val="000000"/>
          <w:sz w:val="20"/>
          <w:szCs w:val="20"/>
        </w:rPr>
        <w:t xml:space="preserve">[or </w:t>
      </w:r>
      <w:r w:rsidRPr="00980C88">
        <w:rPr>
          <w:rFonts w:eastAsia="Times New Roman" w:cs="Times New Roman"/>
          <w:i/>
          <w:iCs/>
          <w:color w:val="000000"/>
          <w:sz w:val="20"/>
          <w:szCs w:val="20"/>
        </w:rPr>
        <w:t xml:space="preserve">La </w:t>
      </w:r>
      <w:proofErr w:type="spellStart"/>
      <w:r w:rsidRPr="00980C88">
        <w:rPr>
          <w:rFonts w:eastAsia="Times New Roman" w:cs="Times New Roman"/>
          <w:b/>
          <w:bCs/>
          <w:i/>
          <w:iCs/>
          <w:color w:val="000000"/>
          <w:sz w:val="20"/>
          <w:szCs w:val="20"/>
          <w:u w:val="single"/>
        </w:rPr>
        <w:t>nausée</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playwright of </w:t>
      </w:r>
      <w:r w:rsidRPr="00980C88">
        <w:rPr>
          <w:rFonts w:eastAsia="Times New Roman" w:cs="Times New Roman"/>
          <w:i/>
          <w:iCs/>
          <w:color w:val="000000"/>
          <w:sz w:val="20"/>
          <w:szCs w:val="20"/>
        </w:rPr>
        <w:t xml:space="preserve">The Flies </w:t>
      </w:r>
      <w:r w:rsidRPr="00980C88">
        <w:rPr>
          <w:rFonts w:eastAsia="Times New Roman" w:cs="Times New Roman"/>
          <w:color w:val="000000"/>
          <w:sz w:val="20"/>
          <w:szCs w:val="20"/>
        </w:rPr>
        <w:t xml:space="preserve">wrote about the unsalvageable Hugo in </w:t>
      </w:r>
      <w:r w:rsidRPr="00980C88">
        <w:rPr>
          <w:rFonts w:eastAsia="Times New Roman" w:cs="Times New Roman"/>
          <w:i/>
          <w:iCs/>
          <w:color w:val="000000"/>
          <w:sz w:val="20"/>
          <w:szCs w:val="20"/>
        </w:rPr>
        <w:t xml:space="preserve">Dirty Hands. </w:t>
      </w:r>
      <w:r w:rsidRPr="00980C88">
        <w:rPr>
          <w:rFonts w:eastAsia="Times New Roman" w:cs="Times New Roman"/>
          <w:color w:val="000000"/>
          <w:sz w:val="20"/>
          <w:szCs w:val="20"/>
        </w:rPr>
        <w:t xml:space="preserve">He described the torture of Ines, Estelle and </w:t>
      </w:r>
      <w:proofErr w:type="spellStart"/>
      <w:r w:rsidRPr="00980C88">
        <w:rPr>
          <w:rFonts w:eastAsia="Times New Roman" w:cs="Times New Roman"/>
          <w:color w:val="000000"/>
          <w:sz w:val="20"/>
          <w:szCs w:val="20"/>
        </w:rPr>
        <w:t>Garcin</w:t>
      </w:r>
      <w:proofErr w:type="spellEnd"/>
      <w:r w:rsidRPr="00980C88">
        <w:rPr>
          <w:rFonts w:eastAsia="Times New Roman" w:cs="Times New Roman"/>
          <w:color w:val="000000"/>
          <w:sz w:val="20"/>
          <w:szCs w:val="20"/>
        </w:rPr>
        <w:t xml:space="preserve"> in </w:t>
      </w:r>
      <w:r w:rsidRPr="00980C88">
        <w:rPr>
          <w:rFonts w:eastAsia="Times New Roman" w:cs="Times New Roman"/>
          <w:i/>
          <w:iCs/>
          <w:color w:val="000000"/>
          <w:sz w:val="20"/>
          <w:szCs w:val="20"/>
        </w:rPr>
        <w:t xml:space="preserve">No Exit </w:t>
      </w:r>
      <w:r w:rsidRPr="00980C88">
        <w:rPr>
          <w:rFonts w:eastAsia="Times New Roman" w:cs="Times New Roman"/>
          <w:color w:val="000000"/>
          <w:sz w:val="20"/>
          <w:szCs w:val="20"/>
        </w:rPr>
        <w:t xml:space="preserve">in addition to writing </w:t>
      </w:r>
      <w:r w:rsidRPr="00980C88">
        <w:rPr>
          <w:rFonts w:eastAsia="Times New Roman" w:cs="Times New Roman"/>
          <w:i/>
          <w:iCs/>
          <w:color w:val="000000"/>
          <w:sz w:val="20"/>
          <w:szCs w:val="20"/>
        </w:rPr>
        <w:t>Nausea.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Jean-Paul </w:t>
      </w:r>
      <w:r w:rsidRPr="00980C88">
        <w:rPr>
          <w:rFonts w:eastAsia="Times New Roman" w:cs="Times New Roman"/>
          <w:b/>
          <w:bCs/>
          <w:color w:val="000000"/>
          <w:sz w:val="20"/>
          <w:szCs w:val="20"/>
          <w:u w:val="single"/>
        </w:rPr>
        <w:t>Sartre</w:t>
      </w:r>
      <w:r w:rsidRPr="00980C88">
        <w:rPr>
          <w:rFonts w:eastAsia="Times New Roman" w:cs="Times New Roman"/>
          <w:color w:val="000000"/>
          <w:sz w:val="20"/>
          <w:szCs w:val="20"/>
        </w:rPr>
        <w:t xml:space="preserve">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15. Name some works of music that feature the really cool effect of an offstage trumpet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Most of this composer’s symphonies, like his </w:t>
      </w:r>
      <w:proofErr w:type="gramStart"/>
      <w:r w:rsidRPr="00980C88">
        <w:rPr>
          <w:rFonts w:eastAsia="Times New Roman" w:cs="Times New Roman"/>
          <w:color w:val="000000"/>
          <w:sz w:val="20"/>
          <w:szCs w:val="20"/>
        </w:rPr>
        <w:t>1st</w:t>
      </w:r>
      <w:proofErr w:type="gramEnd"/>
      <w:r w:rsidRPr="00980C88">
        <w:rPr>
          <w:rFonts w:eastAsia="Times New Roman" w:cs="Times New Roman"/>
          <w:color w:val="000000"/>
          <w:sz w:val="20"/>
          <w:szCs w:val="20"/>
        </w:rPr>
        <w:t xml:space="preserve"> “Titan” and his 8th “Symphony of a Thousand”, use offstage trumpets. He also wrote many song cycles, such as “Songs of a Wayfarer”.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Gustav </w:t>
      </w:r>
      <w:r w:rsidRPr="00980C88">
        <w:rPr>
          <w:rFonts w:eastAsia="Times New Roman" w:cs="Times New Roman"/>
          <w:b/>
          <w:bCs/>
          <w:color w:val="000000"/>
          <w:sz w:val="20"/>
          <w:szCs w:val="20"/>
          <w:u w:val="single"/>
        </w:rPr>
        <w:t>Mahler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symphonic poem by </w:t>
      </w:r>
      <w:proofErr w:type="spellStart"/>
      <w:r w:rsidRPr="00980C88">
        <w:rPr>
          <w:rFonts w:eastAsia="Times New Roman" w:cs="Times New Roman"/>
          <w:color w:val="000000"/>
          <w:sz w:val="20"/>
          <w:szCs w:val="20"/>
        </w:rPr>
        <w:t>Ottorino</w:t>
      </w:r>
      <w:proofErr w:type="spellEnd"/>
      <w:r w:rsidRPr="00980C88">
        <w:rPr>
          <w:rFonts w:eastAsia="Times New Roman" w:cs="Times New Roman"/>
          <w:color w:val="000000"/>
          <w:sz w:val="20"/>
          <w:szCs w:val="20"/>
        </w:rPr>
        <w:t xml:space="preserve"> Respighi incorporates 6 offstage </w:t>
      </w:r>
      <w:proofErr w:type="spellStart"/>
      <w:r w:rsidRPr="00980C88">
        <w:rPr>
          <w:rFonts w:eastAsia="Times New Roman" w:cs="Times New Roman"/>
          <w:color w:val="000000"/>
          <w:sz w:val="20"/>
          <w:szCs w:val="20"/>
        </w:rPr>
        <w:t>buccine</w:t>
      </w:r>
      <w:proofErr w:type="spellEnd"/>
      <w:r w:rsidRPr="00980C88">
        <w:rPr>
          <w:rFonts w:eastAsia="Times New Roman" w:cs="Times New Roman"/>
          <w:color w:val="000000"/>
          <w:sz w:val="20"/>
          <w:szCs w:val="20"/>
        </w:rPr>
        <w:t xml:space="preserve"> and a trumpet. It also uses low notes on the organ to depict the title entities “of the Appian Way” and “of the </w:t>
      </w:r>
      <w:proofErr w:type="spellStart"/>
      <w:r w:rsidRPr="00980C88">
        <w:rPr>
          <w:rFonts w:eastAsia="Times New Roman" w:cs="Times New Roman"/>
          <w:color w:val="000000"/>
          <w:sz w:val="20"/>
          <w:szCs w:val="20"/>
        </w:rPr>
        <w:t>Janiculum</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Pines of Rome</w:t>
      </w:r>
      <w:r w:rsidRPr="00980C88">
        <w:rPr>
          <w:rFonts w:eastAsia="Times New Roman" w:cs="Times New Roman"/>
          <w:color w:val="000000"/>
          <w:sz w:val="20"/>
          <w:szCs w:val="20"/>
        </w:rPr>
        <w:t xml:space="preserve"> [prompt on “Roman trilogy”]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Prokofiev suite satires bureaucracy through the title fake military officer. It utilizes an offstage cornet as well as small bells to imitate prancing horses in its 4th movement, the troika.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 xml:space="preserve">Lieutenant </w:t>
      </w:r>
      <w:proofErr w:type="spellStart"/>
      <w:r w:rsidRPr="00980C88">
        <w:rPr>
          <w:rFonts w:eastAsia="Times New Roman" w:cs="Times New Roman"/>
          <w:b/>
          <w:bCs/>
          <w:color w:val="000000"/>
          <w:sz w:val="20"/>
          <w:szCs w:val="20"/>
          <w:u w:val="single"/>
        </w:rPr>
        <w:t>Kijé</w:t>
      </w:r>
      <w:proofErr w:type="spellEnd"/>
      <w:r w:rsidRPr="00980C88">
        <w:rPr>
          <w:rFonts w:eastAsia="Times New Roman" w:cs="Times New Roman"/>
          <w:color w:val="000000"/>
          <w:sz w:val="20"/>
          <w:szCs w:val="20"/>
        </w:rPr>
        <w:t xml:space="preserve"> Suite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16. A uniform distribution can be converted into this with a transformation named for Box and Muller.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Name this probability distribution with a symmetric, </w:t>
      </w:r>
      <w:proofErr w:type="spellStart"/>
      <w:r w:rsidRPr="00980C88">
        <w:rPr>
          <w:rFonts w:eastAsia="Times New Roman" w:cs="Times New Roman"/>
          <w:color w:val="000000"/>
          <w:sz w:val="20"/>
          <w:szCs w:val="20"/>
        </w:rPr>
        <w:t>unimodal</w:t>
      </w:r>
      <w:proofErr w:type="spellEnd"/>
      <w:r w:rsidRPr="00980C88">
        <w:rPr>
          <w:rFonts w:eastAsia="Times New Roman" w:cs="Times New Roman"/>
          <w:color w:val="000000"/>
          <w:sz w:val="20"/>
          <w:szCs w:val="20"/>
        </w:rPr>
        <w:t xml:space="preserve"> bell shape. Approximately 68% of its values can be found within one standard deviation of the mean.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normal</w:t>
      </w:r>
      <w:r w:rsidRPr="00980C88">
        <w:rPr>
          <w:rFonts w:eastAsia="Times New Roman" w:cs="Times New Roman"/>
          <w:color w:val="000000"/>
          <w:sz w:val="20"/>
          <w:szCs w:val="20"/>
        </w:rPr>
        <w:t xml:space="preserve"> distribution or curve [or </w:t>
      </w:r>
      <w:r w:rsidRPr="00980C88">
        <w:rPr>
          <w:rFonts w:eastAsia="Times New Roman" w:cs="Times New Roman"/>
          <w:b/>
          <w:bCs/>
          <w:color w:val="000000"/>
          <w:sz w:val="20"/>
          <w:szCs w:val="20"/>
          <w:u w:val="single"/>
        </w:rPr>
        <w:t>Gaussian</w:t>
      </w:r>
      <w:r w:rsidRPr="00980C88">
        <w:rPr>
          <w:rFonts w:eastAsia="Times New Roman" w:cs="Times New Roman"/>
          <w:color w:val="000000"/>
          <w:sz w:val="20"/>
          <w:szCs w:val="20"/>
        </w:rPr>
        <w:t xml:space="preserve"> distribution or curve]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The square of the standard deviation is this </w:t>
      </w:r>
      <w:proofErr w:type="gramStart"/>
      <w:r w:rsidRPr="00980C88">
        <w:rPr>
          <w:rFonts w:eastAsia="Times New Roman" w:cs="Times New Roman"/>
          <w:color w:val="000000"/>
          <w:sz w:val="20"/>
          <w:szCs w:val="20"/>
        </w:rPr>
        <w:t>quantity,</w:t>
      </w:r>
      <w:proofErr w:type="gramEnd"/>
      <w:r w:rsidRPr="00980C88">
        <w:rPr>
          <w:rFonts w:eastAsia="Times New Roman" w:cs="Times New Roman"/>
          <w:color w:val="000000"/>
          <w:sz w:val="20"/>
          <w:szCs w:val="20"/>
        </w:rPr>
        <w:t xml:space="preserve"> a measure of a distribution’s spread. Preceded by “co-”, this term can refer to the magnitude of correlation between two random variables.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variance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theorem states that the sampling distribution of means for any distribution, regardless of whether or not it is normal, will approximate a normal distribution if the sample is sufficiently large.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central limit</w:t>
      </w:r>
      <w:r w:rsidRPr="00980C88">
        <w:rPr>
          <w:rFonts w:eastAsia="Times New Roman" w:cs="Times New Roman"/>
          <w:color w:val="000000"/>
          <w:sz w:val="20"/>
          <w:szCs w:val="20"/>
        </w:rPr>
        <w:t xml:space="preserve"> theorem [or </w:t>
      </w:r>
      <w:r w:rsidRPr="00980C88">
        <w:rPr>
          <w:rFonts w:eastAsia="Times New Roman" w:cs="Times New Roman"/>
          <w:b/>
          <w:bCs/>
          <w:color w:val="000000"/>
          <w:sz w:val="20"/>
          <w:szCs w:val="20"/>
          <w:u w:val="single"/>
        </w:rPr>
        <w:t>CLT</w:t>
      </w:r>
      <w:r w:rsidRPr="00980C88">
        <w:rPr>
          <w:rFonts w:eastAsia="Times New Roman" w:cs="Times New Roman"/>
          <w:color w:val="000000"/>
          <w:sz w:val="20"/>
          <w:szCs w:val="20"/>
        </w:rPr>
        <w:t>] &lt;WR&gt;</w:t>
      </w:r>
    </w:p>
    <w:p w:rsidR="00980C88" w:rsidRDefault="00980C88" w:rsidP="00980C88">
      <w:pPr>
        <w:spacing w:after="0" w:line="240" w:lineRule="auto"/>
        <w:rPr>
          <w:rFonts w:eastAsia="Times New Roman" w:cs="Times New Roman"/>
          <w:color w:val="000000"/>
          <w:sz w:val="20"/>
          <w:szCs w:val="20"/>
        </w:rPr>
      </w:pP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17. Not all the great heroes were Greek; some of their tales </w:t>
      </w:r>
      <w:proofErr w:type="gramStart"/>
      <w:r w:rsidRPr="008462F1">
        <w:rPr>
          <w:rFonts w:eastAsia="Times New Roman" w:cs="Times New Roman"/>
          <w:color w:val="000000"/>
          <w:sz w:val="20"/>
          <w:szCs w:val="20"/>
        </w:rPr>
        <w:t>were even written</w:t>
      </w:r>
      <w:proofErr w:type="gramEnd"/>
      <w:r w:rsidRPr="008462F1">
        <w:rPr>
          <w:rFonts w:eastAsia="Times New Roman" w:cs="Times New Roman"/>
          <w:color w:val="000000"/>
          <w:sz w:val="20"/>
          <w:szCs w:val="20"/>
        </w:rPr>
        <w:t xml:space="preserve"> in English. For 10 points each:</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[10] This great hero and eventual king of the Danes slew Grendel and his mother. He eventually dies due to wounds from his fight with a dragon.</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ANSWER: </w:t>
      </w:r>
      <w:r w:rsidRPr="008462F1">
        <w:rPr>
          <w:rFonts w:eastAsia="Times New Roman" w:cs="Times New Roman"/>
          <w:b/>
          <w:bCs/>
          <w:color w:val="000000"/>
          <w:sz w:val="20"/>
          <w:szCs w:val="20"/>
          <w:u w:val="single"/>
        </w:rPr>
        <w:t>Beowulf</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[10] Beowulf was presented with this </w:t>
      </w:r>
      <w:proofErr w:type="gramStart"/>
      <w:r w:rsidRPr="008462F1">
        <w:rPr>
          <w:rFonts w:eastAsia="Times New Roman" w:cs="Times New Roman"/>
          <w:color w:val="000000"/>
          <w:sz w:val="20"/>
          <w:szCs w:val="20"/>
        </w:rPr>
        <w:t>sword which</w:t>
      </w:r>
      <w:proofErr w:type="gramEnd"/>
      <w:r w:rsidRPr="008462F1">
        <w:rPr>
          <w:rFonts w:eastAsia="Times New Roman" w:cs="Times New Roman"/>
          <w:color w:val="000000"/>
          <w:sz w:val="20"/>
          <w:szCs w:val="20"/>
        </w:rPr>
        <w:t xml:space="preserve"> supposedly never failed, although it broke when he fought Grendel’s mother; he killed her instead with a different magical sword.</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ANSWER: </w:t>
      </w:r>
      <w:proofErr w:type="spellStart"/>
      <w:r w:rsidRPr="008462F1">
        <w:rPr>
          <w:rFonts w:eastAsia="Times New Roman" w:cs="Times New Roman"/>
          <w:b/>
          <w:bCs/>
          <w:color w:val="000000"/>
          <w:sz w:val="20"/>
          <w:szCs w:val="20"/>
          <w:u w:val="single"/>
        </w:rPr>
        <w:t>Hrunting</w:t>
      </w:r>
      <w:proofErr w:type="spellEnd"/>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[10] Beowulf aided this “famed warrior” and “protector of the </w:t>
      </w:r>
      <w:proofErr w:type="spellStart"/>
      <w:r w:rsidRPr="008462F1">
        <w:rPr>
          <w:rFonts w:eastAsia="Times New Roman" w:cs="Times New Roman"/>
          <w:color w:val="000000"/>
          <w:sz w:val="20"/>
          <w:szCs w:val="20"/>
        </w:rPr>
        <w:t>Scyldings</w:t>
      </w:r>
      <w:proofErr w:type="spellEnd"/>
      <w:r w:rsidRPr="008462F1">
        <w:rPr>
          <w:rFonts w:eastAsia="Times New Roman" w:cs="Times New Roman"/>
          <w:color w:val="000000"/>
          <w:sz w:val="20"/>
          <w:szCs w:val="20"/>
        </w:rPr>
        <w:t>,” a Danish king whose mead hall was attacked by Grendel.</w:t>
      </w:r>
    </w:p>
    <w:p w:rsidR="00980C88" w:rsidRPr="008462F1" w:rsidRDefault="00980C88" w:rsidP="00980C88">
      <w:pPr>
        <w:spacing w:after="0" w:line="240" w:lineRule="auto"/>
        <w:rPr>
          <w:rFonts w:eastAsia="Times New Roman" w:cs="Times New Roman"/>
          <w:color w:val="000000"/>
          <w:sz w:val="20"/>
          <w:szCs w:val="20"/>
        </w:rPr>
      </w:pPr>
      <w:r w:rsidRPr="008462F1">
        <w:rPr>
          <w:rFonts w:eastAsia="Times New Roman" w:cs="Times New Roman"/>
          <w:color w:val="000000"/>
          <w:sz w:val="20"/>
          <w:szCs w:val="20"/>
        </w:rPr>
        <w:t xml:space="preserve">ANSWER: </w:t>
      </w:r>
      <w:proofErr w:type="spellStart"/>
      <w:r w:rsidRPr="008462F1">
        <w:rPr>
          <w:rFonts w:eastAsia="Times New Roman" w:cs="Times New Roman"/>
          <w:b/>
          <w:bCs/>
          <w:color w:val="000000"/>
          <w:sz w:val="20"/>
          <w:szCs w:val="20"/>
          <w:u w:val="single"/>
        </w:rPr>
        <w:t>Hrothgar</w:t>
      </w:r>
      <w:proofErr w:type="spellEnd"/>
      <w:r w:rsidRPr="008462F1">
        <w:rPr>
          <w:rFonts w:eastAsia="Times New Roman" w:cs="Times New Roman"/>
          <w:color w:val="000000"/>
          <w:sz w:val="20"/>
          <w:szCs w:val="20"/>
        </w:rPr>
        <w:t xml:space="preserve"> &lt;WD&gt;</w:t>
      </w:r>
    </w:p>
    <w:p w:rsidR="00980C88" w:rsidRPr="008462F1"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8462F1">
        <w:rPr>
          <w:rFonts w:eastAsia="Times New Roman" w:cs="Times New Roman"/>
          <w:color w:val="000000"/>
          <w:sz w:val="20"/>
          <w:szCs w:val="20"/>
        </w:rPr>
        <w:t>18. The protagonist of this novel declares that he is in the midst of beauty while locked up in a prison. For 10 points each</w:t>
      </w:r>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this novel about a whiskey priest on the run from the socialist and idealistic Lieutenant. The whiskey priest takes the confession of a mestizo, but his own confession is refused by Padre Jose.  </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Power and the Glory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author of </w:t>
      </w:r>
      <w:r w:rsidRPr="00980C88">
        <w:rPr>
          <w:rFonts w:eastAsia="Times New Roman" w:cs="Times New Roman"/>
          <w:i/>
          <w:iCs/>
          <w:color w:val="000000"/>
          <w:sz w:val="20"/>
          <w:szCs w:val="20"/>
        </w:rPr>
        <w:t xml:space="preserve">The Honorary Consul </w:t>
      </w:r>
      <w:r w:rsidRPr="00980C88">
        <w:rPr>
          <w:rFonts w:eastAsia="Times New Roman" w:cs="Times New Roman"/>
          <w:color w:val="000000"/>
          <w:sz w:val="20"/>
          <w:szCs w:val="20"/>
        </w:rPr>
        <w:t xml:space="preserve">wrote about the Catholic conscience in a trilogy that includes </w:t>
      </w:r>
      <w:r w:rsidRPr="00980C88">
        <w:rPr>
          <w:rFonts w:eastAsia="Times New Roman" w:cs="Times New Roman"/>
          <w:i/>
          <w:iCs/>
          <w:color w:val="000000"/>
          <w:sz w:val="20"/>
          <w:szCs w:val="20"/>
        </w:rPr>
        <w:t xml:space="preserve">Brighton Rock </w:t>
      </w:r>
      <w:r w:rsidRPr="00980C88">
        <w:rPr>
          <w:rFonts w:eastAsia="Times New Roman" w:cs="Times New Roman"/>
          <w:color w:val="000000"/>
          <w:sz w:val="20"/>
          <w:szCs w:val="20"/>
        </w:rPr>
        <w:t xml:space="preserve">and </w:t>
      </w:r>
      <w:r w:rsidRPr="00980C88">
        <w:rPr>
          <w:rFonts w:eastAsia="Times New Roman" w:cs="Times New Roman"/>
          <w:i/>
          <w:iCs/>
          <w:color w:val="000000"/>
          <w:sz w:val="20"/>
          <w:szCs w:val="20"/>
        </w:rPr>
        <w:t>The Power and the Glory.</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Graham </w:t>
      </w:r>
      <w:r w:rsidRPr="00980C88">
        <w:rPr>
          <w:rFonts w:eastAsia="Times New Roman" w:cs="Times New Roman"/>
          <w:b/>
          <w:bCs/>
          <w:color w:val="000000"/>
          <w:sz w:val="20"/>
          <w:szCs w:val="20"/>
          <w:u w:val="single"/>
        </w:rPr>
        <w:t>Greene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This final novel of Graham Greene’s Catholic trilogy follows inspector Henry </w:t>
      </w:r>
      <w:proofErr w:type="spellStart"/>
      <w:r w:rsidRPr="00980C88">
        <w:rPr>
          <w:rFonts w:eastAsia="Times New Roman" w:cs="Times New Roman"/>
          <w:color w:val="000000"/>
          <w:sz w:val="20"/>
          <w:szCs w:val="20"/>
        </w:rPr>
        <w:t>Scobie’s</w:t>
      </w:r>
      <w:proofErr w:type="spellEnd"/>
      <w:r w:rsidRPr="00980C88">
        <w:rPr>
          <w:rFonts w:eastAsia="Times New Roman" w:cs="Times New Roman"/>
          <w:color w:val="000000"/>
          <w:sz w:val="20"/>
          <w:szCs w:val="20"/>
        </w:rPr>
        <w:t xml:space="preserve"> self-destruction after he commits adultery with a shipwreck victim named Helen </w:t>
      </w:r>
      <w:proofErr w:type="spellStart"/>
      <w:r w:rsidRPr="00980C88">
        <w:rPr>
          <w:rFonts w:eastAsia="Times New Roman" w:cs="Times New Roman"/>
          <w:color w:val="000000"/>
          <w:sz w:val="20"/>
          <w:szCs w:val="20"/>
        </w:rPr>
        <w:t>Rolt</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i/>
          <w:iCs/>
          <w:color w:val="000000"/>
          <w:sz w:val="20"/>
          <w:szCs w:val="20"/>
        </w:rPr>
        <w:t xml:space="preserve">The </w:t>
      </w:r>
      <w:r w:rsidRPr="00980C88">
        <w:rPr>
          <w:rFonts w:eastAsia="Times New Roman" w:cs="Times New Roman"/>
          <w:b/>
          <w:bCs/>
          <w:i/>
          <w:iCs/>
          <w:color w:val="000000"/>
          <w:sz w:val="20"/>
          <w:szCs w:val="20"/>
          <w:u w:val="single"/>
        </w:rPr>
        <w:t>Heart of the Matter</w:t>
      </w:r>
      <w:r w:rsidRPr="00980C88">
        <w:rPr>
          <w:rFonts w:eastAsia="Times New Roman" w:cs="Times New Roman"/>
          <w:color w:val="000000"/>
          <w:sz w:val="20"/>
          <w:szCs w:val="20"/>
        </w:rPr>
        <w:t xml:space="preserve"> &lt;MZ&gt;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19. He annexed the </w:t>
      </w:r>
      <w:proofErr w:type="spellStart"/>
      <w:r w:rsidRPr="00980C88">
        <w:rPr>
          <w:rFonts w:eastAsia="Times New Roman" w:cs="Times New Roman"/>
          <w:color w:val="000000"/>
          <w:sz w:val="20"/>
          <w:szCs w:val="20"/>
        </w:rPr>
        <w:t>Nabataean</w:t>
      </w:r>
      <w:proofErr w:type="spellEnd"/>
      <w:r w:rsidRPr="00980C88">
        <w:rPr>
          <w:rFonts w:eastAsia="Times New Roman" w:cs="Times New Roman"/>
          <w:color w:val="000000"/>
          <w:sz w:val="20"/>
          <w:szCs w:val="20"/>
        </w:rPr>
        <w:t xml:space="preserve"> kingdom, which consisted of modern-day Israel and Jordan, into the Roman Empire.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Name this adoptive father of Hadrian and one of the Five Good Emperors. The architect </w:t>
      </w:r>
      <w:proofErr w:type="spellStart"/>
      <w:r w:rsidRPr="00980C88">
        <w:rPr>
          <w:rFonts w:eastAsia="Times New Roman" w:cs="Times New Roman"/>
          <w:color w:val="000000"/>
          <w:sz w:val="20"/>
          <w:szCs w:val="20"/>
        </w:rPr>
        <w:t>Apollodorus</w:t>
      </w:r>
      <w:proofErr w:type="spellEnd"/>
      <w:r w:rsidRPr="00980C88">
        <w:rPr>
          <w:rFonts w:eastAsia="Times New Roman" w:cs="Times New Roman"/>
          <w:color w:val="000000"/>
          <w:sz w:val="20"/>
          <w:szCs w:val="20"/>
        </w:rPr>
        <w:t xml:space="preserve"> of Damascus facilitated many of his building projects, including a namesake column.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Trajan</w:t>
      </w:r>
      <w:r w:rsidRPr="00980C88">
        <w:rPr>
          <w:rFonts w:eastAsia="Times New Roman" w:cs="Times New Roman"/>
          <w:color w:val="000000"/>
          <w:sz w:val="20"/>
          <w:szCs w:val="20"/>
        </w:rPr>
        <w:t xml:space="preserve"> [or Marcus </w:t>
      </w:r>
      <w:proofErr w:type="spellStart"/>
      <w:r w:rsidRPr="00980C88">
        <w:rPr>
          <w:rFonts w:eastAsia="Times New Roman" w:cs="Times New Roman"/>
          <w:color w:val="000000"/>
          <w:sz w:val="20"/>
          <w:szCs w:val="20"/>
        </w:rPr>
        <w:t>Ulpius</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b/>
          <w:bCs/>
          <w:color w:val="000000"/>
          <w:sz w:val="20"/>
          <w:szCs w:val="20"/>
          <w:u w:val="single"/>
        </w:rPr>
        <w:t>Traianus</w:t>
      </w:r>
      <w:proofErr w:type="spellEnd"/>
      <w:r w:rsidRPr="00980C88">
        <w:rPr>
          <w:rFonts w:eastAsia="Times New Roman" w:cs="Times New Roman"/>
          <w:color w:val="000000"/>
          <w:sz w:val="20"/>
          <w:szCs w:val="20"/>
        </w:rPr>
        <w: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Trajan succeeded this man, the first of the Five Good Emperors. After Domitian’s assassination, he was appointed emperor by the Senate, only to have the Praetorian Guard force this man to execute Domitian’s murderers.</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Marcus </w:t>
      </w:r>
      <w:proofErr w:type="spellStart"/>
      <w:r w:rsidRPr="00980C88">
        <w:rPr>
          <w:rFonts w:eastAsia="Times New Roman" w:cs="Times New Roman"/>
          <w:color w:val="000000"/>
          <w:sz w:val="20"/>
          <w:szCs w:val="20"/>
        </w:rPr>
        <w:t>Cocceius</w:t>
      </w:r>
      <w:proofErr w:type="spellEnd"/>
      <w:r w:rsidRPr="00980C88">
        <w:rPr>
          <w:rFonts w:eastAsia="Times New Roman" w:cs="Times New Roman"/>
          <w:color w:val="000000"/>
          <w:sz w:val="20"/>
          <w:szCs w:val="20"/>
        </w:rPr>
        <w:t xml:space="preserve"> </w:t>
      </w:r>
      <w:proofErr w:type="spellStart"/>
      <w:r w:rsidRPr="00980C88">
        <w:rPr>
          <w:rFonts w:eastAsia="Times New Roman" w:cs="Times New Roman"/>
          <w:b/>
          <w:bCs/>
          <w:color w:val="000000"/>
          <w:sz w:val="20"/>
          <w:szCs w:val="20"/>
          <w:u w:val="single"/>
        </w:rPr>
        <w:t>Nerva</w:t>
      </w:r>
      <w:proofErr w:type="spellEnd"/>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Trajan’s Column commemorates his victory in conquering this region north of the Danube. Its capital was </w:t>
      </w:r>
      <w:proofErr w:type="spellStart"/>
      <w:r w:rsidRPr="00980C88">
        <w:rPr>
          <w:rFonts w:eastAsia="Times New Roman" w:cs="Times New Roman"/>
          <w:color w:val="000000"/>
          <w:sz w:val="20"/>
          <w:szCs w:val="20"/>
        </w:rPr>
        <w:t>Sarmizegetusa</w:t>
      </w:r>
      <w:proofErr w:type="spellEnd"/>
      <w:r w:rsidRPr="00980C88">
        <w:rPr>
          <w:rFonts w:eastAsia="Times New Roman" w:cs="Times New Roman"/>
          <w:color w:val="000000"/>
          <w:sz w:val="20"/>
          <w:szCs w:val="20"/>
        </w:rPr>
        <w:t xml:space="preserve"> in modern-day Romania, and it was ruled by </w:t>
      </w:r>
      <w:proofErr w:type="spellStart"/>
      <w:r w:rsidRPr="00980C88">
        <w:rPr>
          <w:rFonts w:eastAsia="Times New Roman" w:cs="Times New Roman"/>
          <w:color w:val="000000"/>
          <w:sz w:val="20"/>
          <w:szCs w:val="20"/>
        </w:rPr>
        <w:t>Decebalus</w:t>
      </w:r>
      <w:proofErr w:type="spellEnd"/>
      <w:r w:rsidRPr="00980C88">
        <w:rPr>
          <w:rFonts w:eastAsia="Times New Roman" w:cs="Times New Roman"/>
          <w:color w:val="000000"/>
          <w:sz w:val="20"/>
          <w:szCs w:val="20"/>
        </w:rPr>
        <w:t xml:space="preserve"> until he committed suicide upon defeat.</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Dacia</w:t>
      </w:r>
      <w:r w:rsidRPr="00980C88">
        <w:rPr>
          <w:rFonts w:eastAsia="Times New Roman" w:cs="Times New Roman"/>
          <w:color w:val="000000"/>
          <w:sz w:val="20"/>
          <w:szCs w:val="20"/>
        </w:rPr>
        <w:t xml:space="preserve"> &lt;WR&gt;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20. Africa has a lot of long rivers.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[10] The </w:t>
      </w:r>
      <w:proofErr w:type="spellStart"/>
      <w:r w:rsidRPr="00980C88">
        <w:rPr>
          <w:rFonts w:eastAsia="Times New Roman" w:cs="Times New Roman"/>
          <w:color w:val="000000"/>
          <w:sz w:val="20"/>
          <w:szCs w:val="20"/>
        </w:rPr>
        <w:t>Kabompo</w:t>
      </w:r>
      <w:proofErr w:type="spellEnd"/>
      <w:r w:rsidRPr="00980C88">
        <w:rPr>
          <w:rFonts w:eastAsia="Times New Roman" w:cs="Times New Roman"/>
          <w:color w:val="000000"/>
          <w:sz w:val="20"/>
          <w:szCs w:val="20"/>
        </w:rPr>
        <w:t xml:space="preserve"> and </w:t>
      </w:r>
      <w:proofErr w:type="spellStart"/>
      <w:r w:rsidRPr="00980C88">
        <w:rPr>
          <w:rFonts w:eastAsia="Times New Roman" w:cs="Times New Roman"/>
          <w:color w:val="000000"/>
          <w:sz w:val="20"/>
          <w:szCs w:val="20"/>
        </w:rPr>
        <w:t>Lungwebungu</w:t>
      </w:r>
      <w:proofErr w:type="spellEnd"/>
      <w:r w:rsidRPr="00980C88">
        <w:rPr>
          <w:rFonts w:eastAsia="Times New Roman" w:cs="Times New Roman"/>
          <w:color w:val="000000"/>
          <w:sz w:val="20"/>
          <w:szCs w:val="20"/>
        </w:rPr>
        <w:t xml:space="preserve"> Rivers are major tributaries of this river. It also flows along the eastern border of Namibia and the northern border of Botswana after originating in Zambia.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Zambezi</w:t>
      </w:r>
      <w:r w:rsidRPr="00980C88">
        <w:rPr>
          <w:rFonts w:eastAsia="Times New Roman" w:cs="Times New Roman"/>
          <w:color w:val="000000"/>
          <w:sz w:val="20"/>
          <w:szCs w:val="20"/>
        </w:rPr>
        <w:t xml:space="preserve"> River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The Zambezi flows through the eastern portion of this nation whose capital is Luanda. This former Portuguese colony now has a province named Zaire, which borders the Democratic Republic of the Congo.</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Angola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oil-rich province of Angola is an exclave, bordering the Republic of the Congo to the north of the rest of Angola. The nationalist group FLEC-FAC continues to fight for this region’s independence.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Cabinda</w:t>
      </w:r>
      <w:r w:rsidRPr="00980C88">
        <w:rPr>
          <w:rFonts w:eastAsia="Times New Roman" w:cs="Times New Roman"/>
          <w:b/>
          <w:bCs/>
          <w:color w:val="000000"/>
          <w:sz w:val="20"/>
          <w:szCs w:val="20"/>
        </w:rPr>
        <w:t xml:space="preserve"> </w:t>
      </w:r>
      <w:r w:rsidRPr="00980C88">
        <w:rPr>
          <w:rFonts w:eastAsia="Times New Roman" w:cs="Times New Roman"/>
          <w:color w:val="000000"/>
          <w:sz w:val="20"/>
          <w:szCs w:val="20"/>
        </w:rPr>
        <w:t>&lt;WH&gt;</w:t>
      </w:r>
    </w:p>
    <w:p w:rsidR="00980C88" w:rsidRDefault="00980C88" w:rsidP="00980C88">
      <w:pPr>
        <w:spacing w:after="0" w:line="240" w:lineRule="auto"/>
        <w:rPr>
          <w:rFonts w:eastAsia="Times New Roman" w:cs="Times New Roman"/>
          <w:color w:val="000000"/>
          <w:sz w:val="20"/>
          <w:szCs w:val="20"/>
        </w:rPr>
      </w:pP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TB. Its enthalpy change in the forward reaction is about negative 92 kilojoules per mole. For 10 points each:</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Name this industrial process which now uses an iron catalyst instead of osmium. Its rate-determining step is its second step, which involves the breaking of a diatomic molecule’s triple bond.</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Haber</w:t>
      </w:r>
      <w:r w:rsidRPr="00980C88">
        <w:rPr>
          <w:rFonts w:eastAsia="Times New Roman" w:cs="Times New Roman"/>
          <w:color w:val="000000"/>
          <w:sz w:val="20"/>
          <w:szCs w:val="20"/>
        </w:rPr>
        <w:t>-Bosch process [do not accept “Haber cycle”]</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The Haber process produces this colorless, pungent gas with formula NH</w:t>
      </w:r>
      <w:r w:rsidRPr="00980C88">
        <w:rPr>
          <w:rFonts w:eastAsia="Times New Roman" w:cs="Times New Roman"/>
          <w:color w:val="000000"/>
          <w:sz w:val="12"/>
          <w:szCs w:val="12"/>
          <w:vertAlign w:val="subscript"/>
        </w:rPr>
        <w:t>3</w:t>
      </w:r>
      <w:r w:rsidRPr="00980C88">
        <w:rPr>
          <w:rFonts w:eastAsia="Times New Roman" w:cs="Times New Roman"/>
          <w:color w:val="000000"/>
          <w:sz w:val="20"/>
          <w:szCs w:val="20"/>
        </w:rPr>
        <w:t>, an important component of explosives and fertilizer.</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ammonia</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[10] This process uses a platinum-rhodium catalyst to oxidize ammonia into nitric acid. Its namesake German chemist also names a “rule of stages”, which states that unstable phases appear before stable phases in crystallization.</w:t>
      </w:r>
    </w:p>
    <w:p w:rsidR="00980C88" w:rsidRPr="00980C88" w:rsidRDefault="00980C88" w:rsidP="00980C88">
      <w:pPr>
        <w:spacing w:after="0" w:line="240" w:lineRule="auto"/>
        <w:rPr>
          <w:rFonts w:eastAsia="Times New Roman" w:cs="Times New Roman"/>
          <w:color w:val="000000"/>
          <w:sz w:val="27"/>
          <w:szCs w:val="27"/>
        </w:rPr>
      </w:pPr>
      <w:r w:rsidRPr="00980C88">
        <w:rPr>
          <w:rFonts w:eastAsia="Times New Roman" w:cs="Times New Roman"/>
          <w:color w:val="000000"/>
          <w:sz w:val="20"/>
          <w:szCs w:val="20"/>
        </w:rPr>
        <w:t xml:space="preserve">ANSWER: </w:t>
      </w:r>
      <w:r w:rsidRPr="00980C88">
        <w:rPr>
          <w:rFonts w:eastAsia="Times New Roman" w:cs="Times New Roman"/>
          <w:b/>
          <w:bCs/>
          <w:color w:val="000000"/>
          <w:sz w:val="20"/>
          <w:szCs w:val="20"/>
          <w:u w:val="single"/>
        </w:rPr>
        <w:t>Ostwald</w:t>
      </w:r>
      <w:r w:rsidRPr="00980C88">
        <w:rPr>
          <w:rFonts w:eastAsia="Times New Roman" w:cs="Times New Roman"/>
          <w:color w:val="000000"/>
          <w:sz w:val="20"/>
          <w:szCs w:val="20"/>
        </w:rPr>
        <w:t xml:space="preserve"> process &lt;SH&gt;</w:t>
      </w:r>
    </w:p>
    <w:p w:rsidR="00D23249" w:rsidRDefault="008462F1">
      <w:bookmarkStart w:id="0" w:name="_GoBack"/>
      <w:bookmarkEnd w:id="0"/>
    </w:p>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7F5"/>
    <w:rsid w:val="001600CB"/>
    <w:rsid w:val="00582CA9"/>
    <w:rsid w:val="006C1374"/>
    <w:rsid w:val="006C77F5"/>
    <w:rsid w:val="008462F1"/>
    <w:rsid w:val="00980C88"/>
    <w:rsid w:val="00C4086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C88"/>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C8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6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9</Pages>
  <Words>4731</Words>
  <Characters>26971</Characters>
  <Application>Microsoft Office Word</Application>
  <DocSecurity>0</DocSecurity>
  <Lines>224</Lines>
  <Paragraphs>63</Paragraphs>
  <ScaleCrop>false</ScaleCrop>
  <Company/>
  <LinksUpToDate>false</LinksUpToDate>
  <CharactersWithSpaces>31639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4</cp:revision>
  <dcterms:created xsi:type="dcterms:W3CDTF">2013-05-06T05:00:00Z</dcterms:created>
  <dcterms:modified xsi:type="dcterms:W3CDTF">2013-05-20T01:12:00Z</dcterms:modified>
</cp:coreProperties>
</file>