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1233" w:rsidRDefault="003A61E5">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F61233" w:rsidRDefault="003A61E5">
      <w:pPr>
        <w:widowControl w:val="0"/>
      </w:pPr>
      <w:r>
        <w:rPr>
          <w:rFonts w:ascii="Times New Roman" w:eastAsia="Times New Roman" w:hAnsi="Times New Roman" w:cs="Times New Roman"/>
          <w:b/>
          <w:sz w:val="20"/>
          <w:highlight w:val="white"/>
        </w:rPr>
        <w:t>Written by Yale Student Academic Competitions</w:t>
      </w:r>
    </w:p>
    <w:p w:rsidR="00F61233" w:rsidRDefault="003A61E5">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Packet 11 Tossups</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The defining equation named for these things is conventionally written "</w:t>
      </w:r>
      <w:r>
        <w:rPr>
          <w:rFonts w:ascii="Times New Roman" w:eastAsia="Times New Roman" w:hAnsi="Times New Roman" w:cs="Times New Roman"/>
          <w:i/>
          <w:sz w:val="20"/>
        </w:rPr>
        <w:t>u</w:t>
      </w:r>
      <w:r>
        <w:rPr>
          <w:rFonts w:ascii="Times New Roman" w:eastAsia="Times New Roman" w:hAnsi="Times New Roman" w:cs="Times New Roman"/>
          <w:sz w:val="20"/>
        </w:rPr>
        <w:t xml:space="preserve"> sub </w:t>
      </w:r>
      <w:proofErr w:type="spellStart"/>
      <w:r>
        <w:rPr>
          <w:rFonts w:ascii="Times New Roman" w:eastAsia="Times New Roman" w:hAnsi="Times New Roman" w:cs="Times New Roman"/>
          <w:i/>
          <w:sz w:val="20"/>
        </w:rPr>
        <w:t>tt</w:t>
      </w:r>
      <w:proofErr w:type="spellEnd"/>
      <w:r>
        <w:rPr>
          <w:rFonts w:ascii="Times New Roman" w:eastAsia="Times New Roman" w:hAnsi="Times New Roman" w:cs="Times New Roman"/>
          <w:sz w:val="20"/>
        </w:rPr>
        <w:t xml:space="preserve"> equals </w:t>
      </w:r>
      <w:r>
        <w:rPr>
          <w:rFonts w:ascii="Times New Roman" w:eastAsia="Times New Roman" w:hAnsi="Times New Roman" w:cs="Times New Roman"/>
          <w:i/>
          <w:sz w:val="20"/>
        </w:rPr>
        <w:t>c</w:t>
      </w:r>
      <w:r>
        <w:rPr>
          <w:rFonts w:ascii="Times New Roman" w:eastAsia="Times New Roman" w:hAnsi="Times New Roman" w:cs="Times New Roman"/>
          <w:sz w:val="20"/>
        </w:rPr>
        <w:t xml:space="preserve"> times </w:t>
      </w:r>
      <w:r>
        <w:rPr>
          <w:rFonts w:ascii="Times New Roman" w:eastAsia="Times New Roman" w:hAnsi="Times New Roman" w:cs="Times New Roman"/>
          <w:i/>
          <w:sz w:val="20"/>
        </w:rPr>
        <w:t>u</w:t>
      </w:r>
      <w:r>
        <w:rPr>
          <w:rFonts w:ascii="Times New Roman" w:eastAsia="Times New Roman" w:hAnsi="Times New Roman" w:cs="Times New Roman"/>
          <w:sz w:val="20"/>
        </w:rPr>
        <w:t xml:space="preserve"> sub </w:t>
      </w:r>
      <w:r>
        <w:rPr>
          <w:rFonts w:ascii="Times New Roman" w:eastAsia="Times New Roman" w:hAnsi="Times New Roman" w:cs="Times New Roman"/>
          <w:i/>
          <w:sz w:val="20"/>
        </w:rPr>
        <w:t>xx</w:t>
      </w:r>
      <w:r>
        <w:rPr>
          <w:rFonts w:ascii="Times New Roman" w:eastAsia="Times New Roman" w:hAnsi="Times New Roman" w:cs="Times New Roman"/>
          <w:sz w:val="20"/>
        </w:rPr>
        <w:t>". These things can be bounded by envelopes and may have distinct group and phase velocities. The behavior of these things at a barrier is characterized by transmission and reflection coefficients. When these things are spatially localized, they are called "packets". Those that propagate transversely may possess polarization. De Broglie showed that particles have properties of these things. For 10 points, name these things that are generically oscillatory motions, typically characterized by an amplitude and a frequency.</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wave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waveform</w:t>
      </w:r>
      <w:r>
        <w:rPr>
          <w:rFonts w:ascii="Times New Roman" w:eastAsia="Times New Roman" w:hAnsi="Times New Roman" w:cs="Times New Roman"/>
          <w:sz w:val="20"/>
        </w:rPr>
        <w:t>s; prompt on "oscillations" or word forms] &lt;AS&gt;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2. Until 2011, </w:t>
      </w:r>
      <w:proofErr w:type="spellStart"/>
      <w:r>
        <w:rPr>
          <w:rFonts w:ascii="Times New Roman" w:eastAsia="Times New Roman" w:hAnsi="Times New Roman" w:cs="Times New Roman"/>
          <w:sz w:val="20"/>
          <w:highlight w:val="white"/>
        </w:rPr>
        <w:t>Khalilulla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Ferozi</w:t>
      </w:r>
      <w:proofErr w:type="spellEnd"/>
      <w:r>
        <w:rPr>
          <w:rFonts w:ascii="Times New Roman" w:eastAsia="Times New Roman" w:hAnsi="Times New Roman" w:cs="Times New Roman"/>
          <w:sz w:val="20"/>
          <w:highlight w:val="white"/>
        </w:rPr>
        <w:t xml:space="preserve"> led a bank named for this city, which was actually a billion-dollar pyramid scheme. Camp Eggers is a foreign military base in this city. In January 2014, Basra Hassan was among three Americans who died when </w:t>
      </w:r>
      <w:proofErr w:type="spellStart"/>
      <w:r>
        <w:rPr>
          <w:rFonts w:ascii="Times New Roman" w:eastAsia="Times New Roman" w:hAnsi="Times New Roman" w:cs="Times New Roman"/>
          <w:sz w:val="20"/>
          <w:highlight w:val="white"/>
        </w:rPr>
        <w:t>Taverna</w:t>
      </w:r>
      <w:proofErr w:type="spellEnd"/>
      <w:r>
        <w:rPr>
          <w:rFonts w:ascii="Times New Roman" w:eastAsia="Times New Roman" w:hAnsi="Times New Roman" w:cs="Times New Roman"/>
          <w:sz w:val="20"/>
          <w:highlight w:val="white"/>
        </w:rPr>
        <w:t xml:space="preserve"> du </w:t>
      </w:r>
      <w:proofErr w:type="spellStart"/>
      <w:r>
        <w:rPr>
          <w:rFonts w:ascii="Times New Roman" w:eastAsia="Times New Roman" w:hAnsi="Times New Roman" w:cs="Times New Roman"/>
          <w:sz w:val="20"/>
          <w:highlight w:val="white"/>
        </w:rPr>
        <w:t>Liban</w:t>
      </w:r>
      <w:proofErr w:type="spellEnd"/>
      <w:r>
        <w:rPr>
          <w:rFonts w:ascii="Times New Roman" w:eastAsia="Times New Roman" w:hAnsi="Times New Roman" w:cs="Times New Roman"/>
          <w:sz w:val="20"/>
          <w:highlight w:val="white"/>
        </w:rPr>
        <w:t xml:space="preserve">, a restaurant in this city, was attacked. Natives of this city include Abdullah </w:t>
      </w:r>
      <w:proofErr w:type="spellStart"/>
      <w:r>
        <w:rPr>
          <w:rFonts w:ascii="Times New Roman" w:eastAsia="Times New Roman" w:hAnsi="Times New Roman" w:cs="Times New Roman"/>
          <w:sz w:val="20"/>
          <w:highlight w:val="white"/>
        </w:rPr>
        <w:t>Abdullah</w:t>
      </w:r>
      <w:proofErr w:type="spellEnd"/>
      <w:r>
        <w:rPr>
          <w:rFonts w:ascii="Times New Roman" w:eastAsia="Times New Roman" w:hAnsi="Times New Roman" w:cs="Times New Roman"/>
          <w:sz w:val="20"/>
          <w:highlight w:val="white"/>
        </w:rPr>
        <w:t xml:space="preserve">, who is running in an April 2014 election to lead from it, and it is 25 miles south of </w:t>
      </w:r>
      <w:proofErr w:type="spellStart"/>
      <w:r>
        <w:rPr>
          <w:rFonts w:ascii="Times New Roman" w:eastAsia="Times New Roman" w:hAnsi="Times New Roman" w:cs="Times New Roman"/>
          <w:sz w:val="20"/>
          <w:highlight w:val="white"/>
        </w:rPr>
        <w:t>Bagram</w:t>
      </w:r>
      <w:proofErr w:type="spellEnd"/>
      <w:r>
        <w:rPr>
          <w:rFonts w:ascii="Times New Roman" w:eastAsia="Times New Roman" w:hAnsi="Times New Roman" w:cs="Times New Roman"/>
          <w:sz w:val="20"/>
          <w:highlight w:val="white"/>
        </w:rPr>
        <w:t>, an air base used by the US. Mullah Omar’s government in this city was toppled in late 2001. For 10 points, name this seat of government for Hamid Karzai, a city from which the Taliban once ruled Afghanistan.</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Kabul</w:t>
      </w:r>
      <w:r>
        <w:rPr>
          <w:rFonts w:ascii="Times New Roman" w:eastAsia="Times New Roman" w:hAnsi="Times New Roman" w:cs="Times New Roman"/>
          <w:sz w:val="20"/>
          <w:highlight w:val="white"/>
        </w:rPr>
        <w:t xml:space="preserve">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3. Last May, this organization’s Twitter was hacked to claim that Assad’s chemical weapons were just "Jihadi body </w:t>
      </w:r>
      <w:proofErr w:type="gramStart"/>
      <w:r>
        <w:rPr>
          <w:rFonts w:ascii="Times New Roman" w:eastAsia="Times New Roman" w:hAnsi="Times New Roman" w:cs="Times New Roman"/>
          <w:sz w:val="20"/>
          <w:highlight w:val="white"/>
        </w:rPr>
        <w:t>odor</w:t>
      </w:r>
      <w:proofErr w:type="gramEnd"/>
      <w:r>
        <w:rPr>
          <w:rFonts w:ascii="Times New Roman" w:eastAsia="Times New Roman" w:hAnsi="Times New Roman" w:cs="Times New Roman"/>
          <w:sz w:val="20"/>
          <w:highlight w:val="white"/>
        </w:rPr>
        <w:t xml:space="preserve">," an attack by the Syrian Electronic Army. This operator of the T. Herman </w:t>
      </w:r>
      <w:proofErr w:type="spellStart"/>
      <w:r>
        <w:rPr>
          <w:rFonts w:ascii="Times New Roman" w:eastAsia="Times New Roman" w:hAnsi="Times New Roman" w:cs="Times New Roman"/>
          <w:sz w:val="20"/>
          <w:highlight w:val="white"/>
        </w:rPr>
        <w:t>Zweibel</w:t>
      </w:r>
      <w:proofErr w:type="spellEnd"/>
      <w:r>
        <w:rPr>
          <w:rFonts w:ascii="Times New Roman" w:eastAsia="Times New Roman" w:hAnsi="Times New Roman" w:cs="Times New Roman"/>
          <w:sz w:val="20"/>
          <w:highlight w:val="white"/>
        </w:rPr>
        <w:t xml:space="preserve"> Memorial Foundation issued a rare apology last year to </w:t>
      </w:r>
      <w:proofErr w:type="spellStart"/>
      <w:r>
        <w:rPr>
          <w:rFonts w:ascii="Times New Roman" w:eastAsia="Times New Roman" w:hAnsi="Times New Roman" w:cs="Times New Roman"/>
          <w:sz w:val="20"/>
          <w:highlight w:val="white"/>
        </w:rPr>
        <w:t>Quvenzhané</w:t>
      </w:r>
      <w:proofErr w:type="spellEnd"/>
      <w:r>
        <w:rPr>
          <w:rFonts w:ascii="Times New Roman" w:eastAsia="Times New Roman" w:hAnsi="Times New Roman" w:cs="Times New Roman"/>
          <w:sz w:val="20"/>
          <w:highlight w:val="white"/>
        </w:rPr>
        <w:t xml:space="preserve"> Wallis. Its "American Voices" series rotates the same stock photos. With Facebook, it is the focus of the site </w:t>
      </w:r>
      <w:r>
        <w:rPr>
          <w:rFonts w:ascii="Times New Roman" w:eastAsia="Times New Roman" w:hAnsi="Times New Roman" w:cs="Times New Roman"/>
          <w:i/>
          <w:sz w:val="20"/>
          <w:highlight w:val="white"/>
        </w:rPr>
        <w:t>Literally Unbelievable</w:t>
      </w:r>
      <w:r>
        <w:rPr>
          <w:rFonts w:ascii="Times New Roman" w:eastAsia="Times New Roman" w:hAnsi="Times New Roman" w:cs="Times New Roman"/>
          <w:sz w:val="20"/>
          <w:highlight w:val="white"/>
        </w:rPr>
        <w:t xml:space="preserve">. This publisher of </w:t>
      </w:r>
      <w:r>
        <w:rPr>
          <w:rFonts w:ascii="Times New Roman" w:eastAsia="Times New Roman" w:hAnsi="Times New Roman" w:cs="Times New Roman"/>
          <w:i/>
          <w:sz w:val="20"/>
          <w:highlight w:val="white"/>
        </w:rPr>
        <w:t>The A.V. Club</w:t>
      </w:r>
      <w:r>
        <w:rPr>
          <w:rFonts w:ascii="Times New Roman" w:eastAsia="Times New Roman" w:hAnsi="Times New Roman" w:cs="Times New Roman"/>
          <w:sz w:val="20"/>
          <w:highlight w:val="white"/>
        </w:rPr>
        <w:t xml:space="preserve"> ended its print edition in December. It produced the atlas </w:t>
      </w:r>
      <w:r>
        <w:rPr>
          <w:rFonts w:ascii="Times New Roman" w:eastAsia="Times New Roman" w:hAnsi="Times New Roman" w:cs="Times New Roman"/>
          <w:i/>
          <w:sz w:val="20"/>
          <w:highlight w:val="white"/>
        </w:rPr>
        <w:t>Our Dumb World</w:t>
      </w:r>
      <w:r>
        <w:rPr>
          <w:rFonts w:ascii="Times New Roman" w:eastAsia="Times New Roman" w:hAnsi="Times New Roman" w:cs="Times New Roman"/>
          <w:sz w:val="20"/>
          <w:highlight w:val="white"/>
        </w:rPr>
        <w:t>, parodied NYPD’s tactics as "Stop and Kiss" in a recent headline, and often lampoons the "area man." For 10 points, name this satirical news website named for a vegetable.</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Onion</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[or </w:t>
      </w:r>
      <w:r>
        <w:rPr>
          <w:rFonts w:ascii="Times New Roman" w:eastAsia="Times New Roman" w:hAnsi="Times New Roman" w:cs="Times New Roman"/>
          <w:b/>
          <w:sz w:val="20"/>
          <w:highlight w:val="white"/>
          <w:u w:val="single"/>
        </w:rPr>
        <w:t>Onion</w:t>
      </w:r>
      <w:r>
        <w:rPr>
          <w:rFonts w:ascii="Times New Roman" w:eastAsia="Times New Roman" w:hAnsi="Times New Roman" w:cs="Times New Roman"/>
          <w:sz w:val="20"/>
          <w:highlight w:val="white"/>
        </w:rPr>
        <w:t>, Incorporated] &lt;JW&gt;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4. According to legend, an early ruler with this title cut a horse clean in half using a sword with a bifurcated tip. That early example of these leaders was betrayed by the </w:t>
      </w:r>
      <w:proofErr w:type="spellStart"/>
      <w:r>
        <w:rPr>
          <w:rFonts w:ascii="Times New Roman" w:eastAsia="Times New Roman" w:hAnsi="Times New Roman" w:cs="Times New Roman"/>
          <w:sz w:val="20"/>
          <w:highlight w:val="white"/>
        </w:rPr>
        <w:t>Kharijites</w:t>
      </w:r>
      <w:proofErr w:type="spellEnd"/>
      <w:r>
        <w:rPr>
          <w:rFonts w:ascii="Times New Roman" w:eastAsia="Times New Roman" w:hAnsi="Times New Roman" w:cs="Times New Roman"/>
          <w:sz w:val="20"/>
          <w:highlight w:val="white"/>
        </w:rPr>
        <w:t xml:space="preserve"> after the Battle of </w:t>
      </w:r>
      <w:proofErr w:type="spellStart"/>
      <w:r>
        <w:rPr>
          <w:rFonts w:ascii="Times New Roman" w:eastAsia="Times New Roman" w:hAnsi="Times New Roman" w:cs="Times New Roman"/>
          <w:sz w:val="20"/>
          <w:highlight w:val="white"/>
        </w:rPr>
        <w:t>Siffin</w:t>
      </w:r>
      <w:proofErr w:type="spellEnd"/>
      <w:r>
        <w:rPr>
          <w:rFonts w:ascii="Times New Roman" w:eastAsia="Times New Roman" w:hAnsi="Times New Roman" w:cs="Times New Roman"/>
          <w:sz w:val="20"/>
          <w:highlight w:val="white"/>
        </w:rPr>
        <w:t xml:space="preserve">, turning the tide of the First </w:t>
      </w:r>
      <w:proofErr w:type="spellStart"/>
      <w:r>
        <w:rPr>
          <w:rFonts w:ascii="Times New Roman" w:eastAsia="Times New Roman" w:hAnsi="Times New Roman" w:cs="Times New Roman"/>
          <w:sz w:val="20"/>
          <w:highlight w:val="white"/>
        </w:rPr>
        <w:t>Fitna</w:t>
      </w:r>
      <w:proofErr w:type="spellEnd"/>
      <w:r>
        <w:rPr>
          <w:rFonts w:ascii="Times New Roman" w:eastAsia="Times New Roman" w:hAnsi="Times New Roman" w:cs="Times New Roman"/>
          <w:sz w:val="20"/>
          <w:highlight w:val="white"/>
        </w:rPr>
        <w:t xml:space="preserve">. The </w:t>
      </w:r>
      <w:proofErr w:type="spellStart"/>
      <w:r>
        <w:rPr>
          <w:rFonts w:ascii="Times New Roman" w:eastAsia="Times New Roman" w:hAnsi="Times New Roman" w:cs="Times New Roman"/>
          <w:sz w:val="20"/>
          <w:highlight w:val="white"/>
        </w:rPr>
        <w:t>Ilkhanate</w:t>
      </w:r>
      <w:proofErr w:type="spellEnd"/>
      <w:r>
        <w:rPr>
          <w:rFonts w:ascii="Times New Roman" w:eastAsia="Times New Roman" w:hAnsi="Times New Roman" w:cs="Times New Roman"/>
          <w:sz w:val="20"/>
          <w:highlight w:val="white"/>
        </w:rPr>
        <w:t xml:space="preserve"> of </w:t>
      </w:r>
      <w:proofErr w:type="spellStart"/>
      <w:r>
        <w:rPr>
          <w:rFonts w:ascii="Times New Roman" w:eastAsia="Times New Roman" w:hAnsi="Times New Roman" w:cs="Times New Roman"/>
          <w:sz w:val="20"/>
          <w:highlight w:val="white"/>
        </w:rPr>
        <w:t>Hulagu</w:t>
      </w:r>
      <w:proofErr w:type="spellEnd"/>
      <w:r>
        <w:rPr>
          <w:rFonts w:ascii="Times New Roman" w:eastAsia="Times New Roman" w:hAnsi="Times New Roman" w:cs="Times New Roman"/>
          <w:sz w:val="20"/>
          <w:highlight w:val="white"/>
        </w:rPr>
        <w:t xml:space="preserve"> Khan replaced one power structure ruled by these people. A ruler with this title gathered scholars at the House of Wisdom and sent Charlemagne an elephant. In the 700s CE, Damascus gave way to Baghdad as the capital city ruled by leaders of this type, such as </w:t>
      </w:r>
      <w:proofErr w:type="spellStart"/>
      <w:r>
        <w:rPr>
          <w:rFonts w:ascii="Times New Roman" w:eastAsia="Times New Roman" w:hAnsi="Times New Roman" w:cs="Times New Roman"/>
          <w:sz w:val="20"/>
          <w:highlight w:val="white"/>
        </w:rPr>
        <w:t>Harun</w:t>
      </w:r>
      <w:proofErr w:type="spellEnd"/>
      <w:r>
        <w:rPr>
          <w:rFonts w:ascii="Times New Roman" w:eastAsia="Times New Roman" w:hAnsi="Times New Roman" w:cs="Times New Roman"/>
          <w:sz w:val="20"/>
          <w:highlight w:val="white"/>
        </w:rPr>
        <w:t xml:space="preserve"> al-Rashid. For 10 points, give the title of the rulers of the Abbasid and Umayyad dynasties, which means "successor of Muhammad".</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caliph</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halifa</w:t>
      </w:r>
      <w:r>
        <w:rPr>
          <w:rFonts w:ascii="Times New Roman" w:eastAsia="Times New Roman" w:hAnsi="Times New Roman" w:cs="Times New Roman"/>
          <w:sz w:val="20"/>
          <w:highlight w:val="white"/>
        </w:rPr>
        <w:t>h</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khalifa</w:t>
      </w:r>
      <w:r>
        <w:rPr>
          <w:rFonts w:ascii="Times New Roman" w:eastAsia="Times New Roman" w:hAnsi="Times New Roman" w:cs="Times New Roman"/>
          <w:sz w:val="20"/>
          <w:highlight w:val="white"/>
        </w:rPr>
        <w:t>h</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khalifa</w:t>
      </w:r>
      <w:r>
        <w:rPr>
          <w:rFonts w:ascii="Times New Roman" w:eastAsia="Times New Roman" w:hAnsi="Times New Roman" w:cs="Times New Roman"/>
          <w:sz w:val="20"/>
          <w:highlight w:val="white"/>
        </w:rPr>
        <w:t>t</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rasul</w:t>
      </w:r>
      <w:proofErr w:type="spellEnd"/>
      <w:r>
        <w:rPr>
          <w:rFonts w:ascii="Times New Roman" w:eastAsia="Times New Roman" w:hAnsi="Times New Roman" w:cs="Times New Roman"/>
          <w:sz w:val="20"/>
          <w:highlight w:val="white"/>
        </w:rPr>
        <w:t xml:space="preserve"> Allah]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5. One of this author’s protagonists reads from Byron’s "On the Death of a Young Lady" to his wife, but is ignored in favor of his child. This author wrote about a meeting between Gallaher and Little Chandler in "A Little Cloud." He described snow falling across the world at the end of a story in which news of Michael </w:t>
      </w:r>
      <w:proofErr w:type="spellStart"/>
      <w:r>
        <w:rPr>
          <w:rFonts w:ascii="Times New Roman" w:eastAsia="Times New Roman" w:hAnsi="Times New Roman" w:cs="Times New Roman"/>
          <w:sz w:val="20"/>
          <w:highlight w:val="white"/>
        </w:rPr>
        <w:t>Furey’s</w:t>
      </w:r>
      <w:proofErr w:type="spellEnd"/>
      <w:r>
        <w:rPr>
          <w:rFonts w:ascii="Times New Roman" w:eastAsia="Times New Roman" w:hAnsi="Times New Roman" w:cs="Times New Roman"/>
          <w:sz w:val="20"/>
          <w:highlight w:val="white"/>
        </w:rPr>
        <w:t xml:space="preserve"> death is given by </w:t>
      </w:r>
      <w:proofErr w:type="spellStart"/>
      <w:r>
        <w:rPr>
          <w:rFonts w:ascii="Times New Roman" w:eastAsia="Times New Roman" w:hAnsi="Times New Roman" w:cs="Times New Roman"/>
          <w:sz w:val="20"/>
          <w:highlight w:val="white"/>
        </w:rPr>
        <w:t>Gretta</w:t>
      </w:r>
      <w:proofErr w:type="spellEnd"/>
      <w:r>
        <w:rPr>
          <w:rFonts w:ascii="Times New Roman" w:eastAsia="Times New Roman" w:hAnsi="Times New Roman" w:cs="Times New Roman"/>
          <w:sz w:val="20"/>
          <w:highlight w:val="white"/>
        </w:rPr>
        <w:t xml:space="preserve"> to her husband Gabriel Conroy. This author of "The Dead" reused his character Stephen </w:t>
      </w:r>
      <w:proofErr w:type="spellStart"/>
      <w:r>
        <w:rPr>
          <w:rFonts w:ascii="Times New Roman" w:eastAsia="Times New Roman" w:hAnsi="Times New Roman" w:cs="Times New Roman"/>
          <w:sz w:val="20"/>
          <w:highlight w:val="white"/>
        </w:rPr>
        <w:t>Dedalus</w:t>
      </w:r>
      <w:proofErr w:type="spellEnd"/>
      <w:r>
        <w:rPr>
          <w:rFonts w:ascii="Times New Roman" w:eastAsia="Times New Roman" w:hAnsi="Times New Roman" w:cs="Times New Roman"/>
          <w:sz w:val="20"/>
          <w:highlight w:val="white"/>
        </w:rPr>
        <w:t xml:space="preserve"> in a novel that ends its account of 24 hours on June 16 with a stream of consciousness from Molly Bloom. For 10 points, name this Irish author of the short story collection </w:t>
      </w:r>
      <w:r>
        <w:rPr>
          <w:rFonts w:ascii="Times New Roman" w:eastAsia="Times New Roman" w:hAnsi="Times New Roman" w:cs="Times New Roman"/>
          <w:i/>
          <w:sz w:val="20"/>
          <w:highlight w:val="white"/>
        </w:rPr>
        <w:t>Dubliners</w:t>
      </w:r>
      <w:r>
        <w:rPr>
          <w:rFonts w:ascii="Times New Roman" w:eastAsia="Times New Roman" w:hAnsi="Times New Roman" w:cs="Times New Roman"/>
          <w:sz w:val="20"/>
          <w:highlight w:val="white"/>
        </w:rPr>
        <w:t xml:space="preserve">, who put many </w:t>
      </w:r>
      <w:r>
        <w:rPr>
          <w:rFonts w:ascii="Times New Roman" w:eastAsia="Times New Roman" w:hAnsi="Times New Roman" w:cs="Times New Roman"/>
          <w:i/>
          <w:sz w:val="20"/>
          <w:highlight w:val="white"/>
        </w:rPr>
        <w:t xml:space="preserve">Odyssey </w:t>
      </w:r>
      <w:r>
        <w:rPr>
          <w:rFonts w:ascii="Times New Roman" w:eastAsia="Times New Roman" w:hAnsi="Times New Roman" w:cs="Times New Roman"/>
          <w:sz w:val="20"/>
          <w:highlight w:val="white"/>
        </w:rPr>
        <w:t xml:space="preserve">references in his novel </w:t>
      </w:r>
      <w:r>
        <w:rPr>
          <w:rFonts w:ascii="Times New Roman" w:eastAsia="Times New Roman" w:hAnsi="Times New Roman" w:cs="Times New Roman"/>
          <w:i/>
          <w:sz w:val="20"/>
          <w:highlight w:val="white"/>
        </w:rPr>
        <w:t>Ulysses.</w:t>
      </w:r>
    </w:p>
    <w:p w:rsidR="00F61233" w:rsidRDefault="003A61E5">
      <w:pPr>
        <w:widowControl w:val="0"/>
      </w:pPr>
      <w:r>
        <w:rPr>
          <w:rFonts w:ascii="Times New Roman" w:eastAsia="Times New Roman" w:hAnsi="Times New Roman" w:cs="Times New Roman"/>
          <w:sz w:val="20"/>
          <w:highlight w:val="white"/>
        </w:rPr>
        <w:t xml:space="preserve">ANSWER: James Augustine Aloysius </w:t>
      </w:r>
      <w:r>
        <w:rPr>
          <w:rFonts w:ascii="Times New Roman" w:eastAsia="Times New Roman" w:hAnsi="Times New Roman" w:cs="Times New Roman"/>
          <w:b/>
          <w:sz w:val="20"/>
          <w:highlight w:val="white"/>
          <w:u w:val="single"/>
        </w:rPr>
        <w:t>Joyce</w:t>
      </w:r>
      <w:r>
        <w:rPr>
          <w:rFonts w:ascii="Times New Roman" w:eastAsia="Times New Roman" w:hAnsi="Times New Roman" w:cs="Times New Roman"/>
          <w:sz w:val="20"/>
          <w:highlight w:val="white"/>
        </w:rPr>
        <w:t xml:space="preserve"> &lt;JR&gt;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F61233" w:rsidRDefault="003A61E5">
      <w:pPr>
        <w:widowControl w:val="0"/>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This tissue is resorbed by cells that secrete protons at their ruffled borders in response to elevated blood levels of PTH. One object formed from this tissue is described by the word "pisiform" and is classified as "</w:t>
      </w:r>
      <w:proofErr w:type="spellStart"/>
      <w:r>
        <w:rPr>
          <w:rFonts w:ascii="Times New Roman" w:eastAsia="Times New Roman" w:hAnsi="Times New Roman" w:cs="Times New Roman"/>
          <w:sz w:val="20"/>
        </w:rPr>
        <w:t>sesamoid</w:t>
      </w:r>
      <w:proofErr w:type="spellEnd"/>
      <w:r>
        <w:rPr>
          <w:rFonts w:ascii="Times New Roman" w:eastAsia="Times New Roman" w:hAnsi="Times New Roman" w:cs="Times New Roman"/>
          <w:sz w:val="20"/>
        </w:rPr>
        <w:t xml:space="preserve">". This tissue, which is primarily composed of hydroxyapatite, grows at epiphyseal plates, distal to which is found a spongy variety of this tissue. </w:t>
      </w:r>
      <w:proofErr w:type="spellStart"/>
      <w:r>
        <w:rPr>
          <w:rFonts w:ascii="Times New Roman" w:eastAsia="Times New Roman" w:hAnsi="Times New Roman" w:cs="Times New Roman"/>
          <w:sz w:val="20"/>
        </w:rPr>
        <w:t>Canaliculi</w:t>
      </w:r>
      <w:proofErr w:type="spellEnd"/>
      <w:r>
        <w:rPr>
          <w:rFonts w:ascii="Times New Roman" w:eastAsia="Times New Roman" w:hAnsi="Times New Roman" w:cs="Times New Roman"/>
          <w:sz w:val="20"/>
        </w:rPr>
        <w:t xml:space="preserve"> house the processes of a type of cell in this tissue that resides in lacunae; those cells are osteocytes. Inside "long" structures made from this tissue, hematopoiesis occurs in red marrow. For 10 points, name this rigid tissue which constitutes the skeleton.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bone</w:t>
      </w:r>
      <w:r>
        <w:rPr>
          <w:rFonts w:ascii="Times New Roman" w:eastAsia="Times New Roman" w:hAnsi="Times New Roman" w:cs="Times New Roman"/>
          <w:sz w:val="20"/>
        </w:rPr>
        <w:t xml:space="preserve"> tissue [prompt on "connective (tissue)"] &lt;HX&gt;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One artist from this country painted a </w:t>
      </w:r>
      <w:proofErr w:type="spellStart"/>
      <w:r>
        <w:rPr>
          <w:rFonts w:ascii="Times New Roman" w:eastAsia="Times New Roman" w:hAnsi="Times New Roman" w:cs="Times New Roman"/>
          <w:sz w:val="20"/>
        </w:rPr>
        <w:t>sideburned</w:t>
      </w:r>
      <w:proofErr w:type="spellEnd"/>
      <w:r>
        <w:rPr>
          <w:rFonts w:ascii="Times New Roman" w:eastAsia="Times New Roman" w:hAnsi="Times New Roman" w:cs="Times New Roman"/>
          <w:sz w:val="20"/>
        </w:rPr>
        <w:t xml:space="preserve"> man who tries to hold his mistress back as she rises from his lap. That painting, </w:t>
      </w:r>
      <w:r>
        <w:rPr>
          <w:rFonts w:ascii="Times New Roman" w:eastAsia="Times New Roman" w:hAnsi="Times New Roman" w:cs="Times New Roman"/>
          <w:i/>
          <w:sz w:val="20"/>
        </w:rPr>
        <w:t>The Awakening Conscience</w:t>
      </w:r>
      <w:r>
        <w:rPr>
          <w:rFonts w:ascii="Times New Roman" w:eastAsia="Times New Roman" w:hAnsi="Times New Roman" w:cs="Times New Roman"/>
          <w:sz w:val="20"/>
        </w:rPr>
        <w:t xml:space="preserve">, was derided for vulgarity, as was a painting which showed Jesus as a boy with a hand injury in Joseph’s carpentry shop. Another painting from this country depicts a red dove, which carries a poppy to the kneeling, green-clad </w:t>
      </w:r>
      <w:proofErr w:type="spellStart"/>
      <w:r>
        <w:rPr>
          <w:rFonts w:ascii="Times New Roman" w:eastAsia="Times New Roman" w:hAnsi="Times New Roman" w:cs="Times New Roman"/>
          <w:i/>
          <w:sz w:val="20"/>
        </w:rPr>
        <w:t>Beata</w:t>
      </w:r>
      <w:proofErr w:type="spellEnd"/>
      <w:r>
        <w:rPr>
          <w:rFonts w:ascii="Times New Roman" w:eastAsia="Times New Roman" w:hAnsi="Times New Roman" w:cs="Times New Roman"/>
          <w:i/>
          <w:sz w:val="20"/>
        </w:rPr>
        <w:t xml:space="preserve"> Beatrix.</w:t>
      </w:r>
      <w:r>
        <w:rPr>
          <w:rFonts w:ascii="Times New Roman" w:eastAsia="Times New Roman" w:hAnsi="Times New Roman" w:cs="Times New Roman"/>
          <w:sz w:val="20"/>
        </w:rPr>
        <w:t xml:space="preserve"> Elizabeth </w:t>
      </w:r>
      <w:proofErr w:type="spellStart"/>
      <w:r>
        <w:rPr>
          <w:rFonts w:ascii="Times New Roman" w:eastAsia="Times New Roman" w:hAnsi="Times New Roman" w:cs="Times New Roman"/>
          <w:sz w:val="20"/>
        </w:rPr>
        <w:t>Siddall</w:t>
      </w:r>
      <w:proofErr w:type="spellEnd"/>
      <w:r>
        <w:rPr>
          <w:rFonts w:ascii="Times New Roman" w:eastAsia="Times New Roman" w:hAnsi="Times New Roman" w:cs="Times New Roman"/>
          <w:sz w:val="20"/>
        </w:rPr>
        <w:t xml:space="preserve"> modeled in this country for a painting in which she clutches flowers and floats down a weedy river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For 10 points, identify this country which produced </w:t>
      </w:r>
      <w:r>
        <w:rPr>
          <w:rFonts w:ascii="Times New Roman" w:eastAsia="Times New Roman" w:hAnsi="Times New Roman" w:cs="Times New Roman"/>
          <w:i/>
          <w:sz w:val="20"/>
        </w:rPr>
        <w:t>Ophelia</w:t>
      </w:r>
      <w:r>
        <w:rPr>
          <w:rFonts w:ascii="Times New Roman" w:eastAsia="Times New Roman" w:hAnsi="Times New Roman" w:cs="Times New Roman"/>
          <w:sz w:val="20"/>
        </w:rPr>
        <w:t xml:space="preserve"> and included artists like John Everett Millais and Dante Gabriel Rossetti in its Pre-Raphaelite Brotherhood.</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England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 xml:space="preserve">; prompt "the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K</w:t>
      </w:r>
      <w:r>
        <w:rPr>
          <w:rFonts w:ascii="Times New Roman" w:eastAsia="Times New Roman" w:hAnsi="Times New Roman" w:cs="Times New Roman"/>
          <w:sz w:val="20"/>
        </w:rPr>
        <w:t>ingdom</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&lt;GL&gt;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In a short story by this author, the servant girl </w:t>
      </w:r>
      <w:proofErr w:type="spellStart"/>
      <w:r>
        <w:rPr>
          <w:rFonts w:ascii="Times New Roman" w:eastAsia="Times New Roman" w:hAnsi="Times New Roman" w:cs="Times New Roman"/>
          <w:sz w:val="20"/>
        </w:rPr>
        <w:t>Felicité</w:t>
      </w:r>
      <w:proofErr w:type="spellEnd"/>
      <w:r>
        <w:rPr>
          <w:rFonts w:ascii="Times New Roman" w:eastAsia="Times New Roman" w:hAnsi="Times New Roman" w:cs="Times New Roman"/>
          <w:sz w:val="20"/>
        </w:rPr>
        <w:t xml:space="preserve"> gets more and more obsessed with </w:t>
      </w:r>
      <w:proofErr w:type="spellStart"/>
      <w:r>
        <w:rPr>
          <w:rFonts w:ascii="Times New Roman" w:eastAsia="Times New Roman" w:hAnsi="Times New Roman" w:cs="Times New Roman"/>
          <w:sz w:val="20"/>
        </w:rPr>
        <w:t>Loulou</w:t>
      </w:r>
      <w:proofErr w:type="spellEnd"/>
      <w:r>
        <w:rPr>
          <w:rFonts w:ascii="Times New Roman" w:eastAsia="Times New Roman" w:hAnsi="Times New Roman" w:cs="Times New Roman"/>
          <w:sz w:val="20"/>
        </w:rPr>
        <w:t xml:space="preserve">, her parrot. This author also wrote a novel in which the dog </w:t>
      </w:r>
      <w:proofErr w:type="spellStart"/>
      <w:r>
        <w:rPr>
          <w:rFonts w:ascii="Times New Roman" w:eastAsia="Times New Roman" w:hAnsi="Times New Roman" w:cs="Times New Roman"/>
          <w:sz w:val="20"/>
        </w:rPr>
        <w:t>Djali</w:t>
      </w:r>
      <w:proofErr w:type="spellEnd"/>
      <w:r>
        <w:rPr>
          <w:rFonts w:ascii="Times New Roman" w:eastAsia="Times New Roman" w:hAnsi="Times New Roman" w:cs="Times New Roman"/>
          <w:sz w:val="20"/>
        </w:rPr>
        <w:t xml:space="preserve"> runs away from a coach driven by </w:t>
      </w:r>
      <w:proofErr w:type="spellStart"/>
      <w:r>
        <w:rPr>
          <w:rFonts w:ascii="Times New Roman" w:eastAsia="Times New Roman" w:hAnsi="Times New Roman" w:cs="Times New Roman"/>
          <w:sz w:val="20"/>
        </w:rPr>
        <w:t>Hivert</w:t>
      </w:r>
      <w:proofErr w:type="spellEnd"/>
      <w:r>
        <w:rPr>
          <w:rFonts w:ascii="Times New Roman" w:eastAsia="Times New Roman" w:hAnsi="Times New Roman" w:cs="Times New Roman"/>
          <w:sz w:val="20"/>
        </w:rPr>
        <w:t xml:space="preserve">. In that novel by this author of "A Simple Heart," the rival innkeeper of Madame </w:t>
      </w:r>
      <w:proofErr w:type="spellStart"/>
      <w:r>
        <w:rPr>
          <w:rFonts w:ascii="Times New Roman" w:eastAsia="Times New Roman" w:hAnsi="Times New Roman" w:cs="Times New Roman"/>
          <w:sz w:val="20"/>
        </w:rPr>
        <w:t>Lefrançois</w:t>
      </w:r>
      <w:proofErr w:type="spellEnd"/>
      <w:r>
        <w:rPr>
          <w:rFonts w:ascii="Times New Roman" w:eastAsia="Times New Roman" w:hAnsi="Times New Roman" w:cs="Times New Roman"/>
          <w:sz w:val="20"/>
        </w:rPr>
        <w:t xml:space="preserve"> is put out of business by the ruthless merchant </w:t>
      </w:r>
      <w:proofErr w:type="spellStart"/>
      <w:r>
        <w:rPr>
          <w:rFonts w:ascii="Times New Roman" w:eastAsia="Times New Roman" w:hAnsi="Times New Roman" w:cs="Times New Roman"/>
          <w:sz w:val="20"/>
        </w:rPr>
        <w:t>Lheureux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luh</w:t>
      </w:r>
      <w:proofErr w:type="spellEnd"/>
      <w:r>
        <w:rPr>
          <w:rFonts w:ascii="Times New Roman" w:eastAsia="Times New Roman" w:hAnsi="Times New Roman" w:cs="Times New Roman"/>
          <w:sz w:val="20"/>
        </w:rPr>
        <w:t xml:space="preserve">-RUH), and the Cross of the Legion of Honor is given to the pharmacist </w:t>
      </w:r>
      <w:proofErr w:type="spellStart"/>
      <w:r>
        <w:rPr>
          <w:rFonts w:ascii="Times New Roman" w:eastAsia="Times New Roman" w:hAnsi="Times New Roman" w:cs="Times New Roman"/>
          <w:sz w:val="20"/>
        </w:rPr>
        <w:t>Homais</w:t>
      </w:r>
      <w:proofErr w:type="spellEnd"/>
      <w:r>
        <w:rPr>
          <w:rFonts w:ascii="Times New Roman" w:eastAsia="Times New Roman" w:hAnsi="Times New Roman" w:cs="Times New Roman"/>
          <w:sz w:val="20"/>
        </w:rPr>
        <w:t xml:space="preserve">. A title character from this novelist has affairs with Léon and </w:t>
      </w:r>
      <w:proofErr w:type="spellStart"/>
      <w:r>
        <w:rPr>
          <w:rFonts w:ascii="Times New Roman" w:eastAsia="Times New Roman" w:hAnsi="Times New Roman" w:cs="Times New Roman"/>
          <w:sz w:val="20"/>
        </w:rPr>
        <w:t>Rodolphe</w:t>
      </w:r>
      <w:proofErr w:type="spellEnd"/>
      <w:r>
        <w:rPr>
          <w:rFonts w:ascii="Times New Roman" w:eastAsia="Times New Roman" w:hAnsi="Times New Roman" w:cs="Times New Roman"/>
          <w:sz w:val="20"/>
        </w:rPr>
        <w:t xml:space="preserve">, because her marriage to the doctor Charles bores her. For 10 points, name this French realist author who depicted a suicide by arsenic in </w:t>
      </w:r>
      <w:r>
        <w:rPr>
          <w:rFonts w:ascii="Times New Roman" w:eastAsia="Times New Roman" w:hAnsi="Times New Roman" w:cs="Times New Roman"/>
          <w:i/>
          <w:sz w:val="20"/>
        </w:rPr>
        <w:t>Madame Bovary</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Gustave </w:t>
      </w:r>
      <w:r>
        <w:rPr>
          <w:rFonts w:ascii="Times New Roman" w:eastAsia="Times New Roman" w:hAnsi="Times New Roman" w:cs="Times New Roman"/>
          <w:b/>
          <w:sz w:val="20"/>
          <w:u w:val="single"/>
        </w:rPr>
        <w:t>Flaubert</w:t>
      </w:r>
      <w:r>
        <w:rPr>
          <w:rFonts w:ascii="Times New Roman" w:eastAsia="Times New Roman" w:hAnsi="Times New Roman" w:cs="Times New Roman"/>
          <w:sz w:val="20"/>
        </w:rPr>
        <w:t xml:space="preserve"> &lt;JR&gt;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This city's local activists included a barber named James Armstrong and a reverend named Fred </w:t>
      </w:r>
      <w:proofErr w:type="spellStart"/>
      <w:r>
        <w:rPr>
          <w:rFonts w:ascii="Times New Roman" w:eastAsia="Times New Roman" w:hAnsi="Times New Roman" w:cs="Times New Roman"/>
          <w:sz w:val="20"/>
        </w:rPr>
        <w:t>Shuttlesworth</w:t>
      </w:r>
      <w:proofErr w:type="spellEnd"/>
      <w:r>
        <w:rPr>
          <w:rFonts w:ascii="Times New Roman" w:eastAsia="Times New Roman" w:hAnsi="Times New Roman" w:cs="Times New Roman"/>
          <w:sz w:val="20"/>
        </w:rPr>
        <w:t>. In 2002, Bobby Frank Cherry was convicted shortly after Thomas Blanton, Jr. for a crime they committed in this city. Project C was a campaign in this city, where Denise McNair and three other girls died when this city's 16</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Street Baptist Church was bombed by Klansmen. The words "Injustice anywhere is a threat to justice everywhere" were written here after its commissioner of public safety, Bull Connor, set fire hoses and dogs on marching black children. For 10 points, name this Alabama city where Martin Luther King Jr. wrote a letter from jail.</w:t>
      </w:r>
    </w:p>
    <w:p w:rsidR="00F61233" w:rsidRDefault="003A61E5">
      <w:pPr>
        <w:widowControl w:val="0"/>
      </w:pPr>
      <w:r>
        <w:rPr>
          <w:rFonts w:ascii="Times New Roman" w:eastAsia="Times New Roman" w:hAnsi="Times New Roman" w:cs="Times New Roman"/>
          <w:sz w:val="20"/>
        </w:rPr>
        <w:t xml:space="preserve">ANSWER: City of </w:t>
      </w:r>
      <w:r>
        <w:rPr>
          <w:rFonts w:ascii="Times New Roman" w:eastAsia="Times New Roman" w:hAnsi="Times New Roman" w:cs="Times New Roman"/>
          <w:b/>
          <w:sz w:val="20"/>
          <w:u w:val="single"/>
        </w:rPr>
        <w:t>Birmingham</w:t>
      </w:r>
      <w:r>
        <w:rPr>
          <w:rFonts w:ascii="Times New Roman" w:eastAsia="Times New Roman" w:hAnsi="Times New Roman" w:cs="Times New Roman"/>
          <w:sz w:val="20"/>
        </w:rPr>
        <w:t>, Alabama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Upon entering Athens, Theseus threw two of these creatures higher than a building to prove his manliness. </w:t>
      </w:r>
      <w:proofErr w:type="spellStart"/>
      <w:r>
        <w:rPr>
          <w:rFonts w:ascii="Times New Roman" w:eastAsia="Times New Roman" w:hAnsi="Times New Roman" w:cs="Times New Roman"/>
          <w:sz w:val="20"/>
        </w:rPr>
        <w:t>Epaphus’s</w:t>
      </w:r>
      <w:proofErr w:type="spellEnd"/>
      <w:r>
        <w:rPr>
          <w:rFonts w:ascii="Times New Roman" w:eastAsia="Times New Roman" w:hAnsi="Times New Roman" w:cs="Times New Roman"/>
          <w:sz w:val="20"/>
        </w:rPr>
        <w:t xml:space="preserve"> mother became one of these creatures, which were guarded unsuccessfully by the two-headed dog </w:t>
      </w:r>
      <w:proofErr w:type="spellStart"/>
      <w:r>
        <w:rPr>
          <w:rFonts w:ascii="Times New Roman" w:eastAsia="Times New Roman" w:hAnsi="Times New Roman" w:cs="Times New Roman"/>
          <w:sz w:val="20"/>
        </w:rPr>
        <w:t>Orthrus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Thrinacia</w:t>
      </w:r>
      <w:proofErr w:type="spellEnd"/>
      <w:r>
        <w:rPr>
          <w:rFonts w:ascii="Times New Roman" w:eastAsia="Times New Roman" w:hAnsi="Times New Roman" w:cs="Times New Roman"/>
          <w:sz w:val="20"/>
        </w:rPr>
        <w:t xml:space="preserve"> was home to many of them. A common epithet ascribes the eyes of this creature to Hera. Daedalus built a wooden one of these creatures for Pasiphae. Cadmus followed one of these creatures to the spot of Thebes. The peacock gained tail spots after the thousand-eyed watchman Argos failed to guard another of these mammals, which had previously been Zeus’s lover Io. For 10 points, name this frequently-sacrificed herd animal.</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cattle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cow</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heifer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bovine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cattle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ox</w:t>
      </w:r>
      <w:r>
        <w:rPr>
          <w:rFonts w:ascii="Times New Roman" w:eastAsia="Times New Roman" w:hAnsi="Times New Roman" w:cs="Times New Roman"/>
          <w:sz w:val="20"/>
        </w:rPr>
        <w:t xml:space="preserve">en; or </w:t>
      </w:r>
      <w:r>
        <w:rPr>
          <w:rFonts w:ascii="Times New Roman" w:eastAsia="Times New Roman" w:hAnsi="Times New Roman" w:cs="Times New Roman"/>
          <w:b/>
          <w:sz w:val="20"/>
          <w:u w:val="single"/>
        </w:rPr>
        <w:t>bull</w:t>
      </w:r>
      <w:r>
        <w:rPr>
          <w:rFonts w:ascii="Times New Roman" w:eastAsia="Times New Roman" w:hAnsi="Times New Roman" w:cs="Times New Roman"/>
          <w:sz w:val="20"/>
        </w:rPr>
        <w:t>s] &lt;FM/MJ&gt;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 feminist lecture in this country argued that "the master’s tools will never dismantle the master’s house." Another thinker from here tried to dissolve the mind-body problem as a "</w:t>
      </w:r>
      <w:proofErr w:type="spellStart"/>
      <w:r>
        <w:rPr>
          <w:rFonts w:ascii="Times New Roman" w:eastAsia="Times New Roman" w:hAnsi="Times New Roman" w:cs="Times New Roman"/>
          <w:sz w:val="20"/>
        </w:rPr>
        <w:t>pseudoproblem</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Philosophy and the Mirror of Nature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Audre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Lorde</w:t>
      </w:r>
      <w:proofErr w:type="spellEnd"/>
      <w:r>
        <w:rPr>
          <w:rFonts w:ascii="Times New Roman" w:eastAsia="Times New Roman" w:hAnsi="Times New Roman" w:cs="Times New Roman"/>
          <w:sz w:val="20"/>
        </w:rPr>
        <w:t xml:space="preserve"> and Richard </w:t>
      </w:r>
      <w:proofErr w:type="spellStart"/>
      <w:r>
        <w:rPr>
          <w:rFonts w:ascii="Times New Roman" w:eastAsia="Times New Roman" w:hAnsi="Times New Roman" w:cs="Times New Roman"/>
          <w:sz w:val="20"/>
        </w:rPr>
        <w:t>Rorty</w:t>
      </w:r>
      <w:proofErr w:type="spellEnd"/>
      <w:r>
        <w:rPr>
          <w:rFonts w:ascii="Times New Roman" w:eastAsia="Times New Roman" w:hAnsi="Times New Roman" w:cs="Times New Roman"/>
          <w:sz w:val="20"/>
        </w:rPr>
        <w:t xml:space="preserve"> challenged academic norms in this country, where "live" and "dead" options for belief were discussed in "The Will to Believe." An experimental "lab school" was founded in this country by the author of </w:t>
      </w:r>
      <w:r>
        <w:rPr>
          <w:rFonts w:ascii="Times New Roman" w:eastAsia="Times New Roman" w:hAnsi="Times New Roman" w:cs="Times New Roman"/>
          <w:i/>
          <w:sz w:val="20"/>
        </w:rPr>
        <w:t xml:space="preserve">Democracy and Education, </w:t>
      </w:r>
      <w:r>
        <w:rPr>
          <w:rFonts w:ascii="Times New Roman" w:eastAsia="Times New Roman" w:hAnsi="Times New Roman" w:cs="Times New Roman"/>
          <w:sz w:val="20"/>
        </w:rPr>
        <w:t>John Dewey. For 10 points, name this home country of pragmatism, where William James taught philosophy at Harvard.</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United States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America</w:t>
      </w:r>
      <w:r>
        <w:rPr>
          <w:rFonts w:ascii="Times New Roman" w:eastAsia="Times New Roman" w:hAnsi="Times New Roman" w:cs="Times New Roman"/>
          <w:sz w:val="20"/>
        </w:rPr>
        <w:t xml:space="preserve"> [accept either underlined part; or </w:t>
      </w:r>
      <w:r>
        <w:rPr>
          <w:rFonts w:ascii="Times New Roman" w:eastAsia="Times New Roman" w:hAnsi="Times New Roman" w:cs="Times New Roman"/>
          <w:b/>
          <w:sz w:val="20"/>
          <w:u w:val="single"/>
        </w:rPr>
        <w:t>U.S.</w:t>
      </w:r>
      <w:r>
        <w:rPr>
          <w:rFonts w:ascii="Times New Roman" w:eastAsia="Times New Roman" w:hAnsi="Times New Roman" w:cs="Times New Roman"/>
          <w:sz w:val="20"/>
        </w:rPr>
        <w:t>A.]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lastRenderedPageBreak/>
        <w:t xml:space="preserve">12. </w:t>
      </w:r>
      <w:r>
        <w:rPr>
          <w:rFonts w:ascii="Times New Roman" w:eastAsia="Times New Roman" w:hAnsi="Times New Roman" w:cs="Times New Roman"/>
          <w:sz w:val="20"/>
        </w:rPr>
        <w:t xml:space="preserve">The field of chemistry that studies modern approaches to the manufacture of this material is called "wet-end" chemistry. The "elemental chlorine free" variety of this material is manufactured using chlorine dioxide in place of </w:t>
      </w:r>
      <w:proofErr w:type="spellStart"/>
      <w:r>
        <w:rPr>
          <w:rFonts w:ascii="Times New Roman" w:eastAsia="Times New Roman" w:hAnsi="Times New Roman" w:cs="Times New Roman"/>
          <w:sz w:val="20"/>
        </w:rPr>
        <w:t>dichlorine</w:t>
      </w:r>
      <w:proofErr w:type="spellEnd"/>
      <w:r>
        <w:rPr>
          <w:rFonts w:ascii="Times New Roman" w:eastAsia="Times New Roman" w:hAnsi="Times New Roman" w:cs="Times New Roman"/>
          <w:sz w:val="20"/>
        </w:rPr>
        <w:t xml:space="preserve"> as a bleaching agent. When using a device named for </w:t>
      </w:r>
      <w:proofErr w:type="spellStart"/>
      <w:r>
        <w:rPr>
          <w:rFonts w:ascii="Times New Roman" w:eastAsia="Times New Roman" w:hAnsi="Times New Roman" w:cs="Times New Roman"/>
          <w:sz w:val="20"/>
        </w:rPr>
        <w:t>Büchner</w:t>
      </w:r>
      <w:proofErr w:type="spellEnd"/>
      <w:r>
        <w:rPr>
          <w:rFonts w:ascii="Times New Roman" w:eastAsia="Times New Roman" w:hAnsi="Times New Roman" w:cs="Times New Roman"/>
          <w:sz w:val="20"/>
        </w:rPr>
        <w:t xml:space="preserve"> to trap filtrates, it is typically moistened and placed in the base of that funnel. One variety of this material is impregnated with a mixture of lichen-derived dyes, turns blue in the presence of base and is called litmus. For 10 points, name this thin material produced from wood pulp which can be used for chromatography, and on which one might record one's lab observations.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paper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filter paper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litmus paper</w:t>
      </w:r>
      <w:r>
        <w:rPr>
          <w:rFonts w:ascii="Times New Roman" w:eastAsia="Times New Roman" w:hAnsi="Times New Roman" w:cs="Times New Roman"/>
          <w:sz w:val="20"/>
        </w:rPr>
        <w:t>] &lt;AS&gt;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13. In one of this man’s plays, a warrior gets false advice that eating a slain man’s brain before the gate of </w:t>
      </w:r>
      <w:proofErr w:type="spellStart"/>
      <w:r>
        <w:rPr>
          <w:rFonts w:ascii="Times New Roman" w:eastAsia="Times New Roman" w:hAnsi="Times New Roman" w:cs="Times New Roman"/>
          <w:sz w:val="20"/>
          <w:highlight w:val="white"/>
        </w:rPr>
        <w:t>Proetus</w:t>
      </w:r>
      <w:proofErr w:type="spellEnd"/>
      <w:r>
        <w:rPr>
          <w:rFonts w:ascii="Times New Roman" w:eastAsia="Times New Roman" w:hAnsi="Times New Roman" w:cs="Times New Roman"/>
          <w:sz w:val="20"/>
          <w:highlight w:val="white"/>
        </w:rPr>
        <w:t xml:space="preserve"> will heal him. This playwright presented the argument that children only get biological material from their fathers through the character of a god in a trial setting. He wrote about the unrolling of a purple carpet for a king who gets murdered in a trilogy where the Kindly Ones appear after the Furies stop haunting the murderer of Clytemnestra. For 10 points, name this Ancient Greek author who included </w:t>
      </w:r>
      <w:r>
        <w:rPr>
          <w:rFonts w:ascii="Times New Roman" w:eastAsia="Times New Roman" w:hAnsi="Times New Roman" w:cs="Times New Roman"/>
          <w:i/>
          <w:sz w:val="20"/>
          <w:highlight w:val="white"/>
        </w:rPr>
        <w:t xml:space="preserve">The </w:t>
      </w:r>
      <w:proofErr w:type="spellStart"/>
      <w:r>
        <w:rPr>
          <w:rFonts w:ascii="Times New Roman" w:eastAsia="Times New Roman" w:hAnsi="Times New Roman" w:cs="Times New Roman"/>
          <w:i/>
          <w:sz w:val="20"/>
          <w:highlight w:val="white"/>
        </w:rPr>
        <w:t>Eumenides</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Agamemnon</w:t>
      </w:r>
      <w:r>
        <w:rPr>
          <w:rFonts w:ascii="Times New Roman" w:eastAsia="Times New Roman" w:hAnsi="Times New Roman" w:cs="Times New Roman"/>
          <w:sz w:val="20"/>
          <w:highlight w:val="white"/>
        </w:rPr>
        <w:t xml:space="preserve"> in his </w:t>
      </w:r>
      <w:r>
        <w:rPr>
          <w:rFonts w:ascii="Times New Roman" w:eastAsia="Times New Roman" w:hAnsi="Times New Roman" w:cs="Times New Roman"/>
          <w:i/>
          <w:sz w:val="20"/>
          <w:highlight w:val="white"/>
        </w:rPr>
        <w:t xml:space="preserve">Oresteia </w:t>
      </w:r>
      <w:r>
        <w:rPr>
          <w:rFonts w:ascii="Times New Roman" w:eastAsia="Times New Roman" w:hAnsi="Times New Roman" w:cs="Times New Roman"/>
          <w:sz w:val="20"/>
          <w:highlight w:val="white"/>
        </w:rPr>
        <w:t xml:space="preserve">trilogy, whose tragedy </w:t>
      </w:r>
      <w:r>
        <w:rPr>
          <w:rFonts w:ascii="Times New Roman" w:eastAsia="Times New Roman" w:hAnsi="Times New Roman" w:cs="Times New Roman"/>
          <w:i/>
          <w:sz w:val="20"/>
          <w:highlight w:val="white"/>
        </w:rPr>
        <w:t xml:space="preserve">Seven </w:t>
      </w:r>
      <w:proofErr w:type="gramStart"/>
      <w:r>
        <w:rPr>
          <w:rFonts w:ascii="Times New Roman" w:eastAsia="Times New Roman" w:hAnsi="Times New Roman" w:cs="Times New Roman"/>
          <w:i/>
          <w:sz w:val="20"/>
          <w:highlight w:val="white"/>
        </w:rPr>
        <w:t>Against</w:t>
      </w:r>
      <w:proofErr w:type="gramEnd"/>
      <w:r>
        <w:rPr>
          <w:rFonts w:ascii="Times New Roman" w:eastAsia="Times New Roman" w:hAnsi="Times New Roman" w:cs="Times New Roman"/>
          <w:i/>
          <w:sz w:val="20"/>
          <w:highlight w:val="white"/>
        </w:rPr>
        <w:t xml:space="preserve"> Thebes</w:t>
      </w:r>
      <w:r>
        <w:rPr>
          <w:rFonts w:ascii="Times New Roman" w:eastAsia="Times New Roman" w:hAnsi="Times New Roman" w:cs="Times New Roman"/>
          <w:sz w:val="20"/>
          <w:highlight w:val="white"/>
        </w:rPr>
        <w:t xml:space="preserve"> was written before Sophocles or Euripides.</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Aeschylus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Aiskhylos</w:t>
      </w:r>
      <w:proofErr w:type="spellEnd"/>
      <w:r>
        <w:rPr>
          <w:rFonts w:ascii="Times New Roman" w:eastAsia="Times New Roman" w:hAnsi="Times New Roman" w:cs="Times New Roman"/>
          <w:sz w:val="20"/>
          <w:highlight w:val="white"/>
        </w:rPr>
        <w:t>] &lt;FM&gt;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14. This figure is revered at </w:t>
      </w:r>
      <w:proofErr w:type="spellStart"/>
      <w:r>
        <w:rPr>
          <w:rFonts w:ascii="Times New Roman" w:eastAsia="Times New Roman" w:hAnsi="Times New Roman" w:cs="Times New Roman"/>
          <w:sz w:val="20"/>
          <w:highlight w:val="white"/>
        </w:rPr>
        <w:t>Lumbini</w:t>
      </w:r>
      <w:proofErr w:type="spellEnd"/>
      <w:r>
        <w:rPr>
          <w:rFonts w:ascii="Times New Roman" w:eastAsia="Times New Roman" w:hAnsi="Times New Roman" w:cs="Times New Roman"/>
          <w:sz w:val="20"/>
          <w:highlight w:val="white"/>
        </w:rPr>
        <w:t xml:space="preserve"> by pilgrims, and repulsed a figure known as Mara while residing in the Deer Park. The Kingdom of Kandy claimed to preserve a tooth of this figure, who once held up a flower wordlessly in lieu of a speech and developed a following called the </w:t>
      </w:r>
      <w:proofErr w:type="spellStart"/>
      <w:r>
        <w:rPr>
          <w:rFonts w:ascii="Times New Roman" w:eastAsia="Times New Roman" w:hAnsi="Times New Roman" w:cs="Times New Roman"/>
          <w:i/>
          <w:sz w:val="20"/>
          <w:highlight w:val="white"/>
        </w:rPr>
        <w:t>sangha</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This member of the </w:t>
      </w:r>
      <w:proofErr w:type="spellStart"/>
      <w:r>
        <w:rPr>
          <w:rFonts w:ascii="Times New Roman" w:eastAsia="Times New Roman" w:hAnsi="Times New Roman" w:cs="Times New Roman"/>
          <w:sz w:val="20"/>
          <w:highlight w:val="white"/>
        </w:rPr>
        <w:t>Shakya</w:t>
      </w:r>
      <w:proofErr w:type="spellEnd"/>
      <w:r>
        <w:rPr>
          <w:rFonts w:ascii="Times New Roman" w:eastAsia="Times New Roman" w:hAnsi="Times New Roman" w:cs="Times New Roman"/>
          <w:sz w:val="20"/>
          <w:highlight w:val="white"/>
        </w:rPr>
        <w:t xml:space="preserve"> clan first saw an old man, a sick man, and a corpse during his journeys as a prince. The </w:t>
      </w:r>
      <w:proofErr w:type="spellStart"/>
      <w:r>
        <w:rPr>
          <w:rFonts w:ascii="Times New Roman" w:eastAsia="Times New Roman" w:hAnsi="Times New Roman" w:cs="Times New Roman"/>
          <w:sz w:val="20"/>
          <w:highlight w:val="white"/>
        </w:rPr>
        <w:t>Pali</w:t>
      </w:r>
      <w:proofErr w:type="spellEnd"/>
      <w:r>
        <w:rPr>
          <w:rFonts w:ascii="Times New Roman" w:eastAsia="Times New Roman" w:hAnsi="Times New Roman" w:cs="Times New Roman"/>
          <w:sz w:val="20"/>
          <w:highlight w:val="white"/>
        </w:rPr>
        <w:t xml:space="preserve"> canon, or </w:t>
      </w:r>
      <w:proofErr w:type="spellStart"/>
      <w:r>
        <w:rPr>
          <w:rFonts w:ascii="Times New Roman" w:eastAsia="Times New Roman" w:hAnsi="Times New Roman" w:cs="Times New Roman"/>
          <w:sz w:val="20"/>
          <w:highlight w:val="white"/>
        </w:rPr>
        <w:t>Tipitaka</w:t>
      </w:r>
      <w:proofErr w:type="spellEnd"/>
      <w:r>
        <w:rPr>
          <w:rFonts w:ascii="Times New Roman" w:eastAsia="Times New Roman" w:hAnsi="Times New Roman" w:cs="Times New Roman"/>
          <w:sz w:val="20"/>
          <w:highlight w:val="white"/>
        </w:rPr>
        <w:t>, was written by followers of this man, who discovered that all life is suffering as he sat under the Bodhi tree. For 10 points, name this being who promoted the Four Noble Truths and the Eightfold Path after achieving nirvana.</w:t>
      </w:r>
    </w:p>
    <w:p w:rsidR="00F61233" w:rsidRDefault="003A61E5">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Buddha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Gautama</w:t>
      </w:r>
      <w:r>
        <w:rPr>
          <w:rFonts w:ascii="Times New Roman" w:eastAsia="Times New Roman" w:hAnsi="Times New Roman" w:cs="Times New Roman"/>
          <w:sz w:val="20"/>
          <w:highlight w:val="white"/>
        </w:rPr>
        <w:t xml:space="preserve"> Buddha; or Siddhartha </w:t>
      </w:r>
      <w:r>
        <w:rPr>
          <w:rFonts w:ascii="Times New Roman" w:eastAsia="Times New Roman" w:hAnsi="Times New Roman" w:cs="Times New Roman"/>
          <w:b/>
          <w:sz w:val="20"/>
          <w:highlight w:val="white"/>
          <w:u w:val="single"/>
        </w:rPr>
        <w:t>Gautama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Gotama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Shakyamuni</w:t>
      </w:r>
      <w:proofErr w:type="spellEnd"/>
      <w:r>
        <w:rPr>
          <w:rFonts w:ascii="Times New Roman" w:eastAsia="Times New Roman" w:hAnsi="Times New Roman" w:cs="Times New Roman"/>
          <w:sz w:val="20"/>
          <w:highlight w:val="white"/>
        </w:rPr>
        <w:t>]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One politician with this </w:t>
      </w:r>
      <w:r>
        <w:rPr>
          <w:rFonts w:ascii="Times New Roman" w:eastAsia="Times New Roman" w:hAnsi="Times New Roman" w:cs="Times New Roman"/>
          <w:i/>
          <w:sz w:val="20"/>
        </w:rPr>
        <w:t>first name</w:t>
      </w:r>
      <w:r>
        <w:rPr>
          <w:rFonts w:ascii="Times New Roman" w:eastAsia="Times New Roman" w:hAnsi="Times New Roman" w:cs="Times New Roman"/>
          <w:sz w:val="20"/>
        </w:rPr>
        <w:t xml:space="preserve"> was a political rival of Ludwig </w:t>
      </w:r>
      <w:proofErr w:type="spellStart"/>
      <w:r>
        <w:rPr>
          <w:rFonts w:ascii="Times New Roman" w:eastAsia="Times New Roman" w:hAnsi="Times New Roman" w:cs="Times New Roman"/>
          <w:sz w:val="20"/>
        </w:rPr>
        <w:t>Windhorst</w:t>
      </w:r>
      <w:proofErr w:type="spellEnd"/>
      <w:r>
        <w:rPr>
          <w:rFonts w:ascii="Times New Roman" w:eastAsia="Times New Roman" w:hAnsi="Times New Roman" w:cs="Times New Roman"/>
          <w:sz w:val="20"/>
        </w:rPr>
        <w:t xml:space="preserve">, and tried to quash the ever-growing Centre Party with counterproductive programs. A monarch with this </w:t>
      </w:r>
      <w:r>
        <w:rPr>
          <w:rFonts w:ascii="Times New Roman" w:eastAsia="Times New Roman" w:hAnsi="Times New Roman" w:cs="Times New Roman"/>
          <w:i/>
          <w:sz w:val="20"/>
        </w:rPr>
        <w:t>first name</w:t>
      </w:r>
      <w:r>
        <w:rPr>
          <w:rFonts w:ascii="Times New Roman" w:eastAsia="Times New Roman" w:hAnsi="Times New Roman" w:cs="Times New Roman"/>
          <w:sz w:val="20"/>
        </w:rPr>
        <w:t xml:space="preserve"> deposed </w:t>
      </w:r>
      <w:proofErr w:type="spellStart"/>
      <w:r>
        <w:rPr>
          <w:rFonts w:ascii="Times New Roman" w:eastAsia="Times New Roman" w:hAnsi="Times New Roman" w:cs="Times New Roman"/>
          <w:sz w:val="20"/>
        </w:rPr>
        <w:t>Berengar</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Ivrea</w:t>
      </w:r>
      <w:proofErr w:type="spellEnd"/>
      <w:r>
        <w:rPr>
          <w:rFonts w:ascii="Times New Roman" w:eastAsia="Times New Roman" w:hAnsi="Times New Roman" w:cs="Times New Roman"/>
          <w:sz w:val="20"/>
        </w:rPr>
        <w:t xml:space="preserve"> in Italy, spared the turncoat Conrad the Red, and defeated an uprising of his son </w:t>
      </w:r>
      <w:proofErr w:type="spellStart"/>
      <w:r>
        <w:rPr>
          <w:rFonts w:ascii="Times New Roman" w:eastAsia="Times New Roman" w:hAnsi="Times New Roman" w:cs="Times New Roman"/>
          <w:sz w:val="20"/>
        </w:rPr>
        <w:t>Liudolf</w:t>
      </w:r>
      <w:proofErr w:type="spellEnd"/>
      <w:r>
        <w:rPr>
          <w:rFonts w:ascii="Times New Roman" w:eastAsia="Times New Roman" w:hAnsi="Times New Roman" w:cs="Times New Roman"/>
          <w:sz w:val="20"/>
        </w:rPr>
        <w:t xml:space="preserve"> before winning the Battle of </w:t>
      </w:r>
      <w:proofErr w:type="spellStart"/>
      <w:r>
        <w:rPr>
          <w:rFonts w:ascii="Times New Roman" w:eastAsia="Times New Roman" w:hAnsi="Times New Roman" w:cs="Times New Roman"/>
          <w:sz w:val="20"/>
        </w:rPr>
        <w:t>Lechfeld</w:t>
      </w:r>
      <w:proofErr w:type="spellEnd"/>
      <w:r>
        <w:rPr>
          <w:rFonts w:ascii="Times New Roman" w:eastAsia="Times New Roman" w:hAnsi="Times New Roman" w:cs="Times New Roman"/>
          <w:sz w:val="20"/>
        </w:rPr>
        <w:t>, halting a Magyar invasion of Europe. A later politician with this first name gave the "iron and blood" speech and modified the Ems telegram to provoke war with France. For 10 points, give this first name shared by a "Great" Holy Roman Emperor of the 960s and a chancellor who helped unify Germany.</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the Great,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I, or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der Grosse; accept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von Bismarck or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Eduard Leopold]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In one work by this composer, the soprano asks, "Is this perhaps death," after which the orchestra quotes from a tone poem that this composer wrote some sixty years earlier. Those works are the </w:t>
      </w:r>
      <w:r>
        <w:rPr>
          <w:rFonts w:ascii="Times New Roman" w:eastAsia="Times New Roman" w:hAnsi="Times New Roman" w:cs="Times New Roman"/>
          <w:i/>
          <w:sz w:val="20"/>
        </w:rPr>
        <w:t>Four Last Songs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Death and Transfiguration</w:t>
      </w:r>
      <w:r>
        <w:rPr>
          <w:rFonts w:ascii="Times New Roman" w:eastAsia="Times New Roman" w:hAnsi="Times New Roman" w:cs="Times New Roman"/>
          <w:sz w:val="20"/>
        </w:rPr>
        <w:t xml:space="preserve">. He called for twenty horns in his massive </w:t>
      </w:r>
      <w:r>
        <w:rPr>
          <w:rFonts w:ascii="Times New Roman" w:eastAsia="Times New Roman" w:hAnsi="Times New Roman" w:cs="Times New Roman"/>
          <w:i/>
          <w:sz w:val="20"/>
        </w:rPr>
        <w:t>An Alpine Symphony</w:t>
      </w:r>
      <w:r>
        <w:rPr>
          <w:rFonts w:ascii="Times New Roman" w:eastAsia="Times New Roman" w:hAnsi="Times New Roman" w:cs="Times New Roman"/>
          <w:sz w:val="20"/>
        </w:rPr>
        <w:t xml:space="preserve">. A horn and a D clarinet play themes representing the title trickster of his </w:t>
      </w:r>
      <w:r>
        <w:rPr>
          <w:rFonts w:ascii="Times New Roman" w:eastAsia="Times New Roman" w:hAnsi="Times New Roman" w:cs="Times New Roman"/>
          <w:i/>
          <w:sz w:val="20"/>
        </w:rPr>
        <w:t xml:space="preserve">Till </w:t>
      </w:r>
      <w:proofErr w:type="spellStart"/>
      <w:r>
        <w:rPr>
          <w:rFonts w:ascii="Times New Roman" w:eastAsia="Times New Roman" w:hAnsi="Times New Roman" w:cs="Times New Roman"/>
          <w:i/>
          <w:sz w:val="20"/>
        </w:rPr>
        <w:t>Eulenspiegel’s</w:t>
      </w:r>
      <w:proofErr w:type="spellEnd"/>
      <w:r>
        <w:rPr>
          <w:rFonts w:ascii="Times New Roman" w:eastAsia="Times New Roman" w:hAnsi="Times New Roman" w:cs="Times New Roman"/>
          <w:i/>
          <w:sz w:val="20"/>
        </w:rPr>
        <w:t xml:space="preserve"> Merry Pranks</w:t>
      </w:r>
      <w:r>
        <w:rPr>
          <w:rFonts w:ascii="Times New Roman" w:eastAsia="Times New Roman" w:hAnsi="Times New Roman" w:cs="Times New Roman"/>
          <w:sz w:val="20"/>
        </w:rPr>
        <w:t xml:space="preserve">. The trumpet motif C-G-C represents a sunrise in one of this man’s tone poems, which was used in the "Dawn of Man" sequence in Kubrick’s </w:t>
      </w:r>
      <w:r>
        <w:rPr>
          <w:rFonts w:ascii="Times New Roman" w:eastAsia="Times New Roman" w:hAnsi="Times New Roman" w:cs="Times New Roman"/>
          <w:i/>
          <w:sz w:val="20"/>
        </w:rPr>
        <w:t>2001: A Space Odyssey</w:t>
      </w:r>
      <w:r>
        <w:rPr>
          <w:rFonts w:ascii="Times New Roman" w:eastAsia="Times New Roman" w:hAnsi="Times New Roman" w:cs="Times New Roman"/>
          <w:sz w:val="20"/>
        </w:rPr>
        <w:t xml:space="preserve">. For 10 points, name this composer of </w:t>
      </w:r>
      <w:r>
        <w:rPr>
          <w:rFonts w:ascii="Times New Roman" w:eastAsia="Times New Roman" w:hAnsi="Times New Roman" w:cs="Times New Roman"/>
          <w:i/>
          <w:sz w:val="20"/>
        </w:rPr>
        <w:t xml:space="preserve">Also </w:t>
      </w:r>
      <w:proofErr w:type="spellStart"/>
      <w:r>
        <w:rPr>
          <w:rFonts w:ascii="Times New Roman" w:eastAsia="Times New Roman" w:hAnsi="Times New Roman" w:cs="Times New Roman"/>
          <w:i/>
          <w:sz w:val="20"/>
        </w:rPr>
        <w:t>sprach</w:t>
      </w:r>
      <w:proofErr w:type="spellEnd"/>
      <w:r>
        <w:rPr>
          <w:rFonts w:ascii="Times New Roman" w:eastAsia="Times New Roman" w:hAnsi="Times New Roman" w:cs="Times New Roman"/>
          <w:i/>
          <w:sz w:val="20"/>
        </w:rPr>
        <w:t xml:space="preserve"> Zarathustra</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Richard Georg </w:t>
      </w:r>
      <w:r>
        <w:rPr>
          <w:rFonts w:ascii="Times New Roman" w:eastAsia="Times New Roman" w:hAnsi="Times New Roman" w:cs="Times New Roman"/>
          <w:b/>
          <w:sz w:val="20"/>
          <w:u w:val="single"/>
        </w:rPr>
        <w:t>Strauss</w:t>
      </w:r>
      <w:r>
        <w:rPr>
          <w:rFonts w:ascii="Times New Roman" w:eastAsia="Times New Roman" w:hAnsi="Times New Roman" w:cs="Times New Roman"/>
          <w:sz w:val="20"/>
        </w:rPr>
        <w:t xml:space="preserve"> &lt;KK&gt;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17. This author’s characters include the bouncer Joe Valery. In one book by this author, Lee discusses the meaning of the word "</w:t>
      </w:r>
      <w:proofErr w:type="spellStart"/>
      <w:r>
        <w:rPr>
          <w:rFonts w:ascii="Times New Roman" w:eastAsia="Times New Roman" w:hAnsi="Times New Roman" w:cs="Times New Roman"/>
          <w:sz w:val="20"/>
          <w:highlight w:val="white"/>
        </w:rPr>
        <w:t>timshel</w:t>
      </w:r>
      <w:proofErr w:type="spellEnd"/>
      <w:r>
        <w:rPr>
          <w:rFonts w:ascii="Times New Roman" w:eastAsia="Times New Roman" w:hAnsi="Times New Roman" w:cs="Times New Roman"/>
          <w:sz w:val="20"/>
          <w:highlight w:val="white"/>
        </w:rPr>
        <w:t xml:space="preserve">" with a group of rabbis, and Faye is poisoned by Cathy, who takes over a brothel. This man created the narrator Samuel Hamilton, who tells us that Caleb failed to impress his father Adam Trask. In another novel by this author, a violent strike kills the former preacher Jim </w:t>
      </w:r>
      <w:proofErr w:type="spellStart"/>
      <w:r>
        <w:rPr>
          <w:rFonts w:ascii="Times New Roman" w:eastAsia="Times New Roman" w:hAnsi="Times New Roman" w:cs="Times New Roman"/>
          <w:sz w:val="20"/>
          <w:highlight w:val="white"/>
        </w:rPr>
        <w:t>Casy</w:t>
      </w:r>
      <w:proofErr w:type="spellEnd"/>
      <w:r>
        <w:rPr>
          <w:rFonts w:ascii="Times New Roman" w:eastAsia="Times New Roman" w:hAnsi="Times New Roman" w:cs="Times New Roman"/>
          <w:sz w:val="20"/>
          <w:highlight w:val="white"/>
        </w:rPr>
        <w:t xml:space="preserve">, and Rose of Sharon breastfeeds a man after her baby is stillborn. For 10 points, name this American author of </w:t>
      </w:r>
      <w:r>
        <w:rPr>
          <w:rFonts w:ascii="Times New Roman" w:eastAsia="Times New Roman" w:hAnsi="Times New Roman" w:cs="Times New Roman"/>
          <w:i/>
          <w:sz w:val="20"/>
          <w:highlight w:val="white"/>
        </w:rPr>
        <w:t xml:space="preserve">East of Eden, </w:t>
      </w:r>
      <w:r>
        <w:rPr>
          <w:rFonts w:ascii="Times New Roman" w:eastAsia="Times New Roman" w:hAnsi="Times New Roman" w:cs="Times New Roman"/>
          <w:sz w:val="20"/>
          <w:highlight w:val="white"/>
        </w:rPr>
        <w:t xml:space="preserve">who detailed the </w:t>
      </w:r>
      <w:proofErr w:type="spellStart"/>
      <w:r>
        <w:rPr>
          <w:rFonts w:ascii="Times New Roman" w:eastAsia="Times New Roman" w:hAnsi="Times New Roman" w:cs="Times New Roman"/>
          <w:sz w:val="20"/>
          <w:highlight w:val="white"/>
        </w:rPr>
        <w:t>Joad</w:t>
      </w:r>
      <w:proofErr w:type="spellEnd"/>
      <w:r>
        <w:rPr>
          <w:rFonts w:ascii="Times New Roman" w:eastAsia="Times New Roman" w:hAnsi="Times New Roman" w:cs="Times New Roman"/>
          <w:sz w:val="20"/>
          <w:highlight w:val="white"/>
        </w:rPr>
        <w:t xml:space="preserve"> family’s struggles getting to California from Oklahoma during the Dust Bowl in </w:t>
      </w:r>
      <w:r>
        <w:rPr>
          <w:rFonts w:ascii="Times New Roman" w:eastAsia="Times New Roman" w:hAnsi="Times New Roman" w:cs="Times New Roman"/>
          <w:i/>
          <w:sz w:val="20"/>
          <w:highlight w:val="white"/>
        </w:rPr>
        <w:t>The Grapes of Wrath</w:t>
      </w:r>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ANSWER: John Ernst </w:t>
      </w:r>
      <w:r>
        <w:rPr>
          <w:rFonts w:ascii="Times New Roman" w:eastAsia="Times New Roman" w:hAnsi="Times New Roman" w:cs="Times New Roman"/>
          <w:b/>
          <w:sz w:val="20"/>
          <w:highlight w:val="white"/>
          <w:u w:val="single"/>
        </w:rPr>
        <w:t>Steinbeck</w:t>
      </w:r>
      <w:r>
        <w:rPr>
          <w:rFonts w:ascii="Times New Roman" w:eastAsia="Times New Roman" w:hAnsi="Times New Roman" w:cs="Times New Roman"/>
          <w:sz w:val="20"/>
          <w:highlight w:val="white"/>
        </w:rPr>
        <w:t>, Junior &lt;NW&gt;</w:t>
      </w:r>
    </w:p>
    <w:p w:rsidR="00F61233" w:rsidRDefault="00F61233">
      <w:pPr>
        <w:widowControl w:val="0"/>
      </w:pPr>
    </w:p>
    <w:p w:rsidR="00F61233" w:rsidRDefault="003A61E5">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crime was committed by the women Perpetua and </w:t>
      </w:r>
      <w:proofErr w:type="spellStart"/>
      <w:r>
        <w:rPr>
          <w:rFonts w:ascii="Times New Roman" w:eastAsia="Times New Roman" w:hAnsi="Times New Roman" w:cs="Times New Roman"/>
          <w:sz w:val="20"/>
        </w:rPr>
        <w:t>Felicitas</w:t>
      </w:r>
      <w:proofErr w:type="spellEnd"/>
      <w:r>
        <w:rPr>
          <w:rFonts w:ascii="Times New Roman" w:eastAsia="Times New Roman" w:hAnsi="Times New Roman" w:cs="Times New Roman"/>
          <w:sz w:val="20"/>
        </w:rPr>
        <w:t xml:space="preserve">, leading to their execution during </w:t>
      </w:r>
      <w:proofErr w:type="spellStart"/>
      <w:r>
        <w:rPr>
          <w:rFonts w:ascii="Times New Roman" w:eastAsia="Times New Roman" w:hAnsi="Times New Roman" w:cs="Times New Roman"/>
          <w:sz w:val="20"/>
        </w:rPr>
        <w:t>Septimius</w:t>
      </w:r>
      <w:proofErr w:type="spellEnd"/>
      <w:r>
        <w:rPr>
          <w:rFonts w:ascii="Times New Roman" w:eastAsia="Times New Roman" w:hAnsi="Times New Roman" w:cs="Times New Roman"/>
          <w:sz w:val="20"/>
        </w:rPr>
        <w:t xml:space="preserve"> Severus's reign. Pliny the Younger expressed unease at prosecuting this crime in the 96th letter between him and Trajan. It's not tax evasion, but Diocletian ramped up enforcement against this crime. Tacitus and Suetonius first mention criminals of this type when writing about Nero's lash-out at them after the Great Fire of Rome. Catacombs were tunnels built by committers of this offense, which was decriminalized by the 313 Edict of Milan. For 10 points, name this offense in the Roman Empire, for which Ignatius of Antioch and many future saints were martyred.</w:t>
      </w:r>
    </w:p>
    <w:p w:rsidR="00F61233" w:rsidRDefault="003A61E5">
      <w:r>
        <w:rPr>
          <w:rFonts w:ascii="Times New Roman" w:eastAsia="Times New Roman" w:hAnsi="Times New Roman" w:cs="Times New Roman"/>
          <w:sz w:val="20"/>
        </w:rPr>
        <w:t xml:space="preserve">ANSWER: being a </w:t>
      </w:r>
      <w:r>
        <w:rPr>
          <w:rFonts w:ascii="Times New Roman" w:eastAsia="Times New Roman" w:hAnsi="Times New Roman" w:cs="Times New Roman"/>
          <w:b/>
          <w:sz w:val="20"/>
          <w:u w:val="single"/>
        </w:rPr>
        <w:t>Christian</w:t>
      </w:r>
      <w:r>
        <w:rPr>
          <w:rFonts w:ascii="Times New Roman" w:eastAsia="Times New Roman" w:hAnsi="Times New Roman" w:cs="Times New Roman"/>
          <w:sz w:val="20"/>
        </w:rPr>
        <w:t xml:space="preserve"> [or practicing </w:t>
      </w:r>
      <w:r>
        <w:rPr>
          <w:rFonts w:ascii="Times New Roman" w:eastAsia="Times New Roman" w:hAnsi="Times New Roman" w:cs="Times New Roman"/>
          <w:b/>
          <w:sz w:val="20"/>
          <w:u w:val="single"/>
        </w:rPr>
        <w:t>Christian</w:t>
      </w:r>
      <w:r>
        <w:rPr>
          <w:rFonts w:ascii="Times New Roman" w:eastAsia="Times New Roman" w:hAnsi="Times New Roman" w:cs="Times New Roman"/>
          <w:sz w:val="20"/>
        </w:rPr>
        <w:t xml:space="preserve">ity; or admitting that one is </w:t>
      </w:r>
      <w:r>
        <w:rPr>
          <w:rFonts w:ascii="Times New Roman" w:eastAsia="Times New Roman" w:hAnsi="Times New Roman" w:cs="Times New Roman"/>
          <w:b/>
          <w:sz w:val="20"/>
          <w:u w:val="single"/>
        </w:rPr>
        <w:t>Christian</w:t>
      </w:r>
      <w:r>
        <w:rPr>
          <w:rFonts w:ascii="Times New Roman" w:eastAsia="Times New Roman" w:hAnsi="Times New Roman" w:cs="Times New Roman"/>
          <w:sz w:val="20"/>
        </w:rPr>
        <w:t xml:space="preserve">; or refusing to deny </w:t>
      </w:r>
      <w:r>
        <w:rPr>
          <w:rFonts w:ascii="Times New Roman" w:eastAsia="Times New Roman" w:hAnsi="Times New Roman" w:cs="Times New Roman"/>
          <w:b/>
          <w:sz w:val="20"/>
          <w:u w:val="single"/>
        </w:rPr>
        <w:t>Jesus</w:t>
      </w:r>
      <w:r>
        <w:rPr>
          <w:rFonts w:ascii="Times New Roman" w:eastAsia="Times New Roman" w:hAnsi="Times New Roman" w:cs="Times New Roman"/>
          <w:sz w:val="20"/>
        </w:rPr>
        <w:t>; prompt on "heresy" or "not believing in the Greco-Roman gods" or similar] &lt;MJ&gt;</w:t>
      </w:r>
    </w:p>
    <w:p w:rsidR="00F61233" w:rsidRDefault="00F61233"/>
    <w:p w:rsidR="00F61233" w:rsidRDefault="003A61E5">
      <w:pPr>
        <w:widowControl w:val="0"/>
      </w:pPr>
      <w:r>
        <w:rPr>
          <w:rFonts w:ascii="Times New Roman" w:eastAsia="Times New Roman" w:hAnsi="Times New Roman" w:cs="Times New Roman"/>
          <w:sz w:val="20"/>
          <w:highlight w:val="white"/>
        </w:rPr>
        <w:t xml:space="preserve">19. The conjugate gradient method is used to approximately find these locations, as are linear programming and other techniques in mathematical optimization. A critical point is definitely one of these locations if the second derivative at the point is nonzero. A real-valued function must attain each of these values at least once on a closed and bounded interval according to the extreme value theorem. In statistics, these values are found at the ends of the whiskers of a box plot. Integer multiples of </w:t>
      </w:r>
      <w:r>
        <w:rPr>
          <w:rFonts w:ascii="Times New Roman" w:eastAsia="Times New Roman" w:hAnsi="Times New Roman" w:cs="Times New Roman"/>
          <w:i/>
          <w:sz w:val="20"/>
          <w:highlight w:val="white"/>
        </w:rPr>
        <w:t>pi</w:t>
      </w:r>
      <w:r>
        <w:rPr>
          <w:rFonts w:ascii="Times New Roman" w:eastAsia="Times New Roman" w:hAnsi="Times New Roman" w:cs="Times New Roman"/>
          <w:sz w:val="20"/>
          <w:highlight w:val="white"/>
        </w:rPr>
        <w:t xml:space="preserve"> are both "global" and "local" versions of these locations for the cosine function. For 10 points, name these locations at which a function attains its largest and smallest values.</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maximum</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sz w:val="20"/>
          <w:highlight w:val="white"/>
          <w:u w:val="single"/>
        </w:rPr>
        <w:t>minimum</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maxima</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sz w:val="20"/>
          <w:highlight w:val="white"/>
          <w:u w:val="single"/>
        </w:rPr>
        <w:t>minima</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maximum</w:t>
      </w:r>
      <w:r>
        <w:rPr>
          <w:rFonts w:ascii="Times New Roman" w:eastAsia="Times New Roman" w:hAnsi="Times New Roman" w:cs="Times New Roman"/>
          <w:sz w:val="20"/>
          <w:highlight w:val="white"/>
        </w:rPr>
        <w:t xml:space="preserve"> alone; accept </w:t>
      </w:r>
      <w:r>
        <w:rPr>
          <w:rFonts w:ascii="Times New Roman" w:eastAsia="Times New Roman" w:hAnsi="Times New Roman" w:cs="Times New Roman"/>
          <w:b/>
          <w:sz w:val="20"/>
          <w:highlight w:val="white"/>
          <w:u w:val="single"/>
        </w:rPr>
        <w:t>minimum</w:t>
      </w:r>
      <w:r>
        <w:rPr>
          <w:rFonts w:ascii="Times New Roman" w:eastAsia="Times New Roman" w:hAnsi="Times New Roman" w:cs="Times New Roman"/>
          <w:sz w:val="20"/>
          <w:highlight w:val="white"/>
        </w:rPr>
        <w:t xml:space="preserve"> alone; or word forms; accept </w:t>
      </w:r>
      <w:proofErr w:type="spellStart"/>
      <w:r>
        <w:rPr>
          <w:rFonts w:ascii="Times New Roman" w:eastAsia="Times New Roman" w:hAnsi="Times New Roman" w:cs="Times New Roman"/>
          <w:b/>
          <w:sz w:val="20"/>
          <w:highlight w:val="white"/>
          <w:u w:val="single"/>
        </w:rPr>
        <w:t>extremum</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extreme value</w:t>
      </w:r>
      <w:r>
        <w:rPr>
          <w:rFonts w:ascii="Times New Roman" w:eastAsia="Times New Roman" w:hAnsi="Times New Roman" w:cs="Times New Roman"/>
          <w:sz w:val="20"/>
          <w:highlight w:val="white"/>
        </w:rPr>
        <w:t xml:space="preserve"> or word forms before "extreme value theorem" is read and prompt afterwards; accept any of those answers with the word "local," "global," "absolute," or "relative" in front] &lt;AS&gt;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The original plan for this art collection involved surrounding it with a hundred rivers of simulated mercury. One work in this collection features a man who sits beneath an umbrella and holds the reins of four horses. Elements in this art collection were surrounded by bronze cranes and ducks, and faced towards conquered Eastern states in four pits. The belly size and height of people in this collection indicates their role. This collection was found by farmers drilling for a well in Xian ("SHEE-</w:t>
      </w:r>
      <w:proofErr w:type="spellStart"/>
      <w:r>
        <w:rPr>
          <w:rFonts w:ascii="Times New Roman" w:eastAsia="Times New Roman" w:hAnsi="Times New Roman" w:cs="Times New Roman"/>
          <w:sz w:val="20"/>
        </w:rPr>
        <w:t>ahn</w:t>
      </w:r>
      <w:proofErr w:type="spellEnd"/>
      <w:r>
        <w:rPr>
          <w:rFonts w:ascii="Times New Roman" w:eastAsia="Times New Roman" w:hAnsi="Times New Roman" w:cs="Times New Roman"/>
          <w:sz w:val="20"/>
        </w:rPr>
        <w:t xml:space="preserve">") in 1974. For 10 points, identify this group of more than eight thousand unique sculpted men and horses which protects the tomb of China’s Qin </w:t>
      </w:r>
      <w:proofErr w:type="spellStart"/>
      <w:r>
        <w:rPr>
          <w:rFonts w:ascii="Times New Roman" w:eastAsia="Times New Roman" w:hAnsi="Times New Roman" w:cs="Times New Roman"/>
          <w:sz w:val="20"/>
        </w:rPr>
        <w:t>Shihuang</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Terracotta Army</w:t>
      </w:r>
      <w:r>
        <w:rPr>
          <w:rFonts w:ascii="Times New Roman" w:eastAsia="Times New Roman" w:hAnsi="Times New Roman" w:cs="Times New Roman"/>
          <w:sz w:val="20"/>
        </w:rPr>
        <w:t xml:space="preserve"> of Qin Shi </w:t>
      </w:r>
      <w:proofErr w:type="spellStart"/>
      <w:r>
        <w:rPr>
          <w:rFonts w:ascii="Times New Roman" w:eastAsia="Times New Roman" w:hAnsi="Times New Roman" w:cs="Times New Roman"/>
          <w:sz w:val="20"/>
        </w:rPr>
        <w:t>Huangdi</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Terracotta Warriors and Horses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Terracotta Soldiers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Terracotta warriors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Bing Ma Yong</w:t>
      </w:r>
      <w:r>
        <w:rPr>
          <w:rFonts w:ascii="Times New Roman" w:eastAsia="Times New Roman" w:hAnsi="Times New Roman" w:cs="Times New Roman"/>
          <w:sz w:val="20"/>
        </w:rPr>
        <w:t xml:space="preserve">; accept "Qin </w:t>
      </w:r>
      <w:proofErr w:type="spellStart"/>
      <w:r>
        <w:rPr>
          <w:rFonts w:ascii="Times New Roman" w:eastAsia="Times New Roman" w:hAnsi="Times New Roman" w:cs="Times New Roman"/>
          <w:b/>
          <w:sz w:val="20"/>
          <w:u w:val="single"/>
        </w:rPr>
        <w:t>Shihuang</w:t>
      </w:r>
      <w:r>
        <w:rPr>
          <w:rFonts w:ascii="Times New Roman" w:eastAsia="Times New Roman" w:hAnsi="Times New Roman" w:cs="Times New Roman"/>
          <w:sz w:val="20"/>
        </w:rPr>
        <w:t>di’s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tomb</w:t>
      </w:r>
      <w:r>
        <w:rPr>
          <w:rFonts w:ascii="Times New Roman" w:eastAsia="Times New Roman" w:hAnsi="Times New Roman" w:cs="Times New Roman"/>
          <w:sz w:val="20"/>
        </w:rPr>
        <w:t xml:space="preserve"> mound" or "</w:t>
      </w:r>
      <w:r>
        <w:rPr>
          <w:rFonts w:ascii="Times New Roman" w:eastAsia="Times New Roman" w:hAnsi="Times New Roman" w:cs="Times New Roman"/>
          <w:b/>
          <w:sz w:val="20"/>
          <w:u w:val="single"/>
        </w:rPr>
        <w:t>funerary</w:t>
      </w:r>
      <w:r>
        <w:rPr>
          <w:rFonts w:ascii="Times New Roman" w:eastAsia="Times New Roman" w:hAnsi="Times New Roman" w:cs="Times New Roman"/>
          <w:sz w:val="20"/>
        </w:rPr>
        <w:t xml:space="preserve"> monument of Qin </w:t>
      </w:r>
      <w:proofErr w:type="spellStart"/>
      <w:r>
        <w:rPr>
          <w:rFonts w:ascii="Times New Roman" w:eastAsia="Times New Roman" w:hAnsi="Times New Roman" w:cs="Times New Roman"/>
          <w:b/>
          <w:sz w:val="20"/>
          <w:u w:val="single"/>
        </w:rPr>
        <w:t>Shihuang</w:t>
      </w:r>
      <w:r>
        <w:rPr>
          <w:rFonts w:ascii="Times New Roman" w:eastAsia="Times New Roman" w:hAnsi="Times New Roman" w:cs="Times New Roman"/>
          <w:sz w:val="20"/>
        </w:rPr>
        <w:t>di</w:t>
      </w:r>
      <w:proofErr w:type="spellEnd"/>
      <w:r>
        <w:rPr>
          <w:rFonts w:ascii="Times New Roman" w:eastAsia="Times New Roman" w:hAnsi="Times New Roman" w:cs="Times New Roman"/>
          <w:sz w:val="20"/>
        </w:rPr>
        <w:t>" before mention] &lt;GL&gt;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One character in this movie is murdered after "</w:t>
      </w:r>
      <w:proofErr w:type="spellStart"/>
      <w:r>
        <w:rPr>
          <w:rFonts w:ascii="Times New Roman" w:eastAsia="Times New Roman" w:hAnsi="Times New Roman" w:cs="Times New Roman"/>
          <w:sz w:val="20"/>
        </w:rPr>
        <w:t>tak</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ing</w:t>
      </w:r>
      <w:proofErr w:type="spellEnd"/>
      <w:r>
        <w:rPr>
          <w:rFonts w:ascii="Times New Roman" w:eastAsia="Times New Roman" w:hAnsi="Times New Roman" w:cs="Times New Roman"/>
          <w:sz w:val="20"/>
        </w:rPr>
        <w:t xml:space="preserve">] a leak" near a patch of reeds. This movie’s effects team pushed a BB out through the lens of an actor’s glasses to mimic the effect of him being shot </w:t>
      </w:r>
      <w:r>
        <w:rPr>
          <w:rFonts w:ascii="Times New Roman" w:eastAsia="Times New Roman" w:hAnsi="Times New Roman" w:cs="Times New Roman"/>
          <w:i/>
          <w:sz w:val="20"/>
        </w:rPr>
        <w:t xml:space="preserve">in </w:t>
      </w:r>
      <w:r>
        <w:rPr>
          <w:rFonts w:ascii="Times New Roman" w:eastAsia="Times New Roman" w:hAnsi="Times New Roman" w:cs="Times New Roman"/>
          <w:sz w:val="20"/>
        </w:rPr>
        <w:t xml:space="preserve">the eye on a massage table. The namesake of this film puts an orange in his mouth before he collapses in his tomato garden and dies. Khartoum is a horse in this movie whose head is cut off after the threat "I’ll make him an offer he can’t refuse." For 10 points, name this 1972 film by Francis Ford Coppola, starring Marlon Brando and Al Pacino as heads of the Corleone crime family.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Godfather</w:t>
      </w:r>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ATo</w:t>
      </w:r>
      <w:proofErr w:type="spellEnd"/>
      <w:r>
        <w:rPr>
          <w:rFonts w:ascii="Times New Roman" w:eastAsia="Times New Roman" w:hAnsi="Times New Roman" w:cs="Times New Roman"/>
          <w:sz w:val="20"/>
        </w:rPr>
        <w:t>&gt;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F61233" w:rsidRDefault="003A61E5">
      <w:pPr>
        <w:widowControl w:val="0"/>
      </w:pPr>
      <w:r>
        <w:rPr>
          <w:rFonts w:ascii="Times New Roman" w:eastAsia="Times New Roman" w:hAnsi="Times New Roman" w:cs="Times New Roman"/>
          <w:sz w:val="20"/>
        </w:rPr>
        <w:lastRenderedPageBreak/>
        <w:t>Bonus</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 Literary characters in this profession include the unnamed boss of Miguel Angel Face in an Asturias novel and the unnamed father of 5000 children in </w:t>
      </w:r>
      <w:proofErr w:type="spellStart"/>
      <w:r>
        <w:rPr>
          <w:rFonts w:ascii="Times New Roman" w:eastAsia="Times New Roman" w:hAnsi="Times New Roman" w:cs="Times New Roman"/>
          <w:sz w:val="20"/>
          <w:highlight w:val="white"/>
        </w:rPr>
        <w:t>García</w:t>
      </w:r>
      <w:proofErr w:type="spellEnd"/>
      <w:r>
        <w:rPr>
          <w:rFonts w:ascii="Times New Roman" w:eastAsia="Times New Roman" w:hAnsi="Times New Roman" w:cs="Times New Roman"/>
          <w:sz w:val="20"/>
          <w:highlight w:val="white"/>
        </w:rPr>
        <w:t xml:space="preserve"> Marquez's </w:t>
      </w:r>
      <w:r>
        <w:rPr>
          <w:rFonts w:ascii="Times New Roman" w:eastAsia="Times New Roman" w:hAnsi="Times New Roman" w:cs="Times New Roman"/>
          <w:i/>
          <w:sz w:val="20"/>
          <w:highlight w:val="white"/>
        </w:rPr>
        <w:t>The Autumn of the Patriarch</w:t>
      </w:r>
      <w:r>
        <w:rPr>
          <w:rFonts w:ascii="Times New Roman" w:eastAsia="Times New Roman" w:hAnsi="Times New Roman" w:cs="Times New Roman"/>
          <w:sz w:val="20"/>
          <w:highlight w:val="white"/>
        </w:rPr>
        <w:t>. For 10 points each:</w:t>
      </w:r>
    </w:p>
    <w:p w:rsidR="00F61233" w:rsidRDefault="003A61E5">
      <w:pPr>
        <w:widowControl w:val="0"/>
      </w:pPr>
      <w:r>
        <w:rPr>
          <w:rFonts w:ascii="Times New Roman" w:eastAsia="Times New Roman" w:hAnsi="Times New Roman" w:cs="Times New Roman"/>
          <w:sz w:val="20"/>
          <w:highlight w:val="white"/>
        </w:rPr>
        <w:t>[10] Name this profession, which names a subgenre of Latin American novels reflecting on the nature of power.</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dictator</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caudillo</w:t>
      </w:r>
      <w:r>
        <w:rPr>
          <w:rFonts w:ascii="Times New Roman" w:eastAsia="Times New Roman" w:hAnsi="Times New Roman" w:cs="Times New Roman"/>
          <w:sz w:val="20"/>
          <w:highlight w:val="white"/>
        </w:rPr>
        <w:t>s]</w:t>
      </w:r>
    </w:p>
    <w:p w:rsidR="00F61233" w:rsidRDefault="003A61E5">
      <w:pPr>
        <w:widowControl w:val="0"/>
      </w:pPr>
      <w:r>
        <w:rPr>
          <w:rFonts w:ascii="Times New Roman" w:eastAsia="Times New Roman" w:hAnsi="Times New Roman" w:cs="Times New Roman"/>
          <w:sz w:val="20"/>
          <w:highlight w:val="white"/>
        </w:rPr>
        <w:t xml:space="preserve">[10] In this novel, Blanca </w:t>
      </w:r>
      <w:proofErr w:type="spellStart"/>
      <w:r>
        <w:rPr>
          <w:rFonts w:ascii="Times New Roman" w:eastAsia="Times New Roman" w:hAnsi="Times New Roman" w:cs="Times New Roman"/>
          <w:sz w:val="20"/>
          <w:highlight w:val="white"/>
        </w:rPr>
        <w:t>Trueba</w:t>
      </w:r>
      <w:proofErr w:type="spellEnd"/>
      <w:r>
        <w:rPr>
          <w:rFonts w:ascii="Times New Roman" w:eastAsia="Times New Roman" w:hAnsi="Times New Roman" w:cs="Times New Roman"/>
          <w:sz w:val="20"/>
          <w:highlight w:val="white"/>
        </w:rPr>
        <w:t xml:space="preserve"> flees to Canada with Pedro </w:t>
      </w:r>
      <w:proofErr w:type="spellStart"/>
      <w:r>
        <w:rPr>
          <w:rFonts w:ascii="Times New Roman" w:eastAsia="Times New Roman" w:hAnsi="Times New Roman" w:cs="Times New Roman"/>
          <w:sz w:val="20"/>
          <w:highlight w:val="white"/>
        </w:rPr>
        <w:t>Tercero</w:t>
      </w:r>
      <w:proofErr w:type="spellEnd"/>
      <w:r>
        <w:rPr>
          <w:rFonts w:ascii="Times New Roman" w:eastAsia="Times New Roman" w:hAnsi="Times New Roman" w:cs="Times New Roman"/>
          <w:sz w:val="20"/>
          <w:highlight w:val="white"/>
        </w:rPr>
        <w:t xml:space="preserve"> as a new dictator takes over Chile. This breakout novel of Isabel Allende focuses on the Las </w:t>
      </w:r>
      <w:proofErr w:type="spellStart"/>
      <w:r>
        <w:rPr>
          <w:rFonts w:ascii="Times New Roman" w:eastAsia="Times New Roman" w:hAnsi="Times New Roman" w:cs="Times New Roman"/>
          <w:sz w:val="20"/>
          <w:highlight w:val="white"/>
        </w:rPr>
        <w:t>Tres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Marías</w:t>
      </w:r>
      <w:proofErr w:type="spellEnd"/>
      <w:r>
        <w:rPr>
          <w:rFonts w:ascii="Times New Roman" w:eastAsia="Times New Roman" w:hAnsi="Times New Roman" w:cs="Times New Roman"/>
          <w:sz w:val="20"/>
          <w:highlight w:val="white"/>
        </w:rPr>
        <w:t xml:space="preserve"> estate.</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House of the Spirits</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[or </w:t>
      </w:r>
      <w:r>
        <w:rPr>
          <w:rFonts w:ascii="Times New Roman" w:eastAsia="Times New Roman" w:hAnsi="Times New Roman" w:cs="Times New Roman"/>
          <w:i/>
          <w:sz w:val="20"/>
          <w:highlight w:val="white"/>
        </w:rPr>
        <w:t xml:space="preserve">La </w:t>
      </w:r>
      <w:r>
        <w:rPr>
          <w:rFonts w:ascii="Times New Roman" w:eastAsia="Times New Roman" w:hAnsi="Times New Roman" w:cs="Times New Roman"/>
          <w:b/>
          <w:i/>
          <w:sz w:val="20"/>
          <w:highlight w:val="white"/>
          <w:u w:val="single"/>
        </w:rPr>
        <w:t xml:space="preserve">casa de los </w:t>
      </w:r>
      <w:proofErr w:type="spellStart"/>
      <w:r>
        <w:rPr>
          <w:rFonts w:ascii="Times New Roman" w:eastAsia="Times New Roman" w:hAnsi="Times New Roman" w:cs="Times New Roman"/>
          <w:b/>
          <w:i/>
          <w:sz w:val="20"/>
          <w:highlight w:val="white"/>
          <w:u w:val="single"/>
        </w:rPr>
        <w:t>espiritus</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[10] This Nobel-winning Peruvian author of </w:t>
      </w:r>
      <w:r>
        <w:rPr>
          <w:rFonts w:ascii="Times New Roman" w:eastAsia="Times New Roman" w:hAnsi="Times New Roman" w:cs="Times New Roman"/>
          <w:i/>
          <w:sz w:val="20"/>
          <w:highlight w:val="white"/>
        </w:rPr>
        <w:t>Aunt Julia and the Scriptwriter</w:t>
      </w:r>
      <w:r>
        <w:rPr>
          <w:rFonts w:ascii="Times New Roman" w:eastAsia="Times New Roman" w:hAnsi="Times New Roman" w:cs="Times New Roman"/>
          <w:sz w:val="20"/>
          <w:highlight w:val="white"/>
        </w:rPr>
        <w:t xml:space="preserve"> wrote about </w:t>
      </w:r>
      <w:proofErr w:type="spellStart"/>
      <w:r>
        <w:rPr>
          <w:rFonts w:ascii="Times New Roman" w:eastAsia="Times New Roman" w:hAnsi="Times New Roman" w:cs="Times New Roman"/>
          <w:sz w:val="20"/>
          <w:highlight w:val="white"/>
        </w:rPr>
        <w:t>Urania</w:t>
      </w:r>
      <w:proofErr w:type="spellEnd"/>
      <w:r>
        <w:rPr>
          <w:rFonts w:ascii="Times New Roman" w:eastAsia="Times New Roman" w:hAnsi="Times New Roman" w:cs="Times New Roman"/>
          <w:sz w:val="20"/>
          <w:highlight w:val="white"/>
        </w:rPr>
        <w:t xml:space="preserve"> Cabral, who confronts her memories of </w:t>
      </w:r>
      <w:proofErr w:type="gramStart"/>
      <w:r>
        <w:rPr>
          <w:rFonts w:ascii="Times New Roman" w:eastAsia="Times New Roman" w:hAnsi="Times New Roman" w:cs="Times New Roman"/>
          <w:sz w:val="20"/>
          <w:highlight w:val="white"/>
        </w:rPr>
        <w:t>dictator</w:t>
      </w:r>
      <w:proofErr w:type="gramEnd"/>
      <w:r>
        <w:rPr>
          <w:rFonts w:ascii="Times New Roman" w:eastAsia="Times New Roman" w:hAnsi="Times New Roman" w:cs="Times New Roman"/>
          <w:sz w:val="20"/>
          <w:highlight w:val="white"/>
        </w:rPr>
        <w:t xml:space="preserve"> Rafael Trujillo, in </w:t>
      </w:r>
      <w:r>
        <w:rPr>
          <w:rFonts w:ascii="Times New Roman" w:eastAsia="Times New Roman" w:hAnsi="Times New Roman" w:cs="Times New Roman"/>
          <w:i/>
          <w:sz w:val="20"/>
          <w:highlight w:val="white"/>
        </w:rPr>
        <w:t>The Feast of the Goat.</w:t>
      </w:r>
    </w:p>
    <w:p w:rsidR="00F61233" w:rsidRDefault="003A61E5">
      <w:pPr>
        <w:widowControl w:val="0"/>
      </w:pPr>
      <w:r>
        <w:rPr>
          <w:rFonts w:ascii="Times New Roman" w:eastAsia="Times New Roman" w:hAnsi="Times New Roman" w:cs="Times New Roman"/>
          <w:sz w:val="20"/>
          <w:highlight w:val="white"/>
        </w:rPr>
        <w:t xml:space="preserve">ANSWER: Mario </w:t>
      </w:r>
      <w:r>
        <w:rPr>
          <w:rFonts w:ascii="Times New Roman" w:eastAsia="Times New Roman" w:hAnsi="Times New Roman" w:cs="Times New Roman"/>
          <w:b/>
          <w:sz w:val="20"/>
          <w:highlight w:val="white"/>
          <w:u w:val="single"/>
        </w:rPr>
        <w:t xml:space="preserve">Vargas </w:t>
      </w:r>
      <w:proofErr w:type="spellStart"/>
      <w:r>
        <w:rPr>
          <w:rFonts w:ascii="Times New Roman" w:eastAsia="Times New Roman" w:hAnsi="Times New Roman" w:cs="Times New Roman"/>
          <w:b/>
          <w:sz w:val="20"/>
          <w:highlight w:val="white"/>
          <w:u w:val="single"/>
        </w:rPr>
        <w:t>Llosa</w:t>
      </w:r>
      <w:proofErr w:type="spellEnd"/>
      <w:r>
        <w:rPr>
          <w:rFonts w:ascii="Times New Roman" w:eastAsia="Times New Roman" w:hAnsi="Times New Roman" w:cs="Times New Roman"/>
          <w:sz w:val="20"/>
          <w:highlight w:val="white"/>
        </w:rPr>
        <w:t xml:space="preserve">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2. In some traditions, this object is paraded around the synagogue twice during a service that includes eight calls to read from it called </w:t>
      </w:r>
      <w:proofErr w:type="spellStart"/>
      <w:r>
        <w:rPr>
          <w:rFonts w:ascii="Times New Roman" w:eastAsia="Times New Roman" w:hAnsi="Times New Roman" w:cs="Times New Roman"/>
          <w:i/>
          <w:sz w:val="20"/>
          <w:highlight w:val="white"/>
        </w:rPr>
        <w:t>aliyot</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For 10 points each:</w:t>
      </w:r>
    </w:p>
    <w:p w:rsidR="00F61233" w:rsidRDefault="003A61E5">
      <w:pPr>
        <w:widowControl w:val="0"/>
      </w:pPr>
      <w:r>
        <w:rPr>
          <w:rFonts w:ascii="Times New Roman" w:eastAsia="Times New Roman" w:hAnsi="Times New Roman" w:cs="Times New Roman"/>
          <w:sz w:val="20"/>
          <w:highlight w:val="white"/>
        </w:rPr>
        <w:t>[10] Name this object found in synagogues, a scroll containing the first five books of the Bible.</w:t>
      </w:r>
    </w:p>
    <w:p w:rsidR="00F61233" w:rsidRDefault="003A61E5">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Torah</w:t>
      </w:r>
      <w:r>
        <w:rPr>
          <w:rFonts w:ascii="Times New Roman" w:eastAsia="Times New Roman" w:hAnsi="Times New Roman" w:cs="Times New Roman"/>
          <w:sz w:val="20"/>
          <w:highlight w:val="white"/>
        </w:rPr>
        <w:t xml:space="preserve"> scroll [or </w:t>
      </w:r>
      <w:proofErr w:type="spellStart"/>
      <w:r>
        <w:rPr>
          <w:rFonts w:ascii="Times New Roman" w:eastAsia="Times New Roman" w:hAnsi="Times New Roman" w:cs="Times New Roman"/>
          <w:b/>
          <w:sz w:val="20"/>
          <w:highlight w:val="white"/>
          <w:u w:val="single"/>
        </w:rPr>
        <w:t>Etz</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Chayim</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[10] The carrier of the Torah chants this prayer, the holiest in Judaism. Normally followed by the </w:t>
      </w:r>
      <w:proofErr w:type="spellStart"/>
      <w:r>
        <w:rPr>
          <w:rFonts w:ascii="Times New Roman" w:eastAsia="Times New Roman" w:hAnsi="Times New Roman" w:cs="Times New Roman"/>
          <w:sz w:val="20"/>
          <w:highlight w:val="white"/>
        </w:rPr>
        <w:t>V’ahavta</w:t>
      </w:r>
      <w:proofErr w:type="spellEnd"/>
      <w:r>
        <w:rPr>
          <w:rFonts w:ascii="Times New Roman" w:eastAsia="Times New Roman" w:hAnsi="Times New Roman" w:cs="Times New Roman"/>
          <w:sz w:val="20"/>
          <w:highlight w:val="white"/>
        </w:rPr>
        <w:t xml:space="preserve">, it means "Hear, O Israel: the Lord is our God, the Lord is </w:t>
      </w:r>
      <w:proofErr w:type="gramStart"/>
      <w:r>
        <w:rPr>
          <w:rFonts w:ascii="Times New Roman" w:eastAsia="Times New Roman" w:hAnsi="Times New Roman" w:cs="Times New Roman"/>
          <w:sz w:val="20"/>
          <w:highlight w:val="white"/>
        </w:rPr>
        <w:t>One</w:t>
      </w:r>
      <w:proofErr w:type="gram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ANSWER: the </w:t>
      </w:r>
      <w:proofErr w:type="spellStart"/>
      <w:r>
        <w:rPr>
          <w:rFonts w:ascii="Times New Roman" w:eastAsia="Times New Roman" w:hAnsi="Times New Roman" w:cs="Times New Roman"/>
          <w:b/>
          <w:sz w:val="20"/>
          <w:highlight w:val="white"/>
          <w:u w:val="single"/>
        </w:rPr>
        <w:t>Shema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Sh’ma</w:t>
      </w:r>
      <w:proofErr w:type="spellEnd"/>
      <w:r>
        <w:rPr>
          <w:rFonts w:ascii="Times New Roman" w:eastAsia="Times New Roman" w:hAnsi="Times New Roman" w:cs="Times New Roman"/>
          <w:sz w:val="20"/>
          <w:highlight w:val="white"/>
        </w:rPr>
        <w:t>; the full prayer is "</w:t>
      </w:r>
      <w:proofErr w:type="spellStart"/>
      <w:r>
        <w:rPr>
          <w:rFonts w:ascii="Times New Roman" w:eastAsia="Times New Roman" w:hAnsi="Times New Roman" w:cs="Times New Roman"/>
          <w:b/>
          <w:sz w:val="20"/>
          <w:highlight w:val="white"/>
          <w:u w:val="single"/>
        </w:rPr>
        <w:t>Shema</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sz w:val="20"/>
          <w:highlight w:val="white"/>
        </w:rPr>
        <w:t>Yisrael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Adonai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Eloheinu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Adonai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echad</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[10] During this month of the Jewish calendar, the yearly cycle of Torah readings is restarted on the joyous holiday of </w:t>
      </w:r>
      <w:proofErr w:type="spellStart"/>
      <w:r>
        <w:rPr>
          <w:rFonts w:ascii="Times New Roman" w:eastAsia="Times New Roman" w:hAnsi="Times New Roman" w:cs="Times New Roman"/>
          <w:sz w:val="20"/>
          <w:highlight w:val="white"/>
        </w:rPr>
        <w:t>Simchat</w:t>
      </w:r>
      <w:proofErr w:type="spellEnd"/>
      <w:r>
        <w:rPr>
          <w:rFonts w:ascii="Times New Roman" w:eastAsia="Times New Roman" w:hAnsi="Times New Roman" w:cs="Times New Roman"/>
          <w:sz w:val="20"/>
          <w:highlight w:val="white"/>
        </w:rPr>
        <w:t xml:space="preserve"> Torah a few days after Sukkot.</w:t>
      </w:r>
    </w:p>
    <w:p w:rsidR="00F61233" w:rsidRDefault="003A61E5">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Tishre</w:t>
      </w:r>
      <w:r>
        <w:rPr>
          <w:rFonts w:ascii="Times New Roman" w:eastAsia="Times New Roman" w:hAnsi="Times New Roman" w:cs="Times New Roman"/>
          <w:sz w:val="20"/>
          <w:highlight w:val="white"/>
        </w:rPr>
        <w:t>i</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Tishri</w:t>
      </w:r>
      <w:r>
        <w:rPr>
          <w:rFonts w:ascii="Times New Roman" w:eastAsia="Times New Roman" w:hAnsi="Times New Roman" w:cs="Times New Roman"/>
          <w:sz w:val="20"/>
          <w:highlight w:val="white"/>
        </w:rPr>
        <w:t>]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Dragoons were makeshift offensive units of this type, which included the heavily-armored </w:t>
      </w:r>
      <w:proofErr w:type="spellStart"/>
      <w:r>
        <w:rPr>
          <w:rFonts w:ascii="Times New Roman" w:eastAsia="Times New Roman" w:hAnsi="Times New Roman" w:cs="Times New Roman"/>
          <w:sz w:val="20"/>
        </w:rPr>
        <w:t>cataphracts</w:t>
      </w:r>
      <w:proofErr w:type="spellEnd"/>
      <w:r>
        <w:rPr>
          <w:rFonts w:ascii="Times New Roman" w:eastAsia="Times New Roman" w:hAnsi="Times New Roman" w:cs="Times New Roman"/>
          <w:sz w:val="20"/>
        </w:rPr>
        <w:t xml:space="preserve"> of the ancient Near East. For 10 points each:</w:t>
      </w:r>
    </w:p>
    <w:p w:rsidR="00F61233" w:rsidRDefault="003A61E5">
      <w:pPr>
        <w:widowControl w:val="0"/>
      </w:pPr>
      <w:r>
        <w:rPr>
          <w:rFonts w:ascii="Times New Roman" w:eastAsia="Times New Roman" w:hAnsi="Times New Roman" w:cs="Times New Roman"/>
          <w:sz w:val="20"/>
        </w:rPr>
        <w:t>[10] Give the military term for this type of unit, exemplified by lance-wielding knights in the High Middle Ages, which often had an advantage over infantry.</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cavalry</w:t>
      </w:r>
      <w:r>
        <w:rPr>
          <w:rFonts w:ascii="Times New Roman" w:eastAsia="Times New Roman" w:hAnsi="Times New Roman" w:cs="Times New Roman"/>
          <w:sz w:val="20"/>
        </w:rPr>
        <w:t xml:space="preserve"> [prompt on "horseback" or "horsemen"]</w:t>
      </w:r>
    </w:p>
    <w:p w:rsidR="00F61233" w:rsidRDefault="003A61E5">
      <w:pPr>
        <w:widowControl w:val="0"/>
      </w:pPr>
      <w:r>
        <w:rPr>
          <w:rFonts w:ascii="Times New Roman" w:eastAsia="Times New Roman" w:hAnsi="Times New Roman" w:cs="Times New Roman"/>
          <w:sz w:val="20"/>
        </w:rPr>
        <w:t xml:space="preserve">[10] These easterly enemies of the Romans used cavalry units armed with bows, who feigned retreat before shooting. These people defeated Crassus at </w:t>
      </w:r>
      <w:proofErr w:type="spellStart"/>
      <w:r>
        <w:rPr>
          <w:rFonts w:ascii="Times New Roman" w:eastAsia="Times New Roman" w:hAnsi="Times New Roman" w:cs="Times New Roman"/>
          <w:sz w:val="20"/>
        </w:rPr>
        <w:t>Carrhae</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Parthian</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Arsacid</w:t>
      </w:r>
      <w:proofErr w:type="spellEnd"/>
      <w:r>
        <w:rPr>
          <w:rFonts w:ascii="Times New Roman" w:eastAsia="Times New Roman" w:hAnsi="Times New Roman" w:cs="Times New Roman"/>
          <w:sz w:val="20"/>
        </w:rPr>
        <w:t xml:space="preserve"> Dynasty]</w:t>
      </w:r>
    </w:p>
    <w:p w:rsidR="00F61233" w:rsidRDefault="003A61E5">
      <w:pPr>
        <w:widowControl w:val="0"/>
      </w:pPr>
      <w:r>
        <w:rPr>
          <w:rFonts w:ascii="Times New Roman" w:eastAsia="Times New Roman" w:hAnsi="Times New Roman" w:cs="Times New Roman"/>
          <w:sz w:val="20"/>
        </w:rPr>
        <w:t>[10] This Hungarian title was given to post-Renaissance light cavalry units in Eastern Europe, which used ultra-long lances. The Polish "winged" variant on these cavalry wore much heavier armor.</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hussar</w:t>
      </w:r>
      <w:r>
        <w:rPr>
          <w:rFonts w:ascii="Times New Roman" w:eastAsia="Times New Roman" w:hAnsi="Times New Roman" w:cs="Times New Roman"/>
          <w:sz w:val="20"/>
        </w:rPr>
        <w:t>s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You probably encounter this thing every time you see your physician. For 10 points each:</w:t>
      </w:r>
    </w:p>
    <w:p w:rsidR="00F61233" w:rsidRDefault="003A61E5">
      <w:pPr>
        <w:widowControl w:val="0"/>
      </w:pPr>
      <w:r>
        <w:rPr>
          <w:rFonts w:ascii="Times New Roman" w:eastAsia="Times New Roman" w:hAnsi="Times New Roman" w:cs="Times New Roman"/>
          <w:sz w:val="20"/>
        </w:rPr>
        <w:t>[10] This medical device is used to listen to internal sounds, like blood flow and heartbeat.</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stethoscope</w:t>
      </w:r>
    </w:p>
    <w:p w:rsidR="00F61233" w:rsidRDefault="003A61E5">
      <w:pPr>
        <w:widowControl w:val="0"/>
      </w:pPr>
      <w:r>
        <w:rPr>
          <w:rFonts w:ascii="Times New Roman" w:eastAsia="Times New Roman" w:hAnsi="Times New Roman" w:cs="Times New Roman"/>
          <w:sz w:val="20"/>
        </w:rPr>
        <w:t xml:space="preserve">[10] Doctors can determine a patient's blood pressure by using this device, which has a cuff that inflates to squeeze a patient's arm. It is used in conjunction with a stethoscope to listen for </w:t>
      </w:r>
      <w:proofErr w:type="spellStart"/>
      <w:r>
        <w:rPr>
          <w:rFonts w:ascii="Times New Roman" w:eastAsia="Times New Roman" w:hAnsi="Times New Roman" w:cs="Times New Roman"/>
          <w:sz w:val="20"/>
        </w:rPr>
        <w:t>Korotkoff</w:t>
      </w:r>
      <w:proofErr w:type="spellEnd"/>
      <w:r>
        <w:rPr>
          <w:rFonts w:ascii="Times New Roman" w:eastAsia="Times New Roman" w:hAnsi="Times New Roman" w:cs="Times New Roman"/>
          <w:sz w:val="20"/>
        </w:rPr>
        <w:t xml:space="preserve"> sounds.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sphygmomanometer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sphygmometer</w:t>
      </w:r>
      <w:proofErr w:type="spellEnd"/>
      <w:r>
        <w:rPr>
          <w:rFonts w:ascii="Times New Roman" w:eastAsia="Times New Roman" w:hAnsi="Times New Roman" w:cs="Times New Roman"/>
          <w:sz w:val="20"/>
        </w:rPr>
        <w:t>; prompt on "blood pressure meter"]</w:t>
      </w:r>
    </w:p>
    <w:p w:rsidR="00F61233" w:rsidRDefault="003A61E5">
      <w:pPr>
        <w:widowControl w:val="0"/>
      </w:pPr>
      <w:r>
        <w:rPr>
          <w:rFonts w:ascii="Times New Roman" w:eastAsia="Times New Roman" w:hAnsi="Times New Roman" w:cs="Times New Roman"/>
          <w:sz w:val="20"/>
        </w:rPr>
        <w:t xml:space="preserve">[10] This is the blood pressure recorded when the </w:t>
      </w:r>
      <w:proofErr w:type="spellStart"/>
      <w:r>
        <w:rPr>
          <w:rFonts w:ascii="Times New Roman" w:eastAsia="Times New Roman" w:hAnsi="Times New Roman" w:cs="Times New Roman"/>
          <w:sz w:val="20"/>
        </w:rPr>
        <w:t>Korotkoff</w:t>
      </w:r>
      <w:proofErr w:type="spellEnd"/>
      <w:r>
        <w:rPr>
          <w:rFonts w:ascii="Times New Roman" w:eastAsia="Times New Roman" w:hAnsi="Times New Roman" w:cs="Times New Roman"/>
          <w:sz w:val="20"/>
        </w:rPr>
        <w:t xml:space="preserve"> sounds first can be heard. The sphygmomanometer continues to release pressure in the cuff until the sounds stop at a lower pressure.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systolic</w:t>
      </w:r>
      <w:r>
        <w:rPr>
          <w:rFonts w:ascii="Times New Roman" w:eastAsia="Times New Roman" w:hAnsi="Times New Roman" w:cs="Times New Roman"/>
          <w:sz w:val="20"/>
        </w:rPr>
        <w:t xml:space="preserve"> pressure &lt;HX&gt;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F61233" w:rsidRDefault="003A61E5">
      <w:pPr>
        <w:widowControl w:val="0"/>
      </w:pPr>
      <w:r>
        <w:rPr>
          <w:rFonts w:ascii="Times New Roman" w:eastAsia="Times New Roman" w:hAnsi="Times New Roman" w:cs="Times New Roman"/>
          <w:sz w:val="20"/>
        </w:rPr>
        <w:lastRenderedPageBreak/>
        <w:t>5. This instrument plays chromatic scales at the end of the first movement of Shostakovich’s 5th Symphony. For 10 points each:</w:t>
      </w:r>
    </w:p>
    <w:p w:rsidR="00F61233" w:rsidRDefault="003A61E5">
      <w:pPr>
        <w:widowControl w:val="0"/>
      </w:pPr>
      <w:r>
        <w:rPr>
          <w:rFonts w:ascii="Times New Roman" w:eastAsia="Times New Roman" w:hAnsi="Times New Roman" w:cs="Times New Roman"/>
          <w:sz w:val="20"/>
        </w:rPr>
        <w:t>[10] Name this keyboard percussion instrument with a soft timbre similar to that of a glockenspiel, which produces sound by hitting metal bars.</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celesta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celeste</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[10] This Hungarian composer wrote </w:t>
      </w:r>
      <w:r>
        <w:rPr>
          <w:rFonts w:ascii="Times New Roman" w:eastAsia="Times New Roman" w:hAnsi="Times New Roman" w:cs="Times New Roman"/>
          <w:i/>
          <w:sz w:val="20"/>
        </w:rPr>
        <w:t>Music for Strings, Percussion, and Celesta</w:t>
      </w:r>
      <w:r>
        <w:rPr>
          <w:rFonts w:ascii="Times New Roman" w:eastAsia="Times New Roman" w:hAnsi="Times New Roman" w:cs="Times New Roman"/>
          <w:sz w:val="20"/>
        </w:rPr>
        <w:t xml:space="preserve"> and included movements like "Game of the Couples" in his </w:t>
      </w:r>
      <w:r>
        <w:rPr>
          <w:rFonts w:ascii="Times New Roman" w:eastAsia="Times New Roman" w:hAnsi="Times New Roman" w:cs="Times New Roman"/>
          <w:i/>
          <w:sz w:val="20"/>
        </w:rPr>
        <w:t>Concerto for Orchestra</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Béla</w:t>
      </w:r>
      <w:proofErr w:type="spellEnd"/>
      <w:r>
        <w:rPr>
          <w:rFonts w:ascii="Times New Roman" w:eastAsia="Times New Roman" w:hAnsi="Times New Roman" w:cs="Times New Roman"/>
          <w:sz w:val="20"/>
        </w:rPr>
        <w:t xml:space="preserve"> Viktor </w:t>
      </w:r>
      <w:proofErr w:type="spellStart"/>
      <w:r>
        <w:rPr>
          <w:rFonts w:ascii="Times New Roman" w:eastAsia="Times New Roman" w:hAnsi="Times New Roman" w:cs="Times New Roman"/>
          <w:sz w:val="20"/>
        </w:rPr>
        <w:t>János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Bartók</w:t>
      </w:r>
      <w:proofErr w:type="spellEnd"/>
    </w:p>
    <w:p w:rsidR="00F61233" w:rsidRDefault="003A61E5">
      <w:pPr>
        <w:widowControl w:val="0"/>
      </w:pPr>
      <w:r>
        <w:rPr>
          <w:rFonts w:ascii="Times New Roman" w:eastAsia="Times New Roman" w:hAnsi="Times New Roman" w:cs="Times New Roman"/>
          <w:sz w:val="20"/>
        </w:rPr>
        <w:t>[10] One of the earliest uses of the celesta was in the "Dance of the Sugar-Plum Fairy" from this Tchaikovsky ballet that also includes numbers like "</w:t>
      </w:r>
      <w:proofErr w:type="spellStart"/>
      <w:r>
        <w:rPr>
          <w:rFonts w:ascii="Times New Roman" w:eastAsia="Times New Roman" w:hAnsi="Times New Roman" w:cs="Times New Roman"/>
          <w:sz w:val="20"/>
        </w:rPr>
        <w:t>Trepak</w:t>
      </w:r>
      <w:proofErr w:type="spellEnd"/>
      <w:r>
        <w:rPr>
          <w:rFonts w:ascii="Times New Roman" w:eastAsia="Times New Roman" w:hAnsi="Times New Roman" w:cs="Times New Roman"/>
          <w:sz w:val="20"/>
        </w:rPr>
        <w:t>" and "Waltz of the Flowers."</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Nutcracker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Shchelkunchik</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Casse-Noisette</w:t>
      </w:r>
      <w:proofErr w:type="spellEnd"/>
      <w:r>
        <w:rPr>
          <w:rFonts w:ascii="Times New Roman" w:eastAsia="Times New Roman" w:hAnsi="Times New Roman" w:cs="Times New Roman"/>
          <w:sz w:val="20"/>
        </w:rPr>
        <w:t>] &lt;JR&gt;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6. The Wheelchair Assassins are a separatist group in this novel. For 10 points each:</w:t>
      </w:r>
    </w:p>
    <w:p w:rsidR="00F61233" w:rsidRDefault="003A61E5">
      <w:pPr>
        <w:widowControl w:val="0"/>
      </w:pPr>
      <w:r>
        <w:rPr>
          <w:rFonts w:ascii="Times New Roman" w:eastAsia="Times New Roman" w:hAnsi="Times New Roman" w:cs="Times New Roman"/>
          <w:sz w:val="20"/>
          <w:highlight w:val="white"/>
        </w:rPr>
        <w:t>[10] Name this thousand-plus page novel which mostly takes place during the Year of the Depend Adult Undergarments. Its title refers to a movie so good that its viewers lose interest in doing anything else.</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Infinite Jest</w:t>
      </w:r>
    </w:p>
    <w:p w:rsidR="00F61233" w:rsidRDefault="003A61E5">
      <w:pPr>
        <w:widowControl w:val="0"/>
      </w:pPr>
      <w:r>
        <w:rPr>
          <w:rFonts w:ascii="Times New Roman" w:eastAsia="Times New Roman" w:hAnsi="Times New Roman" w:cs="Times New Roman"/>
          <w:sz w:val="20"/>
          <w:highlight w:val="white"/>
        </w:rPr>
        <w:t xml:space="preserve">[10] This American author of </w:t>
      </w:r>
      <w:r>
        <w:rPr>
          <w:rFonts w:ascii="Times New Roman" w:eastAsia="Times New Roman" w:hAnsi="Times New Roman" w:cs="Times New Roman"/>
          <w:i/>
          <w:sz w:val="20"/>
          <w:highlight w:val="white"/>
        </w:rPr>
        <w:t>Infinite Jest</w:t>
      </w:r>
      <w:r>
        <w:rPr>
          <w:rFonts w:ascii="Times New Roman" w:eastAsia="Times New Roman" w:hAnsi="Times New Roman" w:cs="Times New Roman"/>
          <w:sz w:val="20"/>
          <w:highlight w:val="white"/>
        </w:rPr>
        <w:t xml:space="preserve"> left his novel </w:t>
      </w:r>
      <w:r>
        <w:rPr>
          <w:rFonts w:ascii="Times New Roman" w:eastAsia="Times New Roman" w:hAnsi="Times New Roman" w:cs="Times New Roman"/>
          <w:i/>
          <w:sz w:val="20"/>
          <w:highlight w:val="white"/>
        </w:rPr>
        <w:t>The Pale King</w:t>
      </w:r>
      <w:r>
        <w:rPr>
          <w:rFonts w:ascii="Times New Roman" w:eastAsia="Times New Roman" w:hAnsi="Times New Roman" w:cs="Times New Roman"/>
          <w:sz w:val="20"/>
          <w:highlight w:val="white"/>
        </w:rPr>
        <w:t xml:space="preserve"> unfinished at his suicide.</w:t>
      </w:r>
    </w:p>
    <w:p w:rsidR="00F61233" w:rsidRDefault="003A61E5">
      <w:pPr>
        <w:widowControl w:val="0"/>
      </w:pPr>
      <w:r>
        <w:rPr>
          <w:rFonts w:ascii="Times New Roman" w:eastAsia="Times New Roman" w:hAnsi="Times New Roman" w:cs="Times New Roman"/>
          <w:sz w:val="20"/>
          <w:highlight w:val="white"/>
        </w:rPr>
        <w:t xml:space="preserve">ANSWER: David Foster </w:t>
      </w:r>
      <w:r>
        <w:rPr>
          <w:rFonts w:ascii="Times New Roman" w:eastAsia="Times New Roman" w:hAnsi="Times New Roman" w:cs="Times New Roman"/>
          <w:b/>
          <w:sz w:val="20"/>
          <w:highlight w:val="white"/>
          <w:u w:val="single"/>
        </w:rPr>
        <w:t>Wallace</w:t>
      </w:r>
    </w:p>
    <w:p w:rsidR="00F61233" w:rsidRDefault="003A61E5">
      <w:pPr>
        <w:widowControl w:val="0"/>
      </w:pPr>
      <w:r>
        <w:rPr>
          <w:rFonts w:ascii="Times New Roman" w:eastAsia="Times New Roman" w:hAnsi="Times New Roman" w:cs="Times New Roman"/>
          <w:sz w:val="20"/>
          <w:highlight w:val="white"/>
        </w:rPr>
        <w:t>[10] This Wallace essay collection includes one discussing the campaign strategy of John McCain, "Up, Simba." Its namesake essay discusses the ethics of eating the title animal at a Maine food festival.</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Consider the Lobster</w:t>
      </w:r>
      <w:r>
        <w:rPr>
          <w:rFonts w:ascii="Times New Roman" w:eastAsia="Times New Roman" w:hAnsi="Times New Roman" w:cs="Times New Roman"/>
          <w:sz w:val="20"/>
          <w:highlight w:val="white"/>
        </w:rPr>
        <w:t xml:space="preserve"> &lt;HX&gt;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A female member of this race named </w:t>
      </w:r>
      <w:proofErr w:type="spellStart"/>
      <w:r>
        <w:rPr>
          <w:rFonts w:ascii="Times New Roman" w:eastAsia="Times New Roman" w:hAnsi="Times New Roman" w:cs="Times New Roman"/>
          <w:sz w:val="20"/>
        </w:rPr>
        <w:t>Angrboda</w:t>
      </w:r>
      <w:proofErr w:type="spellEnd"/>
      <w:r>
        <w:rPr>
          <w:rFonts w:ascii="Times New Roman" w:eastAsia="Times New Roman" w:hAnsi="Times New Roman" w:cs="Times New Roman"/>
          <w:sz w:val="20"/>
        </w:rPr>
        <w:t xml:space="preserve"> bore the wolf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For 10 points each:</w:t>
      </w:r>
    </w:p>
    <w:p w:rsidR="00F61233" w:rsidRDefault="003A61E5">
      <w:pPr>
        <w:widowControl w:val="0"/>
      </w:pPr>
      <w:r>
        <w:rPr>
          <w:rFonts w:ascii="Times New Roman" w:eastAsia="Times New Roman" w:hAnsi="Times New Roman" w:cs="Times New Roman"/>
          <w:sz w:val="20"/>
        </w:rPr>
        <w:t xml:space="preserve">[10] Name this race which often battles the gods in Norse mythology. Their "frost" subtype lives in </w:t>
      </w:r>
      <w:proofErr w:type="spellStart"/>
      <w:r>
        <w:rPr>
          <w:rFonts w:ascii="Times New Roman" w:eastAsia="Times New Roman" w:hAnsi="Times New Roman" w:cs="Times New Roman"/>
          <w:sz w:val="20"/>
        </w:rPr>
        <w:t>Jotunheim</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giant</w:t>
      </w:r>
      <w:r>
        <w:rPr>
          <w:rFonts w:ascii="Times New Roman" w:eastAsia="Times New Roman" w:hAnsi="Times New Roman" w:cs="Times New Roman"/>
          <w:sz w:val="20"/>
        </w:rPr>
        <w:t>s [</w:t>
      </w:r>
      <w:proofErr w:type="spellStart"/>
      <w:r>
        <w:rPr>
          <w:rFonts w:ascii="Times New Roman" w:eastAsia="Times New Roman" w:hAnsi="Times New Roman" w:cs="Times New Roman"/>
          <w:sz w:val="20"/>
        </w:rPr>
        <w:t>hrim</w:t>
      </w:r>
      <w:r>
        <w:rPr>
          <w:rFonts w:ascii="Times New Roman" w:eastAsia="Times New Roman" w:hAnsi="Times New Roman" w:cs="Times New Roman"/>
          <w:b/>
          <w:sz w:val="20"/>
          <w:u w:val="single"/>
        </w:rPr>
        <w:t>thurs</w:t>
      </w:r>
      <w:r>
        <w:rPr>
          <w:rFonts w:ascii="Times New Roman" w:eastAsia="Times New Roman" w:hAnsi="Times New Roman" w:cs="Times New Roman"/>
          <w:sz w:val="20"/>
        </w:rPr>
        <w:t>ar</w:t>
      </w:r>
      <w:proofErr w:type="spellEnd"/>
      <w:r>
        <w:rPr>
          <w:rFonts w:ascii="Times New Roman" w:eastAsia="Times New Roman" w:hAnsi="Times New Roman" w:cs="Times New Roman"/>
          <w:sz w:val="20"/>
        </w:rPr>
        <w:t xml:space="preserve">; or frost </w:t>
      </w:r>
      <w:r>
        <w:rPr>
          <w:rFonts w:ascii="Times New Roman" w:eastAsia="Times New Roman" w:hAnsi="Times New Roman" w:cs="Times New Roman"/>
          <w:b/>
          <w:sz w:val="20"/>
          <w:u w:val="single"/>
        </w:rPr>
        <w:t>giant</w:t>
      </w:r>
      <w:r>
        <w:rPr>
          <w:rFonts w:ascii="Times New Roman" w:eastAsia="Times New Roman" w:hAnsi="Times New Roman" w:cs="Times New Roman"/>
          <w:sz w:val="20"/>
        </w:rPr>
        <w:t xml:space="preserve">s; or fire </w:t>
      </w:r>
      <w:r>
        <w:rPr>
          <w:rFonts w:ascii="Times New Roman" w:eastAsia="Times New Roman" w:hAnsi="Times New Roman" w:cs="Times New Roman"/>
          <w:b/>
          <w:sz w:val="20"/>
          <w:u w:val="single"/>
        </w:rPr>
        <w:t>giant</w:t>
      </w:r>
      <w:r>
        <w:rPr>
          <w:rFonts w:ascii="Times New Roman" w:eastAsia="Times New Roman" w:hAnsi="Times New Roman" w:cs="Times New Roman"/>
          <w:sz w:val="20"/>
        </w:rPr>
        <w:t>s]</w:t>
      </w:r>
    </w:p>
    <w:p w:rsidR="00F61233" w:rsidRDefault="003A61E5">
      <w:pPr>
        <w:widowControl w:val="0"/>
      </w:pPr>
      <w:r>
        <w:rPr>
          <w:rFonts w:ascii="Times New Roman" w:eastAsia="Times New Roman" w:hAnsi="Times New Roman" w:cs="Times New Roman"/>
          <w:sz w:val="20"/>
        </w:rPr>
        <w:t xml:space="preserve">[10] Thor disguised as this divine being to retrieve his stolen hammer </w:t>
      </w:r>
      <w:proofErr w:type="spellStart"/>
      <w:r>
        <w:rPr>
          <w:rFonts w:ascii="Times New Roman" w:eastAsia="Times New Roman" w:hAnsi="Times New Roman" w:cs="Times New Roman"/>
          <w:sz w:val="20"/>
        </w:rPr>
        <w:t>Mjolnir</w:t>
      </w:r>
      <w:proofErr w:type="spellEnd"/>
      <w:r>
        <w:rPr>
          <w:rFonts w:ascii="Times New Roman" w:eastAsia="Times New Roman" w:hAnsi="Times New Roman" w:cs="Times New Roman"/>
          <w:sz w:val="20"/>
        </w:rPr>
        <w:t xml:space="preserve">. He resembled this member of the </w:t>
      </w:r>
      <w:proofErr w:type="spellStart"/>
      <w:r>
        <w:rPr>
          <w:rFonts w:ascii="Times New Roman" w:eastAsia="Times New Roman" w:hAnsi="Times New Roman" w:cs="Times New Roman"/>
          <w:sz w:val="20"/>
        </w:rPr>
        <w:t>Vanir</w:t>
      </w:r>
      <w:proofErr w:type="spellEnd"/>
      <w:r>
        <w:rPr>
          <w:rFonts w:ascii="Times New Roman" w:eastAsia="Times New Roman" w:hAnsi="Times New Roman" w:cs="Times New Roman"/>
          <w:sz w:val="20"/>
        </w:rPr>
        <w:t xml:space="preserve"> just enough to kill </w:t>
      </w:r>
      <w:proofErr w:type="spellStart"/>
      <w:r>
        <w:rPr>
          <w:rFonts w:ascii="Times New Roman" w:eastAsia="Times New Roman" w:hAnsi="Times New Roman" w:cs="Times New Roman"/>
          <w:sz w:val="20"/>
        </w:rPr>
        <w:t>Thrym</w:t>
      </w:r>
      <w:proofErr w:type="spellEnd"/>
      <w:r>
        <w:rPr>
          <w:rFonts w:ascii="Times New Roman" w:eastAsia="Times New Roman" w:hAnsi="Times New Roman" w:cs="Times New Roman"/>
          <w:sz w:val="20"/>
        </w:rPr>
        <w:t xml:space="preserve"> and get the hammer back.</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Freya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Freyja</w:t>
      </w:r>
      <w:proofErr w:type="spellEnd"/>
      <w:r>
        <w:rPr>
          <w:rFonts w:ascii="Times New Roman" w:eastAsia="Times New Roman" w:hAnsi="Times New Roman" w:cs="Times New Roman"/>
          <w:sz w:val="20"/>
        </w:rPr>
        <w:t>; prompt on "a woman" or "a bride"]</w:t>
      </w:r>
    </w:p>
    <w:p w:rsidR="00F61233" w:rsidRDefault="003A61E5">
      <w:pPr>
        <w:widowControl w:val="0"/>
      </w:pPr>
      <w:r>
        <w:rPr>
          <w:rFonts w:ascii="Times New Roman" w:eastAsia="Times New Roman" w:hAnsi="Times New Roman" w:cs="Times New Roman"/>
          <w:sz w:val="20"/>
        </w:rPr>
        <w:t xml:space="preserve">[10] This giant will burn the </w:t>
      </w:r>
      <w:proofErr w:type="spellStart"/>
      <w:r>
        <w:rPr>
          <w:rFonts w:ascii="Times New Roman" w:eastAsia="Times New Roman" w:hAnsi="Times New Roman" w:cs="Times New Roman"/>
          <w:sz w:val="20"/>
        </w:rPr>
        <w:t>Vigrid</w:t>
      </w:r>
      <w:proofErr w:type="spellEnd"/>
      <w:r>
        <w:rPr>
          <w:rFonts w:ascii="Times New Roman" w:eastAsia="Times New Roman" w:hAnsi="Times New Roman" w:cs="Times New Roman"/>
          <w:sz w:val="20"/>
        </w:rPr>
        <w:t xml:space="preserve"> plain and lead the fire giants of </w:t>
      </w:r>
      <w:proofErr w:type="spellStart"/>
      <w:r>
        <w:rPr>
          <w:rFonts w:ascii="Times New Roman" w:eastAsia="Times New Roman" w:hAnsi="Times New Roman" w:cs="Times New Roman"/>
          <w:sz w:val="20"/>
        </w:rPr>
        <w:t>Muspellheim</w:t>
      </w:r>
      <w:proofErr w:type="spellEnd"/>
      <w:r>
        <w:rPr>
          <w:rFonts w:ascii="Times New Roman" w:eastAsia="Times New Roman" w:hAnsi="Times New Roman" w:cs="Times New Roman"/>
          <w:sz w:val="20"/>
        </w:rPr>
        <w:t xml:space="preserve"> into battle at </w:t>
      </w:r>
      <w:proofErr w:type="spellStart"/>
      <w:r>
        <w:rPr>
          <w:rFonts w:ascii="Times New Roman" w:eastAsia="Times New Roman" w:hAnsi="Times New Roman" w:cs="Times New Roman"/>
          <w:sz w:val="20"/>
        </w:rPr>
        <w:t>Ragnarok</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Surt</w:t>
      </w:r>
      <w:r>
        <w:rPr>
          <w:rFonts w:ascii="Times New Roman" w:eastAsia="Times New Roman" w:hAnsi="Times New Roman" w:cs="Times New Roman"/>
          <w:sz w:val="20"/>
        </w:rPr>
        <w:t>r</w:t>
      </w:r>
      <w:proofErr w:type="spellEnd"/>
      <w:r>
        <w:rPr>
          <w:rFonts w:ascii="Times New Roman" w:eastAsia="Times New Roman" w:hAnsi="Times New Roman" w:cs="Times New Roman"/>
          <w:sz w:val="20"/>
        </w:rPr>
        <w:t xml:space="preserve">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8. This region was ruled by </w:t>
      </w:r>
      <w:proofErr w:type="spellStart"/>
      <w:r>
        <w:rPr>
          <w:rFonts w:ascii="Times New Roman" w:eastAsia="Times New Roman" w:hAnsi="Times New Roman" w:cs="Times New Roman"/>
          <w:sz w:val="20"/>
          <w:highlight w:val="white"/>
        </w:rPr>
        <w:t>Puyi</w:t>
      </w:r>
      <w:proofErr w:type="spellEnd"/>
      <w:r>
        <w:rPr>
          <w:rFonts w:ascii="Times New Roman" w:eastAsia="Times New Roman" w:hAnsi="Times New Roman" w:cs="Times New Roman"/>
          <w:sz w:val="20"/>
          <w:highlight w:val="white"/>
        </w:rPr>
        <w:t xml:space="preserve"> during a Japanese occupation which started in 1931. For 10 points each:</w:t>
      </w:r>
    </w:p>
    <w:p w:rsidR="00F61233" w:rsidRDefault="003A61E5">
      <w:pPr>
        <w:widowControl w:val="0"/>
      </w:pPr>
      <w:r>
        <w:rPr>
          <w:rFonts w:ascii="Times New Roman" w:eastAsia="Times New Roman" w:hAnsi="Times New Roman" w:cs="Times New Roman"/>
          <w:sz w:val="20"/>
          <w:highlight w:val="white"/>
        </w:rPr>
        <w:t>[10] Name this region of China.</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Manchuria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Manchukuo</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Manzhou</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[10] The invasion was set off by this incident, in which Japanese military personnel framed China for plotting to blow up railroad lines owned by Japan.</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Mukden</w:t>
      </w:r>
      <w:r>
        <w:rPr>
          <w:rFonts w:ascii="Times New Roman" w:eastAsia="Times New Roman" w:hAnsi="Times New Roman" w:cs="Times New Roman"/>
          <w:sz w:val="20"/>
          <w:highlight w:val="white"/>
        </w:rPr>
        <w:t xml:space="preserve"> Incident [or </w:t>
      </w:r>
      <w:r>
        <w:rPr>
          <w:rFonts w:ascii="Times New Roman" w:eastAsia="Times New Roman" w:hAnsi="Times New Roman" w:cs="Times New Roman"/>
          <w:b/>
          <w:sz w:val="20"/>
          <w:highlight w:val="white"/>
          <w:u w:val="single"/>
        </w:rPr>
        <w:t>September 18th</w:t>
      </w:r>
      <w:r>
        <w:rPr>
          <w:rFonts w:ascii="Times New Roman" w:eastAsia="Times New Roman" w:hAnsi="Times New Roman" w:cs="Times New Roman"/>
          <w:sz w:val="20"/>
          <w:highlight w:val="white"/>
        </w:rPr>
        <w:t xml:space="preserve"> incident; or </w:t>
      </w:r>
      <w:proofErr w:type="spellStart"/>
      <w:r>
        <w:rPr>
          <w:rFonts w:ascii="Times New Roman" w:eastAsia="Times New Roman" w:hAnsi="Times New Roman" w:cs="Times New Roman"/>
          <w:b/>
          <w:sz w:val="20"/>
          <w:highlight w:val="white"/>
          <w:u w:val="single"/>
        </w:rPr>
        <w:t>Liutiaohu</w:t>
      </w:r>
      <w:proofErr w:type="spellEnd"/>
      <w:r>
        <w:rPr>
          <w:rFonts w:ascii="Times New Roman" w:eastAsia="Times New Roman" w:hAnsi="Times New Roman" w:cs="Times New Roman"/>
          <w:sz w:val="20"/>
          <w:highlight w:val="white"/>
        </w:rPr>
        <w:t xml:space="preserve"> Incident; prompt on "Manchurian Incident"]</w:t>
      </w:r>
    </w:p>
    <w:p w:rsidR="00F61233" w:rsidRDefault="003A61E5">
      <w:pPr>
        <w:widowControl w:val="0"/>
      </w:pPr>
      <w:r>
        <w:rPr>
          <w:rFonts w:ascii="Times New Roman" w:eastAsia="Times New Roman" w:hAnsi="Times New Roman" w:cs="Times New Roman"/>
          <w:sz w:val="20"/>
          <w:highlight w:val="white"/>
        </w:rPr>
        <w:t xml:space="preserve">[10] Japan was ruled by this Emperor during the Mukden Incident. He downplayed his divinity after Japan lost World War II on his watch.  </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Hirohito</w:t>
      </w:r>
      <w:r>
        <w:rPr>
          <w:rFonts w:ascii="Times New Roman" w:eastAsia="Times New Roman" w:hAnsi="Times New Roman" w:cs="Times New Roman"/>
          <w:sz w:val="20"/>
          <w:highlight w:val="white"/>
        </w:rPr>
        <w:t xml:space="preserve"> [or Emperor </w:t>
      </w:r>
      <w:r>
        <w:rPr>
          <w:rFonts w:ascii="Times New Roman" w:eastAsia="Times New Roman" w:hAnsi="Times New Roman" w:cs="Times New Roman"/>
          <w:b/>
          <w:sz w:val="20"/>
          <w:highlight w:val="white"/>
          <w:u w:val="single"/>
        </w:rPr>
        <w:t>Showa</w:t>
      </w:r>
      <w:r>
        <w:rPr>
          <w:rFonts w:ascii="Times New Roman" w:eastAsia="Times New Roman" w:hAnsi="Times New Roman" w:cs="Times New Roman"/>
          <w:sz w:val="20"/>
          <w:highlight w:val="white"/>
        </w:rPr>
        <w:t>] &lt;LL&gt;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F61233" w:rsidRDefault="003A61E5">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One character in this poem falls in a jet-black river while trying to capture a precious bird, forcing his mother to revive him by pushing his pieces back together with a rake. For 10 points each:</w:t>
      </w:r>
    </w:p>
    <w:p w:rsidR="00F61233" w:rsidRDefault="003A61E5">
      <w:pPr>
        <w:widowControl w:val="0"/>
      </w:pPr>
      <w:r>
        <w:rPr>
          <w:rFonts w:ascii="Times New Roman" w:eastAsia="Times New Roman" w:hAnsi="Times New Roman" w:cs="Times New Roman"/>
          <w:sz w:val="20"/>
        </w:rPr>
        <w:t xml:space="preserve">[10] Name this trochaic tetrameter poem in fifty runes. Inhabitants of </w:t>
      </w:r>
      <w:proofErr w:type="spellStart"/>
      <w:r>
        <w:rPr>
          <w:rFonts w:ascii="Times New Roman" w:eastAsia="Times New Roman" w:hAnsi="Times New Roman" w:cs="Times New Roman"/>
          <w:sz w:val="20"/>
        </w:rPr>
        <w:t>Pohjola</w:t>
      </w:r>
      <w:proofErr w:type="spellEnd"/>
      <w:r>
        <w:rPr>
          <w:rFonts w:ascii="Times New Roman" w:eastAsia="Times New Roman" w:hAnsi="Times New Roman" w:cs="Times New Roman"/>
          <w:sz w:val="20"/>
        </w:rPr>
        <w:t xml:space="preserve"> in this poem include the Bride of Beauty and a witch who seals the sun and moon in a mountain.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b/>
          <w:i/>
          <w:sz w:val="20"/>
          <w:u w:val="single"/>
        </w:rPr>
        <w:t>Kalevala</w:t>
      </w:r>
      <w:proofErr w:type="spellEnd"/>
    </w:p>
    <w:p w:rsidR="00F61233" w:rsidRDefault="003A61E5">
      <w:pPr>
        <w:widowControl w:val="0"/>
      </w:pPr>
      <w:r>
        <w:rPr>
          <w:rFonts w:ascii="Times New Roman" w:eastAsia="Times New Roman" w:hAnsi="Times New Roman" w:cs="Times New Roman"/>
          <w:sz w:val="20"/>
        </w:rPr>
        <w:t xml:space="preserve">[10] This composer was inspired by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Kalevala</w:t>
      </w:r>
      <w:proofErr w:type="spellEnd"/>
      <w:r>
        <w:rPr>
          <w:rFonts w:ascii="Times New Roman" w:eastAsia="Times New Roman" w:hAnsi="Times New Roman" w:cs="Times New Roman"/>
          <w:sz w:val="20"/>
        </w:rPr>
        <w:t xml:space="preserve"> to compose works such as </w:t>
      </w:r>
      <w:proofErr w:type="spellStart"/>
      <w:r>
        <w:rPr>
          <w:rFonts w:ascii="Times New Roman" w:eastAsia="Times New Roman" w:hAnsi="Times New Roman" w:cs="Times New Roman"/>
          <w:i/>
          <w:sz w:val="20"/>
        </w:rPr>
        <w:t>Kullervo</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Swan of </w:t>
      </w:r>
      <w:proofErr w:type="spellStart"/>
      <w:r>
        <w:rPr>
          <w:rFonts w:ascii="Times New Roman" w:eastAsia="Times New Roman" w:hAnsi="Times New Roman" w:cs="Times New Roman"/>
          <w:i/>
          <w:sz w:val="20"/>
        </w:rPr>
        <w:t>Tuonela</w:t>
      </w:r>
      <w:proofErr w:type="spellEnd"/>
      <w:r>
        <w:rPr>
          <w:rFonts w:ascii="Times New Roman" w:eastAsia="Times New Roman" w:hAnsi="Times New Roman" w:cs="Times New Roman"/>
          <w:sz w:val="20"/>
        </w:rPr>
        <w:t xml:space="preserve">. He included a "song of peace" in </w:t>
      </w:r>
      <w:proofErr w:type="spellStart"/>
      <w:r>
        <w:rPr>
          <w:rFonts w:ascii="Times New Roman" w:eastAsia="Times New Roman" w:hAnsi="Times New Roman" w:cs="Times New Roman"/>
          <w:i/>
          <w:sz w:val="20"/>
        </w:rPr>
        <w:t>Finlandia</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Sibelius</w:t>
      </w:r>
    </w:p>
    <w:p w:rsidR="00F61233" w:rsidRDefault="003A61E5">
      <w:pPr>
        <w:widowControl w:val="0"/>
      </w:pPr>
      <w:r>
        <w:rPr>
          <w:rFonts w:ascii="Times New Roman" w:eastAsia="Times New Roman" w:hAnsi="Times New Roman" w:cs="Times New Roman"/>
          <w:sz w:val="20"/>
        </w:rPr>
        <w:t>[10] This Finnish architect designed the Tulip and Grasshopper chairs, the Morse and Ezra Stiles residential colleges at Yale, and a 630-foot catenary arch in St. Louis.</w:t>
      </w:r>
    </w:p>
    <w:p w:rsidR="00F61233" w:rsidRDefault="003A61E5">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Eero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Saarinen</w:t>
      </w:r>
      <w:r>
        <w:rPr>
          <w:rFonts w:ascii="Times New Roman" w:eastAsia="Times New Roman" w:hAnsi="Times New Roman" w:cs="Times New Roman"/>
          <w:sz w:val="20"/>
        </w:rPr>
        <w:t xml:space="preserve"> &lt;HX&gt;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10. These things are studied and created by cartographers. For 10 points each:</w:t>
      </w:r>
    </w:p>
    <w:p w:rsidR="00F61233" w:rsidRDefault="003A61E5">
      <w:pPr>
        <w:widowControl w:val="0"/>
      </w:pPr>
      <w:r>
        <w:rPr>
          <w:rFonts w:ascii="Times New Roman" w:eastAsia="Times New Roman" w:hAnsi="Times New Roman" w:cs="Times New Roman"/>
          <w:sz w:val="20"/>
          <w:highlight w:val="white"/>
        </w:rPr>
        <w:t xml:space="preserve">[10] Name these two-dimensional pictures that indicate where some things are relative to other things. Those that depict the Earth might use the Mercator projection or the much cooler </w:t>
      </w:r>
      <w:proofErr w:type="spellStart"/>
      <w:r>
        <w:rPr>
          <w:rFonts w:ascii="Times New Roman" w:eastAsia="Times New Roman" w:hAnsi="Times New Roman" w:cs="Times New Roman"/>
          <w:sz w:val="20"/>
          <w:highlight w:val="white"/>
        </w:rPr>
        <w:t>Dymaxion</w:t>
      </w:r>
      <w:proofErr w:type="spellEnd"/>
      <w:r>
        <w:rPr>
          <w:rFonts w:ascii="Times New Roman" w:eastAsia="Times New Roman" w:hAnsi="Times New Roman" w:cs="Times New Roman"/>
          <w:sz w:val="20"/>
          <w:highlight w:val="white"/>
        </w:rPr>
        <w:t xml:space="preserve"> projection.</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map</w:t>
      </w:r>
      <w:r>
        <w:rPr>
          <w:rFonts w:ascii="Times New Roman" w:eastAsia="Times New Roman" w:hAnsi="Times New Roman" w:cs="Times New Roman"/>
          <w:sz w:val="20"/>
          <w:highlight w:val="white"/>
        </w:rPr>
        <w:t>s</w:t>
      </w:r>
    </w:p>
    <w:p w:rsidR="00F61233" w:rsidRDefault="003A61E5">
      <w:pPr>
        <w:widowControl w:val="0"/>
      </w:pPr>
      <w:r>
        <w:rPr>
          <w:rFonts w:ascii="Times New Roman" w:eastAsia="Times New Roman" w:hAnsi="Times New Roman" w:cs="Times New Roman"/>
          <w:sz w:val="20"/>
          <w:highlight w:val="white"/>
        </w:rPr>
        <w:t>[10] Topographic maps typically indicate elevation using these lines, which are drawn to connect locations of equal altitude.</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contour</w:t>
      </w:r>
      <w:r>
        <w:rPr>
          <w:rFonts w:ascii="Times New Roman" w:eastAsia="Times New Roman" w:hAnsi="Times New Roman" w:cs="Times New Roman"/>
          <w:sz w:val="20"/>
          <w:highlight w:val="white"/>
        </w:rPr>
        <w:t xml:space="preserve"> lines [or </w:t>
      </w:r>
      <w:proofErr w:type="spellStart"/>
      <w:r>
        <w:rPr>
          <w:rFonts w:ascii="Times New Roman" w:eastAsia="Times New Roman" w:hAnsi="Times New Roman" w:cs="Times New Roman"/>
          <w:b/>
          <w:sz w:val="20"/>
          <w:highlight w:val="white"/>
          <w:u w:val="single"/>
        </w:rPr>
        <w:t>isoline</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isopleth</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isarithm</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[10] This field of study subsumes cartography and generally uses computers to study and represent geographic data. Practitioners in this field operate under the guidance of the Open Geospatial Consortium.</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geographical information science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GIS</w:t>
      </w:r>
      <w:r>
        <w:rPr>
          <w:rFonts w:ascii="Times New Roman" w:eastAsia="Times New Roman" w:hAnsi="Times New Roman" w:cs="Times New Roman"/>
          <w:sz w:val="20"/>
          <w:highlight w:val="white"/>
        </w:rPr>
        <w:t xml:space="preserve">; or any answer where the first word is </w:t>
      </w:r>
      <w:r>
        <w:rPr>
          <w:rFonts w:ascii="Times New Roman" w:eastAsia="Times New Roman" w:hAnsi="Times New Roman" w:cs="Times New Roman"/>
          <w:b/>
          <w:sz w:val="20"/>
          <w:highlight w:val="white"/>
          <w:u w:val="single"/>
        </w:rPr>
        <w:t>geospatial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geographic</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geographical</w:t>
      </w:r>
      <w:r>
        <w:rPr>
          <w:rFonts w:ascii="Times New Roman" w:eastAsia="Times New Roman" w:hAnsi="Times New Roman" w:cs="Times New Roman"/>
          <w:sz w:val="20"/>
          <w:highlight w:val="white"/>
        </w:rPr>
        <w:t xml:space="preserve">, the second word is </w:t>
      </w:r>
      <w:r>
        <w:rPr>
          <w:rFonts w:ascii="Times New Roman" w:eastAsia="Times New Roman" w:hAnsi="Times New Roman" w:cs="Times New Roman"/>
          <w:b/>
          <w:sz w:val="20"/>
          <w:highlight w:val="white"/>
          <w:u w:val="single"/>
        </w:rPr>
        <w:t>information</w:t>
      </w:r>
      <w:r>
        <w:rPr>
          <w:rFonts w:ascii="Times New Roman" w:eastAsia="Times New Roman" w:hAnsi="Times New Roman" w:cs="Times New Roman"/>
          <w:sz w:val="20"/>
          <w:highlight w:val="white"/>
        </w:rPr>
        <w:t xml:space="preserve">, and the third word is </w:t>
      </w:r>
      <w:r>
        <w:rPr>
          <w:rFonts w:ascii="Times New Roman" w:eastAsia="Times New Roman" w:hAnsi="Times New Roman" w:cs="Times New Roman"/>
          <w:b/>
          <w:sz w:val="20"/>
          <w:highlight w:val="white"/>
          <w:u w:val="single"/>
        </w:rPr>
        <w:t>science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studies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system</w:t>
      </w:r>
      <w:r>
        <w:rPr>
          <w:rFonts w:ascii="Times New Roman" w:eastAsia="Times New Roman" w:hAnsi="Times New Roman" w:cs="Times New Roman"/>
          <w:sz w:val="20"/>
          <w:highlight w:val="white"/>
        </w:rPr>
        <w:t xml:space="preserve">s; accept </w:t>
      </w:r>
      <w:proofErr w:type="spellStart"/>
      <w:r>
        <w:rPr>
          <w:rFonts w:ascii="Times New Roman" w:eastAsia="Times New Roman" w:hAnsi="Times New Roman" w:cs="Times New Roman"/>
          <w:b/>
          <w:sz w:val="20"/>
          <w:highlight w:val="white"/>
          <w:u w:val="single"/>
        </w:rPr>
        <w:t>geoinformatics</w:t>
      </w:r>
      <w:proofErr w:type="spellEnd"/>
      <w:r>
        <w:rPr>
          <w:rFonts w:ascii="Times New Roman" w:eastAsia="Times New Roman" w:hAnsi="Times New Roman" w:cs="Times New Roman"/>
          <w:sz w:val="20"/>
          <w:highlight w:val="white"/>
        </w:rPr>
        <w:t>; prompt generously on any partial answer] &lt;AS&gt;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To ensure a more conforming look from outside, the window blinds in this building have only three settings: fully open, half-shut, or fully shut. For 10 points each:</w:t>
      </w:r>
    </w:p>
    <w:p w:rsidR="00F61233" w:rsidRDefault="003A61E5">
      <w:pPr>
        <w:widowControl w:val="0"/>
      </w:pPr>
      <w:r>
        <w:rPr>
          <w:rFonts w:ascii="Times New Roman" w:eastAsia="Times New Roman" w:hAnsi="Times New Roman" w:cs="Times New Roman"/>
          <w:sz w:val="20"/>
        </w:rPr>
        <w:t xml:space="preserve">[10] Name this 38-story steel skyscraper, whose black, rectangular shape exemplifies the "International Style" of its designers, Philip Johnson and Ludwig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Rohe</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Seagram</w:t>
      </w:r>
      <w:r>
        <w:rPr>
          <w:rFonts w:ascii="Times New Roman" w:eastAsia="Times New Roman" w:hAnsi="Times New Roman" w:cs="Times New Roman"/>
          <w:sz w:val="20"/>
        </w:rPr>
        <w:t xml:space="preserve"> Building</w:t>
      </w:r>
    </w:p>
    <w:p w:rsidR="00F61233" w:rsidRDefault="003A61E5">
      <w:pPr>
        <w:widowControl w:val="0"/>
      </w:pPr>
      <w:r>
        <w:rPr>
          <w:rFonts w:ascii="Times New Roman" w:eastAsia="Times New Roman" w:hAnsi="Times New Roman" w:cs="Times New Roman"/>
          <w:sz w:val="20"/>
        </w:rPr>
        <w:t>[10] The Seagram Building is located in this city on Park Avenue. Its other pioneering skyscrapers include the art deco Chrysler Building.</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w:t>
      </w:r>
    </w:p>
    <w:p w:rsidR="00F61233" w:rsidRDefault="003A61E5">
      <w:pPr>
        <w:widowControl w:val="0"/>
      </w:pPr>
      <w:r>
        <w:rPr>
          <w:rFonts w:ascii="Times New Roman" w:eastAsia="Times New Roman" w:hAnsi="Times New Roman" w:cs="Times New Roman"/>
          <w:sz w:val="20"/>
        </w:rPr>
        <w:t>[10] This artist aimed to paint appetite-ruining red murals with black stripes for the Four Seasons restaurant in the Seagram Building, though they were never hung. He later killed himself.</w:t>
      </w:r>
    </w:p>
    <w:p w:rsidR="00F61233" w:rsidRDefault="003A61E5">
      <w:pPr>
        <w:widowControl w:val="0"/>
      </w:pPr>
      <w:r>
        <w:rPr>
          <w:rFonts w:ascii="Times New Roman" w:eastAsia="Times New Roman" w:hAnsi="Times New Roman" w:cs="Times New Roman"/>
          <w:sz w:val="20"/>
        </w:rPr>
        <w:t xml:space="preserve">ANSWER: Mark </w:t>
      </w:r>
      <w:r>
        <w:rPr>
          <w:rFonts w:ascii="Times New Roman" w:eastAsia="Times New Roman" w:hAnsi="Times New Roman" w:cs="Times New Roman"/>
          <w:b/>
          <w:sz w:val="20"/>
          <w:u w:val="single"/>
        </w:rPr>
        <w:t>Rothko</w:t>
      </w:r>
      <w:r>
        <w:rPr>
          <w:rFonts w:ascii="Times New Roman" w:eastAsia="Times New Roman" w:hAnsi="Times New Roman" w:cs="Times New Roman"/>
          <w:sz w:val="20"/>
        </w:rPr>
        <w:t xml:space="preserve">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Because of sexist laws, the central woman in this play had to forge her father's signature to get a loan from </w:t>
      </w:r>
      <w:proofErr w:type="spellStart"/>
      <w:r>
        <w:rPr>
          <w:rFonts w:ascii="Times New Roman" w:eastAsia="Times New Roman" w:hAnsi="Times New Roman" w:cs="Times New Roman"/>
          <w:sz w:val="20"/>
        </w:rPr>
        <w:t>Krogstad</w:t>
      </w:r>
      <w:proofErr w:type="spellEnd"/>
      <w:r>
        <w:rPr>
          <w:rFonts w:ascii="Times New Roman" w:eastAsia="Times New Roman" w:hAnsi="Times New Roman" w:cs="Times New Roman"/>
          <w:sz w:val="20"/>
        </w:rPr>
        <w:t>, causing trouble once she gets found out. For 10 points each:</w:t>
      </w:r>
    </w:p>
    <w:p w:rsidR="00F61233" w:rsidRDefault="003A61E5">
      <w:pPr>
        <w:widowControl w:val="0"/>
      </w:pPr>
      <w:r>
        <w:rPr>
          <w:rFonts w:ascii="Times New Roman" w:eastAsia="Times New Roman" w:hAnsi="Times New Roman" w:cs="Times New Roman"/>
          <w:sz w:val="20"/>
        </w:rPr>
        <w:t xml:space="preserve">[10] Name this play. At its end, Nora </w:t>
      </w:r>
      <w:proofErr w:type="spellStart"/>
      <w:r>
        <w:rPr>
          <w:rFonts w:ascii="Times New Roman" w:eastAsia="Times New Roman" w:hAnsi="Times New Roman" w:cs="Times New Roman"/>
          <w:sz w:val="20"/>
        </w:rPr>
        <w:t>Helmer</w:t>
      </w:r>
      <w:proofErr w:type="spellEnd"/>
      <w:r>
        <w:rPr>
          <w:rFonts w:ascii="Times New Roman" w:eastAsia="Times New Roman" w:hAnsi="Times New Roman" w:cs="Times New Roman"/>
          <w:sz w:val="20"/>
        </w:rPr>
        <w:t xml:space="preserve"> walks out on her husband </w:t>
      </w:r>
      <w:proofErr w:type="spellStart"/>
      <w:r>
        <w:rPr>
          <w:rFonts w:ascii="Times New Roman" w:eastAsia="Times New Roman" w:hAnsi="Times New Roman" w:cs="Times New Roman"/>
          <w:sz w:val="20"/>
        </w:rPr>
        <w:t>Torvald</w:t>
      </w:r>
      <w:proofErr w:type="spellEnd"/>
      <w:r>
        <w:rPr>
          <w:rFonts w:ascii="Times New Roman" w:eastAsia="Times New Roman" w:hAnsi="Times New Roman" w:cs="Times New Roman"/>
          <w:sz w:val="20"/>
        </w:rPr>
        <w:t xml:space="preserve"> and slams the door.</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Doll's House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En </w:t>
      </w:r>
      <w:proofErr w:type="spellStart"/>
      <w:r>
        <w:rPr>
          <w:rFonts w:ascii="Times New Roman" w:eastAsia="Times New Roman" w:hAnsi="Times New Roman" w:cs="Times New Roman"/>
          <w:b/>
          <w:i/>
          <w:sz w:val="20"/>
          <w:u w:val="single"/>
        </w:rPr>
        <w:t>dukkehjem</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[10] This 19</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-century Norwegian realist, whose other plays include </w:t>
      </w:r>
      <w:r>
        <w:rPr>
          <w:rFonts w:ascii="Times New Roman" w:eastAsia="Times New Roman" w:hAnsi="Times New Roman" w:cs="Times New Roman"/>
          <w:i/>
          <w:sz w:val="20"/>
        </w:rPr>
        <w:t>The Master Builder</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Hedda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Gabler</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wrote </w:t>
      </w:r>
      <w:r>
        <w:rPr>
          <w:rFonts w:ascii="Times New Roman" w:eastAsia="Times New Roman" w:hAnsi="Times New Roman" w:cs="Times New Roman"/>
          <w:i/>
          <w:sz w:val="20"/>
        </w:rPr>
        <w:t>A Doll's House.</w:t>
      </w:r>
    </w:p>
    <w:p w:rsidR="00F61233" w:rsidRDefault="003A61E5">
      <w:pPr>
        <w:widowControl w:val="0"/>
      </w:pPr>
      <w:r>
        <w:rPr>
          <w:rFonts w:ascii="Times New Roman" w:eastAsia="Times New Roman" w:hAnsi="Times New Roman" w:cs="Times New Roman"/>
          <w:sz w:val="20"/>
        </w:rPr>
        <w:t xml:space="preserve">ANSWER: Henrik </w:t>
      </w:r>
      <w:r>
        <w:rPr>
          <w:rFonts w:ascii="Times New Roman" w:eastAsia="Times New Roman" w:hAnsi="Times New Roman" w:cs="Times New Roman"/>
          <w:b/>
          <w:sz w:val="20"/>
          <w:u w:val="single"/>
        </w:rPr>
        <w:t>Ibsen</w:t>
      </w:r>
    </w:p>
    <w:p w:rsidR="00F61233" w:rsidRDefault="003A61E5">
      <w:pPr>
        <w:widowControl w:val="0"/>
      </w:pPr>
      <w:r>
        <w:rPr>
          <w:rFonts w:ascii="Times New Roman" w:eastAsia="Times New Roman" w:hAnsi="Times New Roman" w:cs="Times New Roman"/>
          <w:sz w:val="20"/>
        </w:rPr>
        <w:t xml:space="preserve">[10] A porter brings one of these items into the </w:t>
      </w:r>
      <w:proofErr w:type="spellStart"/>
      <w:r>
        <w:rPr>
          <w:rFonts w:ascii="Times New Roman" w:eastAsia="Times New Roman" w:hAnsi="Times New Roman" w:cs="Times New Roman"/>
          <w:sz w:val="20"/>
        </w:rPr>
        <w:t>Helmer</w:t>
      </w:r>
      <w:proofErr w:type="spellEnd"/>
      <w:r>
        <w:rPr>
          <w:rFonts w:ascii="Times New Roman" w:eastAsia="Times New Roman" w:hAnsi="Times New Roman" w:cs="Times New Roman"/>
          <w:sz w:val="20"/>
        </w:rPr>
        <w:t xml:space="preserve"> household at the beginning of </w:t>
      </w:r>
      <w:r>
        <w:rPr>
          <w:rFonts w:ascii="Times New Roman" w:eastAsia="Times New Roman" w:hAnsi="Times New Roman" w:cs="Times New Roman"/>
          <w:i/>
          <w:sz w:val="20"/>
        </w:rPr>
        <w:t>A Doll's House.</w:t>
      </w:r>
      <w:r>
        <w:rPr>
          <w:rFonts w:ascii="Times New Roman" w:eastAsia="Times New Roman" w:hAnsi="Times New Roman" w:cs="Times New Roman"/>
          <w:sz w:val="20"/>
        </w:rPr>
        <w:t xml:space="preserve"> Nora tells her maid Helen to hide this object so the children will be surprised.</w:t>
      </w:r>
    </w:p>
    <w:p w:rsidR="00F61233" w:rsidRDefault="003A61E5">
      <w:pPr>
        <w:widowControl w:v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Christmas tree</w:t>
      </w:r>
      <w:r>
        <w:rPr>
          <w:rFonts w:ascii="Times New Roman" w:eastAsia="Times New Roman" w:hAnsi="Times New Roman" w:cs="Times New Roman"/>
          <w:sz w:val="20"/>
        </w:rPr>
        <w:t xml:space="preserve"> [prompt on "tree"] &lt;MJ&gt;</w:t>
      </w:r>
    </w:p>
    <w:p w:rsidR="00F61233" w:rsidRDefault="00F61233">
      <w:pPr>
        <w:widowControl w:val="0"/>
      </w:pPr>
    </w:p>
    <w:p w:rsidR="00F61233" w:rsidRDefault="003A61E5">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Answer these questions about pasta sauce, for 10 points each.</w:t>
      </w:r>
    </w:p>
    <w:p w:rsidR="00F61233" w:rsidRDefault="003A61E5">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Fettucine</w:t>
      </w:r>
      <w:proofErr w:type="spellEnd"/>
      <w:r>
        <w:rPr>
          <w:rFonts w:ascii="Times New Roman" w:eastAsia="Times New Roman" w:hAnsi="Times New Roman" w:cs="Times New Roman"/>
          <w:sz w:val="20"/>
        </w:rPr>
        <w:t xml:space="preserve"> is often served in this manner, with a very cheesy, buttery sauce.</w:t>
      </w:r>
    </w:p>
    <w:p w:rsidR="00F61233" w:rsidRDefault="003A61E5">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fettucine</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u w:val="single"/>
        </w:rPr>
        <w:t>alfredo</w:t>
      </w:r>
      <w:proofErr w:type="spellEnd"/>
      <w:proofErr w:type="gram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alfredo</w:t>
      </w:r>
      <w:proofErr w:type="spellEnd"/>
      <w:r>
        <w:rPr>
          <w:rFonts w:ascii="Times New Roman" w:eastAsia="Times New Roman" w:hAnsi="Times New Roman" w:cs="Times New Roman"/>
          <w:sz w:val="20"/>
        </w:rPr>
        <w:t xml:space="preserve"> sauce]</w:t>
      </w:r>
    </w:p>
    <w:p w:rsidR="00F61233" w:rsidRDefault="003A61E5">
      <w:r>
        <w:rPr>
          <w:rFonts w:ascii="Times New Roman" w:eastAsia="Times New Roman" w:hAnsi="Times New Roman" w:cs="Times New Roman"/>
          <w:sz w:val="20"/>
        </w:rPr>
        <w:t xml:space="preserve">[10] This cooked, cured meat product has overtaken </w:t>
      </w:r>
      <w:proofErr w:type="spellStart"/>
      <w:r>
        <w:rPr>
          <w:rFonts w:ascii="Times New Roman" w:eastAsia="Times New Roman" w:hAnsi="Times New Roman" w:cs="Times New Roman"/>
          <w:sz w:val="20"/>
        </w:rPr>
        <w:t>guanciale</w:t>
      </w:r>
      <w:proofErr w:type="spellEnd"/>
      <w:r>
        <w:rPr>
          <w:rFonts w:ascii="Times New Roman" w:eastAsia="Times New Roman" w:hAnsi="Times New Roman" w:cs="Times New Roman"/>
          <w:sz w:val="20"/>
        </w:rPr>
        <w:t xml:space="preserve"> as an ingredient in </w:t>
      </w:r>
      <w:proofErr w:type="spellStart"/>
      <w:r>
        <w:rPr>
          <w:rFonts w:ascii="Times New Roman" w:eastAsia="Times New Roman" w:hAnsi="Times New Roman" w:cs="Times New Roman"/>
          <w:sz w:val="20"/>
        </w:rPr>
        <w:t>carbonara</w:t>
      </w:r>
      <w:proofErr w:type="spellEnd"/>
      <w:r>
        <w:rPr>
          <w:rFonts w:ascii="Times New Roman" w:eastAsia="Times New Roman" w:hAnsi="Times New Roman" w:cs="Times New Roman"/>
          <w:sz w:val="20"/>
        </w:rPr>
        <w:t xml:space="preserve"> sauce. Pancetta is often called the "Italian" form of this meat product.</w:t>
      </w:r>
    </w:p>
    <w:p w:rsidR="00F61233" w:rsidRDefault="003A61E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bacon</w:t>
      </w:r>
      <w:r>
        <w:rPr>
          <w:rFonts w:ascii="Times New Roman" w:eastAsia="Times New Roman" w:hAnsi="Times New Roman" w:cs="Times New Roman"/>
          <w:sz w:val="20"/>
        </w:rPr>
        <w:t xml:space="preserve"> [prompt on "ham"; prompt on "pork"]</w:t>
      </w:r>
    </w:p>
    <w:p w:rsidR="00F61233" w:rsidRDefault="003A61E5">
      <w:r>
        <w:rPr>
          <w:rFonts w:ascii="Times New Roman" w:eastAsia="Times New Roman" w:hAnsi="Times New Roman" w:cs="Times New Roman"/>
          <w:sz w:val="20"/>
        </w:rPr>
        <w:t>[10] This incredibly salty spaghetti dish uses a tomato sauce with olives, anchovies, capers, and garlic. Its name literally means "in the style of a prostitute."</w:t>
      </w:r>
    </w:p>
    <w:p w:rsidR="00F61233" w:rsidRDefault="003A61E5">
      <w:r>
        <w:rPr>
          <w:rFonts w:ascii="Times New Roman" w:eastAsia="Times New Roman" w:hAnsi="Times New Roman" w:cs="Times New Roman"/>
          <w:sz w:val="20"/>
        </w:rPr>
        <w:t xml:space="preserve">ANSWER: spaghetti </w:t>
      </w:r>
      <w:proofErr w:type="spellStart"/>
      <w:r>
        <w:rPr>
          <w:rFonts w:ascii="Times New Roman" w:eastAsia="Times New Roman" w:hAnsi="Times New Roman" w:cs="Times New Roman"/>
          <w:sz w:val="20"/>
        </w:rPr>
        <w:t>alla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puttanesca</w:t>
      </w:r>
      <w:proofErr w:type="spellEnd"/>
      <w:r>
        <w:rPr>
          <w:rFonts w:ascii="Times New Roman" w:eastAsia="Times New Roman" w:hAnsi="Times New Roman" w:cs="Times New Roman"/>
          <w:sz w:val="20"/>
        </w:rPr>
        <w:t xml:space="preserve"> &lt;JR&gt;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This law looks a lot like Newton's law of gravitation. For 10 points each:</w:t>
      </w:r>
    </w:p>
    <w:p w:rsidR="00F61233" w:rsidRDefault="003A61E5">
      <w:pPr>
        <w:widowControl w:val="0"/>
      </w:pPr>
      <w:r>
        <w:rPr>
          <w:rFonts w:ascii="Times New Roman" w:eastAsia="Times New Roman" w:hAnsi="Times New Roman" w:cs="Times New Roman"/>
          <w:sz w:val="20"/>
        </w:rPr>
        <w:t xml:space="preserve">[10] Name this inverse-square law that describes the electrostatic force between charged particles.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Coulomb</w:t>
      </w:r>
      <w:r>
        <w:rPr>
          <w:rFonts w:ascii="Times New Roman" w:eastAsia="Times New Roman" w:hAnsi="Times New Roman" w:cs="Times New Roman"/>
          <w:sz w:val="20"/>
        </w:rPr>
        <w:t>'s law</w:t>
      </w:r>
    </w:p>
    <w:p w:rsidR="00F61233" w:rsidRDefault="003A61E5">
      <w:pPr>
        <w:widowControl w:val="0"/>
      </w:pPr>
      <w:r>
        <w:rPr>
          <w:rFonts w:ascii="Times New Roman" w:eastAsia="Times New Roman" w:hAnsi="Times New Roman" w:cs="Times New Roman"/>
          <w:sz w:val="20"/>
        </w:rPr>
        <w:t xml:space="preserve">[10] In SI units, the Coulomb law constant equals "one over the quantity four pi times" this constant. This quantity times "mu </w:t>
      </w:r>
      <w:proofErr w:type="spellStart"/>
      <w:r>
        <w:rPr>
          <w:rFonts w:ascii="Times New Roman" w:eastAsia="Times New Roman" w:hAnsi="Times New Roman" w:cs="Times New Roman"/>
          <w:sz w:val="20"/>
        </w:rPr>
        <w:t>nought</w:t>
      </w:r>
      <w:proofErr w:type="spellEnd"/>
      <w:r>
        <w:rPr>
          <w:rFonts w:ascii="Times New Roman" w:eastAsia="Times New Roman" w:hAnsi="Times New Roman" w:cs="Times New Roman"/>
          <w:sz w:val="20"/>
        </w:rPr>
        <w:t xml:space="preserve">" equals one over the speed of light squared.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permittivity of free space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vacuum permittivity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epsilon </w:t>
      </w:r>
      <w:proofErr w:type="spellStart"/>
      <w:r>
        <w:rPr>
          <w:rFonts w:ascii="Times New Roman" w:eastAsia="Times New Roman" w:hAnsi="Times New Roman" w:cs="Times New Roman"/>
          <w:b/>
          <w:sz w:val="20"/>
          <w:u w:val="single"/>
        </w:rPr>
        <w:t>nought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epsilon zero</w:t>
      </w:r>
      <w:r>
        <w:rPr>
          <w:rFonts w:ascii="Times New Roman" w:eastAsia="Times New Roman" w:hAnsi="Times New Roman" w:cs="Times New Roman"/>
          <w:sz w:val="20"/>
        </w:rPr>
        <w:t>; prompt on "permittivity"; prompt on "electric constant"]</w:t>
      </w:r>
    </w:p>
    <w:p w:rsidR="00F61233" w:rsidRDefault="003A61E5">
      <w:pPr>
        <w:widowControl w:val="0"/>
      </w:pPr>
      <w:r>
        <w:rPr>
          <w:rFonts w:ascii="Times New Roman" w:eastAsia="Times New Roman" w:hAnsi="Times New Roman" w:cs="Times New Roman"/>
          <w:sz w:val="20"/>
        </w:rPr>
        <w:t xml:space="preserve">[10] For simple materials, this quantity equals permittivity times the electric field. The divergence of this quantity equals the free charge density, and its time derivative appears in the correct formulation of Ampere's law. </w:t>
      </w:r>
    </w:p>
    <w:p w:rsidR="00F61233" w:rsidRDefault="003A61E5">
      <w:pPr>
        <w:widowControl w:val="0"/>
      </w:pPr>
      <w:r>
        <w:rPr>
          <w:rFonts w:ascii="Times New Roman" w:eastAsia="Times New Roman" w:hAnsi="Times New Roman" w:cs="Times New Roman"/>
          <w:sz w:val="20"/>
        </w:rPr>
        <w:t xml:space="preserve">ANSWER: electric </w:t>
      </w:r>
      <w:r>
        <w:rPr>
          <w:rFonts w:ascii="Times New Roman" w:eastAsia="Times New Roman" w:hAnsi="Times New Roman" w:cs="Times New Roman"/>
          <w:b/>
          <w:sz w:val="20"/>
          <w:u w:val="single"/>
        </w:rPr>
        <w:t>displacement</w:t>
      </w:r>
      <w:r>
        <w:rPr>
          <w:rFonts w:ascii="Times New Roman" w:eastAsia="Times New Roman" w:hAnsi="Times New Roman" w:cs="Times New Roman"/>
          <w:sz w:val="20"/>
        </w:rPr>
        <w:t xml:space="preserve"> field [prompt on "D-field"; do not accept "displacement current"] &lt;AS&gt;</w:t>
      </w:r>
    </w:p>
    <w:p w:rsidR="00F61233" w:rsidRDefault="00F61233">
      <w:pPr>
        <w:widowControl w:val="0"/>
      </w:pPr>
    </w:p>
    <w:p w:rsidR="00F61233" w:rsidRDefault="003A61E5">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The Troubles was a period of civil strife in this region. For 10 points each:</w:t>
      </w:r>
    </w:p>
    <w:p w:rsidR="00F61233" w:rsidRDefault="003A61E5">
      <w:r>
        <w:rPr>
          <w:rFonts w:ascii="Times New Roman" w:eastAsia="Times New Roman" w:hAnsi="Times New Roman" w:cs="Times New Roman"/>
          <w:sz w:val="20"/>
        </w:rPr>
        <w:t xml:space="preserve">[10] Name this region, a component of a larger landmass where British police shot protesters in Derry on Bloody Sunday in 1972. The Provisional IRA rejected the legitimacy of its government in Belfast. </w:t>
      </w:r>
    </w:p>
    <w:p w:rsidR="00F61233" w:rsidRDefault="003A61E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Northern Ireland</w:t>
      </w:r>
      <w:r>
        <w:rPr>
          <w:rFonts w:ascii="Times New Roman" w:eastAsia="Times New Roman" w:hAnsi="Times New Roman" w:cs="Times New Roman"/>
          <w:sz w:val="20"/>
        </w:rPr>
        <w:t xml:space="preserve"> [do not accept or prompt on "Ireland"]</w:t>
      </w:r>
    </w:p>
    <w:p w:rsidR="00F61233" w:rsidRDefault="003A61E5">
      <w:r>
        <w:rPr>
          <w:rFonts w:ascii="Times New Roman" w:eastAsia="Times New Roman" w:hAnsi="Times New Roman" w:cs="Times New Roman"/>
          <w:sz w:val="20"/>
        </w:rPr>
        <w:t>[10] An agreement drafted in Belfast on this holiday was ratified by referendum in Northern Ireland and Ireland to end the Troubles and normalize relations.</w:t>
      </w:r>
    </w:p>
    <w:p w:rsidR="00F61233" w:rsidRDefault="003A61E5">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Good Friday</w:t>
      </w:r>
      <w:r>
        <w:rPr>
          <w:rFonts w:ascii="Times New Roman" w:eastAsia="Times New Roman" w:hAnsi="Times New Roman" w:cs="Times New Roman"/>
          <w:sz w:val="20"/>
        </w:rPr>
        <w:t xml:space="preserve"> Agreement </w:t>
      </w:r>
    </w:p>
    <w:p w:rsidR="00F61233" w:rsidRDefault="003A61E5">
      <w:r>
        <w:rPr>
          <w:rFonts w:ascii="Times New Roman" w:eastAsia="Times New Roman" w:hAnsi="Times New Roman" w:cs="Times New Roman"/>
          <w:sz w:val="20"/>
        </w:rPr>
        <w:t xml:space="preserve">[10] This British Prime Minister helped negotiate the Good Friday Agreement. He brought the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 xml:space="preserve"> Party further to the center after succeeding John Major.</w:t>
      </w:r>
    </w:p>
    <w:p w:rsidR="00F61233" w:rsidRDefault="003A61E5">
      <w:r>
        <w:rPr>
          <w:rFonts w:ascii="Times New Roman" w:eastAsia="Times New Roman" w:hAnsi="Times New Roman" w:cs="Times New Roman"/>
          <w:sz w:val="20"/>
        </w:rPr>
        <w:t xml:space="preserve">ANSWER: Anthony Charles Lynton "Tony" </w:t>
      </w:r>
      <w:r>
        <w:rPr>
          <w:rFonts w:ascii="Times New Roman" w:eastAsia="Times New Roman" w:hAnsi="Times New Roman" w:cs="Times New Roman"/>
          <w:b/>
          <w:sz w:val="20"/>
          <w:u w:val="single"/>
        </w:rPr>
        <w:t>Blair</w:t>
      </w:r>
      <w:r>
        <w:rPr>
          <w:rFonts w:ascii="Times New Roman" w:eastAsia="Times New Roman" w:hAnsi="Times New Roman" w:cs="Times New Roman"/>
          <w:sz w:val="20"/>
        </w:rPr>
        <w:t xml:space="preserve"> &lt;LL&gt;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16. This island country is separated from the mainland by the Straits of Johor. For 10 points each:</w:t>
      </w:r>
    </w:p>
    <w:p w:rsidR="00F61233" w:rsidRDefault="003A61E5">
      <w:pPr>
        <w:widowControl w:val="0"/>
      </w:pPr>
      <w:r>
        <w:rPr>
          <w:rFonts w:ascii="Times New Roman" w:eastAsia="Times New Roman" w:hAnsi="Times New Roman" w:cs="Times New Roman"/>
          <w:sz w:val="20"/>
          <w:highlight w:val="white"/>
        </w:rPr>
        <w:t>[10] Name this prosperous Asian city-state that lies off the southern tip of the Malay Peninsula.</w:t>
      </w:r>
    </w:p>
    <w:p w:rsidR="00F61233" w:rsidRDefault="003A61E5">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Singapore</w:t>
      </w:r>
    </w:p>
    <w:p w:rsidR="00F61233" w:rsidRDefault="003A61E5">
      <w:pPr>
        <w:widowControl w:val="0"/>
      </w:pPr>
      <w:r>
        <w:rPr>
          <w:rFonts w:ascii="Times New Roman" w:eastAsia="Times New Roman" w:hAnsi="Times New Roman" w:cs="Times New Roman"/>
          <w:sz w:val="20"/>
          <w:highlight w:val="white"/>
        </w:rPr>
        <w:t>[10] West of Singapore is this strait, which separates the Malay Peninsula from the Indonesian island of Sumatra. Piracy has affected vital shipping in this strait.</w:t>
      </w:r>
    </w:p>
    <w:p w:rsidR="00F61233" w:rsidRDefault="003A61E5">
      <w:pPr>
        <w:widowControl w:val="0"/>
      </w:pPr>
      <w:r>
        <w:rPr>
          <w:rFonts w:ascii="Times New Roman" w:eastAsia="Times New Roman" w:hAnsi="Times New Roman" w:cs="Times New Roman"/>
          <w:sz w:val="20"/>
          <w:highlight w:val="white"/>
        </w:rPr>
        <w:t xml:space="preserve">ANSWER: Strait of </w:t>
      </w:r>
      <w:r>
        <w:rPr>
          <w:rFonts w:ascii="Times New Roman" w:eastAsia="Times New Roman" w:hAnsi="Times New Roman" w:cs="Times New Roman"/>
          <w:b/>
          <w:sz w:val="20"/>
          <w:highlight w:val="white"/>
          <w:u w:val="single"/>
        </w:rPr>
        <w:t>Malacca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Selat</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Melaka</w:t>
      </w:r>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[10] This isthmus, the narrowest part of the Malay Peninsula, separates the Gulf of Thailand from the Andaman Sea. It is shared by Thailand and Burma.</w:t>
      </w:r>
    </w:p>
    <w:p w:rsidR="00F61233" w:rsidRDefault="003A61E5">
      <w:pPr>
        <w:widowControl w:val="0"/>
      </w:pPr>
      <w:r>
        <w:rPr>
          <w:rFonts w:ascii="Times New Roman" w:eastAsia="Times New Roman" w:hAnsi="Times New Roman" w:cs="Times New Roman"/>
          <w:sz w:val="20"/>
          <w:highlight w:val="white"/>
        </w:rPr>
        <w:t xml:space="preserve">ANSWER: Isthmus of </w:t>
      </w:r>
      <w:proofErr w:type="spellStart"/>
      <w:r>
        <w:rPr>
          <w:rFonts w:ascii="Times New Roman" w:eastAsia="Times New Roman" w:hAnsi="Times New Roman" w:cs="Times New Roman"/>
          <w:b/>
          <w:sz w:val="20"/>
          <w:highlight w:val="white"/>
          <w:u w:val="single"/>
        </w:rPr>
        <w:t>Kra</w:t>
      </w:r>
      <w:proofErr w:type="spellEnd"/>
      <w:r>
        <w:rPr>
          <w:rFonts w:ascii="Times New Roman" w:eastAsia="Times New Roman" w:hAnsi="Times New Roman" w:cs="Times New Roman"/>
          <w:sz w:val="20"/>
          <w:highlight w:val="white"/>
        </w:rPr>
        <w:t xml:space="preserve">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F61233" w:rsidRDefault="003A61E5">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This property can be defined as half the distance between the nuclei of adjacent atoms in a lattice. For 10 points each:</w:t>
      </w:r>
    </w:p>
    <w:p w:rsidR="00F61233" w:rsidRDefault="003A61E5">
      <w:pPr>
        <w:widowControl w:val="0"/>
      </w:pPr>
      <w:r>
        <w:rPr>
          <w:rFonts w:ascii="Times New Roman" w:eastAsia="Times New Roman" w:hAnsi="Times New Roman" w:cs="Times New Roman"/>
          <w:sz w:val="20"/>
        </w:rPr>
        <w:t xml:space="preserve">[10] Name this measure of the size of an atom. This measure is typically on the order of one angstrom. </w:t>
      </w:r>
    </w:p>
    <w:p w:rsidR="00F61233" w:rsidRDefault="003A61E5">
      <w:pPr>
        <w:widowControl w:val="0"/>
      </w:pPr>
      <w:r>
        <w:rPr>
          <w:rFonts w:ascii="Times New Roman" w:eastAsia="Times New Roman" w:hAnsi="Times New Roman" w:cs="Times New Roman"/>
          <w:sz w:val="20"/>
        </w:rPr>
        <w:t xml:space="preserve">ANSWER: atomic </w:t>
      </w:r>
      <w:r>
        <w:rPr>
          <w:rFonts w:ascii="Times New Roman" w:eastAsia="Times New Roman" w:hAnsi="Times New Roman" w:cs="Times New Roman"/>
          <w:b/>
          <w:sz w:val="20"/>
          <w:u w:val="single"/>
        </w:rPr>
        <w:t>radius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van der Waals radius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ionic radius</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[10] On the periodic table, atomic radius increases towards this corner of the table.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bottom left</w:t>
      </w:r>
      <w:r>
        <w:rPr>
          <w:rFonts w:ascii="Times New Roman" w:eastAsia="Times New Roman" w:hAnsi="Times New Roman" w:cs="Times New Roman"/>
          <w:sz w:val="20"/>
        </w:rPr>
        <w:t xml:space="preserve"> [or obvious equivalents like </w:t>
      </w:r>
      <w:r>
        <w:rPr>
          <w:rFonts w:ascii="Times New Roman" w:eastAsia="Times New Roman" w:hAnsi="Times New Roman" w:cs="Times New Roman"/>
          <w:b/>
          <w:sz w:val="20"/>
          <w:u w:val="single"/>
        </w:rPr>
        <w:t>downwards to the left</w:t>
      </w:r>
      <w:r>
        <w:rPr>
          <w:rFonts w:ascii="Times New Roman" w:eastAsia="Times New Roman" w:hAnsi="Times New Roman" w:cs="Times New Roman"/>
          <w:sz w:val="20"/>
        </w:rPr>
        <w:t xml:space="preserve">; or things like towards </w:t>
      </w:r>
      <w:r>
        <w:rPr>
          <w:rFonts w:ascii="Times New Roman" w:eastAsia="Times New Roman" w:hAnsi="Times New Roman" w:cs="Times New Roman"/>
          <w:b/>
          <w:sz w:val="20"/>
          <w:u w:val="single"/>
        </w:rPr>
        <w:t>period 7 and group 1</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[10] The lanthanides have anomalously low atomic radii because their electrons experience less of this phenomenon. This phenomenon is responsible for the difference between actual and effective nuclear charge.</w:t>
      </w:r>
    </w:p>
    <w:p w:rsidR="00F61233" w:rsidRDefault="003A61E5">
      <w:pPr>
        <w:widowControl w:val="0"/>
      </w:pPr>
      <w:r>
        <w:rPr>
          <w:rFonts w:ascii="Times New Roman" w:eastAsia="Times New Roman" w:hAnsi="Times New Roman" w:cs="Times New Roman"/>
          <w:sz w:val="20"/>
        </w:rPr>
        <w:t xml:space="preserve">ANSWER: electron </w:t>
      </w:r>
      <w:r>
        <w:rPr>
          <w:rFonts w:ascii="Times New Roman" w:eastAsia="Times New Roman" w:hAnsi="Times New Roman" w:cs="Times New Roman"/>
          <w:b/>
          <w:sz w:val="20"/>
          <w:u w:val="single"/>
        </w:rPr>
        <w:t>shielding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screening</w:t>
      </w:r>
      <w:r>
        <w:rPr>
          <w:rFonts w:ascii="Times New Roman" w:eastAsia="Times New Roman" w:hAnsi="Times New Roman" w:cs="Times New Roman"/>
          <w:sz w:val="20"/>
        </w:rPr>
        <w:t>] &lt;AS&gt;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18. A Romantic poet of this surname wrote "Hail to thee, blithe spirit!" in "To a Skylark," and asked "If Winter comes, can </w:t>
      </w:r>
      <w:proofErr w:type="gramStart"/>
      <w:r>
        <w:rPr>
          <w:rFonts w:ascii="Times New Roman" w:eastAsia="Times New Roman" w:hAnsi="Times New Roman" w:cs="Times New Roman"/>
          <w:sz w:val="20"/>
          <w:highlight w:val="white"/>
        </w:rPr>
        <w:t>Spring</w:t>
      </w:r>
      <w:proofErr w:type="gramEnd"/>
      <w:r>
        <w:rPr>
          <w:rFonts w:ascii="Times New Roman" w:eastAsia="Times New Roman" w:hAnsi="Times New Roman" w:cs="Times New Roman"/>
          <w:sz w:val="20"/>
          <w:highlight w:val="white"/>
        </w:rPr>
        <w:t xml:space="preserve"> be far behind?" in "Ode to the West Wind." For 10 points each:</w:t>
      </w:r>
    </w:p>
    <w:p w:rsidR="00F61233" w:rsidRDefault="003A61E5">
      <w:pPr>
        <w:widowControl w:val="0"/>
      </w:pPr>
      <w:r>
        <w:rPr>
          <w:rFonts w:ascii="Times New Roman" w:eastAsia="Times New Roman" w:hAnsi="Times New Roman" w:cs="Times New Roman"/>
          <w:sz w:val="20"/>
          <w:highlight w:val="white"/>
        </w:rPr>
        <w:t xml:space="preserve">[10] Give this family name, also the married name of a woman who described Victor's reanimation of a "wretch" from dead body parts in </w:t>
      </w:r>
      <w:r>
        <w:rPr>
          <w:rFonts w:ascii="Times New Roman" w:eastAsia="Times New Roman" w:hAnsi="Times New Roman" w:cs="Times New Roman"/>
          <w:i/>
          <w:sz w:val="20"/>
          <w:highlight w:val="white"/>
        </w:rPr>
        <w:t>Frankenstein.</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Shelley</w:t>
      </w:r>
      <w:r>
        <w:rPr>
          <w:rFonts w:ascii="Times New Roman" w:eastAsia="Times New Roman" w:hAnsi="Times New Roman" w:cs="Times New Roman"/>
          <w:sz w:val="20"/>
          <w:highlight w:val="white"/>
        </w:rPr>
        <w:t xml:space="preserve"> [accept Percy Bysshe </w:t>
      </w:r>
      <w:r>
        <w:rPr>
          <w:rFonts w:ascii="Times New Roman" w:eastAsia="Times New Roman" w:hAnsi="Times New Roman" w:cs="Times New Roman"/>
          <w:b/>
          <w:sz w:val="20"/>
          <w:highlight w:val="white"/>
          <w:u w:val="single"/>
        </w:rPr>
        <w:t>Shelley</w:t>
      </w:r>
      <w:r>
        <w:rPr>
          <w:rFonts w:ascii="Times New Roman" w:eastAsia="Times New Roman" w:hAnsi="Times New Roman" w:cs="Times New Roman"/>
          <w:sz w:val="20"/>
          <w:highlight w:val="white"/>
        </w:rPr>
        <w:t xml:space="preserve"> or Mary </w:t>
      </w:r>
      <w:r>
        <w:rPr>
          <w:rFonts w:ascii="Times New Roman" w:eastAsia="Times New Roman" w:hAnsi="Times New Roman" w:cs="Times New Roman"/>
          <w:b/>
          <w:sz w:val="20"/>
          <w:highlight w:val="white"/>
          <w:u w:val="single"/>
        </w:rPr>
        <w:t>Shelley</w:t>
      </w:r>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[10] This emotional reaction is demanded of onlookers by a desert inscription under a ruined statue in Percy Shelley's poem "</w:t>
      </w:r>
      <w:proofErr w:type="spellStart"/>
      <w:r>
        <w:rPr>
          <w:rFonts w:ascii="Times New Roman" w:eastAsia="Times New Roman" w:hAnsi="Times New Roman" w:cs="Times New Roman"/>
          <w:sz w:val="20"/>
          <w:highlight w:val="white"/>
        </w:rPr>
        <w:t>Ozymandias</w:t>
      </w:r>
      <w:proofErr w:type="spellEnd"/>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 xml:space="preserve">ANSWER: "Look on my works, ye mighty, and </w:t>
      </w:r>
      <w:r>
        <w:rPr>
          <w:rFonts w:ascii="Times New Roman" w:eastAsia="Times New Roman" w:hAnsi="Times New Roman" w:cs="Times New Roman"/>
          <w:b/>
          <w:sz w:val="20"/>
          <w:highlight w:val="white"/>
          <w:u w:val="single"/>
        </w:rPr>
        <w:t>despair</w:t>
      </w:r>
      <w:r>
        <w:rPr>
          <w:rFonts w:ascii="Times New Roman" w:eastAsia="Times New Roman" w:hAnsi="Times New Roman" w:cs="Times New Roman"/>
          <w:sz w:val="20"/>
          <w:highlight w:val="white"/>
        </w:rPr>
        <w:t>!"</w:t>
      </w:r>
    </w:p>
    <w:p w:rsidR="00F61233" w:rsidRDefault="003A61E5">
      <w:pPr>
        <w:widowControl w:val="0"/>
      </w:pPr>
      <w:r>
        <w:rPr>
          <w:rFonts w:ascii="Times New Roman" w:eastAsia="Times New Roman" w:hAnsi="Times New Roman" w:cs="Times New Roman"/>
          <w:sz w:val="20"/>
          <w:highlight w:val="white"/>
        </w:rPr>
        <w:t>[10] This Percy Shelley poem compares life to a "dome of many-colored glass" which "Stains the white radiance of Eternity." It is an elegy for John Keats.</w:t>
      </w:r>
    </w:p>
    <w:p w:rsidR="00F61233" w:rsidRDefault="003A61E5">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t>
      </w:r>
      <w:proofErr w:type="spellStart"/>
      <w:r>
        <w:rPr>
          <w:rFonts w:ascii="Times New Roman" w:eastAsia="Times New Roman" w:hAnsi="Times New Roman" w:cs="Times New Roman"/>
          <w:b/>
          <w:sz w:val="20"/>
          <w:highlight w:val="white"/>
          <w:u w:val="single"/>
        </w:rPr>
        <w:t>Adonaïs</w:t>
      </w:r>
      <w:proofErr w:type="spellEnd"/>
      <w:r>
        <w:rPr>
          <w:rFonts w:ascii="Times New Roman" w:eastAsia="Times New Roman" w:hAnsi="Times New Roman" w:cs="Times New Roman"/>
          <w:b/>
          <w:sz w:val="20"/>
          <w:highlight w:val="white"/>
          <w:u w:val="single"/>
        </w:rPr>
        <w:t>"</w:t>
      </w:r>
      <w:r>
        <w:rPr>
          <w:rFonts w:ascii="Times New Roman" w:eastAsia="Times New Roman" w:hAnsi="Times New Roman" w:cs="Times New Roman"/>
          <w:sz w:val="20"/>
          <w:highlight w:val="white"/>
        </w:rPr>
        <w:t xml:space="preserve">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19</w:t>
      </w:r>
      <w:proofErr w:type="gramStart"/>
      <w:r>
        <w:rPr>
          <w:rFonts w:ascii="Times New Roman" w:eastAsia="Times New Roman" w:hAnsi="Times New Roman" w:cs="Times New Roman"/>
          <w:sz w:val="20"/>
          <w:highlight w:val="white"/>
        </w:rPr>
        <w:t>.</w:t>
      </w:r>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nation won the battle of San Jacinto in under twenty minutes. For 10 points each:</w:t>
      </w:r>
    </w:p>
    <w:p w:rsidR="00F61233" w:rsidRDefault="003A61E5">
      <w:pPr>
        <w:widowControl w:val="0"/>
      </w:pPr>
      <w:r>
        <w:rPr>
          <w:rFonts w:ascii="Times New Roman" w:eastAsia="Times New Roman" w:hAnsi="Times New Roman" w:cs="Times New Roman"/>
          <w:sz w:val="20"/>
        </w:rPr>
        <w:t>[10] Name this short-lived country which was eventually annexed as a U.S. state. It used the battle cry "Remember the Alamo!" while breaking free of Mexico.</w:t>
      </w:r>
    </w:p>
    <w:p w:rsidR="00F61233" w:rsidRDefault="003A61E5">
      <w:pPr>
        <w:widowControl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Texas</w:t>
      </w:r>
    </w:p>
    <w:p w:rsidR="00F61233" w:rsidRDefault="003A61E5">
      <w:pPr>
        <w:widowControl w:val="0"/>
      </w:pPr>
      <w:r>
        <w:rPr>
          <w:rFonts w:ascii="Times New Roman" w:eastAsia="Times New Roman" w:hAnsi="Times New Roman" w:cs="Times New Roman"/>
          <w:sz w:val="20"/>
        </w:rPr>
        <w:t>[10] This powerful Indian nation threatened Texas from the north with raids on horseback. Buffalo Hump and Quanah Parker led bands of this tribe, which allied with the Apache.</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Comanche</w:t>
      </w:r>
      <w:r>
        <w:rPr>
          <w:rFonts w:ascii="Times New Roman" w:eastAsia="Times New Roman" w:hAnsi="Times New Roman" w:cs="Times New Roman"/>
          <w:sz w:val="20"/>
        </w:rPr>
        <w:t xml:space="preserve"> Nation [or </w:t>
      </w:r>
      <w:r>
        <w:rPr>
          <w:rFonts w:ascii="Times New Roman" w:eastAsia="Times New Roman" w:hAnsi="Times New Roman" w:cs="Times New Roman"/>
          <w:b/>
          <w:sz w:val="20"/>
          <w:u w:val="single"/>
        </w:rPr>
        <w:t>Comanche</w:t>
      </w:r>
      <w:r>
        <w:rPr>
          <w:rFonts w:ascii="Times New Roman" w:eastAsia="Times New Roman" w:hAnsi="Times New Roman" w:cs="Times New Roman"/>
          <w:sz w:val="20"/>
        </w:rPr>
        <w:t xml:space="preserve"> Tribe; or </w:t>
      </w:r>
      <w:r>
        <w:rPr>
          <w:rFonts w:ascii="Times New Roman" w:eastAsia="Times New Roman" w:hAnsi="Times New Roman" w:cs="Times New Roman"/>
          <w:b/>
          <w:sz w:val="20"/>
          <w:u w:val="single"/>
        </w:rPr>
        <w:t>Comanche</w:t>
      </w:r>
      <w:r>
        <w:rPr>
          <w:rFonts w:ascii="Times New Roman" w:eastAsia="Times New Roman" w:hAnsi="Times New Roman" w:cs="Times New Roman"/>
          <w:sz w:val="20"/>
        </w:rPr>
        <w:t xml:space="preserve"> Empire; or the </w:t>
      </w:r>
      <w:proofErr w:type="spellStart"/>
      <w:r>
        <w:rPr>
          <w:rFonts w:ascii="Times New Roman" w:eastAsia="Times New Roman" w:hAnsi="Times New Roman" w:cs="Times New Roman"/>
          <w:b/>
          <w:sz w:val="20"/>
          <w:u w:val="single"/>
        </w:rPr>
        <w:t>Comanche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Comanchería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Nermernuh</w:t>
      </w:r>
      <w:proofErr w:type="spellEnd"/>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[10] Comanche raiders also attacked people on this journey, who headed to the area around Sutter's Mill.</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California Gold Rush</w:t>
      </w:r>
      <w:r>
        <w:rPr>
          <w:rFonts w:ascii="Times New Roman" w:eastAsia="Times New Roman" w:hAnsi="Times New Roman" w:cs="Times New Roman"/>
          <w:sz w:val="20"/>
        </w:rPr>
        <w:t xml:space="preserve"> of 1849 [prompt on partial answers] &lt;MJ&gt;</w:t>
      </w:r>
    </w:p>
    <w:p w:rsidR="00F61233" w:rsidRDefault="00F61233">
      <w:pPr>
        <w:widowControl w:val="0"/>
      </w:pPr>
    </w:p>
    <w:p w:rsidR="00F61233" w:rsidRDefault="003A61E5">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This field’s pioneers include Ferdinand de Saussure, whose </w:t>
      </w:r>
      <w:proofErr w:type="spellStart"/>
      <w:r>
        <w:rPr>
          <w:rFonts w:ascii="Times New Roman" w:eastAsia="Times New Roman" w:hAnsi="Times New Roman" w:cs="Times New Roman"/>
          <w:sz w:val="20"/>
        </w:rPr>
        <w:t>structuralist</w:t>
      </w:r>
      <w:proofErr w:type="spellEnd"/>
      <w:r>
        <w:rPr>
          <w:rFonts w:ascii="Times New Roman" w:eastAsia="Times New Roman" w:hAnsi="Times New Roman" w:cs="Times New Roman"/>
          <w:sz w:val="20"/>
        </w:rPr>
        <w:t xml:space="preserve"> approach based on signifiers and </w:t>
      </w:r>
      <w:proofErr w:type="spellStart"/>
      <w:r>
        <w:rPr>
          <w:rFonts w:ascii="Times New Roman" w:eastAsia="Times New Roman" w:hAnsi="Times New Roman" w:cs="Times New Roman"/>
          <w:sz w:val="20"/>
        </w:rPr>
        <w:t>signifieds</w:t>
      </w:r>
      <w:proofErr w:type="spellEnd"/>
      <w:r>
        <w:rPr>
          <w:rFonts w:ascii="Times New Roman" w:eastAsia="Times New Roman" w:hAnsi="Times New Roman" w:cs="Times New Roman"/>
          <w:sz w:val="20"/>
        </w:rPr>
        <w:t xml:space="preserve"> is now obsolete. For 10 points each:</w:t>
      </w:r>
    </w:p>
    <w:p w:rsidR="00F61233" w:rsidRDefault="003A61E5">
      <w:pPr>
        <w:widowControl w:val="0"/>
      </w:pPr>
      <w:r>
        <w:rPr>
          <w:rFonts w:ascii="Times New Roman" w:eastAsia="Times New Roman" w:hAnsi="Times New Roman" w:cs="Times New Roman"/>
          <w:sz w:val="20"/>
        </w:rPr>
        <w:t>[10] Name this discipline, the scientific study of language. Subfields of this field include morphology, phonology, and semantics.</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linguistics</w:t>
      </w:r>
    </w:p>
    <w:p w:rsidR="00F61233" w:rsidRDefault="003A61E5">
      <w:pPr>
        <w:widowControl w:val="0"/>
      </w:pPr>
      <w:r>
        <w:rPr>
          <w:rFonts w:ascii="Times New Roman" w:eastAsia="Times New Roman" w:hAnsi="Times New Roman" w:cs="Times New Roman"/>
          <w:sz w:val="20"/>
        </w:rPr>
        <w:t xml:space="preserve">[10] This MIT linguistics professor and author of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 xml:space="preserve"> pioneered the theory of generative grammar, which took the </w:t>
      </w:r>
      <w:proofErr w:type="spellStart"/>
      <w:r>
        <w:rPr>
          <w:rFonts w:ascii="Times New Roman" w:eastAsia="Times New Roman" w:hAnsi="Times New Roman" w:cs="Times New Roman"/>
          <w:sz w:val="20"/>
        </w:rPr>
        <w:t>discpline</w:t>
      </w:r>
      <w:proofErr w:type="spellEnd"/>
      <w:r>
        <w:rPr>
          <w:rFonts w:ascii="Times New Roman" w:eastAsia="Times New Roman" w:hAnsi="Times New Roman" w:cs="Times New Roman"/>
          <w:sz w:val="20"/>
        </w:rPr>
        <w:t xml:space="preserve"> by storm in the 1950s. </w:t>
      </w:r>
    </w:p>
    <w:p w:rsidR="00F61233" w:rsidRDefault="003A61E5">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Avram</w:t>
      </w:r>
      <w:proofErr w:type="spellEnd"/>
      <w:r>
        <w:rPr>
          <w:rFonts w:ascii="Times New Roman" w:eastAsia="Times New Roman" w:hAnsi="Times New Roman" w:cs="Times New Roman"/>
          <w:sz w:val="20"/>
        </w:rPr>
        <w:t xml:space="preserve"> Noam </w:t>
      </w:r>
      <w:r>
        <w:rPr>
          <w:rFonts w:ascii="Times New Roman" w:eastAsia="Times New Roman" w:hAnsi="Times New Roman" w:cs="Times New Roman"/>
          <w:b/>
          <w:sz w:val="20"/>
          <w:u w:val="single"/>
        </w:rPr>
        <w:t>Chomsky</w:t>
      </w:r>
    </w:p>
    <w:p w:rsidR="00F61233" w:rsidRDefault="003A61E5">
      <w:pPr>
        <w:widowControl w:val="0"/>
      </w:pPr>
      <w:r>
        <w:rPr>
          <w:rFonts w:ascii="Times New Roman" w:eastAsia="Times New Roman" w:hAnsi="Times New Roman" w:cs="Times New Roman"/>
          <w:sz w:val="20"/>
        </w:rPr>
        <w:t xml:space="preserve">[10] This theoretical set of properties, which Chomsky posited, interacts with the "language acquisition device" to produce constraints on the structure of all human languages. </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universal grammar</w:t>
      </w:r>
      <w:r>
        <w:rPr>
          <w:rFonts w:ascii="Times New Roman" w:eastAsia="Times New Roman" w:hAnsi="Times New Roman" w:cs="Times New Roman"/>
          <w:sz w:val="20"/>
        </w:rPr>
        <w:t xml:space="preserve"> &lt;MW&gt;</w:t>
      </w:r>
    </w:p>
    <w:p w:rsidR="00F61233" w:rsidRDefault="00F61233">
      <w:pPr>
        <w:widowControl w:val="0"/>
      </w:pPr>
    </w:p>
    <w:p w:rsidR="00107F22" w:rsidRDefault="00107F22">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F61233" w:rsidRDefault="003A61E5">
      <w:pPr>
        <w:widowControl w:val="0"/>
      </w:pPr>
      <w:r>
        <w:rPr>
          <w:rFonts w:ascii="Times New Roman" w:eastAsia="Times New Roman" w:hAnsi="Times New Roman" w:cs="Times New Roman"/>
          <w:sz w:val="20"/>
        </w:rPr>
        <w:lastRenderedPageBreak/>
        <w:t>21. This painting’s title figure wears a black ribbon tied around her neck. For 10 points each:</w:t>
      </w:r>
    </w:p>
    <w:p w:rsidR="00F61233" w:rsidRDefault="003A61E5">
      <w:pPr>
        <w:widowControl w:val="0"/>
      </w:pPr>
      <w:r>
        <w:rPr>
          <w:rFonts w:ascii="Times New Roman" w:eastAsia="Times New Roman" w:hAnsi="Times New Roman" w:cs="Times New Roman"/>
          <w:sz w:val="20"/>
        </w:rPr>
        <w:t>[10] Name this painting, in which an arched cat and an attending black maid appear next to the central reclining nude, who provocatively gazes at the viewer from atop a white-sheeted bed.</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Olympia</w:t>
      </w:r>
    </w:p>
    <w:p w:rsidR="00F61233" w:rsidRDefault="003A61E5">
      <w:pPr>
        <w:widowControl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Olympia</w:t>
      </w:r>
      <w:r>
        <w:rPr>
          <w:rFonts w:ascii="Times New Roman" w:eastAsia="Times New Roman" w:hAnsi="Times New Roman" w:cs="Times New Roman"/>
          <w:sz w:val="20"/>
        </w:rPr>
        <w:t xml:space="preserve"> is a work of this French painter, who also painted two gentlemen picnicking with a nude woman in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i/>
          <w:sz w:val="20"/>
        </w:rPr>
        <w:t>Luncheon on the Grass</w:t>
      </w:r>
      <w:r>
        <w:rPr>
          <w:rFonts w:ascii="Times New Roman" w:eastAsia="Times New Roman" w:hAnsi="Times New Roman" w:cs="Times New Roman"/>
          <w:sz w:val="20"/>
        </w:rPr>
        <w:t>.</w:t>
      </w:r>
    </w:p>
    <w:p w:rsidR="00F61233" w:rsidRDefault="003A61E5">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Édouard</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Manet</w:t>
      </w:r>
      <w:proofErr w:type="spellEnd"/>
      <w:r>
        <w:rPr>
          <w:rFonts w:ascii="Times New Roman" w:eastAsia="Times New Roman" w:hAnsi="Times New Roman" w:cs="Times New Roman"/>
          <w:sz w:val="20"/>
        </w:rPr>
        <w:t xml:space="preserve"> [do NOT accept "M</w:t>
      </w:r>
      <w:r>
        <w:rPr>
          <w:rFonts w:ascii="Times New Roman" w:eastAsia="Times New Roman" w:hAnsi="Times New Roman" w:cs="Times New Roman"/>
          <w:i/>
          <w:sz w:val="20"/>
        </w:rPr>
        <w:t>o</w:t>
      </w:r>
      <w:r>
        <w:rPr>
          <w:rFonts w:ascii="Times New Roman" w:eastAsia="Times New Roman" w:hAnsi="Times New Roman" w:cs="Times New Roman"/>
          <w:sz w:val="20"/>
        </w:rPr>
        <w:t>net"]</w:t>
      </w:r>
    </w:p>
    <w:p w:rsidR="00F61233" w:rsidRDefault="003A61E5">
      <w:pPr>
        <w:widowControl w:val="0"/>
      </w:pPr>
      <w:r>
        <w:rPr>
          <w:rFonts w:ascii="Times New Roman" w:eastAsia="Times New Roman" w:hAnsi="Times New Roman" w:cs="Times New Roman"/>
          <w:sz w:val="20"/>
        </w:rPr>
        <w:t xml:space="preserve">[10] An 1865 </w:t>
      </w:r>
      <w:proofErr w:type="spellStart"/>
      <w:r>
        <w:rPr>
          <w:rFonts w:ascii="Times New Roman" w:eastAsia="Times New Roman" w:hAnsi="Times New Roman" w:cs="Times New Roman"/>
          <w:sz w:val="20"/>
        </w:rPr>
        <w:t>Manet</w:t>
      </w:r>
      <w:proofErr w:type="spellEnd"/>
      <w:r>
        <w:rPr>
          <w:rFonts w:ascii="Times New Roman" w:eastAsia="Times New Roman" w:hAnsi="Times New Roman" w:cs="Times New Roman"/>
          <w:sz w:val="20"/>
        </w:rPr>
        <w:t xml:space="preserve"> painting set at Cherbourg shows one of these events. His earlier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sz w:val="20"/>
        </w:rPr>
        <w:t>Kearsarge</w:t>
      </w:r>
      <w:proofErr w:type="spellEnd"/>
      <w:r>
        <w:rPr>
          <w:rFonts w:ascii="Times New Roman" w:eastAsia="Times New Roman" w:hAnsi="Times New Roman" w:cs="Times New Roman"/>
          <w:i/>
          <w:sz w:val="20"/>
        </w:rPr>
        <w:t xml:space="preserve"> at Boulogne</w:t>
      </w:r>
      <w:r>
        <w:rPr>
          <w:rFonts w:ascii="Times New Roman" w:eastAsia="Times New Roman" w:hAnsi="Times New Roman" w:cs="Times New Roman"/>
          <w:sz w:val="20"/>
        </w:rPr>
        <w:t xml:space="preserve"> depicts a vehicle from one of these events in its aftermath.</w:t>
      </w:r>
    </w:p>
    <w:p w:rsidR="00F61233" w:rsidRDefault="003A61E5">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naval battle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sea battle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ship combat</w:t>
      </w:r>
      <w:r>
        <w:rPr>
          <w:rFonts w:ascii="Times New Roman" w:eastAsia="Times New Roman" w:hAnsi="Times New Roman" w:cs="Times New Roman"/>
          <w:sz w:val="20"/>
        </w:rPr>
        <w:t xml:space="preserve">; accept equivalents involving war at sea or with boats; prompt on "battles" or equivalents not explicitly involving the sea or </w:t>
      </w:r>
      <w:proofErr w:type="spellStart"/>
      <w:r>
        <w:rPr>
          <w:rFonts w:ascii="Times New Roman" w:eastAsia="Times New Roman" w:hAnsi="Times New Roman" w:cs="Times New Roman"/>
          <w:sz w:val="20"/>
        </w:rPr>
        <w:t>seacraft</w:t>
      </w:r>
      <w:proofErr w:type="spellEnd"/>
      <w:r>
        <w:rPr>
          <w:rFonts w:ascii="Times New Roman" w:eastAsia="Times New Roman" w:hAnsi="Times New Roman" w:cs="Times New Roman"/>
          <w:sz w:val="20"/>
        </w:rPr>
        <w:t>] &lt;JW&gt;</w:t>
      </w:r>
    </w:p>
    <w:sectPr w:rsidR="00F612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61233"/>
    <w:rsid w:val="00107F22"/>
    <w:rsid w:val="003A61E5"/>
    <w:rsid w:val="004705CB"/>
    <w:rsid w:val="00F61233"/>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BF2BD-75C7-4E5A-8561-4CAA9ABA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4703</Words>
  <Characters>26811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BHSAT 2014 Round 11.docx</vt:lpstr>
    </vt:vector>
  </TitlesOfParts>
  <Company/>
  <LinksUpToDate>false</LinksUpToDate>
  <CharactersWithSpaces>31452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11.docx</dc:title>
  <dc:creator>Grace</dc:creator>
  <cp:lastModifiedBy>GraceL</cp:lastModifiedBy>
  <cp:revision>6</cp:revision>
  <dcterms:created xsi:type="dcterms:W3CDTF">2014-04-16T18:00:00Z</dcterms:created>
  <dcterms:modified xsi:type="dcterms:W3CDTF">2014-04-22T01:01:00Z</dcterms:modified>
</cp:coreProperties>
</file>