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C2223" w:rsidRDefault="003A4C4D">
      <w:pPr>
        <w:widowControl w:val="0"/>
      </w:pPr>
      <w:bookmarkStart w:id="0" w:name="_GoBack"/>
      <w:bookmarkEnd w:id="0"/>
      <w:r>
        <w:rPr>
          <w:rFonts w:ascii="Times New Roman" w:eastAsia="Times New Roman" w:hAnsi="Times New Roman" w:cs="Times New Roman"/>
          <w:b/>
          <w:sz w:val="20"/>
          <w:highlight w:val="white"/>
        </w:rPr>
        <w:t xml:space="preserve">Bulldog High School Academic Tournament 2014 (XXIII): Tonight I Can Write </w:t>
      </w:r>
      <w:proofErr w:type="gramStart"/>
      <w:r>
        <w:rPr>
          <w:rFonts w:ascii="Times New Roman" w:eastAsia="Times New Roman" w:hAnsi="Times New Roman" w:cs="Times New Roman"/>
          <w:b/>
          <w:sz w:val="20"/>
          <w:highlight w:val="white"/>
        </w:rPr>
        <w:t>The</w:t>
      </w:r>
      <w:proofErr w:type="gramEnd"/>
      <w:r>
        <w:rPr>
          <w:rFonts w:ascii="Times New Roman" w:eastAsia="Times New Roman" w:hAnsi="Times New Roman" w:cs="Times New Roman"/>
          <w:b/>
          <w:sz w:val="20"/>
          <w:highlight w:val="white"/>
        </w:rPr>
        <w:t xml:space="preserve"> Hardest Lines</w:t>
      </w:r>
    </w:p>
    <w:p w:rsidR="007C2223" w:rsidRDefault="003A4C4D">
      <w:pPr>
        <w:widowControl w:val="0"/>
      </w:pPr>
      <w:r>
        <w:rPr>
          <w:rFonts w:ascii="Times New Roman" w:eastAsia="Times New Roman" w:hAnsi="Times New Roman" w:cs="Times New Roman"/>
          <w:b/>
          <w:sz w:val="20"/>
          <w:highlight w:val="white"/>
        </w:rPr>
        <w:t>Written by Yale Student Academic Competitions</w:t>
      </w:r>
    </w:p>
    <w:p w:rsidR="007C2223" w:rsidRDefault="003A4C4D">
      <w:pPr>
        <w:widowControl w:val="0"/>
      </w:pPr>
      <w:r>
        <w:rPr>
          <w:rFonts w:ascii="Times New Roman" w:eastAsia="Times New Roman" w:hAnsi="Times New Roman" w:cs="Times New Roman"/>
          <w:b/>
          <w:sz w:val="20"/>
          <w:highlight w:val="white"/>
        </w:rPr>
        <w:t xml:space="preserve">Edited by Matt Jackson, with </w:t>
      </w:r>
      <w:proofErr w:type="spellStart"/>
      <w:r>
        <w:rPr>
          <w:rFonts w:ascii="Times New Roman" w:eastAsia="Times New Roman" w:hAnsi="Times New Roman" w:cs="Times New Roman"/>
          <w:b/>
          <w:sz w:val="20"/>
          <w:highlight w:val="white"/>
        </w:rPr>
        <w:t>Ashvin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Srivatsa</w:t>
      </w:r>
      <w:proofErr w:type="spellEnd"/>
      <w:r>
        <w:rPr>
          <w:rFonts w:ascii="Times New Roman" w:eastAsia="Times New Roman" w:hAnsi="Times New Roman" w:cs="Times New Roman"/>
          <w:b/>
          <w:sz w:val="20"/>
          <w:highlight w:val="white"/>
        </w:rPr>
        <w:t xml:space="preserve"> and Jacob Wasserman</w:t>
      </w:r>
    </w:p>
    <w:p w:rsidR="007C2223" w:rsidRDefault="007C2223">
      <w:pPr>
        <w:widowControl w:val="0"/>
      </w:pPr>
    </w:p>
    <w:p w:rsidR="007C2223" w:rsidRDefault="003A4C4D">
      <w:pPr>
        <w:widowControl w:val="0"/>
      </w:pPr>
      <w:r>
        <w:rPr>
          <w:rFonts w:ascii="Times New Roman" w:eastAsia="Times New Roman" w:hAnsi="Times New Roman" w:cs="Times New Roman"/>
          <w:sz w:val="20"/>
        </w:rPr>
        <w:t>Packet 12 Tossups</w:t>
      </w:r>
    </w:p>
    <w:p w:rsidR="007C2223" w:rsidRDefault="007C2223">
      <w:pPr>
        <w:widowControl w:val="0"/>
      </w:pPr>
    </w:p>
    <w:p w:rsidR="007C2223" w:rsidRDefault="003A4C4D">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 xml:space="preserve">Richard Elman described this thinker’s thoughts in one work as "blah </w:t>
      </w:r>
      <w:proofErr w:type="spellStart"/>
      <w:r>
        <w:rPr>
          <w:rFonts w:ascii="Times New Roman" w:eastAsia="Times New Roman" w:hAnsi="Times New Roman" w:cs="Times New Roman"/>
          <w:sz w:val="20"/>
        </w:rPr>
        <w:t>blah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blah</w:t>
      </w:r>
      <w:proofErr w:type="spellEnd"/>
      <w:r>
        <w:rPr>
          <w:rFonts w:ascii="Times New Roman" w:eastAsia="Times New Roman" w:hAnsi="Times New Roman" w:cs="Times New Roman"/>
          <w:sz w:val="20"/>
        </w:rPr>
        <w:t xml:space="preserve">." That work, a transcribed recording of a talk with James Baldwin, is </w:t>
      </w:r>
      <w:r>
        <w:rPr>
          <w:rFonts w:ascii="Times New Roman" w:eastAsia="Times New Roman" w:hAnsi="Times New Roman" w:cs="Times New Roman"/>
          <w:i/>
          <w:sz w:val="20"/>
        </w:rPr>
        <w:t>A Rap of Race</w:t>
      </w:r>
      <w:r>
        <w:rPr>
          <w:rFonts w:ascii="Times New Roman" w:eastAsia="Times New Roman" w:hAnsi="Times New Roman" w:cs="Times New Roman"/>
          <w:sz w:val="20"/>
        </w:rPr>
        <w:t xml:space="preserve">. This person contrasted the passive </w:t>
      </w:r>
      <w:proofErr w:type="spellStart"/>
      <w:r>
        <w:rPr>
          <w:rFonts w:ascii="Times New Roman" w:eastAsia="Times New Roman" w:hAnsi="Times New Roman" w:cs="Times New Roman"/>
          <w:sz w:val="20"/>
        </w:rPr>
        <w:t>Arapesh</w:t>
      </w:r>
      <w:proofErr w:type="spellEnd"/>
      <w:r>
        <w:rPr>
          <w:rFonts w:ascii="Times New Roman" w:eastAsia="Times New Roman" w:hAnsi="Times New Roman" w:cs="Times New Roman"/>
          <w:sz w:val="20"/>
        </w:rPr>
        <w:t xml:space="preserve"> and aggressive </w:t>
      </w:r>
      <w:proofErr w:type="spellStart"/>
      <w:r>
        <w:rPr>
          <w:rFonts w:ascii="Times New Roman" w:eastAsia="Times New Roman" w:hAnsi="Times New Roman" w:cs="Times New Roman"/>
          <w:sz w:val="20"/>
        </w:rPr>
        <w:t>Mundugumor</w:t>
      </w:r>
      <w:proofErr w:type="spellEnd"/>
      <w:r>
        <w:rPr>
          <w:rFonts w:ascii="Times New Roman" w:eastAsia="Times New Roman" w:hAnsi="Times New Roman" w:cs="Times New Roman"/>
          <w:sz w:val="20"/>
        </w:rPr>
        <w:t xml:space="preserve"> peoples of New Guinea in </w:t>
      </w:r>
      <w:r>
        <w:rPr>
          <w:rFonts w:ascii="Times New Roman" w:eastAsia="Times New Roman" w:hAnsi="Times New Roman" w:cs="Times New Roman"/>
          <w:i/>
          <w:sz w:val="20"/>
        </w:rPr>
        <w:t>Sex and Temperament in Three Primitive Societies</w:t>
      </w:r>
      <w:r>
        <w:rPr>
          <w:rFonts w:ascii="Times New Roman" w:eastAsia="Times New Roman" w:hAnsi="Times New Roman" w:cs="Times New Roman"/>
          <w:sz w:val="20"/>
        </w:rPr>
        <w:t xml:space="preserve">. Derek Freeman claimed that this thinker had been duped by the residents of the island of </w:t>
      </w:r>
      <w:proofErr w:type="spellStart"/>
      <w:r>
        <w:rPr>
          <w:rFonts w:ascii="Times New Roman" w:eastAsia="Times New Roman" w:hAnsi="Times New Roman" w:cs="Times New Roman"/>
          <w:sz w:val="20"/>
        </w:rPr>
        <w:t>Ta’u</w:t>
      </w:r>
      <w:proofErr w:type="spellEnd"/>
      <w:r>
        <w:rPr>
          <w:rFonts w:ascii="Times New Roman" w:eastAsia="Times New Roman" w:hAnsi="Times New Roman" w:cs="Times New Roman"/>
          <w:sz w:val="20"/>
        </w:rPr>
        <w:t xml:space="preserve">. This thinker argued that less restrictive sexual norms led to decreased stress for adolescent females on a Pacific island. For 10 points, identify this female cultural anthropologist who wrote </w:t>
      </w:r>
      <w:r>
        <w:rPr>
          <w:rFonts w:ascii="Times New Roman" w:eastAsia="Times New Roman" w:hAnsi="Times New Roman" w:cs="Times New Roman"/>
          <w:i/>
          <w:sz w:val="20"/>
        </w:rPr>
        <w:t>Coming of Age in Samoa</w:t>
      </w:r>
      <w:r>
        <w:rPr>
          <w:rFonts w:ascii="Times New Roman" w:eastAsia="Times New Roman" w:hAnsi="Times New Roman" w:cs="Times New Roman"/>
          <w:sz w:val="20"/>
        </w:rPr>
        <w:t>.</w:t>
      </w:r>
    </w:p>
    <w:p w:rsidR="007C2223" w:rsidRDefault="003A4C4D">
      <w:r>
        <w:rPr>
          <w:rFonts w:ascii="Times New Roman" w:eastAsia="Times New Roman" w:hAnsi="Times New Roman" w:cs="Times New Roman"/>
          <w:sz w:val="20"/>
        </w:rPr>
        <w:t xml:space="preserve">ANSWER: Margaret </w:t>
      </w:r>
      <w:r>
        <w:rPr>
          <w:rFonts w:ascii="Times New Roman" w:eastAsia="Times New Roman" w:hAnsi="Times New Roman" w:cs="Times New Roman"/>
          <w:b/>
          <w:sz w:val="20"/>
          <w:u w:val="single"/>
        </w:rPr>
        <w:t>Mead</w:t>
      </w:r>
      <w:r>
        <w:rPr>
          <w:rFonts w:ascii="Times New Roman" w:eastAsia="Times New Roman" w:hAnsi="Times New Roman" w:cs="Times New Roman"/>
          <w:sz w:val="20"/>
        </w:rPr>
        <w:t xml:space="preserve"> &lt;MW&gt;</w:t>
      </w:r>
    </w:p>
    <w:p w:rsidR="007C2223" w:rsidRDefault="007C2223"/>
    <w:p w:rsidR="007C2223" w:rsidRDefault="003A4C4D">
      <w:pPr>
        <w:widowControl w:val="0"/>
      </w:pPr>
      <w:r>
        <w:rPr>
          <w:rFonts w:ascii="Times New Roman" w:eastAsia="Times New Roman" w:hAnsi="Times New Roman" w:cs="Times New Roman"/>
          <w:sz w:val="20"/>
          <w:highlight w:val="white"/>
        </w:rPr>
        <w:t xml:space="preserve">2. In Pearson's extension of Lewis acid-base theory, this word describes acids that have small radii and high oxidation states. One compound that has a "super" version of a property with this name is cubic boron nitride, which is used as an abrasive in grinding tools. Water that has a high concentration of minerals like calcium is said to have a property with this name. One scale for measuring one property of this name gives a value of 7 to quartz, and that scale is named for </w:t>
      </w:r>
      <w:proofErr w:type="spellStart"/>
      <w:r>
        <w:rPr>
          <w:rFonts w:ascii="Times New Roman" w:eastAsia="Times New Roman" w:hAnsi="Times New Roman" w:cs="Times New Roman"/>
          <w:sz w:val="20"/>
          <w:highlight w:val="white"/>
        </w:rPr>
        <w:t>Mohs</w:t>
      </w:r>
      <w:proofErr w:type="spellEnd"/>
      <w:r>
        <w:rPr>
          <w:rFonts w:ascii="Times New Roman" w:eastAsia="Times New Roman" w:hAnsi="Times New Roman" w:cs="Times New Roman"/>
          <w:sz w:val="20"/>
          <w:highlight w:val="white"/>
        </w:rPr>
        <w:t>. For 10 points, identify this word, which describes solid materials like corundum that are resistant to permanent deformation, such as by scratching.</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hard</w:t>
      </w:r>
      <w:r>
        <w:rPr>
          <w:rFonts w:ascii="Times New Roman" w:eastAsia="Times New Roman" w:hAnsi="Times New Roman" w:cs="Times New Roman"/>
          <w:sz w:val="20"/>
          <w:highlight w:val="white"/>
        </w:rPr>
        <w:t xml:space="preserve"> [or word forms; or </w:t>
      </w:r>
      <w:proofErr w:type="spellStart"/>
      <w:r>
        <w:rPr>
          <w:rFonts w:ascii="Times New Roman" w:eastAsia="Times New Roman" w:hAnsi="Times New Roman" w:cs="Times New Roman"/>
          <w:b/>
          <w:sz w:val="20"/>
          <w:highlight w:val="white"/>
          <w:u w:val="single"/>
        </w:rPr>
        <w:t>superhard</w:t>
      </w:r>
      <w:proofErr w:type="spellEnd"/>
      <w:r>
        <w:rPr>
          <w:rFonts w:ascii="Times New Roman" w:eastAsia="Times New Roman" w:hAnsi="Times New Roman" w:cs="Times New Roman"/>
          <w:sz w:val="20"/>
          <w:highlight w:val="white"/>
        </w:rPr>
        <w:t>] &lt;AS&gt;</w:t>
      </w:r>
    </w:p>
    <w:p w:rsidR="007C2223" w:rsidRDefault="007C2223">
      <w:pPr>
        <w:widowControl w:val="0"/>
      </w:pPr>
    </w:p>
    <w:p w:rsidR="007C2223" w:rsidRDefault="003A4C4D">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 xml:space="preserve">One character in this novel, who misses his wife, asks the other characters to shoot some dying horses. The </w:t>
      </w:r>
      <w:proofErr w:type="gramStart"/>
      <w:r>
        <w:rPr>
          <w:rFonts w:ascii="Times New Roman" w:eastAsia="Times New Roman" w:hAnsi="Times New Roman" w:cs="Times New Roman"/>
          <w:sz w:val="20"/>
        </w:rPr>
        <w:t>protagonist</w:t>
      </w:r>
      <w:proofErr w:type="gramEnd"/>
      <w:r>
        <w:rPr>
          <w:rFonts w:ascii="Times New Roman" w:eastAsia="Times New Roman" w:hAnsi="Times New Roman" w:cs="Times New Roman"/>
          <w:sz w:val="20"/>
        </w:rPr>
        <w:t xml:space="preserve"> of this novel is writing a play about Saul, stabs the printer Gerard Duval, and is taught by </w:t>
      </w:r>
      <w:proofErr w:type="spellStart"/>
      <w:r>
        <w:rPr>
          <w:rFonts w:ascii="Times New Roman" w:eastAsia="Times New Roman" w:hAnsi="Times New Roman" w:cs="Times New Roman"/>
          <w:sz w:val="20"/>
        </w:rPr>
        <w:t>Kantorek</w:t>
      </w:r>
      <w:proofErr w:type="spellEnd"/>
      <w:r>
        <w:rPr>
          <w:rFonts w:ascii="Times New Roman" w:eastAsia="Times New Roman" w:hAnsi="Times New Roman" w:cs="Times New Roman"/>
          <w:sz w:val="20"/>
        </w:rPr>
        <w:t xml:space="preserve">. In this novel, the hungry bed-wetter </w:t>
      </w:r>
      <w:proofErr w:type="spellStart"/>
      <w:r>
        <w:rPr>
          <w:rFonts w:ascii="Times New Roman" w:eastAsia="Times New Roman" w:hAnsi="Times New Roman" w:cs="Times New Roman"/>
          <w:sz w:val="20"/>
        </w:rPr>
        <w:t>Tjaden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tyaduhn</w:t>
      </w:r>
      <w:proofErr w:type="spellEnd"/>
      <w:r>
        <w:rPr>
          <w:rFonts w:ascii="Times New Roman" w:eastAsia="Times New Roman" w:hAnsi="Times New Roman" w:cs="Times New Roman"/>
          <w:sz w:val="20"/>
        </w:rPr>
        <w:t xml:space="preserve">"] farts at the brutal </w:t>
      </w:r>
      <w:proofErr w:type="spellStart"/>
      <w:r>
        <w:rPr>
          <w:rFonts w:ascii="Times New Roman" w:eastAsia="Times New Roman" w:hAnsi="Times New Roman" w:cs="Times New Roman"/>
          <w:sz w:val="20"/>
        </w:rPr>
        <w:t>Himmelstoss</w:t>
      </w:r>
      <w:proofErr w:type="spellEnd"/>
      <w:r>
        <w:rPr>
          <w:rFonts w:ascii="Times New Roman" w:eastAsia="Times New Roman" w:hAnsi="Times New Roman" w:cs="Times New Roman"/>
          <w:sz w:val="20"/>
        </w:rPr>
        <w:t xml:space="preserve">. The protagonist of this novel gets </w:t>
      </w:r>
      <w:proofErr w:type="spellStart"/>
      <w:r>
        <w:rPr>
          <w:rFonts w:ascii="Times New Roman" w:eastAsia="Times New Roman" w:hAnsi="Times New Roman" w:cs="Times New Roman"/>
          <w:sz w:val="20"/>
        </w:rPr>
        <w:t>Kemmerich’s</w:t>
      </w:r>
      <w:proofErr w:type="spellEnd"/>
      <w:r>
        <w:rPr>
          <w:rFonts w:ascii="Times New Roman" w:eastAsia="Times New Roman" w:hAnsi="Times New Roman" w:cs="Times New Roman"/>
          <w:sz w:val="20"/>
        </w:rPr>
        <w:t xml:space="preserve"> boots after Müller dies. In this novel, the protagonist carries </w:t>
      </w:r>
      <w:proofErr w:type="spellStart"/>
      <w:r>
        <w:rPr>
          <w:rFonts w:ascii="Times New Roman" w:eastAsia="Times New Roman" w:hAnsi="Times New Roman" w:cs="Times New Roman"/>
          <w:sz w:val="20"/>
        </w:rPr>
        <w:t>Katczinsky</w:t>
      </w:r>
      <w:proofErr w:type="spellEnd"/>
      <w:r>
        <w:rPr>
          <w:rFonts w:ascii="Times New Roman" w:eastAsia="Times New Roman" w:hAnsi="Times New Roman" w:cs="Times New Roman"/>
          <w:sz w:val="20"/>
        </w:rPr>
        <w:t xml:space="preserve">, who dies of a splinter wound in his arms. For 10 points, name this novel in which Paul </w:t>
      </w:r>
      <w:proofErr w:type="spellStart"/>
      <w:r>
        <w:rPr>
          <w:rFonts w:ascii="Times New Roman" w:eastAsia="Times New Roman" w:hAnsi="Times New Roman" w:cs="Times New Roman"/>
          <w:sz w:val="20"/>
        </w:rPr>
        <w:t>Bäumer</w:t>
      </w:r>
      <w:proofErr w:type="spellEnd"/>
      <w:r>
        <w:rPr>
          <w:rFonts w:ascii="Times New Roman" w:eastAsia="Times New Roman" w:hAnsi="Times New Roman" w:cs="Times New Roman"/>
          <w:sz w:val="20"/>
        </w:rPr>
        <w:t xml:space="preserve"> dies in a trench of World War I, written by Erich Maria Remarque.</w:t>
      </w:r>
    </w:p>
    <w:p w:rsidR="007C2223" w:rsidRDefault="003A4C4D">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All Quiet </w:t>
      </w:r>
      <w:proofErr w:type="gramStart"/>
      <w:r>
        <w:rPr>
          <w:rFonts w:ascii="Times New Roman" w:eastAsia="Times New Roman" w:hAnsi="Times New Roman" w:cs="Times New Roman"/>
          <w:b/>
          <w:i/>
          <w:sz w:val="20"/>
          <w:u w:val="single"/>
        </w:rPr>
        <w:t>On</w:t>
      </w:r>
      <w:proofErr w:type="gramEnd"/>
      <w:r>
        <w:rPr>
          <w:rFonts w:ascii="Times New Roman" w:eastAsia="Times New Roman" w:hAnsi="Times New Roman" w:cs="Times New Roman"/>
          <w:b/>
          <w:i/>
          <w:sz w:val="20"/>
          <w:u w:val="single"/>
        </w:rPr>
        <w:t xml:space="preserve"> the Western Front</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Im</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Westen</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nichts</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Neues</w:t>
      </w:r>
      <w:proofErr w:type="spellEnd"/>
      <w:r>
        <w:rPr>
          <w:rFonts w:ascii="Times New Roman" w:eastAsia="Times New Roman" w:hAnsi="Times New Roman" w:cs="Times New Roman"/>
          <w:sz w:val="20"/>
        </w:rPr>
        <w:t>] &lt;JR&gt;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 xml:space="preserve">He's not Rodin, but this artist depicted three angels holding their hands inwards on a straw roof in a painting he signed in Greek, which also shows a hovering circle of olive-holding angels. This man included orange groves in two large paintings a decade and a half prior to his </w:t>
      </w:r>
      <w:r>
        <w:rPr>
          <w:rFonts w:ascii="Times New Roman" w:eastAsia="Times New Roman" w:hAnsi="Times New Roman" w:cs="Times New Roman"/>
          <w:i/>
          <w:sz w:val="20"/>
        </w:rPr>
        <w:t>Mystic Nativity</w:t>
      </w:r>
      <w:r>
        <w:rPr>
          <w:rFonts w:ascii="Times New Roman" w:eastAsia="Times New Roman" w:hAnsi="Times New Roman" w:cs="Times New Roman"/>
          <w:sz w:val="20"/>
        </w:rPr>
        <w:t xml:space="preserve">. This painter showed </w:t>
      </w:r>
      <w:proofErr w:type="spellStart"/>
      <w:r>
        <w:rPr>
          <w:rFonts w:ascii="Times New Roman" w:eastAsia="Times New Roman" w:hAnsi="Times New Roman" w:cs="Times New Roman"/>
          <w:sz w:val="20"/>
        </w:rPr>
        <w:t>Chloris</w:t>
      </w:r>
      <w:proofErr w:type="spellEnd"/>
      <w:r>
        <w:rPr>
          <w:rFonts w:ascii="Times New Roman" w:eastAsia="Times New Roman" w:hAnsi="Times New Roman" w:cs="Times New Roman"/>
          <w:sz w:val="20"/>
        </w:rPr>
        <w:t xml:space="preserve"> running away from Zephyr in a canvas where the three Graces dance, and made another canvas where a </w:t>
      </w:r>
      <w:proofErr w:type="spellStart"/>
      <w:r>
        <w:rPr>
          <w:rFonts w:ascii="Times New Roman" w:eastAsia="Times New Roman" w:hAnsi="Times New Roman" w:cs="Times New Roman"/>
          <w:sz w:val="20"/>
        </w:rPr>
        <w:t>Hora</w:t>
      </w:r>
      <w:proofErr w:type="spellEnd"/>
      <w:r>
        <w:rPr>
          <w:rFonts w:ascii="Times New Roman" w:eastAsia="Times New Roman" w:hAnsi="Times New Roman" w:cs="Times New Roman"/>
          <w:sz w:val="20"/>
        </w:rPr>
        <w:t xml:space="preserve"> brings a blanket towards the center for a nude figure who covers her pelvis with her red hair. For 10 points, name this Florentine Renaissance painter of </w:t>
      </w:r>
      <w:r>
        <w:rPr>
          <w:rFonts w:ascii="Times New Roman" w:eastAsia="Times New Roman" w:hAnsi="Times New Roman" w:cs="Times New Roman"/>
          <w:i/>
          <w:sz w:val="20"/>
        </w:rPr>
        <w:t xml:space="preserve">Primavera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The Birth of Venus.</w:t>
      </w:r>
    </w:p>
    <w:p w:rsidR="007C2223" w:rsidRDefault="003A4C4D">
      <w:pPr>
        <w:widowControl w:val="0"/>
      </w:pPr>
      <w:r>
        <w:rPr>
          <w:rFonts w:ascii="Times New Roman" w:eastAsia="Times New Roman" w:hAnsi="Times New Roman" w:cs="Times New Roman"/>
          <w:sz w:val="20"/>
        </w:rPr>
        <w:t xml:space="preserve">ANSWER: Alessandro </w:t>
      </w:r>
      <w:r>
        <w:rPr>
          <w:rFonts w:ascii="Times New Roman" w:eastAsia="Times New Roman" w:hAnsi="Times New Roman" w:cs="Times New Roman"/>
          <w:b/>
          <w:sz w:val="20"/>
          <w:u w:val="single"/>
        </w:rPr>
        <w:t>Botticelli</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Sandro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Botticelli</w:t>
      </w:r>
      <w:r>
        <w:rPr>
          <w:rFonts w:ascii="Times New Roman" w:eastAsia="Times New Roman" w:hAnsi="Times New Roman" w:cs="Times New Roman"/>
          <w:sz w:val="20"/>
        </w:rPr>
        <w:t xml:space="preserve">; or Alessandro di Mariano di </w:t>
      </w:r>
      <w:proofErr w:type="spellStart"/>
      <w:r>
        <w:rPr>
          <w:rFonts w:ascii="Times New Roman" w:eastAsia="Times New Roman" w:hAnsi="Times New Roman" w:cs="Times New Roman"/>
          <w:sz w:val="20"/>
        </w:rPr>
        <w:t>Vanni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Filipepi</w:t>
      </w:r>
      <w:proofErr w:type="spellEnd"/>
      <w:r>
        <w:rPr>
          <w:rFonts w:ascii="Times New Roman" w:eastAsia="Times New Roman" w:hAnsi="Times New Roman" w:cs="Times New Roman"/>
          <w:sz w:val="20"/>
        </w:rPr>
        <w:t>] &lt;MJ&gt;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 xml:space="preserve">A Christian king of this ethnicity accidentally minted coins praising Allah, since he saw Arabic script as pretty squiggles. </w:t>
      </w:r>
      <w:proofErr w:type="spellStart"/>
      <w:r>
        <w:rPr>
          <w:rFonts w:ascii="Times New Roman" w:eastAsia="Times New Roman" w:hAnsi="Times New Roman" w:cs="Times New Roman"/>
          <w:sz w:val="20"/>
        </w:rPr>
        <w:t>Hengist</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Horsa</w:t>
      </w:r>
      <w:proofErr w:type="spellEnd"/>
      <w:r>
        <w:rPr>
          <w:rFonts w:ascii="Times New Roman" w:eastAsia="Times New Roman" w:hAnsi="Times New Roman" w:cs="Times New Roman"/>
          <w:sz w:val="20"/>
        </w:rPr>
        <w:t xml:space="preserve"> were legendary settlers of this group, whose lower classes included the serf-like churl. These people were protected by forts called </w:t>
      </w:r>
      <w:proofErr w:type="spellStart"/>
      <w:r>
        <w:rPr>
          <w:rFonts w:ascii="Times New Roman" w:eastAsia="Times New Roman" w:hAnsi="Times New Roman" w:cs="Times New Roman"/>
          <w:i/>
          <w:sz w:val="20"/>
        </w:rPr>
        <w:t>burh</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during the </w:t>
      </w:r>
      <w:proofErr w:type="spellStart"/>
      <w:r>
        <w:rPr>
          <w:rFonts w:ascii="Times New Roman" w:eastAsia="Times New Roman" w:hAnsi="Times New Roman" w:cs="Times New Roman"/>
          <w:sz w:val="20"/>
        </w:rPr>
        <w:t>Heptarchy</w:t>
      </w:r>
      <w:proofErr w:type="spellEnd"/>
      <w:r>
        <w:rPr>
          <w:rFonts w:ascii="Times New Roman" w:eastAsia="Times New Roman" w:hAnsi="Times New Roman" w:cs="Times New Roman"/>
          <w:sz w:val="20"/>
        </w:rPr>
        <w:t xml:space="preserve">. These losers of the battle of </w:t>
      </w:r>
      <w:proofErr w:type="spellStart"/>
      <w:r>
        <w:rPr>
          <w:rFonts w:ascii="Times New Roman" w:eastAsia="Times New Roman" w:hAnsi="Times New Roman" w:cs="Times New Roman"/>
          <w:sz w:val="20"/>
        </w:rPr>
        <w:t>Maldon</w:t>
      </w:r>
      <w:proofErr w:type="spellEnd"/>
      <w:r>
        <w:rPr>
          <w:rFonts w:ascii="Times New Roman" w:eastAsia="Times New Roman" w:hAnsi="Times New Roman" w:cs="Times New Roman"/>
          <w:sz w:val="20"/>
        </w:rPr>
        <w:t xml:space="preserve"> made a treaty with </w:t>
      </w:r>
      <w:proofErr w:type="spellStart"/>
      <w:r>
        <w:rPr>
          <w:rFonts w:ascii="Times New Roman" w:eastAsia="Times New Roman" w:hAnsi="Times New Roman" w:cs="Times New Roman"/>
          <w:sz w:val="20"/>
        </w:rPr>
        <w:t>Guthrum</w:t>
      </w:r>
      <w:proofErr w:type="spellEnd"/>
      <w:r>
        <w:rPr>
          <w:rFonts w:ascii="Times New Roman" w:eastAsia="Times New Roman" w:hAnsi="Times New Roman" w:cs="Times New Roman"/>
          <w:sz w:val="20"/>
        </w:rPr>
        <w:t xml:space="preserve">, separating their land from the Viking-governed </w:t>
      </w:r>
      <w:proofErr w:type="spellStart"/>
      <w:r>
        <w:rPr>
          <w:rFonts w:ascii="Times New Roman" w:eastAsia="Times New Roman" w:hAnsi="Times New Roman" w:cs="Times New Roman"/>
          <w:sz w:val="20"/>
        </w:rPr>
        <w:t>Danelaw</w:t>
      </w:r>
      <w:proofErr w:type="spellEnd"/>
      <w:r>
        <w:rPr>
          <w:rFonts w:ascii="Times New Roman" w:eastAsia="Times New Roman" w:hAnsi="Times New Roman" w:cs="Times New Roman"/>
          <w:sz w:val="20"/>
        </w:rPr>
        <w:t xml:space="preserve"> during the tenure of Alfred the Great, who led many of these people in </w:t>
      </w:r>
      <w:proofErr w:type="spellStart"/>
      <w:r>
        <w:rPr>
          <w:rFonts w:ascii="Times New Roman" w:eastAsia="Times New Roman" w:hAnsi="Times New Roman" w:cs="Times New Roman"/>
          <w:sz w:val="20"/>
        </w:rPr>
        <w:t>Wessex</w:t>
      </w:r>
      <w:proofErr w:type="spellEnd"/>
      <w:r>
        <w:rPr>
          <w:rFonts w:ascii="Times New Roman" w:eastAsia="Times New Roman" w:hAnsi="Times New Roman" w:cs="Times New Roman"/>
          <w:sz w:val="20"/>
        </w:rPr>
        <w:t xml:space="preserve">. For 10 points, name these peoples who, alongside the Jutes, invaded post-Roman Britain and ruled there until the Norman </w:t>
      </w:r>
      <w:proofErr w:type="gramStart"/>
      <w:r>
        <w:rPr>
          <w:rFonts w:ascii="Times New Roman" w:eastAsia="Times New Roman" w:hAnsi="Times New Roman" w:cs="Times New Roman"/>
          <w:sz w:val="20"/>
        </w:rPr>
        <w:t>conquest</w:t>
      </w:r>
      <w:proofErr w:type="gramEnd"/>
      <w:r>
        <w:rPr>
          <w:rFonts w:ascii="Times New Roman" w:eastAsia="Times New Roman" w:hAnsi="Times New Roman" w:cs="Times New Roman"/>
          <w:sz w:val="20"/>
        </w:rPr>
        <w:t>.</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Anglo-Saxons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Angle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Saxon</w:t>
      </w:r>
      <w:r>
        <w:rPr>
          <w:rFonts w:ascii="Times New Roman" w:eastAsia="Times New Roman" w:hAnsi="Times New Roman" w:cs="Times New Roman"/>
          <w:sz w:val="20"/>
        </w:rPr>
        <w:t>s alone; prompt on "English" or "British"] &lt;MJ&gt;</w:t>
      </w:r>
    </w:p>
    <w:p w:rsidR="007C2223" w:rsidRDefault="007C2223">
      <w:pPr>
        <w:widowControl w:val="0"/>
      </w:pPr>
    </w:p>
    <w:p w:rsidR="000126F3" w:rsidRDefault="000126F3">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7C2223" w:rsidRDefault="003A4C4D">
      <w:pPr>
        <w:widowControl w:val="0"/>
      </w:pPr>
      <w:r>
        <w:rPr>
          <w:rFonts w:ascii="Times New Roman" w:eastAsia="Times New Roman" w:hAnsi="Times New Roman" w:cs="Times New Roman"/>
          <w:sz w:val="20"/>
          <w:highlight w:val="white"/>
        </w:rPr>
        <w:lastRenderedPageBreak/>
        <w:t xml:space="preserve">6. </w:t>
      </w:r>
      <w:r>
        <w:rPr>
          <w:rFonts w:ascii="Times New Roman" w:eastAsia="Times New Roman" w:hAnsi="Times New Roman" w:cs="Times New Roman"/>
          <w:sz w:val="20"/>
        </w:rPr>
        <w:t>One opera by this composer uses an offstage wordless chorus as the title character waits for another character through the night. That opera by this composer uses the beginning of "The Star-Spangled Banner" to represent one character. The title character of another of his operas is a singer who describes how she lived for art and love in the aria "</w:t>
      </w:r>
      <w:proofErr w:type="spellStart"/>
      <w:r>
        <w:rPr>
          <w:rFonts w:ascii="Times New Roman" w:eastAsia="Times New Roman" w:hAnsi="Times New Roman" w:cs="Times New Roman"/>
          <w:sz w:val="20"/>
        </w:rPr>
        <w:t>Vissi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d’arte</w:t>
      </w:r>
      <w:proofErr w:type="spellEnd"/>
      <w:r>
        <w:rPr>
          <w:rFonts w:ascii="Times New Roman" w:eastAsia="Times New Roman" w:hAnsi="Times New Roman" w:cs="Times New Roman"/>
          <w:sz w:val="20"/>
        </w:rPr>
        <w:t xml:space="preserve">." At the end of that opera, the orchestra quotes "E </w:t>
      </w:r>
      <w:proofErr w:type="spellStart"/>
      <w:r>
        <w:rPr>
          <w:rFonts w:ascii="Times New Roman" w:eastAsia="Times New Roman" w:hAnsi="Times New Roman" w:cs="Times New Roman"/>
          <w:sz w:val="20"/>
        </w:rPr>
        <w:t>lucevan</w:t>
      </w:r>
      <w:proofErr w:type="spellEnd"/>
      <w:r>
        <w:rPr>
          <w:rFonts w:ascii="Times New Roman" w:eastAsia="Times New Roman" w:hAnsi="Times New Roman" w:cs="Times New Roman"/>
          <w:sz w:val="20"/>
        </w:rPr>
        <w:t xml:space="preserve"> le </w:t>
      </w:r>
      <w:proofErr w:type="spellStart"/>
      <w:r>
        <w:rPr>
          <w:rFonts w:ascii="Times New Roman" w:eastAsia="Times New Roman" w:hAnsi="Times New Roman" w:cs="Times New Roman"/>
          <w:sz w:val="20"/>
        </w:rPr>
        <w:t>stelle</w:t>
      </w:r>
      <w:proofErr w:type="spellEnd"/>
      <w:r>
        <w:rPr>
          <w:rFonts w:ascii="Times New Roman" w:eastAsia="Times New Roman" w:hAnsi="Times New Roman" w:cs="Times New Roman"/>
          <w:sz w:val="20"/>
        </w:rPr>
        <w:t xml:space="preserve">," one of </w:t>
      </w:r>
      <w:proofErr w:type="spellStart"/>
      <w:r>
        <w:rPr>
          <w:rFonts w:ascii="Times New Roman" w:eastAsia="Times New Roman" w:hAnsi="Times New Roman" w:cs="Times New Roman"/>
          <w:sz w:val="20"/>
        </w:rPr>
        <w:t>Cavaradossi’s</w:t>
      </w:r>
      <w:proofErr w:type="spellEnd"/>
      <w:r>
        <w:rPr>
          <w:rFonts w:ascii="Times New Roman" w:eastAsia="Times New Roman" w:hAnsi="Times New Roman" w:cs="Times New Roman"/>
          <w:sz w:val="20"/>
        </w:rPr>
        <w:t xml:space="preserve"> arias. In another of his operas, the duet "O soave </w:t>
      </w:r>
      <w:proofErr w:type="spellStart"/>
      <w:r>
        <w:rPr>
          <w:rFonts w:ascii="Times New Roman" w:eastAsia="Times New Roman" w:hAnsi="Times New Roman" w:cs="Times New Roman"/>
          <w:sz w:val="20"/>
        </w:rPr>
        <w:t>fanciulla</w:t>
      </w:r>
      <w:proofErr w:type="spellEnd"/>
      <w:r>
        <w:rPr>
          <w:rFonts w:ascii="Times New Roman" w:eastAsia="Times New Roman" w:hAnsi="Times New Roman" w:cs="Times New Roman"/>
          <w:sz w:val="20"/>
        </w:rPr>
        <w:t xml:space="preserve">" is sung by Rodolfo and Mimi, the latter of whom dies of tuberculosis. For 10 points, name this Italian opera composer of </w:t>
      </w:r>
      <w:r>
        <w:rPr>
          <w:rFonts w:ascii="Times New Roman" w:eastAsia="Times New Roman" w:hAnsi="Times New Roman" w:cs="Times New Roman"/>
          <w:i/>
          <w:sz w:val="20"/>
        </w:rPr>
        <w:t>Tosca</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Madama</w:t>
      </w:r>
      <w:proofErr w:type="spellEnd"/>
      <w:r>
        <w:rPr>
          <w:rFonts w:ascii="Times New Roman" w:eastAsia="Times New Roman" w:hAnsi="Times New Roman" w:cs="Times New Roman"/>
          <w:i/>
          <w:sz w:val="20"/>
        </w:rPr>
        <w:t xml:space="preserve"> Butterfly</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i/>
          <w:sz w:val="20"/>
        </w:rPr>
        <w:t>Bohème</w:t>
      </w:r>
      <w:proofErr w:type="spellEnd"/>
      <w:r>
        <w:rPr>
          <w:rFonts w:ascii="Times New Roman" w:eastAsia="Times New Roman" w:hAnsi="Times New Roman" w:cs="Times New Roman"/>
          <w:sz w:val="20"/>
        </w:rPr>
        <w:t>.</w:t>
      </w:r>
    </w:p>
    <w:p w:rsidR="007C2223" w:rsidRDefault="003A4C4D">
      <w:pPr>
        <w:widowControl w:val="0"/>
      </w:pPr>
      <w:r>
        <w:rPr>
          <w:rFonts w:ascii="Times New Roman" w:eastAsia="Times New Roman" w:hAnsi="Times New Roman" w:cs="Times New Roman"/>
          <w:sz w:val="20"/>
        </w:rPr>
        <w:t xml:space="preserve">ANSWER: Giacomo Antonio </w:t>
      </w:r>
      <w:proofErr w:type="spellStart"/>
      <w:r>
        <w:rPr>
          <w:rFonts w:ascii="Times New Roman" w:eastAsia="Times New Roman" w:hAnsi="Times New Roman" w:cs="Times New Roman"/>
          <w:sz w:val="20"/>
        </w:rPr>
        <w:t>Domenico</w:t>
      </w:r>
      <w:proofErr w:type="spellEnd"/>
      <w:r>
        <w:rPr>
          <w:rFonts w:ascii="Times New Roman" w:eastAsia="Times New Roman" w:hAnsi="Times New Roman" w:cs="Times New Roman"/>
          <w:sz w:val="20"/>
        </w:rPr>
        <w:t xml:space="preserve"> Michele Secondo Maria </w:t>
      </w:r>
      <w:r>
        <w:rPr>
          <w:rFonts w:ascii="Times New Roman" w:eastAsia="Times New Roman" w:hAnsi="Times New Roman" w:cs="Times New Roman"/>
          <w:b/>
          <w:sz w:val="20"/>
          <w:u w:val="single"/>
        </w:rPr>
        <w:t>Puccini</w:t>
      </w:r>
      <w:r>
        <w:rPr>
          <w:rFonts w:ascii="Times New Roman" w:eastAsia="Times New Roman" w:hAnsi="Times New Roman" w:cs="Times New Roman"/>
          <w:sz w:val="20"/>
        </w:rPr>
        <w:t xml:space="preserve"> &lt;KK&gt;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 xml:space="preserve">At the end of this phase, proteins like ATM and ATR check for DNA damage, and the concentration of a complex called maturation-promoting factor increases. Progress through this phase is governed by relative concentrations of CDKs and </w:t>
      </w:r>
      <w:proofErr w:type="spellStart"/>
      <w:r>
        <w:rPr>
          <w:rFonts w:ascii="Times New Roman" w:eastAsia="Times New Roman" w:hAnsi="Times New Roman" w:cs="Times New Roman"/>
          <w:sz w:val="20"/>
        </w:rPr>
        <w:t>cyclins</w:t>
      </w:r>
      <w:proofErr w:type="spellEnd"/>
      <w:r>
        <w:rPr>
          <w:rFonts w:ascii="Times New Roman" w:eastAsia="Times New Roman" w:hAnsi="Times New Roman" w:cs="Times New Roman"/>
          <w:sz w:val="20"/>
        </w:rPr>
        <w:t xml:space="preserve">. During this phase, in which the nuclear membrane remains intact, a cell may enter the quiescent G0 phase at the restriction point. This phase contains two gap phases separated by a synthesis phase, during which DNA is replicated. For 10 points, name this phase of the cell cycle in which a cell spends its time when not performing mitosis. </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interphase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G1</w:t>
      </w:r>
      <w:r>
        <w:rPr>
          <w:rFonts w:ascii="Times New Roman" w:eastAsia="Times New Roman" w:hAnsi="Times New Roman" w:cs="Times New Roman"/>
          <w:sz w:val="20"/>
        </w:rPr>
        <w:t xml:space="preserve"> phase or </w:t>
      </w:r>
      <w:r>
        <w:rPr>
          <w:rFonts w:ascii="Times New Roman" w:eastAsia="Times New Roman" w:hAnsi="Times New Roman" w:cs="Times New Roman"/>
          <w:b/>
          <w:sz w:val="20"/>
          <w:u w:val="single"/>
        </w:rPr>
        <w:t>S</w:t>
      </w:r>
      <w:r>
        <w:rPr>
          <w:rFonts w:ascii="Times New Roman" w:eastAsia="Times New Roman" w:hAnsi="Times New Roman" w:cs="Times New Roman"/>
          <w:sz w:val="20"/>
        </w:rPr>
        <w:t xml:space="preserve"> phase or </w:t>
      </w:r>
      <w:r>
        <w:rPr>
          <w:rFonts w:ascii="Times New Roman" w:eastAsia="Times New Roman" w:hAnsi="Times New Roman" w:cs="Times New Roman"/>
          <w:b/>
          <w:sz w:val="20"/>
          <w:u w:val="single"/>
        </w:rPr>
        <w:t>G2</w:t>
      </w:r>
      <w:r>
        <w:rPr>
          <w:rFonts w:ascii="Times New Roman" w:eastAsia="Times New Roman" w:hAnsi="Times New Roman" w:cs="Times New Roman"/>
          <w:sz w:val="20"/>
        </w:rPr>
        <w:t xml:space="preserve"> phase until "two gap phases" is read] &lt;AS&gt;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8. This country's early railways include the spiral tunnels of the Gotthard line, and its Glacier Express railroad has a terminus at St. Moritz. This home of the vineyard terraces at </w:t>
      </w:r>
      <w:proofErr w:type="spellStart"/>
      <w:r>
        <w:rPr>
          <w:rFonts w:ascii="Times New Roman" w:eastAsia="Times New Roman" w:hAnsi="Times New Roman" w:cs="Times New Roman"/>
          <w:sz w:val="20"/>
          <w:highlight w:val="white"/>
        </w:rPr>
        <w:t>Lavaux</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luh</w:t>
      </w:r>
      <w:proofErr w:type="spellEnd"/>
      <w:r>
        <w:rPr>
          <w:rFonts w:ascii="Times New Roman" w:eastAsia="Times New Roman" w:hAnsi="Times New Roman" w:cs="Times New Roman"/>
          <w:sz w:val="20"/>
          <w:highlight w:val="white"/>
        </w:rPr>
        <w:t xml:space="preserve">-VOE") is home to a castle where Lord Byron's poem "The Prisoner of </w:t>
      </w:r>
      <w:proofErr w:type="spellStart"/>
      <w:r>
        <w:rPr>
          <w:rFonts w:ascii="Times New Roman" w:eastAsia="Times New Roman" w:hAnsi="Times New Roman" w:cs="Times New Roman"/>
          <w:sz w:val="20"/>
          <w:highlight w:val="white"/>
        </w:rPr>
        <w:t>Chillon</w:t>
      </w:r>
      <w:proofErr w:type="spellEnd"/>
      <w:r>
        <w:rPr>
          <w:rFonts w:ascii="Times New Roman" w:eastAsia="Times New Roman" w:hAnsi="Times New Roman" w:cs="Times New Roman"/>
          <w:sz w:val="20"/>
          <w:highlight w:val="white"/>
        </w:rPr>
        <w:t>" is set. This country hosts the yearly World Economic Forum at Davos. This country includes about eighty thousand speakers of Romansh, its fourth official language. For 10 points, name this landlocked European country home to Lake Lucerne, whose Alps include the north face of the Matterhorn.</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Switzerland</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Swiss</w:t>
      </w:r>
      <w:r>
        <w:rPr>
          <w:rFonts w:ascii="Times New Roman" w:eastAsia="Times New Roman" w:hAnsi="Times New Roman" w:cs="Times New Roman"/>
          <w:sz w:val="20"/>
          <w:highlight w:val="white"/>
        </w:rPr>
        <w:t xml:space="preserve"> Confederation; or </w:t>
      </w:r>
      <w:proofErr w:type="spellStart"/>
      <w:r>
        <w:rPr>
          <w:rFonts w:ascii="Times New Roman" w:eastAsia="Times New Roman" w:hAnsi="Times New Roman" w:cs="Times New Roman"/>
          <w:b/>
          <w:sz w:val="20"/>
          <w:highlight w:val="white"/>
          <w:u w:val="single"/>
        </w:rPr>
        <w:t>Schweiz</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Suisse</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Svizzera</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Svizra</w:t>
      </w:r>
      <w:proofErr w:type="spellEnd"/>
      <w:r>
        <w:rPr>
          <w:rFonts w:ascii="Times New Roman" w:eastAsia="Times New Roman" w:hAnsi="Times New Roman" w:cs="Times New Roman"/>
          <w:sz w:val="20"/>
          <w:highlight w:val="white"/>
        </w:rPr>
        <w:t>] &lt;MJ&gt;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9. These weapons were held within containers called </w:t>
      </w:r>
      <w:r>
        <w:rPr>
          <w:rFonts w:ascii="Times New Roman" w:eastAsia="Times New Roman" w:hAnsi="Times New Roman" w:cs="Times New Roman"/>
          <w:i/>
          <w:sz w:val="20"/>
          <w:highlight w:val="white"/>
        </w:rPr>
        <w:t xml:space="preserve">atlatl </w:t>
      </w:r>
      <w:r>
        <w:rPr>
          <w:rFonts w:ascii="Times New Roman" w:eastAsia="Times New Roman" w:hAnsi="Times New Roman" w:cs="Times New Roman"/>
          <w:sz w:val="20"/>
          <w:highlight w:val="white"/>
        </w:rPr>
        <w:t xml:space="preserve">among the Aztecs. These weapons were used by a majority of the attackers of John Chard's garrison at the battle of </w:t>
      </w:r>
      <w:proofErr w:type="spellStart"/>
      <w:r>
        <w:rPr>
          <w:rFonts w:ascii="Times New Roman" w:eastAsia="Times New Roman" w:hAnsi="Times New Roman" w:cs="Times New Roman"/>
          <w:sz w:val="20"/>
          <w:highlight w:val="white"/>
        </w:rPr>
        <w:t>Rorke's</w:t>
      </w:r>
      <w:proofErr w:type="spellEnd"/>
      <w:r>
        <w:rPr>
          <w:rFonts w:ascii="Times New Roman" w:eastAsia="Times New Roman" w:hAnsi="Times New Roman" w:cs="Times New Roman"/>
          <w:sz w:val="20"/>
          <w:highlight w:val="white"/>
        </w:rPr>
        <w:t xml:space="preserve"> Drift, and allowed their wielders to capture rifles from Lord Chelmsford's defeated army at </w:t>
      </w:r>
      <w:proofErr w:type="spellStart"/>
      <w:r>
        <w:rPr>
          <w:rFonts w:ascii="Times New Roman" w:eastAsia="Times New Roman" w:hAnsi="Times New Roman" w:cs="Times New Roman"/>
          <w:sz w:val="20"/>
          <w:highlight w:val="white"/>
        </w:rPr>
        <w:t>Isandlwana</w:t>
      </w:r>
      <w:proofErr w:type="spellEnd"/>
      <w:r>
        <w:rPr>
          <w:rFonts w:ascii="Times New Roman" w:eastAsia="Times New Roman" w:hAnsi="Times New Roman" w:cs="Times New Roman"/>
          <w:sz w:val="20"/>
          <w:highlight w:val="white"/>
        </w:rPr>
        <w:t xml:space="preserve">. A small type of them called the </w:t>
      </w:r>
      <w:proofErr w:type="spellStart"/>
      <w:r>
        <w:rPr>
          <w:rFonts w:ascii="Times New Roman" w:eastAsia="Times New Roman" w:hAnsi="Times New Roman" w:cs="Times New Roman"/>
          <w:i/>
          <w:sz w:val="20"/>
          <w:highlight w:val="white"/>
        </w:rPr>
        <w:t>iklwa</w:t>
      </w:r>
      <w:proofErr w:type="spellEnd"/>
      <w:r>
        <w:rPr>
          <w:rFonts w:ascii="Times New Roman" w:eastAsia="Times New Roman" w:hAnsi="Times New Roman" w:cs="Times New Roman"/>
          <w:sz w:val="20"/>
          <w:highlight w:val="white"/>
        </w:rPr>
        <w:t xml:space="preserve"> was held alongside a cowhide shield</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and supplemented a larger type called the </w:t>
      </w:r>
      <w:r>
        <w:rPr>
          <w:rFonts w:ascii="Times New Roman" w:eastAsia="Times New Roman" w:hAnsi="Times New Roman" w:cs="Times New Roman"/>
          <w:i/>
          <w:sz w:val="20"/>
          <w:highlight w:val="white"/>
        </w:rPr>
        <w:t>assegai</w:t>
      </w:r>
      <w:r>
        <w:rPr>
          <w:rFonts w:ascii="Times New Roman" w:eastAsia="Times New Roman" w:hAnsi="Times New Roman" w:cs="Times New Roman"/>
          <w:sz w:val="20"/>
          <w:highlight w:val="white"/>
        </w:rPr>
        <w:t xml:space="preserve"> among the Zulu. The ancient Chinese </w:t>
      </w:r>
      <w:proofErr w:type="spellStart"/>
      <w:r>
        <w:rPr>
          <w:rFonts w:ascii="Times New Roman" w:eastAsia="Times New Roman" w:hAnsi="Times New Roman" w:cs="Times New Roman"/>
          <w:i/>
          <w:sz w:val="20"/>
          <w:highlight w:val="white"/>
        </w:rPr>
        <w:t>qiang</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was a weapon of this type with a red tassel tied under the blade. For 10 points, name this weapon largely obsoleted by the bayonet, which consists largely of a wooden pole.</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spear</w:t>
      </w:r>
      <w:r>
        <w:rPr>
          <w:rFonts w:ascii="Times New Roman" w:eastAsia="Times New Roman" w:hAnsi="Times New Roman" w:cs="Times New Roman"/>
          <w:sz w:val="20"/>
          <w:highlight w:val="white"/>
        </w:rPr>
        <w:t xml:space="preserve">s [or </w:t>
      </w:r>
      <w:proofErr w:type="spellStart"/>
      <w:r>
        <w:rPr>
          <w:rFonts w:ascii="Times New Roman" w:eastAsia="Times New Roman" w:hAnsi="Times New Roman" w:cs="Times New Roman"/>
          <w:b/>
          <w:sz w:val="20"/>
          <w:highlight w:val="white"/>
          <w:u w:val="single"/>
        </w:rPr>
        <w:t>polearm</w:t>
      </w:r>
      <w:r>
        <w:rPr>
          <w:rFonts w:ascii="Times New Roman" w:eastAsia="Times New Roman" w:hAnsi="Times New Roman" w:cs="Times New Roman"/>
          <w:sz w:val="20"/>
          <w:highlight w:val="white"/>
        </w:rPr>
        <w:t>s</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javelin</w:t>
      </w:r>
      <w:r>
        <w:rPr>
          <w:rFonts w:ascii="Times New Roman" w:eastAsia="Times New Roman" w:hAnsi="Times New Roman" w:cs="Times New Roman"/>
          <w:sz w:val="20"/>
          <w:highlight w:val="white"/>
        </w:rPr>
        <w:t xml:space="preserve">s; accept </w:t>
      </w:r>
      <w:proofErr w:type="spellStart"/>
      <w:r>
        <w:rPr>
          <w:rFonts w:ascii="Times New Roman" w:eastAsia="Times New Roman" w:hAnsi="Times New Roman" w:cs="Times New Roman"/>
          <w:b/>
          <w:sz w:val="20"/>
          <w:highlight w:val="white"/>
          <w:u w:val="single"/>
        </w:rPr>
        <w:t>iklwa</w:t>
      </w:r>
      <w:proofErr w:type="spellEnd"/>
      <w:r>
        <w:rPr>
          <w:rFonts w:ascii="Times New Roman" w:eastAsia="Times New Roman" w:hAnsi="Times New Roman" w:cs="Times New Roman"/>
          <w:sz w:val="20"/>
          <w:highlight w:val="white"/>
        </w:rPr>
        <w:t xml:space="preserve"> before mentioned; accept </w:t>
      </w:r>
      <w:r>
        <w:rPr>
          <w:rFonts w:ascii="Times New Roman" w:eastAsia="Times New Roman" w:hAnsi="Times New Roman" w:cs="Times New Roman"/>
          <w:b/>
          <w:sz w:val="20"/>
          <w:highlight w:val="white"/>
          <w:u w:val="single"/>
        </w:rPr>
        <w:t>assegai</w:t>
      </w:r>
      <w:r>
        <w:rPr>
          <w:rFonts w:ascii="Times New Roman" w:eastAsia="Times New Roman" w:hAnsi="Times New Roman" w:cs="Times New Roman"/>
          <w:sz w:val="20"/>
          <w:highlight w:val="white"/>
        </w:rPr>
        <w:t xml:space="preserve"> before mentioned; grudgingly accept </w:t>
      </w:r>
      <w:r>
        <w:rPr>
          <w:rFonts w:ascii="Times New Roman" w:eastAsia="Times New Roman" w:hAnsi="Times New Roman" w:cs="Times New Roman"/>
          <w:b/>
          <w:sz w:val="20"/>
          <w:highlight w:val="white"/>
          <w:u w:val="single"/>
        </w:rPr>
        <w:t>dart</w:t>
      </w:r>
      <w:r>
        <w:rPr>
          <w:rFonts w:ascii="Times New Roman" w:eastAsia="Times New Roman" w:hAnsi="Times New Roman" w:cs="Times New Roman"/>
          <w:sz w:val="20"/>
          <w:highlight w:val="white"/>
        </w:rPr>
        <w:t>s] &lt;MJ&gt;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10. A character in this play reveals an affair with the lines "God help me, I lusted, and there is a promise in such sweat," and later yells "I have given you my soul; leave me my name!" when asked to sign a document. Thomas Putnam argues over money and land deeds in the play, whose key props include a doll with a needle in it. In this play, a man asks for rocks to be piled on him by exclaiming "More weight!" Girls are seen with the slave Tituba in the woods prior to this play, in which Giles Corey dies and John Proctor is led to the gallows. For 10 points, name this allegory for Joe McCarthy’s anti-Communist scares, an Arthur Miller play about the Salem witch trials.</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Crucible</w:t>
      </w:r>
      <w:r>
        <w:rPr>
          <w:rFonts w:ascii="Times New Roman" w:eastAsia="Times New Roman" w:hAnsi="Times New Roman" w:cs="Times New Roman"/>
          <w:sz w:val="20"/>
          <w:highlight w:val="white"/>
        </w:rPr>
        <w:t xml:space="preserve"> &lt;LL&gt;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11. To prevent these places from being reshaped, </w:t>
      </w:r>
      <w:proofErr w:type="spellStart"/>
      <w:r>
        <w:rPr>
          <w:rFonts w:ascii="Times New Roman" w:eastAsia="Times New Roman" w:hAnsi="Times New Roman" w:cs="Times New Roman"/>
          <w:sz w:val="20"/>
          <w:highlight w:val="white"/>
        </w:rPr>
        <w:t>tetrapods</w:t>
      </w:r>
      <w:proofErr w:type="spellEnd"/>
      <w:r>
        <w:rPr>
          <w:rFonts w:ascii="Times New Roman" w:eastAsia="Times New Roman" w:hAnsi="Times New Roman" w:cs="Times New Roman"/>
          <w:sz w:val="20"/>
          <w:highlight w:val="white"/>
        </w:rPr>
        <w:t xml:space="preserve"> can be deployed. </w:t>
      </w:r>
      <w:proofErr w:type="spellStart"/>
      <w:r>
        <w:rPr>
          <w:rFonts w:ascii="Times New Roman" w:eastAsia="Times New Roman" w:hAnsi="Times New Roman" w:cs="Times New Roman"/>
          <w:i/>
          <w:sz w:val="20"/>
          <w:highlight w:val="white"/>
        </w:rPr>
        <w:t>Ammophila</w:t>
      </w:r>
      <w:proofErr w:type="spellEnd"/>
      <w:r>
        <w:rPr>
          <w:rFonts w:ascii="Times New Roman" w:eastAsia="Times New Roman" w:hAnsi="Times New Roman" w:cs="Times New Roman"/>
          <w:sz w:val="20"/>
          <w:highlight w:val="white"/>
        </w:rPr>
        <w:t xml:space="preserve"> grass has historically been used to stabilize certain fluvial structures in these places. This habitat is characterized by vertical zonation, and is where most limpets are found. Mandelbrot introduced the study of fractals in a paper about the length of one of these places. The movement of sediment at an angle relative to these places is called littoral drift, causes swash, and gives rise to spits and barrier islands, which serve as natural breakwaters. Beneath the high-water mark, these places may contain tide pools. For 10 points, name these sometimes-sandy locations where land meets sea.</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coast</w:t>
      </w:r>
      <w:r>
        <w:rPr>
          <w:rFonts w:ascii="Times New Roman" w:eastAsia="Times New Roman" w:hAnsi="Times New Roman" w:cs="Times New Roman"/>
          <w:sz w:val="20"/>
          <w:highlight w:val="white"/>
        </w:rPr>
        <w:t>lines [or sea</w:t>
      </w:r>
      <w:r>
        <w:rPr>
          <w:rFonts w:ascii="Times New Roman" w:eastAsia="Times New Roman" w:hAnsi="Times New Roman" w:cs="Times New Roman"/>
          <w:b/>
          <w:sz w:val="20"/>
          <w:highlight w:val="white"/>
          <w:u w:val="single"/>
        </w:rPr>
        <w:t>shore</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shore</w:t>
      </w:r>
      <w:r>
        <w:rPr>
          <w:rFonts w:ascii="Times New Roman" w:eastAsia="Times New Roman" w:hAnsi="Times New Roman" w:cs="Times New Roman"/>
          <w:sz w:val="20"/>
          <w:highlight w:val="white"/>
        </w:rPr>
        <w:t xml:space="preserve">lines; or </w:t>
      </w:r>
      <w:r>
        <w:rPr>
          <w:rFonts w:ascii="Times New Roman" w:eastAsia="Times New Roman" w:hAnsi="Times New Roman" w:cs="Times New Roman"/>
          <w:b/>
          <w:sz w:val="20"/>
          <w:highlight w:val="white"/>
          <w:u w:val="single"/>
        </w:rPr>
        <w:t>coast</w:t>
      </w:r>
      <w:r>
        <w:rPr>
          <w:rFonts w:ascii="Times New Roman" w:eastAsia="Times New Roman" w:hAnsi="Times New Roman" w:cs="Times New Roman"/>
          <w:sz w:val="20"/>
          <w:highlight w:val="white"/>
        </w:rPr>
        <w:t xml:space="preserve">al zones; accept </w:t>
      </w:r>
      <w:r>
        <w:rPr>
          <w:rFonts w:ascii="Times New Roman" w:eastAsia="Times New Roman" w:hAnsi="Times New Roman" w:cs="Times New Roman"/>
          <w:b/>
          <w:sz w:val="20"/>
          <w:highlight w:val="white"/>
          <w:u w:val="single"/>
        </w:rPr>
        <w:t>beach</w:t>
      </w:r>
      <w:r>
        <w:rPr>
          <w:rFonts w:ascii="Times New Roman" w:eastAsia="Times New Roman" w:hAnsi="Times New Roman" w:cs="Times New Roman"/>
          <w:sz w:val="20"/>
          <w:highlight w:val="white"/>
        </w:rPr>
        <w:t xml:space="preserve">es; accept </w:t>
      </w:r>
      <w:r>
        <w:rPr>
          <w:rFonts w:ascii="Times New Roman" w:eastAsia="Times New Roman" w:hAnsi="Times New Roman" w:cs="Times New Roman"/>
          <w:b/>
          <w:sz w:val="20"/>
          <w:highlight w:val="white"/>
          <w:u w:val="single"/>
        </w:rPr>
        <w:t>littoral zone</w:t>
      </w:r>
      <w:r>
        <w:rPr>
          <w:rFonts w:ascii="Times New Roman" w:eastAsia="Times New Roman" w:hAnsi="Times New Roman" w:cs="Times New Roman"/>
          <w:sz w:val="20"/>
          <w:highlight w:val="white"/>
        </w:rPr>
        <w:t xml:space="preserve">s before "littoral" is read; accept </w:t>
      </w:r>
      <w:r>
        <w:rPr>
          <w:rFonts w:ascii="Times New Roman" w:eastAsia="Times New Roman" w:hAnsi="Times New Roman" w:cs="Times New Roman"/>
          <w:b/>
          <w:sz w:val="20"/>
          <w:highlight w:val="white"/>
          <w:u w:val="single"/>
        </w:rPr>
        <w:t>intertidal</w:t>
      </w:r>
      <w:r>
        <w:rPr>
          <w:rFonts w:ascii="Times New Roman" w:eastAsia="Times New Roman" w:hAnsi="Times New Roman" w:cs="Times New Roman"/>
          <w:sz w:val="20"/>
          <w:highlight w:val="white"/>
        </w:rPr>
        <w:t xml:space="preserve"> zones before "tide" is read and prompt afterwards] &lt;AS&gt;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 xml:space="preserve">This god crashed the chariot of the arrogant king </w:t>
      </w:r>
      <w:proofErr w:type="spellStart"/>
      <w:r>
        <w:rPr>
          <w:rFonts w:ascii="Times New Roman" w:eastAsia="Times New Roman" w:hAnsi="Times New Roman" w:cs="Times New Roman"/>
          <w:sz w:val="20"/>
        </w:rPr>
        <w:t>Harald</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Wartooth</w:t>
      </w:r>
      <w:proofErr w:type="spellEnd"/>
      <w:r>
        <w:rPr>
          <w:rFonts w:ascii="Times New Roman" w:eastAsia="Times New Roman" w:hAnsi="Times New Roman" w:cs="Times New Roman"/>
          <w:sz w:val="20"/>
        </w:rPr>
        <w:t xml:space="preserve"> to kill him after helping </w:t>
      </w:r>
      <w:proofErr w:type="spellStart"/>
      <w:r>
        <w:rPr>
          <w:rFonts w:ascii="Times New Roman" w:eastAsia="Times New Roman" w:hAnsi="Times New Roman" w:cs="Times New Roman"/>
          <w:sz w:val="20"/>
        </w:rPr>
        <w:t>Harald</w:t>
      </w:r>
      <w:proofErr w:type="spellEnd"/>
      <w:r>
        <w:rPr>
          <w:rFonts w:ascii="Times New Roman" w:eastAsia="Times New Roman" w:hAnsi="Times New Roman" w:cs="Times New Roman"/>
          <w:sz w:val="20"/>
        </w:rPr>
        <w:t xml:space="preserve"> win a battle. This god made </w:t>
      </w:r>
      <w:proofErr w:type="spellStart"/>
      <w:r>
        <w:rPr>
          <w:rFonts w:ascii="Times New Roman" w:eastAsia="Times New Roman" w:hAnsi="Times New Roman" w:cs="Times New Roman"/>
          <w:sz w:val="20"/>
        </w:rPr>
        <w:t>Baugi</w:t>
      </w:r>
      <w:proofErr w:type="spellEnd"/>
      <w:r>
        <w:rPr>
          <w:rFonts w:ascii="Times New Roman" w:eastAsia="Times New Roman" w:hAnsi="Times New Roman" w:cs="Times New Roman"/>
          <w:sz w:val="20"/>
        </w:rPr>
        <w:t xml:space="preserve"> drill a hole in a mountainside, then slid through in the form of a snake to enter </w:t>
      </w:r>
      <w:proofErr w:type="spellStart"/>
      <w:r>
        <w:rPr>
          <w:rFonts w:ascii="Times New Roman" w:eastAsia="Times New Roman" w:hAnsi="Times New Roman" w:cs="Times New Roman"/>
          <w:sz w:val="20"/>
        </w:rPr>
        <w:t>Suttung's</w:t>
      </w:r>
      <w:proofErr w:type="spellEnd"/>
      <w:r>
        <w:rPr>
          <w:rFonts w:ascii="Times New Roman" w:eastAsia="Times New Roman" w:hAnsi="Times New Roman" w:cs="Times New Roman"/>
          <w:sz w:val="20"/>
        </w:rPr>
        <w:t xml:space="preserve"> lair. This god feeds scraps to Geri and </w:t>
      </w:r>
      <w:proofErr w:type="spellStart"/>
      <w:r>
        <w:rPr>
          <w:rFonts w:ascii="Times New Roman" w:eastAsia="Times New Roman" w:hAnsi="Times New Roman" w:cs="Times New Roman"/>
          <w:sz w:val="20"/>
        </w:rPr>
        <w:t>Freki</w:t>
      </w:r>
      <w:proofErr w:type="spellEnd"/>
      <w:r>
        <w:rPr>
          <w:rFonts w:ascii="Times New Roman" w:eastAsia="Times New Roman" w:hAnsi="Times New Roman" w:cs="Times New Roman"/>
          <w:sz w:val="20"/>
        </w:rPr>
        <w:t xml:space="preserve">, two hounds, and also owns an animal conceived as walls were being built around </w:t>
      </w:r>
      <w:proofErr w:type="spellStart"/>
      <w:r>
        <w:rPr>
          <w:rFonts w:ascii="Times New Roman" w:eastAsia="Times New Roman" w:hAnsi="Times New Roman" w:cs="Times New Roman"/>
          <w:sz w:val="20"/>
        </w:rPr>
        <w:t>Asgard</w:t>
      </w:r>
      <w:proofErr w:type="spellEnd"/>
      <w:r>
        <w:rPr>
          <w:rFonts w:ascii="Times New Roman" w:eastAsia="Times New Roman" w:hAnsi="Times New Roman" w:cs="Times New Roman"/>
          <w:sz w:val="20"/>
        </w:rPr>
        <w:t xml:space="preserve">. This father of </w:t>
      </w:r>
      <w:proofErr w:type="spellStart"/>
      <w:r>
        <w:rPr>
          <w:rFonts w:ascii="Times New Roman" w:eastAsia="Times New Roman" w:hAnsi="Times New Roman" w:cs="Times New Roman"/>
          <w:sz w:val="20"/>
        </w:rPr>
        <w:t>Vidarr</w:t>
      </w:r>
      <w:proofErr w:type="spellEnd"/>
      <w:r>
        <w:rPr>
          <w:rFonts w:ascii="Times New Roman" w:eastAsia="Times New Roman" w:hAnsi="Times New Roman" w:cs="Times New Roman"/>
          <w:sz w:val="20"/>
        </w:rPr>
        <w:t xml:space="preserve"> and rider of the eight-legged horse </w:t>
      </w:r>
      <w:proofErr w:type="spellStart"/>
      <w:r>
        <w:rPr>
          <w:rFonts w:ascii="Times New Roman" w:eastAsia="Times New Roman" w:hAnsi="Times New Roman" w:cs="Times New Roman"/>
          <w:sz w:val="20"/>
        </w:rPr>
        <w:t>Sleipnir</w:t>
      </w:r>
      <w:proofErr w:type="spellEnd"/>
      <w:r>
        <w:rPr>
          <w:rFonts w:ascii="Times New Roman" w:eastAsia="Times New Roman" w:hAnsi="Times New Roman" w:cs="Times New Roman"/>
          <w:sz w:val="20"/>
        </w:rPr>
        <w:t xml:space="preserve"> hung himself from </w:t>
      </w:r>
      <w:proofErr w:type="spellStart"/>
      <w:r>
        <w:rPr>
          <w:rFonts w:ascii="Times New Roman" w:eastAsia="Times New Roman" w:hAnsi="Times New Roman" w:cs="Times New Roman"/>
          <w:sz w:val="20"/>
        </w:rPr>
        <w:t>Yggdrassil</w:t>
      </w:r>
      <w:proofErr w:type="spellEnd"/>
      <w:r>
        <w:rPr>
          <w:rFonts w:ascii="Times New Roman" w:eastAsia="Times New Roman" w:hAnsi="Times New Roman" w:cs="Times New Roman"/>
          <w:sz w:val="20"/>
        </w:rPr>
        <w:t xml:space="preserve"> on a spear for nine days to learn the runes. This eventual victim of </w:t>
      </w:r>
      <w:proofErr w:type="spellStart"/>
      <w:r>
        <w:rPr>
          <w:rFonts w:ascii="Times New Roman" w:eastAsia="Times New Roman" w:hAnsi="Times New Roman" w:cs="Times New Roman"/>
          <w:sz w:val="20"/>
        </w:rPr>
        <w:t>Fenrir</w:t>
      </w:r>
      <w:proofErr w:type="spellEnd"/>
      <w:r>
        <w:rPr>
          <w:rFonts w:ascii="Times New Roman" w:eastAsia="Times New Roman" w:hAnsi="Times New Roman" w:cs="Times New Roman"/>
          <w:sz w:val="20"/>
        </w:rPr>
        <w:t xml:space="preserve"> gave up one eye to increase his renowned wisdom. For 10 points, name this ruler of </w:t>
      </w:r>
      <w:proofErr w:type="spellStart"/>
      <w:r>
        <w:rPr>
          <w:rFonts w:ascii="Times New Roman" w:eastAsia="Times New Roman" w:hAnsi="Times New Roman" w:cs="Times New Roman"/>
          <w:sz w:val="20"/>
        </w:rPr>
        <w:t>Asgard</w:t>
      </w:r>
      <w:proofErr w:type="spellEnd"/>
      <w:r>
        <w:rPr>
          <w:rFonts w:ascii="Times New Roman" w:eastAsia="Times New Roman" w:hAnsi="Times New Roman" w:cs="Times New Roman"/>
          <w:sz w:val="20"/>
        </w:rPr>
        <w:t>, the chief of the Norse gods.</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Odin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Wotan</w:t>
      </w:r>
      <w:r>
        <w:rPr>
          <w:rFonts w:ascii="Times New Roman" w:eastAsia="Times New Roman" w:hAnsi="Times New Roman" w:cs="Times New Roman"/>
          <w:sz w:val="20"/>
        </w:rPr>
        <w:t>] &lt;MJ&gt;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 xml:space="preserve">This country defended a star-shaped castle at </w:t>
      </w:r>
      <w:proofErr w:type="spellStart"/>
      <w:r>
        <w:rPr>
          <w:rFonts w:ascii="Times New Roman" w:eastAsia="Times New Roman" w:hAnsi="Times New Roman" w:cs="Times New Roman"/>
          <w:sz w:val="20"/>
        </w:rPr>
        <w:t>Elvas</w:t>
      </w:r>
      <w:proofErr w:type="spellEnd"/>
      <w:r>
        <w:rPr>
          <w:rFonts w:ascii="Times New Roman" w:eastAsia="Times New Roman" w:hAnsi="Times New Roman" w:cs="Times New Roman"/>
          <w:sz w:val="20"/>
        </w:rPr>
        <w:t xml:space="preserve"> during the Restoration War, under its fourth king with a name translated as John. This country executed the </w:t>
      </w:r>
      <w:proofErr w:type="spellStart"/>
      <w:r>
        <w:rPr>
          <w:rFonts w:ascii="Times New Roman" w:eastAsia="Times New Roman" w:hAnsi="Times New Roman" w:cs="Times New Roman"/>
          <w:sz w:val="20"/>
        </w:rPr>
        <w:t>Távora</w:t>
      </w:r>
      <w:proofErr w:type="spellEnd"/>
      <w:r>
        <w:rPr>
          <w:rFonts w:ascii="Times New Roman" w:eastAsia="Times New Roman" w:hAnsi="Times New Roman" w:cs="Times New Roman"/>
          <w:sz w:val="20"/>
        </w:rPr>
        <w:t xml:space="preserve"> family at the behest of the Marquis of </w:t>
      </w:r>
      <w:proofErr w:type="spellStart"/>
      <w:r>
        <w:rPr>
          <w:rFonts w:ascii="Times New Roman" w:eastAsia="Times New Roman" w:hAnsi="Times New Roman" w:cs="Times New Roman"/>
          <w:sz w:val="20"/>
        </w:rPr>
        <w:t>Pombal</w:t>
      </w:r>
      <w:proofErr w:type="spellEnd"/>
      <w:r>
        <w:rPr>
          <w:rFonts w:ascii="Times New Roman" w:eastAsia="Times New Roman" w:hAnsi="Times New Roman" w:cs="Times New Roman"/>
          <w:sz w:val="20"/>
        </w:rPr>
        <w:t xml:space="preserve">. The royal family of the Kingdom of </w:t>
      </w:r>
      <w:proofErr w:type="spellStart"/>
      <w:r>
        <w:rPr>
          <w:rFonts w:ascii="Times New Roman" w:eastAsia="Times New Roman" w:hAnsi="Times New Roman" w:cs="Times New Roman"/>
          <w:sz w:val="20"/>
        </w:rPr>
        <w:t>Kongo</w:t>
      </w:r>
      <w:proofErr w:type="spellEnd"/>
      <w:r>
        <w:rPr>
          <w:rFonts w:ascii="Times New Roman" w:eastAsia="Times New Roman" w:hAnsi="Times New Roman" w:cs="Times New Roman"/>
          <w:sz w:val="20"/>
        </w:rPr>
        <w:t xml:space="preserve"> adopted the names of this country's royal family. This kingdom developed the lateen-rigged sails on a ship called the caravel and built a research center at </w:t>
      </w:r>
      <w:proofErr w:type="spellStart"/>
      <w:r>
        <w:rPr>
          <w:rFonts w:ascii="Times New Roman" w:eastAsia="Times New Roman" w:hAnsi="Times New Roman" w:cs="Times New Roman"/>
          <w:sz w:val="20"/>
        </w:rPr>
        <w:t>Sagres</w:t>
      </w:r>
      <w:proofErr w:type="spellEnd"/>
      <w:r>
        <w:rPr>
          <w:rFonts w:ascii="Times New Roman" w:eastAsia="Times New Roman" w:hAnsi="Times New Roman" w:cs="Times New Roman"/>
          <w:sz w:val="20"/>
        </w:rPr>
        <w:t xml:space="preserve">. A 1755 earthquake wrecked the capital of this kingdom, which was once ruled by the </w:t>
      </w:r>
      <w:proofErr w:type="spellStart"/>
      <w:r>
        <w:rPr>
          <w:rFonts w:ascii="Times New Roman" w:eastAsia="Times New Roman" w:hAnsi="Times New Roman" w:cs="Times New Roman"/>
          <w:sz w:val="20"/>
        </w:rPr>
        <w:t>Aviz</w:t>
      </w:r>
      <w:proofErr w:type="spellEnd"/>
      <w:r>
        <w:rPr>
          <w:rFonts w:ascii="Times New Roman" w:eastAsia="Times New Roman" w:hAnsi="Times New Roman" w:cs="Times New Roman"/>
          <w:sz w:val="20"/>
        </w:rPr>
        <w:t xml:space="preserve"> dynasty of Prince Henry the Navigator. For 10 points, name this kingdom which broke from Galicia during the Reconquista and once owned Brazil.</w:t>
      </w:r>
    </w:p>
    <w:p w:rsidR="007C2223" w:rsidRDefault="003A4C4D">
      <w:pPr>
        <w:widowControl w:val="0"/>
      </w:pPr>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Portugal</w:t>
      </w:r>
      <w:r>
        <w:rPr>
          <w:rFonts w:ascii="Times New Roman" w:eastAsia="Times New Roman" w:hAnsi="Times New Roman" w:cs="Times New Roman"/>
          <w:sz w:val="20"/>
        </w:rPr>
        <w:t xml:space="preserve"> &lt;MJ&gt;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14. This novel coined the word "freelance." It’s not </w:t>
      </w:r>
      <w:r>
        <w:rPr>
          <w:rFonts w:ascii="Times New Roman" w:eastAsia="Times New Roman" w:hAnsi="Times New Roman" w:cs="Times New Roman"/>
          <w:i/>
          <w:sz w:val="20"/>
          <w:highlight w:val="white"/>
        </w:rPr>
        <w:t>The Fall of the House of Usher</w:t>
      </w:r>
      <w:r>
        <w:rPr>
          <w:rFonts w:ascii="Times New Roman" w:eastAsia="Times New Roman" w:hAnsi="Times New Roman" w:cs="Times New Roman"/>
          <w:sz w:val="20"/>
          <w:highlight w:val="white"/>
        </w:rPr>
        <w:t xml:space="preserve">, but a character in this novel struggles out of a coffin during his funeral; that character, </w:t>
      </w:r>
      <w:proofErr w:type="spellStart"/>
      <w:r>
        <w:rPr>
          <w:rFonts w:ascii="Times New Roman" w:eastAsia="Times New Roman" w:hAnsi="Times New Roman" w:cs="Times New Roman"/>
          <w:sz w:val="20"/>
          <w:highlight w:val="white"/>
        </w:rPr>
        <w:t>Aethelstane</w:t>
      </w:r>
      <w:proofErr w:type="spellEnd"/>
      <w:r>
        <w:rPr>
          <w:rFonts w:ascii="Times New Roman" w:eastAsia="Times New Roman" w:hAnsi="Times New Roman" w:cs="Times New Roman"/>
          <w:sz w:val="20"/>
          <w:highlight w:val="white"/>
        </w:rPr>
        <w:t>, pledges himself to the "Black Sluggard." Another character in this novel hopes to fight on the behalf of an accused witch but is instead told to champion her accusers. That knight fights "the Disinherited One" before the Templars. Isaac of York gives money to the title character, who defends the Jewish Rebecca from Brian de Bois-</w:t>
      </w:r>
      <w:proofErr w:type="spellStart"/>
      <w:r>
        <w:rPr>
          <w:rFonts w:ascii="Times New Roman" w:eastAsia="Times New Roman" w:hAnsi="Times New Roman" w:cs="Times New Roman"/>
          <w:sz w:val="20"/>
          <w:highlight w:val="white"/>
        </w:rPr>
        <w:t>Guilbert</w:t>
      </w:r>
      <w:proofErr w:type="spellEnd"/>
      <w:r>
        <w:rPr>
          <w:rFonts w:ascii="Times New Roman" w:eastAsia="Times New Roman" w:hAnsi="Times New Roman" w:cs="Times New Roman"/>
          <w:sz w:val="20"/>
          <w:highlight w:val="white"/>
        </w:rPr>
        <w:t xml:space="preserve">. For 10 points, name this Walter Scott novel in which Cedric the Saxon’s son marries Lady Rowena with the help of Richard the </w:t>
      </w:r>
      <w:proofErr w:type="spellStart"/>
      <w:r>
        <w:rPr>
          <w:rFonts w:ascii="Times New Roman" w:eastAsia="Times New Roman" w:hAnsi="Times New Roman" w:cs="Times New Roman"/>
          <w:sz w:val="20"/>
          <w:highlight w:val="white"/>
        </w:rPr>
        <w:t>Lionheart</w:t>
      </w:r>
      <w:proofErr w:type="spellEnd"/>
      <w:r>
        <w:rPr>
          <w:rFonts w:ascii="Times New Roman" w:eastAsia="Times New Roman" w:hAnsi="Times New Roman" w:cs="Times New Roman"/>
          <w:sz w:val="20"/>
          <w:highlight w:val="white"/>
        </w:rPr>
        <w:t>.</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Ivanhoe</w:t>
      </w:r>
      <w:r>
        <w:rPr>
          <w:rFonts w:ascii="Times New Roman" w:eastAsia="Times New Roman" w:hAnsi="Times New Roman" w:cs="Times New Roman"/>
          <w:sz w:val="20"/>
          <w:highlight w:val="white"/>
        </w:rPr>
        <w:t xml:space="preserve"> &lt;GL&gt;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15. One prayer on this holiday contains the words "Ki </w:t>
      </w:r>
      <w:proofErr w:type="spellStart"/>
      <w:r>
        <w:rPr>
          <w:rFonts w:ascii="Times New Roman" w:eastAsia="Times New Roman" w:hAnsi="Times New Roman" w:cs="Times New Roman"/>
          <w:sz w:val="20"/>
          <w:highlight w:val="white"/>
        </w:rPr>
        <w:t>vanu</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vacharta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v’otanu</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kidashta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mikol</w:t>
      </w:r>
      <w:proofErr w:type="spellEnd"/>
      <w:r>
        <w:rPr>
          <w:rFonts w:ascii="Times New Roman" w:eastAsia="Times New Roman" w:hAnsi="Times New Roman" w:cs="Times New Roman"/>
          <w:sz w:val="20"/>
          <w:highlight w:val="white"/>
        </w:rPr>
        <w:t xml:space="preserve"> ha-</w:t>
      </w:r>
      <w:proofErr w:type="spellStart"/>
      <w:r>
        <w:rPr>
          <w:rFonts w:ascii="Times New Roman" w:eastAsia="Times New Roman" w:hAnsi="Times New Roman" w:cs="Times New Roman"/>
          <w:sz w:val="20"/>
          <w:highlight w:val="white"/>
        </w:rPr>
        <w:t>amim</w:t>
      </w:r>
      <w:proofErr w:type="spellEnd"/>
      <w:r>
        <w:rPr>
          <w:rFonts w:ascii="Times New Roman" w:eastAsia="Times New Roman" w:hAnsi="Times New Roman" w:cs="Times New Roman"/>
          <w:sz w:val="20"/>
          <w:highlight w:val="white"/>
        </w:rPr>
        <w:t xml:space="preserve">." A stew called </w:t>
      </w:r>
      <w:proofErr w:type="spellStart"/>
      <w:r>
        <w:rPr>
          <w:rFonts w:ascii="Times New Roman" w:eastAsia="Times New Roman" w:hAnsi="Times New Roman" w:cs="Times New Roman"/>
          <w:sz w:val="20"/>
          <w:highlight w:val="white"/>
        </w:rPr>
        <w:t>hamin</w:t>
      </w:r>
      <w:proofErr w:type="spellEnd"/>
      <w:r>
        <w:rPr>
          <w:rFonts w:ascii="Times New Roman" w:eastAsia="Times New Roman" w:hAnsi="Times New Roman" w:cs="Times New Roman"/>
          <w:sz w:val="20"/>
          <w:highlight w:val="white"/>
        </w:rPr>
        <w:t xml:space="preserve"> is often prepared before this holiday, the subject of the imperative Hebrew words "</w:t>
      </w:r>
      <w:proofErr w:type="spellStart"/>
      <w:r>
        <w:rPr>
          <w:rFonts w:ascii="Times New Roman" w:eastAsia="Times New Roman" w:hAnsi="Times New Roman" w:cs="Times New Roman"/>
          <w:sz w:val="20"/>
          <w:highlight w:val="white"/>
        </w:rPr>
        <w:t>shamor</w:t>
      </w:r>
      <w:proofErr w:type="spellEnd"/>
      <w:r>
        <w:rPr>
          <w:rFonts w:ascii="Times New Roman" w:eastAsia="Times New Roman" w:hAnsi="Times New Roman" w:cs="Times New Roman"/>
          <w:sz w:val="20"/>
          <w:highlight w:val="white"/>
        </w:rPr>
        <w:t>" and "</w:t>
      </w:r>
      <w:proofErr w:type="spellStart"/>
      <w:r>
        <w:rPr>
          <w:rFonts w:ascii="Times New Roman" w:eastAsia="Times New Roman" w:hAnsi="Times New Roman" w:cs="Times New Roman"/>
          <w:sz w:val="20"/>
          <w:highlight w:val="white"/>
        </w:rPr>
        <w:t>zachor</w:t>
      </w:r>
      <w:proofErr w:type="spellEnd"/>
      <w:r>
        <w:rPr>
          <w:rFonts w:ascii="Times New Roman" w:eastAsia="Times New Roman" w:hAnsi="Times New Roman" w:cs="Times New Roman"/>
          <w:sz w:val="20"/>
          <w:highlight w:val="white"/>
        </w:rPr>
        <w:t xml:space="preserve">" in a song likening it to a bride. This holiday’s namesake "goys" help people uphold 39 injunctions called </w:t>
      </w:r>
      <w:proofErr w:type="spellStart"/>
      <w:r>
        <w:rPr>
          <w:rFonts w:ascii="Times New Roman" w:eastAsia="Times New Roman" w:hAnsi="Times New Roman" w:cs="Times New Roman"/>
          <w:i/>
          <w:sz w:val="20"/>
          <w:highlight w:val="white"/>
        </w:rPr>
        <w:t>melakhot</w:t>
      </w:r>
      <w:proofErr w:type="spellEnd"/>
      <w:r>
        <w:rPr>
          <w:rFonts w:ascii="Times New Roman" w:eastAsia="Times New Roman" w:hAnsi="Times New Roman" w:cs="Times New Roman"/>
          <w:sz w:val="20"/>
          <w:highlight w:val="white"/>
        </w:rPr>
        <w:t xml:space="preserve">, and it concludes when a braided candle is dipped in wine at the </w:t>
      </w:r>
      <w:proofErr w:type="spellStart"/>
      <w:r>
        <w:rPr>
          <w:rFonts w:ascii="Times New Roman" w:eastAsia="Times New Roman" w:hAnsi="Times New Roman" w:cs="Times New Roman"/>
          <w:sz w:val="20"/>
          <w:highlight w:val="white"/>
        </w:rPr>
        <w:t>Havdalah</w:t>
      </w:r>
      <w:proofErr w:type="spellEnd"/>
      <w:r>
        <w:rPr>
          <w:rFonts w:ascii="Times New Roman" w:eastAsia="Times New Roman" w:hAnsi="Times New Roman" w:cs="Times New Roman"/>
          <w:sz w:val="20"/>
          <w:highlight w:val="white"/>
        </w:rPr>
        <w:t xml:space="preserve"> ceremony. A braided, </w:t>
      </w:r>
      <w:proofErr w:type="spellStart"/>
      <w:r>
        <w:rPr>
          <w:rFonts w:ascii="Times New Roman" w:eastAsia="Times New Roman" w:hAnsi="Times New Roman" w:cs="Times New Roman"/>
          <w:sz w:val="20"/>
          <w:highlight w:val="white"/>
        </w:rPr>
        <w:t>eggy</w:t>
      </w:r>
      <w:proofErr w:type="spellEnd"/>
      <w:r>
        <w:rPr>
          <w:rFonts w:ascii="Times New Roman" w:eastAsia="Times New Roman" w:hAnsi="Times New Roman" w:cs="Times New Roman"/>
          <w:sz w:val="20"/>
          <w:highlight w:val="white"/>
        </w:rPr>
        <w:t xml:space="preserve"> bread called </w:t>
      </w:r>
      <w:r>
        <w:rPr>
          <w:rFonts w:ascii="Times New Roman" w:eastAsia="Times New Roman" w:hAnsi="Times New Roman" w:cs="Times New Roman"/>
          <w:i/>
          <w:sz w:val="20"/>
          <w:highlight w:val="white"/>
        </w:rPr>
        <w:t xml:space="preserve">challah </w:t>
      </w:r>
      <w:r>
        <w:rPr>
          <w:rFonts w:ascii="Times New Roman" w:eastAsia="Times New Roman" w:hAnsi="Times New Roman" w:cs="Times New Roman"/>
          <w:sz w:val="20"/>
          <w:highlight w:val="white"/>
        </w:rPr>
        <w:t>is traditionally eaten after saying Kiddush and lighting candles on this holiday’s evening dinner. For 10 points, name this holiday begun on Friday evenings, a weekday on which Jews rest.</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Shabbat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Shabbos</w:t>
      </w:r>
      <w:r>
        <w:rPr>
          <w:rFonts w:ascii="Times New Roman" w:eastAsia="Times New Roman" w:hAnsi="Times New Roman" w:cs="Times New Roman"/>
          <w:sz w:val="20"/>
          <w:highlight w:val="white"/>
        </w:rPr>
        <w:t xml:space="preserve">; or the </w:t>
      </w:r>
      <w:r>
        <w:rPr>
          <w:rFonts w:ascii="Times New Roman" w:eastAsia="Times New Roman" w:hAnsi="Times New Roman" w:cs="Times New Roman"/>
          <w:b/>
          <w:sz w:val="20"/>
          <w:highlight w:val="white"/>
          <w:u w:val="single"/>
        </w:rPr>
        <w:t>Sabbath</w:t>
      </w:r>
      <w:r>
        <w:rPr>
          <w:rFonts w:ascii="Times New Roman" w:eastAsia="Times New Roman" w:hAnsi="Times New Roman" w:cs="Times New Roman"/>
          <w:sz w:val="20"/>
          <w:highlight w:val="white"/>
        </w:rPr>
        <w:t>; prompt on "Friday night"; prompt on "Saturday"</w:t>
      </w:r>
      <w:r>
        <w:rPr>
          <w:rFonts w:ascii="Times New Roman" w:eastAsia="Times New Roman" w:hAnsi="Times New Roman" w:cs="Times New Roman"/>
          <w:sz w:val="20"/>
          <w:highlight w:val="white"/>
          <w:u w:val="single"/>
        </w:rPr>
        <w:t>]</w:t>
      </w:r>
      <w:r>
        <w:rPr>
          <w:rFonts w:ascii="Times New Roman" w:eastAsia="Times New Roman" w:hAnsi="Times New Roman" w:cs="Times New Roman"/>
          <w:b/>
          <w:sz w:val="20"/>
          <w:highlight w:val="white"/>
        </w:rPr>
        <w:t xml:space="preserve"> &lt;</w:t>
      </w:r>
      <w:r>
        <w:rPr>
          <w:rFonts w:ascii="Times New Roman" w:eastAsia="Times New Roman" w:hAnsi="Times New Roman" w:cs="Times New Roman"/>
          <w:sz w:val="20"/>
          <w:highlight w:val="white"/>
        </w:rPr>
        <w:t>MJ/JR&gt;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The fact that the operator for this and position do not commute, called the canonical commutation relation, underlies much of the weirdness of quantum mechanics. This quantity is proportional to wavenumber. A term containing this variable must be added to Einstein's "</w:t>
      </w:r>
      <w:r>
        <w:rPr>
          <w:rFonts w:ascii="Times New Roman" w:eastAsia="Times New Roman" w:hAnsi="Times New Roman" w:cs="Times New Roman"/>
          <w:i/>
          <w:sz w:val="20"/>
        </w:rPr>
        <w:t>E</w:t>
      </w:r>
      <w:r>
        <w:rPr>
          <w:rFonts w:ascii="Times New Roman" w:eastAsia="Times New Roman" w:hAnsi="Times New Roman" w:cs="Times New Roman"/>
          <w:sz w:val="20"/>
        </w:rPr>
        <w:t xml:space="preserve"> equals </w:t>
      </w:r>
      <w:r>
        <w:rPr>
          <w:rFonts w:ascii="Times New Roman" w:eastAsia="Times New Roman" w:hAnsi="Times New Roman" w:cs="Times New Roman"/>
          <w:i/>
          <w:sz w:val="20"/>
        </w:rPr>
        <w:t>m</w:t>
      </w:r>
      <w:r>
        <w:rPr>
          <w:rFonts w:ascii="Times New Roman" w:eastAsia="Times New Roman" w:hAnsi="Times New Roman" w:cs="Times New Roman"/>
          <w:sz w:val="20"/>
        </w:rPr>
        <w:t xml:space="preserve"> </w:t>
      </w:r>
      <w:r>
        <w:rPr>
          <w:rFonts w:ascii="Times New Roman" w:eastAsia="Times New Roman" w:hAnsi="Times New Roman" w:cs="Times New Roman"/>
          <w:i/>
          <w:sz w:val="20"/>
        </w:rPr>
        <w:t>c</w:t>
      </w:r>
      <w:r>
        <w:rPr>
          <w:rFonts w:ascii="Times New Roman" w:eastAsia="Times New Roman" w:hAnsi="Times New Roman" w:cs="Times New Roman"/>
          <w:sz w:val="20"/>
        </w:rPr>
        <w:t xml:space="preserve"> squared" equivalence to make it exactly correct. Planck's constant divided by this quantity equals a particle's de Broglie wavelength. The square of this quantity divided by twice an object's mass equals kinetic energy. Force is the time derivative of this quantity, and a change in this quantity is called an impulse. For 10 points, name this kinematic quantity equal to mass </w:t>
      </w:r>
      <w:proofErr w:type="gramStart"/>
      <w:r>
        <w:rPr>
          <w:rFonts w:ascii="Times New Roman" w:eastAsia="Times New Roman" w:hAnsi="Times New Roman" w:cs="Times New Roman"/>
          <w:sz w:val="20"/>
        </w:rPr>
        <w:t>times</w:t>
      </w:r>
      <w:proofErr w:type="gramEnd"/>
      <w:r>
        <w:rPr>
          <w:rFonts w:ascii="Times New Roman" w:eastAsia="Times New Roman" w:hAnsi="Times New Roman" w:cs="Times New Roman"/>
          <w:sz w:val="20"/>
        </w:rPr>
        <w:t xml:space="preserve"> velocity.</w:t>
      </w:r>
    </w:p>
    <w:p w:rsidR="007C2223" w:rsidRDefault="003A4C4D">
      <w:pPr>
        <w:widowControl w:val="0"/>
      </w:pPr>
      <w:r>
        <w:rPr>
          <w:rFonts w:ascii="Times New Roman" w:eastAsia="Times New Roman" w:hAnsi="Times New Roman" w:cs="Times New Roman"/>
          <w:sz w:val="20"/>
        </w:rPr>
        <w:t xml:space="preserve">ANSWER: linear </w:t>
      </w:r>
      <w:r>
        <w:rPr>
          <w:rFonts w:ascii="Times New Roman" w:eastAsia="Times New Roman" w:hAnsi="Times New Roman" w:cs="Times New Roman"/>
          <w:b/>
          <w:sz w:val="20"/>
          <w:u w:val="single"/>
        </w:rPr>
        <w:t>momentum</w:t>
      </w:r>
      <w:r>
        <w:rPr>
          <w:rFonts w:ascii="Times New Roman" w:eastAsia="Times New Roman" w:hAnsi="Times New Roman" w:cs="Times New Roman"/>
          <w:sz w:val="20"/>
        </w:rPr>
        <w:t xml:space="preserve"> [or translational </w:t>
      </w:r>
      <w:r>
        <w:rPr>
          <w:rFonts w:ascii="Times New Roman" w:eastAsia="Times New Roman" w:hAnsi="Times New Roman" w:cs="Times New Roman"/>
          <w:b/>
          <w:sz w:val="20"/>
          <w:u w:val="single"/>
        </w:rPr>
        <w:t>momentum</w:t>
      </w:r>
      <w:r>
        <w:rPr>
          <w:rFonts w:ascii="Times New Roman" w:eastAsia="Times New Roman" w:hAnsi="Times New Roman" w:cs="Times New Roman"/>
          <w:sz w:val="20"/>
        </w:rPr>
        <w:t>] &lt;AS&gt;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17. In a 2014 film, this character brags "First try!" after hurling several projectiles at a red light to turn it green. This figure wrote the words "black hole…curtains drawn" for "Untitled Self-Portrait," a song in which he growls a list starting with "Darkness…no parents". Will Arnett voiced this man, who drives his girlfriend </w:t>
      </w:r>
      <w:proofErr w:type="spellStart"/>
      <w:r>
        <w:rPr>
          <w:rFonts w:ascii="Times New Roman" w:eastAsia="Times New Roman" w:hAnsi="Times New Roman" w:cs="Times New Roman"/>
          <w:sz w:val="20"/>
          <w:highlight w:val="white"/>
        </w:rPr>
        <w:t>Wyldstyle</w:t>
      </w:r>
      <w:proofErr w:type="spellEnd"/>
      <w:r>
        <w:rPr>
          <w:rFonts w:ascii="Times New Roman" w:eastAsia="Times New Roman" w:hAnsi="Times New Roman" w:cs="Times New Roman"/>
          <w:sz w:val="20"/>
          <w:highlight w:val="white"/>
        </w:rPr>
        <w:t xml:space="preserve"> ("wild style") and Emmett up a rainbow to Cloud Cuckoo Land to meet the Master Builders. In live-action films, he uses a vision-inducing blue flower in Tibet and flies off with a </w:t>
      </w:r>
      <w:proofErr w:type="spellStart"/>
      <w:r>
        <w:rPr>
          <w:rFonts w:ascii="Times New Roman" w:eastAsia="Times New Roman" w:hAnsi="Times New Roman" w:cs="Times New Roman"/>
          <w:sz w:val="20"/>
          <w:highlight w:val="white"/>
        </w:rPr>
        <w:t>weaponized</w:t>
      </w:r>
      <w:proofErr w:type="spellEnd"/>
      <w:r>
        <w:rPr>
          <w:rFonts w:ascii="Times New Roman" w:eastAsia="Times New Roman" w:hAnsi="Times New Roman" w:cs="Times New Roman"/>
          <w:sz w:val="20"/>
          <w:highlight w:val="white"/>
        </w:rPr>
        <w:t xml:space="preserve"> fusion reactor after Talia al-</w:t>
      </w:r>
      <w:proofErr w:type="spellStart"/>
      <w:r>
        <w:rPr>
          <w:rFonts w:ascii="Times New Roman" w:eastAsia="Times New Roman" w:hAnsi="Times New Roman" w:cs="Times New Roman"/>
          <w:sz w:val="20"/>
          <w:highlight w:val="white"/>
        </w:rPr>
        <w:t>Ghul's</w:t>
      </w:r>
      <w:proofErr w:type="spellEnd"/>
      <w:r>
        <w:rPr>
          <w:rFonts w:ascii="Times New Roman" w:eastAsia="Times New Roman" w:hAnsi="Times New Roman" w:cs="Times New Roman"/>
          <w:sz w:val="20"/>
          <w:highlight w:val="white"/>
        </w:rPr>
        <w:t xml:space="preserve"> death. For 10 points, name this character in </w:t>
      </w:r>
      <w:r>
        <w:rPr>
          <w:rFonts w:ascii="Times New Roman" w:eastAsia="Times New Roman" w:hAnsi="Times New Roman" w:cs="Times New Roman"/>
          <w:i/>
          <w:sz w:val="20"/>
          <w:highlight w:val="white"/>
        </w:rPr>
        <w:t>The</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 xml:space="preserve">Lego Movie, </w:t>
      </w:r>
      <w:r>
        <w:rPr>
          <w:rFonts w:ascii="Times New Roman" w:eastAsia="Times New Roman" w:hAnsi="Times New Roman" w:cs="Times New Roman"/>
          <w:sz w:val="20"/>
          <w:highlight w:val="white"/>
        </w:rPr>
        <w:t xml:space="preserve">the rival of Bane in Christopher </w:t>
      </w:r>
      <w:proofErr w:type="gramStart"/>
      <w:r>
        <w:rPr>
          <w:rFonts w:ascii="Times New Roman" w:eastAsia="Times New Roman" w:hAnsi="Times New Roman" w:cs="Times New Roman"/>
          <w:sz w:val="20"/>
          <w:highlight w:val="white"/>
        </w:rPr>
        <w:t>Nolan's</w:t>
      </w:r>
      <w:r>
        <w:rPr>
          <w:rFonts w:ascii="Times New Roman" w:eastAsia="Times New Roman" w:hAnsi="Times New Roman" w:cs="Times New Roman"/>
          <w:i/>
          <w:sz w:val="20"/>
          <w:highlight w:val="white"/>
        </w:rPr>
        <w:t xml:space="preserve">  The</w:t>
      </w:r>
      <w:proofErr w:type="gramEnd"/>
      <w:r>
        <w:rPr>
          <w:rFonts w:ascii="Times New Roman" w:eastAsia="Times New Roman" w:hAnsi="Times New Roman" w:cs="Times New Roman"/>
          <w:i/>
          <w:sz w:val="20"/>
          <w:highlight w:val="white"/>
        </w:rPr>
        <w:t xml:space="preserve"> Dark Knight Rises</w:t>
      </w:r>
      <w:r>
        <w:rPr>
          <w:rFonts w:ascii="Times New Roman" w:eastAsia="Times New Roman" w:hAnsi="Times New Roman" w:cs="Times New Roman"/>
          <w:sz w:val="20"/>
          <w:highlight w:val="white"/>
        </w:rPr>
        <w:t>.</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Batman</w:t>
      </w:r>
      <w:r>
        <w:rPr>
          <w:rFonts w:ascii="Times New Roman" w:eastAsia="Times New Roman" w:hAnsi="Times New Roman" w:cs="Times New Roman"/>
          <w:sz w:val="20"/>
          <w:highlight w:val="white"/>
        </w:rPr>
        <w:t xml:space="preserve"> [accept either underlined name of </w:t>
      </w:r>
      <w:r>
        <w:rPr>
          <w:rFonts w:ascii="Times New Roman" w:eastAsia="Times New Roman" w:hAnsi="Times New Roman" w:cs="Times New Roman"/>
          <w:b/>
          <w:sz w:val="20"/>
          <w:highlight w:val="white"/>
          <w:u w:val="single"/>
        </w:rPr>
        <w:t>Bruce</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Wayne</w:t>
      </w:r>
      <w:r>
        <w:rPr>
          <w:rFonts w:ascii="Times New Roman" w:eastAsia="Times New Roman" w:hAnsi="Times New Roman" w:cs="Times New Roman"/>
          <w:sz w:val="20"/>
          <w:highlight w:val="white"/>
        </w:rPr>
        <w:t xml:space="preserve">; accept "LEGO </w:t>
      </w:r>
      <w:r>
        <w:rPr>
          <w:rFonts w:ascii="Times New Roman" w:eastAsia="Times New Roman" w:hAnsi="Times New Roman" w:cs="Times New Roman"/>
          <w:b/>
          <w:sz w:val="20"/>
          <w:highlight w:val="white"/>
          <w:u w:val="single"/>
        </w:rPr>
        <w:t>Batman</w:t>
      </w:r>
      <w:r>
        <w:rPr>
          <w:rFonts w:ascii="Times New Roman" w:eastAsia="Times New Roman" w:hAnsi="Times New Roman" w:cs="Times New Roman"/>
          <w:sz w:val="20"/>
          <w:highlight w:val="white"/>
        </w:rPr>
        <w:t>"] &lt;MJ&gt;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18. Compositions in this genre sometimes feature a "</w:t>
      </w:r>
      <w:proofErr w:type="spellStart"/>
      <w:r>
        <w:rPr>
          <w:rFonts w:ascii="Times New Roman" w:eastAsia="Times New Roman" w:hAnsi="Times New Roman" w:cs="Times New Roman"/>
          <w:sz w:val="20"/>
          <w:highlight w:val="white"/>
        </w:rPr>
        <w:t>breakstrain</w:t>
      </w:r>
      <w:proofErr w:type="spellEnd"/>
      <w:r>
        <w:rPr>
          <w:rFonts w:ascii="Times New Roman" w:eastAsia="Times New Roman" w:hAnsi="Times New Roman" w:cs="Times New Roman"/>
          <w:sz w:val="20"/>
          <w:highlight w:val="white"/>
        </w:rPr>
        <w:t xml:space="preserve">" section, also called a "dogfight," which typically pits groups of instruments against each other in statement-response fashion. Audiences in Vienna traditionally clap as a piece in this genre named for </w:t>
      </w:r>
      <w:proofErr w:type="spellStart"/>
      <w:r>
        <w:rPr>
          <w:rFonts w:ascii="Times New Roman" w:eastAsia="Times New Roman" w:hAnsi="Times New Roman" w:cs="Times New Roman"/>
          <w:sz w:val="20"/>
          <w:highlight w:val="white"/>
        </w:rPr>
        <w:t>Radetzky</w:t>
      </w:r>
      <w:proofErr w:type="spellEnd"/>
      <w:r>
        <w:rPr>
          <w:rFonts w:ascii="Times New Roman" w:eastAsia="Times New Roman" w:hAnsi="Times New Roman" w:cs="Times New Roman"/>
          <w:sz w:val="20"/>
          <w:highlight w:val="white"/>
        </w:rPr>
        <w:t xml:space="preserve"> is performed. The final repeat of the trio of one piece in this genre contains a famous solo for piccolo. A composer best known for writing these is the namesake of an instrument similar to a tuba, and that man wrote ones titled "The Washington Post," and "Stars and Stripes </w:t>
      </w:r>
      <w:proofErr w:type="gramStart"/>
      <w:r>
        <w:rPr>
          <w:rFonts w:ascii="Times New Roman" w:eastAsia="Times New Roman" w:hAnsi="Times New Roman" w:cs="Times New Roman"/>
          <w:sz w:val="20"/>
          <w:highlight w:val="white"/>
        </w:rPr>
        <w:t>Forever</w:t>
      </w:r>
      <w:proofErr w:type="gramEnd"/>
      <w:r>
        <w:rPr>
          <w:rFonts w:ascii="Times New Roman" w:eastAsia="Times New Roman" w:hAnsi="Times New Roman" w:cs="Times New Roman"/>
          <w:sz w:val="20"/>
          <w:highlight w:val="white"/>
        </w:rPr>
        <w:t>." For 10 points, name this type of musical composition often scored for military bands, and of which John Philip Sousa was the "king."</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march</w:t>
      </w:r>
      <w:r>
        <w:rPr>
          <w:rFonts w:ascii="Times New Roman" w:eastAsia="Times New Roman" w:hAnsi="Times New Roman" w:cs="Times New Roman"/>
          <w:sz w:val="20"/>
        </w:rPr>
        <w:t>es &lt;KK&gt;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19. This author compared his fallen love to a faraway flower run over by a plow. In another poem, he threatens a rival with three hundred more lines of verse to demand the return of his handkerchief. This man directed a "new, charming, polished" book of poems to Cornelius Nepos, and the wedding of Thetis and Peleus takes up the 64th and longest of his 116 surviving poems, or </w:t>
      </w:r>
      <w:proofErr w:type="spellStart"/>
      <w:r>
        <w:rPr>
          <w:rFonts w:ascii="Times New Roman" w:eastAsia="Times New Roman" w:hAnsi="Times New Roman" w:cs="Times New Roman"/>
          <w:i/>
          <w:sz w:val="20"/>
          <w:highlight w:val="white"/>
        </w:rPr>
        <w:t>carmina</w:t>
      </w:r>
      <w:proofErr w:type="spellEnd"/>
      <w:r>
        <w:rPr>
          <w:rFonts w:ascii="Times New Roman" w:eastAsia="Times New Roman" w:hAnsi="Times New Roman" w:cs="Times New Roman"/>
          <w:sz w:val="20"/>
          <w:highlight w:val="white"/>
        </w:rPr>
        <w:t xml:space="preserve">. This man mourned the death of his lover’s pet sparrow, arrived at his brothers funeral across many harsh seas, and wrote a couplet </w:t>
      </w:r>
      <w:proofErr w:type="gramStart"/>
      <w:r>
        <w:rPr>
          <w:rFonts w:ascii="Times New Roman" w:eastAsia="Times New Roman" w:hAnsi="Times New Roman" w:cs="Times New Roman"/>
          <w:sz w:val="20"/>
          <w:highlight w:val="white"/>
        </w:rPr>
        <w:t>starting  "</w:t>
      </w:r>
      <w:proofErr w:type="gramEnd"/>
      <w:r>
        <w:rPr>
          <w:rFonts w:ascii="Times New Roman" w:eastAsia="Times New Roman" w:hAnsi="Times New Roman" w:cs="Times New Roman"/>
          <w:sz w:val="20"/>
          <w:highlight w:val="white"/>
        </w:rPr>
        <w:t xml:space="preserve">I hate and I love." For 10 points, name this author of "Ave </w:t>
      </w:r>
      <w:proofErr w:type="spellStart"/>
      <w:r>
        <w:rPr>
          <w:rFonts w:ascii="Times New Roman" w:eastAsia="Times New Roman" w:hAnsi="Times New Roman" w:cs="Times New Roman"/>
          <w:sz w:val="20"/>
          <w:highlight w:val="white"/>
        </w:rPr>
        <w:t>atque</w:t>
      </w:r>
      <w:proofErr w:type="spellEnd"/>
      <w:r>
        <w:rPr>
          <w:rFonts w:ascii="Times New Roman" w:eastAsia="Times New Roman" w:hAnsi="Times New Roman" w:cs="Times New Roman"/>
          <w:sz w:val="20"/>
          <w:highlight w:val="white"/>
        </w:rPr>
        <w:t xml:space="preserve"> vale" and lover of </w:t>
      </w:r>
      <w:proofErr w:type="spellStart"/>
      <w:r>
        <w:rPr>
          <w:rFonts w:ascii="Times New Roman" w:eastAsia="Times New Roman" w:hAnsi="Times New Roman" w:cs="Times New Roman"/>
          <w:sz w:val="20"/>
          <w:highlight w:val="white"/>
        </w:rPr>
        <w:t>Lesbia</w:t>
      </w:r>
      <w:proofErr w:type="spellEnd"/>
      <w:r>
        <w:rPr>
          <w:rFonts w:ascii="Times New Roman" w:eastAsia="Times New Roman" w:hAnsi="Times New Roman" w:cs="Times New Roman"/>
          <w:sz w:val="20"/>
          <w:highlight w:val="white"/>
        </w:rPr>
        <w:t>, an often-obscene poet from the late Roman Republic.</w:t>
      </w:r>
    </w:p>
    <w:p w:rsidR="007C2223" w:rsidRDefault="003A4C4D">
      <w:pPr>
        <w:widowControl w:val="0"/>
      </w:pPr>
      <w:r>
        <w:rPr>
          <w:rFonts w:ascii="Times New Roman" w:eastAsia="Times New Roman" w:hAnsi="Times New Roman" w:cs="Times New Roman"/>
          <w:sz w:val="20"/>
          <w:highlight w:val="white"/>
        </w:rPr>
        <w:t xml:space="preserve">ANSWER: Gaius </w:t>
      </w:r>
      <w:proofErr w:type="spellStart"/>
      <w:r>
        <w:rPr>
          <w:rFonts w:ascii="Times New Roman" w:eastAsia="Times New Roman" w:hAnsi="Times New Roman" w:cs="Times New Roman"/>
          <w:sz w:val="20"/>
          <w:highlight w:val="white"/>
        </w:rPr>
        <w:t>Valerius</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Catullus</w:t>
      </w:r>
      <w:r>
        <w:rPr>
          <w:rFonts w:ascii="Times New Roman" w:eastAsia="Times New Roman" w:hAnsi="Times New Roman" w:cs="Times New Roman"/>
          <w:sz w:val="20"/>
          <w:highlight w:val="white"/>
        </w:rPr>
        <w:t xml:space="preserve"> &lt;FM&gt;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 xml:space="preserve">This technology, whose unrealized use on the Alaskan coast was called Operation Plowshare, was produced early on at Hanford, Washington. David </w:t>
      </w:r>
      <w:proofErr w:type="spellStart"/>
      <w:r>
        <w:rPr>
          <w:rFonts w:ascii="Times New Roman" w:eastAsia="Times New Roman" w:hAnsi="Times New Roman" w:cs="Times New Roman"/>
          <w:sz w:val="20"/>
        </w:rPr>
        <w:t>Greenglass</w:t>
      </w:r>
      <w:proofErr w:type="spellEnd"/>
      <w:r>
        <w:rPr>
          <w:rFonts w:ascii="Times New Roman" w:eastAsia="Times New Roman" w:hAnsi="Times New Roman" w:cs="Times New Roman"/>
          <w:sz w:val="20"/>
        </w:rPr>
        <w:t xml:space="preserve"> may have lied about the development of this technology, which was also the subject of Klaus Fuchs’s espionage trial. Despite helping create them, </w:t>
      </w:r>
      <w:proofErr w:type="spellStart"/>
      <w:r>
        <w:rPr>
          <w:rFonts w:ascii="Times New Roman" w:eastAsia="Times New Roman" w:hAnsi="Times New Roman" w:cs="Times New Roman"/>
          <w:sz w:val="20"/>
        </w:rPr>
        <w:t>Leó</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Szilárd</w:t>
      </w:r>
      <w:proofErr w:type="spellEnd"/>
      <w:r>
        <w:rPr>
          <w:rFonts w:ascii="Times New Roman" w:eastAsia="Times New Roman" w:hAnsi="Times New Roman" w:cs="Times New Roman"/>
          <w:sz w:val="20"/>
        </w:rPr>
        <w:t xml:space="preserve"> tried to discourage the use of these objects. The quote "I am become Death, the destroyer of worlds" was used to describe this technology’s Trinity Test by its Los Alamos-based lead designer, Robert Oppenheimer. The </w:t>
      </w:r>
      <w:proofErr w:type="spellStart"/>
      <w:r>
        <w:rPr>
          <w:rFonts w:ascii="Times New Roman" w:eastAsia="Times New Roman" w:hAnsi="Times New Roman" w:cs="Times New Roman"/>
          <w:sz w:val="20"/>
        </w:rPr>
        <w:t>Rosenbergs</w:t>
      </w:r>
      <w:proofErr w:type="spellEnd"/>
      <w:r>
        <w:rPr>
          <w:rFonts w:ascii="Times New Roman" w:eastAsia="Times New Roman" w:hAnsi="Times New Roman" w:cs="Times New Roman"/>
          <w:sz w:val="20"/>
        </w:rPr>
        <w:t xml:space="preserve"> sent the Soviets details of, for 10 points, what products of the Manhattan Project, </w:t>
      </w:r>
      <w:proofErr w:type="spellStart"/>
      <w:r>
        <w:rPr>
          <w:rFonts w:ascii="Times New Roman" w:eastAsia="Times New Roman" w:hAnsi="Times New Roman" w:cs="Times New Roman"/>
          <w:sz w:val="20"/>
        </w:rPr>
        <w:t>superweapons</w:t>
      </w:r>
      <w:proofErr w:type="spellEnd"/>
      <w:r>
        <w:rPr>
          <w:rFonts w:ascii="Times New Roman" w:eastAsia="Times New Roman" w:hAnsi="Times New Roman" w:cs="Times New Roman"/>
          <w:sz w:val="20"/>
        </w:rPr>
        <w:t xml:space="preserve"> first used on Hiroshima?</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atom</w:t>
      </w:r>
      <w:r>
        <w:rPr>
          <w:rFonts w:ascii="Times New Roman" w:eastAsia="Times New Roman" w:hAnsi="Times New Roman" w:cs="Times New Roman"/>
          <w:sz w:val="20"/>
        </w:rPr>
        <w:t xml:space="preserve">ic </w:t>
      </w:r>
      <w:r>
        <w:rPr>
          <w:rFonts w:ascii="Times New Roman" w:eastAsia="Times New Roman" w:hAnsi="Times New Roman" w:cs="Times New Roman"/>
          <w:b/>
          <w:sz w:val="20"/>
          <w:u w:val="single"/>
        </w:rPr>
        <w:t>bomb</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nuclear bomb</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nuclear weapon</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A-bomb</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nuke</w:t>
      </w:r>
      <w:r>
        <w:rPr>
          <w:rFonts w:ascii="Times New Roman" w:eastAsia="Times New Roman" w:hAnsi="Times New Roman" w:cs="Times New Roman"/>
          <w:sz w:val="20"/>
        </w:rPr>
        <w:t>s; accept equivalents; do NOT accept or prompt on "hydrogen bombs"] &lt;JW&gt;</w:t>
      </w:r>
    </w:p>
    <w:p w:rsidR="007C2223" w:rsidRDefault="007C2223">
      <w:pPr>
        <w:widowControl w:val="0"/>
      </w:pPr>
    </w:p>
    <w:p w:rsidR="007C2223" w:rsidRDefault="003A4C4D">
      <w:pPr>
        <w:widowControl w:val="0"/>
      </w:pPr>
      <w:r>
        <w:rPr>
          <w:rFonts w:ascii="Times New Roman" w:eastAsia="Times New Roman" w:hAnsi="Times New Roman" w:cs="Times New Roman"/>
          <w:sz w:val="20"/>
        </w:rPr>
        <w:t xml:space="preserve">21. Electromagnetic </w:t>
      </w:r>
      <w:proofErr w:type="spellStart"/>
      <w:r>
        <w:rPr>
          <w:rFonts w:ascii="Times New Roman" w:eastAsia="Times New Roman" w:hAnsi="Times New Roman" w:cs="Times New Roman"/>
          <w:sz w:val="20"/>
        </w:rPr>
        <w:t>metamaterials</w:t>
      </w:r>
      <w:proofErr w:type="spellEnd"/>
      <w:r>
        <w:rPr>
          <w:rFonts w:ascii="Times New Roman" w:eastAsia="Times New Roman" w:hAnsi="Times New Roman" w:cs="Times New Roman"/>
          <w:sz w:val="20"/>
        </w:rPr>
        <w:t xml:space="preserve"> with a negative value for this property have been constructed, which may see use in optically imaging things that are smaller than the diffraction limit. One is subtracted from this quantity in the </w:t>
      </w:r>
      <w:proofErr w:type="spellStart"/>
      <w:r>
        <w:rPr>
          <w:rFonts w:ascii="Times New Roman" w:eastAsia="Times New Roman" w:hAnsi="Times New Roman" w:cs="Times New Roman"/>
          <w:sz w:val="20"/>
        </w:rPr>
        <w:t>Lensmaker's</w:t>
      </w:r>
      <w:proofErr w:type="spellEnd"/>
      <w:r>
        <w:rPr>
          <w:rFonts w:ascii="Times New Roman" w:eastAsia="Times New Roman" w:hAnsi="Times New Roman" w:cs="Times New Roman"/>
          <w:sz w:val="20"/>
        </w:rPr>
        <w:t xml:space="preserve"> equation. When this quantity is polarization-dependent, as in calcite, a "double" type of this phenomenon may occur, called birefringence. This quantity measures how much slower light becomes in a medium. At an interface, Snell's law relates the angles of incidence to these quantities. For 10 points, name this dimensionless property of a medium that measures how much a ray of light is bent when it enters that medium. </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index of refraction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refractive index</w:t>
      </w:r>
      <w:r>
        <w:rPr>
          <w:rFonts w:ascii="Times New Roman" w:eastAsia="Times New Roman" w:hAnsi="Times New Roman" w:cs="Times New Roman"/>
          <w:sz w:val="20"/>
        </w:rPr>
        <w:t>] &lt;AS&gt;</w:t>
      </w:r>
    </w:p>
    <w:p w:rsidR="007C2223" w:rsidRDefault="007C2223">
      <w:pPr>
        <w:widowControl w:val="0"/>
      </w:pPr>
    </w:p>
    <w:p w:rsidR="000126F3" w:rsidRDefault="000126F3">
      <w:pPr>
        <w:spacing w:after="160" w:line="259" w:lineRule="auto"/>
        <w:rPr>
          <w:rFonts w:ascii="Times New Roman" w:eastAsia="Times New Roman" w:hAnsi="Times New Roman" w:cs="Times New Roman"/>
          <w:sz w:val="20"/>
        </w:rPr>
      </w:pPr>
      <w:r>
        <w:rPr>
          <w:rFonts w:ascii="Times New Roman" w:eastAsia="Times New Roman" w:hAnsi="Times New Roman" w:cs="Times New Roman"/>
          <w:sz w:val="20"/>
        </w:rPr>
        <w:br w:type="page"/>
      </w:r>
    </w:p>
    <w:p w:rsidR="007C2223" w:rsidRDefault="003A4C4D">
      <w:pPr>
        <w:widowControl w:val="0"/>
      </w:pPr>
      <w:r>
        <w:rPr>
          <w:rFonts w:ascii="Times New Roman" w:eastAsia="Times New Roman" w:hAnsi="Times New Roman" w:cs="Times New Roman"/>
          <w:sz w:val="20"/>
        </w:rPr>
        <w:lastRenderedPageBreak/>
        <w:t>Bonuses</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1. Near the beginning of this novel, a budding playwright named </w:t>
      </w:r>
      <w:proofErr w:type="spellStart"/>
      <w:r>
        <w:rPr>
          <w:rFonts w:ascii="Times New Roman" w:eastAsia="Times New Roman" w:hAnsi="Times New Roman" w:cs="Times New Roman"/>
          <w:sz w:val="20"/>
          <w:highlight w:val="white"/>
        </w:rPr>
        <w:t>Briony</w:t>
      </w:r>
      <w:proofErr w:type="spellEnd"/>
      <w:r>
        <w:rPr>
          <w:rFonts w:ascii="Times New Roman" w:eastAsia="Times New Roman" w:hAnsi="Times New Roman" w:cs="Times New Roman"/>
          <w:sz w:val="20"/>
          <w:highlight w:val="white"/>
        </w:rPr>
        <w:t xml:space="preserve"> whips pine needles in frustration. For 10 points each:</w:t>
      </w:r>
    </w:p>
    <w:p w:rsidR="007C2223" w:rsidRDefault="003A4C4D">
      <w:pPr>
        <w:widowControl w:val="0"/>
      </w:pPr>
      <w:r>
        <w:rPr>
          <w:rFonts w:ascii="Times New Roman" w:eastAsia="Times New Roman" w:hAnsi="Times New Roman" w:cs="Times New Roman"/>
          <w:sz w:val="20"/>
          <w:highlight w:val="white"/>
        </w:rPr>
        <w:t xml:space="preserve">[10] Name this novel in which </w:t>
      </w:r>
      <w:proofErr w:type="spellStart"/>
      <w:r>
        <w:rPr>
          <w:rFonts w:ascii="Times New Roman" w:eastAsia="Times New Roman" w:hAnsi="Times New Roman" w:cs="Times New Roman"/>
          <w:sz w:val="20"/>
          <w:highlight w:val="white"/>
        </w:rPr>
        <w:t>Briony</w:t>
      </w:r>
      <w:proofErr w:type="spellEnd"/>
      <w:r>
        <w:rPr>
          <w:rFonts w:ascii="Times New Roman" w:eastAsia="Times New Roman" w:hAnsi="Times New Roman" w:cs="Times New Roman"/>
          <w:sz w:val="20"/>
          <w:highlight w:val="white"/>
        </w:rPr>
        <w:t xml:space="preserve"> misinterprets an encounter between her sister, Cecilia, and the housekeeper’s son. Years later, </w:t>
      </w:r>
      <w:proofErr w:type="spellStart"/>
      <w:r>
        <w:rPr>
          <w:rFonts w:ascii="Times New Roman" w:eastAsia="Times New Roman" w:hAnsi="Times New Roman" w:cs="Times New Roman"/>
          <w:sz w:val="20"/>
          <w:highlight w:val="white"/>
        </w:rPr>
        <w:t>Briony</w:t>
      </w:r>
      <w:proofErr w:type="spellEnd"/>
      <w:r>
        <w:rPr>
          <w:rFonts w:ascii="Times New Roman" w:eastAsia="Times New Roman" w:hAnsi="Times New Roman" w:cs="Times New Roman"/>
          <w:sz w:val="20"/>
          <w:highlight w:val="white"/>
        </w:rPr>
        <w:t xml:space="preserve"> realizes that her mistaken accusation allows Paul Marshall to marry Lola despite raping her.</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Atonement</w:t>
      </w:r>
    </w:p>
    <w:p w:rsidR="007C2223" w:rsidRDefault="003A4C4D">
      <w:pPr>
        <w:widowControl w:val="0"/>
      </w:pPr>
      <w:r>
        <w:rPr>
          <w:rFonts w:ascii="Times New Roman" w:eastAsia="Times New Roman" w:hAnsi="Times New Roman" w:cs="Times New Roman"/>
          <w:sz w:val="20"/>
          <w:highlight w:val="white"/>
        </w:rPr>
        <w:t xml:space="preserve">[10] In </w:t>
      </w:r>
      <w:r>
        <w:rPr>
          <w:rFonts w:ascii="Times New Roman" w:eastAsia="Times New Roman" w:hAnsi="Times New Roman" w:cs="Times New Roman"/>
          <w:i/>
          <w:sz w:val="20"/>
          <w:highlight w:val="white"/>
        </w:rPr>
        <w:t xml:space="preserve">Atonement, </w:t>
      </w:r>
      <w:r>
        <w:rPr>
          <w:rFonts w:ascii="Times New Roman" w:eastAsia="Times New Roman" w:hAnsi="Times New Roman" w:cs="Times New Roman"/>
          <w:sz w:val="20"/>
          <w:highlight w:val="white"/>
        </w:rPr>
        <w:t xml:space="preserve">the housekeeper’s son Robbie fights in this war, in which he waits for evacuation from Dunkirk, after getting out of prison. </w:t>
      </w:r>
      <w:proofErr w:type="spellStart"/>
      <w:r>
        <w:rPr>
          <w:rFonts w:ascii="Times New Roman" w:eastAsia="Times New Roman" w:hAnsi="Times New Roman" w:cs="Times New Roman"/>
          <w:sz w:val="20"/>
          <w:highlight w:val="white"/>
        </w:rPr>
        <w:t>Elie</w:t>
      </w:r>
      <w:proofErr w:type="spellEnd"/>
      <w:r>
        <w:rPr>
          <w:rFonts w:ascii="Times New Roman" w:eastAsia="Times New Roman" w:hAnsi="Times New Roman" w:cs="Times New Roman"/>
          <w:sz w:val="20"/>
          <w:highlight w:val="white"/>
        </w:rPr>
        <w:t xml:space="preserve"> Wiesel’s </w:t>
      </w:r>
      <w:r>
        <w:rPr>
          <w:rFonts w:ascii="Times New Roman" w:eastAsia="Times New Roman" w:hAnsi="Times New Roman" w:cs="Times New Roman"/>
          <w:i/>
          <w:sz w:val="20"/>
          <w:highlight w:val="white"/>
        </w:rPr>
        <w:t xml:space="preserve">Night </w:t>
      </w:r>
      <w:r>
        <w:rPr>
          <w:rFonts w:ascii="Times New Roman" w:eastAsia="Times New Roman" w:hAnsi="Times New Roman" w:cs="Times New Roman"/>
          <w:sz w:val="20"/>
          <w:highlight w:val="white"/>
        </w:rPr>
        <w:t>depicts a death camp during this war.</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World War II</w:t>
      </w:r>
      <w:r>
        <w:rPr>
          <w:rFonts w:ascii="Times New Roman" w:eastAsia="Times New Roman" w:hAnsi="Times New Roman" w:cs="Times New Roman"/>
          <w:sz w:val="20"/>
          <w:highlight w:val="white"/>
        </w:rPr>
        <w:t xml:space="preserve"> [or the </w:t>
      </w:r>
      <w:r>
        <w:rPr>
          <w:rFonts w:ascii="Times New Roman" w:eastAsia="Times New Roman" w:hAnsi="Times New Roman" w:cs="Times New Roman"/>
          <w:b/>
          <w:sz w:val="20"/>
          <w:highlight w:val="white"/>
          <w:u w:val="single"/>
        </w:rPr>
        <w:t>Second World War</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WWII</w:t>
      </w:r>
      <w:r>
        <w:rPr>
          <w:rFonts w:ascii="Times New Roman" w:eastAsia="Times New Roman" w:hAnsi="Times New Roman" w:cs="Times New Roman"/>
          <w:sz w:val="20"/>
          <w:highlight w:val="white"/>
        </w:rPr>
        <w:t>]</w:t>
      </w:r>
    </w:p>
    <w:p w:rsidR="007C2223" w:rsidRDefault="003A4C4D">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i/>
          <w:sz w:val="20"/>
          <w:highlight w:val="white"/>
        </w:rPr>
        <w:t>Atonement</w:t>
      </w:r>
      <w:r>
        <w:rPr>
          <w:rFonts w:ascii="Times New Roman" w:eastAsia="Times New Roman" w:hAnsi="Times New Roman" w:cs="Times New Roman"/>
          <w:sz w:val="20"/>
          <w:highlight w:val="white"/>
        </w:rPr>
        <w:t xml:space="preserve">, like 2005’s </w:t>
      </w:r>
      <w:r>
        <w:rPr>
          <w:rFonts w:ascii="Times New Roman" w:eastAsia="Times New Roman" w:hAnsi="Times New Roman" w:cs="Times New Roman"/>
          <w:i/>
          <w:sz w:val="20"/>
          <w:highlight w:val="white"/>
        </w:rPr>
        <w:t xml:space="preserve">On </w:t>
      </w:r>
      <w:proofErr w:type="spellStart"/>
      <w:r>
        <w:rPr>
          <w:rFonts w:ascii="Times New Roman" w:eastAsia="Times New Roman" w:hAnsi="Times New Roman" w:cs="Times New Roman"/>
          <w:i/>
          <w:sz w:val="20"/>
          <w:highlight w:val="white"/>
        </w:rPr>
        <w:t>Chesil</w:t>
      </w:r>
      <w:proofErr w:type="spellEnd"/>
      <w:r>
        <w:rPr>
          <w:rFonts w:ascii="Times New Roman" w:eastAsia="Times New Roman" w:hAnsi="Times New Roman" w:cs="Times New Roman"/>
          <w:i/>
          <w:sz w:val="20"/>
          <w:highlight w:val="white"/>
        </w:rPr>
        <w:t xml:space="preserve"> Beach</w:t>
      </w:r>
      <w:r>
        <w:rPr>
          <w:rFonts w:ascii="Times New Roman" w:eastAsia="Times New Roman" w:hAnsi="Times New Roman" w:cs="Times New Roman"/>
          <w:sz w:val="20"/>
          <w:highlight w:val="white"/>
        </w:rPr>
        <w:t>, is a novel by this contemporary British author.</w:t>
      </w:r>
    </w:p>
    <w:p w:rsidR="007C2223" w:rsidRDefault="003A4C4D">
      <w:pPr>
        <w:widowControl w:val="0"/>
      </w:pPr>
      <w:r>
        <w:rPr>
          <w:rFonts w:ascii="Times New Roman" w:eastAsia="Times New Roman" w:hAnsi="Times New Roman" w:cs="Times New Roman"/>
          <w:sz w:val="20"/>
          <w:highlight w:val="white"/>
        </w:rPr>
        <w:t xml:space="preserve">ANSWER: Ian </w:t>
      </w:r>
      <w:r>
        <w:rPr>
          <w:rFonts w:ascii="Times New Roman" w:eastAsia="Times New Roman" w:hAnsi="Times New Roman" w:cs="Times New Roman"/>
          <w:b/>
          <w:sz w:val="20"/>
          <w:highlight w:val="white"/>
          <w:u w:val="single"/>
        </w:rPr>
        <w:t>McEwan</w:t>
      </w:r>
      <w:r>
        <w:rPr>
          <w:rFonts w:ascii="Times New Roman" w:eastAsia="Times New Roman" w:hAnsi="Times New Roman" w:cs="Times New Roman"/>
          <w:sz w:val="20"/>
          <w:highlight w:val="white"/>
        </w:rPr>
        <w:t xml:space="preserve"> &lt;GL&gt;</w:t>
      </w:r>
    </w:p>
    <w:p w:rsidR="007C2223" w:rsidRDefault="007C2223">
      <w:pPr>
        <w:widowControl w:val="0"/>
      </w:pPr>
    </w:p>
    <w:p w:rsidR="007C2223" w:rsidRDefault="003A4C4D">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 xml:space="preserve">This team’s emblem is a lightning bolt, and Dan </w:t>
      </w:r>
      <w:proofErr w:type="spellStart"/>
      <w:r>
        <w:rPr>
          <w:rFonts w:ascii="Times New Roman" w:eastAsia="Times New Roman" w:hAnsi="Times New Roman" w:cs="Times New Roman"/>
          <w:sz w:val="20"/>
        </w:rPr>
        <w:t>Fouts</w:t>
      </w:r>
      <w:proofErr w:type="spellEnd"/>
      <w:r>
        <w:rPr>
          <w:rFonts w:ascii="Times New Roman" w:eastAsia="Times New Roman" w:hAnsi="Times New Roman" w:cs="Times New Roman"/>
          <w:sz w:val="20"/>
        </w:rPr>
        <w:t xml:space="preserve"> led its Air Coryell offense in the 80s. For 10 points each: </w:t>
      </w:r>
    </w:p>
    <w:p w:rsidR="007C2223" w:rsidRDefault="003A4C4D">
      <w:r>
        <w:rPr>
          <w:rFonts w:ascii="Times New Roman" w:eastAsia="Times New Roman" w:hAnsi="Times New Roman" w:cs="Times New Roman"/>
          <w:sz w:val="20"/>
        </w:rPr>
        <w:t xml:space="preserve">[10] Name this NFL team that plays at Qualcomm Stadium in southern California. </w:t>
      </w:r>
    </w:p>
    <w:p w:rsidR="007C2223" w:rsidRDefault="003A4C4D">
      <w:r>
        <w:rPr>
          <w:rFonts w:ascii="Times New Roman" w:eastAsia="Times New Roman" w:hAnsi="Times New Roman" w:cs="Times New Roman"/>
          <w:sz w:val="20"/>
        </w:rPr>
        <w:t xml:space="preserve">ANSWER: San Diego </w:t>
      </w:r>
      <w:r>
        <w:rPr>
          <w:rFonts w:ascii="Times New Roman" w:eastAsia="Times New Roman" w:hAnsi="Times New Roman" w:cs="Times New Roman"/>
          <w:b/>
          <w:sz w:val="20"/>
          <w:u w:val="single"/>
        </w:rPr>
        <w:t>Chargers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San Diego</w:t>
      </w:r>
      <w:r>
        <w:rPr>
          <w:rFonts w:ascii="Times New Roman" w:eastAsia="Times New Roman" w:hAnsi="Times New Roman" w:cs="Times New Roman"/>
          <w:sz w:val="20"/>
        </w:rPr>
        <w:t xml:space="preserve"> Chargers]</w:t>
      </w:r>
    </w:p>
    <w:p w:rsidR="007C2223" w:rsidRDefault="003A4C4D">
      <w:r>
        <w:rPr>
          <w:rFonts w:ascii="Times New Roman" w:eastAsia="Times New Roman" w:hAnsi="Times New Roman" w:cs="Times New Roman"/>
          <w:sz w:val="20"/>
        </w:rPr>
        <w:t>[10]The Chargers use this defensive scheme. In it, the nose tackle cements the defensive line along with two defensive ends. One-gap and two-gap varieties of this scheme exist.</w:t>
      </w:r>
    </w:p>
    <w:p w:rsidR="007C2223" w:rsidRDefault="003A4C4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3-4 </w:t>
      </w:r>
      <w:r>
        <w:rPr>
          <w:rFonts w:ascii="Times New Roman" w:eastAsia="Times New Roman" w:hAnsi="Times New Roman" w:cs="Times New Roman"/>
          <w:sz w:val="20"/>
        </w:rPr>
        <w:t>Defense</w:t>
      </w:r>
    </w:p>
    <w:p w:rsidR="007C2223" w:rsidRDefault="003A4C4D">
      <w:r>
        <w:rPr>
          <w:rFonts w:ascii="Times New Roman" w:eastAsia="Times New Roman" w:hAnsi="Times New Roman" w:cs="Times New Roman"/>
          <w:sz w:val="20"/>
        </w:rPr>
        <w:t xml:space="preserve">[10] This garment was worn by Chargers </w:t>
      </w:r>
      <w:proofErr w:type="gramStart"/>
      <w:r>
        <w:rPr>
          <w:rFonts w:ascii="Times New Roman" w:eastAsia="Times New Roman" w:hAnsi="Times New Roman" w:cs="Times New Roman"/>
          <w:sz w:val="20"/>
        </w:rPr>
        <w:t>quarterback  Phillip</w:t>
      </w:r>
      <w:proofErr w:type="gramEnd"/>
      <w:r>
        <w:rPr>
          <w:rFonts w:ascii="Times New Roman" w:eastAsia="Times New Roman" w:hAnsi="Times New Roman" w:cs="Times New Roman"/>
          <w:sz w:val="20"/>
        </w:rPr>
        <w:t xml:space="preserve"> Rivers, after winning the 2014 wildcard round against the Bengals. This official neckwear of Arizona features a piece of cord with decorated tips and an ornamental centerpiece.</w:t>
      </w:r>
    </w:p>
    <w:p w:rsidR="007C2223" w:rsidRDefault="003A4C4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Bolo </w:t>
      </w:r>
      <w:r>
        <w:rPr>
          <w:rFonts w:ascii="Times New Roman" w:eastAsia="Times New Roman" w:hAnsi="Times New Roman" w:cs="Times New Roman"/>
          <w:sz w:val="20"/>
        </w:rPr>
        <w:t xml:space="preserve">tie [or </w:t>
      </w:r>
      <w:r>
        <w:rPr>
          <w:rFonts w:ascii="Times New Roman" w:eastAsia="Times New Roman" w:hAnsi="Times New Roman" w:cs="Times New Roman"/>
          <w:b/>
          <w:sz w:val="20"/>
          <w:u w:val="single"/>
        </w:rPr>
        <w:t>Bola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shoestring</w:t>
      </w:r>
      <w:r>
        <w:rPr>
          <w:rFonts w:ascii="Times New Roman" w:eastAsia="Times New Roman" w:hAnsi="Times New Roman" w:cs="Times New Roman"/>
          <w:sz w:val="20"/>
        </w:rPr>
        <w:t xml:space="preserve"> tie] &lt;LL&gt;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These materials typically have a narrow band gap. For 10 points each:</w:t>
      </w:r>
    </w:p>
    <w:p w:rsidR="007C2223" w:rsidRDefault="003A4C4D">
      <w:pPr>
        <w:widowControl w:val="0"/>
      </w:pPr>
      <w:r>
        <w:rPr>
          <w:rFonts w:ascii="Times New Roman" w:eastAsia="Times New Roman" w:hAnsi="Times New Roman" w:cs="Times New Roman"/>
          <w:sz w:val="20"/>
        </w:rPr>
        <w:t xml:space="preserve">[10] Name these materials that are intermediate in conductivity between conductors and insulators. </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semiconductor</w:t>
      </w:r>
      <w:r>
        <w:rPr>
          <w:rFonts w:ascii="Times New Roman" w:eastAsia="Times New Roman" w:hAnsi="Times New Roman" w:cs="Times New Roman"/>
          <w:sz w:val="20"/>
        </w:rPr>
        <w:t>s</w:t>
      </w:r>
    </w:p>
    <w:p w:rsidR="007C2223" w:rsidRDefault="003A4C4D">
      <w:pPr>
        <w:widowControl w:val="0"/>
      </w:pPr>
      <w:r>
        <w:rPr>
          <w:rFonts w:ascii="Times New Roman" w:eastAsia="Times New Roman" w:hAnsi="Times New Roman" w:cs="Times New Roman"/>
          <w:sz w:val="20"/>
        </w:rPr>
        <w:t xml:space="preserve">[10] In p-type semiconductors, these things are the majority charge carriers. Rather than being a physical particle, this thing is the lack of a particle where one would otherwise be. </w:t>
      </w:r>
    </w:p>
    <w:p w:rsidR="007C2223" w:rsidRDefault="003A4C4D">
      <w:pPr>
        <w:widowControl w:val="0"/>
      </w:pPr>
      <w:r>
        <w:rPr>
          <w:rFonts w:ascii="Times New Roman" w:eastAsia="Times New Roman" w:hAnsi="Times New Roman" w:cs="Times New Roman"/>
          <w:sz w:val="20"/>
        </w:rPr>
        <w:t xml:space="preserve">ANSWER: electron </w:t>
      </w:r>
      <w:r>
        <w:rPr>
          <w:rFonts w:ascii="Times New Roman" w:eastAsia="Times New Roman" w:hAnsi="Times New Roman" w:cs="Times New Roman"/>
          <w:b/>
          <w:sz w:val="20"/>
          <w:u w:val="single"/>
        </w:rPr>
        <w:t>hole</w:t>
      </w:r>
      <w:r>
        <w:rPr>
          <w:rFonts w:ascii="Times New Roman" w:eastAsia="Times New Roman" w:hAnsi="Times New Roman" w:cs="Times New Roman"/>
          <w:sz w:val="20"/>
        </w:rPr>
        <w:t>s</w:t>
      </w:r>
    </w:p>
    <w:p w:rsidR="007C2223" w:rsidRDefault="003A4C4D">
      <w:pPr>
        <w:widowControl w:val="0"/>
      </w:pPr>
      <w:r>
        <w:rPr>
          <w:rFonts w:ascii="Times New Roman" w:eastAsia="Times New Roman" w:hAnsi="Times New Roman" w:cs="Times New Roman"/>
          <w:sz w:val="20"/>
        </w:rPr>
        <w:t xml:space="preserve">[10] To produce p-type semiconductors, dopants from this group of the periodic table are often used, since they have one less valence electron than silicon. </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boron</w:t>
      </w:r>
      <w:r>
        <w:rPr>
          <w:rFonts w:ascii="Times New Roman" w:eastAsia="Times New Roman" w:hAnsi="Times New Roman" w:cs="Times New Roman"/>
          <w:sz w:val="20"/>
        </w:rPr>
        <w:t xml:space="preserve"> group [or group </w:t>
      </w:r>
      <w:r>
        <w:rPr>
          <w:rFonts w:ascii="Times New Roman" w:eastAsia="Times New Roman" w:hAnsi="Times New Roman" w:cs="Times New Roman"/>
          <w:b/>
          <w:sz w:val="20"/>
          <w:u w:val="single"/>
        </w:rPr>
        <w:t>13</w:t>
      </w:r>
      <w:r>
        <w:rPr>
          <w:rFonts w:ascii="Times New Roman" w:eastAsia="Times New Roman" w:hAnsi="Times New Roman" w:cs="Times New Roman"/>
          <w:sz w:val="20"/>
        </w:rPr>
        <w:t xml:space="preserve">; or group </w:t>
      </w:r>
      <w:r>
        <w:rPr>
          <w:rFonts w:ascii="Times New Roman" w:eastAsia="Times New Roman" w:hAnsi="Times New Roman" w:cs="Times New Roman"/>
          <w:b/>
          <w:sz w:val="20"/>
          <w:u w:val="single"/>
        </w:rPr>
        <w:t>IIIA</w:t>
      </w:r>
      <w:r>
        <w:rPr>
          <w:rFonts w:ascii="Times New Roman" w:eastAsia="Times New Roman" w:hAnsi="Times New Roman" w:cs="Times New Roman"/>
          <w:sz w:val="20"/>
        </w:rPr>
        <w:t xml:space="preserve"> ("3A"); or group </w:t>
      </w:r>
      <w:r>
        <w:rPr>
          <w:rFonts w:ascii="Times New Roman" w:eastAsia="Times New Roman" w:hAnsi="Times New Roman" w:cs="Times New Roman"/>
          <w:b/>
          <w:sz w:val="20"/>
          <w:u w:val="single"/>
        </w:rPr>
        <w:t>IIIB</w:t>
      </w:r>
      <w:r>
        <w:rPr>
          <w:rFonts w:ascii="Times New Roman" w:eastAsia="Times New Roman" w:hAnsi="Times New Roman" w:cs="Times New Roman"/>
          <w:sz w:val="20"/>
        </w:rPr>
        <w:t xml:space="preserve"> ("3B")] &lt;AS&gt;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Answer some questions about some of America’s most prominent men in the year 1800, for 10 points each.</w:t>
      </w:r>
    </w:p>
    <w:p w:rsidR="007C2223" w:rsidRDefault="003A4C4D">
      <w:pPr>
        <w:widowControl w:val="0"/>
      </w:pPr>
      <w:r>
        <w:rPr>
          <w:rFonts w:ascii="Times New Roman" w:eastAsia="Times New Roman" w:hAnsi="Times New Roman" w:cs="Times New Roman"/>
          <w:sz w:val="20"/>
        </w:rPr>
        <w:t>[10] This Virginian agrarian won the Presidency in 1800 by some electoral shenanigans that provoked the Twelfth Amendment. He lived in Monticello.</w:t>
      </w:r>
    </w:p>
    <w:p w:rsidR="007C2223" w:rsidRDefault="003A4C4D">
      <w:pPr>
        <w:widowControl w:val="0"/>
      </w:pPr>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Jefferson</w:t>
      </w:r>
    </w:p>
    <w:p w:rsidR="007C2223" w:rsidRDefault="003A4C4D">
      <w:pPr>
        <w:widowControl w:val="0"/>
      </w:pPr>
      <w:r>
        <w:rPr>
          <w:rFonts w:ascii="Times New Roman" w:eastAsia="Times New Roman" w:hAnsi="Times New Roman" w:cs="Times New Roman"/>
          <w:sz w:val="20"/>
        </w:rPr>
        <w:t>[10] A South Carolinian of this name was John Adams' running mate that year. A man of this surname signed a treaty about the Mississippi river with Spain, and another was at the XYZ affair with Gerry and Marshall.</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Pinckney</w:t>
      </w:r>
      <w:r>
        <w:rPr>
          <w:rFonts w:ascii="Times New Roman" w:eastAsia="Times New Roman" w:hAnsi="Times New Roman" w:cs="Times New Roman"/>
          <w:sz w:val="20"/>
        </w:rPr>
        <w:t xml:space="preserve"> [accept Charles </w:t>
      </w:r>
      <w:proofErr w:type="spellStart"/>
      <w:r>
        <w:rPr>
          <w:rFonts w:ascii="Times New Roman" w:eastAsia="Times New Roman" w:hAnsi="Times New Roman" w:cs="Times New Roman"/>
          <w:sz w:val="20"/>
        </w:rPr>
        <w:t>Cotesworth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Pinckney</w:t>
      </w:r>
      <w:r>
        <w:rPr>
          <w:rFonts w:ascii="Times New Roman" w:eastAsia="Times New Roman" w:hAnsi="Times New Roman" w:cs="Times New Roman"/>
          <w:sz w:val="20"/>
        </w:rPr>
        <w:t xml:space="preserve"> or Thomas </w:t>
      </w:r>
      <w:r>
        <w:rPr>
          <w:rFonts w:ascii="Times New Roman" w:eastAsia="Times New Roman" w:hAnsi="Times New Roman" w:cs="Times New Roman"/>
          <w:b/>
          <w:sz w:val="20"/>
          <w:u w:val="single"/>
        </w:rPr>
        <w:t>Pinckney</w:t>
      </w:r>
      <w:r>
        <w:rPr>
          <w:rFonts w:ascii="Times New Roman" w:eastAsia="Times New Roman" w:hAnsi="Times New Roman" w:cs="Times New Roman"/>
          <w:sz w:val="20"/>
        </w:rPr>
        <w:t>]</w:t>
      </w:r>
    </w:p>
    <w:p w:rsidR="007C2223" w:rsidRDefault="003A4C4D">
      <w:pPr>
        <w:widowControl w:val="0"/>
      </w:pPr>
      <w:r>
        <w:rPr>
          <w:rFonts w:ascii="Times New Roman" w:eastAsia="Times New Roman" w:hAnsi="Times New Roman" w:cs="Times New Roman"/>
          <w:sz w:val="20"/>
        </w:rPr>
        <w:t>[10] This man was governor of Virginia in 1800 when he had the rebel slave Gabriel Prosser hanged. This man later helped bring about the Louisiana Purchase and served alongside Daniel Tompkins.</w:t>
      </w:r>
    </w:p>
    <w:p w:rsidR="007C2223" w:rsidRDefault="003A4C4D">
      <w:pPr>
        <w:widowControl w:val="0"/>
      </w:pPr>
      <w:r>
        <w:rPr>
          <w:rFonts w:ascii="Times New Roman" w:eastAsia="Times New Roman" w:hAnsi="Times New Roman" w:cs="Times New Roman"/>
          <w:sz w:val="20"/>
        </w:rPr>
        <w:t xml:space="preserve">ANSWER: James </w:t>
      </w:r>
      <w:r>
        <w:rPr>
          <w:rFonts w:ascii="Times New Roman" w:eastAsia="Times New Roman" w:hAnsi="Times New Roman" w:cs="Times New Roman"/>
          <w:b/>
          <w:sz w:val="20"/>
          <w:u w:val="single"/>
        </w:rPr>
        <w:t>Monroe</w:t>
      </w:r>
      <w:r>
        <w:rPr>
          <w:rFonts w:ascii="Times New Roman" w:eastAsia="Times New Roman" w:hAnsi="Times New Roman" w:cs="Times New Roman"/>
          <w:sz w:val="20"/>
        </w:rPr>
        <w:t xml:space="preserve"> &lt;MJ&gt;</w:t>
      </w:r>
    </w:p>
    <w:p w:rsidR="007C2223" w:rsidRDefault="007C2223">
      <w:pPr>
        <w:widowControl w:val="0"/>
      </w:pPr>
    </w:p>
    <w:p w:rsidR="000126F3" w:rsidRDefault="000126F3">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7C2223" w:rsidRDefault="003A4C4D">
      <w:pPr>
        <w:widowControl w:val="0"/>
      </w:pPr>
      <w:r>
        <w:rPr>
          <w:rFonts w:ascii="Times New Roman" w:eastAsia="Times New Roman" w:hAnsi="Times New Roman" w:cs="Times New Roman"/>
          <w:sz w:val="20"/>
          <w:highlight w:val="white"/>
        </w:rPr>
        <w:lastRenderedPageBreak/>
        <w:t>5. Resorts in this state include Telluride, which hosts a program for gifted students each summer, and Aspen Mountain. For 10 points each:</w:t>
      </w:r>
    </w:p>
    <w:p w:rsidR="007C2223" w:rsidRDefault="003A4C4D">
      <w:pPr>
        <w:widowControl w:val="0"/>
      </w:pPr>
      <w:r>
        <w:rPr>
          <w:rFonts w:ascii="Times New Roman" w:eastAsia="Times New Roman" w:hAnsi="Times New Roman" w:cs="Times New Roman"/>
          <w:sz w:val="20"/>
          <w:highlight w:val="white"/>
        </w:rPr>
        <w:t>[10] Name this Rocky Mountain state where Pike's Peak inspired the composition of "America the Beautiful." Its capital is exactly a mile above sea level.</w:t>
      </w:r>
    </w:p>
    <w:p w:rsidR="007C2223" w:rsidRDefault="003A4C4D">
      <w:pPr>
        <w:widowControl w:val="0"/>
      </w:pPr>
      <w:r>
        <w:rPr>
          <w:rFonts w:ascii="Times New Roman" w:eastAsia="Times New Roman" w:hAnsi="Times New Roman" w:cs="Times New Roman"/>
          <w:sz w:val="20"/>
          <w:highlight w:val="white"/>
        </w:rPr>
        <w:t xml:space="preserve">ANSWER: State of </w:t>
      </w:r>
      <w:r>
        <w:rPr>
          <w:rFonts w:ascii="Times New Roman" w:eastAsia="Times New Roman" w:hAnsi="Times New Roman" w:cs="Times New Roman"/>
          <w:b/>
          <w:sz w:val="20"/>
          <w:highlight w:val="white"/>
          <w:u w:val="single"/>
        </w:rPr>
        <w:t>Colorado</w:t>
      </w:r>
    </w:p>
    <w:p w:rsidR="007C2223" w:rsidRDefault="003A4C4D">
      <w:pPr>
        <w:widowControl w:val="0"/>
      </w:pPr>
      <w:r>
        <w:rPr>
          <w:rFonts w:ascii="Times New Roman" w:eastAsia="Times New Roman" w:hAnsi="Times New Roman" w:cs="Times New Roman"/>
          <w:sz w:val="20"/>
          <w:highlight w:val="white"/>
        </w:rPr>
        <w:t>[10] This national park in southwestern Colorado is home to the Balcony House and Cliff Palace, built by Anasazi natives in the rock face.</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Mesa Verde</w:t>
      </w:r>
      <w:r>
        <w:rPr>
          <w:rFonts w:ascii="Times New Roman" w:eastAsia="Times New Roman" w:hAnsi="Times New Roman" w:cs="Times New Roman"/>
          <w:sz w:val="20"/>
          <w:highlight w:val="white"/>
        </w:rPr>
        <w:t xml:space="preserve"> National Park</w:t>
      </w:r>
    </w:p>
    <w:p w:rsidR="007C2223" w:rsidRDefault="003A4C4D">
      <w:pPr>
        <w:widowControl w:val="0"/>
      </w:pPr>
      <w:r>
        <w:rPr>
          <w:rFonts w:ascii="Times New Roman" w:eastAsia="Times New Roman" w:hAnsi="Times New Roman" w:cs="Times New Roman"/>
          <w:sz w:val="20"/>
          <w:highlight w:val="white"/>
        </w:rPr>
        <w:t xml:space="preserve">[10] These objects name a National Monument in the far northwest of Colorado near Green Canyon. E.D. Cope and </w:t>
      </w:r>
      <w:proofErr w:type="spellStart"/>
      <w:r>
        <w:rPr>
          <w:rFonts w:ascii="Times New Roman" w:eastAsia="Times New Roman" w:hAnsi="Times New Roman" w:cs="Times New Roman"/>
          <w:sz w:val="20"/>
          <w:highlight w:val="white"/>
        </w:rPr>
        <w:t>Othniel</w:t>
      </w:r>
      <w:proofErr w:type="spellEnd"/>
      <w:r>
        <w:rPr>
          <w:rFonts w:ascii="Times New Roman" w:eastAsia="Times New Roman" w:hAnsi="Times New Roman" w:cs="Times New Roman"/>
          <w:sz w:val="20"/>
          <w:highlight w:val="white"/>
        </w:rPr>
        <w:t xml:space="preserve"> Marsh raced to discover these objects out west, and many exist near Alberta's Horseshoe Canyon.</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dinosaur</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dinosaur</w:t>
      </w:r>
      <w:r>
        <w:rPr>
          <w:rFonts w:ascii="Times New Roman" w:eastAsia="Times New Roman" w:hAnsi="Times New Roman" w:cs="Times New Roman"/>
          <w:sz w:val="20"/>
          <w:highlight w:val="white"/>
        </w:rPr>
        <w:t xml:space="preserve"> bones; or </w:t>
      </w:r>
      <w:r>
        <w:rPr>
          <w:rFonts w:ascii="Times New Roman" w:eastAsia="Times New Roman" w:hAnsi="Times New Roman" w:cs="Times New Roman"/>
          <w:b/>
          <w:sz w:val="20"/>
          <w:highlight w:val="white"/>
          <w:u w:val="single"/>
        </w:rPr>
        <w:t>dinosaur</w:t>
      </w:r>
      <w:r>
        <w:rPr>
          <w:rFonts w:ascii="Times New Roman" w:eastAsia="Times New Roman" w:hAnsi="Times New Roman" w:cs="Times New Roman"/>
          <w:sz w:val="20"/>
          <w:highlight w:val="white"/>
        </w:rPr>
        <w:t xml:space="preserve"> fossils; or </w:t>
      </w:r>
      <w:r>
        <w:rPr>
          <w:rFonts w:ascii="Times New Roman" w:eastAsia="Times New Roman" w:hAnsi="Times New Roman" w:cs="Times New Roman"/>
          <w:b/>
          <w:sz w:val="20"/>
          <w:highlight w:val="white"/>
          <w:u w:val="single"/>
        </w:rPr>
        <w:t>dinosaur</w:t>
      </w:r>
      <w:r>
        <w:rPr>
          <w:rFonts w:ascii="Times New Roman" w:eastAsia="Times New Roman" w:hAnsi="Times New Roman" w:cs="Times New Roman"/>
          <w:sz w:val="20"/>
          <w:highlight w:val="white"/>
        </w:rPr>
        <w:t xml:space="preserve"> skeletons</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or </w:t>
      </w:r>
      <w:r>
        <w:rPr>
          <w:rFonts w:ascii="Times New Roman" w:eastAsia="Times New Roman" w:hAnsi="Times New Roman" w:cs="Times New Roman"/>
          <w:b/>
          <w:sz w:val="20"/>
          <w:highlight w:val="white"/>
          <w:u w:val="single"/>
        </w:rPr>
        <w:t>Dinosaur</w:t>
      </w:r>
      <w:r>
        <w:rPr>
          <w:rFonts w:ascii="Times New Roman" w:eastAsia="Times New Roman" w:hAnsi="Times New Roman" w:cs="Times New Roman"/>
          <w:sz w:val="20"/>
          <w:highlight w:val="white"/>
        </w:rPr>
        <w:t xml:space="preserve"> National Reserve; prompt on "fossils," "bones," or "skeletons"] &lt;MJ&gt;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6. This empire’s founding is commemorated by </w:t>
      </w:r>
      <w:proofErr w:type="spellStart"/>
      <w:r>
        <w:rPr>
          <w:rFonts w:ascii="Times New Roman" w:eastAsia="Times New Roman" w:hAnsi="Times New Roman" w:cs="Times New Roman"/>
          <w:sz w:val="20"/>
          <w:highlight w:val="white"/>
        </w:rPr>
        <w:t>griots</w:t>
      </w:r>
      <w:proofErr w:type="spellEnd"/>
      <w:r>
        <w:rPr>
          <w:rFonts w:ascii="Times New Roman" w:eastAsia="Times New Roman" w:hAnsi="Times New Roman" w:cs="Times New Roman"/>
          <w:sz w:val="20"/>
          <w:highlight w:val="white"/>
        </w:rPr>
        <w:t xml:space="preserve">, oral poets who recall </w:t>
      </w:r>
      <w:proofErr w:type="spellStart"/>
      <w:r>
        <w:rPr>
          <w:rFonts w:ascii="Times New Roman" w:eastAsia="Times New Roman" w:hAnsi="Times New Roman" w:cs="Times New Roman"/>
          <w:sz w:val="20"/>
          <w:highlight w:val="white"/>
        </w:rPr>
        <w:t>Sumanguru’s</w:t>
      </w:r>
      <w:proofErr w:type="spellEnd"/>
      <w:r>
        <w:rPr>
          <w:rFonts w:ascii="Times New Roman" w:eastAsia="Times New Roman" w:hAnsi="Times New Roman" w:cs="Times New Roman"/>
          <w:sz w:val="20"/>
          <w:highlight w:val="white"/>
        </w:rPr>
        <w:t xml:space="preserve"> defeat by reciting the </w:t>
      </w:r>
      <w:r>
        <w:rPr>
          <w:rFonts w:ascii="Times New Roman" w:eastAsia="Times New Roman" w:hAnsi="Times New Roman" w:cs="Times New Roman"/>
          <w:i/>
          <w:sz w:val="20"/>
          <w:highlight w:val="white"/>
        </w:rPr>
        <w:t xml:space="preserve">Epic of </w:t>
      </w:r>
      <w:proofErr w:type="spellStart"/>
      <w:r>
        <w:rPr>
          <w:rFonts w:ascii="Times New Roman" w:eastAsia="Times New Roman" w:hAnsi="Times New Roman" w:cs="Times New Roman"/>
          <w:i/>
          <w:sz w:val="20"/>
          <w:highlight w:val="white"/>
        </w:rPr>
        <w:t>Sundiata</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For 10 points each:</w:t>
      </w:r>
    </w:p>
    <w:p w:rsidR="007C2223" w:rsidRDefault="003A4C4D">
      <w:pPr>
        <w:widowControl w:val="0"/>
      </w:pPr>
      <w:r>
        <w:rPr>
          <w:rFonts w:ascii="Times New Roman" w:eastAsia="Times New Roman" w:hAnsi="Times New Roman" w:cs="Times New Roman"/>
          <w:sz w:val="20"/>
          <w:highlight w:val="white"/>
        </w:rPr>
        <w:t xml:space="preserve">[10] Name this western African empire, centered at </w:t>
      </w:r>
      <w:proofErr w:type="spellStart"/>
      <w:r>
        <w:rPr>
          <w:rFonts w:ascii="Times New Roman" w:eastAsia="Times New Roman" w:hAnsi="Times New Roman" w:cs="Times New Roman"/>
          <w:sz w:val="20"/>
          <w:highlight w:val="white"/>
        </w:rPr>
        <w:t>Niani</w:t>
      </w:r>
      <w:proofErr w:type="spellEnd"/>
      <w:r>
        <w:rPr>
          <w:rFonts w:ascii="Times New Roman" w:eastAsia="Times New Roman" w:hAnsi="Times New Roman" w:cs="Times New Roman"/>
          <w:sz w:val="20"/>
          <w:highlight w:val="white"/>
        </w:rPr>
        <w:t xml:space="preserve">, which prospered through the trade of gold and salt and had a legislative body known as the </w:t>
      </w:r>
      <w:proofErr w:type="spellStart"/>
      <w:r>
        <w:rPr>
          <w:rFonts w:ascii="Times New Roman" w:eastAsia="Times New Roman" w:hAnsi="Times New Roman" w:cs="Times New Roman"/>
          <w:sz w:val="20"/>
          <w:highlight w:val="white"/>
        </w:rPr>
        <w:t>Gbara</w:t>
      </w:r>
      <w:proofErr w:type="spellEnd"/>
      <w:r>
        <w:rPr>
          <w:rFonts w:ascii="Times New Roman" w:eastAsia="Times New Roman" w:hAnsi="Times New Roman" w:cs="Times New Roman"/>
          <w:sz w:val="20"/>
          <w:highlight w:val="white"/>
        </w:rPr>
        <w:t>.</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Mali</w:t>
      </w:r>
      <w:r>
        <w:rPr>
          <w:rFonts w:ascii="Times New Roman" w:eastAsia="Times New Roman" w:hAnsi="Times New Roman" w:cs="Times New Roman"/>
          <w:sz w:val="20"/>
          <w:highlight w:val="white"/>
        </w:rPr>
        <w:t xml:space="preserve"> Empire [or </w:t>
      </w:r>
      <w:proofErr w:type="spellStart"/>
      <w:r>
        <w:rPr>
          <w:rFonts w:ascii="Times New Roman" w:eastAsia="Times New Roman" w:hAnsi="Times New Roman" w:cs="Times New Roman"/>
          <w:b/>
          <w:sz w:val="20"/>
          <w:highlight w:val="white"/>
          <w:u w:val="single"/>
        </w:rPr>
        <w:t>Malinese</w:t>
      </w:r>
      <w:proofErr w:type="spellEnd"/>
      <w:r>
        <w:rPr>
          <w:rFonts w:ascii="Times New Roman" w:eastAsia="Times New Roman" w:hAnsi="Times New Roman" w:cs="Times New Roman"/>
          <w:sz w:val="20"/>
          <w:highlight w:val="white"/>
        </w:rPr>
        <w:t xml:space="preserve"> Empire; or </w:t>
      </w:r>
      <w:proofErr w:type="spellStart"/>
      <w:r>
        <w:rPr>
          <w:rFonts w:ascii="Times New Roman" w:eastAsia="Times New Roman" w:hAnsi="Times New Roman" w:cs="Times New Roman"/>
          <w:b/>
          <w:sz w:val="20"/>
          <w:highlight w:val="white"/>
          <w:u w:val="single"/>
        </w:rPr>
        <w:t>Manding</w:t>
      </w:r>
      <w:proofErr w:type="spellEnd"/>
      <w:r>
        <w:rPr>
          <w:rFonts w:ascii="Times New Roman" w:eastAsia="Times New Roman" w:hAnsi="Times New Roman" w:cs="Times New Roman"/>
          <w:sz w:val="20"/>
          <w:highlight w:val="white"/>
        </w:rPr>
        <w:t xml:space="preserve"> Empire; or </w:t>
      </w:r>
      <w:proofErr w:type="spellStart"/>
      <w:r>
        <w:rPr>
          <w:rFonts w:ascii="Times New Roman" w:eastAsia="Times New Roman" w:hAnsi="Times New Roman" w:cs="Times New Roman"/>
          <w:b/>
          <w:sz w:val="20"/>
          <w:highlight w:val="white"/>
          <w:u w:val="single"/>
        </w:rPr>
        <w:t>Manden</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Kurufaba</w:t>
      </w:r>
      <w:proofErr w:type="spellEnd"/>
      <w:r>
        <w:rPr>
          <w:rFonts w:ascii="Times New Roman" w:eastAsia="Times New Roman" w:hAnsi="Times New Roman" w:cs="Times New Roman"/>
          <w:sz w:val="20"/>
          <w:highlight w:val="white"/>
        </w:rPr>
        <w:t>]</w:t>
      </w:r>
    </w:p>
    <w:p w:rsidR="007C2223" w:rsidRDefault="003A4C4D">
      <w:pPr>
        <w:widowControl w:val="0"/>
      </w:pPr>
      <w:r>
        <w:rPr>
          <w:rFonts w:ascii="Times New Roman" w:eastAsia="Times New Roman" w:hAnsi="Times New Roman" w:cs="Times New Roman"/>
          <w:sz w:val="20"/>
          <w:highlight w:val="white"/>
        </w:rPr>
        <w:t xml:space="preserve">[10] The gold-giving habits of this powerful Mali ruler caused economic collapse in Cairo during his pilgrimage to Mecca in 1324. This father of </w:t>
      </w:r>
      <w:proofErr w:type="spellStart"/>
      <w:r>
        <w:rPr>
          <w:rFonts w:ascii="Times New Roman" w:eastAsia="Times New Roman" w:hAnsi="Times New Roman" w:cs="Times New Roman"/>
          <w:sz w:val="20"/>
          <w:highlight w:val="white"/>
        </w:rPr>
        <w:t>Maghan</w:t>
      </w:r>
      <w:proofErr w:type="spellEnd"/>
      <w:r>
        <w:rPr>
          <w:rFonts w:ascii="Times New Roman" w:eastAsia="Times New Roman" w:hAnsi="Times New Roman" w:cs="Times New Roman"/>
          <w:sz w:val="20"/>
          <w:highlight w:val="white"/>
        </w:rPr>
        <w:t xml:space="preserve"> was a devout Muslim.</w:t>
      </w:r>
    </w:p>
    <w:p w:rsidR="007C2223" w:rsidRDefault="003A4C4D">
      <w:pPr>
        <w:widowControl w:val="0"/>
      </w:pPr>
      <w:r>
        <w:rPr>
          <w:rFonts w:ascii="Times New Roman" w:eastAsia="Times New Roman" w:hAnsi="Times New Roman" w:cs="Times New Roman"/>
          <w:sz w:val="20"/>
          <w:highlight w:val="white"/>
        </w:rPr>
        <w:t xml:space="preserve">ANSWER: Mansa </w:t>
      </w:r>
      <w:r>
        <w:rPr>
          <w:rFonts w:ascii="Times New Roman" w:eastAsia="Times New Roman" w:hAnsi="Times New Roman" w:cs="Times New Roman"/>
          <w:b/>
          <w:sz w:val="20"/>
          <w:highlight w:val="white"/>
          <w:u w:val="single"/>
        </w:rPr>
        <w:t>Musa</w:t>
      </w:r>
      <w:r>
        <w:rPr>
          <w:rFonts w:ascii="Times New Roman" w:eastAsia="Times New Roman" w:hAnsi="Times New Roman" w:cs="Times New Roman"/>
          <w:sz w:val="20"/>
          <w:highlight w:val="white"/>
        </w:rPr>
        <w:t xml:space="preserve"> I</w:t>
      </w:r>
    </w:p>
    <w:p w:rsidR="007C2223" w:rsidRDefault="003A4C4D">
      <w:pPr>
        <w:widowControl w:val="0"/>
      </w:pPr>
      <w:r>
        <w:rPr>
          <w:rFonts w:ascii="Times New Roman" w:eastAsia="Times New Roman" w:hAnsi="Times New Roman" w:cs="Times New Roman"/>
          <w:sz w:val="20"/>
          <w:highlight w:val="white"/>
        </w:rPr>
        <w:t xml:space="preserve">[10] This other city was the center of the Songhai </w:t>
      </w:r>
      <w:proofErr w:type="gramStart"/>
      <w:r>
        <w:rPr>
          <w:rFonts w:ascii="Times New Roman" w:eastAsia="Times New Roman" w:hAnsi="Times New Roman" w:cs="Times New Roman"/>
          <w:sz w:val="20"/>
          <w:highlight w:val="white"/>
        </w:rPr>
        <w:t>empire</w:t>
      </w:r>
      <w:proofErr w:type="gramEnd"/>
      <w:r>
        <w:rPr>
          <w:rFonts w:ascii="Times New Roman" w:eastAsia="Times New Roman" w:hAnsi="Times New Roman" w:cs="Times New Roman"/>
          <w:sz w:val="20"/>
          <w:highlight w:val="white"/>
        </w:rPr>
        <w:t xml:space="preserve">, which gradually overtook Mali as the dominant power in West Africa. </w:t>
      </w:r>
      <w:proofErr w:type="spellStart"/>
      <w:r>
        <w:rPr>
          <w:rFonts w:ascii="Times New Roman" w:eastAsia="Times New Roman" w:hAnsi="Times New Roman" w:cs="Times New Roman"/>
          <w:sz w:val="20"/>
          <w:highlight w:val="white"/>
        </w:rPr>
        <w:t>Askia</w:t>
      </w:r>
      <w:proofErr w:type="spellEnd"/>
      <w:r>
        <w:rPr>
          <w:rFonts w:ascii="Times New Roman" w:eastAsia="Times New Roman" w:hAnsi="Times New Roman" w:cs="Times New Roman"/>
          <w:sz w:val="20"/>
          <w:highlight w:val="white"/>
        </w:rPr>
        <w:t xml:space="preserve"> Muhammad’s tomb is here.</w:t>
      </w:r>
    </w:p>
    <w:p w:rsidR="007C2223" w:rsidRDefault="003A4C4D">
      <w:pPr>
        <w:widowControl w:val="0"/>
      </w:pPr>
      <w:r>
        <w:rPr>
          <w:rFonts w:ascii="Times New Roman" w:eastAsia="Times New Roman" w:hAnsi="Times New Roman" w:cs="Times New Roman"/>
          <w:sz w:val="20"/>
          <w:highlight w:val="white"/>
        </w:rPr>
        <w:t xml:space="preserve">ANSWER: </w:t>
      </w:r>
      <w:proofErr w:type="gramStart"/>
      <w:r>
        <w:rPr>
          <w:rFonts w:ascii="Times New Roman" w:eastAsia="Times New Roman" w:hAnsi="Times New Roman" w:cs="Times New Roman"/>
          <w:b/>
          <w:sz w:val="20"/>
          <w:highlight w:val="white"/>
          <w:u w:val="single"/>
        </w:rPr>
        <w:t>Gao</w:t>
      </w:r>
      <w:proofErr w:type="gram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Kaw</w:t>
      </w:r>
      <w:r>
        <w:rPr>
          <w:rFonts w:ascii="Times New Roman" w:eastAsia="Times New Roman" w:hAnsi="Times New Roman" w:cs="Times New Roman"/>
          <w:sz w:val="20"/>
          <w:highlight w:val="white"/>
        </w:rPr>
        <w:t>kaw</w:t>
      </w:r>
      <w:proofErr w:type="spellEnd"/>
      <w:r>
        <w:rPr>
          <w:rFonts w:ascii="Times New Roman" w:eastAsia="Times New Roman" w:hAnsi="Times New Roman" w:cs="Times New Roman"/>
          <w:sz w:val="20"/>
          <w:highlight w:val="white"/>
        </w:rPr>
        <w:t>] &lt;MW&gt;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7. This man was struck blind while traveling to Damascus. For 10 points each:</w:t>
      </w:r>
    </w:p>
    <w:p w:rsidR="007C2223" w:rsidRDefault="003A4C4D">
      <w:pPr>
        <w:widowControl w:val="0"/>
      </w:pPr>
      <w:r>
        <w:rPr>
          <w:rFonts w:ascii="Times New Roman" w:eastAsia="Times New Roman" w:hAnsi="Times New Roman" w:cs="Times New Roman"/>
          <w:sz w:val="20"/>
          <w:highlight w:val="white"/>
        </w:rPr>
        <w:t>[10] Name this Christian apostle who wrote to the Romans and many other early Christian communities in several epistles found in the New Testament.</w:t>
      </w:r>
    </w:p>
    <w:p w:rsidR="007C2223" w:rsidRDefault="003A4C4D">
      <w:pPr>
        <w:widowControl w:val="0"/>
      </w:pPr>
      <w:r>
        <w:rPr>
          <w:rFonts w:ascii="Times New Roman" w:eastAsia="Times New Roman" w:hAnsi="Times New Roman" w:cs="Times New Roman"/>
          <w:sz w:val="20"/>
          <w:highlight w:val="white"/>
        </w:rPr>
        <w:t xml:space="preserve">ANSWER: Saint </w:t>
      </w:r>
      <w:r>
        <w:rPr>
          <w:rFonts w:ascii="Times New Roman" w:eastAsia="Times New Roman" w:hAnsi="Times New Roman" w:cs="Times New Roman"/>
          <w:b/>
          <w:sz w:val="20"/>
          <w:highlight w:val="white"/>
          <w:u w:val="single"/>
        </w:rPr>
        <w:t>Paul</w:t>
      </w:r>
      <w:r>
        <w:rPr>
          <w:rFonts w:ascii="Times New Roman" w:eastAsia="Times New Roman" w:hAnsi="Times New Roman" w:cs="Times New Roman"/>
          <w:sz w:val="20"/>
          <w:highlight w:val="white"/>
        </w:rPr>
        <w:t xml:space="preserve"> of Tarsus [or </w:t>
      </w:r>
      <w:r>
        <w:rPr>
          <w:rFonts w:ascii="Times New Roman" w:eastAsia="Times New Roman" w:hAnsi="Times New Roman" w:cs="Times New Roman"/>
          <w:b/>
          <w:sz w:val="20"/>
          <w:highlight w:val="white"/>
          <w:u w:val="single"/>
        </w:rPr>
        <w:t>Saul</w:t>
      </w:r>
      <w:r>
        <w:rPr>
          <w:rFonts w:ascii="Times New Roman" w:eastAsia="Times New Roman" w:hAnsi="Times New Roman" w:cs="Times New Roman"/>
          <w:sz w:val="20"/>
          <w:highlight w:val="white"/>
        </w:rPr>
        <w:t xml:space="preserve"> of Tarsus]</w:t>
      </w:r>
    </w:p>
    <w:p w:rsidR="007C2223" w:rsidRDefault="003A4C4D">
      <w:pPr>
        <w:widowControl w:val="0"/>
      </w:pPr>
      <w:r>
        <w:rPr>
          <w:rFonts w:ascii="Times New Roman" w:eastAsia="Times New Roman" w:hAnsi="Times New Roman" w:cs="Times New Roman"/>
          <w:sz w:val="20"/>
          <w:highlight w:val="white"/>
        </w:rPr>
        <w:t>[10] In this epistle, Paul writes that we see "through a glass darkly," claims "love is patient, love is kind," tells women to stay silent in church, and let us know that he has put away childish things.</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First</w:t>
      </w:r>
      <w:r>
        <w:rPr>
          <w:rFonts w:ascii="Times New Roman" w:eastAsia="Times New Roman" w:hAnsi="Times New Roman" w:cs="Times New Roman"/>
          <w:sz w:val="20"/>
          <w:highlight w:val="white"/>
        </w:rPr>
        <w:t xml:space="preserve"> Epistle to the </w:t>
      </w:r>
      <w:r>
        <w:rPr>
          <w:rFonts w:ascii="Times New Roman" w:eastAsia="Times New Roman" w:hAnsi="Times New Roman" w:cs="Times New Roman"/>
          <w:b/>
          <w:sz w:val="20"/>
          <w:highlight w:val="white"/>
          <w:u w:val="single"/>
        </w:rPr>
        <w:t>Corinthians</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Corinthians 1</w:t>
      </w:r>
      <w:r>
        <w:rPr>
          <w:rFonts w:ascii="Times New Roman" w:eastAsia="Times New Roman" w:hAnsi="Times New Roman" w:cs="Times New Roman"/>
          <w:sz w:val="20"/>
          <w:highlight w:val="white"/>
        </w:rPr>
        <w:t>]</w:t>
      </w:r>
    </w:p>
    <w:p w:rsidR="007C2223" w:rsidRDefault="003A4C4D">
      <w:pPr>
        <w:widowControl w:val="0"/>
      </w:pPr>
      <w:r>
        <w:rPr>
          <w:rFonts w:ascii="Times New Roman" w:eastAsia="Times New Roman" w:hAnsi="Times New Roman" w:cs="Times New Roman"/>
          <w:sz w:val="20"/>
          <w:highlight w:val="white"/>
        </w:rPr>
        <w:t xml:space="preserve">[10] This Greek word for unconditional, non-sexual care is usually translated as "love" in the "Love is patient, love is kind" passage. C.S. Lewis ranked this emotion above </w:t>
      </w:r>
      <w:proofErr w:type="spellStart"/>
      <w:r>
        <w:rPr>
          <w:rFonts w:ascii="Times New Roman" w:eastAsia="Times New Roman" w:hAnsi="Times New Roman" w:cs="Times New Roman"/>
          <w:sz w:val="20"/>
          <w:highlight w:val="white"/>
        </w:rPr>
        <w:t>eros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storge</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philia</w:t>
      </w:r>
      <w:proofErr w:type="spellEnd"/>
      <w:r>
        <w:rPr>
          <w:rFonts w:ascii="Times New Roman" w:eastAsia="Times New Roman" w:hAnsi="Times New Roman" w:cs="Times New Roman"/>
          <w:sz w:val="20"/>
          <w:highlight w:val="white"/>
        </w:rPr>
        <w:t>.</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agape</w:t>
      </w:r>
      <w:r>
        <w:rPr>
          <w:rFonts w:ascii="Times New Roman" w:eastAsia="Times New Roman" w:hAnsi="Times New Roman" w:cs="Times New Roman"/>
          <w:sz w:val="20"/>
          <w:highlight w:val="white"/>
        </w:rPr>
        <w:t xml:space="preserve"> &lt;MJ&gt;</w:t>
      </w:r>
    </w:p>
    <w:p w:rsidR="007C2223" w:rsidRDefault="007C2223">
      <w:pPr>
        <w:widowControl w:val="0"/>
      </w:pPr>
    </w:p>
    <w:p w:rsidR="007C2223" w:rsidRDefault="003A4C4D">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 xml:space="preserve">This poem is composed in its namesake 14-line stanzas, and its characters include Olga </w:t>
      </w:r>
      <w:proofErr w:type="spellStart"/>
      <w:r>
        <w:rPr>
          <w:rFonts w:ascii="Times New Roman" w:eastAsia="Times New Roman" w:hAnsi="Times New Roman" w:cs="Times New Roman"/>
          <w:sz w:val="20"/>
        </w:rPr>
        <w:t>Larina</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Zaretsky</w:t>
      </w:r>
      <w:proofErr w:type="spellEnd"/>
      <w:r>
        <w:rPr>
          <w:rFonts w:ascii="Times New Roman" w:eastAsia="Times New Roman" w:hAnsi="Times New Roman" w:cs="Times New Roman"/>
          <w:sz w:val="20"/>
        </w:rPr>
        <w:t>, a second who seems to have no idea how to conduct a duel. For 10 points each:</w:t>
      </w:r>
    </w:p>
    <w:p w:rsidR="007C2223" w:rsidRDefault="003A4C4D">
      <w:r>
        <w:rPr>
          <w:rFonts w:ascii="Times New Roman" w:eastAsia="Times New Roman" w:hAnsi="Times New Roman" w:cs="Times New Roman"/>
          <w:sz w:val="20"/>
        </w:rPr>
        <w:t xml:space="preserve">[10] Name this poem whose title character, a St. Petersburg socialite, falls in love with Tatyana and later kills the poet Vladimir </w:t>
      </w:r>
      <w:proofErr w:type="spellStart"/>
      <w:r>
        <w:rPr>
          <w:rFonts w:ascii="Times New Roman" w:eastAsia="Times New Roman" w:hAnsi="Times New Roman" w:cs="Times New Roman"/>
          <w:sz w:val="20"/>
        </w:rPr>
        <w:t>Lensky</w:t>
      </w:r>
      <w:proofErr w:type="spellEnd"/>
      <w:r>
        <w:rPr>
          <w:rFonts w:ascii="Times New Roman" w:eastAsia="Times New Roman" w:hAnsi="Times New Roman" w:cs="Times New Roman"/>
          <w:sz w:val="20"/>
        </w:rPr>
        <w:t xml:space="preserve"> in the aforementioned duel.</w:t>
      </w:r>
    </w:p>
    <w:p w:rsidR="007C2223" w:rsidRDefault="003A4C4D">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Eugene </w:t>
      </w:r>
      <w:proofErr w:type="spellStart"/>
      <w:r>
        <w:rPr>
          <w:rFonts w:ascii="Times New Roman" w:eastAsia="Times New Roman" w:hAnsi="Times New Roman" w:cs="Times New Roman"/>
          <w:b/>
          <w:i/>
          <w:sz w:val="20"/>
          <w:u w:val="single"/>
        </w:rPr>
        <w:t>Onegin</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Yevgeniy</w:t>
      </w:r>
      <w:proofErr w:type="spellEnd"/>
      <w:r>
        <w:rPr>
          <w:rFonts w:ascii="Times New Roman" w:eastAsia="Times New Roman" w:hAnsi="Times New Roman" w:cs="Times New Roman"/>
          <w:sz w:val="20"/>
        </w:rPr>
        <w:t xml:space="preserve"> for </w:t>
      </w:r>
      <w:r>
        <w:rPr>
          <w:rFonts w:ascii="Times New Roman" w:eastAsia="Times New Roman" w:hAnsi="Times New Roman" w:cs="Times New Roman"/>
          <w:b/>
          <w:sz w:val="20"/>
          <w:u w:val="single"/>
        </w:rPr>
        <w:t>Eugene</w:t>
      </w:r>
      <w:r>
        <w:rPr>
          <w:rFonts w:ascii="Times New Roman" w:eastAsia="Times New Roman" w:hAnsi="Times New Roman" w:cs="Times New Roman"/>
          <w:sz w:val="20"/>
        </w:rPr>
        <w:t>]</w:t>
      </w:r>
    </w:p>
    <w:p w:rsidR="007C2223" w:rsidRDefault="003A4C4D">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Eugene </w:t>
      </w:r>
      <w:proofErr w:type="spellStart"/>
      <w:r>
        <w:rPr>
          <w:rFonts w:ascii="Times New Roman" w:eastAsia="Times New Roman" w:hAnsi="Times New Roman" w:cs="Times New Roman"/>
          <w:i/>
          <w:sz w:val="20"/>
        </w:rPr>
        <w:t>Onegin</w:t>
      </w:r>
      <w:proofErr w:type="spellEnd"/>
      <w:r>
        <w:rPr>
          <w:rFonts w:ascii="Times New Roman" w:eastAsia="Times New Roman" w:hAnsi="Times New Roman" w:cs="Times New Roman"/>
          <w:sz w:val="20"/>
        </w:rPr>
        <w:t xml:space="preserve"> is by this part-black Russian poet, who wrote about a ruler during the Time of Troubles in </w:t>
      </w:r>
      <w:r>
        <w:rPr>
          <w:rFonts w:ascii="Times New Roman" w:eastAsia="Times New Roman" w:hAnsi="Times New Roman" w:cs="Times New Roman"/>
          <w:i/>
          <w:sz w:val="20"/>
        </w:rPr>
        <w:t>Boris Godunov.</w:t>
      </w:r>
    </w:p>
    <w:p w:rsidR="007C2223" w:rsidRDefault="003A4C4D">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Aleksandr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Sergeyevich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Pushkin</w:t>
      </w:r>
    </w:p>
    <w:p w:rsidR="007C2223" w:rsidRDefault="003A4C4D">
      <w:r>
        <w:rPr>
          <w:rFonts w:ascii="Times New Roman" w:eastAsia="Times New Roman" w:hAnsi="Times New Roman" w:cs="Times New Roman"/>
          <w:sz w:val="20"/>
        </w:rPr>
        <w:t xml:space="preserve">[10] In this Pushkin poem, a different man named </w:t>
      </w:r>
      <w:proofErr w:type="spellStart"/>
      <w:r>
        <w:rPr>
          <w:rFonts w:ascii="Times New Roman" w:eastAsia="Times New Roman" w:hAnsi="Times New Roman" w:cs="Times New Roman"/>
          <w:sz w:val="20"/>
        </w:rPr>
        <w:t>Evgenii</w:t>
      </w:r>
      <w:proofErr w:type="spellEnd"/>
      <w:r>
        <w:rPr>
          <w:rFonts w:ascii="Times New Roman" w:eastAsia="Times New Roman" w:hAnsi="Times New Roman" w:cs="Times New Roman"/>
          <w:sz w:val="20"/>
        </w:rPr>
        <w:t xml:space="preserve"> is chased through the streets by an animate statue. Its title statue is also a key motif in Andrei Bely’s modernist tangle of a novel, </w:t>
      </w:r>
      <w:r>
        <w:rPr>
          <w:rFonts w:ascii="Times New Roman" w:eastAsia="Times New Roman" w:hAnsi="Times New Roman" w:cs="Times New Roman"/>
          <w:i/>
          <w:sz w:val="20"/>
        </w:rPr>
        <w:t>Petersburg.</w:t>
      </w:r>
    </w:p>
    <w:p w:rsidR="007C2223" w:rsidRDefault="003A4C4D">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Bronze Horseman</w:t>
      </w:r>
      <w:r>
        <w:rPr>
          <w:rFonts w:ascii="Times New Roman" w:eastAsia="Times New Roman" w:hAnsi="Times New Roman" w:cs="Times New Roman"/>
          <w:sz w:val="20"/>
        </w:rPr>
        <w:t>: A Petersburg Tale" [or "</w:t>
      </w:r>
      <w:proofErr w:type="spellStart"/>
      <w:r>
        <w:rPr>
          <w:rFonts w:ascii="Times New Roman" w:eastAsia="Times New Roman" w:hAnsi="Times New Roman" w:cs="Times New Roman"/>
          <w:b/>
          <w:sz w:val="20"/>
          <w:u w:val="single"/>
        </w:rPr>
        <w:t>Mednyi</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Vsadnik</w:t>
      </w:r>
      <w:proofErr w:type="spellEnd"/>
      <w:r>
        <w:rPr>
          <w:rFonts w:ascii="Times New Roman" w:eastAsia="Times New Roman" w:hAnsi="Times New Roman" w:cs="Times New Roman"/>
          <w:sz w:val="20"/>
        </w:rPr>
        <w:t>"] &lt;SJW/MJ&gt;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lastRenderedPageBreak/>
        <w:t>9. Much modern work in this field is done in the subfields of model theory and proof theory. For 10 points each:</w:t>
      </w:r>
    </w:p>
    <w:p w:rsidR="007C2223" w:rsidRDefault="003A4C4D">
      <w:pPr>
        <w:widowControl w:val="0"/>
      </w:pPr>
      <w:r>
        <w:rPr>
          <w:rFonts w:ascii="Times New Roman" w:eastAsia="Times New Roman" w:hAnsi="Times New Roman" w:cs="Times New Roman"/>
          <w:sz w:val="20"/>
          <w:highlight w:val="white"/>
        </w:rPr>
        <w:t>[10] Name this field, which employs deductive reasoning and syllogisms. A "fuzzy" form of it deals in approximate reasoning about truth.</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logic</w:t>
      </w:r>
    </w:p>
    <w:p w:rsidR="007C2223" w:rsidRDefault="003A4C4D">
      <w:pPr>
        <w:widowControl w:val="0"/>
      </w:pPr>
      <w:r>
        <w:rPr>
          <w:rFonts w:ascii="Times New Roman" w:eastAsia="Times New Roman" w:hAnsi="Times New Roman" w:cs="Times New Roman"/>
          <w:sz w:val="20"/>
          <w:highlight w:val="white"/>
        </w:rPr>
        <w:t>[10] Fuzzy logic rejects this principle of classical logic, which states that given any proposition, either the proposition is true or its negation is true.</w:t>
      </w:r>
    </w:p>
    <w:p w:rsidR="007C2223" w:rsidRDefault="003A4C4D">
      <w:pPr>
        <w:widowControl w:val="0"/>
      </w:pPr>
      <w:r>
        <w:rPr>
          <w:rFonts w:ascii="Times New Roman" w:eastAsia="Times New Roman" w:hAnsi="Times New Roman" w:cs="Times New Roman"/>
          <w:sz w:val="20"/>
          <w:highlight w:val="white"/>
        </w:rPr>
        <w:t xml:space="preserve">ANSWER: law of the </w:t>
      </w:r>
      <w:r>
        <w:rPr>
          <w:rFonts w:ascii="Times New Roman" w:eastAsia="Times New Roman" w:hAnsi="Times New Roman" w:cs="Times New Roman"/>
          <w:b/>
          <w:sz w:val="20"/>
          <w:highlight w:val="white"/>
          <w:u w:val="single"/>
        </w:rPr>
        <w:t>excluded middle</w:t>
      </w:r>
      <w:r>
        <w:rPr>
          <w:rFonts w:ascii="Times New Roman" w:eastAsia="Times New Roman" w:hAnsi="Times New Roman" w:cs="Times New Roman"/>
          <w:sz w:val="20"/>
          <w:highlight w:val="white"/>
        </w:rPr>
        <w:t xml:space="preserve"> [or principle of the </w:t>
      </w:r>
      <w:r>
        <w:rPr>
          <w:rFonts w:ascii="Times New Roman" w:eastAsia="Times New Roman" w:hAnsi="Times New Roman" w:cs="Times New Roman"/>
          <w:b/>
          <w:sz w:val="20"/>
          <w:highlight w:val="white"/>
          <w:u w:val="single"/>
        </w:rPr>
        <w:t>excluded middle</w:t>
      </w:r>
      <w:r>
        <w:rPr>
          <w:rFonts w:ascii="Times New Roman" w:eastAsia="Times New Roman" w:hAnsi="Times New Roman" w:cs="Times New Roman"/>
          <w:sz w:val="20"/>
          <w:highlight w:val="white"/>
        </w:rPr>
        <w:t xml:space="preserve">; or law of the </w:t>
      </w:r>
      <w:r>
        <w:rPr>
          <w:rFonts w:ascii="Times New Roman" w:eastAsia="Times New Roman" w:hAnsi="Times New Roman" w:cs="Times New Roman"/>
          <w:b/>
          <w:sz w:val="20"/>
          <w:highlight w:val="white"/>
          <w:u w:val="single"/>
        </w:rPr>
        <w:t>excluded third</w:t>
      </w:r>
      <w:r>
        <w:rPr>
          <w:rFonts w:ascii="Times New Roman" w:eastAsia="Times New Roman" w:hAnsi="Times New Roman" w:cs="Times New Roman"/>
          <w:sz w:val="20"/>
          <w:highlight w:val="white"/>
        </w:rPr>
        <w:t xml:space="preserve">; or principle of the </w:t>
      </w:r>
      <w:r>
        <w:rPr>
          <w:rFonts w:ascii="Times New Roman" w:eastAsia="Times New Roman" w:hAnsi="Times New Roman" w:cs="Times New Roman"/>
          <w:b/>
          <w:sz w:val="20"/>
          <w:highlight w:val="white"/>
          <w:u w:val="single"/>
        </w:rPr>
        <w:t>excluded third</w:t>
      </w:r>
      <w:r>
        <w:rPr>
          <w:rFonts w:ascii="Times New Roman" w:eastAsia="Times New Roman" w:hAnsi="Times New Roman" w:cs="Times New Roman"/>
          <w:sz w:val="20"/>
          <w:highlight w:val="white"/>
        </w:rPr>
        <w:t>]</w:t>
      </w:r>
    </w:p>
    <w:p w:rsidR="007C2223" w:rsidRDefault="003A4C4D">
      <w:pPr>
        <w:widowControl w:val="0"/>
      </w:pPr>
      <w:r>
        <w:rPr>
          <w:rFonts w:ascii="Times New Roman" w:eastAsia="Times New Roman" w:hAnsi="Times New Roman" w:cs="Times New Roman"/>
          <w:sz w:val="20"/>
          <w:highlight w:val="white"/>
        </w:rPr>
        <w:t xml:space="preserve">[10] In systems with the law of the excluded middle, these constructs can be eliminated. For a proposition P, "not </w:t>
      </w:r>
      <w:proofErr w:type="spellStart"/>
      <w:r>
        <w:rPr>
          <w:rFonts w:ascii="Times New Roman" w:eastAsia="Times New Roman" w:hAnsi="Times New Roman" w:cs="Times New Roman"/>
          <w:sz w:val="20"/>
          <w:highlight w:val="white"/>
        </w:rPr>
        <w:t>not</w:t>
      </w:r>
      <w:proofErr w:type="spellEnd"/>
      <w:r>
        <w:rPr>
          <w:rFonts w:ascii="Times New Roman" w:eastAsia="Times New Roman" w:hAnsi="Times New Roman" w:cs="Times New Roman"/>
          <w:sz w:val="20"/>
          <w:highlight w:val="white"/>
        </w:rPr>
        <w:t xml:space="preserve"> P" is a construct of this type that is equivalent to P.</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double negative</w:t>
      </w:r>
      <w:r>
        <w:rPr>
          <w:rFonts w:ascii="Times New Roman" w:eastAsia="Times New Roman" w:hAnsi="Times New Roman" w:cs="Times New Roman"/>
          <w:sz w:val="20"/>
          <w:highlight w:val="white"/>
        </w:rPr>
        <w:t xml:space="preserve"> [or word forms] &lt;HX&gt;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Charles-Marie </w:t>
      </w:r>
      <w:proofErr w:type="spellStart"/>
      <w:r>
        <w:rPr>
          <w:rFonts w:ascii="Times New Roman" w:eastAsia="Times New Roman" w:hAnsi="Times New Roman" w:cs="Times New Roman"/>
          <w:sz w:val="20"/>
        </w:rPr>
        <w:t>Widor</w:t>
      </w:r>
      <w:proofErr w:type="spellEnd"/>
      <w:r>
        <w:rPr>
          <w:rFonts w:ascii="Times New Roman" w:eastAsia="Times New Roman" w:hAnsi="Times New Roman" w:cs="Times New Roman"/>
          <w:sz w:val="20"/>
        </w:rPr>
        <w:t xml:space="preserve"> developed a genre of symphonies played by this instrument alone. For 10 points each:</w:t>
      </w:r>
    </w:p>
    <w:p w:rsidR="007C2223" w:rsidRDefault="003A4C4D">
      <w:pPr>
        <w:widowControl w:val="0"/>
      </w:pPr>
      <w:r>
        <w:rPr>
          <w:rFonts w:ascii="Times New Roman" w:eastAsia="Times New Roman" w:hAnsi="Times New Roman" w:cs="Times New Roman"/>
          <w:sz w:val="20"/>
        </w:rPr>
        <w:t xml:space="preserve">[10] César Franck wrote a </w:t>
      </w:r>
      <w:r>
        <w:rPr>
          <w:rFonts w:ascii="Times New Roman" w:eastAsia="Times New Roman" w:hAnsi="Times New Roman" w:cs="Times New Roman"/>
          <w:i/>
          <w:sz w:val="20"/>
        </w:rPr>
        <w:t xml:space="preserve">Grande Pièce </w:t>
      </w:r>
      <w:proofErr w:type="spellStart"/>
      <w:r>
        <w:rPr>
          <w:rFonts w:ascii="Times New Roman" w:eastAsia="Times New Roman" w:hAnsi="Times New Roman" w:cs="Times New Roman"/>
          <w:i/>
          <w:sz w:val="20"/>
        </w:rPr>
        <w:t>Symphonique</w:t>
      </w:r>
      <w:proofErr w:type="spellEnd"/>
      <w:r>
        <w:rPr>
          <w:rFonts w:ascii="Times New Roman" w:eastAsia="Times New Roman" w:hAnsi="Times New Roman" w:cs="Times New Roman"/>
          <w:sz w:val="20"/>
        </w:rPr>
        <w:t xml:space="preserve"> among many other works for this enormous keyboard instrument usually found in churches, which produces sound by blowing air through pipes.</w:t>
      </w:r>
    </w:p>
    <w:p w:rsidR="007C2223" w:rsidRDefault="003A4C4D">
      <w:pPr>
        <w:widowControl w:val="0"/>
      </w:pPr>
      <w:r>
        <w:rPr>
          <w:rFonts w:ascii="Times New Roman" w:eastAsia="Times New Roman" w:hAnsi="Times New Roman" w:cs="Times New Roman"/>
          <w:sz w:val="20"/>
        </w:rPr>
        <w:t xml:space="preserve">ANSWER: pipe </w:t>
      </w:r>
      <w:r>
        <w:rPr>
          <w:rFonts w:ascii="Times New Roman" w:eastAsia="Times New Roman" w:hAnsi="Times New Roman" w:cs="Times New Roman"/>
          <w:b/>
          <w:sz w:val="20"/>
          <w:u w:val="single"/>
        </w:rPr>
        <w:t>organ</w:t>
      </w:r>
    </w:p>
    <w:p w:rsidR="007C2223" w:rsidRDefault="003A4C4D">
      <w:pPr>
        <w:widowControl w:val="0"/>
      </w:pPr>
      <w:r>
        <w:rPr>
          <w:rFonts w:ascii="Times New Roman" w:eastAsia="Times New Roman" w:hAnsi="Times New Roman" w:cs="Times New Roman"/>
          <w:sz w:val="20"/>
        </w:rPr>
        <w:t xml:space="preserve">[10] This other French composer’s works for organ and orchestra include </w:t>
      </w:r>
      <w:r>
        <w:rPr>
          <w:rFonts w:ascii="Times New Roman" w:eastAsia="Times New Roman" w:hAnsi="Times New Roman" w:cs="Times New Roman"/>
          <w:i/>
          <w:sz w:val="20"/>
        </w:rPr>
        <w:t>Cypress and Laurel</w:t>
      </w:r>
      <w:r>
        <w:rPr>
          <w:rFonts w:ascii="Times New Roman" w:eastAsia="Times New Roman" w:hAnsi="Times New Roman" w:cs="Times New Roman"/>
          <w:sz w:val="20"/>
        </w:rPr>
        <w:t xml:space="preserve"> and his third symphony, often called his </w:t>
      </w:r>
      <w:r>
        <w:rPr>
          <w:rFonts w:ascii="Times New Roman" w:eastAsia="Times New Roman" w:hAnsi="Times New Roman" w:cs="Times New Roman"/>
          <w:i/>
          <w:sz w:val="20"/>
        </w:rPr>
        <w:t>Organ Symphony</w:t>
      </w:r>
      <w:r>
        <w:rPr>
          <w:rFonts w:ascii="Times New Roman" w:eastAsia="Times New Roman" w:hAnsi="Times New Roman" w:cs="Times New Roman"/>
          <w:sz w:val="20"/>
        </w:rPr>
        <w:t>.</w:t>
      </w:r>
    </w:p>
    <w:p w:rsidR="007C2223" w:rsidRDefault="003A4C4D">
      <w:pPr>
        <w:widowControl w:val="0"/>
      </w:pPr>
      <w:r>
        <w:rPr>
          <w:rFonts w:ascii="Times New Roman" w:eastAsia="Times New Roman" w:hAnsi="Times New Roman" w:cs="Times New Roman"/>
          <w:sz w:val="20"/>
        </w:rPr>
        <w:t xml:space="preserve">ANSWER: Charles-Camille </w:t>
      </w:r>
      <w:r>
        <w:rPr>
          <w:rFonts w:ascii="Times New Roman" w:eastAsia="Times New Roman" w:hAnsi="Times New Roman" w:cs="Times New Roman"/>
          <w:b/>
          <w:sz w:val="20"/>
          <w:u w:val="single"/>
        </w:rPr>
        <w:t>Saint-Saëns</w:t>
      </w:r>
    </w:p>
    <w:p w:rsidR="007C2223" w:rsidRDefault="003A4C4D">
      <w:pPr>
        <w:widowControl w:val="0"/>
      </w:pPr>
      <w:r>
        <w:rPr>
          <w:rFonts w:ascii="Times New Roman" w:eastAsia="Times New Roman" w:hAnsi="Times New Roman" w:cs="Times New Roman"/>
          <w:sz w:val="20"/>
        </w:rPr>
        <w:t xml:space="preserve">[10] Many French organ symphonies, like </w:t>
      </w:r>
      <w:proofErr w:type="spellStart"/>
      <w:r>
        <w:rPr>
          <w:rFonts w:ascii="Times New Roman" w:eastAsia="Times New Roman" w:hAnsi="Times New Roman" w:cs="Times New Roman"/>
          <w:sz w:val="20"/>
        </w:rPr>
        <w:t>Widor’s</w:t>
      </w:r>
      <w:proofErr w:type="spellEnd"/>
      <w:r>
        <w:rPr>
          <w:rFonts w:ascii="Times New Roman" w:eastAsia="Times New Roman" w:hAnsi="Times New Roman" w:cs="Times New Roman"/>
          <w:sz w:val="20"/>
        </w:rPr>
        <w:t xml:space="preserve"> fifth, conclude with a loud, flashy movement of this type. J.S. Bach’s most famous organ work pairs a D minor one of these with a fugue.</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toccata</w:t>
      </w:r>
      <w:r>
        <w:rPr>
          <w:rFonts w:ascii="Times New Roman" w:eastAsia="Times New Roman" w:hAnsi="Times New Roman" w:cs="Times New Roman"/>
          <w:sz w:val="20"/>
        </w:rPr>
        <w:t>s &lt;JR&gt;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 xml:space="preserve">Answer these questions about the revolt of the </w:t>
      </w:r>
      <w:proofErr w:type="spellStart"/>
      <w:r>
        <w:rPr>
          <w:rFonts w:ascii="Times New Roman" w:eastAsia="Times New Roman" w:hAnsi="Times New Roman" w:cs="Times New Roman"/>
          <w:sz w:val="20"/>
        </w:rPr>
        <w:t>Ciompi</w:t>
      </w:r>
      <w:proofErr w:type="spellEnd"/>
      <w:r>
        <w:rPr>
          <w:rFonts w:ascii="Times New Roman" w:eastAsia="Times New Roman" w:hAnsi="Times New Roman" w:cs="Times New Roman"/>
          <w:sz w:val="20"/>
        </w:rPr>
        <w:t>, whose egalitarian demands rocked Florence in 1381, for 10 points each.</w:t>
      </w:r>
    </w:p>
    <w:p w:rsidR="007C2223" w:rsidRDefault="003A4C4D">
      <w:pPr>
        <w:widowControl w:val="0"/>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Ciompi</w:t>
      </w:r>
      <w:proofErr w:type="spellEnd"/>
      <w:r>
        <w:rPr>
          <w:rFonts w:ascii="Times New Roman" w:eastAsia="Times New Roman" w:hAnsi="Times New Roman" w:cs="Times New Roman"/>
          <w:sz w:val="20"/>
        </w:rPr>
        <w:t xml:space="preserve"> worked with this raw material, which was exported in medieval times from Burgundy, Spain, and England. This raw material was used in the primary industry of medieval Flanders.</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wool</w:t>
      </w:r>
      <w:r>
        <w:rPr>
          <w:rFonts w:ascii="Times New Roman" w:eastAsia="Times New Roman" w:hAnsi="Times New Roman" w:cs="Times New Roman"/>
          <w:sz w:val="20"/>
        </w:rPr>
        <w:t xml:space="preserve"> [prompt on "fiber"]</w:t>
      </w:r>
    </w:p>
    <w:p w:rsidR="007C2223" w:rsidRDefault="003A4C4D">
      <w:pPr>
        <w:widowControl w:val="0"/>
      </w:pPr>
      <w:r>
        <w:rPr>
          <w:rFonts w:ascii="Times New Roman" w:eastAsia="Times New Roman" w:hAnsi="Times New Roman" w:cs="Times New Roman"/>
          <w:sz w:val="20"/>
        </w:rPr>
        <w:t xml:space="preserve">[10] In Florence, these trade associations opposed the </w:t>
      </w:r>
      <w:proofErr w:type="spellStart"/>
      <w:r>
        <w:rPr>
          <w:rFonts w:ascii="Times New Roman" w:eastAsia="Times New Roman" w:hAnsi="Times New Roman" w:cs="Times New Roman"/>
          <w:sz w:val="20"/>
        </w:rPr>
        <w:t>Ciompi</w:t>
      </w:r>
      <w:proofErr w:type="spellEnd"/>
      <w:r>
        <w:rPr>
          <w:rFonts w:ascii="Times New Roman" w:eastAsia="Times New Roman" w:hAnsi="Times New Roman" w:cs="Times New Roman"/>
          <w:sz w:val="20"/>
        </w:rPr>
        <w:t xml:space="preserve"> as a threat to their power. These good-producing institutions ranked members as apprentices, journeymen, or masters.</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guild</w:t>
      </w:r>
      <w:r>
        <w:rPr>
          <w:rFonts w:ascii="Times New Roman" w:eastAsia="Times New Roman" w:hAnsi="Times New Roman" w:cs="Times New Roman"/>
          <w:sz w:val="20"/>
        </w:rPr>
        <w:t>s</w:t>
      </w:r>
    </w:p>
    <w:p w:rsidR="007C2223" w:rsidRDefault="003A4C4D">
      <w:pPr>
        <w:widowControl w:val="0"/>
      </w:pPr>
      <w:r>
        <w:rPr>
          <w:rFonts w:ascii="Times New Roman" w:eastAsia="Times New Roman" w:hAnsi="Times New Roman" w:cs="Times New Roman"/>
          <w:sz w:val="20"/>
        </w:rPr>
        <w:t xml:space="preserve">[10] Years after </w:t>
      </w:r>
      <w:proofErr w:type="spellStart"/>
      <w:r>
        <w:rPr>
          <w:rFonts w:ascii="Times New Roman" w:eastAsia="Times New Roman" w:hAnsi="Times New Roman" w:cs="Times New Roman"/>
          <w:sz w:val="20"/>
        </w:rPr>
        <w:t>Salvestro</w:t>
      </w:r>
      <w:proofErr w:type="spellEnd"/>
      <w:r>
        <w:rPr>
          <w:rFonts w:ascii="Times New Roman" w:eastAsia="Times New Roman" w:hAnsi="Times New Roman" w:cs="Times New Roman"/>
          <w:sz w:val="20"/>
        </w:rPr>
        <w:t xml:space="preserve"> di Medici helped lead the </w:t>
      </w:r>
      <w:proofErr w:type="spellStart"/>
      <w:r>
        <w:rPr>
          <w:rFonts w:ascii="Times New Roman" w:eastAsia="Times New Roman" w:hAnsi="Times New Roman" w:cs="Times New Roman"/>
          <w:sz w:val="20"/>
        </w:rPr>
        <w:t>Ciompi</w:t>
      </w:r>
      <w:proofErr w:type="spell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Medicis</w:t>
      </w:r>
      <w:proofErr w:type="spellEnd"/>
      <w:r>
        <w:rPr>
          <w:rFonts w:ascii="Times New Roman" w:eastAsia="Times New Roman" w:hAnsi="Times New Roman" w:cs="Times New Roman"/>
          <w:sz w:val="20"/>
        </w:rPr>
        <w:t xml:space="preserve"> entered this industry at Giovanni di Medici's behest. Other families who did this include the </w:t>
      </w:r>
      <w:proofErr w:type="spellStart"/>
      <w:r>
        <w:rPr>
          <w:rFonts w:ascii="Times New Roman" w:eastAsia="Times New Roman" w:hAnsi="Times New Roman" w:cs="Times New Roman"/>
          <w:sz w:val="20"/>
        </w:rPr>
        <w:t>Fuggers</w:t>
      </w:r>
      <w:proofErr w:type="spellEnd"/>
      <w:r>
        <w:rPr>
          <w:rFonts w:ascii="Times New Roman" w:eastAsia="Times New Roman" w:hAnsi="Times New Roman" w:cs="Times New Roman"/>
          <w:sz w:val="20"/>
        </w:rPr>
        <w:t xml:space="preserve"> of Augsburg and the </w:t>
      </w:r>
      <w:proofErr w:type="spellStart"/>
      <w:r>
        <w:rPr>
          <w:rFonts w:ascii="Times New Roman" w:eastAsia="Times New Roman" w:hAnsi="Times New Roman" w:cs="Times New Roman"/>
          <w:sz w:val="20"/>
        </w:rPr>
        <w:t>Rothschilds</w:t>
      </w:r>
      <w:proofErr w:type="spellEnd"/>
      <w:r>
        <w:rPr>
          <w:rFonts w:ascii="Times New Roman" w:eastAsia="Times New Roman" w:hAnsi="Times New Roman" w:cs="Times New Roman"/>
          <w:sz w:val="20"/>
        </w:rPr>
        <w:t xml:space="preserve"> of London.</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bank</w:t>
      </w:r>
      <w:r>
        <w:rPr>
          <w:rFonts w:ascii="Times New Roman" w:eastAsia="Times New Roman" w:hAnsi="Times New Roman" w:cs="Times New Roman"/>
          <w:sz w:val="20"/>
        </w:rPr>
        <w:t xml:space="preserve">ing [or </w:t>
      </w:r>
      <w:r>
        <w:rPr>
          <w:rFonts w:ascii="Times New Roman" w:eastAsia="Times New Roman" w:hAnsi="Times New Roman" w:cs="Times New Roman"/>
          <w:b/>
          <w:sz w:val="20"/>
          <w:u w:val="single"/>
        </w:rPr>
        <w:t>finance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account</w:t>
      </w:r>
      <w:r>
        <w:rPr>
          <w:rFonts w:ascii="Times New Roman" w:eastAsia="Times New Roman" w:hAnsi="Times New Roman" w:cs="Times New Roman"/>
          <w:sz w:val="20"/>
        </w:rPr>
        <w:t>ing] &lt;MJ&gt;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12. In one book by this author, an unnamed magistrate has several dreams of children playing in the snow. For 10 points each:</w:t>
      </w:r>
    </w:p>
    <w:p w:rsidR="007C2223" w:rsidRDefault="003A4C4D">
      <w:pPr>
        <w:widowControl w:val="0"/>
      </w:pPr>
      <w:r>
        <w:rPr>
          <w:rFonts w:ascii="Times New Roman" w:eastAsia="Times New Roman" w:hAnsi="Times New Roman" w:cs="Times New Roman"/>
          <w:sz w:val="20"/>
          <w:highlight w:val="white"/>
        </w:rPr>
        <w:t xml:space="preserve">[10] Name this reclusive author of </w:t>
      </w:r>
      <w:r>
        <w:rPr>
          <w:rFonts w:ascii="Times New Roman" w:eastAsia="Times New Roman" w:hAnsi="Times New Roman" w:cs="Times New Roman"/>
          <w:i/>
          <w:sz w:val="20"/>
          <w:highlight w:val="white"/>
        </w:rPr>
        <w:t xml:space="preserve">Waiting for the Barbarians, </w:t>
      </w:r>
      <w:r>
        <w:rPr>
          <w:rFonts w:ascii="Times New Roman" w:eastAsia="Times New Roman" w:hAnsi="Times New Roman" w:cs="Times New Roman"/>
          <w:sz w:val="20"/>
          <w:highlight w:val="white"/>
        </w:rPr>
        <w:t xml:space="preserve">who also wrote about David Lurie’s struggles after an affair with a student named Melanie in </w:t>
      </w:r>
      <w:r>
        <w:rPr>
          <w:rFonts w:ascii="Times New Roman" w:eastAsia="Times New Roman" w:hAnsi="Times New Roman" w:cs="Times New Roman"/>
          <w:i/>
          <w:sz w:val="20"/>
          <w:highlight w:val="white"/>
        </w:rPr>
        <w:t>Disgrace</w:t>
      </w:r>
      <w:r>
        <w:rPr>
          <w:rFonts w:ascii="Times New Roman" w:eastAsia="Times New Roman" w:hAnsi="Times New Roman" w:cs="Times New Roman"/>
          <w:sz w:val="20"/>
          <w:highlight w:val="white"/>
        </w:rPr>
        <w:t>.</w:t>
      </w:r>
    </w:p>
    <w:p w:rsidR="007C2223" w:rsidRDefault="003A4C4D">
      <w:pPr>
        <w:widowControl w:val="0"/>
      </w:pPr>
      <w:r>
        <w:rPr>
          <w:rFonts w:ascii="Times New Roman" w:eastAsia="Times New Roman" w:hAnsi="Times New Roman" w:cs="Times New Roman"/>
          <w:sz w:val="20"/>
          <w:highlight w:val="white"/>
        </w:rPr>
        <w:t xml:space="preserve">ANSWER: John Maxwell "J.M." </w:t>
      </w:r>
      <w:r>
        <w:rPr>
          <w:rFonts w:ascii="Times New Roman" w:eastAsia="Times New Roman" w:hAnsi="Times New Roman" w:cs="Times New Roman"/>
          <w:b/>
          <w:sz w:val="20"/>
          <w:highlight w:val="white"/>
          <w:u w:val="single"/>
        </w:rPr>
        <w:t>Coetzee</w:t>
      </w:r>
    </w:p>
    <w:p w:rsidR="007C2223" w:rsidRDefault="003A4C4D">
      <w:pPr>
        <w:widowControl w:val="0"/>
      </w:pPr>
      <w:r>
        <w:rPr>
          <w:rFonts w:ascii="Times New Roman" w:eastAsia="Times New Roman" w:hAnsi="Times New Roman" w:cs="Times New Roman"/>
          <w:sz w:val="20"/>
          <w:highlight w:val="white"/>
        </w:rPr>
        <w:t xml:space="preserve">[10] Coetzee grew up in this country, which is also home to the authors of </w:t>
      </w:r>
      <w:r>
        <w:rPr>
          <w:rFonts w:ascii="Times New Roman" w:eastAsia="Times New Roman" w:hAnsi="Times New Roman" w:cs="Times New Roman"/>
          <w:i/>
          <w:sz w:val="20"/>
          <w:highlight w:val="white"/>
        </w:rPr>
        <w:t>Cry, the Beloved Country</w:t>
      </w:r>
      <w:r>
        <w:rPr>
          <w:rFonts w:ascii="Times New Roman" w:eastAsia="Times New Roman" w:hAnsi="Times New Roman" w:cs="Times New Roman"/>
          <w:sz w:val="20"/>
          <w:highlight w:val="white"/>
        </w:rPr>
        <w:t xml:space="preserve">, Alan Paton, and </w:t>
      </w:r>
      <w:r>
        <w:rPr>
          <w:rFonts w:ascii="Times New Roman" w:eastAsia="Times New Roman" w:hAnsi="Times New Roman" w:cs="Times New Roman"/>
          <w:i/>
          <w:sz w:val="20"/>
          <w:highlight w:val="white"/>
        </w:rPr>
        <w:t>July’s People</w:t>
      </w:r>
      <w:r>
        <w:rPr>
          <w:rFonts w:ascii="Times New Roman" w:eastAsia="Times New Roman" w:hAnsi="Times New Roman" w:cs="Times New Roman"/>
          <w:sz w:val="20"/>
          <w:highlight w:val="white"/>
        </w:rPr>
        <w:t xml:space="preserve">, Nadine </w:t>
      </w:r>
      <w:proofErr w:type="spellStart"/>
      <w:r>
        <w:rPr>
          <w:rFonts w:ascii="Times New Roman" w:eastAsia="Times New Roman" w:hAnsi="Times New Roman" w:cs="Times New Roman"/>
          <w:sz w:val="20"/>
          <w:highlight w:val="white"/>
        </w:rPr>
        <w:t>Gordimer</w:t>
      </w:r>
      <w:proofErr w:type="spellEnd"/>
      <w:r>
        <w:rPr>
          <w:rFonts w:ascii="Times New Roman" w:eastAsia="Times New Roman" w:hAnsi="Times New Roman" w:cs="Times New Roman"/>
          <w:sz w:val="20"/>
          <w:highlight w:val="white"/>
        </w:rPr>
        <w:t>.</w:t>
      </w:r>
    </w:p>
    <w:p w:rsidR="007C2223" w:rsidRDefault="003A4C4D">
      <w:pPr>
        <w:widowControl w:val="0"/>
      </w:pPr>
      <w:r>
        <w:rPr>
          <w:rFonts w:ascii="Times New Roman" w:eastAsia="Times New Roman" w:hAnsi="Times New Roman" w:cs="Times New Roman"/>
          <w:sz w:val="20"/>
          <w:highlight w:val="white"/>
        </w:rPr>
        <w:t xml:space="preserve">ANSWER: Republic of </w:t>
      </w:r>
      <w:r>
        <w:rPr>
          <w:rFonts w:ascii="Times New Roman" w:eastAsia="Times New Roman" w:hAnsi="Times New Roman" w:cs="Times New Roman"/>
          <w:b/>
          <w:sz w:val="20"/>
          <w:highlight w:val="white"/>
          <w:u w:val="single"/>
        </w:rPr>
        <w:t>South Africa</w:t>
      </w:r>
    </w:p>
    <w:p w:rsidR="007C2223" w:rsidRDefault="003A4C4D">
      <w:pPr>
        <w:widowControl w:val="0"/>
      </w:pPr>
      <w:r>
        <w:rPr>
          <w:rFonts w:ascii="Times New Roman" w:eastAsia="Times New Roman" w:hAnsi="Times New Roman" w:cs="Times New Roman"/>
          <w:sz w:val="20"/>
          <w:highlight w:val="white"/>
        </w:rPr>
        <w:t>[10] In this other Coetzee novel, the title character wastes away in a prison camp after being captured while hiding on a farm in Prince Albert.</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Life and Times of Michael K</w:t>
      </w:r>
      <w:r>
        <w:rPr>
          <w:rFonts w:ascii="Times New Roman" w:eastAsia="Times New Roman" w:hAnsi="Times New Roman" w:cs="Times New Roman"/>
          <w:sz w:val="20"/>
          <w:highlight w:val="white"/>
        </w:rPr>
        <w:t xml:space="preserve"> &lt;NW&gt;</w:t>
      </w:r>
    </w:p>
    <w:p w:rsidR="007C2223" w:rsidRDefault="007C2223">
      <w:pPr>
        <w:widowControl w:val="0"/>
      </w:pPr>
    </w:p>
    <w:p w:rsidR="000126F3" w:rsidRDefault="000126F3">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7C2223" w:rsidRDefault="003A4C4D">
      <w:pPr>
        <w:widowControl w:val="0"/>
      </w:pPr>
      <w:r>
        <w:rPr>
          <w:rFonts w:ascii="Times New Roman" w:eastAsia="Times New Roman" w:hAnsi="Times New Roman" w:cs="Times New Roman"/>
          <w:sz w:val="20"/>
          <w:highlight w:val="white"/>
        </w:rPr>
        <w:lastRenderedPageBreak/>
        <w:t xml:space="preserve">13. </w:t>
      </w:r>
      <w:r>
        <w:rPr>
          <w:rFonts w:ascii="Times New Roman" w:eastAsia="Times New Roman" w:hAnsi="Times New Roman" w:cs="Times New Roman"/>
          <w:sz w:val="20"/>
        </w:rPr>
        <w:t>These intermolecular forces exist between all molecules, bar none. For 10 points each:</w:t>
      </w:r>
    </w:p>
    <w:p w:rsidR="007C2223" w:rsidRDefault="003A4C4D">
      <w:pPr>
        <w:widowControl w:val="0"/>
      </w:pPr>
      <w:r>
        <w:rPr>
          <w:rFonts w:ascii="Times New Roman" w:eastAsia="Times New Roman" w:hAnsi="Times New Roman" w:cs="Times New Roman"/>
          <w:sz w:val="20"/>
        </w:rPr>
        <w:t xml:space="preserve">[10] Name these weak intermolecular forces that arise from instantaneous dipoles inducing other dipoles, even in nonpolar molecules. </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London</w:t>
      </w:r>
      <w:r>
        <w:rPr>
          <w:rFonts w:ascii="Times New Roman" w:eastAsia="Times New Roman" w:hAnsi="Times New Roman" w:cs="Times New Roman"/>
          <w:sz w:val="20"/>
        </w:rPr>
        <w:t xml:space="preserve"> dispersion forces [or London </w:t>
      </w:r>
      <w:r>
        <w:rPr>
          <w:rFonts w:ascii="Times New Roman" w:eastAsia="Times New Roman" w:hAnsi="Times New Roman" w:cs="Times New Roman"/>
          <w:b/>
          <w:sz w:val="20"/>
          <w:u w:val="single"/>
        </w:rPr>
        <w:t>dispersion</w:t>
      </w:r>
      <w:r>
        <w:rPr>
          <w:rFonts w:ascii="Times New Roman" w:eastAsia="Times New Roman" w:hAnsi="Times New Roman" w:cs="Times New Roman"/>
          <w:sz w:val="20"/>
        </w:rPr>
        <w:t xml:space="preserve"> forces; prompt on "van der Waals forces"]</w:t>
      </w:r>
    </w:p>
    <w:p w:rsidR="007C2223" w:rsidRDefault="003A4C4D">
      <w:pPr>
        <w:widowControl w:val="0"/>
      </w:pPr>
      <w:r>
        <w:rPr>
          <w:rFonts w:ascii="Times New Roman" w:eastAsia="Times New Roman" w:hAnsi="Times New Roman" w:cs="Times New Roman"/>
          <w:sz w:val="20"/>
        </w:rPr>
        <w:t>[10] Which of the stable halogens - that is, not including astatine - experiences the strongest London dispersion forces?</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iodine</w:t>
      </w:r>
    </w:p>
    <w:p w:rsidR="007C2223" w:rsidRDefault="003A4C4D">
      <w:pPr>
        <w:widowControl w:val="0"/>
      </w:pPr>
      <w:r>
        <w:rPr>
          <w:rFonts w:ascii="Times New Roman" w:eastAsia="Times New Roman" w:hAnsi="Times New Roman" w:cs="Times New Roman"/>
          <w:sz w:val="20"/>
        </w:rPr>
        <w:t xml:space="preserve">[10] Iodine experiences the strongest London dispersion forces because it is the largest, and hence has the highest value for this property, which determines how strong a dipole is induced by a given electric field. </w:t>
      </w:r>
    </w:p>
    <w:p w:rsidR="007C2223" w:rsidRDefault="003A4C4D">
      <w:pPr>
        <w:widowControl w:val="0"/>
      </w:pPr>
      <w:r>
        <w:rPr>
          <w:rFonts w:ascii="Times New Roman" w:eastAsia="Times New Roman" w:hAnsi="Times New Roman" w:cs="Times New Roman"/>
          <w:sz w:val="20"/>
        </w:rPr>
        <w:t xml:space="preserve">ANSWER: electric </w:t>
      </w:r>
      <w:proofErr w:type="spellStart"/>
      <w:r>
        <w:rPr>
          <w:rFonts w:ascii="Times New Roman" w:eastAsia="Times New Roman" w:hAnsi="Times New Roman" w:cs="Times New Roman"/>
          <w:b/>
          <w:sz w:val="20"/>
          <w:u w:val="single"/>
        </w:rPr>
        <w:t>polarizability</w:t>
      </w:r>
      <w:proofErr w:type="spellEnd"/>
      <w:r>
        <w:rPr>
          <w:rFonts w:ascii="Times New Roman" w:eastAsia="Times New Roman" w:hAnsi="Times New Roman" w:cs="Times New Roman"/>
          <w:sz w:val="20"/>
        </w:rPr>
        <w:t xml:space="preserve"> [do not prompt on or accept "polarization"] &lt;AS&gt;</w:t>
      </w:r>
    </w:p>
    <w:p w:rsidR="007C2223" w:rsidRDefault="007C2223">
      <w:pPr>
        <w:widowControl w:val="0"/>
      </w:pPr>
    </w:p>
    <w:p w:rsidR="007C2223" w:rsidRDefault="003A4C4D">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In the foreground of this painting, a woman in dark clothes with a red scarf puts her hand on the right shoulder of a woman wearing a blue and pink striped dress. For 10 points each:</w:t>
      </w:r>
    </w:p>
    <w:p w:rsidR="007C2223" w:rsidRDefault="003A4C4D">
      <w:r>
        <w:rPr>
          <w:rFonts w:ascii="Times New Roman" w:eastAsia="Times New Roman" w:hAnsi="Times New Roman" w:cs="Times New Roman"/>
          <w:sz w:val="20"/>
        </w:rPr>
        <w:t>[10] Name this Impressionist painting of a bunch of Parisian people dancing outside near a row of street lights in Montmartre.</w:t>
      </w:r>
    </w:p>
    <w:p w:rsidR="007C2223" w:rsidRDefault="003A4C4D">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i/>
          <w:sz w:val="20"/>
        </w:rPr>
        <w:t>Bal</w:t>
      </w:r>
      <w:proofErr w:type="gramEnd"/>
      <w:r>
        <w:rPr>
          <w:rFonts w:ascii="Times New Roman" w:eastAsia="Times New Roman" w:hAnsi="Times New Roman" w:cs="Times New Roman"/>
          <w:i/>
          <w:sz w:val="20"/>
        </w:rPr>
        <w:t xml:space="preserve"> du </w:t>
      </w:r>
      <w:proofErr w:type="spellStart"/>
      <w:r>
        <w:rPr>
          <w:rFonts w:ascii="Times New Roman" w:eastAsia="Times New Roman" w:hAnsi="Times New Roman" w:cs="Times New Roman"/>
          <w:b/>
          <w:i/>
          <w:sz w:val="20"/>
          <w:u w:val="single"/>
        </w:rPr>
        <w:t>moulin</w:t>
      </w:r>
      <w:proofErr w:type="spellEnd"/>
      <w:r>
        <w:rPr>
          <w:rFonts w:ascii="Times New Roman" w:eastAsia="Times New Roman" w:hAnsi="Times New Roman" w:cs="Times New Roman"/>
          <w:b/>
          <w:i/>
          <w:sz w:val="20"/>
          <w:u w:val="single"/>
        </w:rPr>
        <w:t xml:space="preserve"> de la </w:t>
      </w:r>
      <w:proofErr w:type="spellStart"/>
      <w:r>
        <w:rPr>
          <w:rFonts w:ascii="Times New Roman" w:eastAsia="Times New Roman" w:hAnsi="Times New Roman" w:cs="Times New Roman"/>
          <w:b/>
          <w:i/>
          <w:sz w:val="20"/>
          <w:u w:val="single"/>
        </w:rPr>
        <w:t>Galette</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Dance at the </w:t>
      </w:r>
      <w:proofErr w:type="spellStart"/>
      <w:r>
        <w:rPr>
          <w:rFonts w:ascii="Times New Roman" w:eastAsia="Times New Roman" w:hAnsi="Times New Roman" w:cs="Times New Roman"/>
          <w:b/>
          <w:i/>
          <w:sz w:val="20"/>
          <w:u w:val="single"/>
        </w:rPr>
        <w:t>moulin</w:t>
      </w:r>
      <w:proofErr w:type="spellEnd"/>
      <w:r>
        <w:rPr>
          <w:rFonts w:ascii="Times New Roman" w:eastAsia="Times New Roman" w:hAnsi="Times New Roman" w:cs="Times New Roman"/>
          <w:b/>
          <w:i/>
          <w:sz w:val="20"/>
          <w:u w:val="single"/>
        </w:rPr>
        <w:t xml:space="preserve"> de la </w:t>
      </w:r>
      <w:proofErr w:type="spellStart"/>
      <w:r>
        <w:rPr>
          <w:rFonts w:ascii="Times New Roman" w:eastAsia="Times New Roman" w:hAnsi="Times New Roman" w:cs="Times New Roman"/>
          <w:b/>
          <w:i/>
          <w:sz w:val="20"/>
          <w:u w:val="single"/>
        </w:rPr>
        <w:t>Galette</w:t>
      </w:r>
      <w:proofErr w:type="spellEnd"/>
      <w:r>
        <w:rPr>
          <w:rFonts w:ascii="Times New Roman" w:eastAsia="Times New Roman" w:hAnsi="Times New Roman" w:cs="Times New Roman"/>
          <w:sz w:val="20"/>
        </w:rPr>
        <w:t>]</w:t>
      </w:r>
    </w:p>
    <w:p w:rsidR="007C2223" w:rsidRDefault="003A4C4D">
      <w:r>
        <w:rPr>
          <w:rFonts w:ascii="Times New Roman" w:eastAsia="Times New Roman" w:hAnsi="Times New Roman" w:cs="Times New Roman"/>
          <w:sz w:val="20"/>
        </w:rPr>
        <w:t xml:space="preserve">[10] This French impressionist created the </w:t>
      </w:r>
      <w:proofErr w:type="gramStart"/>
      <w:r>
        <w:rPr>
          <w:rFonts w:ascii="Times New Roman" w:eastAsia="Times New Roman" w:hAnsi="Times New Roman" w:cs="Times New Roman"/>
          <w:i/>
          <w:sz w:val="20"/>
        </w:rPr>
        <w:t>Bal</w:t>
      </w:r>
      <w:proofErr w:type="gramEnd"/>
      <w:r>
        <w:rPr>
          <w:rFonts w:ascii="Times New Roman" w:eastAsia="Times New Roman" w:hAnsi="Times New Roman" w:cs="Times New Roman"/>
          <w:i/>
          <w:sz w:val="20"/>
        </w:rPr>
        <w:t xml:space="preserve"> du </w:t>
      </w:r>
      <w:proofErr w:type="spellStart"/>
      <w:r>
        <w:rPr>
          <w:rFonts w:ascii="Times New Roman" w:eastAsia="Times New Roman" w:hAnsi="Times New Roman" w:cs="Times New Roman"/>
          <w:i/>
          <w:sz w:val="20"/>
        </w:rPr>
        <w:t>moulin</w:t>
      </w:r>
      <w:proofErr w:type="spellEnd"/>
      <w:r>
        <w:rPr>
          <w:rFonts w:ascii="Times New Roman" w:eastAsia="Times New Roman" w:hAnsi="Times New Roman" w:cs="Times New Roman"/>
          <w:i/>
          <w:sz w:val="20"/>
        </w:rPr>
        <w:t xml:space="preserve"> de la </w:t>
      </w:r>
      <w:proofErr w:type="spellStart"/>
      <w:r>
        <w:rPr>
          <w:rFonts w:ascii="Times New Roman" w:eastAsia="Times New Roman" w:hAnsi="Times New Roman" w:cs="Times New Roman"/>
          <w:i/>
          <w:sz w:val="20"/>
        </w:rPr>
        <w:t>Galette</w:t>
      </w:r>
      <w:proofErr w:type="spellEnd"/>
      <w:r>
        <w:rPr>
          <w:rFonts w:ascii="Times New Roman" w:eastAsia="Times New Roman" w:hAnsi="Times New Roman" w:cs="Times New Roman"/>
          <w:sz w:val="20"/>
        </w:rPr>
        <w:t xml:space="preserve"> and showed a yellow and white striped awning in </w:t>
      </w:r>
      <w:r>
        <w:rPr>
          <w:rFonts w:ascii="Times New Roman" w:eastAsia="Times New Roman" w:hAnsi="Times New Roman" w:cs="Times New Roman"/>
          <w:i/>
          <w:sz w:val="20"/>
        </w:rPr>
        <w:t xml:space="preserve">Luncheon of the Boating Party. </w:t>
      </w:r>
    </w:p>
    <w:p w:rsidR="007C2223" w:rsidRDefault="003A4C4D">
      <w:r>
        <w:rPr>
          <w:rFonts w:ascii="Times New Roman" w:eastAsia="Times New Roman" w:hAnsi="Times New Roman" w:cs="Times New Roman"/>
          <w:sz w:val="20"/>
        </w:rPr>
        <w:t>ANSWER: Pierre-</w:t>
      </w:r>
      <w:proofErr w:type="spellStart"/>
      <w:r>
        <w:rPr>
          <w:rFonts w:ascii="Times New Roman" w:eastAsia="Times New Roman" w:hAnsi="Times New Roman" w:cs="Times New Roman"/>
          <w:sz w:val="20"/>
        </w:rPr>
        <w:t>Auguste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Renoir</w:t>
      </w:r>
    </w:p>
    <w:p w:rsidR="007C2223" w:rsidRDefault="003A4C4D">
      <w:r>
        <w:rPr>
          <w:rFonts w:ascii="Times New Roman" w:eastAsia="Times New Roman" w:hAnsi="Times New Roman" w:cs="Times New Roman"/>
          <w:sz w:val="20"/>
        </w:rPr>
        <w:t xml:space="preserve">[10] Renoir’s son Jean used this artistic medium to create </w:t>
      </w:r>
      <w:r>
        <w:rPr>
          <w:rFonts w:ascii="Times New Roman" w:eastAsia="Times New Roman" w:hAnsi="Times New Roman" w:cs="Times New Roman"/>
          <w:i/>
          <w:sz w:val="20"/>
        </w:rPr>
        <w:t xml:space="preserve">Grand Illusion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The Rules of the Game</w:t>
      </w:r>
      <w:r>
        <w:rPr>
          <w:rFonts w:ascii="Times New Roman" w:eastAsia="Times New Roman" w:hAnsi="Times New Roman" w:cs="Times New Roman"/>
          <w:sz w:val="20"/>
        </w:rPr>
        <w:t xml:space="preserve">. This art form’s forefathers include the Lumière brothers. </w:t>
      </w:r>
    </w:p>
    <w:p w:rsidR="007C2223" w:rsidRDefault="003A4C4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film</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cinema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movie</w:t>
      </w:r>
      <w:r>
        <w:rPr>
          <w:rFonts w:ascii="Times New Roman" w:eastAsia="Times New Roman" w:hAnsi="Times New Roman" w:cs="Times New Roman"/>
          <w:sz w:val="20"/>
        </w:rPr>
        <w:t>s or similar] &lt;JR&gt;</w:t>
      </w:r>
    </w:p>
    <w:p w:rsidR="007C2223" w:rsidRDefault="007C2223"/>
    <w:p w:rsidR="007C2223" w:rsidRDefault="003A4C4D">
      <w:pPr>
        <w:widowControl w:val="0"/>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Remember the Titans by answering these questions about them, for 10 points each.</w:t>
      </w:r>
    </w:p>
    <w:p w:rsidR="007C2223" w:rsidRDefault="003A4C4D">
      <w:pPr>
        <w:widowControl w:val="0"/>
      </w:pPr>
      <w:r>
        <w:rPr>
          <w:rFonts w:ascii="Times New Roman" w:eastAsia="Times New Roman" w:hAnsi="Times New Roman" w:cs="Times New Roman"/>
          <w:sz w:val="20"/>
        </w:rPr>
        <w:t>[10] This ruler of the Titans castrated his father Uranus with a sickle. His attempts to swallow his own children failed, allowing Zeus to overthrow him.</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Cronus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Kronos</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Saturn</w:t>
      </w:r>
      <w:r>
        <w:rPr>
          <w:rFonts w:ascii="Times New Roman" w:eastAsia="Times New Roman" w:hAnsi="Times New Roman" w:cs="Times New Roman"/>
          <w:sz w:val="20"/>
        </w:rPr>
        <w:t>us</w:t>
      </w:r>
      <w:proofErr w:type="spellEnd"/>
      <w:r>
        <w:rPr>
          <w:rFonts w:ascii="Times New Roman" w:eastAsia="Times New Roman" w:hAnsi="Times New Roman" w:cs="Times New Roman"/>
          <w:sz w:val="20"/>
        </w:rPr>
        <w:t>]</w:t>
      </w:r>
    </w:p>
    <w:p w:rsidR="007C2223" w:rsidRDefault="003A4C4D">
      <w:pPr>
        <w:widowControl w:val="0"/>
      </w:pPr>
      <w:r>
        <w:rPr>
          <w:rFonts w:ascii="Times New Roman" w:eastAsia="Times New Roman" w:hAnsi="Times New Roman" w:cs="Times New Roman"/>
          <w:sz w:val="20"/>
        </w:rPr>
        <w:t>[10] These monsters were freed by Zeus along with the Hundred-Handed Ones to help beat the Titans. They forged Zeus's lightning bolts. A later one was blinded by a man claiming to be "Nobody."</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Cyclopes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cyclops</w:t>
      </w:r>
      <w:r>
        <w:rPr>
          <w:rFonts w:ascii="Times New Roman" w:eastAsia="Times New Roman" w:hAnsi="Times New Roman" w:cs="Times New Roman"/>
          <w:sz w:val="20"/>
        </w:rPr>
        <w:t>es</w:t>
      </w:r>
      <w:proofErr w:type="spellEnd"/>
      <w:r>
        <w:rPr>
          <w:rFonts w:ascii="Times New Roman" w:eastAsia="Times New Roman" w:hAnsi="Times New Roman" w:cs="Times New Roman"/>
          <w:sz w:val="20"/>
        </w:rPr>
        <w:t>]</w:t>
      </w:r>
    </w:p>
    <w:p w:rsidR="007C2223" w:rsidRDefault="003A4C4D">
      <w:pPr>
        <w:widowControl w:val="0"/>
      </w:pPr>
      <w:r>
        <w:rPr>
          <w:rFonts w:ascii="Times New Roman" w:eastAsia="Times New Roman" w:hAnsi="Times New Roman" w:cs="Times New Roman"/>
          <w:sz w:val="20"/>
        </w:rPr>
        <w:t xml:space="preserve">[10] This </w:t>
      </w:r>
      <w:proofErr w:type="spellStart"/>
      <w:r>
        <w:rPr>
          <w:rFonts w:ascii="Times New Roman" w:eastAsia="Times New Roman" w:hAnsi="Times New Roman" w:cs="Times New Roman"/>
          <w:sz w:val="20"/>
        </w:rPr>
        <w:t>Titaness</w:t>
      </w:r>
      <w:proofErr w:type="spellEnd"/>
      <w:r>
        <w:rPr>
          <w:rFonts w:ascii="Times New Roman" w:eastAsia="Times New Roman" w:hAnsi="Times New Roman" w:cs="Times New Roman"/>
          <w:sz w:val="20"/>
        </w:rPr>
        <w:t xml:space="preserve"> makes this bonus work by presiding over memory. Her children by Zeus include Clio, Calliope, and Terpsichore.</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Mnemosyne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neh</w:t>
      </w:r>
      <w:proofErr w:type="spellEnd"/>
      <w:r>
        <w:rPr>
          <w:rFonts w:ascii="Times New Roman" w:eastAsia="Times New Roman" w:hAnsi="Times New Roman" w:cs="Times New Roman"/>
          <w:sz w:val="20"/>
        </w:rPr>
        <w:t>-MAH-</w:t>
      </w:r>
      <w:proofErr w:type="spellStart"/>
      <w:r>
        <w:rPr>
          <w:rFonts w:ascii="Times New Roman" w:eastAsia="Times New Roman" w:hAnsi="Times New Roman" w:cs="Times New Roman"/>
          <w:sz w:val="20"/>
        </w:rPr>
        <w:t>si</w:t>
      </w:r>
      <w:proofErr w:type="spellEnd"/>
      <w:r>
        <w:rPr>
          <w:rFonts w:ascii="Times New Roman" w:eastAsia="Times New Roman" w:hAnsi="Times New Roman" w:cs="Times New Roman"/>
          <w:sz w:val="20"/>
        </w:rPr>
        <w:t>-nee") &lt;MJ&gt;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Answer these questions about ancient Greek pottery, for 10 points each.</w:t>
      </w:r>
    </w:p>
    <w:p w:rsidR="007C2223" w:rsidRDefault="003A4C4D">
      <w:pPr>
        <w:widowControl w:val="0"/>
      </w:pPr>
      <w:r>
        <w:rPr>
          <w:rFonts w:ascii="Times New Roman" w:eastAsia="Times New Roman" w:hAnsi="Times New Roman" w:cs="Times New Roman"/>
          <w:sz w:val="20"/>
        </w:rPr>
        <w:t xml:space="preserve">[10] This democratic city's potters' district, the </w:t>
      </w:r>
      <w:proofErr w:type="spellStart"/>
      <w:r>
        <w:rPr>
          <w:rFonts w:ascii="Times New Roman" w:eastAsia="Times New Roman" w:hAnsi="Times New Roman" w:cs="Times New Roman"/>
          <w:sz w:val="20"/>
        </w:rPr>
        <w:t>Kerameikos</w:t>
      </w:r>
      <w:proofErr w:type="spellEnd"/>
      <w:r>
        <w:rPr>
          <w:rFonts w:ascii="Times New Roman" w:eastAsia="Times New Roman" w:hAnsi="Times New Roman" w:cs="Times New Roman"/>
          <w:sz w:val="20"/>
        </w:rPr>
        <w:t>, is the origin for our word "ceramic." It fought Sparta in the Peloponnesian War and built the Acropolis.</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Athens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Athena</w:t>
      </w:r>
      <w:r>
        <w:rPr>
          <w:rFonts w:ascii="Times New Roman" w:eastAsia="Times New Roman" w:hAnsi="Times New Roman" w:cs="Times New Roman"/>
          <w:sz w:val="20"/>
        </w:rPr>
        <w:t>]</w:t>
      </w:r>
    </w:p>
    <w:p w:rsidR="007C2223" w:rsidRDefault="003A4C4D">
      <w:pPr>
        <w:widowControl w:val="0"/>
      </w:pPr>
      <w:r>
        <w:rPr>
          <w:rFonts w:ascii="Times New Roman" w:eastAsia="Times New Roman" w:hAnsi="Times New Roman" w:cs="Times New Roman"/>
          <w:sz w:val="20"/>
        </w:rPr>
        <w:t xml:space="preserve">[10] These two-handed, long-necked ceramic jugs were used to store olive oil and wine for ancient world trade. Smaller than a </w:t>
      </w:r>
      <w:proofErr w:type="spellStart"/>
      <w:r>
        <w:rPr>
          <w:rFonts w:ascii="Times New Roman" w:eastAsia="Times New Roman" w:hAnsi="Times New Roman" w:cs="Times New Roman"/>
          <w:i/>
          <w:sz w:val="20"/>
        </w:rPr>
        <w:t>pithos</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this type of jar was usually between two and three feet high.</w:t>
      </w:r>
    </w:p>
    <w:p w:rsidR="007C2223" w:rsidRDefault="003A4C4D">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amphora</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amphora</w:t>
      </w:r>
      <w:r>
        <w:rPr>
          <w:rFonts w:ascii="Times New Roman" w:eastAsia="Times New Roman" w:hAnsi="Times New Roman" w:cs="Times New Roman"/>
          <w:sz w:val="20"/>
        </w:rPr>
        <w:t>e]</w:t>
      </w:r>
    </w:p>
    <w:p w:rsidR="007C2223" w:rsidRDefault="003A4C4D">
      <w:pPr>
        <w:widowControl w:val="0"/>
      </w:pPr>
      <w:r>
        <w:rPr>
          <w:rFonts w:ascii="Times New Roman" w:eastAsia="Times New Roman" w:hAnsi="Times New Roman" w:cs="Times New Roman"/>
          <w:sz w:val="20"/>
        </w:rPr>
        <w:t>[10] This political procedure involved writing names on shards of broken pottery lying by the road. Miltiades's son Cimon underwent it in 461 BCE.</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ostracism</w:t>
      </w:r>
      <w:r>
        <w:rPr>
          <w:rFonts w:ascii="Times New Roman" w:eastAsia="Times New Roman" w:hAnsi="Times New Roman" w:cs="Times New Roman"/>
          <w:sz w:val="20"/>
        </w:rPr>
        <w:t xml:space="preserve"> [or being </w:t>
      </w:r>
      <w:r>
        <w:rPr>
          <w:rFonts w:ascii="Times New Roman" w:eastAsia="Times New Roman" w:hAnsi="Times New Roman" w:cs="Times New Roman"/>
          <w:b/>
          <w:sz w:val="20"/>
          <w:u w:val="single"/>
        </w:rPr>
        <w:t>ostracize</w:t>
      </w:r>
      <w:r>
        <w:rPr>
          <w:rFonts w:ascii="Times New Roman" w:eastAsia="Times New Roman" w:hAnsi="Times New Roman" w:cs="Times New Roman"/>
          <w:sz w:val="20"/>
        </w:rPr>
        <w:t>d] &lt;MJ&gt;</w:t>
      </w:r>
    </w:p>
    <w:p w:rsidR="007C2223" w:rsidRDefault="007C2223">
      <w:pPr>
        <w:widowControl w:val="0"/>
      </w:pPr>
    </w:p>
    <w:p w:rsidR="000126F3" w:rsidRDefault="000126F3">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7C2223" w:rsidRDefault="003A4C4D">
      <w:pPr>
        <w:widowControl w:val="0"/>
      </w:pPr>
      <w:r>
        <w:rPr>
          <w:rFonts w:ascii="Times New Roman" w:eastAsia="Times New Roman" w:hAnsi="Times New Roman" w:cs="Times New Roman"/>
          <w:sz w:val="20"/>
          <w:highlight w:val="white"/>
        </w:rPr>
        <w:lastRenderedPageBreak/>
        <w:t xml:space="preserve">17. </w:t>
      </w:r>
      <w:r>
        <w:rPr>
          <w:rFonts w:ascii="Times New Roman" w:eastAsia="Times New Roman" w:hAnsi="Times New Roman" w:cs="Times New Roman"/>
          <w:sz w:val="20"/>
        </w:rPr>
        <w:t>This man warned that "if you gaze long into the abyss, the abyss gazes also into you," perhaps presaging his own descent into madness in 1889. For 10 points each:</w:t>
      </w:r>
    </w:p>
    <w:p w:rsidR="007C2223" w:rsidRDefault="003A4C4D">
      <w:pPr>
        <w:widowControl w:val="0"/>
      </w:pPr>
      <w:r>
        <w:rPr>
          <w:rFonts w:ascii="Times New Roman" w:eastAsia="Times New Roman" w:hAnsi="Times New Roman" w:cs="Times New Roman"/>
          <w:sz w:val="20"/>
        </w:rPr>
        <w:t xml:space="preserve">[10] Name this German philosopher, who questioned the "slave morality," and coined the term </w:t>
      </w:r>
      <w:proofErr w:type="spellStart"/>
      <w:r>
        <w:rPr>
          <w:rFonts w:ascii="Times New Roman" w:eastAsia="Times New Roman" w:hAnsi="Times New Roman" w:cs="Times New Roman"/>
          <w:i/>
          <w:sz w:val="20"/>
        </w:rPr>
        <w:t>übermensch</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 xml:space="preserve">Thus </w:t>
      </w:r>
      <w:proofErr w:type="spellStart"/>
      <w:r>
        <w:rPr>
          <w:rFonts w:ascii="Times New Roman" w:eastAsia="Times New Roman" w:hAnsi="Times New Roman" w:cs="Times New Roman"/>
          <w:i/>
          <w:sz w:val="20"/>
        </w:rPr>
        <w:t>Spake</w:t>
      </w:r>
      <w:proofErr w:type="spellEnd"/>
      <w:r>
        <w:rPr>
          <w:rFonts w:ascii="Times New Roman" w:eastAsia="Times New Roman" w:hAnsi="Times New Roman" w:cs="Times New Roman"/>
          <w:i/>
          <w:sz w:val="20"/>
        </w:rPr>
        <w:t xml:space="preserve"> Zarathustra</w:t>
      </w:r>
      <w:r>
        <w:rPr>
          <w:rFonts w:ascii="Times New Roman" w:eastAsia="Times New Roman" w:hAnsi="Times New Roman" w:cs="Times New Roman"/>
          <w:sz w:val="20"/>
        </w:rPr>
        <w:t>.</w:t>
      </w:r>
    </w:p>
    <w:p w:rsidR="007C2223" w:rsidRDefault="003A4C4D">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Friendrich</w:t>
      </w:r>
      <w:proofErr w:type="spellEnd"/>
      <w:r>
        <w:rPr>
          <w:rFonts w:ascii="Times New Roman" w:eastAsia="Times New Roman" w:hAnsi="Times New Roman" w:cs="Times New Roman"/>
          <w:sz w:val="20"/>
        </w:rPr>
        <w:t xml:space="preserve"> Wilhelm </w:t>
      </w:r>
      <w:r>
        <w:rPr>
          <w:rFonts w:ascii="Times New Roman" w:eastAsia="Times New Roman" w:hAnsi="Times New Roman" w:cs="Times New Roman"/>
          <w:b/>
          <w:sz w:val="20"/>
          <w:u w:val="single"/>
        </w:rPr>
        <w:t>Nietzsche</w:t>
      </w:r>
    </w:p>
    <w:p w:rsidR="007C2223" w:rsidRDefault="003A4C4D">
      <w:pPr>
        <w:widowControl w:val="0"/>
      </w:pPr>
      <w:r>
        <w:rPr>
          <w:rFonts w:ascii="Times New Roman" w:eastAsia="Times New Roman" w:hAnsi="Times New Roman" w:cs="Times New Roman"/>
          <w:sz w:val="20"/>
        </w:rPr>
        <w:t>[10</w:t>
      </w:r>
      <w:proofErr w:type="gramStart"/>
      <w:r>
        <w:rPr>
          <w:rFonts w:ascii="Times New Roman" w:eastAsia="Times New Roman" w:hAnsi="Times New Roman" w:cs="Times New Roman"/>
          <w:sz w:val="20"/>
        </w:rPr>
        <w:t>]  This</w:t>
      </w:r>
      <w:proofErr w:type="gramEnd"/>
      <w:r>
        <w:rPr>
          <w:rFonts w:ascii="Times New Roman" w:eastAsia="Times New Roman" w:hAnsi="Times New Roman" w:cs="Times New Roman"/>
          <w:sz w:val="20"/>
        </w:rPr>
        <w:t xml:space="preserve"> three-word phrase from Nietzsche’s </w:t>
      </w:r>
      <w:r>
        <w:rPr>
          <w:rFonts w:ascii="Times New Roman" w:eastAsia="Times New Roman" w:hAnsi="Times New Roman" w:cs="Times New Roman"/>
          <w:i/>
          <w:sz w:val="20"/>
        </w:rPr>
        <w:t>The Gay Science</w:t>
      </w:r>
      <w:r>
        <w:rPr>
          <w:rFonts w:ascii="Times New Roman" w:eastAsia="Times New Roman" w:hAnsi="Times New Roman" w:cs="Times New Roman"/>
          <w:sz w:val="20"/>
        </w:rPr>
        <w:t xml:space="preserve"> expresses the idea that religion has lost its value and place in the secular Western culture of his day.  </w:t>
      </w:r>
    </w:p>
    <w:p w:rsidR="007C2223" w:rsidRDefault="003A4C4D">
      <w:pPr>
        <w:widowControl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God is dead</w:t>
      </w:r>
      <w:r>
        <w:rPr>
          <w:rFonts w:ascii="Times New Roman" w:eastAsia="Times New Roman" w:hAnsi="Times New Roman" w:cs="Times New Roman"/>
          <w:sz w:val="20"/>
        </w:rPr>
        <w:t>" [or "</w:t>
      </w:r>
      <w:proofErr w:type="spellStart"/>
      <w:r>
        <w:rPr>
          <w:rFonts w:ascii="Times New Roman" w:eastAsia="Times New Roman" w:hAnsi="Times New Roman" w:cs="Times New Roman"/>
          <w:b/>
          <w:sz w:val="20"/>
          <w:u w:val="single"/>
        </w:rPr>
        <w:t>Gott</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ist</w:t>
      </w:r>
      <w:proofErr w:type="spellEnd"/>
      <w:r>
        <w:rPr>
          <w:rFonts w:ascii="Times New Roman" w:eastAsia="Times New Roman" w:hAnsi="Times New Roman" w:cs="Times New Roman"/>
          <w:b/>
          <w:sz w:val="20"/>
          <w:u w:val="single"/>
        </w:rPr>
        <w:t xml:space="preserve"> tot</w:t>
      </w:r>
      <w:r>
        <w:rPr>
          <w:rFonts w:ascii="Times New Roman" w:eastAsia="Times New Roman" w:hAnsi="Times New Roman" w:cs="Times New Roman"/>
          <w:sz w:val="20"/>
        </w:rPr>
        <w:t>"]</w:t>
      </w:r>
    </w:p>
    <w:p w:rsidR="007C2223" w:rsidRDefault="003A4C4D">
      <w:pPr>
        <w:widowControl w:val="0"/>
      </w:pPr>
      <w:r>
        <w:rPr>
          <w:rFonts w:ascii="Times New Roman" w:eastAsia="Times New Roman" w:hAnsi="Times New Roman" w:cs="Times New Roman"/>
          <w:sz w:val="20"/>
        </w:rPr>
        <w:t>[10] In this set of three essays, Nietzsche wrote how the ancient Greek idea of "bad" as lack of skill was adopted as "the good" by early Christians, who also began to refer to the Greek idea of good as "evil."</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On the </w:t>
      </w:r>
      <w:r>
        <w:rPr>
          <w:rFonts w:ascii="Times New Roman" w:eastAsia="Times New Roman" w:hAnsi="Times New Roman" w:cs="Times New Roman"/>
          <w:b/>
          <w:i/>
          <w:sz w:val="20"/>
          <w:u w:val="single"/>
        </w:rPr>
        <w:t>Genealogy of Morals</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i/>
          <w:sz w:val="20"/>
        </w:rPr>
        <w:t xml:space="preserve">On the </w:t>
      </w:r>
      <w:r>
        <w:rPr>
          <w:rFonts w:ascii="Times New Roman" w:eastAsia="Times New Roman" w:hAnsi="Times New Roman" w:cs="Times New Roman"/>
          <w:b/>
          <w:i/>
          <w:sz w:val="20"/>
          <w:u w:val="single"/>
        </w:rPr>
        <w:t>Genealogy of Morality</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i/>
          <w:sz w:val="20"/>
        </w:rPr>
        <w:t>Zur</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b/>
          <w:i/>
          <w:sz w:val="20"/>
          <w:u w:val="single"/>
        </w:rPr>
        <w:t>Genealogie</w:t>
      </w:r>
      <w:proofErr w:type="spellEnd"/>
      <w:r>
        <w:rPr>
          <w:rFonts w:ascii="Times New Roman" w:eastAsia="Times New Roman" w:hAnsi="Times New Roman" w:cs="Times New Roman"/>
          <w:b/>
          <w:i/>
          <w:sz w:val="20"/>
          <w:u w:val="single"/>
        </w:rPr>
        <w:t xml:space="preserve"> der Moral</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Eine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Streitschrift</w:t>
      </w:r>
      <w:proofErr w:type="spellEnd"/>
      <w:r>
        <w:rPr>
          <w:rFonts w:ascii="Times New Roman" w:eastAsia="Times New Roman" w:hAnsi="Times New Roman" w:cs="Times New Roman"/>
          <w:sz w:val="20"/>
        </w:rPr>
        <w:t>] &lt;EB&gt;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 xml:space="preserve">These organelles are plastids and are found in all </w:t>
      </w:r>
      <w:proofErr w:type="spellStart"/>
      <w:r>
        <w:rPr>
          <w:rFonts w:ascii="Times New Roman" w:eastAsia="Times New Roman" w:hAnsi="Times New Roman" w:cs="Times New Roman"/>
          <w:sz w:val="20"/>
        </w:rPr>
        <w:t>Viridiplantae</w:t>
      </w:r>
      <w:proofErr w:type="spellEnd"/>
      <w:r>
        <w:rPr>
          <w:rFonts w:ascii="Times New Roman" w:eastAsia="Times New Roman" w:hAnsi="Times New Roman" w:cs="Times New Roman"/>
          <w:sz w:val="20"/>
        </w:rPr>
        <w:t>. For 10 points each:</w:t>
      </w:r>
    </w:p>
    <w:p w:rsidR="007C2223" w:rsidRDefault="003A4C4D">
      <w:pPr>
        <w:widowControl w:val="0"/>
      </w:pPr>
      <w:r>
        <w:rPr>
          <w:rFonts w:ascii="Times New Roman" w:eastAsia="Times New Roman" w:hAnsi="Times New Roman" w:cs="Times New Roman"/>
          <w:sz w:val="20"/>
        </w:rPr>
        <w:t xml:space="preserve">[10] Name these organelles in which photosynthesis occurs. </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chloroplast</w:t>
      </w:r>
      <w:r>
        <w:rPr>
          <w:rFonts w:ascii="Times New Roman" w:eastAsia="Times New Roman" w:hAnsi="Times New Roman" w:cs="Times New Roman"/>
          <w:sz w:val="20"/>
        </w:rPr>
        <w:t>s</w:t>
      </w:r>
    </w:p>
    <w:p w:rsidR="007C2223" w:rsidRDefault="003A4C4D">
      <w:pPr>
        <w:widowControl w:val="0"/>
      </w:pPr>
      <w:r>
        <w:rPr>
          <w:rFonts w:ascii="Times New Roman" w:eastAsia="Times New Roman" w:hAnsi="Times New Roman" w:cs="Times New Roman"/>
          <w:sz w:val="20"/>
        </w:rPr>
        <w:t xml:space="preserve">[10] This theory claims that chloroplasts were once free-living cyanobacteria that were engulfed by a eukaryote and converted into an organelle. </w:t>
      </w:r>
    </w:p>
    <w:p w:rsidR="007C2223" w:rsidRDefault="003A4C4D">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endosymbiotic</w:t>
      </w:r>
      <w:proofErr w:type="spellEnd"/>
      <w:r>
        <w:rPr>
          <w:rFonts w:ascii="Times New Roman" w:eastAsia="Times New Roman" w:hAnsi="Times New Roman" w:cs="Times New Roman"/>
          <w:sz w:val="20"/>
        </w:rPr>
        <w:t xml:space="preserve"> theory [or word forms]</w:t>
      </w:r>
    </w:p>
    <w:p w:rsidR="007C2223" w:rsidRDefault="003A4C4D">
      <w:pPr>
        <w:widowControl w:val="0"/>
      </w:pPr>
      <w:r>
        <w:rPr>
          <w:rFonts w:ascii="Times New Roman" w:eastAsia="Times New Roman" w:hAnsi="Times New Roman" w:cs="Times New Roman"/>
          <w:sz w:val="20"/>
        </w:rPr>
        <w:t xml:space="preserve">[10] Some evidence that chloroplasts are </w:t>
      </w:r>
      <w:proofErr w:type="spellStart"/>
      <w:r>
        <w:rPr>
          <w:rFonts w:ascii="Times New Roman" w:eastAsia="Times New Roman" w:hAnsi="Times New Roman" w:cs="Times New Roman"/>
          <w:sz w:val="20"/>
        </w:rPr>
        <w:t>endosymbionts</w:t>
      </w:r>
      <w:proofErr w:type="spellEnd"/>
      <w:r>
        <w:rPr>
          <w:rFonts w:ascii="Times New Roman" w:eastAsia="Times New Roman" w:hAnsi="Times New Roman" w:cs="Times New Roman"/>
          <w:sz w:val="20"/>
        </w:rPr>
        <w:t xml:space="preserve"> is that their membranes have this property, suggesting an invagination of the parent cell's membrane.</w:t>
      </w:r>
    </w:p>
    <w:p w:rsidR="007C2223" w:rsidRDefault="003A4C4D">
      <w:pPr>
        <w:widowControl w:val="0"/>
      </w:pPr>
      <w:r>
        <w:rPr>
          <w:rFonts w:ascii="Times New Roman" w:eastAsia="Times New Roman" w:hAnsi="Times New Roman" w:cs="Times New Roman"/>
          <w:sz w:val="20"/>
        </w:rPr>
        <w:t xml:space="preserve">ANSWER: there are </w:t>
      </w:r>
      <w:r>
        <w:rPr>
          <w:rFonts w:ascii="Times New Roman" w:eastAsia="Times New Roman" w:hAnsi="Times New Roman" w:cs="Times New Roman"/>
          <w:b/>
          <w:sz w:val="20"/>
          <w:u w:val="single"/>
        </w:rPr>
        <w:t>two</w:t>
      </w:r>
      <w:r>
        <w:rPr>
          <w:rFonts w:ascii="Times New Roman" w:eastAsia="Times New Roman" w:hAnsi="Times New Roman" w:cs="Times New Roman"/>
          <w:sz w:val="20"/>
        </w:rPr>
        <w:t xml:space="preserve"> membranes [or it is a </w:t>
      </w:r>
      <w:r>
        <w:rPr>
          <w:rFonts w:ascii="Times New Roman" w:eastAsia="Times New Roman" w:hAnsi="Times New Roman" w:cs="Times New Roman"/>
          <w:b/>
          <w:sz w:val="20"/>
          <w:u w:val="single"/>
        </w:rPr>
        <w:t>double</w:t>
      </w:r>
      <w:r>
        <w:rPr>
          <w:rFonts w:ascii="Times New Roman" w:eastAsia="Times New Roman" w:hAnsi="Times New Roman" w:cs="Times New Roman"/>
          <w:sz w:val="20"/>
        </w:rPr>
        <w:t xml:space="preserve"> membrane; or anything expressing that the number of membranes is not one but rather </w:t>
      </w:r>
      <w:r>
        <w:rPr>
          <w:rFonts w:ascii="Times New Roman" w:eastAsia="Times New Roman" w:hAnsi="Times New Roman" w:cs="Times New Roman"/>
          <w:b/>
          <w:sz w:val="20"/>
          <w:u w:val="single"/>
        </w:rPr>
        <w:t>two</w:t>
      </w:r>
      <w:r>
        <w:rPr>
          <w:rFonts w:ascii="Times New Roman" w:eastAsia="Times New Roman" w:hAnsi="Times New Roman" w:cs="Times New Roman"/>
          <w:sz w:val="20"/>
        </w:rPr>
        <w:t>] &lt;DL&gt;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 xml:space="preserve">This play’s protagonist unwillingly marries </w:t>
      </w:r>
      <w:proofErr w:type="spellStart"/>
      <w:r>
        <w:rPr>
          <w:rFonts w:ascii="Times New Roman" w:eastAsia="Times New Roman" w:hAnsi="Times New Roman" w:cs="Times New Roman"/>
          <w:sz w:val="20"/>
        </w:rPr>
        <w:t>Yussup</w:t>
      </w:r>
      <w:proofErr w:type="spellEnd"/>
      <w:r>
        <w:rPr>
          <w:rFonts w:ascii="Times New Roman" w:eastAsia="Times New Roman" w:hAnsi="Times New Roman" w:cs="Times New Roman"/>
          <w:sz w:val="20"/>
        </w:rPr>
        <w:t>, a peasant who feigned illness to avoid the draft. For 10 points each:</w:t>
      </w:r>
    </w:p>
    <w:p w:rsidR="007C2223" w:rsidRDefault="003A4C4D">
      <w:pPr>
        <w:widowControl w:val="0"/>
      </w:pPr>
      <w:r>
        <w:rPr>
          <w:rFonts w:ascii="Times New Roman" w:eastAsia="Times New Roman" w:hAnsi="Times New Roman" w:cs="Times New Roman"/>
          <w:sz w:val="20"/>
        </w:rPr>
        <w:t xml:space="preserve">[10] Name this play by </w:t>
      </w:r>
      <w:proofErr w:type="spellStart"/>
      <w:r>
        <w:rPr>
          <w:rFonts w:ascii="Times New Roman" w:eastAsia="Times New Roman" w:hAnsi="Times New Roman" w:cs="Times New Roman"/>
          <w:sz w:val="20"/>
        </w:rPr>
        <w:t>Bertolt</w:t>
      </w:r>
      <w:proofErr w:type="spellEnd"/>
      <w:r>
        <w:rPr>
          <w:rFonts w:ascii="Times New Roman" w:eastAsia="Times New Roman" w:hAnsi="Times New Roman" w:cs="Times New Roman"/>
          <w:sz w:val="20"/>
        </w:rPr>
        <w:t xml:space="preserve"> Brecht, in which the judge </w:t>
      </w:r>
      <w:proofErr w:type="spellStart"/>
      <w:r>
        <w:rPr>
          <w:rFonts w:ascii="Times New Roman" w:eastAsia="Times New Roman" w:hAnsi="Times New Roman" w:cs="Times New Roman"/>
          <w:sz w:val="20"/>
        </w:rPr>
        <w:t>Azdak</w:t>
      </w:r>
      <w:proofErr w:type="spellEnd"/>
      <w:r>
        <w:rPr>
          <w:rFonts w:ascii="Times New Roman" w:eastAsia="Times New Roman" w:hAnsi="Times New Roman" w:cs="Times New Roman"/>
          <w:sz w:val="20"/>
        </w:rPr>
        <w:t xml:space="preserve"> determines that </w:t>
      </w:r>
      <w:proofErr w:type="spellStart"/>
      <w:r>
        <w:rPr>
          <w:rFonts w:ascii="Times New Roman" w:eastAsia="Times New Roman" w:hAnsi="Times New Roman" w:cs="Times New Roman"/>
          <w:sz w:val="20"/>
        </w:rPr>
        <w:t>Grusha</w:t>
      </w:r>
      <w:proofErr w:type="spellEnd"/>
      <w:r>
        <w:rPr>
          <w:rFonts w:ascii="Times New Roman" w:eastAsia="Times New Roman" w:hAnsi="Times New Roman" w:cs="Times New Roman"/>
          <w:sz w:val="20"/>
        </w:rPr>
        <w:t xml:space="preserve"> is the true mother of Michael after a tug-of-war in the title location. </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Caucasian Chalk Circle</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i/>
          <w:sz w:val="20"/>
        </w:rPr>
        <w:t xml:space="preserve">Der </w:t>
      </w:r>
      <w:proofErr w:type="spellStart"/>
      <w:r>
        <w:rPr>
          <w:rFonts w:ascii="Times New Roman" w:eastAsia="Times New Roman" w:hAnsi="Times New Roman" w:cs="Times New Roman"/>
          <w:b/>
          <w:i/>
          <w:sz w:val="20"/>
          <w:u w:val="single"/>
        </w:rPr>
        <w:t>Kaukasische</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Kreidekreis</w:t>
      </w:r>
      <w:proofErr w:type="spellEnd"/>
      <w:r>
        <w:rPr>
          <w:rFonts w:ascii="Times New Roman" w:eastAsia="Times New Roman" w:hAnsi="Times New Roman" w:cs="Times New Roman"/>
          <w:sz w:val="20"/>
        </w:rPr>
        <w:t>]</w:t>
      </w:r>
    </w:p>
    <w:p w:rsidR="007C2223" w:rsidRDefault="003A4C4D">
      <w:pPr>
        <w:widowControl w:val="0"/>
      </w:pPr>
      <w:r>
        <w:rPr>
          <w:rFonts w:ascii="Times New Roman" w:eastAsia="Times New Roman" w:hAnsi="Times New Roman" w:cs="Times New Roman"/>
          <w:sz w:val="20"/>
        </w:rPr>
        <w:t xml:space="preserve">[10] This chalky mineral is composed of magnesium silicate and has a hardness of 1 on the </w:t>
      </w:r>
      <w:proofErr w:type="spellStart"/>
      <w:r>
        <w:rPr>
          <w:rFonts w:ascii="Times New Roman" w:eastAsia="Times New Roman" w:hAnsi="Times New Roman" w:cs="Times New Roman"/>
          <w:sz w:val="20"/>
        </w:rPr>
        <w:t>Mohs</w:t>
      </w:r>
      <w:proofErr w:type="spellEnd"/>
      <w:r>
        <w:rPr>
          <w:rFonts w:ascii="Times New Roman" w:eastAsia="Times New Roman" w:hAnsi="Times New Roman" w:cs="Times New Roman"/>
          <w:sz w:val="20"/>
        </w:rPr>
        <w:t xml:space="preserve"> hardness scale. It can be identified by its distinctive soapy feel, and is often found in baby powder.</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talc</w:t>
      </w:r>
    </w:p>
    <w:p w:rsidR="007C2223" w:rsidRDefault="003A4C4D">
      <w:pPr>
        <w:widowControl w:val="0"/>
      </w:pPr>
      <w:r>
        <w:rPr>
          <w:rFonts w:ascii="Times New Roman" w:eastAsia="Times New Roman" w:hAnsi="Times New Roman" w:cs="Times New Roman"/>
          <w:sz w:val="20"/>
        </w:rPr>
        <w:t xml:space="preserve">[10] Limestone chalk composes much of this feature visible by boat from the English </w:t>
      </w:r>
      <w:proofErr w:type="gramStart"/>
      <w:r>
        <w:rPr>
          <w:rFonts w:ascii="Times New Roman" w:eastAsia="Times New Roman" w:hAnsi="Times New Roman" w:cs="Times New Roman"/>
          <w:sz w:val="20"/>
        </w:rPr>
        <w:t>channel</w:t>
      </w:r>
      <w:proofErr w:type="gramEnd"/>
      <w:r>
        <w:rPr>
          <w:rFonts w:ascii="Times New Roman" w:eastAsia="Times New Roman" w:hAnsi="Times New Roman" w:cs="Times New Roman"/>
          <w:sz w:val="20"/>
        </w:rPr>
        <w:t xml:space="preserve">. They can be seen in the top right of Ford </w:t>
      </w:r>
      <w:proofErr w:type="spellStart"/>
      <w:r>
        <w:rPr>
          <w:rFonts w:ascii="Times New Roman" w:eastAsia="Times New Roman" w:hAnsi="Times New Roman" w:cs="Times New Roman"/>
          <w:sz w:val="20"/>
        </w:rPr>
        <w:t>Madox</w:t>
      </w:r>
      <w:proofErr w:type="spellEnd"/>
      <w:r>
        <w:rPr>
          <w:rFonts w:ascii="Times New Roman" w:eastAsia="Times New Roman" w:hAnsi="Times New Roman" w:cs="Times New Roman"/>
          <w:sz w:val="20"/>
        </w:rPr>
        <w:t xml:space="preserve"> Brown’s painting </w:t>
      </w:r>
      <w:r>
        <w:rPr>
          <w:rFonts w:ascii="Times New Roman" w:eastAsia="Times New Roman" w:hAnsi="Times New Roman" w:cs="Times New Roman"/>
          <w:i/>
          <w:sz w:val="20"/>
        </w:rPr>
        <w:t>The Last of England</w:t>
      </w:r>
      <w:r>
        <w:rPr>
          <w:rFonts w:ascii="Times New Roman" w:eastAsia="Times New Roman" w:hAnsi="Times New Roman" w:cs="Times New Roman"/>
          <w:sz w:val="20"/>
        </w:rPr>
        <w:t>.</w:t>
      </w:r>
    </w:p>
    <w:p w:rsidR="007C2223" w:rsidRDefault="003A4C4D">
      <w:pPr>
        <w:widowControl w:val="0"/>
      </w:pPr>
      <w:r>
        <w:rPr>
          <w:rFonts w:ascii="Times New Roman" w:eastAsia="Times New Roman" w:hAnsi="Times New Roman" w:cs="Times New Roman"/>
          <w:sz w:val="20"/>
        </w:rPr>
        <w:t xml:space="preserve">ANSWER: the white </w:t>
      </w:r>
      <w:r>
        <w:rPr>
          <w:rFonts w:ascii="Times New Roman" w:eastAsia="Times New Roman" w:hAnsi="Times New Roman" w:cs="Times New Roman"/>
          <w:b/>
          <w:sz w:val="20"/>
          <w:u w:val="single"/>
        </w:rPr>
        <w:t>cliffs</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Dover</w:t>
      </w:r>
      <w:r>
        <w:rPr>
          <w:rFonts w:ascii="Times New Roman" w:eastAsia="Times New Roman" w:hAnsi="Times New Roman" w:cs="Times New Roman"/>
          <w:sz w:val="20"/>
        </w:rPr>
        <w:t xml:space="preserve"> [or chalk </w:t>
      </w:r>
      <w:r>
        <w:rPr>
          <w:rFonts w:ascii="Times New Roman" w:eastAsia="Times New Roman" w:hAnsi="Times New Roman" w:cs="Times New Roman"/>
          <w:b/>
          <w:sz w:val="20"/>
          <w:u w:val="single"/>
        </w:rPr>
        <w:t>cliffs</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Dover</w:t>
      </w:r>
      <w:r>
        <w:rPr>
          <w:rFonts w:ascii="Times New Roman" w:eastAsia="Times New Roman" w:hAnsi="Times New Roman" w:cs="Times New Roman"/>
          <w:sz w:val="20"/>
        </w:rPr>
        <w:t>] &lt;HX&gt;</w:t>
      </w:r>
    </w:p>
    <w:p w:rsidR="007C2223" w:rsidRDefault="007C2223">
      <w:pPr>
        <w:widowControl w:val="0"/>
      </w:pPr>
    </w:p>
    <w:p w:rsidR="007C2223" w:rsidRDefault="003A4C4D">
      <w:pPr>
        <w:widowControl w:val="0"/>
      </w:pPr>
      <w:r>
        <w:rPr>
          <w:rFonts w:ascii="Times New Roman" w:eastAsia="Times New Roman" w:hAnsi="Times New Roman" w:cs="Times New Roman"/>
          <w:sz w:val="20"/>
          <w:highlight w:val="white"/>
        </w:rPr>
        <w:t>20. Name these writings by Herman Melville, for 10 points each.</w:t>
      </w:r>
    </w:p>
    <w:p w:rsidR="007C2223" w:rsidRDefault="003A4C4D">
      <w:pPr>
        <w:widowControl w:val="0"/>
      </w:pPr>
      <w:r>
        <w:rPr>
          <w:rFonts w:ascii="Times New Roman" w:eastAsia="Times New Roman" w:hAnsi="Times New Roman" w:cs="Times New Roman"/>
          <w:sz w:val="20"/>
          <w:highlight w:val="white"/>
        </w:rPr>
        <w:t xml:space="preserve">[10] In this novel, Captain Ahab of the </w:t>
      </w:r>
      <w:proofErr w:type="spellStart"/>
      <w:r>
        <w:rPr>
          <w:rFonts w:ascii="Times New Roman" w:eastAsia="Times New Roman" w:hAnsi="Times New Roman" w:cs="Times New Roman"/>
          <w:i/>
          <w:sz w:val="20"/>
          <w:highlight w:val="white"/>
        </w:rPr>
        <w:t>Pequod</w:t>
      </w:r>
      <w:proofErr w:type="spellEnd"/>
      <w:r>
        <w:rPr>
          <w:rFonts w:ascii="Times New Roman" w:eastAsia="Times New Roman" w:hAnsi="Times New Roman" w:cs="Times New Roman"/>
          <w:sz w:val="20"/>
          <w:highlight w:val="white"/>
        </w:rPr>
        <w:t xml:space="preserve"> chases after the title white whale.</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Moby-Dick</w:t>
      </w:r>
      <w:r>
        <w:rPr>
          <w:rFonts w:ascii="Times New Roman" w:eastAsia="Times New Roman" w:hAnsi="Times New Roman" w:cs="Times New Roman"/>
          <w:i/>
          <w:sz w:val="20"/>
          <w:highlight w:val="white"/>
        </w:rPr>
        <w:t>; or, the Whale</w:t>
      </w:r>
    </w:p>
    <w:p w:rsidR="007C2223" w:rsidRDefault="003A4C4D">
      <w:pPr>
        <w:widowControl w:val="0"/>
      </w:pPr>
      <w:r>
        <w:rPr>
          <w:rFonts w:ascii="Times New Roman" w:eastAsia="Times New Roman" w:hAnsi="Times New Roman" w:cs="Times New Roman"/>
          <w:sz w:val="20"/>
          <w:highlight w:val="white"/>
        </w:rPr>
        <w:t xml:space="preserve">[10] This shorter work stars a character who hits </w:t>
      </w:r>
      <w:proofErr w:type="spellStart"/>
      <w:r>
        <w:rPr>
          <w:rFonts w:ascii="Times New Roman" w:eastAsia="Times New Roman" w:hAnsi="Times New Roman" w:cs="Times New Roman"/>
          <w:sz w:val="20"/>
          <w:highlight w:val="white"/>
        </w:rPr>
        <w:t>Claggart</w:t>
      </w:r>
      <w:proofErr w:type="spellEnd"/>
      <w:r>
        <w:rPr>
          <w:rFonts w:ascii="Times New Roman" w:eastAsia="Times New Roman" w:hAnsi="Times New Roman" w:cs="Times New Roman"/>
          <w:sz w:val="20"/>
          <w:highlight w:val="white"/>
        </w:rPr>
        <w:t xml:space="preserve"> and is thus sentenced to be hung by Captain Vere of the </w:t>
      </w:r>
      <w:r>
        <w:rPr>
          <w:rFonts w:ascii="Times New Roman" w:eastAsia="Times New Roman" w:hAnsi="Times New Roman" w:cs="Times New Roman"/>
          <w:i/>
          <w:sz w:val="20"/>
          <w:highlight w:val="white"/>
        </w:rPr>
        <w:t xml:space="preserve">HMS </w:t>
      </w:r>
      <w:proofErr w:type="spellStart"/>
      <w:r>
        <w:rPr>
          <w:rFonts w:ascii="Times New Roman" w:eastAsia="Times New Roman" w:hAnsi="Times New Roman" w:cs="Times New Roman"/>
          <w:i/>
          <w:sz w:val="20"/>
          <w:highlight w:val="white"/>
        </w:rPr>
        <w:t>Bellipotent</w:t>
      </w:r>
      <w:proofErr w:type="spellEnd"/>
      <w:r>
        <w:rPr>
          <w:rFonts w:ascii="Times New Roman" w:eastAsia="Times New Roman" w:hAnsi="Times New Roman" w:cs="Times New Roman"/>
          <w:sz w:val="20"/>
          <w:highlight w:val="white"/>
        </w:rPr>
        <w:t>.</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Billy Budd</w:t>
      </w:r>
      <w:r>
        <w:rPr>
          <w:rFonts w:ascii="Times New Roman" w:eastAsia="Times New Roman" w:hAnsi="Times New Roman" w:cs="Times New Roman"/>
          <w:i/>
          <w:sz w:val="20"/>
          <w:highlight w:val="white"/>
        </w:rPr>
        <w:t>, Sailor (An Inside Narrative)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Billy Budd</w:t>
      </w:r>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Foretopman</w:t>
      </w:r>
      <w:proofErr w:type="spellEnd"/>
      <w:r>
        <w:rPr>
          <w:rFonts w:ascii="Times New Roman" w:eastAsia="Times New Roman" w:hAnsi="Times New Roman" w:cs="Times New Roman"/>
          <w:sz w:val="20"/>
          <w:highlight w:val="white"/>
        </w:rPr>
        <w:t>]</w:t>
      </w:r>
    </w:p>
    <w:p w:rsidR="007C2223" w:rsidRDefault="003A4C4D">
      <w:pPr>
        <w:widowControl w:val="0"/>
      </w:pPr>
      <w:r>
        <w:rPr>
          <w:rFonts w:ascii="Times New Roman" w:eastAsia="Times New Roman" w:hAnsi="Times New Roman" w:cs="Times New Roman"/>
          <w:sz w:val="20"/>
          <w:highlight w:val="white"/>
        </w:rPr>
        <w:t xml:space="preserve">[10] In this novella, </w:t>
      </w:r>
      <w:proofErr w:type="spellStart"/>
      <w:r>
        <w:rPr>
          <w:rFonts w:ascii="Times New Roman" w:eastAsia="Times New Roman" w:hAnsi="Times New Roman" w:cs="Times New Roman"/>
          <w:sz w:val="20"/>
          <w:highlight w:val="white"/>
        </w:rPr>
        <w:t>Amasa</w:t>
      </w:r>
      <w:proofErr w:type="spellEnd"/>
      <w:r>
        <w:rPr>
          <w:rFonts w:ascii="Times New Roman" w:eastAsia="Times New Roman" w:hAnsi="Times New Roman" w:cs="Times New Roman"/>
          <w:sz w:val="20"/>
          <w:highlight w:val="white"/>
        </w:rPr>
        <w:t xml:space="preserve"> Delano boards the </w:t>
      </w:r>
      <w:r>
        <w:rPr>
          <w:rFonts w:ascii="Times New Roman" w:eastAsia="Times New Roman" w:hAnsi="Times New Roman" w:cs="Times New Roman"/>
          <w:i/>
          <w:sz w:val="20"/>
          <w:highlight w:val="white"/>
        </w:rPr>
        <w:t>San Dominick</w:t>
      </w:r>
      <w:r>
        <w:rPr>
          <w:rFonts w:ascii="Times New Roman" w:eastAsia="Times New Roman" w:hAnsi="Times New Roman" w:cs="Times New Roman"/>
          <w:sz w:val="20"/>
          <w:highlight w:val="white"/>
        </w:rPr>
        <w:t xml:space="preserve">, a ship captained by the title character, only to find that it is actually being run by slaves like </w:t>
      </w:r>
      <w:proofErr w:type="spellStart"/>
      <w:r>
        <w:rPr>
          <w:rFonts w:ascii="Times New Roman" w:eastAsia="Times New Roman" w:hAnsi="Times New Roman" w:cs="Times New Roman"/>
          <w:sz w:val="20"/>
          <w:highlight w:val="white"/>
        </w:rPr>
        <w:t>Babo</w:t>
      </w:r>
      <w:proofErr w:type="spellEnd"/>
      <w:r>
        <w:rPr>
          <w:rFonts w:ascii="Times New Roman" w:eastAsia="Times New Roman" w:hAnsi="Times New Roman" w:cs="Times New Roman"/>
          <w:sz w:val="20"/>
          <w:highlight w:val="white"/>
        </w:rPr>
        <w:t>.</w:t>
      </w:r>
    </w:p>
    <w:p w:rsidR="007C2223" w:rsidRDefault="003A4C4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 xml:space="preserve">Benito </w:t>
      </w:r>
      <w:proofErr w:type="spellStart"/>
      <w:r>
        <w:rPr>
          <w:rFonts w:ascii="Times New Roman" w:eastAsia="Times New Roman" w:hAnsi="Times New Roman" w:cs="Times New Roman"/>
          <w:b/>
          <w:i/>
          <w:sz w:val="20"/>
          <w:highlight w:val="white"/>
          <w:u w:val="single"/>
        </w:rPr>
        <w:t>Cereno</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&lt;JR&gt;</w:t>
      </w:r>
    </w:p>
    <w:p w:rsidR="007C2223" w:rsidRDefault="007C2223">
      <w:pPr>
        <w:widowControl w:val="0"/>
      </w:pPr>
    </w:p>
    <w:p w:rsidR="000126F3" w:rsidRDefault="000126F3">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7C2223" w:rsidRDefault="003A4C4D">
      <w:pPr>
        <w:widowControl w:val="0"/>
      </w:pPr>
      <w:r>
        <w:rPr>
          <w:rFonts w:ascii="Times New Roman" w:eastAsia="Times New Roman" w:hAnsi="Times New Roman" w:cs="Times New Roman"/>
          <w:sz w:val="20"/>
          <w:highlight w:val="white"/>
        </w:rPr>
        <w:lastRenderedPageBreak/>
        <w:t xml:space="preserve">21. </w:t>
      </w:r>
      <w:r>
        <w:rPr>
          <w:rFonts w:ascii="Times New Roman" w:eastAsia="Times New Roman" w:hAnsi="Times New Roman" w:cs="Times New Roman"/>
          <w:sz w:val="20"/>
        </w:rPr>
        <w:t>Despite being classified as a continent, if all the ice on this landmass melted, it would become an archipelago. For 10 points each:</w:t>
      </w:r>
    </w:p>
    <w:p w:rsidR="007C2223" w:rsidRDefault="003A4C4D">
      <w:pPr>
        <w:widowControl w:val="0"/>
      </w:pPr>
      <w:r>
        <w:rPr>
          <w:rFonts w:ascii="Times New Roman" w:eastAsia="Times New Roman" w:hAnsi="Times New Roman" w:cs="Times New Roman"/>
          <w:sz w:val="20"/>
        </w:rPr>
        <w:t xml:space="preserve">[10] Name this southernmost continent, home </w:t>
      </w:r>
      <w:proofErr w:type="gramStart"/>
      <w:r>
        <w:rPr>
          <w:rFonts w:ascii="Times New Roman" w:eastAsia="Times New Roman" w:hAnsi="Times New Roman" w:cs="Times New Roman"/>
          <w:sz w:val="20"/>
        </w:rPr>
        <w:t>to</w:t>
      </w:r>
      <w:proofErr w:type="gramEnd"/>
      <w:r>
        <w:rPr>
          <w:rFonts w:ascii="Times New Roman" w:eastAsia="Times New Roman" w:hAnsi="Times New Roman" w:cs="Times New Roman"/>
          <w:sz w:val="20"/>
        </w:rPr>
        <w:t xml:space="preserve"> many penguins.</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Antarctica</w:t>
      </w:r>
    </w:p>
    <w:p w:rsidR="007C2223" w:rsidRDefault="003A4C4D">
      <w:pPr>
        <w:widowControl w:val="0"/>
      </w:pPr>
      <w:r>
        <w:rPr>
          <w:rFonts w:ascii="Times New Roman" w:eastAsia="Times New Roman" w:hAnsi="Times New Roman" w:cs="Times New Roman"/>
          <w:sz w:val="20"/>
        </w:rPr>
        <w:t>[10] Named for a British explorer, this geographic feature, the start of the Amundsen and Scott expeditions, abuts McMurdo Sound. Thousands of feet thick, it lies between Marie Byrd Land and Victoria Land.</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Ross Ice Shelf</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Victoria Barrier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Great Ice Barrier</w:t>
      </w:r>
      <w:r>
        <w:rPr>
          <w:rFonts w:ascii="Times New Roman" w:eastAsia="Times New Roman" w:hAnsi="Times New Roman" w:cs="Times New Roman"/>
          <w:sz w:val="20"/>
        </w:rPr>
        <w:t>]</w:t>
      </w:r>
    </w:p>
    <w:p w:rsidR="007C2223" w:rsidRDefault="003A4C4D">
      <w:pPr>
        <w:widowControl w:val="0"/>
      </w:pPr>
      <w:r>
        <w:rPr>
          <w:rFonts w:ascii="Times New Roman" w:eastAsia="Times New Roman" w:hAnsi="Times New Roman" w:cs="Times New Roman"/>
          <w:sz w:val="20"/>
        </w:rPr>
        <w:t>[10] Containing the Sentinel and Heritage Ranges, this mountain range, split by the Minnesota Glacier, contains Antarctica’s highest mountain, Vinson Massif.</w:t>
      </w:r>
    </w:p>
    <w:p w:rsidR="007C2223" w:rsidRDefault="003A4C4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Ellsworth</w:t>
      </w:r>
      <w:r>
        <w:rPr>
          <w:rFonts w:ascii="Times New Roman" w:eastAsia="Times New Roman" w:hAnsi="Times New Roman" w:cs="Times New Roman"/>
          <w:sz w:val="20"/>
        </w:rPr>
        <w:t xml:space="preserve"> Mountains &lt;JW&gt;</w:t>
      </w:r>
    </w:p>
    <w:p w:rsidR="007C2223" w:rsidRDefault="007C2223">
      <w:pPr>
        <w:widowControl w:val="0"/>
      </w:pPr>
    </w:p>
    <w:sectPr w:rsidR="007C22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C2223"/>
    <w:rsid w:val="000126F3"/>
    <w:rsid w:val="003A4C4D"/>
    <w:rsid w:val="007C2223"/>
    <w:rsid w:val="00EA5E48"/>
    <w:rsid w:val="00F46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F3C84D-66D8-46B2-9E1A-7AAFC6CD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4652</Words>
  <Characters>26520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BHSAT 2014 Round 12.docx</vt:lpstr>
    </vt:vector>
  </TitlesOfParts>
  <Company/>
  <LinksUpToDate>false</LinksUpToDate>
  <CharactersWithSpaces>31110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2014 Round 12.docx</dc:title>
  <dc:creator>Grace</dc:creator>
  <cp:lastModifiedBy>GraceL</cp:lastModifiedBy>
  <cp:revision>6</cp:revision>
  <dcterms:created xsi:type="dcterms:W3CDTF">2014-04-16T18:01:00Z</dcterms:created>
  <dcterms:modified xsi:type="dcterms:W3CDTF">2014-04-22T01:01:00Z</dcterms:modified>
</cp:coreProperties>
</file>