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D4189" w:rsidRDefault="006850DE">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BD4189" w:rsidRDefault="006850DE">
      <w:pPr>
        <w:widowControl w:val="0"/>
      </w:pPr>
      <w:r>
        <w:rPr>
          <w:rFonts w:ascii="Times New Roman" w:eastAsia="Times New Roman" w:hAnsi="Times New Roman" w:cs="Times New Roman"/>
          <w:b/>
          <w:sz w:val="20"/>
          <w:highlight w:val="white"/>
        </w:rPr>
        <w:t>Written by Yale Student Academic Competitions</w:t>
      </w:r>
    </w:p>
    <w:p w:rsidR="00BD4189" w:rsidRDefault="006850DE">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Packet 7 Tossups</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 xml:space="preserve">These people pioneered a construction technique called "clinker building." They formed bases known as </w:t>
      </w:r>
      <w:proofErr w:type="spellStart"/>
      <w:r>
        <w:rPr>
          <w:rFonts w:ascii="Times New Roman" w:eastAsia="Times New Roman" w:hAnsi="Times New Roman" w:cs="Times New Roman"/>
          <w:sz w:val="20"/>
        </w:rPr>
        <w:t>longphorts</w:t>
      </w:r>
      <w:proofErr w:type="spellEnd"/>
      <w:r>
        <w:rPr>
          <w:rFonts w:ascii="Times New Roman" w:eastAsia="Times New Roman" w:hAnsi="Times New Roman" w:cs="Times New Roman"/>
          <w:sz w:val="20"/>
        </w:rPr>
        <w:t xml:space="preserve"> in a country where they lost at </w:t>
      </w:r>
      <w:proofErr w:type="spellStart"/>
      <w:r>
        <w:rPr>
          <w:rFonts w:ascii="Times New Roman" w:eastAsia="Times New Roman" w:hAnsi="Times New Roman" w:cs="Times New Roman"/>
          <w:sz w:val="20"/>
        </w:rPr>
        <w:t>Clontarf</w:t>
      </w:r>
      <w:proofErr w:type="spellEnd"/>
      <w:r>
        <w:rPr>
          <w:rFonts w:ascii="Times New Roman" w:eastAsia="Times New Roman" w:hAnsi="Times New Roman" w:cs="Times New Roman"/>
          <w:sz w:val="20"/>
        </w:rPr>
        <w:t xml:space="preserve">. The larger of the Jelling stones was created by one of these people with notably bad teeth. In the East, these people were known as </w:t>
      </w:r>
      <w:proofErr w:type="spellStart"/>
      <w:r>
        <w:rPr>
          <w:rFonts w:ascii="Times New Roman" w:eastAsia="Times New Roman" w:hAnsi="Times New Roman" w:cs="Times New Roman"/>
          <w:sz w:val="20"/>
        </w:rPr>
        <w:t>Varangians</w:t>
      </w:r>
      <w:proofErr w:type="spellEnd"/>
      <w:r>
        <w:rPr>
          <w:rFonts w:ascii="Times New Roman" w:eastAsia="Times New Roman" w:hAnsi="Times New Roman" w:cs="Times New Roman"/>
          <w:sz w:val="20"/>
        </w:rPr>
        <w:t xml:space="preserve">. These people include Oleg of Novgorod, who founded </w:t>
      </w:r>
      <w:proofErr w:type="spellStart"/>
      <w:r>
        <w:rPr>
          <w:rFonts w:ascii="Times New Roman" w:eastAsia="Times New Roman" w:hAnsi="Times New Roman" w:cs="Times New Roman"/>
          <w:sz w:val="20"/>
        </w:rPr>
        <w:t>Kievan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Rus</w:t>
      </w:r>
      <w:proofErr w:type="spellEnd"/>
      <w:r>
        <w:rPr>
          <w:rFonts w:ascii="Times New Roman" w:eastAsia="Times New Roman" w:hAnsi="Times New Roman" w:cs="Times New Roman"/>
          <w:sz w:val="20"/>
        </w:rPr>
        <w:t xml:space="preserve">, and Rollo, who founded the Duchy of Normandy. These people fought </w:t>
      </w:r>
      <w:proofErr w:type="spellStart"/>
      <w:r>
        <w:rPr>
          <w:rFonts w:ascii="Times New Roman" w:eastAsia="Times New Roman" w:hAnsi="Times New Roman" w:cs="Times New Roman"/>
          <w:sz w:val="20"/>
        </w:rPr>
        <w:t>Skraelings</w:t>
      </w:r>
      <w:proofErr w:type="spellEnd"/>
      <w:r>
        <w:rPr>
          <w:rFonts w:ascii="Times New Roman" w:eastAsia="Times New Roman" w:hAnsi="Times New Roman" w:cs="Times New Roman"/>
          <w:sz w:val="20"/>
        </w:rPr>
        <w:t xml:space="preserve"> at their colony of Vinland, in what’s now Newfoundland. For 10 points, name these Germanic peoples who used </w:t>
      </w:r>
      <w:proofErr w:type="spellStart"/>
      <w:r>
        <w:rPr>
          <w:rFonts w:ascii="Times New Roman" w:eastAsia="Times New Roman" w:hAnsi="Times New Roman" w:cs="Times New Roman"/>
          <w:sz w:val="20"/>
        </w:rPr>
        <w:t>longships</w:t>
      </w:r>
      <w:proofErr w:type="spellEnd"/>
      <w:r>
        <w:rPr>
          <w:rFonts w:ascii="Times New Roman" w:eastAsia="Times New Roman" w:hAnsi="Times New Roman" w:cs="Times New Roman"/>
          <w:sz w:val="20"/>
        </w:rPr>
        <w:t xml:space="preserve"> to raid northern European villages, exemplified by Leif Erikson.</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Viking</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sz w:val="20"/>
          <w:u w:val="single"/>
        </w:rPr>
        <w:t>Víkingr</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Norse</w:t>
      </w:r>
      <w:r>
        <w:rPr>
          <w:rFonts w:ascii="Times New Roman" w:eastAsia="Times New Roman" w:hAnsi="Times New Roman" w:cs="Times New Roman"/>
          <w:sz w:val="20"/>
        </w:rPr>
        <w:t xml:space="preserve">men; accept </w:t>
      </w:r>
      <w:r>
        <w:rPr>
          <w:rFonts w:ascii="Times New Roman" w:eastAsia="Times New Roman" w:hAnsi="Times New Roman" w:cs="Times New Roman"/>
          <w:b/>
          <w:sz w:val="20"/>
          <w:u w:val="single"/>
        </w:rPr>
        <w:t>Dane</w:t>
      </w:r>
      <w:r>
        <w:rPr>
          <w:rFonts w:ascii="Times New Roman" w:eastAsia="Times New Roman" w:hAnsi="Times New Roman" w:cs="Times New Roman"/>
          <w:sz w:val="20"/>
        </w:rPr>
        <w:t>s until "</w:t>
      </w:r>
      <w:proofErr w:type="spellStart"/>
      <w:r>
        <w:rPr>
          <w:rFonts w:ascii="Times New Roman" w:eastAsia="Times New Roman" w:hAnsi="Times New Roman" w:cs="Times New Roman"/>
          <w:sz w:val="20"/>
        </w:rPr>
        <w:t>Varangians</w:t>
      </w:r>
      <w:proofErr w:type="spellEnd"/>
      <w:r>
        <w:rPr>
          <w:rFonts w:ascii="Times New Roman" w:eastAsia="Times New Roman" w:hAnsi="Times New Roman" w:cs="Times New Roman"/>
          <w:sz w:val="20"/>
        </w:rPr>
        <w:t>" is read] &lt;JR&gt;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2. Two people belonging to this vocation discuss Mercutio’s death with a boy who gives them ten dollars in </w:t>
      </w:r>
      <w:r>
        <w:rPr>
          <w:rFonts w:ascii="Times New Roman" w:eastAsia="Times New Roman" w:hAnsi="Times New Roman" w:cs="Times New Roman"/>
          <w:i/>
          <w:sz w:val="20"/>
          <w:highlight w:val="white"/>
        </w:rPr>
        <w:t>The Catcher in the Rye</w:t>
      </w:r>
      <w:r>
        <w:rPr>
          <w:rFonts w:ascii="Times New Roman" w:eastAsia="Times New Roman" w:hAnsi="Times New Roman" w:cs="Times New Roman"/>
          <w:sz w:val="20"/>
          <w:highlight w:val="white"/>
        </w:rPr>
        <w:t xml:space="preserve">. A person with this vocation was dubbed Mexico’s "Tenth Muse" and defended women’s right to education. People of this vocation take in the reformed prostitute Thaïs in a novel by Anatole France. </w:t>
      </w:r>
      <w:proofErr w:type="spellStart"/>
      <w:r>
        <w:rPr>
          <w:rFonts w:ascii="Times New Roman" w:eastAsia="Times New Roman" w:hAnsi="Times New Roman" w:cs="Times New Roman"/>
          <w:sz w:val="20"/>
          <w:highlight w:val="white"/>
        </w:rPr>
        <w:t>Sor</w:t>
      </w:r>
      <w:proofErr w:type="spellEnd"/>
      <w:r>
        <w:rPr>
          <w:rFonts w:ascii="Times New Roman" w:eastAsia="Times New Roman" w:hAnsi="Times New Roman" w:cs="Times New Roman"/>
          <w:sz w:val="20"/>
          <w:highlight w:val="white"/>
        </w:rPr>
        <w:t xml:space="preserve"> Juana Ines de la Cruz shares this vocation with Madame Eglantine, who tells of a child slain by Jews in a story collection by Geoffrey Chaucer, and Alexander Pope’s adaptation of Eloisa, who hears from Abelard. For 10 points, name this vocation of the Prioress, which is recommended to Ophelia when Hamlet tells her to get herself to a convent.</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nun</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Prioress</w:t>
      </w:r>
      <w:r>
        <w:rPr>
          <w:rFonts w:ascii="Times New Roman" w:eastAsia="Times New Roman" w:hAnsi="Times New Roman" w:cs="Times New Roman"/>
          <w:sz w:val="20"/>
          <w:highlight w:val="white"/>
        </w:rPr>
        <w:t xml:space="preserve">es; or </w:t>
      </w:r>
      <w:r>
        <w:rPr>
          <w:rFonts w:ascii="Times New Roman" w:eastAsia="Times New Roman" w:hAnsi="Times New Roman" w:cs="Times New Roman"/>
          <w:b/>
          <w:sz w:val="20"/>
          <w:highlight w:val="white"/>
          <w:u w:val="single"/>
        </w:rPr>
        <w:t>abbess</w:t>
      </w:r>
      <w:r>
        <w:rPr>
          <w:rFonts w:ascii="Times New Roman" w:eastAsia="Times New Roman" w:hAnsi="Times New Roman" w:cs="Times New Roman"/>
          <w:sz w:val="20"/>
          <w:highlight w:val="white"/>
        </w:rPr>
        <w:t xml:space="preserve">es; or </w:t>
      </w:r>
      <w:r>
        <w:rPr>
          <w:rFonts w:ascii="Times New Roman" w:eastAsia="Times New Roman" w:hAnsi="Times New Roman" w:cs="Times New Roman"/>
          <w:b/>
          <w:sz w:val="20"/>
          <w:highlight w:val="white"/>
          <w:u w:val="single"/>
        </w:rPr>
        <w:t>Daughter</w:t>
      </w:r>
      <w:r>
        <w:rPr>
          <w:rFonts w:ascii="Times New Roman" w:eastAsia="Times New Roman" w:hAnsi="Times New Roman" w:cs="Times New Roman"/>
          <w:sz w:val="20"/>
          <w:highlight w:val="white"/>
        </w:rPr>
        <w:t xml:space="preserve">s of the </w:t>
      </w:r>
      <w:r>
        <w:rPr>
          <w:rFonts w:ascii="Times New Roman" w:eastAsia="Times New Roman" w:hAnsi="Times New Roman" w:cs="Times New Roman"/>
          <w:b/>
          <w:sz w:val="20"/>
          <w:highlight w:val="white"/>
          <w:u w:val="single"/>
        </w:rPr>
        <w:t>Church</w:t>
      </w:r>
      <w:r>
        <w:rPr>
          <w:rFonts w:ascii="Times New Roman" w:eastAsia="Times New Roman" w:hAnsi="Times New Roman" w:cs="Times New Roman"/>
          <w:sz w:val="20"/>
          <w:highlight w:val="white"/>
        </w:rPr>
        <w:t>] &lt;GL&gt;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 xml:space="preserve">This book was written after nightly four-hour-long sessions reading classical texts in a courtly robe, according to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letter from its author. Max Weber compared this book to the Indian </w:t>
      </w:r>
      <w:proofErr w:type="spellStart"/>
      <w:r>
        <w:rPr>
          <w:rFonts w:ascii="Times New Roman" w:eastAsia="Times New Roman" w:hAnsi="Times New Roman" w:cs="Times New Roman"/>
          <w:i/>
          <w:sz w:val="20"/>
        </w:rPr>
        <w:t>Arthashastra</w:t>
      </w:r>
      <w:proofErr w:type="spellEnd"/>
      <w:r>
        <w:rPr>
          <w:rFonts w:ascii="Times New Roman" w:eastAsia="Times New Roman" w:hAnsi="Times New Roman" w:cs="Times New Roman"/>
          <w:sz w:val="20"/>
        </w:rPr>
        <w:t xml:space="preserve">. This book's twenty-fifth and penultimate chapter uses the image of a flooding river to describe Fortune, and it divides men of </w:t>
      </w:r>
      <w:proofErr w:type="spellStart"/>
      <w:r>
        <w:rPr>
          <w:rFonts w:ascii="Times New Roman" w:eastAsia="Times New Roman" w:hAnsi="Times New Roman" w:cs="Times New Roman"/>
          <w:i/>
          <w:sz w:val="20"/>
        </w:rPr>
        <w:t>virtu</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into "lions" and "foxes." This book ignores lessons from republics, cautions against mercenaries or flatterers, and claims that when forced to choose, one should be feared rather than loved. For 10 points, name this book which praises </w:t>
      </w:r>
      <w:proofErr w:type="spellStart"/>
      <w:r>
        <w:rPr>
          <w:rFonts w:ascii="Times New Roman" w:eastAsia="Times New Roman" w:hAnsi="Times New Roman" w:cs="Times New Roman"/>
          <w:sz w:val="20"/>
        </w:rPr>
        <w:t>Cesare</w:t>
      </w:r>
      <w:proofErr w:type="spellEnd"/>
      <w:r>
        <w:rPr>
          <w:rFonts w:ascii="Times New Roman" w:eastAsia="Times New Roman" w:hAnsi="Times New Roman" w:cs="Times New Roman"/>
          <w:sz w:val="20"/>
        </w:rPr>
        <w:t xml:space="preserve"> Borgia, a ruthless advice manual by </w:t>
      </w:r>
      <w:proofErr w:type="spellStart"/>
      <w:r>
        <w:rPr>
          <w:rFonts w:ascii="Times New Roman" w:eastAsia="Times New Roman" w:hAnsi="Times New Roman" w:cs="Times New Roman"/>
          <w:sz w:val="20"/>
        </w:rPr>
        <w:t>Niccolo</w:t>
      </w:r>
      <w:proofErr w:type="spellEnd"/>
      <w:r>
        <w:rPr>
          <w:rFonts w:ascii="Times New Roman" w:eastAsia="Times New Roman" w:hAnsi="Times New Roman" w:cs="Times New Roman"/>
          <w:sz w:val="20"/>
        </w:rPr>
        <w:t xml:space="preserve"> Machiavelli.</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Prince</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Il</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Principe</w:t>
      </w:r>
      <w:r>
        <w:rPr>
          <w:rFonts w:ascii="Times New Roman" w:eastAsia="Times New Roman" w:hAnsi="Times New Roman" w:cs="Times New Roman"/>
          <w:sz w:val="20"/>
        </w:rPr>
        <w:t>] &lt;MJ&gt;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 xml:space="preserve"> J. M. W. Turner painted this object "with a Boat between headlands," with "Whiting Fishing at Margate," and "with Sea Monsters." This object is painted to the right of the title ships in Turner’s </w:t>
      </w:r>
      <w:r>
        <w:rPr>
          <w:rFonts w:ascii="Times New Roman" w:eastAsia="Times New Roman" w:hAnsi="Times New Roman" w:cs="Times New Roman"/>
          <w:i/>
          <w:sz w:val="20"/>
        </w:rPr>
        <w:t xml:space="preserve">The Slave Ship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 xml:space="preserve">The Fighting </w:t>
      </w:r>
      <w:proofErr w:type="spellStart"/>
      <w:r>
        <w:rPr>
          <w:rFonts w:ascii="Times New Roman" w:eastAsia="Times New Roman" w:hAnsi="Times New Roman" w:cs="Times New Roman"/>
          <w:i/>
          <w:sz w:val="20"/>
        </w:rPr>
        <w:t>Téméraire</w:t>
      </w:r>
      <w:proofErr w:type="spellEnd"/>
      <w:r>
        <w:rPr>
          <w:rFonts w:ascii="Times New Roman" w:eastAsia="Times New Roman" w:hAnsi="Times New Roman" w:cs="Times New Roman"/>
          <w:sz w:val="20"/>
        </w:rPr>
        <w:t xml:space="preserve">. This object is in the upper left of Turner’s </w:t>
      </w:r>
      <w:r>
        <w:rPr>
          <w:rFonts w:ascii="Times New Roman" w:eastAsia="Times New Roman" w:hAnsi="Times New Roman" w:cs="Times New Roman"/>
          <w:i/>
          <w:sz w:val="20"/>
        </w:rPr>
        <w:t>Hannibal Crossing the Alps</w:t>
      </w:r>
      <w:r>
        <w:rPr>
          <w:rFonts w:ascii="Times New Roman" w:eastAsia="Times New Roman" w:hAnsi="Times New Roman" w:cs="Times New Roman"/>
          <w:sz w:val="20"/>
        </w:rPr>
        <w:t xml:space="preserve">. In a painting of </w:t>
      </w:r>
      <w:r>
        <w:rPr>
          <w:rFonts w:ascii="Times New Roman" w:eastAsia="Times New Roman" w:hAnsi="Times New Roman" w:cs="Times New Roman"/>
          <w:i/>
          <w:sz w:val="20"/>
        </w:rPr>
        <w:t>it</w:t>
      </w:r>
      <w:r>
        <w:rPr>
          <w:rFonts w:ascii="Times New Roman" w:eastAsia="Times New Roman" w:hAnsi="Times New Roman" w:cs="Times New Roman"/>
          <w:sz w:val="20"/>
        </w:rPr>
        <w:t xml:space="preserve"> from the </w:t>
      </w:r>
      <w:proofErr w:type="spellStart"/>
      <w:r>
        <w:rPr>
          <w:rFonts w:ascii="Times New Roman" w:eastAsia="Times New Roman" w:hAnsi="Times New Roman" w:cs="Times New Roman"/>
          <w:sz w:val="20"/>
        </w:rPr>
        <w:t>harbour</w:t>
      </w:r>
      <w:proofErr w:type="spellEnd"/>
      <w:r>
        <w:rPr>
          <w:rFonts w:ascii="Times New Roman" w:eastAsia="Times New Roman" w:hAnsi="Times New Roman" w:cs="Times New Roman"/>
          <w:sz w:val="20"/>
        </w:rPr>
        <w:t xml:space="preserve"> of Le Havre, which also includes some loosely-painted rowboats, this object is orange. That painting subtitled for this object gave its name to the Impressionist movement and was painted by Claude Monet. For 10 points, name this object that is often depicted rising and setting.</w:t>
      </w:r>
    </w:p>
    <w:p w:rsidR="00BD4189" w:rsidRDefault="006850DE">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Sun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Sol</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sun</w:t>
      </w:r>
      <w:r>
        <w:rPr>
          <w:rFonts w:ascii="Times New Roman" w:eastAsia="Times New Roman" w:hAnsi="Times New Roman" w:cs="Times New Roman"/>
          <w:sz w:val="20"/>
        </w:rPr>
        <w:t xml:space="preserve">rise; accept </w:t>
      </w:r>
      <w:r>
        <w:rPr>
          <w:rFonts w:ascii="Times New Roman" w:eastAsia="Times New Roman" w:hAnsi="Times New Roman" w:cs="Times New Roman"/>
          <w:b/>
          <w:sz w:val="20"/>
          <w:u w:val="single"/>
        </w:rPr>
        <w:t>sun</w:t>
      </w:r>
      <w:r>
        <w:rPr>
          <w:rFonts w:ascii="Times New Roman" w:eastAsia="Times New Roman" w:hAnsi="Times New Roman" w:cs="Times New Roman"/>
          <w:sz w:val="20"/>
        </w:rPr>
        <w:t>up</w:t>
      </w:r>
      <w:proofErr w:type="gramStart"/>
      <w:r>
        <w:rPr>
          <w:rFonts w:ascii="Times New Roman" w:eastAsia="Times New Roman" w:hAnsi="Times New Roman" w:cs="Times New Roman"/>
          <w:sz w:val="20"/>
        </w:rPr>
        <w:t>]  &lt;</w:t>
      </w:r>
      <w:proofErr w:type="gramEnd"/>
      <w:r>
        <w:rPr>
          <w:rFonts w:ascii="Times New Roman" w:eastAsia="Times New Roman" w:hAnsi="Times New Roman" w:cs="Times New Roman"/>
          <w:sz w:val="20"/>
        </w:rPr>
        <w:t>JR&gt;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This clade underwent significant radiation in the middle Cretaceous, displacing the more basal </w:t>
      </w:r>
      <w:proofErr w:type="spellStart"/>
      <w:r>
        <w:rPr>
          <w:rFonts w:ascii="Times New Roman" w:eastAsia="Times New Roman" w:hAnsi="Times New Roman" w:cs="Times New Roman"/>
          <w:i/>
          <w:sz w:val="20"/>
        </w:rPr>
        <w:t>Cycadophyta</w:t>
      </w:r>
      <w:proofErr w:type="spellEnd"/>
      <w:r>
        <w:rPr>
          <w:rFonts w:ascii="Times New Roman" w:eastAsia="Times New Roman" w:hAnsi="Times New Roman" w:cs="Times New Roman"/>
          <w:sz w:val="20"/>
        </w:rPr>
        <w:t xml:space="preserve">. When certain parts of their </w:t>
      </w:r>
      <w:proofErr w:type="spellStart"/>
      <w:r>
        <w:rPr>
          <w:rFonts w:ascii="Times New Roman" w:eastAsia="Times New Roman" w:hAnsi="Times New Roman" w:cs="Times New Roman"/>
          <w:sz w:val="20"/>
        </w:rPr>
        <w:t>perianths</w:t>
      </w:r>
      <w:proofErr w:type="spellEnd"/>
      <w:r>
        <w:rPr>
          <w:rFonts w:ascii="Times New Roman" w:eastAsia="Times New Roman" w:hAnsi="Times New Roman" w:cs="Times New Roman"/>
          <w:sz w:val="20"/>
        </w:rPr>
        <w:t xml:space="preserve"> are undifferentiated from one another, those structures are termed </w:t>
      </w:r>
      <w:proofErr w:type="spellStart"/>
      <w:r>
        <w:rPr>
          <w:rFonts w:ascii="Times New Roman" w:eastAsia="Times New Roman" w:hAnsi="Times New Roman" w:cs="Times New Roman"/>
          <w:sz w:val="20"/>
        </w:rPr>
        <w:t>tepals</w:t>
      </w:r>
      <w:proofErr w:type="spellEnd"/>
      <w:r>
        <w:rPr>
          <w:rFonts w:ascii="Times New Roman" w:eastAsia="Times New Roman" w:hAnsi="Times New Roman" w:cs="Times New Roman"/>
          <w:sz w:val="20"/>
        </w:rPr>
        <w:t xml:space="preserve">. Members of this clade develop a nutritive tissue around the embryo from one sperm nucleus and two polar bodies after another cell forms a tube down the style; that process is called double fertilization. Traditionally divided into monocots and dicots, these plants possesses reproductive organs called pistils and stamens and often have colorful petals. For 10 points, identify this division of seed-bearing flowering plants, a sister clade to </w:t>
      </w:r>
      <w:proofErr w:type="spellStart"/>
      <w:r>
        <w:rPr>
          <w:rFonts w:ascii="Times New Roman" w:eastAsia="Times New Roman" w:hAnsi="Times New Roman" w:cs="Times New Roman"/>
          <w:i/>
          <w:sz w:val="20"/>
        </w:rPr>
        <w:t>Gymnospermae</w:t>
      </w:r>
      <w:proofErr w:type="spellEnd"/>
      <w:r>
        <w:rPr>
          <w:rFonts w:ascii="Times New Roman" w:eastAsia="Times New Roman" w:hAnsi="Times New Roman" w:cs="Times New Roman"/>
          <w:sz w:val="20"/>
        </w:rPr>
        <w:t xml:space="preserve">. </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angiosperm</w:t>
      </w:r>
      <w:r>
        <w:rPr>
          <w:rFonts w:ascii="Times New Roman" w:eastAsia="Times New Roman" w:hAnsi="Times New Roman" w:cs="Times New Roman"/>
          <w:sz w:val="20"/>
        </w:rPr>
        <w:t xml:space="preserve">s [or </w:t>
      </w:r>
      <w:proofErr w:type="spellStart"/>
      <w:r>
        <w:rPr>
          <w:rFonts w:ascii="Times New Roman" w:eastAsia="Times New Roman" w:hAnsi="Times New Roman" w:cs="Times New Roman"/>
          <w:b/>
          <w:i/>
          <w:sz w:val="20"/>
          <w:u w:val="single"/>
        </w:rPr>
        <w:t>Angiospermae</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Magnoliophyta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magnoliophyte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Anthophyta</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anthophyte</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flowering plant</w:t>
      </w:r>
      <w:r>
        <w:rPr>
          <w:rFonts w:ascii="Times New Roman" w:eastAsia="Times New Roman" w:hAnsi="Times New Roman" w:cs="Times New Roman"/>
          <w:sz w:val="20"/>
        </w:rPr>
        <w:t>s until it is read; prompt on "flowers"] &lt;GL&gt;</w:t>
      </w:r>
    </w:p>
    <w:p w:rsidR="00BD4189" w:rsidRDefault="00BD4189">
      <w:pPr>
        <w:widowControl w:val="0"/>
      </w:pPr>
    </w:p>
    <w:p w:rsidR="00051364" w:rsidRDefault="00051364">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BD4189" w:rsidRDefault="006850DE">
      <w:pPr>
        <w:widowControl w:val="0"/>
      </w:pPr>
      <w:r>
        <w:rPr>
          <w:rFonts w:ascii="Times New Roman" w:eastAsia="Times New Roman" w:hAnsi="Times New Roman" w:cs="Times New Roman"/>
          <w:sz w:val="20"/>
          <w:highlight w:val="white"/>
        </w:rPr>
        <w:lastRenderedPageBreak/>
        <w:t xml:space="preserve">6. </w:t>
      </w:r>
      <w:proofErr w:type="spellStart"/>
      <w:r>
        <w:rPr>
          <w:rFonts w:ascii="Times New Roman" w:eastAsia="Times New Roman" w:hAnsi="Times New Roman" w:cs="Times New Roman"/>
          <w:sz w:val="20"/>
        </w:rPr>
        <w:t>Nanook</w:t>
      </w:r>
      <w:proofErr w:type="spellEnd"/>
      <w:r>
        <w:rPr>
          <w:rFonts w:ascii="Times New Roman" w:eastAsia="Times New Roman" w:hAnsi="Times New Roman" w:cs="Times New Roman"/>
          <w:sz w:val="20"/>
        </w:rPr>
        <w:t xml:space="preserve"> of the North was named for one of these creatures which determines the success of Inuit hunts. In Korean myth, one of these animals was told to eat only garlic and </w:t>
      </w:r>
      <w:proofErr w:type="spellStart"/>
      <w:r>
        <w:rPr>
          <w:rFonts w:ascii="Times New Roman" w:eastAsia="Times New Roman" w:hAnsi="Times New Roman" w:cs="Times New Roman"/>
          <w:sz w:val="20"/>
        </w:rPr>
        <w:t>mugwort</w:t>
      </w:r>
      <w:proofErr w:type="spellEnd"/>
      <w:r>
        <w:rPr>
          <w:rFonts w:ascii="Times New Roman" w:eastAsia="Times New Roman" w:hAnsi="Times New Roman" w:cs="Times New Roman"/>
          <w:sz w:val="20"/>
        </w:rPr>
        <w:t xml:space="preserve"> in a cave for one hundred days, after which she became a human. The Ainu people of Hokkaido hold these creatures sacred. In Greek myth, </w:t>
      </w:r>
      <w:proofErr w:type="spellStart"/>
      <w:r>
        <w:rPr>
          <w:rFonts w:ascii="Times New Roman" w:eastAsia="Times New Roman" w:hAnsi="Times New Roman" w:cs="Times New Roman"/>
          <w:sz w:val="20"/>
        </w:rPr>
        <w:t>Arcas</w:t>
      </w:r>
      <w:proofErr w:type="spellEnd"/>
      <w:r>
        <w:rPr>
          <w:rFonts w:ascii="Times New Roman" w:eastAsia="Times New Roman" w:hAnsi="Times New Roman" w:cs="Times New Roman"/>
          <w:sz w:val="20"/>
        </w:rPr>
        <w:t xml:space="preserve"> is turned into one of these creatures after his mom reneges on her virginity oath with Zeus. That mom, who gets put into the sky as this animal, is </w:t>
      </w:r>
      <w:proofErr w:type="spellStart"/>
      <w:r>
        <w:rPr>
          <w:rFonts w:ascii="Times New Roman" w:eastAsia="Times New Roman" w:hAnsi="Times New Roman" w:cs="Times New Roman"/>
          <w:sz w:val="20"/>
        </w:rPr>
        <w:t>Callisto</w:t>
      </w:r>
      <w:proofErr w:type="spellEnd"/>
      <w:r>
        <w:rPr>
          <w:rFonts w:ascii="Times New Roman" w:eastAsia="Times New Roman" w:hAnsi="Times New Roman" w:cs="Times New Roman"/>
          <w:sz w:val="20"/>
        </w:rPr>
        <w:t xml:space="preserve">. For 10 points, name this type of animal which often symbolizes Russia, and whose tail is tipped off by the North Star in the constellation </w:t>
      </w:r>
      <w:proofErr w:type="spellStart"/>
      <w:r>
        <w:rPr>
          <w:rFonts w:ascii="Times New Roman" w:eastAsia="Times New Roman" w:hAnsi="Times New Roman" w:cs="Times New Roman"/>
          <w:sz w:val="20"/>
        </w:rPr>
        <w:t>Ursa</w:t>
      </w:r>
      <w:proofErr w:type="spellEnd"/>
      <w:r>
        <w:rPr>
          <w:rFonts w:ascii="Times New Roman" w:eastAsia="Times New Roman" w:hAnsi="Times New Roman" w:cs="Times New Roman"/>
          <w:sz w:val="20"/>
        </w:rPr>
        <w:t xml:space="preserve"> Minor.</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bear</w:t>
      </w:r>
      <w:r>
        <w:rPr>
          <w:rFonts w:ascii="Times New Roman" w:eastAsia="Times New Roman" w:hAnsi="Times New Roman" w:cs="Times New Roman"/>
          <w:sz w:val="20"/>
        </w:rPr>
        <w:t xml:space="preserve">s [accept </w:t>
      </w:r>
      <w:r>
        <w:rPr>
          <w:rFonts w:ascii="Times New Roman" w:eastAsia="Times New Roman" w:hAnsi="Times New Roman" w:cs="Times New Roman"/>
          <w:b/>
          <w:sz w:val="20"/>
          <w:u w:val="single"/>
        </w:rPr>
        <w:t>polar bear</w:t>
      </w:r>
      <w:r>
        <w:rPr>
          <w:rFonts w:ascii="Times New Roman" w:eastAsia="Times New Roman" w:hAnsi="Times New Roman" w:cs="Times New Roman"/>
          <w:sz w:val="20"/>
        </w:rPr>
        <w:t>s during the first sentence, but NOT thereafter] &lt;</w:t>
      </w:r>
      <w:proofErr w:type="spellStart"/>
      <w:r>
        <w:rPr>
          <w:rFonts w:ascii="Times New Roman" w:eastAsia="Times New Roman" w:hAnsi="Times New Roman" w:cs="Times New Roman"/>
          <w:sz w:val="20"/>
        </w:rPr>
        <w:t>ATa</w:t>
      </w:r>
      <w:proofErr w:type="spellEnd"/>
      <w:r>
        <w:rPr>
          <w:rFonts w:ascii="Times New Roman" w:eastAsia="Times New Roman" w:hAnsi="Times New Roman" w:cs="Times New Roman"/>
          <w:sz w:val="20"/>
        </w:rPr>
        <w:t>&gt;</w:t>
      </w:r>
    </w:p>
    <w:p w:rsidR="00BD4189" w:rsidRDefault="00BD4189">
      <w:pPr>
        <w:widowControl w:val="0"/>
      </w:pPr>
    </w:p>
    <w:p w:rsidR="00BD4189" w:rsidRDefault="006850DE">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This writing system once contained a vaguely bow-shaped glyph called "</w:t>
      </w:r>
      <w:proofErr w:type="spellStart"/>
      <w:r>
        <w:rPr>
          <w:rFonts w:ascii="Times New Roman" w:eastAsia="Times New Roman" w:hAnsi="Times New Roman" w:cs="Times New Roman"/>
          <w:sz w:val="20"/>
        </w:rPr>
        <w:t>sampi</w:t>
      </w:r>
      <w:proofErr w:type="spellEnd"/>
      <w:r>
        <w:rPr>
          <w:rFonts w:ascii="Times New Roman" w:eastAsia="Times New Roman" w:hAnsi="Times New Roman" w:cs="Times New Roman"/>
          <w:sz w:val="20"/>
        </w:rPr>
        <w:t xml:space="preserve">". Several law codes in this writing system were inscribed on wooden pillars. This writing system was used on the coins of a Buddhist dynasty in Bactria. This script was used to write up the abolition of debt slavery laws and the creation of a general assembly centuries after its inventors abandoned the Linear B script. Before fighting Caesar, the </w:t>
      </w:r>
      <w:proofErr w:type="spellStart"/>
      <w:r>
        <w:rPr>
          <w:rFonts w:ascii="Times New Roman" w:eastAsia="Times New Roman" w:hAnsi="Times New Roman" w:cs="Times New Roman"/>
          <w:sz w:val="20"/>
        </w:rPr>
        <w:t>Gauls</w:t>
      </w:r>
      <w:proofErr w:type="spellEnd"/>
      <w:r>
        <w:rPr>
          <w:rFonts w:ascii="Times New Roman" w:eastAsia="Times New Roman" w:hAnsi="Times New Roman" w:cs="Times New Roman"/>
          <w:sz w:val="20"/>
        </w:rPr>
        <w:t xml:space="preserve"> used this writing system, which adapted letters from Phoenician traders. For 10 points, name this writing system used by Herodotus and Solon, whose letters include omega.</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Greek</w:t>
      </w:r>
      <w:r>
        <w:rPr>
          <w:rFonts w:ascii="Times New Roman" w:eastAsia="Times New Roman" w:hAnsi="Times New Roman" w:cs="Times New Roman"/>
          <w:sz w:val="20"/>
        </w:rPr>
        <w:t xml:space="preserve"> alphabet [or </w:t>
      </w:r>
      <w:r>
        <w:rPr>
          <w:rFonts w:ascii="Times New Roman" w:eastAsia="Times New Roman" w:hAnsi="Times New Roman" w:cs="Times New Roman"/>
          <w:b/>
          <w:sz w:val="20"/>
          <w:u w:val="single"/>
        </w:rPr>
        <w:t>Greek</w:t>
      </w:r>
      <w:r>
        <w:rPr>
          <w:rFonts w:ascii="Times New Roman" w:eastAsia="Times New Roman" w:hAnsi="Times New Roman" w:cs="Times New Roman"/>
          <w:sz w:val="20"/>
        </w:rPr>
        <w:t xml:space="preserve"> letters; prompt on "alphabet"] &lt;MJ&gt;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8. This author wrote about a "crystalline light" with "</w:t>
      </w:r>
      <w:proofErr w:type="spellStart"/>
      <w:r>
        <w:rPr>
          <w:rFonts w:ascii="Times New Roman" w:eastAsia="Times New Roman" w:hAnsi="Times New Roman" w:cs="Times New Roman"/>
          <w:sz w:val="20"/>
          <w:highlight w:val="white"/>
        </w:rPr>
        <w:t>Sybillic</w:t>
      </w:r>
      <w:proofErr w:type="spellEnd"/>
      <w:r>
        <w:rPr>
          <w:rFonts w:ascii="Times New Roman" w:eastAsia="Times New Roman" w:hAnsi="Times New Roman" w:cs="Times New Roman"/>
          <w:sz w:val="20"/>
          <w:highlight w:val="white"/>
        </w:rPr>
        <w:t xml:space="preserve"> splendor" near </w:t>
      </w:r>
      <w:proofErr w:type="spellStart"/>
      <w:r>
        <w:rPr>
          <w:rFonts w:ascii="Times New Roman" w:eastAsia="Times New Roman" w:hAnsi="Times New Roman" w:cs="Times New Roman"/>
          <w:sz w:val="20"/>
          <w:highlight w:val="white"/>
        </w:rPr>
        <w:t>sulphurous</w:t>
      </w:r>
      <w:proofErr w:type="spellEnd"/>
      <w:r>
        <w:rPr>
          <w:rFonts w:ascii="Times New Roman" w:eastAsia="Times New Roman" w:hAnsi="Times New Roman" w:cs="Times New Roman"/>
          <w:sz w:val="20"/>
          <w:highlight w:val="white"/>
        </w:rPr>
        <w:t xml:space="preserve"> currents that roll down Mount </w:t>
      </w:r>
      <w:proofErr w:type="spellStart"/>
      <w:r>
        <w:rPr>
          <w:rFonts w:ascii="Times New Roman" w:eastAsia="Times New Roman" w:hAnsi="Times New Roman" w:cs="Times New Roman"/>
          <w:sz w:val="20"/>
          <w:highlight w:val="white"/>
        </w:rPr>
        <w:t>Yaanek</w:t>
      </w:r>
      <w:proofErr w:type="spellEnd"/>
      <w:r>
        <w:rPr>
          <w:rFonts w:ascii="Times New Roman" w:eastAsia="Times New Roman" w:hAnsi="Times New Roman" w:cs="Times New Roman"/>
          <w:sz w:val="20"/>
          <w:highlight w:val="white"/>
        </w:rPr>
        <w:t xml:space="preserve"> "in the misty mid region of Weir." He also wrote "All that we see or seem / </w:t>
      </w:r>
      <w:proofErr w:type="gramStart"/>
      <w:r>
        <w:rPr>
          <w:rFonts w:ascii="Times New Roman" w:eastAsia="Times New Roman" w:hAnsi="Times New Roman" w:cs="Times New Roman"/>
          <w:sz w:val="20"/>
          <w:highlight w:val="white"/>
        </w:rPr>
        <w:t>Is</w:t>
      </w:r>
      <w:proofErr w:type="gramEnd"/>
      <w:r>
        <w:rPr>
          <w:rFonts w:ascii="Times New Roman" w:eastAsia="Times New Roman" w:hAnsi="Times New Roman" w:cs="Times New Roman"/>
          <w:sz w:val="20"/>
          <w:highlight w:val="white"/>
        </w:rPr>
        <w:t xml:space="preserve"> but a dream within a dream." This man wrote about the dead maiden </w:t>
      </w:r>
      <w:proofErr w:type="spellStart"/>
      <w:r>
        <w:rPr>
          <w:rFonts w:ascii="Times New Roman" w:eastAsia="Times New Roman" w:hAnsi="Times New Roman" w:cs="Times New Roman"/>
          <w:sz w:val="20"/>
          <w:highlight w:val="white"/>
        </w:rPr>
        <w:t>Ulalume</w:t>
      </w:r>
      <w:proofErr w:type="spellEnd"/>
      <w:r>
        <w:rPr>
          <w:rFonts w:ascii="Times New Roman" w:eastAsia="Times New Roman" w:hAnsi="Times New Roman" w:cs="Times New Roman"/>
          <w:sz w:val="20"/>
          <w:highlight w:val="white"/>
        </w:rPr>
        <w:t xml:space="preserve"> and another maiden who had "no other thought / </w:t>
      </w:r>
      <w:proofErr w:type="gramStart"/>
      <w:r>
        <w:rPr>
          <w:rFonts w:ascii="Times New Roman" w:eastAsia="Times New Roman" w:hAnsi="Times New Roman" w:cs="Times New Roman"/>
          <w:sz w:val="20"/>
          <w:highlight w:val="white"/>
        </w:rPr>
        <w:t>Than</w:t>
      </w:r>
      <w:proofErr w:type="gramEnd"/>
      <w:r>
        <w:rPr>
          <w:rFonts w:ascii="Times New Roman" w:eastAsia="Times New Roman" w:hAnsi="Times New Roman" w:cs="Times New Roman"/>
          <w:sz w:val="20"/>
          <w:highlight w:val="white"/>
        </w:rPr>
        <w:t xml:space="preserve"> to love and be loved by me" and lived "In a kingdom by the sea." He wrote of objects "Keeping time, time, time" with "tintinnabulation that so musically wells," and a creature "perched on a bust of Pallas." For 10 points, name this American poet of "The Bells" and "Annabel Lee,"</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who repeatedly wrote "Nevermore" in "The Raven."</w:t>
      </w:r>
    </w:p>
    <w:p w:rsidR="00BD4189" w:rsidRDefault="006850DE">
      <w:pPr>
        <w:widowControl w:val="0"/>
      </w:pPr>
      <w:r>
        <w:rPr>
          <w:rFonts w:ascii="Times New Roman" w:eastAsia="Times New Roman" w:hAnsi="Times New Roman" w:cs="Times New Roman"/>
          <w:sz w:val="20"/>
          <w:highlight w:val="white"/>
        </w:rPr>
        <w:t xml:space="preserve">ANSWER: Edgar Allan </w:t>
      </w:r>
      <w:r>
        <w:rPr>
          <w:rFonts w:ascii="Times New Roman" w:eastAsia="Times New Roman" w:hAnsi="Times New Roman" w:cs="Times New Roman"/>
          <w:b/>
          <w:sz w:val="20"/>
          <w:highlight w:val="white"/>
          <w:u w:val="single"/>
        </w:rPr>
        <w:t>Poe</w:t>
      </w:r>
      <w:r>
        <w:rPr>
          <w:rFonts w:ascii="Times New Roman" w:eastAsia="Times New Roman" w:hAnsi="Times New Roman" w:cs="Times New Roman"/>
          <w:sz w:val="20"/>
          <w:highlight w:val="white"/>
        </w:rPr>
        <w:t xml:space="preserve"> &lt;HX&gt;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9. In the Book of Kings, this is the location where Elisha heals </w:t>
      </w:r>
      <w:proofErr w:type="spellStart"/>
      <w:r>
        <w:rPr>
          <w:rFonts w:ascii="Times New Roman" w:eastAsia="Times New Roman" w:hAnsi="Times New Roman" w:cs="Times New Roman"/>
          <w:sz w:val="20"/>
          <w:highlight w:val="white"/>
        </w:rPr>
        <w:t>Naaman</w:t>
      </w:r>
      <w:proofErr w:type="spellEnd"/>
      <w:r>
        <w:rPr>
          <w:rFonts w:ascii="Times New Roman" w:eastAsia="Times New Roman" w:hAnsi="Times New Roman" w:cs="Times New Roman"/>
          <w:sz w:val="20"/>
          <w:highlight w:val="white"/>
        </w:rPr>
        <w:t xml:space="preserve">; Elisha also performs a miracle with an axe- head in this location. An altar by this place is built as a "witness" for the two and a half tribes of Gad, Reuben, and Manasseh. The town of </w:t>
      </w:r>
      <w:proofErr w:type="spellStart"/>
      <w:r>
        <w:rPr>
          <w:rFonts w:ascii="Times New Roman" w:eastAsia="Times New Roman" w:hAnsi="Times New Roman" w:cs="Times New Roman"/>
          <w:sz w:val="20"/>
          <w:highlight w:val="white"/>
        </w:rPr>
        <w:t>Bethabara</w:t>
      </w:r>
      <w:proofErr w:type="spellEnd"/>
      <w:r>
        <w:rPr>
          <w:rFonts w:ascii="Times New Roman" w:eastAsia="Times New Roman" w:hAnsi="Times New Roman" w:cs="Times New Roman"/>
          <w:sz w:val="20"/>
          <w:highlight w:val="white"/>
        </w:rPr>
        <w:t>, adjacent to this geographical feature, is where John the Baptist resided. The Holy Spirit descended as a dove over this location, where the voice of the Father recognized Jesus as his Son. In the Book of Joshua, the priests carrying the Ark can safely cross this body of water because it stops flowing momentarily. For 10 points, name this river that the Israelites crossed to enter the Promised Land, where Jesus was baptized.</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Jordan</w:t>
      </w:r>
      <w:r>
        <w:rPr>
          <w:rFonts w:ascii="Times New Roman" w:eastAsia="Times New Roman" w:hAnsi="Times New Roman" w:cs="Times New Roman"/>
          <w:sz w:val="20"/>
          <w:highlight w:val="white"/>
        </w:rPr>
        <w:t xml:space="preserve"> River [or River </w:t>
      </w:r>
      <w:r>
        <w:rPr>
          <w:rFonts w:ascii="Times New Roman" w:eastAsia="Times New Roman" w:hAnsi="Times New Roman" w:cs="Times New Roman"/>
          <w:b/>
          <w:sz w:val="20"/>
          <w:highlight w:val="white"/>
          <w:u w:val="single"/>
        </w:rPr>
        <w:t>Jordan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Nehar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ha</w:t>
      </w:r>
      <w:r>
        <w:rPr>
          <w:rFonts w:ascii="Times New Roman" w:eastAsia="Times New Roman" w:hAnsi="Times New Roman" w:cs="Times New Roman"/>
          <w:b/>
          <w:sz w:val="20"/>
          <w:highlight w:val="white"/>
          <w:u w:val="single"/>
        </w:rPr>
        <w:t>Yarden</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Nahr</w:t>
      </w:r>
      <w:proofErr w:type="spellEnd"/>
      <w:r>
        <w:rPr>
          <w:rFonts w:ascii="Times New Roman" w:eastAsia="Times New Roman" w:hAnsi="Times New Roman" w:cs="Times New Roman"/>
          <w:sz w:val="20"/>
          <w:highlight w:val="white"/>
        </w:rPr>
        <w:t xml:space="preserve"> al-</w:t>
      </w:r>
      <w:proofErr w:type="spellStart"/>
      <w:r>
        <w:rPr>
          <w:rFonts w:ascii="Times New Roman" w:eastAsia="Times New Roman" w:hAnsi="Times New Roman" w:cs="Times New Roman"/>
          <w:b/>
          <w:sz w:val="20"/>
          <w:highlight w:val="white"/>
          <w:u w:val="single"/>
        </w:rPr>
        <w:t>Urdun</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Iordan</w:t>
      </w:r>
      <w:r>
        <w:rPr>
          <w:rFonts w:ascii="Times New Roman" w:eastAsia="Times New Roman" w:hAnsi="Times New Roman" w:cs="Times New Roman"/>
          <w:sz w:val="20"/>
          <w:highlight w:val="white"/>
        </w:rPr>
        <w:t>es</w:t>
      </w:r>
      <w:proofErr w:type="spellEnd"/>
      <w:r>
        <w:rPr>
          <w:rFonts w:ascii="Times New Roman" w:eastAsia="Times New Roman" w:hAnsi="Times New Roman" w:cs="Times New Roman"/>
          <w:sz w:val="20"/>
          <w:highlight w:val="white"/>
        </w:rPr>
        <w:t>] &lt;JR&gt;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10. In this field of mathematics, a certain class of "perfect equilibria" is commonly derived using the technique of backwards induction. "Tit-for-tat" has proven surprisingly effective as a solution to "iterated" objects studied in this field, which was originated by von Neumann. Objects of study in this field that have only Pareto-optimal solutions are called "zero-sum". A famous object of study in this field involves two agents who may choose to cooperate with one another or to defect; that situation features one Nash equilibrium. For 10 points, name this mathematical field that studies decision-making in namesake situations, using situations like the prisoner's dilemma as a model.</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game</w:t>
      </w:r>
      <w:r>
        <w:rPr>
          <w:rFonts w:ascii="Times New Roman" w:eastAsia="Times New Roman" w:hAnsi="Times New Roman" w:cs="Times New Roman"/>
          <w:sz w:val="20"/>
          <w:highlight w:val="white"/>
        </w:rPr>
        <w:t xml:space="preserve"> theory [accept </w:t>
      </w:r>
      <w:r>
        <w:rPr>
          <w:rFonts w:ascii="Times New Roman" w:eastAsia="Times New Roman" w:hAnsi="Times New Roman" w:cs="Times New Roman"/>
          <w:b/>
          <w:sz w:val="20"/>
          <w:highlight w:val="white"/>
          <w:u w:val="single"/>
        </w:rPr>
        <w:t>decision</w:t>
      </w:r>
      <w:r>
        <w:rPr>
          <w:rFonts w:ascii="Times New Roman" w:eastAsia="Times New Roman" w:hAnsi="Times New Roman" w:cs="Times New Roman"/>
          <w:sz w:val="20"/>
          <w:highlight w:val="white"/>
        </w:rPr>
        <w:t xml:space="preserve"> theory until "decision-making"; prompt on "economics"; prompt on "mathematics"] &lt;AS&gt;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11. This person realizes that a salt was effective because it was impure, and he slams his window closed during a conversation with two friends. A cane gifted to this man is broken during a crime, and Richard Enfield notes that this man’s signature appears on a 90 pound check given to the family of a trampled girl. That payment was owed by another man who engenders a sense of "unexpressed deformity." This character asks his lawyer, Mr. </w:t>
      </w:r>
      <w:proofErr w:type="spellStart"/>
      <w:r>
        <w:rPr>
          <w:rFonts w:ascii="Times New Roman" w:eastAsia="Times New Roman" w:hAnsi="Times New Roman" w:cs="Times New Roman"/>
          <w:sz w:val="20"/>
          <w:highlight w:val="white"/>
        </w:rPr>
        <w:t>Utterson</w:t>
      </w:r>
      <w:proofErr w:type="spellEnd"/>
      <w:r>
        <w:rPr>
          <w:rFonts w:ascii="Times New Roman" w:eastAsia="Times New Roman" w:hAnsi="Times New Roman" w:cs="Times New Roman"/>
          <w:sz w:val="20"/>
          <w:highlight w:val="white"/>
        </w:rPr>
        <w:t>, to secure the rights of his heir, even though that heir murdered Sir Danvers Carew. For 10 points, name this physician created by Robert Louis Stevenson, who uses a potion to turn into his vicious alter-ego Mr. Hyde.</w:t>
      </w:r>
    </w:p>
    <w:p w:rsidR="00BD4189" w:rsidRDefault="006850DE">
      <w:pPr>
        <w:widowControl w:val="0"/>
      </w:pPr>
      <w:r>
        <w:rPr>
          <w:rFonts w:ascii="Times New Roman" w:eastAsia="Times New Roman" w:hAnsi="Times New Roman" w:cs="Times New Roman"/>
          <w:sz w:val="20"/>
          <w:highlight w:val="white"/>
        </w:rPr>
        <w:t xml:space="preserve">ANSWER: Dr. Henry </w:t>
      </w:r>
      <w:r>
        <w:rPr>
          <w:rFonts w:ascii="Times New Roman" w:eastAsia="Times New Roman" w:hAnsi="Times New Roman" w:cs="Times New Roman"/>
          <w:b/>
          <w:sz w:val="20"/>
          <w:highlight w:val="white"/>
          <w:u w:val="single"/>
        </w:rPr>
        <w:t>Jekyll</w:t>
      </w:r>
      <w:r>
        <w:rPr>
          <w:rFonts w:ascii="Times New Roman" w:eastAsia="Times New Roman" w:hAnsi="Times New Roman" w:cs="Times New Roman"/>
          <w:sz w:val="20"/>
          <w:highlight w:val="white"/>
        </w:rPr>
        <w:t xml:space="preserve"> [or Harry </w:t>
      </w:r>
      <w:r>
        <w:rPr>
          <w:rFonts w:ascii="Times New Roman" w:eastAsia="Times New Roman" w:hAnsi="Times New Roman" w:cs="Times New Roman"/>
          <w:b/>
          <w:sz w:val="20"/>
          <w:highlight w:val="white"/>
          <w:u w:val="single"/>
        </w:rPr>
        <w:t>Jekyll</w:t>
      </w:r>
      <w:r>
        <w:rPr>
          <w:rFonts w:ascii="Times New Roman" w:eastAsia="Times New Roman" w:hAnsi="Times New Roman" w:cs="Times New Roman"/>
          <w:sz w:val="20"/>
          <w:highlight w:val="white"/>
        </w:rPr>
        <w:t>; do NOT accept "Mr. Edward Hyde" at any point] &lt;GL&gt;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12. </w:t>
      </w:r>
      <w:r>
        <w:rPr>
          <w:rFonts w:ascii="Times New Roman" w:eastAsia="Times New Roman" w:hAnsi="Times New Roman" w:cs="Times New Roman"/>
          <w:sz w:val="20"/>
        </w:rPr>
        <w:t xml:space="preserve">In </w:t>
      </w:r>
      <w:r>
        <w:rPr>
          <w:rFonts w:ascii="Times New Roman" w:eastAsia="Times New Roman" w:hAnsi="Times New Roman" w:cs="Times New Roman"/>
          <w:i/>
          <w:sz w:val="20"/>
        </w:rPr>
        <w:t xml:space="preserve">Die </w:t>
      </w:r>
      <w:proofErr w:type="spellStart"/>
      <w:r>
        <w:rPr>
          <w:rFonts w:ascii="Times New Roman" w:eastAsia="Times New Roman" w:hAnsi="Times New Roman" w:cs="Times New Roman"/>
          <w:i/>
          <w:sz w:val="20"/>
        </w:rPr>
        <w:t>Fledermaus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Rosalinde</w:t>
      </w:r>
      <w:proofErr w:type="spellEnd"/>
      <w:r>
        <w:rPr>
          <w:rFonts w:ascii="Times New Roman" w:eastAsia="Times New Roman" w:hAnsi="Times New Roman" w:cs="Times New Roman"/>
          <w:sz w:val="20"/>
        </w:rPr>
        <w:t xml:space="preserve"> sings about the music of this country in the aria "</w:t>
      </w:r>
      <w:proofErr w:type="spellStart"/>
      <w:r>
        <w:rPr>
          <w:rFonts w:ascii="Times New Roman" w:eastAsia="Times New Roman" w:hAnsi="Times New Roman" w:cs="Times New Roman"/>
          <w:sz w:val="20"/>
        </w:rPr>
        <w:t>Klänge</w:t>
      </w:r>
      <w:proofErr w:type="spellEnd"/>
      <w:r>
        <w:rPr>
          <w:rFonts w:ascii="Times New Roman" w:eastAsia="Times New Roman" w:hAnsi="Times New Roman" w:cs="Times New Roman"/>
          <w:sz w:val="20"/>
        </w:rPr>
        <w:t xml:space="preserve"> der </w:t>
      </w:r>
      <w:proofErr w:type="spellStart"/>
      <w:r>
        <w:rPr>
          <w:rFonts w:ascii="Times New Roman" w:eastAsia="Times New Roman" w:hAnsi="Times New Roman" w:cs="Times New Roman"/>
          <w:sz w:val="20"/>
        </w:rPr>
        <w:t>Heimat</w:t>
      </w:r>
      <w:proofErr w:type="spellEnd"/>
      <w:r>
        <w:rPr>
          <w:rFonts w:ascii="Times New Roman" w:eastAsia="Times New Roman" w:hAnsi="Times New Roman" w:cs="Times New Roman"/>
          <w:sz w:val="20"/>
        </w:rPr>
        <w:t xml:space="preserve">," which takes the form of a </w:t>
      </w:r>
      <w:proofErr w:type="spellStart"/>
      <w:r>
        <w:rPr>
          <w:rFonts w:ascii="Times New Roman" w:eastAsia="Times New Roman" w:hAnsi="Times New Roman" w:cs="Times New Roman"/>
          <w:sz w:val="20"/>
        </w:rPr>
        <w:t>czárdás</w:t>
      </w:r>
      <w:proofErr w:type="spellEnd"/>
      <w:r>
        <w:rPr>
          <w:rFonts w:ascii="Times New Roman" w:eastAsia="Times New Roman" w:hAnsi="Times New Roman" w:cs="Times New Roman"/>
          <w:sz w:val="20"/>
        </w:rPr>
        <w:t xml:space="preserve"> [CHAR-</w:t>
      </w:r>
      <w:proofErr w:type="spellStart"/>
      <w:r>
        <w:rPr>
          <w:rFonts w:ascii="Times New Roman" w:eastAsia="Times New Roman" w:hAnsi="Times New Roman" w:cs="Times New Roman"/>
          <w:sz w:val="20"/>
        </w:rPr>
        <w:t>dahsh</w:t>
      </w:r>
      <w:proofErr w:type="spellEnd"/>
      <w:r>
        <w:rPr>
          <w:rFonts w:ascii="Times New Roman" w:eastAsia="Times New Roman" w:hAnsi="Times New Roman" w:cs="Times New Roman"/>
          <w:sz w:val="20"/>
        </w:rPr>
        <w:t xml:space="preserve">], a folk dance from this country. One composer from this country began a piece with a "musical sneeze"; the piece is the </w:t>
      </w:r>
      <w:proofErr w:type="spellStart"/>
      <w:r>
        <w:rPr>
          <w:rFonts w:ascii="Times New Roman" w:eastAsia="Times New Roman" w:hAnsi="Times New Roman" w:cs="Times New Roman"/>
          <w:i/>
          <w:sz w:val="20"/>
        </w:rPr>
        <w:t>Háry</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János</w:t>
      </w:r>
      <w:proofErr w:type="spellEnd"/>
      <w:r>
        <w:rPr>
          <w:rFonts w:ascii="Times New Roman" w:eastAsia="Times New Roman" w:hAnsi="Times New Roman" w:cs="Times New Roman"/>
          <w:i/>
          <w:sz w:val="20"/>
        </w:rPr>
        <w:t xml:space="preserve"> Suite</w:t>
      </w:r>
      <w:r>
        <w:rPr>
          <w:rFonts w:ascii="Times New Roman" w:eastAsia="Times New Roman" w:hAnsi="Times New Roman" w:cs="Times New Roman"/>
          <w:sz w:val="20"/>
        </w:rPr>
        <w:t xml:space="preserve">, and the composer is </w:t>
      </w:r>
      <w:proofErr w:type="spellStart"/>
      <w:r>
        <w:rPr>
          <w:rFonts w:ascii="Times New Roman" w:eastAsia="Times New Roman" w:hAnsi="Times New Roman" w:cs="Times New Roman"/>
          <w:sz w:val="20"/>
        </w:rPr>
        <w:t>Zoltán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Kodály</w:t>
      </w:r>
      <w:proofErr w:type="spellEnd"/>
      <w:r>
        <w:rPr>
          <w:rFonts w:ascii="Times New Roman" w:eastAsia="Times New Roman" w:hAnsi="Times New Roman" w:cs="Times New Roman"/>
          <w:sz w:val="20"/>
        </w:rPr>
        <w:t xml:space="preserve">. Brahms imitated the music of this country in a set of dances originally written for piano four-hands. A composer from this country wrote the </w:t>
      </w:r>
      <w:r>
        <w:rPr>
          <w:rFonts w:ascii="Times New Roman" w:eastAsia="Times New Roman" w:hAnsi="Times New Roman" w:cs="Times New Roman"/>
          <w:i/>
          <w:sz w:val="20"/>
        </w:rPr>
        <w:t>Faust Symphony</w:t>
      </w:r>
      <w:r>
        <w:rPr>
          <w:rFonts w:ascii="Times New Roman" w:eastAsia="Times New Roman" w:hAnsi="Times New Roman" w:cs="Times New Roman"/>
          <w:sz w:val="20"/>
        </w:rPr>
        <w:t xml:space="preserve"> and imitated the sound of its gypsy bands in a set of virtuosic works for solo piano. For 10 points name this home country of Franz Liszt, who wrote nineteen rhapsodies named for it.</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Hungary</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Magyarország</w:t>
      </w:r>
      <w:proofErr w:type="spellEnd"/>
      <w:r>
        <w:rPr>
          <w:rFonts w:ascii="Times New Roman" w:eastAsia="Times New Roman" w:hAnsi="Times New Roman" w:cs="Times New Roman"/>
          <w:sz w:val="20"/>
        </w:rPr>
        <w:t>] &lt;KK&gt;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One of this band’s songs begins prominently featuring two violas in its backing track. This band sang "I can stay / till it’s time to go" in the responses to a reprise of the first verse of one of their songs. In one song by this band, a guitar slide down a minor third always precedes the words "Oh no." The last section of that song by this band constantly repeats the nonsense lyrics "</w:t>
      </w:r>
      <w:proofErr w:type="spellStart"/>
      <w:r>
        <w:rPr>
          <w:rFonts w:ascii="Times New Roman" w:eastAsia="Times New Roman" w:hAnsi="Times New Roman" w:cs="Times New Roman"/>
          <w:sz w:val="20"/>
        </w:rPr>
        <w:t>Hela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heba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helloa</w:t>
      </w:r>
      <w:proofErr w:type="spellEnd"/>
      <w:r>
        <w:rPr>
          <w:rFonts w:ascii="Times New Roman" w:eastAsia="Times New Roman" w:hAnsi="Times New Roman" w:cs="Times New Roman"/>
          <w:sz w:val="20"/>
        </w:rPr>
        <w:t xml:space="preserve">." One of their songs begins with the line "You say yes, I say no / </w:t>
      </w:r>
      <w:proofErr w:type="gramStart"/>
      <w:r>
        <w:rPr>
          <w:rFonts w:ascii="Times New Roman" w:eastAsia="Times New Roman" w:hAnsi="Times New Roman" w:cs="Times New Roman"/>
          <w:sz w:val="20"/>
        </w:rPr>
        <w:t>You</w:t>
      </w:r>
      <w:proofErr w:type="gramEnd"/>
      <w:r>
        <w:rPr>
          <w:rFonts w:ascii="Times New Roman" w:eastAsia="Times New Roman" w:hAnsi="Times New Roman" w:cs="Times New Roman"/>
          <w:sz w:val="20"/>
        </w:rPr>
        <w:t xml:space="preserve"> say stop and I say go </w:t>
      </w:r>
      <w:proofErr w:type="spellStart"/>
      <w:r>
        <w:rPr>
          <w:rFonts w:ascii="Times New Roman" w:eastAsia="Times New Roman" w:hAnsi="Times New Roman" w:cs="Times New Roman"/>
          <w:sz w:val="20"/>
        </w:rPr>
        <w:t>go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go</w:t>
      </w:r>
      <w:proofErr w:type="spellEnd"/>
      <w:r>
        <w:rPr>
          <w:rFonts w:ascii="Times New Roman" w:eastAsia="Times New Roman" w:hAnsi="Times New Roman" w:cs="Times New Roman"/>
          <w:sz w:val="20"/>
        </w:rPr>
        <w:t>." For 10 points, name this British band behind singles like "Hello, Goodbye " and "Yellow Submarine," which were written by its members John Lennon and Paul McCartney.</w:t>
      </w:r>
    </w:p>
    <w:p w:rsidR="00BD4189" w:rsidRDefault="006850DE">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Beatles</w:t>
      </w:r>
      <w:r>
        <w:rPr>
          <w:rFonts w:ascii="Times New Roman" w:eastAsia="Times New Roman" w:hAnsi="Times New Roman" w:cs="Times New Roman"/>
          <w:sz w:val="20"/>
        </w:rPr>
        <w:t xml:space="preserve"> &lt;JR&gt;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 xml:space="preserve">An account of a hurricane in Christiansted written by this man convinced community members to finance his education. This man wrote that courts have "neither FORCE nor WILL, but merely judgment." This man proposed funding-at-par and assumption of state debts in his </w:t>
      </w:r>
      <w:r>
        <w:rPr>
          <w:rFonts w:ascii="Times New Roman" w:eastAsia="Times New Roman" w:hAnsi="Times New Roman" w:cs="Times New Roman"/>
          <w:i/>
          <w:sz w:val="20"/>
        </w:rPr>
        <w:t>First Report on Public Credit</w:t>
      </w:r>
      <w:r>
        <w:rPr>
          <w:rFonts w:ascii="Times New Roman" w:eastAsia="Times New Roman" w:hAnsi="Times New Roman" w:cs="Times New Roman"/>
          <w:sz w:val="20"/>
        </w:rPr>
        <w:t xml:space="preserve">. This native of Nevis in the West Indies died at Weehawken, New Jersey after advocating the first national bank, and wrote a majority of the </w:t>
      </w:r>
      <w:r>
        <w:rPr>
          <w:rFonts w:ascii="Times New Roman" w:eastAsia="Times New Roman" w:hAnsi="Times New Roman" w:cs="Times New Roman"/>
          <w:i/>
          <w:sz w:val="20"/>
        </w:rPr>
        <w:t>Federalist</w:t>
      </w:r>
      <w:r>
        <w:rPr>
          <w:rFonts w:ascii="Times New Roman" w:eastAsia="Times New Roman" w:hAnsi="Times New Roman" w:cs="Times New Roman"/>
          <w:sz w:val="20"/>
        </w:rPr>
        <w:t xml:space="preserve"> papers as Jay and Madison wrote the others. For 10 points, name this American statesman who was killed by Aaron Burr in a duel, the first Secretary of the Treasury.</w:t>
      </w:r>
    </w:p>
    <w:p w:rsidR="00BD4189" w:rsidRDefault="006850DE">
      <w:pPr>
        <w:widowControl w:val="0"/>
      </w:pPr>
      <w:r>
        <w:rPr>
          <w:rFonts w:ascii="Times New Roman" w:eastAsia="Times New Roman" w:hAnsi="Times New Roman" w:cs="Times New Roman"/>
          <w:sz w:val="20"/>
        </w:rPr>
        <w:t xml:space="preserve">ANSWER: Alexander </w:t>
      </w:r>
      <w:r>
        <w:rPr>
          <w:rFonts w:ascii="Times New Roman" w:eastAsia="Times New Roman" w:hAnsi="Times New Roman" w:cs="Times New Roman"/>
          <w:b/>
          <w:sz w:val="20"/>
          <w:u w:val="single"/>
        </w:rPr>
        <w:t>Hamilton</w:t>
      </w:r>
      <w:r>
        <w:rPr>
          <w:rFonts w:ascii="Times New Roman" w:eastAsia="Times New Roman" w:hAnsi="Times New Roman" w:cs="Times New Roman"/>
          <w:sz w:val="20"/>
        </w:rPr>
        <w:t xml:space="preserve"> &lt;MW&gt;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On a standard nuclide chart, the drip line for these objects is the closest drip line to the "</w:t>
      </w:r>
      <w:proofErr w:type="gramStart"/>
      <w:r>
        <w:rPr>
          <w:rFonts w:ascii="Times New Roman" w:eastAsia="Times New Roman" w:hAnsi="Times New Roman" w:cs="Times New Roman"/>
          <w:sz w:val="20"/>
        </w:rPr>
        <w:t>A</w:t>
      </w:r>
      <w:proofErr w:type="gramEnd"/>
      <w:r>
        <w:rPr>
          <w:rFonts w:ascii="Times New Roman" w:eastAsia="Times New Roman" w:hAnsi="Times New Roman" w:cs="Times New Roman"/>
          <w:sz w:val="20"/>
        </w:rPr>
        <w:t xml:space="preserve"> equals Z" line. This thing combined with a lighter thing during cosmological recombination. Most cosmic rays are these things, which are the </w:t>
      </w:r>
      <w:proofErr w:type="spellStart"/>
      <w:r>
        <w:rPr>
          <w:rFonts w:ascii="Times New Roman" w:eastAsia="Times New Roman" w:hAnsi="Times New Roman" w:cs="Times New Roman"/>
          <w:sz w:val="20"/>
        </w:rPr>
        <w:t>stablest</w:t>
      </w:r>
      <w:proofErr w:type="spellEnd"/>
      <w:r>
        <w:rPr>
          <w:rFonts w:ascii="Times New Roman" w:eastAsia="Times New Roman" w:hAnsi="Times New Roman" w:cs="Times New Roman"/>
          <w:sz w:val="20"/>
        </w:rPr>
        <w:t xml:space="preserve"> baryons, and which are about 1836 times heavier than the heaviest first-generation lepton. Unsuccessful experimental efforts to observe the decay of this particle have included Super-</w:t>
      </w:r>
      <w:proofErr w:type="spellStart"/>
      <w:r>
        <w:rPr>
          <w:rFonts w:ascii="Times New Roman" w:eastAsia="Times New Roman" w:hAnsi="Times New Roman" w:cs="Times New Roman"/>
          <w:sz w:val="20"/>
        </w:rPr>
        <w:t>Kamiokande</w:t>
      </w:r>
      <w:proofErr w:type="spellEnd"/>
      <w:r>
        <w:rPr>
          <w:rFonts w:ascii="Times New Roman" w:eastAsia="Times New Roman" w:hAnsi="Times New Roman" w:cs="Times New Roman"/>
          <w:sz w:val="20"/>
        </w:rPr>
        <w:t xml:space="preserve">. A "chain" reaction named for these particles generates most of the sun's energy. The number of these in an atom is typically denoted "Z" and is called the atomic number. For 10 points, name this positively-charged nuclear particle. </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proton</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hydrogen</w:t>
      </w:r>
      <w:r>
        <w:rPr>
          <w:rFonts w:ascii="Times New Roman" w:eastAsia="Times New Roman" w:hAnsi="Times New Roman" w:cs="Times New Roman"/>
          <w:sz w:val="20"/>
        </w:rPr>
        <w:t xml:space="preserve">-1 </w:t>
      </w:r>
      <w:r>
        <w:rPr>
          <w:rFonts w:ascii="Times New Roman" w:eastAsia="Times New Roman" w:hAnsi="Times New Roman" w:cs="Times New Roman"/>
          <w:b/>
          <w:sz w:val="20"/>
          <w:u w:val="single"/>
        </w:rPr>
        <w:t>nuclei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protium</w:t>
      </w:r>
      <w:proofErr w:type="spellEnd"/>
      <w:r>
        <w:rPr>
          <w:rFonts w:ascii="Times New Roman" w:eastAsia="Times New Roman" w:hAnsi="Times New Roman" w:cs="Times New Roman"/>
          <w:b/>
          <w:sz w:val="20"/>
          <w:u w:val="single"/>
        </w:rPr>
        <w:t xml:space="preserve"> nuclei</w:t>
      </w:r>
      <w:r>
        <w:rPr>
          <w:rFonts w:ascii="Times New Roman" w:eastAsia="Times New Roman" w:hAnsi="Times New Roman" w:cs="Times New Roman"/>
          <w:sz w:val="20"/>
        </w:rPr>
        <w:t>; prompt on "hydrogen"] &lt;AS&gt;</w:t>
      </w:r>
    </w:p>
    <w:p w:rsidR="00BD4189" w:rsidRDefault="00BD4189">
      <w:pPr>
        <w:widowControl w:val="0"/>
      </w:pPr>
    </w:p>
    <w:p w:rsidR="00BD4189" w:rsidRDefault="006850DE">
      <w:pPr>
        <w:widowControl w:val="0"/>
        <w:spacing w:after="40"/>
      </w:pPr>
      <w:r>
        <w:rPr>
          <w:rFonts w:ascii="Times New Roman" w:eastAsia="Times New Roman" w:hAnsi="Times New Roman" w:cs="Times New Roman"/>
          <w:sz w:val="20"/>
          <w:highlight w:val="white"/>
        </w:rPr>
        <w:t xml:space="preserve">16. In one novel by this author, </w:t>
      </w:r>
      <w:proofErr w:type="gramStart"/>
      <w:r>
        <w:rPr>
          <w:rFonts w:ascii="Times New Roman" w:eastAsia="Times New Roman" w:hAnsi="Times New Roman" w:cs="Times New Roman"/>
          <w:sz w:val="20"/>
          <w:highlight w:val="white"/>
        </w:rPr>
        <w:t>Holbein’s</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painting</w:t>
      </w:r>
      <w:proofErr w:type="gram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The Body of the Dead Christ in the Tomb</w:t>
      </w:r>
      <w:r>
        <w:rPr>
          <w:rFonts w:ascii="Times New Roman" w:eastAsia="Times New Roman" w:hAnsi="Times New Roman" w:cs="Times New Roman"/>
          <w:sz w:val="20"/>
          <w:highlight w:val="white"/>
        </w:rPr>
        <w:t xml:space="preserve"> fascinates a character who falls in love with a general’s youngest daughter. In that novel by this author, </w:t>
      </w:r>
      <w:proofErr w:type="spellStart"/>
      <w:r>
        <w:rPr>
          <w:rFonts w:ascii="Times New Roman" w:eastAsia="Times New Roman" w:hAnsi="Times New Roman" w:cs="Times New Roman"/>
          <w:sz w:val="20"/>
          <w:highlight w:val="white"/>
        </w:rPr>
        <w:t>Nastasya</w:t>
      </w:r>
      <w:proofErr w:type="spellEnd"/>
      <w:r>
        <w:rPr>
          <w:rFonts w:ascii="Times New Roman" w:eastAsia="Times New Roman" w:hAnsi="Times New Roman" w:cs="Times New Roman"/>
          <w:sz w:val="20"/>
          <w:highlight w:val="white"/>
        </w:rPr>
        <w:t xml:space="preserve"> is killed by the devil-like </w:t>
      </w:r>
      <w:proofErr w:type="spellStart"/>
      <w:r>
        <w:rPr>
          <w:rFonts w:ascii="Times New Roman" w:eastAsia="Times New Roman" w:hAnsi="Times New Roman" w:cs="Times New Roman"/>
          <w:sz w:val="20"/>
          <w:highlight w:val="white"/>
        </w:rPr>
        <w:t>Rogozhin</w:t>
      </w:r>
      <w:proofErr w:type="spellEnd"/>
      <w:r>
        <w:rPr>
          <w:rFonts w:ascii="Times New Roman" w:eastAsia="Times New Roman" w:hAnsi="Times New Roman" w:cs="Times New Roman"/>
          <w:sz w:val="20"/>
          <w:highlight w:val="white"/>
        </w:rPr>
        <w:t xml:space="preserve">. At the end of another of this author’s books, the protagonist’s sister </w:t>
      </w:r>
      <w:proofErr w:type="spellStart"/>
      <w:r>
        <w:rPr>
          <w:rFonts w:ascii="Times New Roman" w:eastAsia="Times New Roman" w:hAnsi="Times New Roman" w:cs="Times New Roman"/>
          <w:sz w:val="20"/>
          <w:highlight w:val="white"/>
        </w:rPr>
        <w:t>Dunya</w:t>
      </w:r>
      <w:proofErr w:type="spellEnd"/>
      <w:r>
        <w:rPr>
          <w:rFonts w:ascii="Times New Roman" w:eastAsia="Times New Roman" w:hAnsi="Times New Roman" w:cs="Times New Roman"/>
          <w:sz w:val="20"/>
          <w:highlight w:val="white"/>
        </w:rPr>
        <w:t xml:space="preserve"> marries his friend </w:t>
      </w:r>
      <w:proofErr w:type="spellStart"/>
      <w:r>
        <w:rPr>
          <w:rFonts w:ascii="Times New Roman" w:eastAsia="Times New Roman" w:hAnsi="Times New Roman" w:cs="Times New Roman"/>
          <w:sz w:val="20"/>
          <w:highlight w:val="white"/>
        </w:rPr>
        <w:t>Razumikhin</w:t>
      </w:r>
      <w:proofErr w:type="spellEnd"/>
      <w:r>
        <w:rPr>
          <w:rFonts w:ascii="Times New Roman" w:eastAsia="Times New Roman" w:hAnsi="Times New Roman" w:cs="Times New Roman"/>
          <w:sz w:val="20"/>
          <w:highlight w:val="white"/>
        </w:rPr>
        <w:t xml:space="preserve">, and Sonya travels to a Siberian labor camp. This author of a novel about the epileptic Prince </w:t>
      </w:r>
      <w:proofErr w:type="spellStart"/>
      <w:r>
        <w:rPr>
          <w:rFonts w:ascii="Times New Roman" w:eastAsia="Times New Roman" w:hAnsi="Times New Roman" w:cs="Times New Roman"/>
          <w:sz w:val="20"/>
          <w:highlight w:val="white"/>
        </w:rPr>
        <w:t>Myshkin</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The Idiot</w:t>
      </w:r>
      <w:r>
        <w:rPr>
          <w:rFonts w:ascii="Times New Roman" w:eastAsia="Times New Roman" w:hAnsi="Times New Roman" w:cs="Times New Roman"/>
          <w:sz w:val="20"/>
          <w:highlight w:val="white"/>
        </w:rPr>
        <w:t xml:space="preserve">, also wrote about the murder of a pawnbroker by </w:t>
      </w:r>
      <w:proofErr w:type="spellStart"/>
      <w:r>
        <w:rPr>
          <w:rFonts w:ascii="Times New Roman" w:eastAsia="Times New Roman" w:hAnsi="Times New Roman" w:cs="Times New Roman"/>
          <w:sz w:val="20"/>
          <w:highlight w:val="white"/>
        </w:rPr>
        <w:t>Raskolnikov</w:t>
      </w:r>
      <w:proofErr w:type="spellEnd"/>
      <w:r>
        <w:rPr>
          <w:rFonts w:ascii="Times New Roman" w:eastAsia="Times New Roman" w:hAnsi="Times New Roman" w:cs="Times New Roman"/>
          <w:sz w:val="20"/>
          <w:highlight w:val="white"/>
        </w:rPr>
        <w:t xml:space="preserve">. For 10 points, name this Russian author of </w:t>
      </w:r>
      <w:r>
        <w:rPr>
          <w:rFonts w:ascii="Times New Roman" w:eastAsia="Times New Roman" w:hAnsi="Times New Roman" w:cs="Times New Roman"/>
          <w:i/>
          <w:sz w:val="20"/>
          <w:highlight w:val="white"/>
        </w:rPr>
        <w:t>Crime and Punishment.</w:t>
      </w:r>
    </w:p>
    <w:p w:rsidR="00BD4189" w:rsidRDefault="006850DE">
      <w:pPr>
        <w:widowControl w:val="0"/>
      </w:pPr>
      <w:r>
        <w:rPr>
          <w:rFonts w:ascii="Times New Roman" w:eastAsia="Times New Roman" w:hAnsi="Times New Roman" w:cs="Times New Roman"/>
          <w:sz w:val="20"/>
          <w:highlight w:val="white"/>
        </w:rPr>
        <w:t xml:space="preserve">ANSWER: Fyodor Mikhailovich </w:t>
      </w:r>
      <w:r>
        <w:rPr>
          <w:rFonts w:ascii="Times New Roman" w:eastAsia="Times New Roman" w:hAnsi="Times New Roman" w:cs="Times New Roman"/>
          <w:b/>
          <w:sz w:val="20"/>
          <w:highlight w:val="white"/>
          <w:u w:val="single"/>
        </w:rPr>
        <w:t>Dostoyevsky</w:t>
      </w:r>
      <w:r>
        <w:rPr>
          <w:rFonts w:ascii="Times New Roman" w:eastAsia="Times New Roman" w:hAnsi="Times New Roman" w:cs="Times New Roman"/>
          <w:sz w:val="20"/>
          <w:highlight w:val="white"/>
        </w:rPr>
        <w:t xml:space="preserve"> &lt;JR&gt;</w:t>
      </w:r>
    </w:p>
    <w:p w:rsidR="00BD4189" w:rsidRDefault="00BD4189">
      <w:pPr>
        <w:widowControl w:val="0"/>
      </w:pPr>
    </w:p>
    <w:p w:rsidR="00051364" w:rsidRDefault="00051364">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BD4189" w:rsidRDefault="006850DE">
      <w:pPr>
        <w:widowControl w:val="0"/>
      </w:pPr>
      <w:r>
        <w:rPr>
          <w:rFonts w:ascii="Times New Roman" w:eastAsia="Times New Roman" w:hAnsi="Times New Roman" w:cs="Times New Roman"/>
          <w:sz w:val="20"/>
          <w:highlight w:val="white"/>
        </w:rPr>
        <w:lastRenderedPageBreak/>
        <w:t xml:space="preserve">17. One incarnation of this city was captured by Prince </w:t>
      </w:r>
      <w:proofErr w:type="spellStart"/>
      <w:r>
        <w:rPr>
          <w:rFonts w:ascii="Times New Roman" w:eastAsia="Times New Roman" w:hAnsi="Times New Roman" w:cs="Times New Roman"/>
          <w:sz w:val="20"/>
          <w:highlight w:val="white"/>
        </w:rPr>
        <w:t>Dorgon</w:t>
      </w:r>
      <w:proofErr w:type="spellEnd"/>
      <w:r>
        <w:rPr>
          <w:rFonts w:ascii="Times New Roman" w:eastAsia="Times New Roman" w:hAnsi="Times New Roman" w:cs="Times New Roman"/>
          <w:sz w:val="20"/>
          <w:highlight w:val="white"/>
        </w:rPr>
        <w:t xml:space="preserve"> about a month after it became the capital of the Shun Court. This modern city, where Matteo Ricci died, now holds the site of the mint that printed </w:t>
      </w:r>
      <w:proofErr w:type="spellStart"/>
      <w:r>
        <w:rPr>
          <w:rFonts w:ascii="Times New Roman" w:eastAsia="Times New Roman" w:hAnsi="Times New Roman" w:cs="Times New Roman"/>
          <w:i/>
          <w:sz w:val="20"/>
          <w:highlight w:val="white"/>
        </w:rPr>
        <w:t>chao</w:t>
      </w:r>
      <w:proofErr w:type="spellEnd"/>
      <w:r>
        <w:rPr>
          <w:rFonts w:ascii="Times New Roman" w:eastAsia="Times New Roman" w:hAnsi="Times New Roman" w:cs="Times New Roman"/>
          <w:sz w:val="20"/>
          <w:highlight w:val="white"/>
        </w:rPr>
        <w:t xml:space="preserve"> paper money. This city’s old Summer Palace was destroyed under Lord Elgin. Old cities on this modern city’s location include </w:t>
      </w:r>
      <w:proofErr w:type="spellStart"/>
      <w:r>
        <w:rPr>
          <w:rFonts w:ascii="Times New Roman" w:eastAsia="Times New Roman" w:hAnsi="Times New Roman" w:cs="Times New Roman"/>
          <w:sz w:val="20"/>
          <w:highlight w:val="white"/>
        </w:rPr>
        <w:t>Dadu</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Jingshi</w:t>
      </w:r>
      <w:proofErr w:type="spellEnd"/>
      <w:r>
        <w:rPr>
          <w:rFonts w:ascii="Times New Roman" w:eastAsia="Times New Roman" w:hAnsi="Times New Roman" w:cs="Times New Roman"/>
          <w:sz w:val="20"/>
          <w:highlight w:val="white"/>
        </w:rPr>
        <w:t xml:space="preserve">. After the accession of the </w:t>
      </w:r>
      <w:proofErr w:type="spellStart"/>
      <w:r>
        <w:rPr>
          <w:rFonts w:ascii="Times New Roman" w:eastAsia="Times New Roman" w:hAnsi="Times New Roman" w:cs="Times New Roman"/>
          <w:sz w:val="20"/>
          <w:highlight w:val="white"/>
        </w:rPr>
        <w:t>Yongle</w:t>
      </w:r>
      <w:proofErr w:type="spellEnd"/>
      <w:r>
        <w:rPr>
          <w:rFonts w:ascii="Times New Roman" w:eastAsia="Times New Roman" w:hAnsi="Times New Roman" w:cs="Times New Roman"/>
          <w:sz w:val="20"/>
          <w:highlight w:val="white"/>
        </w:rPr>
        <w:t xml:space="preserve"> Emperor, this city was made the Ming capital. This city’s Legation Quarter was attacked by the Boxer rebellion. A man carrying two shopping bags was caught on film in this city in front of a line of tanks. For 10 points, name this city home to the Forbidden City and Tiananmen Square, in northern China.</w:t>
      </w:r>
    </w:p>
    <w:p w:rsidR="00BD4189" w:rsidRDefault="006850DE">
      <w:pPr>
        <w:widowControl w:val="0"/>
      </w:pPr>
      <w:r>
        <w:rPr>
          <w:rFonts w:ascii="Times New Roman" w:eastAsia="Times New Roman" w:hAnsi="Times New Roman" w:cs="Times New Roman"/>
          <w:sz w:val="20"/>
          <w:highlight w:val="white"/>
        </w:rPr>
        <w:t xml:space="preserve">ANSWER: Municipality of </w:t>
      </w:r>
      <w:r>
        <w:rPr>
          <w:rFonts w:ascii="Times New Roman" w:eastAsia="Times New Roman" w:hAnsi="Times New Roman" w:cs="Times New Roman"/>
          <w:b/>
          <w:sz w:val="20"/>
          <w:highlight w:val="white"/>
          <w:u w:val="single"/>
        </w:rPr>
        <w:t>Beijing</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Peking</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Beijing</w:t>
      </w:r>
      <w:r>
        <w:rPr>
          <w:rFonts w:ascii="Times New Roman" w:eastAsia="Times New Roman" w:hAnsi="Times New Roman" w:cs="Times New Roman"/>
          <w:sz w:val="20"/>
          <w:highlight w:val="white"/>
        </w:rPr>
        <w:t xml:space="preserve"> Shi] &lt;JR&gt;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18. In an effect whose name contains this word, reactions involving heavier isotopes like deuterium proceed relatively slowly. One result of a theory whose name contains this word is that ideal gases obey a Maxwell-Boltzmann velocity distribution. A substance like diamond has this kind of stability if a high energy barrier prevents it from reacting. This kind of stability contrasts with thermodynamic stability. The field of this name studies things like pseudo-first-order rate laws and reaction rates. For 10 points, name this field which studies the rate at which reactions occur, and which shares its name with the type of energy possessed by a body in motion. </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kinetic</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kinetic</w:t>
      </w:r>
      <w:r>
        <w:rPr>
          <w:rFonts w:ascii="Times New Roman" w:eastAsia="Times New Roman" w:hAnsi="Times New Roman" w:cs="Times New Roman"/>
          <w:sz w:val="20"/>
          <w:highlight w:val="white"/>
        </w:rPr>
        <w:t xml:space="preserve"> isotope effect; or </w:t>
      </w:r>
      <w:r>
        <w:rPr>
          <w:rFonts w:ascii="Times New Roman" w:eastAsia="Times New Roman" w:hAnsi="Times New Roman" w:cs="Times New Roman"/>
          <w:b/>
          <w:sz w:val="20"/>
          <w:highlight w:val="white"/>
          <w:u w:val="single"/>
        </w:rPr>
        <w:t>kinetic</w:t>
      </w:r>
      <w:r>
        <w:rPr>
          <w:rFonts w:ascii="Times New Roman" w:eastAsia="Times New Roman" w:hAnsi="Times New Roman" w:cs="Times New Roman"/>
          <w:sz w:val="20"/>
          <w:highlight w:val="white"/>
        </w:rPr>
        <w:t xml:space="preserve"> (molecular) theory; or </w:t>
      </w:r>
      <w:r>
        <w:rPr>
          <w:rFonts w:ascii="Times New Roman" w:eastAsia="Times New Roman" w:hAnsi="Times New Roman" w:cs="Times New Roman"/>
          <w:b/>
          <w:sz w:val="20"/>
          <w:highlight w:val="white"/>
          <w:u w:val="single"/>
        </w:rPr>
        <w:t>kinetic</w:t>
      </w:r>
      <w:r>
        <w:rPr>
          <w:rFonts w:ascii="Times New Roman" w:eastAsia="Times New Roman" w:hAnsi="Times New Roman" w:cs="Times New Roman"/>
          <w:sz w:val="20"/>
          <w:highlight w:val="white"/>
        </w:rPr>
        <w:t xml:space="preserve"> stability; or reaction </w:t>
      </w:r>
      <w:r>
        <w:rPr>
          <w:rFonts w:ascii="Times New Roman" w:eastAsia="Times New Roman" w:hAnsi="Times New Roman" w:cs="Times New Roman"/>
          <w:b/>
          <w:sz w:val="20"/>
          <w:highlight w:val="white"/>
          <w:u w:val="single"/>
        </w:rPr>
        <w:t>kinetic</w:t>
      </w:r>
      <w:r>
        <w:rPr>
          <w:rFonts w:ascii="Times New Roman" w:eastAsia="Times New Roman" w:hAnsi="Times New Roman" w:cs="Times New Roman"/>
          <w:sz w:val="20"/>
          <w:highlight w:val="white"/>
        </w:rPr>
        <w:t xml:space="preserve">s; or chemical </w:t>
      </w:r>
      <w:r>
        <w:rPr>
          <w:rFonts w:ascii="Times New Roman" w:eastAsia="Times New Roman" w:hAnsi="Times New Roman" w:cs="Times New Roman"/>
          <w:b/>
          <w:sz w:val="20"/>
          <w:highlight w:val="white"/>
          <w:u w:val="single"/>
        </w:rPr>
        <w:t>kinetic</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kinetic</w:t>
      </w:r>
      <w:r>
        <w:rPr>
          <w:rFonts w:ascii="Times New Roman" w:eastAsia="Times New Roman" w:hAnsi="Times New Roman" w:cs="Times New Roman"/>
          <w:sz w:val="20"/>
          <w:highlight w:val="white"/>
        </w:rPr>
        <w:t xml:space="preserve"> energy] &lt;AS&gt;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19. In this country, </w:t>
      </w:r>
      <w:proofErr w:type="spellStart"/>
      <w:r>
        <w:rPr>
          <w:rFonts w:ascii="Times New Roman" w:eastAsia="Times New Roman" w:hAnsi="Times New Roman" w:cs="Times New Roman"/>
          <w:sz w:val="20"/>
          <w:highlight w:val="white"/>
        </w:rPr>
        <w:t>Watarrka</w:t>
      </w:r>
      <w:proofErr w:type="spellEnd"/>
      <w:r>
        <w:rPr>
          <w:rFonts w:ascii="Times New Roman" w:eastAsia="Times New Roman" w:hAnsi="Times New Roman" w:cs="Times New Roman"/>
          <w:sz w:val="20"/>
          <w:highlight w:val="white"/>
        </w:rPr>
        <w:t xml:space="preserve"> National Park lies near the range of the world’s largest camel herd. In the early 1900s, a series of fences were erected to keep rabbits out of this country west, one ending near Broome. In the 30s, veterans in this country’s Campion district used machine guns to mow down flightless birds.  The now extinct Paradise Parrot may have ranged as far north as this country’s Gulf of Carpentaria. The majority of </w:t>
      </w:r>
      <w:proofErr w:type="spellStart"/>
      <w:r>
        <w:rPr>
          <w:rFonts w:ascii="Times New Roman" w:eastAsia="Times New Roman" w:hAnsi="Times New Roman" w:cs="Times New Roman"/>
          <w:sz w:val="20"/>
          <w:highlight w:val="white"/>
        </w:rPr>
        <w:t>monotremes</w:t>
      </w:r>
      <w:proofErr w:type="spellEnd"/>
      <w:r>
        <w:rPr>
          <w:rFonts w:ascii="Times New Roman" w:eastAsia="Times New Roman" w:hAnsi="Times New Roman" w:cs="Times New Roman"/>
          <w:sz w:val="20"/>
          <w:highlight w:val="white"/>
        </w:rPr>
        <w:t xml:space="preserve"> have habitats in this country, where the alleged murder of Azaria Chamberlain turned out to be the result of a dingo attack. For 10 points, name this home country of the duck-billed platypus and the koala.</w:t>
      </w:r>
    </w:p>
    <w:p w:rsidR="00BD4189" w:rsidRDefault="006850DE">
      <w:pPr>
        <w:widowControl w:val="0"/>
      </w:pPr>
      <w:r>
        <w:rPr>
          <w:rFonts w:ascii="Times New Roman" w:eastAsia="Times New Roman" w:hAnsi="Times New Roman" w:cs="Times New Roman"/>
          <w:sz w:val="20"/>
          <w:highlight w:val="white"/>
        </w:rPr>
        <w:t xml:space="preserve">ANSWER: Commonwealth of </w:t>
      </w:r>
      <w:r>
        <w:rPr>
          <w:rFonts w:ascii="Times New Roman" w:eastAsia="Times New Roman" w:hAnsi="Times New Roman" w:cs="Times New Roman"/>
          <w:b/>
          <w:sz w:val="20"/>
          <w:highlight w:val="white"/>
          <w:u w:val="single"/>
        </w:rPr>
        <w:t>Australia</w:t>
      </w:r>
      <w:r>
        <w:rPr>
          <w:rFonts w:ascii="Times New Roman" w:eastAsia="Times New Roman" w:hAnsi="Times New Roman" w:cs="Times New Roman"/>
          <w:sz w:val="20"/>
          <w:highlight w:val="white"/>
        </w:rPr>
        <w:t xml:space="preserve"> &lt;JW&gt;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In computer programming, this word precedes "violation" in a form of error caused when a program accepts inputs it can't operate on. In law, these legal constructs require a "meeting of the minds" after an offer and an acceptance. A metaphorical type of these entities, which was updated into the "original position" by John Rawls, involves treating all people as the "sovereign" and upholding their "general will". One of these "with America" was offered in the 1994 Congressional midterm elections by Newt Gingrich's Republicans. For 10 points, name these voluntary, legally-binding agreements, whose "social" form underlies the state according to Locke and Rousseau.</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contract</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contract</w:t>
      </w:r>
      <w:r>
        <w:rPr>
          <w:rFonts w:ascii="Times New Roman" w:eastAsia="Times New Roman" w:hAnsi="Times New Roman" w:cs="Times New Roman"/>
          <w:sz w:val="20"/>
        </w:rPr>
        <w:t xml:space="preserve"> violations; or social </w:t>
      </w:r>
      <w:r>
        <w:rPr>
          <w:rFonts w:ascii="Times New Roman" w:eastAsia="Times New Roman" w:hAnsi="Times New Roman" w:cs="Times New Roman"/>
          <w:b/>
          <w:sz w:val="20"/>
          <w:u w:val="single"/>
        </w:rPr>
        <w:t>contract</w:t>
      </w:r>
      <w:r>
        <w:rPr>
          <w:rFonts w:ascii="Times New Roman" w:eastAsia="Times New Roman" w:hAnsi="Times New Roman" w:cs="Times New Roman"/>
          <w:sz w:val="20"/>
        </w:rPr>
        <w:t>s; prompt on "agreements" until mention] &lt;MJ&gt;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This number's hexadecimal representation can be computed using the BBP spigot algorithm. By applying the method of exhaustion, Archimedes bounded this value above and below using a 96-gon. This number is the square of the Gaussian integral. A sixth of the square of this number equals the sum of the reciprocals of the perfect squares. This number is one-fourth the number of </w:t>
      </w:r>
      <w:proofErr w:type="spellStart"/>
      <w:r>
        <w:rPr>
          <w:rFonts w:ascii="Times New Roman" w:eastAsia="Times New Roman" w:hAnsi="Times New Roman" w:cs="Times New Roman"/>
          <w:sz w:val="20"/>
        </w:rPr>
        <w:t>steradians</w:t>
      </w:r>
      <w:proofErr w:type="spellEnd"/>
      <w:r>
        <w:rPr>
          <w:rFonts w:ascii="Times New Roman" w:eastAsia="Times New Roman" w:hAnsi="Times New Roman" w:cs="Times New Roman"/>
          <w:sz w:val="20"/>
        </w:rPr>
        <w:t xml:space="preserve"> in a sphere. This irrational number is the period of the tangent function and also the area of the unit circle. For 10 points, name the ratio of the circumference and diameter of a circle, whose value is approximately 3.14. </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w:t>
      </w:r>
      <w:r>
        <w:rPr>
          <w:rFonts w:ascii="Times New Roman" w:eastAsia="Times New Roman" w:hAnsi="Times New Roman" w:cs="Times New Roman"/>
          <w:sz w:val="20"/>
        </w:rPr>
        <w:t xml:space="preserve"> &lt;NW&gt;</w:t>
      </w:r>
    </w:p>
    <w:p w:rsidR="00BD4189" w:rsidRDefault="00BD4189">
      <w:pPr>
        <w:widowControl w:val="0"/>
      </w:pPr>
    </w:p>
    <w:p w:rsidR="00051364" w:rsidRDefault="00051364">
      <w:pPr>
        <w:spacing w:after="160" w:line="259"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rsidR="00BD4189" w:rsidRDefault="006850DE">
      <w:pPr>
        <w:widowControl w:val="0"/>
      </w:pPr>
      <w:r>
        <w:rPr>
          <w:rFonts w:ascii="Times New Roman" w:eastAsia="Times New Roman" w:hAnsi="Times New Roman" w:cs="Times New Roman"/>
          <w:sz w:val="20"/>
        </w:rPr>
        <w:lastRenderedPageBreak/>
        <w:t>Bonuses</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The jury is still out on whether or not these objects are surrounded by firewalls. For 10 points each:</w:t>
      </w:r>
    </w:p>
    <w:p w:rsidR="00BD4189" w:rsidRDefault="006850DE">
      <w:pPr>
        <w:widowControl w:val="0"/>
      </w:pPr>
      <w:r>
        <w:rPr>
          <w:rFonts w:ascii="Times New Roman" w:eastAsia="Times New Roman" w:hAnsi="Times New Roman" w:cs="Times New Roman"/>
          <w:sz w:val="20"/>
        </w:rPr>
        <w:t>[10] Name these things that are left behind when very massive stars go supernova, which have gravity so strong that not even light can escape them.</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 hole</w:t>
      </w:r>
      <w:r>
        <w:rPr>
          <w:rFonts w:ascii="Times New Roman" w:eastAsia="Times New Roman" w:hAnsi="Times New Roman" w:cs="Times New Roman"/>
          <w:sz w:val="20"/>
        </w:rPr>
        <w:t>s</w:t>
      </w:r>
    </w:p>
    <w:p w:rsidR="00BD4189" w:rsidRDefault="006850DE">
      <w:pPr>
        <w:widowControl w:val="0"/>
      </w:pPr>
      <w:r>
        <w:rPr>
          <w:rFonts w:ascii="Times New Roman" w:eastAsia="Times New Roman" w:hAnsi="Times New Roman" w:cs="Times New Roman"/>
          <w:sz w:val="20"/>
        </w:rPr>
        <w:t>[10] This scientist recently argued that black holes don't exactly have event horizons. He also formulated a theory explaining how radiation emitted from black holes eventually causes them to evaporate.</w:t>
      </w:r>
    </w:p>
    <w:p w:rsidR="00BD4189" w:rsidRDefault="006850DE">
      <w:pPr>
        <w:widowControl w:val="0"/>
      </w:pPr>
      <w:r>
        <w:rPr>
          <w:rFonts w:ascii="Times New Roman" w:eastAsia="Times New Roman" w:hAnsi="Times New Roman" w:cs="Times New Roman"/>
          <w:sz w:val="20"/>
        </w:rPr>
        <w:t xml:space="preserve">ANSWER: Stephen </w:t>
      </w:r>
      <w:r>
        <w:rPr>
          <w:rFonts w:ascii="Times New Roman" w:eastAsia="Times New Roman" w:hAnsi="Times New Roman" w:cs="Times New Roman"/>
          <w:b/>
          <w:sz w:val="20"/>
          <w:u w:val="single"/>
        </w:rPr>
        <w:t>Hawking</w:t>
      </w:r>
    </w:p>
    <w:p w:rsidR="00BD4189" w:rsidRDefault="006850DE">
      <w:pPr>
        <w:widowControl w:val="0"/>
      </w:pPr>
      <w:r>
        <w:rPr>
          <w:rFonts w:ascii="Times New Roman" w:eastAsia="Times New Roman" w:hAnsi="Times New Roman" w:cs="Times New Roman"/>
          <w:sz w:val="20"/>
        </w:rPr>
        <w:t xml:space="preserve">[10] The exact center of a black hole is one of these things. The gist of the cosmic censorship hypothesis is that these things cannot be naked, and must be cloaked by event horizons. </w:t>
      </w:r>
    </w:p>
    <w:p w:rsidR="00BD4189" w:rsidRDefault="006850DE">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spacetime</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singularity</w:t>
      </w:r>
      <w:r>
        <w:rPr>
          <w:rFonts w:ascii="Times New Roman" w:eastAsia="Times New Roman" w:hAnsi="Times New Roman" w:cs="Times New Roman"/>
          <w:sz w:val="20"/>
        </w:rPr>
        <w:t xml:space="preserve"> [or gravitational </w:t>
      </w:r>
      <w:r>
        <w:rPr>
          <w:rFonts w:ascii="Times New Roman" w:eastAsia="Times New Roman" w:hAnsi="Times New Roman" w:cs="Times New Roman"/>
          <w:b/>
          <w:sz w:val="20"/>
          <w:u w:val="single"/>
        </w:rPr>
        <w:t>singularity</w:t>
      </w:r>
      <w:r>
        <w:rPr>
          <w:rFonts w:ascii="Times New Roman" w:eastAsia="Times New Roman" w:hAnsi="Times New Roman" w:cs="Times New Roman"/>
          <w:sz w:val="20"/>
        </w:rPr>
        <w:t>] &lt;AS&gt;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2. Answer these questions about the Atlantic slave trade from the African perspective, for 10 points each.</w:t>
      </w:r>
    </w:p>
    <w:p w:rsidR="00BD4189" w:rsidRDefault="006850DE">
      <w:pPr>
        <w:widowControl w:val="0"/>
      </w:pPr>
      <w:r>
        <w:rPr>
          <w:rFonts w:ascii="Times New Roman" w:eastAsia="Times New Roman" w:hAnsi="Times New Roman" w:cs="Times New Roman"/>
          <w:sz w:val="20"/>
          <w:highlight w:val="white"/>
        </w:rPr>
        <w:t>[10] This general pattern of exchange included the "Middle Passage" by which slaves left Africa for American colonies. It also linked those colonies to Europe, and Europe to Africa.</w:t>
      </w:r>
    </w:p>
    <w:p w:rsidR="00BD4189" w:rsidRDefault="006850DE">
      <w:pPr>
        <w:widowControl w:val="0"/>
      </w:pPr>
      <w:r>
        <w:rPr>
          <w:rFonts w:ascii="Times New Roman" w:eastAsia="Times New Roman" w:hAnsi="Times New Roman" w:cs="Times New Roman"/>
          <w:sz w:val="20"/>
          <w:highlight w:val="white"/>
        </w:rPr>
        <w:t>ANSWER: "</w:t>
      </w:r>
      <w:r>
        <w:rPr>
          <w:rFonts w:ascii="Times New Roman" w:eastAsia="Times New Roman" w:hAnsi="Times New Roman" w:cs="Times New Roman"/>
          <w:b/>
          <w:sz w:val="20"/>
          <w:highlight w:val="white"/>
          <w:u w:val="single"/>
        </w:rPr>
        <w:t>triangular</w:t>
      </w:r>
      <w:r>
        <w:rPr>
          <w:rFonts w:ascii="Times New Roman" w:eastAsia="Times New Roman" w:hAnsi="Times New Roman" w:cs="Times New Roman"/>
          <w:sz w:val="20"/>
          <w:highlight w:val="white"/>
        </w:rPr>
        <w:t xml:space="preserve"> trade" [or the </w:t>
      </w:r>
      <w:r>
        <w:rPr>
          <w:rFonts w:ascii="Times New Roman" w:eastAsia="Times New Roman" w:hAnsi="Times New Roman" w:cs="Times New Roman"/>
          <w:b/>
          <w:sz w:val="20"/>
          <w:highlight w:val="white"/>
          <w:u w:val="single"/>
        </w:rPr>
        <w:t>triangle</w:t>
      </w:r>
      <w:r>
        <w:rPr>
          <w:rFonts w:ascii="Times New Roman" w:eastAsia="Times New Roman" w:hAnsi="Times New Roman" w:cs="Times New Roman"/>
          <w:sz w:val="20"/>
          <w:highlight w:val="white"/>
        </w:rPr>
        <w:t xml:space="preserve"> trade]</w:t>
      </w:r>
    </w:p>
    <w:p w:rsidR="00BD4189" w:rsidRDefault="006850DE">
      <w:pPr>
        <w:widowControl w:val="0"/>
      </w:pPr>
      <w:r>
        <w:rPr>
          <w:rFonts w:ascii="Times New Roman" w:eastAsia="Times New Roman" w:hAnsi="Times New Roman" w:cs="Times New Roman"/>
          <w:sz w:val="20"/>
          <w:highlight w:val="white"/>
        </w:rPr>
        <w:t>[10] Africans often accused white slavers of committing this crime aboard their ships. Jean-</w:t>
      </w:r>
      <w:proofErr w:type="spellStart"/>
      <w:r>
        <w:rPr>
          <w:rFonts w:ascii="Times New Roman" w:eastAsia="Times New Roman" w:hAnsi="Times New Roman" w:cs="Times New Roman"/>
          <w:sz w:val="20"/>
          <w:highlight w:val="white"/>
        </w:rPr>
        <w:t>Bedel</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Bokassa</w:t>
      </w:r>
      <w:proofErr w:type="spellEnd"/>
      <w:r>
        <w:rPr>
          <w:rFonts w:ascii="Times New Roman" w:eastAsia="Times New Roman" w:hAnsi="Times New Roman" w:cs="Times New Roman"/>
          <w:sz w:val="20"/>
          <w:highlight w:val="white"/>
        </w:rPr>
        <w:t xml:space="preserve"> of the Central African Empire was accused of this crime, which the Donner Party committed in a snowy mountain pass.</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cannibal</w:t>
      </w:r>
      <w:r>
        <w:rPr>
          <w:rFonts w:ascii="Times New Roman" w:eastAsia="Times New Roman" w:hAnsi="Times New Roman" w:cs="Times New Roman"/>
          <w:sz w:val="20"/>
          <w:highlight w:val="white"/>
        </w:rPr>
        <w:t xml:space="preserve">ism [or </w:t>
      </w:r>
      <w:r>
        <w:rPr>
          <w:rFonts w:ascii="Times New Roman" w:eastAsia="Times New Roman" w:hAnsi="Times New Roman" w:cs="Times New Roman"/>
          <w:b/>
          <w:sz w:val="20"/>
          <w:highlight w:val="white"/>
          <w:u w:val="single"/>
        </w:rPr>
        <w:t>eat</w:t>
      </w:r>
      <w:r>
        <w:rPr>
          <w:rFonts w:ascii="Times New Roman" w:eastAsia="Times New Roman" w:hAnsi="Times New Roman" w:cs="Times New Roman"/>
          <w:sz w:val="20"/>
          <w:highlight w:val="white"/>
        </w:rPr>
        <w:t xml:space="preserve">ing </w:t>
      </w:r>
      <w:r>
        <w:rPr>
          <w:rFonts w:ascii="Times New Roman" w:eastAsia="Times New Roman" w:hAnsi="Times New Roman" w:cs="Times New Roman"/>
          <w:b/>
          <w:sz w:val="20"/>
          <w:highlight w:val="white"/>
          <w:u w:val="single"/>
        </w:rPr>
        <w:t>people</w:t>
      </w:r>
      <w:r>
        <w:rPr>
          <w:rFonts w:ascii="Times New Roman" w:eastAsia="Times New Roman" w:hAnsi="Times New Roman" w:cs="Times New Roman"/>
          <w:sz w:val="20"/>
          <w:highlight w:val="white"/>
        </w:rPr>
        <w:t>; accept any answer indicating the consumption of human beings as food; prompt on "murder" or "killing"]</w:t>
      </w:r>
    </w:p>
    <w:p w:rsidR="00BD4189" w:rsidRDefault="006850DE">
      <w:pPr>
        <w:widowControl w:val="0"/>
      </w:pPr>
      <w:r>
        <w:rPr>
          <w:rFonts w:ascii="Times New Roman" w:eastAsia="Times New Roman" w:hAnsi="Times New Roman" w:cs="Times New Roman"/>
          <w:sz w:val="20"/>
          <w:highlight w:val="white"/>
        </w:rPr>
        <w:t>[10] This African kingdom in modern-day Benin was heavily implicated in the slave trade. It set bands of female warriors against the neighboring Oyo kingdom.</w:t>
      </w:r>
    </w:p>
    <w:p w:rsidR="00BD4189" w:rsidRDefault="006850DE">
      <w:pPr>
        <w:widowControl w:val="0"/>
      </w:pPr>
      <w:r>
        <w:rPr>
          <w:rFonts w:ascii="Times New Roman" w:eastAsia="Times New Roman" w:hAnsi="Times New Roman" w:cs="Times New Roman"/>
          <w:sz w:val="20"/>
          <w:highlight w:val="white"/>
        </w:rPr>
        <w:t xml:space="preserve">ANSWER: Kingdom of </w:t>
      </w:r>
      <w:proofErr w:type="spellStart"/>
      <w:r>
        <w:rPr>
          <w:rFonts w:ascii="Times New Roman" w:eastAsia="Times New Roman" w:hAnsi="Times New Roman" w:cs="Times New Roman"/>
          <w:b/>
          <w:sz w:val="20"/>
          <w:highlight w:val="white"/>
          <w:u w:val="single"/>
        </w:rPr>
        <w:t>Dahomey</w:t>
      </w:r>
      <w:proofErr w:type="spellEnd"/>
      <w:r>
        <w:rPr>
          <w:rFonts w:ascii="Times New Roman" w:eastAsia="Times New Roman" w:hAnsi="Times New Roman" w:cs="Times New Roman"/>
          <w:sz w:val="20"/>
          <w:highlight w:val="white"/>
        </w:rPr>
        <w:t xml:space="preserve"> &lt;MJ&gt;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3. This country’s folk religion features inner chambers called </w:t>
      </w:r>
      <w:proofErr w:type="spellStart"/>
      <w:r>
        <w:rPr>
          <w:rFonts w:ascii="Times New Roman" w:eastAsia="Times New Roman" w:hAnsi="Times New Roman" w:cs="Times New Roman"/>
          <w:i/>
          <w:sz w:val="20"/>
          <w:highlight w:val="white"/>
        </w:rPr>
        <w:t>honden</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which house spirits of natural phenomena known as </w:t>
      </w:r>
      <w:r>
        <w:rPr>
          <w:rFonts w:ascii="Times New Roman" w:eastAsia="Times New Roman" w:hAnsi="Times New Roman" w:cs="Times New Roman"/>
          <w:i/>
          <w:sz w:val="20"/>
          <w:highlight w:val="white"/>
        </w:rPr>
        <w:t>kami</w:t>
      </w:r>
      <w:r>
        <w:rPr>
          <w:rFonts w:ascii="Times New Roman" w:eastAsia="Times New Roman" w:hAnsi="Times New Roman" w:cs="Times New Roman"/>
          <w:sz w:val="20"/>
          <w:highlight w:val="white"/>
        </w:rPr>
        <w:t>. For 10 points each:</w:t>
      </w:r>
    </w:p>
    <w:p w:rsidR="00BD4189" w:rsidRDefault="006850DE">
      <w:pPr>
        <w:widowControl w:val="0"/>
      </w:pPr>
      <w:r>
        <w:rPr>
          <w:rFonts w:ascii="Times New Roman" w:eastAsia="Times New Roman" w:hAnsi="Times New Roman" w:cs="Times New Roman"/>
          <w:sz w:val="20"/>
          <w:highlight w:val="white"/>
        </w:rPr>
        <w:t xml:space="preserve">[10] Name this nation whose mythical first emperor was </w:t>
      </w:r>
      <w:proofErr w:type="spellStart"/>
      <w:r>
        <w:rPr>
          <w:rFonts w:ascii="Times New Roman" w:eastAsia="Times New Roman" w:hAnsi="Times New Roman" w:cs="Times New Roman"/>
          <w:sz w:val="20"/>
          <w:highlight w:val="white"/>
        </w:rPr>
        <w:t>Jimmu</w:t>
      </w:r>
      <w:proofErr w:type="spellEnd"/>
      <w:r>
        <w:rPr>
          <w:rFonts w:ascii="Times New Roman" w:eastAsia="Times New Roman" w:hAnsi="Times New Roman" w:cs="Times New Roman"/>
          <w:sz w:val="20"/>
          <w:highlight w:val="white"/>
        </w:rPr>
        <w:t>, the home country of Shinto.</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Japan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Nihon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Nippon</w:t>
      </w:r>
      <w:r>
        <w:rPr>
          <w:rFonts w:ascii="Times New Roman" w:eastAsia="Times New Roman" w:hAnsi="Times New Roman" w:cs="Times New Roman"/>
          <w:sz w:val="20"/>
          <w:highlight w:val="white"/>
        </w:rPr>
        <w:t>]</w:t>
      </w:r>
    </w:p>
    <w:p w:rsidR="00BD4189" w:rsidRDefault="006850DE">
      <w:pPr>
        <w:widowControl w:val="0"/>
      </w:pPr>
      <w:r>
        <w:rPr>
          <w:rFonts w:ascii="Times New Roman" w:eastAsia="Times New Roman" w:hAnsi="Times New Roman" w:cs="Times New Roman"/>
          <w:sz w:val="20"/>
          <w:highlight w:val="white"/>
        </w:rPr>
        <w:t xml:space="preserve">[10] These gates serve as the entrance to Shinto shrines and symbolize the boundary between the spiritual and human realms. The simple </w:t>
      </w:r>
      <w:proofErr w:type="spellStart"/>
      <w:r>
        <w:rPr>
          <w:rFonts w:ascii="Times New Roman" w:eastAsia="Times New Roman" w:hAnsi="Times New Roman" w:cs="Times New Roman"/>
          <w:i/>
          <w:sz w:val="20"/>
          <w:highlight w:val="white"/>
        </w:rPr>
        <w:t>shime</w:t>
      </w:r>
      <w:proofErr w:type="spellEnd"/>
      <w:r>
        <w:rPr>
          <w:rFonts w:ascii="Times New Roman" w:eastAsia="Times New Roman" w:hAnsi="Times New Roman" w:cs="Times New Roman"/>
          <w:sz w:val="20"/>
          <w:highlight w:val="white"/>
        </w:rPr>
        <w:t xml:space="preserve"> variety consists of two posts joined by a knotted rope.</w:t>
      </w:r>
    </w:p>
    <w:p w:rsidR="00BD4189" w:rsidRDefault="006850DE">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torii</w:t>
      </w:r>
      <w:proofErr w:type="spellEnd"/>
      <w:r>
        <w:rPr>
          <w:rFonts w:ascii="Times New Roman" w:eastAsia="Times New Roman" w:hAnsi="Times New Roman" w:cs="Times New Roman"/>
          <w:sz w:val="20"/>
          <w:highlight w:val="white"/>
        </w:rPr>
        <w:t xml:space="preserve"> gates [prompt on "</w:t>
      </w:r>
      <w:proofErr w:type="spellStart"/>
      <w:r>
        <w:rPr>
          <w:rFonts w:ascii="Times New Roman" w:eastAsia="Times New Roman" w:hAnsi="Times New Roman" w:cs="Times New Roman"/>
          <w:sz w:val="20"/>
          <w:highlight w:val="white"/>
        </w:rPr>
        <w:t>mon</w:t>
      </w:r>
      <w:proofErr w:type="spellEnd"/>
      <w:r>
        <w:rPr>
          <w:rFonts w:ascii="Times New Roman" w:eastAsia="Times New Roman" w:hAnsi="Times New Roman" w:cs="Times New Roman"/>
          <w:sz w:val="20"/>
          <w:highlight w:val="white"/>
        </w:rPr>
        <w:t>"]</w:t>
      </w:r>
    </w:p>
    <w:p w:rsidR="00BD4189" w:rsidRDefault="006850DE">
      <w:pPr>
        <w:widowControl w:val="0"/>
      </w:pPr>
      <w:r>
        <w:rPr>
          <w:rFonts w:ascii="Times New Roman" w:eastAsia="Times New Roman" w:hAnsi="Times New Roman" w:cs="Times New Roman"/>
          <w:sz w:val="20"/>
          <w:highlight w:val="white"/>
        </w:rPr>
        <w:t xml:space="preserve">[10] This unseen weapon, thought to be in the </w:t>
      </w:r>
      <w:proofErr w:type="spellStart"/>
      <w:r>
        <w:rPr>
          <w:rFonts w:ascii="Times New Roman" w:eastAsia="Times New Roman" w:hAnsi="Times New Roman" w:cs="Times New Roman"/>
          <w:sz w:val="20"/>
          <w:highlight w:val="white"/>
        </w:rPr>
        <w:t>Atsoya</w:t>
      </w:r>
      <w:proofErr w:type="spellEnd"/>
      <w:r>
        <w:rPr>
          <w:rFonts w:ascii="Times New Roman" w:eastAsia="Times New Roman" w:hAnsi="Times New Roman" w:cs="Times New Roman"/>
          <w:sz w:val="20"/>
          <w:highlight w:val="white"/>
        </w:rPr>
        <w:t xml:space="preserve"> shrine, is one of the three imperial regalia of Japan along with the </w:t>
      </w:r>
      <w:proofErr w:type="spellStart"/>
      <w:r>
        <w:rPr>
          <w:rFonts w:ascii="Times New Roman" w:eastAsia="Times New Roman" w:hAnsi="Times New Roman" w:cs="Times New Roman"/>
          <w:sz w:val="20"/>
          <w:highlight w:val="white"/>
        </w:rPr>
        <w:t>Magatama</w:t>
      </w:r>
      <w:proofErr w:type="spellEnd"/>
      <w:r>
        <w:rPr>
          <w:rFonts w:ascii="Times New Roman" w:eastAsia="Times New Roman" w:hAnsi="Times New Roman" w:cs="Times New Roman"/>
          <w:sz w:val="20"/>
          <w:highlight w:val="white"/>
        </w:rPr>
        <w:t xml:space="preserve"> jewels and a sacred mirror.</w:t>
      </w:r>
    </w:p>
    <w:p w:rsidR="00BD4189" w:rsidRDefault="006850DE">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Kusanagi</w:t>
      </w:r>
      <w:proofErr w:type="spellEnd"/>
      <w:r>
        <w:rPr>
          <w:rFonts w:ascii="Times New Roman" w:eastAsia="Times New Roman" w:hAnsi="Times New Roman" w:cs="Times New Roman"/>
          <w:sz w:val="20"/>
          <w:highlight w:val="white"/>
        </w:rPr>
        <w:t>-no-</w:t>
      </w:r>
      <w:proofErr w:type="spellStart"/>
      <w:r>
        <w:rPr>
          <w:rFonts w:ascii="Times New Roman" w:eastAsia="Times New Roman" w:hAnsi="Times New Roman" w:cs="Times New Roman"/>
          <w:sz w:val="20"/>
          <w:highlight w:val="white"/>
        </w:rPr>
        <w:t>tsurugi</w:t>
      </w:r>
      <w:proofErr w:type="spellEnd"/>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Grass-cut</w:t>
      </w:r>
      <w:r>
        <w:rPr>
          <w:rFonts w:ascii="Times New Roman" w:eastAsia="Times New Roman" w:hAnsi="Times New Roman" w:cs="Times New Roman"/>
          <w:sz w:val="20"/>
          <w:highlight w:val="white"/>
        </w:rPr>
        <w:t>ter Sword; prompt on "sword", "imperial sword", etc.] &lt;MW&gt;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4. This character’s mother dies after his father cooks a bunch of eels that they saw feeding on a horse’s corpse. For 10 points each:</w:t>
      </w:r>
    </w:p>
    <w:p w:rsidR="00BD4189" w:rsidRDefault="006850DE">
      <w:pPr>
        <w:widowControl w:val="0"/>
      </w:pPr>
      <w:r>
        <w:rPr>
          <w:rFonts w:ascii="Times New Roman" w:eastAsia="Times New Roman" w:hAnsi="Times New Roman" w:cs="Times New Roman"/>
          <w:sz w:val="20"/>
          <w:highlight w:val="white"/>
        </w:rPr>
        <w:t>[10] Name this character from a 20th-century German novel, who can "</w:t>
      </w:r>
      <w:proofErr w:type="spellStart"/>
      <w:r>
        <w:rPr>
          <w:rFonts w:ascii="Times New Roman" w:eastAsia="Times New Roman" w:hAnsi="Times New Roman" w:cs="Times New Roman"/>
          <w:sz w:val="20"/>
          <w:highlight w:val="white"/>
        </w:rPr>
        <w:t>singshatter</w:t>
      </w:r>
      <w:proofErr w:type="spellEnd"/>
      <w:r>
        <w:rPr>
          <w:rFonts w:ascii="Times New Roman" w:eastAsia="Times New Roman" w:hAnsi="Times New Roman" w:cs="Times New Roman"/>
          <w:sz w:val="20"/>
          <w:highlight w:val="white"/>
        </w:rPr>
        <w:t>" glass and stops growing when he is three years old.</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Oskar</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Matzerath</w:t>
      </w:r>
      <w:proofErr w:type="spellEnd"/>
      <w:r>
        <w:rPr>
          <w:rFonts w:ascii="Times New Roman" w:eastAsia="Times New Roman" w:hAnsi="Times New Roman" w:cs="Times New Roman"/>
          <w:sz w:val="20"/>
          <w:highlight w:val="white"/>
        </w:rPr>
        <w:t xml:space="preserve"> [accept either underlined part]</w:t>
      </w:r>
    </w:p>
    <w:p w:rsidR="00BD4189" w:rsidRDefault="006850DE">
      <w:pPr>
        <w:widowControl w:val="0"/>
      </w:pPr>
      <w:r>
        <w:rPr>
          <w:rFonts w:ascii="Times New Roman" w:eastAsia="Times New Roman" w:hAnsi="Times New Roman" w:cs="Times New Roman"/>
          <w:sz w:val="20"/>
          <w:highlight w:val="white"/>
        </w:rPr>
        <w:t xml:space="preserve">[10] This German novelist opened up about his service in the Nazi SS as a teenager for his memoir </w:t>
      </w:r>
      <w:proofErr w:type="gramStart"/>
      <w:r>
        <w:rPr>
          <w:rFonts w:ascii="Times New Roman" w:eastAsia="Times New Roman" w:hAnsi="Times New Roman" w:cs="Times New Roman"/>
          <w:i/>
          <w:sz w:val="20"/>
          <w:highlight w:val="white"/>
        </w:rPr>
        <w:t>Peeling</w:t>
      </w:r>
      <w:proofErr w:type="gramEnd"/>
      <w:r>
        <w:rPr>
          <w:rFonts w:ascii="Times New Roman" w:eastAsia="Times New Roman" w:hAnsi="Times New Roman" w:cs="Times New Roman"/>
          <w:i/>
          <w:sz w:val="20"/>
          <w:highlight w:val="white"/>
        </w:rPr>
        <w:t xml:space="preserve"> the Onion</w:t>
      </w:r>
      <w:r>
        <w:rPr>
          <w:rFonts w:ascii="Times New Roman" w:eastAsia="Times New Roman" w:hAnsi="Times New Roman" w:cs="Times New Roman"/>
          <w:sz w:val="20"/>
          <w:highlight w:val="white"/>
        </w:rPr>
        <w:t xml:space="preserve">. He wrote about Oskar </w:t>
      </w:r>
      <w:proofErr w:type="spellStart"/>
      <w:r>
        <w:rPr>
          <w:rFonts w:ascii="Times New Roman" w:eastAsia="Times New Roman" w:hAnsi="Times New Roman" w:cs="Times New Roman"/>
          <w:sz w:val="20"/>
          <w:highlight w:val="white"/>
        </w:rPr>
        <w:t>Matzerath</w:t>
      </w:r>
      <w:proofErr w:type="spellEnd"/>
      <w:r>
        <w:rPr>
          <w:rFonts w:ascii="Times New Roman" w:eastAsia="Times New Roman" w:hAnsi="Times New Roman" w:cs="Times New Roman"/>
          <w:sz w:val="20"/>
          <w:highlight w:val="white"/>
        </w:rPr>
        <w:t xml:space="preserve"> in </w:t>
      </w:r>
      <w:r>
        <w:rPr>
          <w:rFonts w:ascii="Times New Roman" w:eastAsia="Times New Roman" w:hAnsi="Times New Roman" w:cs="Times New Roman"/>
          <w:i/>
          <w:sz w:val="20"/>
          <w:highlight w:val="white"/>
        </w:rPr>
        <w:t>The Tin Drum</w:t>
      </w:r>
      <w:r>
        <w:rPr>
          <w:rFonts w:ascii="Times New Roman" w:eastAsia="Times New Roman" w:hAnsi="Times New Roman" w:cs="Times New Roman"/>
          <w:sz w:val="20"/>
          <w:highlight w:val="white"/>
        </w:rPr>
        <w:t>.</w:t>
      </w:r>
    </w:p>
    <w:p w:rsidR="00BD4189" w:rsidRDefault="006850DE">
      <w:pPr>
        <w:widowControl w:val="0"/>
      </w:pPr>
      <w:r>
        <w:rPr>
          <w:rFonts w:ascii="Times New Roman" w:eastAsia="Times New Roman" w:hAnsi="Times New Roman" w:cs="Times New Roman"/>
          <w:sz w:val="20"/>
          <w:highlight w:val="white"/>
        </w:rPr>
        <w:t xml:space="preserve">ANSWER: Günter Wilhelm </w:t>
      </w:r>
      <w:r>
        <w:rPr>
          <w:rFonts w:ascii="Times New Roman" w:eastAsia="Times New Roman" w:hAnsi="Times New Roman" w:cs="Times New Roman"/>
          <w:b/>
          <w:sz w:val="20"/>
          <w:highlight w:val="white"/>
          <w:u w:val="single"/>
        </w:rPr>
        <w:t>Grass</w:t>
      </w:r>
      <w:r>
        <w:rPr>
          <w:rFonts w:ascii="Times New Roman" w:eastAsia="Times New Roman" w:hAnsi="Times New Roman" w:cs="Times New Roman"/>
          <w:sz w:val="20"/>
          <w:highlight w:val="white"/>
        </w:rPr>
        <w:t xml:space="preserve"> </w:t>
      </w:r>
    </w:p>
    <w:p w:rsidR="00BD4189" w:rsidRDefault="006850DE">
      <w:pPr>
        <w:widowControl w:val="0"/>
      </w:pPr>
      <w:r>
        <w:rPr>
          <w:rFonts w:ascii="Times New Roman" w:eastAsia="Times New Roman" w:hAnsi="Times New Roman" w:cs="Times New Roman"/>
          <w:sz w:val="20"/>
          <w:highlight w:val="white"/>
        </w:rPr>
        <w:t xml:space="preserve">[10] This Baltic city, the setting of </w:t>
      </w:r>
      <w:r>
        <w:rPr>
          <w:rFonts w:ascii="Times New Roman" w:eastAsia="Times New Roman" w:hAnsi="Times New Roman" w:cs="Times New Roman"/>
          <w:i/>
          <w:sz w:val="20"/>
          <w:highlight w:val="white"/>
        </w:rPr>
        <w:t xml:space="preserve">The Tin Drum, </w:t>
      </w:r>
      <w:r>
        <w:rPr>
          <w:rFonts w:ascii="Times New Roman" w:eastAsia="Times New Roman" w:hAnsi="Times New Roman" w:cs="Times New Roman"/>
          <w:sz w:val="20"/>
          <w:highlight w:val="white"/>
        </w:rPr>
        <w:t xml:space="preserve">is where Oskar </w:t>
      </w:r>
      <w:proofErr w:type="spellStart"/>
      <w:r>
        <w:rPr>
          <w:rFonts w:ascii="Times New Roman" w:eastAsia="Times New Roman" w:hAnsi="Times New Roman" w:cs="Times New Roman"/>
          <w:sz w:val="20"/>
          <w:highlight w:val="white"/>
        </w:rPr>
        <w:t>Matzerath</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er</w:t>
      </w:r>
      <w:proofErr w:type="spellEnd"/>
      <w:r>
        <w:rPr>
          <w:rFonts w:ascii="Times New Roman" w:eastAsia="Times New Roman" w:hAnsi="Times New Roman" w:cs="Times New Roman"/>
          <w:sz w:val="20"/>
          <w:highlight w:val="white"/>
        </w:rPr>
        <w:t xml:space="preserve">, doesn’t grow up. Two other volumes of a trilogy titled for this city are </w:t>
      </w:r>
      <w:r>
        <w:rPr>
          <w:rFonts w:ascii="Times New Roman" w:eastAsia="Times New Roman" w:hAnsi="Times New Roman" w:cs="Times New Roman"/>
          <w:i/>
          <w:sz w:val="20"/>
          <w:highlight w:val="white"/>
        </w:rPr>
        <w:t>Cat and Mouse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Dog Years</w:t>
      </w:r>
      <w:r>
        <w:rPr>
          <w:rFonts w:ascii="Times New Roman" w:eastAsia="Times New Roman" w:hAnsi="Times New Roman" w:cs="Times New Roman"/>
          <w:sz w:val="20"/>
          <w:highlight w:val="white"/>
        </w:rPr>
        <w:t>.</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Danzig</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Gdańsk</w:t>
      </w:r>
      <w:proofErr w:type="spellEnd"/>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i/>
          <w:sz w:val="20"/>
          <w:highlight w:val="white"/>
          <w:u w:val="single"/>
        </w:rPr>
        <w:t>Danzig</w:t>
      </w:r>
      <w:r>
        <w:rPr>
          <w:rFonts w:ascii="Times New Roman" w:eastAsia="Times New Roman" w:hAnsi="Times New Roman" w:cs="Times New Roman"/>
          <w:i/>
          <w:sz w:val="20"/>
          <w:highlight w:val="white"/>
        </w:rPr>
        <w:t xml:space="preserve"> Trilogy</w:t>
      </w:r>
      <w:r>
        <w:rPr>
          <w:rFonts w:ascii="Times New Roman" w:eastAsia="Times New Roman" w:hAnsi="Times New Roman" w:cs="Times New Roman"/>
          <w:sz w:val="20"/>
          <w:highlight w:val="white"/>
        </w:rPr>
        <w:t xml:space="preserve">; accept </w:t>
      </w:r>
      <w:proofErr w:type="spellStart"/>
      <w:r>
        <w:rPr>
          <w:rFonts w:ascii="Times New Roman" w:eastAsia="Times New Roman" w:hAnsi="Times New Roman" w:cs="Times New Roman"/>
          <w:b/>
          <w:i/>
          <w:sz w:val="20"/>
          <w:highlight w:val="white"/>
          <w:u w:val="single"/>
        </w:rPr>
        <w:t>Danzig</w:t>
      </w:r>
      <w:r>
        <w:rPr>
          <w:rFonts w:ascii="Times New Roman" w:eastAsia="Times New Roman" w:hAnsi="Times New Roman" w:cs="Times New Roman"/>
          <w:i/>
          <w:sz w:val="20"/>
          <w:highlight w:val="white"/>
        </w:rPr>
        <w:t>er</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Trilogie</w:t>
      </w:r>
      <w:proofErr w:type="spellEnd"/>
      <w:r>
        <w:rPr>
          <w:rFonts w:ascii="Times New Roman" w:eastAsia="Times New Roman" w:hAnsi="Times New Roman" w:cs="Times New Roman"/>
          <w:sz w:val="20"/>
          <w:highlight w:val="white"/>
        </w:rPr>
        <w:t>] &lt;JR&gt;</w:t>
      </w:r>
    </w:p>
    <w:p w:rsidR="00BD4189" w:rsidRDefault="00BD4189">
      <w:pPr>
        <w:widowControl w:val="0"/>
      </w:pPr>
    </w:p>
    <w:p w:rsidR="00BD4189" w:rsidRDefault="006850DE">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Name some sculptures of people who are really skilled at carrying things, for 10 points each.</w:t>
      </w:r>
    </w:p>
    <w:p w:rsidR="00BD4189" w:rsidRDefault="006850DE">
      <w:r>
        <w:rPr>
          <w:rFonts w:ascii="Times New Roman" w:eastAsia="Times New Roman" w:hAnsi="Times New Roman" w:cs="Times New Roman"/>
          <w:sz w:val="20"/>
        </w:rPr>
        <w:t>[10] In a sculpture attributed to Praxiteles, this god held the swaddled infant Dionysus in one of his arms, though those arms are now missing.</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Hermes</w:t>
      </w:r>
      <w:r>
        <w:rPr>
          <w:rFonts w:ascii="Times New Roman" w:eastAsia="Times New Roman" w:hAnsi="Times New Roman" w:cs="Times New Roman"/>
          <w:sz w:val="20"/>
        </w:rPr>
        <w:t xml:space="preserve"> [prompt on "Mercury"]</w:t>
      </w:r>
    </w:p>
    <w:p w:rsidR="00BD4189" w:rsidRDefault="006850DE">
      <w:r>
        <w:rPr>
          <w:rFonts w:ascii="Times New Roman" w:eastAsia="Times New Roman" w:hAnsi="Times New Roman" w:cs="Times New Roman"/>
          <w:sz w:val="20"/>
        </w:rPr>
        <w:t xml:space="preserve">[10] Created by Lee </w:t>
      </w:r>
      <w:proofErr w:type="spellStart"/>
      <w:r>
        <w:rPr>
          <w:rFonts w:ascii="Times New Roman" w:eastAsia="Times New Roman" w:hAnsi="Times New Roman" w:cs="Times New Roman"/>
          <w:sz w:val="20"/>
        </w:rPr>
        <w:t>Lawrie</w:t>
      </w:r>
      <w:proofErr w:type="spellEnd"/>
      <w:r>
        <w:rPr>
          <w:rFonts w:ascii="Times New Roman" w:eastAsia="Times New Roman" w:hAnsi="Times New Roman" w:cs="Times New Roman"/>
          <w:sz w:val="20"/>
        </w:rPr>
        <w:t>, this bronze Art Deco sculpture in front of New York’s Rockefeller building shows a giant who holds up a bunch of interlocked circles with both of his arms. Those circles represent the heavens.</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Atlas</w:t>
      </w:r>
      <w:r>
        <w:rPr>
          <w:rFonts w:ascii="Times New Roman" w:eastAsia="Times New Roman" w:hAnsi="Times New Roman" w:cs="Times New Roman"/>
          <w:sz w:val="20"/>
        </w:rPr>
        <w:t xml:space="preserve"> </w:t>
      </w:r>
    </w:p>
    <w:p w:rsidR="00BD4189" w:rsidRDefault="006850DE">
      <w:r>
        <w:rPr>
          <w:rFonts w:ascii="Times New Roman" w:eastAsia="Times New Roman" w:hAnsi="Times New Roman" w:cs="Times New Roman"/>
          <w:sz w:val="20"/>
        </w:rPr>
        <w:t xml:space="preserve">[10] A naked soldier holds one of these people aloft as she screams in a twisty sculpture by </w:t>
      </w:r>
      <w:proofErr w:type="spellStart"/>
      <w:r>
        <w:rPr>
          <w:rFonts w:ascii="Times New Roman" w:eastAsia="Times New Roman" w:hAnsi="Times New Roman" w:cs="Times New Roman"/>
          <w:sz w:val="20"/>
        </w:rPr>
        <w:t>Giambologna</w:t>
      </w:r>
      <w:proofErr w:type="spellEnd"/>
      <w:r>
        <w:rPr>
          <w:rFonts w:ascii="Times New Roman" w:eastAsia="Times New Roman" w:hAnsi="Times New Roman" w:cs="Times New Roman"/>
          <w:sz w:val="20"/>
        </w:rPr>
        <w:t xml:space="preserve">, found in Florence’s Loggia di </w:t>
      </w:r>
      <w:proofErr w:type="spellStart"/>
      <w:r>
        <w:rPr>
          <w:rFonts w:ascii="Times New Roman" w:eastAsia="Times New Roman" w:hAnsi="Times New Roman" w:cs="Times New Roman"/>
          <w:sz w:val="20"/>
        </w:rPr>
        <w:t>Lanzi</w:t>
      </w:r>
      <w:proofErr w:type="spellEnd"/>
      <w:r>
        <w:rPr>
          <w:rFonts w:ascii="Times New Roman" w:eastAsia="Times New Roman" w:hAnsi="Times New Roman" w:cs="Times New Roman"/>
          <w:sz w:val="20"/>
        </w:rPr>
        <w:t xml:space="preserve">. Nicolas </w:t>
      </w:r>
      <w:proofErr w:type="spellStart"/>
      <w:r>
        <w:rPr>
          <w:rFonts w:ascii="Times New Roman" w:eastAsia="Times New Roman" w:hAnsi="Times New Roman" w:cs="Times New Roman"/>
          <w:sz w:val="20"/>
        </w:rPr>
        <w:t>Poussin</w:t>
      </w:r>
      <w:proofErr w:type="spellEnd"/>
      <w:r>
        <w:rPr>
          <w:rFonts w:ascii="Times New Roman" w:eastAsia="Times New Roman" w:hAnsi="Times New Roman" w:cs="Times New Roman"/>
          <w:sz w:val="20"/>
        </w:rPr>
        <w:t xml:space="preserve"> painted classical buildings behind this group being wronged. </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Sabine women</w:t>
      </w:r>
      <w:r>
        <w:rPr>
          <w:rFonts w:ascii="Times New Roman" w:eastAsia="Times New Roman" w:hAnsi="Times New Roman" w:cs="Times New Roman"/>
          <w:sz w:val="20"/>
        </w:rPr>
        <w:t xml:space="preserve"> [prompt on "</w:t>
      </w:r>
      <w:proofErr w:type="spellStart"/>
      <w:r>
        <w:rPr>
          <w:rFonts w:ascii="Times New Roman" w:eastAsia="Times New Roman" w:hAnsi="Times New Roman" w:cs="Times New Roman"/>
          <w:sz w:val="20"/>
        </w:rPr>
        <w:t>Sabines</w:t>
      </w:r>
      <w:proofErr w:type="spellEnd"/>
      <w:r>
        <w:rPr>
          <w:rFonts w:ascii="Times New Roman" w:eastAsia="Times New Roman" w:hAnsi="Times New Roman" w:cs="Times New Roman"/>
          <w:sz w:val="20"/>
        </w:rPr>
        <w:t>" or "women"] &lt;GL&gt;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6. If American drama is to be believed, Southern belles make the worst moms. Answer some questions about the children they scar for life, for 10 points each:</w:t>
      </w:r>
    </w:p>
    <w:p w:rsidR="00BD4189" w:rsidRDefault="006850DE">
      <w:pPr>
        <w:widowControl w:val="0"/>
      </w:pPr>
      <w:r>
        <w:rPr>
          <w:rFonts w:ascii="Times New Roman" w:eastAsia="Times New Roman" w:hAnsi="Times New Roman" w:cs="Times New Roman"/>
          <w:sz w:val="20"/>
          <w:highlight w:val="white"/>
        </w:rPr>
        <w:t xml:space="preserve">[10] This daughter of Amanda </w:t>
      </w:r>
      <w:proofErr w:type="spellStart"/>
      <w:r>
        <w:rPr>
          <w:rFonts w:ascii="Times New Roman" w:eastAsia="Times New Roman" w:hAnsi="Times New Roman" w:cs="Times New Roman"/>
          <w:sz w:val="20"/>
          <w:highlight w:val="white"/>
        </w:rPr>
        <w:t>Wingfield</w:t>
      </w:r>
      <w:proofErr w:type="spellEnd"/>
      <w:r>
        <w:rPr>
          <w:rFonts w:ascii="Times New Roman" w:eastAsia="Times New Roman" w:hAnsi="Times New Roman" w:cs="Times New Roman"/>
          <w:sz w:val="20"/>
          <w:highlight w:val="white"/>
        </w:rPr>
        <w:t xml:space="preserve"> is crippled by her limp and by her mother’s obsession with "gentleman callers," such as Jim.</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Laura</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Wingfield</w:t>
      </w:r>
      <w:proofErr w:type="spellEnd"/>
    </w:p>
    <w:p w:rsidR="00BD4189" w:rsidRDefault="006850DE">
      <w:pPr>
        <w:widowControl w:val="0"/>
      </w:pPr>
      <w:r>
        <w:rPr>
          <w:rFonts w:ascii="Times New Roman" w:eastAsia="Times New Roman" w:hAnsi="Times New Roman" w:cs="Times New Roman"/>
          <w:sz w:val="20"/>
          <w:highlight w:val="white"/>
        </w:rPr>
        <w:t xml:space="preserve">[10] Laura </w:t>
      </w:r>
      <w:proofErr w:type="spellStart"/>
      <w:r>
        <w:rPr>
          <w:rFonts w:ascii="Times New Roman" w:eastAsia="Times New Roman" w:hAnsi="Times New Roman" w:cs="Times New Roman"/>
          <w:sz w:val="20"/>
          <w:highlight w:val="white"/>
        </w:rPr>
        <w:t>Wingfield</w:t>
      </w:r>
      <w:proofErr w:type="spellEnd"/>
      <w:r>
        <w:rPr>
          <w:rFonts w:ascii="Times New Roman" w:eastAsia="Times New Roman" w:hAnsi="Times New Roman" w:cs="Times New Roman"/>
          <w:sz w:val="20"/>
          <w:highlight w:val="white"/>
        </w:rPr>
        <w:t xml:space="preserve"> is a character from this author’s play </w:t>
      </w:r>
      <w:r>
        <w:rPr>
          <w:rFonts w:ascii="Times New Roman" w:eastAsia="Times New Roman" w:hAnsi="Times New Roman" w:cs="Times New Roman"/>
          <w:i/>
          <w:sz w:val="20"/>
          <w:highlight w:val="white"/>
        </w:rPr>
        <w:t xml:space="preserve">The Glass Menagerie. </w:t>
      </w:r>
      <w:r>
        <w:rPr>
          <w:rFonts w:ascii="Times New Roman" w:eastAsia="Times New Roman" w:hAnsi="Times New Roman" w:cs="Times New Roman"/>
          <w:sz w:val="20"/>
          <w:highlight w:val="white"/>
        </w:rPr>
        <w:t xml:space="preserve">He also wrote </w:t>
      </w:r>
      <w:r>
        <w:rPr>
          <w:rFonts w:ascii="Times New Roman" w:eastAsia="Times New Roman" w:hAnsi="Times New Roman" w:cs="Times New Roman"/>
          <w:i/>
          <w:sz w:val="20"/>
          <w:highlight w:val="white"/>
        </w:rPr>
        <w:t>Cat on a Hot Tin Roof</w:t>
      </w:r>
      <w:r>
        <w:rPr>
          <w:rFonts w:ascii="Times New Roman" w:eastAsia="Times New Roman" w:hAnsi="Times New Roman" w:cs="Times New Roman"/>
          <w:sz w:val="20"/>
          <w:highlight w:val="white"/>
        </w:rPr>
        <w:t>.</w:t>
      </w:r>
    </w:p>
    <w:p w:rsidR="00BD4189" w:rsidRDefault="006850DE">
      <w:pPr>
        <w:widowControl w:val="0"/>
      </w:pPr>
      <w:r>
        <w:rPr>
          <w:rFonts w:ascii="Times New Roman" w:eastAsia="Times New Roman" w:hAnsi="Times New Roman" w:cs="Times New Roman"/>
          <w:sz w:val="20"/>
          <w:highlight w:val="white"/>
        </w:rPr>
        <w:t xml:space="preserve">ANSWER: Thomas Lanier "Tennessee" </w:t>
      </w:r>
      <w:r>
        <w:rPr>
          <w:rFonts w:ascii="Times New Roman" w:eastAsia="Times New Roman" w:hAnsi="Times New Roman" w:cs="Times New Roman"/>
          <w:b/>
          <w:sz w:val="20"/>
          <w:highlight w:val="white"/>
          <w:u w:val="single"/>
        </w:rPr>
        <w:t>Williams</w:t>
      </w:r>
      <w:r>
        <w:rPr>
          <w:rFonts w:ascii="Times New Roman" w:eastAsia="Times New Roman" w:hAnsi="Times New Roman" w:cs="Times New Roman"/>
          <w:sz w:val="20"/>
          <w:highlight w:val="white"/>
        </w:rPr>
        <w:t xml:space="preserve"> III</w:t>
      </w:r>
    </w:p>
    <w:p w:rsidR="00BD4189" w:rsidRDefault="006850DE">
      <w:pPr>
        <w:widowControl w:val="0"/>
      </w:pPr>
      <w:r>
        <w:rPr>
          <w:rFonts w:ascii="Times New Roman" w:eastAsia="Times New Roman" w:hAnsi="Times New Roman" w:cs="Times New Roman"/>
          <w:sz w:val="20"/>
          <w:highlight w:val="white"/>
        </w:rPr>
        <w:t>[10] In this play by Lillian Hellman, Alexandra realizes that her mom, Regina Hubbard, is a mean "eater of the earth" who lets her husband die by denying him heart medication.</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Little Foxes</w:t>
      </w:r>
      <w:r>
        <w:rPr>
          <w:rFonts w:ascii="Times New Roman" w:eastAsia="Times New Roman" w:hAnsi="Times New Roman" w:cs="Times New Roman"/>
          <w:sz w:val="20"/>
          <w:highlight w:val="white"/>
        </w:rPr>
        <w:t xml:space="preserve"> &lt;GL&gt;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7. Answer the following about the distinctive apparel of people involved in an ongoing conflict, for 10 points each.</w:t>
      </w:r>
    </w:p>
    <w:p w:rsidR="00BD4189" w:rsidRDefault="006850DE">
      <w:pPr>
        <w:widowControl w:val="0"/>
      </w:pPr>
      <w:r>
        <w:rPr>
          <w:rFonts w:ascii="Times New Roman" w:eastAsia="Times New Roman" w:hAnsi="Times New Roman" w:cs="Times New Roman"/>
          <w:sz w:val="20"/>
          <w:highlight w:val="white"/>
        </w:rPr>
        <w:t xml:space="preserve">[10] Rebel fighters in this country’s </w:t>
      </w:r>
      <w:proofErr w:type="spellStart"/>
      <w:r>
        <w:rPr>
          <w:rFonts w:ascii="Times New Roman" w:eastAsia="Times New Roman" w:hAnsi="Times New Roman" w:cs="Times New Roman"/>
          <w:sz w:val="20"/>
          <w:highlight w:val="white"/>
        </w:rPr>
        <w:t>Nuer</w:t>
      </w:r>
      <w:proofErr w:type="spellEnd"/>
      <w:r>
        <w:rPr>
          <w:rFonts w:ascii="Times New Roman" w:eastAsia="Times New Roman" w:hAnsi="Times New Roman" w:cs="Times New Roman"/>
          <w:sz w:val="20"/>
          <w:highlight w:val="white"/>
        </w:rPr>
        <w:t xml:space="preserve"> White Army smear white ash on themselves. This </w:t>
      </w:r>
      <w:proofErr w:type="spellStart"/>
      <w:r>
        <w:rPr>
          <w:rFonts w:ascii="Times New Roman" w:eastAsia="Times New Roman" w:hAnsi="Times New Roman" w:cs="Times New Roman"/>
          <w:sz w:val="20"/>
          <w:highlight w:val="white"/>
        </w:rPr>
        <w:t>Dinka</w:t>
      </w:r>
      <w:proofErr w:type="spellEnd"/>
      <w:r>
        <w:rPr>
          <w:rFonts w:ascii="Times New Roman" w:eastAsia="Times New Roman" w:hAnsi="Times New Roman" w:cs="Times New Roman"/>
          <w:sz w:val="20"/>
          <w:highlight w:val="white"/>
        </w:rPr>
        <w:t>-led country recently sparked a civil war which mediation efforts by nearby Ethiopia, Kenya, and Uganda haven’t stopped.</w:t>
      </w:r>
    </w:p>
    <w:p w:rsidR="00BD4189" w:rsidRDefault="006850DE">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South Sudan</w:t>
      </w:r>
      <w:r>
        <w:rPr>
          <w:rFonts w:ascii="Times New Roman" w:eastAsia="Times New Roman" w:hAnsi="Times New Roman" w:cs="Times New Roman"/>
          <w:sz w:val="20"/>
          <w:highlight w:val="white"/>
        </w:rPr>
        <w:t xml:space="preserve"> [do NOT accept or prompt on "Sudan" nor "Republic of the Sudan"]</w:t>
      </w:r>
    </w:p>
    <w:p w:rsidR="00BD4189" w:rsidRDefault="006850DE">
      <w:pPr>
        <w:widowControl w:val="0"/>
      </w:pPr>
      <w:r>
        <w:rPr>
          <w:rFonts w:ascii="Times New Roman" w:eastAsia="Times New Roman" w:hAnsi="Times New Roman" w:cs="Times New Roman"/>
          <w:sz w:val="20"/>
          <w:highlight w:val="white"/>
        </w:rPr>
        <w:t>[10] This international organization doubled its number of peacekeeping forces in South Sudan, recognizable by their sky-blue helmets, after a December Security Council vote.</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United Nations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UN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United Nations</w:t>
      </w:r>
      <w:r>
        <w:rPr>
          <w:rFonts w:ascii="Times New Roman" w:eastAsia="Times New Roman" w:hAnsi="Times New Roman" w:cs="Times New Roman"/>
          <w:sz w:val="20"/>
          <w:highlight w:val="white"/>
        </w:rPr>
        <w:t xml:space="preserve"> Mission in South Sudan; or </w:t>
      </w:r>
      <w:r>
        <w:rPr>
          <w:rFonts w:ascii="Times New Roman" w:eastAsia="Times New Roman" w:hAnsi="Times New Roman" w:cs="Times New Roman"/>
          <w:b/>
          <w:sz w:val="20"/>
          <w:highlight w:val="white"/>
          <w:u w:val="single"/>
        </w:rPr>
        <w:t>UN</w:t>
      </w:r>
      <w:r>
        <w:rPr>
          <w:rFonts w:ascii="Times New Roman" w:eastAsia="Times New Roman" w:hAnsi="Times New Roman" w:cs="Times New Roman"/>
          <w:sz w:val="20"/>
          <w:highlight w:val="white"/>
        </w:rPr>
        <w:t>MISS]</w:t>
      </w:r>
    </w:p>
    <w:p w:rsidR="00BD4189" w:rsidRDefault="006850DE">
      <w:pPr>
        <w:widowControl w:val="0"/>
      </w:pPr>
      <w:r>
        <w:rPr>
          <w:rFonts w:ascii="Times New Roman" w:eastAsia="Times New Roman" w:hAnsi="Times New Roman" w:cs="Times New Roman"/>
          <w:sz w:val="20"/>
          <w:highlight w:val="white"/>
        </w:rPr>
        <w:t xml:space="preserve">[10] This </w:t>
      </w:r>
      <w:proofErr w:type="spellStart"/>
      <w:r>
        <w:rPr>
          <w:rFonts w:ascii="Times New Roman" w:eastAsia="Times New Roman" w:hAnsi="Times New Roman" w:cs="Times New Roman"/>
          <w:sz w:val="20"/>
          <w:highlight w:val="white"/>
        </w:rPr>
        <w:t>Dinka</w:t>
      </w:r>
      <w:proofErr w:type="spellEnd"/>
      <w:r>
        <w:rPr>
          <w:rFonts w:ascii="Times New Roman" w:eastAsia="Times New Roman" w:hAnsi="Times New Roman" w:cs="Times New Roman"/>
          <w:sz w:val="20"/>
          <w:highlight w:val="white"/>
        </w:rPr>
        <w:t xml:space="preserve"> president of South Sudan, known for his trademark black cowboy hat, accused his former vice president, </w:t>
      </w:r>
      <w:proofErr w:type="spellStart"/>
      <w:r>
        <w:rPr>
          <w:rFonts w:ascii="Times New Roman" w:eastAsia="Times New Roman" w:hAnsi="Times New Roman" w:cs="Times New Roman"/>
          <w:sz w:val="20"/>
          <w:highlight w:val="white"/>
        </w:rPr>
        <w:t>Riek</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Machar</w:t>
      </w:r>
      <w:proofErr w:type="spellEnd"/>
      <w:r>
        <w:rPr>
          <w:rFonts w:ascii="Times New Roman" w:eastAsia="Times New Roman" w:hAnsi="Times New Roman" w:cs="Times New Roman"/>
          <w:sz w:val="20"/>
          <w:highlight w:val="white"/>
        </w:rPr>
        <w:t>, of being involved in a failed coup, triggering the civil war.</w:t>
      </w:r>
    </w:p>
    <w:p w:rsidR="00BD4189" w:rsidRDefault="006850DE">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Salva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Kiir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Mayardit</w:t>
      </w:r>
      <w:proofErr w:type="spellEnd"/>
      <w:r>
        <w:rPr>
          <w:rFonts w:ascii="Times New Roman" w:eastAsia="Times New Roman" w:hAnsi="Times New Roman" w:cs="Times New Roman"/>
          <w:sz w:val="20"/>
          <w:highlight w:val="white"/>
        </w:rPr>
        <w:t xml:space="preserve"> &lt;JW&gt;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This legal practice was attempted in response to the Tariff of Abominations of 1828 and the successive Tariff of 1832. For 10 points each:</w:t>
      </w:r>
    </w:p>
    <w:p w:rsidR="00BD4189" w:rsidRDefault="006850DE">
      <w:pPr>
        <w:widowControl w:val="0"/>
      </w:pPr>
      <w:r>
        <w:rPr>
          <w:rFonts w:ascii="Times New Roman" w:eastAsia="Times New Roman" w:hAnsi="Times New Roman" w:cs="Times New Roman"/>
          <w:sz w:val="20"/>
        </w:rPr>
        <w:t>[10] Name this constitutionally-dubious action by which a state declares laws passed by the U.S. Congress unconstitutional. Its precursors include the idea of "interposition."</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nullification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nullify</w:t>
      </w:r>
      <w:r>
        <w:rPr>
          <w:rFonts w:ascii="Times New Roman" w:eastAsia="Times New Roman" w:hAnsi="Times New Roman" w:cs="Times New Roman"/>
          <w:sz w:val="20"/>
        </w:rPr>
        <w:t>ing a law]</w:t>
      </w:r>
    </w:p>
    <w:p w:rsidR="00BD4189" w:rsidRDefault="006850DE">
      <w:pPr>
        <w:widowControl w:val="0"/>
      </w:pPr>
      <w:r>
        <w:rPr>
          <w:rFonts w:ascii="Times New Roman" w:eastAsia="Times New Roman" w:hAnsi="Times New Roman" w:cs="Times New Roman"/>
          <w:sz w:val="20"/>
        </w:rPr>
        <w:t>[10] This state passed the Ordinance of Nullification in November of 1832. One of the main proponents of nullification, then-vice president John C. Calhoun, hailed from this state.</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South Carolina</w:t>
      </w:r>
    </w:p>
    <w:p w:rsidR="00BD4189" w:rsidRDefault="006850DE">
      <w:pPr>
        <w:widowControl w:val="0"/>
      </w:pPr>
      <w:r>
        <w:rPr>
          <w:rFonts w:ascii="Times New Roman" w:eastAsia="Times New Roman" w:hAnsi="Times New Roman" w:cs="Times New Roman"/>
          <w:sz w:val="20"/>
        </w:rPr>
        <w:t>[10] In response, the U.S. Congress passed this law which gave President Andrew Jackson the authority to use the U.S. army to ensure the collection of imports. South Carolina also tried to nullify this legislation.</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Force</w:t>
      </w:r>
      <w:r>
        <w:rPr>
          <w:rFonts w:ascii="Times New Roman" w:eastAsia="Times New Roman" w:hAnsi="Times New Roman" w:cs="Times New Roman"/>
          <w:sz w:val="20"/>
        </w:rPr>
        <w:t xml:space="preserve"> Bill [or </w:t>
      </w:r>
      <w:proofErr w:type="gramStart"/>
      <w:r>
        <w:rPr>
          <w:rFonts w:ascii="Times New Roman" w:eastAsia="Times New Roman" w:hAnsi="Times New Roman" w:cs="Times New Roman"/>
          <w:sz w:val="20"/>
        </w:rPr>
        <w:t>An</w:t>
      </w:r>
      <w:proofErr w:type="gramEnd"/>
      <w:r>
        <w:rPr>
          <w:rFonts w:ascii="Times New Roman" w:eastAsia="Times New Roman" w:hAnsi="Times New Roman" w:cs="Times New Roman"/>
          <w:sz w:val="20"/>
        </w:rPr>
        <w:t xml:space="preserve"> Act </w:t>
      </w:r>
      <w:r>
        <w:rPr>
          <w:rFonts w:ascii="Times New Roman" w:eastAsia="Times New Roman" w:hAnsi="Times New Roman" w:cs="Times New Roman"/>
          <w:b/>
          <w:sz w:val="20"/>
          <w:u w:val="single"/>
        </w:rPr>
        <w:t>Further to Provide for the Collection of Duties on Imports</w:t>
      </w:r>
      <w:r>
        <w:rPr>
          <w:rFonts w:ascii="Times New Roman" w:eastAsia="Times New Roman" w:hAnsi="Times New Roman" w:cs="Times New Roman"/>
          <w:sz w:val="20"/>
        </w:rPr>
        <w:t>] &lt;MW&gt;</w:t>
      </w:r>
    </w:p>
    <w:p w:rsidR="00BD4189" w:rsidRDefault="00BD4189">
      <w:pPr>
        <w:widowControl w:val="0"/>
      </w:pPr>
    </w:p>
    <w:p w:rsidR="00051364" w:rsidRDefault="00051364">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BD4189" w:rsidRDefault="006850DE">
      <w:pPr>
        <w:widowControl w:val="0"/>
      </w:pPr>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This financial resource was briefly valued at over 1000 dollars per unit in 2013, and transactions of it are recorded on a "</w:t>
      </w:r>
      <w:proofErr w:type="spellStart"/>
      <w:r>
        <w:rPr>
          <w:rFonts w:ascii="Times New Roman" w:eastAsia="Times New Roman" w:hAnsi="Times New Roman" w:cs="Times New Roman"/>
          <w:sz w:val="20"/>
        </w:rPr>
        <w:t>blockchain</w:t>
      </w:r>
      <w:proofErr w:type="spellEnd"/>
      <w:r>
        <w:rPr>
          <w:rFonts w:ascii="Times New Roman" w:eastAsia="Times New Roman" w:hAnsi="Times New Roman" w:cs="Times New Roman"/>
          <w:sz w:val="20"/>
        </w:rPr>
        <w:t>." For 10 points each:</w:t>
      </w:r>
    </w:p>
    <w:p w:rsidR="00BD4189" w:rsidRDefault="006850DE">
      <w:pPr>
        <w:widowControl w:val="0"/>
      </w:pPr>
      <w:r>
        <w:rPr>
          <w:rFonts w:ascii="Times New Roman" w:eastAsia="Times New Roman" w:hAnsi="Times New Roman" w:cs="Times New Roman"/>
          <w:sz w:val="20"/>
        </w:rPr>
        <w:t xml:space="preserve">[10] Name this alternative currency traded over the Internet, which is stored in online wallets. It inspired the satirical spinoffs </w:t>
      </w:r>
      <w:proofErr w:type="spellStart"/>
      <w:r>
        <w:rPr>
          <w:rFonts w:ascii="Times New Roman" w:eastAsia="Times New Roman" w:hAnsi="Times New Roman" w:cs="Times New Roman"/>
          <w:sz w:val="20"/>
        </w:rPr>
        <w:t>Dogecoin</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Coinye</w:t>
      </w:r>
      <w:proofErr w:type="spellEnd"/>
      <w:r>
        <w:rPr>
          <w:rFonts w:ascii="Times New Roman" w:eastAsia="Times New Roman" w:hAnsi="Times New Roman" w:cs="Times New Roman"/>
          <w:sz w:val="20"/>
        </w:rPr>
        <w:t>.</w:t>
      </w:r>
    </w:p>
    <w:p w:rsidR="00BD4189" w:rsidRDefault="006850DE">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Bitcoin</w:t>
      </w:r>
      <w:proofErr w:type="spellEnd"/>
    </w:p>
    <w:p w:rsidR="00BD4189" w:rsidRDefault="006850DE">
      <w:pPr>
        <w:widowControl w:val="0"/>
      </w:pPr>
      <w:r>
        <w:rPr>
          <w:rFonts w:ascii="Times New Roman" w:eastAsia="Times New Roman" w:hAnsi="Times New Roman" w:cs="Times New Roman"/>
          <w:sz w:val="20"/>
        </w:rPr>
        <w:t xml:space="preserve">[10] This process creates </w:t>
      </w:r>
      <w:proofErr w:type="spellStart"/>
      <w:r>
        <w:rPr>
          <w:rFonts w:ascii="Times New Roman" w:eastAsia="Times New Roman" w:hAnsi="Times New Roman" w:cs="Times New Roman"/>
          <w:sz w:val="20"/>
        </w:rPr>
        <w:t>bitcoins</w:t>
      </w:r>
      <w:proofErr w:type="spellEnd"/>
      <w:r>
        <w:rPr>
          <w:rFonts w:ascii="Times New Roman" w:eastAsia="Times New Roman" w:hAnsi="Times New Roman" w:cs="Times New Roman"/>
          <w:sz w:val="20"/>
        </w:rPr>
        <w:t xml:space="preserve">. In this process, users donate their computing power to solve "blocks," which dispense </w:t>
      </w:r>
      <w:proofErr w:type="spellStart"/>
      <w:r>
        <w:rPr>
          <w:rFonts w:ascii="Times New Roman" w:eastAsia="Times New Roman" w:hAnsi="Times New Roman" w:cs="Times New Roman"/>
          <w:sz w:val="20"/>
        </w:rPr>
        <w:t>Bitcoins</w:t>
      </w:r>
      <w:proofErr w:type="spellEnd"/>
      <w:r>
        <w:rPr>
          <w:rFonts w:ascii="Times New Roman" w:eastAsia="Times New Roman" w:hAnsi="Times New Roman" w:cs="Times New Roman"/>
          <w:sz w:val="20"/>
        </w:rPr>
        <w:t xml:space="preserve"> when completed.</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mining</w:t>
      </w:r>
      <w:r>
        <w:rPr>
          <w:rFonts w:ascii="Times New Roman" w:eastAsia="Times New Roman" w:hAnsi="Times New Roman" w:cs="Times New Roman"/>
          <w:sz w:val="20"/>
        </w:rPr>
        <w:t xml:space="preserve"> [accept word forms]</w:t>
      </w:r>
    </w:p>
    <w:p w:rsidR="00BD4189" w:rsidRDefault="006850DE">
      <w:pPr>
        <w:widowControl w:val="0"/>
      </w:pPr>
      <w:r>
        <w:rPr>
          <w:rFonts w:ascii="Times New Roman" w:eastAsia="Times New Roman" w:hAnsi="Times New Roman" w:cs="Times New Roman"/>
          <w:sz w:val="20"/>
        </w:rPr>
        <w:t xml:space="preserve">[10] This name of </w:t>
      </w:r>
      <w:proofErr w:type="spellStart"/>
      <w:r>
        <w:rPr>
          <w:rFonts w:ascii="Times New Roman" w:eastAsia="Times New Roman" w:hAnsi="Times New Roman" w:cs="Times New Roman"/>
          <w:sz w:val="20"/>
        </w:rPr>
        <w:t>Bitcoin’s</w:t>
      </w:r>
      <w:proofErr w:type="spellEnd"/>
      <w:r>
        <w:rPr>
          <w:rFonts w:ascii="Times New Roman" w:eastAsia="Times New Roman" w:hAnsi="Times New Roman" w:cs="Times New Roman"/>
          <w:sz w:val="20"/>
        </w:rPr>
        <w:t xml:space="preserve"> creator was thought to be a pseudonym until March 2014, when </w:t>
      </w:r>
      <w:r>
        <w:rPr>
          <w:rFonts w:ascii="Times New Roman" w:eastAsia="Times New Roman" w:hAnsi="Times New Roman" w:cs="Times New Roman"/>
          <w:i/>
          <w:sz w:val="20"/>
        </w:rPr>
        <w:t xml:space="preserve">Newsweek </w:t>
      </w:r>
      <w:r>
        <w:rPr>
          <w:rFonts w:ascii="Times New Roman" w:eastAsia="Times New Roman" w:hAnsi="Times New Roman" w:cs="Times New Roman"/>
          <w:sz w:val="20"/>
        </w:rPr>
        <w:t xml:space="preserve">revealed it to be the real name of a 64-year-old Japanese-American hiding in plain sight in Temple City, California. </w:t>
      </w:r>
    </w:p>
    <w:p w:rsidR="00BD4189" w:rsidRDefault="006850DE">
      <w:pPr>
        <w:widowControl w:val="0"/>
      </w:pPr>
      <w:r>
        <w:rPr>
          <w:rFonts w:ascii="Times New Roman" w:eastAsia="Times New Roman" w:hAnsi="Times New Roman" w:cs="Times New Roman"/>
          <w:sz w:val="20"/>
        </w:rPr>
        <w:t xml:space="preserve">ANSWER: Satoshi </w:t>
      </w:r>
      <w:proofErr w:type="spellStart"/>
      <w:r>
        <w:rPr>
          <w:rFonts w:ascii="Times New Roman" w:eastAsia="Times New Roman" w:hAnsi="Times New Roman" w:cs="Times New Roman"/>
          <w:b/>
          <w:sz w:val="20"/>
          <w:u w:val="single"/>
        </w:rPr>
        <w:t>Nakamoto</w:t>
      </w:r>
      <w:proofErr w:type="spellEnd"/>
      <w:r>
        <w:rPr>
          <w:rFonts w:ascii="Times New Roman" w:eastAsia="Times New Roman" w:hAnsi="Times New Roman" w:cs="Times New Roman"/>
          <w:sz w:val="20"/>
        </w:rPr>
        <w:t xml:space="preserve"> &lt;EB&gt;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Lab safety is important. For 10 points each:</w:t>
      </w:r>
    </w:p>
    <w:p w:rsidR="00BD4189" w:rsidRDefault="006850DE">
      <w:pPr>
        <w:widowControl w:val="0"/>
      </w:pPr>
      <w:r>
        <w:rPr>
          <w:rFonts w:ascii="Times New Roman" w:eastAsia="Times New Roman" w:hAnsi="Times New Roman" w:cs="Times New Roman"/>
          <w:sz w:val="20"/>
        </w:rPr>
        <w:t xml:space="preserve">[10] These documents include detailed information about the hazards associated with a given chemical. They often include data about NFPA diamond ratings and first aid measures. </w:t>
      </w:r>
    </w:p>
    <w:p w:rsidR="00BD4189" w:rsidRDefault="006850DE">
      <w:pPr>
        <w:widowControl w:val="0"/>
      </w:pPr>
      <w:r>
        <w:rPr>
          <w:rFonts w:ascii="Times New Roman" w:eastAsia="Times New Roman" w:hAnsi="Times New Roman" w:cs="Times New Roman"/>
          <w:sz w:val="20"/>
        </w:rPr>
        <w:t xml:space="preserve">ANSWER: material </w:t>
      </w:r>
      <w:r>
        <w:rPr>
          <w:rFonts w:ascii="Times New Roman" w:eastAsia="Times New Roman" w:hAnsi="Times New Roman" w:cs="Times New Roman"/>
          <w:b/>
          <w:sz w:val="20"/>
          <w:u w:val="single"/>
        </w:rPr>
        <w:t>safety data</w:t>
      </w:r>
      <w:r>
        <w:rPr>
          <w:rFonts w:ascii="Times New Roman" w:eastAsia="Times New Roman" w:hAnsi="Times New Roman" w:cs="Times New Roman"/>
          <w:sz w:val="20"/>
        </w:rPr>
        <w:t xml:space="preserve"> sheets [or M</w:t>
      </w:r>
      <w:r>
        <w:rPr>
          <w:rFonts w:ascii="Times New Roman" w:eastAsia="Times New Roman" w:hAnsi="Times New Roman" w:cs="Times New Roman"/>
          <w:b/>
          <w:sz w:val="20"/>
          <w:u w:val="single"/>
        </w:rPr>
        <w:t>SDS</w:t>
      </w:r>
      <w:r>
        <w:rPr>
          <w:rFonts w:ascii="Times New Roman" w:eastAsia="Times New Roman" w:hAnsi="Times New Roman" w:cs="Times New Roman"/>
          <w:sz w:val="20"/>
        </w:rPr>
        <w:t>]</w:t>
      </w:r>
    </w:p>
    <w:p w:rsidR="00BD4189" w:rsidRDefault="006850DE">
      <w:pPr>
        <w:widowControl w:val="0"/>
      </w:pPr>
      <w:r>
        <w:rPr>
          <w:rFonts w:ascii="Times New Roman" w:eastAsia="Times New Roman" w:hAnsi="Times New Roman" w:cs="Times New Roman"/>
          <w:sz w:val="20"/>
        </w:rPr>
        <w:t xml:space="preserve">[10] One important piece of information found in </w:t>
      </w:r>
      <w:proofErr w:type="spellStart"/>
      <w:r>
        <w:rPr>
          <w:rFonts w:ascii="Times New Roman" w:eastAsia="Times New Roman" w:hAnsi="Times New Roman" w:cs="Times New Roman"/>
          <w:sz w:val="20"/>
        </w:rPr>
        <w:t>MSDSes</w:t>
      </w:r>
      <w:proofErr w:type="spellEnd"/>
      <w:r>
        <w:rPr>
          <w:rFonts w:ascii="Times New Roman" w:eastAsia="Times New Roman" w:hAnsi="Times New Roman" w:cs="Times New Roman"/>
          <w:sz w:val="20"/>
        </w:rPr>
        <w:t xml:space="preserve"> is this value, the lowest temperature at which a liquid’s vapors can catch fire. It typically lies far below the </w:t>
      </w:r>
      <w:proofErr w:type="spellStart"/>
      <w:r>
        <w:rPr>
          <w:rFonts w:ascii="Times New Roman" w:eastAsia="Times New Roman" w:hAnsi="Times New Roman" w:cs="Times New Roman"/>
          <w:sz w:val="20"/>
        </w:rPr>
        <w:t>autoignition</w:t>
      </w:r>
      <w:proofErr w:type="spellEnd"/>
      <w:r>
        <w:rPr>
          <w:rFonts w:ascii="Times New Roman" w:eastAsia="Times New Roman" w:hAnsi="Times New Roman" w:cs="Times New Roman"/>
          <w:sz w:val="20"/>
        </w:rPr>
        <w:t xml:space="preserve"> point. </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flash</w:t>
      </w:r>
      <w:r>
        <w:rPr>
          <w:rFonts w:ascii="Times New Roman" w:eastAsia="Times New Roman" w:hAnsi="Times New Roman" w:cs="Times New Roman"/>
          <w:sz w:val="20"/>
        </w:rPr>
        <w:t xml:space="preserve"> point</w:t>
      </w:r>
    </w:p>
    <w:p w:rsidR="00BD4189" w:rsidRDefault="006850DE">
      <w:pPr>
        <w:widowControl w:val="0"/>
      </w:pPr>
      <w:r>
        <w:rPr>
          <w:rFonts w:ascii="Times New Roman" w:eastAsia="Times New Roman" w:hAnsi="Times New Roman" w:cs="Times New Roman"/>
          <w:sz w:val="20"/>
        </w:rPr>
        <w:t>[10] If you, like Carol, fail to wear your safety goggles, you might find yourself in need of this piece of lab safety equipment, which pelts your eyes with water to remove hazardous chemicals.</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eyewash</w:t>
      </w:r>
      <w:r>
        <w:rPr>
          <w:rFonts w:ascii="Times New Roman" w:eastAsia="Times New Roman" w:hAnsi="Times New Roman" w:cs="Times New Roman"/>
          <w:sz w:val="20"/>
        </w:rPr>
        <w:t xml:space="preserve"> station &lt;AS&gt;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11. In this novel, </w:t>
      </w:r>
      <w:proofErr w:type="spellStart"/>
      <w:r>
        <w:rPr>
          <w:rFonts w:ascii="Times New Roman" w:eastAsia="Times New Roman" w:hAnsi="Times New Roman" w:cs="Times New Roman"/>
          <w:sz w:val="20"/>
          <w:highlight w:val="white"/>
        </w:rPr>
        <w:t>Horacio</w:t>
      </w:r>
      <w:proofErr w:type="spellEnd"/>
      <w:r>
        <w:rPr>
          <w:rFonts w:ascii="Times New Roman" w:eastAsia="Times New Roman" w:hAnsi="Times New Roman" w:cs="Times New Roman"/>
          <w:sz w:val="20"/>
          <w:highlight w:val="white"/>
        </w:rPr>
        <w:t xml:space="preserve"> Oliveira and La </w:t>
      </w:r>
      <w:proofErr w:type="spellStart"/>
      <w:r>
        <w:rPr>
          <w:rFonts w:ascii="Times New Roman" w:eastAsia="Times New Roman" w:hAnsi="Times New Roman" w:cs="Times New Roman"/>
          <w:sz w:val="20"/>
          <w:highlight w:val="white"/>
        </w:rPr>
        <w:t>Maga</w:t>
      </w:r>
      <w:proofErr w:type="spellEnd"/>
      <w:r>
        <w:rPr>
          <w:rFonts w:ascii="Times New Roman" w:eastAsia="Times New Roman" w:hAnsi="Times New Roman" w:cs="Times New Roman"/>
          <w:sz w:val="20"/>
          <w:highlight w:val="white"/>
        </w:rPr>
        <w:t xml:space="preserve"> often meet with the members of "The Serpent Club." For 10 points each:</w:t>
      </w:r>
    </w:p>
    <w:p w:rsidR="00BD4189" w:rsidRDefault="006850DE">
      <w:pPr>
        <w:widowControl w:val="0"/>
      </w:pPr>
      <w:r>
        <w:rPr>
          <w:rFonts w:ascii="Times New Roman" w:eastAsia="Times New Roman" w:hAnsi="Times New Roman" w:cs="Times New Roman"/>
          <w:sz w:val="20"/>
          <w:highlight w:val="white"/>
        </w:rPr>
        <w:t xml:space="preserve">[10] Name this novel by Julio </w:t>
      </w:r>
      <w:proofErr w:type="spellStart"/>
      <w:r>
        <w:rPr>
          <w:rFonts w:ascii="Times New Roman" w:eastAsia="Times New Roman" w:hAnsi="Times New Roman" w:cs="Times New Roman"/>
          <w:sz w:val="20"/>
          <w:highlight w:val="white"/>
        </w:rPr>
        <w:t>Cortázar</w:t>
      </w:r>
      <w:proofErr w:type="spellEnd"/>
      <w:r>
        <w:rPr>
          <w:rFonts w:ascii="Times New Roman" w:eastAsia="Times New Roman" w:hAnsi="Times New Roman" w:cs="Times New Roman"/>
          <w:sz w:val="20"/>
          <w:highlight w:val="white"/>
        </w:rPr>
        <w:t xml:space="preserve"> with 99 "expendable" chapters. Its chapters can be read in any order.</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Hopscotch</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Rayuela</w:t>
      </w:r>
      <w:proofErr w:type="spellEnd"/>
      <w:r>
        <w:rPr>
          <w:rFonts w:ascii="Times New Roman" w:eastAsia="Times New Roman" w:hAnsi="Times New Roman" w:cs="Times New Roman"/>
          <w:sz w:val="20"/>
          <w:highlight w:val="white"/>
        </w:rPr>
        <w:t>]</w:t>
      </w:r>
    </w:p>
    <w:p w:rsidR="00BD4189" w:rsidRDefault="006850DE">
      <w:pPr>
        <w:widowControl w:val="0"/>
      </w:pPr>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Cortázar</w:t>
      </w:r>
      <w:proofErr w:type="spellEnd"/>
      <w:r>
        <w:rPr>
          <w:rFonts w:ascii="Times New Roman" w:eastAsia="Times New Roman" w:hAnsi="Times New Roman" w:cs="Times New Roman"/>
          <w:sz w:val="20"/>
          <w:highlight w:val="white"/>
        </w:rPr>
        <w:t xml:space="preserve"> is from this country. José Hernández’s long poem </w:t>
      </w:r>
      <w:r>
        <w:rPr>
          <w:rFonts w:ascii="Times New Roman" w:eastAsia="Times New Roman" w:hAnsi="Times New Roman" w:cs="Times New Roman"/>
          <w:i/>
          <w:sz w:val="20"/>
          <w:highlight w:val="white"/>
        </w:rPr>
        <w:t>Martín Fierro</w:t>
      </w:r>
      <w:r>
        <w:rPr>
          <w:rFonts w:ascii="Times New Roman" w:eastAsia="Times New Roman" w:hAnsi="Times New Roman" w:cs="Times New Roman"/>
          <w:sz w:val="20"/>
          <w:highlight w:val="white"/>
        </w:rPr>
        <w:t xml:space="preserve"> is about one of this country’s cowboy-like gauchos.</w:t>
      </w:r>
    </w:p>
    <w:p w:rsidR="00BD4189" w:rsidRDefault="006850DE">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República</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Argentina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Argentine</w:t>
      </w:r>
      <w:r>
        <w:rPr>
          <w:rFonts w:ascii="Times New Roman" w:eastAsia="Times New Roman" w:hAnsi="Times New Roman" w:cs="Times New Roman"/>
          <w:sz w:val="20"/>
          <w:highlight w:val="white"/>
        </w:rPr>
        <w:t xml:space="preserve"> Republic]</w:t>
      </w:r>
    </w:p>
    <w:p w:rsidR="00BD4189" w:rsidRDefault="006850DE">
      <w:pPr>
        <w:widowControl w:val="0"/>
      </w:pPr>
      <w:r>
        <w:rPr>
          <w:rFonts w:ascii="Times New Roman" w:eastAsia="Times New Roman" w:hAnsi="Times New Roman" w:cs="Times New Roman"/>
          <w:sz w:val="20"/>
          <w:highlight w:val="white"/>
        </w:rPr>
        <w:t xml:space="preserve">[10] This Argentine short story author included a story where Captain Richard Madden arrests the German spy Dr. Yu </w:t>
      </w:r>
      <w:proofErr w:type="spellStart"/>
      <w:r>
        <w:rPr>
          <w:rFonts w:ascii="Times New Roman" w:eastAsia="Times New Roman" w:hAnsi="Times New Roman" w:cs="Times New Roman"/>
          <w:sz w:val="20"/>
          <w:highlight w:val="white"/>
        </w:rPr>
        <w:t>Tsun</w:t>
      </w:r>
      <w:proofErr w:type="spellEnd"/>
      <w:r>
        <w:rPr>
          <w:rFonts w:ascii="Times New Roman" w:eastAsia="Times New Roman" w:hAnsi="Times New Roman" w:cs="Times New Roman"/>
          <w:sz w:val="20"/>
          <w:highlight w:val="white"/>
        </w:rPr>
        <w:t xml:space="preserve">, "The Garden of Forking Paths," in his </w:t>
      </w:r>
      <w:proofErr w:type="spellStart"/>
      <w:r>
        <w:rPr>
          <w:rFonts w:ascii="Times New Roman" w:eastAsia="Times New Roman" w:hAnsi="Times New Roman" w:cs="Times New Roman"/>
          <w:i/>
          <w:sz w:val="20"/>
          <w:highlight w:val="white"/>
        </w:rPr>
        <w:t>Ficciones</w:t>
      </w:r>
      <w:proofErr w:type="spellEnd"/>
      <w:r>
        <w:rPr>
          <w:rFonts w:ascii="Times New Roman" w:eastAsia="Times New Roman" w:hAnsi="Times New Roman" w:cs="Times New Roman"/>
          <w:sz w:val="20"/>
          <w:highlight w:val="white"/>
        </w:rPr>
        <w:t>.</w:t>
      </w:r>
    </w:p>
    <w:p w:rsidR="00BD4189" w:rsidRDefault="006850DE">
      <w:pPr>
        <w:widowControl w:val="0"/>
      </w:pPr>
      <w:r>
        <w:rPr>
          <w:rFonts w:ascii="Times New Roman" w:eastAsia="Times New Roman" w:hAnsi="Times New Roman" w:cs="Times New Roman"/>
          <w:sz w:val="20"/>
          <w:highlight w:val="white"/>
        </w:rPr>
        <w:t xml:space="preserve">ANSWER: Jorge Francisco </w:t>
      </w:r>
      <w:proofErr w:type="spellStart"/>
      <w:r>
        <w:rPr>
          <w:rFonts w:ascii="Times New Roman" w:eastAsia="Times New Roman" w:hAnsi="Times New Roman" w:cs="Times New Roman"/>
          <w:sz w:val="20"/>
          <w:highlight w:val="white"/>
        </w:rPr>
        <w:t>Isidoro</w:t>
      </w:r>
      <w:proofErr w:type="spellEnd"/>
      <w:r>
        <w:rPr>
          <w:rFonts w:ascii="Times New Roman" w:eastAsia="Times New Roman" w:hAnsi="Times New Roman" w:cs="Times New Roman"/>
          <w:sz w:val="20"/>
          <w:highlight w:val="white"/>
        </w:rPr>
        <w:t xml:space="preserve"> Luis</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highlight w:val="white"/>
          <w:u w:val="single"/>
        </w:rPr>
        <w:t>Borges</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&lt;JR&gt;</w:t>
      </w:r>
    </w:p>
    <w:p w:rsidR="00BD4189" w:rsidRDefault="00BD4189">
      <w:pPr>
        <w:widowControl w:val="0"/>
      </w:pPr>
    </w:p>
    <w:p w:rsidR="00BD4189" w:rsidRDefault="006850DE">
      <w:r>
        <w:rPr>
          <w:rFonts w:ascii="Times New Roman" w:eastAsia="Times New Roman" w:hAnsi="Times New Roman" w:cs="Times New Roman"/>
          <w:sz w:val="20"/>
          <w:highlight w:val="white"/>
        </w:rPr>
        <w:t xml:space="preserve">12. </w:t>
      </w:r>
      <w:r>
        <w:rPr>
          <w:rFonts w:ascii="Times New Roman" w:eastAsia="Times New Roman" w:hAnsi="Times New Roman" w:cs="Times New Roman"/>
          <w:i/>
          <w:sz w:val="18"/>
        </w:rPr>
        <w:t>[NOTE TO MODERATOR: Do NOT reveal alternate answer lines to the first bonus part unless given by the team.]</w:t>
      </w:r>
    </w:p>
    <w:p w:rsidR="00BD4189" w:rsidRDefault="006850DE">
      <w:r>
        <w:rPr>
          <w:rFonts w:ascii="Times New Roman" w:eastAsia="Times New Roman" w:hAnsi="Times New Roman" w:cs="Times New Roman"/>
          <w:sz w:val="20"/>
        </w:rPr>
        <w:t xml:space="preserve">This Pope made his son </w:t>
      </w:r>
      <w:proofErr w:type="spellStart"/>
      <w:r>
        <w:rPr>
          <w:rFonts w:ascii="Times New Roman" w:eastAsia="Times New Roman" w:hAnsi="Times New Roman" w:cs="Times New Roman"/>
          <w:sz w:val="20"/>
        </w:rPr>
        <w:t>Cesare</w:t>
      </w:r>
      <w:proofErr w:type="spellEnd"/>
      <w:r>
        <w:rPr>
          <w:rFonts w:ascii="Times New Roman" w:eastAsia="Times New Roman" w:hAnsi="Times New Roman" w:cs="Times New Roman"/>
          <w:sz w:val="20"/>
        </w:rPr>
        <w:t xml:space="preserve"> a cardinal, but his son later resigned that office. For 10 points each:</w:t>
      </w:r>
    </w:p>
    <w:p w:rsidR="00BD4189" w:rsidRDefault="006850DE">
      <w:r>
        <w:rPr>
          <w:rFonts w:ascii="Times New Roman" w:eastAsia="Times New Roman" w:hAnsi="Times New Roman" w:cs="Times New Roman"/>
          <w:sz w:val="20"/>
        </w:rPr>
        <w:t>[10] Name this rival of future pope Julius II, who divided the New World between Spain and Portugal after his election in 1492.</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Alexander VI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w:t>
      </w:r>
      <w:r>
        <w:rPr>
          <w:rFonts w:ascii="Times New Roman" w:eastAsia="Times New Roman" w:hAnsi="Times New Roman" w:cs="Times New Roman"/>
          <w:sz w:val="20"/>
        </w:rPr>
        <w:t xml:space="preserve">odrigo </w:t>
      </w:r>
      <w:r>
        <w:rPr>
          <w:rFonts w:ascii="Times New Roman" w:eastAsia="Times New Roman" w:hAnsi="Times New Roman" w:cs="Times New Roman"/>
          <w:b/>
          <w:sz w:val="20"/>
          <w:u w:val="single"/>
        </w:rPr>
        <w:t>Borgia</w:t>
      </w:r>
      <w:r>
        <w:rPr>
          <w:rFonts w:ascii="Times New Roman" w:eastAsia="Times New Roman" w:hAnsi="Times New Roman" w:cs="Times New Roman"/>
          <w:sz w:val="20"/>
        </w:rPr>
        <w:t xml:space="preserve">, or Rodrigo </w:t>
      </w:r>
      <w:proofErr w:type="spellStart"/>
      <w:r>
        <w:rPr>
          <w:rFonts w:ascii="Times New Roman" w:eastAsia="Times New Roman" w:hAnsi="Times New Roman" w:cs="Times New Roman"/>
          <w:b/>
          <w:sz w:val="20"/>
          <w:u w:val="single"/>
        </w:rPr>
        <w:t>Lanzol</w:t>
      </w:r>
      <w:proofErr w:type="spellEnd"/>
      <w:r>
        <w:rPr>
          <w:rFonts w:ascii="Times New Roman" w:eastAsia="Times New Roman" w:hAnsi="Times New Roman" w:cs="Times New Roman"/>
          <w:sz w:val="20"/>
        </w:rPr>
        <w:t xml:space="preserve"> Borgia; or </w:t>
      </w:r>
      <w:proofErr w:type="spellStart"/>
      <w:r>
        <w:rPr>
          <w:rFonts w:ascii="Times New Roman" w:eastAsia="Times New Roman" w:hAnsi="Times New Roman" w:cs="Times New Roman"/>
          <w:sz w:val="20"/>
        </w:rPr>
        <w:t>Roderic</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Llançol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sz w:val="20"/>
        </w:rPr>
        <w:t>Borja</w:t>
      </w:r>
      <w:proofErr w:type="spellEnd"/>
      <w:r>
        <w:rPr>
          <w:rFonts w:ascii="Times New Roman" w:eastAsia="Times New Roman" w:hAnsi="Times New Roman" w:cs="Times New Roman"/>
          <w:sz w:val="20"/>
        </w:rPr>
        <w:t>; accept any previous underlined part; prompt on "Alexander"]</w:t>
      </w:r>
    </w:p>
    <w:p w:rsidR="00BD4189" w:rsidRDefault="006850DE">
      <w:r>
        <w:rPr>
          <w:rFonts w:ascii="Times New Roman" w:eastAsia="Times New Roman" w:hAnsi="Times New Roman" w:cs="Times New Roman"/>
          <w:sz w:val="20"/>
        </w:rPr>
        <w:t xml:space="preserve">[10] Alexander VI was part of this infamous Spanish-Italian family. Other members of this family included the </w:t>
      </w:r>
      <w:proofErr w:type="spellStart"/>
      <w:r>
        <w:rPr>
          <w:rFonts w:ascii="Times New Roman" w:eastAsia="Times New Roman" w:hAnsi="Times New Roman" w:cs="Times New Roman"/>
          <w:sz w:val="20"/>
        </w:rPr>
        <w:t>rumoured</w:t>
      </w:r>
      <w:proofErr w:type="spellEnd"/>
      <w:r>
        <w:rPr>
          <w:rFonts w:ascii="Times New Roman" w:eastAsia="Times New Roman" w:hAnsi="Times New Roman" w:cs="Times New Roman"/>
          <w:sz w:val="20"/>
        </w:rPr>
        <w:t xml:space="preserve"> poisoner </w:t>
      </w:r>
      <w:proofErr w:type="spellStart"/>
      <w:r>
        <w:rPr>
          <w:rFonts w:ascii="Times New Roman" w:eastAsia="Times New Roman" w:hAnsi="Times New Roman" w:cs="Times New Roman"/>
          <w:sz w:val="20"/>
        </w:rPr>
        <w:t>Lucrezia</w:t>
      </w:r>
      <w:proofErr w:type="spellEnd"/>
      <w:r>
        <w:rPr>
          <w:rFonts w:ascii="Times New Roman" w:eastAsia="Times New Roman" w:hAnsi="Times New Roman" w:cs="Times New Roman"/>
          <w:sz w:val="20"/>
        </w:rPr>
        <w:t>.</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Borgia</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sz w:val="20"/>
        </w:rPr>
        <w:t>Lucrezia</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Borgia</w:t>
      </w:r>
      <w:r>
        <w:rPr>
          <w:rFonts w:ascii="Times New Roman" w:eastAsia="Times New Roman" w:hAnsi="Times New Roman" w:cs="Times New Roman"/>
          <w:sz w:val="20"/>
        </w:rPr>
        <w:t>]</w:t>
      </w:r>
    </w:p>
    <w:p w:rsidR="00BD4189" w:rsidRDefault="006850DE">
      <w:r>
        <w:rPr>
          <w:rFonts w:ascii="Times New Roman" w:eastAsia="Times New Roman" w:hAnsi="Times New Roman" w:cs="Times New Roman"/>
          <w:sz w:val="20"/>
        </w:rPr>
        <w:t>[10] A French king of this name, nicknamed "the Affable," invaded Italy during Alexander VI’s papacy. Another king of this name won the Hundred Years’ War against Britain.</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Charles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Charles</w:t>
      </w:r>
      <w:r>
        <w:rPr>
          <w:rFonts w:ascii="Times New Roman" w:eastAsia="Times New Roman" w:hAnsi="Times New Roman" w:cs="Times New Roman"/>
          <w:sz w:val="20"/>
        </w:rPr>
        <w:t xml:space="preserve"> VIII or </w:t>
      </w:r>
      <w:r>
        <w:rPr>
          <w:rFonts w:ascii="Times New Roman" w:eastAsia="Times New Roman" w:hAnsi="Times New Roman" w:cs="Times New Roman"/>
          <w:b/>
          <w:sz w:val="20"/>
          <w:u w:val="single"/>
        </w:rPr>
        <w:t>Charles</w:t>
      </w:r>
      <w:r>
        <w:rPr>
          <w:rFonts w:ascii="Times New Roman" w:eastAsia="Times New Roman" w:hAnsi="Times New Roman" w:cs="Times New Roman"/>
          <w:sz w:val="20"/>
        </w:rPr>
        <w:t xml:space="preserve"> VII] &lt;JR&gt;</w:t>
      </w:r>
    </w:p>
    <w:p w:rsidR="00BD4189" w:rsidRDefault="00BD4189"/>
    <w:p w:rsidR="00051364" w:rsidRDefault="00051364">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BD4189" w:rsidRDefault="006850DE">
      <w:pPr>
        <w:widowControl w:val="0"/>
      </w:pPr>
      <w:r>
        <w:rPr>
          <w:rFonts w:ascii="Times New Roman" w:eastAsia="Times New Roman" w:hAnsi="Times New Roman" w:cs="Times New Roman"/>
          <w:sz w:val="20"/>
          <w:highlight w:val="white"/>
        </w:rPr>
        <w:lastRenderedPageBreak/>
        <w:t>13. Lists with this property are amenable to random access. For 10 points each:</w:t>
      </w:r>
    </w:p>
    <w:p w:rsidR="00BD4189" w:rsidRDefault="006850DE">
      <w:pPr>
        <w:widowControl w:val="0"/>
      </w:pPr>
      <w:r>
        <w:rPr>
          <w:rFonts w:ascii="Times New Roman" w:eastAsia="Times New Roman" w:hAnsi="Times New Roman" w:cs="Times New Roman"/>
          <w:sz w:val="20"/>
          <w:highlight w:val="white"/>
        </w:rPr>
        <w:t>[10] Name this property that a list must possess if you wish to search it using binary search.</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sorted</w:t>
      </w:r>
      <w:r>
        <w:rPr>
          <w:rFonts w:ascii="Times New Roman" w:eastAsia="Times New Roman" w:hAnsi="Times New Roman" w:cs="Times New Roman"/>
          <w:sz w:val="20"/>
          <w:highlight w:val="white"/>
        </w:rPr>
        <w:t xml:space="preserve"> [or the list is </w:t>
      </w:r>
      <w:r>
        <w:rPr>
          <w:rFonts w:ascii="Times New Roman" w:eastAsia="Times New Roman" w:hAnsi="Times New Roman" w:cs="Times New Roman"/>
          <w:b/>
          <w:sz w:val="20"/>
          <w:highlight w:val="white"/>
          <w:u w:val="single"/>
        </w:rPr>
        <w:t>in order</w:t>
      </w:r>
      <w:r>
        <w:rPr>
          <w:rFonts w:ascii="Times New Roman" w:eastAsia="Times New Roman" w:hAnsi="Times New Roman" w:cs="Times New Roman"/>
          <w:sz w:val="20"/>
          <w:highlight w:val="white"/>
        </w:rPr>
        <w:t>; or obvious equivalents]</w:t>
      </w:r>
    </w:p>
    <w:p w:rsidR="00BD4189" w:rsidRDefault="006850DE">
      <w:pPr>
        <w:widowControl w:val="0"/>
      </w:pPr>
      <w:r>
        <w:rPr>
          <w:rFonts w:ascii="Times New Roman" w:eastAsia="Times New Roman" w:hAnsi="Times New Roman" w:cs="Times New Roman"/>
          <w:sz w:val="20"/>
          <w:highlight w:val="white"/>
        </w:rPr>
        <w:t>[10] Suppose that you have a sorted list of 16 elements. What is the maximum number of iterations binary search will take to find an element in the list?</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four</w:t>
      </w:r>
    </w:p>
    <w:p w:rsidR="00BD4189" w:rsidRDefault="006850DE">
      <w:pPr>
        <w:widowControl w:val="0"/>
      </w:pPr>
      <w:r>
        <w:rPr>
          <w:rFonts w:ascii="Times New Roman" w:eastAsia="Times New Roman" w:hAnsi="Times New Roman" w:cs="Times New Roman"/>
          <w:sz w:val="20"/>
          <w:highlight w:val="white"/>
        </w:rPr>
        <w:t>[10] The result of the previous part is a consequence of the fact that the time complexity of binary search grows like this function of the input size. This function is the inverse of the exponential function.</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log</w:t>
      </w:r>
      <w:r>
        <w:rPr>
          <w:rFonts w:ascii="Times New Roman" w:eastAsia="Times New Roman" w:hAnsi="Times New Roman" w:cs="Times New Roman"/>
          <w:sz w:val="20"/>
          <w:highlight w:val="white"/>
        </w:rPr>
        <w:t xml:space="preserve">arithm [accept natural </w:t>
      </w:r>
      <w:r>
        <w:rPr>
          <w:rFonts w:ascii="Times New Roman" w:eastAsia="Times New Roman" w:hAnsi="Times New Roman" w:cs="Times New Roman"/>
          <w:b/>
          <w:sz w:val="20"/>
          <w:highlight w:val="white"/>
          <w:u w:val="single"/>
        </w:rPr>
        <w:t>log</w:t>
      </w:r>
      <w:r>
        <w:rPr>
          <w:rFonts w:ascii="Times New Roman" w:eastAsia="Times New Roman" w:hAnsi="Times New Roman" w:cs="Times New Roman"/>
          <w:sz w:val="20"/>
          <w:highlight w:val="white"/>
        </w:rPr>
        <w:t xml:space="preserve">arithm; accept </w:t>
      </w:r>
      <w:r>
        <w:rPr>
          <w:rFonts w:ascii="Times New Roman" w:eastAsia="Times New Roman" w:hAnsi="Times New Roman" w:cs="Times New Roman"/>
          <w:b/>
          <w:sz w:val="20"/>
          <w:highlight w:val="white"/>
          <w:u w:val="single"/>
        </w:rPr>
        <w:t>log</w:t>
      </w:r>
      <w:r>
        <w:rPr>
          <w:rFonts w:ascii="Times New Roman" w:eastAsia="Times New Roman" w:hAnsi="Times New Roman" w:cs="Times New Roman"/>
          <w:sz w:val="20"/>
          <w:highlight w:val="white"/>
        </w:rPr>
        <w:t>arithm base anything] &lt;AS&gt;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14. </w:t>
      </w:r>
      <w:r>
        <w:rPr>
          <w:rFonts w:ascii="Times New Roman" w:eastAsia="Times New Roman" w:hAnsi="Times New Roman" w:cs="Times New Roman"/>
          <w:sz w:val="20"/>
        </w:rPr>
        <w:t>This man tied himself to a stone in order to die standing up, and his death was confirmed when a raven landed on his shoulder. For 10 points each:</w:t>
      </w:r>
    </w:p>
    <w:p w:rsidR="00BD4189" w:rsidRDefault="006850DE">
      <w:pPr>
        <w:widowControl w:val="0"/>
      </w:pPr>
      <w:r>
        <w:rPr>
          <w:rFonts w:ascii="Times New Roman" w:eastAsia="Times New Roman" w:hAnsi="Times New Roman" w:cs="Times New Roman"/>
          <w:sz w:val="20"/>
        </w:rPr>
        <w:t xml:space="preserve">[10] Name this mythical hero, who defeated the forces of Queen </w:t>
      </w:r>
      <w:proofErr w:type="spellStart"/>
      <w:r>
        <w:rPr>
          <w:rFonts w:ascii="Times New Roman" w:eastAsia="Times New Roman" w:hAnsi="Times New Roman" w:cs="Times New Roman"/>
          <w:sz w:val="20"/>
        </w:rPr>
        <w:t>Medb</w:t>
      </w:r>
      <w:proofErr w:type="spellEnd"/>
      <w:r>
        <w:rPr>
          <w:rFonts w:ascii="Times New Roman" w:eastAsia="Times New Roman" w:hAnsi="Times New Roman" w:cs="Times New Roman"/>
          <w:sz w:val="20"/>
        </w:rPr>
        <w:t xml:space="preserve"> ("METHV") of Connacht ("kun-NAWT") during the Cattle Raid of Cooley. He was known for his terrible battle frenzy, the </w:t>
      </w:r>
      <w:proofErr w:type="spellStart"/>
      <w:r>
        <w:rPr>
          <w:rFonts w:ascii="Times New Roman" w:eastAsia="Times New Roman" w:hAnsi="Times New Roman" w:cs="Times New Roman"/>
          <w:sz w:val="20"/>
        </w:rPr>
        <w:t>ríastrad</w:t>
      </w:r>
      <w:proofErr w:type="spellEnd"/>
      <w:r>
        <w:rPr>
          <w:rFonts w:ascii="Times New Roman" w:eastAsia="Times New Roman" w:hAnsi="Times New Roman" w:cs="Times New Roman"/>
          <w:sz w:val="20"/>
        </w:rPr>
        <w:t>.</w:t>
      </w:r>
    </w:p>
    <w:p w:rsidR="00BD4189" w:rsidRDefault="006850DE">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Cú</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Chulainn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Cuhullin</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Sétanta</w:t>
      </w:r>
      <w:proofErr w:type="spellEnd"/>
      <w:r>
        <w:rPr>
          <w:rFonts w:ascii="Times New Roman" w:eastAsia="Times New Roman" w:hAnsi="Times New Roman" w:cs="Times New Roman"/>
          <w:sz w:val="20"/>
        </w:rPr>
        <w:t>]</w:t>
      </w:r>
    </w:p>
    <w:p w:rsidR="00BD4189" w:rsidRDefault="006850DE">
      <w:pPr>
        <w:widowControl w:val="0"/>
      </w:pPr>
      <w:r>
        <w:rPr>
          <w:rFonts w:ascii="Times New Roman" w:eastAsia="Times New Roman" w:hAnsi="Times New Roman" w:cs="Times New Roman"/>
          <w:sz w:val="20"/>
        </w:rPr>
        <w:t xml:space="preserve">[10] Cu </w:t>
      </w:r>
      <w:proofErr w:type="spellStart"/>
      <w:r>
        <w:rPr>
          <w:rFonts w:ascii="Times New Roman" w:eastAsia="Times New Roman" w:hAnsi="Times New Roman" w:cs="Times New Roman"/>
          <w:sz w:val="20"/>
        </w:rPr>
        <w:t>Chulainn</w:t>
      </w:r>
      <w:proofErr w:type="spellEnd"/>
      <w:r>
        <w:rPr>
          <w:rFonts w:ascii="Times New Roman" w:eastAsia="Times New Roman" w:hAnsi="Times New Roman" w:cs="Times New Roman"/>
          <w:sz w:val="20"/>
        </w:rPr>
        <w:t xml:space="preserve"> is a hero from this ethnicity’s Ulster cycle. A hero who sleeps under the land of this people is Finn mac Cool.</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Irish</w:t>
      </w:r>
      <w:r>
        <w:rPr>
          <w:rFonts w:ascii="Times New Roman" w:eastAsia="Times New Roman" w:hAnsi="Times New Roman" w:cs="Times New Roman"/>
          <w:sz w:val="20"/>
        </w:rPr>
        <w:t xml:space="preserve"> mythology [or people of </w:t>
      </w:r>
      <w:r>
        <w:rPr>
          <w:rFonts w:ascii="Times New Roman" w:eastAsia="Times New Roman" w:hAnsi="Times New Roman" w:cs="Times New Roman"/>
          <w:b/>
          <w:sz w:val="20"/>
          <w:u w:val="single"/>
        </w:rPr>
        <w:t>Ireland</w:t>
      </w:r>
      <w:r>
        <w:rPr>
          <w:rFonts w:ascii="Times New Roman" w:eastAsia="Times New Roman" w:hAnsi="Times New Roman" w:cs="Times New Roman"/>
          <w:sz w:val="20"/>
        </w:rPr>
        <w:t>; prompt on "Celtic" or "Gaelic"]</w:t>
      </w:r>
    </w:p>
    <w:p w:rsidR="00BD4189" w:rsidRDefault="006850DE">
      <w:pPr>
        <w:widowControl w:val="0"/>
      </w:pPr>
      <w:r>
        <w:rPr>
          <w:rFonts w:ascii="Times New Roman" w:eastAsia="Times New Roman" w:hAnsi="Times New Roman" w:cs="Times New Roman"/>
          <w:sz w:val="20"/>
        </w:rPr>
        <w:t xml:space="preserve">[10] This magical multi-barbed spear, made from the bones of a sea monster, was wielded by Cu </w:t>
      </w:r>
      <w:proofErr w:type="spellStart"/>
      <w:r>
        <w:rPr>
          <w:rFonts w:ascii="Times New Roman" w:eastAsia="Times New Roman" w:hAnsi="Times New Roman" w:cs="Times New Roman"/>
          <w:sz w:val="20"/>
        </w:rPr>
        <w:t>Chulainn</w:t>
      </w:r>
      <w:proofErr w:type="spellEnd"/>
      <w:r>
        <w:rPr>
          <w:rFonts w:ascii="Times New Roman" w:eastAsia="Times New Roman" w:hAnsi="Times New Roman" w:cs="Times New Roman"/>
          <w:sz w:val="20"/>
        </w:rPr>
        <w:t xml:space="preserve"> after the warrior woman </w:t>
      </w:r>
      <w:proofErr w:type="spellStart"/>
      <w:r>
        <w:rPr>
          <w:rFonts w:ascii="Times New Roman" w:eastAsia="Times New Roman" w:hAnsi="Times New Roman" w:cs="Times New Roman"/>
          <w:sz w:val="20"/>
        </w:rPr>
        <w:t>Scáthach</w:t>
      </w:r>
      <w:proofErr w:type="spellEnd"/>
      <w:r>
        <w:rPr>
          <w:rFonts w:ascii="Times New Roman" w:eastAsia="Times New Roman" w:hAnsi="Times New Roman" w:cs="Times New Roman"/>
          <w:sz w:val="20"/>
        </w:rPr>
        <w:t xml:space="preserve"> taught him how to wield it.</w:t>
      </w:r>
    </w:p>
    <w:p w:rsidR="00BD4189" w:rsidRDefault="006850DE">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Gáe</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Bulg</w:t>
      </w:r>
      <w:r>
        <w:rPr>
          <w:rFonts w:ascii="Times New Roman" w:eastAsia="Times New Roman" w:hAnsi="Times New Roman" w:cs="Times New Roman"/>
          <w:sz w:val="20"/>
        </w:rPr>
        <w:t>a</w:t>
      </w:r>
      <w:proofErr w:type="spellEnd"/>
      <w:r>
        <w:rPr>
          <w:rFonts w:ascii="Times New Roman" w:eastAsia="Times New Roman" w:hAnsi="Times New Roman" w:cs="Times New Roman"/>
          <w:sz w:val="20"/>
        </w:rPr>
        <w:t xml:space="preserve"> &lt;MW&gt;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15. </w:t>
      </w:r>
      <w:proofErr w:type="spellStart"/>
      <w:r>
        <w:rPr>
          <w:rFonts w:ascii="Times New Roman" w:eastAsia="Times New Roman" w:hAnsi="Times New Roman" w:cs="Times New Roman"/>
          <w:sz w:val="20"/>
        </w:rPr>
        <w:t>Josquin</w:t>
      </w:r>
      <w:proofErr w:type="spellEnd"/>
      <w:r>
        <w:rPr>
          <w:rFonts w:ascii="Times New Roman" w:eastAsia="Times New Roman" w:hAnsi="Times New Roman" w:cs="Times New Roman"/>
          <w:sz w:val="20"/>
        </w:rPr>
        <w:t xml:space="preserve"> des </w:t>
      </w:r>
      <w:proofErr w:type="spellStart"/>
      <w:r>
        <w:rPr>
          <w:rFonts w:ascii="Times New Roman" w:eastAsia="Times New Roman" w:hAnsi="Times New Roman" w:cs="Times New Roman"/>
          <w:sz w:val="20"/>
        </w:rPr>
        <w:t>Prez</w:t>
      </w:r>
      <w:proofErr w:type="spellEnd"/>
      <w:r>
        <w:rPr>
          <w:rFonts w:ascii="Times New Roman" w:eastAsia="Times New Roman" w:hAnsi="Times New Roman" w:cs="Times New Roman"/>
          <w:sz w:val="20"/>
        </w:rPr>
        <w:t xml:space="preserve"> used a variant of this text containing the words "Virgo </w:t>
      </w:r>
      <w:proofErr w:type="spellStart"/>
      <w:r>
        <w:rPr>
          <w:rFonts w:ascii="Times New Roman" w:eastAsia="Times New Roman" w:hAnsi="Times New Roman" w:cs="Times New Roman"/>
          <w:sz w:val="20"/>
        </w:rPr>
        <w:t>serena</w:t>
      </w:r>
      <w:proofErr w:type="spellEnd"/>
      <w:r>
        <w:rPr>
          <w:rFonts w:ascii="Times New Roman" w:eastAsia="Times New Roman" w:hAnsi="Times New Roman" w:cs="Times New Roman"/>
          <w:sz w:val="20"/>
        </w:rPr>
        <w:t xml:space="preserve">" for one of his motets, and the best-known work of Franz </w:t>
      </w:r>
      <w:proofErr w:type="spellStart"/>
      <w:r>
        <w:rPr>
          <w:rFonts w:ascii="Times New Roman" w:eastAsia="Times New Roman" w:hAnsi="Times New Roman" w:cs="Times New Roman"/>
          <w:sz w:val="20"/>
        </w:rPr>
        <w:t>Biebl</w:t>
      </w:r>
      <w:proofErr w:type="spellEnd"/>
      <w:r>
        <w:rPr>
          <w:rFonts w:ascii="Times New Roman" w:eastAsia="Times New Roman" w:hAnsi="Times New Roman" w:cs="Times New Roman"/>
          <w:sz w:val="20"/>
        </w:rPr>
        <w:t xml:space="preserve"> is a setting of this text. For 10 points each</w:t>
      </w:r>
      <w:proofErr w:type="gramStart"/>
      <w:r>
        <w:rPr>
          <w:rFonts w:ascii="Times New Roman" w:eastAsia="Times New Roman" w:hAnsi="Times New Roman" w:cs="Times New Roman"/>
          <w:sz w:val="20"/>
        </w:rPr>
        <w:t>:</w:t>
      </w:r>
      <w:proofErr w:type="gramEnd"/>
      <w:r>
        <w:rPr>
          <w:rFonts w:ascii="Times New Roman" w:eastAsia="Times New Roman" w:hAnsi="Times New Roman" w:cs="Times New Roman"/>
          <w:sz w:val="20"/>
        </w:rPr>
        <w:br/>
        <w:t xml:space="preserve">[10] Name this Latin prayer to the mother of Jesus. Charles Gounod used the first prelude from Bach’s </w:t>
      </w:r>
      <w:r>
        <w:rPr>
          <w:rFonts w:ascii="Times New Roman" w:eastAsia="Times New Roman" w:hAnsi="Times New Roman" w:cs="Times New Roman"/>
          <w:i/>
          <w:sz w:val="20"/>
        </w:rPr>
        <w:t>Well-Tempered Clavier</w:t>
      </w:r>
      <w:r>
        <w:rPr>
          <w:rFonts w:ascii="Times New Roman" w:eastAsia="Times New Roman" w:hAnsi="Times New Roman" w:cs="Times New Roman"/>
          <w:sz w:val="20"/>
        </w:rPr>
        <w:t xml:space="preserve"> as the basis for his version.</w:t>
      </w:r>
    </w:p>
    <w:p w:rsidR="00BD4189" w:rsidRDefault="006850DE">
      <w:pPr>
        <w:widowControl w:v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Ave Maria</w:t>
      </w:r>
      <w:r>
        <w:rPr>
          <w:rFonts w:ascii="Times New Roman" w:eastAsia="Times New Roman" w:hAnsi="Times New Roman" w:cs="Times New Roman"/>
          <w:sz w:val="20"/>
        </w:rPr>
        <w:t>" [prompt on "Hail Mary"]</w:t>
      </w:r>
    </w:p>
    <w:p w:rsidR="00BD4189" w:rsidRDefault="006850DE">
      <w:pPr>
        <w:widowControl w:val="0"/>
      </w:pPr>
      <w:r>
        <w:rPr>
          <w:rFonts w:ascii="Times New Roman" w:eastAsia="Times New Roman" w:hAnsi="Times New Roman" w:cs="Times New Roman"/>
          <w:sz w:val="20"/>
        </w:rPr>
        <w:t xml:space="preserve">[10] This Austrian composer’s "Ave Maria" is actually a setting of a text from Sir Walter Scott’s </w:t>
      </w:r>
      <w:r>
        <w:rPr>
          <w:rFonts w:ascii="Times New Roman" w:eastAsia="Times New Roman" w:hAnsi="Times New Roman" w:cs="Times New Roman"/>
          <w:i/>
          <w:sz w:val="20"/>
        </w:rPr>
        <w:t>The Lady of the Lake</w:t>
      </w:r>
      <w:r>
        <w:rPr>
          <w:rFonts w:ascii="Times New Roman" w:eastAsia="Times New Roman" w:hAnsi="Times New Roman" w:cs="Times New Roman"/>
          <w:sz w:val="20"/>
        </w:rPr>
        <w:t>. He also wrote the "Death and the Maiden" quartet and an "Unfinished" symphony.</w:t>
      </w:r>
    </w:p>
    <w:p w:rsidR="00BD4189" w:rsidRDefault="006850DE">
      <w:pPr>
        <w:widowControl w:val="0"/>
      </w:pPr>
      <w:r>
        <w:rPr>
          <w:rFonts w:ascii="Times New Roman" w:eastAsia="Times New Roman" w:hAnsi="Times New Roman" w:cs="Times New Roman"/>
          <w:sz w:val="20"/>
        </w:rPr>
        <w:t xml:space="preserve">ANSWER: Franz Peter </w:t>
      </w:r>
      <w:r>
        <w:rPr>
          <w:rFonts w:ascii="Times New Roman" w:eastAsia="Times New Roman" w:hAnsi="Times New Roman" w:cs="Times New Roman"/>
          <w:b/>
          <w:sz w:val="20"/>
          <w:u w:val="single"/>
        </w:rPr>
        <w:t>Schubert</w:t>
      </w:r>
    </w:p>
    <w:p w:rsidR="00BD4189" w:rsidRDefault="006850DE">
      <w:pPr>
        <w:widowControl w:val="0"/>
      </w:pPr>
      <w:r>
        <w:rPr>
          <w:rFonts w:ascii="Times New Roman" w:eastAsia="Times New Roman" w:hAnsi="Times New Roman" w:cs="Times New Roman"/>
          <w:sz w:val="20"/>
        </w:rPr>
        <w:t>[10] This other Austrian wrote three settings of the "Ave Maria," but he is better known for his symphonies, including a seventh whose slow movement contains a cymbal clash supposedly inspired by the death of Richard Wagner.</w:t>
      </w:r>
    </w:p>
    <w:p w:rsidR="00BD4189" w:rsidRDefault="006850DE">
      <w:pPr>
        <w:widowControl w:val="0"/>
      </w:pPr>
      <w:r>
        <w:rPr>
          <w:rFonts w:ascii="Times New Roman" w:eastAsia="Times New Roman" w:hAnsi="Times New Roman" w:cs="Times New Roman"/>
          <w:sz w:val="20"/>
        </w:rPr>
        <w:t xml:space="preserve">ANSWER: Anton </w:t>
      </w:r>
      <w:r>
        <w:rPr>
          <w:rFonts w:ascii="Times New Roman" w:eastAsia="Times New Roman" w:hAnsi="Times New Roman" w:cs="Times New Roman"/>
          <w:b/>
          <w:sz w:val="20"/>
          <w:u w:val="single"/>
        </w:rPr>
        <w:t>Bruckner</w:t>
      </w:r>
      <w:r>
        <w:rPr>
          <w:rFonts w:ascii="Times New Roman" w:eastAsia="Times New Roman" w:hAnsi="Times New Roman" w:cs="Times New Roman"/>
          <w:sz w:val="20"/>
        </w:rPr>
        <w:t xml:space="preserve"> &lt;KK&gt;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 xml:space="preserve">This man argued for metal currency in his </w:t>
      </w:r>
      <w:r>
        <w:rPr>
          <w:rFonts w:ascii="Times New Roman" w:eastAsia="Times New Roman" w:hAnsi="Times New Roman" w:cs="Times New Roman"/>
          <w:i/>
          <w:sz w:val="20"/>
        </w:rPr>
        <w:t>The High Price of Bullion</w:t>
      </w:r>
      <w:r>
        <w:rPr>
          <w:rFonts w:ascii="Times New Roman" w:eastAsia="Times New Roman" w:hAnsi="Times New Roman" w:cs="Times New Roman"/>
          <w:sz w:val="20"/>
        </w:rPr>
        <w:t>, and proposed that the Corn Laws were resulting in higher economic rent. For 10 points each:</w:t>
      </w:r>
    </w:p>
    <w:p w:rsidR="00BD4189" w:rsidRDefault="006850DE">
      <w:pPr>
        <w:widowControl w:val="0"/>
      </w:pPr>
      <w:r>
        <w:rPr>
          <w:rFonts w:ascii="Times New Roman" w:eastAsia="Times New Roman" w:hAnsi="Times New Roman" w:cs="Times New Roman"/>
          <w:sz w:val="20"/>
        </w:rPr>
        <w:t>[10] Name this British economist whose namesake equivalence proposes that consumers anticipate future spending the same way regardless of how the government finances itself.</w:t>
      </w:r>
    </w:p>
    <w:p w:rsidR="00BD4189" w:rsidRDefault="006850DE">
      <w:pPr>
        <w:widowControl w:val="0"/>
      </w:pPr>
      <w:r>
        <w:rPr>
          <w:rFonts w:ascii="Times New Roman" w:eastAsia="Times New Roman" w:hAnsi="Times New Roman" w:cs="Times New Roman"/>
          <w:sz w:val="20"/>
        </w:rPr>
        <w:t xml:space="preserve">ANSWER: David </w:t>
      </w:r>
      <w:r>
        <w:rPr>
          <w:rFonts w:ascii="Times New Roman" w:eastAsia="Times New Roman" w:hAnsi="Times New Roman" w:cs="Times New Roman"/>
          <w:b/>
          <w:sz w:val="20"/>
          <w:u w:val="single"/>
        </w:rPr>
        <w:t>Ricardo</w:t>
      </w:r>
    </w:p>
    <w:p w:rsidR="00BD4189" w:rsidRDefault="006850DE">
      <w:pPr>
        <w:widowControl w:val="0"/>
      </w:pPr>
      <w:r>
        <w:rPr>
          <w:rFonts w:ascii="Times New Roman" w:eastAsia="Times New Roman" w:hAnsi="Times New Roman" w:cs="Times New Roman"/>
          <w:sz w:val="20"/>
        </w:rPr>
        <w:t xml:space="preserve">[10] Ricardo proposed this theory that workers get paid less as more of them are born, making life less livable, making them starve, leaving fewer workers, who can be paid more and have more kids, repeating the cycle. </w:t>
      </w:r>
    </w:p>
    <w:p w:rsidR="00BD4189" w:rsidRDefault="006850DE">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iron law of wages</w:t>
      </w:r>
    </w:p>
    <w:p w:rsidR="00BD4189" w:rsidRDefault="006850DE">
      <w:pPr>
        <w:widowControl w:val="0"/>
      </w:pPr>
      <w:r>
        <w:rPr>
          <w:rFonts w:ascii="Times New Roman" w:eastAsia="Times New Roman" w:hAnsi="Times New Roman" w:cs="Times New Roman"/>
          <w:sz w:val="20"/>
        </w:rPr>
        <w:t>[10] Ricardo also developed this concept which states that when one group can produce a good at lower opportunity cost, it should do so even if the other group is more absolutely efficient.</w:t>
      </w:r>
    </w:p>
    <w:p w:rsidR="00BD4189" w:rsidRDefault="006850DE">
      <w:pPr>
        <w:widowControl w:val="0"/>
      </w:pPr>
      <w:r>
        <w:rPr>
          <w:rFonts w:ascii="Times New Roman" w:eastAsia="Times New Roman" w:hAnsi="Times New Roman" w:cs="Times New Roman"/>
          <w:sz w:val="20"/>
        </w:rPr>
        <w:t xml:space="preserve">ANSWER: law of </w:t>
      </w:r>
      <w:r>
        <w:rPr>
          <w:rFonts w:ascii="Times New Roman" w:eastAsia="Times New Roman" w:hAnsi="Times New Roman" w:cs="Times New Roman"/>
          <w:b/>
          <w:sz w:val="20"/>
          <w:u w:val="single"/>
        </w:rPr>
        <w:t>comparative advantage</w:t>
      </w:r>
      <w:r>
        <w:rPr>
          <w:rFonts w:ascii="Times New Roman" w:eastAsia="Times New Roman" w:hAnsi="Times New Roman" w:cs="Times New Roman"/>
          <w:sz w:val="20"/>
        </w:rPr>
        <w:t xml:space="preserve"> &lt;NW&gt;</w:t>
      </w:r>
    </w:p>
    <w:p w:rsidR="00BD4189" w:rsidRDefault="00BD4189">
      <w:pPr>
        <w:widowControl w:val="0"/>
      </w:pPr>
    </w:p>
    <w:p w:rsidR="00051364" w:rsidRDefault="00051364">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BD4189" w:rsidRDefault="006850DE">
      <w:pPr>
        <w:widowControl w:val="0"/>
      </w:pPr>
      <w:r>
        <w:rPr>
          <w:rFonts w:ascii="Times New Roman" w:eastAsia="Times New Roman" w:hAnsi="Times New Roman" w:cs="Times New Roman"/>
          <w:sz w:val="20"/>
          <w:highlight w:val="white"/>
        </w:rPr>
        <w:lastRenderedPageBreak/>
        <w:t xml:space="preserve">17. </w:t>
      </w:r>
      <w:r>
        <w:rPr>
          <w:rFonts w:ascii="Times New Roman" w:eastAsia="Times New Roman" w:hAnsi="Times New Roman" w:cs="Times New Roman"/>
          <w:sz w:val="20"/>
        </w:rPr>
        <w:t>Adipose tissues develop from this layer of the gastrula. For 10 points each:</w:t>
      </w:r>
    </w:p>
    <w:p w:rsidR="00BD4189" w:rsidRDefault="006850DE">
      <w:pPr>
        <w:widowControl w:val="0"/>
      </w:pPr>
      <w:r>
        <w:rPr>
          <w:rFonts w:ascii="Times New Roman" w:eastAsia="Times New Roman" w:hAnsi="Times New Roman" w:cs="Times New Roman"/>
          <w:sz w:val="20"/>
        </w:rPr>
        <w:t xml:space="preserve">[10] Name this germ layer responsible for the formation of blood vessels and muscles, as well as mesenchyme and </w:t>
      </w:r>
      <w:proofErr w:type="spellStart"/>
      <w:r>
        <w:rPr>
          <w:rFonts w:ascii="Times New Roman" w:eastAsia="Times New Roman" w:hAnsi="Times New Roman" w:cs="Times New Roman"/>
          <w:sz w:val="20"/>
        </w:rPr>
        <w:t>coleomocytes</w:t>
      </w:r>
      <w:proofErr w:type="spellEnd"/>
      <w:r>
        <w:rPr>
          <w:rFonts w:ascii="Times New Roman" w:eastAsia="Times New Roman" w:hAnsi="Times New Roman" w:cs="Times New Roman"/>
          <w:sz w:val="20"/>
        </w:rPr>
        <w:t xml:space="preserve">. It is absent in </w:t>
      </w:r>
      <w:proofErr w:type="spellStart"/>
      <w:r>
        <w:rPr>
          <w:rFonts w:ascii="Times New Roman" w:eastAsia="Times New Roman" w:hAnsi="Times New Roman" w:cs="Times New Roman"/>
          <w:sz w:val="20"/>
        </w:rPr>
        <w:t>diploblasts</w:t>
      </w:r>
      <w:proofErr w:type="spellEnd"/>
      <w:r>
        <w:rPr>
          <w:rFonts w:ascii="Times New Roman" w:eastAsia="Times New Roman" w:hAnsi="Times New Roman" w:cs="Times New Roman"/>
          <w:sz w:val="20"/>
        </w:rPr>
        <w:t xml:space="preserve">. </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mesoderm</w:t>
      </w:r>
    </w:p>
    <w:p w:rsidR="00BD4189" w:rsidRDefault="006850DE">
      <w:pPr>
        <w:widowControl w:val="0"/>
      </w:pPr>
      <w:r>
        <w:rPr>
          <w:rFonts w:ascii="Times New Roman" w:eastAsia="Times New Roman" w:hAnsi="Times New Roman" w:cs="Times New Roman"/>
          <w:sz w:val="20"/>
        </w:rPr>
        <w:t xml:space="preserve">[10] Though most nervous system elements derive from the ectoderm, this structure, which is ventral to the dorsal hollow nerve chord in chordate embryos, comes from the mesoderm. </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notochord</w:t>
      </w:r>
    </w:p>
    <w:p w:rsidR="00BD4189" w:rsidRDefault="006850DE">
      <w:pPr>
        <w:widowControl w:val="0"/>
      </w:pPr>
      <w:r>
        <w:rPr>
          <w:rFonts w:ascii="Times New Roman" w:eastAsia="Times New Roman" w:hAnsi="Times New Roman" w:cs="Times New Roman"/>
          <w:sz w:val="20"/>
        </w:rPr>
        <w:t xml:space="preserve">[10] Organisms in this phylum lack a mesoderm, instead possessing a jelly-like layer called </w:t>
      </w:r>
      <w:proofErr w:type="spellStart"/>
      <w:r>
        <w:rPr>
          <w:rFonts w:ascii="Times New Roman" w:eastAsia="Times New Roman" w:hAnsi="Times New Roman" w:cs="Times New Roman"/>
          <w:sz w:val="20"/>
        </w:rPr>
        <w:t>mesoglea</w:t>
      </w:r>
      <w:proofErr w:type="spellEnd"/>
      <w:r>
        <w:rPr>
          <w:rFonts w:ascii="Times New Roman" w:eastAsia="Times New Roman" w:hAnsi="Times New Roman" w:cs="Times New Roman"/>
          <w:sz w:val="20"/>
        </w:rPr>
        <w:t xml:space="preserve">. Their lifecycles typically include a polyp stage and a medusa stage. Jellyfish and anemones are in this phylum. </w:t>
      </w:r>
    </w:p>
    <w:p w:rsidR="00BD4189" w:rsidRDefault="006850DE">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Cnidaria</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cnidaria</w:t>
      </w:r>
      <w:r>
        <w:rPr>
          <w:rFonts w:ascii="Times New Roman" w:eastAsia="Times New Roman" w:hAnsi="Times New Roman" w:cs="Times New Roman"/>
          <w:sz w:val="20"/>
        </w:rPr>
        <w:t>ns] &lt;GL&gt;</w:t>
      </w:r>
    </w:p>
    <w:p w:rsidR="00BD4189" w:rsidRDefault="00BD4189">
      <w:pPr>
        <w:widowControl w:val="0"/>
      </w:pPr>
    </w:p>
    <w:p w:rsidR="00BD4189" w:rsidRDefault="006850DE">
      <w:pPr>
        <w:widowControl w:val="0"/>
      </w:pPr>
      <w:r>
        <w:rPr>
          <w:rFonts w:ascii="Times New Roman" w:eastAsia="Times New Roman" w:hAnsi="Times New Roman" w:cs="Times New Roman"/>
          <w:sz w:val="20"/>
          <w:highlight w:val="white"/>
        </w:rPr>
        <w:t xml:space="preserve">18. This man wrote that "A little learning is a dangerous thing" in his </w:t>
      </w:r>
      <w:r>
        <w:rPr>
          <w:rFonts w:ascii="Times New Roman" w:eastAsia="Times New Roman" w:hAnsi="Times New Roman" w:cs="Times New Roman"/>
          <w:i/>
          <w:sz w:val="20"/>
          <w:highlight w:val="white"/>
        </w:rPr>
        <w:t xml:space="preserve">Essay on Criticism. </w:t>
      </w:r>
      <w:r>
        <w:rPr>
          <w:rFonts w:ascii="Times New Roman" w:eastAsia="Times New Roman" w:hAnsi="Times New Roman" w:cs="Times New Roman"/>
          <w:sz w:val="20"/>
          <w:highlight w:val="white"/>
        </w:rPr>
        <w:t>For 10 points each:</w:t>
      </w:r>
    </w:p>
    <w:p w:rsidR="00BD4189" w:rsidRDefault="006850DE">
      <w:pPr>
        <w:widowControl w:val="0"/>
      </w:pPr>
      <w:r>
        <w:rPr>
          <w:rFonts w:ascii="Times New Roman" w:eastAsia="Times New Roman" w:hAnsi="Times New Roman" w:cs="Times New Roman"/>
          <w:sz w:val="20"/>
          <w:highlight w:val="white"/>
        </w:rPr>
        <w:t xml:space="preserve">[10] Name this 18th-century English poet who satirized epic poetry in a poem about a snipping of Belinda’s hair called </w:t>
      </w:r>
      <w:r>
        <w:rPr>
          <w:rFonts w:ascii="Times New Roman" w:eastAsia="Times New Roman" w:hAnsi="Times New Roman" w:cs="Times New Roman"/>
          <w:i/>
          <w:sz w:val="20"/>
          <w:highlight w:val="white"/>
        </w:rPr>
        <w:t>The Rape of the Lock.</w:t>
      </w:r>
      <w:r>
        <w:rPr>
          <w:rFonts w:ascii="Times New Roman" w:eastAsia="Times New Roman" w:hAnsi="Times New Roman" w:cs="Times New Roman"/>
          <w:sz w:val="20"/>
          <w:highlight w:val="white"/>
        </w:rPr>
        <w:br/>
        <w:t xml:space="preserve">ANSWER: Alexander </w:t>
      </w:r>
      <w:r>
        <w:rPr>
          <w:rFonts w:ascii="Times New Roman" w:eastAsia="Times New Roman" w:hAnsi="Times New Roman" w:cs="Times New Roman"/>
          <w:b/>
          <w:sz w:val="20"/>
          <w:highlight w:val="white"/>
          <w:u w:val="single"/>
        </w:rPr>
        <w:t>Pope</w:t>
      </w:r>
    </w:p>
    <w:p w:rsidR="00BD4189" w:rsidRDefault="006850DE">
      <w:pPr>
        <w:widowControl w:val="0"/>
      </w:pPr>
      <w:r>
        <w:rPr>
          <w:rFonts w:ascii="Times New Roman" w:eastAsia="Times New Roman" w:hAnsi="Times New Roman" w:cs="Times New Roman"/>
          <w:sz w:val="20"/>
          <w:highlight w:val="white"/>
        </w:rPr>
        <w:t xml:space="preserve">[10] Besides </w:t>
      </w:r>
      <w:r>
        <w:rPr>
          <w:rFonts w:ascii="Times New Roman" w:eastAsia="Times New Roman" w:hAnsi="Times New Roman" w:cs="Times New Roman"/>
          <w:i/>
          <w:sz w:val="20"/>
          <w:highlight w:val="white"/>
        </w:rPr>
        <w:t xml:space="preserve">Essay on Criticism, </w:t>
      </w:r>
      <w:r>
        <w:rPr>
          <w:rFonts w:ascii="Times New Roman" w:eastAsia="Times New Roman" w:hAnsi="Times New Roman" w:cs="Times New Roman"/>
          <w:sz w:val="20"/>
          <w:highlight w:val="white"/>
        </w:rPr>
        <w:t xml:space="preserve">Pope wrote an </w:t>
      </w:r>
      <w:r>
        <w:rPr>
          <w:rFonts w:ascii="Times New Roman" w:eastAsia="Times New Roman" w:hAnsi="Times New Roman" w:cs="Times New Roman"/>
          <w:i/>
          <w:sz w:val="20"/>
          <w:highlight w:val="white"/>
        </w:rPr>
        <w:t xml:space="preserve">Essay on </w:t>
      </w:r>
      <w:r>
        <w:rPr>
          <w:rFonts w:ascii="Times New Roman" w:eastAsia="Times New Roman" w:hAnsi="Times New Roman" w:cs="Times New Roman"/>
          <w:sz w:val="20"/>
          <w:highlight w:val="white"/>
        </w:rPr>
        <w:t>this singular creature, which he called the "glory, jest, and riddle of the world." Hamlet exclaims: "What a piece of work is [this creature]!"</w:t>
      </w:r>
    </w:p>
    <w:p w:rsidR="00BD4189" w:rsidRDefault="006850DE">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Essay on Man</w:t>
      </w:r>
      <w:r>
        <w:rPr>
          <w:rFonts w:ascii="Times New Roman" w:eastAsia="Times New Roman" w:hAnsi="Times New Roman" w:cs="Times New Roman"/>
          <w:sz w:val="20"/>
          <w:highlight w:val="white"/>
        </w:rPr>
        <w:t>; do NOT accept synonyms]</w:t>
      </w:r>
    </w:p>
    <w:p w:rsidR="00BD4189" w:rsidRDefault="006850DE">
      <w:pPr>
        <w:widowControl w:val="0"/>
      </w:pPr>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 xml:space="preserve">An Essay </w:t>
      </w:r>
      <w:proofErr w:type="gramStart"/>
      <w:r>
        <w:rPr>
          <w:rFonts w:ascii="Times New Roman" w:eastAsia="Times New Roman" w:hAnsi="Times New Roman" w:cs="Times New Roman"/>
          <w:i/>
          <w:sz w:val="20"/>
          <w:highlight w:val="white"/>
        </w:rPr>
        <w:t>On</w:t>
      </w:r>
      <w:proofErr w:type="gramEnd"/>
      <w:r>
        <w:rPr>
          <w:rFonts w:ascii="Times New Roman" w:eastAsia="Times New Roman" w:hAnsi="Times New Roman" w:cs="Times New Roman"/>
          <w:i/>
          <w:sz w:val="20"/>
          <w:highlight w:val="white"/>
        </w:rPr>
        <w:t xml:space="preserve"> Man</w:t>
      </w:r>
      <w:r>
        <w:rPr>
          <w:rFonts w:ascii="Times New Roman" w:eastAsia="Times New Roman" w:hAnsi="Times New Roman" w:cs="Times New Roman"/>
          <w:sz w:val="20"/>
          <w:highlight w:val="white"/>
        </w:rPr>
        <w:t xml:space="preserve">, Pope says that "Hope springs eternal" in this part of the human body. Keats envisioned himself upon the "ripening" one of these </w:t>
      </w:r>
      <w:proofErr w:type="gramStart"/>
      <w:r>
        <w:rPr>
          <w:rFonts w:ascii="Times New Roman" w:eastAsia="Times New Roman" w:hAnsi="Times New Roman" w:cs="Times New Roman"/>
          <w:sz w:val="20"/>
          <w:highlight w:val="white"/>
        </w:rPr>
        <w:t>of  his</w:t>
      </w:r>
      <w:proofErr w:type="gramEnd"/>
      <w:r>
        <w:rPr>
          <w:rFonts w:ascii="Times New Roman" w:eastAsia="Times New Roman" w:hAnsi="Times New Roman" w:cs="Times New Roman"/>
          <w:sz w:val="20"/>
          <w:highlight w:val="white"/>
        </w:rPr>
        <w:t xml:space="preserve"> "fair love."  </w:t>
      </w:r>
    </w:p>
    <w:p w:rsidR="00BD4189" w:rsidRDefault="006850DE">
      <w:pPr>
        <w:widowControl w:val="0"/>
      </w:pPr>
      <w:r>
        <w:rPr>
          <w:rFonts w:ascii="Times New Roman" w:eastAsia="Times New Roman" w:hAnsi="Times New Roman" w:cs="Times New Roman"/>
          <w:sz w:val="20"/>
          <w:highlight w:val="white"/>
        </w:rPr>
        <w:t xml:space="preserve">ANSWER: the human </w:t>
      </w:r>
      <w:r>
        <w:rPr>
          <w:rFonts w:ascii="Times New Roman" w:eastAsia="Times New Roman" w:hAnsi="Times New Roman" w:cs="Times New Roman"/>
          <w:b/>
          <w:sz w:val="20"/>
          <w:highlight w:val="white"/>
          <w:u w:val="single"/>
        </w:rPr>
        <w:t>breast</w:t>
      </w:r>
      <w:r>
        <w:rPr>
          <w:rFonts w:ascii="Times New Roman" w:eastAsia="Times New Roman" w:hAnsi="Times New Roman" w:cs="Times New Roman"/>
          <w:sz w:val="20"/>
          <w:highlight w:val="white"/>
        </w:rPr>
        <w:t xml:space="preserve"> &lt;JR&gt;</w:t>
      </w:r>
    </w:p>
    <w:p w:rsidR="00BD4189" w:rsidRDefault="00BD4189">
      <w:pPr>
        <w:widowControl w:val="0"/>
      </w:pPr>
    </w:p>
    <w:p w:rsidR="00BD4189" w:rsidRDefault="006850DE">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The solitary title figure of this painting carries a walking stick while looking out over a craggy landscape. For 10 points each:</w:t>
      </w:r>
    </w:p>
    <w:p w:rsidR="00BD4189" w:rsidRDefault="006850DE">
      <w:r>
        <w:rPr>
          <w:rFonts w:ascii="Times New Roman" w:eastAsia="Times New Roman" w:hAnsi="Times New Roman" w:cs="Times New Roman"/>
          <w:sz w:val="20"/>
        </w:rPr>
        <w:t xml:space="preserve">[10] Name this painting, whose obscured landscape of rocks and trees is looked out upon by a man with his back to the viewer. </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Wanderer above the Sea of Fog</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Der </w:t>
      </w:r>
      <w:r>
        <w:rPr>
          <w:rFonts w:ascii="Times New Roman" w:eastAsia="Times New Roman" w:hAnsi="Times New Roman" w:cs="Times New Roman"/>
          <w:b/>
          <w:i/>
          <w:sz w:val="20"/>
          <w:u w:val="single"/>
        </w:rPr>
        <w:t xml:space="preserve">Wanderer </w:t>
      </w:r>
      <w:proofErr w:type="spellStart"/>
      <w:r>
        <w:rPr>
          <w:rFonts w:ascii="Times New Roman" w:eastAsia="Times New Roman" w:hAnsi="Times New Roman" w:cs="Times New Roman"/>
          <w:b/>
          <w:i/>
          <w:sz w:val="20"/>
          <w:u w:val="single"/>
        </w:rPr>
        <w:t>über</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dem</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Nebelmeer</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Wanderer above the Mist</w:t>
      </w:r>
      <w:r>
        <w:rPr>
          <w:rFonts w:ascii="Times New Roman" w:eastAsia="Times New Roman" w:hAnsi="Times New Roman" w:cs="Times New Roman"/>
          <w:sz w:val="20"/>
        </w:rPr>
        <w:t>; accept translations that substitute "over" for "above" and/or "mist" for "fog"]</w:t>
      </w:r>
    </w:p>
    <w:p w:rsidR="00BD4189" w:rsidRDefault="006850DE">
      <w:r>
        <w:rPr>
          <w:rFonts w:ascii="Times New Roman" w:eastAsia="Times New Roman" w:hAnsi="Times New Roman" w:cs="Times New Roman"/>
          <w:sz w:val="20"/>
        </w:rPr>
        <w:t xml:space="preserve">[10] This German Romantic painter of </w:t>
      </w:r>
      <w:r>
        <w:rPr>
          <w:rFonts w:ascii="Times New Roman" w:eastAsia="Times New Roman" w:hAnsi="Times New Roman" w:cs="Times New Roman"/>
          <w:i/>
          <w:sz w:val="20"/>
        </w:rPr>
        <w:t>The Cross in the Mountains</w:t>
      </w:r>
      <w:r>
        <w:rPr>
          <w:rFonts w:ascii="Times New Roman" w:eastAsia="Times New Roman" w:hAnsi="Times New Roman" w:cs="Times New Roman"/>
          <w:sz w:val="20"/>
        </w:rPr>
        <w:t xml:space="preserve"> created </w:t>
      </w:r>
      <w:r>
        <w:rPr>
          <w:rFonts w:ascii="Times New Roman" w:eastAsia="Times New Roman" w:hAnsi="Times New Roman" w:cs="Times New Roman"/>
          <w:i/>
          <w:sz w:val="20"/>
        </w:rPr>
        <w:t>Wanderer above the Sea of Fog</w:t>
      </w:r>
      <w:r>
        <w:rPr>
          <w:rFonts w:ascii="Times New Roman" w:eastAsia="Times New Roman" w:hAnsi="Times New Roman" w:cs="Times New Roman"/>
          <w:sz w:val="20"/>
        </w:rPr>
        <w:t>.</w:t>
      </w:r>
    </w:p>
    <w:p w:rsidR="00BD4189" w:rsidRDefault="006850DE">
      <w:r>
        <w:rPr>
          <w:rFonts w:ascii="Times New Roman" w:eastAsia="Times New Roman" w:hAnsi="Times New Roman" w:cs="Times New Roman"/>
          <w:sz w:val="20"/>
        </w:rPr>
        <w:t xml:space="preserve">ANSWER: Caspar David </w:t>
      </w:r>
      <w:r>
        <w:rPr>
          <w:rFonts w:ascii="Times New Roman" w:eastAsia="Times New Roman" w:hAnsi="Times New Roman" w:cs="Times New Roman"/>
          <w:b/>
          <w:sz w:val="20"/>
          <w:u w:val="single"/>
        </w:rPr>
        <w:t>Friedrich</w:t>
      </w:r>
    </w:p>
    <w:p w:rsidR="00BD4189" w:rsidRDefault="006850DE">
      <w:r>
        <w:rPr>
          <w:rFonts w:ascii="Times New Roman" w:eastAsia="Times New Roman" w:hAnsi="Times New Roman" w:cs="Times New Roman"/>
          <w:sz w:val="20"/>
        </w:rPr>
        <w:t xml:space="preserve">[10] Friedrich also depicted a </w:t>
      </w:r>
      <w:r>
        <w:rPr>
          <w:rFonts w:ascii="Times New Roman" w:eastAsia="Times New Roman" w:hAnsi="Times New Roman" w:cs="Times New Roman"/>
          <w:i/>
          <w:sz w:val="20"/>
        </w:rPr>
        <w:t>Sea of</w:t>
      </w:r>
      <w:r>
        <w:rPr>
          <w:rFonts w:ascii="Times New Roman" w:eastAsia="Times New Roman" w:hAnsi="Times New Roman" w:cs="Times New Roman"/>
          <w:sz w:val="20"/>
        </w:rPr>
        <w:t xml:space="preserve"> this solid with a ship stuck in the middle. Leutze’s </w:t>
      </w:r>
      <w:r>
        <w:rPr>
          <w:rFonts w:ascii="Times New Roman" w:eastAsia="Times New Roman" w:hAnsi="Times New Roman" w:cs="Times New Roman"/>
          <w:i/>
          <w:sz w:val="20"/>
        </w:rPr>
        <w:t>Washington Crossing the Delaware</w:t>
      </w:r>
      <w:r>
        <w:rPr>
          <w:rFonts w:ascii="Times New Roman" w:eastAsia="Times New Roman" w:hAnsi="Times New Roman" w:cs="Times New Roman"/>
          <w:sz w:val="20"/>
        </w:rPr>
        <w:t xml:space="preserve"> features large quantities of this substance. </w:t>
      </w:r>
    </w:p>
    <w:p w:rsidR="00BD4189" w:rsidRDefault="006850DE">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ice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Sea of </w:t>
      </w:r>
      <w:r>
        <w:rPr>
          <w:rFonts w:ascii="Times New Roman" w:eastAsia="Times New Roman" w:hAnsi="Times New Roman" w:cs="Times New Roman"/>
          <w:b/>
          <w:i/>
          <w:sz w:val="20"/>
          <w:u w:val="single"/>
        </w:rPr>
        <w:t>Ice</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Das </w:t>
      </w:r>
      <w:proofErr w:type="spellStart"/>
      <w:r>
        <w:rPr>
          <w:rFonts w:ascii="Times New Roman" w:eastAsia="Times New Roman" w:hAnsi="Times New Roman" w:cs="Times New Roman"/>
          <w:b/>
          <w:i/>
          <w:sz w:val="20"/>
          <w:u w:val="single"/>
        </w:rPr>
        <w:t>Eis</w:t>
      </w:r>
      <w:r>
        <w:rPr>
          <w:rFonts w:ascii="Times New Roman" w:eastAsia="Times New Roman" w:hAnsi="Times New Roman" w:cs="Times New Roman"/>
          <w:i/>
          <w:sz w:val="20"/>
        </w:rPr>
        <w:t>meer</w:t>
      </w:r>
      <w:proofErr w:type="spellEnd"/>
      <w:r>
        <w:rPr>
          <w:rFonts w:ascii="Times New Roman" w:eastAsia="Times New Roman" w:hAnsi="Times New Roman" w:cs="Times New Roman"/>
          <w:sz w:val="20"/>
        </w:rPr>
        <w:t>] &lt;JR&gt;</w:t>
      </w:r>
    </w:p>
    <w:p w:rsidR="00BD4189" w:rsidRDefault="00BD4189"/>
    <w:p w:rsidR="00BD4189" w:rsidRDefault="006850DE">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Answer these questions about contributors to the history of science in early modern England, for 10 points each.</w:t>
      </w:r>
    </w:p>
    <w:p w:rsidR="00BD4189" w:rsidRDefault="006850DE">
      <w:pPr>
        <w:widowControl w:val="0"/>
      </w:pPr>
      <w:r>
        <w:rPr>
          <w:rFonts w:ascii="Times New Roman" w:eastAsia="Times New Roman" w:hAnsi="Times New Roman" w:cs="Times New Roman"/>
          <w:sz w:val="20"/>
        </w:rPr>
        <w:t>[10] Based in London, this group of scientists and researchers became dominant in the 1660s. Its presidents included Isaac Newton and Humphrey Davy, and it's affiliated with a Greenwich observatory.</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Royal Society</w:t>
      </w:r>
      <w:r>
        <w:rPr>
          <w:rFonts w:ascii="Times New Roman" w:eastAsia="Times New Roman" w:hAnsi="Times New Roman" w:cs="Times New Roman"/>
          <w:sz w:val="20"/>
        </w:rPr>
        <w:t xml:space="preserve"> of London for Improving Natural Knowledge</w:t>
      </w:r>
    </w:p>
    <w:p w:rsidR="00BD4189" w:rsidRDefault="006850DE">
      <w:pPr>
        <w:widowControl w:val="0"/>
      </w:pPr>
      <w:r>
        <w:rPr>
          <w:rFonts w:ascii="Times New Roman" w:eastAsia="Times New Roman" w:hAnsi="Times New Roman" w:cs="Times New Roman"/>
          <w:sz w:val="20"/>
        </w:rPr>
        <w:t>[10] This Royal Society scientist was undercut often during his rival Newton's presidency. This coiner of the term "cell" was the first to view plant cell walls under a microscope.</w:t>
      </w:r>
    </w:p>
    <w:p w:rsidR="00BD4189" w:rsidRDefault="006850DE">
      <w:pPr>
        <w:widowControl w:val="0"/>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Hooke</w:t>
      </w:r>
    </w:p>
    <w:p w:rsidR="00BD4189" w:rsidRDefault="006850DE">
      <w:pPr>
        <w:widowControl w:val="0"/>
      </w:pPr>
      <w:r>
        <w:rPr>
          <w:rFonts w:ascii="Times New Roman" w:eastAsia="Times New Roman" w:hAnsi="Times New Roman" w:cs="Times New Roman"/>
          <w:sz w:val="20"/>
        </w:rPr>
        <w:t xml:space="preserve">[10] This man was President of the Royal Society when Newton's </w:t>
      </w:r>
      <w:r>
        <w:rPr>
          <w:rFonts w:ascii="Times New Roman" w:eastAsia="Times New Roman" w:hAnsi="Times New Roman" w:cs="Times New Roman"/>
          <w:i/>
          <w:sz w:val="20"/>
        </w:rPr>
        <w:t xml:space="preserve">Principia </w:t>
      </w:r>
      <w:r>
        <w:rPr>
          <w:rFonts w:ascii="Times New Roman" w:eastAsia="Times New Roman" w:hAnsi="Times New Roman" w:cs="Times New Roman"/>
          <w:sz w:val="20"/>
        </w:rPr>
        <w:t>was published. He wrote in graphic detail about his own life and romantic affairs in many volumes of shorthand.</w:t>
      </w:r>
    </w:p>
    <w:p w:rsidR="00BD4189" w:rsidRDefault="006850DE">
      <w:pPr>
        <w:widowControl w:val="0"/>
      </w:pPr>
      <w:r>
        <w:rPr>
          <w:rFonts w:ascii="Times New Roman" w:eastAsia="Times New Roman" w:hAnsi="Times New Roman" w:cs="Times New Roman"/>
          <w:sz w:val="20"/>
        </w:rPr>
        <w:t xml:space="preserve">ANSWER: Samuel </w:t>
      </w:r>
      <w:r>
        <w:rPr>
          <w:rFonts w:ascii="Times New Roman" w:eastAsia="Times New Roman" w:hAnsi="Times New Roman" w:cs="Times New Roman"/>
          <w:b/>
          <w:sz w:val="20"/>
          <w:u w:val="single"/>
        </w:rPr>
        <w:t>Pepys</w:t>
      </w:r>
      <w:r>
        <w:rPr>
          <w:rFonts w:ascii="Times New Roman" w:eastAsia="Times New Roman" w:hAnsi="Times New Roman" w:cs="Times New Roman"/>
          <w:sz w:val="20"/>
        </w:rPr>
        <w:t xml:space="preserve"> ("PEEPS") &lt;MJ&gt;</w:t>
      </w:r>
    </w:p>
    <w:p w:rsidR="00BD4189" w:rsidRDefault="00BD4189">
      <w:pPr>
        <w:widowControl w:val="0"/>
      </w:pPr>
    </w:p>
    <w:p w:rsidR="00051364" w:rsidRDefault="00051364">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BD4189" w:rsidRDefault="006850DE">
      <w:pPr>
        <w:widowControl w:val="0"/>
      </w:pPr>
      <w:r>
        <w:rPr>
          <w:rFonts w:ascii="Times New Roman" w:eastAsia="Times New Roman" w:hAnsi="Times New Roman" w:cs="Times New Roman"/>
          <w:sz w:val="20"/>
          <w:highlight w:val="white"/>
        </w:rPr>
        <w:lastRenderedPageBreak/>
        <w:t xml:space="preserve">21. </w:t>
      </w:r>
      <w:r>
        <w:rPr>
          <w:rFonts w:ascii="Times New Roman" w:eastAsia="Times New Roman" w:hAnsi="Times New Roman" w:cs="Times New Roman"/>
          <w:sz w:val="20"/>
        </w:rPr>
        <w:t>Answer these questions about the original versions of fairy tales which have been sanitized over the years, for 10 points each.</w:t>
      </w:r>
    </w:p>
    <w:p w:rsidR="00BD4189" w:rsidRDefault="006850DE">
      <w:pPr>
        <w:widowControl w:val="0"/>
      </w:pPr>
      <w:r>
        <w:rPr>
          <w:rFonts w:ascii="Times New Roman" w:eastAsia="Times New Roman" w:hAnsi="Times New Roman" w:cs="Times New Roman"/>
          <w:sz w:val="20"/>
        </w:rPr>
        <w:t xml:space="preserve">[10] In a much more believable original version of this girl’s story, she gets torn apart and eaten by the family whose house she trespasses on. She is a serial eater of porridge. </w:t>
      </w:r>
    </w:p>
    <w:p w:rsidR="00BD4189" w:rsidRDefault="006850DE">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Goldilocks</w:t>
      </w:r>
    </w:p>
    <w:p w:rsidR="00BD4189" w:rsidRDefault="006850DE">
      <w:pPr>
        <w:widowControl w:val="0"/>
      </w:pPr>
      <w:r>
        <w:rPr>
          <w:rFonts w:ascii="Times New Roman" w:eastAsia="Times New Roman" w:hAnsi="Times New Roman" w:cs="Times New Roman"/>
          <w:sz w:val="20"/>
        </w:rPr>
        <w:t>[10] These linguists gathered several Germanic fairy tales by wandering the country at the start of the nineteenth century, including "Rapunzel."</w:t>
      </w:r>
    </w:p>
    <w:p w:rsidR="00BD4189" w:rsidRDefault="006850DE">
      <w:pPr>
        <w:widowControl w:val="0"/>
      </w:pPr>
      <w:r>
        <w:rPr>
          <w:rFonts w:ascii="Times New Roman" w:eastAsia="Times New Roman" w:hAnsi="Times New Roman" w:cs="Times New Roman"/>
          <w:sz w:val="20"/>
        </w:rPr>
        <w:t xml:space="preserve">ANSWER: The Brothers </w:t>
      </w:r>
      <w:r>
        <w:rPr>
          <w:rFonts w:ascii="Times New Roman" w:eastAsia="Times New Roman" w:hAnsi="Times New Roman" w:cs="Times New Roman"/>
          <w:b/>
          <w:sz w:val="20"/>
          <w:u w:val="single"/>
        </w:rPr>
        <w:t>Grimm</w:t>
      </w:r>
      <w:r>
        <w:rPr>
          <w:rFonts w:ascii="Times New Roman" w:eastAsia="Times New Roman" w:hAnsi="Times New Roman" w:cs="Times New Roman"/>
          <w:sz w:val="20"/>
        </w:rPr>
        <w:t xml:space="preserve"> [or Jacob and Wilhelm </w:t>
      </w:r>
      <w:r>
        <w:rPr>
          <w:rFonts w:ascii="Times New Roman" w:eastAsia="Times New Roman" w:hAnsi="Times New Roman" w:cs="Times New Roman"/>
          <w:b/>
          <w:sz w:val="20"/>
          <w:u w:val="single"/>
        </w:rPr>
        <w:t>Grimm</w:t>
      </w:r>
      <w:r>
        <w:rPr>
          <w:rFonts w:ascii="Times New Roman" w:eastAsia="Times New Roman" w:hAnsi="Times New Roman" w:cs="Times New Roman"/>
          <w:sz w:val="20"/>
        </w:rPr>
        <w:t>]</w:t>
      </w:r>
    </w:p>
    <w:p w:rsidR="00BD4189" w:rsidRDefault="006850DE">
      <w:pPr>
        <w:widowControl w:val="0"/>
      </w:pPr>
      <w:r>
        <w:rPr>
          <w:rFonts w:ascii="Times New Roman" w:eastAsia="Times New Roman" w:hAnsi="Times New Roman" w:cs="Times New Roman"/>
          <w:sz w:val="20"/>
        </w:rPr>
        <w:t>[10] Instead of vanishing into thin air when a woman guesses his name, this fairy tale villain commits suicide by pulling off his own legs in the Grimm version.</w:t>
      </w:r>
    </w:p>
    <w:p w:rsidR="00BD4189" w:rsidRDefault="006850DE">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Rumplestiltskin</w:t>
      </w:r>
      <w:proofErr w:type="spellEnd"/>
      <w:r>
        <w:rPr>
          <w:rFonts w:ascii="Times New Roman" w:eastAsia="Times New Roman" w:hAnsi="Times New Roman" w:cs="Times New Roman"/>
          <w:sz w:val="20"/>
        </w:rPr>
        <w:t xml:space="preserve"> &lt;</w:t>
      </w:r>
      <w:proofErr w:type="spellStart"/>
      <w:r>
        <w:rPr>
          <w:rFonts w:ascii="Times New Roman" w:eastAsia="Times New Roman" w:hAnsi="Times New Roman" w:cs="Times New Roman"/>
          <w:sz w:val="20"/>
        </w:rPr>
        <w:t>ATa</w:t>
      </w:r>
      <w:proofErr w:type="spellEnd"/>
      <w:r>
        <w:rPr>
          <w:rFonts w:ascii="Times New Roman" w:eastAsia="Times New Roman" w:hAnsi="Times New Roman" w:cs="Times New Roman"/>
          <w:sz w:val="20"/>
        </w:rPr>
        <w:t>&gt;</w:t>
      </w:r>
    </w:p>
    <w:p w:rsidR="00BD4189" w:rsidRDefault="00BD4189">
      <w:pPr>
        <w:widowControl w:val="0"/>
      </w:pPr>
    </w:p>
    <w:sectPr w:rsidR="00BD418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BD4189"/>
    <w:rsid w:val="00051364"/>
    <w:rsid w:val="006850DE"/>
    <w:rsid w:val="009E519E"/>
    <w:rsid w:val="00BD4189"/>
    <w:rsid w:val="00EE2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A1E82C-CC2B-428C-B525-E67CC39B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4784</Words>
  <Characters>27275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BHSAT 2014 Round 7.docx</vt:lpstr>
    </vt:vector>
  </TitlesOfParts>
  <Company/>
  <LinksUpToDate>false</LinksUpToDate>
  <CharactersWithSpaces>31996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7.docx</dc:title>
  <dc:creator>Grace</dc:creator>
  <cp:lastModifiedBy>GraceL</cp:lastModifiedBy>
  <cp:revision>6</cp:revision>
  <dcterms:created xsi:type="dcterms:W3CDTF">2014-04-16T17:55:00Z</dcterms:created>
  <dcterms:modified xsi:type="dcterms:W3CDTF">2014-04-22T00:59:00Z</dcterms:modified>
</cp:coreProperties>
</file>