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4278F" w:rsidRDefault="005D18B0">
      <w:pPr>
        <w:widowControl w:val="0"/>
      </w:pPr>
      <w:bookmarkStart w:id="0" w:name="_GoBack"/>
      <w:bookmarkEnd w:id="0"/>
      <w:r>
        <w:rPr>
          <w:rFonts w:ascii="Times New Roman" w:eastAsia="Times New Roman" w:hAnsi="Times New Roman" w:cs="Times New Roman"/>
          <w:b/>
          <w:sz w:val="20"/>
          <w:highlight w:val="white"/>
        </w:rPr>
        <w:t xml:space="preserve">Bulldog High School Academic Tournament 2014 (XXIII): Tonight I Can Write </w:t>
      </w:r>
      <w:proofErr w:type="gramStart"/>
      <w:r>
        <w:rPr>
          <w:rFonts w:ascii="Times New Roman" w:eastAsia="Times New Roman" w:hAnsi="Times New Roman" w:cs="Times New Roman"/>
          <w:b/>
          <w:sz w:val="20"/>
          <w:highlight w:val="white"/>
        </w:rPr>
        <w:t>The</w:t>
      </w:r>
      <w:proofErr w:type="gramEnd"/>
      <w:r>
        <w:rPr>
          <w:rFonts w:ascii="Times New Roman" w:eastAsia="Times New Roman" w:hAnsi="Times New Roman" w:cs="Times New Roman"/>
          <w:b/>
          <w:sz w:val="20"/>
          <w:highlight w:val="white"/>
        </w:rPr>
        <w:t xml:space="preserve"> Hardest Lines</w:t>
      </w:r>
    </w:p>
    <w:p w:rsidR="0094278F" w:rsidRDefault="005D18B0">
      <w:pPr>
        <w:widowControl w:val="0"/>
      </w:pPr>
      <w:r>
        <w:rPr>
          <w:rFonts w:ascii="Times New Roman" w:eastAsia="Times New Roman" w:hAnsi="Times New Roman" w:cs="Times New Roman"/>
          <w:b/>
          <w:sz w:val="20"/>
          <w:highlight w:val="white"/>
        </w:rPr>
        <w:t>Written by Yale Student Academic Competitions</w:t>
      </w:r>
    </w:p>
    <w:p w:rsidR="0094278F" w:rsidRDefault="005D18B0">
      <w:pPr>
        <w:widowControl w:val="0"/>
      </w:pPr>
      <w:r>
        <w:rPr>
          <w:rFonts w:ascii="Times New Roman" w:eastAsia="Times New Roman" w:hAnsi="Times New Roman" w:cs="Times New Roman"/>
          <w:b/>
          <w:sz w:val="20"/>
          <w:highlight w:val="white"/>
        </w:rPr>
        <w:t xml:space="preserve">Edited by Matt Jackson, with </w:t>
      </w:r>
      <w:proofErr w:type="spellStart"/>
      <w:r>
        <w:rPr>
          <w:rFonts w:ascii="Times New Roman" w:eastAsia="Times New Roman" w:hAnsi="Times New Roman" w:cs="Times New Roman"/>
          <w:b/>
          <w:sz w:val="20"/>
          <w:highlight w:val="white"/>
        </w:rPr>
        <w:t>Ashvin</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Srivatsa</w:t>
      </w:r>
      <w:proofErr w:type="spellEnd"/>
      <w:r>
        <w:rPr>
          <w:rFonts w:ascii="Times New Roman" w:eastAsia="Times New Roman" w:hAnsi="Times New Roman" w:cs="Times New Roman"/>
          <w:b/>
          <w:sz w:val="20"/>
          <w:highlight w:val="white"/>
        </w:rPr>
        <w:t xml:space="preserve"> and Jacob Wasserman</w:t>
      </w:r>
    </w:p>
    <w:p w:rsidR="0094278F" w:rsidRDefault="0094278F">
      <w:pPr>
        <w:widowControl w:val="0"/>
      </w:pPr>
    </w:p>
    <w:p w:rsidR="0094278F" w:rsidRDefault="005D18B0">
      <w:pPr>
        <w:widowControl w:val="0"/>
      </w:pPr>
      <w:r>
        <w:rPr>
          <w:rFonts w:ascii="Times New Roman" w:eastAsia="Times New Roman" w:hAnsi="Times New Roman" w:cs="Times New Roman"/>
          <w:sz w:val="20"/>
        </w:rPr>
        <w:t>Packet 9 Tossups</w:t>
      </w:r>
    </w:p>
    <w:p w:rsidR="0094278F" w:rsidRDefault="0094278F">
      <w:pPr>
        <w:widowControl w:val="0"/>
      </w:pPr>
    </w:p>
    <w:p w:rsidR="0094278F" w:rsidRDefault="005D18B0">
      <w:pPr>
        <w:widowControl w:val="0"/>
      </w:pPr>
      <w:r>
        <w:rPr>
          <w:rFonts w:ascii="Times New Roman" w:eastAsia="Times New Roman" w:hAnsi="Times New Roman" w:cs="Times New Roman"/>
          <w:sz w:val="20"/>
          <w:highlight w:val="white"/>
        </w:rPr>
        <w:t xml:space="preserve">1. One woman with this first name has a steel purse and seizes control of Clara Copperfield’s household with her brother, Mr. </w:t>
      </w:r>
      <w:proofErr w:type="spellStart"/>
      <w:r>
        <w:rPr>
          <w:rFonts w:ascii="Times New Roman" w:eastAsia="Times New Roman" w:hAnsi="Times New Roman" w:cs="Times New Roman"/>
          <w:sz w:val="20"/>
          <w:highlight w:val="white"/>
        </w:rPr>
        <w:t>Murdstone</w:t>
      </w:r>
      <w:proofErr w:type="spellEnd"/>
      <w:r>
        <w:rPr>
          <w:rFonts w:ascii="Times New Roman" w:eastAsia="Times New Roman" w:hAnsi="Times New Roman" w:cs="Times New Roman"/>
          <w:sz w:val="20"/>
          <w:highlight w:val="white"/>
        </w:rPr>
        <w:t xml:space="preserve">. Other characters with this first name include one who falls ill after her mother refuses to send a coach to </w:t>
      </w:r>
      <w:proofErr w:type="spellStart"/>
      <w:r>
        <w:rPr>
          <w:rFonts w:ascii="Times New Roman" w:eastAsia="Times New Roman" w:hAnsi="Times New Roman" w:cs="Times New Roman"/>
          <w:sz w:val="20"/>
          <w:highlight w:val="white"/>
        </w:rPr>
        <w:t>Netherfield</w:t>
      </w:r>
      <w:proofErr w:type="spellEnd"/>
      <w:r>
        <w:rPr>
          <w:rFonts w:ascii="Times New Roman" w:eastAsia="Times New Roman" w:hAnsi="Times New Roman" w:cs="Times New Roman"/>
          <w:sz w:val="20"/>
          <w:highlight w:val="white"/>
        </w:rPr>
        <w:t xml:space="preserve"> Park and one whose friend dies of typhus at </w:t>
      </w:r>
      <w:proofErr w:type="spellStart"/>
      <w:r>
        <w:rPr>
          <w:rFonts w:ascii="Times New Roman" w:eastAsia="Times New Roman" w:hAnsi="Times New Roman" w:cs="Times New Roman"/>
          <w:sz w:val="20"/>
          <w:highlight w:val="white"/>
        </w:rPr>
        <w:t>Lowood</w:t>
      </w:r>
      <w:proofErr w:type="spellEnd"/>
      <w:r>
        <w:rPr>
          <w:rFonts w:ascii="Times New Roman" w:eastAsia="Times New Roman" w:hAnsi="Times New Roman" w:cs="Times New Roman"/>
          <w:sz w:val="20"/>
          <w:highlight w:val="white"/>
        </w:rPr>
        <w:t xml:space="preserve">. A character with this name is courted by Mr. Bingley against the advice of his friend, Darcy. Another character with this name sees her wedding veil ripped in two by Bertha Mason, a mad woman in the Rochester attic. For 10 points, give this first name of the eldest </w:t>
      </w:r>
      <w:proofErr w:type="spellStart"/>
      <w:r>
        <w:rPr>
          <w:rFonts w:ascii="Times New Roman" w:eastAsia="Times New Roman" w:hAnsi="Times New Roman" w:cs="Times New Roman"/>
          <w:sz w:val="20"/>
          <w:highlight w:val="white"/>
        </w:rPr>
        <w:t>Bennet</w:t>
      </w:r>
      <w:proofErr w:type="spellEnd"/>
      <w:r>
        <w:rPr>
          <w:rFonts w:ascii="Times New Roman" w:eastAsia="Times New Roman" w:hAnsi="Times New Roman" w:cs="Times New Roman"/>
          <w:sz w:val="20"/>
          <w:highlight w:val="white"/>
        </w:rPr>
        <w:t xml:space="preserve"> sister in</w:t>
      </w:r>
      <w:r>
        <w:rPr>
          <w:rFonts w:ascii="Times New Roman" w:eastAsia="Times New Roman" w:hAnsi="Times New Roman" w:cs="Times New Roman"/>
          <w:i/>
          <w:sz w:val="20"/>
          <w:highlight w:val="white"/>
        </w:rPr>
        <w:t xml:space="preserve"> Pride and Prejudice</w:t>
      </w:r>
      <w:r>
        <w:rPr>
          <w:rFonts w:ascii="Times New Roman" w:eastAsia="Times New Roman" w:hAnsi="Times New Roman" w:cs="Times New Roman"/>
          <w:sz w:val="20"/>
          <w:highlight w:val="white"/>
        </w:rPr>
        <w:t xml:space="preserve"> and a governess in a Charlotte Bronte novel surnamed Eyre.</w:t>
      </w:r>
    </w:p>
    <w:p w:rsidR="0094278F" w:rsidRDefault="005D18B0">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Jane</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Jane</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Murdstone</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Jane</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Bennet</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Jane</w:t>
      </w:r>
      <w:r>
        <w:rPr>
          <w:rFonts w:ascii="Times New Roman" w:eastAsia="Times New Roman" w:hAnsi="Times New Roman" w:cs="Times New Roman"/>
          <w:sz w:val="20"/>
          <w:highlight w:val="white"/>
        </w:rPr>
        <w:t xml:space="preserve"> Eyre] &lt;GL&gt;</w:t>
      </w:r>
    </w:p>
    <w:p w:rsidR="0094278F" w:rsidRDefault="0094278F">
      <w:pPr>
        <w:widowControl w:val="0"/>
      </w:pPr>
    </w:p>
    <w:p w:rsidR="0094278F" w:rsidRDefault="005D18B0">
      <w:pPr>
        <w:widowControl w:val="0"/>
      </w:pPr>
      <w:r>
        <w:rPr>
          <w:rFonts w:ascii="Times New Roman" w:eastAsia="Times New Roman" w:hAnsi="Times New Roman" w:cs="Times New Roman"/>
          <w:sz w:val="20"/>
          <w:highlight w:val="white"/>
        </w:rPr>
        <w:t xml:space="preserve">2. </w:t>
      </w:r>
      <w:r>
        <w:rPr>
          <w:rFonts w:ascii="Times New Roman" w:eastAsia="Times New Roman" w:hAnsi="Times New Roman" w:cs="Times New Roman"/>
          <w:sz w:val="20"/>
        </w:rPr>
        <w:t xml:space="preserve">The rate at which momentum undergoes this physical process is related to a fluid's kinematic viscosity. In a semiconductor at equilibrium, the current due to charge carrier drift is opposed by the current due to this process. This process is described as a random walk in the Brownian motion model. The flux associated to this stochastic process is proportional to the negative gradient of concentration, according to Fick's law. Unlike convection, this process does not entail bulk motion of substance. When a solvent moves, rather than a solute, this process is called osmosis. For 10 points, name this process in which particles migrate to regions of lower concentration. </w:t>
      </w:r>
    </w:p>
    <w:p w:rsidR="0094278F" w:rsidRDefault="005D18B0">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diffusion</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Brownian motion</w:t>
      </w:r>
      <w:r>
        <w:rPr>
          <w:rFonts w:ascii="Times New Roman" w:eastAsia="Times New Roman" w:hAnsi="Times New Roman" w:cs="Times New Roman"/>
          <w:sz w:val="20"/>
        </w:rPr>
        <w:t xml:space="preserve"> until it is read; prompt on "osmosis"; prompt on "random walk"] &lt;AS&gt;</w:t>
      </w:r>
    </w:p>
    <w:p w:rsidR="0094278F" w:rsidRDefault="0094278F">
      <w:pPr>
        <w:widowControl w:val="0"/>
      </w:pPr>
    </w:p>
    <w:p w:rsidR="0094278F" w:rsidRDefault="005D18B0">
      <w:pPr>
        <w:widowControl w:val="0"/>
      </w:pPr>
      <w:r>
        <w:rPr>
          <w:rFonts w:ascii="Times New Roman" w:eastAsia="Times New Roman" w:hAnsi="Times New Roman" w:cs="Times New Roman"/>
          <w:sz w:val="20"/>
          <w:highlight w:val="white"/>
        </w:rPr>
        <w:t xml:space="preserve">3. </w:t>
      </w:r>
      <w:r>
        <w:rPr>
          <w:rFonts w:ascii="Times New Roman" w:eastAsia="Times New Roman" w:hAnsi="Times New Roman" w:cs="Times New Roman"/>
          <w:sz w:val="20"/>
        </w:rPr>
        <w:t xml:space="preserve">This mythical hero carried a scroll full of scurrilous lies about himself, which was opened ten days into his exile in Lycia after he was falsely accused of raping </w:t>
      </w:r>
      <w:proofErr w:type="spellStart"/>
      <w:r>
        <w:rPr>
          <w:rFonts w:ascii="Times New Roman" w:eastAsia="Times New Roman" w:hAnsi="Times New Roman" w:cs="Times New Roman"/>
          <w:sz w:val="20"/>
        </w:rPr>
        <w:t>Stheneboea</w:t>
      </w:r>
      <w:proofErr w:type="spellEnd"/>
      <w:r>
        <w:rPr>
          <w:rFonts w:ascii="Times New Roman" w:eastAsia="Times New Roman" w:hAnsi="Times New Roman" w:cs="Times New Roman"/>
          <w:sz w:val="20"/>
        </w:rPr>
        <w:t xml:space="preserve">. In Book Six of the </w:t>
      </w:r>
      <w:r>
        <w:rPr>
          <w:rFonts w:ascii="Times New Roman" w:eastAsia="Times New Roman" w:hAnsi="Times New Roman" w:cs="Times New Roman"/>
          <w:i/>
          <w:sz w:val="20"/>
        </w:rPr>
        <w:t>Iliad</w:t>
      </w:r>
      <w:r>
        <w:rPr>
          <w:rFonts w:ascii="Times New Roman" w:eastAsia="Times New Roman" w:hAnsi="Times New Roman" w:cs="Times New Roman"/>
          <w:sz w:val="20"/>
        </w:rPr>
        <w:t xml:space="preserve">, this man’s grandson </w:t>
      </w:r>
      <w:proofErr w:type="spellStart"/>
      <w:r>
        <w:rPr>
          <w:rFonts w:ascii="Times New Roman" w:eastAsia="Times New Roman" w:hAnsi="Times New Roman" w:cs="Times New Roman"/>
          <w:sz w:val="20"/>
        </w:rPr>
        <w:t>Glaucus</w:t>
      </w:r>
      <w:proofErr w:type="spellEnd"/>
      <w:r>
        <w:rPr>
          <w:rFonts w:ascii="Times New Roman" w:eastAsia="Times New Roman" w:hAnsi="Times New Roman" w:cs="Times New Roman"/>
          <w:sz w:val="20"/>
        </w:rPr>
        <w:t xml:space="preserve"> decides not to fight </w:t>
      </w:r>
      <w:proofErr w:type="spellStart"/>
      <w:r>
        <w:rPr>
          <w:rFonts w:ascii="Times New Roman" w:eastAsia="Times New Roman" w:hAnsi="Times New Roman" w:cs="Times New Roman"/>
          <w:sz w:val="20"/>
        </w:rPr>
        <w:t>Diomedes</w:t>
      </w:r>
      <w:proofErr w:type="spellEnd"/>
      <w:r>
        <w:rPr>
          <w:rFonts w:ascii="Times New Roman" w:eastAsia="Times New Roman" w:hAnsi="Times New Roman" w:cs="Times New Roman"/>
          <w:sz w:val="20"/>
        </w:rPr>
        <w:t xml:space="preserve">. On the advice of </w:t>
      </w:r>
      <w:proofErr w:type="spellStart"/>
      <w:r>
        <w:rPr>
          <w:rFonts w:ascii="Times New Roman" w:eastAsia="Times New Roman" w:hAnsi="Times New Roman" w:cs="Times New Roman"/>
          <w:sz w:val="20"/>
        </w:rPr>
        <w:t>Polyeidos</w:t>
      </w:r>
      <w:proofErr w:type="spellEnd"/>
      <w:r>
        <w:rPr>
          <w:rFonts w:ascii="Times New Roman" w:eastAsia="Times New Roman" w:hAnsi="Times New Roman" w:cs="Times New Roman"/>
          <w:sz w:val="20"/>
        </w:rPr>
        <w:t>, this man slept in a temple of Athena and used a golden bridle to tame a companion. This human used a spear tipped with lead against his most fearsome adversary, and took a fall after a gadfly thwarted his attempt to fly to Olympus. For 10 points, name this ancient Greek hero who tamed the Pegasus before he slew the Chimera.</w:t>
      </w:r>
    </w:p>
    <w:p w:rsidR="0094278F" w:rsidRDefault="005D18B0">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Bellerophon</w:t>
      </w:r>
      <w:r>
        <w:rPr>
          <w:rFonts w:ascii="Times New Roman" w:eastAsia="Times New Roman" w:hAnsi="Times New Roman" w:cs="Times New Roman"/>
          <w:sz w:val="20"/>
        </w:rPr>
        <w:t>tes</w:t>
      </w:r>
      <w:proofErr w:type="spellEnd"/>
      <w:r>
        <w:rPr>
          <w:rFonts w:ascii="Times New Roman" w:eastAsia="Times New Roman" w:hAnsi="Times New Roman" w:cs="Times New Roman"/>
          <w:sz w:val="20"/>
        </w:rPr>
        <w:t xml:space="preserve"> &lt;</w:t>
      </w:r>
      <w:proofErr w:type="spellStart"/>
      <w:r>
        <w:rPr>
          <w:rFonts w:ascii="Times New Roman" w:eastAsia="Times New Roman" w:hAnsi="Times New Roman" w:cs="Times New Roman"/>
          <w:sz w:val="20"/>
        </w:rPr>
        <w:t>ATa</w:t>
      </w:r>
      <w:proofErr w:type="spellEnd"/>
      <w:r>
        <w:rPr>
          <w:rFonts w:ascii="Times New Roman" w:eastAsia="Times New Roman" w:hAnsi="Times New Roman" w:cs="Times New Roman"/>
          <w:sz w:val="20"/>
        </w:rPr>
        <w:t>&gt;</w:t>
      </w:r>
    </w:p>
    <w:p w:rsidR="0094278F" w:rsidRDefault="0094278F">
      <w:pPr>
        <w:widowControl w:val="0"/>
      </w:pPr>
    </w:p>
    <w:p w:rsidR="0094278F" w:rsidRDefault="005D18B0">
      <w:pPr>
        <w:widowControl w:val="0"/>
      </w:pPr>
      <w:r>
        <w:rPr>
          <w:rFonts w:ascii="Times New Roman" w:eastAsia="Times New Roman" w:hAnsi="Times New Roman" w:cs="Times New Roman"/>
          <w:sz w:val="20"/>
          <w:highlight w:val="white"/>
        </w:rPr>
        <w:t xml:space="preserve">4. </w:t>
      </w:r>
      <w:r>
        <w:rPr>
          <w:rFonts w:ascii="Times New Roman" w:eastAsia="Times New Roman" w:hAnsi="Times New Roman" w:cs="Times New Roman"/>
          <w:sz w:val="20"/>
        </w:rPr>
        <w:t xml:space="preserve">One of this composer’s works pairs the "Largo </w:t>
      </w:r>
      <w:proofErr w:type="spellStart"/>
      <w:r>
        <w:rPr>
          <w:rFonts w:ascii="Times New Roman" w:eastAsia="Times New Roman" w:hAnsi="Times New Roman" w:cs="Times New Roman"/>
          <w:sz w:val="20"/>
        </w:rPr>
        <w:t>alla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Siciliana</w:t>
      </w:r>
      <w:proofErr w:type="spellEnd"/>
      <w:r>
        <w:rPr>
          <w:rFonts w:ascii="Times New Roman" w:eastAsia="Times New Roman" w:hAnsi="Times New Roman" w:cs="Times New Roman"/>
          <w:sz w:val="20"/>
        </w:rPr>
        <w:t xml:space="preserve">" movement "La </w:t>
      </w:r>
      <w:proofErr w:type="spellStart"/>
      <w:r>
        <w:rPr>
          <w:rFonts w:ascii="Times New Roman" w:eastAsia="Times New Roman" w:hAnsi="Times New Roman" w:cs="Times New Roman"/>
          <w:sz w:val="20"/>
        </w:rPr>
        <w:t>Paix</w:t>
      </w:r>
      <w:proofErr w:type="spellEnd"/>
      <w:r>
        <w:rPr>
          <w:rFonts w:ascii="Times New Roman" w:eastAsia="Times New Roman" w:hAnsi="Times New Roman" w:cs="Times New Roman"/>
          <w:sz w:val="20"/>
        </w:rPr>
        <w:t xml:space="preserve">" with "La </w:t>
      </w:r>
      <w:proofErr w:type="spellStart"/>
      <w:r>
        <w:rPr>
          <w:rFonts w:ascii="Times New Roman" w:eastAsia="Times New Roman" w:hAnsi="Times New Roman" w:cs="Times New Roman"/>
          <w:sz w:val="20"/>
        </w:rPr>
        <w:t>Réjouissance</w:t>
      </w:r>
      <w:proofErr w:type="spellEnd"/>
      <w:r>
        <w:rPr>
          <w:rFonts w:ascii="Times New Roman" w:eastAsia="Times New Roman" w:hAnsi="Times New Roman" w:cs="Times New Roman"/>
          <w:sz w:val="20"/>
        </w:rPr>
        <w:t xml:space="preserve">," which includes </w:t>
      </w:r>
      <w:r>
        <w:rPr>
          <w:rFonts w:ascii="Times New Roman" w:eastAsia="Times New Roman" w:hAnsi="Times New Roman" w:cs="Times New Roman"/>
          <w:i/>
          <w:sz w:val="20"/>
        </w:rPr>
        <w:t>ad lib.</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snare</w:t>
      </w:r>
      <w:proofErr w:type="gramEnd"/>
      <w:r>
        <w:rPr>
          <w:rFonts w:ascii="Times New Roman" w:eastAsia="Times New Roman" w:hAnsi="Times New Roman" w:cs="Times New Roman"/>
          <w:sz w:val="20"/>
        </w:rPr>
        <w:t xml:space="preserve"> drum parts in addition to that work’s 3 sets of timpani and 24 oboes. This composer included an "</w:t>
      </w:r>
      <w:proofErr w:type="spellStart"/>
      <w:r>
        <w:rPr>
          <w:rFonts w:ascii="Times New Roman" w:eastAsia="Times New Roman" w:hAnsi="Times New Roman" w:cs="Times New Roman"/>
          <w:sz w:val="20"/>
        </w:rPr>
        <w:t>Alla</w:t>
      </w:r>
      <w:proofErr w:type="spellEnd"/>
      <w:r>
        <w:rPr>
          <w:rFonts w:ascii="Times New Roman" w:eastAsia="Times New Roman" w:hAnsi="Times New Roman" w:cs="Times New Roman"/>
          <w:sz w:val="20"/>
        </w:rPr>
        <w:t xml:space="preserve"> Hornpipe" in the second suite of one of his orchestral works. This composer included a musical depiction of flies in </w:t>
      </w:r>
      <w:r>
        <w:rPr>
          <w:rFonts w:ascii="Times New Roman" w:eastAsia="Times New Roman" w:hAnsi="Times New Roman" w:cs="Times New Roman"/>
          <w:i/>
          <w:sz w:val="20"/>
        </w:rPr>
        <w:t>Israel in Egypt</w:t>
      </w:r>
      <w:r>
        <w:rPr>
          <w:rFonts w:ascii="Times New Roman" w:eastAsia="Times New Roman" w:hAnsi="Times New Roman" w:cs="Times New Roman"/>
          <w:sz w:val="20"/>
        </w:rPr>
        <w:t xml:space="preserve"> and the chorus "See, the </w:t>
      </w:r>
      <w:proofErr w:type="spellStart"/>
      <w:r>
        <w:rPr>
          <w:rFonts w:ascii="Times New Roman" w:eastAsia="Times New Roman" w:hAnsi="Times New Roman" w:cs="Times New Roman"/>
          <w:sz w:val="20"/>
        </w:rPr>
        <w:t>Conqu’ring</w:t>
      </w:r>
      <w:proofErr w:type="spellEnd"/>
      <w:r>
        <w:rPr>
          <w:rFonts w:ascii="Times New Roman" w:eastAsia="Times New Roman" w:hAnsi="Times New Roman" w:cs="Times New Roman"/>
          <w:sz w:val="20"/>
        </w:rPr>
        <w:t xml:space="preserve"> Hero Comes!" in </w:t>
      </w:r>
      <w:r>
        <w:rPr>
          <w:rFonts w:ascii="Times New Roman" w:eastAsia="Times New Roman" w:hAnsi="Times New Roman" w:cs="Times New Roman"/>
          <w:i/>
          <w:sz w:val="20"/>
        </w:rPr>
        <w:t>Judas Maccabeus</w:t>
      </w:r>
      <w:r>
        <w:rPr>
          <w:rFonts w:ascii="Times New Roman" w:eastAsia="Times New Roman" w:hAnsi="Times New Roman" w:cs="Times New Roman"/>
          <w:sz w:val="20"/>
        </w:rPr>
        <w:t xml:space="preserve">. He included a fugue on the words "and he shall reign for ever - and ever" in one work. For 10 points, name this German-English composer of </w:t>
      </w:r>
      <w:r>
        <w:rPr>
          <w:rFonts w:ascii="Times New Roman" w:eastAsia="Times New Roman" w:hAnsi="Times New Roman" w:cs="Times New Roman"/>
          <w:i/>
          <w:sz w:val="20"/>
        </w:rPr>
        <w:t>Water Music</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Music for the Royal Fireworks</w:t>
      </w:r>
      <w:r>
        <w:rPr>
          <w:rFonts w:ascii="Times New Roman" w:eastAsia="Times New Roman" w:hAnsi="Times New Roman" w:cs="Times New Roman"/>
          <w:sz w:val="20"/>
        </w:rPr>
        <w:t xml:space="preserve">, whose </w:t>
      </w:r>
      <w:r>
        <w:rPr>
          <w:rFonts w:ascii="Times New Roman" w:eastAsia="Times New Roman" w:hAnsi="Times New Roman" w:cs="Times New Roman"/>
          <w:i/>
          <w:sz w:val="20"/>
        </w:rPr>
        <w:t>Messiah</w:t>
      </w:r>
      <w:r>
        <w:rPr>
          <w:rFonts w:ascii="Times New Roman" w:eastAsia="Times New Roman" w:hAnsi="Times New Roman" w:cs="Times New Roman"/>
          <w:sz w:val="20"/>
        </w:rPr>
        <w:t xml:space="preserve"> includes the "Hallelujah Chorus."</w:t>
      </w:r>
    </w:p>
    <w:p w:rsidR="0094278F" w:rsidRDefault="005D18B0">
      <w:pPr>
        <w:widowControl w:val="0"/>
      </w:pPr>
      <w:r>
        <w:rPr>
          <w:rFonts w:ascii="Times New Roman" w:eastAsia="Times New Roman" w:hAnsi="Times New Roman" w:cs="Times New Roman"/>
          <w:sz w:val="20"/>
        </w:rPr>
        <w:t xml:space="preserve">ANSWER: George </w:t>
      </w:r>
      <w:proofErr w:type="spellStart"/>
      <w:r>
        <w:rPr>
          <w:rFonts w:ascii="Times New Roman" w:eastAsia="Times New Roman" w:hAnsi="Times New Roman" w:cs="Times New Roman"/>
          <w:sz w:val="20"/>
        </w:rPr>
        <w:t>Frideric</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Handel</w:t>
      </w:r>
      <w:r>
        <w:rPr>
          <w:rFonts w:ascii="Times New Roman" w:eastAsia="Times New Roman" w:hAnsi="Times New Roman" w:cs="Times New Roman"/>
          <w:sz w:val="20"/>
        </w:rPr>
        <w:t xml:space="preserve"> &lt;JR&gt;</w:t>
      </w:r>
    </w:p>
    <w:p w:rsidR="0094278F" w:rsidRDefault="0094278F">
      <w:pPr>
        <w:widowControl w:val="0"/>
      </w:pPr>
    </w:p>
    <w:p w:rsidR="0094278F" w:rsidRDefault="005D18B0">
      <w:pPr>
        <w:widowControl w:val="0"/>
      </w:pPr>
      <w:r>
        <w:rPr>
          <w:rFonts w:ascii="Times New Roman" w:eastAsia="Times New Roman" w:hAnsi="Times New Roman" w:cs="Times New Roman"/>
          <w:sz w:val="20"/>
          <w:highlight w:val="white"/>
        </w:rPr>
        <w:t xml:space="preserve">5. </w:t>
      </w:r>
      <w:r>
        <w:rPr>
          <w:rFonts w:ascii="Times New Roman" w:eastAsia="Times New Roman" w:hAnsi="Times New Roman" w:cs="Times New Roman"/>
          <w:sz w:val="20"/>
        </w:rPr>
        <w:t xml:space="preserve">Roger </w:t>
      </w:r>
      <w:proofErr w:type="spellStart"/>
      <w:r>
        <w:rPr>
          <w:rFonts w:ascii="Times New Roman" w:eastAsia="Times New Roman" w:hAnsi="Times New Roman" w:cs="Times New Roman"/>
          <w:sz w:val="20"/>
        </w:rPr>
        <w:t>Boisjoly</w:t>
      </w:r>
      <w:proofErr w:type="spellEnd"/>
      <w:r>
        <w:rPr>
          <w:rFonts w:ascii="Times New Roman" w:eastAsia="Times New Roman" w:hAnsi="Times New Roman" w:cs="Times New Roman"/>
          <w:sz w:val="20"/>
        </w:rPr>
        <w:t xml:space="preserve"> raised safety concerns six months prior to this event in a memo that predicted "a catastrophe of the highest order." This event was dubbed an "accident rooted in history" by the Rogers Commission. One victim of this event, Christa McAuliffe, was a teacher at Concord High School. A cup of ice water was used to demonstrate the cause of this incident by physicist Richard Feynman. The cause of this event was the failure of an O-ring designed by Morton Thiokol to seal gases from a booster due to cold weather. For 10 points, name this 1986 incident in which seven people died after the breakup of a vehicle launched from Cape Canaveral.</w:t>
      </w:r>
    </w:p>
    <w:p w:rsidR="0094278F" w:rsidRDefault="005D18B0">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Space Shuttle </w:t>
      </w:r>
      <w:r>
        <w:rPr>
          <w:rFonts w:ascii="Times New Roman" w:eastAsia="Times New Roman" w:hAnsi="Times New Roman" w:cs="Times New Roman"/>
          <w:b/>
          <w:i/>
          <w:sz w:val="20"/>
          <w:u w:val="single"/>
        </w:rPr>
        <w:t>Challenger</w:t>
      </w:r>
      <w:r>
        <w:rPr>
          <w:rFonts w:ascii="Times New Roman" w:eastAsia="Times New Roman" w:hAnsi="Times New Roman" w:cs="Times New Roman"/>
          <w:sz w:val="20"/>
        </w:rPr>
        <w:t xml:space="preserve"> disaster [accept equivalents mentioning "</w:t>
      </w:r>
      <w:r>
        <w:rPr>
          <w:rFonts w:ascii="Times New Roman" w:eastAsia="Times New Roman" w:hAnsi="Times New Roman" w:cs="Times New Roman"/>
          <w:b/>
          <w:i/>
          <w:sz w:val="20"/>
          <w:u w:val="single"/>
        </w:rPr>
        <w:t>Challenger</w:t>
      </w:r>
      <w:r>
        <w:rPr>
          <w:rFonts w:ascii="Times New Roman" w:eastAsia="Times New Roman" w:hAnsi="Times New Roman" w:cs="Times New Roman"/>
          <w:sz w:val="20"/>
        </w:rPr>
        <w:t xml:space="preserve">", such as </w:t>
      </w:r>
      <w:r>
        <w:rPr>
          <w:rFonts w:ascii="Times New Roman" w:eastAsia="Times New Roman" w:hAnsi="Times New Roman" w:cs="Times New Roman"/>
          <w:b/>
          <w:i/>
          <w:sz w:val="20"/>
          <w:u w:val="single"/>
        </w:rPr>
        <w:t>Challenger</w:t>
      </w:r>
      <w:r>
        <w:rPr>
          <w:rFonts w:ascii="Times New Roman" w:eastAsia="Times New Roman" w:hAnsi="Times New Roman" w:cs="Times New Roman"/>
          <w:sz w:val="20"/>
        </w:rPr>
        <w:t xml:space="preserve"> explosion] &lt;MW&gt;</w:t>
      </w:r>
    </w:p>
    <w:p w:rsidR="0094278F" w:rsidRDefault="0094278F">
      <w:pPr>
        <w:widowControl w:val="0"/>
      </w:pPr>
    </w:p>
    <w:p w:rsidR="0094278F" w:rsidRDefault="005D18B0">
      <w:pPr>
        <w:widowControl w:val="0"/>
      </w:pPr>
      <w:r>
        <w:rPr>
          <w:rFonts w:ascii="Times New Roman" w:eastAsia="Times New Roman" w:hAnsi="Times New Roman" w:cs="Times New Roman"/>
          <w:sz w:val="20"/>
          <w:highlight w:val="white"/>
        </w:rPr>
        <w:lastRenderedPageBreak/>
        <w:t xml:space="preserve">6. One of this country’s cities includes the square </w:t>
      </w:r>
      <w:proofErr w:type="spellStart"/>
      <w:r>
        <w:rPr>
          <w:rFonts w:ascii="Times New Roman" w:eastAsia="Times New Roman" w:hAnsi="Times New Roman" w:cs="Times New Roman"/>
          <w:sz w:val="20"/>
          <w:highlight w:val="white"/>
        </w:rPr>
        <w:t>Jemaa</w:t>
      </w:r>
      <w:proofErr w:type="spellEnd"/>
      <w:r>
        <w:rPr>
          <w:rFonts w:ascii="Times New Roman" w:eastAsia="Times New Roman" w:hAnsi="Times New Roman" w:cs="Times New Roman"/>
          <w:sz w:val="20"/>
          <w:highlight w:val="white"/>
        </w:rPr>
        <w:t xml:space="preserve"> el-</w:t>
      </w:r>
      <w:proofErr w:type="spellStart"/>
      <w:r>
        <w:rPr>
          <w:rFonts w:ascii="Times New Roman" w:eastAsia="Times New Roman" w:hAnsi="Times New Roman" w:cs="Times New Roman"/>
          <w:sz w:val="20"/>
          <w:highlight w:val="white"/>
        </w:rPr>
        <w:t>Fnaa</w:t>
      </w:r>
      <w:proofErr w:type="spellEnd"/>
      <w:r>
        <w:rPr>
          <w:rFonts w:ascii="Times New Roman" w:eastAsia="Times New Roman" w:hAnsi="Times New Roman" w:cs="Times New Roman"/>
          <w:sz w:val="20"/>
          <w:highlight w:val="white"/>
        </w:rPr>
        <w:t xml:space="preserve"> and includes the gate Bab </w:t>
      </w:r>
      <w:proofErr w:type="spellStart"/>
      <w:r>
        <w:rPr>
          <w:rFonts w:ascii="Times New Roman" w:eastAsia="Times New Roman" w:hAnsi="Times New Roman" w:cs="Times New Roman"/>
          <w:sz w:val="20"/>
          <w:highlight w:val="white"/>
        </w:rPr>
        <w:t>Ksiba</w:t>
      </w:r>
      <w:proofErr w:type="spellEnd"/>
      <w:r>
        <w:rPr>
          <w:rFonts w:ascii="Times New Roman" w:eastAsia="Times New Roman" w:hAnsi="Times New Roman" w:cs="Times New Roman"/>
          <w:sz w:val="20"/>
          <w:highlight w:val="white"/>
        </w:rPr>
        <w:t xml:space="preserve"> in its red sandstone walls. This nation’s largest city contains the enormous Hassan II Mosque. Its border with its southeastern neighbor is formed by the </w:t>
      </w:r>
      <w:proofErr w:type="spellStart"/>
      <w:r>
        <w:rPr>
          <w:rFonts w:ascii="Times New Roman" w:eastAsia="Times New Roman" w:hAnsi="Times New Roman" w:cs="Times New Roman"/>
          <w:sz w:val="20"/>
          <w:highlight w:val="white"/>
        </w:rPr>
        <w:t>Draa</w:t>
      </w:r>
      <w:proofErr w:type="spellEnd"/>
      <w:r>
        <w:rPr>
          <w:rFonts w:ascii="Times New Roman" w:eastAsia="Times New Roman" w:hAnsi="Times New Roman" w:cs="Times New Roman"/>
          <w:sz w:val="20"/>
          <w:highlight w:val="white"/>
        </w:rPr>
        <w:t xml:space="preserve"> River, this nation’s longest. In an incident named for this nation’s city Agadir, its sultan fled. This nation’s highest peak, Toubkal, is also the highest in the Atlas Mountains, of which this country contains the westernmost part. This country contains the city of Fez, and lies south of the Strait of Gibraltar. For 10 points, name this </w:t>
      </w:r>
      <w:proofErr w:type="gramStart"/>
      <w:r>
        <w:rPr>
          <w:rFonts w:ascii="Times New Roman" w:eastAsia="Times New Roman" w:hAnsi="Times New Roman" w:cs="Times New Roman"/>
          <w:sz w:val="20"/>
          <w:highlight w:val="white"/>
        </w:rPr>
        <w:t>north</w:t>
      </w:r>
      <w:proofErr w:type="gramEnd"/>
      <w:r>
        <w:rPr>
          <w:rFonts w:ascii="Times New Roman" w:eastAsia="Times New Roman" w:hAnsi="Times New Roman" w:cs="Times New Roman"/>
          <w:sz w:val="20"/>
          <w:highlight w:val="white"/>
        </w:rPr>
        <w:t xml:space="preserve"> African country whose cities include Marrakesh, Rabat, and Casablanca.</w:t>
      </w:r>
    </w:p>
    <w:p w:rsidR="0094278F" w:rsidRDefault="005D18B0">
      <w:pPr>
        <w:widowControl w:val="0"/>
      </w:pPr>
      <w:r>
        <w:rPr>
          <w:rFonts w:ascii="Times New Roman" w:eastAsia="Times New Roman" w:hAnsi="Times New Roman" w:cs="Times New Roman"/>
          <w:sz w:val="20"/>
          <w:highlight w:val="white"/>
        </w:rPr>
        <w:t xml:space="preserve">ANSWER: Kingdom of </w:t>
      </w:r>
      <w:r>
        <w:rPr>
          <w:rFonts w:ascii="Times New Roman" w:eastAsia="Times New Roman" w:hAnsi="Times New Roman" w:cs="Times New Roman"/>
          <w:b/>
          <w:sz w:val="20"/>
          <w:highlight w:val="white"/>
          <w:u w:val="single"/>
        </w:rPr>
        <w:t>Morocco</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Maroc</w:t>
      </w:r>
      <w:proofErr w:type="spellEnd"/>
      <w:r>
        <w:rPr>
          <w:rFonts w:ascii="Times New Roman" w:eastAsia="Times New Roman" w:hAnsi="Times New Roman" w:cs="Times New Roman"/>
          <w:sz w:val="20"/>
          <w:highlight w:val="white"/>
        </w:rPr>
        <w:t>; prompt on "Al-</w:t>
      </w:r>
      <w:proofErr w:type="spellStart"/>
      <w:r>
        <w:rPr>
          <w:rFonts w:ascii="Times New Roman" w:eastAsia="Times New Roman" w:hAnsi="Times New Roman" w:cs="Times New Roman"/>
          <w:sz w:val="20"/>
          <w:highlight w:val="white"/>
        </w:rPr>
        <w:t>Maghrib</w:t>
      </w:r>
      <w:proofErr w:type="spellEnd"/>
      <w:r>
        <w:rPr>
          <w:rFonts w:ascii="Times New Roman" w:eastAsia="Times New Roman" w:hAnsi="Times New Roman" w:cs="Times New Roman"/>
          <w:sz w:val="20"/>
          <w:highlight w:val="white"/>
        </w:rPr>
        <w:t>"] &lt;JR&gt;</w:t>
      </w:r>
    </w:p>
    <w:p w:rsidR="0094278F" w:rsidRDefault="0094278F">
      <w:pPr>
        <w:widowControl w:val="0"/>
      </w:pPr>
    </w:p>
    <w:p w:rsidR="0094278F" w:rsidRDefault="005D18B0">
      <w:pPr>
        <w:widowControl w:val="0"/>
      </w:pPr>
      <w:r>
        <w:rPr>
          <w:rFonts w:ascii="Times New Roman" w:eastAsia="Times New Roman" w:hAnsi="Times New Roman" w:cs="Times New Roman"/>
          <w:sz w:val="20"/>
          <w:highlight w:val="white"/>
        </w:rPr>
        <w:t xml:space="preserve">7. </w:t>
      </w:r>
      <w:r>
        <w:rPr>
          <w:rFonts w:ascii="Times New Roman" w:eastAsia="Times New Roman" w:hAnsi="Times New Roman" w:cs="Times New Roman"/>
          <w:sz w:val="20"/>
        </w:rPr>
        <w:t xml:space="preserve">Two of these objects sit near the town of </w:t>
      </w:r>
      <w:proofErr w:type="spellStart"/>
      <w:r>
        <w:rPr>
          <w:rFonts w:ascii="Times New Roman" w:eastAsia="Times New Roman" w:hAnsi="Times New Roman" w:cs="Times New Roman"/>
          <w:sz w:val="20"/>
        </w:rPr>
        <w:t>Quauhnahuac</w:t>
      </w:r>
      <w:proofErr w:type="spellEnd"/>
      <w:r>
        <w:rPr>
          <w:rFonts w:ascii="Times New Roman" w:eastAsia="Times New Roman" w:hAnsi="Times New Roman" w:cs="Times New Roman"/>
          <w:sz w:val="20"/>
        </w:rPr>
        <w:t xml:space="preserve">, where a British consul lives in Mexico, in a breakout novel of Malcolm Lowry set </w:t>
      </w:r>
      <w:proofErr w:type="gramStart"/>
      <w:r>
        <w:rPr>
          <w:rFonts w:ascii="Times New Roman" w:eastAsia="Times New Roman" w:hAnsi="Times New Roman" w:cs="Times New Roman"/>
          <w:i/>
          <w:sz w:val="20"/>
        </w:rPr>
        <w:t>Under</w:t>
      </w:r>
      <w:proofErr w:type="gramEnd"/>
      <w:r>
        <w:rPr>
          <w:rFonts w:ascii="Times New Roman" w:eastAsia="Times New Roman" w:hAnsi="Times New Roman" w:cs="Times New Roman"/>
          <w:sz w:val="20"/>
        </w:rPr>
        <w:t xml:space="preserve"> them. A maar can form near one of these objects, whose distinctive types include the </w:t>
      </w:r>
      <w:proofErr w:type="spellStart"/>
      <w:r>
        <w:rPr>
          <w:rFonts w:ascii="Times New Roman" w:eastAsia="Times New Roman" w:hAnsi="Times New Roman" w:cs="Times New Roman"/>
          <w:sz w:val="20"/>
        </w:rPr>
        <w:t>tuya</w:t>
      </w:r>
      <w:proofErr w:type="spellEnd"/>
      <w:r>
        <w:rPr>
          <w:rFonts w:ascii="Times New Roman" w:eastAsia="Times New Roman" w:hAnsi="Times New Roman" w:cs="Times New Roman"/>
          <w:sz w:val="20"/>
        </w:rPr>
        <w:t xml:space="preserve">. Pliny the Elder died while attempting to return from one of these structures. In 2009, money spent to watch these objects was criticized by Bobby Jindal’s State of the Union response. Asteroid B-612 has three of these structures, which the Little Prince cleans each day. These structures can produce </w:t>
      </w:r>
      <w:proofErr w:type="spellStart"/>
      <w:r>
        <w:rPr>
          <w:rFonts w:ascii="Times New Roman" w:eastAsia="Times New Roman" w:hAnsi="Times New Roman" w:cs="Times New Roman"/>
          <w:sz w:val="20"/>
        </w:rPr>
        <w:t>pahoehoe</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a’a</w:t>
      </w:r>
      <w:proofErr w:type="spellEnd"/>
      <w:r>
        <w:rPr>
          <w:rFonts w:ascii="Times New Roman" w:eastAsia="Times New Roman" w:hAnsi="Times New Roman" w:cs="Times New Roman"/>
          <w:sz w:val="20"/>
        </w:rPr>
        <w:t xml:space="preserve">. For 10 points, name these geologic structures whose shield and cinder cone types can produce lava. </w:t>
      </w:r>
    </w:p>
    <w:p w:rsidR="0094278F" w:rsidRDefault="005D18B0">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volcano</w:t>
      </w:r>
      <w:r>
        <w:rPr>
          <w:rFonts w:ascii="Times New Roman" w:eastAsia="Times New Roman" w:hAnsi="Times New Roman" w:cs="Times New Roman"/>
          <w:sz w:val="20"/>
        </w:rPr>
        <w:t xml:space="preserve">es [or places of </w:t>
      </w:r>
      <w:r>
        <w:rPr>
          <w:rFonts w:ascii="Times New Roman" w:eastAsia="Times New Roman" w:hAnsi="Times New Roman" w:cs="Times New Roman"/>
          <w:b/>
          <w:sz w:val="20"/>
          <w:u w:val="single"/>
        </w:rPr>
        <w:t>volcanic</w:t>
      </w:r>
      <w:r>
        <w:rPr>
          <w:rFonts w:ascii="Times New Roman" w:eastAsia="Times New Roman" w:hAnsi="Times New Roman" w:cs="Times New Roman"/>
          <w:sz w:val="20"/>
        </w:rPr>
        <w:t xml:space="preserve"> activity; or </w:t>
      </w:r>
      <w:r>
        <w:rPr>
          <w:rFonts w:ascii="Times New Roman" w:eastAsia="Times New Roman" w:hAnsi="Times New Roman" w:cs="Times New Roman"/>
          <w:i/>
          <w:sz w:val="20"/>
        </w:rPr>
        <w:t xml:space="preserve">Under the </w:t>
      </w:r>
      <w:r>
        <w:rPr>
          <w:rFonts w:ascii="Times New Roman" w:eastAsia="Times New Roman" w:hAnsi="Times New Roman" w:cs="Times New Roman"/>
          <w:b/>
          <w:i/>
          <w:sz w:val="20"/>
          <w:u w:val="single"/>
        </w:rPr>
        <w:t>Volcano</w:t>
      </w:r>
      <w:r>
        <w:rPr>
          <w:rFonts w:ascii="Times New Roman" w:eastAsia="Times New Roman" w:hAnsi="Times New Roman" w:cs="Times New Roman"/>
          <w:i/>
          <w:sz w:val="20"/>
        </w:rPr>
        <w:t xml:space="preserve">; </w:t>
      </w:r>
      <w:r>
        <w:rPr>
          <w:rFonts w:ascii="Times New Roman" w:eastAsia="Times New Roman" w:hAnsi="Times New Roman" w:cs="Times New Roman"/>
          <w:sz w:val="20"/>
        </w:rPr>
        <w:t>prompt on "mountains"] &lt;HX&gt;</w:t>
      </w:r>
    </w:p>
    <w:p w:rsidR="0094278F" w:rsidRDefault="0094278F">
      <w:pPr>
        <w:widowControl w:val="0"/>
      </w:pPr>
    </w:p>
    <w:p w:rsidR="0094278F" w:rsidRDefault="005D18B0">
      <w:r>
        <w:rPr>
          <w:rFonts w:ascii="Times New Roman" w:eastAsia="Times New Roman" w:hAnsi="Times New Roman" w:cs="Times New Roman"/>
          <w:sz w:val="20"/>
          <w:highlight w:val="white"/>
        </w:rPr>
        <w:t xml:space="preserve">8. </w:t>
      </w:r>
      <w:r>
        <w:rPr>
          <w:rFonts w:ascii="Times New Roman" w:eastAsia="Times New Roman" w:hAnsi="Times New Roman" w:cs="Times New Roman"/>
          <w:sz w:val="20"/>
        </w:rPr>
        <w:t xml:space="preserve">Cassius </w:t>
      </w:r>
      <w:proofErr w:type="spellStart"/>
      <w:r>
        <w:rPr>
          <w:rFonts w:ascii="Times New Roman" w:eastAsia="Times New Roman" w:hAnsi="Times New Roman" w:cs="Times New Roman"/>
          <w:sz w:val="20"/>
        </w:rPr>
        <w:t>Dio</w:t>
      </w:r>
      <w:proofErr w:type="spellEnd"/>
      <w:r>
        <w:rPr>
          <w:rFonts w:ascii="Times New Roman" w:eastAsia="Times New Roman" w:hAnsi="Times New Roman" w:cs="Times New Roman"/>
          <w:sz w:val="20"/>
        </w:rPr>
        <w:t xml:space="preserve"> records that this ruler presided over a huge plague which swept out of Egypt after his armies sacked Ctesiphon. This husband of </w:t>
      </w:r>
      <w:proofErr w:type="spellStart"/>
      <w:r>
        <w:rPr>
          <w:rFonts w:ascii="Times New Roman" w:eastAsia="Times New Roman" w:hAnsi="Times New Roman" w:cs="Times New Roman"/>
          <w:sz w:val="20"/>
        </w:rPr>
        <w:t>Faustina</w:t>
      </w:r>
      <w:proofErr w:type="spellEnd"/>
      <w:r>
        <w:rPr>
          <w:rFonts w:ascii="Times New Roman" w:eastAsia="Times New Roman" w:hAnsi="Times New Roman" w:cs="Times New Roman"/>
          <w:sz w:val="20"/>
        </w:rPr>
        <w:t xml:space="preserve"> the Younger was tutored by </w:t>
      </w:r>
      <w:proofErr w:type="spellStart"/>
      <w:r>
        <w:rPr>
          <w:rFonts w:ascii="Times New Roman" w:eastAsia="Times New Roman" w:hAnsi="Times New Roman" w:cs="Times New Roman"/>
          <w:sz w:val="20"/>
        </w:rPr>
        <w:t>Fronto</w:t>
      </w:r>
      <w:proofErr w:type="spellEnd"/>
      <w:r>
        <w:rPr>
          <w:rFonts w:ascii="Times New Roman" w:eastAsia="Times New Roman" w:hAnsi="Times New Roman" w:cs="Times New Roman"/>
          <w:sz w:val="20"/>
        </w:rPr>
        <w:t xml:space="preserve">. This leader went personally to the river Gran to fight against the </w:t>
      </w:r>
      <w:proofErr w:type="spellStart"/>
      <w:r>
        <w:rPr>
          <w:rFonts w:ascii="Times New Roman" w:eastAsia="Times New Roman" w:hAnsi="Times New Roman" w:cs="Times New Roman"/>
          <w:sz w:val="20"/>
        </w:rPr>
        <w:t>Quadi</w:t>
      </w:r>
      <w:proofErr w:type="spellEnd"/>
      <w:r>
        <w:rPr>
          <w:rFonts w:ascii="Times New Roman" w:eastAsia="Times New Roman" w:hAnsi="Times New Roman" w:cs="Times New Roman"/>
          <w:sz w:val="20"/>
        </w:rPr>
        <w:t xml:space="preserve"> on his frontier. A bronze image of this leader extends his hand outwards in the only equestrian statue to survive antiquity intact. This sometime co-ruler with Lucius </w:t>
      </w:r>
      <w:proofErr w:type="spellStart"/>
      <w:r>
        <w:rPr>
          <w:rFonts w:ascii="Times New Roman" w:eastAsia="Times New Roman" w:hAnsi="Times New Roman" w:cs="Times New Roman"/>
          <w:sz w:val="20"/>
        </w:rPr>
        <w:t>Verus</w:t>
      </w:r>
      <w:proofErr w:type="spellEnd"/>
      <w:r>
        <w:rPr>
          <w:rFonts w:ascii="Times New Roman" w:eastAsia="Times New Roman" w:hAnsi="Times New Roman" w:cs="Times New Roman"/>
          <w:sz w:val="20"/>
        </w:rPr>
        <w:t xml:space="preserve"> and successor of </w:t>
      </w:r>
      <w:proofErr w:type="spellStart"/>
      <w:r>
        <w:rPr>
          <w:rFonts w:ascii="Times New Roman" w:eastAsia="Times New Roman" w:hAnsi="Times New Roman" w:cs="Times New Roman"/>
          <w:sz w:val="20"/>
        </w:rPr>
        <w:t>Antoninus</w:t>
      </w:r>
      <w:proofErr w:type="spellEnd"/>
      <w:r>
        <w:rPr>
          <w:rFonts w:ascii="Times New Roman" w:eastAsia="Times New Roman" w:hAnsi="Times New Roman" w:cs="Times New Roman"/>
          <w:sz w:val="20"/>
        </w:rPr>
        <w:t xml:space="preserve"> Pius outlined his Stoic philosophy in his </w:t>
      </w:r>
      <w:r>
        <w:rPr>
          <w:rFonts w:ascii="Times New Roman" w:eastAsia="Times New Roman" w:hAnsi="Times New Roman" w:cs="Times New Roman"/>
          <w:i/>
          <w:sz w:val="20"/>
        </w:rPr>
        <w:t>Meditations</w:t>
      </w:r>
      <w:r>
        <w:rPr>
          <w:rFonts w:ascii="Times New Roman" w:eastAsia="Times New Roman" w:hAnsi="Times New Roman" w:cs="Times New Roman"/>
          <w:sz w:val="20"/>
        </w:rPr>
        <w:t>. For 10 points, name this man succeeded by his biological son Commodus, the last of Rome's Five Great Emperors.</w:t>
      </w:r>
    </w:p>
    <w:p w:rsidR="0094278F" w:rsidRDefault="005D18B0">
      <w:r>
        <w:rPr>
          <w:rFonts w:ascii="Times New Roman" w:eastAsia="Times New Roman" w:hAnsi="Times New Roman" w:cs="Times New Roman"/>
          <w:sz w:val="20"/>
        </w:rPr>
        <w:t xml:space="preserve">ANSWER: Caesar </w:t>
      </w:r>
      <w:r>
        <w:rPr>
          <w:rFonts w:ascii="Times New Roman" w:eastAsia="Times New Roman" w:hAnsi="Times New Roman" w:cs="Times New Roman"/>
          <w:b/>
          <w:sz w:val="20"/>
          <w:u w:val="single"/>
        </w:rPr>
        <w:t>Marcus Aurelius</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Antoninus</w:t>
      </w:r>
      <w:proofErr w:type="spellEnd"/>
      <w:r>
        <w:rPr>
          <w:rFonts w:ascii="Times New Roman" w:eastAsia="Times New Roman" w:hAnsi="Times New Roman" w:cs="Times New Roman"/>
          <w:sz w:val="20"/>
        </w:rPr>
        <w:t xml:space="preserve"> Augustus [accept </w:t>
      </w:r>
      <w:r>
        <w:rPr>
          <w:rFonts w:ascii="Times New Roman" w:eastAsia="Times New Roman" w:hAnsi="Times New Roman" w:cs="Times New Roman"/>
          <w:b/>
          <w:sz w:val="20"/>
          <w:u w:val="single"/>
        </w:rPr>
        <w:t xml:space="preserve">Lucius </w:t>
      </w:r>
      <w:proofErr w:type="spellStart"/>
      <w:r>
        <w:rPr>
          <w:rFonts w:ascii="Times New Roman" w:eastAsia="Times New Roman" w:hAnsi="Times New Roman" w:cs="Times New Roman"/>
          <w:b/>
          <w:sz w:val="20"/>
          <w:u w:val="single"/>
        </w:rPr>
        <w:t>Verus</w:t>
      </w:r>
      <w:proofErr w:type="spellEnd"/>
      <w:r>
        <w:rPr>
          <w:rFonts w:ascii="Times New Roman" w:eastAsia="Times New Roman" w:hAnsi="Times New Roman" w:cs="Times New Roman"/>
          <w:sz w:val="20"/>
        </w:rPr>
        <w:t xml:space="preserve"> during the first sentence, since they were co-rulers until Lucius </w:t>
      </w:r>
      <w:proofErr w:type="spellStart"/>
      <w:r>
        <w:rPr>
          <w:rFonts w:ascii="Times New Roman" w:eastAsia="Times New Roman" w:hAnsi="Times New Roman" w:cs="Times New Roman"/>
          <w:sz w:val="20"/>
        </w:rPr>
        <w:t>Verus</w:t>
      </w:r>
      <w:proofErr w:type="spellEnd"/>
      <w:r>
        <w:rPr>
          <w:rFonts w:ascii="Times New Roman" w:eastAsia="Times New Roman" w:hAnsi="Times New Roman" w:cs="Times New Roman"/>
          <w:sz w:val="20"/>
        </w:rPr>
        <w:t xml:space="preserve"> died, probably of said plague] &lt;MJ&gt;</w:t>
      </w:r>
    </w:p>
    <w:p w:rsidR="0094278F" w:rsidRDefault="0094278F"/>
    <w:p w:rsidR="0094278F" w:rsidRDefault="005D18B0">
      <w:pPr>
        <w:widowControl w:val="0"/>
      </w:pPr>
      <w:r>
        <w:rPr>
          <w:rFonts w:ascii="Times New Roman" w:eastAsia="Times New Roman" w:hAnsi="Times New Roman" w:cs="Times New Roman"/>
          <w:sz w:val="20"/>
          <w:highlight w:val="white"/>
        </w:rPr>
        <w:t xml:space="preserve">9. </w:t>
      </w:r>
      <w:r>
        <w:rPr>
          <w:rFonts w:ascii="Times New Roman" w:eastAsia="Times New Roman" w:hAnsi="Times New Roman" w:cs="Times New Roman"/>
          <w:sz w:val="20"/>
        </w:rPr>
        <w:t xml:space="preserve">This is the larger of two structures in which the PAR1 region is present. CGG repeats in this structure cause partial methylation of the FMR1 gene, leading to a disease named for this structure that causes mental retardation. All but one of these structures per cell are inactivated via conversion to heterochromatin in a process called </w:t>
      </w:r>
      <w:proofErr w:type="spellStart"/>
      <w:r>
        <w:rPr>
          <w:rFonts w:ascii="Times New Roman" w:eastAsia="Times New Roman" w:hAnsi="Times New Roman" w:cs="Times New Roman"/>
          <w:sz w:val="20"/>
        </w:rPr>
        <w:t>lyonization</w:t>
      </w:r>
      <w:proofErr w:type="spellEnd"/>
      <w:r>
        <w:rPr>
          <w:rFonts w:ascii="Times New Roman" w:eastAsia="Times New Roman" w:hAnsi="Times New Roman" w:cs="Times New Roman"/>
          <w:sz w:val="20"/>
        </w:rPr>
        <w:t xml:space="preserve">, which forms Barr bodies. While people with a trisomy of this chromosome are phenotypically normal, those with a </w:t>
      </w:r>
      <w:proofErr w:type="spellStart"/>
      <w:r>
        <w:rPr>
          <w:rFonts w:ascii="Times New Roman" w:eastAsia="Times New Roman" w:hAnsi="Times New Roman" w:cs="Times New Roman"/>
          <w:sz w:val="20"/>
        </w:rPr>
        <w:t>monosomy</w:t>
      </w:r>
      <w:proofErr w:type="spellEnd"/>
      <w:r>
        <w:rPr>
          <w:rFonts w:ascii="Times New Roman" w:eastAsia="Times New Roman" w:hAnsi="Times New Roman" w:cs="Times New Roman"/>
          <w:sz w:val="20"/>
        </w:rPr>
        <w:t xml:space="preserve"> of it present with Turner syndrome. Red-green color blindness and hemophilia are recessive traits on this chromosome. For 10 points, name this sex chromosome which is present in both women and men. </w:t>
      </w:r>
    </w:p>
    <w:p w:rsidR="0094278F" w:rsidRDefault="005D18B0">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X</w:t>
      </w:r>
      <w:r>
        <w:rPr>
          <w:rFonts w:ascii="Times New Roman" w:eastAsia="Times New Roman" w:hAnsi="Times New Roman" w:cs="Times New Roman"/>
          <w:sz w:val="20"/>
        </w:rPr>
        <w:t xml:space="preserve"> chromosome &lt;HX&gt;</w:t>
      </w:r>
    </w:p>
    <w:p w:rsidR="0094278F" w:rsidRDefault="0094278F">
      <w:pPr>
        <w:widowControl w:val="0"/>
      </w:pPr>
    </w:p>
    <w:p w:rsidR="0094278F" w:rsidRDefault="005D18B0">
      <w:pPr>
        <w:widowControl w:val="0"/>
      </w:pPr>
      <w:r>
        <w:rPr>
          <w:rFonts w:ascii="Times New Roman" w:eastAsia="Times New Roman" w:hAnsi="Times New Roman" w:cs="Times New Roman"/>
          <w:sz w:val="20"/>
          <w:highlight w:val="white"/>
        </w:rPr>
        <w:t xml:space="preserve">10. One character in this work attempts to kidnap another by disguising herself first as a village girl, then the girl’s mother, then the girl’s father, but is killed each time. A mountain in this novel has fires which can only be put out by a fan of banana leaves. One character in this novel urinates on five pillars which are actually fingers, and gets reminded of his birthplace on the Mountain of Flowers and Fruit upon arriving at Vulture Peak. That character, who carries a size-changing golden staff, accompanies </w:t>
      </w:r>
      <w:proofErr w:type="spellStart"/>
      <w:r>
        <w:rPr>
          <w:rFonts w:ascii="Times New Roman" w:eastAsia="Times New Roman" w:hAnsi="Times New Roman" w:cs="Times New Roman"/>
          <w:sz w:val="20"/>
          <w:highlight w:val="white"/>
        </w:rPr>
        <w:t>Xuanzang</w:t>
      </w:r>
      <w:proofErr w:type="spellEnd"/>
      <w:r>
        <w:rPr>
          <w:rFonts w:ascii="Times New Roman" w:eastAsia="Times New Roman" w:hAnsi="Times New Roman" w:cs="Times New Roman"/>
          <w:sz w:val="20"/>
          <w:highlight w:val="white"/>
        </w:rPr>
        <w:t xml:space="preserve">, Sandy, and </w:t>
      </w:r>
      <w:proofErr w:type="spellStart"/>
      <w:r>
        <w:rPr>
          <w:rFonts w:ascii="Times New Roman" w:eastAsia="Times New Roman" w:hAnsi="Times New Roman" w:cs="Times New Roman"/>
          <w:sz w:val="20"/>
          <w:highlight w:val="white"/>
        </w:rPr>
        <w:t>Pigsy</w:t>
      </w:r>
      <w:proofErr w:type="spellEnd"/>
      <w:r>
        <w:rPr>
          <w:rFonts w:ascii="Times New Roman" w:eastAsia="Times New Roman" w:hAnsi="Times New Roman" w:cs="Times New Roman"/>
          <w:sz w:val="20"/>
          <w:highlight w:val="white"/>
        </w:rPr>
        <w:t xml:space="preserve"> on an attempt to retrieve Buddhist texts from India. For 10 points, name this classic Chinese novel in which the simian Sun </w:t>
      </w:r>
      <w:proofErr w:type="spellStart"/>
      <w:r>
        <w:rPr>
          <w:rFonts w:ascii="Times New Roman" w:eastAsia="Times New Roman" w:hAnsi="Times New Roman" w:cs="Times New Roman"/>
          <w:sz w:val="20"/>
          <w:highlight w:val="white"/>
        </w:rPr>
        <w:t>Wukong</w:t>
      </w:r>
      <w:proofErr w:type="spellEnd"/>
      <w:r>
        <w:rPr>
          <w:rFonts w:ascii="Times New Roman" w:eastAsia="Times New Roman" w:hAnsi="Times New Roman" w:cs="Times New Roman"/>
          <w:sz w:val="20"/>
          <w:highlight w:val="white"/>
        </w:rPr>
        <w:t xml:space="preserve"> goes questing.</w:t>
      </w:r>
    </w:p>
    <w:p w:rsidR="0094278F" w:rsidRDefault="005D18B0">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Journey to the West</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Journey to the West</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i/>
          <w:sz w:val="20"/>
          <w:highlight w:val="white"/>
          <w:u w:val="single"/>
        </w:rPr>
        <w:t xml:space="preserve">Xi You </w:t>
      </w:r>
      <w:proofErr w:type="spellStart"/>
      <w:r>
        <w:rPr>
          <w:rFonts w:ascii="Times New Roman" w:eastAsia="Times New Roman" w:hAnsi="Times New Roman" w:cs="Times New Roman"/>
          <w:b/>
          <w:i/>
          <w:sz w:val="20"/>
          <w:highlight w:val="white"/>
          <w:u w:val="single"/>
        </w:rPr>
        <w:t>Ji</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i/>
          <w:sz w:val="20"/>
          <w:highlight w:val="white"/>
          <w:u w:val="single"/>
        </w:rPr>
        <w:t>Hsi-yu</w:t>
      </w:r>
      <w:proofErr w:type="spellEnd"/>
      <w:r>
        <w:rPr>
          <w:rFonts w:ascii="Times New Roman" w:eastAsia="Times New Roman" w:hAnsi="Times New Roman" w:cs="Times New Roman"/>
          <w:b/>
          <w:i/>
          <w:sz w:val="20"/>
          <w:highlight w:val="white"/>
          <w:u w:val="single"/>
        </w:rPr>
        <w:t xml:space="preserve"> Chi</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i/>
          <w:sz w:val="20"/>
          <w:highlight w:val="white"/>
          <w:u w:val="single"/>
        </w:rPr>
        <w:t>Monkey</w:t>
      </w:r>
      <w:r>
        <w:rPr>
          <w:rFonts w:ascii="Times New Roman" w:eastAsia="Times New Roman" w:hAnsi="Times New Roman" w:cs="Times New Roman"/>
          <w:sz w:val="20"/>
          <w:highlight w:val="white"/>
        </w:rPr>
        <w:t>] &lt;HX&gt;</w:t>
      </w:r>
    </w:p>
    <w:p w:rsidR="0094278F" w:rsidRDefault="0094278F">
      <w:pPr>
        <w:widowControl w:val="0"/>
      </w:pPr>
    </w:p>
    <w:p w:rsidR="00FD7F0C" w:rsidRDefault="00FD7F0C">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94278F" w:rsidRDefault="005D18B0">
      <w:pPr>
        <w:widowControl w:val="0"/>
      </w:pPr>
      <w:r>
        <w:rPr>
          <w:rFonts w:ascii="Times New Roman" w:eastAsia="Times New Roman" w:hAnsi="Times New Roman" w:cs="Times New Roman"/>
          <w:sz w:val="20"/>
          <w:highlight w:val="white"/>
        </w:rPr>
        <w:lastRenderedPageBreak/>
        <w:t xml:space="preserve">11. </w:t>
      </w:r>
      <w:r>
        <w:rPr>
          <w:rFonts w:ascii="Times New Roman" w:eastAsia="Times New Roman" w:hAnsi="Times New Roman" w:cs="Times New Roman"/>
          <w:sz w:val="20"/>
        </w:rPr>
        <w:t xml:space="preserve">A hunchbacked son of this ruler became a monk after revolting against this man’s wife </w:t>
      </w:r>
      <w:proofErr w:type="spellStart"/>
      <w:r>
        <w:rPr>
          <w:rFonts w:ascii="Times New Roman" w:eastAsia="Times New Roman" w:hAnsi="Times New Roman" w:cs="Times New Roman"/>
          <w:sz w:val="20"/>
        </w:rPr>
        <w:t>Fastrada</w:t>
      </w:r>
      <w:proofErr w:type="spellEnd"/>
      <w:r>
        <w:rPr>
          <w:rFonts w:ascii="Times New Roman" w:eastAsia="Times New Roman" w:hAnsi="Times New Roman" w:cs="Times New Roman"/>
          <w:sz w:val="20"/>
        </w:rPr>
        <w:t xml:space="preserve">. Another of this man’s sons defeated the </w:t>
      </w:r>
      <w:proofErr w:type="spellStart"/>
      <w:r>
        <w:rPr>
          <w:rFonts w:ascii="Times New Roman" w:eastAsia="Times New Roman" w:hAnsi="Times New Roman" w:cs="Times New Roman"/>
          <w:sz w:val="20"/>
        </w:rPr>
        <w:t>Avars</w:t>
      </w:r>
      <w:proofErr w:type="spellEnd"/>
      <w:r>
        <w:rPr>
          <w:rFonts w:ascii="Times New Roman" w:eastAsia="Times New Roman" w:hAnsi="Times New Roman" w:cs="Times New Roman"/>
          <w:sz w:val="20"/>
        </w:rPr>
        <w:t xml:space="preserve"> and took the title King of the </w:t>
      </w:r>
      <w:proofErr w:type="spellStart"/>
      <w:r>
        <w:rPr>
          <w:rFonts w:ascii="Times New Roman" w:eastAsia="Times New Roman" w:hAnsi="Times New Roman" w:cs="Times New Roman"/>
          <w:sz w:val="20"/>
        </w:rPr>
        <w:t>Lombards</w:t>
      </w:r>
      <w:proofErr w:type="spellEnd"/>
      <w:r>
        <w:rPr>
          <w:rFonts w:ascii="Times New Roman" w:eastAsia="Times New Roman" w:hAnsi="Times New Roman" w:cs="Times New Roman"/>
          <w:sz w:val="20"/>
        </w:rPr>
        <w:t xml:space="preserve">. A third son of this ruler blinded his nephew Bernard, killed him, and then repented before Paschal I, helping to earn his nickname "the Pious." Three of this king’s grandsons divided his empire in the Treaty of Verdun. This man expanded dynastic holdings begun by a grandfather who defeated </w:t>
      </w:r>
      <w:proofErr w:type="spellStart"/>
      <w:r>
        <w:rPr>
          <w:rFonts w:ascii="Times New Roman" w:eastAsia="Times New Roman" w:hAnsi="Times New Roman" w:cs="Times New Roman"/>
          <w:sz w:val="20"/>
        </w:rPr>
        <w:t>abd</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ar</w:t>
      </w:r>
      <w:proofErr w:type="spellEnd"/>
      <w:r>
        <w:rPr>
          <w:rFonts w:ascii="Times New Roman" w:eastAsia="Times New Roman" w:hAnsi="Times New Roman" w:cs="Times New Roman"/>
          <w:sz w:val="20"/>
        </w:rPr>
        <w:t xml:space="preserve">-Rahman at the Battle of Tours, named Charles Martel. For 10 points, name this son of Pepin the Short who was crowned "King of the Romans" in 800, the strongest Carolingian king of the Franks. </w:t>
      </w:r>
    </w:p>
    <w:p w:rsidR="0094278F" w:rsidRDefault="005D18B0">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Charlemagne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Charles the Great</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Carolus</w:t>
      </w:r>
      <w:proofErr w:type="spellEnd"/>
      <w:r>
        <w:rPr>
          <w:rFonts w:ascii="Times New Roman" w:eastAsia="Times New Roman" w:hAnsi="Times New Roman" w:cs="Times New Roman"/>
          <w:b/>
          <w:sz w:val="20"/>
          <w:u w:val="single"/>
        </w:rPr>
        <w:t xml:space="preserve"> Magnus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Karl der Grosse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Charles 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Charles le Grand</w:t>
      </w:r>
      <w:r>
        <w:rPr>
          <w:rFonts w:ascii="Times New Roman" w:eastAsia="Times New Roman" w:hAnsi="Times New Roman" w:cs="Times New Roman"/>
          <w:sz w:val="20"/>
        </w:rPr>
        <w:t>; prompt on "Charles"; prompt on "Karl"; prompt on "</w:t>
      </w:r>
      <w:proofErr w:type="spellStart"/>
      <w:r>
        <w:rPr>
          <w:rFonts w:ascii="Times New Roman" w:eastAsia="Times New Roman" w:hAnsi="Times New Roman" w:cs="Times New Roman"/>
          <w:sz w:val="20"/>
        </w:rPr>
        <w:t>Carolus</w:t>
      </w:r>
      <w:proofErr w:type="spellEnd"/>
      <w:r>
        <w:rPr>
          <w:rFonts w:ascii="Times New Roman" w:eastAsia="Times New Roman" w:hAnsi="Times New Roman" w:cs="Times New Roman"/>
          <w:sz w:val="20"/>
        </w:rPr>
        <w:t>"] &lt;JR&gt;</w:t>
      </w:r>
    </w:p>
    <w:p w:rsidR="0094278F" w:rsidRDefault="0094278F">
      <w:pPr>
        <w:widowControl w:val="0"/>
      </w:pPr>
    </w:p>
    <w:p w:rsidR="0094278F" w:rsidRDefault="005D18B0">
      <w:pPr>
        <w:widowControl w:val="0"/>
      </w:pPr>
      <w:r>
        <w:rPr>
          <w:rFonts w:ascii="Times New Roman" w:eastAsia="Times New Roman" w:hAnsi="Times New Roman" w:cs="Times New Roman"/>
          <w:sz w:val="20"/>
          <w:highlight w:val="white"/>
        </w:rPr>
        <w:t xml:space="preserve">12. </w:t>
      </w:r>
      <w:r>
        <w:rPr>
          <w:rFonts w:ascii="Times New Roman" w:eastAsia="Times New Roman" w:hAnsi="Times New Roman" w:cs="Times New Roman"/>
          <w:sz w:val="20"/>
        </w:rPr>
        <w:t xml:space="preserve">This man wrote that "promises, covenants, and oaths…can have no hold on an atheist" a year before he argued against the idea that rightful kings are direct descendants of Adam, refuting Robert </w:t>
      </w:r>
      <w:proofErr w:type="spellStart"/>
      <w:r>
        <w:rPr>
          <w:rFonts w:ascii="Times New Roman" w:eastAsia="Times New Roman" w:hAnsi="Times New Roman" w:cs="Times New Roman"/>
          <w:sz w:val="20"/>
        </w:rPr>
        <w:t>Filmer</w:t>
      </w:r>
      <w:proofErr w:type="spellEnd"/>
      <w:r>
        <w:rPr>
          <w:rFonts w:ascii="Times New Roman" w:eastAsia="Times New Roman" w:hAnsi="Times New Roman" w:cs="Times New Roman"/>
          <w:sz w:val="20"/>
        </w:rPr>
        <w:t xml:space="preserve">. This man believed that money removed a natural limit on accumulation, and described man’s mixture of his labor with nature as the basis of our entitlement to property. The Jeffersonian phrase "consent of the governed" echoes this man's view that government must secure "life, liberty, and estate." For 10 points, name this man who wrote </w:t>
      </w:r>
      <w:r>
        <w:rPr>
          <w:rFonts w:ascii="Times New Roman" w:eastAsia="Times New Roman" w:hAnsi="Times New Roman" w:cs="Times New Roman"/>
          <w:i/>
          <w:sz w:val="20"/>
        </w:rPr>
        <w:t>Two Treatises of Government</w:t>
      </w:r>
      <w:r>
        <w:rPr>
          <w:rFonts w:ascii="Times New Roman" w:eastAsia="Times New Roman" w:hAnsi="Times New Roman" w:cs="Times New Roman"/>
          <w:sz w:val="20"/>
        </w:rPr>
        <w:t xml:space="preserve"> in 1690</w:t>
      </w:r>
      <w:r>
        <w:rPr>
          <w:rFonts w:ascii="Times New Roman" w:eastAsia="Times New Roman" w:hAnsi="Times New Roman" w:cs="Times New Roman"/>
          <w:i/>
          <w:sz w:val="20"/>
        </w:rPr>
        <w:t xml:space="preserve">, </w:t>
      </w:r>
      <w:r>
        <w:rPr>
          <w:rFonts w:ascii="Times New Roman" w:eastAsia="Times New Roman" w:hAnsi="Times New Roman" w:cs="Times New Roman"/>
          <w:sz w:val="20"/>
        </w:rPr>
        <w:t>a British social contract theorist.</w:t>
      </w:r>
    </w:p>
    <w:p w:rsidR="0094278F" w:rsidRDefault="005D18B0">
      <w:pPr>
        <w:widowControl w:val="0"/>
      </w:pPr>
      <w:r>
        <w:rPr>
          <w:rFonts w:ascii="Times New Roman" w:eastAsia="Times New Roman" w:hAnsi="Times New Roman" w:cs="Times New Roman"/>
          <w:sz w:val="20"/>
        </w:rPr>
        <w:t xml:space="preserve">ANSWER: John </w:t>
      </w:r>
      <w:r>
        <w:rPr>
          <w:rFonts w:ascii="Times New Roman" w:eastAsia="Times New Roman" w:hAnsi="Times New Roman" w:cs="Times New Roman"/>
          <w:b/>
          <w:sz w:val="20"/>
          <w:u w:val="single"/>
        </w:rPr>
        <w:t>Locke</w:t>
      </w:r>
      <w:r>
        <w:rPr>
          <w:rFonts w:ascii="Times New Roman" w:eastAsia="Times New Roman" w:hAnsi="Times New Roman" w:cs="Times New Roman"/>
          <w:sz w:val="20"/>
        </w:rPr>
        <w:t xml:space="preserve"> &lt;MJ&gt;</w:t>
      </w:r>
    </w:p>
    <w:p w:rsidR="0094278F" w:rsidRDefault="0094278F">
      <w:pPr>
        <w:widowControl w:val="0"/>
      </w:pPr>
    </w:p>
    <w:p w:rsidR="0094278F" w:rsidRDefault="005D18B0">
      <w:pPr>
        <w:widowControl w:val="0"/>
      </w:pPr>
      <w:r>
        <w:rPr>
          <w:rFonts w:ascii="Times New Roman" w:eastAsia="Times New Roman" w:hAnsi="Times New Roman" w:cs="Times New Roman"/>
          <w:sz w:val="20"/>
          <w:highlight w:val="white"/>
        </w:rPr>
        <w:t>13. When compounds with this property are small, they are destabilized by angle strain. Some polymers are formed by "opening" compounds with this property, such as ethylene oxide, which is an ether with this property. Some compounds with this structural property are stabilized by a delocalized 6-electron system. Those compounds are called "aromatic", and one such compound is drawn as a hexagon containing a circle. Alkanes with this property have twice as many hydrogens as carbons. For 10 points, name these compounds that contain a series of atoms connected in a loop, examples of which include benzene and a namesake version of hexane.</w:t>
      </w:r>
    </w:p>
    <w:p w:rsidR="0094278F" w:rsidRDefault="005D18B0">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cyclic</w:t>
      </w:r>
      <w:r>
        <w:rPr>
          <w:rFonts w:ascii="Times New Roman" w:eastAsia="Times New Roman" w:hAnsi="Times New Roman" w:cs="Times New Roman"/>
          <w:sz w:val="20"/>
          <w:highlight w:val="white"/>
        </w:rPr>
        <w:t xml:space="preserve"> [or word forms; or </w:t>
      </w:r>
      <w:r>
        <w:rPr>
          <w:rFonts w:ascii="Times New Roman" w:eastAsia="Times New Roman" w:hAnsi="Times New Roman" w:cs="Times New Roman"/>
          <w:b/>
          <w:sz w:val="20"/>
          <w:highlight w:val="white"/>
          <w:u w:val="single"/>
        </w:rPr>
        <w:t>ring</w:t>
      </w:r>
      <w:r>
        <w:rPr>
          <w:rFonts w:ascii="Times New Roman" w:eastAsia="Times New Roman" w:hAnsi="Times New Roman" w:cs="Times New Roman"/>
          <w:sz w:val="20"/>
          <w:highlight w:val="white"/>
        </w:rPr>
        <w:t xml:space="preserve"> compounds; accept </w:t>
      </w:r>
      <w:r>
        <w:rPr>
          <w:rFonts w:ascii="Times New Roman" w:eastAsia="Times New Roman" w:hAnsi="Times New Roman" w:cs="Times New Roman"/>
          <w:b/>
          <w:sz w:val="20"/>
          <w:highlight w:val="white"/>
          <w:u w:val="single"/>
        </w:rPr>
        <w:t>cyclic</w:t>
      </w:r>
      <w:r>
        <w:rPr>
          <w:rFonts w:ascii="Times New Roman" w:eastAsia="Times New Roman" w:hAnsi="Times New Roman" w:cs="Times New Roman"/>
          <w:sz w:val="20"/>
          <w:highlight w:val="white"/>
        </w:rPr>
        <w:t xml:space="preserve"> ethers; accept </w:t>
      </w:r>
      <w:r>
        <w:rPr>
          <w:rFonts w:ascii="Times New Roman" w:eastAsia="Times New Roman" w:hAnsi="Times New Roman" w:cs="Times New Roman"/>
          <w:b/>
          <w:sz w:val="20"/>
          <w:highlight w:val="white"/>
          <w:u w:val="single"/>
        </w:rPr>
        <w:t>cyclic</w:t>
      </w:r>
      <w:r>
        <w:rPr>
          <w:rFonts w:ascii="Times New Roman" w:eastAsia="Times New Roman" w:hAnsi="Times New Roman" w:cs="Times New Roman"/>
          <w:sz w:val="20"/>
          <w:highlight w:val="white"/>
        </w:rPr>
        <w:t xml:space="preserve"> alkanes; accept </w:t>
      </w:r>
      <w:r>
        <w:rPr>
          <w:rFonts w:ascii="Times New Roman" w:eastAsia="Times New Roman" w:hAnsi="Times New Roman" w:cs="Times New Roman"/>
          <w:b/>
          <w:sz w:val="20"/>
          <w:highlight w:val="white"/>
          <w:u w:val="single"/>
        </w:rPr>
        <w:t>cycloalkane</w:t>
      </w:r>
      <w:r>
        <w:rPr>
          <w:rFonts w:ascii="Times New Roman" w:eastAsia="Times New Roman" w:hAnsi="Times New Roman" w:cs="Times New Roman"/>
          <w:sz w:val="20"/>
          <w:highlight w:val="white"/>
        </w:rPr>
        <w:t>s; prompt on "epoxide"; prompt on "aromatic"] &lt;AS&gt;</w:t>
      </w:r>
    </w:p>
    <w:p w:rsidR="0094278F" w:rsidRDefault="0094278F">
      <w:pPr>
        <w:widowControl w:val="0"/>
      </w:pPr>
    </w:p>
    <w:p w:rsidR="0094278F" w:rsidRDefault="005D18B0">
      <w:pPr>
        <w:widowControl w:val="0"/>
      </w:pPr>
      <w:r>
        <w:rPr>
          <w:rFonts w:ascii="Times New Roman" w:eastAsia="Times New Roman" w:hAnsi="Times New Roman" w:cs="Times New Roman"/>
          <w:sz w:val="20"/>
          <w:highlight w:val="white"/>
        </w:rPr>
        <w:t xml:space="preserve">14. One of this author’s works depicts Anguish planting her black flag on the speaker’s bowed skull and begins by describing "when the low, heavy sky weighs like a lid / on the groaning spirit." In another of his poems, the title "kings of the sky, clumsy, ashamed, / </w:t>
      </w:r>
      <w:proofErr w:type="gramStart"/>
      <w:r>
        <w:rPr>
          <w:rFonts w:ascii="Times New Roman" w:eastAsia="Times New Roman" w:hAnsi="Times New Roman" w:cs="Times New Roman"/>
          <w:sz w:val="20"/>
          <w:highlight w:val="white"/>
        </w:rPr>
        <w:t>Pathetically</w:t>
      </w:r>
      <w:proofErr w:type="gramEnd"/>
      <w:r>
        <w:rPr>
          <w:rFonts w:ascii="Times New Roman" w:eastAsia="Times New Roman" w:hAnsi="Times New Roman" w:cs="Times New Roman"/>
          <w:sz w:val="20"/>
          <w:highlight w:val="white"/>
        </w:rPr>
        <w:t xml:space="preserve"> let their great white wings / Drag beside them like oars" as sailors capture them. This author of "Litanies of Satan" and "The Albatross" opened one collection with a poem addressing the "hypocrite reader," which hails a type of boredom called </w:t>
      </w:r>
      <w:r>
        <w:rPr>
          <w:rFonts w:ascii="Times New Roman" w:eastAsia="Times New Roman" w:hAnsi="Times New Roman" w:cs="Times New Roman"/>
          <w:i/>
          <w:sz w:val="20"/>
          <w:highlight w:val="white"/>
        </w:rPr>
        <w:t>ennui</w:t>
      </w:r>
      <w:r>
        <w:rPr>
          <w:rFonts w:ascii="Times New Roman" w:eastAsia="Times New Roman" w:hAnsi="Times New Roman" w:cs="Times New Roman"/>
          <w:sz w:val="20"/>
          <w:highlight w:val="white"/>
        </w:rPr>
        <w:t xml:space="preserve">. For 10 points, name this French Symbolist poet, who included poems called "Spleen" in his collection </w:t>
      </w:r>
      <w:r>
        <w:rPr>
          <w:rFonts w:ascii="Times New Roman" w:eastAsia="Times New Roman" w:hAnsi="Times New Roman" w:cs="Times New Roman"/>
          <w:i/>
          <w:sz w:val="20"/>
          <w:highlight w:val="white"/>
        </w:rPr>
        <w:t xml:space="preserve">Les </w:t>
      </w:r>
      <w:proofErr w:type="spellStart"/>
      <w:r>
        <w:rPr>
          <w:rFonts w:ascii="Times New Roman" w:eastAsia="Times New Roman" w:hAnsi="Times New Roman" w:cs="Times New Roman"/>
          <w:i/>
          <w:sz w:val="20"/>
          <w:highlight w:val="white"/>
        </w:rPr>
        <w:t>Fleurs</w:t>
      </w:r>
      <w:proofErr w:type="spellEnd"/>
      <w:r>
        <w:rPr>
          <w:rFonts w:ascii="Times New Roman" w:eastAsia="Times New Roman" w:hAnsi="Times New Roman" w:cs="Times New Roman"/>
          <w:i/>
          <w:sz w:val="20"/>
          <w:highlight w:val="white"/>
        </w:rPr>
        <w:t xml:space="preserve"> du mal</w:t>
      </w:r>
      <w:r>
        <w:rPr>
          <w:rFonts w:ascii="Times New Roman" w:eastAsia="Times New Roman" w:hAnsi="Times New Roman" w:cs="Times New Roman"/>
          <w:sz w:val="20"/>
          <w:highlight w:val="white"/>
        </w:rPr>
        <w:t>.</w:t>
      </w:r>
    </w:p>
    <w:p w:rsidR="0094278F" w:rsidRDefault="005D18B0">
      <w:pPr>
        <w:widowControl w:val="0"/>
      </w:pPr>
      <w:r>
        <w:rPr>
          <w:rFonts w:ascii="Times New Roman" w:eastAsia="Times New Roman" w:hAnsi="Times New Roman" w:cs="Times New Roman"/>
          <w:sz w:val="20"/>
          <w:highlight w:val="white"/>
        </w:rPr>
        <w:t xml:space="preserve">ANSWER: Charles Pierre </w:t>
      </w:r>
      <w:r>
        <w:rPr>
          <w:rFonts w:ascii="Times New Roman" w:eastAsia="Times New Roman" w:hAnsi="Times New Roman" w:cs="Times New Roman"/>
          <w:b/>
          <w:sz w:val="20"/>
          <w:highlight w:val="white"/>
          <w:u w:val="single"/>
        </w:rPr>
        <w:t>Baudelaire</w:t>
      </w:r>
      <w:r>
        <w:rPr>
          <w:rFonts w:ascii="Times New Roman" w:eastAsia="Times New Roman" w:hAnsi="Times New Roman" w:cs="Times New Roman"/>
          <w:sz w:val="20"/>
          <w:highlight w:val="white"/>
        </w:rPr>
        <w:t xml:space="preserve"> &lt;JR&gt;</w:t>
      </w:r>
    </w:p>
    <w:p w:rsidR="0094278F" w:rsidRDefault="0094278F">
      <w:pPr>
        <w:widowControl w:val="0"/>
      </w:pPr>
    </w:p>
    <w:p w:rsidR="0094278F" w:rsidRDefault="005D18B0">
      <w:pPr>
        <w:widowControl w:val="0"/>
        <w:spacing w:line="271" w:lineRule="auto"/>
      </w:pPr>
      <w:r>
        <w:rPr>
          <w:rFonts w:ascii="Times New Roman" w:eastAsia="Times New Roman" w:hAnsi="Times New Roman" w:cs="Times New Roman"/>
          <w:sz w:val="20"/>
          <w:highlight w:val="white"/>
        </w:rPr>
        <w:t xml:space="preserve">15. </w:t>
      </w:r>
      <w:r>
        <w:rPr>
          <w:rFonts w:ascii="Times New Roman" w:eastAsia="Times New Roman" w:hAnsi="Times New Roman" w:cs="Times New Roman"/>
          <w:sz w:val="20"/>
        </w:rPr>
        <w:t xml:space="preserve">In 2009, this athlete appeared on Jeopardy and incorrectly answered a question about himself. This man appeared in a comedy film disguised as Roger Murdoch, though Joey sees through it and tells this man he's "the greatest" even though his dad thinks he only tries during the playoffs. This man’s number, 33, was retired by UCLA in 1990, and he developed the "Sky Hook" shot. This copilot in the film </w:t>
      </w:r>
      <w:r>
        <w:rPr>
          <w:rFonts w:ascii="Times New Roman" w:eastAsia="Times New Roman" w:hAnsi="Times New Roman" w:cs="Times New Roman"/>
          <w:i/>
          <w:sz w:val="20"/>
        </w:rPr>
        <w:t>Airplane!</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changed</w:t>
      </w:r>
      <w:proofErr w:type="gramEnd"/>
      <w:r>
        <w:rPr>
          <w:rFonts w:ascii="Times New Roman" w:eastAsia="Times New Roman" w:hAnsi="Times New Roman" w:cs="Times New Roman"/>
          <w:sz w:val="20"/>
        </w:rPr>
        <w:t xml:space="preserve"> his name from Lew Alcindor after graduating college. For 10 points, name this former basketball player for the Los Angeles Lakers who, at 38,387 points</w:t>
      </w:r>
      <w:proofErr w:type="gramStart"/>
      <w:r>
        <w:rPr>
          <w:rFonts w:ascii="Times New Roman" w:eastAsia="Times New Roman" w:hAnsi="Times New Roman" w:cs="Times New Roman"/>
          <w:sz w:val="20"/>
        </w:rPr>
        <w:t>,  holds</w:t>
      </w:r>
      <w:proofErr w:type="gramEnd"/>
      <w:r>
        <w:rPr>
          <w:rFonts w:ascii="Times New Roman" w:eastAsia="Times New Roman" w:hAnsi="Times New Roman" w:cs="Times New Roman"/>
          <w:sz w:val="20"/>
        </w:rPr>
        <w:t xml:space="preserve"> the record for most career points scored in the NBA. </w:t>
      </w:r>
    </w:p>
    <w:p w:rsidR="0094278F" w:rsidRDefault="005D18B0">
      <w:pPr>
        <w:widowControl w:val="0"/>
        <w:spacing w:line="271" w:lineRule="auto"/>
      </w:pPr>
      <w:r>
        <w:rPr>
          <w:rFonts w:ascii="Times New Roman" w:eastAsia="Times New Roman" w:hAnsi="Times New Roman" w:cs="Times New Roman"/>
          <w:sz w:val="20"/>
        </w:rPr>
        <w:t xml:space="preserve">ANSWER: Kareem </w:t>
      </w:r>
      <w:r>
        <w:rPr>
          <w:rFonts w:ascii="Times New Roman" w:eastAsia="Times New Roman" w:hAnsi="Times New Roman" w:cs="Times New Roman"/>
          <w:b/>
          <w:sz w:val="20"/>
          <w:u w:val="single"/>
        </w:rPr>
        <w:t xml:space="preserve">Abdul </w:t>
      </w:r>
      <w:proofErr w:type="spellStart"/>
      <w:r>
        <w:rPr>
          <w:rFonts w:ascii="Times New Roman" w:eastAsia="Times New Roman" w:hAnsi="Times New Roman" w:cs="Times New Roman"/>
          <w:b/>
          <w:sz w:val="20"/>
          <w:u w:val="single"/>
        </w:rPr>
        <w:t>Jabbar</w:t>
      </w:r>
      <w:proofErr w:type="spellEnd"/>
      <w:r>
        <w:rPr>
          <w:rFonts w:ascii="Times New Roman" w:eastAsia="Times New Roman" w:hAnsi="Times New Roman" w:cs="Times New Roman"/>
          <w:sz w:val="20"/>
        </w:rPr>
        <w:t xml:space="preserve"> [accept Lew </w:t>
      </w:r>
      <w:r>
        <w:rPr>
          <w:rFonts w:ascii="Times New Roman" w:eastAsia="Times New Roman" w:hAnsi="Times New Roman" w:cs="Times New Roman"/>
          <w:b/>
          <w:sz w:val="20"/>
          <w:u w:val="single"/>
        </w:rPr>
        <w:t>Alcindor</w:t>
      </w:r>
      <w:r>
        <w:rPr>
          <w:rFonts w:ascii="Times New Roman" w:eastAsia="Times New Roman" w:hAnsi="Times New Roman" w:cs="Times New Roman"/>
          <w:sz w:val="20"/>
        </w:rPr>
        <w:t xml:space="preserve"> until mentioned] &lt;EB&gt;</w:t>
      </w:r>
    </w:p>
    <w:p w:rsidR="0094278F" w:rsidRDefault="0094278F">
      <w:pPr>
        <w:widowControl w:val="0"/>
      </w:pPr>
    </w:p>
    <w:p w:rsidR="00FD7F0C" w:rsidRDefault="00FD7F0C">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94278F" w:rsidRDefault="005D18B0">
      <w:pPr>
        <w:widowControl w:val="0"/>
      </w:pPr>
      <w:r>
        <w:rPr>
          <w:rFonts w:ascii="Times New Roman" w:eastAsia="Times New Roman" w:hAnsi="Times New Roman" w:cs="Times New Roman"/>
          <w:sz w:val="20"/>
          <w:highlight w:val="white"/>
        </w:rPr>
        <w:lastRenderedPageBreak/>
        <w:t xml:space="preserve">16. This nation fought against the Thirty-Three Orientals in the Battle of </w:t>
      </w:r>
      <w:proofErr w:type="spellStart"/>
      <w:r>
        <w:rPr>
          <w:rFonts w:ascii="Times New Roman" w:eastAsia="Times New Roman" w:hAnsi="Times New Roman" w:cs="Times New Roman"/>
          <w:sz w:val="20"/>
          <w:highlight w:val="white"/>
        </w:rPr>
        <w:t>Sarandí</w:t>
      </w:r>
      <w:proofErr w:type="spellEnd"/>
      <w:r>
        <w:rPr>
          <w:rFonts w:ascii="Times New Roman" w:eastAsia="Times New Roman" w:hAnsi="Times New Roman" w:cs="Times New Roman"/>
          <w:sz w:val="20"/>
          <w:highlight w:val="white"/>
        </w:rPr>
        <w:t xml:space="preserve">, part of the </w:t>
      </w:r>
      <w:proofErr w:type="spellStart"/>
      <w:r>
        <w:rPr>
          <w:rFonts w:ascii="Times New Roman" w:eastAsia="Times New Roman" w:hAnsi="Times New Roman" w:cs="Times New Roman"/>
          <w:sz w:val="20"/>
          <w:highlight w:val="white"/>
        </w:rPr>
        <w:t>Cisplatine</w:t>
      </w:r>
      <w:proofErr w:type="spellEnd"/>
      <w:r>
        <w:rPr>
          <w:rFonts w:ascii="Times New Roman" w:eastAsia="Times New Roman" w:hAnsi="Times New Roman" w:cs="Times New Roman"/>
          <w:sz w:val="20"/>
          <w:highlight w:val="white"/>
        </w:rPr>
        <w:t xml:space="preserve"> War. This country’s independence was declared in the "Cry of </w:t>
      </w:r>
      <w:proofErr w:type="spellStart"/>
      <w:r>
        <w:rPr>
          <w:rFonts w:ascii="Times New Roman" w:eastAsia="Times New Roman" w:hAnsi="Times New Roman" w:cs="Times New Roman"/>
          <w:sz w:val="20"/>
          <w:highlight w:val="white"/>
        </w:rPr>
        <w:t>Ipiranga</w:t>
      </w:r>
      <w:proofErr w:type="spellEnd"/>
      <w:r>
        <w:rPr>
          <w:rFonts w:ascii="Times New Roman" w:eastAsia="Times New Roman" w:hAnsi="Times New Roman" w:cs="Times New Roman"/>
          <w:sz w:val="20"/>
          <w:highlight w:val="white"/>
        </w:rPr>
        <w:t xml:space="preserve">." One monarch of this nation was forced to abdicate to fight in the Liberal Wars. This country’s monarchy fell after a coup led by </w:t>
      </w:r>
      <w:proofErr w:type="spellStart"/>
      <w:r>
        <w:rPr>
          <w:rFonts w:ascii="Times New Roman" w:eastAsia="Times New Roman" w:hAnsi="Times New Roman" w:cs="Times New Roman"/>
          <w:sz w:val="20"/>
          <w:highlight w:val="white"/>
        </w:rPr>
        <w:t>Deodoro</w:t>
      </w:r>
      <w:proofErr w:type="spellEnd"/>
      <w:r>
        <w:rPr>
          <w:rFonts w:ascii="Times New Roman" w:eastAsia="Times New Roman" w:hAnsi="Times New Roman" w:cs="Times New Roman"/>
          <w:sz w:val="20"/>
          <w:highlight w:val="white"/>
        </w:rPr>
        <w:t xml:space="preserve"> da Fonseca, and it abolished slavery with the Golden Law, signed by Dona Isabel under its emperor Pedro II in 1888. Populists in this country have included the suicidal autocrat </w:t>
      </w:r>
      <w:proofErr w:type="spellStart"/>
      <w:r>
        <w:rPr>
          <w:rFonts w:ascii="Times New Roman" w:eastAsia="Times New Roman" w:hAnsi="Times New Roman" w:cs="Times New Roman"/>
          <w:sz w:val="20"/>
          <w:highlight w:val="white"/>
        </w:rPr>
        <w:t>Getulio</w:t>
      </w:r>
      <w:proofErr w:type="spellEnd"/>
      <w:r>
        <w:rPr>
          <w:rFonts w:ascii="Times New Roman" w:eastAsia="Times New Roman" w:hAnsi="Times New Roman" w:cs="Times New Roman"/>
          <w:sz w:val="20"/>
          <w:highlight w:val="white"/>
        </w:rPr>
        <w:t xml:space="preserve"> Vargas and recent president Luiz </w:t>
      </w:r>
      <w:proofErr w:type="spellStart"/>
      <w:r>
        <w:rPr>
          <w:rFonts w:ascii="Times New Roman" w:eastAsia="Times New Roman" w:hAnsi="Times New Roman" w:cs="Times New Roman"/>
          <w:sz w:val="20"/>
          <w:highlight w:val="white"/>
        </w:rPr>
        <w:t>Inacio</w:t>
      </w:r>
      <w:proofErr w:type="spellEnd"/>
      <w:r>
        <w:rPr>
          <w:rFonts w:ascii="Times New Roman" w:eastAsia="Times New Roman" w:hAnsi="Times New Roman" w:cs="Times New Roman"/>
          <w:sz w:val="20"/>
          <w:highlight w:val="white"/>
        </w:rPr>
        <w:t xml:space="preserve"> Lula da Silva. For 10 points, name this South American country which moved its capital to a similar-sounding planned city from Rio de Janeiro.</w:t>
      </w:r>
    </w:p>
    <w:p w:rsidR="0094278F" w:rsidRDefault="005D18B0">
      <w:pPr>
        <w:widowControl w:val="0"/>
      </w:pPr>
      <w:r>
        <w:rPr>
          <w:rFonts w:ascii="Times New Roman" w:eastAsia="Times New Roman" w:hAnsi="Times New Roman" w:cs="Times New Roman"/>
          <w:sz w:val="20"/>
          <w:highlight w:val="white"/>
        </w:rPr>
        <w:t xml:space="preserve">ANSWER: Federative Republic of </w:t>
      </w:r>
      <w:r>
        <w:rPr>
          <w:rFonts w:ascii="Times New Roman" w:eastAsia="Times New Roman" w:hAnsi="Times New Roman" w:cs="Times New Roman"/>
          <w:b/>
          <w:sz w:val="20"/>
          <w:highlight w:val="white"/>
          <w:u w:val="single"/>
        </w:rPr>
        <w:t>Brazil</w:t>
      </w:r>
      <w:r>
        <w:rPr>
          <w:rFonts w:ascii="Times New Roman" w:eastAsia="Times New Roman" w:hAnsi="Times New Roman" w:cs="Times New Roman"/>
          <w:sz w:val="20"/>
          <w:highlight w:val="white"/>
        </w:rPr>
        <w:t xml:space="preserve"> [or Empire of </w:t>
      </w:r>
      <w:r>
        <w:rPr>
          <w:rFonts w:ascii="Times New Roman" w:eastAsia="Times New Roman" w:hAnsi="Times New Roman" w:cs="Times New Roman"/>
          <w:b/>
          <w:sz w:val="20"/>
          <w:highlight w:val="white"/>
          <w:u w:val="single"/>
        </w:rPr>
        <w:t>Brazil</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República</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Federativa</w:t>
      </w:r>
      <w:proofErr w:type="spellEnd"/>
      <w:r>
        <w:rPr>
          <w:rFonts w:ascii="Times New Roman" w:eastAsia="Times New Roman" w:hAnsi="Times New Roman" w:cs="Times New Roman"/>
          <w:sz w:val="20"/>
          <w:highlight w:val="white"/>
        </w:rPr>
        <w:t xml:space="preserve"> do </w:t>
      </w:r>
      <w:proofErr w:type="spellStart"/>
      <w:r>
        <w:rPr>
          <w:rFonts w:ascii="Times New Roman" w:eastAsia="Times New Roman" w:hAnsi="Times New Roman" w:cs="Times New Roman"/>
          <w:b/>
          <w:sz w:val="20"/>
          <w:highlight w:val="white"/>
          <w:u w:val="single"/>
        </w:rPr>
        <w:t>Brasil</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Império</w:t>
      </w:r>
      <w:proofErr w:type="spellEnd"/>
      <w:r>
        <w:rPr>
          <w:rFonts w:ascii="Times New Roman" w:eastAsia="Times New Roman" w:hAnsi="Times New Roman" w:cs="Times New Roman"/>
          <w:sz w:val="20"/>
          <w:highlight w:val="white"/>
        </w:rPr>
        <w:t xml:space="preserve"> do </w:t>
      </w:r>
      <w:proofErr w:type="spellStart"/>
      <w:r>
        <w:rPr>
          <w:rFonts w:ascii="Times New Roman" w:eastAsia="Times New Roman" w:hAnsi="Times New Roman" w:cs="Times New Roman"/>
          <w:b/>
          <w:sz w:val="20"/>
          <w:highlight w:val="white"/>
          <w:u w:val="single"/>
        </w:rPr>
        <w:t>Brasil</w:t>
      </w:r>
      <w:proofErr w:type="spellEnd"/>
      <w:r>
        <w:rPr>
          <w:rFonts w:ascii="Times New Roman" w:eastAsia="Times New Roman" w:hAnsi="Times New Roman" w:cs="Times New Roman"/>
          <w:sz w:val="20"/>
          <w:highlight w:val="white"/>
        </w:rPr>
        <w:t>] &lt;JR&gt;</w:t>
      </w:r>
    </w:p>
    <w:p w:rsidR="0094278F" w:rsidRDefault="0094278F">
      <w:pPr>
        <w:widowControl w:val="0"/>
      </w:pPr>
    </w:p>
    <w:p w:rsidR="0094278F" w:rsidRDefault="005D18B0">
      <w:pPr>
        <w:widowControl w:val="0"/>
      </w:pPr>
      <w:r>
        <w:rPr>
          <w:rFonts w:ascii="Times New Roman" w:eastAsia="Times New Roman" w:hAnsi="Times New Roman" w:cs="Times New Roman"/>
          <w:sz w:val="20"/>
          <w:highlight w:val="white"/>
        </w:rPr>
        <w:t xml:space="preserve">17. </w:t>
      </w:r>
      <w:r>
        <w:rPr>
          <w:rFonts w:ascii="Times New Roman" w:eastAsia="Times New Roman" w:hAnsi="Times New Roman" w:cs="Times New Roman"/>
          <w:sz w:val="20"/>
        </w:rPr>
        <w:t xml:space="preserve">One artwork in this genre, which included a cat with an arched back beside a partially-skinned ray, was by </w:t>
      </w:r>
      <w:proofErr w:type="gramStart"/>
      <w:r>
        <w:rPr>
          <w:rFonts w:ascii="Times New Roman" w:eastAsia="Times New Roman" w:hAnsi="Times New Roman" w:cs="Times New Roman"/>
          <w:sz w:val="20"/>
        </w:rPr>
        <w:t>master</w:t>
      </w:r>
      <w:proofErr w:type="gramEnd"/>
      <w:r>
        <w:rPr>
          <w:rFonts w:ascii="Times New Roman" w:eastAsia="Times New Roman" w:hAnsi="Times New Roman" w:cs="Times New Roman"/>
          <w:sz w:val="20"/>
        </w:rPr>
        <w:t xml:space="preserve"> Jean </w:t>
      </w:r>
      <w:proofErr w:type="spellStart"/>
      <w:r>
        <w:rPr>
          <w:rFonts w:ascii="Times New Roman" w:eastAsia="Times New Roman" w:hAnsi="Times New Roman" w:cs="Times New Roman"/>
          <w:sz w:val="20"/>
        </w:rPr>
        <w:t>Chardin</w:t>
      </w:r>
      <w:proofErr w:type="spellEnd"/>
      <w:r>
        <w:rPr>
          <w:rFonts w:ascii="Times New Roman" w:eastAsia="Times New Roman" w:hAnsi="Times New Roman" w:cs="Times New Roman"/>
          <w:sz w:val="20"/>
        </w:rPr>
        <w:t xml:space="preserve">. Several works in its </w:t>
      </w:r>
      <w:proofErr w:type="spellStart"/>
      <w:r>
        <w:rPr>
          <w:rFonts w:ascii="Times New Roman" w:eastAsia="Times New Roman" w:hAnsi="Times New Roman" w:cs="Times New Roman"/>
          <w:i/>
          <w:sz w:val="20"/>
        </w:rPr>
        <w:t>bodegón</w:t>
      </w:r>
      <w:proofErr w:type="spellEnd"/>
      <w:r>
        <w:rPr>
          <w:rFonts w:ascii="Times New Roman" w:eastAsia="Times New Roman" w:hAnsi="Times New Roman" w:cs="Times New Roman"/>
          <w:sz w:val="20"/>
        </w:rPr>
        <w:t xml:space="preserve"> subgenre were produced by the Spaniard Francisco de Zurbaran. The </w:t>
      </w:r>
      <w:proofErr w:type="spellStart"/>
      <w:r>
        <w:rPr>
          <w:rFonts w:ascii="Times New Roman" w:eastAsia="Times New Roman" w:hAnsi="Times New Roman" w:cs="Times New Roman"/>
          <w:i/>
          <w:sz w:val="20"/>
        </w:rPr>
        <w:t>vanitas</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subgenre of these paintings reminds the viewer of the transience of life by showing books propped open with skulls. One painting of this type uses disjointed perspective to show ladyfinger cookies stacked like Lincoln logs; that painting is Paul Cezanne’s </w:t>
      </w:r>
      <w:r>
        <w:rPr>
          <w:rFonts w:ascii="Times New Roman" w:eastAsia="Times New Roman" w:hAnsi="Times New Roman" w:cs="Times New Roman"/>
          <w:i/>
          <w:sz w:val="20"/>
        </w:rPr>
        <w:t>Basket of Apples</w:t>
      </w:r>
      <w:r>
        <w:rPr>
          <w:rFonts w:ascii="Times New Roman" w:eastAsia="Times New Roman" w:hAnsi="Times New Roman" w:cs="Times New Roman"/>
          <w:sz w:val="20"/>
        </w:rPr>
        <w:t xml:space="preserve">. For 10 points, name this type of painting exemplified by Van Gogh’s </w:t>
      </w:r>
      <w:r>
        <w:rPr>
          <w:rFonts w:ascii="Times New Roman" w:eastAsia="Times New Roman" w:hAnsi="Times New Roman" w:cs="Times New Roman"/>
          <w:i/>
          <w:sz w:val="20"/>
        </w:rPr>
        <w:t>Sunflowers</w:t>
      </w:r>
      <w:r>
        <w:rPr>
          <w:rFonts w:ascii="Times New Roman" w:eastAsia="Times New Roman" w:hAnsi="Times New Roman" w:cs="Times New Roman"/>
          <w:sz w:val="20"/>
        </w:rPr>
        <w:t>, a genre which typically depicts an arrangement of inanimate objects on a table.</w:t>
      </w:r>
    </w:p>
    <w:p w:rsidR="0094278F" w:rsidRDefault="005D18B0">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still-</w:t>
      </w:r>
      <w:proofErr w:type="spellStart"/>
      <w:r>
        <w:rPr>
          <w:rFonts w:ascii="Times New Roman" w:eastAsia="Times New Roman" w:hAnsi="Times New Roman" w:cs="Times New Roman"/>
          <w:b/>
          <w:sz w:val="20"/>
          <w:u w:val="single"/>
        </w:rPr>
        <w:t>life</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&lt;GL&gt;</w:t>
      </w:r>
    </w:p>
    <w:p w:rsidR="0094278F" w:rsidRDefault="0094278F">
      <w:pPr>
        <w:widowControl w:val="0"/>
      </w:pPr>
    </w:p>
    <w:p w:rsidR="0094278F" w:rsidRDefault="005D18B0">
      <w:pPr>
        <w:widowControl w:val="0"/>
      </w:pPr>
      <w:r>
        <w:rPr>
          <w:rFonts w:ascii="Times New Roman" w:eastAsia="Times New Roman" w:hAnsi="Times New Roman" w:cs="Times New Roman"/>
          <w:sz w:val="20"/>
          <w:highlight w:val="white"/>
        </w:rPr>
        <w:t xml:space="preserve">18. One method of attitude-controlling these devices is via gravity-gradient stabilization, which typically requires that an extended boom be present. The destruction of these devices may eventually lead to an ablation cascade, as proposed by Kessler. Over the course of their lives, these devices consume their "delta-v budget", and once that budget is almost over, they may be </w:t>
      </w:r>
      <w:proofErr w:type="spellStart"/>
      <w:r>
        <w:rPr>
          <w:rFonts w:ascii="Times New Roman" w:eastAsia="Times New Roman" w:hAnsi="Times New Roman" w:cs="Times New Roman"/>
          <w:sz w:val="20"/>
          <w:highlight w:val="white"/>
        </w:rPr>
        <w:t>graveyarded</w:t>
      </w:r>
      <w:proofErr w:type="spellEnd"/>
      <w:r>
        <w:rPr>
          <w:rFonts w:ascii="Times New Roman" w:eastAsia="Times New Roman" w:hAnsi="Times New Roman" w:cs="Times New Roman"/>
          <w:sz w:val="20"/>
          <w:highlight w:val="white"/>
        </w:rPr>
        <w:t>. These devices must perform station-keeping maneuvers when located in low Earth orbit. The GPS constellation features 32 of these devices. For 10 points, name these manmade objects that are launched into space, the first of which was Sputnik.</w:t>
      </w:r>
    </w:p>
    <w:p w:rsidR="0094278F" w:rsidRDefault="005D18B0">
      <w:pPr>
        <w:widowControl w:val="0"/>
      </w:pPr>
      <w:r>
        <w:rPr>
          <w:rFonts w:ascii="Times New Roman" w:eastAsia="Times New Roman" w:hAnsi="Times New Roman" w:cs="Times New Roman"/>
          <w:sz w:val="20"/>
          <w:highlight w:val="white"/>
        </w:rPr>
        <w:t xml:space="preserve">ANSWER: artificial </w:t>
      </w:r>
      <w:r>
        <w:rPr>
          <w:rFonts w:ascii="Times New Roman" w:eastAsia="Times New Roman" w:hAnsi="Times New Roman" w:cs="Times New Roman"/>
          <w:b/>
          <w:sz w:val="20"/>
          <w:highlight w:val="white"/>
          <w:u w:val="single"/>
        </w:rPr>
        <w:t>satellite</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rocket</w:t>
      </w:r>
      <w:r>
        <w:rPr>
          <w:rFonts w:ascii="Times New Roman" w:eastAsia="Times New Roman" w:hAnsi="Times New Roman" w:cs="Times New Roman"/>
          <w:sz w:val="20"/>
          <w:highlight w:val="white"/>
        </w:rPr>
        <w:t xml:space="preserve">s; or </w:t>
      </w:r>
      <w:proofErr w:type="spellStart"/>
      <w:r>
        <w:rPr>
          <w:rFonts w:ascii="Times New Roman" w:eastAsia="Times New Roman" w:hAnsi="Times New Roman" w:cs="Times New Roman"/>
          <w:b/>
          <w:sz w:val="20"/>
          <w:highlight w:val="white"/>
          <w:u w:val="single"/>
        </w:rPr>
        <w:t>spacecraft</w:t>
      </w:r>
      <w:r>
        <w:rPr>
          <w:rFonts w:ascii="Times New Roman" w:eastAsia="Times New Roman" w:hAnsi="Times New Roman" w:cs="Times New Roman"/>
          <w:sz w:val="20"/>
          <w:highlight w:val="white"/>
        </w:rPr>
        <w:t>s</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spaceship</w:t>
      </w:r>
      <w:r>
        <w:rPr>
          <w:rFonts w:ascii="Times New Roman" w:eastAsia="Times New Roman" w:hAnsi="Times New Roman" w:cs="Times New Roman"/>
          <w:sz w:val="20"/>
          <w:highlight w:val="white"/>
        </w:rPr>
        <w:t>s] &lt;AS&gt;</w:t>
      </w:r>
    </w:p>
    <w:p w:rsidR="0094278F" w:rsidRDefault="0094278F">
      <w:pPr>
        <w:widowControl w:val="0"/>
      </w:pPr>
    </w:p>
    <w:p w:rsidR="0094278F" w:rsidRDefault="005D18B0">
      <w:pPr>
        <w:widowControl w:val="0"/>
      </w:pPr>
      <w:r>
        <w:rPr>
          <w:rFonts w:ascii="Times New Roman" w:eastAsia="Times New Roman" w:hAnsi="Times New Roman" w:cs="Times New Roman"/>
          <w:sz w:val="20"/>
          <w:highlight w:val="white"/>
        </w:rPr>
        <w:t>19. Sequin-covered flags known as "</w:t>
      </w:r>
      <w:proofErr w:type="spellStart"/>
      <w:r>
        <w:rPr>
          <w:rFonts w:ascii="Times New Roman" w:eastAsia="Times New Roman" w:hAnsi="Times New Roman" w:cs="Times New Roman"/>
          <w:sz w:val="20"/>
          <w:highlight w:val="white"/>
        </w:rPr>
        <w:t>drapo</w:t>
      </w:r>
      <w:proofErr w:type="spellEnd"/>
      <w:r>
        <w:rPr>
          <w:rFonts w:ascii="Times New Roman" w:eastAsia="Times New Roman" w:hAnsi="Times New Roman" w:cs="Times New Roman"/>
          <w:sz w:val="20"/>
          <w:highlight w:val="white"/>
        </w:rPr>
        <w:t>" figure prominently in this religion, whose services also incorporate flour drawings known as "</w:t>
      </w:r>
      <w:proofErr w:type="spellStart"/>
      <w:r>
        <w:rPr>
          <w:rFonts w:ascii="Times New Roman" w:eastAsia="Times New Roman" w:hAnsi="Times New Roman" w:cs="Times New Roman"/>
          <w:sz w:val="20"/>
          <w:highlight w:val="white"/>
        </w:rPr>
        <w:t>vévés</w:t>
      </w:r>
      <w:proofErr w:type="spellEnd"/>
      <w:r>
        <w:rPr>
          <w:rFonts w:ascii="Times New Roman" w:eastAsia="Times New Roman" w:hAnsi="Times New Roman" w:cs="Times New Roman"/>
          <w:sz w:val="20"/>
          <w:highlight w:val="white"/>
        </w:rPr>
        <w:t xml:space="preserve">". This faith includes the </w:t>
      </w:r>
      <w:proofErr w:type="spellStart"/>
      <w:r>
        <w:rPr>
          <w:rFonts w:ascii="Times New Roman" w:eastAsia="Times New Roman" w:hAnsi="Times New Roman" w:cs="Times New Roman"/>
          <w:i/>
          <w:sz w:val="20"/>
          <w:highlight w:val="white"/>
        </w:rPr>
        <w:t>kanzo</w:t>
      </w:r>
      <w:proofErr w:type="spellEnd"/>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 xml:space="preserve">initiation ceremony, and its major spirits include </w:t>
      </w:r>
      <w:proofErr w:type="spellStart"/>
      <w:r>
        <w:rPr>
          <w:rFonts w:ascii="Times New Roman" w:eastAsia="Times New Roman" w:hAnsi="Times New Roman" w:cs="Times New Roman"/>
          <w:sz w:val="20"/>
          <w:highlight w:val="white"/>
        </w:rPr>
        <w:t>Ogoun</w:t>
      </w:r>
      <w:proofErr w:type="spellEnd"/>
      <w:r>
        <w:rPr>
          <w:rFonts w:ascii="Times New Roman" w:eastAsia="Times New Roman" w:hAnsi="Times New Roman" w:cs="Times New Roman"/>
          <w:sz w:val="20"/>
          <w:highlight w:val="white"/>
        </w:rPr>
        <w:t xml:space="preserve">, who presides over war. </w:t>
      </w:r>
      <w:proofErr w:type="spellStart"/>
      <w:r>
        <w:rPr>
          <w:rFonts w:ascii="Times New Roman" w:eastAsia="Times New Roman" w:hAnsi="Times New Roman" w:cs="Times New Roman"/>
          <w:sz w:val="20"/>
          <w:highlight w:val="white"/>
        </w:rPr>
        <w:t>Houngans</w:t>
      </w:r>
      <w:proofErr w:type="spellEnd"/>
      <w:r>
        <w:rPr>
          <w:rFonts w:ascii="Times New Roman" w:eastAsia="Times New Roman" w:hAnsi="Times New Roman" w:cs="Times New Roman"/>
          <w:sz w:val="20"/>
          <w:highlight w:val="white"/>
        </w:rPr>
        <w:t xml:space="preserve"> are male priests in this religion, whose female counterparts are called mambos. In lieu of interacting with the creator god, </w:t>
      </w:r>
      <w:proofErr w:type="spellStart"/>
      <w:r>
        <w:rPr>
          <w:rFonts w:ascii="Times New Roman" w:eastAsia="Times New Roman" w:hAnsi="Times New Roman" w:cs="Times New Roman"/>
          <w:sz w:val="20"/>
          <w:highlight w:val="white"/>
        </w:rPr>
        <w:t>Bondye</w:t>
      </w:r>
      <w:proofErr w:type="spellEnd"/>
      <w:r>
        <w:rPr>
          <w:rFonts w:ascii="Times New Roman" w:eastAsia="Times New Roman" w:hAnsi="Times New Roman" w:cs="Times New Roman"/>
          <w:sz w:val="20"/>
          <w:highlight w:val="white"/>
        </w:rPr>
        <w:t xml:space="preserve">, adherents of this religion address their services to spirits known as </w:t>
      </w:r>
      <w:proofErr w:type="spellStart"/>
      <w:r>
        <w:rPr>
          <w:rFonts w:ascii="Times New Roman" w:eastAsia="Times New Roman" w:hAnsi="Times New Roman" w:cs="Times New Roman"/>
          <w:sz w:val="20"/>
          <w:highlight w:val="white"/>
        </w:rPr>
        <w:t>loas</w:t>
      </w:r>
      <w:proofErr w:type="spellEnd"/>
      <w:r>
        <w:rPr>
          <w:rFonts w:ascii="Times New Roman" w:eastAsia="Times New Roman" w:hAnsi="Times New Roman" w:cs="Times New Roman"/>
          <w:sz w:val="20"/>
          <w:highlight w:val="white"/>
        </w:rPr>
        <w:t xml:space="preserve">, who include Papa </w:t>
      </w:r>
      <w:proofErr w:type="spellStart"/>
      <w:r>
        <w:rPr>
          <w:rFonts w:ascii="Times New Roman" w:eastAsia="Times New Roman" w:hAnsi="Times New Roman" w:cs="Times New Roman"/>
          <w:sz w:val="20"/>
          <w:highlight w:val="white"/>
        </w:rPr>
        <w:t>Legba</w:t>
      </w:r>
      <w:proofErr w:type="spellEnd"/>
      <w:r>
        <w:rPr>
          <w:rFonts w:ascii="Times New Roman" w:eastAsia="Times New Roman" w:hAnsi="Times New Roman" w:cs="Times New Roman"/>
          <w:sz w:val="20"/>
          <w:highlight w:val="white"/>
        </w:rPr>
        <w:t xml:space="preserve"> and the top-hatted death spirit Baron </w:t>
      </w:r>
      <w:proofErr w:type="spellStart"/>
      <w:r>
        <w:rPr>
          <w:rFonts w:ascii="Times New Roman" w:eastAsia="Times New Roman" w:hAnsi="Times New Roman" w:cs="Times New Roman"/>
          <w:sz w:val="20"/>
          <w:highlight w:val="white"/>
        </w:rPr>
        <w:t>Samedi</w:t>
      </w:r>
      <w:proofErr w:type="spellEnd"/>
      <w:r>
        <w:rPr>
          <w:rFonts w:ascii="Times New Roman" w:eastAsia="Times New Roman" w:hAnsi="Times New Roman" w:cs="Times New Roman"/>
          <w:sz w:val="20"/>
          <w:highlight w:val="white"/>
        </w:rPr>
        <w:t>. For 10 points, name this syncretic religion primarily found in Haiti.</w:t>
      </w:r>
    </w:p>
    <w:p w:rsidR="0094278F" w:rsidRDefault="005D18B0">
      <w:pPr>
        <w:widowControl w:val="0"/>
      </w:pPr>
      <w:r>
        <w:rPr>
          <w:rFonts w:ascii="Times New Roman" w:eastAsia="Times New Roman" w:hAnsi="Times New Roman" w:cs="Times New Roman"/>
          <w:sz w:val="20"/>
          <w:highlight w:val="white"/>
        </w:rPr>
        <w:t xml:space="preserve">Answer: Haitian </w:t>
      </w:r>
      <w:r>
        <w:rPr>
          <w:rFonts w:ascii="Times New Roman" w:eastAsia="Times New Roman" w:hAnsi="Times New Roman" w:cs="Times New Roman"/>
          <w:b/>
          <w:sz w:val="20"/>
          <w:highlight w:val="white"/>
          <w:u w:val="single"/>
        </w:rPr>
        <w:t>Voodoo</w:t>
      </w:r>
      <w:r>
        <w:rPr>
          <w:rFonts w:ascii="Times New Roman" w:eastAsia="Times New Roman" w:hAnsi="Times New Roman" w:cs="Times New Roman"/>
          <w:sz w:val="20"/>
          <w:highlight w:val="white"/>
        </w:rPr>
        <w:t xml:space="preserve"> [or Haitian </w:t>
      </w:r>
      <w:proofErr w:type="spellStart"/>
      <w:r>
        <w:rPr>
          <w:rFonts w:ascii="Times New Roman" w:eastAsia="Times New Roman" w:hAnsi="Times New Roman" w:cs="Times New Roman"/>
          <w:b/>
          <w:sz w:val="20"/>
          <w:highlight w:val="white"/>
          <w:u w:val="single"/>
        </w:rPr>
        <w:t>Vodun</w:t>
      </w:r>
      <w:proofErr w:type="spellEnd"/>
      <w:r>
        <w:rPr>
          <w:rFonts w:ascii="Times New Roman" w:eastAsia="Times New Roman" w:hAnsi="Times New Roman" w:cs="Times New Roman"/>
          <w:sz w:val="20"/>
          <w:highlight w:val="white"/>
        </w:rPr>
        <w:t xml:space="preserve">; or Haitian </w:t>
      </w:r>
      <w:proofErr w:type="spellStart"/>
      <w:r>
        <w:rPr>
          <w:rFonts w:ascii="Times New Roman" w:eastAsia="Times New Roman" w:hAnsi="Times New Roman" w:cs="Times New Roman"/>
          <w:b/>
          <w:sz w:val="20"/>
          <w:highlight w:val="white"/>
          <w:u w:val="single"/>
        </w:rPr>
        <w:t>Vodou</w:t>
      </w:r>
      <w:proofErr w:type="spellEnd"/>
      <w:r>
        <w:rPr>
          <w:rFonts w:ascii="Times New Roman" w:eastAsia="Times New Roman" w:hAnsi="Times New Roman" w:cs="Times New Roman"/>
          <w:sz w:val="20"/>
          <w:highlight w:val="white"/>
        </w:rPr>
        <w:t>] &lt;MW&gt;</w:t>
      </w:r>
    </w:p>
    <w:p w:rsidR="0094278F" w:rsidRDefault="0094278F">
      <w:pPr>
        <w:widowControl w:val="0"/>
      </w:pPr>
    </w:p>
    <w:p w:rsidR="0094278F" w:rsidRDefault="005D18B0">
      <w:pPr>
        <w:widowControl w:val="0"/>
      </w:pPr>
      <w:r>
        <w:rPr>
          <w:rFonts w:ascii="Times New Roman" w:eastAsia="Times New Roman" w:hAnsi="Times New Roman" w:cs="Times New Roman"/>
          <w:sz w:val="20"/>
          <w:highlight w:val="white"/>
        </w:rPr>
        <w:t>20. In a novel by this author, Percy Grimm shoots and castrates a character in Gail Hightower’s house, and Lucas Burch works in a planning mill before fathering Lena Grove’s child. This man described a narrator’s sister as "smell[</w:t>
      </w:r>
      <w:proofErr w:type="spellStart"/>
      <w:r>
        <w:rPr>
          <w:rFonts w:ascii="Times New Roman" w:eastAsia="Times New Roman" w:hAnsi="Times New Roman" w:cs="Times New Roman"/>
          <w:sz w:val="20"/>
          <w:highlight w:val="white"/>
        </w:rPr>
        <w:t>ing</w:t>
      </w:r>
      <w:proofErr w:type="spellEnd"/>
      <w:r>
        <w:rPr>
          <w:rFonts w:ascii="Times New Roman" w:eastAsia="Times New Roman" w:hAnsi="Times New Roman" w:cs="Times New Roman"/>
          <w:sz w:val="20"/>
          <w:highlight w:val="white"/>
        </w:rPr>
        <w:t xml:space="preserve">] of trees," and wrote about Joanna Burden’s murder, which is blamed on Joe Christmas. In another novel by this author, a man who works on a golf course likes it when people call him by his sister’s name. This author included Caddy and the mentally handicapped </w:t>
      </w:r>
      <w:proofErr w:type="spellStart"/>
      <w:r>
        <w:rPr>
          <w:rFonts w:ascii="Times New Roman" w:eastAsia="Times New Roman" w:hAnsi="Times New Roman" w:cs="Times New Roman"/>
          <w:sz w:val="20"/>
          <w:highlight w:val="white"/>
        </w:rPr>
        <w:t>Benjy</w:t>
      </w:r>
      <w:proofErr w:type="spellEnd"/>
      <w:r>
        <w:rPr>
          <w:rFonts w:ascii="Times New Roman" w:eastAsia="Times New Roman" w:hAnsi="Times New Roman" w:cs="Times New Roman"/>
          <w:sz w:val="20"/>
          <w:highlight w:val="white"/>
        </w:rPr>
        <w:t xml:space="preserve"> in a novel in which Harvard student Quentin </w:t>
      </w:r>
      <w:proofErr w:type="spellStart"/>
      <w:r>
        <w:rPr>
          <w:rFonts w:ascii="Times New Roman" w:eastAsia="Times New Roman" w:hAnsi="Times New Roman" w:cs="Times New Roman"/>
          <w:sz w:val="20"/>
          <w:highlight w:val="white"/>
        </w:rPr>
        <w:t>Compson</w:t>
      </w:r>
      <w:proofErr w:type="spellEnd"/>
      <w:r>
        <w:rPr>
          <w:rFonts w:ascii="Times New Roman" w:eastAsia="Times New Roman" w:hAnsi="Times New Roman" w:cs="Times New Roman"/>
          <w:sz w:val="20"/>
          <w:highlight w:val="white"/>
        </w:rPr>
        <w:t xml:space="preserve"> drowns himself. For 10 points, name this author who set </w:t>
      </w:r>
      <w:r>
        <w:rPr>
          <w:rFonts w:ascii="Times New Roman" w:eastAsia="Times New Roman" w:hAnsi="Times New Roman" w:cs="Times New Roman"/>
          <w:i/>
          <w:sz w:val="20"/>
          <w:highlight w:val="white"/>
        </w:rPr>
        <w:t>Light in August</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The Sound and the Fury</w:t>
      </w:r>
      <w:r>
        <w:rPr>
          <w:rFonts w:ascii="Times New Roman" w:eastAsia="Times New Roman" w:hAnsi="Times New Roman" w:cs="Times New Roman"/>
          <w:sz w:val="20"/>
          <w:highlight w:val="white"/>
        </w:rPr>
        <w:t xml:space="preserve"> in Mississippi.</w:t>
      </w:r>
    </w:p>
    <w:p w:rsidR="0094278F" w:rsidRDefault="005D18B0">
      <w:pPr>
        <w:widowControl w:val="0"/>
      </w:pPr>
      <w:r>
        <w:rPr>
          <w:rFonts w:ascii="Times New Roman" w:eastAsia="Times New Roman" w:hAnsi="Times New Roman" w:cs="Times New Roman"/>
          <w:sz w:val="20"/>
          <w:highlight w:val="white"/>
        </w:rPr>
        <w:t xml:space="preserve">ANSWER: William Cuthbert </w:t>
      </w:r>
      <w:r>
        <w:rPr>
          <w:rFonts w:ascii="Times New Roman" w:eastAsia="Times New Roman" w:hAnsi="Times New Roman" w:cs="Times New Roman"/>
          <w:b/>
          <w:sz w:val="20"/>
          <w:highlight w:val="white"/>
          <w:u w:val="single"/>
        </w:rPr>
        <w:t>Faulkner</w:t>
      </w:r>
      <w:r>
        <w:rPr>
          <w:rFonts w:ascii="Times New Roman" w:eastAsia="Times New Roman" w:hAnsi="Times New Roman" w:cs="Times New Roman"/>
          <w:sz w:val="20"/>
          <w:highlight w:val="white"/>
        </w:rPr>
        <w:t xml:space="preserve"> &lt;JR&gt;</w:t>
      </w:r>
    </w:p>
    <w:p w:rsidR="0094278F" w:rsidRDefault="0094278F">
      <w:pPr>
        <w:widowControl w:val="0"/>
      </w:pPr>
    </w:p>
    <w:p w:rsidR="0094278F" w:rsidRDefault="005D18B0">
      <w:r>
        <w:rPr>
          <w:rFonts w:ascii="Times New Roman" w:eastAsia="Times New Roman" w:hAnsi="Times New Roman" w:cs="Times New Roman"/>
          <w:sz w:val="20"/>
          <w:highlight w:val="white"/>
        </w:rPr>
        <w:t xml:space="preserve">21. </w:t>
      </w:r>
      <w:r>
        <w:rPr>
          <w:rFonts w:ascii="Times New Roman" w:eastAsia="Times New Roman" w:hAnsi="Times New Roman" w:cs="Times New Roman"/>
          <w:sz w:val="20"/>
        </w:rPr>
        <w:t>This author wrote about a figure "too late for antique vows, / Too, too late for the fond believing lyre," in a work in which the speaker stays that "Yes, I will be thy priest" to the lover of Cupid. Another of his works describes a "heifer lowing at the skies." The speaker of that poem says to a "Bold Lover," "never, never canst thou kiss." In that poem, he says that "Heard melodies are sweet, but those unheard / Are sweeter" while addressing a "Sylvan historian." In that poem, he addresses a "still-unravished bride of quietness" and concludes "Beauty is truth, truth beauty." For 10 points, name this English Romantic poet who wrote Odes "to Psyche" and "on a Grecian Urn."</w:t>
      </w:r>
    </w:p>
    <w:p w:rsidR="0094278F" w:rsidRDefault="005D18B0">
      <w:r>
        <w:rPr>
          <w:rFonts w:ascii="Times New Roman" w:eastAsia="Times New Roman" w:hAnsi="Times New Roman" w:cs="Times New Roman"/>
          <w:sz w:val="20"/>
        </w:rPr>
        <w:t xml:space="preserve">ANSWER: John </w:t>
      </w:r>
      <w:r>
        <w:rPr>
          <w:rFonts w:ascii="Times New Roman" w:eastAsia="Times New Roman" w:hAnsi="Times New Roman" w:cs="Times New Roman"/>
          <w:b/>
          <w:sz w:val="20"/>
          <w:u w:val="single"/>
        </w:rPr>
        <w:t>Keats</w:t>
      </w:r>
      <w:r>
        <w:rPr>
          <w:rFonts w:ascii="Times New Roman" w:eastAsia="Times New Roman" w:hAnsi="Times New Roman" w:cs="Times New Roman"/>
          <w:sz w:val="20"/>
        </w:rPr>
        <w:t xml:space="preserve"> &lt;JR&gt;</w:t>
      </w:r>
    </w:p>
    <w:p w:rsidR="0094278F" w:rsidRDefault="0094278F">
      <w:pPr>
        <w:widowControl w:val="0"/>
      </w:pPr>
    </w:p>
    <w:p w:rsidR="0094278F" w:rsidRDefault="005D18B0">
      <w:pPr>
        <w:widowControl w:val="0"/>
      </w:pPr>
      <w:r>
        <w:rPr>
          <w:rFonts w:ascii="Times New Roman" w:eastAsia="Times New Roman" w:hAnsi="Times New Roman" w:cs="Times New Roman"/>
          <w:sz w:val="20"/>
          <w:highlight w:val="white"/>
        </w:rPr>
        <w:t>Bonuses</w:t>
      </w:r>
    </w:p>
    <w:p w:rsidR="0094278F" w:rsidRDefault="0094278F">
      <w:pPr>
        <w:widowControl w:val="0"/>
      </w:pPr>
    </w:p>
    <w:p w:rsidR="0094278F" w:rsidRDefault="005D18B0">
      <w:pPr>
        <w:widowControl w:val="0"/>
      </w:pPr>
      <w:r>
        <w:rPr>
          <w:rFonts w:ascii="Times New Roman" w:eastAsia="Times New Roman" w:hAnsi="Times New Roman" w:cs="Times New Roman"/>
          <w:sz w:val="20"/>
          <w:highlight w:val="white"/>
        </w:rPr>
        <w:t xml:space="preserve">1. </w:t>
      </w:r>
      <w:r>
        <w:rPr>
          <w:rFonts w:ascii="Times New Roman" w:eastAsia="Times New Roman" w:hAnsi="Times New Roman" w:cs="Times New Roman"/>
          <w:sz w:val="20"/>
        </w:rPr>
        <w:t xml:space="preserve">The </w:t>
      </w:r>
      <w:proofErr w:type="spellStart"/>
      <w:r>
        <w:rPr>
          <w:rFonts w:ascii="Times New Roman" w:eastAsia="Times New Roman" w:hAnsi="Times New Roman" w:cs="Times New Roman"/>
          <w:sz w:val="20"/>
        </w:rPr>
        <w:t>Slutsky</w:t>
      </w:r>
      <w:proofErr w:type="spellEnd"/>
      <w:r>
        <w:rPr>
          <w:rFonts w:ascii="Times New Roman" w:eastAsia="Times New Roman" w:hAnsi="Times New Roman" w:cs="Times New Roman"/>
          <w:sz w:val="20"/>
        </w:rPr>
        <w:t xml:space="preserve"> equation allows for comparisons of two forms of this quantity, and shows how the substitution and income effects affect this quantity. For 10 points each:</w:t>
      </w:r>
    </w:p>
    <w:p w:rsidR="0094278F" w:rsidRDefault="005D18B0">
      <w:pPr>
        <w:widowControl w:val="0"/>
      </w:pPr>
      <w:r>
        <w:rPr>
          <w:rFonts w:ascii="Times New Roman" w:eastAsia="Times New Roman" w:hAnsi="Times New Roman" w:cs="Times New Roman"/>
          <w:sz w:val="20"/>
        </w:rPr>
        <w:t>[10] Name this quantity that normally decreases with increases in prices, the consumer’s willingness to pay for a good. Its namesake curve intersects with the supply curve.</w:t>
      </w:r>
    </w:p>
    <w:p w:rsidR="0094278F" w:rsidRDefault="005D18B0">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demand</w:t>
      </w:r>
      <w:r>
        <w:rPr>
          <w:rFonts w:ascii="Times New Roman" w:eastAsia="Times New Roman" w:hAnsi="Times New Roman" w:cs="Times New Roman"/>
          <w:sz w:val="20"/>
        </w:rPr>
        <w:t xml:space="preserve"> curve</w:t>
      </w:r>
    </w:p>
    <w:p w:rsidR="0094278F" w:rsidRDefault="005D18B0">
      <w:pPr>
        <w:widowControl w:val="0"/>
      </w:pPr>
      <w:r>
        <w:rPr>
          <w:rFonts w:ascii="Times New Roman" w:eastAsia="Times New Roman" w:hAnsi="Times New Roman" w:cs="Times New Roman"/>
          <w:sz w:val="20"/>
        </w:rPr>
        <w:t>[10] This quantity related to demand is defined as the percent change in quantity over a unit percent change in price, or the reciprocal of a demand curve’s slope. When it is 0, a demand curve is vertical.</w:t>
      </w:r>
    </w:p>
    <w:p w:rsidR="0094278F" w:rsidRDefault="005D18B0">
      <w:pPr>
        <w:widowControl w:val="0"/>
      </w:pPr>
      <w:r>
        <w:rPr>
          <w:rFonts w:ascii="Times New Roman" w:eastAsia="Times New Roman" w:hAnsi="Times New Roman" w:cs="Times New Roman"/>
          <w:sz w:val="20"/>
        </w:rPr>
        <w:t xml:space="preserve">ANSWER: price </w:t>
      </w:r>
      <w:r>
        <w:rPr>
          <w:rFonts w:ascii="Times New Roman" w:eastAsia="Times New Roman" w:hAnsi="Times New Roman" w:cs="Times New Roman"/>
          <w:b/>
          <w:sz w:val="20"/>
          <w:u w:val="single"/>
        </w:rPr>
        <w:t>elasticity</w:t>
      </w:r>
      <w:r>
        <w:rPr>
          <w:rFonts w:ascii="Times New Roman" w:eastAsia="Times New Roman" w:hAnsi="Times New Roman" w:cs="Times New Roman"/>
          <w:sz w:val="20"/>
        </w:rPr>
        <w:t xml:space="preserve"> of demand [prompt on "PED" or "E-sub-d"]</w:t>
      </w:r>
    </w:p>
    <w:p w:rsidR="0094278F" w:rsidRDefault="005D18B0">
      <w:pPr>
        <w:widowControl w:val="0"/>
      </w:pPr>
      <w:r>
        <w:rPr>
          <w:rFonts w:ascii="Times New Roman" w:eastAsia="Times New Roman" w:hAnsi="Times New Roman" w:cs="Times New Roman"/>
          <w:sz w:val="20"/>
        </w:rPr>
        <w:t xml:space="preserve">[10] This British man names a derivative of the demand function which accounts for the substitution effect in the </w:t>
      </w:r>
      <w:proofErr w:type="spellStart"/>
      <w:r>
        <w:rPr>
          <w:rFonts w:ascii="Times New Roman" w:eastAsia="Times New Roman" w:hAnsi="Times New Roman" w:cs="Times New Roman"/>
          <w:sz w:val="20"/>
        </w:rPr>
        <w:t>Slutsky</w:t>
      </w:r>
      <w:proofErr w:type="spellEnd"/>
      <w:r>
        <w:rPr>
          <w:rFonts w:ascii="Times New Roman" w:eastAsia="Times New Roman" w:hAnsi="Times New Roman" w:cs="Times New Roman"/>
          <w:sz w:val="20"/>
        </w:rPr>
        <w:t xml:space="preserve"> equation. Along with Hansen, he developed the IS-LM model. </w:t>
      </w:r>
    </w:p>
    <w:p w:rsidR="0094278F" w:rsidRDefault="005D18B0">
      <w:pPr>
        <w:widowControl w:val="0"/>
      </w:pPr>
      <w:r>
        <w:rPr>
          <w:rFonts w:ascii="Times New Roman" w:eastAsia="Times New Roman" w:hAnsi="Times New Roman" w:cs="Times New Roman"/>
          <w:sz w:val="20"/>
        </w:rPr>
        <w:t xml:space="preserve">ANSWER: Sir John Richard </w:t>
      </w:r>
      <w:r>
        <w:rPr>
          <w:rFonts w:ascii="Times New Roman" w:eastAsia="Times New Roman" w:hAnsi="Times New Roman" w:cs="Times New Roman"/>
          <w:b/>
          <w:sz w:val="20"/>
          <w:u w:val="single"/>
        </w:rPr>
        <w:t>Hicks</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Hicksian</w:t>
      </w:r>
      <w:proofErr w:type="spellEnd"/>
      <w:r>
        <w:rPr>
          <w:rFonts w:ascii="Times New Roman" w:eastAsia="Times New Roman" w:hAnsi="Times New Roman" w:cs="Times New Roman"/>
          <w:sz w:val="20"/>
        </w:rPr>
        <w:t xml:space="preserve"> demand] &lt;NW&gt;</w:t>
      </w:r>
    </w:p>
    <w:p w:rsidR="0094278F" w:rsidRDefault="0094278F">
      <w:pPr>
        <w:widowControl w:val="0"/>
      </w:pPr>
    </w:p>
    <w:p w:rsidR="0094278F" w:rsidRDefault="005D18B0">
      <w:pPr>
        <w:widowControl w:val="0"/>
      </w:pPr>
      <w:r>
        <w:rPr>
          <w:rFonts w:ascii="Times New Roman" w:eastAsia="Times New Roman" w:hAnsi="Times New Roman" w:cs="Times New Roman"/>
          <w:sz w:val="20"/>
          <w:highlight w:val="white"/>
        </w:rPr>
        <w:t>2. The drunk choir director for this town’s church, Simon Stimson, often rehearses "Blessed Be the Tie That Binds." For 10 points each:</w:t>
      </w:r>
    </w:p>
    <w:p w:rsidR="0094278F" w:rsidRDefault="005D18B0">
      <w:pPr>
        <w:widowControl w:val="0"/>
      </w:pPr>
      <w:r>
        <w:rPr>
          <w:rFonts w:ascii="Times New Roman" w:eastAsia="Times New Roman" w:hAnsi="Times New Roman" w:cs="Times New Roman"/>
          <w:sz w:val="20"/>
          <w:highlight w:val="white"/>
        </w:rPr>
        <w:t>[10] Name this New Hampshire town where Emily Webb and George Gibbs live.</w:t>
      </w:r>
    </w:p>
    <w:p w:rsidR="0094278F" w:rsidRDefault="005D18B0">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Grover’s Corners</w:t>
      </w:r>
    </w:p>
    <w:p w:rsidR="0094278F" w:rsidRDefault="005D18B0">
      <w:pPr>
        <w:widowControl w:val="0"/>
      </w:pPr>
      <w:r>
        <w:rPr>
          <w:rFonts w:ascii="Times New Roman" w:eastAsia="Times New Roman" w:hAnsi="Times New Roman" w:cs="Times New Roman"/>
          <w:sz w:val="20"/>
          <w:highlight w:val="white"/>
        </w:rPr>
        <w:t xml:space="preserve">[10] Grover’s Corners is the setting for this playwright’s </w:t>
      </w:r>
      <w:r>
        <w:rPr>
          <w:rFonts w:ascii="Times New Roman" w:eastAsia="Times New Roman" w:hAnsi="Times New Roman" w:cs="Times New Roman"/>
          <w:i/>
          <w:sz w:val="20"/>
          <w:highlight w:val="white"/>
        </w:rPr>
        <w:t>Our Town</w:t>
      </w:r>
      <w:r>
        <w:rPr>
          <w:rFonts w:ascii="Times New Roman" w:eastAsia="Times New Roman" w:hAnsi="Times New Roman" w:cs="Times New Roman"/>
          <w:sz w:val="20"/>
          <w:highlight w:val="white"/>
        </w:rPr>
        <w:t xml:space="preserve">. He also wrote the novel </w:t>
      </w:r>
      <w:r>
        <w:rPr>
          <w:rFonts w:ascii="Times New Roman" w:eastAsia="Times New Roman" w:hAnsi="Times New Roman" w:cs="Times New Roman"/>
          <w:i/>
          <w:sz w:val="20"/>
          <w:highlight w:val="white"/>
        </w:rPr>
        <w:t>The Bridge of San Luis Rey</w:t>
      </w:r>
      <w:r>
        <w:rPr>
          <w:rFonts w:ascii="Times New Roman" w:eastAsia="Times New Roman" w:hAnsi="Times New Roman" w:cs="Times New Roman"/>
          <w:sz w:val="20"/>
          <w:highlight w:val="white"/>
        </w:rPr>
        <w:t>.</w:t>
      </w:r>
    </w:p>
    <w:p w:rsidR="0094278F" w:rsidRDefault="005D18B0">
      <w:pPr>
        <w:widowControl w:val="0"/>
      </w:pPr>
      <w:r>
        <w:rPr>
          <w:rFonts w:ascii="Times New Roman" w:eastAsia="Times New Roman" w:hAnsi="Times New Roman" w:cs="Times New Roman"/>
          <w:sz w:val="20"/>
          <w:highlight w:val="white"/>
        </w:rPr>
        <w:t xml:space="preserve">ANSWER: Thornton </w:t>
      </w:r>
      <w:r>
        <w:rPr>
          <w:rFonts w:ascii="Times New Roman" w:eastAsia="Times New Roman" w:hAnsi="Times New Roman" w:cs="Times New Roman"/>
          <w:b/>
          <w:sz w:val="20"/>
          <w:highlight w:val="white"/>
          <w:u w:val="single"/>
        </w:rPr>
        <w:t>Wilder</w:t>
      </w:r>
    </w:p>
    <w:p w:rsidR="0094278F" w:rsidRDefault="005D18B0">
      <w:pPr>
        <w:widowControl w:val="0"/>
      </w:pPr>
      <w:r>
        <w:rPr>
          <w:rFonts w:ascii="Times New Roman" w:eastAsia="Times New Roman" w:hAnsi="Times New Roman" w:cs="Times New Roman"/>
          <w:sz w:val="20"/>
          <w:highlight w:val="white"/>
        </w:rPr>
        <w:t xml:space="preserve">[10] In </w:t>
      </w:r>
      <w:r>
        <w:rPr>
          <w:rFonts w:ascii="Times New Roman" w:eastAsia="Times New Roman" w:hAnsi="Times New Roman" w:cs="Times New Roman"/>
          <w:i/>
          <w:sz w:val="20"/>
          <w:highlight w:val="white"/>
        </w:rPr>
        <w:t>Our Town</w:t>
      </w:r>
      <w:r>
        <w:rPr>
          <w:rFonts w:ascii="Times New Roman" w:eastAsia="Times New Roman" w:hAnsi="Times New Roman" w:cs="Times New Roman"/>
          <w:sz w:val="20"/>
          <w:highlight w:val="white"/>
        </w:rPr>
        <w:t>, this character acts as the owner of a drugstore in a flashback to when George and Emily first fell in love. This character also tells us the latitude and longitude of Grover’s Corners as he narrates the play.</w:t>
      </w:r>
    </w:p>
    <w:p w:rsidR="0094278F" w:rsidRDefault="005D18B0">
      <w:pPr>
        <w:widowControl w:val="0"/>
      </w:pPr>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Stage Manager</w:t>
      </w:r>
      <w:r>
        <w:rPr>
          <w:rFonts w:ascii="Times New Roman" w:eastAsia="Times New Roman" w:hAnsi="Times New Roman" w:cs="Times New Roman"/>
          <w:sz w:val="20"/>
          <w:highlight w:val="white"/>
        </w:rPr>
        <w:t xml:space="preserve"> &lt;JR&gt;</w:t>
      </w:r>
    </w:p>
    <w:p w:rsidR="0094278F" w:rsidRDefault="0094278F">
      <w:pPr>
        <w:widowControl w:val="0"/>
      </w:pPr>
    </w:p>
    <w:p w:rsidR="0094278F" w:rsidRDefault="005D18B0">
      <w:pPr>
        <w:widowControl w:val="0"/>
      </w:pPr>
      <w:r>
        <w:rPr>
          <w:rFonts w:ascii="Times New Roman" w:eastAsia="Times New Roman" w:hAnsi="Times New Roman" w:cs="Times New Roman"/>
          <w:sz w:val="20"/>
          <w:highlight w:val="white"/>
        </w:rPr>
        <w:t xml:space="preserve">3. </w:t>
      </w:r>
      <w:r>
        <w:rPr>
          <w:rFonts w:ascii="Times New Roman" w:eastAsia="Times New Roman" w:hAnsi="Times New Roman" w:cs="Times New Roman"/>
          <w:sz w:val="20"/>
        </w:rPr>
        <w:t>This phenomenon is a variety of symbiosis which is beneficial for both parties. For 10 points each:</w:t>
      </w:r>
    </w:p>
    <w:p w:rsidR="0094278F" w:rsidRDefault="005D18B0">
      <w:pPr>
        <w:widowControl w:val="0"/>
      </w:pPr>
      <w:r>
        <w:rPr>
          <w:rFonts w:ascii="Times New Roman" w:eastAsia="Times New Roman" w:hAnsi="Times New Roman" w:cs="Times New Roman"/>
          <w:sz w:val="20"/>
        </w:rPr>
        <w:t>[10] Name this phenomenon in which two species, like clownfish and anemones, have a relationship from which both benefit.</w:t>
      </w:r>
    </w:p>
    <w:p w:rsidR="0094278F" w:rsidRDefault="005D18B0">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mutualism</w:t>
      </w:r>
    </w:p>
    <w:p w:rsidR="0094278F" w:rsidRDefault="005D18B0">
      <w:pPr>
        <w:widowControl w:val="0"/>
      </w:pPr>
      <w:r>
        <w:rPr>
          <w:rFonts w:ascii="Times New Roman" w:eastAsia="Times New Roman" w:hAnsi="Times New Roman" w:cs="Times New Roman"/>
          <w:sz w:val="20"/>
        </w:rPr>
        <w:t xml:space="preserve">[10] It is unclear whether people's relationships with these organisms is mutualistic or </w:t>
      </w:r>
      <w:proofErr w:type="spellStart"/>
      <w:r>
        <w:rPr>
          <w:rFonts w:ascii="Times New Roman" w:eastAsia="Times New Roman" w:hAnsi="Times New Roman" w:cs="Times New Roman"/>
          <w:sz w:val="20"/>
        </w:rPr>
        <w:t>commensalistic</w:t>
      </w:r>
      <w:proofErr w:type="spellEnd"/>
      <w:r>
        <w:rPr>
          <w:rFonts w:ascii="Times New Roman" w:eastAsia="Times New Roman" w:hAnsi="Times New Roman" w:cs="Times New Roman"/>
          <w:sz w:val="20"/>
        </w:rPr>
        <w:t xml:space="preserve">. These organisms help us digest things like cellulose. </w:t>
      </w:r>
    </w:p>
    <w:p w:rsidR="0094278F" w:rsidRDefault="005D18B0">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gut flora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gut bacteria</w:t>
      </w:r>
      <w:r>
        <w:rPr>
          <w:rFonts w:ascii="Times New Roman" w:eastAsia="Times New Roman" w:hAnsi="Times New Roman" w:cs="Times New Roman"/>
          <w:sz w:val="20"/>
        </w:rPr>
        <w:t xml:space="preserve">; accept any answer that refers to </w:t>
      </w:r>
      <w:r>
        <w:rPr>
          <w:rFonts w:ascii="Times New Roman" w:eastAsia="Times New Roman" w:hAnsi="Times New Roman" w:cs="Times New Roman"/>
          <w:b/>
          <w:sz w:val="20"/>
          <w:u w:val="single"/>
        </w:rPr>
        <w:t>bacteria</w:t>
      </w:r>
      <w:r>
        <w:rPr>
          <w:rFonts w:ascii="Times New Roman" w:eastAsia="Times New Roman" w:hAnsi="Times New Roman" w:cs="Times New Roman"/>
          <w:sz w:val="20"/>
        </w:rPr>
        <w:t xml:space="preserve"> in the </w:t>
      </w:r>
      <w:r>
        <w:rPr>
          <w:rFonts w:ascii="Times New Roman" w:eastAsia="Times New Roman" w:hAnsi="Times New Roman" w:cs="Times New Roman"/>
          <w:b/>
          <w:sz w:val="20"/>
          <w:u w:val="single"/>
        </w:rPr>
        <w:t>digestive system</w:t>
      </w:r>
      <w:r>
        <w:rPr>
          <w:rFonts w:ascii="Times New Roman" w:eastAsia="Times New Roman" w:hAnsi="Times New Roman" w:cs="Times New Roman"/>
          <w:sz w:val="20"/>
        </w:rPr>
        <w:t>; prompt on "bacteria"]</w:t>
      </w:r>
    </w:p>
    <w:p w:rsidR="0094278F" w:rsidRDefault="005D18B0">
      <w:pPr>
        <w:widowControl w:val="0"/>
      </w:pPr>
      <w:r>
        <w:rPr>
          <w:rFonts w:ascii="Times New Roman" w:eastAsia="Times New Roman" w:hAnsi="Times New Roman" w:cs="Times New Roman"/>
          <w:sz w:val="20"/>
        </w:rPr>
        <w:t xml:space="preserve">[10] Gut flora help us absorb this vitamin group, which plays a role in clotting. The scientific name of its first subtype is </w:t>
      </w:r>
      <w:proofErr w:type="spellStart"/>
      <w:r>
        <w:rPr>
          <w:rFonts w:ascii="Times New Roman" w:eastAsia="Times New Roman" w:hAnsi="Times New Roman" w:cs="Times New Roman"/>
          <w:sz w:val="20"/>
        </w:rPr>
        <w:t>phylloquinone</w:t>
      </w:r>
      <w:proofErr w:type="spellEnd"/>
      <w:r>
        <w:rPr>
          <w:rFonts w:ascii="Times New Roman" w:eastAsia="Times New Roman" w:hAnsi="Times New Roman" w:cs="Times New Roman"/>
          <w:sz w:val="20"/>
        </w:rPr>
        <w:t xml:space="preserve">. </w:t>
      </w:r>
    </w:p>
    <w:p w:rsidR="0094278F" w:rsidRDefault="005D18B0">
      <w:pPr>
        <w:widowControl w:val="0"/>
      </w:pPr>
      <w:r>
        <w:rPr>
          <w:rFonts w:ascii="Times New Roman" w:eastAsia="Times New Roman" w:hAnsi="Times New Roman" w:cs="Times New Roman"/>
          <w:sz w:val="20"/>
        </w:rPr>
        <w:t xml:space="preserve">ANSWER: vitamin </w:t>
      </w:r>
      <w:r>
        <w:rPr>
          <w:rFonts w:ascii="Times New Roman" w:eastAsia="Times New Roman" w:hAnsi="Times New Roman" w:cs="Times New Roman"/>
          <w:b/>
          <w:sz w:val="20"/>
          <w:u w:val="single"/>
        </w:rPr>
        <w:t>K</w:t>
      </w:r>
      <w:r>
        <w:rPr>
          <w:rFonts w:ascii="Times New Roman" w:eastAsia="Times New Roman" w:hAnsi="Times New Roman" w:cs="Times New Roman"/>
          <w:sz w:val="20"/>
        </w:rPr>
        <w:t xml:space="preserve"> &lt;AS&gt;</w:t>
      </w:r>
    </w:p>
    <w:p w:rsidR="0094278F" w:rsidRDefault="0094278F">
      <w:pPr>
        <w:widowControl w:val="0"/>
      </w:pPr>
    </w:p>
    <w:p w:rsidR="0094278F" w:rsidRDefault="005D18B0">
      <w:r>
        <w:rPr>
          <w:rFonts w:ascii="Times New Roman" w:eastAsia="Times New Roman" w:hAnsi="Times New Roman" w:cs="Times New Roman"/>
          <w:sz w:val="20"/>
          <w:highlight w:val="white"/>
        </w:rPr>
        <w:t xml:space="preserve">4. </w:t>
      </w:r>
      <w:r>
        <w:rPr>
          <w:rFonts w:ascii="Times New Roman" w:eastAsia="Times New Roman" w:hAnsi="Times New Roman" w:cs="Times New Roman"/>
          <w:sz w:val="20"/>
        </w:rPr>
        <w:t>This king deposed his mother Isabella and her lover Roger Mortimer. For 10 points each:</w:t>
      </w:r>
    </w:p>
    <w:p w:rsidR="0094278F" w:rsidRDefault="005D18B0">
      <w:r>
        <w:rPr>
          <w:rFonts w:ascii="Times New Roman" w:eastAsia="Times New Roman" w:hAnsi="Times New Roman" w:cs="Times New Roman"/>
          <w:sz w:val="20"/>
        </w:rPr>
        <w:t>[10] Name this king, known as the "Hammer of the Scots," who conquered Wales and fought against William Wallace. Oddly, he shares his name with a pre-Norman English king who was canonized.</w:t>
      </w:r>
    </w:p>
    <w:p w:rsidR="0094278F" w:rsidRDefault="005D18B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Edward 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Edward Longshanks</w:t>
      </w:r>
      <w:r>
        <w:rPr>
          <w:rFonts w:ascii="Times New Roman" w:eastAsia="Times New Roman" w:hAnsi="Times New Roman" w:cs="Times New Roman"/>
          <w:sz w:val="20"/>
        </w:rPr>
        <w:t>; prompt on "Edward"]</w:t>
      </w:r>
    </w:p>
    <w:p w:rsidR="0094278F" w:rsidRDefault="005D18B0">
      <w:r>
        <w:rPr>
          <w:rFonts w:ascii="Times New Roman" w:eastAsia="Times New Roman" w:hAnsi="Times New Roman" w:cs="Times New Roman"/>
          <w:sz w:val="20"/>
        </w:rPr>
        <w:t xml:space="preserve">[10] Before his reign, Edward I briefly supported the namesake Provisions of this city, which also names Britain’s oldest university. </w:t>
      </w:r>
    </w:p>
    <w:p w:rsidR="0094278F" w:rsidRDefault="005D18B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Oxford</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[or </w:t>
      </w:r>
      <w:r>
        <w:rPr>
          <w:rFonts w:ascii="Times New Roman" w:eastAsia="Times New Roman" w:hAnsi="Times New Roman" w:cs="Times New Roman"/>
          <w:b/>
          <w:sz w:val="20"/>
          <w:u w:val="single"/>
        </w:rPr>
        <w:t>Oxon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Provisions of Oxford</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Oxford</w:t>
      </w:r>
      <w:r>
        <w:rPr>
          <w:rFonts w:ascii="Times New Roman" w:eastAsia="Times New Roman" w:hAnsi="Times New Roman" w:cs="Times New Roman"/>
          <w:sz w:val="20"/>
        </w:rPr>
        <w:t xml:space="preserve"> University]</w:t>
      </w:r>
    </w:p>
    <w:p w:rsidR="0094278F" w:rsidRDefault="005D18B0">
      <w:r>
        <w:rPr>
          <w:rFonts w:ascii="Times New Roman" w:eastAsia="Times New Roman" w:hAnsi="Times New Roman" w:cs="Times New Roman"/>
          <w:sz w:val="20"/>
        </w:rPr>
        <w:t xml:space="preserve">[10] Edward I won against William Wallace at this 1298 battle, in which the four Scottish </w:t>
      </w:r>
      <w:proofErr w:type="spellStart"/>
      <w:r>
        <w:rPr>
          <w:rFonts w:ascii="Times New Roman" w:eastAsia="Times New Roman" w:hAnsi="Times New Roman" w:cs="Times New Roman"/>
          <w:sz w:val="20"/>
        </w:rPr>
        <w:t>schiltrons</w:t>
      </w:r>
      <w:proofErr w:type="spellEnd"/>
      <w:r>
        <w:rPr>
          <w:rFonts w:ascii="Times New Roman" w:eastAsia="Times New Roman" w:hAnsi="Times New Roman" w:cs="Times New Roman"/>
          <w:sz w:val="20"/>
        </w:rPr>
        <w:t xml:space="preserve"> collapsed under a hail of English arrow fire and the survivors retreated to </w:t>
      </w:r>
      <w:proofErr w:type="spellStart"/>
      <w:r>
        <w:rPr>
          <w:rFonts w:ascii="Times New Roman" w:eastAsia="Times New Roman" w:hAnsi="Times New Roman" w:cs="Times New Roman"/>
          <w:sz w:val="20"/>
        </w:rPr>
        <w:t>Torwood</w:t>
      </w:r>
      <w:proofErr w:type="spellEnd"/>
      <w:r>
        <w:rPr>
          <w:rFonts w:ascii="Times New Roman" w:eastAsia="Times New Roman" w:hAnsi="Times New Roman" w:cs="Times New Roman"/>
          <w:sz w:val="20"/>
        </w:rPr>
        <w:t>.</w:t>
      </w:r>
    </w:p>
    <w:p w:rsidR="0094278F" w:rsidRDefault="005D18B0">
      <w:r>
        <w:rPr>
          <w:rFonts w:ascii="Times New Roman" w:eastAsia="Times New Roman" w:hAnsi="Times New Roman" w:cs="Times New Roman"/>
          <w:sz w:val="20"/>
        </w:rPr>
        <w:t xml:space="preserve">ANSWER: Battle of </w:t>
      </w:r>
      <w:r>
        <w:rPr>
          <w:rFonts w:ascii="Times New Roman" w:eastAsia="Times New Roman" w:hAnsi="Times New Roman" w:cs="Times New Roman"/>
          <w:b/>
          <w:sz w:val="20"/>
          <w:u w:val="single"/>
        </w:rPr>
        <w:t>Falkirk</w:t>
      </w:r>
      <w:r>
        <w:rPr>
          <w:rFonts w:ascii="Times New Roman" w:eastAsia="Times New Roman" w:hAnsi="Times New Roman" w:cs="Times New Roman"/>
          <w:sz w:val="20"/>
        </w:rPr>
        <w:t xml:space="preserve"> &lt;LL&gt;</w:t>
      </w:r>
    </w:p>
    <w:p w:rsidR="0094278F" w:rsidRDefault="0094278F"/>
    <w:p w:rsidR="0094278F" w:rsidRDefault="005D18B0">
      <w:r>
        <w:rPr>
          <w:rFonts w:ascii="Times New Roman" w:eastAsia="Times New Roman" w:hAnsi="Times New Roman" w:cs="Times New Roman"/>
          <w:sz w:val="20"/>
          <w:highlight w:val="white"/>
        </w:rPr>
        <w:t xml:space="preserve">5. </w:t>
      </w:r>
      <w:r>
        <w:rPr>
          <w:rFonts w:ascii="Times New Roman" w:eastAsia="Times New Roman" w:hAnsi="Times New Roman" w:cs="Times New Roman"/>
          <w:sz w:val="20"/>
        </w:rPr>
        <w:t xml:space="preserve">In his painting </w:t>
      </w:r>
      <w:r>
        <w:rPr>
          <w:rFonts w:ascii="Times New Roman" w:eastAsia="Times New Roman" w:hAnsi="Times New Roman" w:cs="Times New Roman"/>
          <w:i/>
          <w:sz w:val="20"/>
        </w:rPr>
        <w:t>The Deep</w:t>
      </w:r>
      <w:r>
        <w:rPr>
          <w:rFonts w:ascii="Times New Roman" w:eastAsia="Times New Roman" w:hAnsi="Times New Roman" w:cs="Times New Roman"/>
          <w:sz w:val="20"/>
        </w:rPr>
        <w:t>, a swirling mass of white and yellow mostly covers up a black background. For 10 points each:</w:t>
      </w:r>
    </w:p>
    <w:p w:rsidR="0094278F" w:rsidRDefault="005D18B0">
      <w:r>
        <w:rPr>
          <w:rFonts w:ascii="Times New Roman" w:eastAsia="Times New Roman" w:hAnsi="Times New Roman" w:cs="Times New Roman"/>
          <w:sz w:val="20"/>
        </w:rPr>
        <w:t xml:space="preserve">[10] Name this American artist of </w:t>
      </w:r>
      <w:r>
        <w:rPr>
          <w:rFonts w:ascii="Times New Roman" w:eastAsia="Times New Roman" w:hAnsi="Times New Roman" w:cs="Times New Roman"/>
          <w:i/>
          <w:sz w:val="20"/>
        </w:rPr>
        <w:t xml:space="preserve">Blue Poles, Autumn Rhythm,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 xml:space="preserve">Lavender Mist, </w:t>
      </w:r>
      <w:r>
        <w:rPr>
          <w:rFonts w:ascii="Times New Roman" w:eastAsia="Times New Roman" w:hAnsi="Times New Roman" w:cs="Times New Roman"/>
          <w:sz w:val="20"/>
        </w:rPr>
        <w:t>who was sometimes known as "Jack the Dripper" for his action painting.</w:t>
      </w:r>
    </w:p>
    <w:p w:rsidR="0094278F" w:rsidRDefault="005D18B0">
      <w:r>
        <w:rPr>
          <w:rFonts w:ascii="Times New Roman" w:eastAsia="Times New Roman" w:hAnsi="Times New Roman" w:cs="Times New Roman"/>
          <w:sz w:val="20"/>
        </w:rPr>
        <w:t xml:space="preserve">ANSWER: Paul Jackson </w:t>
      </w:r>
      <w:r>
        <w:rPr>
          <w:rFonts w:ascii="Times New Roman" w:eastAsia="Times New Roman" w:hAnsi="Times New Roman" w:cs="Times New Roman"/>
          <w:b/>
          <w:sz w:val="20"/>
          <w:u w:val="single"/>
        </w:rPr>
        <w:t>Pollock</w:t>
      </w:r>
    </w:p>
    <w:p w:rsidR="0094278F" w:rsidRDefault="005D18B0">
      <w:r>
        <w:rPr>
          <w:rFonts w:ascii="Times New Roman" w:eastAsia="Times New Roman" w:hAnsi="Times New Roman" w:cs="Times New Roman"/>
          <w:sz w:val="20"/>
        </w:rPr>
        <w:t xml:space="preserve">[10] Pollock was part of this mid-twentieth-century American art movement with other New York School painters such as Robert </w:t>
      </w:r>
      <w:proofErr w:type="spellStart"/>
      <w:r>
        <w:rPr>
          <w:rFonts w:ascii="Times New Roman" w:eastAsia="Times New Roman" w:hAnsi="Times New Roman" w:cs="Times New Roman"/>
          <w:sz w:val="20"/>
        </w:rPr>
        <w:t>Motherwell</w:t>
      </w:r>
      <w:proofErr w:type="spellEnd"/>
      <w:r>
        <w:rPr>
          <w:rFonts w:ascii="Times New Roman" w:eastAsia="Times New Roman" w:hAnsi="Times New Roman" w:cs="Times New Roman"/>
          <w:sz w:val="20"/>
        </w:rPr>
        <w:t>. These folks didn’t like painting recognizable objects.</w:t>
      </w:r>
    </w:p>
    <w:p w:rsidR="0094278F" w:rsidRDefault="005D18B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abstract expressionism</w:t>
      </w:r>
    </w:p>
    <w:p w:rsidR="0094278F" w:rsidRDefault="005D18B0">
      <w:r>
        <w:rPr>
          <w:rFonts w:ascii="Times New Roman" w:eastAsia="Times New Roman" w:hAnsi="Times New Roman" w:cs="Times New Roman"/>
          <w:sz w:val="20"/>
        </w:rPr>
        <w:t xml:space="preserve">[10] This abstract expressionist was painted in </w:t>
      </w:r>
      <w:proofErr w:type="spellStart"/>
      <w:r>
        <w:rPr>
          <w:rFonts w:ascii="Times New Roman" w:eastAsia="Times New Roman" w:hAnsi="Times New Roman" w:cs="Times New Roman"/>
          <w:sz w:val="20"/>
        </w:rPr>
        <w:t>Arshile</w:t>
      </w:r>
      <w:proofErr w:type="spellEnd"/>
      <w:r>
        <w:rPr>
          <w:rFonts w:ascii="Times New Roman" w:eastAsia="Times New Roman" w:hAnsi="Times New Roman" w:cs="Times New Roman"/>
          <w:sz w:val="20"/>
        </w:rPr>
        <w:t xml:space="preserve"> Gorky’s </w:t>
      </w:r>
      <w:r>
        <w:rPr>
          <w:rFonts w:ascii="Times New Roman" w:eastAsia="Times New Roman" w:hAnsi="Times New Roman" w:cs="Times New Roman"/>
          <w:i/>
          <w:sz w:val="20"/>
        </w:rPr>
        <w:t>Portrait of Master Bill</w:t>
      </w:r>
      <w:r>
        <w:rPr>
          <w:rFonts w:ascii="Times New Roman" w:eastAsia="Times New Roman" w:hAnsi="Times New Roman" w:cs="Times New Roman"/>
          <w:sz w:val="20"/>
        </w:rPr>
        <w:t xml:space="preserve">. This Dutch-born painter was accused of misogyny over his </w:t>
      </w:r>
      <w:r>
        <w:rPr>
          <w:rFonts w:ascii="Times New Roman" w:eastAsia="Times New Roman" w:hAnsi="Times New Roman" w:cs="Times New Roman"/>
          <w:i/>
          <w:sz w:val="20"/>
        </w:rPr>
        <w:t>Woman</w:t>
      </w:r>
      <w:r>
        <w:rPr>
          <w:rFonts w:ascii="Times New Roman" w:eastAsia="Times New Roman" w:hAnsi="Times New Roman" w:cs="Times New Roman"/>
          <w:sz w:val="20"/>
        </w:rPr>
        <w:t xml:space="preserve"> Series.</w:t>
      </w:r>
    </w:p>
    <w:p w:rsidR="0094278F" w:rsidRDefault="005D18B0">
      <w:r>
        <w:rPr>
          <w:rFonts w:ascii="Times New Roman" w:eastAsia="Times New Roman" w:hAnsi="Times New Roman" w:cs="Times New Roman"/>
          <w:sz w:val="20"/>
        </w:rPr>
        <w:t xml:space="preserve">ANSWER: Willem </w:t>
      </w:r>
      <w:r>
        <w:rPr>
          <w:rFonts w:ascii="Times New Roman" w:eastAsia="Times New Roman" w:hAnsi="Times New Roman" w:cs="Times New Roman"/>
          <w:b/>
          <w:sz w:val="20"/>
          <w:u w:val="single"/>
        </w:rPr>
        <w:t xml:space="preserve">de </w:t>
      </w:r>
      <w:proofErr w:type="spellStart"/>
      <w:r>
        <w:rPr>
          <w:rFonts w:ascii="Times New Roman" w:eastAsia="Times New Roman" w:hAnsi="Times New Roman" w:cs="Times New Roman"/>
          <w:b/>
          <w:sz w:val="20"/>
          <w:u w:val="single"/>
        </w:rPr>
        <w:t>Kooning</w:t>
      </w:r>
      <w:proofErr w:type="spellEnd"/>
      <w:r>
        <w:rPr>
          <w:rFonts w:ascii="Times New Roman" w:eastAsia="Times New Roman" w:hAnsi="Times New Roman" w:cs="Times New Roman"/>
          <w:sz w:val="20"/>
        </w:rPr>
        <w:t xml:space="preserve"> &lt;JR&gt;</w:t>
      </w:r>
    </w:p>
    <w:p w:rsidR="0094278F" w:rsidRDefault="0094278F"/>
    <w:p w:rsidR="0094278F" w:rsidRDefault="005D18B0">
      <w:pPr>
        <w:widowControl w:val="0"/>
      </w:pPr>
      <w:r>
        <w:rPr>
          <w:rFonts w:ascii="Times New Roman" w:eastAsia="Times New Roman" w:hAnsi="Times New Roman" w:cs="Times New Roman"/>
          <w:sz w:val="20"/>
          <w:highlight w:val="white"/>
        </w:rPr>
        <w:t xml:space="preserve">6. </w:t>
      </w:r>
      <w:r>
        <w:rPr>
          <w:rFonts w:ascii="Times New Roman" w:eastAsia="Times New Roman" w:hAnsi="Times New Roman" w:cs="Times New Roman"/>
          <w:sz w:val="20"/>
        </w:rPr>
        <w:t xml:space="preserve">Their first ruler, a son of the moon goddess Mama </w:t>
      </w:r>
      <w:proofErr w:type="spellStart"/>
      <w:r>
        <w:rPr>
          <w:rFonts w:ascii="Times New Roman" w:eastAsia="Times New Roman" w:hAnsi="Times New Roman" w:cs="Times New Roman"/>
          <w:sz w:val="20"/>
        </w:rPr>
        <w:t>Quilla</w:t>
      </w:r>
      <w:proofErr w:type="spellEnd"/>
      <w:r>
        <w:rPr>
          <w:rFonts w:ascii="Times New Roman" w:eastAsia="Times New Roman" w:hAnsi="Times New Roman" w:cs="Times New Roman"/>
          <w:sz w:val="20"/>
        </w:rPr>
        <w:t xml:space="preserve">, wielded a golden staff called the </w:t>
      </w:r>
      <w:proofErr w:type="spellStart"/>
      <w:r>
        <w:rPr>
          <w:rFonts w:ascii="Times New Roman" w:eastAsia="Times New Roman" w:hAnsi="Times New Roman" w:cs="Times New Roman"/>
          <w:sz w:val="20"/>
        </w:rPr>
        <w:t>tapac-yauri</w:t>
      </w:r>
      <w:proofErr w:type="spellEnd"/>
      <w:r>
        <w:rPr>
          <w:rFonts w:ascii="Times New Roman" w:eastAsia="Times New Roman" w:hAnsi="Times New Roman" w:cs="Times New Roman"/>
          <w:sz w:val="20"/>
        </w:rPr>
        <w:t>, and founded it on the spot where that staff sank into the ground. For 10 points each:</w:t>
      </w:r>
    </w:p>
    <w:p w:rsidR="0094278F" w:rsidRDefault="005D18B0">
      <w:pPr>
        <w:widowControl w:val="0"/>
      </w:pPr>
      <w:r>
        <w:rPr>
          <w:rFonts w:ascii="Times New Roman" w:eastAsia="Times New Roman" w:hAnsi="Times New Roman" w:cs="Times New Roman"/>
          <w:sz w:val="20"/>
        </w:rPr>
        <w:t xml:space="preserve">[10] Name this Western hemisphere civilization founded by the legendary </w:t>
      </w:r>
      <w:proofErr w:type="spellStart"/>
      <w:r>
        <w:rPr>
          <w:rFonts w:ascii="Times New Roman" w:eastAsia="Times New Roman" w:hAnsi="Times New Roman" w:cs="Times New Roman"/>
          <w:sz w:val="20"/>
        </w:rPr>
        <w:t>Manco</w:t>
      </w:r>
      <w:proofErr w:type="spellEnd"/>
      <w:r>
        <w:rPr>
          <w:rFonts w:ascii="Times New Roman" w:eastAsia="Times New Roman" w:hAnsi="Times New Roman" w:cs="Times New Roman"/>
          <w:sz w:val="20"/>
        </w:rPr>
        <w:t xml:space="preserve"> Capac. Its emperors worshipped gods such as </w:t>
      </w:r>
      <w:proofErr w:type="spellStart"/>
      <w:r>
        <w:rPr>
          <w:rFonts w:ascii="Times New Roman" w:eastAsia="Times New Roman" w:hAnsi="Times New Roman" w:cs="Times New Roman"/>
          <w:sz w:val="20"/>
        </w:rPr>
        <w:t>Pachamama</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Inti</w:t>
      </w:r>
      <w:proofErr w:type="spellEnd"/>
      <w:r>
        <w:rPr>
          <w:rFonts w:ascii="Times New Roman" w:eastAsia="Times New Roman" w:hAnsi="Times New Roman" w:cs="Times New Roman"/>
          <w:sz w:val="20"/>
        </w:rPr>
        <w:t>.</w:t>
      </w:r>
    </w:p>
    <w:p w:rsidR="0094278F" w:rsidRDefault="005D18B0">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Inca</w:t>
      </w:r>
      <w:r>
        <w:rPr>
          <w:rFonts w:ascii="Times New Roman" w:eastAsia="Times New Roman" w:hAnsi="Times New Roman" w:cs="Times New Roman"/>
          <w:sz w:val="20"/>
        </w:rPr>
        <w:t xml:space="preserve">n Empire [or </w:t>
      </w:r>
      <w:proofErr w:type="spellStart"/>
      <w:r>
        <w:rPr>
          <w:rFonts w:ascii="Times New Roman" w:eastAsia="Times New Roman" w:hAnsi="Times New Roman" w:cs="Times New Roman"/>
          <w:b/>
          <w:sz w:val="20"/>
          <w:u w:val="single"/>
        </w:rPr>
        <w:t>Tawantinsuyu</w:t>
      </w:r>
      <w:proofErr w:type="spellEnd"/>
      <w:r>
        <w:rPr>
          <w:rFonts w:ascii="Times New Roman" w:eastAsia="Times New Roman" w:hAnsi="Times New Roman" w:cs="Times New Roman"/>
          <w:sz w:val="20"/>
        </w:rPr>
        <w:t>]</w:t>
      </w:r>
    </w:p>
    <w:p w:rsidR="0094278F" w:rsidRDefault="005D18B0">
      <w:pPr>
        <w:widowControl w:val="0"/>
      </w:pPr>
      <w:r>
        <w:rPr>
          <w:rFonts w:ascii="Times New Roman" w:eastAsia="Times New Roman" w:hAnsi="Times New Roman" w:cs="Times New Roman"/>
          <w:sz w:val="20"/>
        </w:rPr>
        <w:t xml:space="preserve">[10] Machu Picchu contains a "hitching post" for this cosmic object represented by </w:t>
      </w:r>
      <w:proofErr w:type="spellStart"/>
      <w:r>
        <w:rPr>
          <w:rFonts w:ascii="Times New Roman" w:eastAsia="Times New Roman" w:hAnsi="Times New Roman" w:cs="Times New Roman"/>
          <w:sz w:val="20"/>
        </w:rPr>
        <w:t>Inti</w:t>
      </w:r>
      <w:proofErr w:type="spellEnd"/>
      <w:r>
        <w:rPr>
          <w:rFonts w:ascii="Times New Roman" w:eastAsia="Times New Roman" w:hAnsi="Times New Roman" w:cs="Times New Roman"/>
          <w:sz w:val="20"/>
        </w:rPr>
        <w:t xml:space="preserve"> and venerated by the Inca. In Greek mythology, its god Helios drives across the sky in a chariot. </w:t>
      </w:r>
    </w:p>
    <w:p w:rsidR="0094278F" w:rsidRDefault="005D18B0">
      <w:pPr>
        <w:widowControl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sun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Sol</w:t>
      </w:r>
      <w:r>
        <w:rPr>
          <w:rFonts w:ascii="Times New Roman" w:eastAsia="Times New Roman" w:hAnsi="Times New Roman" w:cs="Times New Roman"/>
          <w:sz w:val="20"/>
        </w:rPr>
        <w:t>]</w:t>
      </w:r>
    </w:p>
    <w:p w:rsidR="0094278F" w:rsidRDefault="005D18B0">
      <w:pPr>
        <w:widowControl w:val="0"/>
      </w:pPr>
      <w:r>
        <w:rPr>
          <w:rFonts w:ascii="Times New Roman" w:eastAsia="Times New Roman" w:hAnsi="Times New Roman" w:cs="Times New Roman"/>
          <w:sz w:val="20"/>
        </w:rPr>
        <w:t>[10] This creator god of Incan myth was said to have disappeared by walking over the Pacific Ocean and also roamed as an elderly, bearded man teaching humankind the art of civilization.</w:t>
      </w:r>
    </w:p>
    <w:p w:rsidR="0094278F" w:rsidRDefault="005D18B0">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Viracocha</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Wiracocha</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Apu</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Qun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Tiqsi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Wiraqutra</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Kon-Tiki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Viracocha</w:t>
      </w:r>
      <w:proofErr w:type="spellEnd"/>
      <w:r>
        <w:rPr>
          <w:rFonts w:ascii="Times New Roman" w:eastAsia="Times New Roman" w:hAnsi="Times New Roman" w:cs="Times New Roman"/>
          <w:sz w:val="20"/>
        </w:rPr>
        <w:t>] &lt;MW&gt;</w:t>
      </w:r>
    </w:p>
    <w:p w:rsidR="0094278F" w:rsidRDefault="0094278F">
      <w:pPr>
        <w:widowControl w:val="0"/>
      </w:pPr>
    </w:p>
    <w:p w:rsidR="0094278F" w:rsidRDefault="005D18B0">
      <w:pPr>
        <w:widowControl w:val="0"/>
      </w:pPr>
      <w:r>
        <w:rPr>
          <w:rFonts w:ascii="Times New Roman" w:eastAsia="Times New Roman" w:hAnsi="Times New Roman" w:cs="Times New Roman"/>
          <w:sz w:val="20"/>
          <w:highlight w:val="white"/>
        </w:rPr>
        <w:t>7. Answer these questions about the social history of ancient Egypt, for 10 points each.</w:t>
      </w:r>
    </w:p>
    <w:p w:rsidR="0094278F" w:rsidRDefault="005D18B0">
      <w:pPr>
        <w:widowControl w:val="0"/>
      </w:pPr>
      <w:r>
        <w:rPr>
          <w:rFonts w:ascii="Times New Roman" w:eastAsia="Times New Roman" w:hAnsi="Times New Roman" w:cs="Times New Roman"/>
          <w:sz w:val="20"/>
          <w:highlight w:val="white"/>
        </w:rPr>
        <w:t>[10] These well-paid officials, above artisans in Egypt's social hierarchy, spent twelve years in school learning to use reed pens and papyrus. They helped record grain payments, taxes, and the census.</w:t>
      </w:r>
    </w:p>
    <w:p w:rsidR="0094278F" w:rsidRDefault="005D18B0">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scribe</w:t>
      </w:r>
      <w:r>
        <w:rPr>
          <w:rFonts w:ascii="Times New Roman" w:eastAsia="Times New Roman" w:hAnsi="Times New Roman" w:cs="Times New Roman"/>
          <w:sz w:val="20"/>
          <w:highlight w:val="white"/>
        </w:rPr>
        <w:t>s</w:t>
      </w:r>
    </w:p>
    <w:p w:rsidR="0094278F" w:rsidRDefault="005D18B0">
      <w:pPr>
        <w:widowControl w:val="0"/>
      </w:pPr>
      <w:r>
        <w:rPr>
          <w:rFonts w:ascii="Times New Roman" w:eastAsia="Times New Roman" w:hAnsi="Times New Roman" w:cs="Times New Roman"/>
          <w:sz w:val="20"/>
          <w:highlight w:val="white"/>
        </w:rPr>
        <w:t>[10] This board game with a 3-by-10 grid was played by many social classes in ancient Egypt. Boards for this game have been found alongside the "snake game".</w:t>
      </w:r>
    </w:p>
    <w:p w:rsidR="0094278F" w:rsidRDefault="005D18B0">
      <w:pPr>
        <w:widowControl w:val="0"/>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senet</w:t>
      </w:r>
      <w:proofErr w:type="spellEnd"/>
    </w:p>
    <w:p w:rsidR="0094278F" w:rsidRDefault="005D18B0">
      <w:pPr>
        <w:widowControl w:val="0"/>
      </w:pPr>
      <w:r>
        <w:rPr>
          <w:rFonts w:ascii="Times New Roman" w:eastAsia="Times New Roman" w:hAnsi="Times New Roman" w:cs="Times New Roman"/>
          <w:sz w:val="20"/>
          <w:highlight w:val="white"/>
        </w:rPr>
        <w:t xml:space="preserve">[10] Ancient Egyptian noble women used a type of this fashion item known as </w:t>
      </w:r>
      <w:r>
        <w:rPr>
          <w:rFonts w:ascii="Times New Roman" w:eastAsia="Times New Roman" w:hAnsi="Times New Roman" w:cs="Times New Roman"/>
          <w:i/>
          <w:sz w:val="20"/>
          <w:highlight w:val="white"/>
        </w:rPr>
        <w:t xml:space="preserve">kohl, </w:t>
      </w:r>
      <w:r>
        <w:rPr>
          <w:rFonts w:ascii="Times New Roman" w:eastAsia="Times New Roman" w:hAnsi="Times New Roman" w:cs="Times New Roman"/>
          <w:sz w:val="20"/>
          <w:highlight w:val="white"/>
        </w:rPr>
        <w:t>which often featured toxic metal sulfides.</w:t>
      </w:r>
    </w:p>
    <w:p w:rsidR="0094278F" w:rsidRDefault="005D18B0">
      <w:pPr>
        <w:widowControl w:val="0"/>
      </w:pPr>
      <w:r>
        <w:rPr>
          <w:rFonts w:ascii="Times New Roman" w:eastAsia="Times New Roman" w:hAnsi="Times New Roman" w:cs="Times New Roman"/>
          <w:sz w:val="20"/>
          <w:highlight w:val="white"/>
        </w:rPr>
        <w:t xml:space="preserve">ANSWER: eye </w:t>
      </w:r>
      <w:r>
        <w:rPr>
          <w:rFonts w:ascii="Times New Roman" w:eastAsia="Times New Roman" w:hAnsi="Times New Roman" w:cs="Times New Roman"/>
          <w:b/>
          <w:sz w:val="20"/>
          <w:highlight w:val="white"/>
          <w:u w:val="single"/>
        </w:rPr>
        <w:t>makeup</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eyeliner</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eye shadow</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mascara</w:t>
      </w:r>
      <w:r>
        <w:rPr>
          <w:rFonts w:ascii="Times New Roman" w:eastAsia="Times New Roman" w:hAnsi="Times New Roman" w:cs="Times New Roman"/>
          <w:sz w:val="20"/>
          <w:highlight w:val="white"/>
        </w:rPr>
        <w:t>] &lt;MJ&gt;</w:t>
      </w:r>
    </w:p>
    <w:p w:rsidR="0094278F" w:rsidRDefault="0094278F">
      <w:pPr>
        <w:widowControl w:val="0"/>
      </w:pPr>
    </w:p>
    <w:p w:rsidR="0094278F" w:rsidRDefault="005D18B0">
      <w:pPr>
        <w:widowControl w:val="0"/>
      </w:pPr>
      <w:r>
        <w:rPr>
          <w:rFonts w:ascii="Times New Roman" w:eastAsia="Times New Roman" w:hAnsi="Times New Roman" w:cs="Times New Roman"/>
          <w:sz w:val="20"/>
          <w:highlight w:val="white"/>
        </w:rPr>
        <w:t xml:space="preserve">8. This poem envisions a scenario in which "I would / Love you ten years before the Flood / </w:t>
      </w:r>
      <w:proofErr w:type="gramStart"/>
      <w:r>
        <w:rPr>
          <w:rFonts w:ascii="Times New Roman" w:eastAsia="Times New Roman" w:hAnsi="Times New Roman" w:cs="Times New Roman"/>
          <w:sz w:val="20"/>
          <w:highlight w:val="white"/>
        </w:rPr>
        <w:t>And</w:t>
      </w:r>
      <w:proofErr w:type="gramEnd"/>
      <w:r>
        <w:rPr>
          <w:rFonts w:ascii="Times New Roman" w:eastAsia="Times New Roman" w:hAnsi="Times New Roman" w:cs="Times New Roman"/>
          <w:sz w:val="20"/>
          <w:highlight w:val="white"/>
        </w:rPr>
        <w:t xml:space="preserve"> you should, if you please, refuse / Till the conversion of the Jews." For 10 points each:</w:t>
      </w:r>
    </w:p>
    <w:p w:rsidR="0094278F" w:rsidRDefault="005D18B0">
      <w:pPr>
        <w:widowControl w:val="0"/>
      </w:pPr>
      <w:r>
        <w:rPr>
          <w:rFonts w:ascii="Times New Roman" w:eastAsia="Times New Roman" w:hAnsi="Times New Roman" w:cs="Times New Roman"/>
          <w:sz w:val="20"/>
          <w:highlight w:val="white"/>
        </w:rPr>
        <w:t xml:space="preserve">[10] Name this poem that declares that the speaker and the title figure should "roll all our strength and all / </w:t>
      </w:r>
      <w:proofErr w:type="gramStart"/>
      <w:r>
        <w:rPr>
          <w:rFonts w:ascii="Times New Roman" w:eastAsia="Times New Roman" w:hAnsi="Times New Roman" w:cs="Times New Roman"/>
          <w:sz w:val="20"/>
          <w:highlight w:val="white"/>
        </w:rPr>
        <w:t>Our</w:t>
      </w:r>
      <w:proofErr w:type="gramEnd"/>
      <w:r>
        <w:rPr>
          <w:rFonts w:ascii="Times New Roman" w:eastAsia="Times New Roman" w:hAnsi="Times New Roman" w:cs="Times New Roman"/>
          <w:sz w:val="20"/>
          <w:highlight w:val="white"/>
        </w:rPr>
        <w:t xml:space="preserve"> sweetness up into one ball," after beginning "Had we but world enough, and time."</w:t>
      </w:r>
    </w:p>
    <w:p w:rsidR="0094278F" w:rsidRDefault="005D18B0">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"To His Coy Mistress"</w:t>
      </w:r>
    </w:p>
    <w:p w:rsidR="0094278F" w:rsidRDefault="005D18B0">
      <w:pPr>
        <w:widowControl w:val="0"/>
      </w:pPr>
      <w:r>
        <w:rPr>
          <w:rFonts w:ascii="Times New Roman" w:eastAsia="Times New Roman" w:hAnsi="Times New Roman" w:cs="Times New Roman"/>
          <w:sz w:val="20"/>
          <w:highlight w:val="white"/>
        </w:rPr>
        <w:t>[10] This English Metaphysical poet wrote "To His Coy Mistress."</w:t>
      </w:r>
    </w:p>
    <w:p w:rsidR="0094278F" w:rsidRDefault="005D18B0">
      <w:pPr>
        <w:widowControl w:val="0"/>
      </w:pPr>
      <w:r>
        <w:rPr>
          <w:rFonts w:ascii="Times New Roman" w:eastAsia="Times New Roman" w:hAnsi="Times New Roman" w:cs="Times New Roman"/>
          <w:sz w:val="20"/>
          <w:highlight w:val="white"/>
        </w:rPr>
        <w:t xml:space="preserve">ANSWER: Andrew </w:t>
      </w:r>
      <w:r>
        <w:rPr>
          <w:rFonts w:ascii="Times New Roman" w:eastAsia="Times New Roman" w:hAnsi="Times New Roman" w:cs="Times New Roman"/>
          <w:b/>
          <w:sz w:val="20"/>
          <w:highlight w:val="white"/>
          <w:u w:val="single"/>
        </w:rPr>
        <w:t>Marvell</w:t>
      </w:r>
    </w:p>
    <w:p w:rsidR="0094278F" w:rsidRDefault="005D18B0">
      <w:pPr>
        <w:widowControl w:val="0"/>
      </w:pPr>
      <w:r>
        <w:rPr>
          <w:rFonts w:ascii="Times New Roman" w:eastAsia="Times New Roman" w:hAnsi="Times New Roman" w:cs="Times New Roman"/>
          <w:sz w:val="20"/>
          <w:highlight w:val="white"/>
        </w:rPr>
        <w:t xml:space="preserve">[10] This other Marvell poem talks about a location to which "Love...makes his best retreat" "When we have run our Passion’ heat." This poem begins by noting "How vainly men themselves amaze / </w:t>
      </w:r>
      <w:proofErr w:type="gramStart"/>
      <w:r>
        <w:rPr>
          <w:rFonts w:ascii="Times New Roman" w:eastAsia="Times New Roman" w:hAnsi="Times New Roman" w:cs="Times New Roman"/>
          <w:sz w:val="20"/>
          <w:highlight w:val="white"/>
        </w:rPr>
        <w:t>To</w:t>
      </w:r>
      <w:proofErr w:type="gramEnd"/>
      <w:r>
        <w:rPr>
          <w:rFonts w:ascii="Times New Roman" w:eastAsia="Times New Roman" w:hAnsi="Times New Roman" w:cs="Times New Roman"/>
          <w:sz w:val="20"/>
          <w:highlight w:val="white"/>
        </w:rPr>
        <w:t xml:space="preserve"> win the Palm, the </w:t>
      </w:r>
      <w:proofErr w:type="spellStart"/>
      <w:r>
        <w:rPr>
          <w:rFonts w:ascii="Times New Roman" w:eastAsia="Times New Roman" w:hAnsi="Times New Roman" w:cs="Times New Roman"/>
          <w:sz w:val="20"/>
          <w:highlight w:val="white"/>
        </w:rPr>
        <w:t>Oke</w:t>
      </w:r>
      <w:proofErr w:type="spellEnd"/>
      <w:r>
        <w:rPr>
          <w:rFonts w:ascii="Times New Roman" w:eastAsia="Times New Roman" w:hAnsi="Times New Roman" w:cs="Times New Roman"/>
          <w:sz w:val="20"/>
          <w:highlight w:val="white"/>
        </w:rPr>
        <w:t>, or Bayes."</w:t>
      </w:r>
    </w:p>
    <w:p w:rsidR="0094278F" w:rsidRDefault="005D18B0">
      <w:pPr>
        <w:widowControl w:val="0"/>
      </w:pPr>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Garden</w:t>
      </w:r>
      <w:r>
        <w:rPr>
          <w:rFonts w:ascii="Times New Roman" w:eastAsia="Times New Roman" w:hAnsi="Times New Roman" w:cs="Times New Roman"/>
          <w:sz w:val="20"/>
          <w:highlight w:val="white"/>
        </w:rPr>
        <w:t>" &lt;JR&gt;</w:t>
      </w:r>
    </w:p>
    <w:p w:rsidR="0094278F" w:rsidRDefault="0094278F">
      <w:pPr>
        <w:widowControl w:val="0"/>
      </w:pPr>
    </w:p>
    <w:p w:rsidR="0094278F" w:rsidRDefault="005D18B0">
      <w:pPr>
        <w:widowControl w:val="0"/>
      </w:pPr>
      <w:r>
        <w:rPr>
          <w:rFonts w:ascii="Times New Roman" w:eastAsia="Times New Roman" w:hAnsi="Times New Roman" w:cs="Times New Roman"/>
          <w:sz w:val="20"/>
          <w:highlight w:val="white"/>
        </w:rPr>
        <w:lastRenderedPageBreak/>
        <w:t xml:space="preserve">9. </w:t>
      </w:r>
      <w:r>
        <w:rPr>
          <w:rFonts w:ascii="Times New Roman" w:eastAsia="Times New Roman" w:hAnsi="Times New Roman" w:cs="Times New Roman"/>
          <w:sz w:val="20"/>
        </w:rPr>
        <w:t xml:space="preserve">Olivier </w:t>
      </w:r>
      <w:proofErr w:type="spellStart"/>
      <w:r>
        <w:rPr>
          <w:rFonts w:ascii="Times New Roman" w:eastAsia="Times New Roman" w:hAnsi="Times New Roman" w:cs="Times New Roman"/>
          <w:sz w:val="20"/>
        </w:rPr>
        <w:t>Messiaen</w:t>
      </w:r>
      <w:proofErr w:type="spellEnd"/>
      <w:r>
        <w:rPr>
          <w:rFonts w:ascii="Times New Roman" w:eastAsia="Times New Roman" w:hAnsi="Times New Roman" w:cs="Times New Roman"/>
          <w:sz w:val="20"/>
        </w:rPr>
        <w:t xml:space="preserve"> often used the whole tone and </w:t>
      </w:r>
      <w:proofErr w:type="spellStart"/>
      <w:r>
        <w:rPr>
          <w:rFonts w:ascii="Times New Roman" w:eastAsia="Times New Roman" w:hAnsi="Times New Roman" w:cs="Times New Roman"/>
          <w:sz w:val="20"/>
        </w:rPr>
        <w:t>octatonic</w:t>
      </w:r>
      <w:proofErr w:type="spellEnd"/>
      <w:r>
        <w:rPr>
          <w:rFonts w:ascii="Times New Roman" w:eastAsia="Times New Roman" w:hAnsi="Times New Roman" w:cs="Times New Roman"/>
          <w:sz w:val="20"/>
        </w:rPr>
        <w:t xml:space="preserve"> scales, which were examples of his types </w:t>
      </w:r>
      <w:proofErr w:type="gramStart"/>
      <w:r>
        <w:rPr>
          <w:rFonts w:ascii="Times New Roman" w:eastAsia="Times New Roman" w:hAnsi="Times New Roman" w:cs="Times New Roman"/>
          <w:sz w:val="20"/>
        </w:rPr>
        <w:t>of  "</w:t>
      </w:r>
      <w:proofErr w:type="gramEnd"/>
      <w:r>
        <w:rPr>
          <w:rFonts w:ascii="Times New Roman" w:eastAsia="Times New Roman" w:hAnsi="Times New Roman" w:cs="Times New Roman"/>
          <w:sz w:val="20"/>
        </w:rPr>
        <w:t>[</w:t>
      </w:r>
      <w:r>
        <w:rPr>
          <w:rFonts w:ascii="Times New Roman" w:eastAsia="Times New Roman" w:hAnsi="Times New Roman" w:cs="Times New Roman"/>
          <w:i/>
          <w:sz w:val="20"/>
        </w:rPr>
        <w:t>these</w:t>
      </w:r>
      <w:r>
        <w:rPr>
          <w:rFonts w:ascii="Times New Roman" w:eastAsia="Times New Roman" w:hAnsi="Times New Roman" w:cs="Times New Roman"/>
          <w:sz w:val="20"/>
        </w:rPr>
        <w:t xml:space="preserve">] of limited transposition." For 10 points each: </w:t>
      </w:r>
    </w:p>
    <w:p w:rsidR="0094278F" w:rsidRDefault="005D18B0">
      <w:pPr>
        <w:widowControl w:val="0"/>
      </w:pPr>
      <w:r>
        <w:rPr>
          <w:rFonts w:ascii="Times New Roman" w:eastAsia="Times New Roman" w:hAnsi="Times New Roman" w:cs="Times New Roman"/>
          <w:sz w:val="20"/>
        </w:rPr>
        <w:t>[10] Name these types of scales, whose seven-note varieties are often labelled "Ionian" and "Dorian" through "Aeolian" and "</w:t>
      </w:r>
      <w:proofErr w:type="spellStart"/>
      <w:r>
        <w:rPr>
          <w:rFonts w:ascii="Times New Roman" w:eastAsia="Times New Roman" w:hAnsi="Times New Roman" w:cs="Times New Roman"/>
          <w:sz w:val="20"/>
        </w:rPr>
        <w:t>Locrian</w:t>
      </w:r>
      <w:proofErr w:type="spellEnd"/>
      <w:r>
        <w:rPr>
          <w:rFonts w:ascii="Times New Roman" w:eastAsia="Times New Roman" w:hAnsi="Times New Roman" w:cs="Times New Roman"/>
          <w:sz w:val="20"/>
        </w:rPr>
        <w:t xml:space="preserve">." </w:t>
      </w:r>
    </w:p>
    <w:p w:rsidR="0094278F" w:rsidRDefault="005D18B0">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mode</w:t>
      </w:r>
      <w:r>
        <w:rPr>
          <w:rFonts w:ascii="Times New Roman" w:eastAsia="Times New Roman" w:hAnsi="Times New Roman" w:cs="Times New Roman"/>
          <w:sz w:val="20"/>
        </w:rPr>
        <w:t>s</w:t>
      </w:r>
    </w:p>
    <w:p w:rsidR="0094278F" w:rsidRDefault="005D18B0">
      <w:pPr>
        <w:widowControl w:val="0"/>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Messiaen</w:t>
      </w:r>
      <w:proofErr w:type="spellEnd"/>
      <w:r>
        <w:rPr>
          <w:rFonts w:ascii="Times New Roman" w:eastAsia="Times New Roman" w:hAnsi="Times New Roman" w:cs="Times New Roman"/>
          <w:sz w:val="20"/>
        </w:rPr>
        <w:t xml:space="preserve"> also often added a note of this rhythmic value to an otherwise straightforward rhythm to destabilize it. Four of these notes go into a quarter note, and they are notated as an eighth note with an extra flag or beam.</w:t>
      </w:r>
    </w:p>
    <w:p w:rsidR="0094278F" w:rsidRDefault="005D18B0">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sixteenth note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semiquaver</w:t>
      </w:r>
      <w:r>
        <w:rPr>
          <w:rFonts w:ascii="Times New Roman" w:eastAsia="Times New Roman" w:hAnsi="Times New Roman" w:cs="Times New Roman"/>
          <w:sz w:val="20"/>
        </w:rPr>
        <w:t>]</w:t>
      </w:r>
    </w:p>
    <w:p w:rsidR="0094278F" w:rsidRDefault="005D18B0">
      <w:pPr>
        <w:widowControl w:val="0"/>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Messiaen</w:t>
      </w:r>
      <w:proofErr w:type="spellEnd"/>
      <w:r>
        <w:rPr>
          <w:rFonts w:ascii="Times New Roman" w:eastAsia="Times New Roman" w:hAnsi="Times New Roman" w:cs="Times New Roman"/>
          <w:sz w:val="20"/>
        </w:rPr>
        <w:t xml:space="preserve"> was influenced by the classical music of </w:t>
      </w:r>
      <w:proofErr w:type="gramStart"/>
      <w:r>
        <w:rPr>
          <w:rFonts w:ascii="Times New Roman" w:eastAsia="Times New Roman" w:hAnsi="Times New Roman" w:cs="Times New Roman"/>
          <w:sz w:val="20"/>
        </w:rPr>
        <w:t>this  non</w:t>
      </w:r>
      <w:proofErr w:type="gramEnd"/>
      <w:r>
        <w:rPr>
          <w:rFonts w:ascii="Times New Roman" w:eastAsia="Times New Roman" w:hAnsi="Times New Roman" w:cs="Times New Roman"/>
          <w:sz w:val="20"/>
        </w:rPr>
        <w:t xml:space="preserve">-Western country, which uses melodic modes called </w:t>
      </w:r>
      <w:r>
        <w:rPr>
          <w:rFonts w:ascii="Times New Roman" w:eastAsia="Times New Roman" w:hAnsi="Times New Roman" w:cs="Times New Roman"/>
          <w:i/>
          <w:sz w:val="20"/>
        </w:rPr>
        <w:t>raga</w:t>
      </w:r>
      <w:r>
        <w:rPr>
          <w:rFonts w:ascii="Times New Roman" w:eastAsia="Times New Roman" w:hAnsi="Times New Roman" w:cs="Times New Roman"/>
          <w:sz w:val="20"/>
        </w:rPr>
        <w:t xml:space="preserve">s and rhythmic patterns called </w:t>
      </w:r>
      <w:proofErr w:type="spellStart"/>
      <w:r>
        <w:rPr>
          <w:rFonts w:ascii="Times New Roman" w:eastAsia="Times New Roman" w:hAnsi="Times New Roman" w:cs="Times New Roman"/>
          <w:i/>
          <w:sz w:val="20"/>
        </w:rPr>
        <w:t>tala</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The classical music of this country uses instruments like </w:t>
      </w:r>
      <w:proofErr w:type="spellStart"/>
      <w:r>
        <w:rPr>
          <w:rFonts w:ascii="Times New Roman" w:eastAsia="Times New Roman" w:hAnsi="Times New Roman" w:cs="Times New Roman"/>
          <w:sz w:val="20"/>
        </w:rPr>
        <w:t>tablas</w:t>
      </w:r>
      <w:proofErr w:type="spellEnd"/>
      <w:r>
        <w:rPr>
          <w:rFonts w:ascii="Times New Roman" w:eastAsia="Times New Roman" w:hAnsi="Times New Roman" w:cs="Times New Roman"/>
          <w:sz w:val="20"/>
        </w:rPr>
        <w:t xml:space="preserve"> and sitars.</w:t>
      </w:r>
    </w:p>
    <w:p w:rsidR="0094278F" w:rsidRDefault="005D18B0">
      <w:pPr>
        <w:widowControl w:val="0"/>
      </w:pPr>
      <w:r>
        <w:rPr>
          <w:rFonts w:ascii="Times New Roman" w:eastAsia="Times New Roman" w:hAnsi="Times New Roman" w:cs="Times New Roman"/>
          <w:sz w:val="20"/>
        </w:rPr>
        <w:t xml:space="preserve">ANSWER: Republic of </w:t>
      </w:r>
      <w:r>
        <w:rPr>
          <w:rFonts w:ascii="Times New Roman" w:eastAsia="Times New Roman" w:hAnsi="Times New Roman" w:cs="Times New Roman"/>
          <w:b/>
          <w:sz w:val="20"/>
          <w:u w:val="single"/>
        </w:rPr>
        <w:t>India</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Bharat</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Ganrajya</w:t>
      </w:r>
      <w:proofErr w:type="spellEnd"/>
      <w:r>
        <w:rPr>
          <w:rFonts w:ascii="Times New Roman" w:eastAsia="Times New Roman" w:hAnsi="Times New Roman" w:cs="Times New Roman"/>
          <w:sz w:val="20"/>
        </w:rPr>
        <w:t>] &lt;JR&gt;</w:t>
      </w:r>
    </w:p>
    <w:p w:rsidR="0094278F" w:rsidRDefault="0094278F">
      <w:pPr>
        <w:widowControl w:val="0"/>
      </w:pPr>
    </w:p>
    <w:p w:rsidR="0094278F" w:rsidRDefault="005D18B0">
      <w:pPr>
        <w:widowControl w:val="0"/>
      </w:pPr>
      <w:r>
        <w:rPr>
          <w:rFonts w:ascii="Times New Roman" w:eastAsia="Times New Roman" w:hAnsi="Times New Roman" w:cs="Times New Roman"/>
          <w:sz w:val="20"/>
          <w:highlight w:val="white"/>
        </w:rPr>
        <w:t xml:space="preserve">10. </w:t>
      </w:r>
      <w:r>
        <w:rPr>
          <w:rFonts w:ascii="Times New Roman" w:eastAsia="Times New Roman" w:hAnsi="Times New Roman" w:cs="Times New Roman"/>
          <w:sz w:val="20"/>
        </w:rPr>
        <w:t>These power transmission systems are most useful for sending power over long distances. For 10 points each:</w:t>
      </w:r>
    </w:p>
    <w:p w:rsidR="0094278F" w:rsidRDefault="005D18B0">
      <w:pPr>
        <w:widowControl w:val="0"/>
      </w:pPr>
      <w:r>
        <w:rPr>
          <w:rFonts w:ascii="Times New Roman" w:eastAsia="Times New Roman" w:hAnsi="Times New Roman" w:cs="Times New Roman"/>
          <w:sz w:val="20"/>
        </w:rPr>
        <w:t xml:space="preserve">[10] Name this type of power transmission system in which power from the grid is rectified and up-transformed before transmission. </w:t>
      </w:r>
    </w:p>
    <w:p w:rsidR="0094278F" w:rsidRDefault="005D18B0">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high-voltage direct</w:t>
      </w:r>
      <w:r>
        <w:rPr>
          <w:rFonts w:ascii="Times New Roman" w:eastAsia="Times New Roman" w:hAnsi="Times New Roman" w:cs="Times New Roman"/>
          <w:sz w:val="20"/>
        </w:rPr>
        <w:t xml:space="preserve"> current [or </w:t>
      </w:r>
      <w:r>
        <w:rPr>
          <w:rFonts w:ascii="Times New Roman" w:eastAsia="Times New Roman" w:hAnsi="Times New Roman" w:cs="Times New Roman"/>
          <w:b/>
          <w:sz w:val="20"/>
          <w:u w:val="single"/>
        </w:rPr>
        <w:t>HVDC</w:t>
      </w:r>
      <w:r>
        <w:rPr>
          <w:rFonts w:ascii="Times New Roman" w:eastAsia="Times New Roman" w:hAnsi="Times New Roman" w:cs="Times New Roman"/>
          <w:sz w:val="20"/>
        </w:rPr>
        <w:t>; prompt on partial answer]</w:t>
      </w:r>
    </w:p>
    <w:p w:rsidR="0094278F" w:rsidRDefault="005D18B0">
      <w:pPr>
        <w:widowControl w:val="0"/>
      </w:pPr>
      <w:r>
        <w:rPr>
          <w:rFonts w:ascii="Times New Roman" w:eastAsia="Times New Roman" w:hAnsi="Times New Roman" w:cs="Times New Roman"/>
          <w:sz w:val="20"/>
        </w:rPr>
        <w:t xml:space="preserve">[10] HVDC lines are an attractive option because power lines intrinsically act like these circuit elements, which store charge. Charging and discharging them repeatedly as current alternates is inefficient, and so DC is preferred. </w:t>
      </w:r>
    </w:p>
    <w:p w:rsidR="0094278F" w:rsidRDefault="005D18B0">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capacitor</w:t>
      </w:r>
      <w:r>
        <w:rPr>
          <w:rFonts w:ascii="Times New Roman" w:eastAsia="Times New Roman" w:hAnsi="Times New Roman" w:cs="Times New Roman"/>
          <w:sz w:val="20"/>
        </w:rPr>
        <w:t>s</w:t>
      </w:r>
    </w:p>
    <w:p w:rsidR="0094278F" w:rsidRDefault="005D18B0">
      <w:pPr>
        <w:widowControl w:val="0"/>
      </w:pPr>
      <w:r>
        <w:rPr>
          <w:rFonts w:ascii="Times New Roman" w:eastAsia="Times New Roman" w:hAnsi="Times New Roman" w:cs="Times New Roman"/>
          <w:sz w:val="20"/>
        </w:rPr>
        <w:t xml:space="preserve">[10] Suppose that you have two capacitors of capacitance </w:t>
      </w:r>
      <w:r>
        <w:rPr>
          <w:rFonts w:ascii="Times New Roman" w:eastAsia="Times New Roman" w:hAnsi="Times New Roman" w:cs="Times New Roman"/>
          <w:i/>
          <w:sz w:val="20"/>
        </w:rPr>
        <w:t>x</w:t>
      </w:r>
      <w:r>
        <w:rPr>
          <w:rFonts w:ascii="Times New Roman" w:eastAsia="Times New Roman" w:hAnsi="Times New Roman" w:cs="Times New Roman"/>
          <w:sz w:val="20"/>
        </w:rPr>
        <w:t xml:space="preserve"> in series with one another. What is the effective capacitance of the combined two-capacitor system?</w:t>
      </w:r>
    </w:p>
    <w:p w:rsidR="0094278F" w:rsidRDefault="005D18B0">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x</w:t>
      </w:r>
      <w:r>
        <w:rPr>
          <w:rFonts w:ascii="Times New Roman" w:eastAsia="Times New Roman" w:hAnsi="Times New Roman" w:cs="Times New Roman"/>
          <w:b/>
          <w:sz w:val="20"/>
          <w:u w:val="single"/>
        </w:rPr>
        <w:t xml:space="preserve"> divided by two</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one-half </w:t>
      </w:r>
      <w:r>
        <w:rPr>
          <w:rFonts w:ascii="Times New Roman" w:eastAsia="Times New Roman" w:hAnsi="Times New Roman" w:cs="Times New Roman"/>
          <w:b/>
          <w:i/>
          <w:sz w:val="20"/>
          <w:u w:val="single"/>
        </w:rPr>
        <w:t>x</w:t>
      </w:r>
      <w:r>
        <w:rPr>
          <w:rFonts w:ascii="Times New Roman" w:eastAsia="Times New Roman" w:hAnsi="Times New Roman" w:cs="Times New Roman"/>
          <w:sz w:val="20"/>
        </w:rPr>
        <w:t>; or mathematical equivalents] &lt;AS&gt;</w:t>
      </w:r>
    </w:p>
    <w:p w:rsidR="0094278F" w:rsidRDefault="0094278F">
      <w:pPr>
        <w:widowControl w:val="0"/>
      </w:pPr>
    </w:p>
    <w:p w:rsidR="0094278F" w:rsidRDefault="005D18B0">
      <w:pPr>
        <w:widowControl w:val="0"/>
      </w:pPr>
      <w:r>
        <w:rPr>
          <w:rFonts w:ascii="Times New Roman" w:eastAsia="Times New Roman" w:hAnsi="Times New Roman" w:cs="Times New Roman"/>
          <w:sz w:val="20"/>
          <w:highlight w:val="white"/>
        </w:rPr>
        <w:t>11. For 10 points each, answer these questions about the geography of cheese!!!!!</w:t>
      </w:r>
    </w:p>
    <w:p w:rsidR="0094278F" w:rsidRDefault="005D18B0">
      <w:pPr>
        <w:widowControl w:val="0"/>
      </w:pPr>
      <w:r>
        <w:rPr>
          <w:rFonts w:ascii="Times New Roman" w:eastAsia="Times New Roman" w:hAnsi="Times New Roman" w:cs="Times New Roman"/>
          <w:sz w:val="20"/>
          <w:highlight w:val="white"/>
        </w:rPr>
        <w:t xml:space="preserve">[10] Gouda cheese is made in this country, famous for its </w:t>
      </w:r>
      <w:proofErr w:type="spellStart"/>
      <w:r>
        <w:rPr>
          <w:rFonts w:ascii="Times New Roman" w:eastAsia="Times New Roman" w:hAnsi="Times New Roman" w:cs="Times New Roman"/>
          <w:i/>
          <w:sz w:val="20"/>
          <w:highlight w:val="white"/>
        </w:rPr>
        <w:t>grachten</w:t>
      </w:r>
      <w:proofErr w:type="spellEnd"/>
      <w:r>
        <w:rPr>
          <w:rFonts w:ascii="Times New Roman" w:eastAsia="Times New Roman" w:hAnsi="Times New Roman" w:cs="Times New Roman"/>
          <w:sz w:val="20"/>
          <w:highlight w:val="white"/>
        </w:rPr>
        <w:t xml:space="preserve">, or city canals. </w:t>
      </w:r>
      <w:proofErr w:type="spellStart"/>
      <w:r>
        <w:rPr>
          <w:rFonts w:ascii="Times New Roman" w:eastAsia="Times New Roman" w:hAnsi="Times New Roman" w:cs="Times New Roman"/>
          <w:sz w:val="20"/>
          <w:highlight w:val="white"/>
        </w:rPr>
        <w:t>IJsselmeer</w:t>
      </w:r>
      <w:proofErr w:type="spellEnd"/>
      <w:r>
        <w:rPr>
          <w:rFonts w:ascii="Times New Roman" w:eastAsia="Times New Roman" w:hAnsi="Times New Roman" w:cs="Times New Roman"/>
          <w:sz w:val="20"/>
          <w:highlight w:val="white"/>
        </w:rPr>
        <w:t xml:space="preserve"> ("EYE"-</w:t>
      </w:r>
      <w:proofErr w:type="spellStart"/>
      <w:r>
        <w:rPr>
          <w:rFonts w:ascii="Times New Roman" w:eastAsia="Times New Roman" w:hAnsi="Times New Roman" w:cs="Times New Roman"/>
          <w:sz w:val="20"/>
          <w:highlight w:val="white"/>
        </w:rPr>
        <w:t>sul</w:t>
      </w:r>
      <w:proofErr w:type="spellEnd"/>
      <w:r>
        <w:rPr>
          <w:rFonts w:ascii="Times New Roman" w:eastAsia="Times New Roman" w:hAnsi="Times New Roman" w:cs="Times New Roman"/>
          <w:sz w:val="20"/>
          <w:highlight w:val="white"/>
        </w:rPr>
        <w:t>-</w:t>
      </w:r>
      <w:proofErr w:type="spellStart"/>
      <w:r>
        <w:rPr>
          <w:rFonts w:ascii="Times New Roman" w:eastAsia="Times New Roman" w:hAnsi="Times New Roman" w:cs="Times New Roman"/>
          <w:sz w:val="20"/>
          <w:highlight w:val="white"/>
        </w:rPr>
        <w:t>meer</w:t>
      </w:r>
      <w:proofErr w:type="spellEnd"/>
      <w:proofErr w:type="gramStart"/>
      <w:r>
        <w:rPr>
          <w:rFonts w:ascii="Times New Roman" w:eastAsia="Times New Roman" w:hAnsi="Times New Roman" w:cs="Times New Roman"/>
          <w:sz w:val="20"/>
          <w:highlight w:val="white"/>
        </w:rPr>
        <w:t>)  is</w:t>
      </w:r>
      <w:proofErr w:type="gramEnd"/>
      <w:r>
        <w:rPr>
          <w:rFonts w:ascii="Times New Roman" w:eastAsia="Times New Roman" w:hAnsi="Times New Roman" w:cs="Times New Roman"/>
          <w:sz w:val="20"/>
          <w:highlight w:val="white"/>
        </w:rPr>
        <w:t xml:space="preserve"> an artificial lake in this low-lying country, which is sometimes flooded by the North Sea.</w:t>
      </w:r>
    </w:p>
    <w:p w:rsidR="0094278F" w:rsidRDefault="005D18B0">
      <w:pPr>
        <w:widowControl w:val="0"/>
      </w:pPr>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Netherlands</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Nederland</w:t>
      </w:r>
      <w:r>
        <w:rPr>
          <w:rFonts w:ascii="Times New Roman" w:eastAsia="Times New Roman" w:hAnsi="Times New Roman" w:cs="Times New Roman"/>
          <w:sz w:val="20"/>
          <w:highlight w:val="white"/>
        </w:rPr>
        <w:t>; prompt on "Holland"]</w:t>
      </w:r>
    </w:p>
    <w:p w:rsidR="0094278F" w:rsidRDefault="005D18B0">
      <w:pPr>
        <w:widowControl w:val="0"/>
      </w:pPr>
      <w:r>
        <w:rPr>
          <w:rFonts w:ascii="Times New Roman" w:eastAsia="Times New Roman" w:hAnsi="Times New Roman" w:cs="Times New Roman"/>
          <w:sz w:val="20"/>
          <w:highlight w:val="white"/>
        </w:rPr>
        <w:t xml:space="preserve">[10] </w:t>
      </w:r>
      <w:proofErr w:type="spellStart"/>
      <w:r>
        <w:rPr>
          <w:rFonts w:ascii="Times New Roman" w:eastAsia="Times New Roman" w:hAnsi="Times New Roman" w:cs="Times New Roman"/>
          <w:sz w:val="20"/>
          <w:highlight w:val="white"/>
        </w:rPr>
        <w:t>Kesong</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puti</w:t>
      </w:r>
      <w:proofErr w:type="spellEnd"/>
      <w:r>
        <w:rPr>
          <w:rFonts w:ascii="Times New Roman" w:eastAsia="Times New Roman" w:hAnsi="Times New Roman" w:cs="Times New Roman"/>
          <w:sz w:val="20"/>
          <w:highlight w:val="white"/>
        </w:rPr>
        <w:t xml:space="preserve"> is a soft white cheese from this country, produced on this country’s islands of Samar, Cebu, and Luzon.</w:t>
      </w:r>
    </w:p>
    <w:p w:rsidR="0094278F" w:rsidRDefault="005D18B0">
      <w:pPr>
        <w:widowControl w:val="0"/>
      </w:pPr>
      <w:r>
        <w:rPr>
          <w:rFonts w:ascii="Times New Roman" w:eastAsia="Times New Roman" w:hAnsi="Times New Roman" w:cs="Times New Roman"/>
          <w:sz w:val="20"/>
          <w:highlight w:val="white"/>
        </w:rPr>
        <w:t xml:space="preserve">ANSWER: Republic of the </w:t>
      </w:r>
      <w:r>
        <w:rPr>
          <w:rFonts w:ascii="Times New Roman" w:eastAsia="Times New Roman" w:hAnsi="Times New Roman" w:cs="Times New Roman"/>
          <w:b/>
          <w:sz w:val="20"/>
          <w:highlight w:val="white"/>
          <w:u w:val="single"/>
        </w:rPr>
        <w:t>Philippines</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Republika</w:t>
      </w:r>
      <w:proofErr w:type="spellEnd"/>
      <w:r>
        <w:rPr>
          <w:rFonts w:ascii="Times New Roman" w:eastAsia="Times New Roman" w:hAnsi="Times New Roman" w:cs="Times New Roman"/>
          <w:sz w:val="20"/>
          <w:highlight w:val="white"/>
        </w:rPr>
        <w:t xml:space="preserve"> ng </w:t>
      </w:r>
      <w:proofErr w:type="spellStart"/>
      <w:r>
        <w:rPr>
          <w:rFonts w:ascii="Times New Roman" w:eastAsia="Times New Roman" w:hAnsi="Times New Roman" w:cs="Times New Roman"/>
          <w:b/>
          <w:sz w:val="20"/>
          <w:highlight w:val="white"/>
          <w:u w:val="single"/>
        </w:rPr>
        <w:t>Pilipinas</w:t>
      </w:r>
      <w:proofErr w:type="spellEnd"/>
      <w:r>
        <w:rPr>
          <w:rFonts w:ascii="Times New Roman" w:eastAsia="Times New Roman" w:hAnsi="Times New Roman" w:cs="Times New Roman"/>
          <w:sz w:val="20"/>
          <w:highlight w:val="white"/>
        </w:rPr>
        <w:t>]</w:t>
      </w:r>
    </w:p>
    <w:p w:rsidR="0094278F" w:rsidRDefault="005D18B0">
      <w:pPr>
        <w:widowControl w:val="0"/>
      </w:pPr>
      <w:r>
        <w:rPr>
          <w:rFonts w:ascii="Times New Roman" w:eastAsia="Times New Roman" w:hAnsi="Times New Roman" w:cs="Times New Roman"/>
          <w:sz w:val="20"/>
          <w:highlight w:val="white"/>
        </w:rPr>
        <w:t xml:space="preserve">[10] In this mountain range, a crumbly cheese is produced by and named for the minority </w:t>
      </w:r>
      <w:proofErr w:type="spellStart"/>
      <w:r>
        <w:rPr>
          <w:rFonts w:ascii="Times New Roman" w:eastAsia="Times New Roman" w:hAnsi="Times New Roman" w:cs="Times New Roman"/>
          <w:sz w:val="20"/>
          <w:highlight w:val="white"/>
        </w:rPr>
        <w:t>Circassian</w:t>
      </w:r>
      <w:proofErr w:type="spellEnd"/>
      <w:r>
        <w:rPr>
          <w:rFonts w:ascii="Times New Roman" w:eastAsia="Times New Roman" w:hAnsi="Times New Roman" w:cs="Times New Roman"/>
          <w:sz w:val="20"/>
          <w:highlight w:val="white"/>
        </w:rPr>
        <w:t xml:space="preserve"> people. It is also home to the Ingush language and the </w:t>
      </w:r>
      <w:proofErr w:type="spellStart"/>
      <w:r>
        <w:rPr>
          <w:rFonts w:ascii="Times New Roman" w:eastAsia="Times New Roman" w:hAnsi="Times New Roman" w:cs="Times New Roman"/>
          <w:sz w:val="20"/>
          <w:highlight w:val="white"/>
        </w:rPr>
        <w:t>Kartvelian</w:t>
      </w:r>
      <w:proofErr w:type="spellEnd"/>
      <w:r>
        <w:rPr>
          <w:rFonts w:ascii="Times New Roman" w:eastAsia="Times New Roman" w:hAnsi="Times New Roman" w:cs="Times New Roman"/>
          <w:sz w:val="20"/>
          <w:highlight w:val="white"/>
        </w:rPr>
        <w:t xml:space="preserve"> language family.</w:t>
      </w:r>
    </w:p>
    <w:p w:rsidR="0094278F" w:rsidRDefault="005D18B0">
      <w:pPr>
        <w:widowControl w:val="0"/>
      </w:pPr>
      <w:r>
        <w:rPr>
          <w:rFonts w:ascii="Times New Roman" w:eastAsia="Times New Roman" w:hAnsi="Times New Roman" w:cs="Times New Roman"/>
          <w:sz w:val="20"/>
          <w:highlight w:val="white"/>
        </w:rPr>
        <w:t xml:space="preserve">ANSWER: </w:t>
      </w:r>
      <w:proofErr w:type="gramStart"/>
      <w:r>
        <w:rPr>
          <w:rFonts w:ascii="Times New Roman" w:eastAsia="Times New Roman" w:hAnsi="Times New Roman" w:cs="Times New Roman"/>
          <w:b/>
          <w:sz w:val="20"/>
          <w:highlight w:val="white"/>
          <w:u w:val="single"/>
        </w:rPr>
        <w:t>Caucasus</w:t>
      </w:r>
      <w:r>
        <w:rPr>
          <w:rFonts w:ascii="Times New Roman" w:eastAsia="Times New Roman" w:hAnsi="Times New Roman" w:cs="Times New Roman"/>
          <w:sz w:val="20"/>
          <w:highlight w:val="white"/>
        </w:rPr>
        <w:t xml:space="preserve"> mountains</w:t>
      </w:r>
      <w:proofErr w:type="gramEnd"/>
      <w:r>
        <w:rPr>
          <w:rFonts w:ascii="Times New Roman" w:eastAsia="Times New Roman" w:hAnsi="Times New Roman" w:cs="Times New Roman"/>
          <w:sz w:val="20"/>
          <w:highlight w:val="white"/>
        </w:rPr>
        <w:t xml:space="preserve"> &lt;</w:t>
      </w:r>
      <w:proofErr w:type="spellStart"/>
      <w:r>
        <w:rPr>
          <w:rFonts w:ascii="Times New Roman" w:eastAsia="Times New Roman" w:hAnsi="Times New Roman" w:cs="Times New Roman"/>
          <w:sz w:val="20"/>
          <w:highlight w:val="white"/>
        </w:rPr>
        <w:t>ATo</w:t>
      </w:r>
      <w:proofErr w:type="spellEnd"/>
      <w:r>
        <w:rPr>
          <w:rFonts w:ascii="Times New Roman" w:eastAsia="Times New Roman" w:hAnsi="Times New Roman" w:cs="Times New Roman"/>
          <w:sz w:val="20"/>
          <w:highlight w:val="white"/>
        </w:rPr>
        <w:t>&gt;</w:t>
      </w:r>
    </w:p>
    <w:p w:rsidR="0094278F" w:rsidRDefault="0094278F">
      <w:pPr>
        <w:widowControl w:val="0"/>
      </w:pPr>
    </w:p>
    <w:p w:rsidR="0094278F" w:rsidRDefault="005D18B0">
      <w:r>
        <w:rPr>
          <w:rFonts w:ascii="Times New Roman" w:eastAsia="Times New Roman" w:hAnsi="Times New Roman" w:cs="Times New Roman"/>
          <w:sz w:val="20"/>
          <w:highlight w:val="white"/>
        </w:rPr>
        <w:t>12. This novel begins with a description of a branch of Lake Como turning into a river. For 10 points each:</w:t>
      </w:r>
    </w:p>
    <w:p w:rsidR="0094278F" w:rsidRDefault="005D18B0">
      <w:r>
        <w:rPr>
          <w:rFonts w:ascii="Times New Roman" w:eastAsia="Times New Roman" w:hAnsi="Times New Roman" w:cs="Times New Roman"/>
          <w:sz w:val="20"/>
          <w:highlight w:val="white"/>
        </w:rPr>
        <w:t>[10] Name this novel by Alessandro Manzoni, in which Don Rodrigo tries to prevent the wedding of Lucia and her fiancé, Lorenzo.</w:t>
      </w:r>
    </w:p>
    <w:p w:rsidR="0094278F" w:rsidRDefault="005D18B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Betrothed</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i/>
          <w:sz w:val="20"/>
          <w:highlight w:val="white"/>
        </w:rPr>
        <w:t xml:space="preserve">I </w:t>
      </w:r>
      <w:proofErr w:type="spellStart"/>
      <w:r>
        <w:rPr>
          <w:rFonts w:ascii="Times New Roman" w:eastAsia="Times New Roman" w:hAnsi="Times New Roman" w:cs="Times New Roman"/>
          <w:b/>
          <w:i/>
          <w:sz w:val="20"/>
          <w:highlight w:val="white"/>
          <w:u w:val="single"/>
        </w:rPr>
        <w:t>Promessi</w:t>
      </w:r>
      <w:proofErr w:type="spellEnd"/>
      <w:r>
        <w:rPr>
          <w:rFonts w:ascii="Times New Roman" w:eastAsia="Times New Roman" w:hAnsi="Times New Roman" w:cs="Times New Roman"/>
          <w:b/>
          <w:i/>
          <w:sz w:val="20"/>
          <w:highlight w:val="white"/>
          <w:u w:val="single"/>
        </w:rPr>
        <w:t xml:space="preserve"> </w:t>
      </w:r>
      <w:proofErr w:type="spellStart"/>
      <w:r>
        <w:rPr>
          <w:rFonts w:ascii="Times New Roman" w:eastAsia="Times New Roman" w:hAnsi="Times New Roman" w:cs="Times New Roman"/>
          <w:b/>
          <w:i/>
          <w:sz w:val="20"/>
          <w:highlight w:val="white"/>
          <w:u w:val="single"/>
        </w:rPr>
        <w:t>Sposi</w:t>
      </w:r>
      <w:proofErr w:type="spellEnd"/>
      <w:r>
        <w:rPr>
          <w:rFonts w:ascii="Times New Roman" w:eastAsia="Times New Roman" w:hAnsi="Times New Roman" w:cs="Times New Roman"/>
          <w:sz w:val="20"/>
          <w:highlight w:val="white"/>
        </w:rPr>
        <w:t>]</w:t>
      </w:r>
    </w:p>
    <w:p w:rsidR="0094278F" w:rsidRDefault="005D18B0">
      <w:r>
        <w:rPr>
          <w:rFonts w:ascii="Times New Roman" w:eastAsia="Times New Roman" w:hAnsi="Times New Roman" w:cs="Times New Roman"/>
          <w:sz w:val="20"/>
          <w:highlight w:val="white"/>
        </w:rPr>
        <w:t xml:space="preserve">[10] </w:t>
      </w:r>
      <w:r>
        <w:rPr>
          <w:rFonts w:ascii="Times New Roman" w:eastAsia="Times New Roman" w:hAnsi="Times New Roman" w:cs="Times New Roman"/>
          <w:i/>
          <w:sz w:val="20"/>
          <w:highlight w:val="white"/>
        </w:rPr>
        <w:t>The Betrothed</w:t>
      </w:r>
      <w:r>
        <w:rPr>
          <w:rFonts w:ascii="Times New Roman" w:eastAsia="Times New Roman" w:hAnsi="Times New Roman" w:cs="Times New Roman"/>
          <w:sz w:val="20"/>
          <w:highlight w:val="white"/>
        </w:rPr>
        <w:t xml:space="preserve"> is written in this language, which its characters speak in Milan. Other authors who used this language include proto-Fascist Gabriele D’Annunzio.</w:t>
      </w:r>
    </w:p>
    <w:p w:rsidR="0094278F" w:rsidRDefault="005D18B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Italian</w:t>
      </w:r>
      <w:r>
        <w:rPr>
          <w:rFonts w:ascii="Times New Roman" w:eastAsia="Times New Roman" w:hAnsi="Times New Roman" w:cs="Times New Roman"/>
          <w:sz w:val="20"/>
          <w:highlight w:val="white"/>
        </w:rPr>
        <w:t xml:space="preserve"> Language [or </w:t>
      </w:r>
      <w:proofErr w:type="spellStart"/>
      <w:r>
        <w:rPr>
          <w:rFonts w:ascii="Times New Roman" w:eastAsia="Times New Roman" w:hAnsi="Times New Roman" w:cs="Times New Roman"/>
          <w:b/>
          <w:sz w:val="20"/>
          <w:highlight w:val="white"/>
          <w:u w:val="single"/>
        </w:rPr>
        <w:t>Italiano</w:t>
      </w:r>
      <w:proofErr w:type="spellEnd"/>
      <w:r>
        <w:rPr>
          <w:rFonts w:ascii="Times New Roman" w:eastAsia="Times New Roman" w:hAnsi="Times New Roman" w:cs="Times New Roman"/>
          <w:sz w:val="20"/>
          <w:highlight w:val="white"/>
        </w:rPr>
        <w:t xml:space="preserve">; or Lingua </w:t>
      </w:r>
      <w:proofErr w:type="spellStart"/>
      <w:r>
        <w:rPr>
          <w:rFonts w:ascii="Times New Roman" w:eastAsia="Times New Roman" w:hAnsi="Times New Roman" w:cs="Times New Roman"/>
          <w:b/>
          <w:sz w:val="20"/>
          <w:highlight w:val="white"/>
          <w:u w:val="single"/>
        </w:rPr>
        <w:t>Italiana</w:t>
      </w:r>
      <w:proofErr w:type="spellEnd"/>
      <w:r>
        <w:rPr>
          <w:rFonts w:ascii="Times New Roman" w:eastAsia="Times New Roman" w:hAnsi="Times New Roman" w:cs="Times New Roman"/>
          <w:sz w:val="20"/>
          <w:highlight w:val="white"/>
        </w:rPr>
        <w:t>]</w:t>
      </w:r>
    </w:p>
    <w:p w:rsidR="0094278F" w:rsidRDefault="005D18B0">
      <w:r>
        <w:rPr>
          <w:rFonts w:ascii="Times New Roman" w:eastAsia="Times New Roman" w:hAnsi="Times New Roman" w:cs="Times New Roman"/>
          <w:sz w:val="20"/>
          <w:highlight w:val="white"/>
        </w:rPr>
        <w:t xml:space="preserve">[10] This twentieth-century Italian novelist wrote about Marco Polo in the court of Kublai Khan in </w:t>
      </w:r>
      <w:r>
        <w:rPr>
          <w:rFonts w:ascii="Times New Roman" w:eastAsia="Times New Roman" w:hAnsi="Times New Roman" w:cs="Times New Roman"/>
          <w:i/>
          <w:sz w:val="20"/>
          <w:highlight w:val="white"/>
        </w:rPr>
        <w:t>Invisible Cities</w:t>
      </w:r>
      <w:r>
        <w:rPr>
          <w:rFonts w:ascii="Times New Roman" w:eastAsia="Times New Roman" w:hAnsi="Times New Roman" w:cs="Times New Roman"/>
          <w:sz w:val="20"/>
          <w:highlight w:val="white"/>
        </w:rPr>
        <w:t xml:space="preserve">. He included several second-person chapters in </w:t>
      </w:r>
      <w:r>
        <w:rPr>
          <w:rFonts w:ascii="Times New Roman" w:eastAsia="Times New Roman" w:hAnsi="Times New Roman" w:cs="Times New Roman"/>
          <w:i/>
          <w:sz w:val="20"/>
          <w:highlight w:val="white"/>
        </w:rPr>
        <w:t>If on a winter’s night a traveler</w:t>
      </w:r>
      <w:r>
        <w:rPr>
          <w:rFonts w:ascii="Times New Roman" w:eastAsia="Times New Roman" w:hAnsi="Times New Roman" w:cs="Times New Roman"/>
          <w:sz w:val="20"/>
          <w:highlight w:val="white"/>
        </w:rPr>
        <w:t>.</w:t>
      </w:r>
    </w:p>
    <w:p w:rsidR="0094278F" w:rsidRDefault="005D18B0">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sz w:val="20"/>
          <w:highlight w:val="white"/>
        </w:rPr>
        <w:t>Italo</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Calvino</w:t>
      </w:r>
      <w:r>
        <w:rPr>
          <w:rFonts w:ascii="Times New Roman" w:eastAsia="Times New Roman" w:hAnsi="Times New Roman" w:cs="Times New Roman"/>
          <w:sz w:val="20"/>
          <w:highlight w:val="white"/>
        </w:rPr>
        <w:t xml:space="preserve"> &lt;JR&gt;</w:t>
      </w:r>
    </w:p>
    <w:p w:rsidR="0094278F" w:rsidRDefault="0094278F"/>
    <w:p w:rsidR="00FD7F0C" w:rsidRDefault="00FD7F0C">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94278F" w:rsidRDefault="005D18B0">
      <w:pPr>
        <w:widowControl w:val="0"/>
      </w:pPr>
      <w:r>
        <w:rPr>
          <w:rFonts w:ascii="Times New Roman" w:eastAsia="Times New Roman" w:hAnsi="Times New Roman" w:cs="Times New Roman"/>
          <w:sz w:val="20"/>
          <w:highlight w:val="white"/>
        </w:rPr>
        <w:lastRenderedPageBreak/>
        <w:t xml:space="preserve">13. A very important statement of this sort is named for </w:t>
      </w:r>
      <w:proofErr w:type="spellStart"/>
      <w:r>
        <w:rPr>
          <w:rFonts w:ascii="Times New Roman" w:eastAsia="Times New Roman" w:hAnsi="Times New Roman" w:cs="Times New Roman"/>
          <w:sz w:val="20"/>
          <w:highlight w:val="white"/>
        </w:rPr>
        <w:t>Yoneda</w:t>
      </w:r>
      <w:proofErr w:type="spellEnd"/>
      <w:r>
        <w:rPr>
          <w:rFonts w:ascii="Times New Roman" w:eastAsia="Times New Roman" w:hAnsi="Times New Roman" w:cs="Times New Roman"/>
          <w:sz w:val="20"/>
          <w:highlight w:val="white"/>
        </w:rPr>
        <w:t>. For 10 points each:</w:t>
      </w:r>
    </w:p>
    <w:p w:rsidR="0094278F" w:rsidRDefault="005D18B0">
      <w:pPr>
        <w:widowControl w:val="0"/>
      </w:pPr>
      <w:r>
        <w:rPr>
          <w:rFonts w:ascii="Times New Roman" w:eastAsia="Times New Roman" w:hAnsi="Times New Roman" w:cs="Times New Roman"/>
          <w:sz w:val="20"/>
          <w:highlight w:val="white"/>
        </w:rPr>
        <w:t>[10] Give this name for an intermediate result that is proved as part of the process of proving a larger and more complicated theorem.</w:t>
      </w:r>
    </w:p>
    <w:p w:rsidR="0094278F" w:rsidRDefault="005D18B0">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lemma</w:t>
      </w:r>
    </w:p>
    <w:p w:rsidR="0094278F" w:rsidRDefault="005D18B0">
      <w:pPr>
        <w:widowControl w:val="0"/>
      </w:pPr>
      <w:r>
        <w:rPr>
          <w:rFonts w:ascii="Times New Roman" w:eastAsia="Times New Roman" w:hAnsi="Times New Roman" w:cs="Times New Roman"/>
          <w:sz w:val="20"/>
          <w:highlight w:val="white"/>
        </w:rPr>
        <w:t>[10] Lemmas, like all truths in mathematics, are built up from these fundamental assumptions. Euclidean geometry begins with five of them, and many counter-intuitive results in modern set theory stem from one about "choice".</w:t>
      </w:r>
    </w:p>
    <w:p w:rsidR="0094278F" w:rsidRDefault="005D18B0">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axiom</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postulate</w:t>
      </w:r>
      <w:r>
        <w:rPr>
          <w:rFonts w:ascii="Times New Roman" w:eastAsia="Times New Roman" w:hAnsi="Times New Roman" w:cs="Times New Roman"/>
          <w:sz w:val="20"/>
          <w:highlight w:val="white"/>
        </w:rPr>
        <w:t>]</w:t>
      </w:r>
    </w:p>
    <w:p w:rsidR="0094278F" w:rsidRDefault="005D18B0">
      <w:pPr>
        <w:widowControl w:val="0"/>
      </w:pPr>
      <w:r>
        <w:rPr>
          <w:rFonts w:ascii="Times New Roman" w:eastAsia="Times New Roman" w:hAnsi="Times New Roman" w:cs="Times New Roman"/>
          <w:sz w:val="20"/>
          <w:highlight w:val="white"/>
        </w:rPr>
        <w:t>[10] When proving things, one must often make statements about every object with some property. To do so, one uses this quantifier, which is frequently paired with the existential quantifier. Name or description acceptable.</w:t>
      </w:r>
    </w:p>
    <w:p w:rsidR="0094278F" w:rsidRDefault="005D18B0">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universal</w:t>
      </w:r>
      <w:r>
        <w:rPr>
          <w:rFonts w:ascii="Times New Roman" w:eastAsia="Times New Roman" w:hAnsi="Times New Roman" w:cs="Times New Roman"/>
          <w:sz w:val="20"/>
          <w:highlight w:val="white"/>
        </w:rPr>
        <w:t xml:space="preserve"> quantifier [or </w:t>
      </w:r>
      <w:r>
        <w:rPr>
          <w:rFonts w:ascii="Times New Roman" w:eastAsia="Times New Roman" w:hAnsi="Times New Roman" w:cs="Times New Roman"/>
          <w:b/>
          <w:sz w:val="20"/>
          <w:highlight w:val="white"/>
          <w:u w:val="single"/>
        </w:rPr>
        <w:t>for all</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given any</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upside-down</w:t>
      </w:r>
      <w:r>
        <w:rPr>
          <w:rFonts w:ascii="Times New Roman" w:eastAsia="Times New Roman" w:hAnsi="Times New Roman" w:cs="Times New Roman"/>
          <w:sz w:val="20"/>
          <w:highlight w:val="white"/>
        </w:rPr>
        <w:t xml:space="preserve"> capital </w:t>
      </w:r>
      <w:r>
        <w:rPr>
          <w:rFonts w:ascii="Times New Roman" w:eastAsia="Times New Roman" w:hAnsi="Times New Roman" w:cs="Times New Roman"/>
          <w:b/>
          <w:sz w:val="20"/>
          <w:highlight w:val="white"/>
          <w:u w:val="single"/>
        </w:rPr>
        <w:t>A</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turned A</w:t>
      </w:r>
      <w:r>
        <w:rPr>
          <w:rFonts w:ascii="Times New Roman" w:eastAsia="Times New Roman" w:hAnsi="Times New Roman" w:cs="Times New Roman"/>
          <w:sz w:val="20"/>
          <w:highlight w:val="white"/>
        </w:rPr>
        <w:t xml:space="preserve">; or anything else that correctly describes the following symbol: </w:t>
      </w:r>
      <w:r>
        <w:rPr>
          <w:rFonts w:ascii="Times New Roman" w:eastAsia="Times New Roman" w:hAnsi="Times New Roman" w:cs="Times New Roman"/>
          <w:b/>
          <w:sz w:val="20"/>
          <w:highlight w:val="white"/>
          <w:u w:val="single"/>
        </w:rPr>
        <w:t>∀</w:t>
      </w:r>
      <w:r>
        <w:rPr>
          <w:rFonts w:ascii="Times New Roman" w:eastAsia="Times New Roman" w:hAnsi="Times New Roman" w:cs="Times New Roman"/>
          <w:sz w:val="20"/>
          <w:highlight w:val="white"/>
        </w:rPr>
        <w:t>] &lt;AS&gt;</w:t>
      </w:r>
    </w:p>
    <w:p w:rsidR="0094278F" w:rsidRDefault="0094278F">
      <w:pPr>
        <w:widowControl w:val="0"/>
      </w:pPr>
    </w:p>
    <w:p w:rsidR="0094278F" w:rsidRDefault="005D18B0">
      <w:pPr>
        <w:widowControl w:val="0"/>
      </w:pPr>
      <w:r>
        <w:rPr>
          <w:rFonts w:ascii="Times New Roman" w:eastAsia="Times New Roman" w:hAnsi="Times New Roman" w:cs="Times New Roman"/>
          <w:sz w:val="20"/>
          <w:highlight w:val="white"/>
        </w:rPr>
        <w:t xml:space="preserve">14. </w:t>
      </w:r>
      <w:r>
        <w:rPr>
          <w:rFonts w:ascii="Times New Roman" w:eastAsia="Times New Roman" w:hAnsi="Times New Roman" w:cs="Times New Roman"/>
          <w:sz w:val="20"/>
        </w:rPr>
        <w:t>The critic Stark Young once wrote of this dancer that "she looks as though she were about to give birth to a cube." For 10 points each:</w:t>
      </w:r>
    </w:p>
    <w:p w:rsidR="0094278F" w:rsidRDefault="005D18B0">
      <w:pPr>
        <w:widowControl w:val="0"/>
      </w:pPr>
      <w:r>
        <w:rPr>
          <w:rFonts w:ascii="Times New Roman" w:eastAsia="Times New Roman" w:hAnsi="Times New Roman" w:cs="Times New Roman"/>
          <w:sz w:val="20"/>
        </w:rPr>
        <w:t xml:space="preserve">[10] Name this American pioneer of modern dance who founded her namesake Dance Company in 1926. She commissioned and choreographed the 1945 ballet </w:t>
      </w:r>
      <w:r>
        <w:rPr>
          <w:rFonts w:ascii="Times New Roman" w:eastAsia="Times New Roman" w:hAnsi="Times New Roman" w:cs="Times New Roman"/>
          <w:i/>
          <w:sz w:val="20"/>
        </w:rPr>
        <w:t>Appalachian Spring</w:t>
      </w:r>
      <w:r>
        <w:rPr>
          <w:rFonts w:ascii="Times New Roman" w:eastAsia="Times New Roman" w:hAnsi="Times New Roman" w:cs="Times New Roman"/>
          <w:sz w:val="20"/>
        </w:rPr>
        <w:t>.</w:t>
      </w:r>
    </w:p>
    <w:p w:rsidR="0094278F" w:rsidRDefault="005D18B0">
      <w:pPr>
        <w:widowControl w:val="0"/>
      </w:pPr>
      <w:r>
        <w:rPr>
          <w:rFonts w:ascii="Times New Roman" w:eastAsia="Times New Roman" w:hAnsi="Times New Roman" w:cs="Times New Roman"/>
          <w:sz w:val="20"/>
        </w:rPr>
        <w:t xml:space="preserve">ANSWER: Martha </w:t>
      </w:r>
      <w:r>
        <w:rPr>
          <w:rFonts w:ascii="Times New Roman" w:eastAsia="Times New Roman" w:hAnsi="Times New Roman" w:cs="Times New Roman"/>
          <w:b/>
          <w:sz w:val="20"/>
          <w:u w:val="single"/>
        </w:rPr>
        <w:t>Graham</w:t>
      </w:r>
    </w:p>
    <w:p w:rsidR="0094278F" w:rsidRDefault="005D18B0">
      <w:pPr>
        <w:widowControl w:val="0"/>
      </w:pPr>
      <w:r>
        <w:rPr>
          <w:rFonts w:ascii="Times New Roman" w:eastAsia="Times New Roman" w:hAnsi="Times New Roman" w:cs="Times New Roman"/>
          <w:sz w:val="20"/>
        </w:rPr>
        <w:t xml:space="preserve">[10] This American composer wrote the score to </w:t>
      </w:r>
      <w:r>
        <w:rPr>
          <w:rFonts w:ascii="Times New Roman" w:eastAsia="Times New Roman" w:hAnsi="Times New Roman" w:cs="Times New Roman"/>
          <w:i/>
          <w:sz w:val="20"/>
        </w:rPr>
        <w:t>Appalachian Spring</w:t>
      </w:r>
      <w:r>
        <w:rPr>
          <w:rFonts w:ascii="Times New Roman" w:eastAsia="Times New Roman" w:hAnsi="Times New Roman" w:cs="Times New Roman"/>
          <w:sz w:val="20"/>
        </w:rPr>
        <w:t xml:space="preserve">. He also composed </w:t>
      </w:r>
      <w:r>
        <w:rPr>
          <w:rFonts w:ascii="Times New Roman" w:eastAsia="Times New Roman" w:hAnsi="Times New Roman" w:cs="Times New Roman"/>
          <w:i/>
          <w:sz w:val="20"/>
        </w:rPr>
        <w:t>Rodeo</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Fanfare for the Common Man</w:t>
      </w:r>
      <w:r>
        <w:rPr>
          <w:rFonts w:ascii="Times New Roman" w:eastAsia="Times New Roman" w:hAnsi="Times New Roman" w:cs="Times New Roman"/>
          <w:sz w:val="20"/>
        </w:rPr>
        <w:t>.</w:t>
      </w:r>
    </w:p>
    <w:p w:rsidR="0094278F" w:rsidRDefault="005D18B0">
      <w:pPr>
        <w:widowControl w:val="0"/>
      </w:pPr>
      <w:r>
        <w:rPr>
          <w:rFonts w:ascii="Times New Roman" w:eastAsia="Times New Roman" w:hAnsi="Times New Roman" w:cs="Times New Roman"/>
          <w:sz w:val="20"/>
        </w:rPr>
        <w:t xml:space="preserve">ANSWER: Aaron </w:t>
      </w:r>
      <w:r>
        <w:rPr>
          <w:rFonts w:ascii="Times New Roman" w:eastAsia="Times New Roman" w:hAnsi="Times New Roman" w:cs="Times New Roman"/>
          <w:b/>
          <w:sz w:val="20"/>
          <w:u w:val="single"/>
        </w:rPr>
        <w:t>Copland</w:t>
      </w:r>
    </w:p>
    <w:p w:rsidR="0094278F" w:rsidRDefault="005D18B0">
      <w:pPr>
        <w:widowControl w:val="0"/>
      </w:pPr>
      <w:r>
        <w:rPr>
          <w:rFonts w:ascii="Times New Roman" w:eastAsia="Times New Roman" w:hAnsi="Times New Roman" w:cs="Times New Roman"/>
          <w:sz w:val="20"/>
        </w:rPr>
        <w:t>[10] The best known excerpt of Copland’s score is a set of variations on this Shaker song. The tune is first introduced by a solo clarinet.</w:t>
      </w:r>
    </w:p>
    <w:p w:rsidR="0094278F" w:rsidRDefault="005D18B0">
      <w:pPr>
        <w:widowControl w:val="0"/>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Simple Gifts</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Gift to Be Simple</w:t>
      </w:r>
      <w:r>
        <w:rPr>
          <w:rFonts w:ascii="Times New Roman" w:eastAsia="Times New Roman" w:hAnsi="Times New Roman" w:cs="Times New Roman"/>
          <w:sz w:val="20"/>
        </w:rPr>
        <w:t>"] &lt;KK&gt;</w:t>
      </w:r>
    </w:p>
    <w:p w:rsidR="0094278F" w:rsidRDefault="0094278F">
      <w:pPr>
        <w:widowControl w:val="0"/>
      </w:pPr>
    </w:p>
    <w:p w:rsidR="0094278F" w:rsidRDefault="005D18B0">
      <w:pPr>
        <w:widowControl w:val="0"/>
      </w:pPr>
      <w:r>
        <w:rPr>
          <w:rFonts w:ascii="Times New Roman" w:eastAsia="Times New Roman" w:hAnsi="Times New Roman" w:cs="Times New Roman"/>
          <w:sz w:val="20"/>
          <w:highlight w:val="white"/>
        </w:rPr>
        <w:t xml:space="preserve">15. </w:t>
      </w:r>
      <w:r>
        <w:rPr>
          <w:rFonts w:ascii="Times New Roman" w:eastAsia="Times New Roman" w:hAnsi="Times New Roman" w:cs="Times New Roman"/>
          <w:sz w:val="20"/>
        </w:rPr>
        <w:t>During the American Revolution, a cannonball tore through a portrait of George III in this institution's Nassau Hall. For 10 points each:</w:t>
      </w:r>
    </w:p>
    <w:p w:rsidR="0094278F" w:rsidRDefault="005D18B0">
      <w:pPr>
        <w:widowControl w:val="0"/>
      </w:pPr>
      <w:r>
        <w:rPr>
          <w:rFonts w:ascii="Times New Roman" w:eastAsia="Times New Roman" w:hAnsi="Times New Roman" w:cs="Times New Roman"/>
          <w:sz w:val="20"/>
        </w:rPr>
        <w:t xml:space="preserve">[10] Name this school whose Institute of Advanced Study brought thinkers such as Einstein and Kurt </w:t>
      </w:r>
      <w:proofErr w:type="spellStart"/>
      <w:r>
        <w:rPr>
          <w:rFonts w:ascii="Times New Roman" w:eastAsia="Times New Roman" w:hAnsi="Times New Roman" w:cs="Times New Roman"/>
          <w:sz w:val="20"/>
        </w:rPr>
        <w:t>Godel</w:t>
      </w:r>
      <w:proofErr w:type="spellEnd"/>
      <w:r>
        <w:rPr>
          <w:rFonts w:ascii="Times New Roman" w:eastAsia="Times New Roman" w:hAnsi="Times New Roman" w:cs="Times New Roman"/>
          <w:sz w:val="20"/>
        </w:rPr>
        <w:t xml:space="preserve"> to the US to do individual work. It names a ship which exploded and took out several cabinet members in 1844.</w:t>
      </w:r>
    </w:p>
    <w:p w:rsidR="0094278F" w:rsidRDefault="005D18B0">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Princeton</w:t>
      </w:r>
      <w:r>
        <w:rPr>
          <w:rFonts w:ascii="Times New Roman" w:eastAsia="Times New Roman" w:hAnsi="Times New Roman" w:cs="Times New Roman"/>
          <w:sz w:val="20"/>
        </w:rPr>
        <w:t xml:space="preserve"> University</w:t>
      </w:r>
    </w:p>
    <w:p w:rsidR="0094278F" w:rsidRDefault="005D18B0">
      <w:pPr>
        <w:widowControl w:val="0"/>
      </w:pPr>
      <w:r>
        <w:rPr>
          <w:rFonts w:ascii="Times New Roman" w:eastAsia="Times New Roman" w:hAnsi="Times New Roman" w:cs="Times New Roman"/>
          <w:sz w:val="20"/>
        </w:rPr>
        <w:t>[10] This white supremacist President, a sometime president of Princeton, proposed the Fourteen Points after bringing the United States into World War I.</w:t>
      </w:r>
    </w:p>
    <w:p w:rsidR="0094278F" w:rsidRDefault="005D18B0">
      <w:pPr>
        <w:widowControl w:val="0"/>
      </w:pPr>
      <w:r>
        <w:rPr>
          <w:rFonts w:ascii="Times New Roman" w:eastAsia="Times New Roman" w:hAnsi="Times New Roman" w:cs="Times New Roman"/>
          <w:sz w:val="20"/>
        </w:rPr>
        <w:t xml:space="preserve">ANSWER: Thomas Woodrow </w:t>
      </w:r>
      <w:r>
        <w:rPr>
          <w:rFonts w:ascii="Times New Roman" w:eastAsia="Times New Roman" w:hAnsi="Times New Roman" w:cs="Times New Roman"/>
          <w:b/>
          <w:sz w:val="20"/>
          <w:u w:val="single"/>
        </w:rPr>
        <w:t>Wilson</w:t>
      </w:r>
    </w:p>
    <w:p w:rsidR="0094278F" w:rsidRDefault="005D18B0">
      <w:pPr>
        <w:widowControl w:val="0"/>
      </w:pPr>
      <w:r>
        <w:rPr>
          <w:rFonts w:ascii="Times New Roman" w:eastAsia="Times New Roman" w:hAnsi="Times New Roman" w:cs="Times New Roman"/>
          <w:sz w:val="20"/>
        </w:rPr>
        <w:t xml:space="preserve">[10] This earlier President lost much of his Cabinet when the </w:t>
      </w:r>
      <w:r>
        <w:rPr>
          <w:rFonts w:ascii="Times New Roman" w:eastAsia="Times New Roman" w:hAnsi="Times New Roman" w:cs="Times New Roman"/>
          <w:i/>
          <w:sz w:val="20"/>
        </w:rPr>
        <w:t>USS Princeton</w:t>
      </w:r>
      <w:r>
        <w:rPr>
          <w:rFonts w:ascii="Times New Roman" w:eastAsia="Times New Roman" w:hAnsi="Times New Roman" w:cs="Times New Roman"/>
          <w:sz w:val="20"/>
        </w:rPr>
        <w:t xml:space="preserve"> exploded. This man was the only US President who went on to support Confederate secession.</w:t>
      </w:r>
    </w:p>
    <w:p w:rsidR="0094278F" w:rsidRDefault="005D18B0">
      <w:pPr>
        <w:widowControl w:val="0"/>
      </w:pPr>
      <w:r>
        <w:rPr>
          <w:rFonts w:ascii="Times New Roman" w:eastAsia="Times New Roman" w:hAnsi="Times New Roman" w:cs="Times New Roman"/>
          <w:sz w:val="20"/>
        </w:rPr>
        <w:t xml:space="preserve">ANSWER: John </w:t>
      </w:r>
      <w:r>
        <w:rPr>
          <w:rFonts w:ascii="Times New Roman" w:eastAsia="Times New Roman" w:hAnsi="Times New Roman" w:cs="Times New Roman"/>
          <w:b/>
          <w:sz w:val="20"/>
          <w:u w:val="single"/>
        </w:rPr>
        <w:t>Tyler</w:t>
      </w:r>
      <w:r>
        <w:rPr>
          <w:rFonts w:ascii="Times New Roman" w:eastAsia="Times New Roman" w:hAnsi="Times New Roman" w:cs="Times New Roman"/>
          <w:sz w:val="20"/>
        </w:rPr>
        <w:t xml:space="preserve"> &lt;MJ&gt;</w:t>
      </w:r>
    </w:p>
    <w:p w:rsidR="0094278F" w:rsidRDefault="0094278F">
      <w:pPr>
        <w:widowControl w:val="0"/>
      </w:pPr>
    </w:p>
    <w:p w:rsidR="0094278F" w:rsidRDefault="005D18B0">
      <w:pPr>
        <w:widowControl w:val="0"/>
      </w:pPr>
      <w:r>
        <w:rPr>
          <w:rFonts w:ascii="Times New Roman" w:eastAsia="Times New Roman" w:hAnsi="Times New Roman" w:cs="Times New Roman"/>
          <w:sz w:val="20"/>
          <w:highlight w:val="white"/>
        </w:rPr>
        <w:t xml:space="preserve">16. </w:t>
      </w:r>
      <w:r>
        <w:rPr>
          <w:rFonts w:ascii="Times New Roman" w:eastAsia="Times New Roman" w:hAnsi="Times New Roman" w:cs="Times New Roman"/>
          <w:sz w:val="20"/>
        </w:rPr>
        <w:t>Using chemistry equipment can be dangerous and scary. For 10 points each:</w:t>
      </w:r>
    </w:p>
    <w:p w:rsidR="0094278F" w:rsidRDefault="005D18B0">
      <w:pPr>
        <w:widowControl w:val="0"/>
      </w:pPr>
      <w:r>
        <w:rPr>
          <w:rFonts w:ascii="Times New Roman" w:eastAsia="Times New Roman" w:hAnsi="Times New Roman" w:cs="Times New Roman"/>
          <w:sz w:val="20"/>
        </w:rPr>
        <w:t>[10] In 2010, some students in Texas triggered an explosion when they crushed nickel hydrazine perchlorate using these two tools. They are basically a bowl and a stick used for grinding stuff.</w:t>
      </w:r>
    </w:p>
    <w:p w:rsidR="0094278F" w:rsidRDefault="005D18B0">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mortar</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pestle</w:t>
      </w:r>
      <w:r>
        <w:rPr>
          <w:rFonts w:ascii="Times New Roman" w:eastAsia="Times New Roman" w:hAnsi="Times New Roman" w:cs="Times New Roman"/>
          <w:sz w:val="20"/>
        </w:rPr>
        <w:t xml:space="preserve"> [accept in either order; prompt on partial answer]</w:t>
      </w:r>
    </w:p>
    <w:p w:rsidR="0094278F" w:rsidRDefault="005D18B0">
      <w:pPr>
        <w:widowControl w:val="0"/>
      </w:pPr>
      <w:r>
        <w:rPr>
          <w:rFonts w:ascii="Times New Roman" w:eastAsia="Times New Roman" w:hAnsi="Times New Roman" w:cs="Times New Roman"/>
          <w:sz w:val="20"/>
        </w:rPr>
        <w:t xml:space="preserve">[10] A somewhat more commonplace laboratory accident entails breaking these small porcelain cups by placing them on a cool counter while they are hot. These ceramic vessels are designed to withstand high temperatures. </w:t>
      </w:r>
    </w:p>
    <w:p w:rsidR="0094278F" w:rsidRDefault="005D18B0">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crucible</w:t>
      </w:r>
    </w:p>
    <w:p w:rsidR="0094278F" w:rsidRDefault="005D18B0">
      <w:pPr>
        <w:widowControl w:val="0"/>
      </w:pPr>
      <w:r>
        <w:rPr>
          <w:rFonts w:ascii="Times New Roman" w:eastAsia="Times New Roman" w:hAnsi="Times New Roman" w:cs="Times New Roman"/>
          <w:sz w:val="20"/>
        </w:rPr>
        <w:t xml:space="preserve">[10] When using a crucible, one must adjust the crucible in this way to ensure that hot gases are not trapped inside during heating. </w:t>
      </w:r>
    </w:p>
    <w:p w:rsidR="0094278F" w:rsidRDefault="005D18B0">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tilt the lid</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place the lid off-center</w:t>
      </w:r>
      <w:r>
        <w:rPr>
          <w:rFonts w:ascii="Times New Roman" w:eastAsia="Times New Roman" w:hAnsi="Times New Roman" w:cs="Times New Roman"/>
          <w:sz w:val="20"/>
        </w:rPr>
        <w:t xml:space="preserve">; or anything that makes it clear that </w:t>
      </w:r>
      <w:r>
        <w:rPr>
          <w:rFonts w:ascii="Times New Roman" w:eastAsia="Times New Roman" w:hAnsi="Times New Roman" w:cs="Times New Roman"/>
          <w:b/>
          <w:sz w:val="20"/>
          <w:u w:val="single"/>
        </w:rPr>
        <w:t>the lid is not fully covering the top of the crucible</w:t>
      </w:r>
      <w:r>
        <w:rPr>
          <w:rFonts w:ascii="Times New Roman" w:eastAsia="Times New Roman" w:hAnsi="Times New Roman" w:cs="Times New Roman"/>
          <w:sz w:val="20"/>
        </w:rPr>
        <w:t>] &lt;HX&gt;</w:t>
      </w:r>
    </w:p>
    <w:p w:rsidR="0094278F" w:rsidRDefault="0094278F">
      <w:pPr>
        <w:widowControl w:val="0"/>
      </w:pPr>
    </w:p>
    <w:p w:rsidR="0094278F" w:rsidRDefault="005D18B0">
      <w:pPr>
        <w:widowControl w:val="0"/>
      </w:pPr>
      <w:r>
        <w:rPr>
          <w:rFonts w:ascii="Times New Roman" w:eastAsia="Times New Roman" w:hAnsi="Times New Roman" w:cs="Times New Roman"/>
          <w:sz w:val="20"/>
          <w:highlight w:val="white"/>
        </w:rPr>
        <w:lastRenderedPageBreak/>
        <w:t xml:space="preserve">17. </w:t>
      </w:r>
      <w:r>
        <w:rPr>
          <w:rFonts w:ascii="Times New Roman" w:eastAsia="Times New Roman" w:hAnsi="Times New Roman" w:cs="Times New Roman"/>
          <w:sz w:val="20"/>
        </w:rPr>
        <w:t>Name these scary single-player video games, for 10 points each.</w:t>
      </w:r>
    </w:p>
    <w:p w:rsidR="0094278F" w:rsidRDefault="005D18B0">
      <w:pPr>
        <w:widowControl w:val="0"/>
      </w:pPr>
      <w:r>
        <w:rPr>
          <w:rFonts w:ascii="Times New Roman" w:eastAsia="Times New Roman" w:hAnsi="Times New Roman" w:cs="Times New Roman"/>
          <w:sz w:val="20"/>
        </w:rPr>
        <w:t xml:space="preserve">[10] In this survival horror PC game, you can’t look directly at the monster which chases you because your "sanity" meter blurs the screen when looking at scary things. Its sequel is subtitled </w:t>
      </w:r>
      <w:r>
        <w:rPr>
          <w:rFonts w:ascii="Times New Roman" w:eastAsia="Times New Roman" w:hAnsi="Times New Roman" w:cs="Times New Roman"/>
          <w:i/>
          <w:sz w:val="20"/>
        </w:rPr>
        <w:t>A Machine for Pigs.</w:t>
      </w:r>
    </w:p>
    <w:p w:rsidR="0094278F" w:rsidRDefault="005D18B0">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Amnesia</w:t>
      </w:r>
      <w:r>
        <w:rPr>
          <w:rFonts w:ascii="Times New Roman" w:eastAsia="Times New Roman" w:hAnsi="Times New Roman" w:cs="Times New Roman"/>
          <w:i/>
          <w:sz w:val="20"/>
        </w:rPr>
        <w:t>: The Dark Descent</w:t>
      </w:r>
    </w:p>
    <w:p w:rsidR="0094278F" w:rsidRDefault="005D18B0">
      <w:pPr>
        <w:widowControl w:val="0"/>
      </w:pPr>
      <w:r>
        <w:rPr>
          <w:rFonts w:ascii="Times New Roman" w:eastAsia="Times New Roman" w:hAnsi="Times New Roman" w:cs="Times New Roman"/>
          <w:sz w:val="20"/>
        </w:rPr>
        <w:t xml:space="preserve">[10] In a 2006 </w:t>
      </w:r>
      <w:proofErr w:type="spellStart"/>
      <w:r>
        <w:rPr>
          <w:rFonts w:ascii="Times New Roman" w:eastAsia="Times New Roman" w:hAnsi="Times New Roman" w:cs="Times New Roman"/>
          <w:sz w:val="20"/>
        </w:rPr>
        <w:t>Gamecube</w:t>
      </w:r>
      <w:proofErr w:type="spellEnd"/>
      <w:r>
        <w:rPr>
          <w:rFonts w:ascii="Times New Roman" w:eastAsia="Times New Roman" w:hAnsi="Times New Roman" w:cs="Times New Roman"/>
          <w:sz w:val="20"/>
        </w:rPr>
        <w:t xml:space="preserve"> game in this series, third-person protagonist Leon Kennedy protects the President’s daughter from Spanish-speaking zombies. This Capcom horror series features the ominous Umbrella Corporation. </w:t>
      </w:r>
    </w:p>
    <w:p w:rsidR="0094278F" w:rsidRDefault="005D18B0">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Resident Evil</w:t>
      </w:r>
      <w:r>
        <w:rPr>
          <w:rFonts w:ascii="Times New Roman" w:eastAsia="Times New Roman" w:hAnsi="Times New Roman" w:cs="Times New Roman"/>
          <w:sz w:val="20"/>
        </w:rPr>
        <w:t xml:space="preserve"> series [or </w:t>
      </w:r>
      <w:r>
        <w:rPr>
          <w:rFonts w:ascii="Times New Roman" w:eastAsia="Times New Roman" w:hAnsi="Times New Roman" w:cs="Times New Roman"/>
          <w:b/>
          <w:i/>
          <w:sz w:val="20"/>
          <w:u w:val="single"/>
        </w:rPr>
        <w:t>Biohazard</w:t>
      </w:r>
      <w:r>
        <w:rPr>
          <w:rFonts w:ascii="Times New Roman" w:eastAsia="Times New Roman" w:hAnsi="Times New Roman" w:cs="Times New Roman"/>
          <w:sz w:val="20"/>
        </w:rPr>
        <w:t>]</w:t>
      </w:r>
    </w:p>
    <w:p w:rsidR="0094278F" w:rsidRDefault="005D18B0">
      <w:pPr>
        <w:widowControl w:val="0"/>
      </w:pPr>
      <w:r>
        <w:rPr>
          <w:rFonts w:ascii="Times New Roman" w:eastAsia="Times New Roman" w:hAnsi="Times New Roman" w:cs="Times New Roman"/>
          <w:sz w:val="20"/>
        </w:rPr>
        <w:t xml:space="preserve">[10] This game satirizes some horror-game tropes as its green-hatted protagonist uses E. </w:t>
      </w:r>
      <w:proofErr w:type="spellStart"/>
      <w:r>
        <w:rPr>
          <w:rFonts w:ascii="Times New Roman" w:eastAsia="Times New Roman" w:hAnsi="Times New Roman" w:cs="Times New Roman"/>
          <w:sz w:val="20"/>
        </w:rPr>
        <w:t>Gadd’s</w:t>
      </w:r>
      <w:proofErr w:type="spellEnd"/>
      <w:r>
        <w:rPr>
          <w:rFonts w:ascii="Times New Roman" w:eastAsia="Times New Roman" w:hAnsi="Times New Roman" w:cs="Times New Roman"/>
          <w:sz w:val="20"/>
        </w:rPr>
        <w:t xml:space="preserve"> vacuum cleaner to purge ghosts from a haunted estate.</w:t>
      </w:r>
    </w:p>
    <w:p w:rsidR="0094278F" w:rsidRDefault="005D18B0">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Luigi</w:t>
      </w:r>
      <w:r>
        <w:rPr>
          <w:rFonts w:ascii="Times New Roman" w:eastAsia="Times New Roman" w:hAnsi="Times New Roman" w:cs="Times New Roman"/>
          <w:i/>
          <w:sz w:val="20"/>
        </w:rPr>
        <w:t xml:space="preserve">’s </w:t>
      </w:r>
      <w:r>
        <w:rPr>
          <w:rFonts w:ascii="Times New Roman" w:eastAsia="Times New Roman" w:hAnsi="Times New Roman" w:cs="Times New Roman"/>
          <w:b/>
          <w:i/>
          <w:sz w:val="20"/>
          <w:u w:val="single"/>
        </w:rPr>
        <w:t>Mansion</w:t>
      </w:r>
      <w:r>
        <w:rPr>
          <w:rFonts w:ascii="Times New Roman" w:eastAsia="Times New Roman" w:hAnsi="Times New Roman" w:cs="Times New Roman"/>
          <w:sz w:val="20"/>
        </w:rPr>
        <w:t xml:space="preserve"> &lt;EB&gt;</w:t>
      </w:r>
    </w:p>
    <w:p w:rsidR="0094278F" w:rsidRDefault="0094278F">
      <w:pPr>
        <w:widowControl w:val="0"/>
      </w:pPr>
    </w:p>
    <w:p w:rsidR="0094278F" w:rsidRDefault="005D18B0">
      <w:pPr>
        <w:widowControl w:val="0"/>
      </w:pPr>
      <w:r>
        <w:rPr>
          <w:rFonts w:ascii="Times New Roman" w:eastAsia="Times New Roman" w:hAnsi="Times New Roman" w:cs="Times New Roman"/>
          <w:sz w:val="20"/>
          <w:highlight w:val="white"/>
        </w:rPr>
        <w:t>18. Many outsiders mistakenly believe that this term refers to all white people. For 10 points each:</w:t>
      </w:r>
    </w:p>
    <w:p w:rsidR="0094278F" w:rsidRDefault="005D18B0">
      <w:pPr>
        <w:widowControl w:val="0"/>
      </w:pPr>
      <w:r>
        <w:rPr>
          <w:rFonts w:ascii="Times New Roman" w:eastAsia="Times New Roman" w:hAnsi="Times New Roman" w:cs="Times New Roman"/>
          <w:sz w:val="20"/>
          <w:highlight w:val="white"/>
        </w:rPr>
        <w:t>[10] Name this proper noun used by Rastafarians to describe the societies and structures that cause the "</w:t>
      </w:r>
      <w:proofErr w:type="spellStart"/>
      <w:r>
        <w:rPr>
          <w:rFonts w:ascii="Times New Roman" w:eastAsia="Times New Roman" w:hAnsi="Times New Roman" w:cs="Times New Roman"/>
          <w:sz w:val="20"/>
          <w:highlight w:val="white"/>
        </w:rPr>
        <w:t>downpression</w:t>
      </w:r>
      <w:proofErr w:type="spellEnd"/>
      <w:r>
        <w:rPr>
          <w:rFonts w:ascii="Times New Roman" w:eastAsia="Times New Roman" w:hAnsi="Times New Roman" w:cs="Times New Roman"/>
          <w:sz w:val="20"/>
          <w:highlight w:val="white"/>
        </w:rPr>
        <w:t xml:space="preserve">" of blacks. Leaders of this collective have turned from the will of </w:t>
      </w:r>
      <w:proofErr w:type="spellStart"/>
      <w:r>
        <w:rPr>
          <w:rFonts w:ascii="Times New Roman" w:eastAsia="Times New Roman" w:hAnsi="Times New Roman" w:cs="Times New Roman"/>
          <w:sz w:val="20"/>
          <w:highlight w:val="white"/>
        </w:rPr>
        <w:t>Jah</w:t>
      </w:r>
      <w:proofErr w:type="spellEnd"/>
      <w:r>
        <w:rPr>
          <w:rFonts w:ascii="Times New Roman" w:eastAsia="Times New Roman" w:hAnsi="Times New Roman" w:cs="Times New Roman"/>
          <w:sz w:val="20"/>
          <w:highlight w:val="white"/>
        </w:rPr>
        <w:t>.</w:t>
      </w:r>
    </w:p>
    <w:p w:rsidR="0094278F" w:rsidRDefault="005D18B0">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Babylon</w:t>
      </w:r>
    </w:p>
    <w:p w:rsidR="0094278F" w:rsidRDefault="005D18B0">
      <w:pPr>
        <w:widowControl w:val="0"/>
      </w:pPr>
      <w:r>
        <w:rPr>
          <w:rFonts w:ascii="Times New Roman" w:eastAsia="Times New Roman" w:hAnsi="Times New Roman" w:cs="Times New Roman"/>
          <w:sz w:val="20"/>
          <w:highlight w:val="white"/>
        </w:rPr>
        <w:t>[10] Another allegorical Babylon has a namesake "whore" in this book of prophetic visions seen by John of Patmos. It includes the opening of seven seals at the end of the world and ends the New Testament.</w:t>
      </w:r>
    </w:p>
    <w:p w:rsidR="0094278F" w:rsidRDefault="005D18B0">
      <w:pPr>
        <w:widowControl w:val="0"/>
      </w:pPr>
      <w:r>
        <w:rPr>
          <w:rFonts w:ascii="Times New Roman" w:eastAsia="Times New Roman" w:hAnsi="Times New Roman" w:cs="Times New Roman"/>
          <w:sz w:val="20"/>
          <w:highlight w:val="white"/>
        </w:rPr>
        <w:t xml:space="preserve">ANSWER: Book of </w:t>
      </w:r>
      <w:r>
        <w:rPr>
          <w:rFonts w:ascii="Times New Roman" w:eastAsia="Times New Roman" w:hAnsi="Times New Roman" w:cs="Times New Roman"/>
          <w:b/>
          <w:sz w:val="20"/>
          <w:highlight w:val="white"/>
          <w:u w:val="single"/>
        </w:rPr>
        <w:t>Revelation</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Apocalypse</w:t>
      </w:r>
      <w:r>
        <w:rPr>
          <w:rFonts w:ascii="Times New Roman" w:eastAsia="Times New Roman" w:hAnsi="Times New Roman" w:cs="Times New Roman"/>
          <w:sz w:val="20"/>
          <w:highlight w:val="white"/>
        </w:rPr>
        <w:t xml:space="preserve"> of John; or </w:t>
      </w:r>
      <w:proofErr w:type="spellStart"/>
      <w:r>
        <w:rPr>
          <w:rFonts w:ascii="Times New Roman" w:eastAsia="Times New Roman" w:hAnsi="Times New Roman" w:cs="Times New Roman"/>
          <w:b/>
          <w:sz w:val="20"/>
          <w:highlight w:val="white"/>
          <w:u w:val="single"/>
        </w:rPr>
        <w:t>Apokalypsis</w:t>
      </w:r>
      <w:proofErr w:type="spellEnd"/>
      <w:r>
        <w:rPr>
          <w:rFonts w:ascii="Times New Roman" w:eastAsia="Times New Roman" w:hAnsi="Times New Roman" w:cs="Times New Roman"/>
          <w:sz w:val="20"/>
          <w:highlight w:val="white"/>
        </w:rPr>
        <w:t>; do NOT accept "Book of Revelation</w:t>
      </w:r>
      <w:r>
        <w:rPr>
          <w:rFonts w:ascii="Times New Roman" w:eastAsia="Times New Roman" w:hAnsi="Times New Roman" w:cs="Times New Roman"/>
          <w:i/>
          <w:sz w:val="20"/>
          <w:highlight w:val="white"/>
        </w:rPr>
        <w:t>s</w:t>
      </w:r>
      <w:r>
        <w:rPr>
          <w:rFonts w:ascii="Times New Roman" w:eastAsia="Times New Roman" w:hAnsi="Times New Roman" w:cs="Times New Roman"/>
          <w:sz w:val="20"/>
          <w:highlight w:val="white"/>
        </w:rPr>
        <w:t>"]</w:t>
      </w:r>
    </w:p>
    <w:p w:rsidR="0094278F" w:rsidRDefault="005D18B0">
      <w:pPr>
        <w:widowControl w:val="0"/>
      </w:pPr>
      <w:r>
        <w:rPr>
          <w:rFonts w:ascii="Times New Roman" w:eastAsia="Times New Roman" w:hAnsi="Times New Roman" w:cs="Times New Roman"/>
          <w:sz w:val="20"/>
          <w:highlight w:val="white"/>
        </w:rPr>
        <w:t>[10] This prophet wrote his namesake Old Testament book and the succeeding Lamentations after predicting years of captivity in the historical, literal Babylon.</w:t>
      </w:r>
    </w:p>
    <w:p w:rsidR="0094278F" w:rsidRDefault="005D18B0">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Jeremiah</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Yirmiyahu</w:t>
      </w:r>
      <w:proofErr w:type="spellEnd"/>
      <w:r>
        <w:rPr>
          <w:rFonts w:ascii="Times New Roman" w:eastAsia="Times New Roman" w:hAnsi="Times New Roman" w:cs="Times New Roman"/>
          <w:sz w:val="20"/>
          <w:highlight w:val="white"/>
        </w:rPr>
        <w:t>] &lt;MJ&gt;</w:t>
      </w:r>
    </w:p>
    <w:p w:rsidR="0094278F" w:rsidRDefault="0094278F">
      <w:pPr>
        <w:widowControl w:val="0"/>
      </w:pPr>
    </w:p>
    <w:p w:rsidR="0094278F" w:rsidRDefault="005D18B0">
      <w:pPr>
        <w:widowControl w:val="0"/>
      </w:pPr>
      <w:r>
        <w:rPr>
          <w:rFonts w:ascii="Times New Roman" w:eastAsia="Times New Roman" w:hAnsi="Times New Roman" w:cs="Times New Roman"/>
          <w:sz w:val="20"/>
          <w:highlight w:val="white"/>
        </w:rPr>
        <w:t>19. At the beginning of this novel, Emil’s kitten climbs a telegraph pole. For 10 points each:</w:t>
      </w:r>
    </w:p>
    <w:p w:rsidR="0094278F" w:rsidRDefault="005D18B0">
      <w:pPr>
        <w:widowControl w:val="0"/>
      </w:pPr>
      <w:r>
        <w:rPr>
          <w:rFonts w:ascii="Times New Roman" w:eastAsia="Times New Roman" w:hAnsi="Times New Roman" w:cs="Times New Roman"/>
          <w:sz w:val="20"/>
          <w:highlight w:val="white"/>
        </w:rPr>
        <w:t xml:space="preserve">[10] Name this novel about immigrants on the Nebraska prairie, in which Frank </w:t>
      </w:r>
      <w:proofErr w:type="spellStart"/>
      <w:r>
        <w:rPr>
          <w:rFonts w:ascii="Times New Roman" w:eastAsia="Times New Roman" w:hAnsi="Times New Roman" w:cs="Times New Roman"/>
          <w:sz w:val="20"/>
          <w:highlight w:val="white"/>
        </w:rPr>
        <w:t>Shabata</w:t>
      </w:r>
      <w:proofErr w:type="spellEnd"/>
      <w:r>
        <w:rPr>
          <w:rFonts w:ascii="Times New Roman" w:eastAsia="Times New Roman" w:hAnsi="Times New Roman" w:cs="Times New Roman"/>
          <w:sz w:val="20"/>
          <w:highlight w:val="white"/>
        </w:rPr>
        <w:t xml:space="preserve"> murders Marie </w:t>
      </w:r>
      <w:proofErr w:type="spellStart"/>
      <w:r>
        <w:rPr>
          <w:rFonts w:ascii="Times New Roman" w:eastAsia="Times New Roman" w:hAnsi="Times New Roman" w:cs="Times New Roman"/>
          <w:sz w:val="20"/>
          <w:highlight w:val="white"/>
        </w:rPr>
        <w:t>Tovesky</w:t>
      </w:r>
      <w:proofErr w:type="spellEnd"/>
      <w:r>
        <w:rPr>
          <w:rFonts w:ascii="Times New Roman" w:eastAsia="Times New Roman" w:hAnsi="Times New Roman" w:cs="Times New Roman"/>
          <w:sz w:val="20"/>
          <w:highlight w:val="white"/>
        </w:rPr>
        <w:t xml:space="preserve"> and Carl </w:t>
      </w:r>
      <w:proofErr w:type="spellStart"/>
      <w:r>
        <w:rPr>
          <w:rFonts w:ascii="Times New Roman" w:eastAsia="Times New Roman" w:hAnsi="Times New Roman" w:cs="Times New Roman"/>
          <w:sz w:val="20"/>
          <w:highlight w:val="white"/>
        </w:rPr>
        <w:t>Lindstrum</w:t>
      </w:r>
      <w:proofErr w:type="spellEnd"/>
      <w:r>
        <w:rPr>
          <w:rFonts w:ascii="Times New Roman" w:eastAsia="Times New Roman" w:hAnsi="Times New Roman" w:cs="Times New Roman"/>
          <w:sz w:val="20"/>
          <w:highlight w:val="white"/>
        </w:rPr>
        <w:t xml:space="preserve"> marries Alexandra Bergson.</w:t>
      </w:r>
    </w:p>
    <w:p w:rsidR="0094278F" w:rsidRDefault="005D18B0">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O Pioneers!</w:t>
      </w:r>
    </w:p>
    <w:p w:rsidR="0094278F" w:rsidRDefault="005D18B0">
      <w:pPr>
        <w:widowControl w:val="0"/>
      </w:pPr>
      <w:r>
        <w:rPr>
          <w:rFonts w:ascii="Times New Roman" w:eastAsia="Times New Roman" w:hAnsi="Times New Roman" w:cs="Times New Roman"/>
          <w:sz w:val="20"/>
          <w:highlight w:val="white"/>
        </w:rPr>
        <w:t xml:space="preserve">[10] </w:t>
      </w:r>
      <w:r>
        <w:rPr>
          <w:rFonts w:ascii="Times New Roman" w:eastAsia="Times New Roman" w:hAnsi="Times New Roman" w:cs="Times New Roman"/>
          <w:i/>
          <w:sz w:val="20"/>
          <w:highlight w:val="white"/>
        </w:rPr>
        <w:t>O Pioneers!</w:t>
      </w:r>
      <w:r>
        <w:rPr>
          <w:rFonts w:ascii="Times New Roman" w:eastAsia="Times New Roman" w:hAnsi="Times New Roman" w:cs="Times New Roman"/>
          <w:sz w:val="20"/>
          <w:highlight w:val="white"/>
        </w:rPr>
        <w:t xml:space="preserve"> </w:t>
      </w:r>
      <w:proofErr w:type="gramStart"/>
      <w:r>
        <w:rPr>
          <w:rFonts w:ascii="Times New Roman" w:eastAsia="Times New Roman" w:hAnsi="Times New Roman" w:cs="Times New Roman"/>
          <w:sz w:val="20"/>
          <w:highlight w:val="white"/>
        </w:rPr>
        <w:t>is</w:t>
      </w:r>
      <w:proofErr w:type="gramEnd"/>
      <w:r>
        <w:rPr>
          <w:rFonts w:ascii="Times New Roman" w:eastAsia="Times New Roman" w:hAnsi="Times New Roman" w:cs="Times New Roman"/>
          <w:sz w:val="20"/>
          <w:highlight w:val="white"/>
        </w:rPr>
        <w:t xml:space="preserve"> by this American author, whose "prairie trilogy" also includes </w:t>
      </w:r>
      <w:r>
        <w:rPr>
          <w:rFonts w:ascii="Times New Roman" w:eastAsia="Times New Roman" w:hAnsi="Times New Roman" w:cs="Times New Roman"/>
          <w:i/>
          <w:sz w:val="20"/>
          <w:highlight w:val="white"/>
        </w:rPr>
        <w:t xml:space="preserve">My </w:t>
      </w:r>
      <w:proofErr w:type="spellStart"/>
      <w:r>
        <w:rPr>
          <w:rFonts w:ascii="Times New Roman" w:eastAsia="Times New Roman" w:hAnsi="Times New Roman" w:cs="Times New Roman"/>
          <w:i/>
          <w:sz w:val="20"/>
          <w:highlight w:val="white"/>
        </w:rPr>
        <w:t>Ántonia</w:t>
      </w:r>
      <w:proofErr w:type="spellEnd"/>
      <w:r>
        <w:rPr>
          <w:rFonts w:ascii="Times New Roman" w:eastAsia="Times New Roman" w:hAnsi="Times New Roman" w:cs="Times New Roman"/>
          <w:i/>
          <w:sz w:val="20"/>
          <w:highlight w:val="white"/>
        </w:rPr>
        <w:t>.</w:t>
      </w:r>
      <w:r>
        <w:rPr>
          <w:rFonts w:ascii="Times New Roman" w:eastAsia="Times New Roman" w:hAnsi="Times New Roman" w:cs="Times New Roman"/>
          <w:sz w:val="20"/>
          <w:highlight w:val="white"/>
        </w:rPr>
        <w:t xml:space="preserve"> She chronicled Jean Marie </w:t>
      </w:r>
      <w:proofErr w:type="spellStart"/>
      <w:r>
        <w:rPr>
          <w:rFonts w:ascii="Times New Roman" w:eastAsia="Times New Roman" w:hAnsi="Times New Roman" w:cs="Times New Roman"/>
          <w:sz w:val="20"/>
          <w:highlight w:val="white"/>
        </w:rPr>
        <w:t>Latour’s</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strugs</w:t>
      </w:r>
      <w:proofErr w:type="spellEnd"/>
      <w:r>
        <w:rPr>
          <w:rFonts w:ascii="Times New Roman" w:eastAsia="Times New Roman" w:hAnsi="Times New Roman" w:cs="Times New Roman"/>
          <w:sz w:val="20"/>
          <w:highlight w:val="white"/>
        </w:rPr>
        <w:t xml:space="preserve"> establishing a diocese of New Mexico in </w:t>
      </w:r>
      <w:r>
        <w:rPr>
          <w:rFonts w:ascii="Times New Roman" w:eastAsia="Times New Roman" w:hAnsi="Times New Roman" w:cs="Times New Roman"/>
          <w:i/>
          <w:sz w:val="20"/>
          <w:highlight w:val="white"/>
        </w:rPr>
        <w:t>Death Comes for the Archbishop</w:t>
      </w:r>
      <w:r>
        <w:rPr>
          <w:rFonts w:ascii="Times New Roman" w:eastAsia="Times New Roman" w:hAnsi="Times New Roman" w:cs="Times New Roman"/>
          <w:sz w:val="20"/>
          <w:highlight w:val="white"/>
        </w:rPr>
        <w:t>.</w:t>
      </w:r>
    </w:p>
    <w:p w:rsidR="0094278F" w:rsidRDefault="005D18B0">
      <w:pPr>
        <w:widowControl w:val="0"/>
      </w:pPr>
      <w:r>
        <w:rPr>
          <w:rFonts w:ascii="Times New Roman" w:eastAsia="Times New Roman" w:hAnsi="Times New Roman" w:cs="Times New Roman"/>
          <w:sz w:val="20"/>
          <w:highlight w:val="white"/>
        </w:rPr>
        <w:t xml:space="preserve">ANSWER: Willa </w:t>
      </w:r>
      <w:proofErr w:type="spellStart"/>
      <w:r>
        <w:rPr>
          <w:rFonts w:ascii="Times New Roman" w:eastAsia="Times New Roman" w:hAnsi="Times New Roman" w:cs="Times New Roman"/>
          <w:sz w:val="20"/>
          <w:highlight w:val="white"/>
        </w:rPr>
        <w:t>Silbert</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Cather</w:t>
      </w:r>
    </w:p>
    <w:p w:rsidR="0094278F" w:rsidRDefault="005D18B0">
      <w:pPr>
        <w:widowControl w:val="0"/>
      </w:pPr>
      <w:r>
        <w:rPr>
          <w:rFonts w:ascii="Times New Roman" w:eastAsia="Times New Roman" w:hAnsi="Times New Roman" w:cs="Times New Roman"/>
          <w:sz w:val="20"/>
          <w:highlight w:val="white"/>
        </w:rPr>
        <w:t xml:space="preserve">[10] A boy of this name commits suicide to escape from his middle class life in a Cather story about his "case". Slaves with this name and the initials A, D, and F work on Sweet Home plantation in Toni Morrison’s </w:t>
      </w:r>
      <w:r>
        <w:rPr>
          <w:rFonts w:ascii="Times New Roman" w:eastAsia="Times New Roman" w:hAnsi="Times New Roman" w:cs="Times New Roman"/>
          <w:i/>
          <w:sz w:val="20"/>
          <w:highlight w:val="white"/>
        </w:rPr>
        <w:t>Beloved</w:t>
      </w:r>
      <w:r>
        <w:rPr>
          <w:rFonts w:ascii="Times New Roman" w:eastAsia="Times New Roman" w:hAnsi="Times New Roman" w:cs="Times New Roman"/>
          <w:sz w:val="20"/>
          <w:highlight w:val="white"/>
        </w:rPr>
        <w:t>.</w:t>
      </w:r>
    </w:p>
    <w:p w:rsidR="0094278F" w:rsidRDefault="005D18B0">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Paul</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Paul</w:t>
      </w:r>
      <w:r>
        <w:rPr>
          <w:rFonts w:ascii="Times New Roman" w:eastAsia="Times New Roman" w:hAnsi="Times New Roman" w:cs="Times New Roman"/>
          <w:sz w:val="20"/>
          <w:highlight w:val="white"/>
        </w:rPr>
        <w:t xml:space="preserve"> A, </w:t>
      </w:r>
      <w:r>
        <w:rPr>
          <w:rFonts w:ascii="Times New Roman" w:eastAsia="Times New Roman" w:hAnsi="Times New Roman" w:cs="Times New Roman"/>
          <w:b/>
          <w:sz w:val="20"/>
          <w:highlight w:val="white"/>
          <w:u w:val="single"/>
        </w:rPr>
        <w:t>Paul</w:t>
      </w:r>
      <w:r>
        <w:rPr>
          <w:rFonts w:ascii="Times New Roman" w:eastAsia="Times New Roman" w:hAnsi="Times New Roman" w:cs="Times New Roman"/>
          <w:sz w:val="20"/>
          <w:highlight w:val="white"/>
        </w:rPr>
        <w:t xml:space="preserve"> D, or </w:t>
      </w:r>
      <w:r>
        <w:rPr>
          <w:rFonts w:ascii="Times New Roman" w:eastAsia="Times New Roman" w:hAnsi="Times New Roman" w:cs="Times New Roman"/>
          <w:b/>
          <w:sz w:val="20"/>
          <w:highlight w:val="white"/>
          <w:u w:val="single"/>
        </w:rPr>
        <w:t>Paul</w:t>
      </w:r>
      <w:r>
        <w:rPr>
          <w:rFonts w:ascii="Times New Roman" w:eastAsia="Times New Roman" w:hAnsi="Times New Roman" w:cs="Times New Roman"/>
          <w:sz w:val="20"/>
          <w:highlight w:val="white"/>
        </w:rPr>
        <w:t xml:space="preserve"> F] &lt;HX&gt;</w:t>
      </w:r>
    </w:p>
    <w:p w:rsidR="0094278F" w:rsidRDefault="0094278F">
      <w:pPr>
        <w:widowControl w:val="0"/>
      </w:pPr>
    </w:p>
    <w:p w:rsidR="0094278F" w:rsidRDefault="005D18B0">
      <w:r>
        <w:rPr>
          <w:rFonts w:ascii="Times New Roman" w:eastAsia="Times New Roman" w:hAnsi="Times New Roman" w:cs="Times New Roman"/>
          <w:sz w:val="20"/>
          <w:highlight w:val="white"/>
        </w:rPr>
        <w:t xml:space="preserve">20. </w:t>
      </w:r>
      <w:r>
        <w:rPr>
          <w:rFonts w:ascii="Times New Roman" w:eastAsia="Times New Roman" w:hAnsi="Times New Roman" w:cs="Times New Roman"/>
          <w:sz w:val="20"/>
        </w:rPr>
        <w:t>Answer these questions about Adolf Hitler’s rise to power, for 10 points each.</w:t>
      </w:r>
    </w:p>
    <w:p w:rsidR="0094278F" w:rsidRDefault="005D18B0">
      <w:r>
        <w:rPr>
          <w:rFonts w:ascii="Times New Roman" w:eastAsia="Times New Roman" w:hAnsi="Times New Roman" w:cs="Times New Roman"/>
          <w:sz w:val="20"/>
        </w:rPr>
        <w:t>[10] This city lent its name to the German government set up after World War I. That government’s last president was Paul von Hindenburg, who appointed Adolf Hitler chancellor in 1933.</w:t>
      </w:r>
    </w:p>
    <w:p w:rsidR="0094278F" w:rsidRDefault="005D18B0">
      <w:r>
        <w:rPr>
          <w:rFonts w:ascii="Times New Roman" w:eastAsia="Times New Roman" w:hAnsi="Times New Roman" w:cs="Times New Roman"/>
          <w:sz w:val="20"/>
        </w:rPr>
        <w:t xml:space="preserve">ANSWER: City of </w:t>
      </w:r>
      <w:r>
        <w:rPr>
          <w:rFonts w:ascii="Times New Roman" w:eastAsia="Times New Roman" w:hAnsi="Times New Roman" w:cs="Times New Roman"/>
          <w:b/>
          <w:sz w:val="20"/>
          <w:u w:val="single"/>
        </w:rPr>
        <w:t>Weimar</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Stadt</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Weimar</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Weimar</w:t>
      </w:r>
      <w:r>
        <w:rPr>
          <w:rFonts w:ascii="Times New Roman" w:eastAsia="Times New Roman" w:hAnsi="Times New Roman" w:cs="Times New Roman"/>
          <w:sz w:val="20"/>
        </w:rPr>
        <w:t xml:space="preserve"> Constitution; accept </w:t>
      </w:r>
      <w:r>
        <w:rPr>
          <w:rFonts w:ascii="Times New Roman" w:eastAsia="Times New Roman" w:hAnsi="Times New Roman" w:cs="Times New Roman"/>
          <w:b/>
          <w:sz w:val="20"/>
          <w:u w:val="single"/>
        </w:rPr>
        <w:t>Weimar</w:t>
      </w:r>
      <w:r>
        <w:rPr>
          <w:rFonts w:ascii="Times New Roman" w:eastAsia="Times New Roman" w:hAnsi="Times New Roman" w:cs="Times New Roman"/>
          <w:sz w:val="20"/>
        </w:rPr>
        <w:t xml:space="preserve"> Republic]</w:t>
      </w:r>
    </w:p>
    <w:p w:rsidR="0094278F" w:rsidRDefault="005D18B0">
      <w:r>
        <w:rPr>
          <w:rFonts w:ascii="Times New Roman" w:eastAsia="Times New Roman" w:hAnsi="Times New Roman" w:cs="Times New Roman"/>
          <w:sz w:val="20"/>
        </w:rPr>
        <w:t xml:space="preserve">[10] The </w:t>
      </w:r>
      <w:proofErr w:type="spellStart"/>
      <w:r>
        <w:rPr>
          <w:rFonts w:ascii="Times New Roman" w:eastAsia="Times New Roman" w:hAnsi="Times New Roman" w:cs="Times New Roman"/>
          <w:sz w:val="20"/>
        </w:rPr>
        <w:t>Bürgerbräukeller</w:t>
      </w:r>
      <w:proofErr w:type="spellEnd"/>
      <w:r>
        <w:rPr>
          <w:rFonts w:ascii="Times New Roman" w:eastAsia="Times New Roman" w:hAnsi="Times New Roman" w:cs="Times New Roman"/>
          <w:sz w:val="20"/>
        </w:rPr>
        <w:t xml:space="preserve">, an example of these establishments, got marched on in a failed Nazi putsch attempt in Munich in 1923. </w:t>
      </w:r>
    </w:p>
    <w:p w:rsidR="0094278F" w:rsidRDefault="005D18B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beer hall</w:t>
      </w:r>
      <w:r>
        <w:rPr>
          <w:rFonts w:ascii="Times New Roman" w:eastAsia="Times New Roman" w:hAnsi="Times New Roman" w:cs="Times New Roman"/>
          <w:sz w:val="20"/>
        </w:rPr>
        <w:t xml:space="preserve">s [or </w:t>
      </w:r>
      <w:proofErr w:type="spellStart"/>
      <w:r>
        <w:rPr>
          <w:rFonts w:ascii="Times New Roman" w:eastAsia="Times New Roman" w:hAnsi="Times New Roman" w:cs="Times New Roman"/>
          <w:b/>
          <w:sz w:val="20"/>
          <w:u w:val="single"/>
        </w:rPr>
        <w:t>bierpalast</w:t>
      </w:r>
      <w:r>
        <w:rPr>
          <w:rFonts w:ascii="Times New Roman" w:eastAsia="Times New Roman" w:hAnsi="Times New Roman" w:cs="Times New Roman"/>
          <w:sz w:val="20"/>
        </w:rPr>
        <w:t>e</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bierstube</w:t>
      </w:r>
      <w:r>
        <w:rPr>
          <w:rFonts w:ascii="Times New Roman" w:eastAsia="Times New Roman" w:hAnsi="Times New Roman" w:cs="Times New Roman"/>
          <w:sz w:val="20"/>
        </w:rPr>
        <w:t>n</w:t>
      </w:r>
      <w:proofErr w:type="spellEnd"/>
      <w:r>
        <w:rPr>
          <w:rFonts w:ascii="Times New Roman" w:eastAsia="Times New Roman" w:hAnsi="Times New Roman" w:cs="Times New Roman"/>
          <w:sz w:val="20"/>
        </w:rPr>
        <w:t>]</w:t>
      </w:r>
    </w:p>
    <w:p w:rsidR="0094278F" w:rsidRDefault="005D18B0">
      <w:r>
        <w:rPr>
          <w:rFonts w:ascii="Times New Roman" w:eastAsia="Times New Roman" w:hAnsi="Times New Roman" w:cs="Times New Roman"/>
          <w:sz w:val="20"/>
        </w:rPr>
        <w:t xml:space="preserve">[10] The conviction of Dutch Communist </w:t>
      </w:r>
      <w:proofErr w:type="spellStart"/>
      <w:r>
        <w:rPr>
          <w:rFonts w:ascii="Times New Roman" w:eastAsia="Times New Roman" w:hAnsi="Times New Roman" w:cs="Times New Roman"/>
          <w:sz w:val="20"/>
        </w:rPr>
        <w:t>Marinus</w:t>
      </w:r>
      <w:proofErr w:type="spellEnd"/>
      <w:r>
        <w:rPr>
          <w:rFonts w:ascii="Times New Roman" w:eastAsia="Times New Roman" w:hAnsi="Times New Roman" w:cs="Times New Roman"/>
          <w:sz w:val="20"/>
        </w:rPr>
        <w:t xml:space="preserve"> van der </w:t>
      </w:r>
      <w:proofErr w:type="spellStart"/>
      <w:r>
        <w:rPr>
          <w:rFonts w:ascii="Times New Roman" w:eastAsia="Times New Roman" w:hAnsi="Times New Roman" w:cs="Times New Roman"/>
          <w:sz w:val="20"/>
        </w:rPr>
        <w:t>Lubbe</w:t>
      </w:r>
      <w:proofErr w:type="spellEnd"/>
      <w:r>
        <w:rPr>
          <w:rFonts w:ascii="Times New Roman" w:eastAsia="Times New Roman" w:hAnsi="Times New Roman" w:cs="Times New Roman"/>
          <w:sz w:val="20"/>
        </w:rPr>
        <w:t xml:space="preserve"> for this crime helped give Hitler pretense for suppressing political opponents.</w:t>
      </w:r>
    </w:p>
    <w:p w:rsidR="0094278F" w:rsidRDefault="005D18B0">
      <w:r>
        <w:rPr>
          <w:rFonts w:ascii="Times New Roman" w:eastAsia="Times New Roman" w:hAnsi="Times New Roman" w:cs="Times New Roman"/>
          <w:sz w:val="20"/>
        </w:rPr>
        <w:t xml:space="preserve">ANSWER: setting the </w:t>
      </w:r>
      <w:r>
        <w:rPr>
          <w:rFonts w:ascii="Times New Roman" w:eastAsia="Times New Roman" w:hAnsi="Times New Roman" w:cs="Times New Roman"/>
          <w:b/>
          <w:sz w:val="20"/>
          <w:u w:val="single"/>
        </w:rPr>
        <w:t>Reichstag</w:t>
      </w:r>
      <w:r>
        <w:rPr>
          <w:rFonts w:ascii="Times New Roman" w:eastAsia="Times New Roman" w:hAnsi="Times New Roman" w:cs="Times New Roman"/>
          <w:sz w:val="20"/>
        </w:rPr>
        <w:t xml:space="preserve"> Building on </w:t>
      </w:r>
      <w:r>
        <w:rPr>
          <w:rFonts w:ascii="Times New Roman" w:eastAsia="Times New Roman" w:hAnsi="Times New Roman" w:cs="Times New Roman"/>
          <w:b/>
          <w:sz w:val="20"/>
          <w:u w:val="single"/>
        </w:rPr>
        <w:t>fire</w:t>
      </w:r>
      <w:r>
        <w:rPr>
          <w:rFonts w:ascii="Times New Roman" w:eastAsia="Times New Roman" w:hAnsi="Times New Roman" w:cs="Times New Roman"/>
          <w:sz w:val="20"/>
        </w:rPr>
        <w:t xml:space="preserve"> [accept answers indicating the </w:t>
      </w:r>
      <w:r>
        <w:rPr>
          <w:rFonts w:ascii="Times New Roman" w:eastAsia="Times New Roman" w:hAnsi="Times New Roman" w:cs="Times New Roman"/>
          <w:b/>
          <w:sz w:val="20"/>
          <w:u w:val="single"/>
        </w:rPr>
        <w:t>burning</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arson</w:t>
      </w:r>
      <w:r>
        <w:rPr>
          <w:rFonts w:ascii="Times New Roman" w:eastAsia="Times New Roman" w:hAnsi="Times New Roman" w:cs="Times New Roman"/>
          <w:sz w:val="20"/>
        </w:rPr>
        <w:t xml:space="preserve">, etc. of the </w:t>
      </w:r>
      <w:r>
        <w:rPr>
          <w:rFonts w:ascii="Times New Roman" w:eastAsia="Times New Roman" w:hAnsi="Times New Roman" w:cs="Times New Roman"/>
          <w:b/>
          <w:sz w:val="20"/>
          <w:u w:val="single"/>
        </w:rPr>
        <w:t>Reichstag</w:t>
      </w:r>
      <w:r>
        <w:rPr>
          <w:rFonts w:ascii="Times New Roman" w:eastAsia="Times New Roman" w:hAnsi="Times New Roman" w:cs="Times New Roman"/>
          <w:sz w:val="20"/>
        </w:rPr>
        <w:t xml:space="preserve"> building] &lt;MW&gt;</w:t>
      </w:r>
    </w:p>
    <w:p w:rsidR="0094278F" w:rsidRDefault="0094278F"/>
    <w:p w:rsidR="00FD7F0C" w:rsidRDefault="00FD7F0C">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94278F" w:rsidRDefault="005D18B0">
      <w:pPr>
        <w:widowControl w:val="0"/>
      </w:pPr>
      <w:r>
        <w:rPr>
          <w:rFonts w:ascii="Times New Roman" w:eastAsia="Times New Roman" w:hAnsi="Times New Roman" w:cs="Times New Roman"/>
          <w:sz w:val="20"/>
          <w:highlight w:val="white"/>
        </w:rPr>
        <w:lastRenderedPageBreak/>
        <w:t xml:space="preserve">21. </w:t>
      </w:r>
      <w:r>
        <w:rPr>
          <w:rFonts w:ascii="Times New Roman" w:eastAsia="Times New Roman" w:hAnsi="Times New Roman" w:cs="Times New Roman"/>
          <w:sz w:val="20"/>
        </w:rPr>
        <w:t xml:space="preserve">In this process, </w:t>
      </w:r>
      <w:proofErr w:type="spellStart"/>
      <w:r>
        <w:rPr>
          <w:rFonts w:ascii="Times New Roman" w:eastAsia="Times New Roman" w:hAnsi="Times New Roman" w:cs="Times New Roman"/>
          <w:sz w:val="20"/>
        </w:rPr>
        <w:t>isocitrate</w:t>
      </w:r>
      <w:proofErr w:type="spellEnd"/>
      <w:r>
        <w:rPr>
          <w:rFonts w:ascii="Times New Roman" w:eastAsia="Times New Roman" w:hAnsi="Times New Roman" w:cs="Times New Roman"/>
          <w:sz w:val="20"/>
        </w:rPr>
        <w:t xml:space="preserve"> dehydrogenase removes a carboxyl to produce alpha-</w:t>
      </w:r>
      <w:proofErr w:type="spellStart"/>
      <w:r>
        <w:rPr>
          <w:rFonts w:ascii="Times New Roman" w:eastAsia="Times New Roman" w:hAnsi="Times New Roman" w:cs="Times New Roman"/>
          <w:sz w:val="20"/>
        </w:rPr>
        <w:t>ketoglutarate</w:t>
      </w:r>
      <w:proofErr w:type="spellEnd"/>
      <w:r>
        <w:rPr>
          <w:rFonts w:ascii="Times New Roman" w:eastAsia="Times New Roman" w:hAnsi="Times New Roman" w:cs="Times New Roman"/>
          <w:sz w:val="20"/>
        </w:rPr>
        <w:t>. For 10 points each:</w:t>
      </w:r>
    </w:p>
    <w:p w:rsidR="0094278F" w:rsidRDefault="005D18B0">
      <w:pPr>
        <w:widowControl w:val="0"/>
      </w:pPr>
      <w:r>
        <w:rPr>
          <w:rFonts w:ascii="Times New Roman" w:eastAsia="Times New Roman" w:hAnsi="Times New Roman" w:cs="Times New Roman"/>
          <w:sz w:val="20"/>
        </w:rPr>
        <w:t xml:space="preserve">[10] Identify this oxidative cycle which follows glycolysis. </w:t>
      </w:r>
    </w:p>
    <w:p w:rsidR="0094278F" w:rsidRDefault="005D18B0">
      <w:pPr>
        <w:widowControl w:val="0"/>
      </w:pPr>
      <w:r>
        <w:rPr>
          <w:rFonts w:ascii="Times New Roman" w:eastAsia="Times New Roman" w:hAnsi="Times New Roman" w:cs="Times New Roman"/>
          <w:sz w:val="20"/>
        </w:rPr>
        <w:t>ANSWER: Szent-Gyorgyi-</w:t>
      </w:r>
      <w:r>
        <w:rPr>
          <w:rFonts w:ascii="Times New Roman" w:eastAsia="Times New Roman" w:hAnsi="Times New Roman" w:cs="Times New Roman"/>
          <w:b/>
          <w:sz w:val="20"/>
          <w:u w:val="single"/>
        </w:rPr>
        <w:t>Krebs</w:t>
      </w:r>
      <w:r>
        <w:rPr>
          <w:rFonts w:ascii="Times New Roman" w:eastAsia="Times New Roman" w:hAnsi="Times New Roman" w:cs="Times New Roman"/>
          <w:sz w:val="20"/>
        </w:rPr>
        <w:t xml:space="preserve"> cycle [or </w:t>
      </w:r>
      <w:r>
        <w:rPr>
          <w:rFonts w:ascii="Times New Roman" w:eastAsia="Times New Roman" w:hAnsi="Times New Roman" w:cs="Times New Roman"/>
          <w:b/>
          <w:sz w:val="20"/>
          <w:u w:val="single"/>
        </w:rPr>
        <w:t>citric acid</w:t>
      </w:r>
      <w:r>
        <w:rPr>
          <w:rFonts w:ascii="Times New Roman" w:eastAsia="Times New Roman" w:hAnsi="Times New Roman" w:cs="Times New Roman"/>
          <w:sz w:val="20"/>
        </w:rPr>
        <w:t xml:space="preserve"> cycle; or </w:t>
      </w:r>
      <w:r>
        <w:rPr>
          <w:rFonts w:ascii="Times New Roman" w:eastAsia="Times New Roman" w:hAnsi="Times New Roman" w:cs="Times New Roman"/>
          <w:b/>
          <w:sz w:val="20"/>
          <w:u w:val="single"/>
        </w:rPr>
        <w:t>citrate</w:t>
      </w:r>
      <w:r>
        <w:rPr>
          <w:rFonts w:ascii="Times New Roman" w:eastAsia="Times New Roman" w:hAnsi="Times New Roman" w:cs="Times New Roman"/>
          <w:sz w:val="20"/>
        </w:rPr>
        <w:t xml:space="preserve"> cycle; or </w:t>
      </w:r>
      <w:proofErr w:type="spellStart"/>
      <w:r>
        <w:rPr>
          <w:rFonts w:ascii="Times New Roman" w:eastAsia="Times New Roman" w:hAnsi="Times New Roman" w:cs="Times New Roman"/>
          <w:b/>
          <w:sz w:val="20"/>
          <w:u w:val="single"/>
        </w:rPr>
        <w:t>tricarboxylic</w:t>
      </w:r>
      <w:proofErr w:type="spellEnd"/>
      <w:r>
        <w:rPr>
          <w:rFonts w:ascii="Times New Roman" w:eastAsia="Times New Roman" w:hAnsi="Times New Roman" w:cs="Times New Roman"/>
          <w:b/>
          <w:sz w:val="20"/>
          <w:u w:val="single"/>
        </w:rPr>
        <w:t xml:space="preserve"> acid</w:t>
      </w:r>
      <w:r>
        <w:rPr>
          <w:rFonts w:ascii="Times New Roman" w:eastAsia="Times New Roman" w:hAnsi="Times New Roman" w:cs="Times New Roman"/>
          <w:sz w:val="20"/>
        </w:rPr>
        <w:t xml:space="preserve"> cycle]</w:t>
      </w:r>
    </w:p>
    <w:p w:rsidR="0094278F" w:rsidRDefault="005D18B0">
      <w:pPr>
        <w:widowControl w:val="0"/>
      </w:pPr>
      <w:r>
        <w:rPr>
          <w:rFonts w:ascii="Times New Roman" w:eastAsia="Times New Roman" w:hAnsi="Times New Roman" w:cs="Times New Roman"/>
          <w:sz w:val="20"/>
        </w:rPr>
        <w:t xml:space="preserve">[10] The Krebs cycle takes place in this enzyme-rich inner mitochondrial compartment. In the electron transport chain, protons are pumped from this compartment into the </w:t>
      </w:r>
      <w:proofErr w:type="spellStart"/>
      <w:r>
        <w:rPr>
          <w:rFonts w:ascii="Times New Roman" w:eastAsia="Times New Roman" w:hAnsi="Times New Roman" w:cs="Times New Roman"/>
          <w:sz w:val="20"/>
        </w:rPr>
        <w:t>intermembrane</w:t>
      </w:r>
      <w:proofErr w:type="spellEnd"/>
      <w:r>
        <w:rPr>
          <w:rFonts w:ascii="Times New Roman" w:eastAsia="Times New Roman" w:hAnsi="Times New Roman" w:cs="Times New Roman"/>
          <w:sz w:val="20"/>
        </w:rPr>
        <w:t xml:space="preserve"> space. </w:t>
      </w:r>
    </w:p>
    <w:p w:rsidR="0094278F" w:rsidRDefault="005D18B0">
      <w:pPr>
        <w:widowControl w:val="0"/>
      </w:pPr>
      <w:r>
        <w:rPr>
          <w:rFonts w:ascii="Times New Roman" w:eastAsia="Times New Roman" w:hAnsi="Times New Roman" w:cs="Times New Roman"/>
          <w:sz w:val="20"/>
        </w:rPr>
        <w:t xml:space="preserve">ANSWER: mitochondrial </w:t>
      </w:r>
      <w:r>
        <w:rPr>
          <w:rFonts w:ascii="Times New Roman" w:eastAsia="Times New Roman" w:hAnsi="Times New Roman" w:cs="Times New Roman"/>
          <w:b/>
          <w:sz w:val="20"/>
          <w:u w:val="single"/>
        </w:rPr>
        <w:t>matrix</w:t>
      </w:r>
    </w:p>
    <w:p w:rsidR="0094278F" w:rsidRDefault="005D18B0">
      <w:pPr>
        <w:widowControl w:val="0"/>
      </w:pPr>
      <w:r>
        <w:rPr>
          <w:rFonts w:ascii="Times New Roman" w:eastAsia="Times New Roman" w:hAnsi="Times New Roman" w:cs="Times New Roman"/>
          <w:sz w:val="20"/>
        </w:rPr>
        <w:t xml:space="preserve">[10] Pyruvate dehydrogenase converts pyruvate into this molecule. In the Krebs cycle, this molecule is attached to oxaloacetate to form citrate, and it is a product of beta-oxidation of fatty acids. </w:t>
      </w:r>
    </w:p>
    <w:p w:rsidR="0094278F" w:rsidRDefault="005D18B0">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acetyl </w:t>
      </w:r>
      <w:proofErr w:type="spellStart"/>
      <w:proofErr w:type="gramStart"/>
      <w:r>
        <w:rPr>
          <w:rFonts w:ascii="Times New Roman" w:eastAsia="Times New Roman" w:hAnsi="Times New Roman" w:cs="Times New Roman"/>
          <w:b/>
          <w:sz w:val="20"/>
          <w:u w:val="single"/>
        </w:rPr>
        <w:t>coA</w:t>
      </w:r>
      <w:proofErr w:type="spellEnd"/>
      <w:proofErr w:type="gram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acetyl coenzyme A</w:t>
      </w:r>
      <w:r>
        <w:rPr>
          <w:rFonts w:ascii="Times New Roman" w:eastAsia="Times New Roman" w:hAnsi="Times New Roman" w:cs="Times New Roman"/>
          <w:sz w:val="20"/>
        </w:rPr>
        <w:t>] &lt;GL&gt;</w:t>
      </w:r>
    </w:p>
    <w:p w:rsidR="0094278F" w:rsidRDefault="0094278F">
      <w:pPr>
        <w:widowControl w:val="0"/>
      </w:pPr>
    </w:p>
    <w:p w:rsidR="0094278F" w:rsidRDefault="0094278F">
      <w:pPr>
        <w:widowControl w:val="0"/>
      </w:pPr>
    </w:p>
    <w:sectPr w:rsidR="0094278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94278F"/>
    <w:rsid w:val="003427C0"/>
    <w:rsid w:val="005D18B0"/>
    <w:rsid w:val="007200D3"/>
    <w:rsid w:val="0094278F"/>
    <w:rsid w:val="00FD7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891062-7CA1-4E39-8B94-B1B91FE73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4772</Words>
  <Characters>27202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BHSAT 2014 Round 9.docx</vt:lpstr>
    </vt:vector>
  </TitlesOfParts>
  <Company/>
  <LinksUpToDate>false</LinksUpToDate>
  <CharactersWithSpaces>31911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BHSAT 2014 Round 9.docx</dc:title>
  <dc:creator>Grace</dc:creator>
  <cp:lastModifiedBy>GraceL</cp:lastModifiedBy>
  <cp:revision>6</cp:revision>
  <dcterms:created xsi:type="dcterms:W3CDTF">2014-04-16T17:57:00Z</dcterms:created>
  <dcterms:modified xsi:type="dcterms:W3CDTF">2014-04-22T01:00:00Z</dcterms:modified>
</cp:coreProperties>
</file>