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1FF" w:rsidRPr="00A45CA6" w:rsidRDefault="000821FF" w:rsidP="00E26708">
      <w:pPr>
        <w:rPr>
          <w:color w:val="auto"/>
          <w:sz w:val="24"/>
          <w:szCs w:val="24"/>
        </w:rPr>
      </w:pPr>
      <w:r w:rsidRPr="00A45CA6">
        <w:rPr>
          <w:color w:val="auto"/>
          <w:sz w:val="24"/>
          <w:szCs w:val="24"/>
        </w:rPr>
        <w:t>Toss-ups</w:t>
      </w:r>
    </w:p>
    <w:p w:rsidR="000821FF" w:rsidRPr="00A45CA6" w:rsidRDefault="000821FF" w:rsidP="00E26708">
      <w:pPr>
        <w:rPr>
          <w:color w:val="auto"/>
          <w:sz w:val="24"/>
          <w:szCs w:val="24"/>
        </w:rPr>
      </w:pPr>
    </w:p>
    <w:p w:rsidR="004B6D60" w:rsidRDefault="007D0AB2" w:rsidP="004B6D60">
      <w:pPr>
        <w:pStyle w:val="NormalWeb"/>
        <w:spacing w:before="0" w:beforeAutospacing="0" w:after="0" w:afterAutospacing="0"/>
        <w:rPr>
          <w:lang w:eastAsia="en-US"/>
        </w:rPr>
      </w:pPr>
      <w:r w:rsidRPr="00A45CA6">
        <w:t xml:space="preserve">1. </w:t>
      </w:r>
      <w:r w:rsidR="004B6D60">
        <w:rPr>
          <w:color w:val="000000"/>
        </w:rPr>
        <w:t xml:space="preserve">While visiting the tomb of her father Gustave, the protagonist of this work asks him to “Help me say Goodbye.” “The world wants” one character in this work, who croaks as she sings in </w:t>
      </w:r>
      <w:r w:rsidR="004B6D60">
        <w:rPr>
          <w:i/>
          <w:iCs/>
          <w:color w:val="000000"/>
        </w:rPr>
        <w:t>Il Muto</w:t>
      </w:r>
      <w:r w:rsidR="004B6D60">
        <w:rPr>
          <w:color w:val="000000"/>
        </w:rPr>
        <w:t xml:space="preserve">. The title character of this work despises “the garish light of day”, and asks </w:t>
      </w:r>
      <w:proofErr w:type="spellStart"/>
      <w:r w:rsidR="004B6D60">
        <w:rPr>
          <w:color w:val="000000"/>
        </w:rPr>
        <w:t>Firmin</w:t>
      </w:r>
      <w:proofErr w:type="spellEnd"/>
      <w:r w:rsidR="004B6D60">
        <w:rPr>
          <w:color w:val="000000"/>
        </w:rPr>
        <w:t xml:space="preserve"> and André “Why so silent, good messieurs?” when he appears as the Red Death at a masquerade ball. </w:t>
      </w:r>
      <w:proofErr w:type="spellStart"/>
      <w:r w:rsidR="004B6D60">
        <w:rPr>
          <w:color w:val="000000"/>
        </w:rPr>
        <w:t>Piangi</w:t>
      </w:r>
      <w:proofErr w:type="spellEnd"/>
      <w:r w:rsidR="004B6D60">
        <w:rPr>
          <w:color w:val="000000"/>
        </w:rPr>
        <w:t xml:space="preserve">, the lover of Carlotta, is murdered by that character during a performance of </w:t>
      </w:r>
      <w:r w:rsidR="004B6D60">
        <w:rPr>
          <w:i/>
          <w:iCs/>
          <w:color w:val="000000"/>
        </w:rPr>
        <w:t>Don Juan Triumphant</w:t>
      </w:r>
      <w:r w:rsidR="004B6D60">
        <w:rPr>
          <w:color w:val="000000"/>
        </w:rPr>
        <w:t>, after which a mob storms his lair and Raoul rescues Christine. For 10 points, name this Andrew Lloyd Webber musical about a deformed “Angel of Music”.</w:t>
      </w:r>
    </w:p>
    <w:p w:rsidR="007D0AB2" w:rsidRDefault="004B6D60" w:rsidP="004B6D60">
      <w:pPr>
        <w:pStyle w:val="NormalWeb"/>
        <w:spacing w:before="0" w:beforeAutospacing="0" w:after="0" w:afterAutospacing="0"/>
        <w:rPr>
          <w:b/>
          <w:bCs/>
          <w:u w:val="single"/>
        </w:rPr>
      </w:pPr>
      <w:r>
        <w:rPr>
          <w:color w:val="000000"/>
        </w:rPr>
        <w:t xml:space="preserve">ANSWER: </w:t>
      </w:r>
      <w:r>
        <w:rPr>
          <w:i/>
          <w:iCs/>
          <w:color w:val="000000"/>
        </w:rPr>
        <w:t xml:space="preserve">The </w:t>
      </w:r>
      <w:r>
        <w:rPr>
          <w:b/>
          <w:bCs/>
          <w:i/>
          <w:iCs/>
          <w:color w:val="000000"/>
          <w:u w:val="single"/>
        </w:rPr>
        <w:t>Phantom of the Opera</w:t>
      </w:r>
    </w:p>
    <w:p w:rsidR="003B05AA" w:rsidRPr="00A45CA6" w:rsidRDefault="003B05AA" w:rsidP="00E26708">
      <w:pPr>
        <w:rPr>
          <w:bCs/>
          <w:color w:val="auto"/>
          <w:sz w:val="24"/>
          <w:szCs w:val="24"/>
          <w:u w:val="single"/>
        </w:rPr>
      </w:pPr>
    </w:p>
    <w:p w:rsidR="00AE09C7" w:rsidRDefault="000821FF" w:rsidP="00AE09C7">
      <w:pPr>
        <w:pStyle w:val="NormalWeb"/>
        <w:spacing w:before="0" w:beforeAutospacing="0" w:after="0" w:afterAutospacing="0"/>
        <w:rPr>
          <w:lang w:eastAsia="en-US"/>
        </w:rPr>
      </w:pPr>
      <w:r w:rsidRPr="00A45CA6">
        <w:t xml:space="preserve">2. </w:t>
      </w:r>
      <w:r w:rsidR="00AE09C7">
        <w:rPr>
          <w:color w:val="000000"/>
        </w:rPr>
        <w:t xml:space="preserve">This character is barked at by the dogs Tray, Blanch, and Sweetheart, who are chased off by a man who pretends to be Tom </w:t>
      </w:r>
      <w:proofErr w:type="spellStart"/>
      <w:r w:rsidR="00AE09C7">
        <w:rPr>
          <w:color w:val="000000"/>
        </w:rPr>
        <w:t>O’Bedlam</w:t>
      </w:r>
      <w:proofErr w:type="spellEnd"/>
      <w:r w:rsidR="00AE09C7">
        <w:rPr>
          <w:color w:val="000000"/>
        </w:rPr>
        <w:t xml:space="preserve">. This “man more sinned against than sinning” cries out “Never, never, never, never, never!” while holding the corpse of a character who replied “Nothing, my Lord” to his earlier question. This character cries “Blow, winds, and crack your cheeks!” in a storm he weathers with Kent and the Fool, as he denounces the faithlessness of </w:t>
      </w:r>
      <w:proofErr w:type="spellStart"/>
      <w:r w:rsidR="00AE09C7">
        <w:rPr>
          <w:color w:val="000000"/>
        </w:rPr>
        <w:t>Goneril</w:t>
      </w:r>
      <w:proofErr w:type="spellEnd"/>
      <w:r w:rsidR="00AE09C7">
        <w:rPr>
          <w:color w:val="000000"/>
        </w:rPr>
        <w:t xml:space="preserve"> and Regan. For 10 points, name this father of Cordelia who divides his kingdom between his daughters, the namesake of a Shakespeare tragedy.</w:t>
      </w:r>
    </w:p>
    <w:p w:rsidR="00AE09C7" w:rsidRDefault="00AE09C7" w:rsidP="00AE09C7">
      <w:pPr>
        <w:pStyle w:val="NormalWeb"/>
        <w:spacing w:before="0" w:beforeAutospacing="0" w:after="0" w:afterAutospacing="0"/>
      </w:pPr>
      <w:r>
        <w:rPr>
          <w:color w:val="000000"/>
        </w:rPr>
        <w:t xml:space="preserve">ANSWER: King </w:t>
      </w:r>
      <w:r>
        <w:rPr>
          <w:b/>
          <w:bCs/>
          <w:color w:val="000000"/>
          <w:u w:val="single"/>
        </w:rPr>
        <w:t>Lear</w:t>
      </w:r>
    </w:p>
    <w:p w:rsidR="007D0AB2" w:rsidRPr="00AE09C7" w:rsidRDefault="007D0AB2" w:rsidP="00E26708">
      <w:pPr>
        <w:rPr>
          <w:color w:val="auto"/>
          <w:sz w:val="24"/>
          <w:szCs w:val="24"/>
        </w:rPr>
      </w:pPr>
    </w:p>
    <w:p w:rsidR="00AE09C7" w:rsidRDefault="0024115E" w:rsidP="00AE09C7">
      <w:pPr>
        <w:pStyle w:val="NormalWeb"/>
        <w:spacing w:before="0" w:beforeAutospacing="0" w:after="0" w:afterAutospacing="0"/>
        <w:rPr>
          <w:lang w:eastAsia="en-US"/>
        </w:rPr>
      </w:pPr>
      <w:r w:rsidRPr="00A45CA6">
        <w:t xml:space="preserve">3. </w:t>
      </w:r>
      <w:r w:rsidR="00AE09C7">
        <w:rPr>
          <w:color w:val="000000"/>
        </w:rPr>
        <w:t xml:space="preserve">The divergence of this quantity at low temperatures is described by the Kondo effect, and it is quantized by the von Klitzing constant, which was determined via the quantum Hall effect. In AC circuits this quantity is generalized to a complex form, which is measured in </w:t>
      </w:r>
      <w:proofErr w:type="spellStart"/>
      <w:r w:rsidR="00AE09C7">
        <w:rPr>
          <w:color w:val="000000"/>
        </w:rPr>
        <w:t>siemens</w:t>
      </w:r>
      <w:proofErr w:type="spellEnd"/>
      <w:r w:rsidR="00AE09C7">
        <w:rPr>
          <w:color w:val="000000"/>
        </w:rPr>
        <w:t xml:space="preserve"> and called impedance. It is directly proportional to length and inversely proportional to cross-sectional area.  This quantity is equal to voltage divided by current according to Ohm’s Law. For 10 points, name this quantity which measures opposition to the flow of electricity. </w:t>
      </w:r>
    </w:p>
    <w:p w:rsidR="0024115E" w:rsidRPr="00A45CA6" w:rsidRDefault="00AE09C7" w:rsidP="00AE09C7">
      <w:pPr>
        <w:pStyle w:val="NormalWeb"/>
        <w:spacing w:before="0" w:beforeAutospacing="0" w:after="0" w:afterAutospacing="0"/>
      </w:pPr>
      <w:r>
        <w:rPr>
          <w:color w:val="000000"/>
        </w:rPr>
        <w:t xml:space="preserve">ANSWER: electrical </w:t>
      </w:r>
      <w:r>
        <w:rPr>
          <w:b/>
          <w:bCs/>
          <w:color w:val="000000"/>
          <w:u w:val="single"/>
        </w:rPr>
        <w:t>resistance</w:t>
      </w:r>
    </w:p>
    <w:p w:rsidR="007D0AB2" w:rsidRPr="00A45CA6" w:rsidRDefault="007D0AB2" w:rsidP="00E26708">
      <w:pPr>
        <w:rPr>
          <w:color w:val="auto"/>
          <w:sz w:val="24"/>
          <w:szCs w:val="24"/>
        </w:rPr>
      </w:pPr>
    </w:p>
    <w:p w:rsidR="001C3DBF" w:rsidRDefault="000821FF" w:rsidP="001C3DBF">
      <w:pPr>
        <w:pStyle w:val="NormalWeb"/>
        <w:spacing w:before="0" w:beforeAutospacing="0" w:after="0" w:afterAutospacing="0"/>
        <w:rPr>
          <w:lang w:eastAsia="en-US"/>
        </w:rPr>
      </w:pPr>
      <w:r w:rsidRPr="009A0509">
        <w:t xml:space="preserve">4. </w:t>
      </w:r>
      <w:r w:rsidR="001C3DBF">
        <w:rPr>
          <w:color w:val="000000"/>
        </w:rPr>
        <w:t xml:space="preserve">This singer gained publicity for a relationship with a man eight years her senior, photographer James Lowe. In one of her songs, she declares “in all chaos, there is calculation” and describes “dropping glasses just to hear them break.” She says, “I’m kind of over getting told to throw my hands up in the air,” in one song, and her debut album </w:t>
      </w:r>
      <w:r w:rsidR="001C3DBF">
        <w:rPr>
          <w:i/>
          <w:iCs/>
          <w:color w:val="000000"/>
        </w:rPr>
        <w:t xml:space="preserve">The Love Club EP </w:t>
      </w:r>
      <w:r w:rsidR="001C3DBF">
        <w:rPr>
          <w:color w:val="000000"/>
        </w:rPr>
        <w:t xml:space="preserve">was originally released for download on </w:t>
      </w:r>
      <w:proofErr w:type="spellStart"/>
      <w:r w:rsidR="001C3DBF">
        <w:rPr>
          <w:color w:val="000000"/>
        </w:rPr>
        <w:t>Soundcloud</w:t>
      </w:r>
      <w:proofErr w:type="spellEnd"/>
      <w:r w:rsidR="001C3DBF">
        <w:rPr>
          <w:color w:val="000000"/>
        </w:rPr>
        <w:t>. That album includes a song whose music video features two young men shaving their heads in a bathroom. For 10 points, name this New Zealander singer who insists that she’s “not caught up in your love affair” in “Royals.”</w:t>
      </w:r>
    </w:p>
    <w:p w:rsidR="003B05AA" w:rsidRDefault="001C3DBF" w:rsidP="001C3DBF">
      <w:pPr>
        <w:pStyle w:val="NormalWeb"/>
        <w:spacing w:before="0" w:beforeAutospacing="0" w:after="0" w:afterAutospacing="0"/>
        <w:rPr>
          <w:color w:val="000000"/>
        </w:rPr>
      </w:pPr>
      <w:r>
        <w:rPr>
          <w:color w:val="000000"/>
        </w:rPr>
        <w:t xml:space="preserve">ANSWER: </w:t>
      </w:r>
      <w:r>
        <w:rPr>
          <w:b/>
          <w:bCs/>
          <w:color w:val="000000"/>
          <w:u w:val="single"/>
        </w:rPr>
        <w:t>Lorde</w:t>
      </w:r>
      <w:r>
        <w:rPr>
          <w:color w:val="000000"/>
        </w:rPr>
        <w:t xml:space="preserve"> [accept “Ella </w:t>
      </w:r>
      <w:proofErr w:type="spellStart"/>
      <w:r>
        <w:rPr>
          <w:color w:val="000000"/>
        </w:rPr>
        <w:t>Marija</w:t>
      </w:r>
      <w:proofErr w:type="spellEnd"/>
      <w:r>
        <w:rPr>
          <w:color w:val="000000"/>
        </w:rPr>
        <w:t xml:space="preserve"> </w:t>
      </w:r>
      <w:proofErr w:type="spellStart"/>
      <w:r>
        <w:rPr>
          <w:color w:val="000000"/>
        </w:rPr>
        <w:t>Lani</w:t>
      </w:r>
      <w:proofErr w:type="spellEnd"/>
      <w:r>
        <w:rPr>
          <w:color w:val="000000"/>
        </w:rPr>
        <w:t xml:space="preserve"> </w:t>
      </w:r>
      <w:proofErr w:type="spellStart"/>
      <w:r>
        <w:rPr>
          <w:b/>
          <w:bCs/>
          <w:color w:val="000000"/>
          <w:u w:val="single"/>
        </w:rPr>
        <w:t>Yelich</w:t>
      </w:r>
      <w:proofErr w:type="spellEnd"/>
      <w:r>
        <w:rPr>
          <w:b/>
          <w:bCs/>
          <w:color w:val="000000"/>
          <w:u w:val="single"/>
        </w:rPr>
        <w:t>-O’Connor</w:t>
      </w:r>
      <w:r>
        <w:rPr>
          <w:color w:val="000000"/>
        </w:rPr>
        <w:t>”]</w:t>
      </w:r>
    </w:p>
    <w:p w:rsidR="001C3DBF" w:rsidRPr="00A45CA6" w:rsidRDefault="001C3DBF" w:rsidP="001C3DBF">
      <w:pPr>
        <w:pStyle w:val="NormalWeb"/>
        <w:spacing w:before="0" w:beforeAutospacing="0" w:after="0" w:afterAutospacing="0"/>
        <w:rPr>
          <w:bCs/>
        </w:rPr>
      </w:pPr>
    </w:p>
    <w:p w:rsidR="003328B2" w:rsidRDefault="000821FF" w:rsidP="003328B2">
      <w:pPr>
        <w:pStyle w:val="NormalWeb"/>
        <w:spacing w:before="0" w:beforeAutospacing="0" w:after="0" w:afterAutospacing="0"/>
      </w:pPr>
      <w:r w:rsidRPr="00A45CA6">
        <w:t xml:space="preserve">5. </w:t>
      </w:r>
      <w:r w:rsidR="003328B2">
        <w:rPr>
          <w:color w:val="000000"/>
        </w:rPr>
        <w:t xml:space="preserve">The </w:t>
      </w:r>
      <w:proofErr w:type="spellStart"/>
      <w:r w:rsidR="003328B2">
        <w:rPr>
          <w:color w:val="000000"/>
        </w:rPr>
        <w:t>Zemene</w:t>
      </w:r>
      <w:proofErr w:type="spellEnd"/>
      <w:r w:rsidR="003328B2">
        <w:rPr>
          <w:color w:val="000000"/>
        </w:rPr>
        <w:t xml:space="preserve"> </w:t>
      </w:r>
      <w:proofErr w:type="spellStart"/>
      <w:r w:rsidR="003328B2">
        <w:rPr>
          <w:color w:val="000000"/>
        </w:rPr>
        <w:t>Mesafint</w:t>
      </w:r>
      <w:proofErr w:type="spellEnd"/>
      <w:r w:rsidR="003328B2">
        <w:rPr>
          <w:color w:val="000000"/>
        </w:rPr>
        <w:t xml:space="preserve"> or “Era of the Princes” in this country resulted from the murder of </w:t>
      </w:r>
      <w:proofErr w:type="spellStart"/>
      <w:r w:rsidR="003328B2">
        <w:rPr>
          <w:color w:val="000000"/>
        </w:rPr>
        <w:t>Iyasu</w:t>
      </w:r>
      <w:proofErr w:type="spellEnd"/>
      <w:r w:rsidR="003328B2">
        <w:rPr>
          <w:color w:val="000000"/>
        </w:rPr>
        <w:t xml:space="preserve"> the Great, who ruled from Gondar. One ruler of this country used an electric chair as a throne and was succeeded by his daughter </w:t>
      </w:r>
      <w:proofErr w:type="spellStart"/>
      <w:r w:rsidR="003328B2">
        <w:rPr>
          <w:color w:val="000000"/>
        </w:rPr>
        <w:t>Zewditu</w:t>
      </w:r>
      <w:proofErr w:type="spellEnd"/>
      <w:r w:rsidR="003328B2">
        <w:rPr>
          <w:color w:val="000000"/>
        </w:rPr>
        <w:t xml:space="preserve">. A Communist government came to power in this country after a famine in its </w:t>
      </w:r>
      <w:proofErr w:type="spellStart"/>
      <w:r w:rsidR="003328B2">
        <w:rPr>
          <w:color w:val="000000"/>
        </w:rPr>
        <w:t>Wello</w:t>
      </w:r>
      <w:proofErr w:type="spellEnd"/>
      <w:r w:rsidR="003328B2">
        <w:rPr>
          <w:color w:val="000000"/>
        </w:rPr>
        <w:t xml:space="preserve"> province. That government, the </w:t>
      </w:r>
      <w:proofErr w:type="spellStart"/>
      <w:r w:rsidR="003328B2">
        <w:rPr>
          <w:color w:val="000000"/>
        </w:rPr>
        <w:t>Derg</w:t>
      </w:r>
      <w:proofErr w:type="spellEnd"/>
      <w:r w:rsidR="003328B2">
        <w:rPr>
          <w:color w:val="000000"/>
        </w:rPr>
        <w:t xml:space="preserve">, ordered the execution of </w:t>
      </w:r>
      <w:proofErr w:type="spellStart"/>
      <w:r w:rsidR="003328B2">
        <w:rPr>
          <w:color w:val="000000"/>
        </w:rPr>
        <w:t>Abuna</w:t>
      </w:r>
      <w:proofErr w:type="spellEnd"/>
      <w:r w:rsidR="003328B2">
        <w:rPr>
          <w:color w:val="000000"/>
        </w:rPr>
        <w:t xml:space="preserve"> </w:t>
      </w:r>
      <w:proofErr w:type="spellStart"/>
      <w:r w:rsidR="003328B2">
        <w:rPr>
          <w:color w:val="000000"/>
        </w:rPr>
        <w:t>Theophilos</w:t>
      </w:r>
      <w:proofErr w:type="spellEnd"/>
      <w:r w:rsidR="003328B2">
        <w:rPr>
          <w:color w:val="000000"/>
        </w:rPr>
        <w:t xml:space="preserve">, Patriarch of this country’s Oriental Orthodox Church. Under Emperor </w:t>
      </w:r>
      <w:proofErr w:type="spellStart"/>
      <w:r w:rsidR="003328B2">
        <w:rPr>
          <w:color w:val="000000"/>
        </w:rPr>
        <w:t>Menelik</w:t>
      </w:r>
      <w:proofErr w:type="spellEnd"/>
      <w:r w:rsidR="003328B2">
        <w:rPr>
          <w:color w:val="000000"/>
        </w:rPr>
        <w:t xml:space="preserve"> II this country defeated an Italian invasion in 1935. For 10 points, name this country located on the Horn of Africa with its capital at Addis Ababa.</w:t>
      </w:r>
    </w:p>
    <w:p w:rsidR="003328B2" w:rsidRDefault="003328B2" w:rsidP="003328B2">
      <w:pPr>
        <w:pStyle w:val="NormalWeb"/>
        <w:spacing w:before="0" w:beforeAutospacing="0" w:after="0" w:afterAutospacing="0"/>
      </w:pPr>
      <w:r>
        <w:rPr>
          <w:color w:val="000000"/>
        </w:rPr>
        <w:t xml:space="preserve">ANSWER: Federal Democratic Republic of </w:t>
      </w:r>
      <w:r>
        <w:rPr>
          <w:b/>
          <w:bCs/>
          <w:color w:val="000000"/>
          <w:u w:val="single"/>
        </w:rPr>
        <w:t>Ethiopia</w:t>
      </w:r>
      <w:r>
        <w:rPr>
          <w:color w:val="000000"/>
        </w:rPr>
        <w:t xml:space="preserve"> [accept “</w:t>
      </w:r>
      <w:proofErr w:type="spellStart"/>
      <w:r>
        <w:rPr>
          <w:b/>
          <w:bCs/>
          <w:color w:val="000000"/>
          <w:u w:val="single"/>
        </w:rPr>
        <w:t>Ītyōṗṗyā</w:t>
      </w:r>
      <w:proofErr w:type="spellEnd"/>
      <w:r>
        <w:rPr>
          <w:color w:val="000000"/>
        </w:rPr>
        <w:t>”]</w:t>
      </w:r>
    </w:p>
    <w:p w:rsidR="00620FD8" w:rsidRDefault="00620FD8" w:rsidP="003328B2">
      <w:pPr>
        <w:pStyle w:val="NormalWeb"/>
        <w:spacing w:before="0" w:beforeAutospacing="0" w:after="0" w:afterAutospacing="0"/>
        <w:rPr>
          <w:color w:val="000000"/>
        </w:rPr>
      </w:pPr>
    </w:p>
    <w:p w:rsidR="00620FD8" w:rsidRPr="00620FD8" w:rsidRDefault="00620FD8" w:rsidP="00AE09C7">
      <w:pPr>
        <w:pStyle w:val="NormalWeb"/>
        <w:spacing w:before="0" w:beforeAutospacing="0" w:after="0" w:afterAutospacing="0"/>
        <w:rPr>
          <w:color w:val="000000"/>
        </w:rPr>
      </w:pPr>
    </w:p>
    <w:p w:rsidR="004B6D60" w:rsidRDefault="000821FF" w:rsidP="004B6D60">
      <w:pPr>
        <w:pStyle w:val="NormalWeb"/>
        <w:spacing w:before="0" w:beforeAutospacing="0" w:after="0" w:afterAutospacing="0"/>
        <w:rPr>
          <w:lang w:eastAsia="en-US"/>
        </w:rPr>
      </w:pPr>
      <w:r w:rsidRPr="00A45CA6">
        <w:t xml:space="preserve">6. </w:t>
      </w:r>
      <w:r w:rsidR="004B6D60">
        <w:rPr>
          <w:color w:val="000000"/>
        </w:rPr>
        <w:t xml:space="preserve">Cyril Scott, who leads the Rosebud Sioux Tribe, has announced that he considers this project an “act of war.” Dave </w:t>
      </w:r>
      <w:proofErr w:type="spellStart"/>
      <w:r w:rsidR="004B6D60">
        <w:rPr>
          <w:color w:val="000000"/>
        </w:rPr>
        <w:t>Heineman</w:t>
      </w:r>
      <w:proofErr w:type="spellEnd"/>
      <w:r w:rsidR="004B6D60">
        <w:rPr>
          <w:color w:val="000000"/>
        </w:rPr>
        <w:t>, the current Governor of Nebraska, approved a modification to this enterprise, which has been delayed indefinitely pending review from the Department of State and the Obama administration. Senator Mary Landrieu’s support for this proposal failed to gain it the required sixty votes needed for approval in the U.S. Senate. For 10 points, name this proposed addition to a pipeline that transports oil from Canada to the Gulf of Mexico.</w:t>
      </w:r>
    </w:p>
    <w:p w:rsidR="00A45CA6" w:rsidRDefault="004B6D60" w:rsidP="004B6D60">
      <w:pPr>
        <w:pStyle w:val="NormalWeb"/>
        <w:spacing w:before="0" w:beforeAutospacing="0" w:after="0" w:afterAutospacing="0"/>
        <w:rPr>
          <w:color w:val="000000"/>
        </w:rPr>
      </w:pPr>
      <w:r>
        <w:rPr>
          <w:color w:val="000000"/>
        </w:rPr>
        <w:t xml:space="preserve">ANSWER: </w:t>
      </w:r>
      <w:r>
        <w:rPr>
          <w:b/>
          <w:bCs/>
          <w:color w:val="000000"/>
          <w:u w:val="single"/>
        </w:rPr>
        <w:t>Keystone XL</w:t>
      </w:r>
      <w:r>
        <w:rPr>
          <w:color w:val="000000"/>
        </w:rPr>
        <w:t xml:space="preserve"> pipeline [prompt on partial answers]</w:t>
      </w:r>
    </w:p>
    <w:p w:rsidR="004B6D60" w:rsidRPr="00BD0C52" w:rsidRDefault="004B6D60" w:rsidP="004B6D60">
      <w:pPr>
        <w:pStyle w:val="NormalWeb"/>
        <w:spacing w:before="0" w:beforeAutospacing="0" w:after="0" w:afterAutospacing="0"/>
      </w:pPr>
    </w:p>
    <w:p w:rsidR="00AE09C7" w:rsidRDefault="000821FF" w:rsidP="00AE09C7">
      <w:pPr>
        <w:pStyle w:val="NormalWeb"/>
        <w:spacing w:before="0" w:beforeAutospacing="0" w:after="0" w:afterAutospacing="0"/>
        <w:rPr>
          <w:lang w:eastAsia="en-US"/>
        </w:rPr>
      </w:pPr>
      <w:r w:rsidRPr="00BD0C52">
        <w:t xml:space="preserve">7. </w:t>
      </w:r>
      <w:r w:rsidR="00AE09C7">
        <w:rPr>
          <w:color w:val="000000"/>
        </w:rPr>
        <w:t xml:space="preserve">The only known chaperone protein for this structure is the trigger factor, and elongation factors promote binding to these organelles. In eukaryotes, the 3 prime terminus of its 18S portion attaches to the </w:t>
      </w:r>
      <w:proofErr w:type="spellStart"/>
      <w:r w:rsidR="00AE09C7">
        <w:rPr>
          <w:color w:val="000000"/>
        </w:rPr>
        <w:t>Kozak</w:t>
      </w:r>
      <w:proofErr w:type="spellEnd"/>
      <w:r w:rsidR="00AE09C7">
        <w:rPr>
          <w:color w:val="000000"/>
        </w:rPr>
        <w:t xml:space="preserve"> sequence, and the </w:t>
      </w:r>
      <w:proofErr w:type="spellStart"/>
      <w:r w:rsidR="00AE09C7">
        <w:rPr>
          <w:color w:val="000000"/>
        </w:rPr>
        <w:t>fMet</w:t>
      </w:r>
      <w:proofErr w:type="spellEnd"/>
      <w:r w:rsidR="00AE09C7">
        <w:rPr>
          <w:color w:val="000000"/>
        </w:rPr>
        <w:t xml:space="preserve"> initiator arrives at this organelle before it performs its most important function. This organelle has A, P, and E sites, and </w:t>
      </w:r>
      <w:proofErr w:type="spellStart"/>
      <w:r w:rsidR="00AE09C7">
        <w:rPr>
          <w:color w:val="000000"/>
        </w:rPr>
        <w:t>deacylated</w:t>
      </w:r>
      <w:proofErr w:type="spellEnd"/>
      <w:r w:rsidR="00AE09C7">
        <w:rPr>
          <w:color w:val="000000"/>
        </w:rPr>
        <w:t xml:space="preserve"> tRNA hangs out at the E-site before leaving this organelle. It is synthesized in the nucleolus and decodes mRNA in translation. For 10 points, name this organelle that is responsible for protein synthesis. </w:t>
      </w:r>
    </w:p>
    <w:p w:rsidR="00BD0C52" w:rsidRDefault="00AE09C7" w:rsidP="00AE09C7">
      <w:pPr>
        <w:pStyle w:val="NormalWeb"/>
        <w:spacing w:before="0" w:beforeAutospacing="0" w:after="0" w:afterAutospacing="0"/>
        <w:rPr>
          <w:b/>
          <w:bCs/>
          <w:color w:val="000000"/>
          <w:u w:val="single"/>
        </w:rPr>
      </w:pPr>
      <w:r>
        <w:rPr>
          <w:color w:val="000000"/>
        </w:rPr>
        <w:t xml:space="preserve">ANSWER: </w:t>
      </w:r>
      <w:r>
        <w:rPr>
          <w:b/>
          <w:bCs/>
          <w:color w:val="000000"/>
          <w:u w:val="single"/>
        </w:rPr>
        <w:t>ribosome</w:t>
      </w:r>
    </w:p>
    <w:p w:rsidR="00AE09C7" w:rsidRPr="00AE09C7" w:rsidRDefault="00AE09C7" w:rsidP="00AE09C7">
      <w:pPr>
        <w:pStyle w:val="NormalWeb"/>
        <w:spacing w:before="0" w:beforeAutospacing="0" w:after="0" w:afterAutospacing="0"/>
      </w:pPr>
    </w:p>
    <w:p w:rsidR="00AE09C7" w:rsidRDefault="000821FF" w:rsidP="00AE09C7">
      <w:pPr>
        <w:pStyle w:val="NormalWeb"/>
        <w:spacing w:before="0" w:beforeAutospacing="0" w:after="0" w:afterAutospacing="0"/>
        <w:rPr>
          <w:lang w:eastAsia="en-US"/>
        </w:rPr>
      </w:pPr>
      <w:r w:rsidRPr="00A45CA6">
        <w:t xml:space="preserve">8. </w:t>
      </w:r>
      <w:r w:rsidR="00AE09C7">
        <w:rPr>
          <w:color w:val="000000"/>
        </w:rPr>
        <w:t xml:space="preserve">This man arrived in India to learn that his brother, Lord </w:t>
      </w:r>
      <w:proofErr w:type="spellStart"/>
      <w:r w:rsidR="00AE09C7">
        <w:rPr>
          <w:color w:val="000000"/>
        </w:rPr>
        <w:t>Mornington</w:t>
      </w:r>
      <w:proofErr w:type="spellEnd"/>
      <w:r w:rsidR="00AE09C7">
        <w:rPr>
          <w:color w:val="000000"/>
        </w:rPr>
        <w:t xml:space="preserve">, had been appointed its Governor General. During the Fourth Anglo-Mysore War, he captured </w:t>
      </w:r>
      <w:proofErr w:type="spellStart"/>
      <w:r w:rsidR="00AE09C7">
        <w:rPr>
          <w:color w:val="000000"/>
        </w:rPr>
        <w:t>Seringapatam</w:t>
      </w:r>
      <w:proofErr w:type="spellEnd"/>
      <w:r w:rsidR="00AE09C7">
        <w:rPr>
          <w:color w:val="000000"/>
        </w:rPr>
        <w:t xml:space="preserve">. This general defeated Marshals </w:t>
      </w:r>
      <w:proofErr w:type="spellStart"/>
      <w:r w:rsidR="00AE09C7">
        <w:rPr>
          <w:color w:val="000000"/>
        </w:rPr>
        <w:t>Jourdan</w:t>
      </w:r>
      <w:proofErr w:type="spellEnd"/>
      <w:r w:rsidR="00AE09C7">
        <w:rPr>
          <w:color w:val="000000"/>
        </w:rPr>
        <w:t xml:space="preserve"> and </w:t>
      </w:r>
      <w:proofErr w:type="spellStart"/>
      <w:r w:rsidR="00AE09C7">
        <w:rPr>
          <w:color w:val="000000"/>
        </w:rPr>
        <w:t>Marmont</w:t>
      </w:r>
      <w:proofErr w:type="spellEnd"/>
      <w:r w:rsidR="00AE09C7">
        <w:rPr>
          <w:color w:val="000000"/>
        </w:rPr>
        <w:t xml:space="preserve"> at Vitoria and Salamanca, and he replaced Lord Castlereagh as British representative to the Congress of Vienna. At this leader’s greatest victory, his forces struggled for control of a farmhouse at La </w:t>
      </w:r>
      <w:proofErr w:type="spellStart"/>
      <w:r w:rsidR="00AE09C7">
        <w:rPr>
          <w:color w:val="000000"/>
        </w:rPr>
        <w:t>Haye</w:t>
      </w:r>
      <w:proofErr w:type="spellEnd"/>
      <w:r w:rsidR="00AE09C7">
        <w:rPr>
          <w:color w:val="000000"/>
        </w:rPr>
        <w:t xml:space="preserve"> Sainte before being reinforced by </w:t>
      </w:r>
      <w:proofErr w:type="spellStart"/>
      <w:r w:rsidR="00AE09C7">
        <w:rPr>
          <w:color w:val="000000"/>
        </w:rPr>
        <w:t>Gebhard</w:t>
      </w:r>
      <w:proofErr w:type="spellEnd"/>
      <w:r w:rsidR="00AE09C7">
        <w:rPr>
          <w:color w:val="000000"/>
        </w:rPr>
        <w:t xml:space="preserve"> von </w:t>
      </w:r>
      <w:proofErr w:type="spellStart"/>
      <w:r w:rsidR="00AE09C7">
        <w:rPr>
          <w:color w:val="000000"/>
        </w:rPr>
        <w:t>Blücher</w:t>
      </w:r>
      <w:proofErr w:type="spellEnd"/>
      <w:r w:rsidR="00AE09C7">
        <w:rPr>
          <w:color w:val="000000"/>
        </w:rPr>
        <w:t>. For 10 points, name this general who defeated Napoleon at Waterloo.</w:t>
      </w:r>
    </w:p>
    <w:p w:rsidR="007D0AB2" w:rsidRDefault="00AE09C7" w:rsidP="00AE09C7">
      <w:pPr>
        <w:pStyle w:val="NormalWeb"/>
        <w:spacing w:before="0" w:beforeAutospacing="0" w:after="0" w:afterAutospacing="0"/>
        <w:rPr>
          <w:color w:val="000000"/>
        </w:rPr>
      </w:pPr>
      <w:r>
        <w:rPr>
          <w:color w:val="000000"/>
        </w:rPr>
        <w:t xml:space="preserve">ANSWER: Arthur </w:t>
      </w:r>
      <w:r>
        <w:rPr>
          <w:b/>
          <w:bCs/>
          <w:color w:val="000000"/>
          <w:u w:val="single"/>
        </w:rPr>
        <w:t>Wellesley</w:t>
      </w:r>
      <w:r>
        <w:rPr>
          <w:color w:val="000000"/>
        </w:rPr>
        <w:t xml:space="preserve">, 1st Duke of </w:t>
      </w:r>
      <w:r>
        <w:rPr>
          <w:b/>
          <w:bCs/>
          <w:color w:val="000000"/>
          <w:u w:val="single"/>
        </w:rPr>
        <w:t>Wellington</w:t>
      </w:r>
      <w:r>
        <w:rPr>
          <w:color w:val="000000"/>
        </w:rPr>
        <w:t xml:space="preserve"> [accept either]</w:t>
      </w:r>
    </w:p>
    <w:p w:rsidR="00AE09C7" w:rsidRPr="00A45CA6" w:rsidRDefault="00AE09C7" w:rsidP="00AE09C7">
      <w:pPr>
        <w:pStyle w:val="NormalWeb"/>
        <w:spacing w:before="0" w:beforeAutospacing="0" w:after="0" w:afterAutospacing="0"/>
        <w:rPr>
          <w:b/>
          <w:u w:val="single"/>
        </w:rPr>
      </w:pPr>
    </w:p>
    <w:p w:rsidR="00AE09C7" w:rsidRDefault="003B05AA" w:rsidP="00AE09C7">
      <w:pPr>
        <w:pStyle w:val="NormalWeb"/>
        <w:spacing w:before="0" w:beforeAutospacing="0" w:after="0" w:afterAutospacing="0"/>
        <w:rPr>
          <w:lang w:eastAsia="en-US"/>
        </w:rPr>
      </w:pPr>
      <w:r>
        <w:t xml:space="preserve">9. </w:t>
      </w:r>
      <w:r w:rsidR="00AE09C7">
        <w:rPr>
          <w:color w:val="000000"/>
        </w:rPr>
        <w:t>This author describes the title location of one poem as “morgue between Paris and Rome”.  A “</w:t>
      </w:r>
      <w:proofErr w:type="spellStart"/>
      <w:r w:rsidR="00AE09C7">
        <w:rPr>
          <w:color w:val="000000"/>
        </w:rPr>
        <w:t>substanceless</w:t>
      </w:r>
      <w:proofErr w:type="spellEnd"/>
      <w:r w:rsidR="00AE09C7">
        <w:rPr>
          <w:color w:val="000000"/>
        </w:rPr>
        <w:t xml:space="preserve"> blue” is the subject of a poem titling a poetry collection by this author that includes a poem describing a person as “big as a Frisco seal.” This author of “The Munich Mannequins” calls her skin “bright as a Nazi lampshade” in another poem.  Esther Greenwood’s experience with psychiatric treatment is the subject of her only novel. For 10 points, identify this author of the collection </w:t>
      </w:r>
      <w:r w:rsidR="00AE09C7">
        <w:rPr>
          <w:i/>
          <w:iCs/>
          <w:color w:val="000000"/>
        </w:rPr>
        <w:t>Ariel</w:t>
      </w:r>
      <w:r w:rsidR="00AE09C7">
        <w:rPr>
          <w:color w:val="000000"/>
        </w:rPr>
        <w:t xml:space="preserve">, which includes her poems “Lady Lazarus” and “Daddy”, and the novel </w:t>
      </w:r>
      <w:r w:rsidR="00AE09C7">
        <w:rPr>
          <w:i/>
          <w:iCs/>
          <w:color w:val="000000"/>
        </w:rPr>
        <w:t>The Bell Jar.</w:t>
      </w:r>
    </w:p>
    <w:p w:rsidR="000821FF" w:rsidRPr="00A45CA6" w:rsidRDefault="00AE09C7" w:rsidP="00AE09C7">
      <w:pPr>
        <w:pStyle w:val="NormalWeb"/>
        <w:spacing w:before="0" w:beforeAutospacing="0" w:after="0" w:afterAutospacing="0"/>
        <w:rPr>
          <w:bCs/>
        </w:rPr>
      </w:pPr>
      <w:r>
        <w:rPr>
          <w:color w:val="000000"/>
        </w:rPr>
        <w:t xml:space="preserve">ANSWER: Sylvia </w:t>
      </w:r>
      <w:r>
        <w:rPr>
          <w:b/>
          <w:bCs/>
          <w:color w:val="000000"/>
          <w:u w:val="single"/>
        </w:rPr>
        <w:t>Plath</w:t>
      </w:r>
    </w:p>
    <w:p w:rsidR="007D0AB2" w:rsidRPr="00A45CA6" w:rsidRDefault="007D0AB2" w:rsidP="00E26708">
      <w:pPr>
        <w:rPr>
          <w:bCs/>
          <w:i/>
          <w:iCs/>
          <w:color w:val="auto"/>
          <w:sz w:val="24"/>
          <w:szCs w:val="24"/>
        </w:rPr>
      </w:pPr>
    </w:p>
    <w:p w:rsidR="00AE09C7" w:rsidRDefault="003C5359" w:rsidP="00AE09C7">
      <w:pPr>
        <w:pStyle w:val="NormalWeb"/>
        <w:spacing w:before="0" w:beforeAutospacing="0" w:after="0" w:afterAutospacing="0"/>
        <w:rPr>
          <w:lang w:eastAsia="en-US"/>
        </w:rPr>
      </w:pPr>
      <w:r w:rsidRPr="00A45CA6">
        <w:t xml:space="preserve">10. </w:t>
      </w:r>
      <w:r w:rsidR="00AE09C7">
        <w:rPr>
          <w:color w:val="000000"/>
        </w:rPr>
        <w:t xml:space="preserve">In this figure’s seven visions, he spoke with archangels, called the </w:t>
      </w:r>
      <w:proofErr w:type="spellStart"/>
      <w:r w:rsidR="00AE09C7">
        <w:rPr>
          <w:color w:val="000000"/>
        </w:rPr>
        <w:t>Amesha</w:t>
      </w:r>
      <w:proofErr w:type="spellEnd"/>
      <w:r w:rsidR="00AE09C7">
        <w:rPr>
          <w:color w:val="000000"/>
        </w:rPr>
        <w:t xml:space="preserve"> </w:t>
      </w:r>
      <w:proofErr w:type="spellStart"/>
      <w:r w:rsidR="00AE09C7">
        <w:rPr>
          <w:color w:val="000000"/>
        </w:rPr>
        <w:t>Spentas</w:t>
      </w:r>
      <w:proofErr w:type="spellEnd"/>
      <w:r w:rsidR="00AE09C7">
        <w:rPr>
          <w:color w:val="000000"/>
        </w:rPr>
        <w:t xml:space="preserve">, who commanded him to protect a different element, including animals, fire, and metal.  This man composed seventeen hymns, the </w:t>
      </w:r>
      <w:proofErr w:type="gramStart"/>
      <w:r w:rsidR="00AE09C7">
        <w:rPr>
          <w:color w:val="000000"/>
        </w:rPr>
        <w:t>Gathas, that</w:t>
      </w:r>
      <w:proofErr w:type="gramEnd"/>
      <w:r w:rsidR="00AE09C7">
        <w:rPr>
          <w:color w:val="000000"/>
        </w:rPr>
        <w:t xml:space="preserve"> make up the oldest part of his holy text, the </w:t>
      </w:r>
      <w:proofErr w:type="spellStart"/>
      <w:r w:rsidR="00AE09C7">
        <w:rPr>
          <w:color w:val="000000"/>
        </w:rPr>
        <w:t>Zend</w:t>
      </w:r>
      <w:proofErr w:type="spellEnd"/>
      <w:r w:rsidR="00AE09C7">
        <w:rPr>
          <w:color w:val="000000"/>
        </w:rPr>
        <w:t xml:space="preserve"> </w:t>
      </w:r>
      <w:proofErr w:type="spellStart"/>
      <w:r w:rsidR="00AE09C7">
        <w:rPr>
          <w:color w:val="000000"/>
        </w:rPr>
        <w:t>Avesta</w:t>
      </w:r>
      <w:proofErr w:type="spellEnd"/>
      <w:r w:rsidR="00AE09C7">
        <w:rPr>
          <w:color w:val="000000"/>
        </w:rPr>
        <w:t xml:space="preserve">.  This prophet worshipped a god whose last creation was fire, so it is kindled in his religion’s fire temples.  For ten points, name this Persian prophet who founded a namesake dualistic religion that worships </w:t>
      </w:r>
      <w:proofErr w:type="spellStart"/>
      <w:r w:rsidR="00AE09C7">
        <w:rPr>
          <w:color w:val="000000"/>
        </w:rPr>
        <w:t>Ahura</w:t>
      </w:r>
      <w:proofErr w:type="spellEnd"/>
      <w:r w:rsidR="00AE09C7">
        <w:rPr>
          <w:color w:val="000000"/>
        </w:rPr>
        <w:t xml:space="preserve"> Mazda.</w:t>
      </w:r>
    </w:p>
    <w:p w:rsidR="000821FF" w:rsidRDefault="00AE09C7" w:rsidP="00AE09C7">
      <w:pPr>
        <w:pStyle w:val="NormalWeb"/>
        <w:spacing w:before="0" w:beforeAutospacing="0" w:after="0" w:afterAutospacing="0"/>
      </w:pPr>
      <w:r>
        <w:rPr>
          <w:color w:val="000000"/>
        </w:rPr>
        <w:t xml:space="preserve">ANSWER: </w:t>
      </w:r>
      <w:r>
        <w:rPr>
          <w:b/>
          <w:bCs/>
          <w:color w:val="000000"/>
          <w:u w:val="single"/>
        </w:rPr>
        <w:t>Zoroaster</w:t>
      </w:r>
      <w:r>
        <w:rPr>
          <w:color w:val="000000"/>
        </w:rPr>
        <w:t xml:space="preserve"> [accept “</w:t>
      </w:r>
      <w:r>
        <w:rPr>
          <w:b/>
          <w:bCs/>
          <w:color w:val="000000"/>
          <w:u w:val="single"/>
        </w:rPr>
        <w:t>Zarathustra</w:t>
      </w:r>
      <w:r>
        <w:rPr>
          <w:color w:val="000000"/>
        </w:rPr>
        <w:t>” or “</w:t>
      </w:r>
      <w:proofErr w:type="spellStart"/>
      <w:r>
        <w:rPr>
          <w:b/>
          <w:bCs/>
          <w:color w:val="000000"/>
          <w:u w:val="single"/>
        </w:rPr>
        <w:t>Zartosht</w:t>
      </w:r>
      <w:proofErr w:type="spellEnd"/>
      <w:r>
        <w:rPr>
          <w:color w:val="000000"/>
        </w:rPr>
        <w:t>”]</w:t>
      </w:r>
    </w:p>
    <w:p w:rsidR="000821FF" w:rsidRDefault="000821FF" w:rsidP="00E26708">
      <w:pPr>
        <w:rPr>
          <w:color w:val="auto"/>
          <w:sz w:val="24"/>
          <w:szCs w:val="24"/>
        </w:rPr>
      </w:pPr>
    </w:p>
    <w:p w:rsidR="00620FD8" w:rsidRDefault="00620FD8" w:rsidP="00E26708">
      <w:pPr>
        <w:rPr>
          <w:color w:val="auto"/>
          <w:sz w:val="24"/>
          <w:szCs w:val="24"/>
        </w:rPr>
      </w:pPr>
    </w:p>
    <w:p w:rsidR="00620FD8" w:rsidRPr="00A45CA6" w:rsidRDefault="00620FD8" w:rsidP="00E26708">
      <w:pPr>
        <w:rPr>
          <w:color w:val="auto"/>
          <w:sz w:val="24"/>
          <w:szCs w:val="24"/>
        </w:rPr>
      </w:pPr>
    </w:p>
    <w:p w:rsidR="001C3DBF" w:rsidRDefault="00ED381E" w:rsidP="001C3DBF">
      <w:pPr>
        <w:pStyle w:val="NormalWeb"/>
        <w:spacing w:before="0" w:beforeAutospacing="0" w:after="0" w:afterAutospacing="0"/>
        <w:rPr>
          <w:lang w:eastAsia="en-US"/>
        </w:rPr>
      </w:pPr>
      <w:r w:rsidRPr="00A45CA6">
        <w:lastRenderedPageBreak/>
        <w:t xml:space="preserve">11. </w:t>
      </w:r>
      <w:r w:rsidR="001C3DBF">
        <w:rPr>
          <w:color w:val="000000"/>
        </w:rPr>
        <w:t xml:space="preserve">In a painting by this artist, a black-winged angel stands above musical instruments and pieces of armor. An angel with its back turned to the viewer plays violin for a sleeping Mary in another painting by this artist, who painted blood gushing from a man’s neck in his depiction of </w:t>
      </w:r>
      <w:r w:rsidR="001C3DBF">
        <w:rPr>
          <w:i/>
          <w:iCs/>
          <w:color w:val="000000"/>
        </w:rPr>
        <w:t>Judith Beheading Holofernes</w:t>
      </w:r>
      <w:r w:rsidR="001C3DBF">
        <w:rPr>
          <w:color w:val="000000"/>
        </w:rPr>
        <w:t xml:space="preserve">. A bowl of fruit hangs over the edge of a table in another painting in which a man stretches out his hands in surprise at seeing the central figure. This artist also created a work in which the title tax collector is illuminated by a ray of light. For 10 points, name this user of </w:t>
      </w:r>
      <w:proofErr w:type="spellStart"/>
      <w:r w:rsidR="001C3DBF">
        <w:rPr>
          <w:color w:val="000000"/>
        </w:rPr>
        <w:t>tenebrism</w:t>
      </w:r>
      <w:proofErr w:type="spellEnd"/>
      <w:r w:rsidR="001C3DBF">
        <w:rPr>
          <w:color w:val="000000"/>
        </w:rPr>
        <w:t xml:space="preserve">, who painted </w:t>
      </w:r>
      <w:r w:rsidR="001C3DBF">
        <w:rPr>
          <w:i/>
          <w:iCs/>
          <w:color w:val="000000"/>
        </w:rPr>
        <w:t>The Supper at Emmaus</w:t>
      </w:r>
      <w:r w:rsidR="001C3DBF">
        <w:rPr>
          <w:color w:val="000000"/>
        </w:rPr>
        <w:t xml:space="preserve"> and </w:t>
      </w:r>
      <w:r w:rsidR="001C3DBF">
        <w:rPr>
          <w:i/>
          <w:iCs/>
          <w:color w:val="000000"/>
        </w:rPr>
        <w:t>The Calling of St. Matthew</w:t>
      </w:r>
      <w:r w:rsidR="001C3DBF">
        <w:rPr>
          <w:color w:val="000000"/>
        </w:rPr>
        <w:t>.</w:t>
      </w:r>
    </w:p>
    <w:p w:rsidR="007D0AB2" w:rsidRDefault="001C3DBF" w:rsidP="001C3DBF">
      <w:pPr>
        <w:pStyle w:val="NormalWeb"/>
        <w:spacing w:before="0" w:beforeAutospacing="0" w:after="0" w:afterAutospacing="0"/>
        <w:rPr>
          <w:color w:val="000000"/>
        </w:rPr>
      </w:pPr>
      <w:r>
        <w:rPr>
          <w:color w:val="000000"/>
        </w:rPr>
        <w:t xml:space="preserve">ANSWER: </w:t>
      </w:r>
      <w:r>
        <w:rPr>
          <w:b/>
          <w:bCs/>
          <w:color w:val="000000"/>
          <w:u w:val="single"/>
        </w:rPr>
        <w:t>Caravaggio</w:t>
      </w:r>
      <w:r>
        <w:rPr>
          <w:color w:val="000000"/>
        </w:rPr>
        <w:t xml:space="preserve"> [accept “Michelangelo </w:t>
      </w:r>
      <w:proofErr w:type="spellStart"/>
      <w:r>
        <w:rPr>
          <w:b/>
          <w:bCs/>
          <w:color w:val="000000"/>
          <w:u w:val="single"/>
        </w:rPr>
        <w:t>Merisi</w:t>
      </w:r>
      <w:proofErr w:type="spellEnd"/>
      <w:r>
        <w:rPr>
          <w:color w:val="000000"/>
        </w:rPr>
        <w:t>”]</w:t>
      </w:r>
    </w:p>
    <w:p w:rsidR="001C3DBF" w:rsidRPr="00A45CA6" w:rsidRDefault="001C3DBF" w:rsidP="001C3DBF">
      <w:pPr>
        <w:pStyle w:val="NormalWeb"/>
        <w:spacing w:before="0" w:beforeAutospacing="0" w:after="0" w:afterAutospacing="0"/>
        <w:rPr>
          <w:bCs/>
        </w:rPr>
      </w:pPr>
    </w:p>
    <w:p w:rsidR="003328B2" w:rsidRPr="003328B2" w:rsidRDefault="000821FF" w:rsidP="003328B2">
      <w:pPr>
        <w:pStyle w:val="NormalWeb"/>
        <w:spacing w:before="0" w:beforeAutospacing="0" w:after="0" w:afterAutospacing="0"/>
        <w:rPr>
          <w:color w:val="000000"/>
        </w:rPr>
      </w:pPr>
      <w:r w:rsidRPr="00A45CA6">
        <w:t xml:space="preserve">12. </w:t>
      </w:r>
      <w:r w:rsidR="003328B2" w:rsidRPr="003328B2">
        <w:rPr>
          <w:color w:val="000000"/>
        </w:rPr>
        <w:t xml:space="preserve">A real number is produced when two of these entities are the inputs to the metric tensor, which is a bilinear form. Taking the </w:t>
      </w:r>
      <w:proofErr w:type="spellStart"/>
      <w:r w:rsidR="003328B2" w:rsidRPr="003328B2">
        <w:rPr>
          <w:color w:val="000000"/>
        </w:rPr>
        <w:t>hodge</w:t>
      </w:r>
      <w:proofErr w:type="spellEnd"/>
      <w:r w:rsidR="003328B2" w:rsidRPr="003328B2">
        <w:rPr>
          <w:color w:val="000000"/>
        </w:rPr>
        <w:t xml:space="preserve"> dual of the wedge product between two of them is equivalent to a more common operation involving these entities, which is only valid in 3 and 7 dimensional space. Projections of these objects are used in the Gram-Schmidt process, and a basis is a linearly independent set of them. They are added using the parallelogram rule, and cross products and dot products both involve them. For 10 points, name these objects, contrasted with </w:t>
      </w:r>
      <w:proofErr w:type="gramStart"/>
      <w:r w:rsidR="003328B2" w:rsidRPr="003328B2">
        <w:rPr>
          <w:color w:val="000000"/>
        </w:rPr>
        <w:t>scalars, that</w:t>
      </w:r>
      <w:proofErr w:type="gramEnd"/>
      <w:r w:rsidR="003328B2" w:rsidRPr="003328B2">
        <w:rPr>
          <w:color w:val="000000"/>
        </w:rPr>
        <w:t xml:space="preserve"> have both magnitude and direction. </w:t>
      </w:r>
    </w:p>
    <w:p w:rsidR="007D0AB2" w:rsidRDefault="003328B2" w:rsidP="003328B2">
      <w:pPr>
        <w:pStyle w:val="NormalWeb"/>
        <w:spacing w:before="0" w:beforeAutospacing="0" w:after="0" w:afterAutospacing="0"/>
        <w:rPr>
          <w:b/>
          <w:bCs/>
          <w:color w:val="000000"/>
          <w:u w:val="single"/>
        </w:rPr>
      </w:pPr>
      <w:r w:rsidRPr="003328B2">
        <w:rPr>
          <w:color w:val="000000"/>
        </w:rPr>
        <w:t xml:space="preserve">ANSWER: </w:t>
      </w:r>
      <w:r w:rsidRPr="003328B2">
        <w:rPr>
          <w:b/>
          <w:bCs/>
          <w:color w:val="000000"/>
          <w:u w:val="single"/>
        </w:rPr>
        <w:t>vectors</w:t>
      </w:r>
    </w:p>
    <w:p w:rsidR="003328B2" w:rsidRPr="00A45CA6" w:rsidRDefault="003328B2" w:rsidP="003328B2">
      <w:pPr>
        <w:pStyle w:val="NormalWeb"/>
        <w:spacing w:before="0" w:beforeAutospacing="0" w:after="0" w:afterAutospacing="0"/>
        <w:rPr>
          <w:b/>
          <w:u w:val="single"/>
        </w:rPr>
      </w:pPr>
    </w:p>
    <w:p w:rsidR="00AE09C7" w:rsidRDefault="00ED381E" w:rsidP="00AE09C7">
      <w:pPr>
        <w:pStyle w:val="NormalWeb"/>
        <w:spacing w:before="0" w:beforeAutospacing="0" w:after="0" w:afterAutospacing="0"/>
        <w:rPr>
          <w:lang w:eastAsia="en-US"/>
        </w:rPr>
      </w:pPr>
      <w:r w:rsidRPr="00A45CA6">
        <w:t xml:space="preserve">13. </w:t>
      </w:r>
      <w:r w:rsidR="00AE09C7">
        <w:rPr>
          <w:color w:val="000000"/>
        </w:rPr>
        <w:t xml:space="preserve">When this figure was born, his father found his cell door miraculously open and the Yamuna River parted so he could cross. This deity killed the tornado demon </w:t>
      </w:r>
      <w:proofErr w:type="spellStart"/>
      <w:r w:rsidR="00AE09C7">
        <w:rPr>
          <w:color w:val="000000"/>
        </w:rPr>
        <w:t>Trinavarta</w:t>
      </w:r>
      <w:proofErr w:type="spellEnd"/>
      <w:r w:rsidR="00AE09C7">
        <w:rPr>
          <w:color w:val="000000"/>
        </w:rPr>
        <w:t xml:space="preserve">, the wet nurse </w:t>
      </w:r>
      <w:proofErr w:type="spellStart"/>
      <w:r w:rsidR="00AE09C7">
        <w:rPr>
          <w:color w:val="000000"/>
        </w:rPr>
        <w:t>Putana</w:t>
      </w:r>
      <w:proofErr w:type="spellEnd"/>
      <w:r w:rsidR="00AE09C7">
        <w:rPr>
          <w:color w:val="000000"/>
        </w:rPr>
        <w:t xml:space="preserve">, and his uncle Kansa, and he lifted the </w:t>
      </w:r>
      <w:proofErr w:type="spellStart"/>
      <w:r w:rsidR="00AE09C7">
        <w:rPr>
          <w:color w:val="000000"/>
        </w:rPr>
        <w:t>Govardhan</w:t>
      </w:r>
      <w:proofErr w:type="spellEnd"/>
      <w:r w:rsidR="00AE09C7">
        <w:rPr>
          <w:color w:val="000000"/>
        </w:rPr>
        <w:t xml:space="preserve"> Mountain with his little finger. He also served as Arjun’s charioteer during the </w:t>
      </w:r>
      <w:proofErr w:type="spellStart"/>
      <w:r w:rsidR="00AE09C7">
        <w:rPr>
          <w:color w:val="000000"/>
        </w:rPr>
        <w:t>Kurukshetra</w:t>
      </w:r>
      <w:proofErr w:type="spellEnd"/>
      <w:r w:rsidR="00AE09C7">
        <w:rPr>
          <w:color w:val="000000"/>
        </w:rPr>
        <w:t xml:space="preserve"> War, and spoke the </w:t>
      </w:r>
      <w:r w:rsidR="00AE09C7">
        <w:rPr>
          <w:i/>
          <w:iCs/>
          <w:color w:val="000000"/>
        </w:rPr>
        <w:t>Bhagavad Gita</w:t>
      </w:r>
      <w:r w:rsidR="00AE09C7">
        <w:rPr>
          <w:color w:val="000000"/>
        </w:rPr>
        <w:t xml:space="preserve"> to him before the first battle of that war. For 10 points, name this eighth avatar of Vishnu, known for his flute-playing and seduction of </w:t>
      </w:r>
      <w:proofErr w:type="spellStart"/>
      <w:r w:rsidR="00AE09C7">
        <w:rPr>
          <w:color w:val="000000"/>
        </w:rPr>
        <w:t>cowmaids</w:t>
      </w:r>
      <w:proofErr w:type="spellEnd"/>
      <w:r w:rsidR="00AE09C7">
        <w:rPr>
          <w:color w:val="000000"/>
        </w:rPr>
        <w:t>, a peacock feather in his crown, and his dark skin.</w:t>
      </w:r>
    </w:p>
    <w:p w:rsidR="00AE09C7" w:rsidRDefault="00AE09C7" w:rsidP="00AE09C7">
      <w:pPr>
        <w:pStyle w:val="NormalWeb"/>
        <w:spacing w:before="0" w:beforeAutospacing="0" w:after="0" w:afterAutospacing="0"/>
      </w:pPr>
      <w:r>
        <w:rPr>
          <w:color w:val="000000"/>
        </w:rPr>
        <w:t xml:space="preserve">ANSWER: </w:t>
      </w:r>
      <w:r>
        <w:rPr>
          <w:b/>
          <w:bCs/>
          <w:color w:val="000000"/>
          <w:u w:val="single"/>
        </w:rPr>
        <w:t>Krishna</w:t>
      </w:r>
      <w:r>
        <w:rPr>
          <w:b/>
          <w:bCs/>
          <w:color w:val="000000"/>
        </w:rPr>
        <w:t xml:space="preserve"> </w:t>
      </w:r>
      <w:r>
        <w:rPr>
          <w:color w:val="000000"/>
        </w:rPr>
        <w:t>[prompt on “</w:t>
      </w:r>
      <w:r>
        <w:rPr>
          <w:b/>
          <w:bCs/>
          <w:color w:val="000000"/>
          <w:u w:val="single"/>
        </w:rPr>
        <w:t>Vishnu</w:t>
      </w:r>
      <w:r>
        <w:rPr>
          <w:color w:val="000000"/>
        </w:rPr>
        <w:t>”</w:t>
      </w:r>
      <w:r>
        <w:rPr>
          <w:b/>
          <w:bCs/>
          <w:color w:val="000000"/>
        </w:rPr>
        <w:t xml:space="preserve"> </w:t>
      </w:r>
      <w:r>
        <w:rPr>
          <w:color w:val="000000"/>
        </w:rPr>
        <w:t>before read]</w:t>
      </w:r>
    </w:p>
    <w:p w:rsidR="007D0AB2" w:rsidRPr="00A45CA6" w:rsidRDefault="007D0AB2" w:rsidP="00AE09C7">
      <w:pPr>
        <w:pStyle w:val="NormalWeb"/>
        <w:spacing w:before="0" w:beforeAutospacing="0" w:after="0" w:afterAutospacing="0"/>
      </w:pPr>
    </w:p>
    <w:p w:rsidR="00AE09C7" w:rsidRDefault="000821FF" w:rsidP="00AE09C7">
      <w:pPr>
        <w:pStyle w:val="NormalWeb"/>
        <w:spacing w:before="0" w:beforeAutospacing="0" w:after="0" w:afterAutospacing="0"/>
        <w:rPr>
          <w:lang w:eastAsia="en-US"/>
        </w:rPr>
      </w:pPr>
      <w:r w:rsidRPr="00A45CA6">
        <w:t xml:space="preserve">14. </w:t>
      </w:r>
      <w:r w:rsidR="00AE09C7">
        <w:rPr>
          <w:color w:val="000000"/>
        </w:rPr>
        <w:t xml:space="preserve">In a short story by this author, the lawyer Tomas </w:t>
      </w:r>
      <w:proofErr w:type="spellStart"/>
      <w:r w:rsidR="00AE09C7">
        <w:rPr>
          <w:color w:val="000000"/>
        </w:rPr>
        <w:t>Rodaja</w:t>
      </w:r>
      <w:proofErr w:type="spellEnd"/>
      <w:r w:rsidR="00AE09C7">
        <w:rPr>
          <w:color w:val="000000"/>
        </w:rPr>
        <w:t xml:space="preserve"> believes he is made of glass after being given a love potion. In this author’s first novel, </w:t>
      </w:r>
      <w:proofErr w:type="spellStart"/>
      <w:r w:rsidR="00AE09C7">
        <w:rPr>
          <w:color w:val="000000"/>
        </w:rPr>
        <w:t>Elicio</w:t>
      </w:r>
      <w:proofErr w:type="spellEnd"/>
      <w:r w:rsidR="00AE09C7">
        <w:rPr>
          <w:color w:val="000000"/>
        </w:rPr>
        <w:t xml:space="preserve"> and </w:t>
      </w:r>
      <w:proofErr w:type="spellStart"/>
      <w:r w:rsidR="00AE09C7">
        <w:rPr>
          <w:color w:val="000000"/>
        </w:rPr>
        <w:t>Erastro</w:t>
      </w:r>
      <w:proofErr w:type="spellEnd"/>
      <w:r w:rsidR="00AE09C7">
        <w:rPr>
          <w:color w:val="000000"/>
        </w:rPr>
        <w:t xml:space="preserve"> vie for the love of the title woman, with whom they travel to a wedding.  This author of the </w:t>
      </w:r>
      <w:r w:rsidR="00AE09C7">
        <w:rPr>
          <w:i/>
          <w:iCs/>
          <w:color w:val="000000"/>
        </w:rPr>
        <w:t>Exemplary Novels</w:t>
      </w:r>
      <w:r w:rsidR="00AE09C7">
        <w:rPr>
          <w:color w:val="000000"/>
        </w:rPr>
        <w:t xml:space="preserve"> and </w:t>
      </w:r>
      <w:r w:rsidR="00AE09C7">
        <w:rPr>
          <w:i/>
          <w:iCs/>
          <w:color w:val="000000"/>
        </w:rPr>
        <w:t>La Galatea</w:t>
      </w:r>
      <w:r w:rsidR="00AE09C7">
        <w:rPr>
          <w:color w:val="000000"/>
        </w:rPr>
        <w:t xml:space="preserve"> wrote a novel in which Sancho </w:t>
      </w:r>
      <w:proofErr w:type="spellStart"/>
      <w:r w:rsidR="00AE09C7">
        <w:rPr>
          <w:color w:val="000000"/>
        </w:rPr>
        <w:t>Panza</w:t>
      </w:r>
      <w:proofErr w:type="spellEnd"/>
      <w:r w:rsidR="00AE09C7">
        <w:rPr>
          <w:color w:val="000000"/>
        </w:rPr>
        <w:t xml:space="preserve"> is promised governorship of an island by a protagonist defeated by the Knight of the White Moon. For 10 points, name this Spanish author of a novel in which a man who loves </w:t>
      </w:r>
      <w:proofErr w:type="spellStart"/>
      <w:r w:rsidR="00AE09C7">
        <w:rPr>
          <w:color w:val="000000"/>
        </w:rPr>
        <w:t>Dulcinea</w:t>
      </w:r>
      <w:proofErr w:type="spellEnd"/>
      <w:r w:rsidR="00AE09C7">
        <w:rPr>
          <w:color w:val="000000"/>
        </w:rPr>
        <w:t xml:space="preserve"> fights windmills, </w:t>
      </w:r>
      <w:r w:rsidR="00AE09C7">
        <w:rPr>
          <w:i/>
          <w:iCs/>
          <w:color w:val="000000"/>
        </w:rPr>
        <w:t>Don Quixote</w:t>
      </w:r>
      <w:r w:rsidR="00AE09C7">
        <w:rPr>
          <w:color w:val="000000"/>
        </w:rPr>
        <w:t>.</w:t>
      </w:r>
    </w:p>
    <w:p w:rsidR="007D0AB2" w:rsidRDefault="00AE09C7" w:rsidP="00AE09C7">
      <w:pPr>
        <w:pStyle w:val="NormalWeb"/>
        <w:spacing w:before="0" w:beforeAutospacing="0" w:after="0" w:afterAutospacing="0"/>
        <w:rPr>
          <w:color w:val="000000"/>
        </w:rPr>
      </w:pPr>
      <w:r>
        <w:rPr>
          <w:color w:val="000000"/>
        </w:rPr>
        <w:t xml:space="preserve">ANSWER: Miguel de </w:t>
      </w:r>
      <w:r>
        <w:rPr>
          <w:b/>
          <w:bCs/>
          <w:color w:val="000000"/>
          <w:u w:val="single"/>
        </w:rPr>
        <w:t>Cervantes</w:t>
      </w:r>
      <w:r>
        <w:rPr>
          <w:color w:val="000000"/>
        </w:rPr>
        <w:t xml:space="preserve"> Saavedra</w:t>
      </w:r>
    </w:p>
    <w:p w:rsidR="00AE09C7" w:rsidRPr="00A45CA6" w:rsidRDefault="00AE09C7" w:rsidP="00AE09C7">
      <w:pPr>
        <w:pStyle w:val="NormalWeb"/>
        <w:spacing w:before="0" w:beforeAutospacing="0" w:after="0" w:afterAutospacing="0"/>
        <w:rPr>
          <w:b/>
          <w:bCs/>
          <w:u w:val="single"/>
        </w:rPr>
      </w:pPr>
    </w:p>
    <w:p w:rsidR="00AE09C7" w:rsidRDefault="000821FF" w:rsidP="00AE09C7">
      <w:pPr>
        <w:pStyle w:val="NormalWeb"/>
        <w:spacing w:before="0" w:beforeAutospacing="0" w:after="0" w:afterAutospacing="0"/>
        <w:rPr>
          <w:lang w:eastAsia="en-US"/>
        </w:rPr>
      </w:pPr>
      <w:r w:rsidRPr="00A45CA6">
        <w:t xml:space="preserve">15. </w:t>
      </w:r>
      <w:r w:rsidR="00AE09C7">
        <w:rPr>
          <w:color w:val="000000"/>
        </w:rPr>
        <w:t xml:space="preserve">One ship from this country took prizes off the coast of South Africa before being sunk off the French coast in the Battle of Cherbourg. William Gladstone paid $15.5 million to compensate for Britain’s building ships for this country’s fleet, whose submarine </w:t>
      </w:r>
      <w:proofErr w:type="spellStart"/>
      <w:r w:rsidR="00AE09C7">
        <w:rPr>
          <w:i/>
          <w:iCs/>
          <w:color w:val="000000"/>
        </w:rPr>
        <w:t>Hunley</w:t>
      </w:r>
      <w:proofErr w:type="spellEnd"/>
      <w:r w:rsidR="00AE09C7">
        <w:rPr>
          <w:i/>
          <w:iCs/>
          <w:color w:val="000000"/>
        </w:rPr>
        <w:t xml:space="preserve"> </w:t>
      </w:r>
      <w:r w:rsidR="00AE09C7">
        <w:rPr>
          <w:color w:val="000000"/>
        </w:rPr>
        <w:t xml:space="preserve">sank in a storm. John Ericsson designed one ship to combat a similar innovative ship from this country, which was built at Secretary Stephen Mallory’s suggestion in Norfolk Yard from the hulk of the </w:t>
      </w:r>
      <w:r w:rsidR="00AE09C7">
        <w:rPr>
          <w:i/>
          <w:iCs/>
          <w:color w:val="000000"/>
        </w:rPr>
        <w:t>Merrimack</w:t>
      </w:r>
      <w:r w:rsidR="00AE09C7">
        <w:rPr>
          <w:color w:val="000000"/>
        </w:rPr>
        <w:t xml:space="preserve">. For 10 points, name this country whose navy included the </w:t>
      </w:r>
      <w:r w:rsidR="00AE09C7">
        <w:rPr>
          <w:i/>
          <w:iCs/>
          <w:color w:val="000000"/>
        </w:rPr>
        <w:t xml:space="preserve">Alabama </w:t>
      </w:r>
      <w:r w:rsidR="00AE09C7">
        <w:rPr>
          <w:color w:val="000000"/>
        </w:rPr>
        <w:t xml:space="preserve">and ironclads like the </w:t>
      </w:r>
      <w:r w:rsidR="00AE09C7">
        <w:rPr>
          <w:i/>
          <w:iCs/>
          <w:color w:val="000000"/>
        </w:rPr>
        <w:t>Virginia</w:t>
      </w:r>
      <w:r w:rsidR="00AE09C7">
        <w:rPr>
          <w:color w:val="000000"/>
        </w:rPr>
        <w:t xml:space="preserve"> during the Civil War.</w:t>
      </w:r>
    </w:p>
    <w:p w:rsidR="000821FF" w:rsidRDefault="00AE09C7" w:rsidP="00AE09C7">
      <w:pPr>
        <w:pStyle w:val="NormalWeb"/>
        <w:spacing w:before="0" w:beforeAutospacing="0" w:after="0" w:afterAutospacing="0"/>
      </w:pPr>
      <w:r>
        <w:rPr>
          <w:color w:val="000000"/>
        </w:rPr>
        <w:t xml:space="preserve">ANSWER: </w:t>
      </w:r>
      <w:r>
        <w:rPr>
          <w:b/>
          <w:bCs/>
          <w:color w:val="000000"/>
          <w:u w:val="single"/>
        </w:rPr>
        <w:t>Confederate States</w:t>
      </w:r>
      <w:r>
        <w:rPr>
          <w:color w:val="000000"/>
        </w:rPr>
        <w:t xml:space="preserve"> of America [accept “the </w:t>
      </w:r>
      <w:r>
        <w:rPr>
          <w:b/>
          <w:bCs/>
          <w:color w:val="000000"/>
          <w:u w:val="single"/>
        </w:rPr>
        <w:t>Confederacy</w:t>
      </w:r>
      <w:r>
        <w:rPr>
          <w:color w:val="000000"/>
        </w:rPr>
        <w:t>”]</w:t>
      </w:r>
    </w:p>
    <w:p w:rsidR="00D770FB" w:rsidRDefault="00D770FB" w:rsidP="00E26708">
      <w:pPr>
        <w:rPr>
          <w:color w:val="auto"/>
          <w:sz w:val="24"/>
          <w:szCs w:val="24"/>
        </w:rPr>
      </w:pPr>
    </w:p>
    <w:p w:rsidR="00620FD8" w:rsidRDefault="00620FD8" w:rsidP="00E26708">
      <w:pPr>
        <w:rPr>
          <w:color w:val="auto"/>
          <w:sz w:val="24"/>
          <w:szCs w:val="24"/>
        </w:rPr>
      </w:pPr>
    </w:p>
    <w:p w:rsidR="00D770FB" w:rsidRDefault="00D770FB" w:rsidP="00E26708">
      <w:pPr>
        <w:rPr>
          <w:color w:val="auto"/>
          <w:sz w:val="24"/>
          <w:szCs w:val="24"/>
        </w:rPr>
      </w:pPr>
    </w:p>
    <w:p w:rsidR="004B6D60" w:rsidRDefault="000821FF" w:rsidP="004B6D60">
      <w:pPr>
        <w:pStyle w:val="NormalWeb"/>
        <w:spacing w:before="0" w:beforeAutospacing="0" w:after="0" w:afterAutospacing="0"/>
        <w:rPr>
          <w:lang w:eastAsia="en-US"/>
        </w:rPr>
      </w:pPr>
      <w:r w:rsidRPr="00A45CA6">
        <w:lastRenderedPageBreak/>
        <w:t xml:space="preserve">16. </w:t>
      </w:r>
      <w:r w:rsidR="004B6D60">
        <w:rPr>
          <w:color w:val="000000"/>
        </w:rPr>
        <w:t xml:space="preserve">One of this man’s quartets begins with a fortissimo D followed shortly by pianissimo triplets. That work contains a tarantella in its fourth movement and a death march in its second. This composer was unable to play his own extremely difficult Fantasy in C Major based on </w:t>
      </w:r>
      <w:r w:rsidR="004B6D60">
        <w:rPr>
          <w:i/>
          <w:iCs/>
          <w:color w:val="000000"/>
        </w:rPr>
        <w:t>Der Wanderer</w:t>
      </w:r>
      <w:r w:rsidR="004B6D60">
        <w:rPr>
          <w:color w:val="000000"/>
        </w:rPr>
        <w:t xml:space="preserve">, one of this man’s </w:t>
      </w:r>
      <w:r w:rsidR="004B6D60">
        <w:rPr>
          <w:i/>
          <w:iCs/>
          <w:color w:val="000000"/>
        </w:rPr>
        <w:t>lieder</w:t>
      </w:r>
      <w:r w:rsidR="004B6D60">
        <w:rPr>
          <w:color w:val="000000"/>
        </w:rPr>
        <w:t xml:space="preserve"> like </w:t>
      </w:r>
      <w:proofErr w:type="spellStart"/>
      <w:r w:rsidR="004B6D60">
        <w:rPr>
          <w:i/>
          <w:iCs/>
          <w:color w:val="000000"/>
        </w:rPr>
        <w:t>Im</w:t>
      </w:r>
      <w:proofErr w:type="spellEnd"/>
      <w:r w:rsidR="004B6D60">
        <w:rPr>
          <w:i/>
          <w:iCs/>
          <w:color w:val="000000"/>
        </w:rPr>
        <w:t xml:space="preserve"> </w:t>
      </w:r>
      <w:proofErr w:type="spellStart"/>
      <w:r w:rsidR="004B6D60">
        <w:rPr>
          <w:i/>
          <w:iCs/>
          <w:color w:val="000000"/>
        </w:rPr>
        <w:t>Frühling</w:t>
      </w:r>
      <w:proofErr w:type="spellEnd"/>
      <w:r w:rsidR="004B6D60">
        <w:rPr>
          <w:color w:val="000000"/>
        </w:rPr>
        <w:t xml:space="preserve"> and </w:t>
      </w:r>
      <w:r w:rsidR="004B6D60">
        <w:rPr>
          <w:i/>
          <w:iCs/>
          <w:color w:val="000000"/>
        </w:rPr>
        <w:t xml:space="preserve">Der </w:t>
      </w:r>
      <w:proofErr w:type="spellStart"/>
      <w:r w:rsidR="004B6D60">
        <w:rPr>
          <w:i/>
          <w:iCs/>
          <w:color w:val="000000"/>
        </w:rPr>
        <w:t>Erlkönig</w:t>
      </w:r>
      <w:proofErr w:type="spellEnd"/>
      <w:r w:rsidR="004B6D60">
        <w:rPr>
          <w:color w:val="000000"/>
        </w:rPr>
        <w:t>. One of his pieces depicts the travails of a fisherman, and sketches for a scherzo are the last completed parts of this composer’s Symphony no. 8 in b minor, which remained unfinished at his death. For 10 points, name this Austrian Romantic composer of “Death and the Maiden” and the Trout Quintet.</w:t>
      </w:r>
    </w:p>
    <w:p w:rsidR="00A3629A" w:rsidRDefault="004B6D60" w:rsidP="004B6D60">
      <w:pPr>
        <w:pStyle w:val="NormalWeb"/>
        <w:spacing w:before="0" w:beforeAutospacing="0" w:after="0" w:afterAutospacing="0"/>
        <w:rPr>
          <w:bCs/>
          <w:color w:val="000000"/>
        </w:rPr>
      </w:pPr>
      <w:r>
        <w:rPr>
          <w:color w:val="000000"/>
        </w:rPr>
        <w:t xml:space="preserve">ANSWER: Franz Peter </w:t>
      </w:r>
      <w:r>
        <w:rPr>
          <w:b/>
          <w:bCs/>
          <w:color w:val="000000"/>
          <w:u w:val="single"/>
        </w:rPr>
        <w:t>Schubert</w:t>
      </w:r>
    </w:p>
    <w:p w:rsidR="004B6D60" w:rsidRPr="004B6D60" w:rsidRDefault="004B6D60" w:rsidP="004B6D60">
      <w:pPr>
        <w:pStyle w:val="NormalWeb"/>
        <w:spacing w:before="0" w:beforeAutospacing="0" w:after="0" w:afterAutospacing="0"/>
      </w:pPr>
    </w:p>
    <w:p w:rsidR="00AE09C7" w:rsidRDefault="000821FF" w:rsidP="00AE09C7">
      <w:pPr>
        <w:pStyle w:val="NormalWeb"/>
        <w:spacing w:before="0" w:beforeAutospacing="0" w:after="0" w:afterAutospacing="0"/>
        <w:rPr>
          <w:lang w:eastAsia="en-US"/>
        </w:rPr>
      </w:pPr>
      <w:r w:rsidRPr="00A45CA6">
        <w:t xml:space="preserve">17. </w:t>
      </w:r>
      <w:r w:rsidR="00AE09C7">
        <w:rPr>
          <w:color w:val="000000"/>
        </w:rPr>
        <w:t xml:space="preserve">In a novel from this country, </w:t>
      </w:r>
      <w:proofErr w:type="spellStart"/>
      <w:r w:rsidR="00AE09C7">
        <w:rPr>
          <w:color w:val="000000"/>
        </w:rPr>
        <w:t>Eduviges’s</w:t>
      </w:r>
      <w:proofErr w:type="spellEnd"/>
      <w:r w:rsidR="00AE09C7">
        <w:rPr>
          <w:color w:val="000000"/>
        </w:rPr>
        <w:t xml:space="preserve"> ghost haunts the town of </w:t>
      </w:r>
      <w:proofErr w:type="spellStart"/>
      <w:r w:rsidR="00AE09C7">
        <w:rPr>
          <w:color w:val="000000"/>
        </w:rPr>
        <w:t>Comala</w:t>
      </w:r>
      <w:proofErr w:type="spellEnd"/>
      <w:r w:rsidR="00AE09C7">
        <w:rPr>
          <w:color w:val="000000"/>
        </w:rPr>
        <w:t xml:space="preserve">, where the protagonist comes to look for his title father. An author from this country wrote of gravediggers who exhume a corpse at the behest of the Washington Star in a novel inspired by Ambrose Bierce. A poet from this country included the lines “doubles back, and comes full circle, forever arriving” and “willow of crystal, a poplar of water” in a poem whose 584 lines parallel the Aztec calendar. For 10 points, name this country whose works include Juan </w:t>
      </w:r>
      <w:proofErr w:type="spellStart"/>
      <w:r w:rsidR="00AE09C7">
        <w:rPr>
          <w:color w:val="000000"/>
        </w:rPr>
        <w:t>Rulfo’s</w:t>
      </w:r>
      <w:proofErr w:type="spellEnd"/>
      <w:r w:rsidR="00AE09C7">
        <w:rPr>
          <w:color w:val="000000"/>
        </w:rPr>
        <w:t xml:space="preserve"> </w:t>
      </w:r>
      <w:r w:rsidR="00AE09C7">
        <w:rPr>
          <w:i/>
          <w:iCs/>
          <w:color w:val="000000"/>
        </w:rPr>
        <w:t xml:space="preserve">Pedro </w:t>
      </w:r>
      <w:proofErr w:type="spellStart"/>
      <w:r w:rsidR="00AE09C7">
        <w:rPr>
          <w:i/>
          <w:iCs/>
          <w:color w:val="000000"/>
        </w:rPr>
        <w:t>Paramo</w:t>
      </w:r>
      <w:proofErr w:type="spellEnd"/>
      <w:r w:rsidR="00AE09C7">
        <w:rPr>
          <w:color w:val="000000"/>
        </w:rPr>
        <w:t xml:space="preserve">, Carlos Fuentes’s </w:t>
      </w:r>
      <w:r w:rsidR="00AE09C7">
        <w:rPr>
          <w:i/>
          <w:iCs/>
          <w:color w:val="000000"/>
        </w:rPr>
        <w:t>The Old Gringo</w:t>
      </w:r>
      <w:r w:rsidR="00AE09C7">
        <w:rPr>
          <w:color w:val="000000"/>
        </w:rPr>
        <w:t>, and “The Sunstone” by Octavio Paz.</w:t>
      </w:r>
    </w:p>
    <w:p w:rsidR="00350A65" w:rsidRDefault="00AE09C7" w:rsidP="00AE09C7">
      <w:pPr>
        <w:pStyle w:val="NormalWeb"/>
        <w:spacing w:before="0" w:beforeAutospacing="0" w:after="0" w:afterAutospacing="0"/>
        <w:rPr>
          <w:color w:val="000000"/>
        </w:rPr>
      </w:pPr>
      <w:r>
        <w:rPr>
          <w:color w:val="000000"/>
        </w:rPr>
        <w:t xml:space="preserve">ANSWER: </w:t>
      </w:r>
      <w:r>
        <w:rPr>
          <w:b/>
          <w:bCs/>
          <w:color w:val="000000"/>
          <w:u w:val="single"/>
        </w:rPr>
        <w:t>Mexico</w:t>
      </w:r>
      <w:r>
        <w:rPr>
          <w:color w:val="000000"/>
        </w:rPr>
        <w:t xml:space="preserve"> [accept “</w:t>
      </w:r>
      <w:r>
        <w:rPr>
          <w:b/>
          <w:bCs/>
          <w:color w:val="000000"/>
          <w:u w:val="single"/>
        </w:rPr>
        <w:t>United Mexican States</w:t>
      </w:r>
      <w:r>
        <w:rPr>
          <w:color w:val="000000"/>
        </w:rPr>
        <w:t>” or “</w:t>
      </w:r>
      <w:proofErr w:type="spellStart"/>
      <w:r>
        <w:rPr>
          <w:b/>
          <w:bCs/>
          <w:color w:val="000000"/>
          <w:u w:val="single"/>
        </w:rPr>
        <w:t>Estados</w:t>
      </w:r>
      <w:proofErr w:type="spellEnd"/>
      <w:r>
        <w:rPr>
          <w:b/>
          <w:bCs/>
          <w:color w:val="000000"/>
          <w:u w:val="single"/>
        </w:rPr>
        <w:t xml:space="preserve"> </w:t>
      </w:r>
      <w:proofErr w:type="spellStart"/>
      <w:r>
        <w:rPr>
          <w:b/>
          <w:bCs/>
          <w:color w:val="000000"/>
          <w:u w:val="single"/>
        </w:rPr>
        <w:t>Unidos</w:t>
      </w:r>
      <w:proofErr w:type="spellEnd"/>
      <w:r>
        <w:rPr>
          <w:b/>
          <w:bCs/>
          <w:color w:val="000000"/>
          <w:u w:val="single"/>
        </w:rPr>
        <w:t xml:space="preserve"> </w:t>
      </w:r>
      <w:proofErr w:type="spellStart"/>
      <w:r>
        <w:rPr>
          <w:b/>
          <w:bCs/>
          <w:color w:val="000000"/>
          <w:u w:val="single"/>
        </w:rPr>
        <w:t>Mexicanos</w:t>
      </w:r>
      <w:proofErr w:type="spellEnd"/>
      <w:r>
        <w:rPr>
          <w:color w:val="000000"/>
        </w:rPr>
        <w:t>”]</w:t>
      </w:r>
    </w:p>
    <w:p w:rsidR="00AE09C7" w:rsidRPr="00350A65" w:rsidRDefault="00AE09C7" w:rsidP="00AE09C7">
      <w:pPr>
        <w:pStyle w:val="NormalWeb"/>
        <w:spacing w:before="0" w:beforeAutospacing="0" w:after="0" w:afterAutospacing="0"/>
      </w:pPr>
    </w:p>
    <w:p w:rsidR="003B05AA" w:rsidRDefault="003B05AA" w:rsidP="004B6D60">
      <w:pPr>
        <w:pStyle w:val="NormalWeb"/>
        <w:spacing w:before="0" w:beforeAutospacing="0" w:after="0" w:afterAutospacing="0"/>
        <w:rPr>
          <w:bCs/>
          <w:color w:val="000000"/>
        </w:rPr>
      </w:pPr>
      <w:r>
        <w:t xml:space="preserve">18. </w:t>
      </w:r>
      <w:r w:rsidR="004B6D60">
        <w:rPr>
          <w:color w:val="000000"/>
        </w:rPr>
        <w:t xml:space="preserve">In a debate with William McDougall, this man called the brain a “mystery box.” In an experiment he conducted with Harvey </w:t>
      </w:r>
      <w:proofErr w:type="spellStart"/>
      <w:r w:rsidR="004B6D60">
        <w:rPr>
          <w:color w:val="000000"/>
        </w:rPr>
        <w:t>Carr</w:t>
      </w:r>
      <w:proofErr w:type="spellEnd"/>
      <w:r w:rsidR="004B6D60">
        <w:rPr>
          <w:color w:val="000000"/>
        </w:rPr>
        <w:t>, the subjects were trained to run through a maze to find food, but when the maze was shortened the subjects still ran the same paths and thus right into walls. He conducted the “</w:t>
      </w:r>
      <w:proofErr w:type="spellStart"/>
      <w:r w:rsidR="004B6D60">
        <w:rPr>
          <w:color w:val="000000"/>
        </w:rPr>
        <w:t>Kerplunk</w:t>
      </w:r>
      <w:proofErr w:type="spellEnd"/>
      <w:r w:rsidR="004B6D60">
        <w:rPr>
          <w:color w:val="000000"/>
        </w:rPr>
        <w:t xml:space="preserve">” experiment, and one with Rosalie Rayner in which a metal bar was struck every time the infant test subject touched a rat, instilling a classically conditioned fear in the child. For 10 points, name this American psychologist who conducted the “Little Albert” experiment. </w:t>
      </w:r>
      <w:r w:rsidR="004B6D60">
        <w:rPr>
          <w:color w:val="000000"/>
        </w:rPr>
        <w:br/>
        <w:t xml:space="preserve">ANSWER: John Broadus </w:t>
      </w:r>
      <w:r w:rsidR="004B6D60">
        <w:rPr>
          <w:b/>
          <w:bCs/>
          <w:color w:val="000000"/>
          <w:u w:val="single"/>
        </w:rPr>
        <w:t>Watson</w:t>
      </w:r>
    </w:p>
    <w:p w:rsidR="004B6D60" w:rsidRPr="004B6D60" w:rsidRDefault="004B6D60" w:rsidP="004B6D60">
      <w:pPr>
        <w:pStyle w:val="NormalWeb"/>
        <w:spacing w:before="0" w:beforeAutospacing="0" w:after="0" w:afterAutospacing="0"/>
        <w:rPr>
          <w:bCs/>
        </w:rPr>
      </w:pPr>
    </w:p>
    <w:p w:rsidR="00AE09C7" w:rsidRDefault="000821FF" w:rsidP="00AE09C7">
      <w:pPr>
        <w:pStyle w:val="NormalWeb"/>
        <w:spacing w:before="0" w:beforeAutospacing="0" w:after="0" w:afterAutospacing="0"/>
        <w:rPr>
          <w:lang w:eastAsia="en-US"/>
        </w:rPr>
      </w:pPr>
      <w:r w:rsidRPr="00A45CA6">
        <w:t xml:space="preserve">19. </w:t>
      </w:r>
      <w:r w:rsidR="00AE09C7">
        <w:rPr>
          <w:color w:val="000000"/>
        </w:rPr>
        <w:t xml:space="preserve">During this leader’s rule, T.V. </w:t>
      </w:r>
      <w:proofErr w:type="spellStart"/>
      <w:r w:rsidR="00AE09C7">
        <w:rPr>
          <w:color w:val="000000"/>
        </w:rPr>
        <w:t>Eachara</w:t>
      </w:r>
      <w:proofErr w:type="spellEnd"/>
      <w:r w:rsidR="00AE09C7">
        <w:rPr>
          <w:color w:val="000000"/>
        </w:rPr>
        <w:t xml:space="preserve"> </w:t>
      </w:r>
      <w:proofErr w:type="spellStart"/>
      <w:r w:rsidR="00AE09C7">
        <w:rPr>
          <w:color w:val="000000"/>
        </w:rPr>
        <w:t>Warrier</w:t>
      </w:r>
      <w:proofErr w:type="spellEnd"/>
      <w:r w:rsidR="00AE09C7">
        <w:rPr>
          <w:color w:val="000000"/>
        </w:rPr>
        <w:t xml:space="preserve"> filed a lawsuit after his son died in custody. This leader stopped requesting grain shipments after Lyndon Johnson used them to force support for the Vietnam War. This leader divided a state but left Chandigarh as a capital for both Haryana and </w:t>
      </w:r>
      <w:proofErr w:type="spellStart"/>
      <w:r w:rsidR="00AE09C7">
        <w:rPr>
          <w:color w:val="000000"/>
        </w:rPr>
        <w:t>Himachel</w:t>
      </w:r>
      <w:proofErr w:type="spellEnd"/>
      <w:r w:rsidR="00AE09C7">
        <w:rPr>
          <w:color w:val="000000"/>
        </w:rPr>
        <w:t xml:space="preserve"> Pradesh, and this leader’s son Sanjay undertook a program of forced sterilization during The Emergency. This leader ordered Operation Blue Star and an invasion of the Golden Temple, for which she was assassinated by her Sikh bodyguards. For 10 points, name this female Prime Minister of India.</w:t>
      </w:r>
    </w:p>
    <w:p w:rsidR="000821FF" w:rsidRPr="00A45CA6" w:rsidRDefault="00AE09C7" w:rsidP="00AE09C7">
      <w:pPr>
        <w:pStyle w:val="NormalWeb"/>
        <w:spacing w:before="0" w:beforeAutospacing="0" w:after="0" w:afterAutospacing="0"/>
        <w:rPr>
          <w:b/>
          <w:u w:val="single"/>
        </w:rPr>
      </w:pPr>
      <w:r>
        <w:rPr>
          <w:color w:val="000000"/>
        </w:rPr>
        <w:t xml:space="preserve">ANSWER: </w:t>
      </w:r>
      <w:r>
        <w:rPr>
          <w:b/>
          <w:bCs/>
          <w:color w:val="000000"/>
          <w:u w:val="single"/>
        </w:rPr>
        <w:t>I</w:t>
      </w:r>
      <w:r>
        <w:rPr>
          <w:color w:val="000000"/>
        </w:rPr>
        <w:t xml:space="preserve">ndira </w:t>
      </w:r>
      <w:proofErr w:type="spellStart"/>
      <w:r>
        <w:rPr>
          <w:color w:val="000000"/>
        </w:rPr>
        <w:t>Priyadarshini</w:t>
      </w:r>
      <w:proofErr w:type="spellEnd"/>
      <w:r>
        <w:rPr>
          <w:color w:val="000000"/>
        </w:rPr>
        <w:t xml:space="preserve"> </w:t>
      </w:r>
      <w:r>
        <w:rPr>
          <w:b/>
          <w:bCs/>
          <w:color w:val="000000"/>
          <w:u w:val="single"/>
        </w:rPr>
        <w:t>Gandhi</w:t>
      </w:r>
      <w:r>
        <w:rPr>
          <w:color w:val="000000"/>
        </w:rPr>
        <w:t xml:space="preserve"> [prompt on “</w:t>
      </w:r>
      <w:r>
        <w:rPr>
          <w:b/>
          <w:bCs/>
          <w:color w:val="000000"/>
          <w:u w:val="single"/>
        </w:rPr>
        <w:t>Gandhi</w:t>
      </w:r>
      <w:r>
        <w:rPr>
          <w:color w:val="000000"/>
        </w:rPr>
        <w:t>”]</w:t>
      </w:r>
    </w:p>
    <w:p w:rsidR="00A3629A" w:rsidRPr="00A45CA6" w:rsidRDefault="00A3629A" w:rsidP="00E26708">
      <w:pPr>
        <w:rPr>
          <w:b/>
          <w:bCs/>
          <w:color w:val="auto"/>
          <w:sz w:val="24"/>
          <w:szCs w:val="24"/>
          <w:u w:val="single"/>
        </w:rPr>
      </w:pPr>
    </w:p>
    <w:p w:rsidR="000821FF" w:rsidRPr="00A45CA6" w:rsidRDefault="000821FF" w:rsidP="00AE09C7">
      <w:pPr>
        <w:pStyle w:val="NormalWeb"/>
        <w:spacing w:before="0" w:beforeAutospacing="0" w:after="0" w:afterAutospacing="0"/>
        <w:rPr>
          <w:b/>
          <w:bCs/>
          <w:u w:val="single"/>
        </w:rPr>
      </w:pPr>
      <w:r w:rsidRPr="00A45CA6">
        <w:t xml:space="preserve">20. </w:t>
      </w:r>
      <w:r w:rsidR="00AE09C7">
        <w:rPr>
          <w:color w:val="000000"/>
        </w:rPr>
        <w:t xml:space="preserve">One value involved in a form of this technique is the </w:t>
      </w:r>
      <w:proofErr w:type="spellStart"/>
      <w:r w:rsidR="00AE09C7">
        <w:rPr>
          <w:color w:val="000000"/>
        </w:rPr>
        <w:t>Kovats</w:t>
      </w:r>
      <w:proofErr w:type="spellEnd"/>
      <w:r w:rsidR="00AE09C7">
        <w:rPr>
          <w:color w:val="000000"/>
        </w:rPr>
        <w:t xml:space="preserve"> retention index, and this technique is used twice in </w:t>
      </w:r>
      <w:proofErr w:type="spellStart"/>
      <w:r w:rsidR="00AE09C7">
        <w:rPr>
          <w:color w:val="000000"/>
        </w:rPr>
        <w:t>MudPit</w:t>
      </w:r>
      <w:proofErr w:type="spellEnd"/>
      <w:r w:rsidR="00AE09C7">
        <w:rPr>
          <w:color w:val="000000"/>
        </w:rPr>
        <w:t xml:space="preserve"> protein analysis. A hyperbolic equation is used to find the optimal velocity required for achieving the maximum efficiency of this technique; that equation is the van </w:t>
      </w:r>
      <w:proofErr w:type="spellStart"/>
      <w:r w:rsidR="00AE09C7">
        <w:rPr>
          <w:color w:val="000000"/>
        </w:rPr>
        <w:t>Deemter</w:t>
      </w:r>
      <w:proofErr w:type="spellEnd"/>
      <w:r w:rsidR="00AE09C7">
        <w:rPr>
          <w:color w:val="000000"/>
        </w:rPr>
        <w:t xml:space="preserve"> equation. An important value to this technique is the retention factor, and it is separated into mobile and stationary phases. Types of this technique include thin-layer, column, and gas. For 10 points, name this technique used to separate mixtures, like the ink of a pen. </w:t>
      </w:r>
      <w:r w:rsidR="00AE09C7">
        <w:rPr>
          <w:color w:val="000000"/>
        </w:rPr>
        <w:br/>
        <w:t xml:space="preserve">ANSWER: </w:t>
      </w:r>
      <w:r w:rsidR="00AE09C7">
        <w:rPr>
          <w:b/>
          <w:bCs/>
          <w:color w:val="000000"/>
          <w:u w:val="single"/>
        </w:rPr>
        <w:t>chromatography</w:t>
      </w:r>
    </w:p>
    <w:p w:rsidR="000821FF" w:rsidRPr="00A45CA6" w:rsidRDefault="000821FF" w:rsidP="00E26708">
      <w:pPr>
        <w:rPr>
          <w:b/>
          <w:bCs/>
          <w:color w:val="auto"/>
          <w:sz w:val="24"/>
          <w:szCs w:val="24"/>
          <w:u w:val="single"/>
        </w:rPr>
      </w:pPr>
    </w:p>
    <w:p w:rsidR="000821FF" w:rsidRPr="00661B75" w:rsidRDefault="000821FF" w:rsidP="00E26708">
      <w:pPr>
        <w:rPr>
          <w:b/>
          <w:bCs/>
          <w:color w:val="auto"/>
          <w:sz w:val="24"/>
          <w:szCs w:val="24"/>
          <w:u w:val="single"/>
        </w:rPr>
      </w:pPr>
    </w:p>
    <w:p w:rsidR="001C3DBF" w:rsidRPr="001C3DBF" w:rsidRDefault="000821FF" w:rsidP="001C3DBF">
      <w:pPr>
        <w:pStyle w:val="NormalWeb"/>
        <w:spacing w:before="0" w:beforeAutospacing="0" w:after="0" w:afterAutospacing="0"/>
        <w:rPr>
          <w:lang w:eastAsia="en-US"/>
        </w:rPr>
      </w:pPr>
      <w:r w:rsidRPr="00661B75">
        <w:lastRenderedPageBreak/>
        <w:t xml:space="preserve">TB. </w:t>
      </w:r>
      <w:r w:rsidR="001C3DBF" w:rsidRPr="001C3DBF">
        <w:rPr>
          <w:color w:val="000000"/>
          <w:lang w:eastAsia="en-US"/>
        </w:rPr>
        <w:t>This facility contacts amateur radio operators on the 2 meter band at a frequency of 145.8 megahertz. The Cupola is a seven-windowed, hexagonal observatory at this facility, and the Alpha Magnetic Spectrometer located here searches for evidence of dark matter. Wallops Island was rocked in October 2014 because of the explosion of an Antares rocket carrying supplies to this facility. This facility is the most expensive object ever made. For 10 points, name this artificial satellite on which astronauts from different countries can perform scientific research.</w:t>
      </w:r>
    </w:p>
    <w:p w:rsidR="000821FF" w:rsidRPr="00A45CA6" w:rsidRDefault="001C3DBF" w:rsidP="001C3DBF">
      <w:pPr>
        <w:rPr>
          <w:color w:val="auto"/>
          <w:sz w:val="24"/>
          <w:szCs w:val="24"/>
        </w:rPr>
      </w:pPr>
      <w:r w:rsidRPr="001C3DBF">
        <w:rPr>
          <w:sz w:val="24"/>
          <w:szCs w:val="24"/>
          <w:lang w:eastAsia="en-US"/>
        </w:rPr>
        <w:t xml:space="preserve">ANSWER: </w:t>
      </w:r>
      <w:r w:rsidRPr="001C3DBF">
        <w:rPr>
          <w:b/>
          <w:bCs/>
          <w:sz w:val="24"/>
          <w:szCs w:val="24"/>
          <w:u w:val="single"/>
          <w:lang w:eastAsia="en-US"/>
        </w:rPr>
        <w:t>I</w:t>
      </w:r>
      <w:r w:rsidRPr="001C3DBF">
        <w:rPr>
          <w:sz w:val="24"/>
          <w:szCs w:val="24"/>
          <w:lang w:eastAsia="en-US"/>
        </w:rPr>
        <w:t xml:space="preserve">nternational </w:t>
      </w:r>
      <w:r w:rsidRPr="001C3DBF">
        <w:rPr>
          <w:b/>
          <w:bCs/>
          <w:sz w:val="24"/>
          <w:szCs w:val="24"/>
          <w:u w:val="single"/>
          <w:lang w:eastAsia="en-US"/>
        </w:rPr>
        <w:t>S</w:t>
      </w:r>
      <w:r w:rsidRPr="001C3DBF">
        <w:rPr>
          <w:sz w:val="24"/>
          <w:szCs w:val="24"/>
          <w:lang w:eastAsia="en-US"/>
        </w:rPr>
        <w:t xml:space="preserve">pace </w:t>
      </w:r>
      <w:r w:rsidRPr="001C3DBF">
        <w:rPr>
          <w:b/>
          <w:bCs/>
          <w:sz w:val="24"/>
          <w:szCs w:val="24"/>
          <w:u w:val="single"/>
          <w:lang w:eastAsia="en-US"/>
        </w:rPr>
        <w:t>S</w:t>
      </w:r>
      <w:r w:rsidRPr="001C3DBF">
        <w:rPr>
          <w:sz w:val="24"/>
          <w:szCs w:val="24"/>
          <w:lang w:eastAsia="en-US"/>
        </w:rPr>
        <w:t>tation</w:t>
      </w:r>
    </w:p>
    <w:p w:rsidR="000821FF" w:rsidRPr="00A45CA6" w:rsidRDefault="000821FF" w:rsidP="00E26708">
      <w:pPr>
        <w:rPr>
          <w:color w:val="auto"/>
          <w:sz w:val="24"/>
          <w:szCs w:val="24"/>
        </w:rPr>
      </w:pPr>
    </w:p>
    <w:p w:rsidR="000821FF" w:rsidRPr="00A45CA6" w:rsidRDefault="000821FF" w:rsidP="00E26708">
      <w:pPr>
        <w:rPr>
          <w:color w:val="auto"/>
          <w:sz w:val="24"/>
          <w:szCs w:val="24"/>
        </w:rPr>
      </w:pPr>
    </w:p>
    <w:p w:rsidR="000821FF" w:rsidRPr="00A45CA6" w:rsidRDefault="000821FF" w:rsidP="00E26708">
      <w:pPr>
        <w:rPr>
          <w:color w:val="auto"/>
          <w:sz w:val="24"/>
          <w:szCs w:val="24"/>
        </w:rPr>
      </w:pPr>
    </w:p>
    <w:p w:rsidR="000821FF" w:rsidRPr="00A45CA6" w:rsidRDefault="000821FF" w:rsidP="00E26708">
      <w:pPr>
        <w:rPr>
          <w:color w:val="auto"/>
          <w:sz w:val="24"/>
          <w:szCs w:val="24"/>
        </w:rPr>
      </w:pPr>
    </w:p>
    <w:p w:rsidR="000821FF" w:rsidRPr="00A45CA6" w:rsidRDefault="000821FF" w:rsidP="00E26708">
      <w:pPr>
        <w:rPr>
          <w:color w:val="auto"/>
          <w:sz w:val="24"/>
          <w:szCs w:val="24"/>
        </w:rPr>
      </w:pPr>
    </w:p>
    <w:p w:rsidR="000821FF" w:rsidRPr="00A45CA6" w:rsidRDefault="000821FF" w:rsidP="00E26708">
      <w:pPr>
        <w:rPr>
          <w:color w:val="auto"/>
          <w:sz w:val="24"/>
          <w:szCs w:val="24"/>
        </w:rPr>
      </w:pPr>
    </w:p>
    <w:p w:rsidR="000821FF" w:rsidRPr="00A45CA6" w:rsidRDefault="000821FF" w:rsidP="00E26708">
      <w:pPr>
        <w:rPr>
          <w:color w:val="auto"/>
          <w:sz w:val="24"/>
          <w:szCs w:val="24"/>
        </w:rPr>
      </w:pPr>
    </w:p>
    <w:p w:rsidR="000821FF" w:rsidRPr="00A45CA6" w:rsidRDefault="000821FF" w:rsidP="00E26708">
      <w:pPr>
        <w:rPr>
          <w:color w:val="auto"/>
          <w:sz w:val="24"/>
          <w:szCs w:val="24"/>
        </w:rPr>
      </w:pPr>
    </w:p>
    <w:p w:rsidR="000821FF" w:rsidRPr="00A45CA6" w:rsidRDefault="000821FF" w:rsidP="00E26708">
      <w:pPr>
        <w:rPr>
          <w:color w:val="auto"/>
          <w:sz w:val="24"/>
          <w:szCs w:val="24"/>
        </w:rPr>
      </w:pPr>
    </w:p>
    <w:p w:rsidR="000821FF" w:rsidRPr="00A45CA6" w:rsidRDefault="000821FF" w:rsidP="00E26708">
      <w:pPr>
        <w:rPr>
          <w:color w:val="auto"/>
          <w:sz w:val="24"/>
          <w:szCs w:val="24"/>
        </w:rPr>
      </w:pPr>
    </w:p>
    <w:p w:rsidR="000821FF" w:rsidRPr="00A45CA6" w:rsidRDefault="000821FF" w:rsidP="00E26708">
      <w:pPr>
        <w:rPr>
          <w:color w:val="auto"/>
          <w:sz w:val="24"/>
          <w:szCs w:val="24"/>
        </w:rPr>
      </w:pPr>
    </w:p>
    <w:p w:rsidR="000821FF" w:rsidRPr="00A45CA6" w:rsidRDefault="000821FF" w:rsidP="00E26708">
      <w:pPr>
        <w:rPr>
          <w:color w:val="auto"/>
          <w:sz w:val="24"/>
          <w:szCs w:val="24"/>
        </w:rPr>
      </w:pPr>
    </w:p>
    <w:p w:rsidR="000821FF" w:rsidRPr="00A45CA6" w:rsidRDefault="000821FF" w:rsidP="00E26708">
      <w:pPr>
        <w:rPr>
          <w:color w:val="auto"/>
          <w:sz w:val="24"/>
          <w:szCs w:val="24"/>
        </w:rPr>
      </w:pPr>
    </w:p>
    <w:p w:rsidR="000821FF" w:rsidRPr="00A45CA6" w:rsidRDefault="000821FF" w:rsidP="00E26708">
      <w:pPr>
        <w:rPr>
          <w:color w:val="auto"/>
          <w:sz w:val="24"/>
          <w:szCs w:val="24"/>
        </w:rPr>
      </w:pPr>
    </w:p>
    <w:p w:rsidR="000821FF" w:rsidRPr="00A45CA6" w:rsidRDefault="000821FF" w:rsidP="00E26708">
      <w:pPr>
        <w:rPr>
          <w:color w:val="auto"/>
          <w:sz w:val="24"/>
          <w:szCs w:val="24"/>
        </w:rPr>
      </w:pPr>
    </w:p>
    <w:p w:rsidR="000821FF" w:rsidRPr="00A45CA6" w:rsidRDefault="000821FF" w:rsidP="00E26708">
      <w:pPr>
        <w:rPr>
          <w:color w:val="auto"/>
          <w:sz w:val="24"/>
          <w:szCs w:val="24"/>
        </w:rPr>
      </w:pPr>
    </w:p>
    <w:p w:rsidR="000821FF" w:rsidRPr="00A45CA6" w:rsidRDefault="000821FF" w:rsidP="00E26708">
      <w:pPr>
        <w:rPr>
          <w:color w:val="auto"/>
          <w:sz w:val="24"/>
          <w:szCs w:val="24"/>
        </w:rPr>
      </w:pPr>
    </w:p>
    <w:p w:rsidR="000821FF" w:rsidRPr="00A45CA6" w:rsidRDefault="000821FF" w:rsidP="00E26708">
      <w:pPr>
        <w:rPr>
          <w:color w:val="auto"/>
          <w:sz w:val="24"/>
          <w:szCs w:val="24"/>
        </w:rPr>
      </w:pPr>
    </w:p>
    <w:p w:rsidR="000821FF" w:rsidRPr="00A45CA6" w:rsidRDefault="000821FF" w:rsidP="00E26708">
      <w:pPr>
        <w:rPr>
          <w:color w:val="auto"/>
          <w:sz w:val="24"/>
          <w:szCs w:val="24"/>
        </w:rPr>
      </w:pPr>
    </w:p>
    <w:p w:rsidR="000821FF" w:rsidRPr="00A45CA6" w:rsidRDefault="000821FF" w:rsidP="00E26708">
      <w:pPr>
        <w:rPr>
          <w:color w:val="auto"/>
          <w:sz w:val="24"/>
          <w:szCs w:val="24"/>
        </w:rPr>
      </w:pPr>
    </w:p>
    <w:p w:rsidR="000821FF" w:rsidRPr="00A45CA6" w:rsidRDefault="000821FF" w:rsidP="00E26708">
      <w:pPr>
        <w:rPr>
          <w:color w:val="auto"/>
          <w:sz w:val="24"/>
          <w:szCs w:val="24"/>
        </w:rPr>
      </w:pPr>
    </w:p>
    <w:p w:rsidR="000821FF" w:rsidRPr="00A45CA6" w:rsidRDefault="000821FF" w:rsidP="00E26708">
      <w:pPr>
        <w:rPr>
          <w:color w:val="auto"/>
          <w:sz w:val="24"/>
          <w:szCs w:val="24"/>
        </w:rPr>
      </w:pPr>
    </w:p>
    <w:p w:rsidR="000821FF" w:rsidRPr="00A45CA6" w:rsidRDefault="000821FF" w:rsidP="00E26708">
      <w:pPr>
        <w:rPr>
          <w:color w:val="auto"/>
          <w:sz w:val="24"/>
          <w:szCs w:val="24"/>
        </w:rPr>
      </w:pPr>
    </w:p>
    <w:p w:rsidR="000821FF" w:rsidRPr="00A45CA6" w:rsidRDefault="000821FF" w:rsidP="00E26708">
      <w:pPr>
        <w:rPr>
          <w:color w:val="auto"/>
          <w:sz w:val="24"/>
          <w:szCs w:val="24"/>
        </w:rPr>
      </w:pPr>
    </w:p>
    <w:p w:rsidR="000821FF" w:rsidRPr="00A45CA6" w:rsidRDefault="000821FF" w:rsidP="00E26708">
      <w:pPr>
        <w:rPr>
          <w:color w:val="auto"/>
          <w:sz w:val="24"/>
          <w:szCs w:val="24"/>
        </w:rPr>
      </w:pPr>
    </w:p>
    <w:p w:rsidR="000821FF" w:rsidRPr="00A45CA6" w:rsidRDefault="000821FF" w:rsidP="00E26708">
      <w:pPr>
        <w:rPr>
          <w:color w:val="auto"/>
          <w:sz w:val="24"/>
          <w:szCs w:val="24"/>
        </w:rPr>
      </w:pPr>
    </w:p>
    <w:p w:rsidR="000821FF" w:rsidRPr="00A45CA6" w:rsidRDefault="000821FF" w:rsidP="00E26708">
      <w:pPr>
        <w:rPr>
          <w:color w:val="auto"/>
          <w:sz w:val="24"/>
          <w:szCs w:val="24"/>
        </w:rPr>
      </w:pPr>
    </w:p>
    <w:p w:rsidR="000821FF" w:rsidRPr="00A45CA6" w:rsidRDefault="000821FF" w:rsidP="00E26708">
      <w:pPr>
        <w:rPr>
          <w:color w:val="auto"/>
          <w:sz w:val="24"/>
          <w:szCs w:val="24"/>
        </w:rPr>
      </w:pPr>
    </w:p>
    <w:p w:rsidR="000821FF" w:rsidRPr="00A45CA6" w:rsidRDefault="000821FF" w:rsidP="00E26708">
      <w:pPr>
        <w:rPr>
          <w:color w:val="auto"/>
          <w:sz w:val="24"/>
          <w:szCs w:val="24"/>
        </w:rPr>
      </w:pPr>
    </w:p>
    <w:p w:rsidR="000821FF" w:rsidRPr="00A45CA6" w:rsidRDefault="000821FF" w:rsidP="00E26708">
      <w:pPr>
        <w:rPr>
          <w:color w:val="auto"/>
          <w:sz w:val="24"/>
          <w:szCs w:val="24"/>
        </w:rPr>
      </w:pPr>
    </w:p>
    <w:p w:rsidR="000821FF" w:rsidRPr="00A45CA6" w:rsidRDefault="000821FF" w:rsidP="00E26708">
      <w:pPr>
        <w:rPr>
          <w:color w:val="auto"/>
          <w:sz w:val="24"/>
          <w:szCs w:val="24"/>
        </w:rPr>
      </w:pPr>
    </w:p>
    <w:p w:rsidR="000821FF" w:rsidRPr="00A45CA6" w:rsidRDefault="000821FF" w:rsidP="00E26708">
      <w:pPr>
        <w:rPr>
          <w:color w:val="auto"/>
          <w:sz w:val="24"/>
          <w:szCs w:val="24"/>
        </w:rPr>
      </w:pPr>
    </w:p>
    <w:p w:rsidR="000821FF" w:rsidRPr="00A45CA6" w:rsidRDefault="000821FF" w:rsidP="00E26708">
      <w:pPr>
        <w:rPr>
          <w:color w:val="auto"/>
          <w:sz w:val="24"/>
          <w:szCs w:val="24"/>
        </w:rPr>
      </w:pPr>
    </w:p>
    <w:p w:rsidR="000821FF" w:rsidRPr="00A45CA6" w:rsidRDefault="000821FF" w:rsidP="00E26708">
      <w:pPr>
        <w:rPr>
          <w:color w:val="auto"/>
          <w:sz w:val="24"/>
          <w:szCs w:val="24"/>
        </w:rPr>
      </w:pPr>
    </w:p>
    <w:p w:rsidR="000821FF" w:rsidRDefault="000821FF" w:rsidP="00E26708">
      <w:pPr>
        <w:rPr>
          <w:color w:val="auto"/>
          <w:sz w:val="24"/>
          <w:szCs w:val="24"/>
        </w:rPr>
      </w:pPr>
    </w:p>
    <w:p w:rsidR="00A45CA6" w:rsidRPr="00A45CA6" w:rsidRDefault="00A45CA6" w:rsidP="00E26708">
      <w:pPr>
        <w:rPr>
          <w:color w:val="auto"/>
          <w:sz w:val="24"/>
          <w:szCs w:val="24"/>
        </w:rPr>
      </w:pPr>
    </w:p>
    <w:p w:rsidR="000821FF" w:rsidRPr="00A45CA6" w:rsidRDefault="000821FF" w:rsidP="00E26708">
      <w:pPr>
        <w:rPr>
          <w:color w:val="auto"/>
          <w:sz w:val="24"/>
          <w:szCs w:val="24"/>
        </w:rPr>
      </w:pPr>
    </w:p>
    <w:p w:rsidR="00620FD8" w:rsidRDefault="00620FD8" w:rsidP="00E26708">
      <w:pPr>
        <w:rPr>
          <w:color w:val="auto"/>
          <w:sz w:val="24"/>
          <w:szCs w:val="24"/>
        </w:rPr>
      </w:pPr>
    </w:p>
    <w:p w:rsidR="00620FD8" w:rsidRDefault="00620FD8" w:rsidP="00E26708">
      <w:pPr>
        <w:rPr>
          <w:color w:val="auto"/>
          <w:sz w:val="24"/>
          <w:szCs w:val="24"/>
        </w:rPr>
      </w:pPr>
    </w:p>
    <w:p w:rsidR="000821FF" w:rsidRPr="00A45CA6" w:rsidRDefault="000821FF" w:rsidP="00E26708">
      <w:pPr>
        <w:rPr>
          <w:color w:val="auto"/>
          <w:sz w:val="24"/>
          <w:szCs w:val="24"/>
        </w:rPr>
      </w:pPr>
      <w:r w:rsidRPr="00A45CA6">
        <w:rPr>
          <w:color w:val="auto"/>
          <w:sz w:val="24"/>
          <w:szCs w:val="24"/>
        </w:rPr>
        <w:lastRenderedPageBreak/>
        <w:t>Bonuses</w:t>
      </w:r>
    </w:p>
    <w:p w:rsidR="000821FF" w:rsidRPr="00A45CA6" w:rsidRDefault="000821FF" w:rsidP="00E26708">
      <w:pPr>
        <w:rPr>
          <w:color w:val="auto"/>
          <w:sz w:val="24"/>
          <w:szCs w:val="24"/>
        </w:rPr>
      </w:pPr>
    </w:p>
    <w:p w:rsidR="004B6D60" w:rsidRDefault="000821FF" w:rsidP="004B6D60">
      <w:pPr>
        <w:pStyle w:val="NormalWeb"/>
        <w:spacing w:before="0" w:beforeAutospacing="0" w:after="0" w:afterAutospacing="0"/>
        <w:rPr>
          <w:lang w:eastAsia="en-US"/>
        </w:rPr>
      </w:pPr>
      <w:r w:rsidRPr="00A45CA6">
        <w:t xml:space="preserve">1. </w:t>
      </w:r>
      <w:r w:rsidR="004B6D60">
        <w:rPr>
          <w:color w:val="000000"/>
        </w:rPr>
        <w:t xml:space="preserve">The firing of Anna </w:t>
      </w:r>
      <w:proofErr w:type="spellStart"/>
      <w:r w:rsidR="004B6D60">
        <w:rPr>
          <w:color w:val="000000"/>
        </w:rPr>
        <w:t>Walentynowicz</w:t>
      </w:r>
      <w:proofErr w:type="spellEnd"/>
      <w:r w:rsidR="004B6D60">
        <w:rPr>
          <w:color w:val="000000"/>
        </w:rPr>
        <w:t xml:space="preserve"> triggered a strike that led to the creation of this group. For 10 points each:</w:t>
      </w:r>
    </w:p>
    <w:p w:rsidR="004B6D60" w:rsidRDefault="004B6D60" w:rsidP="004B6D60">
      <w:pPr>
        <w:pStyle w:val="NormalWeb"/>
        <w:spacing w:before="0" w:beforeAutospacing="0" w:after="0" w:afterAutospacing="0"/>
      </w:pPr>
      <w:r>
        <w:rPr>
          <w:color w:val="000000"/>
        </w:rPr>
        <w:t xml:space="preserve">[10] Name this trade union that grew from the 21 MKS Demands developed at the </w:t>
      </w:r>
      <w:proofErr w:type="spellStart"/>
      <w:r>
        <w:rPr>
          <w:color w:val="000000"/>
        </w:rPr>
        <w:t>Gdánsk</w:t>
      </w:r>
      <w:proofErr w:type="spellEnd"/>
      <w:r>
        <w:rPr>
          <w:color w:val="000000"/>
        </w:rPr>
        <w:t xml:space="preserve"> shipyards.</w:t>
      </w:r>
    </w:p>
    <w:p w:rsidR="004B6D60" w:rsidRDefault="004B6D60" w:rsidP="004B6D60">
      <w:pPr>
        <w:pStyle w:val="NormalWeb"/>
        <w:spacing w:before="0" w:beforeAutospacing="0" w:after="0" w:afterAutospacing="0"/>
      </w:pPr>
      <w:r>
        <w:rPr>
          <w:color w:val="000000"/>
        </w:rPr>
        <w:t xml:space="preserve">ANSWER: </w:t>
      </w:r>
      <w:r>
        <w:rPr>
          <w:b/>
          <w:bCs/>
          <w:color w:val="000000"/>
          <w:u w:val="single"/>
        </w:rPr>
        <w:t>Solidarity</w:t>
      </w:r>
      <w:r>
        <w:rPr>
          <w:color w:val="000000"/>
        </w:rPr>
        <w:t xml:space="preserve"> [accept “</w:t>
      </w:r>
      <w:proofErr w:type="spellStart"/>
      <w:r>
        <w:rPr>
          <w:b/>
          <w:bCs/>
          <w:color w:val="000000"/>
          <w:u w:val="single"/>
        </w:rPr>
        <w:t>Solidarność</w:t>
      </w:r>
      <w:proofErr w:type="spellEnd"/>
      <w:r>
        <w:rPr>
          <w:color w:val="000000"/>
        </w:rPr>
        <w:t>”, “</w:t>
      </w:r>
      <w:r>
        <w:rPr>
          <w:b/>
          <w:bCs/>
          <w:color w:val="000000"/>
          <w:u w:val="single"/>
        </w:rPr>
        <w:t>Independent Self-governing Trade Union</w:t>
      </w:r>
      <w:r>
        <w:rPr>
          <w:color w:val="000000"/>
        </w:rPr>
        <w:t>”, and “</w:t>
      </w:r>
      <w:proofErr w:type="spellStart"/>
      <w:r>
        <w:rPr>
          <w:b/>
          <w:bCs/>
          <w:color w:val="000000"/>
          <w:u w:val="single"/>
        </w:rPr>
        <w:t>Niezależny</w:t>
      </w:r>
      <w:proofErr w:type="spellEnd"/>
      <w:r>
        <w:rPr>
          <w:b/>
          <w:bCs/>
          <w:color w:val="000000"/>
          <w:u w:val="single"/>
        </w:rPr>
        <w:t xml:space="preserve"> </w:t>
      </w:r>
      <w:proofErr w:type="spellStart"/>
      <w:r>
        <w:rPr>
          <w:b/>
          <w:bCs/>
          <w:color w:val="000000"/>
          <w:u w:val="single"/>
        </w:rPr>
        <w:t>Samorządny</w:t>
      </w:r>
      <w:proofErr w:type="spellEnd"/>
      <w:r>
        <w:rPr>
          <w:b/>
          <w:bCs/>
          <w:color w:val="000000"/>
          <w:u w:val="single"/>
        </w:rPr>
        <w:t xml:space="preserve"> </w:t>
      </w:r>
      <w:proofErr w:type="spellStart"/>
      <w:r>
        <w:rPr>
          <w:b/>
          <w:bCs/>
          <w:color w:val="000000"/>
          <w:u w:val="single"/>
        </w:rPr>
        <w:t>Związek</w:t>
      </w:r>
      <w:proofErr w:type="spellEnd"/>
      <w:r>
        <w:rPr>
          <w:b/>
          <w:bCs/>
          <w:color w:val="000000"/>
          <w:u w:val="single"/>
        </w:rPr>
        <w:t xml:space="preserve"> </w:t>
      </w:r>
      <w:proofErr w:type="spellStart"/>
      <w:r>
        <w:rPr>
          <w:b/>
          <w:bCs/>
          <w:color w:val="000000"/>
          <w:u w:val="single"/>
        </w:rPr>
        <w:t>Zawodowy</w:t>
      </w:r>
      <w:proofErr w:type="spellEnd"/>
      <w:r>
        <w:rPr>
          <w:color w:val="000000"/>
        </w:rPr>
        <w:t>”]</w:t>
      </w:r>
    </w:p>
    <w:p w:rsidR="004B6D60" w:rsidRDefault="004B6D60" w:rsidP="004B6D60">
      <w:pPr>
        <w:pStyle w:val="NormalWeb"/>
        <w:spacing w:before="0" w:beforeAutospacing="0" w:after="0" w:afterAutospacing="0"/>
      </w:pPr>
      <w:r>
        <w:rPr>
          <w:color w:val="000000"/>
        </w:rPr>
        <w:t>[10] Solidarity was a group in this country. Pope John Paul II was originally from here, and his visit to this country sparked the development of Solidarity.</w:t>
      </w:r>
    </w:p>
    <w:p w:rsidR="004B6D60" w:rsidRDefault="004B6D60" w:rsidP="004B6D60">
      <w:pPr>
        <w:pStyle w:val="NormalWeb"/>
        <w:spacing w:before="0" w:beforeAutospacing="0" w:after="0" w:afterAutospacing="0"/>
      </w:pPr>
      <w:r>
        <w:rPr>
          <w:color w:val="000000"/>
        </w:rPr>
        <w:t xml:space="preserve">ANSWER: Republic of </w:t>
      </w:r>
      <w:r>
        <w:rPr>
          <w:b/>
          <w:bCs/>
          <w:color w:val="000000"/>
          <w:u w:val="single"/>
        </w:rPr>
        <w:t>Poland</w:t>
      </w:r>
      <w:r>
        <w:rPr>
          <w:color w:val="000000"/>
        </w:rPr>
        <w:t xml:space="preserve"> [accept “</w:t>
      </w:r>
      <w:proofErr w:type="spellStart"/>
      <w:r>
        <w:rPr>
          <w:color w:val="000000"/>
        </w:rPr>
        <w:t>Rzeczpospolita</w:t>
      </w:r>
      <w:proofErr w:type="spellEnd"/>
      <w:r>
        <w:rPr>
          <w:color w:val="000000"/>
        </w:rPr>
        <w:t xml:space="preserve"> </w:t>
      </w:r>
      <w:proofErr w:type="spellStart"/>
      <w:r>
        <w:rPr>
          <w:b/>
          <w:bCs/>
          <w:color w:val="000000"/>
          <w:u w:val="single"/>
        </w:rPr>
        <w:t>Polska</w:t>
      </w:r>
      <w:proofErr w:type="spellEnd"/>
      <w:r>
        <w:rPr>
          <w:color w:val="000000"/>
        </w:rPr>
        <w:t>”]</w:t>
      </w:r>
    </w:p>
    <w:p w:rsidR="004B6D60" w:rsidRDefault="004B6D60" w:rsidP="004B6D60">
      <w:pPr>
        <w:pStyle w:val="NormalWeb"/>
        <w:spacing w:before="0" w:beforeAutospacing="0" w:after="0" w:afterAutospacing="0"/>
      </w:pPr>
      <w:r>
        <w:rPr>
          <w:color w:val="000000"/>
        </w:rPr>
        <w:t>[10] This former electrician used Catholicism as a unifying factor while he led Solidarity. He was eventually elected president of Poland.</w:t>
      </w:r>
    </w:p>
    <w:p w:rsidR="00A3629A" w:rsidRDefault="004B6D60" w:rsidP="004B6D60">
      <w:pPr>
        <w:pStyle w:val="NormalWeb"/>
        <w:spacing w:before="0" w:beforeAutospacing="0" w:after="0" w:afterAutospacing="0"/>
        <w:rPr>
          <w:bCs/>
          <w:color w:val="000000"/>
        </w:rPr>
      </w:pPr>
      <w:r>
        <w:rPr>
          <w:color w:val="000000"/>
        </w:rPr>
        <w:t xml:space="preserve">ANSWER: Lech </w:t>
      </w:r>
      <w:proofErr w:type="spellStart"/>
      <w:r>
        <w:rPr>
          <w:b/>
          <w:bCs/>
          <w:color w:val="000000"/>
          <w:u w:val="single"/>
        </w:rPr>
        <w:t>Wałęsa</w:t>
      </w:r>
      <w:proofErr w:type="spellEnd"/>
    </w:p>
    <w:p w:rsidR="004B6D60" w:rsidRPr="004B6D60" w:rsidRDefault="004B6D60" w:rsidP="004B6D60">
      <w:pPr>
        <w:pStyle w:val="NormalWeb"/>
        <w:spacing w:before="0" w:beforeAutospacing="0" w:after="0" w:afterAutospacing="0"/>
        <w:rPr>
          <w:bCs/>
        </w:rPr>
      </w:pPr>
    </w:p>
    <w:p w:rsidR="001C3DBF" w:rsidRDefault="000821FF" w:rsidP="001C3DBF">
      <w:pPr>
        <w:pStyle w:val="NormalWeb"/>
        <w:spacing w:before="0" w:beforeAutospacing="0" w:after="0" w:afterAutospacing="0"/>
        <w:rPr>
          <w:lang w:eastAsia="en-US"/>
        </w:rPr>
      </w:pPr>
      <w:r w:rsidRPr="00A45CA6">
        <w:t xml:space="preserve">2. </w:t>
      </w:r>
      <w:r w:rsidR="001C3DBF">
        <w:rPr>
          <w:color w:val="000000"/>
        </w:rPr>
        <w:t>This effect occurs when a salt containing ions of an insoluble solid are added to the solid, causing it to precipitate. For 10 points each</w:t>
      </w:r>
      <w:proofErr w:type="gramStart"/>
      <w:r w:rsidR="001C3DBF">
        <w:rPr>
          <w:color w:val="000000"/>
        </w:rPr>
        <w:t>:</w:t>
      </w:r>
      <w:proofErr w:type="gramEnd"/>
      <w:r w:rsidR="001C3DBF">
        <w:rPr>
          <w:color w:val="000000"/>
        </w:rPr>
        <w:br/>
        <w:t>[10] Name this effect that causes lower solubility of a solute if some of its ions are already present in the solution.</w:t>
      </w:r>
    </w:p>
    <w:p w:rsidR="001C3DBF" w:rsidRDefault="001C3DBF" w:rsidP="001C3DBF">
      <w:pPr>
        <w:pStyle w:val="NormalWeb"/>
        <w:spacing w:before="0" w:beforeAutospacing="0" w:after="0" w:afterAutospacing="0"/>
      </w:pPr>
      <w:r>
        <w:rPr>
          <w:color w:val="000000"/>
        </w:rPr>
        <w:t xml:space="preserve">ANSWER: </w:t>
      </w:r>
      <w:r>
        <w:rPr>
          <w:b/>
          <w:bCs/>
          <w:color w:val="000000"/>
          <w:u w:val="single"/>
        </w:rPr>
        <w:t>common-ion</w:t>
      </w:r>
      <w:r>
        <w:rPr>
          <w:color w:val="000000"/>
        </w:rPr>
        <w:t xml:space="preserve"> effect</w:t>
      </w:r>
    </w:p>
    <w:p w:rsidR="001C3DBF" w:rsidRDefault="001C3DBF" w:rsidP="001C3DBF">
      <w:pPr>
        <w:pStyle w:val="NormalWeb"/>
        <w:spacing w:before="0" w:beforeAutospacing="0" w:after="0" w:afterAutospacing="0"/>
      </w:pPr>
      <w:r>
        <w:rPr>
          <w:color w:val="000000"/>
        </w:rPr>
        <w:t>[10] The common-ion effect is a specific case of this more general principle, summarized as any change to a balanced system will cause an opposite change to re-balance it.</w:t>
      </w:r>
    </w:p>
    <w:p w:rsidR="001C3DBF" w:rsidRDefault="001C3DBF" w:rsidP="001C3DBF">
      <w:pPr>
        <w:pStyle w:val="NormalWeb"/>
        <w:spacing w:before="0" w:beforeAutospacing="0" w:after="0" w:afterAutospacing="0"/>
      </w:pPr>
      <w:r>
        <w:rPr>
          <w:color w:val="000000"/>
        </w:rPr>
        <w:t xml:space="preserve">ANSWER: </w:t>
      </w:r>
      <w:r>
        <w:rPr>
          <w:b/>
          <w:bCs/>
          <w:color w:val="000000"/>
          <w:u w:val="single"/>
        </w:rPr>
        <w:t xml:space="preserve">Le </w:t>
      </w:r>
      <w:proofErr w:type="spellStart"/>
      <w:r>
        <w:rPr>
          <w:b/>
          <w:bCs/>
          <w:color w:val="000000"/>
          <w:u w:val="single"/>
        </w:rPr>
        <w:t>Châtelier’s</w:t>
      </w:r>
      <w:proofErr w:type="spellEnd"/>
      <w:r>
        <w:rPr>
          <w:color w:val="000000"/>
        </w:rPr>
        <w:t xml:space="preserve"> principle </w:t>
      </w:r>
    </w:p>
    <w:p w:rsidR="001C3DBF" w:rsidRDefault="001C3DBF" w:rsidP="001C3DBF">
      <w:pPr>
        <w:pStyle w:val="NormalWeb"/>
        <w:spacing w:before="0" w:beforeAutospacing="0" w:after="0" w:afterAutospacing="0"/>
      </w:pPr>
      <w:r>
        <w:rPr>
          <w:color w:val="000000"/>
        </w:rPr>
        <w:t xml:space="preserve">[10] Le </w:t>
      </w:r>
      <w:proofErr w:type="spellStart"/>
      <w:r>
        <w:rPr>
          <w:color w:val="000000"/>
        </w:rPr>
        <w:t>Châtelier’s</w:t>
      </w:r>
      <w:proofErr w:type="spellEnd"/>
      <w:r>
        <w:rPr>
          <w:color w:val="000000"/>
        </w:rPr>
        <w:t xml:space="preserve"> principle deals with the position of this state, in which the rate of forward and backward reactions are equal.</w:t>
      </w:r>
    </w:p>
    <w:p w:rsidR="000821FF" w:rsidRPr="00A45CA6" w:rsidRDefault="001C3DBF" w:rsidP="001C3DBF">
      <w:pPr>
        <w:pStyle w:val="NormalWeb"/>
        <w:spacing w:before="0" w:beforeAutospacing="0" w:after="0" w:afterAutospacing="0"/>
        <w:rPr>
          <w:bCs/>
        </w:rPr>
      </w:pPr>
      <w:r>
        <w:rPr>
          <w:color w:val="000000"/>
        </w:rPr>
        <w:t xml:space="preserve">ANSWER: chemical </w:t>
      </w:r>
      <w:r>
        <w:rPr>
          <w:b/>
          <w:bCs/>
          <w:color w:val="000000"/>
          <w:u w:val="single"/>
        </w:rPr>
        <w:t>equilibrium</w:t>
      </w:r>
    </w:p>
    <w:p w:rsidR="00A3629A" w:rsidRPr="00A45CA6" w:rsidRDefault="00A3629A" w:rsidP="00E26708">
      <w:pPr>
        <w:rPr>
          <w:color w:val="auto"/>
          <w:sz w:val="24"/>
          <w:szCs w:val="24"/>
        </w:rPr>
      </w:pPr>
    </w:p>
    <w:p w:rsidR="001C3DBF" w:rsidRDefault="000821FF" w:rsidP="001C3DBF">
      <w:pPr>
        <w:pStyle w:val="NormalWeb"/>
        <w:spacing w:before="0" w:beforeAutospacing="0" w:after="0" w:afterAutospacing="0"/>
        <w:rPr>
          <w:lang w:eastAsia="en-US"/>
        </w:rPr>
      </w:pPr>
      <w:r w:rsidRPr="00A45CA6">
        <w:t xml:space="preserve">3. </w:t>
      </w:r>
      <w:r w:rsidR="001C3DBF">
        <w:rPr>
          <w:color w:val="000000"/>
        </w:rPr>
        <w:t xml:space="preserve">The eighth piece in this set is titled </w:t>
      </w:r>
      <w:proofErr w:type="spellStart"/>
      <w:r w:rsidR="001C3DBF">
        <w:rPr>
          <w:i/>
          <w:iCs/>
          <w:color w:val="000000"/>
        </w:rPr>
        <w:t>Träumerei</w:t>
      </w:r>
      <w:proofErr w:type="spellEnd"/>
      <w:r w:rsidR="001C3DBF">
        <w:rPr>
          <w:color w:val="000000"/>
        </w:rPr>
        <w:t>. For 10 points each:</w:t>
      </w:r>
    </w:p>
    <w:p w:rsidR="001C3DBF" w:rsidRDefault="001C3DBF" w:rsidP="001C3DBF">
      <w:pPr>
        <w:pStyle w:val="NormalWeb"/>
        <w:spacing w:before="0" w:beforeAutospacing="0" w:after="0" w:afterAutospacing="0"/>
      </w:pPr>
      <w:r>
        <w:rPr>
          <w:color w:val="000000"/>
        </w:rPr>
        <w:t>[10] Name this suite for piano that depicts the Knight of the Hobbyhorse and one of its namesake figures “Falling Asleep”.</w:t>
      </w:r>
    </w:p>
    <w:p w:rsidR="001C3DBF" w:rsidRDefault="001C3DBF" w:rsidP="001C3DBF">
      <w:pPr>
        <w:pStyle w:val="NormalWeb"/>
        <w:spacing w:before="0" w:beforeAutospacing="0" w:after="0" w:afterAutospacing="0"/>
      </w:pPr>
      <w:r>
        <w:rPr>
          <w:color w:val="000000"/>
        </w:rPr>
        <w:t xml:space="preserve">ANSWER: </w:t>
      </w:r>
      <w:proofErr w:type="spellStart"/>
      <w:r>
        <w:rPr>
          <w:b/>
          <w:bCs/>
          <w:i/>
          <w:iCs/>
          <w:color w:val="000000"/>
          <w:u w:val="single"/>
        </w:rPr>
        <w:t>Kinderszenen</w:t>
      </w:r>
      <w:proofErr w:type="spellEnd"/>
      <w:r>
        <w:rPr>
          <w:color w:val="000000"/>
        </w:rPr>
        <w:t xml:space="preserve"> [accept “</w:t>
      </w:r>
      <w:r>
        <w:rPr>
          <w:b/>
          <w:bCs/>
          <w:i/>
          <w:iCs/>
          <w:color w:val="000000"/>
          <w:u w:val="single"/>
        </w:rPr>
        <w:t>Scenes from Childhood</w:t>
      </w:r>
      <w:r>
        <w:rPr>
          <w:color w:val="000000"/>
        </w:rPr>
        <w:t>”]</w:t>
      </w:r>
    </w:p>
    <w:p w:rsidR="001C3DBF" w:rsidRDefault="001C3DBF" w:rsidP="001C3DBF">
      <w:pPr>
        <w:pStyle w:val="NormalWeb"/>
        <w:spacing w:before="0" w:beforeAutospacing="0" w:after="0" w:afterAutospacing="0"/>
      </w:pPr>
      <w:r>
        <w:rPr>
          <w:color w:val="000000"/>
        </w:rPr>
        <w:t xml:space="preserve">[10] </w:t>
      </w:r>
      <w:proofErr w:type="spellStart"/>
      <w:r>
        <w:rPr>
          <w:i/>
          <w:iCs/>
          <w:color w:val="000000"/>
        </w:rPr>
        <w:t>Kinderszenen</w:t>
      </w:r>
      <w:proofErr w:type="spellEnd"/>
      <w:r>
        <w:rPr>
          <w:color w:val="000000"/>
        </w:rPr>
        <w:t xml:space="preserve"> was composed by this German Romantic composer of the </w:t>
      </w:r>
      <w:proofErr w:type="spellStart"/>
      <w:r>
        <w:rPr>
          <w:i/>
          <w:iCs/>
          <w:color w:val="000000"/>
        </w:rPr>
        <w:t>Rhenish</w:t>
      </w:r>
      <w:proofErr w:type="spellEnd"/>
      <w:r>
        <w:rPr>
          <w:i/>
          <w:iCs/>
          <w:color w:val="000000"/>
        </w:rPr>
        <w:t xml:space="preserve"> Symphony</w:t>
      </w:r>
      <w:r>
        <w:rPr>
          <w:color w:val="000000"/>
        </w:rPr>
        <w:t xml:space="preserve">, who quoted his suite </w:t>
      </w:r>
      <w:proofErr w:type="spellStart"/>
      <w:r>
        <w:rPr>
          <w:i/>
          <w:iCs/>
          <w:color w:val="000000"/>
        </w:rPr>
        <w:t>Papillons</w:t>
      </w:r>
      <w:proofErr w:type="spellEnd"/>
      <w:r>
        <w:rPr>
          <w:color w:val="000000"/>
        </w:rPr>
        <w:t xml:space="preserve"> in </w:t>
      </w:r>
      <w:proofErr w:type="spellStart"/>
      <w:r>
        <w:rPr>
          <w:i/>
          <w:iCs/>
          <w:color w:val="000000"/>
        </w:rPr>
        <w:t>Carnaval</w:t>
      </w:r>
      <w:proofErr w:type="spellEnd"/>
      <w:r>
        <w:rPr>
          <w:color w:val="000000"/>
        </w:rPr>
        <w:t>.</w:t>
      </w:r>
    </w:p>
    <w:p w:rsidR="001C3DBF" w:rsidRDefault="001C3DBF" w:rsidP="001C3DBF">
      <w:pPr>
        <w:pStyle w:val="NormalWeb"/>
        <w:spacing w:before="0" w:beforeAutospacing="0" w:after="0" w:afterAutospacing="0"/>
      </w:pPr>
      <w:r>
        <w:rPr>
          <w:color w:val="000000"/>
        </w:rPr>
        <w:t xml:space="preserve">ANSWER: Robert </w:t>
      </w:r>
      <w:r>
        <w:rPr>
          <w:b/>
          <w:bCs/>
          <w:color w:val="000000"/>
          <w:u w:val="single"/>
        </w:rPr>
        <w:t>Schumann</w:t>
      </w:r>
    </w:p>
    <w:p w:rsidR="001C3DBF" w:rsidRDefault="001C3DBF" w:rsidP="001C3DBF">
      <w:pPr>
        <w:pStyle w:val="NormalWeb"/>
        <w:spacing w:before="0" w:beforeAutospacing="0" w:after="0" w:afterAutospacing="0"/>
      </w:pPr>
      <w:r>
        <w:rPr>
          <w:color w:val="000000"/>
        </w:rPr>
        <w:t>[10] This composer and wife of Robert Schumann was the daughter of his music teacher. She advocated for Johannes Brahms and was the first pianist to perform his work publicly.</w:t>
      </w:r>
    </w:p>
    <w:p w:rsidR="001C3DBF" w:rsidRDefault="001C3DBF" w:rsidP="001C3DBF">
      <w:pPr>
        <w:pStyle w:val="NormalWeb"/>
        <w:spacing w:before="0" w:beforeAutospacing="0" w:after="0" w:afterAutospacing="0"/>
        <w:rPr>
          <w:color w:val="000000"/>
        </w:rPr>
      </w:pPr>
      <w:r>
        <w:rPr>
          <w:color w:val="000000"/>
        </w:rPr>
        <w:t xml:space="preserve">ANSWER: </w:t>
      </w:r>
      <w:r>
        <w:rPr>
          <w:b/>
          <w:bCs/>
          <w:color w:val="000000"/>
          <w:u w:val="single"/>
        </w:rPr>
        <w:t>Clara</w:t>
      </w:r>
      <w:r>
        <w:rPr>
          <w:color w:val="000000"/>
        </w:rPr>
        <w:t xml:space="preserve"> Schumann [accept “Clara Josephine </w:t>
      </w:r>
      <w:r>
        <w:rPr>
          <w:b/>
          <w:bCs/>
          <w:color w:val="000000"/>
          <w:u w:val="single"/>
        </w:rPr>
        <w:t>Wieck</w:t>
      </w:r>
      <w:r>
        <w:rPr>
          <w:color w:val="000000"/>
        </w:rPr>
        <w:t>”]</w:t>
      </w:r>
    </w:p>
    <w:p w:rsidR="00764F03" w:rsidRDefault="00764F03" w:rsidP="001C3DBF">
      <w:pPr>
        <w:pStyle w:val="NormalWeb"/>
        <w:spacing w:before="0" w:beforeAutospacing="0" w:after="0" w:afterAutospacing="0"/>
        <w:rPr>
          <w:color w:val="000000"/>
        </w:rPr>
      </w:pPr>
    </w:p>
    <w:p w:rsidR="00764F03" w:rsidRDefault="00764F03" w:rsidP="001C3DBF">
      <w:pPr>
        <w:pStyle w:val="NormalWeb"/>
        <w:spacing w:before="0" w:beforeAutospacing="0" w:after="0" w:afterAutospacing="0"/>
        <w:rPr>
          <w:color w:val="000000"/>
        </w:rPr>
      </w:pPr>
    </w:p>
    <w:p w:rsidR="00764F03" w:rsidRDefault="00764F03" w:rsidP="001C3DBF">
      <w:pPr>
        <w:pStyle w:val="NormalWeb"/>
        <w:spacing w:before="0" w:beforeAutospacing="0" w:after="0" w:afterAutospacing="0"/>
        <w:rPr>
          <w:color w:val="000000"/>
        </w:rPr>
      </w:pPr>
    </w:p>
    <w:p w:rsidR="00764F03" w:rsidRDefault="00764F03" w:rsidP="001C3DBF">
      <w:pPr>
        <w:pStyle w:val="NormalWeb"/>
        <w:spacing w:before="0" w:beforeAutospacing="0" w:after="0" w:afterAutospacing="0"/>
        <w:rPr>
          <w:color w:val="000000"/>
        </w:rPr>
      </w:pPr>
    </w:p>
    <w:p w:rsidR="00764F03" w:rsidRDefault="00764F03" w:rsidP="001C3DBF">
      <w:pPr>
        <w:pStyle w:val="NormalWeb"/>
        <w:spacing w:before="0" w:beforeAutospacing="0" w:after="0" w:afterAutospacing="0"/>
        <w:rPr>
          <w:color w:val="000000"/>
        </w:rPr>
      </w:pPr>
    </w:p>
    <w:p w:rsidR="00764F03" w:rsidRDefault="00764F03" w:rsidP="001C3DBF">
      <w:pPr>
        <w:pStyle w:val="NormalWeb"/>
        <w:spacing w:before="0" w:beforeAutospacing="0" w:after="0" w:afterAutospacing="0"/>
        <w:rPr>
          <w:color w:val="000000"/>
        </w:rPr>
      </w:pPr>
    </w:p>
    <w:p w:rsidR="00764F03" w:rsidRDefault="00764F03" w:rsidP="001C3DBF">
      <w:pPr>
        <w:pStyle w:val="NormalWeb"/>
        <w:spacing w:before="0" w:beforeAutospacing="0" w:after="0" w:afterAutospacing="0"/>
        <w:rPr>
          <w:color w:val="000000"/>
        </w:rPr>
      </w:pPr>
    </w:p>
    <w:p w:rsidR="00764F03" w:rsidRDefault="00764F03" w:rsidP="001C3DBF">
      <w:pPr>
        <w:pStyle w:val="NormalWeb"/>
        <w:spacing w:before="0" w:beforeAutospacing="0" w:after="0" w:afterAutospacing="0"/>
        <w:rPr>
          <w:color w:val="000000"/>
        </w:rPr>
      </w:pPr>
    </w:p>
    <w:p w:rsidR="00764F03" w:rsidRDefault="00764F03" w:rsidP="001C3DBF">
      <w:pPr>
        <w:pStyle w:val="NormalWeb"/>
        <w:spacing w:before="0" w:beforeAutospacing="0" w:after="0" w:afterAutospacing="0"/>
        <w:rPr>
          <w:color w:val="000000"/>
        </w:rPr>
      </w:pPr>
    </w:p>
    <w:p w:rsidR="00764F03" w:rsidRPr="00764F03" w:rsidRDefault="00764F03" w:rsidP="001C3DBF">
      <w:pPr>
        <w:pStyle w:val="NormalWeb"/>
        <w:spacing w:before="0" w:beforeAutospacing="0" w:after="0" w:afterAutospacing="0"/>
        <w:rPr>
          <w:color w:val="000000"/>
        </w:rPr>
      </w:pPr>
    </w:p>
    <w:p w:rsidR="004B6D60" w:rsidRDefault="000821FF" w:rsidP="004B6D60">
      <w:pPr>
        <w:pStyle w:val="NormalWeb"/>
        <w:spacing w:before="0" w:beforeAutospacing="0" w:after="0" w:afterAutospacing="0"/>
        <w:rPr>
          <w:lang w:eastAsia="en-US"/>
        </w:rPr>
      </w:pPr>
      <w:r w:rsidRPr="00A45CA6">
        <w:t xml:space="preserve">4. </w:t>
      </w:r>
      <w:r w:rsidR="004B6D60">
        <w:rPr>
          <w:color w:val="000000"/>
        </w:rPr>
        <w:t>In the beginning of this work, Billy Bones is given the “black spot.” For 10 points each:</w:t>
      </w:r>
    </w:p>
    <w:p w:rsidR="004B6D60" w:rsidRDefault="004B6D60" w:rsidP="004B6D60">
      <w:pPr>
        <w:pStyle w:val="NormalWeb"/>
        <w:spacing w:before="0" w:beforeAutospacing="0" w:after="0" w:afterAutospacing="0"/>
      </w:pPr>
      <w:r>
        <w:rPr>
          <w:color w:val="000000"/>
        </w:rPr>
        <w:t xml:space="preserve">[10] Name this work in which Jim Hawkins overhears a planned mutiny while hiding in an apple barrel aboard the </w:t>
      </w:r>
      <w:r>
        <w:rPr>
          <w:i/>
          <w:iCs/>
          <w:color w:val="000000"/>
        </w:rPr>
        <w:t>Hispaniola</w:t>
      </w:r>
      <w:r>
        <w:rPr>
          <w:color w:val="000000"/>
        </w:rPr>
        <w:t>.</w:t>
      </w:r>
    </w:p>
    <w:p w:rsidR="004B6D60" w:rsidRDefault="004B6D60" w:rsidP="004B6D60">
      <w:pPr>
        <w:pStyle w:val="NormalWeb"/>
        <w:spacing w:before="0" w:beforeAutospacing="0" w:after="0" w:afterAutospacing="0"/>
      </w:pPr>
      <w:r>
        <w:rPr>
          <w:color w:val="000000"/>
        </w:rPr>
        <w:t xml:space="preserve">ANSWER: </w:t>
      </w:r>
      <w:r>
        <w:rPr>
          <w:b/>
          <w:bCs/>
          <w:i/>
          <w:iCs/>
          <w:color w:val="000000"/>
          <w:u w:val="single"/>
        </w:rPr>
        <w:t xml:space="preserve">Treasure </w:t>
      </w:r>
      <w:proofErr w:type="gramStart"/>
      <w:r>
        <w:rPr>
          <w:b/>
          <w:bCs/>
          <w:i/>
          <w:iCs/>
          <w:color w:val="000000"/>
          <w:u w:val="single"/>
        </w:rPr>
        <w:t>Island</w:t>
      </w:r>
      <w:proofErr w:type="gramEnd"/>
      <w:r>
        <w:rPr>
          <w:color w:val="000000"/>
        </w:rPr>
        <w:br/>
        <w:t xml:space="preserve">[10] </w:t>
      </w:r>
      <w:r>
        <w:rPr>
          <w:i/>
          <w:iCs/>
          <w:color w:val="000000"/>
        </w:rPr>
        <w:t xml:space="preserve">Treasure Island </w:t>
      </w:r>
      <w:r>
        <w:rPr>
          <w:color w:val="000000"/>
        </w:rPr>
        <w:t xml:space="preserve">was written by this author who also wrote about a scientist who turns evil at night in </w:t>
      </w:r>
      <w:r>
        <w:rPr>
          <w:i/>
          <w:iCs/>
          <w:color w:val="000000"/>
        </w:rPr>
        <w:t>The Strange Case of Dr. Jekyll and Mr. Hyde</w:t>
      </w:r>
      <w:r>
        <w:rPr>
          <w:color w:val="000000"/>
        </w:rPr>
        <w:t>.</w:t>
      </w:r>
    </w:p>
    <w:p w:rsidR="004B6D60" w:rsidRDefault="004B6D60" w:rsidP="004B6D60">
      <w:pPr>
        <w:pStyle w:val="NormalWeb"/>
        <w:spacing w:before="0" w:beforeAutospacing="0" w:after="0" w:afterAutospacing="0"/>
      </w:pPr>
      <w:r>
        <w:rPr>
          <w:color w:val="000000"/>
        </w:rPr>
        <w:t xml:space="preserve">ANSWER: Robert Louis </w:t>
      </w:r>
      <w:r>
        <w:rPr>
          <w:b/>
          <w:bCs/>
          <w:color w:val="000000"/>
          <w:u w:val="single"/>
        </w:rPr>
        <w:t>Stevenson</w:t>
      </w:r>
    </w:p>
    <w:p w:rsidR="004B6D60" w:rsidRDefault="004B6D60" w:rsidP="004B6D60">
      <w:pPr>
        <w:pStyle w:val="NormalWeb"/>
        <w:spacing w:before="0" w:beforeAutospacing="0" w:after="0" w:afterAutospacing="0"/>
      </w:pPr>
      <w:r>
        <w:rPr>
          <w:color w:val="000000"/>
        </w:rPr>
        <w:t xml:space="preserve">[10] In this other Stevenson work, which was followed by the sequel </w:t>
      </w:r>
      <w:r>
        <w:rPr>
          <w:i/>
          <w:iCs/>
          <w:color w:val="000000"/>
        </w:rPr>
        <w:t>Catriona</w:t>
      </w:r>
      <w:r>
        <w:rPr>
          <w:color w:val="000000"/>
        </w:rPr>
        <w:t xml:space="preserve">, Ebenezer Balfour attempts to sell away his nephew, David, who befriends the Jacobite soldier </w:t>
      </w:r>
      <w:proofErr w:type="spellStart"/>
      <w:r>
        <w:rPr>
          <w:color w:val="000000"/>
        </w:rPr>
        <w:t>Breck</w:t>
      </w:r>
      <w:proofErr w:type="spellEnd"/>
      <w:r>
        <w:rPr>
          <w:color w:val="000000"/>
        </w:rPr>
        <w:t xml:space="preserve">. </w:t>
      </w:r>
    </w:p>
    <w:p w:rsidR="004B6D60" w:rsidRDefault="004B6D60" w:rsidP="004B6D60">
      <w:pPr>
        <w:pStyle w:val="NormalWeb"/>
        <w:spacing w:before="0" w:beforeAutospacing="0" w:after="0" w:afterAutospacing="0"/>
        <w:rPr>
          <w:b/>
          <w:bCs/>
          <w:i/>
          <w:iCs/>
          <w:color w:val="000000"/>
          <w:u w:val="single"/>
        </w:rPr>
      </w:pPr>
      <w:r>
        <w:rPr>
          <w:color w:val="000000"/>
        </w:rPr>
        <w:t xml:space="preserve">ANSWER: </w:t>
      </w:r>
      <w:r>
        <w:rPr>
          <w:b/>
          <w:bCs/>
          <w:i/>
          <w:iCs/>
          <w:color w:val="000000"/>
          <w:u w:val="single"/>
        </w:rPr>
        <w:t>Kidnapped</w:t>
      </w:r>
    </w:p>
    <w:p w:rsidR="004B6D60" w:rsidRPr="004B6D60" w:rsidRDefault="004B6D60" w:rsidP="004B6D60">
      <w:pPr>
        <w:pStyle w:val="NormalWeb"/>
        <w:spacing w:before="0" w:beforeAutospacing="0" w:after="0" w:afterAutospacing="0"/>
        <w:rPr>
          <w:bCs/>
          <w:iCs/>
          <w:color w:val="000000"/>
        </w:rPr>
      </w:pPr>
    </w:p>
    <w:p w:rsidR="001C3DBF" w:rsidRDefault="000821FF" w:rsidP="001C3DBF">
      <w:pPr>
        <w:pStyle w:val="NormalWeb"/>
        <w:spacing w:before="0" w:beforeAutospacing="0" w:after="0" w:afterAutospacing="0"/>
        <w:rPr>
          <w:lang w:eastAsia="en-US"/>
        </w:rPr>
      </w:pPr>
      <w:r w:rsidRPr="00A45CA6">
        <w:t xml:space="preserve">5. </w:t>
      </w:r>
      <w:r w:rsidR="001C3DBF">
        <w:rPr>
          <w:color w:val="000000"/>
        </w:rPr>
        <w:t xml:space="preserve">An attempt to relocate this team to Seattle was foiled after an ownership group led by </w:t>
      </w:r>
      <w:proofErr w:type="spellStart"/>
      <w:r w:rsidR="001C3DBF">
        <w:rPr>
          <w:color w:val="000000"/>
        </w:rPr>
        <w:t>Vivek</w:t>
      </w:r>
      <w:proofErr w:type="spellEnd"/>
      <w:r w:rsidR="001C3DBF">
        <w:rPr>
          <w:color w:val="000000"/>
        </w:rPr>
        <w:t xml:space="preserve"> </w:t>
      </w:r>
      <w:proofErr w:type="spellStart"/>
      <w:r w:rsidR="001C3DBF">
        <w:rPr>
          <w:color w:val="000000"/>
        </w:rPr>
        <w:t>Ranadive</w:t>
      </w:r>
      <w:proofErr w:type="spellEnd"/>
      <w:r w:rsidR="001C3DBF">
        <w:rPr>
          <w:color w:val="000000"/>
        </w:rPr>
        <w:t xml:space="preserve"> reached an agreement with the </w:t>
      </w:r>
      <w:proofErr w:type="spellStart"/>
      <w:r w:rsidR="001C3DBF">
        <w:rPr>
          <w:color w:val="000000"/>
        </w:rPr>
        <w:t>Maloofs</w:t>
      </w:r>
      <w:proofErr w:type="spellEnd"/>
      <w:r w:rsidR="001C3DBF">
        <w:rPr>
          <w:color w:val="000000"/>
        </w:rPr>
        <w:t>. For 10 points each:</w:t>
      </w:r>
    </w:p>
    <w:p w:rsidR="001C3DBF" w:rsidRDefault="001C3DBF" w:rsidP="001C3DBF">
      <w:pPr>
        <w:pStyle w:val="NormalWeb"/>
        <w:spacing w:before="0" w:beforeAutospacing="0" w:after="0" w:afterAutospacing="0"/>
      </w:pPr>
      <w:r>
        <w:rPr>
          <w:color w:val="000000"/>
        </w:rPr>
        <w:t>[10] Name this team that plays at Sleep Train Arena in California’s capital, whose former players include Nate Archibald, Mitch Richmond, and Chris Webber.</w:t>
      </w:r>
    </w:p>
    <w:p w:rsidR="001C3DBF" w:rsidRDefault="001C3DBF" w:rsidP="001C3DBF">
      <w:pPr>
        <w:pStyle w:val="NormalWeb"/>
        <w:spacing w:before="0" w:beforeAutospacing="0" w:after="0" w:afterAutospacing="0"/>
      </w:pPr>
      <w:r>
        <w:rPr>
          <w:color w:val="000000"/>
        </w:rPr>
        <w:t xml:space="preserve">ANSWER: </w:t>
      </w:r>
      <w:r>
        <w:rPr>
          <w:b/>
          <w:bCs/>
          <w:color w:val="000000"/>
          <w:u w:val="single"/>
        </w:rPr>
        <w:t>Sacramento</w:t>
      </w:r>
      <w:r>
        <w:rPr>
          <w:color w:val="000000"/>
        </w:rPr>
        <w:t xml:space="preserve"> </w:t>
      </w:r>
      <w:r>
        <w:rPr>
          <w:b/>
          <w:bCs/>
          <w:color w:val="000000"/>
          <w:u w:val="single"/>
        </w:rPr>
        <w:t>Kings</w:t>
      </w:r>
      <w:r>
        <w:rPr>
          <w:color w:val="000000"/>
        </w:rPr>
        <w:t xml:space="preserve"> [accept either]</w:t>
      </w:r>
    </w:p>
    <w:p w:rsidR="001C3DBF" w:rsidRDefault="001C3DBF" w:rsidP="001C3DBF">
      <w:pPr>
        <w:pStyle w:val="NormalWeb"/>
        <w:spacing w:before="0" w:beforeAutospacing="0" w:after="0" w:afterAutospacing="0"/>
      </w:pPr>
      <w:r>
        <w:rPr>
          <w:color w:val="000000"/>
        </w:rPr>
        <w:t>[10] The Sacramento Kings are led by this center drafted 5</w:t>
      </w:r>
      <w:r>
        <w:rPr>
          <w:color w:val="000000"/>
          <w:sz w:val="15"/>
          <w:szCs w:val="15"/>
          <w:vertAlign w:val="superscript"/>
        </w:rPr>
        <w:t>th</w:t>
      </w:r>
      <w:r>
        <w:rPr>
          <w:color w:val="000000"/>
        </w:rPr>
        <w:t xml:space="preserve"> in the 2010 NBA. This player is notorious for his technical fouls and actions like punching Patrick Beverley in the stomach.</w:t>
      </w:r>
    </w:p>
    <w:p w:rsidR="001C3DBF" w:rsidRDefault="001C3DBF" w:rsidP="001C3DBF">
      <w:pPr>
        <w:pStyle w:val="NormalWeb"/>
        <w:spacing w:before="0" w:beforeAutospacing="0" w:after="0" w:afterAutospacing="0"/>
      </w:pPr>
      <w:r>
        <w:rPr>
          <w:color w:val="000000"/>
        </w:rPr>
        <w:t xml:space="preserve">ANSWER: </w:t>
      </w:r>
      <w:proofErr w:type="spellStart"/>
      <w:r>
        <w:rPr>
          <w:color w:val="000000"/>
        </w:rPr>
        <w:t>DeMarcus</w:t>
      </w:r>
      <w:proofErr w:type="spellEnd"/>
      <w:r>
        <w:rPr>
          <w:color w:val="000000"/>
        </w:rPr>
        <w:t xml:space="preserve"> “Boogie” </w:t>
      </w:r>
      <w:r>
        <w:rPr>
          <w:b/>
          <w:bCs/>
          <w:color w:val="000000"/>
          <w:u w:val="single"/>
        </w:rPr>
        <w:t>Cousins</w:t>
      </w:r>
    </w:p>
    <w:p w:rsidR="001C3DBF" w:rsidRDefault="001C3DBF" w:rsidP="001C3DBF">
      <w:pPr>
        <w:pStyle w:val="NormalWeb"/>
        <w:spacing w:before="0" w:beforeAutospacing="0" w:after="0" w:afterAutospacing="0"/>
      </w:pPr>
      <w:r>
        <w:rPr>
          <w:color w:val="000000"/>
        </w:rPr>
        <w:t>[10] After he was caught in a betting scandal, this former NBA referee claims that the NBA had fixed Game 6 of the Lakers-Kings series in the 2002 NBA playoffs for better ratings.</w:t>
      </w:r>
    </w:p>
    <w:p w:rsidR="001C3DBF" w:rsidRDefault="001C3DBF" w:rsidP="001C3DBF">
      <w:pPr>
        <w:pStyle w:val="NormalWeb"/>
        <w:spacing w:before="0" w:beforeAutospacing="0" w:after="0" w:afterAutospacing="0"/>
      </w:pPr>
      <w:r>
        <w:rPr>
          <w:color w:val="000000"/>
        </w:rPr>
        <w:t xml:space="preserve">ANSWER: Tim </w:t>
      </w:r>
      <w:proofErr w:type="spellStart"/>
      <w:r>
        <w:rPr>
          <w:b/>
          <w:bCs/>
          <w:color w:val="000000"/>
          <w:u w:val="single"/>
        </w:rPr>
        <w:t>Donaghy</w:t>
      </w:r>
      <w:proofErr w:type="spellEnd"/>
    </w:p>
    <w:p w:rsidR="00A3629A" w:rsidRPr="00A45CA6" w:rsidRDefault="00A3629A" w:rsidP="001C3DBF">
      <w:pPr>
        <w:pStyle w:val="NormalWeb"/>
        <w:spacing w:before="0" w:beforeAutospacing="0" w:after="0" w:afterAutospacing="0"/>
      </w:pPr>
    </w:p>
    <w:p w:rsidR="001C3DBF" w:rsidRDefault="000821FF" w:rsidP="001C3DBF">
      <w:pPr>
        <w:pStyle w:val="NormalWeb"/>
        <w:spacing w:before="0" w:beforeAutospacing="0" w:after="0" w:afterAutospacing="0"/>
        <w:rPr>
          <w:lang w:eastAsia="en-US"/>
        </w:rPr>
      </w:pPr>
      <w:r w:rsidRPr="00A45CA6">
        <w:t xml:space="preserve">6. </w:t>
      </w:r>
      <w:r w:rsidR="001C3DBF">
        <w:rPr>
          <w:color w:val="000000"/>
        </w:rPr>
        <w:t xml:space="preserve">The thirty-six views of this location include one from a teahouse at </w:t>
      </w:r>
      <w:proofErr w:type="spellStart"/>
      <w:r w:rsidR="001C3DBF">
        <w:rPr>
          <w:color w:val="000000"/>
        </w:rPr>
        <w:t>Koishikawa</w:t>
      </w:r>
      <w:proofErr w:type="spellEnd"/>
      <w:r w:rsidR="001C3DBF">
        <w:rPr>
          <w:color w:val="000000"/>
        </w:rPr>
        <w:t>. For 10 points each,</w:t>
      </w:r>
    </w:p>
    <w:p w:rsidR="001C3DBF" w:rsidRDefault="001C3DBF" w:rsidP="001C3DBF">
      <w:pPr>
        <w:pStyle w:val="NormalWeb"/>
        <w:spacing w:before="0" w:beforeAutospacing="0" w:after="0" w:afterAutospacing="0"/>
      </w:pPr>
      <w:r>
        <w:rPr>
          <w:color w:val="000000"/>
        </w:rPr>
        <w:t>[10] Name this mountain depicted reddened by the sun in one of those views.</w:t>
      </w:r>
    </w:p>
    <w:p w:rsidR="001C3DBF" w:rsidRDefault="001C3DBF" w:rsidP="001C3DBF">
      <w:pPr>
        <w:pStyle w:val="NormalWeb"/>
        <w:spacing w:before="0" w:beforeAutospacing="0" w:after="0" w:afterAutospacing="0"/>
      </w:pPr>
      <w:r>
        <w:rPr>
          <w:color w:val="000000"/>
        </w:rPr>
        <w:t xml:space="preserve">ANSWER: Mount </w:t>
      </w:r>
      <w:r>
        <w:rPr>
          <w:b/>
          <w:bCs/>
          <w:color w:val="000000"/>
          <w:u w:val="single"/>
        </w:rPr>
        <w:t>Fuji</w:t>
      </w:r>
      <w:r>
        <w:rPr>
          <w:color w:val="000000"/>
        </w:rPr>
        <w:t xml:space="preserve"> [accept “</w:t>
      </w:r>
      <w:r>
        <w:rPr>
          <w:b/>
          <w:bCs/>
          <w:color w:val="000000"/>
          <w:u w:val="single"/>
        </w:rPr>
        <w:t>Fuji</w:t>
      </w:r>
      <w:r>
        <w:rPr>
          <w:color w:val="000000"/>
        </w:rPr>
        <w:t>-san”]</w:t>
      </w:r>
    </w:p>
    <w:p w:rsidR="001C3DBF" w:rsidRDefault="001C3DBF" w:rsidP="001C3DBF">
      <w:pPr>
        <w:pStyle w:val="NormalWeb"/>
        <w:spacing w:before="0" w:beforeAutospacing="0" w:after="0" w:afterAutospacing="0"/>
      </w:pPr>
      <w:r>
        <w:rPr>
          <w:color w:val="000000"/>
        </w:rPr>
        <w:t>[10] This most famous depiction of Mount Fuji by Hokusai shows the title entity ravaging boats off the coast.</w:t>
      </w:r>
    </w:p>
    <w:p w:rsidR="001C3DBF" w:rsidRDefault="001C3DBF" w:rsidP="001C3DBF">
      <w:pPr>
        <w:pStyle w:val="NormalWeb"/>
        <w:spacing w:before="0" w:beforeAutospacing="0" w:after="0" w:afterAutospacing="0"/>
      </w:pPr>
      <w:r>
        <w:rPr>
          <w:color w:val="000000"/>
        </w:rPr>
        <w:t xml:space="preserve">ANSWER: </w:t>
      </w:r>
      <w:r>
        <w:rPr>
          <w:i/>
          <w:iCs/>
          <w:color w:val="000000"/>
        </w:rPr>
        <w:t xml:space="preserve">The </w:t>
      </w:r>
      <w:r>
        <w:rPr>
          <w:b/>
          <w:bCs/>
          <w:i/>
          <w:iCs/>
          <w:color w:val="000000"/>
          <w:u w:val="single"/>
        </w:rPr>
        <w:t>Great Wave off Kanagawa</w:t>
      </w:r>
      <w:r>
        <w:rPr>
          <w:color w:val="000000"/>
        </w:rPr>
        <w:t xml:space="preserve"> [accept “</w:t>
      </w:r>
      <w:r>
        <w:rPr>
          <w:b/>
          <w:bCs/>
          <w:i/>
          <w:iCs/>
          <w:color w:val="000000"/>
          <w:u w:val="single"/>
        </w:rPr>
        <w:t xml:space="preserve">Kanagawa Oki </w:t>
      </w:r>
      <w:proofErr w:type="spellStart"/>
      <w:r>
        <w:rPr>
          <w:b/>
          <w:bCs/>
          <w:i/>
          <w:iCs/>
          <w:color w:val="000000"/>
          <w:u w:val="single"/>
        </w:rPr>
        <w:t>Nami</w:t>
      </w:r>
      <w:proofErr w:type="spellEnd"/>
      <w:r>
        <w:rPr>
          <w:b/>
          <w:bCs/>
          <w:i/>
          <w:iCs/>
          <w:color w:val="000000"/>
          <w:u w:val="single"/>
        </w:rPr>
        <w:t xml:space="preserve"> </w:t>
      </w:r>
      <w:proofErr w:type="spellStart"/>
      <w:r>
        <w:rPr>
          <w:b/>
          <w:bCs/>
          <w:i/>
          <w:iCs/>
          <w:color w:val="000000"/>
          <w:u w:val="single"/>
        </w:rPr>
        <w:t>Ura</w:t>
      </w:r>
      <w:proofErr w:type="spellEnd"/>
      <w:r>
        <w:rPr>
          <w:color w:val="000000"/>
        </w:rPr>
        <w:t>”]</w:t>
      </w:r>
    </w:p>
    <w:p w:rsidR="001C3DBF" w:rsidRDefault="001C3DBF" w:rsidP="001C3DBF">
      <w:pPr>
        <w:pStyle w:val="NormalWeb"/>
        <w:spacing w:before="0" w:beforeAutospacing="0" w:after="0" w:afterAutospacing="0"/>
      </w:pPr>
      <w:r>
        <w:rPr>
          <w:color w:val="000000"/>
        </w:rPr>
        <w:t>[10] This Japanese term for woodblock prints means “pictures from the floating world”. Hokusai and Hiroshige worked in this medium.</w:t>
      </w:r>
    </w:p>
    <w:p w:rsidR="001C3DBF" w:rsidRDefault="001C3DBF" w:rsidP="001C3DBF">
      <w:pPr>
        <w:pStyle w:val="NormalWeb"/>
        <w:spacing w:before="0" w:beforeAutospacing="0" w:after="0" w:afterAutospacing="0"/>
      </w:pPr>
      <w:r>
        <w:rPr>
          <w:color w:val="000000"/>
        </w:rPr>
        <w:t xml:space="preserve">ANSWER: </w:t>
      </w:r>
      <w:r>
        <w:rPr>
          <w:b/>
          <w:bCs/>
          <w:i/>
          <w:iCs/>
          <w:color w:val="000000"/>
          <w:u w:val="single"/>
        </w:rPr>
        <w:t>ukiyo-e</w:t>
      </w:r>
    </w:p>
    <w:p w:rsidR="00A3629A" w:rsidRPr="00A45CA6" w:rsidRDefault="00A3629A" w:rsidP="001C3DBF">
      <w:pPr>
        <w:pStyle w:val="NormalWeb"/>
        <w:spacing w:before="0" w:beforeAutospacing="0" w:after="0" w:afterAutospacing="0"/>
      </w:pPr>
    </w:p>
    <w:p w:rsidR="004B6D60" w:rsidRDefault="000821FF" w:rsidP="004B6D60">
      <w:pPr>
        <w:pStyle w:val="NormalWeb"/>
        <w:spacing w:before="0" w:beforeAutospacing="0" w:after="0" w:afterAutospacing="0"/>
        <w:rPr>
          <w:lang w:eastAsia="en-US"/>
        </w:rPr>
      </w:pPr>
      <w:r w:rsidRPr="00A45CA6">
        <w:t xml:space="preserve">7. </w:t>
      </w:r>
      <w:r w:rsidR="004B6D60">
        <w:rPr>
          <w:color w:val="000000"/>
        </w:rPr>
        <w:t>This man built a mosque every Friday along his route. For 10 points each:</w:t>
      </w:r>
    </w:p>
    <w:p w:rsidR="004B6D60" w:rsidRDefault="004B6D60" w:rsidP="004B6D60">
      <w:pPr>
        <w:pStyle w:val="NormalWeb"/>
        <w:spacing w:before="0" w:beforeAutospacing="0" w:after="0" w:afterAutospacing="0"/>
      </w:pPr>
      <w:r>
        <w:rPr>
          <w:color w:val="000000"/>
        </w:rPr>
        <w:t>[10] Name this ruler who inadvertently caused massive inflation by giving away gold in Egypt.</w:t>
      </w:r>
    </w:p>
    <w:p w:rsidR="004B6D60" w:rsidRDefault="004B6D60" w:rsidP="004B6D60">
      <w:pPr>
        <w:pStyle w:val="NormalWeb"/>
        <w:spacing w:before="0" w:beforeAutospacing="0" w:after="0" w:afterAutospacing="0"/>
      </w:pPr>
      <w:r>
        <w:rPr>
          <w:color w:val="000000"/>
        </w:rPr>
        <w:t xml:space="preserve">ANSWER: Mansa </w:t>
      </w:r>
      <w:r>
        <w:rPr>
          <w:b/>
          <w:bCs/>
          <w:color w:val="000000"/>
          <w:u w:val="single"/>
        </w:rPr>
        <w:t>Musa</w:t>
      </w:r>
      <w:r>
        <w:rPr>
          <w:color w:val="000000"/>
        </w:rPr>
        <w:t xml:space="preserve"> [accept “</w:t>
      </w:r>
      <w:r>
        <w:rPr>
          <w:b/>
          <w:bCs/>
          <w:color w:val="000000"/>
          <w:u w:val="single"/>
        </w:rPr>
        <w:t>Musa</w:t>
      </w:r>
      <w:r>
        <w:rPr>
          <w:color w:val="000000"/>
        </w:rPr>
        <w:t xml:space="preserve"> I”]</w:t>
      </w:r>
    </w:p>
    <w:p w:rsidR="004B6D60" w:rsidRDefault="004B6D60" w:rsidP="004B6D60">
      <w:pPr>
        <w:pStyle w:val="NormalWeb"/>
        <w:spacing w:before="0" w:beforeAutospacing="0" w:after="0" w:afterAutospacing="0"/>
      </w:pPr>
      <w:r>
        <w:rPr>
          <w:color w:val="000000"/>
        </w:rPr>
        <w:t xml:space="preserve">[10] Mansa Musa ruled this African empire, where the University of </w:t>
      </w:r>
      <w:proofErr w:type="spellStart"/>
      <w:r>
        <w:rPr>
          <w:color w:val="000000"/>
        </w:rPr>
        <w:t>Sankoré</w:t>
      </w:r>
      <w:proofErr w:type="spellEnd"/>
      <w:r>
        <w:rPr>
          <w:color w:val="000000"/>
        </w:rPr>
        <w:t xml:space="preserve"> was established in Timbuktu.</w:t>
      </w:r>
    </w:p>
    <w:p w:rsidR="004B6D60" w:rsidRDefault="004B6D60" w:rsidP="004B6D60">
      <w:pPr>
        <w:pStyle w:val="NormalWeb"/>
        <w:spacing w:before="0" w:beforeAutospacing="0" w:after="0" w:afterAutospacing="0"/>
      </w:pPr>
      <w:r>
        <w:rPr>
          <w:color w:val="000000"/>
        </w:rPr>
        <w:t xml:space="preserve">ANSWER: </w:t>
      </w:r>
      <w:r>
        <w:rPr>
          <w:b/>
          <w:bCs/>
          <w:color w:val="000000"/>
          <w:u w:val="single"/>
        </w:rPr>
        <w:t>Mali</w:t>
      </w:r>
      <w:r>
        <w:rPr>
          <w:color w:val="000000"/>
        </w:rPr>
        <w:t>an Empire</w:t>
      </w:r>
    </w:p>
    <w:p w:rsidR="004B6D60" w:rsidRDefault="004B6D60" w:rsidP="004B6D60">
      <w:pPr>
        <w:pStyle w:val="NormalWeb"/>
        <w:spacing w:before="0" w:beforeAutospacing="0" w:after="0" w:afterAutospacing="0"/>
      </w:pPr>
      <w:r>
        <w:rPr>
          <w:color w:val="000000"/>
        </w:rPr>
        <w:t>[10] When Mansa Musa ruined the economy of Egypt, this sultanate was in power there. Composed of Circassian former slaves, it overthrew the ruling Ayyubid dynasty in 1250.</w:t>
      </w:r>
    </w:p>
    <w:p w:rsidR="000821FF" w:rsidRPr="00A45CA6" w:rsidRDefault="004B6D60" w:rsidP="004B6D60">
      <w:pPr>
        <w:pStyle w:val="NormalWeb"/>
        <w:spacing w:before="0" w:beforeAutospacing="0" w:after="0" w:afterAutospacing="0"/>
        <w:rPr>
          <w:bCs/>
        </w:rPr>
      </w:pPr>
      <w:r>
        <w:rPr>
          <w:color w:val="000000"/>
        </w:rPr>
        <w:t xml:space="preserve">ANSWER: </w:t>
      </w:r>
      <w:proofErr w:type="spellStart"/>
      <w:r>
        <w:rPr>
          <w:color w:val="000000"/>
        </w:rPr>
        <w:t>Bahri</w:t>
      </w:r>
      <w:proofErr w:type="spellEnd"/>
      <w:r>
        <w:rPr>
          <w:color w:val="000000"/>
        </w:rPr>
        <w:t xml:space="preserve"> </w:t>
      </w:r>
      <w:proofErr w:type="spellStart"/>
      <w:r>
        <w:rPr>
          <w:b/>
          <w:bCs/>
          <w:color w:val="000000"/>
          <w:u w:val="single"/>
        </w:rPr>
        <w:t>Mamluk</w:t>
      </w:r>
      <w:proofErr w:type="spellEnd"/>
      <w:r>
        <w:rPr>
          <w:color w:val="000000"/>
        </w:rPr>
        <w:t xml:space="preserve"> Sultanate [accept “</w:t>
      </w:r>
      <w:proofErr w:type="spellStart"/>
      <w:r>
        <w:rPr>
          <w:color w:val="000000"/>
        </w:rPr>
        <w:t>Bahriyya</w:t>
      </w:r>
      <w:proofErr w:type="spellEnd"/>
      <w:r>
        <w:rPr>
          <w:color w:val="000000"/>
        </w:rPr>
        <w:t xml:space="preserve"> </w:t>
      </w:r>
      <w:proofErr w:type="spellStart"/>
      <w:r>
        <w:rPr>
          <w:b/>
          <w:bCs/>
          <w:color w:val="000000"/>
          <w:u w:val="single"/>
        </w:rPr>
        <w:t>Mamluk</w:t>
      </w:r>
      <w:r>
        <w:rPr>
          <w:color w:val="000000"/>
        </w:rPr>
        <w:t>s</w:t>
      </w:r>
      <w:proofErr w:type="spellEnd"/>
      <w:r>
        <w:rPr>
          <w:color w:val="000000"/>
        </w:rPr>
        <w:t>” or “</w:t>
      </w:r>
      <w:proofErr w:type="spellStart"/>
      <w:r>
        <w:rPr>
          <w:b/>
          <w:bCs/>
          <w:color w:val="000000"/>
          <w:u w:val="single"/>
        </w:rPr>
        <w:t>Bahri</w:t>
      </w:r>
      <w:proofErr w:type="spellEnd"/>
      <w:r>
        <w:rPr>
          <w:color w:val="000000"/>
        </w:rPr>
        <w:t xml:space="preserve"> dynasty”]</w:t>
      </w:r>
    </w:p>
    <w:p w:rsidR="00A3629A" w:rsidRDefault="00A3629A" w:rsidP="00E26708">
      <w:pPr>
        <w:rPr>
          <w:bCs/>
          <w:color w:val="auto"/>
          <w:sz w:val="24"/>
          <w:szCs w:val="24"/>
        </w:rPr>
      </w:pPr>
    </w:p>
    <w:p w:rsidR="00764F03" w:rsidRDefault="00764F03" w:rsidP="00E26708">
      <w:pPr>
        <w:rPr>
          <w:bCs/>
          <w:color w:val="auto"/>
          <w:sz w:val="24"/>
          <w:szCs w:val="24"/>
        </w:rPr>
      </w:pPr>
    </w:p>
    <w:p w:rsidR="00764F03" w:rsidRPr="00A45CA6" w:rsidRDefault="00764F03" w:rsidP="00E26708">
      <w:pPr>
        <w:rPr>
          <w:bCs/>
          <w:color w:val="auto"/>
          <w:sz w:val="24"/>
          <w:szCs w:val="24"/>
        </w:rPr>
      </w:pPr>
    </w:p>
    <w:p w:rsidR="004B6D60" w:rsidRDefault="000821FF" w:rsidP="004B6D60">
      <w:pPr>
        <w:pStyle w:val="NormalWeb"/>
        <w:spacing w:before="0" w:beforeAutospacing="0" w:after="0" w:afterAutospacing="0"/>
        <w:rPr>
          <w:lang w:eastAsia="en-US"/>
        </w:rPr>
      </w:pPr>
      <w:r w:rsidRPr="00A45CA6">
        <w:t xml:space="preserve">8. </w:t>
      </w:r>
      <w:r w:rsidR="004B6D60">
        <w:rPr>
          <w:color w:val="000000"/>
        </w:rPr>
        <w:t xml:space="preserve">This scientist debated with </w:t>
      </w:r>
      <w:proofErr w:type="spellStart"/>
      <w:r w:rsidR="004B6D60">
        <w:rPr>
          <w:color w:val="000000"/>
        </w:rPr>
        <w:t>Niels</w:t>
      </w:r>
      <w:proofErr w:type="spellEnd"/>
      <w:r w:rsidR="004B6D60">
        <w:rPr>
          <w:color w:val="000000"/>
        </w:rPr>
        <w:t xml:space="preserve"> Bohr about quantum theory. For 10 points each:</w:t>
      </w:r>
    </w:p>
    <w:p w:rsidR="004B6D60" w:rsidRDefault="004B6D60" w:rsidP="004B6D60">
      <w:pPr>
        <w:pStyle w:val="NormalWeb"/>
        <w:spacing w:before="0" w:beforeAutospacing="0" w:after="0" w:afterAutospacing="0"/>
      </w:pPr>
      <w:r>
        <w:rPr>
          <w:color w:val="000000"/>
        </w:rPr>
        <w:t>[10] Name this German scientist most famous for his equation E=mc</w:t>
      </w:r>
      <w:r>
        <w:rPr>
          <w:color w:val="000000"/>
          <w:sz w:val="15"/>
          <w:szCs w:val="15"/>
          <w:vertAlign w:val="superscript"/>
        </w:rPr>
        <w:t>2</w:t>
      </w:r>
      <w:r>
        <w:rPr>
          <w:color w:val="000000"/>
        </w:rPr>
        <w:t>.</w:t>
      </w:r>
    </w:p>
    <w:p w:rsidR="004B6D60" w:rsidRDefault="004B6D60" w:rsidP="004B6D60">
      <w:pPr>
        <w:pStyle w:val="NormalWeb"/>
        <w:spacing w:before="0" w:beforeAutospacing="0" w:after="0" w:afterAutospacing="0"/>
      </w:pPr>
      <w:r>
        <w:rPr>
          <w:color w:val="000000"/>
        </w:rPr>
        <w:t xml:space="preserve">ANSWER: Albert </w:t>
      </w:r>
      <w:r>
        <w:rPr>
          <w:b/>
          <w:bCs/>
          <w:color w:val="000000"/>
          <w:u w:val="single"/>
        </w:rPr>
        <w:t>Einstein</w:t>
      </w:r>
    </w:p>
    <w:p w:rsidR="004B6D60" w:rsidRDefault="004B6D60" w:rsidP="004B6D60">
      <w:pPr>
        <w:pStyle w:val="NormalWeb"/>
        <w:spacing w:before="0" w:beforeAutospacing="0" w:after="0" w:afterAutospacing="0"/>
      </w:pPr>
      <w:r>
        <w:rPr>
          <w:color w:val="000000"/>
        </w:rPr>
        <w:t>[10] One of Einstein’s major issues with quantum theory was that it implied this “spooky action at a distance” in which a number of particles are represented by a single quantum state.</w:t>
      </w:r>
    </w:p>
    <w:p w:rsidR="004B6D60" w:rsidRDefault="004B6D60" w:rsidP="004B6D60">
      <w:pPr>
        <w:pStyle w:val="NormalWeb"/>
        <w:spacing w:before="0" w:beforeAutospacing="0" w:after="0" w:afterAutospacing="0"/>
      </w:pPr>
      <w:r>
        <w:rPr>
          <w:color w:val="000000"/>
        </w:rPr>
        <w:t xml:space="preserve">ANSWER: quantum </w:t>
      </w:r>
      <w:r>
        <w:rPr>
          <w:b/>
          <w:bCs/>
          <w:color w:val="000000"/>
          <w:u w:val="single"/>
        </w:rPr>
        <w:t>entanglement</w:t>
      </w:r>
      <w:r>
        <w:rPr>
          <w:color w:val="000000"/>
        </w:rPr>
        <w:t xml:space="preserve"> </w:t>
      </w:r>
    </w:p>
    <w:p w:rsidR="00764F03" w:rsidRPr="00764F03" w:rsidRDefault="004B6D60" w:rsidP="004B6D60">
      <w:pPr>
        <w:pStyle w:val="NormalWeb"/>
        <w:spacing w:before="0" w:beforeAutospacing="0" w:after="0" w:afterAutospacing="0"/>
        <w:rPr>
          <w:color w:val="000000"/>
        </w:rPr>
      </w:pPr>
      <w:r>
        <w:rPr>
          <w:color w:val="000000"/>
        </w:rPr>
        <w:t>[10] Einstein introduced the concept of entanglement in this thought experiment, which was an attempt to discredit quantum theory.</w:t>
      </w:r>
    </w:p>
    <w:p w:rsidR="00661B75" w:rsidRDefault="004B6D60" w:rsidP="00620FD8">
      <w:pPr>
        <w:pStyle w:val="NormalWeb"/>
        <w:spacing w:before="0" w:beforeAutospacing="0" w:after="0" w:afterAutospacing="0"/>
        <w:rPr>
          <w:color w:val="000000"/>
        </w:rPr>
      </w:pPr>
      <w:r>
        <w:rPr>
          <w:color w:val="000000"/>
        </w:rPr>
        <w:t xml:space="preserve">ANSWER: </w:t>
      </w:r>
      <w:r>
        <w:rPr>
          <w:b/>
          <w:bCs/>
          <w:color w:val="000000"/>
          <w:u w:val="single"/>
        </w:rPr>
        <w:t>EPR</w:t>
      </w:r>
      <w:r>
        <w:rPr>
          <w:color w:val="000000"/>
        </w:rPr>
        <w:t xml:space="preserve"> Paradox [Accept “</w:t>
      </w:r>
      <w:r>
        <w:rPr>
          <w:b/>
          <w:bCs/>
          <w:color w:val="000000"/>
          <w:u w:val="single"/>
        </w:rPr>
        <w:t>Einstein-</w:t>
      </w:r>
      <w:proofErr w:type="spellStart"/>
      <w:r>
        <w:rPr>
          <w:b/>
          <w:bCs/>
          <w:color w:val="000000"/>
          <w:u w:val="single"/>
        </w:rPr>
        <w:t>Podolsky</w:t>
      </w:r>
      <w:proofErr w:type="spellEnd"/>
      <w:r>
        <w:rPr>
          <w:b/>
          <w:bCs/>
          <w:color w:val="000000"/>
          <w:u w:val="single"/>
        </w:rPr>
        <w:t>-Rosen</w:t>
      </w:r>
      <w:r>
        <w:rPr>
          <w:color w:val="000000"/>
        </w:rPr>
        <w:t xml:space="preserve"> Paradox”]</w:t>
      </w:r>
    </w:p>
    <w:p w:rsidR="00764F03" w:rsidRPr="00A45CA6" w:rsidRDefault="00764F03" w:rsidP="00620FD8">
      <w:pPr>
        <w:pStyle w:val="NormalWeb"/>
        <w:spacing w:before="0" w:beforeAutospacing="0" w:after="0" w:afterAutospacing="0"/>
        <w:rPr>
          <w:b/>
          <w:bCs/>
          <w:u w:val="single"/>
        </w:rPr>
      </w:pPr>
    </w:p>
    <w:p w:rsidR="001C3DBF" w:rsidRDefault="000821FF" w:rsidP="001C3DBF">
      <w:pPr>
        <w:pStyle w:val="NormalWeb"/>
        <w:spacing w:before="0" w:beforeAutospacing="0" w:after="0" w:afterAutospacing="0"/>
        <w:rPr>
          <w:lang w:eastAsia="en-US"/>
        </w:rPr>
      </w:pPr>
      <w:r w:rsidRPr="00D770FB">
        <w:t xml:space="preserve">9. </w:t>
      </w:r>
      <w:r w:rsidR="001C3DBF">
        <w:rPr>
          <w:color w:val="000000"/>
        </w:rPr>
        <w:t xml:space="preserve">This landform is bounded to the north by the </w:t>
      </w:r>
      <w:proofErr w:type="spellStart"/>
      <w:r w:rsidR="001C3DBF">
        <w:rPr>
          <w:color w:val="000000"/>
        </w:rPr>
        <w:t>Satpura</w:t>
      </w:r>
      <w:proofErr w:type="spellEnd"/>
      <w:r w:rsidR="001C3DBF">
        <w:rPr>
          <w:color w:val="000000"/>
        </w:rPr>
        <w:t xml:space="preserve"> and Vindhya mountain ranges. For 10 points each:</w:t>
      </w:r>
    </w:p>
    <w:p w:rsidR="001C3DBF" w:rsidRDefault="001C3DBF" w:rsidP="001C3DBF">
      <w:pPr>
        <w:pStyle w:val="NormalWeb"/>
        <w:spacing w:before="0" w:beforeAutospacing="0" w:after="0" w:afterAutospacing="0"/>
      </w:pPr>
      <w:r>
        <w:rPr>
          <w:color w:val="000000"/>
        </w:rPr>
        <w:t xml:space="preserve">[10] Name this central plateau that lies between the Eastern and Western Ghats. The rivers Godavari and </w:t>
      </w:r>
      <w:proofErr w:type="spellStart"/>
      <w:r>
        <w:rPr>
          <w:color w:val="000000"/>
        </w:rPr>
        <w:t>Kaveri</w:t>
      </w:r>
      <w:proofErr w:type="spellEnd"/>
      <w:r>
        <w:rPr>
          <w:color w:val="000000"/>
        </w:rPr>
        <w:t xml:space="preserve"> flow through this area.</w:t>
      </w:r>
    </w:p>
    <w:p w:rsidR="001C3DBF" w:rsidRDefault="001C3DBF" w:rsidP="001C3DBF">
      <w:pPr>
        <w:pStyle w:val="NormalWeb"/>
        <w:spacing w:before="0" w:beforeAutospacing="0" w:after="0" w:afterAutospacing="0"/>
      </w:pPr>
      <w:r>
        <w:rPr>
          <w:color w:val="000000"/>
        </w:rPr>
        <w:t xml:space="preserve">ANSWER: </w:t>
      </w:r>
      <w:r>
        <w:rPr>
          <w:b/>
          <w:bCs/>
          <w:color w:val="000000"/>
          <w:u w:val="single"/>
        </w:rPr>
        <w:t>Deccan</w:t>
      </w:r>
      <w:r>
        <w:rPr>
          <w:color w:val="000000"/>
        </w:rPr>
        <w:t xml:space="preserve"> Plateau</w:t>
      </w:r>
    </w:p>
    <w:p w:rsidR="001C3DBF" w:rsidRDefault="001C3DBF" w:rsidP="001C3DBF">
      <w:pPr>
        <w:pStyle w:val="NormalWeb"/>
        <w:spacing w:before="0" w:beforeAutospacing="0" w:after="0" w:afterAutospacing="0"/>
      </w:pPr>
      <w:r>
        <w:rPr>
          <w:color w:val="000000"/>
        </w:rPr>
        <w:t>[10] The Deccan Plateau is a geographic area in this country, the second most populous nation on Earth.</w:t>
      </w:r>
    </w:p>
    <w:p w:rsidR="001C3DBF" w:rsidRDefault="001C3DBF" w:rsidP="001C3DBF">
      <w:pPr>
        <w:pStyle w:val="NormalWeb"/>
        <w:spacing w:before="0" w:beforeAutospacing="0" w:after="0" w:afterAutospacing="0"/>
      </w:pPr>
      <w:r>
        <w:rPr>
          <w:color w:val="000000"/>
        </w:rPr>
        <w:t xml:space="preserve">ANSWER: Republic of </w:t>
      </w:r>
      <w:r>
        <w:rPr>
          <w:b/>
          <w:bCs/>
          <w:color w:val="000000"/>
          <w:u w:val="single"/>
        </w:rPr>
        <w:t>India</w:t>
      </w:r>
    </w:p>
    <w:p w:rsidR="001C3DBF" w:rsidRDefault="001C3DBF" w:rsidP="001C3DBF">
      <w:pPr>
        <w:pStyle w:val="NormalWeb"/>
        <w:spacing w:before="0" w:beforeAutospacing="0" w:after="0" w:afterAutospacing="0"/>
      </w:pPr>
      <w:r>
        <w:rPr>
          <w:color w:val="000000"/>
        </w:rPr>
        <w:t xml:space="preserve">[10] This desert is surrounded by the </w:t>
      </w:r>
      <w:proofErr w:type="spellStart"/>
      <w:r>
        <w:rPr>
          <w:color w:val="000000"/>
        </w:rPr>
        <w:t>Araveli</w:t>
      </w:r>
      <w:proofErr w:type="spellEnd"/>
      <w:r>
        <w:rPr>
          <w:color w:val="000000"/>
        </w:rPr>
        <w:t xml:space="preserve"> Ranges on the east and by the Great </w:t>
      </w:r>
      <w:proofErr w:type="spellStart"/>
      <w:r>
        <w:rPr>
          <w:color w:val="000000"/>
        </w:rPr>
        <w:t>Rann</w:t>
      </w:r>
      <w:proofErr w:type="spellEnd"/>
      <w:r>
        <w:rPr>
          <w:color w:val="000000"/>
        </w:rPr>
        <w:t xml:space="preserve"> of Kutch to the south. It forms part of India’s border with Pakistan.</w:t>
      </w:r>
    </w:p>
    <w:p w:rsidR="004606A6" w:rsidRDefault="001C3DBF" w:rsidP="001C3DBF">
      <w:pPr>
        <w:pStyle w:val="NormalWeb"/>
        <w:spacing w:before="0" w:beforeAutospacing="0" w:after="0" w:afterAutospacing="0"/>
        <w:rPr>
          <w:color w:val="000000"/>
        </w:rPr>
      </w:pPr>
      <w:r>
        <w:rPr>
          <w:color w:val="000000"/>
        </w:rPr>
        <w:t xml:space="preserve">ANSWER: </w:t>
      </w:r>
      <w:r>
        <w:rPr>
          <w:b/>
          <w:bCs/>
          <w:color w:val="000000"/>
          <w:u w:val="single"/>
        </w:rPr>
        <w:t>Thar</w:t>
      </w:r>
      <w:r>
        <w:rPr>
          <w:b/>
          <w:bCs/>
          <w:color w:val="000000"/>
        </w:rPr>
        <w:t xml:space="preserve"> </w:t>
      </w:r>
      <w:r>
        <w:rPr>
          <w:color w:val="000000"/>
        </w:rPr>
        <w:t>Desert [accept “</w:t>
      </w:r>
      <w:r>
        <w:rPr>
          <w:b/>
          <w:bCs/>
          <w:color w:val="000000"/>
          <w:u w:val="single"/>
        </w:rPr>
        <w:t>Great Indian</w:t>
      </w:r>
      <w:r>
        <w:rPr>
          <w:color w:val="000000"/>
        </w:rPr>
        <w:t xml:space="preserve"> Desert”]</w:t>
      </w:r>
    </w:p>
    <w:p w:rsidR="001C3DBF" w:rsidRPr="004606A6" w:rsidRDefault="001C3DBF" w:rsidP="001C3DBF">
      <w:pPr>
        <w:pStyle w:val="NormalWeb"/>
        <w:spacing w:before="0" w:beforeAutospacing="0" w:after="0" w:afterAutospacing="0"/>
      </w:pPr>
    </w:p>
    <w:p w:rsidR="004B6D60" w:rsidRDefault="000821FF" w:rsidP="004B6D60">
      <w:pPr>
        <w:pStyle w:val="NormalWeb"/>
        <w:spacing w:before="0" w:beforeAutospacing="0" w:after="0" w:afterAutospacing="0"/>
        <w:rPr>
          <w:lang w:eastAsia="en-US"/>
        </w:rPr>
      </w:pPr>
      <w:r w:rsidRPr="00A45CA6">
        <w:t xml:space="preserve">10. </w:t>
      </w:r>
      <w:r w:rsidR="004B6D60">
        <w:rPr>
          <w:color w:val="000000"/>
        </w:rPr>
        <w:t xml:space="preserve">In the Odyssey, this man leaves a storeroom open, allowing </w:t>
      </w:r>
      <w:proofErr w:type="spellStart"/>
      <w:r w:rsidR="004B6D60">
        <w:rPr>
          <w:color w:val="000000"/>
        </w:rPr>
        <w:t>Antinous</w:t>
      </w:r>
      <w:proofErr w:type="spellEnd"/>
      <w:r w:rsidR="004B6D60">
        <w:rPr>
          <w:color w:val="000000"/>
        </w:rPr>
        <w:t xml:space="preserve"> and the other potential suitors of his mother to re-arm themselves. For 10 points each:</w:t>
      </w:r>
    </w:p>
    <w:p w:rsidR="004B6D60" w:rsidRDefault="004B6D60" w:rsidP="004B6D60">
      <w:pPr>
        <w:pStyle w:val="NormalWeb"/>
        <w:spacing w:before="0" w:beforeAutospacing="0" w:after="0" w:afterAutospacing="0"/>
      </w:pPr>
      <w:r>
        <w:rPr>
          <w:color w:val="000000"/>
        </w:rPr>
        <w:t>[10] Name this son of Odysseus and Penelope.</w:t>
      </w:r>
    </w:p>
    <w:p w:rsidR="004B6D60" w:rsidRDefault="004B6D60" w:rsidP="004B6D60">
      <w:pPr>
        <w:pStyle w:val="NormalWeb"/>
        <w:spacing w:before="0" w:beforeAutospacing="0" w:after="0" w:afterAutospacing="0"/>
      </w:pPr>
      <w:r>
        <w:rPr>
          <w:color w:val="000000"/>
        </w:rPr>
        <w:t xml:space="preserve">ANSWER: </w:t>
      </w:r>
      <w:r>
        <w:rPr>
          <w:b/>
          <w:bCs/>
          <w:color w:val="000000"/>
          <w:u w:val="single"/>
        </w:rPr>
        <w:t>Telemachus</w:t>
      </w:r>
      <w:r>
        <w:rPr>
          <w:color w:val="000000"/>
        </w:rPr>
        <w:t xml:space="preserve"> [accept “</w:t>
      </w:r>
      <w:proofErr w:type="spellStart"/>
      <w:r>
        <w:rPr>
          <w:b/>
          <w:bCs/>
          <w:color w:val="000000"/>
          <w:u w:val="single"/>
        </w:rPr>
        <w:t>Telemakhos</w:t>
      </w:r>
      <w:proofErr w:type="spellEnd"/>
      <w:r>
        <w:rPr>
          <w:color w:val="000000"/>
        </w:rPr>
        <w:t>”]</w:t>
      </w:r>
    </w:p>
    <w:p w:rsidR="004B6D60" w:rsidRDefault="004B6D60" w:rsidP="004B6D60">
      <w:pPr>
        <w:pStyle w:val="NormalWeb"/>
        <w:spacing w:before="0" w:beforeAutospacing="0" w:after="0" w:afterAutospacing="0"/>
      </w:pPr>
      <w:r>
        <w:rPr>
          <w:color w:val="000000"/>
        </w:rPr>
        <w:t xml:space="preserve">[10] This deity passes for Telemachus at Sparta, in order to acquire ships to search for Odysseus. </w:t>
      </w:r>
    </w:p>
    <w:p w:rsidR="004B6D60" w:rsidRDefault="004B6D60" w:rsidP="004B6D60">
      <w:pPr>
        <w:pStyle w:val="NormalWeb"/>
        <w:spacing w:before="0" w:beforeAutospacing="0" w:after="0" w:afterAutospacing="0"/>
      </w:pPr>
      <w:r>
        <w:rPr>
          <w:color w:val="000000"/>
        </w:rPr>
        <w:t xml:space="preserve">ANSWER: </w:t>
      </w:r>
      <w:r>
        <w:rPr>
          <w:b/>
          <w:bCs/>
          <w:color w:val="000000"/>
          <w:u w:val="single"/>
        </w:rPr>
        <w:t>Athena</w:t>
      </w:r>
    </w:p>
    <w:p w:rsidR="004B6D60" w:rsidRDefault="004B6D60" w:rsidP="004B6D60">
      <w:pPr>
        <w:pStyle w:val="NormalWeb"/>
        <w:spacing w:before="0" w:beforeAutospacing="0" w:after="0" w:afterAutospacing="0"/>
      </w:pPr>
      <w:r>
        <w:rPr>
          <w:color w:val="000000"/>
        </w:rPr>
        <w:t xml:space="preserve">[10] This legendary Greek poet wrote the </w:t>
      </w:r>
      <w:r>
        <w:rPr>
          <w:i/>
          <w:iCs/>
          <w:color w:val="000000"/>
        </w:rPr>
        <w:t>Odyssey</w:t>
      </w:r>
      <w:r>
        <w:rPr>
          <w:color w:val="000000"/>
        </w:rPr>
        <w:t xml:space="preserve"> and the </w:t>
      </w:r>
      <w:r>
        <w:rPr>
          <w:i/>
          <w:iCs/>
          <w:color w:val="000000"/>
        </w:rPr>
        <w:t>Iliad</w:t>
      </w:r>
      <w:r>
        <w:rPr>
          <w:color w:val="000000"/>
        </w:rPr>
        <w:t>.</w:t>
      </w:r>
    </w:p>
    <w:p w:rsidR="00A3629A" w:rsidRDefault="004B6D60" w:rsidP="004B6D60">
      <w:pPr>
        <w:pStyle w:val="NormalWeb"/>
        <w:spacing w:before="0" w:beforeAutospacing="0" w:after="0" w:afterAutospacing="0"/>
        <w:rPr>
          <w:b/>
          <w:bCs/>
          <w:color w:val="000000"/>
          <w:u w:val="single"/>
        </w:rPr>
      </w:pPr>
      <w:r>
        <w:rPr>
          <w:color w:val="000000"/>
        </w:rPr>
        <w:t xml:space="preserve">ANSWER: </w:t>
      </w:r>
      <w:r>
        <w:rPr>
          <w:b/>
          <w:bCs/>
          <w:color w:val="000000"/>
          <w:u w:val="single"/>
        </w:rPr>
        <w:t>Homer</w:t>
      </w:r>
    </w:p>
    <w:p w:rsidR="004B6D60" w:rsidRPr="004B6D60" w:rsidRDefault="004B6D60" w:rsidP="004B6D60">
      <w:pPr>
        <w:pStyle w:val="NormalWeb"/>
        <w:spacing w:before="0" w:beforeAutospacing="0" w:after="0" w:afterAutospacing="0"/>
        <w:rPr>
          <w:bCs/>
        </w:rPr>
      </w:pPr>
    </w:p>
    <w:p w:rsidR="001C3DBF" w:rsidRDefault="000821FF" w:rsidP="001C3DBF">
      <w:pPr>
        <w:pStyle w:val="NormalWeb"/>
        <w:spacing w:before="0" w:beforeAutospacing="0" w:after="0" w:afterAutospacing="0"/>
        <w:rPr>
          <w:lang w:eastAsia="en-US"/>
        </w:rPr>
      </w:pPr>
      <w:r w:rsidRPr="00A45CA6">
        <w:t xml:space="preserve">11. </w:t>
      </w:r>
      <w:r w:rsidR="001C3DBF">
        <w:rPr>
          <w:color w:val="000000"/>
        </w:rPr>
        <w:t>Humans were created from this god’s sweat and tears. For 10 points each:</w:t>
      </w:r>
    </w:p>
    <w:p w:rsidR="001C3DBF" w:rsidRDefault="001C3DBF" w:rsidP="001C3DBF">
      <w:pPr>
        <w:pStyle w:val="NormalWeb"/>
        <w:spacing w:before="0" w:beforeAutospacing="0" w:after="0" w:afterAutospacing="0"/>
      </w:pPr>
      <w:r>
        <w:rPr>
          <w:color w:val="000000"/>
        </w:rPr>
        <w:t xml:space="preserve">[10] Name this sun god, who tried to prevent Net and </w:t>
      </w:r>
      <w:proofErr w:type="spellStart"/>
      <w:r>
        <w:rPr>
          <w:color w:val="000000"/>
        </w:rPr>
        <w:t>Geb</w:t>
      </w:r>
      <w:proofErr w:type="spellEnd"/>
      <w:r>
        <w:rPr>
          <w:color w:val="000000"/>
        </w:rPr>
        <w:t xml:space="preserve"> from giving birth by placing Shu, the air, in between them. He punished humankind by sending Sekhmet, his eye, down to Earth.</w:t>
      </w:r>
    </w:p>
    <w:p w:rsidR="001C3DBF" w:rsidRDefault="001C3DBF" w:rsidP="001C3DBF">
      <w:pPr>
        <w:pStyle w:val="NormalWeb"/>
        <w:spacing w:before="0" w:beforeAutospacing="0" w:after="0" w:afterAutospacing="0"/>
      </w:pPr>
      <w:r>
        <w:rPr>
          <w:color w:val="000000"/>
        </w:rPr>
        <w:t xml:space="preserve">ANSWER: </w:t>
      </w:r>
      <w:r>
        <w:rPr>
          <w:b/>
          <w:bCs/>
          <w:color w:val="000000"/>
          <w:u w:val="single"/>
        </w:rPr>
        <w:t>Ra</w:t>
      </w:r>
      <w:r>
        <w:rPr>
          <w:color w:val="000000"/>
        </w:rPr>
        <w:t xml:space="preserve"> [</w:t>
      </w:r>
      <w:r w:rsidR="00A62E0A">
        <w:rPr>
          <w:color w:val="000000"/>
        </w:rPr>
        <w:t>accept “</w:t>
      </w:r>
      <w:r>
        <w:rPr>
          <w:b/>
          <w:bCs/>
          <w:color w:val="000000"/>
          <w:u w:val="single"/>
        </w:rPr>
        <w:t>Re</w:t>
      </w:r>
      <w:r w:rsidR="00A62E0A">
        <w:rPr>
          <w:bCs/>
          <w:color w:val="000000"/>
        </w:rPr>
        <w:t>”</w:t>
      </w:r>
      <w:r>
        <w:rPr>
          <w:color w:val="000000"/>
        </w:rPr>
        <w:t>]</w:t>
      </w:r>
    </w:p>
    <w:p w:rsidR="001C3DBF" w:rsidRDefault="001C3DBF" w:rsidP="001C3DBF">
      <w:pPr>
        <w:pStyle w:val="NormalWeb"/>
        <w:spacing w:before="0" w:beforeAutospacing="0" w:after="0" w:afterAutospacing="0"/>
      </w:pPr>
      <w:r>
        <w:rPr>
          <w:color w:val="000000"/>
        </w:rPr>
        <w:t>[10] This Egyptian deification of chaos lurks in the tenth region of the Night in wait for Ra. Priests molded disfigured wax models of this serpent in order to limit its evil powers.</w:t>
      </w:r>
    </w:p>
    <w:p w:rsidR="001C3DBF" w:rsidRDefault="001C3DBF" w:rsidP="001C3DBF">
      <w:pPr>
        <w:pStyle w:val="NormalWeb"/>
        <w:spacing w:before="0" w:beforeAutospacing="0" w:after="0" w:afterAutospacing="0"/>
      </w:pPr>
      <w:r>
        <w:rPr>
          <w:color w:val="000000"/>
        </w:rPr>
        <w:t xml:space="preserve">ANSWER: </w:t>
      </w:r>
      <w:proofErr w:type="spellStart"/>
      <w:r>
        <w:rPr>
          <w:b/>
          <w:bCs/>
          <w:color w:val="000000"/>
          <w:u w:val="single"/>
        </w:rPr>
        <w:t>Apep</w:t>
      </w:r>
      <w:proofErr w:type="spellEnd"/>
      <w:r w:rsidR="00A62E0A">
        <w:rPr>
          <w:color w:val="000000"/>
        </w:rPr>
        <w:t xml:space="preserve"> [accept “</w:t>
      </w:r>
      <w:r>
        <w:rPr>
          <w:b/>
          <w:bCs/>
          <w:color w:val="000000"/>
          <w:u w:val="single"/>
        </w:rPr>
        <w:t>Apophis</w:t>
      </w:r>
      <w:r w:rsidR="00A62E0A">
        <w:rPr>
          <w:bCs/>
          <w:color w:val="000000"/>
        </w:rPr>
        <w:t>”</w:t>
      </w:r>
      <w:r>
        <w:rPr>
          <w:color w:val="000000"/>
        </w:rPr>
        <w:t>]</w:t>
      </w:r>
    </w:p>
    <w:p w:rsidR="001C3DBF" w:rsidRDefault="001C3DBF" w:rsidP="001C3DBF">
      <w:pPr>
        <w:pStyle w:val="NormalWeb"/>
        <w:spacing w:before="0" w:beforeAutospacing="0" w:after="0" w:afterAutospacing="0"/>
      </w:pPr>
      <w:r>
        <w:rPr>
          <w:color w:val="000000"/>
        </w:rPr>
        <w:t>[10] Ptolemy I created this syncretic Egyptian god in order to unify the Greeks and Egyptians. An enormous temple to this god in Alexandria hosted part of the Great Library.</w:t>
      </w:r>
    </w:p>
    <w:p w:rsidR="00A3629A" w:rsidRPr="00A45CA6" w:rsidRDefault="001C3DBF" w:rsidP="001C3DBF">
      <w:pPr>
        <w:pStyle w:val="NormalWeb"/>
        <w:spacing w:before="0" w:beforeAutospacing="0" w:after="0" w:afterAutospacing="0"/>
      </w:pPr>
      <w:r>
        <w:rPr>
          <w:color w:val="000000"/>
        </w:rPr>
        <w:t xml:space="preserve">ANSWER: </w:t>
      </w:r>
      <w:proofErr w:type="spellStart"/>
      <w:r>
        <w:rPr>
          <w:b/>
          <w:bCs/>
          <w:color w:val="000000"/>
          <w:u w:val="single"/>
        </w:rPr>
        <w:t>Serapis</w:t>
      </w:r>
      <w:proofErr w:type="spellEnd"/>
    </w:p>
    <w:p w:rsidR="00A45CA6" w:rsidRDefault="00A45CA6" w:rsidP="00E26708">
      <w:pPr>
        <w:rPr>
          <w:color w:val="auto"/>
          <w:sz w:val="24"/>
          <w:szCs w:val="24"/>
        </w:rPr>
      </w:pPr>
    </w:p>
    <w:p w:rsidR="00764F03" w:rsidRDefault="00764F03" w:rsidP="00E26708">
      <w:pPr>
        <w:rPr>
          <w:color w:val="auto"/>
          <w:sz w:val="24"/>
          <w:szCs w:val="24"/>
        </w:rPr>
      </w:pPr>
    </w:p>
    <w:p w:rsidR="00764F03" w:rsidRDefault="00764F03" w:rsidP="00E26708">
      <w:pPr>
        <w:rPr>
          <w:color w:val="auto"/>
          <w:sz w:val="24"/>
          <w:szCs w:val="24"/>
        </w:rPr>
      </w:pPr>
    </w:p>
    <w:p w:rsidR="00764F03" w:rsidRDefault="00764F03" w:rsidP="00E26708">
      <w:pPr>
        <w:rPr>
          <w:color w:val="auto"/>
          <w:sz w:val="24"/>
          <w:szCs w:val="24"/>
        </w:rPr>
      </w:pPr>
    </w:p>
    <w:p w:rsidR="00764F03" w:rsidRPr="00A45CA6" w:rsidRDefault="00764F03" w:rsidP="00E26708">
      <w:pPr>
        <w:rPr>
          <w:color w:val="auto"/>
          <w:sz w:val="24"/>
          <w:szCs w:val="24"/>
        </w:rPr>
      </w:pPr>
    </w:p>
    <w:p w:rsidR="001C3DBF" w:rsidRDefault="000821FF" w:rsidP="001C3DBF">
      <w:pPr>
        <w:pStyle w:val="NormalWeb"/>
        <w:spacing w:before="0" w:beforeAutospacing="0" w:after="0" w:afterAutospacing="0"/>
        <w:rPr>
          <w:lang w:eastAsia="en-US"/>
        </w:rPr>
      </w:pPr>
      <w:r w:rsidRPr="00A45CA6">
        <w:t xml:space="preserve">12. </w:t>
      </w:r>
      <w:r w:rsidR="001C3DBF">
        <w:rPr>
          <w:color w:val="000000"/>
        </w:rPr>
        <w:t xml:space="preserve">This series includes </w:t>
      </w:r>
      <w:r w:rsidR="001C3DBF">
        <w:rPr>
          <w:i/>
          <w:iCs/>
          <w:color w:val="000000"/>
        </w:rPr>
        <w:t>Purple Jumping Man</w:t>
      </w:r>
      <w:r w:rsidR="001C3DBF">
        <w:rPr>
          <w:color w:val="000000"/>
        </w:rPr>
        <w:t xml:space="preserve"> and </w:t>
      </w:r>
      <w:r w:rsidR="001C3DBF">
        <w:rPr>
          <w:i/>
          <w:iCs/>
          <w:color w:val="000000"/>
        </w:rPr>
        <w:t>Silver Car Crash</w:t>
      </w:r>
      <w:r w:rsidR="001C3DBF">
        <w:rPr>
          <w:color w:val="000000"/>
        </w:rPr>
        <w:t>. For 10 points each:</w:t>
      </w:r>
    </w:p>
    <w:p w:rsidR="001C3DBF" w:rsidRDefault="001C3DBF" w:rsidP="001C3DBF">
      <w:pPr>
        <w:pStyle w:val="NormalWeb"/>
        <w:spacing w:before="0" w:beforeAutospacing="0" w:after="0" w:afterAutospacing="0"/>
      </w:pPr>
      <w:r>
        <w:rPr>
          <w:color w:val="000000"/>
        </w:rPr>
        <w:t>[10] Identify this series of paintings that depicts multiple images of suicides, accidents, and car crashes cropped out of newspapers.</w:t>
      </w:r>
    </w:p>
    <w:p w:rsidR="001C3DBF" w:rsidRDefault="001C3DBF" w:rsidP="001C3DBF">
      <w:pPr>
        <w:pStyle w:val="NormalWeb"/>
        <w:spacing w:before="0" w:beforeAutospacing="0" w:after="0" w:afterAutospacing="0"/>
      </w:pPr>
      <w:r>
        <w:rPr>
          <w:color w:val="000000"/>
        </w:rPr>
        <w:t xml:space="preserve">ANSWER: </w:t>
      </w:r>
      <w:r>
        <w:rPr>
          <w:b/>
          <w:bCs/>
          <w:i/>
          <w:iCs/>
          <w:color w:val="000000"/>
          <w:u w:val="single"/>
        </w:rPr>
        <w:t>Death and Disaster</w:t>
      </w:r>
      <w:r>
        <w:rPr>
          <w:i/>
          <w:iCs/>
          <w:color w:val="000000"/>
        </w:rPr>
        <w:t xml:space="preserve"> Series</w:t>
      </w:r>
    </w:p>
    <w:p w:rsidR="001C3DBF" w:rsidRDefault="001C3DBF" w:rsidP="001C3DBF">
      <w:pPr>
        <w:pStyle w:val="NormalWeb"/>
        <w:spacing w:before="0" w:beforeAutospacing="0" w:after="0" w:afterAutospacing="0"/>
      </w:pPr>
      <w:r>
        <w:rPr>
          <w:color w:val="000000"/>
        </w:rPr>
        <w:t xml:space="preserve">[10] The </w:t>
      </w:r>
      <w:r>
        <w:rPr>
          <w:i/>
          <w:iCs/>
          <w:color w:val="000000"/>
        </w:rPr>
        <w:t>Death and Disaster</w:t>
      </w:r>
      <w:r>
        <w:rPr>
          <w:color w:val="000000"/>
        </w:rPr>
        <w:t xml:space="preserve"> series is a work by this Pop Artist most famous for his depictions of cultural icons like Marilyn Monroe and Campbell’s Soup cans.</w:t>
      </w:r>
    </w:p>
    <w:p w:rsidR="001C3DBF" w:rsidRDefault="001C3DBF" w:rsidP="001C3DBF">
      <w:pPr>
        <w:pStyle w:val="NormalWeb"/>
        <w:spacing w:before="0" w:beforeAutospacing="0" w:after="0" w:afterAutospacing="0"/>
      </w:pPr>
      <w:r>
        <w:rPr>
          <w:color w:val="000000"/>
        </w:rPr>
        <w:t xml:space="preserve">ANSWER: Andy </w:t>
      </w:r>
      <w:r>
        <w:rPr>
          <w:b/>
          <w:bCs/>
          <w:color w:val="000000"/>
          <w:u w:val="single"/>
        </w:rPr>
        <w:t>Warhol</w:t>
      </w:r>
      <w:r>
        <w:rPr>
          <w:color w:val="000000"/>
        </w:rPr>
        <w:t xml:space="preserve"> [accept “Andrew </w:t>
      </w:r>
      <w:proofErr w:type="spellStart"/>
      <w:r>
        <w:rPr>
          <w:b/>
          <w:bCs/>
          <w:color w:val="000000"/>
          <w:u w:val="single"/>
        </w:rPr>
        <w:t>Warhola</w:t>
      </w:r>
      <w:proofErr w:type="spellEnd"/>
      <w:r>
        <w:rPr>
          <w:color w:val="000000"/>
        </w:rPr>
        <w:t>”]</w:t>
      </w:r>
    </w:p>
    <w:p w:rsidR="001C3DBF" w:rsidRDefault="001C3DBF" w:rsidP="001C3DBF">
      <w:pPr>
        <w:pStyle w:val="NormalWeb"/>
        <w:spacing w:before="0" w:beforeAutospacing="0" w:after="0" w:afterAutospacing="0"/>
      </w:pPr>
      <w:r>
        <w:rPr>
          <w:color w:val="000000"/>
        </w:rPr>
        <w:t xml:space="preserve">[10] The subject of Warhol’s </w:t>
      </w:r>
      <w:r>
        <w:rPr>
          <w:i/>
          <w:iCs/>
          <w:color w:val="000000"/>
        </w:rPr>
        <w:t>Suicide: Fallen Body</w:t>
      </w:r>
      <w:r>
        <w:rPr>
          <w:color w:val="000000"/>
        </w:rPr>
        <w:t xml:space="preserve"> jumped from this Art Deco skyscraper located in Manhattan. Warhol later filmed this building’s distinct floodlights for eight hours.</w:t>
      </w:r>
    </w:p>
    <w:p w:rsidR="00620FD8" w:rsidRDefault="001C3DBF" w:rsidP="001C3DBF">
      <w:pPr>
        <w:pStyle w:val="NormalWeb"/>
        <w:spacing w:before="0" w:beforeAutospacing="0" w:after="0" w:afterAutospacing="0"/>
      </w:pPr>
      <w:r>
        <w:rPr>
          <w:color w:val="000000"/>
        </w:rPr>
        <w:t xml:space="preserve">ANSWER: </w:t>
      </w:r>
      <w:r>
        <w:rPr>
          <w:b/>
          <w:bCs/>
          <w:color w:val="000000"/>
          <w:u w:val="single"/>
        </w:rPr>
        <w:t>Empire State</w:t>
      </w:r>
      <w:r>
        <w:rPr>
          <w:color w:val="000000"/>
        </w:rPr>
        <w:t xml:space="preserve"> Building</w:t>
      </w:r>
    </w:p>
    <w:p w:rsidR="00620FD8" w:rsidRDefault="00620FD8" w:rsidP="001C3DBF">
      <w:pPr>
        <w:pStyle w:val="NormalWeb"/>
        <w:spacing w:before="0" w:beforeAutospacing="0" w:after="0" w:afterAutospacing="0"/>
      </w:pPr>
    </w:p>
    <w:p w:rsidR="004B6D60" w:rsidRDefault="000821FF" w:rsidP="004B6D60">
      <w:pPr>
        <w:pStyle w:val="NormalWeb"/>
        <w:spacing w:before="0" w:beforeAutospacing="0" w:after="0" w:afterAutospacing="0"/>
        <w:rPr>
          <w:lang w:eastAsia="en-US"/>
        </w:rPr>
      </w:pPr>
      <w:r w:rsidRPr="00A45CA6">
        <w:t xml:space="preserve">13. </w:t>
      </w:r>
      <w:r w:rsidR="004B6D60">
        <w:rPr>
          <w:color w:val="000000"/>
        </w:rPr>
        <w:t>This character’s name contains “softened consonants and long-drawn u-sound.” For 10 points each:</w:t>
      </w:r>
    </w:p>
    <w:p w:rsidR="004B6D60" w:rsidRDefault="004B6D60" w:rsidP="004B6D60">
      <w:pPr>
        <w:pStyle w:val="NormalWeb"/>
        <w:spacing w:before="0" w:beforeAutospacing="0" w:after="0" w:afterAutospacing="0"/>
      </w:pPr>
      <w:r>
        <w:rPr>
          <w:color w:val="000000"/>
        </w:rPr>
        <w:t xml:space="preserve">[10] Name this character, a handsome Polish boy who travels with his mother and governess in the novel </w:t>
      </w:r>
      <w:r>
        <w:rPr>
          <w:i/>
          <w:iCs/>
          <w:color w:val="000000"/>
        </w:rPr>
        <w:t>Death in Venice</w:t>
      </w:r>
      <w:r>
        <w:rPr>
          <w:color w:val="000000"/>
        </w:rPr>
        <w:t>.</w:t>
      </w:r>
    </w:p>
    <w:p w:rsidR="004B6D60" w:rsidRDefault="004B6D60" w:rsidP="004B6D60">
      <w:pPr>
        <w:pStyle w:val="NormalWeb"/>
        <w:spacing w:before="0" w:beforeAutospacing="0" w:after="0" w:afterAutospacing="0"/>
      </w:pPr>
      <w:r>
        <w:rPr>
          <w:color w:val="000000"/>
        </w:rPr>
        <w:t xml:space="preserve">ANSWER: </w:t>
      </w:r>
      <w:proofErr w:type="spellStart"/>
      <w:r>
        <w:rPr>
          <w:b/>
          <w:bCs/>
          <w:color w:val="000000"/>
          <w:u w:val="single"/>
        </w:rPr>
        <w:t>Tadzio</w:t>
      </w:r>
      <w:proofErr w:type="spellEnd"/>
    </w:p>
    <w:p w:rsidR="004B6D60" w:rsidRDefault="004B6D60" w:rsidP="004B6D60">
      <w:pPr>
        <w:pStyle w:val="NormalWeb"/>
        <w:spacing w:before="0" w:beforeAutospacing="0" w:after="0" w:afterAutospacing="0"/>
      </w:pPr>
      <w:r>
        <w:rPr>
          <w:color w:val="000000"/>
        </w:rPr>
        <w:t xml:space="preserve">[10] </w:t>
      </w:r>
      <w:proofErr w:type="spellStart"/>
      <w:r>
        <w:rPr>
          <w:color w:val="000000"/>
        </w:rPr>
        <w:t>Tadzio</w:t>
      </w:r>
      <w:proofErr w:type="spellEnd"/>
      <w:r>
        <w:rPr>
          <w:color w:val="000000"/>
        </w:rPr>
        <w:t xml:space="preserve"> is the object of Gustav von </w:t>
      </w:r>
      <w:proofErr w:type="spellStart"/>
      <w:r>
        <w:rPr>
          <w:color w:val="000000"/>
        </w:rPr>
        <w:t>Aschenbach’s</w:t>
      </w:r>
      <w:proofErr w:type="spellEnd"/>
      <w:r>
        <w:rPr>
          <w:color w:val="000000"/>
        </w:rPr>
        <w:t xml:space="preserve"> affection in </w:t>
      </w:r>
      <w:r>
        <w:rPr>
          <w:i/>
          <w:iCs/>
          <w:color w:val="000000"/>
        </w:rPr>
        <w:t>Death in Venice</w:t>
      </w:r>
      <w:r>
        <w:rPr>
          <w:color w:val="000000"/>
        </w:rPr>
        <w:t>, a novel by this German author.</w:t>
      </w:r>
    </w:p>
    <w:p w:rsidR="004B6D60" w:rsidRDefault="004B6D60" w:rsidP="004B6D60">
      <w:pPr>
        <w:pStyle w:val="NormalWeb"/>
        <w:spacing w:before="0" w:beforeAutospacing="0" w:after="0" w:afterAutospacing="0"/>
      </w:pPr>
      <w:r>
        <w:rPr>
          <w:color w:val="000000"/>
        </w:rPr>
        <w:t xml:space="preserve">ANSWER: Thomas </w:t>
      </w:r>
      <w:r>
        <w:rPr>
          <w:b/>
          <w:bCs/>
          <w:color w:val="000000"/>
          <w:u w:val="single"/>
        </w:rPr>
        <w:t>Mann</w:t>
      </w:r>
    </w:p>
    <w:p w:rsidR="004B6D60" w:rsidRDefault="004B6D60" w:rsidP="004B6D60">
      <w:pPr>
        <w:pStyle w:val="NormalWeb"/>
        <w:spacing w:before="0" w:beforeAutospacing="0" w:after="0" w:afterAutospacing="0"/>
      </w:pPr>
      <w:r>
        <w:rPr>
          <w:color w:val="000000"/>
        </w:rPr>
        <w:t xml:space="preserve">[10] In this Mann novel, Hans </w:t>
      </w:r>
      <w:proofErr w:type="spellStart"/>
      <w:r>
        <w:rPr>
          <w:color w:val="000000"/>
        </w:rPr>
        <w:t>Castorp’s</w:t>
      </w:r>
      <w:proofErr w:type="spellEnd"/>
      <w:r>
        <w:rPr>
          <w:color w:val="000000"/>
        </w:rPr>
        <w:t xml:space="preserve"> cousin Joachim </w:t>
      </w:r>
      <w:proofErr w:type="spellStart"/>
      <w:r>
        <w:rPr>
          <w:color w:val="000000"/>
        </w:rPr>
        <w:t>Ziemssen</w:t>
      </w:r>
      <w:proofErr w:type="spellEnd"/>
      <w:r>
        <w:rPr>
          <w:color w:val="000000"/>
        </w:rPr>
        <w:t xml:space="preserve"> dies at 7 o’clock after his return to active duty causes his lungs to deteriorate, despite his stay in an Alpine sanatorium.</w:t>
      </w:r>
    </w:p>
    <w:p w:rsidR="00A3629A" w:rsidRDefault="004B6D60" w:rsidP="004B6D60">
      <w:pPr>
        <w:pStyle w:val="NormalWeb"/>
        <w:spacing w:before="0" w:beforeAutospacing="0" w:after="0" w:afterAutospacing="0"/>
        <w:rPr>
          <w:color w:val="000000"/>
        </w:rPr>
      </w:pPr>
      <w:r>
        <w:rPr>
          <w:color w:val="000000"/>
        </w:rPr>
        <w:t xml:space="preserve">ANSWER: </w:t>
      </w:r>
      <w:r>
        <w:rPr>
          <w:i/>
          <w:iCs/>
          <w:color w:val="000000"/>
        </w:rPr>
        <w:t xml:space="preserve">The </w:t>
      </w:r>
      <w:r>
        <w:rPr>
          <w:b/>
          <w:bCs/>
          <w:i/>
          <w:iCs/>
          <w:color w:val="000000"/>
          <w:u w:val="single"/>
        </w:rPr>
        <w:t>Magic Mountain</w:t>
      </w:r>
      <w:r>
        <w:rPr>
          <w:b/>
          <w:bCs/>
          <w:color w:val="000000"/>
        </w:rPr>
        <w:t xml:space="preserve"> </w:t>
      </w:r>
      <w:r>
        <w:rPr>
          <w:color w:val="000000"/>
        </w:rPr>
        <w:t>[accept “</w:t>
      </w:r>
      <w:r>
        <w:rPr>
          <w:i/>
          <w:iCs/>
          <w:color w:val="000000"/>
        </w:rPr>
        <w:t xml:space="preserve">Der </w:t>
      </w:r>
      <w:proofErr w:type="spellStart"/>
      <w:r>
        <w:rPr>
          <w:b/>
          <w:bCs/>
          <w:i/>
          <w:iCs/>
          <w:color w:val="000000"/>
          <w:u w:val="single"/>
        </w:rPr>
        <w:t>Zauberberg</w:t>
      </w:r>
      <w:proofErr w:type="spellEnd"/>
      <w:r>
        <w:rPr>
          <w:color w:val="000000"/>
        </w:rPr>
        <w:t>”]</w:t>
      </w:r>
    </w:p>
    <w:p w:rsidR="004B6D60" w:rsidRPr="00A45CA6" w:rsidRDefault="004B6D60" w:rsidP="004B6D60">
      <w:pPr>
        <w:pStyle w:val="NormalWeb"/>
        <w:spacing w:before="0" w:beforeAutospacing="0" w:after="0" w:afterAutospacing="0"/>
      </w:pPr>
    </w:p>
    <w:p w:rsidR="004B6D60" w:rsidRDefault="000821FF" w:rsidP="004B6D60">
      <w:pPr>
        <w:pStyle w:val="NormalWeb"/>
        <w:spacing w:before="0" w:beforeAutospacing="0" w:after="0" w:afterAutospacing="0"/>
        <w:rPr>
          <w:lang w:eastAsia="en-US"/>
        </w:rPr>
      </w:pPr>
      <w:r w:rsidRPr="00A45CA6">
        <w:t xml:space="preserve">14. </w:t>
      </w:r>
      <w:r w:rsidR="004B6D60">
        <w:rPr>
          <w:color w:val="000000"/>
        </w:rPr>
        <w:t>This man allegedly told Frederic Remington “You furnish the pictures and I’ll furnish the war.” For 10 points each:</w:t>
      </w:r>
    </w:p>
    <w:p w:rsidR="004B6D60" w:rsidRDefault="004B6D60" w:rsidP="004B6D60">
      <w:pPr>
        <w:pStyle w:val="NormalWeb"/>
        <w:spacing w:before="0" w:beforeAutospacing="0" w:after="0" w:afterAutospacing="0"/>
      </w:pPr>
      <w:r>
        <w:rPr>
          <w:color w:val="000000"/>
        </w:rPr>
        <w:t xml:space="preserve">[10] Name this owner of the </w:t>
      </w:r>
      <w:r>
        <w:rPr>
          <w:i/>
          <w:iCs/>
          <w:color w:val="000000"/>
        </w:rPr>
        <w:t>New York Journal</w:t>
      </w:r>
      <w:r>
        <w:rPr>
          <w:color w:val="000000"/>
        </w:rPr>
        <w:t xml:space="preserve"> who popularized yellow journalism after an explosion in Havana Harbor.</w:t>
      </w:r>
    </w:p>
    <w:p w:rsidR="004B6D60" w:rsidRDefault="004B6D60" w:rsidP="004B6D60">
      <w:pPr>
        <w:pStyle w:val="NormalWeb"/>
        <w:spacing w:before="0" w:beforeAutospacing="0" w:after="0" w:afterAutospacing="0"/>
      </w:pPr>
      <w:r>
        <w:rPr>
          <w:color w:val="000000"/>
        </w:rPr>
        <w:t xml:space="preserve">ANSWER: William Randolph </w:t>
      </w:r>
      <w:r>
        <w:rPr>
          <w:b/>
          <w:bCs/>
          <w:color w:val="000000"/>
          <w:u w:val="single"/>
        </w:rPr>
        <w:t>Hearst</w:t>
      </w:r>
    </w:p>
    <w:p w:rsidR="004B6D60" w:rsidRDefault="004B6D60" w:rsidP="004B6D60">
      <w:pPr>
        <w:pStyle w:val="NormalWeb"/>
        <w:spacing w:before="0" w:beforeAutospacing="0" w:after="0" w:afterAutospacing="0"/>
      </w:pPr>
      <w:r>
        <w:rPr>
          <w:color w:val="000000"/>
        </w:rPr>
        <w:t xml:space="preserve">[10] The explosion of the </w:t>
      </w:r>
      <w:r>
        <w:rPr>
          <w:i/>
          <w:iCs/>
          <w:color w:val="000000"/>
        </w:rPr>
        <w:t>USS Maine</w:t>
      </w:r>
      <w:r>
        <w:rPr>
          <w:color w:val="000000"/>
        </w:rPr>
        <w:t xml:space="preserve"> in this Spanish colony’s Havana Harbor impelled the United States to fight Spain and establish a protectorate over this country.</w:t>
      </w:r>
    </w:p>
    <w:p w:rsidR="004B6D60" w:rsidRDefault="004B6D60" w:rsidP="004B6D60">
      <w:pPr>
        <w:pStyle w:val="NormalWeb"/>
        <w:spacing w:before="0" w:beforeAutospacing="0" w:after="0" w:afterAutospacing="0"/>
      </w:pPr>
      <w:r>
        <w:rPr>
          <w:color w:val="000000"/>
        </w:rPr>
        <w:t xml:space="preserve">ANSWER: </w:t>
      </w:r>
      <w:r>
        <w:rPr>
          <w:b/>
          <w:bCs/>
          <w:color w:val="000000"/>
          <w:u w:val="single"/>
        </w:rPr>
        <w:t>Cuba</w:t>
      </w:r>
    </w:p>
    <w:p w:rsidR="004B6D60" w:rsidRDefault="004B6D60" w:rsidP="004B6D60">
      <w:pPr>
        <w:pStyle w:val="NormalWeb"/>
        <w:spacing w:before="0" w:beforeAutospacing="0" w:after="0" w:afterAutospacing="0"/>
      </w:pPr>
      <w:r>
        <w:rPr>
          <w:color w:val="000000"/>
        </w:rPr>
        <w:t xml:space="preserve">[10] During Franklin Pierce’s term, Pierre </w:t>
      </w:r>
      <w:proofErr w:type="spellStart"/>
      <w:r>
        <w:rPr>
          <w:color w:val="000000"/>
        </w:rPr>
        <w:t>Soulé</w:t>
      </w:r>
      <w:proofErr w:type="spellEnd"/>
      <w:r>
        <w:rPr>
          <w:color w:val="000000"/>
        </w:rPr>
        <w:t xml:space="preserve"> wrote this document that advocated the United States’ annexation of Cuba. The fallout from its publication fractured the Democratic Party.</w:t>
      </w:r>
    </w:p>
    <w:p w:rsidR="00A3629A" w:rsidRDefault="004B6D60" w:rsidP="004B6D60">
      <w:pPr>
        <w:pStyle w:val="NormalWeb"/>
        <w:spacing w:before="0" w:beforeAutospacing="0" w:after="0" w:afterAutospacing="0"/>
        <w:rPr>
          <w:bCs/>
          <w:color w:val="000000"/>
        </w:rPr>
      </w:pPr>
      <w:r>
        <w:rPr>
          <w:color w:val="000000"/>
        </w:rPr>
        <w:t xml:space="preserve">ANSWER: </w:t>
      </w:r>
      <w:r>
        <w:rPr>
          <w:b/>
          <w:bCs/>
          <w:color w:val="000000"/>
          <w:u w:val="single"/>
        </w:rPr>
        <w:t>Ostend Manifesto</w:t>
      </w:r>
    </w:p>
    <w:p w:rsidR="004B6D60" w:rsidRPr="004B6D60" w:rsidRDefault="004B6D60" w:rsidP="004B6D60">
      <w:pPr>
        <w:pStyle w:val="NormalWeb"/>
        <w:spacing w:before="0" w:beforeAutospacing="0" w:after="0" w:afterAutospacing="0"/>
        <w:rPr>
          <w:bCs/>
        </w:rPr>
      </w:pPr>
    </w:p>
    <w:p w:rsidR="004B6D60" w:rsidRDefault="00F10429" w:rsidP="004B6D60">
      <w:pPr>
        <w:pStyle w:val="NormalWeb"/>
        <w:spacing w:before="0" w:beforeAutospacing="0" w:after="0" w:afterAutospacing="0"/>
        <w:rPr>
          <w:lang w:eastAsia="en-US"/>
        </w:rPr>
      </w:pPr>
      <w:r w:rsidRPr="00A45CA6">
        <w:t xml:space="preserve">15. </w:t>
      </w:r>
      <w:r w:rsidR="004B6D60">
        <w:rPr>
          <w:color w:val="000000"/>
        </w:rPr>
        <w:t xml:space="preserve">The occurrence of this event was first proposed by Georges </w:t>
      </w:r>
      <w:proofErr w:type="spellStart"/>
      <w:r w:rsidR="004B6D60">
        <w:rPr>
          <w:color w:val="000000"/>
        </w:rPr>
        <w:t>Lemaître</w:t>
      </w:r>
      <w:proofErr w:type="spellEnd"/>
      <w:r w:rsidR="004B6D60">
        <w:rPr>
          <w:color w:val="000000"/>
        </w:rPr>
        <w:t>. For 10 points each:</w:t>
      </w:r>
    </w:p>
    <w:p w:rsidR="004B6D60" w:rsidRDefault="004B6D60" w:rsidP="004B6D60">
      <w:pPr>
        <w:pStyle w:val="NormalWeb"/>
        <w:spacing w:before="0" w:beforeAutospacing="0" w:after="0" w:afterAutospacing="0"/>
      </w:pPr>
      <w:r>
        <w:rPr>
          <w:color w:val="000000"/>
        </w:rPr>
        <w:t xml:space="preserve">[10] Name this event at the beginning of time, during which the Universe began to expand form an infinitely dense state. </w:t>
      </w:r>
    </w:p>
    <w:p w:rsidR="004B6D60" w:rsidRDefault="004B6D60" w:rsidP="004B6D60">
      <w:pPr>
        <w:pStyle w:val="NormalWeb"/>
        <w:spacing w:before="0" w:beforeAutospacing="0" w:after="0" w:afterAutospacing="0"/>
      </w:pPr>
      <w:r>
        <w:rPr>
          <w:color w:val="000000"/>
        </w:rPr>
        <w:t xml:space="preserve">ANSWER: </w:t>
      </w:r>
      <w:r>
        <w:rPr>
          <w:b/>
          <w:bCs/>
          <w:color w:val="000000"/>
          <w:u w:val="single"/>
        </w:rPr>
        <w:t>Big Bang</w:t>
      </w:r>
    </w:p>
    <w:p w:rsidR="004B6D60" w:rsidRDefault="004B6D60" w:rsidP="004B6D60">
      <w:pPr>
        <w:pStyle w:val="NormalWeb"/>
        <w:spacing w:before="0" w:beforeAutospacing="0" w:after="0" w:afterAutospacing="0"/>
      </w:pPr>
      <w:r>
        <w:rPr>
          <w:color w:val="000000"/>
        </w:rPr>
        <w:t xml:space="preserve">[10] It is hypothesized that, right after the Big Bang, the Universe underwent this process of extremely rapid expansion. This theory was developed by Alan </w:t>
      </w:r>
      <w:proofErr w:type="spellStart"/>
      <w:r>
        <w:rPr>
          <w:color w:val="000000"/>
        </w:rPr>
        <w:t>Guth</w:t>
      </w:r>
      <w:proofErr w:type="spellEnd"/>
      <w:r>
        <w:rPr>
          <w:color w:val="000000"/>
        </w:rPr>
        <w:t xml:space="preserve"> and Andrei Linde.</w:t>
      </w:r>
    </w:p>
    <w:p w:rsidR="004B6D60" w:rsidRDefault="004B6D60" w:rsidP="004B6D60">
      <w:pPr>
        <w:pStyle w:val="NormalWeb"/>
        <w:spacing w:before="0" w:beforeAutospacing="0" w:after="0" w:afterAutospacing="0"/>
      </w:pPr>
      <w:r>
        <w:rPr>
          <w:color w:val="000000"/>
        </w:rPr>
        <w:t xml:space="preserve">ANSWER: </w:t>
      </w:r>
      <w:r>
        <w:rPr>
          <w:b/>
          <w:bCs/>
          <w:color w:val="000000"/>
          <w:u w:val="single"/>
        </w:rPr>
        <w:t>inflation</w:t>
      </w:r>
    </w:p>
    <w:p w:rsidR="004B6D60" w:rsidRDefault="004B6D60" w:rsidP="004B6D60">
      <w:pPr>
        <w:pStyle w:val="NormalWeb"/>
        <w:spacing w:before="0" w:beforeAutospacing="0" w:after="0" w:afterAutospacing="0"/>
      </w:pPr>
      <w:r>
        <w:rPr>
          <w:color w:val="000000"/>
        </w:rPr>
        <w:t xml:space="preserve">[10] </w:t>
      </w:r>
      <w:proofErr w:type="gramStart"/>
      <w:r>
        <w:rPr>
          <w:color w:val="000000"/>
        </w:rPr>
        <w:t>A</w:t>
      </w:r>
      <w:proofErr w:type="gramEnd"/>
      <w:r>
        <w:rPr>
          <w:color w:val="000000"/>
        </w:rPr>
        <w:t xml:space="preserve"> mere 378,000 years after the Big Bang, the Universe was cool enough for this event to occur. This event was the joining of protons and electrons to form neutral hydrogen atoms. </w:t>
      </w:r>
    </w:p>
    <w:p w:rsidR="00A3629A" w:rsidRDefault="004B6D60" w:rsidP="004B6D60">
      <w:pPr>
        <w:pStyle w:val="NormalWeb"/>
        <w:spacing w:before="0" w:beforeAutospacing="0" w:after="0" w:afterAutospacing="0"/>
        <w:rPr>
          <w:bCs/>
          <w:color w:val="000000"/>
        </w:rPr>
      </w:pPr>
      <w:r>
        <w:rPr>
          <w:color w:val="000000"/>
        </w:rPr>
        <w:t xml:space="preserve">ANSWER: cosmological </w:t>
      </w:r>
      <w:r>
        <w:rPr>
          <w:b/>
          <w:bCs/>
          <w:color w:val="000000"/>
          <w:u w:val="single"/>
        </w:rPr>
        <w:t>recombination</w:t>
      </w:r>
    </w:p>
    <w:p w:rsidR="004B6D60" w:rsidRPr="004B6D60" w:rsidRDefault="004B6D60" w:rsidP="004B6D60">
      <w:pPr>
        <w:pStyle w:val="NormalWeb"/>
        <w:spacing w:before="0" w:beforeAutospacing="0" w:after="0" w:afterAutospacing="0"/>
      </w:pPr>
    </w:p>
    <w:p w:rsidR="001C3DBF" w:rsidRDefault="000821FF" w:rsidP="001C3DBF">
      <w:pPr>
        <w:pStyle w:val="NormalWeb"/>
        <w:spacing w:before="0" w:beforeAutospacing="0" w:after="0" w:afterAutospacing="0"/>
        <w:rPr>
          <w:lang w:eastAsia="en-US"/>
        </w:rPr>
      </w:pPr>
      <w:r w:rsidRPr="00A45CA6">
        <w:t xml:space="preserve">16. </w:t>
      </w:r>
      <w:r w:rsidR="001C3DBF">
        <w:rPr>
          <w:color w:val="000000"/>
        </w:rPr>
        <w:t>The sequel to this work includes a girl named Sophie in an attempt to explain difficulties in marriage.  For 10 points each:</w:t>
      </w:r>
    </w:p>
    <w:p w:rsidR="001C3DBF" w:rsidRDefault="001C3DBF" w:rsidP="001C3DBF">
      <w:pPr>
        <w:pStyle w:val="NormalWeb"/>
        <w:spacing w:before="0" w:beforeAutospacing="0" w:after="0" w:afterAutospacing="0"/>
      </w:pPr>
      <w:r>
        <w:rPr>
          <w:color w:val="000000"/>
        </w:rPr>
        <w:t>[10] Name this philosophical work that discusses the educational system applied to the title boy.</w:t>
      </w:r>
    </w:p>
    <w:p w:rsidR="001C3DBF" w:rsidRDefault="001C3DBF" w:rsidP="001C3DBF">
      <w:pPr>
        <w:pStyle w:val="NormalWeb"/>
        <w:spacing w:before="0" w:beforeAutospacing="0" w:after="0" w:afterAutospacing="0"/>
      </w:pPr>
      <w:r>
        <w:rPr>
          <w:color w:val="000000"/>
        </w:rPr>
        <w:t xml:space="preserve">ANSWER: </w:t>
      </w:r>
      <w:proofErr w:type="spellStart"/>
      <w:r>
        <w:rPr>
          <w:b/>
          <w:bCs/>
          <w:i/>
          <w:iCs/>
          <w:color w:val="000000"/>
          <w:u w:val="single"/>
        </w:rPr>
        <w:t>Émile</w:t>
      </w:r>
      <w:proofErr w:type="spellEnd"/>
      <w:r>
        <w:rPr>
          <w:i/>
          <w:iCs/>
          <w:color w:val="000000"/>
        </w:rPr>
        <w:t>, or On Education</w:t>
      </w:r>
      <w:r>
        <w:rPr>
          <w:color w:val="000000"/>
        </w:rPr>
        <w:t xml:space="preserve"> [accept “</w:t>
      </w:r>
      <w:proofErr w:type="spellStart"/>
      <w:r>
        <w:rPr>
          <w:b/>
          <w:bCs/>
          <w:i/>
          <w:iCs/>
          <w:color w:val="000000"/>
          <w:u w:val="single"/>
        </w:rPr>
        <w:t>Émile</w:t>
      </w:r>
      <w:proofErr w:type="spellEnd"/>
      <w:r>
        <w:rPr>
          <w:i/>
          <w:iCs/>
          <w:color w:val="000000"/>
        </w:rPr>
        <w:t xml:space="preserve">, </w:t>
      </w:r>
      <w:proofErr w:type="spellStart"/>
      <w:r>
        <w:rPr>
          <w:i/>
          <w:iCs/>
          <w:color w:val="000000"/>
        </w:rPr>
        <w:t>ou</w:t>
      </w:r>
      <w:proofErr w:type="spellEnd"/>
      <w:r>
        <w:rPr>
          <w:i/>
          <w:iCs/>
          <w:color w:val="000000"/>
        </w:rPr>
        <w:t xml:space="preserve"> De </w:t>
      </w:r>
      <w:proofErr w:type="spellStart"/>
      <w:r>
        <w:rPr>
          <w:i/>
          <w:iCs/>
          <w:color w:val="000000"/>
        </w:rPr>
        <w:t>l’Education</w:t>
      </w:r>
      <w:proofErr w:type="spellEnd"/>
      <w:r>
        <w:rPr>
          <w:color w:val="000000"/>
        </w:rPr>
        <w:t>”]</w:t>
      </w:r>
    </w:p>
    <w:p w:rsidR="001C3DBF" w:rsidRDefault="001C3DBF" w:rsidP="001C3DBF">
      <w:pPr>
        <w:pStyle w:val="NormalWeb"/>
        <w:spacing w:before="0" w:beforeAutospacing="0" w:after="0" w:afterAutospacing="0"/>
      </w:pPr>
      <w:r>
        <w:rPr>
          <w:color w:val="000000"/>
        </w:rPr>
        <w:t xml:space="preserve">[10] This author of </w:t>
      </w:r>
      <w:proofErr w:type="spellStart"/>
      <w:r>
        <w:rPr>
          <w:i/>
          <w:iCs/>
          <w:color w:val="000000"/>
        </w:rPr>
        <w:t>Émile</w:t>
      </w:r>
      <w:proofErr w:type="spellEnd"/>
      <w:r>
        <w:rPr>
          <w:color w:val="000000"/>
        </w:rPr>
        <w:t xml:space="preserve"> was a Swiss-born Romanticist who also wrote </w:t>
      </w:r>
      <w:r>
        <w:rPr>
          <w:i/>
          <w:iCs/>
          <w:color w:val="000000"/>
        </w:rPr>
        <w:t>The Social Contract</w:t>
      </w:r>
      <w:r>
        <w:rPr>
          <w:color w:val="000000"/>
        </w:rPr>
        <w:t>.</w:t>
      </w:r>
    </w:p>
    <w:p w:rsidR="001C3DBF" w:rsidRDefault="001C3DBF" w:rsidP="001C3DBF">
      <w:pPr>
        <w:pStyle w:val="NormalWeb"/>
        <w:spacing w:before="0" w:beforeAutospacing="0" w:after="0" w:afterAutospacing="0"/>
      </w:pPr>
      <w:r>
        <w:rPr>
          <w:color w:val="000000"/>
        </w:rPr>
        <w:t xml:space="preserve">ANSWER: Jean-Jacques </w:t>
      </w:r>
      <w:r>
        <w:rPr>
          <w:b/>
          <w:bCs/>
          <w:color w:val="000000"/>
          <w:u w:val="single"/>
        </w:rPr>
        <w:t>Rousseau</w:t>
      </w:r>
    </w:p>
    <w:p w:rsidR="001C3DBF" w:rsidRDefault="001C3DBF" w:rsidP="001C3DBF">
      <w:pPr>
        <w:pStyle w:val="NormalWeb"/>
        <w:spacing w:before="0" w:beforeAutospacing="0" w:after="0" w:afterAutospacing="0"/>
      </w:pPr>
      <w:r>
        <w:rPr>
          <w:color w:val="000000"/>
        </w:rPr>
        <w:t xml:space="preserve">[10] In </w:t>
      </w:r>
      <w:r>
        <w:rPr>
          <w:i/>
          <w:iCs/>
          <w:color w:val="000000"/>
        </w:rPr>
        <w:t>The Social Contract</w:t>
      </w:r>
      <w:r>
        <w:rPr>
          <w:color w:val="000000"/>
        </w:rPr>
        <w:t>, Rousseau wrote about this entity, which is the collective desire of a group of people.</w:t>
      </w:r>
    </w:p>
    <w:p w:rsidR="00D770FB" w:rsidRDefault="001C3DBF" w:rsidP="001C3DBF">
      <w:pPr>
        <w:pStyle w:val="NormalWeb"/>
        <w:spacing w:before="0" w:beforeAutospacing="0" w:after="0" w:afterAutospacing="0"/>
      </w:pPr>
      <w:r>
        <w:rPr>
          <w:color w:val="000000"/>
        </w:rPr>
        <w:t xml:space="preserve">ANSWER: </w:t>
      </w:r>
      <w:r>
        <w:rPr>
          <w:b/>
          <w:bCs/>
          <w:color w:val="000000"/>
          <w:u w:val="single"/>
        </w:rPr>
        <w:t xml:space="preserve">General </w:t>
      </w:r>
      <w:proofErr w:type="gramStart"/>
      <w:r>
        <w:rPr>
          <w:b/>
          <w:bCs/>
          <w:color w:val="000000"/>
          <w:u w:val="single"/>
        </w:rPr>
        <w:t>Will</w:t>
      </w:r>
      <w:proofErr w:type="gramEnd"/>
      <w:r>
        <w:rPr>
          <w:color w:val="000000"/>
        </w:rPr>
        <w:t xml:space="preserve"> [accept “</w:t>
      </w:r>
      <w:proofErr w:type="spellStart"/>
      <w:r>
        <w:rPr>
          <w:b/>
          <w:bCs/>
          <w:color w:val="000000"/>
          <w:u w:val="single"/>
        </w:rPr>
        <w:t>Volonté</w:t>
      </w:r>
      <w:proofErr w:type="spellEnd"/>
      <w:r>
        <w:rPr>
          <w:b/>
          <w:bCs/>
          <w:color w:val="000000"/>
          <w:u w:val="single"/>
        </w:rPr>
        <w:t xml:space="preserve"> </w:t>
      </w:r>
      <w:proofErr w:type="spellStart"/>
      <w:r>
        <w:rPr>
          <w:b/>
          <w:bCs/>
          <w:color w:val="000000"/>
          <w:u w:val="single"/>
        </w:rPr>
        <w:t>Générale</w:t>
      </w:r>
      <w:proofErr w:type="spellEnd"/>
      <w:r>
        <w:rPr>
          <w:color w:val="000000"/>
        </w:rPr>
        <w:t>”]</w:t>
      </w:r>
    </w:p>
    <w:p w:rsidR="004B6D60" w:rsidRPr="00414B1B" w:rsidRDefault="004B6D60" w:rsidP="00E26708">
      <w:pPr>
        <w:rPr>
          <w:bCs/>
          <w:i/>
          <w:iCs/>
          <w:color w:val="auto"/>
          <w:sz w:val="24"/>
          <w:szCs w:val="24"/>
        </w:rPr>
      </w:pPr>
    </w:p>
    <w:p w:rsidR="004B6D60" w:rsidRDefault="000821FF" w:rsidP="004B6D60">
      <w:pPr>
        <w:pStyle w:val="NormalWeb"/>
        <w:spacing w:before="0" w:beforeAutospacing="0" w:after="0" w:afterAutospacing="0"/>
        <w:rPr>
          <w:lang w:eastAsia="en-US"/>
        </w:rPr>
      </w:pPr>
      <w:r w:rsidRPr="00A45CA6">
        <w:t xml:space="preserve">17. </w:t>
      </w:r>
      <w:r w:rsidR="004B6D60">
        <w:rPr>
          <w:color w:val="000000"/>
        </w:rPr>
        <w:t>According to the Roman Catholic Church this man was the first pope, ordained by Jesus in the “Rock of my Church” speech. For 10 points each:</w:t>
      </w:r>
    </w:p>
    <w:p w:rsidR="004B6D60" w:rsidRDefault="004B6D60" w:rsidP="004B6D60">
      <w:pPr>
        <w:pStyle w:val="NormalWeb"/>
        <w:spacing w:before="0" w:beforeAutospacing="0" w:after="0" w:afterAutospacing="0"/>
      </w:pPr>
      <w:r>
        <w:rPr>
          <w:color w:val="000000"/>
        </w:rPr>
        <w:t>[10] Name this apostle who thrice denied Christ.</w:t>
      </w:r>
    </w:p>
    <w:p w:rsidR="004B6D60" w:rsidRDefault="004B6D60" w:rsidP="004B6D60">
      <w:pPr>
        <w:pStyle w:val="NormalWeb"/>
        <w:spacing w:before="0" w:beforeAutospacing="0" w:after="0" w:afterAutospacing="0"/>
      </w:pPr>
      <w:r>
        <w:rPr>
          <w:color w:val="000000"/>
        </w:rPr>
        <w:t>ANSWER: Saint Simon</w:t>
      </w:r>
      <w:r>
        <w:rPr>
          <w:b/>
          <w:bCs/>
          <w:color w:val="000000"/>
        </w:rPr>
        <w:t xml:space="preserve"> </w:t>
      </w:r>
      <w:r>
        <w:rPr>
          <w:b/>
          <w:bCs/>
          <w:color w:val="000000"/>
          <w:u w:val="single"/>
        </w:rPr>
        <w:t>Peter</w:t>
      </w:r>
    </w:p>
    <w:p w:rsidR="004B6D60" w:rsidRDefault="004B6D60" w:rsidP="004B6D60">
      <w:pPr>
        <w:pStyle w:val="NormalWeb"/>
        <w:spacing w:before="0" w:beforeAutospacing="0" w:after="0" w:afterAutospacing="0"/>
      </w:pPr>
      <w:r>
        <w:rPr>
          <w:color w:val="000000"/>
        </w:rPr>
        <w:t>[10] This man was the only one of the apostles not to die a martyr’s death. At the Last Supper, this man sat next to Jesus as the “disciple whom Jesus loved”.</w:t>
      </w:r>
    </w:p>
    <w:p w:rsidR="004B6D60" w:rsidRDefault="004B6D60" w:rsidP="004B6D60">
      <w:pPr>
        <w:pStyle w:val="NormalWeb"/>
        <w:spacing w:before="0" w:beforeAutospacing="0" w:after="0" w:afterAutospacing="0"/>
      </w:pPr>
      <w:r>
        <w:rPr>
          <w:color w:val="000000"/>
        </w:rPr>
        <w:t xml:space="preserve">ANSWER: Saint </w:t>
      </w:r>
      <w:r>
        <w:rPr>
          <w:b/>
          <w:bCs/>
          <w:color w:val="000000"/>
          <w:u w:val="single"/>
        </w:rPr>
        <w:t>John</w:t>
      </w:r>
    </w:p>
    <w:p w:rsidR="004B6D60" w:rsidRDefault="004B6D60" w:rsidP="004B6D60">
      <w:pPr>
        <w:pStyle w:val="NormalWeb"/>
        <w:spacing w:before="0" w:beforeAutospacing="0" w:after="0" w:afterAutospacing="0"/>
      </w:pPr>
      <w:r>
        <w:rPr>
          <w:color w:val="000000"/>
        </w:rPr>
        <w:t>[10] This apostle traveled as far as India to preach the Gospel. When Jesus resurrected, this apostle was at first skeptical, asking first to see and feel the puncture wounds of the nails.</w:t>
      </w:r>
    </w:p>
    <w:p w:rsidR="00C123CA" w:rsidRDefault="004B6D60" w:rsidP="004B6D60">
      <w:pPr>
        <w:pStyle w:val="NormalWeb"/>
        <w:spacing w:before="0" w:beforeAutospacing="0" w:after="0" w:afterAutospacing="0"/>
        <w:rPr>
          <w:bCs/>
          <w:color w:val="000000"/>
        </w:rPr>
      </w:pPr>
      <w:r>
        <w:rPr>
          <w:color w:val="000000"/>
        </w:rPr>
        <w:t xml:space="preserve">ANSWER: Saint </w:t>
      </w:r>
      <w:r>
        <w:rPr>
          <w:b/>
          <w:bCs/>
          <w:color w:val="000000"/>
          <w:u w:val="single"/>
        </w:rPr>
        <w:t>Thomas</w:t>
      </w:r>
    </w:p>
    <w:p w:rsidR="004B6D60" w:rsidRPr="004B6D60" w:rsidRDefault="004B6D60" w:rsidP="004B6D60">
      <w:pPr>
        <w:pStyle w:val="NormalWeb"/>
        <w:spacing w:before="0" w:beforeAutospacing="0" w:after="0" w:afterAutospacing="0"/>
        <w:rPr>
          <w:bCs/>
        </w:rPr>
      </w:pPr>
    </w:p>
    <w:p w:rsidR="004B6D60" w:rsidRDefault="000821FF" w:rsidP="004B6D60">
      <w:pPr>
        <w:pStyle w:val="NormalWeb"/>
        <w:spacing w:before="0" w:beforeAutospacing="0" w:after="0" w:afterAutospacing="0"/>
        <w:rPr>
          <w:lang w:eastAsia="en-US"/>
        </w:rPr>
      </w:pPr>
      <w:r w:rsidRPr="00A45CA6">
        <w:t xml:space="preserve">18. </w:t>
      </w:r>
      <w:r w:rsidR="004B6D60">
        <w:rPr>
          <w:color w:val="000000"/>
        </w:rPr>
        <w:t>Unlike most pandemics, this one killed proportionally more adults than elderly and children, because of its use of a cytokine storm. For 10 points each:</w:t>
      </w:r>
    </w:p>
    <w:p w:rsidR="004B6D60" w:rsidRDefault="004B6D60" w:rsidP="004B6D60">
      <w:pPr>
        <w:pStyle w:val="NormalWeb"/>
        <w:spacing w:before="0" w:beforeAutospacing="0" w:after="0" w:afterAutospacing="0"/>
      </w:pPr>
      <w:r>
        <w:rPr>
          <w:color w:val="000000"/>
        </w:rPr>
        <w:t>[10] Name this influenza outbreak that killed three to five percent of the global population in the year World War I ended.</w:t>
      </w:r>
    </w:p>
    <w:p w:rsidR="004B6D60" w:rsidRDefault="004B6D60" w:rsidP="004B6D60">
      <w:pPr>
        <w:pStyle w:val="NormalWeb"/>
        <w:spacing w:before="0" w:beforeAutospacing="0" w:after="0" w:afterAutospacing="0"/>
      </w:pPr>
      <w:r>
        <w:rPr>
          <w:color w:val="000000"/>
        </w:rPr>
        <w:t xml:space="preserve">ANSWER: </w:t>
      </w:r>
      <w:r>
        <w:rPr>
          <w:b/>
          <w:bCs/>
          <w:color w:val="000000"/>
          <w:u w:val="single"/>
        </w:rPr>
        <w:t>Spanish</w:t>
      </w:r>
      <w:r>
        <w:rPr>
          <w:b/>
          <w:bCs/>
          <w:color w:val="000000"/>
        </w:rPr>
        <w:t xml:space="preserve"> </w:t>
      </w:r>
      <w:r>
        <w:rPr>
          <w:color w:val="000000"/>
        </w:rPr>
        <w:t>in</w:t>
      </w:r>
      <w:r>
        <w:rPr>
          <w:b/>
          <w:bCs/>
          <w:color w:val="000000"/>
          <w:u w:val="single"/>
        </w:rPr>
        <w:t>flu</w:t>
      </w:r>
      <w:r>
        <w:rPr>
          <w:color w:val="000000"/>
        </w:rPr>
        <w:t>enza [accept “</w:t>
      </w:r>
      <w:r>
        <w:rPr>
          <w:b/>
          <w:bCs/>
          <w:color w:val="000000"/>
          <w:u w:val="single"/>
        </w:rPr>
        <w:t>1918</w:t>
      </w:r>
      <w:r>
        <w:rPr>
          <w:color w:val="000000"/>
        </w:rPr>
        <w:t xml:space="preserve"> in</w:t>
      </w:r>
      <w:r>
        <w:rPr>
          <w:b/>
          <w:bCs/>
          <w:color w:val="000000"/>
          <w:u w:val="single"/>
        </w:rPr>
        <w:t>flue</w:t>
      </w:r>
      <w:r>
        <w:rPr>
          <w:color w:val="000000"/>
        </w:rPr>
        <w:t>nza pandemic” or obvious equivalents]</w:t>
      </w:r>
    </w:p>
    <w:p w:rsidR="004B6D60" w:rsidRDefault="004B6D60" w:rsidP="004B6D60">
      <w:pPr>
        <w:pStyle w:val="NormalWeb"/>
        <w:spacing w:before="0" w:beforeAutospacing="0" w:after="0" w:afterAutospacing="0"/>
      </w:pPr>
      <w:r>
        <w:rPr>
          <w:color w:val="000000"/>
        </w:rPr>
        <w:t xml:space="preserve">[10] This pandemic was probably not a result of the conjunction of Mars, Jupiter, and Saturn. John </w:t>
      </w:r>
      <w:proofErr w:type="spellStart"/>
      <w:r>
        <w:rPr>
          <w:color w:val="000000"/>
        </w:rPr>
        <w:t>Clyn</w:t>
      </w:r>
      <w:proofErr w:type="spellEnd"/>
      <w:r>
        <w:rPr>
          <w:color w:val="000000"/>
        </w:rPr>
        <w:t xml:space="preserve"> left parchment for another “son of Adam” to finish his </w:t>
      </w:r>
      <w:r>
        <w:rPr>
          <w:i/>
          <w:iCs/>
          <w:color w:val="000000"/>
        </w:rPr>
        <w:t>Annals</w:t>
      </w:r>
      <w:r>
        <w:rPr>
          <w:color w:val="000000"/>
        </w:rPr>
        <w:t xml:space="preserve"> because he died in it.</w:t>
      </w:r>
    </w:p>
    <w:p w:rsidR="004B6D60" w:rsidRDefault="004B6D60" w:rsidP="004B6D60">
      <w:pPr>
        <w:pStyle w:val="NormalWeb"/>
        <w:spacing w:before="0" w:beforeAutospacing="0" w:after="0" w:afterAutospacing="0"/>
      </w:pPr>
      <w:r>
        <w:rPr>
          <w:color w:val="000000"/>
        </w:rPr>
        <w:t xml:space="preserve">ANSWER: </w:t>
      </w:r>
      <w:r>
        <w:rPr>
          <w:b/>
          <w:bCs/>
          <w:color w:val="000000"/>
          <w:u w:val="single"/>
        </w:rPr>
        <w:t>Black Death</w:t>
      </w:r>
      <w:r>
        <w:rPr>
          <w:color w:val="000000"/>
        </w:rPr>
        <w:t xml:space="preserve"> [accept “</w:t>
      </w:r>
      <w:r>
        <w:rPr>
          <w:b/>
          <w:bCs/>
          <w:color w:val="000000"/>
          <w:u w:val="single"/>
        </w:rPr>
        <w:t>bubonic plague</w:t>
      </w:r>
      <w:r>
        <w:rPr>
          <w:color w:val="000000"/>
        </w:rPr>
        <w:t>” or “</w:t>
      </w:r>
      <w:r>
        <w:rPr>
          <w:b/>
          <w:bCs/>
          <w:i/>
          <w:iCs/>
          <w:color w:val="000000"/>
          <w:u w:val="single"/>
        </w:rPr>
        <w:t>Y</w:t>
      </w:r>
      <w:r>
        <w:rPr>
          <w:i/>
          <w:iCs/>
          <w:color w:val="000000"/>
        </w:rPr>
        <w:t xml:space="preserve">ersinia </w:t>
      </w:r>
      <w:proofErr w:type="spellStart"/>
      <w:r>
        <w:rPr>
          <w:b/>
          <w:bCs/>
          <w:i/>
          <w:iCs/>
          <w:color w:val="000000"/>
          <w:u w:val="single"/>
        </w:rPr>
        <w:t>pestis</w:t>
      </w:r>
      <w:proofErr w:type="spellEnd"/>
      <w:r>
        <w:rPr>
          <w:color w:val="000000"/>
        </w:rPr>
        <w:t>”]</w:t>
      </w:r>
    </w:p>
    <w:p w:rsidR="004B6D60" w:rsidRDefault="004B6D60" w:rsidP="004B6D60">
      <w:pPr>
        <w:pStyle w:val="NormalWeb"/>
        <w:spacing w:before="0" w:beforeAutospacing="0" w:after="0" w:afterAutospacing="0"/>
      </w:pPr>
      <w:r>
        <w:rPr>
          <w:color w:val="000000"/>
        </w:rPr>
        <w:t xml:space="preserve">[10] </w:t>
      </w:r>
      <w:r w:rsidR="00620FD8">
        <w:rPr>
          <w:color w:val="000000"/>
        </w:rPr>
        <w:t>John Snow discovered the source of a cholera outbreak in this English capital city, where an outbreak of plague occurred in 1665.</w:t>
      </w:r>
      <w:bookmarkStart w:id="0" w:name="_GoBack"/>
      <w:bookmarkEnd w:id="0"/>
    </w:p>
    <w:p w:rsidR="00A45CA6" w:rsidRDefault="004B6D60" w:rsidP="004B6D60">
      <w:pPr>
        <w:pStyle w:val="NormalWeb"/>
        <w:spacing w:before="0" w:beforeAutospacing="0" w:after="0" w:afterAutospacing="0"/>
        <w:rPr>
          <w:b/>
          <w:bCs/>
          <w:color w:val="000000"/>
          <w:u w:val="single"/>
        </w:rPr>
      </w:pPr>
      <w:r>
        <w:rPr>
          <w:color w:val="000000"/>
        </w:rPr>
        <w:t xml:space="preserve">ANSWER: </w:t>
      </w:r>
      <w:r>
        <w:rPr>
          <w:b/>
          <w:bCs/>
          <w:color w:val="000000"/>
          <w:u w:val="single"/>
        </w:rPr>
        <w:t>London</w:t>
      </w:r>
    </w:p>
    <w:p w:rsidR="004B6D60" w:rsidRPr="004B6D60" w:rsidRDefault="004B6D60" w:rsidP="004B6D60">
      <w:pPr>
        <w:pStyle w:val="NormalWeb"/>
        <w:spacing w:before="0" w:beforeAutospacing="0" w:after="0" w:afterAutospacing="0"/>
      </w:pPr>
    </w:p>
    <w:p w:rsidR="00AE09C7" w:rsidRDefault="000821FF" w:rsidP="00AE09C7">
      <w:pPr>
        <w:pStyle w:val="NormalWeb"/>
        <w:spacing w:before="0" w:beforeAutospacing="0" w:after="0" w:afterAutospacing="0"/>
        <w:rPr>
          <w:lang w:eastAsia="en-US"/>
        </w:rPr>
      </w:pPr>
      <w:r w:rsidRPr="00A45CA6">
        <w:t xml:space="preserve">19. </w:t>
      </w:r>
      <w:r w:rsidR="00AE09C7">
        <w:rPr>
          <w:color w:val="000000"/>
        </w:rPr>
        <w:t>The protagonist of this work meets Jack Duane in prison, who convinces him to rely on crime to support his family. For 10 points each:</w:t>
      </w:r>
    </w:p>
    <w:p w:rsidR="00AE09C7" w:rsidRDefault="00AE09C7" w:rsidP="00AE09C7">
      <w:pPr>
        <w:pStyle w:val="NormalWeb"/>
        <w:spacing w:before="0" w:beforeAutospacing="0" w:after="0" w:afterAutospacing="0"/>
      </w:pPr>
      <w:r>
        <w:rPr>
          <w:color w:val="000000"/>
        </w:rPr>
        <w:t xml:space="preserve">[10] Name this novel, in which the Lithuanian immigrant </w:t>
      </w:r>
      <w:proofErr w:type="spellStart"/>
      <w:r>
        <w:rPr>
          <w:color w:val="000000"/>
        </w:rPr>
        <w:t>Jurgis</w:t>
      </w:r>
      <w:proofErr w:type="spellEnd"/>
      <w:r>
        <w:rPr>
          <w:color w:val="000000"/>
        </w:rPr>
        <w:t xml:space="preserve"> </w:t>
      </w:r>
      <w:proofErr w:type="spellStart"/>
      <w:r>
        <w:rPr>
          <w:color w:val="000000"/>
        </w:rPr>
        <w:t>Rudkus</w:t>
      </w:r>
      <w:proofErr w:type="spellEnd"/>
      <w:r>
        <w:rPr>
          <w:color w:val="000000"/>
        </w:rPr>
        <w:t xml:space="preserve"> ends up at a Socialist rally after working at multiple jobs with poor conditions.</w:t>
      </w:r>
    </w:p>
    <w:p w:rsidR="00AE09C7" w:rsidRDefault="00AE09C7" w:rsidP="00AE09C7">
      <w:pPr>
        <w:pStyle w:val="NormalWeb"/>
        <w:spacing w:before="0" w:beforeAutospacing="0" w:after="0" w:afterAutospacing="0"/>
      </w:pPr>
      <w:r>
        <w:rPr>
          <w:color w:val="000000"/>
        </w:rPr>
        <w:t xml:space="preserve">ANSWER: </w:t>
      </w:r>
      <w:r>
        <w:rPr>
          <w:i/>
          <w:iCs/>
          <w:color w:val="000000"/>
        </w:rPr>
        <w:t xml:space="preserve">The </w:t>
      </w:r>
      <w:r>
        <w:rPr>
          <w:b/>
          <w:bCs/>
          <w:i/>
          <w:iCs/>
          <w:color w:val="000000"/>
          <w:u w:val="single"/>
        </w:rPr>
        <w:t>Jungle</w:t>
      </w:r>
    </w:p>
    <w:p w:rsidR="00AE09C7" w:rsidRDefault="00AE09C7" w:rsidP="00AE09C7">
      <w:pPr>
        <w:pStyle w:val="NormalWeb"/>
        <w:spacing w:before="0" w:beforeAutospacing="0" w:after="0" w:afterAutospacing="0"/>
      </w:pPr>
      <w:r>
        <w:rPr>
          <w:color w:val="000000"/>
        </w:rPr>
        <w:t>[10] This author penned the Lanny Budd series,</w:t>
      </w:r>
      <w:r>
        <w:rPr>
          <w:i/>
          <w:iCs/>
          <w:color w:val="000000"/>
        </w:rPr>
        <w:t xml:space="preserve"> The Brass Check, </w:t>
      </w:r>
      <w:r>
        <w:rPr>
          <w:color w:val="000000"/>
        </w:rPr>
        <w:t xml:space="preserve">and </w:t>
      </w:r>
      <w:r>
        <w:rPr>
          <w:i/>
          <w:iCs/>
          <w:color w:val="000000"/>
        </w:rPr>
        <w:t>The Jungle</w:t>
      </w:r>
      <w:r>
        <w:rPr>
          <w:color w:val="000000"/>
        </w:rPr>
        <w:t>. He was also a prominent muckraker.</w:t>
      </w:r>
    </w:p>
    <w:p w:rsidR="00AE09C7" w:rsidRDefault="00AE09C7" w:rsidP="00AE09C7">
      <w:pPr>
        <w:pStyle w:val="NormalWeb"/>
        <w:spacing w:before="0" w:beforeAutospacing="0" w:after="0" w:afterAutospacing="0"/>
      </w:pPr>
      <w:r>
        <w:rPr>
          <w:color w:val="000000"/>
        </w:rPr>
        <w:t xml:space="preserve">ANSWER: Upton Beall </w:t>
      </w:r>
      <w:r>
        <w:rPr>
          <w:b/>
          <w:bCs/>
          <w:color w:val="000000"/>
          <w:u w:val="single"/>
        </w:rPr>
        <w:t>Sinclair</w:t>
      </w:r>
      <w:r>
        <w:rPr>
          <w:color w:val="000000"/>
        </w:rPr>
        <w:t>, Jr.</w:t>
      </w:r>
    </w:p>
    <w:p w:rsidR="00AE09C7" w:rsidRDefault="00AE09C7" w:rsidP="00AE09C7">
      <w:pPr>
        <w:pStyle w:val="NormalWeb"/>
        <w:spacing w:before="0" w:beforeAutospacing="0" w:after="0" w:afterAutospacing="0"/>
      </w:pPr>
      <w:r>
        <w:rPr>
          <w:color w:val="000000"/>
        </w:rPr>
        <w:t xml:space="preserve">[10] This man, the boss of a loading crew in a meatpacking factory, uses his political power to blackmail </w:t>
      </w:r>
      <w:proofErr w:type="spellStart"/>
      <w:r>
        <w:rPr>
          <w:color w:val="000000"/>
        </w:rPr>
        <w:t>Ona</w:t>
      </w:r>
      <w:proofErr w:type="spellEnd"/>
      <w:r>
        <w:rPr>
          <w:color w:val="000000"/>
        </w:rPr>
        <w:t xml:space="preserve"> and put </w:t>
      </w:r>
      <w:proofErr w:type="spellStart"/>
      <w:r>
        <w:rPr>
          <w:color w:val="000000"/>
        </w:rPr>
        <w:t>Jurgis</w:t>
      </w:r>
      <w:proofErr w:type="spellEnd"/>
      <w:r>
        <w:rPr>
          <w:color w:val="000000"/>
        </w:rPr>
        <w:t xml:space="preserve"> in jail.</w:t>
      </w:r>
    </w:p>
    <w:p w:rsidR="00A45CA6" w:rsidRDefault="00AE09C7" w:rsidP="00AE09C7">
      <w:pPr>
        <w:pStyle w:val="NormalWeb"/>
        <w:spacing w:before="0" w:beforeAutospacing="0" w:after="0" w:afterAutospacing="0"/>
      </w:pPr>
      <w:r>
        <w:rPr>
          <w:color w:val="000000"/>
        </w:rPr>
        <w:t xml:space="preserve">ANSWER: </w:t>
      </w:r>
      <w:r>
        <w:rPr>
          <w:b/>
          <w:bCs/>
          <w:color w:val="000000"/>
          <w:u w:val="single"/>
        </w:rPr>
        <w:t>Phil</w:t>
      </w:r>
      <w:r>
        <w:rPr>
          <w:color w:val="000000"/>
        </w:rPr>
        <w:t xml:space="preserve"> </w:t>
      </w:r>
      <w:r>
        <w:rPr>
          <w:b/>
          <w:bCs/>
          <w:color w:val="000000"/>
          <w:u w:val="single"/>
        </w:rPr>
        <w:t>Connor</w:t>
      </w:r>
      <w:r>
        <w:rPr>
          <w:color w:val="000000"/>
        </w:rPr>
        <w:t xml:space="preserve"> [accept either]</w:t>
      </w:r>
    </w:p>
    <w:p w:rsidR="00414B1B" w:rsidRPr="00A45CA6" w:rsidRDefault="00414B1B" w:rsidP="00E26708">
      <w:pPr>
        <w:rPr>
          <w:bCs/>
          <w:i/>
          <w:iCs/>
          <w:color w:val="auto"/>
          <w:sz w:val="24"/>
          <w:szCs w:val="24"/>
        </w:rPr>
      </w:pPr>
    </w:p>
    <w:p w:rsidR="00764F03" w:rsidRDefault="00764F03" w:rsidP="004B6D60">
      <w:pPr>
        <w:pStyle w:val="NormalWeb"/>
        <w:spacing w:before="0" w:beforeAutospacing="0" w:after="0" w:afterAutospacing="0"/>
      </w:pPr>
    </w:p>
    <w:p w:rsidR="004B6D60" w:rsidRDefault="000821FF" w:rsidP="004B6D60">
      <w:pPr>
        <w:pStyle w:val="NormalWeb"/>
        <w:spacing w:before="0" w:beforeAutospacing="0" w:after="0" w:afterAutospacing="0"/>
        <w:rPr>
          <w:lang w:eastAsia="en-US"/>
        </w:rPr>
      </w:pPr>
      <w:r w:rsidRPr="00A45CA6">
        <w:t xml:space="preserve">20. </w:t>
      </w:r>
      <w:r w:rsidR="004B6D60">
        <w:rPr>
          <w:color w:val="000000"/>
        </w:rPr>
        <w:t>This process is how somatic cells divide into two. For 10 points each:</w:t>
      </w:r>
    </w:p>
    <w:p w:rsidR="004B6D60" w:rsidRDefault="004B6D60" w:rsidP="004B6D60">
      <w:pPr>
        <w:pStyle w:val="NormalWeb"/>
        <w:spacing w:before="0" w:beforeAutospacing="0" w:after="0" w:afterAutospacing="0"/>
      </w:pPr>
      <w:r>
        <w:rPr>
          <w:color w:val="000000"/>
        </w:rPr>
        <w:t>[10] Name this process of cell replication that includes prophase and is preceded by interphase.</w:t>
      </w:r>
    </w:p>
    <w:p w:rsidR="004B6D60" w:rsidRDefault="004B6D60" w:rsidP="004B6D60">
      <w:pPr>
        <w:pStyle w:val="NormalWeb"/>
        <w:spacing w:before="0" w:beforeAutospacing="0" w:after="0" w:afterAutospacing="0"/>
      </w:pPr>
      <w:r>
        <w:rPr>
          <w:color w:val="000000"/>
        </w:rPr>
        <w:t xml:space="preserve">ANSWER: </w:t>
      </w:r>
      <w:r>
        <w:rPr>
          <w:b/>
          <w:bCs/>
          <w:color w:val="000000"/>
          <w:u w:val="single"/>
        </w:rPr>
        <w:t>mitosis</w:t>
      </w:r>
    </w:p>
    <w:p w:rsidR="004B6D60" w:rsidRDefault="004B6D60" w:rsidP="004B6D60">
      <w:pPr>
        <w:pStyle w:val="NormalWeb"/>
        <w:spacing w:before="0" w:beforeAutospacing="0" w:after="0" w:afterAutospacing="0"/>
      </w:pPr>
      <w:r>
        <w:rPr>
          <w:color w:val="000000"/>
        </w:rPr>
        <w:t>[10] This stage of interphase is between the G1 and G2 phases and is when DNA replication occurs.</w:t>
      </w:r>
    </w:p>
    <w:p w:rsidR="004B6D60" w:rsidRDefault="004B6D60" w:rsidP="004B6D60">
      <w:pPr>
        <w:pStyle w:val="NormalWeb"/>
        <w:spacing w:before="0" w:beforeAutospacing="0" w:after="0" w:afterAutospacing="0"/>
      </w:pPr>
      <w:r>
        <w:rPr>
          <w:color w:val="000000"/>
        </w:rPr>
        <w:t xml:space="preserve">ANSWER: </w:t>
      </w:r>
      <w:r>
        <w:rPr>
          <w:b/>
          <w:bCs/>
          <w:color w:val="000000"/>
          <w:u w:val="single"/>
        </w:rPr>
        <w:t>S</w:t>
      </w:r>
      <w:r>
        <w:rPr>
          <w:color w:val="000000"/>
        </w:rPr>
        <w:t xml:space="preserve"> phase</w:t>
      </w:r>
    </w:p>
    <w:p w:rsidR="004B6D60" w:rsidRDefault="004B6D60" w:rsidP="004B6D60">
      <w:pPr>
        <w:pStyle w:val="NormalWeb"/>
        <w:spacing w:before="0" w:beforeAutospacing="0" w:after="0" w:afterAutospacing="0"/>
      </w:pPr>
      <w:r>
        <w:rPr>
          <w:color w:val="000000"/>
        </w:rPr>
        <w:t xml:space="preserve">[10] This family of proteins controls the transition between the G1 and S phase as well as between interphase and mitosis as a whole. </w:t>
      </w:r>
    </w:p>
    <w:p w:rsidR="00414B1B" w:rsidRDefault="004B6D60" w:rsidP="004B6D60">
      <w:pPr>
        <w:pStyle w:val="NormalWeb"/>
        <w:spacing w:before="0" w:beforeAutospacing="0" w:after="0" w:afterAutospacing="0"/>
      </w:pPr>
      <w:r>
        <w:rPr>
          <w:color w:val="000000"/>
        </w:rPr>
        <w:t xml:space="preserve">ANSWER: </w:t>
      </w:r>
      <w:proofErr w:type="spellStart"/>
      <w:r>
        <w:rPr>
          <w:b/>
          <w:bCs/>
          <w:color w:val="000000"/>
          <w:u w:val="single"/>
        </w:rPr>
        <w:t>cyclin</w:t>
      </w:r>
      <w:r>
        <w:rPr>
          <w:color w:val="000000"/>
        </w:rPr>
        <w:t>s</w:t>
      </w:r>
      <w:proofErr w:type="spellEnd"/>
    </w:p>
    <w:p w:rsidR="00414B1B" w:rsidRDefault="00414B1B" w:rsidP="00E26708">
      <w:pPr>
        <w:pStyle w:val="NormalWeb"/>
        <w:spacing w:before="0" w:beforeAutospacing="0" w:after="0" w:afterAutospacing="0"/>
      </w:pPr>
    </w:p>
    <w:p w:rsidR="00F92454" w:rsidRDefault="00F92454" w:rsidP="00E26708">
      <w:pPr>
        <w:pStyle w:val="NormalWeb"/>
        <w:spacing w:before="0" w:beforeAutospacing="0" w:after="0" w:afterAutospacing="0"/>
      </w:pPr>
    </w:p>
    <w:p w:rsidR="001C3DBF" w:rsidRDefault="000821FF" w:rsidP="001C3DBF">
      <w:pPr>
        <w:pStyle w:val="NormalWeb"/>
        <w:spacing w:before="0" w:beforeAutospacing="0" w:after="0" w:afterAutospacing="0"/>
        <w:rPr>
          <w:lang w:eastAsia="en-US"/>
        </w:rPr>
      </w:pPr>
      <w:r w:rsidRPr="00A45CA6">
        <w:t xml:space="preserve">TB. </w:t>
      </w:r>
      <w:r w:rsidR="001C3DBF">
        <w:rPr>
          <w:color w:val="000000"/>
        </w:rPr>
        <w:t>This man’s victory is depicted in the Bayeux Tapestry. For 10 points each:</w:t>
      </w:r>
    </w:p>
    <w:p w:rsidR="001C3DBF" w:rsidRDefault="001C3DBF" w:rsidP="001C3DBF">
      <w:pPr>
        <w:pStyle w:val="NormalWeb"/>
        <w:spacing w:before="0" w:beforeAutospacing="0" w:after="0" w:afterAutospacing="0"/>
      </w:pPr>
      <w:r>
        <w:rPr>
          <w:color w:val="000000"/>
        </w:rPr>
        <w:t>[10] Name this Duke of Normandy who became King of England after the Battle of Hastings.</w:t>
      </w:r>
    </w:p>
    <w:p w:rsidR="001C3DBF" w:rsidRDefault="001C3DBF" w:rsidP="001C3DBF">
      <w:pPr>
        <w:pStyle w:val="NormalWeb"/>
        <w:spacing w:before="0" w:beforeAutospacing="0" w:after="0" w:afterAutospacing="0"/>
      </w:pPr>
      <w:r>
        <w:rPr>
          <w:color w:val="000000"/>
        </w:rPr>
        <w:t xml:space="preserve">ANSWER: </w:t>
      </w:r>
      <w:r>
        <w:rPr>
          <w:b/>
          <w:bCs/>
          <w:color w:val="000000"/>
          <w:u w:val="single"/>
        </w:rPr>
        <w:t>William the Conqueror</w:t>
      </w:r>
      <w:r>
        <w:rPr>
          <w:color w:val="000000"/>
        </w:rPr>
        <w:t xml:space="preserve"> [accept “</w:t>
      </w:r>
      <w:r>
        <w:rPr>
          <w:b/>
          <w:bCs/>
          <w:color w:val="000000"/>
          <w:u w:val="single"/>
        </w:rPr>
        <w:t>William I</w:t>
      </w:r>
      <w:r>
        <w:rPr>
          <w:color w:val="000000"/>
        </w:rPr>
        <w:t>” or “</w:t>
      </w:r>
      <w:r>
        <w:rPr>
          <w:b/>
          <w:bCs/>
          <w:color w:val="000000"/>
          <w:u w:val="single"/>
        </w:rPr>
        <w:t>William the Bastard</w:t>
      </w:r>
      <w:r>
        <w:rPr>
          <w:color w:val="000000"/>
        </w:rPr>
        <w:t>”]</w:t>
      </w:r>
    </w:p>
    <w:p w:rsidR="001C3DBF" w:rsidRDefault="001C3DBF" w:rsidP="001C3DBF">
      <w:pPr>
        <w:pStyle w:val="NormalWeb"/>
        <w:spacing w:before="0" w:beforeAutospacing="0" w:after="0" w:afterAutospacing="0"/>
      </w:pPr>
      <w:r>
        <w:rPr>
          <w:color w:val="000000"/>
        </w:rPr>
        <w:t xml:space="preserve">[10] This last king from the House of </w:t>
      </w:r>
      <w:proofErr w:type="spellStart"/>
      <w:r>
        <w:rPr>
          <w:color w:val="000000"/>
        </w:rPr>
        <w:t>Wessex</w:t>
      </w:r>
      <w:proofErr w:type="spellEnd"/>
      <w:r>
        <w:rPr>
          <w:color w:val="000000"/>
        </w:rPr>
        <w:t xml:space="preserve"> invited William to rule England upon his death, but Harold Godwinson seized the throne with the support of the English barons.</w:t>
      </w:r>
    </w:p>
    <w:p w:rsidR="001C3DBF" w:rsidRDefault="001C3DBF" w:rsidP="001C3DBF">
      <w:pPr>
        <w:pStyle w:val="NormalWeb"/>
        <w:spacing w:before="0" w:beforeAutospacing="0" w:after="0" w:afterAutospacing="0"/>
      </w:pPr>
      <w:r>
        <w:rPr>
          <w:color w:val="000000"/>
        </w:rPr>
        <w:t xml:space="preserve">ANSWER: </w:t>
      </w:r>
      <w:r>
        <w:rPr>
          <w:b/>
          <w:bCs/>
          <w:color w:val="000000"/>
          <w:u w:val="single"/>
        </w:rPr>
        <w:t>Edward the Confessor</w:t>
      </w:r>
    </w:p>
    <w:p w:rsidR="001C3DBF" w:rsidRDefault="001C3DBF" w:rsidP="001C3DBF">
      <w:pPr>
        <w:pStyle w:val="NormalWeb"/>
        <w:spacing w:before="0" w:beforeAutospacing="0" w:after="0" w:afterAutospacing="0"/>
      </w:pPr>
      <w:r>
        <w:rPr>
          <w:color w:val="000000"/>
        </w:rPr>
        <w:t xml:space="preserve">[10] William led this genocidal campaign in 1070 to lay waste to counties like Yorkshire and </w:t>
      </w:r>
      <w:proofErr w:type="spellStart"/>
      <w:r>
        <w:rPr>
          <w:color w:val="000000"/>
        </w:rPr>
        <w:t>Northumbria</w:t>
      </w:r>
      <w:proofErr w:type="spellEnd"/>
      <w:r>
        <w:rPr>
          <w:color w:val="000000"/>
        </w:rPr>
        <w:t xml:space="preserve"> after Edgar the </w:t>
      </w:r>
      <w:proofErr w:type="spellStart"/>
      <w:r>
        <w:rPr>
          <w:color w:val="000000"/>
        </w:rPr>
        <w:t>Ætheling</w:t>
      </w:r>
      <w:proofErr w:type="spellEnd"/>
      <w:r>
        <w:rPr>
          <w:color w:val="000000"/>
        </w:rPr>
        <w:t xml:space="preserve"> attempted to seize the English throne.</w:t>
      </w:r>
    </w:p>
    <w:p w:rsidR="000821FF" w:rsidRPr="00F10429" w:rsidRDefault="001C3DBF" w:rsidP="001C3DBF">
      <w:pPr>
        <w:pStyle w:val="NormalWeb"/>
        <w:spacing w:before="0" w:beforeAutospacing="0" w:after="0" w:afterAutospacing="0"/>
      </w:pPr>
      <w:r>
        <w:rPr>
          <w:color w:val="000000"/>
        </w:rPr>
        <w:t xml:space="preserve">ANSWER: </w:t>
      </w:r>
      <w:r>
        <w:rPr>
          <w:b/>
          <w:bCs/>
          <w:color w:val="000000"/>
          <w:u w:val="single"/>
        </w:rPr>
        <w:t>Harrowing of the North</w:t>
      </w:r>
      <w:r>
        <w:rPr>
          <w:color w:val="000000"/>
        </w:rPr>
        <w:t xml:space="preserve"> [accept “</w:t>
      </w:r>
      <w:r>
        <w:rPr>
          <w:b/>
          <w:bCs/>
          <w:color w:val="000000"/>
          <w:u w:val="single"/>
        </w:rPr>
        <w:t>Harrying of the North</w:t>
      </w:r>
      <w:r>
        <w:rPr>
          <w:color w:val="000000"/>
        </w:rPr>
        <w:t>”]</w:t>
      </w:r>
    </w:p>
    <w:sectPr w:rsidR="000821FF" w:rsidRPr="00F10429" w:rsidSect="00DA33D6">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6DC" w:rsidRDefault="004216DC">
      <w:r>
        <w:separator/>
      </w:r>
    </w:p>
  </w:endnote>
  <w:endnote w:type="continuationSeparator" w:id="0">
    <w:p w:rsidR="004216DC" w:rsidRDefault="00421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6DC" w:rsidRDefault="004216DC">
      <w:r>
        <w:separator/>
      </w:r>
    </w:p>
  </w:footnote>
  <w:footnote w:type="continuationSeparator" w:id="0">
    <w:p w:rsidR="004216DC" w:rsidRDefault="004216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D60" w:rsidRDefault="004B6D60">
    <w:r>
      <w:rPr>
        <w:sz w:val="24"/>
        <w:szCs w:val="24"/>
      </w:rPr>
      <w:t>GSAC XXI</w:t>
    </w:r>
    <w:r w:rsidR="00620FD8">
      <w:rPr>
        <w:sz w:val="24"/>
        <w:szCs w:val="24"/>
      </w:rPr>
      <w:t>I</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Round 6</w:t>
    </w:r>
  </w:p>
  <w:p w:rsidR="004B6D60" w:rsidRDefault="004B6D60">
    <w:pPr>
      <w:rP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143A8"/>
    <w:rsid w:val="0004345B"/>
    <w:rsid w:val="000821FF"/>
    <w:rsid w:val="000A68D0"/>
    <w:rsid w:val="000B760B"/>
    <w:rsid w:val="000D40A0"/>
    <w:rsid w:val="00105B8E"/>
    <w:rsid w:val="00125EF6"/>
    <w:rsid w:val="00132FB3"/>
    <w:rsid w:val="001423F8"/>
    <w:rsid w:val="00142C4F"/>
    <w:rsid w:val="00186BDA"/>
    <w:rsid w:val="001A084E"/>
    <w:rsid w:val="001C3DBF"/>
    <w:rsid w:val="001F0C1A"/>
    <w:rsid w:val="00203859"/>
    <w:rsid w:val="00220FB9"/>
    <w:rsid w:val="0022678A"/>
    <w:rsid w:val="00234AE5"/>
    <w:rsid w:val="00237822"/>
    <w:rsid w:val="0024115E"/>
    <w:rsid w:val="00267423"/>
    <w:rsid w:val="0028076C"/>
    <w:rsid w:val="002A4343"/>
    <w:rsid w:val="002B482B"/>
    <w:rsid w:val="002C3147"/>
    <w:rsid w:val="003239D1"/>
    <w:rsid w:val="003328B2"/>
    <w:rsid w:val="00350A65"/>
    <w:rsid w:val="00393717"/>
    <w:rsid w:val="003A2E88"/>
    <w:rsid w:val="003B05AA"/>
    <w:rsid w:val="003C377C"/>
    <w:rsid w:val="003C5359"/>
    <w:rsid w:val="003D10C0"/>
    <w:rsid w:val="003D19A8"/>
    <w:rsid w:val="003E738B"/>
    <w:rsid w:val="00400A8C"/>
    <w:rsid w:val="00406C57"/>
    <w:rsid w:val="00414B1B"/>
    <w:rsid w:val="004216DC"/>
    <w:rsid w:val="00443C58"/>
    <w:rsid w:val="00447E9B"/>
    <w:rsid w:val="00451619"/>
    <w:rsid w:val="004606A6"/>
    <w:rsid w:val="00460AB2"/>
    <w:rsid w:val="00465E66"/>
    <w:rsid w:val="004B6D60"/>
    <w:rsid w:val="00500806"/>
    <w:rsid w:val="005010F4"/>
    <w:rsid w:val="00501C9E"/>
    <w:rsid w:val="00512783"/>
    <w:rsid w:val="005319EA"/>
    <w:rsid w:val="00554651"/>
    <w:rsid w:val="00565FD2"/>
    <w:rsid w:val="00567D81"/>
    <w:rsid w:val="00587339"/>
    <w:rsid w:val="00592472"/>
    <w:rsid w:val="0059287C"/>
    <w:rsid w:val="0059361F"/>
    <w:rsid w:val="005956BA"/>
    <w:rsid w:val="005F0649"/>
    <w:rsid w:val="00607B8C"/>
    <w:rsid w:val="00620FD8"/>
    <w:rsid w:val="00625409"/>
    <w:rsid w:val="00647B8A"/>
    <w:rsid w:val="00661B75"/>
    <w:rsid w:val="006776E0"/>
    <w:rsid w:val="00681BCB"/>
    <w:rsid w:val="00696E7E"/>
    <w:rsid w:val="006A6774"/>
    <w:rsid w:val="006C4314"/>
    <w:rsid w:val="006C45FC"/>
    <w:rsid w:val="006C5766"/>
    <w:rsid w:val="006E043F"/>
    <w:rsid w:val="00707174"/>
    <w:rsid w:val="00744968"/>
    <w:rsid w:val="0075395D"/>
    <w:rsid w:val="00764F03"/>
    <w:rsid w:val="007B3372"/>
    <w:rsid w:val="007D0AB2"/>
    <w:rsid w:val="008008F2"/>
    <w:rsid w:val="00835F3D"/>
    <w:rsid w:val="0087506F"/>
    <w:rsid w:val="00892213"/>
    <w:rsid w:val="008965EE"/>
    <w:rsid w:val="008A3D4E"/>
    <w:rsid w:val="008B474B"/>
    <w:rsid w:val="008D7686"/>
    <w:rsid w:val="0091504B"/>
    <w:rsid w:val="00944405"/>
    <w:rsid w:val="00987C37"/>
    <w:rsid w:val="00991F30"/>
    <w:rsid w:val="00993495"/>
    <w:rsid w:val="009A0509"/>
    <w:rsid w:val="009C2159"/>
    <w:rsid w:val="009C2754"/>
    <w:rsid w:val="009E5234"/>
    <w:rsid w:val="00A06B38"/>
    <w:rsid w:val="00A3629A"/>
    <w:rsid w:val="00A45CA6"/>
    <w:rsid w:val="00A62E0A"/>
    <w:rsid w:val="00A73D33"/>
    <w:rsid w:val="00A77B3E"/>
    <w:rsid w:val="00A80F8E"/>
    <w:rsid w:val="00A91FAD"/>
    <w:rsid w:val="00AA66CE"/>
    <w:rsid w:val="00AD2FC7"/>
    <w:rsid w:val="00AD3311"/>
    <w:rsid w:val="00AD42AB"/>
    <w:rsid w:val="00AE09C7"/>
    <w:rsid w:val="00B77878"/>
    <w:rsid w:val="00BA0CE4"/>
    <w:rsid w:val="00BB5AC5"/>
    <w:rsid w:val="00BD0C52"/>
    <w:rsid w:val="00BE5C45"/>
    <w:rsid w:val="00C123CA"/>
    <w:rsid w:val="00C53C59"/>
    <w:rsid w:val="00C56CFA"/>
    <w:rsid w:val="00CB0C9C"/>
    <w:rsid w:val="00CC2B8C"/>
    <w:rsid w:val="00CD0883"/>
    <w:rsid w:val="00CE0DCE"/>
    <w:rsid w:val="00CE3FCA"/>
    <w:rsid w:val="00CF7D1C"/>
    <w:rsid w:val="00D00D6F"/>
    <w:rsid w:val="00D04522"/>
    <w:rsid w:val="00D0582D"/>
    <w:rsid w:val="00D14B2A"/>
    <w:rsid w:val="00D173D1"/>
    <w:rsid w:val="00D27F66"/>
    <w:rsid w:val="00D361BD"/>
    <w:rsid w:val="00D36F01"/>
    <w:rsid w:val="00D500CF"/>
    <w:rsid w:val="00D61489"/>
    <w:rsid w:val="00D770FB"/>
    <w:rsid w:val="00D87DE0"/>
    <w:rsid w:val="00DA33D6"/>
    <w:rsid w:val="00DB043B"/>
    <w:rsid w:val="00DC2598"/>
    <w:rsid w:val="00DE58D7"/>
    <w:rsid w:val="00DE6CDE"/>
    <w:rsid w:val="00DF248D"/>
    <w:rsid w:val="00E26708"/>
    <w:rsid w:val="00E513C8"/>
    <w:rsid w:val="00E811FC"/>
    <w:rsid w:val="00E86B4D"/>
    <w:rsid w:val="00E94CC1"/>
    <w:rsid w:val="00ED039C"/>
    <w:rsid w:val="00ED381E"/>
    <w:rsid w:val="00ED595D"/>
    <w:rsid w:val="00ED63B8"/>
    <w:rsid w:val="00EE0792"/>
    <w:rsid w:val="00EF4824"/>
    <w:rsid w:val="00EF6626"/>
    <w:rsid w:val="00F10429"/>
    <w:rsid w:val="00F33047"/>
    <w:rsid w:val="00F339C3"/>
    <w:rsid w:val="00F3625D"/>
    <w:rsid w:val="00F42F65"/>
    <w:rsid w:val="00F92454"/>
    <w:rsid w:val="00FC1CDA"/>
    <w:rsid w:val="00FD2042"/>
    <w:rsid w:val="00FF3545"/>
    <w:rsid w:val="00FF7E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27F54B9-4521-46EF-A411-CD94CFCD1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3D6"/>
    <w:rPr>
      <w:color w:val="000000"/>
      <w:sz w:val="22"/>
      <w:szCs w:val="22"/>
      <w:lang w:eastAsia="ko-KR"/>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45CA6"/>
    <w:pPr>
      <w:tabs>
        <w:tab w:val="center" w:pos="4680"/>
        <w:tab w:val="right" w:pos="9360"/>
      </w:tabs>
    </w:pPr>
  </w:style>
  <w:style w:type="character" w:customStyle="1" w:styleId="HeaderChar">
    <w:name w:val="Header Char"/>
    <w:link w:val="Header"/>
    <w:rsid w:val="00A45CA6"/>
    <w:rPr>
      <w:color w:val="000000"/>
      <w:sz w:val="22"/>
      <w:szCs w:val="22"/>
      <w:lang w:eastAsia="ko-KR"/>
    </w:rPr>
  </w:style>
  <w:style w:type="paragraph" w:styleId="Footer">
    <w:name w:val="footer"/>
    <w:basedOn w:val="Normal"/>
    <w:link w:val="FooterChar"/>
    <w:rsid w:val="00A45CA6"/>
    <w:pPr>
      <w:tabs>
        <w:tab w:val="center" w:pos="4680"/>
        <w:tab w:val="right" w:pos="9360"/>
      </w:tabs>
    </w:pPr>
  </w:style>
  <w:style w:type="character" w:customStyle="1" w:styleId="FooterChar">
    <w:name w:val="Footer Char"/>
    <w:link w:val="Footer"/>
    <w:rsid w:val="00A45CA6"/>
    <w:rPr>
      <w:color w:val="000000"/>
      <w:sz w:val="22"/>
      <w:szCs w:val="22"/>
      <w:lang w:eastAsia="ko-KR"/>
    </w:rPr>
  </w:style>
  <w:style w:type="paragraph" w:customStyle="1" w:styleId="Normal1">
    <w:name w:val="Normal1"/>
    <w:rsid w:val="00D500CF"/>
    <w:rPr>
      <w:color w:val="000000"/>
      <w:sz w:val="22"/>
      <w:szCs w:val="22"/>
    </w:rPr>
  </w:style>
  <w:style w:type="paragraph" w:styleId="BalloonText">
    <w:name w:val="Balloon Text"/>
    <w:basedOn w:val="Normal"/>
    <w:link w:val="BalloonTextChar"/>
    <w:rsid w:val="00DE6CDE"/>
    <w:rPr>
      <w:rFonts w:ascii="Tahoma" w:hAnsi="Tahoma" w:cs="Tahoma"/>
      <w:sz w:val="16"/>
      <w:szCs w:val="16"/>
    </w:rPr>
  </w:style>
  <w:style w:type="character" w:customStyle="1" w:styleId="BalloonTextChar">
    <w:name w:val="Balloon Text Char"/>
    <w:basedOn w:val="DefaultParagraphFont"/>
    <w:link w:val="BalloonText"/>
    <w:rsid w:val="00DE6CDE"/>
    <w:rPr>
      <w:rFonts w:ascii="Tahoma" w:hAnsi="Tahoma" w:cs="Tahoma"/>
      <w:color w:val="000000"/>
      <w:sz w:val="16"/>
      <w:szCs w:val="16"/>
      <w:lang w:eastAsia="ko-KR"/>
    </w:rPr>
  </w:style>
  <w:style w:type="paragraph" w:styleId="NormalWeb">
    <w:name w:val="Normal (Web)"/>
    <w:basedOn w:val="Normal"/>
    <w:uiPriority w:val="99"/>
    <w:unhideWhenUsed/>
    <w:rsid w:val="003B05AA"/>
    <w:pPr>
      <w:spacing w:before="100" w:beforeAutospacing="1" w:after="100" w:afterAutospacing="1"/>
    </w:pPr>
    <w:rPr>
      <w:color w:val="auto"/>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6296">
      <w:bodyDiv w:val="1"/>
      <w:marLeft w:val="0"/>
      <w:marRight w:val="0"/>
      <w:marTop w:val="0"/>
      <w:marBottom w:val="0"/>
      <w:divBdr>
        <w:top w:val="none" w:sz="0" w:space="0" w:color="auto"/>
        <w:left w:val="none" w:sz="0" w:space="0" w:color="auto"/>
        <w:bottom w:val="none" w:sz="0" w:space="0" w:color="auto"/>
        <w:right w:val="none" w:sz="0" w:space="0" w:color="auto"/>
      </w:divBdr>
    </w:div>
    <w:div w:id="3673115">
      <w:bodyDiv w:val="1"/>
      <w:marLeft w:val="0"/>
      <w:marRight w:val="0"/>
      <w:marTop w:val="0"/>
      <w:marBottom w:val="0"/>
      <w:divBdr>
        <w:top w:val="none" w:sz="0" w:space="0" w:color="auto"/>
        <w:left w:val="none" w:sz="0" w:space="0" w:color="auto"/>
        <w:bottom w:val="none" w:sz="0" w:space="0" w:color="auto"/>
        <w:right w:val="none" w:sz="0" w:space="0" w:color="auto"/>
      </w:divBdr>
    </w:div>
    <w:div w:id="5450089">
      <w:bodyDiv w:val="1"/>
      <w:marLeft w:val="0"/>
      <w:marRight w:val="0"/>
      <w:marTop w:val="0"/>
      <w:marBottom w:val="0"/>
      <w:divBdr>
        <w:top w:val="none" w:sz="0" w:space="0" w:color="auto"/>
        <w:left w:val="none" w:sz="0" w:space="0" w:color="auto"/>
        <w:bottom w:val="none" w:sz="0" w:space="0" w:color="auto"/>
        <w:right w:val="none" w:sz="0" w:space="0" w:color="auto"/>
      </w:divBdr>
    </w:div>
    <w:div w:id="5838241">
      <w:bodyDiv w:val="1"/>
      <w:marLeft w:val="0"/>
      <w:marRight w:val="0"/>
      <w:marTop w:val="0"/>
      <w:marBottom w:val="0"/>
      <w:divBdr>
        <w:top w:val="none" w:sz="0" w:space="0" w:color="auto"/>
        <w:left w:val="none" w:sz="0" w:space="0" w:color="auto"/>
        <w:bottom w:val="none" w:sz="0" w:space="0" w:color="auto"/>
        <w:right w:val="none" w:sz="0" w:space="0" w:color="auto"/>
      </w:divBdr>
    </w:div>
    <w:div w:id="67074179">
      <w:bodyDiv w:val="1"/>
      <w:marLeft w:val="0"/>
      <w:marRight w:val="0"/>
      <w:marTop w:val="0"/>
      <w:marBottom w:val="0"/>
      <w:divBdr>
        <w:top w:val="none" w:sz="0" w:space="0" w:color="auto"/>
        <w:left w:val="none" w:sz="0" w:space="0" w:color="auto"/>
        <w:bottom w:val="none" w:sz="0" w:space="0" w:color="auto"/>
        <w:right w:val="none" w:sz="0" w:space="0" w:color="auto"/>
      </w:divBdr>
    </w:div>
    <w:div w:id="71894715">
      <w:bodyDiv w:val="1"/>
      <w:marLeft w:val="0"/>
      <w:marRight w:val="0"/>
      <w:marTop w:val="0"/>
      <w:marBottom w:val="0"/>
      <w:divBdr>
        <w:top w:val="none" w:sz="0" w:space="0" w:color="auto"/>
        <w:left w:val="none" w:sz="0" w:space="0" w:color="auto"/>
        <w:bottom w:val="none" w:sz="0" w:space="0" w:color="auto"/>
        <w:right w:val="none" w:sz="0" w:space="0" w:color="auto"/>
      </w:divBdr>
    </w:div>
    <w:div w:id="86586217">
      <w:bodyDiv w:val="1"/>
      <w:marLeft w:val="0"/>
      <w:marRight w:val="0"/>
      <w:marTop w:val="0"/>
      <w:marBottom w:val="0"/>
      <w:divBdr>
        <w:top w:val="none" w:sz="0" w:space="0" w:color="auto"/>
        <w:left w:val="none" w:sz="0" w:space="0" w:color="auto"/>
        <w:bottom w:val="none" w:sz="0" w:space="0" w:color="auto"/>
        <w:right w:val="none" w:sz="0" w:space="0" w:color="auto"/>
      </w:divBdr>
    </w:div>
    <w:div w:id="117341236">
      <w:bodyDiv w:val="1"/>
      <w:marLeft w:val="0"/>
      <w:marRight w:val="0"/>
      <w:marTop w:val="0"/>
      <w:marBottom w:val="0"/>
      <w:divBdr>
        <w:top w:val="none" w:sz="0" w:space="0" w:color="auto"/>
        <w:left w:val="none" w:sz="0" w:space="0" w:color="auto"/>
        <w:bottom w:val="none" w:sz="0" w:space="0" w:color="auto"/>
        <w:right w:val="none" w:sz="0" w:space="0" w:color="auto"/>
      </w:divBdr>
    </w:div>
    <w:div w:id="184252002">
      <w:bodyDiv w:val="1"/>
      <w:marLeft w:val="0"/>
      <w:marRight w:val="0"/>
      <w:marTop w:val="0"/>
      <w:marBottom w:val="0"/>
      <w:divBdr>
        <w:top w:val="none" w:sz="0" w:space="0" w:color="auto"/>
        <w:left w:val="none" w:sz="0" w:space="0" w:color="auto"/>
        <w:bottom w:val="none" w:sz="0" w:space="0" w:color="auto"/>
        <w:right w:val="none" w:sz="0" w:space="0" w:color="auto"/>
      </w:divBdr>
    </w:div>
    <w:div w:id="207644480">
      <w:bodyDiv w:val="1"/>
      <w:marLeft w:val="0"/>
      <w:marRight w:val="0"/>
      <w:marTop w:val="0"/>
      <w:marBottom w:val="0"/>
      <w:divBdr>
        <w:top w:val="none" w:sz="0" w:space="0" w:color="auto"/>
        <w:left w:val="none" w:sz="0" w:space="0" w:color="auto"/>
        <w:bottom w:val="none" w:sz="0" w:space="0" w:color="auto"/>
        <w:right w:val="none" w:sz="0" w:space="0" w:color="auto"/>
      </w:divBdr>
    </w:div>
    <w:div w:id="210504343">
      <w:bodyDiv w:val="1"/>
      <w:marLeft w:val="0"/>
      <w:marRight w:val="0"/>
      <w:marTop w:val="0"/>
      <w:marBottom w:val="0"/>
      <w:divBdr>
        <w:top w:val="none" w:sz="0" w:space="0" w:color="auto"/>
        <w:left w:val="none" w:sz="0" w:space="0" w:color="auto"/>
        <w:bottom w:val="none" w:sz="0" w:space="0" w:color="auto"/>
        <w:right w:val="none" w:sz="0" w:space="0" w:color="auto"/>
      </w:divBdr>
    </w:div>
    <w:div w:id="256984554">
      <w:bodyDiv w:val="1"/>
      <w:marLeft w:val="0"/>
      <w:marRight w:val="0"/>
      <w:marTop w:val="0"/>
      <w:marBottom w:val="0"/>
      <w:divBdr>
        <w:top w:val="none" w:sz="0" w:space="0" w:color="auto"/>
        <w:left w:val="none" w:sz="0" w:space="0" w:color="auto"/>
        <w:bottom w:val="none" w:sz="0" w:space="0" w:color="auto"/>
        <w:right w:val="none" w:sz="0" w:space="0" w:color="auto"/>
      </w:divBdr>
    </w:div>
    <w:div w:id="352079199">
      <w:bodyDiv w:val="1"/>
      <w:marLeft w:val="0"/>
      <w:marRight w:val="0"/>
      <w:marTop w:val="0"/>
      <w:marBottom w:val="0"/>
      <w:divBdr>
        <w:top w:val="none" w:sz="0" w:space="0" w:color="auto"/>
        <w:left w:val="none" w:sz="0" w:space="0" w:color="auto"/>
        <w:bottom w:val="none" w:sz="0" w:space="0" w:color="auto"/>
        <w:right w:val="none" w:sz="0" w:space="0" w:color="auto"/>
      </w:divBdr>
    </w:div>
    <w:div w:id="369497075">
      <w:bodyDiv w:val="1"/>
      <w:marLeft w:val="0"/>
      <w:marRight w:val="0"/>
      <w:marTop w:val="0"/>
      <w:marBottom w:val="0"/>
      <w:divBdr>
        <w:top w:val="none" w:sz="0" w:space="0" w:color="auto"/>
        <w:left w:val="none" w:sz="0" w:space="0" w:color="auto"/>
        <w:bottom w:val="none" w:sz="0" w:space="0" w:color="auto"/>
        <w:right w:val="none" w:sz="0" w:space="0" w:color="auto"/>
      </w:divBdr>
    </w:div>
    <w:div w:id="391732203">
      <w:bodyDiv w:val="1"/>
      <w:marLeft w:val="0"/>
      <w:marRight w:val="0"/>
      <w:marTop w:val="0"/>
      <w:marBottom w:val="0"/>
      <w:divBdr>
        <w:top w:val="none" w:sz="0" w:space="0" w:color="auto"/>
        <w:left w:val="none" w:sz="0" w:space="0" w:color="auto"/>
        <w:bottom w:val="none" w:sz="0" w:space="0" w:color="auto"/>
        <w:right w:val="none" w:sz="0" w:space="0" w:color="auto"/>
      </w:divBdr>
    </w:div>
    <w:div w:id="392430033">
      <w:bodyDiv w:val="1"/>
      <w:marLeft w:val="0"/>
      <w:marRight w:val="0"/>
      <w:marTop w:val="0"/>
      <w:marBottom w:val="0"/>
      <w:divBdr>
        <w:top w:val="none" w:sz="0" w:space="0" w:color="auto"/>
        <w:left w:val="none" w:sz="0" w:space="0" w:color="auto"/>
        <w:bottom w:val="none" w:sz="0" w:space="0" w:color="auto"/>
        <w:right w:val="none" w:sz="0" w:space="0" w:color="auto"/>
      </w:divBdr>
    </w:div>
    <w:div w:id="404181605">
      <w:bodyDiv w:val="1"/>
      <w:marLeft w:val="0"/>
      <w:marRight w:val="0"/>
      <w:marTop w:val="0"/>
      <w:marBottom w:val="0"/>
      <w:divBdr>
        <w:top w:val="none" w:sz="0" w:space="0" w:color="auto"/>
        <w:left w:val="none" w:sz="0" w:space="0" w:color="auto"/>
        <w:bottom w:val="none" w:sz="0" w:space="0" w:color="auto"/>
        <w:right w:val="none" w:sz="0" w:space="0" w:color="auto"/>
      </w:divBdr>
    </w:div>
    <w:div w:id="432558519">
      <w:bodyDiv w:val="1"/>
      <w:marLeft w:val="0"/>
      <w:marRight w:val="0"/>
      <w:marTop w:val="0"/>
      <w:marBottom w:val="0"/>
      <w:divBdr>
        <w:top w:val="none" w:sz="0" w:space="0" w:color="auto"/>
        <w:left w:val="none" w:sz="0" w:space="0" w:color="auto"/>
        <w:bottom w:val="none" w:sz="0" w:space="0" w:color="auto"/>
        <w:right w:val="none" w:sz="0" w:space="0" w:color="auto"/>
      </w:divBdr>
    </w:div>
    <w:div w:id="450586295">
      <w:bodyDiv w:val="1"/>
      <w:marLeft w:val="0"/>
      <w:marRight w:val="0"/>
      <w:marTop w:val="0"/>
      <w:marBottom w:val="0"/>
      <w:divBdr>
        <w:top w:val="none" w:sz="0" w:space="0" w:color="auto"/>
        <w:left w:val="none" w:sz="0" w:space="0" w:color="auto"/>
        <w:bottom w:val="none" w:sz="0" w:space="0" w:color="auto"/>
        <w:right w:val="none" w:sz="0" w:space="0" w:color="auto"/>
      </w:divBdr>
    </w:div>
    <w:div w:id="468517484">
      <w:bodyDiv w:val="1"/>
      <w:marLeft w:val="0"/>
      <w:marRight w:val="0"/>
      <w:marTop w:val="0"/>
      <w:marBottom w:val="0"/>
      <w:divBdr>
        <w:top w:val="none" w:sz="0" w:space="0" w:color="auto"/>
        <w:left w:val="none" w:sz="0" w:space="0" w:color="auto"/>
        <w:bottom w:val="none" w:sz="0" w:space="0" w:color="auto"/>
        <w:right w:val="none" w:sz="0" w:space="0" w:color="auto"/>
      </w:divBdr>
    </w:div>
    <w:div w:id="493108960">
      <w:bodyDiv w:val="1"/>
      <w:marLeft w:val="0"/>
      <w:marRight w:val="0"/>
      <w:marTop w:val="0"/>
      <w:marBottom w:val="0"/>
      <w:divBdr>
        <w:top w:val="none" w:sz="0" w:space="0" w:color="auto"/>
        <w:left w:val="none" w:sz="0" w:space="0" w:color="auto"/>
        <w:bottom w:val="none" w:sz="0" w:space="0" w:color="auto"/>
        <w:right w:val="none" w:sz="0" w:space="0" w:color="auto"/>
      </w:divBdr>
    </w:div>
    <w:div w:id="495926277">
      <w:bodyDiv w:val="1"/>
      <w:marLeft w:val="0"/>
      <w:marRight w:val="0"/>
      <w:marTop w:val="0"/>
      <w:marBottom w:val="0"/>
      <w:divBdr>
        <w:top w:val="none" w:sz="0" w:space="0" w:color="auto"/>
        <w:left w:val="none" w:sz="0" w:space="0" w:color="auto"/>
        <w:bottom w:val="none" w:sz="0" w:space="0" w:color="auto"/>
        <w:right w:val="none" w:sz="0" w:space="0" w:color="auto"/>
      </w:divBdr>
    </w:div>
    <w:div w:id="549849215">
      <w:bodyDiv w:val="1"/>
      <w:marLeft w:val="0"/>
      <w:marRight w:val="0"/>
      <w:marTop w:val="0"/>
      <w:marBottom w:val="0"/>
      <w:divBdr>
        <w:top w:val="none" w:sz="0" w:space="0" w:color="auto"/>
        <w:left w:val="none" w:sz="0" w:space="0" w:color="auto"/>
        <w:bottom w:val="none" w:sz="0" w:space="0" w:color="auto"/>
        <w:right w:val="none" w:sz="0" w:space="0" w:color="auto"/>
      </w:divBdr>
    </w:div>
    <w:div w:id="549851802">
      <w:bodyDiv w:val="1"/>
      <w:marLeft w:val="0"/>
      <w:marRight w:val="0"/>
      <w:marTop w:val="0"/>
      <w:marBottom w:val="0"/>
      <w:divBdr>
        <w:top w:val="none" w:sz="0" w:space="0" w:color="auto"/>
        <w:left w:val="none" w:sz="0" w:space="0" w:color="auto"/>
        <w:bottom w:val="none" w:sz="0" w:space="0" w:color="auto"/>
        <w:right w:val="none" w:sz="0" w:space="0" w:color="auto"/>
      </w:divBdr>
    </w:div>
    <w:div w:id="584455674">
      <w:bodyDiv w:val="1"/>
      <w:marLeft w:val="0"/>
      <w:marRight w:val="0"/>
      <w:marTop w:val="0"/>
      <w:marBottom w:val="0"/>
      <w:divBdr>
        <w:top w:val="none" w:sz="0" w:space="0" w:color="auto"/>
        <w:left w:val="none" w:sz="0" w:space="0" w:color="auto"/>
        <w:bottom w:val="none" w:sz="0" w:space="0" w:color="auto"/>
        <w:right w:val="none" w:sz="0" w:space="0" w:color="auto"/>
      </w:divBdr>
    </w:div>
    <w:div w:id="621689011">
      <w:bodyDiv w:val="1"/>
      <w:marLeft w:val="0"/>
      <w:marRight w:val="0"/>
      <w:marTop w:val="0"/>
      <w:marBottom w:val="0"/>
      <w:divBdr>
        <w:top w:val="none" w:sz="0" w:space="0" w:color="auto"/>
        <w:left w:val="none" w:sz="0" w:space="0" w:color="auto"/>
        <w:bottom w:val="none" w:sz="0" w:space="0" w:color="auto"/>
        <w:right w:val="none" w:sz="0" w:space="0" w:color="auto"/>
      </w:divBdr>
    </w:div>
    <w:div w:id="634140678">
      <w:bodyDiv w:val="1"/>
      <w:marLeft w:val="0"/>
      <w:marRight w:val="0"/>
      <w:marTop w:val="0"/>
      <w:marBottom w:val="0"/>
      <w:divBdr>
        <w:top w:val="none" w:sz="0" w:space="0" w:color="auto"/>
        <w:left w:val="none" w:sz="0" w:space="0" w:color="auto"/>
        <w:bottom w:val="none" w:sz="0" w:space="0" w:color="auto"/>
        <w:right w:val="none" w:sz="0" w:space="0" w:color="auto"/>
      </w:divBdr>
    </w:div>
    <w:div w:id="656113289">
      <w:bodyDiv w:val="1"/>
      <w:marLeft w:val="0"/>
      <w:marRight w:val="0"/>
      <w:marTop w:val="0"/>
      <w:marBottom w:val="0"/>
      <w:divBdr>
        <w:top w:val="none" w:sz="0" w:space="0" w:color="auto"/>
        <w:left w:val="none" w:sz="0" w:space="0" w:color="auto"/>
        <w:bottom w:val="none" w:sz="0" w:space="0" w:color="auto"/>
        <w:right w:val="none" w:sz="0" w:space="0" w:color="auto"/>
      </w:divBdr>
    </w:div>
    <w:div w:id="728383528">
      <w:bodyDiv w:val="1"/>
      <w:marLeft w:val="0"/>
      <w:marRight w:val="0"/>
      <w:marTop w:val="0"/>
      <w:marBottom w:val="0"/>
      <w:divBdr>
        <w:top w:val="none" w:sz="0" w:space="0" w:color="auto"/>
        <w:left w:val="none" w:sz="0" w:space="0" w:color="auto"/>
        <w:bottom w:val="none" w:sz="0" w:space="0" w:color="auto"/>
        <w:right w:val="none" w:sz="0" w:space="0" w:color="auto"/>
      </w:divBdr>
    </w:div>
    <w:div w:id="822624607">
      <w:bodyDiv w:val="1"/>
      <w:marLeft w:val="0"/>
      <w:marRight w:val="0"/>
      <w:marTop w:val="0"/>
      <w:marBottom w:val="0"/>
      <w:divBdr>
        <w:top w:val="none" w:sz="0" w:space="0" w:color="auto"/>
        <w:left w:val="none" w:sz="0" w:space="0" w:color="auto"/>
        <w:bottom w:val="none" w:sz="0" w:space="0" w:color="auto"/>
        <w:right w:val="none" w:sz="0" w:space="0" w:color="auto"/>
      </w:divBdr>
    </w:div>
    <w:div w:id="892232166">
      <w:bodyDiv w:val="1"/>
      <w:marLeft w:val="0"/>
      <w:marRight w:val="0"/>
      <w:marTop w:val="0"/>
      <w:marBottom w:val="0"/>
      <w:divBdr>
        <w:top w:val="none" w:sz="0" w:space="0" w:color="auto"/>
        <w:left w:val="none" w:sz="0" w:space="0" w:color="auto"/>
        <w:bottom w:val="none" w:sz="0" w:space="0" w:color="auto"/>
        <w:right w:val="none" w:sz="0" w:space="0" w:color="auto"/>
      </w:divBdr>
    </w:div>
    <w:div w:id="920986168">
      <w:bodyDiv w:val="1"/>
      <w:marLeft w:val="0"/>
      <w:marRight w:val="0"/>
      <w:marTop w:val="0"/>
      <w:marBottom w:val="0"/>
      <w:divBdr>
        <w:top w:val="none" w:sz="0" w:space="0" w:color="auto"/>
        <w:left w:val="none" w:sz="0" w:space="0" w:color="auto"/>
        <w:bottom w:val="none" w:sz="0" w:space="0" w:color="auto"/>
        <w:right w:val="none" w:sz="0" w:space="0" w:color="auto"/>
      </w:divBdr>
    </w:div>
    <w:div w:id="931621813">
      <w:bodyDiv w:val="1"/>
      <w:marLeft w:val="0"/>
      <w:marRight w:val="0"/>
      <w:marTop w:val="0"/>
      <w:marBottom w:val="0"/>
      <w:divBdr>
        <w:top w:val="none" w:sz="0" w:space="0" w:color="auto"/>
        <w:left w:val="none" w:sz="0" w:space="0" w:color="auto"/>
        <w:bottom w:val="none" w:sz="0" w:space="0" w:color="auto"/>
        <w:right w:val="none" w:sz="0" w:space="0" w:color="auto"/>
      </w:divBdr>
    </w:div>
    <w:div w:id="997802373">
      <w:bodyDiv w:val="1"/>
      <w:marLeft w:val="0"/>
      <w:marRight w:val="0"/>
      <w:marTop w:val="0"/>
      <w:marBottom w:val="0"/>
      <w:divBdr>
        <w:top w:val="none" w:sz="0" w:space="0" w:color="auto"/>
        <w:left w:val="none" w:sz="0" w:space="0" w:color="auto"/>
        <w:bottom w:val="none" w:sz="0" w:space="0" w:color="auto"/>
        <w:right w:val="none" w:sz="0" w:space="0" w:color="auto"/>
      </w:divBdr>
    </w:div>
    <w:div w:id="1002660600">
      <w:bodyDiv w:val="1"/>
      <w:marLeft w:val="0"/>
      <w:marRight w:val="0"/>
      <w:marTop w:val="0"/>
      <w:marBottom w:val="0"/>
      <w:divBdr>
        <w:top w:val="none" w:sz="0" w:space="0" w:color="auto"/>
        <w:left w:val="none" w:sz="0" w:space="0" w:color="auto"/>
        <w:bottom w:val="none" w:sz="0" w:space="0" w:color="auto"/>
        <w:right w:val="none" w:sz="0" w:space="0" w:color="auto"/>
      </w:divBdr>
    </w:div>
    <w:div w:id="1004892508">
      <w:bodyDiv w:val="1"/>
      <w:marLeft w:val="0"/>
      <w:marRight w:val="0"/>
      <w:marTop w:val="0"/>
      <w:marBottom w:val="0"/>
      <w:divBdr>
        <w:top w:val="none" w:sz="0" w:space="0" w:color="auto"/>
        <w:left w:val="none" w:sz="0" w:space="0" w:color="auto"/>
        <w:bottom w:val="none" w:sz="0" w:space="0" w:color="auto"/>
        <w:right w:val="none" w:sz="0" w:space="0" w:color="auto"/>
      </w:divBdr>
    </w:div>
    <w:div w:id="1007289221">
      <w:bodyDiv w:val="1"/>
      <w:marLeft w:val="0"/>
      <w:marRight w:val="0"/>
      <w:marTop w:val="0"/>
      <w:marBottom w:val="0"/>
      <w:divBdr>
        <w:top w:val="none" w:sz="0" w:space="0" w:color="auto"/>
        <w:left w:val="none" w:sz="0" w:space="0" w:color="auto"/>
        <w:bottom w:val="none" w:sz="0" w:space="0" w:color="auto"/>
        <w:right w:val="none" w:sz="0" w:space="0" w:color="auto"/>
      </w:divBdr>
    </w:div>
    <w:div w:id="1033383645">
      <w:bodyDiv w:val="1"/>
      <w:marLeft w:val="0"/>
      <w:marRight w:val="0"/>
      <w:marTop w:val="0"/>
      <w:marBottom w:val="0"/>
      <w:divBdr>
        <w:top w:val="none" w:sz="0" w:space="0" w:color="auto"/>
        <w:left w:val="none" w:sz="0" w:space="0" w:color="auto"/>
        <w:bottom w:val="none" w:sz="0" w:space="0" w:color="auto"/>
        <w:right w:val="none" w:sz="0" w:space="0" w:color="auto"/>
      </w:divBdr>
    </w:div>
    <w:div w:id="1037001312">
      <w:bodyDiv w:val="1"/>
      <w:marLeft w:val="0"/>
      <w:marRight w:val="0"/>
      <w:marTop w:val="0"/>
      <w:marBottom w:val="0"/>
      <w:divBdr>
        <w:top w:val="none" w:sz="0" w:space="0" w:color="auto"/>
        <w:left w:val="none" w:sz="0" w:space="0" w:color="auto"/>
        <w:bottom w:val="none" w:sz="0" w:space="0" w:color="auto"/>
        <w:right w:val="none" w:sz="0" w:space="0" w:color="auto"/>
      </w:divBdr>
    </w:div>
    <w:div w:id="1040939215">
      <w:bodyDiv w:val="1"/>
      <w:marLeft w:val="0"/>
      <w:marRight w:val="0"/>
      <w:marTop w:val="0"/>
      <w:marBottom w:val="0"/>
      <w:divBdr>
        <w:top w:val="none" w:sz="0" w:space="0" w:color="auto"/>
        <w:left w:val="none" w:sz="0" w:space="0" w:color="auto"/>
        <w:bottom w:val="none" w:sz="0" w:space="0" w:color="auto"/>
        <w:right w:val="none" w:sz="0" w:space="0" w:color="auto"/>
      </w:divBdr>
    </w:div>
    <w:div w:id="1056470057">
      <w:bodyDiv w:val="1"/>
      <w:marLeft w:val="0"/>
      <w:marRight w:val="0"/>
      <w:marTop w:val="0"/>
      <w:marBottom w:val="0"/>
      <w:divBdr>
        <w:top w:val="none" w:sz="0" w:space="0" w:color="auto"/>
        <w:left w:val="none" w:sz="0" w:space="0" w:color="auto"/>
        <w:bottom w:val="none" w:sz="0" w:space="0" w:color="auto"/>
        <w:right w:val="none" w:sz="0" w:space="0" w:color="auto"/>
      </w:divBdr>
    </w:div>
    <w:div w:id="1079596357">
      <w:bodyDiv w:val="1"/>
      <w:marLeft w:val="0"/>
      <w:marRight w:val="0"/>
      <w:marTop w:val="0"/>
      <w:marBottom w:val="0"/>
      <w:divBdr>
        <w:top w:val="none" w:sz="0" w:space="0" w:color="auto"/>
        <w:left w:val="none" w:sz="0" w:space="0" w:color="auto"/>
        <w:bottom w:val="none" w:sz="0" w:space="0" w:color="auto"/>
        <w:right w:val="none" w:sz="0" w:space="0" w:color="auto"/>
      </w:divBdr>
    </w:div>
    <w:div w:id="1107116397">
      <w:bodyDiv w:val="1"/>
      <w:marLeft w:val="0"/>
      <w:marRight w:val="0"/>
      <w:marTop w:val="0"/>
      <w:marBottom w:val="0"/>
      <w:divBdr>
        <w:top w:val="none" w:sz="0" w:space="0" w:color="auto"/>
        <w:left w:val="none" w:sz="0" w:space="0" w:color="auto"/>
        <w:bottom w:val="none" w:sz="0" w:space="0" w:color="auto"/>
        <w:right w:val="none" w:sz="0" w:space="0" w:color="auto"/>
      </w:divBdr>
    </w:div>
    <w:div w:id="1135483996">
      <w:bodyDiv w:val="1"/>
      <w:marLeft w:val="0"/>
      <w:marRight w:val="0"/>
      <w:marTop w:val="0"/>
      <w:marBottom w:val="0"/>
      <w:divBdr>
        <w:top w:val="none" w:sz="0" w:space="0" w:color="auto"/>
        <w:left w:val="none" w:sz="0" w:space="0" w:color="auto"/>
        <w:bottom w:val="none" w:sz="0" w:space="0" w:color="auto"/>
        <w:right w:val="none" w:sz="0" w:space="0" w:color="auto"/>
      </w:divBdr>
    </w:div>
    <w:div w:id="1135681388">
      <w:bodyDiv w:val="1"/>
      <w:marLeft w:val="0"/>
      <w:marRight w:val="0"/>
      <w:marTop w:val="0"/>
      <w:marBottom w:val="0"/>
      <w:divBdr>
        <w:top w:val="none" w:sz="0" w:space="0" w:color="auto"/>
        <w:left w:val="none" w:sz="0" w:space="0" w:color="auto"/>
        <w:bottom w:val="none" w:sz="0" w:space="0" w:color="auto"/>
        <w:right w:val="none" w:sz="0" w:space="0" w:color="auto"/>
      </w:divBdr>
    </w:div>
    <w:div w:id="1156803841">
      <w:bodyDiv w:val="1"/>
      <w:marLeft w:val="0"/>
      <w:marRight w:val="0"/>
      <w:marTop w:val="0"/>
      <w:marBottom w:val="0"/>
      <w:divBdr>
        <w:top w:val="none" w:sz="0" w:space="0" w:color="auto"/>
        <w:left w:val="none" w:sz="0" w:space="0" w:color="auto"/>
        <w:bottom w:val="none" w:sz="0" w:space="0" w:color="auto"/>
        <w:right w:val="none" w:sz="0" w:space="0" w:color="auto"/>
      </w:divBdr>
    </w:div>
    <w:div w:id="1164591020">
      <w:bodyDiv w:val="1"/>
      <w:marLeft w:val="0"/>
      <w:marRight w:val="0"/>
      <w:marTop w:val="0"/>
      <w:marBottom w:val="0"/>
      <w:divBdr>
        <w:top w:val="none" w:sz="0" w:space="0" w:color="auto"/>
        <w:left w:val="none" w:sz="0" w:space="0" w:color="auto"/>
        <w:bottom w:val="none" w:sz="0" w:space="0" w:color="auto"/>
        <w:right w:val="none" w:sz="0" w:space="0" w:color="auto"/>
      </w:divBdr>
    </w:div>
    <w:div w:id="1244996709">
      <w:bodyDiv w:val="1"/>
      <w:marLeft w:val="0"/>
      <w:marRight w:val="0"/>
      <w:marTop w:val="0"/>
      <w:marBottom w:val="0"/>
      <w:divBdr>
        <w:top w:val="none" w:sz="0" w:space="0" w:color="auto"/>
        <w:left w:val="none" w:sz="0" w:space="0" w:color="auto"/>
        <w:bottom w:val="none" w:sz="0" w:space="0" w:color="auto"/>
        <w:right w:val="none" w:sz="0" w:space="0" w:color="auto"/>
      </w:divBdr>
    </w:div>
    <w:div w:id="1257323200">
      <w:bodyDiv w:val="1"/>
      <w:marLeft w:val="0"/>
      <w:marRight w:val="0"/>
      <w:marTop w:val="0"/>
      <w:marBottom w:val="0"/>
      <w:divBdr>
        <w:top w:val="none" w:sz="0" w:space="0" w:color="auto"/>
        <w:left w:val="none" w:sz="0" w:space="0" w:color="auto"/>
        <w:bottom w:val="none" w:sz="0" w:space="0" w:color="auto"/>
        <w:right w:val="none" w:sz="0" w:space="0" w:color="auto"/>
      </w:divBdr>
    </w:div>
    <w:div w:id="1260259676">
      <w:bodyDiv w:val="1"/>
      <w:marLeft w:val="0"/>
      <w:marRight w:val="0"/>
      <w:marTop w:val="0"/>
      <w:marBottom w:val="0"/>
      <w:divBdr>
        <w:top w:val="none" w:sz="0" w:space="0" w:color="auto"/>
        <w:left w:val="none" w:sz="0" w:space="0" w:color="auto"/>
        <w:bottom w:val="none" w:sz="0" w:space="0" w:color="auto"/>
        <w:right w:val="none" w:sz="0" w:space="0" w:color="auto"/>
      </w:divBdr>
    </w:div>
    <w:div w:id="1334457888">
      <w:bodyDiv w:val="1"/>
      <w:marLeft w:val="0"/>
      <w:marRight w:val="0"/>
      <w:marTop w:val="0"/>
      <w:marBottom w:val="0"/>
      <w:divBdr>
        <w:top w:val="none" w:sz="0" w:space="0" w:color="auto"/>
        <w:left w:val="none" w:sz="0" w:space="0" w:color="auto"/>
        <w:bottom w:val="none" w:sz="0" w:space="0" w:color="auto"/>
        <w:right w:val="none" w:sz="0" w:space="0" w:color="auto"/>
      </w:divBdr>
    </w:div>
    <w:div w:id="1357846307">
      <w:bodyDiv w:val="1"/>
      <w:marLeft w:val="0"/>
      <w:marRight w:val="0"/>
      <w:marTop w:val="0"/>
      <w:marBottom w:val="0"/>
      <w:divBdr>
        <w:top w:val="none" w:sz="0" w:space="0" w:color="auto"/>
        <w:left w:val="none" w:sz="0" w:space="0" w:color="auto"/>
        <w:bottom w:val="none" w:sz="0" w:space="0" w:color="auto"/>
        <w:right w:val="none" w:sz="0" w:space="0" w:color="auto"/>
      </w:divBdr>
    </w:div>
    <w:div w:id="1361124471">
      <w:bodyDiv w:val="1"/>
      <w:marLeft w:val="0"/>
      <w:marRight w:val="0"/>
      <w:marTop w:val="0"/>
      <w:marBottom w:val="0"/>
      <w:divBdr>
        <w:top w:val="none" w:sz="0" w:space="0" w:color="auto"/>
        <w:left w:val="none" w:sz="0" w:space="0" w:color="auto"/>
        <w:bottom w:val="none" w:sz="0" w:space="0" w:color="auto"/>
        <w:right w:val="none" w:sz="0" w:space="0" w:color="auto"/>
      </w:divBdr>
    </w:div>
    <w:div w:id="1390373372">
      <w:bodyDiv w:val="1"/>
      <w:marLeft w:val="0"/>
      <w:marRight w:val="0"/>
      <w:marTop w:val="0"/>
      <w:marBottom w:val="0"/>
      <w:divBdr>
        <w:top w:val="none" w:sz="0" w:space="0" w:color="auto"/>
        <w:left w:val="none" w:sz="0" w:space="0" w:color="auto"/>
        <w:bottom w:val="none" w:sz="0" w:space="0" w:color="auto"/>
        <w:right w:val="none" w:sz="0" w:space="0" w:color="auto"/>
      </w:divBdr>
    </w:div>
    <w:div w:id="1411659394">
      <w:bodyDiv w:val="1"/>
      <w:marLeft w:val="0"/>
      <w:marRight w:val="0"/>
      <w:marTop w:val="0"/>
      <w:marBottom w:val="0"/>
      <w:divBdr>
        <w:top w:val="none" w:sz="0" w:space="0" w:color="auto"/>
        <w:left w:val="none" w:sz="0" w:space="0" w:color="auto"/>
        <w:bottom w:val="none" w:sz="0" w:space="0" w:color="auto"/>
        <w:right w:val="none" w:sz="0" w:space="0" w:color="auto"/>
      </w:divBdr>
    </w:div>
    <w:div w:id="1414400442">
      <w:bodyDiv w:val="1"/>
      <w:marLeft w:val="0"/>
      <w:marRight w:val="0"/>
      <w:marTop w:val="0"/>
      <w:marBottom w:val="0"/>
      <w:divBdr>
        <w:top w:val="none" w:sz="0" w:space="0" w:color="auto"/>
        <w:left w:val="none" w:sz="0" w:space="0" w:color="auto"/>
        <w:bottom w:val="none" w:sz="0" w:space="0" w:color="auto"/>
        <w:right w:val="none" w:sz="0" w:space="0" w:color="auto"/>
      </w:divBdr>
    </w:div>
    <w:div w:id="1434519325">
      <w:bodyDiv w:val="1"/>
      <w:marLeft w:val="0"/>
      <w:marRight w:val="0"/>
      <w:marTop w:val="0"/>
      <w:marBottom w:val="0"/>
      <w:divBdr>
        <w:top w:val="none" w:sz="0" w:space="0" w:color="auto"/>
        <w:left w:val="none" w:sz="0" w:space="0" w:color="auto"/>
        <w:bottom w:val="none" w:sz="0" w:space="0" w:color="auto"/>
        <w:right w:val="none" w:sz="0" w:space="0" w:color="auto"/>
      </w:divBdr>
    </w:div>
    <w:div w:id="1448113766">
      <w:bodyDiv w:val="1"/>
      <w:marLeft w:val="0"/>
      <w:marRight w:val="0"/>
      <w:marTop w:val="0"/>
      <w:marBottom w:val="0"/>
      <w:divBdr>
        <w:top w:val="none" w:sz="0" w:space="0" w:color="auto"/>
        <w:left w:val="none" w:sz="0" w:space="0" w:color="auto"/>
        <w:bottom w:val="none" w:sz="0" w:space="0" w:color="auto"/>
        <w:right w:val="none" w:sz="0" w:space="0" w:color="auto"/>
      </w:divBdr>
    </w:div>
    <w:div w:id="1453666802">
      <w:bodyDiv w:val="1"/>
      <w:marLeft w:val="0"/>
      <w:marRight w:val="0"/>
      <w:marTop w:val="0"/>
      <w:marBottom w:val="0"/>
      <w:divBdr>
        <w:top w:val="none" w:sz="0" w:space="0" w:color="auto"/>
        <w:left w:val="none" w:sz="0" w:space="0" w:color="auto"/>
        <w:bottom w:val="none" w:sz="0" w:space="0" w:color="auto"/>
        <w:right w:val="none" w:sz="0" w:space="0" w:color="auto"/>
      </w:divBdr>
    </w:div>
    <w:div w:id="1455828190">
      <w:bodyDiv w:val="1"/>
      <w:marLeft w:val="0"/>
      <w:marRight w:val="0"/>
      <w:marTop w:val="0"/>
      <w:marBottom w:val="0"/>
      <w:divBdr>
        <w:top w:val="none" w:sz="0" w:space="0" w:color="auto"/>
        <w:left w:val="none" w:sz="0" w:space="0" w:color="auto"/>
        <w:bottom w:val="none" w:sz="0" w:space="0" w:color="auto"/>
        <w:right w:val="none" w:sz="0" w:space="0" w:color="auto"/>
      </w:divBdr>
    </w:div>
    <w:div w:id="1483691231">
      <w:bodyDiv w:val="1"/>
      <w:marLeft w:val="0"/>
      <w:marRight w:val="0"/>
      <w:marTop w:val="0"/>
      <w:marBottom w:val="0"/>
      <w:divBdr>
        <w:top w:val="none" w:sz="0" w:space="0" w:color="auto"/>
        <w:left w:val="none" w:sz="0" w:space="0" w:color="auto"/>
        <w:bottom w:val="none" w:sz="0" w:space="0" w:color="auto"/>
        <w:right w:val="none" w:sz="0" w:space="0" w:color="auto"/>
      </w:divBdr>
    </w:div>
    <w:div w:id="1495753794">
      <w:bodyDiv w:val="1"/>
      <w:marLeft w:val="0"/>
      <w:marRight w:val="0"/>
      <w:marTop w:val="0"/>
      <w:marBottom w:val="0"/>
      <w:divBdr>
        <w:top w:val="none" w:sz="0" w:space="0" w:color="auto"/>
        <w:left w:val="none" w:sz="0" w:space="0" w:color="auto"/>
        <w:bottom w:val="none" w:sz="0" w:space="0" w:color="auto"/>
        <w:right w:val="none" w:sz="0" w:space="0" w:color="auto"/>
      </w:divBdr>
    </w:div>
    <w:div w:id="1500190013">
      <w:bodyDiv w:val="1"/>
      <w:marLeft w:val="0"/>
      <w:marRight w:val="0"/>
      <w:marTop w:val="0"/>
      <w:marBottom w:val="0"/>
      <w:divBdr>
        <w:top w:val="none" w:sz="0" w:space="0" w:color="auto"/>
        <w:left w:val="none" w:sz="0" w:space="0" w:color="auto"/>
        <w:bottom w:val="none" w:sz="0" w:space="0" w:color="auto"/>
        <w:right w:val="none" w:sz="0" w:space="0" w:color="auto"/>
      </w:divBdr>
    </w:div>
    <w:div w:id="1514761348">
      <w:bodyDiv w:val="1"/>
      <w:marLeft w:val="0"/>
      <w:marRight w:val="0"/>
      <w:marTop w:val="0"/>
      <w:marBottom w:val="0"/>
      <w:divBdr>
        <w:top w:val="none" w:sz="0" w:space="0" w:color="auto"/>
        <w:left w:val="none" w:sz="0" w:space="0" w:color="auto"/>
        <w:bottom w:val="none" w:sz="0" w:space="0" w:color="auto"/>
        <w:right w:val="none" w:sz="0" w:space="0" w:color="auto"/>
      </w:divBdr>
    </w:div>
    <w:div w:id="1516991716">
      <w:bodyDiv w:val="1"/>
      <w:marLeft w:val="0"/>
      <w:marRight w:val="0"/>
      <w:marTop w:val="0"/>
      <w:marBottom w:val="0"/>
      <w:divBdr>
        <w:top w:val="none" w:sz="0" w:space="0" w:color="auto"/>
        <w:left w:val="none" w:sz="0" w:space="0" w:color="auto"/>
        <w:bottom w:val="none" w:sz="0" w:space="0" w:color="auto"/>
        <w:right w:val="none" w:sz="0" w:space="0" w:color="auto"/>
      </w:divBdr>
    </w:div>
    <w:div w:id="1534733544">
      <w:bodyDiv w:val="1"/>
      <w:marLeft w:val="0"/>
      <w:marRight w:val="0"/>
      <w:marTop w:val="0"/>
      <w:marBottom w:val="0"/>
      <w:divBdr>
        <w:top w:val="none" w:sz="0" w:space="0" w:color="auto"/>
        <w:left w:val="none" w:sz="0" w:space="0" w:color="auto"/>
        <w:bottom w:val="none" w:sz="0" w:space="0" w:color="auto"/>
        <w:right w:val="none" w:sz="0" w:space="0" w:color="auto"/>
      </w:divBdr>
    </w:div>
    <w:div w:id="1536694615">
      <w:bodyDiv w:val="1"/>
      <w:marLeft w:val="0"/>
      <w:marRight w:val="0"/>
      <w:marTop w:val="0"/>
      <w:marBottom w:val="0"/>
      <w:divBdr>
        <w:top w:val="none" w:sz="0" w:space="0" w:color="auto"/>
        <w:left w:val="none" w:sz="0" w:space="0" w:color="auto"/>
        <w:bottom w:val="none" w:sz="0" w:space="0" w:color="auto"/>
        <w:right w:val="none" w:sz="0" w:space="0" w:color="auto"/>
      </w:divBdr>
    </w:div>
    <w:div w:id="1566909339">
      <w:bodyDiv w:val="1"/>
      <w:marLeft w:val="0"/>
      <w:marRight w:val="0"/>
      <w:marTop w:val="0"/>
      <w:marBottom w:val="0"/>
      <w:divBdr>
        <w:top w:val="none" w:sz="0" w:space="0" w:color="auto"/>
        <w:left w:val="none" w:sz="0" w:space="0" w:color="auto"/>
        <w:bottom w:val="none" w:sz="0" w:space="0" w:color="auto"/>
        <w:right w:val="none" w:sz="0" w:space="0" w:color="auto"/>
      </w:divBdr>
    </w:div>
    <w:div w:id="1590188273">
      <w:bodyDiv w:val="1"/>
      <w:marLeft w:val="0"/>
      <w:marRight w:val="0"/>
      <w:marTop w:val="0"/>
      <w:marBottom w:val="0"/>
      <w:divBdr>
        <w:top w:val="none" w:sz="0" w:space="0" w:color="auto"/>
        <w:left w:val="none" w:sz="0" w:space="0" w:color="auto"/>
        <w:bottom w:val="none" w:sz="0" w:space="0" w:color="auto"/>
        <w:right w:val="none" w:sz="0" w:space="0" w:color="auto"/>
      </w:divBdr>
    </w:div>
    <w:div w:id="1705982783">
      <w:bodyDiv w:val="1"/>
      <w:marLeft w:val="0"/>
      <w:marRight w:val="0"/>
      <w:marTop w:val="0"/>
      <w:marBottom w:val="0"/>
      <w:divBdr>
        <w:top w:val="none" w:sz="0" w:space="0" w:color="auto"/>
        <w:left w:val="none" w:sz="0" w:space="0" w:color="auto"/>
        <w:bottom w:val="none" w:sz="0" w:space="0" w:color="auto"/>
        <w:right w:val="none" w:sz="0" w:space="0" w:color="auto"/>
      </w:divBdr>
    </w:div>
    <w:div w:id="1725565917">
      <w:bodyDiv w:val="1"/>
      <w:marLeft w:val="0"/>
      <w:marRight w:val="0"/>
      <w:marTop w:val="0"/>
      <w:marBottom w:val="0"/>
      <w:divBdr>
        <w:top w:val="none" w:sz="0" w:space="0" w:color="auto"/>
        <w:left w:val="none" w:sz="0" w:space="0" w:color="auto"/>
        <w:bottom w:val="none" w:sz="0" w:space="0" w:color="auto"/>
        <w:right w:val="none" w:sz="0" w:space="0" w:color="auto"/>
      </w:divBdr>
    </w:div>
    <w:div w:id="1737514411">
      <w:bodyDiv w:val="1"/>
      <w:marLeft w:val="0"/>
      <w:marRight w:val="0"/>
      <w:marTop w:val="0"/>
      <w:marBottom w:val="0"/>
      <w:divBdr>
        <w:top w:val="none" w:sz="0" w:space="0" w:color="auto"/>
        <w:left w:val="none" w:sz="0" w:space="0" w:color="auto"/>
        <w:bottom w:val="none" w:sz="0" w:space="0" w:color="auto"/>
        <w:right w:val="none" w:sz="0" w:space="0" w:color="auto"/>
      </w:divBdr>
    </w:div>
    <w:div w:id="1749420685">
      <w:bodyDiv w:val="1"/>
      <w:marLeft w:val="0"/>
      <w:marRight w:val="0"/>
      <w:marTop w:val="0"/>
      <w:marBottom w:val="0"/>
      <w:divBdr>
        <w:top w:val="none" w:sz="0" w:space="0" w:color="auto"/>
        <w:left w:val="none" w:sz="0" w:space="0" w:color="auto"/>
        <w:bottom w:val="none" w:sz="0" w:space="0" w:color="auto"/>
        <w:right w:val="none" w:sz="0" w:space="0" w:color="auto"/>
      </w:divBdr>
    </w:div>
    <w:div w:id="1774279073">
      <w:bodyDiv w:val="1"/>
      <w:marLeft w:val="0"/>
      <w:marRight w:val="0"/>
      <w:marTop w:val="0"/>
      <w:marBottom w:val="0"/>
      <w:divBdr>
        <w:top w:val="none" w:sz="0" w:space="0" w:color="auto"/>
        <w:left w:val="none" w:sz="0" w:space="0" w:color="auto"/>
        <w:bottom w:val="none" w:sz="0" w:space="0" w:color="auto"/>
        <w:right w:val="none" w:sz="0" w:space="0" w:color="auto"/>
      </w:divBdr>
    </w:div>
    <w:div w:id="1801993513">
      <w:bodyDiv w:val="1"/>
      <w:marLeft w:val="0"/>
      <w:marRight w:val="0"/>
      <w:marTop w:val="0"/>
      <w:marBottom w:val="0"/>
      <w:divBdr>
        <w:top w:val="none" w:sz="0" w:space="0" w:color="auto"/>
        <w:left w:val="none" w:sz="0" w:space="0" w:color="auto"/>
        <w:bottom w:val="none" w:sz="0" w:space="0" w:color="auto"/>
        <w:right w:val="none" w:sz="0" w:space="0" w:color="auto"/>
      </w:divBdr>
    </w:div>
    <w:div w:id="1808887004">
      <w:bodyDiv w:val="1"/>
      <w:marLeft w:val="0"/>
      <w:marRight w:val="0"/>
      <w:marTop w:val="0"/>
      <w:marBottom w:val="0"/>
      <w:divBdr>
        <w:top w:val="none" w:sz="0" w:space="0" w:color="auto"/>
        <w:left w:val="none" w:sz="0" w:space="0" w:color="auto"/>
        <w:bottom w:val="none" w:sz="0" w:space="0" w:color="auto"/>
        <w:right w:val="none" w:sz="0" w:space="0" w:color="auto"/>
      </w:divBdr>
    </w:div>
    <w:div w:id="1825318965">
      <w:bodyDiv w:val="1"/>
      <w:marLeft w:val="0"/>
      <w:marRight w:val="0"/>
      <w:marTop w:val="0"/>
      <w:marBottom w:val="0"/>
      <w:divBdr>
        <w:top w:val="none" w:sz="0" w:space="0" w:color="auto"/>
        <w:left w:val="none" w:sz="0" w:space="0" w:color="auto"/>
        <w:bottom w:val="none" w:sz="0" w:space="0" w:color="auto"/>
        <w:right w:val="none" w:sz="0" w:space="0" w:color="auto"/>
      </w:divBdr>
    </w:div>
    <w:div w:id="1832987015">
      <w:bodyDiv w:val="1"/>
      <w:marLeft w:val="0"/>
      <w:marRight w:val="0"/>
      <w:marTop w:val="0"/>
      <w:marBottom w:val="0"/>
      <w:divBdr>
        <w:top w:val="none" w:sz="0" w:space="0" w:color="auto"/>
        <w:left w:val="none" w:sz="0" w:space="0" w:color="auto"/>
        <w:bottom w:val="none" w:sz="0" w:space="0" w:color="auto"/>
        <w:right w:val="none" w:sz="0" w:space="0" w:color="auto"/>
      </w:divBdr>
    </w:div>
    <w:div w:id="1836147443">
      <w:bodyDiv w:val="1"/>
      <w:marLeft w:val="0"/>
      <w:marRight w:val="0"/>
      <w:marTop w:val="0"/>
      <w:marBottom w:val="0"/>
      <w:divBdr>
        <w:top w:val="none" w:sz="0" w:space="0" w:color="auto"/>
        <w:left w:val="none" w:sz="0" w:space="0" w:color="auto"/>
        <w:bottom w:val="none" w:sz="0" w:space="0" w:color="auto"/>
        <w:right w:val="none" w:sz="0" w:space="0" w:color="auto"/>
      </w:divBdr>
    </w:div>
    <w:div w:id="1871609193">
      <w:bodyDiv w:val="1"/>
      <w:marLeft w:val="0"/>
      <w:marRight w:val="0"/>
      <w:marTop w:val="0"/>
      <w:marBottom w:val="0"/>
      <w:divBdr>
        <w:top w:val="none" w:sz="0" w:space="0" w:color="auto"/>
        <w:left w:val="none" w:sz="0" w:space="0" w:color="auto"/>
        <w:bottom w:val="none" w:sz="0" w:space="0" w:color="auto"/>
        <w:right w:val="none" w:sz="0" w:space="0" w:color="auto"/>
      </w:divBdr>
    </w:div>
    <w:div w:id="1873376381">
      <w:bodyDiv w:val="1"/>
      <w:marLeft w:val="0"/>
      <w:marRight w:val="0"/>
      <w:marTop w:val="0"/>
      <w:marBottom w:val="0"/>
      <w:divBdr>
        <w:top w:val="none" w:sz="0" w:space="0" w:color="auto"/>
        <w:left w:val="none" w:sz="0" w:space="0" w:color="auto"/>
        <w:bottom w:val="none" w:sz="0" w:space="0" w:color="auto"/>
        <w:right w:val="none" w:sz="0" w:space="0" w:color="auto"/>
      </w:divBdr>
    </w:div>
    <w:div w:id="1880237692">
      <w:bodyDiv w:val="1"/>
      <w:marLeft w:val="0"/>
      <w:marRight w:val="0"/>
      <w:marTop w:val="0"/>
      <w:marBottom w:val="0"/>
      <w:divBdr>
        <w:top w:val="none" w:sz="0" w:space="0" w:color="auto"/>
        <w:left w:val="none" w:sz="0" w:space="0" w:color="auto"/>
        <w:bottom w:val="none" w:sz="0" w:space="0" w:color="auto"/>
        <w:right w:val="none" w:sz="0" w:space="0" w:color="auto"/>
      </w:divBdr>
    </w:div>
    <w:div w:id="1883521754">
      <w:bodyDiv w:val="1"/>
      <w:marLeft w:val="0"/>
      <w:marRight w:val="0"/>
      <w:marTop w:val="0"/>
      <w:marBottom w:val="0"/>
      <w:divBdr>
        <w:top w:val="none" w:sz="0" w:space="0" w:color="auto"/>
        <w:left w:val="none" w:sz="0" w:space="0" w:color="auto"/>
        <w:bottom w:val="none" w:sz="0" w:space="0" w:color="auto"/>
        <w:right w:val="none" w:sz="0" w:space="0" w:color="auto"/>
      </w:divBdr>
    </w:div>
    <w:div w:id="1884362035">
      <w:bodyDiv w:val="1"/>
      <w:marLeft w:val="0"/>
      <w:marRight w:val="0"/>
      <w:marTop w:val="0"/>
      <w:marBottom w:val="0"/>
      <w:divBdr>
        <w:top w:val="none" w:sz="0" w:space="0" w:color="auto"/>
        <w:left w:val="none" w:sz="0" w:space="0" w:color="auto"/>
        <w:bottom w:val="none" w:sz="0" w:space="0" w:color="auto"/>
        <w:right w:val="none" w:sz="0" w:space="0" w:color="auto"/>
      </w:divBdr>
    </w:div>
    <w:div w:id="1890923233">
      <w:bodyDiv w:val="1"/>
      <w:marLeft w:val="0"/>
      <w:marRight w:val="0"/>
      <w:marTop w:val="0"/>
      <w:marBottom w:val="0"/>
      <w:divBdr>
        <w:top w:val="none" w:sz="0" w:space="0" w:color="auto"/>
        <w:left w:val="none" w:sz="0" w:space="0" w:color="auto"/>
        <w:bottom w:val="none" w:sz="0" w:space="0" w:color="auto"/>
        <w:right w:val="none" w:sz="0" w:space="0" w:color="auto"/>
      </w:divBdr>
    </w:div>
    <w:div w:id="1919706899">
      <w:bodyDiv w:val="1"/>
      <w:marLeft w:val="0"/>
      <w:marRight w:val="0"/>
      <w:marTop w:val="0"/>
      <w:marBottom w:val="0"/>
      <w:divBdr>
        <w:top w:val="none" w:sz="0" w:space="0" w:color="auto"/>
        <w:left w:val="none" w:sz="0" w:space="0" w:color="auto"/>
        <w:bottom w:val="none" w:sz="0" w:space="0" w:color="auto"/>
        <w:right w:val="none" w:sz="0" w:space="0" w:color="auto"/>
      </w:divBdr>
    </w:div>
    <w:div w:id="1958826891">
      <w:bodyDiv w:val="1"/>
      <w:marLeft w:val="0"/>
      <w:marRight w:val="0"/>
      <w:marTop w:val="0"/>
      <w:marBottom w:val="0"/>
      <w:divBdr>
        <w:top w:val="none" w:sz="0" w:space="0" w:color="auto"/>
        <w:left w:val="none" w:sz="0" w:space="0" w:color="auto"/>
        <w:bottom w:val="none" w:sz="0" w:space="0" w:color="auto"/>
        <w:right w:val="none" w:sz="0" w:space="0" w:color="auto"/>
      </w:divBdr>
    </w:div>
    <w:div w:id="1982037440">
      <w:bodyDiv w:val="1"/>
      <w:marLeft w:val="0"/>
      <w:marRight w:val="0"/>
      <w:marTop w:val="0"/>
      <w:marBottom w:val="0"/>
      <w:divBdr>
        <w:top w:val="none" w:sz="0" w:space="0" w:color="auto"/>
        <w:left w:val="none" w:sz="0" w:space="0" w:color="auto"/>
        <w:bottom w:val="none" w:sz="0" w:space="0" w:color="auto"/>
        <w:right w:val="none" w:sz="0" w:space="0" w:color="auto"/>
      </w:divBdr>
    </w:div>
    <w:div w:id="2008441466">
      <w:bodyDiv w:val="1"/>
      <w:marLeft w:val="0"/>
      <w:marRight w:val="0"/>
      <w:marTop w:val="0"/>
      <w:marBottom w:val="0"/>
      <w:divBdr>
        <w:top w:val="none" w:sz="0" w:space="0" w:color="auto"/>
        <w:left w:val="none" w:sz="0" w:space="0" w:color="auto"/>
        <w:bottom w:val="none" w:sz="0" w:space="0" w:color="auto"/>
        <w:right w:val="none" w:sz="0" w:space="0" w:color="auto"/>
      </w:divBdr>
    </w:div>
    <w:div w:id="2060788203">
      <w:bodyDiv w:val="1"/>
      <w:marLeft w:val="0"/>
      <w:marRight w:val="0"/>
      <w:marTop w:val="0"/>
      <w:marBottom w:val="0"/>
      <w:divBdr>
        <w:top w:val="none" w:sz="0" w:space="0" w:color="auto"/>
        <w:left w:val="none" w:sz="0" w:space="0" w:color="auto"/>
        <w:bottom w:val="none" w:sz="0" w:space="0" w:color="auto"/>
        <w:right w:val="none" w:sz="0" w:space="0" w:color="auto"/>
      </w:divBdr>
    </w:div>
    <w:div w:id="2065909310">
      <w:bodyDiv w:val="1"/>
      <w:marLeft w:val="0"/>
      <w:marRight w:val="0"/>
      <w:marTop w:val="0"/>
      <w:marBottom w:val="0"/>
      <w:divBdr>
        <w:top w:val="none" w:sz="0" w:space="0" w:color="auto"/>
        <w:left w:val="none" w:sz="0" w:space="0" w:color="auto"/>
        <w:bottom w:val="none" w:sz="0" w:space="0" w:color="auto"/>
        <w:right w:val="none" w:sz="0" w:space="0" w:color="auto"/>
      </w:divBdr>
    </w:div>
    <w:div w:id="2144469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3978</Words>
  <Characters>22681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GSAC XXI Round 6.docx</vt:lpstr>
    </vt:vector>
  </TitlesOfParts>
  <Company/>
  <LinksUpToDate>false</LinksUpToDate>
  <CharactersWithSpaces>26606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GSAC XXI Round 6.docx</dc:title>
  <dc:creator>GSAC</dc:creator>
  <cp:lastModifiedBy>Terri Purcell</cp:lastModifiedBy>
  <cp:revision>5</cp:revision>
  <cp:lastPrinted>2012-12-08T04:55:00Z</cp:lastPrinted>
  <dcterms:created xsi:type="dcterms:W3CDTF">2014-11-30T04:59:00Z</dcterms:created>
  <dcterms:modified xsi:type="dcterms:W3CDTF">2014-12-14T22:42:00Z</dcterms:modified>
</cp:coreProperties>
</file>