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827CE" w:rsidRDefault="00703D9B" w:rsidP="00703D9B">
      <w:pPr>
        <w:spacing w:line="240" w:lineRule="auto"/>
      </w:pPr>
      <w:r>
        <w:rPr>
          <w:rFonts w:ascii="Times New Roman" w:eastAsia="Times New Roman" w:hAnsi="Times New Roman" w:cs="Times New Roman"/>
          <w:b/>
        </w:rPr>
        <w:t>Prison Bowl VII</w:t>
      </w:r>
    </w:p>
    <w:p w:rsidR="004827CE" w:rsidRDefault="00703D9B" w:rsidP="00703D9B">
      <w:pPr>
        <w:spacing w:line="240" w:lineRule="auto"/>
      </w:pPr>
      <w:r>
        <w:rPr>
          <w:rFonts w:ascii="Times New Roman" w:eastAsia="Times New Roman" w:hAnsi="Times New Roman" w:cs="Times New Roman"/>
          <w:sz w:val="18"/>
        </w:rPr>
        <w:t xml:space="preserve">Questions written and edited by Hunter College High School (Alexandra </w:t>
      </w:r>
      <w:proofErr w:type="spellStart"/>
      <w:r>
        <w:rPr>
          <w:rFonts w:ascii="Times New Roman" w:eastAsia="Times New Roman" w:hAnsi="Times New Roman" w:cs="Times New Roman"/>
          <w:sz w:val="18"/>
        </w:rPr>
        <w:t>Bradu</w:t>
      </w:r>
      <w:proofErr w:type="spellEnd"/>
      <w:r>
        <w:rPr>
          <w:rFonts w:ascii="Times New Roman" w:eastAsia="Times New Roman" w:hAnsi="Times New Roman" w:cs="Times New Roman"/>
          <w:sz w:val="18"/>
        </w:rPr>
        <w:t xml:space="preserve">, Sam </w:t>
      </w:r>
      <w:proofErr w:type="spellStart"/>
      <w:r>
        <w:rPr>
          <w:rFonts w:ascii="Times New Roman" w:eastAsia="Times New Roman" w:hAnsi="Times New Roman" w:cs="Times New Roman"/>
          <w:sz w:val="18"/>
        </w:rPr>
        <w:t>Brochin</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Swathi</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Chakrapani</w:t>
      </w:r>
      <w:proofErr w:type="spellEnd"/>
      <w:r>
        <w:rPr>
          <w:rFonts w:ascii="Times New Roman" w:eastAsia="Times New Roman" w:hAnsi="Times New Roman" w:cs="Times New Roman"/>
          <w:sz w:val="18"/>
        </w:rPr>
        <w:t xml:space="preserve">, David </w:t>
      </w:r>
      <w:proofErr w:type="spellStart"/>
      <w:r>
        <w:rPr>
          <w:rFonts w:ascii="Times New Roman" w:eastAsia="Times New Roman" w:hAnsi="Times New Roman" w:cs="Times New Roman"/>
          <w:sz w:val="18"/>
        </w:rPr>
        <w:t>Godovich</w:t>
      </w:r>
      <w:proofErr w:type="spellEnd"/>
      <w:r>
        <w:rPr>
          <w:rFonts w:ascii="Times New Roman" w:eastAsia="Times New Roman" w:hAnsi="Times New Roman" w:cs="Times New Roman"/>
          <w:sz w:val="18"/>
        </w:rPr>
        <w:t xml:space="preserve">, Ada-Marie Gutierrez, Sarah </w:t>
      </w:r>
      <w:proofErr w:type="spellStart"/>
      <w:r>
        <w:rPr>
          <w:rFonts w:ascii="Times New Roman" w:eastAsia="Times New Roman" w:hAnsi="Times New Roman" w:cs="Times New Roman"/>
          <w:sz w:val="18"/>
        </w:rPr>
        <w:t>Hamerling</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Sophey</w:t>
      </w:r>
      <w:proofErr w:type="spellEnd"/>
      <w:r>
        <w:rPr>
          <w:rFonts w:ascii="Times New Roman" w:eastAsia="Times New Roman" w:hAnsi="Times New Roman" w:cs="Times New Roman"/>
          <w:sz w:val="18"/>
        </w:rPr>
        <w:t xml:space="preserve"> Ho, Jonathan Lin, Daniel Ma, Brent </w:t>
      </w:r>
      <w:proofErr w:type="spellStart"/>
      <w:r>
        <w:rPr>
          <w:rFonts w:ascii="Times New Roman" w:eastAsia="Times New Roman" w:hAnsi="Times New Roman" w:cs="Times New Roman"/>
          <w:sz w:val="18"/>
        </w:rPr>
        <w:t>Morden</w:t>
      </w:r>
      <w:proofErr w:type="spellEnd"/>
      <w:r>
        <w:rPr>
          <w:rFonts w:ascii="Times New Roman" w:eastAsia="Times New Roman" w:hAnsi="Times New Roman" w:cs="Times New Roman"/>
          <w:sz w:val="18"/>
        </w:rPr>
        <w:t xml:space="preserve">, Alex </w:t>
      </w:r>
      <w:proofErr w:type="spellStart"/>
      <w:r>
        <w:rPr>
          <w:rFonts w:ascii="Times New Roman" w:eastAsia="Times New Roman" w:hAnsi="Times New Roman" w:cs="Times New Roman"/>
          <w:sz w:val="18"/>
        </w:rPr>
        <w:t>Moschetti</w:t>
      </w:r>
      <w:proofErr w:type="spellEnd"/>
      <w:r>
        <w:rPr>
          <w:rFonts w:ascii="Times New Roman" w:eastAsia="Times New Roman" w:hAnsi="Times New Roman" w:cs="Times New Roman"/>
          <w:sz w:val="18"/>
        </w:rPr>
        <w:t xml:space="preserve">, Tenzin </w:t>
      </w:r>
      <w:proofErr w:type="spellStart"/>
      <w:r>
        <w:rPr>
          <w:rFonts w:ascii="Times New Roman" w:eastAsia="Times New Roman" w:hAnsi="Times New Roman" w:cs="Times New Roman"/>
          <w:sz w:val="18"/>
        </w:rPr>
        <w:t>Norzin</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Priya</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Srikumar</w:t>
      </w:r>
      <w:proofErr w:type="spellEnd"/>
      <w:r>
        <w:rPr>
          <w:rFonts w:ascii="Times New Roman" w:eastAsia="Times New Roman" w:hAnsi="Times New Roman" w:cs="Times New Roman"/>
          <w:sz w:val="18"/>
        </w:rPr>
        <w:t xml:space="preserve">, Albert Tai, Douglas Wong, Karina </w:t>
      </w:r>
      <w:proofErr w:type="spellStart"/>
      <w:r>
        <w:rPr>
          <w:rFonts w:ascii="Times New Roman" w:eastAsia="Times New Roman" w:hAnsi="Times New Roman" w:cs="Times New Roman"/>
          <w:sz w:val="18"/>
        </w:rPr>
        <w:t>Xie</w:t>
      </w:r>
      <w:proofErr w:type="spellEnd"/>
      <w:r>
        <w:rPr>
          <w:rFonts w:ascii="Times New Roman" w:eastAsia="Times New Roman" w:hAnsi="Times New Roman" w:cs="Times New Roman"/>
          <w:sz w:val="18"/>
        </w:rPr>
        <w:t xml:space="preserve">, Marianna Zhang, Tal </w:t>
      </w:r>
      <w:proofErr w:type="spellStart"/>
      <w:r>
        <w:rPr>
          <w:rFonts w:ascii="Times New Roman" w:eastAsia="Times New Roman" w:hAnsi="Times New Roman" w:cs="Times New Roman"/>
          <w:sz w:val="18"/>
        </w:rPr>
        <w:t>Zussman</w:t>
      </w:r>
      <w:proofErr w:type="spellEnd"/>
      <w:r>
        <w:rPr>
          <w:rFonts w:ascii="Times New Roman" w:eastAsia="Times New Roman" w:hAnsi="Times New Roman" w:cs="Times New Roman"/>
          <w:sz w:val="18"/>
        </w:rPr>
        <w:t xml:space="preserve">), University at Buffalo (Matt Hill and Zach Pace), Matthew </w:t>
      </w:r>
      <w:proofErr w:type="spellStart"/>
      <w:r>
        <w:rPr>
          <w:rFonts w:ascii="Times New Roman" w:eastAsia="Times New Roman" w:hAnsi="Times New Roman" w:cs="Times New Roman"/>
          <w:sz w:val="18"/>
        </w:rPr>
        <w:t>Gurevitch</w:t>
      </w:r>
      <w:proofErr w:type="spellEnd"/>
      <w:r>
        <w:rPr>
          <w:rFonts w:ascii="Times New Roman" w:eastAsia="Times New Roman" w:hAnsi="Times New Roman" w:cs="Times New Roman"/>
          <w:sz w:val="18"/>
        </w:rPr>
        <w:t>, and Rohan Nag.</w:t>
      </w:r>
    </w:p>
    <w:p w:rsidR="004827CE" w:rsidRDefault="004827CE" w:rsidP="00703D9B">
      <w:pPr>
        <w:spacing w:line="240" w:lineRule="auto"/>
      </w:pPr>
    </w:p>
    <w:p w:rsidR="004827CE" w:rsidRDefault="00703D9B" w:rsidP="00703D9B">
      <w:pPr>
        <w:spacing w:line="240" w:lineRule="auto"/>
      </w:pPr>
      <w:r>
        <w:rPr>
          <w:rFonts w:ascii="Times New Roman" w:eastAsia="Times New Roman" w:hAnsi="Times New Roman" w:cs="Times New Roman"/>
          <w:b/>
          <w:sz w:val="20"/>
          <w:u w:val="single"/>
        </w:rPr>
        <w:t>Round 08 - Tossups</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 This work features two sackcloth-girded individuals whose enemies </w:t>
      </w:r>
      <w:proofErr w:type="gramStart"/>
      <w:r w:rsidRPr="00BF0E22">
        <w:rPr>
          <w:rFonts w:ascii="Times New Roman" w:eastAsia="Times New Roman" w:hAnsi="Times New Roman" w:cs="Times New Roman"/>
          <w:sz w:val="20"/>
        </w:rPr>
        <w:t>are killed</w:t>
      </w:r>
      <w:proofErr w:type="gramEnd"/>
      <w:r w:rsidRPr="00BF0E22">
        <w:rPr>
          <w:rFonts w:ascii="Times New Roman" w:eastAsia="Times New Roman" w:hAnsi="Times New Roman" w:cs="Times New Roman"/>
          <w:sz w:val="20"/>
        </w:rPr>
        <w:t xml:space="preserve"> with fire and who live for only 260 days. Those men </w:t>
      </w:r>
      <w:proofErr w:type="gramStart"/>
      <w:r w:rsidRPr="00BF0E22">
        <w:rPr>
          <w:rFonts w:ascii="Times New Roman" w:eastAsia="Times New Roman" w:hAnsi="Times New Roman" w:cs="Times New Roman"/>
          <w:sz w:val="20"/>
        </w:rPr>
        <w:t>are referred</w:t>
      </w:r>
      <w:proofErr w:type="gramEnd"/>
      <w:r w:rsidRPr="00BF0E22">
        <w:rPr>
          <w:rFonts w:ascii="Times New Roman" w:eastAsia="Times New Roman" w:hAnsi="Times New Roman" w:cs="Times New Roman"/>
          <w:sz w:val="20"/>
        </w:rPr>
        <w:t xml:space="preserve"> to as both candlesticks and olive trees. It also features 24 elders prostrating themselves before a figure whose mouth </w:t>
      </w:r>
      <w:proofErr w:type="gramStart"/>
      <w:r w:rsidRPr="00BF0E22">
        <w:rPr>
          <w:rFonts w:ascii="Times New Roman" w:eastAsia="Times New Roman" w:hAnsi="Times New Roman" w:cs="Times New Roman"/>
          <w:sz w:val="20"/>
        </w:rPr>
        <w:t>was said</w:t>
      </w:r>
      <w:proofErr w:type="gramEnd"/>
      <w:r w:rsidRPr="00BF0E22">
        <w:rPr>
          <w:rFonts w:ascii="Times New Roman" w:eastAsia="Times New Roman" w:hAnsi="Times New Roman" w:cs="Times New Roman"/>
          <w:sz w:val="20"/>
        </w:rPr>
        <w:t xml:space="preserve"> to contain a sword. This work describes a creature with 7 heads and 10 horns, which places its mark of “666” on people. Four figures appear in this work, representing Victory, War, Famine, and Death, collectively known as the four Horsemen of the Apocalypse. For 10 points, name this final book of the New Testament.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Book of </w:t>
      </w:r>
      <w:r w:rsidRPr="00BF0E22">
        <w:rPr>
          <w:rFonts w:ascii="Times New Roman" w:eastAsia="Times New Roman" w:hAnsi="Times New Roman" w:cs="Times New Roman"/>
          <w:b/>
          <w:bCs/>
          <w:sz w:val="20"/>
          <w:u w:val="single"/>
        </w:rPr>
        <w:t>Revelation</w:t>
      </w:r>
      <w:r w:rsidRPr="00BF0E22">
        <w:rPr>
          <w:rFonts w:ascii="Times New Roman" w:eastAsia="Times New Roman" w:hAnsi="Times New Roman" w:cs="Times New Roman"/>
          <w:sz w:val="20"/>
        </w:rPr>
        <w:t xml:space="preserve"> [do not accept “Book of Revelations”] &lt;AM&gt;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2. This ruler’s armies conquered the </w:t>
      </w:r>
      <w:proofErr w:type="spellStart"/>
      <w:r w:rsidRPr="00BF0E22">
        <w:rPr>
          <w:rFonts w:ascii="Times New Roman" w:eastAsia="Times New Roman" w:hAnsi="Times New Roman" w:cs="Times New Roman"/>
          <w:sz w:val="20"/>
        </w:rPr>
        <w:t>Zan</w:t>
      </w:r>
      <w:proofErr w:type="spellEnd"/>
      <w:r w:rsidRPr="00BF0E22">
        <w:rPr>
          <w:rFonts w:ascii="Times New Roman" w:eastAsia="Times New Roman" w:hAnsi="Times New Roman" w:cs="Times New Roman"/>
          <w:sz w:val="20"/>
        </w:rPr>
        <w:t xml:space="preserve"> people of Georgia but suffered losses to a group led by </w:t>
      </w:r>
      <w:proofErr w:type="spellStart"/>
      <w:r w:rsidRPr="00BF0E22">
        <w:rPr>
          <w:rFonts w:ascii="Times New Roman" w:eastAsia="Times New Roman" w:hAnsi="Times New Roman" w:cs="Times New Roman"/>
          <w:sz w:val="20"/>
        </w:rPr>
        <w:t>Totila</w:t>
      </w:r>
      <w:proofErr w:type="spellEnd"/>
      <w:r w:rsidRPr="00BF0E22">
        <w:rPr>
          <w:rFonts w:ascii="Times New Roman" w:eastAsia="Times New Roman" w:hAnsi="Times New Roman" w:cs="Times New Roman"/>
          <w:sz w:val="20"/>
        </w:rPr>
        <w:t xml:space="preserve">. His forces engaged </w:t>
      </w:r>
      <w:proofErr w:type="spellStart"/>
      <w:r w:rsidRPr="00BF0E22">
        <w:rPr>
          <w:rFonts w:ascii="Times New Roman" w:eastAsia="Times New Roman" w:hAnsi="Times New Roman" w:cs="Times New Roman"/>
          <w:sz w:val="20"/>
        </w:rPr>
        <w:t>Gelimer’s</w:t>
      </w:r>
      <w:proofErr w:type="spellEnd"/>
      <w:r w:rsidRPr="00BF0E22">
        <w:rPr>
          <w:rFonts w:ascii="Times New Roman" w:eastAsia="Times New Roman" w:hAnsi="Times New Roman" w:cs="Times New Roman"/>
          <w:sz w:val="20"/>
        </w:rPr>
        <w:t xml:space="preserve"> in the </w:t>
      </w:r>
      <w:proofErr w:type="spellStart"/>
      <w:r w:rsidRPr="00BF0E22">
        <w:rPr>
          <w:rFonts w:ascii="Times New Roman" w:eastAsia="Times New Roman" w:hAnsi="Times New Roman" w:cs="Times New Roman"/>
          <w:sz w:val="20"/>
        </w:rPr>
        <w:t>Vandalic</w:t>
      </w:r>
      <w:proofErr w:type="spellEnd"/>
      <w:r w:rsidRPr="00BF0E22">
        <w:rPr>
          <w:rFonts w:ascii="Times New Roman" w:eastAsia="Times New Roman" w:hAnsi="Times New Roman" w:cs="Times New Roman"/>
          <w:sz w:val="20"/>
        </w:rPr>
        <w:t xml:space="preserve"> War, and a namesake plague during his reign forced him to cancel many of his public works projects. The </w:t>
      </w:r>
      <w:proofErr w:type="spellStart"/>
      <w:r w:rsidRPr="00BF0E22">
        <w:rPr>
          <w:rFonts w:ascii="Times New Roman" w:eastAsia="Times New Roman" w:hAnsi="Times New Roman" w:cs="Times New Roman"/>
          <w:sz w:val="20"/>
        </w:rPr>
        <w:t>Chalke</w:t>
      </w:r>
      <w:proofErr w:type="spellEnd"/>
      <w:r w:rsidRPr="00BF0E22">
        <w:rPr>
          <w:rFonts w:ascii="Times New Roman" w:eastAsia="Times New Roman" w:hAnsi="Times New Roman" w:cs="Times New Roman"/>
          <w:sz w:val="20"/>
        </w:rPr>
        <w:t xml:space="preserve"> and the Baths of </w:t>
      </w:r>
      <w:proofErr w:type="spellStart"/>
      <w:r w:rsidRPr="00BF0E22">
        <w:rPr>
          <w:rFonts w:ascii="Times New Roman" w:eastAsia="Times New Roman" w:hAnsi="Times New Roman" w:cs="Times New Roman"/>
          <w:sz w:val="20"/>
        </w:rPr>
        <w:t>Zeuxippus</w:t>
      </w:r>
      <w:proofErr w:type="spellEnd"/>
      <w:r w:rsidRPr="00BF0E22">
        <w:rPr>
          <w:rFonts w:ascii="Times New Roman" w:eastAsia="Times New Roman" w:hAnsi="Times New Roman" w:cs="Times New Roman"/>
          <w:sz w:val="20"/>
        </w:rPr>
        <w:t xml:space="preserve"> </w:t>
      </w:r>
      <w:proofErr w:type="gramStart"/>
      <w:r w:rsidRPr="00BF0E22">
        <w:rPr>
          <w:rFonts w:ascii="Times New Roman" w:eastAsia="Times New Roman" w:hAnsi="Times New Roman" w:cs="Times New Roman"/>
          <w:sz w:val="20"/>
        </w:rPr>
        <w:t>were damaged</w:t>
      </w:r>
      <w:proofErr w:type="gramEnd"/>
      <w:r w:rsidRPr="00BF0E22">
        <w:rPr>
          <w:rFonts w:ascii="Times New Roman" w:eastAsia="Times New Roman" w:hAnsi="Times New Roman" w:cs="Times New Roman"/>
          <w:sz w:val="20"/>
        </w:rPr>
        <w:t xml:space="preserve"> during his reign after the Blues and Greens united, forcing him to remove </w:t>
      </w:r>
      <w:proofErr w:type="spellStart"/>
      <w:r w:rsidRPr="00BF0E22">
        <w:rPr>
          <w:rFonts w:ascii="Times New Roman" w:eastAsia="Times New Roman" w:hAnsi="Times New Roman" w:cs="Times New Roman"/>
          <w:sz w:val="20"/>
        </w:rPr>
        <w:t>Tribonian</w:t>
      </w:r>
      <w:proofErr w:type="spellEnd"/>
      <w:r w:rsidRPr="00BF0E22">
        <w:rPr>
          <w:rFonts w:ascii="Times New Roman" w:eastAsia="Times New Roman" w:hAnsi="Times New Roman" w:cs="Times New Roman"/>
          <w:sz w:val="20"/>
        </w:rPr>
        <w:t xml:space="preserve"> from office. </w:t>
      </w:r>
      <w:proofErr w:type="gramStart"/>
      <w:r w:rsidRPr="00BF0E22">
        <w:rPr>
          <w:rFonts w:ascii="Times New Roman" w:eastAsia="Times New Roman" w:hAnsi="Times New Roman" w:cs="Times New Roman"/>
          <w:sz w:val="20"/>
        </w:rPr>
        <w:t>That mob in the Hippodrome was crushed by his general Belisarius</w:t>
      </w:r>
      <w:proofErr w:type="gramEnd"/>
      <w:r w:rsidRPr="00BF0E22">
        <w:rPr>
          <w:rFonts w:ascii="Times New Roman" w:eastAsia="Times New Roman" w:hAnsi="Times New Roman" w:cs="Times New Roman"/>
          <w:sz w:val="20"/>
        </w:rPr>
        <w:t xml:space="preserve">. For 10 points, name </w:t>
      </w:r>
      <w:proofErr w:type="gramStart"/>
      <w:r w:rsidRPr="00BF0E22">
        <w:rPr>
          <w:rFonts w:ascii="Times New Roman" w:eastAsia="Times New Roman" w:hAnsi="Times New Roman" w:cs="Times New Roman"/>
          <w:sz w:val="20"/>
        </w:rPr>
        <w:t>this</w:t>
      </w:r>
      <w:proofErr w:type="gramEnd"/>
      <w:r w:rsidRPr="00BF0E22">
        <w:rPr>
          <w:rFonts w:ascii="Times New Roman" w:eastAsia="Times New Roman" w:hAnsi="Times New Roman" w:cs="Times New Roman"/>
          <w:sz w:val="20"/>
        </w:rPr>
        <w:t xml:space="preserve"> Byzantine emperor who survived the </w:t>
      </w:r>
      <w:proofErr w:type="spellStart"/>
      <w:r w:rsidRPr="00BF0E22">
        <w:rPr>
          <w:rFonts w:ascii="Times New Roman" w:eastAsia="Times New Roman" w:hAnsi="Times New Roman" w:cs="Times New Roman"/>
          <w:sz w:val="20"/>
        </w:rPr>
        <w:t>Nika</w:t>
      </w:r>
      <w:proofErr w:type="spellEnd"/>
      <w:r w:rsidRPr="00BF0E22">
        <w:rPr>
          <w:rFonts w:ascii="Times New Roman" w:eastAsia="Times New Roman" w:hAnsi="Times New Roman" w:cs="Times New Roman"/>
          <w:sz w:val="20"/>
        </w:rPr>
        <w:t xml:space="preserve"> riots, instituted a namesake law code, and reconquered parts of the Western Roman Empire.</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Justinian I</w:t>
      </w:r>
      <w:r w:rsidRPr="00BF0E22">
        <w:rPr>
          <w:rFonts w:ascii="Times New Roman" w:eastAsia="Times New Roman" w:hAnsi="Times New Roman" w:cs="Times New Roman"/>
          <w:sz w:val="20"/>
        </w:rPr>
        <w:t xml:space="preserve"> [or </w:t>
      </w:r>
      <w:r w:rsidRPr="00BF0E22">
        <w:rPr>
          <w:rFonts w:ascii="Times New Roman" w:eastAsia="Times New Roman" w:hAnsi="Times New Roman" w:cs="Times New Roman"/>
          <w:b/>
          <w:bCs/>
          <w:sz w:val="20"/>
          <w:u w:val="single"/>
        </w:rPr>
        <w:t>Justinian</w:t>
      </w:r>
      <w:r w:rsidRPr="00BF0E22">
        <w:rPr>
          <w:rFonts w:ascii="Times New Roman" w:eastAsia="Times New Roman" w:hAnsi="Times New Roman" w:cs="Times New Roman"/>
          <w:sz w:val="20"/>
        </w:rPr>
        <w:t xml:space="preserve"> the </w:t>
      </w:r>
      <w:r w:rsidRPr="00BF0E22">
        <w:rPr>
          <w:rFonts w:ascii="Times New Roman" w:eastAsia="Times New Roman" w:hAnsi="Times New Roman" w:cs="Times New Roman"/>
          <w:b/>
          <w:bCs/>
          <w:sz w:val="20"/>
          <w:u w:val="single"/>
        </w:rPr>
        <w:t>Great</w:t>
      </w:r>
      <w:r w:rsidRPr="00BF0E22">
        <w:rPr>
          <w:rFonts w:ascii="Times New Roman" w:eastAsia="Times New Roman" w:hAnsi="Times New Roman" w:cs="Times New Roman"/>
          <w:sz w:val="20"/>
        </w:rPr>
        <w:t xml:space="preserve">; or </w:t>
      </w:r>
      <w:r w:rsidRPr="00BF0E22">
        <w:rPr>
          <w:rFonts w:ascii="Times New Roman" w:eastAsia="Times New Roman" w:hAnsi="Times New Roman" w:cs="Times New Roman"/>
          <w:b/>
          <w:bCs/>
          <w:sz w:val="20"/>
          <w:u w:val="single"/>
        </w:rPr>
        <w:t>Flavius</w:t>
      </w:r>
      <w:r w:rsidRPr="00BF0E22">
        <w:rPr>
          <w:rFonts w:ascii="Times New Roman" w:eastAsia="Times New Roman" w:hAnsi="Times New Roman" w:cs="Times New Roman"/>
          <w:sz w:val="20"/>
        </w:rPr>
        <w:t xml:space="preserve"> Petrus </w:t>
      </w:r>
      <w:proofErr w:type="spellStart"/>
      <w:r w:rsidRPr="00BF0E22">
        <w:rPr>
          <w:rFonts w:ascii="Times New Roman" w:eastAsia="Times New Roman" w:hAnsi="Times New Roman" w:cs="Times New Roman"/>
          <w:sz w:val="20"/>
        </w:rPr>
        <w:t>Sabbatius</w:t>
      </w:r>
      <w:proofErr w:type="spellEnd"/>
      <w:r w:rsidRPr="00BF0E22">
        <w:rPr>
          <w:rFonts w:ascii="Times New Roman" w:eastAsia="Times New Roman" w:hAnsi="Times New Roman" w:cs="Times New Roman"/>
          <w:sz w:val="20"/>
        </w:rPr>
        <w:t xml:space="preserve"> </w:t>
      </w:r>
      <w:proofErr w:type="spellStart"/>
      <w:r w:rsidRPr="00BF0E22">
        <w:rPr>
          <w:rFonts w:ascii="Times New Roman" w:eastAsia="Times New Roman" w:hAnsi="Times New Roman" w:cs="Times New Roman"/>
          <w:b/>
          <w:bCs/>
          <w:sz w:val="20"/>
          <w:u w:val="single"/>
        </w:rPr>
        <w:t>Justinianus</w:t>
      </w:r>
      <w:proofErr w:type="spellEnd"/>
      <w:r w:rsidRPr="00BF0E22">
        <w:rPr>
          <w:rFonts w:ascii="Times New Roman" w:eastAsia="Times New Roman" w:hAnsi="Times New Roman" w:cs="Times New Roman"/>
          <w:sz w:val="20"/>
        </w:rPr>
        <w:t xml:space="preserve"> Augustus; prompt on any partial answer that includes </w:t>
      </w:r>
      <w:r w:rsidRPr="00BF0E22">
        <w:rPr>
          <w:rFonts w:ascii="Times New Roman" w:eastAsia="Times New Roman" w:hAnsi="Times New Roman" w:cs="Times New Roman"/>
          <w:b/>
          <w:bCs/>
          <w:sz w:val="20"/>
          <w:u w:val="single"/>
        </w:rPr>
        <w:t>Justinian</w:t>
      </w:r>
      <w:r w:rsidRPr="00BF0E22">
        <w:rPr>
          <w:rFonts w:ascii="Times New Roman" w:eastAsia="Times New Roman" w:hAnsi="Times New Roman" w:cs="Times New Roman"/>
          <w:sz w:val="20"/>
        </w:rPr>
        <w:t>] &lt;ZP/ZZ&gt;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3. The </w:t>
      </w:r>
      <w:proofErr w:type="spellStart"/>
      <w:r w:rsidRPr="00BF0E22">
        <w:rPr>
          <w:rFonts w:ascii="Times New Roman" w:eastAsia="Times New Roman" w:hAnsi="Times New Roman" w:cs="Times New Roman"/>
          <w:sz w:val="20"/>
        </w:rPr>
        <w:t>adipic</w:t>
      </w:r>
      <w:proofErr w:type="spellEnd"/>
      <w:r w:rsidRPr="00BF0E22">
        <w:rPr>
          <w:rFonts w:ascii="Times New Roman" w:eastAsia="Times New Roman" w:hAnsi="Times New Roman" w:cs="Times New Roman"/>
          <w:sz w:val="20"/>
        </w:rPr>
        <w:t xml:space="preserve"> type of these compounds, used industrially as a monomer of nylon, contains its functional group on each side, and the propionic type </w:t>
      </w:r>
      <w:proofErr w:type="gramStart"/>
      <w:r w:rsidRPr="00BF0E22">
        <w:rPr>
          <w:rFonts w:ascii="Times New Roman" w:eastAsia="Times New Roman" w:hAnsi="Times New Roman" w:cs="Times New Roman"/>
          <w:sz w:val="20"/>
        </w:rPr>
        <w:t>is used</w:t>
      </w:r>
      <w:proofErr w:type="gramEnd"/>
      <w:r w:rsidRPr="00BF0E22">
        <w:rPr>
          <w:rFonts w:ascii="Times New Roman" w:eastAsia="Times New Roman" w:hAnsi="Times New Roman" w:cs="Times New Roman"/>
          <w:sz w:val="20"/>
        </w:rPr>
        <w:t xml:space="preserve"> to prevent the growth of mold. One of these formed by the oxidation of acetaldehyde is called “glacial” when undiluted. The oxalic one is the simplest, and triglycerides </w:t>
      </w:r>
      <w:proofErr w:type="gramStart"/>
      <w:r w:rsidRPr="00BF0E22">
        <w:rPr>
          <w:rFonts w:ascii="Times New Roman" w:eastAsia="Times New Roman" w:hAnsi="Times New Roman" w:cs="Times New Roman"/>
          <w:sz w:val="20"/>
        </w:rPr>
        <w:t>are formed</w:t>
      </w:r>
      <w:proofErr w:type="gramEnd"/>
      <w:r w:rsidRPr="00BF0E22">
        <w:rPr>
          <w:rFonts w:ascii="Times New Roman" w:eastAsia="Times New Roman" w:hAnsi="Times New Roman" w:cs="Times New Roman"/>
          <w:sz w:val="20"/>
        </w:rPr>
        <w:t xml:space="preserve"> from glycerol and three of these with long hydrocarbon tails. Formic acid consists of their functional group bonded to a hydrogen atom, and they include amino acids. Acetic acid is, for 10 points, one of these common organic acids with a COOH group.</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carboxylic</w:t>
      </w:r>
      <w:r w:rsidRPr="00BF0E22">
        <w:rPr>
          <w:rFonts w:ascii="Times New Roman" w:eastAsia="Times New Roman" w:hAnsi="Times New Roman" w:cs="Times New Roman"/>
          <w:sz w:val="20"/>
        </w:rPr>
        <w:t xml:space="preserve"> acids [prompt on organic </w:t>
      </w:r>
      <w:r w:rsidRPr="00BF0E22">
        <w:rPr>
          <w:rFonts w:ascii="Times New Roman" w:eastAsia="Times New Roman" w:hAnsi="Times New Roman" w:cs="Times New Roman"/>
          <w:b/>
          <w:bCs/>
          <w:sz w:val="20"/>
          <w:u w:val="single"/>
        </w:rPr>
        <w:t>acid</w:t>
      </w:r>
      <w:r w:rsidRPr="00BF0E22">
        <w:rPr>
          <w:rFonts w:ascii="Times New Roman" w:eastAsia="Times New Roman" w:hAnsi="Times New Roman" w:cs="Times New Roman"/>
          <w:sz w:val="20"/>
        </w:rPr>
        <w:t>s] &lt;AT&gt;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4. In this novel, a gate outside of a cottage reads “HOME”, which the protagonist calls “a gloomy sort of name”. This novel repeatedly asks, “What’s it going to be then, eh?”, and opens with Dim, Pete, George, and the protagonist drinking milk-plus at the </w:t>
      </w:r>
      <w:proofErr w:type="spellStart"/>
      <w:r w:rsidRPr="00BF0E22">
        <w:rPr>
          <w:rFonts w:ascii="Times New Roman" w:eastAsia="Times New Roman" w:hAnsi="Times New Roman" w:cs="Times New Roman"/>
          <w:sz w:val="20"/>
        </w:rPr>
        <w:t>Korova</w:t>
      </w:r>
      <w:proofErr w:type="spellEnd"/>
      <w:r w:rsidRPr="00BF0E22">
        <w:rPr>
          <w:rFonts w:ascii="Times New Roman" w:eastAsia="Times New Roman" w:hAnsi="Times New Roman" w:cs="Times New Roman"/>
          <w:sz w:val="20"/>
        </w:rPr>
        <w:t xml:space="preserve"> Milk Bar. The protagonist beats F. Alexander, who is writing a manuscript with this novel’s title. “Lovely Ludwig Van” is played during the Ludovico Technique, behavioral conditioning undertaken by the protagonist to assimilate into society. This novel’s fictional language </w:t>
      </w:r>
      <w:proofErr w:type="spellStart"/>
      <w:r w:rsidRPr="00BF0E22">
        <w:rPr>
          <w:rFonts w:ascii="Times New Roman" w:eastAsia="Times New Roman" w:hAnsi="Times New Roman" w:cs="Times New Roman"/>
          <w:sz w:val="20"/>
        </w:rPr>
        <w:t>Nadsat</w:t>
      </w:r>
      <w:proofErr w:type="spellEnd"/>
      <w:r w:rsidRPr="00BF0E22">
        <w:rPr>
          <w:rFonts w:ascii="Times New Roman" w:eastAsia="Times New Roman" w:hAnsi="Times New Roman" w:cs="Times New Roman"/>
          <w:sz w:val="20"/>
        </w:rPr>
        <w:t xml:space="preserve"> contains words like “</w:t>
      </w:r>
      <w:proofErr w:type="spellStart"/>
      <w:r w:rsidRPr="00BF0E22">
        <w:rPr>
          <w:rFonts w:ascii="Times New Roman" w:eastAsia="Times New Roman" w:hAnsi="Times New Roman" w:cs="Times New Roman"/>
          <w:sz w:val="20"/>
        </w:rPr>
        <w:t>droog</w:t>
      </w:r>
      <w:proofErr w:type="spellEnd"/>
      <w:r w:rsidRPr="00BF0E22">
        <w:rPr>
          <w:rFonts w:ascii="Times New Roman" w:eastAsia="Times New Roman" w:hAnsi="Times New Roman" w:cs="Times New Roman"/>
          <w:sz w:val="20"/>
        </w:rPr>
        <w:t>”. For 10 points, name this 1962 dystopian novel narrated by the teenage Alex, written by Anthony Burgess.</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i/>
          <w:iCs/>
          <w:sz w:val="20"/>
        </w:rPr>
        <w:t xml:space="preserve">A </w:t>
      </w:r>
      <w:r w:rsidRPr="00BF0E22">
        <w:rPr>
          <w:rFonts w:ascii="Times New Roman" w:eastAsia="Times New Roman" w:hAnsi="Times New Roman" w:cs="Times New Roman"/>
          <w:b/>
          <w:bCs/>
          <w:i/>
          <w:iCs/>
          <w:sz w:val="20"/>
          <w:u w:val="single"/>
        </w:rPr>
        <w:t>Clockwork Orange</w:t>
      </w:r>
      <w:r w:rsidRPr="00BF0E22">
        <w:rPr>
          <w:rFonts w:ascii="Times New Roman" w:eastAsia="Times New Roman" w:hAnsi="Times New Roman" w:cs="Times New Roman"/>
          <w:sz w:val="20"/>
        </w:rPr>
        <w:t xml:space="preserve"> &lt;PS&gt;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5. Pope John XXII refused to recognize the election of a man with this </w:t>
      </w:r>
      <w:proofErr w:type="spellStart"/>
      <w:r w:rsidRPr="00BF0E22">
        <w:rPr>
          <w:rFonts w:ascii="Times New Roman" w:eastAsia="Times New Roman" w:hAnsi="Times New Roman" w:cs="Times New Roman"/>
          <w:sz w:val="20"/>
        </w:rPr>
        <w:t>regnal</w:t>
      </w:r>
      <w:proofErr w:type="spellEnd"/>
      <w:r w:rsidRPr="00BF0E22">
        <w:rPr>
          <w:rFonts w:ascii="Times New Roman" w:eastAsia="Times New Roman" w:hAnsi="Times New Roman" w:cs="Times New Roman"/>
          <w:sz w:val="20"/>
        </w:rPr>
        <w:t xml:space="preserve"> name as Holy Roman Emperor. That man later sacked Rome and exiled John XXII to Avignon. Another man with this name served as king for less than 20 minutes before he abdicated in favor of Henry V. A king with this </w:t>
      </w:r>
      <w:proofErr w:type="spellStart"/>
      <w:r w:rsidRPr="00BF0E22">
        <w:rPr>
          <w:rFonts w:ascii="Times New Roman" w:eastAsia="Times New Roman" w:hAnsi="Times New Roman" w:cs="Times New Roman"/>
          <w:sz w:val="20"/>
        </w:rPr>
        <w:t>regnal</w:t>
      </w:r>
      <w:proofErr w:type="spellEnd"/>
      <w:r w:rsidRPr="00BF0E22">
        <w:rPr>
          <w:rFonts w:ascii="Times New Roman" w:eastAsia="Times New Roman" w:hAnsi="Times New Roman" w:cs="Times New Roman"/>
          <w:sz w:val="20"/>
        </w:rPr>
        <w:t xml:space="preserve"> name backed notes in the Mississippi Bubble after advice from John Law. The bankruptcy of one man’s country due to his assistance of the colonies in the American Revolution forced a king with this </w:t>
      </w:r>
      <w:proofErr w:type="spellStart"/>
      <w:r w:rsidRPr="00BF0E22">
        <w:rPr>
          <w:rFonts w:ascii="Times New Roman" w:eastAsia="Times New Roman" w:hAnsi="Times New Roman" w:cs="Times New Roman"/>
          <w:sz w:val="20"/>
        </w:rPr>
        <w:t>regnal</w:t>
      </w:r>
      <w:proofErr w:type="spellEnd"/>
      <w:r w:rsidRPr="00BF0E22">
        <w:rPr>
          <w:rFonts w:ascii="Times New Roman" w:eastAsia="Times New Roman" w:hAnsi="Times New Roman" w:cs="Times New Roman"/>
          <w:sz w:val="20"/>
        </w:rPr>
        <w:t xml:space="preserve"> name to call the Estates-General. For 10 points, give this French </w:t>
      </w:r>
      <w:proofErr w:type="spellStart"/>
      <w:r w:rsidRPr="00BF0E22">
        <w:rPr>
          <w:rFonts w:ascii="Times New Roman" w:eastAsia="Times New Roman" w:hAnsi="Times New Roman" w:cs="Times New Roman"/>
          <w:sz w:val="20"/>
        </w:rPr>
        <w:t>regnal</w:t>
      </w:r>
      <w:proofErr w:type="spellEnd"/>
      <w:r w:rsidRPr="00BF0E22">
        <w:rPr>
          <w:rFonts w:ascii="Times New Roman" w:eastAsia="Times New Roman" w:hAnsi="Times New Roman" w:cs="Times New Roman"/>
          <w:sz w:val="20"/>
        </w:rPr>
        <w:t xml:space="preserve"> name of a ruler who </w:t>
      </w:r>
      <w:proofErr w:type="gramStart"/>
      <w:r w:rsidRPr="00BF0E22">
        <w:rPr>
          <w:rFonts w:ascii="Times New Roman" w:eastAsia="Times New Roman" w:hAnsi="Times New Roman" w:cs="Times New Roman"/>
          <w:sz w:val="20"/>
        </w:rPr>
        <w:t>declared</w:t>
      </w:r>
      <w:proofErr w:type="gramEnd"/>
      <w:r w:rsidRPr="00BF0E22">
        <w:rPr>
          <w:rFonts w:ascii="Times New Roman" w:eastAsia="Times New Roman" w:hAnsi="Times New Roman" w:cs="Times New Roman"/>
          <w:sz w:val="20"/>
        </w:rPr>
        <w:t xml:space="preserve"> “I am the state”, nicknamed the “Sun King”.</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Louis</w:t>
      </w:r>
      <w:r w:rsidRPr="00BF0E22">
        <w:rPr>
          <w:rFonts w:ascii="Times New Roman" w:eastAsia="Times New Roman" w:hAnsi="Times New Roman" w:cs="Times New Roman"/>
          <w:sz w:val="20"/>
        </w:rPr>
        <w:t xml:space="preserve"> &lt;JL&gt;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6. Trash </w:t>
      </w:r>
      <w:proofErr w:type="gramStart"/>
      <w:r w:rsidRPr="00BF0E22">
        <w:rPr>
          <w:rFonts w:ascii="Times New Roman" w:eastAsia="Times New Roman" w:hAnsi="Times New Roman" w:cs="Times New Roman"/>
          <w:sz w:val="20"/>
        </w:rPr>
        <w:t>is not thrown out</w:t>
      </w:r>
      <w:proofErr w:type="gramEnd"/>
      <w:r w:rsidRPr="00BF0E22">
        <w:rPr>
          <w:rFonts w:ascii="Times New Roman" w:eastAsia="Times New Roman" w:hAnsi="Times New Roman" w:cs="Times New Roman"/>
          <w:sz w:val="20"/>
        </w:rPr>
        <w:t xml:space="preserve"> until the fifth day of this festival. Prior to this festival, an effigy of the Kitchen God </w:t>
      </w:r>
      <w:proofErr w:type="gramStart"/>
      <w:r w:rsidRPr="00BF0E22">
        <w:rPr>
          <w:rFonts w:ascii="Times New Roman" w:eastAsia="Times New Roman" w:hAnsi="Times New Roman" w:cs="Times New Roman"/>
          <w:sz w:val="20"/>
        </w:rPr>
        <w:t>is smeared with honey and torched,</w:t>
      </w:r>
      <w:proofErr w:type="gramEnd"/>
      <w:r w:rsidRPr="00BF0E22">
        <w:rPr>
          <w:rFonts w:ascii="Times New Roman" w:eastAsia="Times New Roman" w:hAnsi="Times New Roman" w:cs="Times New Roman"/>
          <w:sz w:val="20"/>
        </w:rPr>
        <w:t xml:space="preserve"> and an inverted </w:t>
      </w:r>
      <w:proofErr w:type="spellStart"/>
      <w:r w:rsidRPr="00BF0E22">
        <w:rPr>
          <w:rFonts w:ascii="Times New Roman" w:eastAsia="Times New Roman" w:hAnsi="Times New Roman" w:cs="Times New Roman"/>
          <w:i/>
          <w:iCs/>
          <w:sz w:val="20"/>
        </w:rPr>
        <w:t>fu</w:t>
      </w:r>
      <w:proofErr w:type="spellEnd"/>
      <w:r w:rsidRPr="00BF0E22">
        <w:rPr>
          <w:rFonts w:ascii="Times New Roman" w:eastAsia="Times New Roman" w:hAnsi="Times New Roman" w:cs="Times New Roman"/>
          <w:i/>
          <w:iCs/>
          <w:sz w:val="20"/>
        </w:rPr>
        <w:t xml:space="preserve"> </w:t>
      </w:r>
      <w:r w:rsidRPr="00BF0E22">
        <w:rPr>
          <w:rFonts w:ascii="Times New Roman" w:eastAsia="Times New Roman" w:hAnsi="Times New Roman" w:cs="Times New Roman"/>
          <w:sz w:val="20"/>
        </w:rPr>
        <w:t xml:space="preserve">and couplets are hung beside doors. A legend associated with this festival warns of a child-eating monster that is scared by loud noises and a specific color. Lantern Festival marks the end of this festival that begins with a family reunion dinner of glutinous cake and dumplings. Associated with lion dances, firecrackers, and red envelopes, for 10 points, name this fifteen-day festival, the first in an Asian lunar calendar.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Chinese New Year</w:t>
      </w:r>
      <w:r w:rsidRPr="00BF0E22">
        <w:rPr>
          <w:rFonts w:ascii="Times New Roman" w:eastAsia="Times New Roman" w:hAnsi="Times New Roman" w:cs="Times New Roman"/>
          <w:sz w:val="20"/>
        </w:rPr>
        <w:t xml:space="preserve"> [or </w:t>
      </w:r>
      <w:r w:rsidRPr="00BF0E22">
        <w:rPr>
          <w:rFonts w:ascii="Times New Roman" w:eastAsia="Times New Roman" w:hAnsi="Times New Roman" w:cs="Times New Roman"/>
          <w:b/>
          <w:bCs/>
          <w:sz w:val="20"/>
          <w:u w:val="single"/>
        </w:rPr>
        <w:t>Spring</w:t>
      </w:r>
      <w:r w:rsidRPr="00BF0E22">
        <w:rPr>
          <w:rFonts w:ascii="Times New Roman" w:eastAsia="Times New Roman" w:hAnsi="Times New Roman" w:cs="Times New Roman"/>
          <w:sz w:val="20"/>
        </w:rPr>
        <w:t xml:space="preserve"> Festival; or </w:t>
      </w:r>
      <w:proofErr w:type="spellStart"/>
      <w:r w:rsidRPr="00BF0E22">
        <w:rPr>
          <w:rFonts w:ascii="Times New Roman" w:eastAsia="Times New Roman" w:hAnsi="Times New Roman" w:cs="Times New Roman"/>
          <w:b/>
          <w:bCs/>
          <w:i/>
          <w:iCs/>
          <w:sz w:val="20"/>
          <w:u w:val="single"/>
        </w:rPr>
        <w:t>chun</w:t>
      </w:r>
      <w:r w:rsidRPr="00BF0E22">
        <w:rPr>
          <w:rFonts w:ascii="Times New Roman" w:eastAsia="Times New Roman" w:hAnsi="Times New Roman" w:cs="Times New Roman"/>
          <w:i/>
          <w:iCs/>
          <w:sz w:val="20"/>
        </w:rPr>
        <w:t>jie</w:t>
      </w:r>
      <w:proofErr w:type="spellEnd"/>
      <w:r w:rsidRPr="00BF0E22">
        <w:rPr>
          <w:rFonts w:ascii="Times New Roman" w:eastAsia="Times New Roman" w:hAnsi="Times New Roman" w:cs="Times New Roman"/>
          <w:sz w:val="20"/>
        </w:rPr>
        <w:t xml:space="preserve">; or </w:t>
      </w:r>
      <w:proofErr w:type="spellStart"/>
      <w:r w:rsidRPr="00BF0E22">
        <w:rPr>
          <w:rFonts w:ascii="Times New Roman" w:eastAsia="Times New Roman" w:hAnsi="Times New Roman" w:cs="Times New Roman"/>
          <w:b/>
          <w:bCs/>
          <w:i/>
          <w:iCs/>
          <w:sz w:val="20"/>
          <w:u w:val="single"/>
        </w:rPr>
        <w:t>yuandan</w:t>
      </w:r>
      <w:proofErr w:type="spellEnd"/>
      <w:r w:rsidRPr="00BF0E22">
        <w:rPr>
          <w:rFonts w:ascii="Times New Roman" w:eastAsia="Times New Roman" w:hAnsi="Times New Roman" w:cs="Times New Roman"/>
          <w:sz w:val="20"/>
        </w:rPr>
        <w:t xml:space="preserve">; prompt on Lunar </w:t>
      </w:r>
      <w:r w:rsidRPr="00BF0E22">
        <w:rPr>
          <w:rFonts w:ascii="Times New Roman" w:eastAsia="Times New Roman" w:hAnsi="Times New Roman" w:cs="Times New Roman"/>
          <w:b/>
          <w:bCs/>
          <w:sz w:val="20"/>
          <w:u w:val="single"/>
        </w:rPr>
        <w:t>New Year</w:t>
      </w:r>
      <w:r w:rsidRPr="00BF0E22">
        <w:rPr>
          <w:rFonts w:ascii="Times New Roman" w:eastAsia="Times New Roman" w:hAnsi="Times New Roman" w:cs="Times New Roman"/>
          <w:sz w:val="20"/>
        </w:rPr>
        <w:t>] &lt;MZ&gt;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7. Note to players: </w:t>
      </w:r>
      <w:proofErr w:type="gramStart"/>
      <w:r w:rsidRPr="00BF0E22">
        <w:rPr>
          <w:rFonts w:ascii="Times New Roman" w:eastAsia="Times New Roman" w:hAnsi="Times New Roman" w:cs="Times New Roman"/>
          <w:sz w:val="20"/>
        </w:rPr>
        <w:t>time period</w:t>
      </w:r>
      <w:proofErr w:type="gramEnd"/>
      <w:r w:rsidRPr="00BF0E22">
        <w:rPr>
          <w:rFonts w:ascii="Times New Roman" w:eastAsia="Times New Roman" w:hAnsi="Times New Roman" w:cs="Times New Roman"/>
          <w:sz w:val="20"/>
        </w:rPr>
        <w:t xml:space="preserve"> and place required.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 poetical description of the great and last judgment” subtitles a poem from this place, </w:t>
      </w:r>
      <w:r w:rsidRPr="00BF0E22">
        <w:rPr>
          <w:rFonts w:ascii="Times New Roman" w:eastAsia="Times New Roman" w:hAnsi="Times New Roman" w:cs="Times New Roman"/>
          <w:i/>
          <w:iCs/>
          <w:sz w:val="20"/>
        </w:rPr>
        <w:t>The Day of Doom</w:t>
      </w:r>
      <w:r w:rsidRPr="00BF0E22">
        <w:rPr>
          <w:rFonts w:ascii="Times New Roman" w:eastAsia="Times New Roman" w:hAnsi="Times New Roman" w:cs="Times New Roman"/>
          <w:sz w:val="20"/>
        </w:rPr>
        <w:t xml:space="preserve"> by Michael Wigglesworth. A poet from here wrote “Celestial choir! </w:t>
      </w:r>
      <w:proofErr w:type="spellStart"/>
      <w:proofErr w:type="gramStart"/>
      <w:r w:rsidRPr="00BF0E22">
        <w:rPr>
          <w:rFonts w:ascii="Times New Roman" w:eastAsia="Times New Roman" w:hAnsi="Times New Roman" w:cs="Times New Roman"/>
          <w:sz w:val="20"/>
        </w:rPr>
        <w:t>enthron’d</w:t>
      </w:r>
      <w:proofErr w:type="spellEnd"/>
      <w:proofErr w:type="gramEnd"/>
      <w:r w:rsidRPr="00BF0E22">
        <w:rPr>
          <w:rFonts w:ascii="Times New Roman" w:eastAsia="Times New Roman" w:hAnsi="Times New Roman" w:cs="Times New Roman"/>
          <w:sz w:val="20"/>
        </w:rPr>
        <w:t xml:space="preserve"> in realms of light” in </w:t>
      </w:r>
      <w:r w:rsidRPr="00BF0E22">
        <w:rPr>
          <w:rFonts w:ascii="Times New Roman" w:eastAsia="Times New Roman" w:hAnsi="Times New Roman" w:cs="Times New Roman"/>
          <w:i/>
          <w:iCs/>
          <w:sz w:val="20"/>
        </w:rPr>
        <w:t xml:space="preserve">Poems on Various Subjects, Religious and Moral. </w:t>
      </w:r>
      <w:r w:rsidRPr="00BF0E22">
        <w:rPr>
          <w:rFonts w:ascii="Times New Roman" w:eastAsia="Times New Roman" w:hAnsi="Times New Roman" w:cs="Times New Roman"/>
          <w:sz w:val="20"/>
        </w:rPr>
        <w:t xml:space="preserve">Another poet from this place </w:t>
      </w:r>
      <w:proofErr w:type="gramStart"/>
      <w:r w:rsidRPr="00BF0E22">
        <w:rPr>
          <w:rFonts w:ascii="Times New Roman" w:eastAsia="Times New Roman" w:hAnsi="Times New Roman" w:cs="Times New Roman"/>
          <w:sz w:val="20"/>
        </w:rPr>
        <w:t>noted</w:t>
      </w:r>
      <w:proofErr w:type="gramEnd"/>
      <w:r w:rsidRPr="00BF0E22">
        <w:rPr>
          <w:rFonts w:ascii="Times New Roman" w:eastAsia="Times New Roman" w:hAnsi="Times New Roman" w:cs="Times New Roman"/>
          <w:sz w:val="20"/>
        </w:rPr>
        <w:t xml:space="preserve"> “my hope and treasure lie above” after the burning of her house, and wrote the line “if ever two were one, then surely we”. </w:t>
      </w:r>
      <w:r w:rsidRPr="00BF0E22">
        <w:rPr>
          <w:rFonts w:ascii="Times New Roman" w:eastAsia="Times New Roman" w:hAnsi="Times New Roman" w:cs="Times New Roman"/>
          <w:i/>
          <w:iCs/>
          <w:sz w:val="20"/>
        </w:rPr>
        <w:t>The Tenth Muse</w:t>
      </w:r>
      <w:r w:rsidRPr="00BF0E22">
        <w:rPr>
          <w:rFonts w:ascii="Times New Roman" w:eastAsia="Times New Roman" w:hAnsi="Times New Roman" w:cs="Times New Roman"/>
          <w:sz w:val="20"/>
        </w:rPr>
        <w:t xml:space="preserve"> is a collection by a poet from this place that includes “To My Dear and Loving Husband”. For 10 points, name this place home to Anne Bradstreet and </w:t>
      </w:r>
      <w:proofErr w:type="spellStart"/>
      <w:r w:rsidRPr="00BF0E22">
        <w:rPr>
          <w:rFonts w:ascii="Times New Roman" w:eastAsia="Times New Roman" w:hAnsi="Times New Roman" w:cs="Times New Roman"/>
          <w:sz w:val="20"/>
        </w:rPr>
        <w:t>Phillis</w:t>
      </w:r>
      <w:proofErr w:type="spellEnd"/>
      <w:r w:rsidRPr="00BF0E22">
        <w:rPr>
          <w:rFonts w:ascii="Times New Roman" w:eastAsia="Times New Roman" w:hAnsi="Times New Roman" w:cs="Times New Roman"/>
          <w:sz w:val="20"/>
        </w:rPr>
        <w:t xml:space="preserve"> Wheatley, who praised George Whitfield, George III, and General Washington.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colonial America</w:t>
      </w:r>
      <w:r w:rsidRPr="00BF0E22">
        <w:rPr>
          <w:rFonts w:ascii="Times New Roman" w:eastAsia="Times New Roman" w:hAnsi="Times New Roman" w:cs="Times New Roman"/>
          <w:sz w:val="20"/>
        </w:rPr>
        <w:t xml:space="preserve"> [or </w:t>
      </w:r>
      <w:r w:rsidRPr="00BF0E22">
        <w:rPr>
          <w:rFonts w:ascii="Times New Roman" w:eastAsia="Times New Roman" w:hAnsi="Times New Roman" w:cs="Times New Roman"/>
          <w:b/>
          <w:bCs/>
          <w:sz w:val="20"/>
          <w:u w:val="single"/>
        </w:rPr>
        <w:t>Thirteen Colonies</w:t>
      </w:r>
      <w:r w:rsidRPr="00BF0E22">
        <w:rPr>
          <w:rFonts w:ascii="Times New Roman" w:eastAsia="Times New Roman" w:hAnsi="Times New Roman" w:cs="Times New Roman"/>
          <w:sz w:val="20"/>
        </w:rPr>
        <w:t xml:space="preserve">; or </w:t>
      </w:r>
      <w:r w:rsidRPr="00BF0E22">
        <w:rPr>
          <w:rFonts w:ascii="Times New Roman" w:eastAsia="Times New Roman" w:hAnsi="Times New Roman" w:cs="Times New Roman"/>
          <w:b/>
          <w:bCs/>
          <w:sz w:val="20"/>
          <w:u w:val="single"/>
        </w:rPr>
        <w:t>colonial New England</w:t>
      </w:r>
      <w:r w:rsidRPr="00BF0E22">
        <w:rPr>
          <w:rFonts w:ascii="Times New Roman" w:eastAsia="Times New Roman" w:hAnsi="Times New Roman" w:cs="Times New Roman"/>
          <w:sz w:val="20"/>
        </w:rPr>
        <w:t xml:space="preserve">; accept </w:t>
      </w:r>
      <w:r w:rsidRPr="00BF0E22">
        <w:rPr>
          <w:rFonts w:ascii="Times New Roman" w:eastAsia="Times New Roman" w:hAnsi="Times New Roman" w:cs="Times New Roman"/>
          <w:b/>
          <w:bCs/>
          <w:sz w:val="20"/>
          <w:u w:val="single"/>
        </w:rPr>
        <w:t>Massachusetts Bay Colony</w:t>
      </w:r>
      <w:r w:rsidRPr="00BF0E22">
        <w:rPr>
          <w:rFonts w:ascii="Times New Roman" w:eastAsia="Times New Roman" w:hAnsi="Times New Roman" w:cs="Times New Roman"/>
          <w:sz w:val="20"/>
        </w:rPr>
        <w:t xml:space="preserve"> before “Celestial choir!</w:t>
      </w:r>
      <w:proofErr w:type="gramStart"/>
      <w:r w:rsidRPr="00BF0E22">
        <w:rPr>
          <w:rFonts w:ascii="Times New Roman" w:eastAsia="Times New Roman" w:hAnsi="Times New Roman" w:cs="Times New Roman"/>
          <w:sz w:val="20"/>
        </w:rPr>
        <w:t>”;</w:t>
      </w:r>
      <w:proofErr w:type="gramEnd"/>
      <w:r w:rsidRPr="00BF0E22">
        <w:rPr>
          <w:rFonts w:ascii="Times New Roman" w:eastAsia="Times New Roman" w:hAnsi="Times New Roman" w:cs="Times New Roman"/>
          <w:sz w:val="20"/>
        </w:rPr>
        <w:t xml:space="preserve"> prompt on </w:t>
      </w:r>
      <w:r w:rsidRPr="00BF0E22">
        <w:rPr>
          <w:rFonts w:ascii="Times New Roman" w:eastAsia="Times New Roman" w:hAnsi="Times New Roman" w:cs="Times New Roman"/>
          <w:b/>
          <w:bCs/>
          <w:sz w:val="20"/>
          <w:u w:val="single"/>
        </w:rPr>
        <w:t>America</w:t>
      </w:r>
      <w:r w:rsidRPr="00BF0E22">
        <w:rPr>
          <w:rFonts w:ascii="Times New Roman" w:eastAsia="Times New Roman" w:hAnsi="Times New Roman" w:cs="Times New Roman"/>
          <w:sz w:val="20"/>
        </w:rPr>
        <w:t xml:space="preserve">; prompt on the </w:t>
      </w:r>
      <w:r w:rsidRPr="00BF0E22">
        <w:rPr>
          <w:rFonts w:ascii="Times New Roman" w:eastAsia="Times New Roman" w:hAnsi="Times New Roman" w:cs="Times New Roman"/>
          <w:b/>
          <w:bCs/>
          <w:sz w:val="20"/>
          <w:u w:val="single"/>
        </w:rPr>
        <w:t>Colonies</w:t>
      </w:r>
      <w:r w:rsidRPr="00BF0E22">
        <w:rPr>
          <w:rFonts w:ascii="Times New Roman" w:eastAsia="Times New Roman" w:hAnsi="Times New Roman" w:cs="Times New Roman"/>
          <w:sz w:val="20"/>
        </w:rPr>
        <w:t>] &lt;MZ&gt;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8. The period that this deity ruled over saw the sun destroyed by hurricanes and humans turned into monkeys. When god was in his wind deity form, he blew on the sun and moon to move them. He broke his vow of celibacy by drunkenly having sex with his sister, and he then immolated himself, causing his heart to become the morning star. Along with his twin, a god of fire and sickness, this god retrieved bones from the underworld, </w:t>
      </w:r>
      <w:proofErr w:type="spellStart"/>
      <w:r w:rsidRPr="00BF0E22">
        <w:rPr>
          <w:rFonts w:ascii="Times New Roman" w:eastAsia="Times New Roman" w:hAnsi="Times New Roman" w:cs="Times New Roman"/>
          <w:sz w:val="20"/>
        </w:rPr>
        <w:t>Mictlan</w:t>
      </w:r>
      <w:proofErr w:type="spellEnd"/>
      <w:r w:rsidRPr="00BF0E22">
        <w:rPr>
          <w:rFonts w:ascii="Times New Roman" w:eastAsia="Times New Roman" w:hAnsi="Times New Roman" w:cs="Times New Roman"/>
          <w:sz w:val="20"/>
        </w:rPr>
        <w:t xml:space="preserve">, to create the human race. This deity has a Great Temple at Teotihuacan, and is the enemy of Tezcatlipoca. For 10 points, name this Aztec deity, whose name </w:t>
      </w:r>
      <w:proofErr w:type="gramStart"/>
      <w:r w:rsidRPr="00BF0E22">
        <w:rPr>
          <w:rFonts w:ascii="Times New Roman" w:eastAsia="Times New Roman" w:hAnsi="Times New Roman" w:cs="Times New Roman"/>
          <w:sz w:val="20"/>
        </w:rPr>
        <w:t>means</w:t>
      </w:r>
      <w:proofErr w:type="gramEnd"/>
      <w:r w:rsidRPr="00BF0E22">
        <w:rPr>
          <w:rFonts w:ascii="Times New Roman" w:eastAsia="Times New Roman" w:hAnsi="Times New Roman" w:cs="Times New Roman"/>
          <w:sz w:val="20"/>
        </w:rPr>
        <w:t xml:space="preserve"> “feathered serpent”.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Quetzalcoatl</w:t>
      </w:r>
      <w:r w:rsidRPr="00BF0E22">
        <w:rPr>
          <w:rFonts w:ascii="Times New Roman" w:eastAsia="Times New Roman" w:hAnsi="Times New Roman" w:cs="Times New Roman"/>
          <w:sz w:val="20"/>
        </w:rPr>
        <w:t xml:space="preserve"> &lt;AM/RN&gt;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9. During this era, Anthony </w:t>
      </w:r>
      <w:proofErr w:type="spellStart"/>
      <w:r w:rsidRPr="00BF0E22">
        <w:rPr>
          <w:rFonts w:ascii="Times New Roman" w:eastAsia="Times New Roman" w:hAnsi="Times New Roman" w:cs="Times New Roman"/>
          <w:sz w:val="20"/>
        </w:rPr>
        <w:t>Dostie</w:t>
      </w:r>
      <w:proofErr w:type="spellEnd"/>
      <w:r w:rsidRPr="00BF0E22">
        <w:rPr>
          <w:rFonts w:ascii="Times New Roman" w:eastAsia="Times New Roman" w:hAnsi="Times New Roman" w:cs="Times New Roman"/>
          <w:sz w:val="20"/>
        </w:rPr>
        <w:t xml:space="preserve"> and George Hahn incited attacks on veterans marching to the Mechanics Institute in New Orleans. </w:t>
      </w:r>
      <w:r w:rsidRPr="00BF0E22">
        <w:rPr>
          <w:rFonts w:ascii="Times New Roman" w:eastAsia="Times New Roman" w:hAnsi="Times New Roman" w:cs="Times New Roman"/>
          <w:i/>
          <w:iCs/>
          <w:sz w:val="20"/>
        </w:rPr>
        <w:t>Giles v. Harris</w:t>
      </w:r>
      <w:r w:rsidRPr="00BF0E22">
        <w:rPr>
          <w:rFonts w:ascii="Times New Roman" w:eastAsia="Times New Roman" w:hAnsi="Times New Roman" w:cs="Times New Roman"/>
          <w:sz w:val="20"/>
        </w:rPr>
        <w:t xml:space="preserve"> reduced some legislative decisions made during this period. John Lynch and Hiram Revels </w:t>
      </w:r>
      <w:proofErr w:type="gramStart"/>
      <w:r w:rsidRPr="00BF0E22">
        <w:rPr>
          <w:rFonts w:ascii="Times New Roman" w:eastAsia="Times New Roman" w:hAnsi="Times New Roman" w:cs="Times New Roman"/>
          <w:sz w:val="20"/>
        </w:rPr>
        <w:t>were elected</w:t>
      </w:r>
      <w:proofErr w:type="gramEnd"/>
      <w:r w:rsidRPr="00BF0E22">
        <w:rPr>
          <w:rFonts w:ascii="Times New Roman" w:eastAsia="Times New Roman" w:hAnsi="Times New Roman" w:cs="Times New Roman"/>
          <w:sz w:val="20"/>
        </w:rPr>
        <w:t xml:space="preserve"> to Congress in this period. A pocket veto </w:t>
      </w:r>
      <w:proofErr w:type="gramStart"/>
      <w:r w:rsidRPr="00BF0E22">
        <w:rPr>
          <w:rFonts w:ascii="Times New Roman" w:eastAsia="Times New Roman" w:hAnsi="Times New Roman" w:cs="Times New Roman"/>
          <w:sz w:val="20"/>
        </w:rPr>
        <w:t>was used</w:t>
      </w:r>
      <w:proofErr w:type="gramEnd"/>
      <w:r w:rsidRPr="00BF0E22">
        <w:rPr>
          <w:rFonts w:ascii="Times New Roman" w:eastAsia="Times New Roman" w:hAnsi="Times New Roman" w:cs="Times New Roman"/>
          <w:sz w:val="20"/>
        </w:rPr>
        <w:t xml:space="preserve"> to reject an “Ironclad oath” that would be imposed by the Wade-Davis Bill during this era of American history. Slave marriages </w:t>
      </w:r>
      <w:proofErr w:type="gramStart"/>
      <w:r w:rsidRPr="00BF0E22">
        <w:rPr>
          <w:rFonts w:ascii="Times New Roman" w:eastAsia="Times New Roman" w:hAnsi="Times New Roman" w:cs="Times New Roman"/>
          <w:sz w:val="20"/>
        </w:rPr>
        <w:t>were legalized</w:t>
      </w:r>
      <w:proofErr w:type="gramEnd"/>
      <w:r w:rsidRPr="00BF0E22">
        <w:rPr>
          <w:rFonts w:ascii="Times New Roman" w:eastAsia="Times New Roman" w:hAnsi="Times New Roman" w:cs="Times New Roman"/>
          <w:sz w:val="20"/>
        </w:rPr>
        <w:t xml:space="preserve"> and the Freedmen’s Bureau was created during this era, which ended with the election of Rutherford Hayes. For 10 points, name this tumultuous period that followed the Civil War.</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Reconstruction</w:t>
      </w:r>
      <w:r w:rsidRPr="00BF0E22">
        <w:rPr>
          <w:rFonts w:ascii="Times New Roman" w:eastAsia="Times New Roman" w:hAnsi="Times New Roman" w:cs="Times New Roman"/>
          <w:sz w:val="20"/>
        </w:rPr>
        <w:t xml:space="preserve"> &lt;JL/RN&gt;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A twenty-seven </w:t>
      </w:r>
      <w:proofErr w:type="gramStart"/>
      <w:r w:rsidRPr="00BF0E22">
        <w:rPr>
          <w:rFonts w:ascii="Times New Roman" w:eastAsia="Times New Roman" w:hAnsi="Times New Roman" w:cs="Times New Roman"/>
          <w:sz w:val="20"/>
        </w:rPr>
        <w:t>chorus tenor saxophone solo</w:t>
      </w:r>
      <w:proofErr w:type="gramEnd"/>
      <w:r w:rsidRPr="00BF0E22">
        <w:rPr>
          <w:rFonts w:ascii="Times New Roman" w:eastAsia="Times New Roman" w:hAnsi="Times New Roman" w:cs="Times New Roman"/>
          <w:sz w:val="20"/>
        </w:rPr>
        <w:t xml:space="preserve"> by Paul </w:t>
      </w:r>
      <w:proofErr w:type="spellStart"/>
      <w:r w:rsidRPr="00BF0E22">
        <w:rPr>
          <w:rFonts w:ascii="Times New Roman" w:eastAsia="Times New Roman" w:hAnsi="Times New Roman" w:cs="Times New Roman"/>
          <w:sz w:val="20"/>
        </w:rPr>
        <w:t>Gonsalves</w:t>
      </w:r>
      <w:proofErr w:type="spellEnd"/>
      <w:r w:rsidRPr="00BF0E22">
        <w:rPr>
          <w:rFonts w:ascii="Times New Roman" w:eastAsia="Times New Roman" w:hAnsi="Times New Roman" w:cs="Times New Roman"/>
          <w:sz w:val="20"/>
        </w:rPr>
        <w:t xml:space="preserve"> is a showpiece of this composer’s “Diminuendo and Crescendo in Blue” recorded at the Newport Jazz Festival. Another piece by this composer is a symphony in three movements depicting the history of the Negro in America, </w:t>
      </w:r>
      <w:r w:rsidRPr="00BF0E22">
        <w:rPr>
          <w:rFonts w:ascii="Times New Roman" w:eastAsia="Times New Roman" w:hAnsi="Times New Roman" w:cs="Times New Roman"/>
          <w:i/>
          <w:iCs/>
          <w:sz w:val="20"/>
        </w:rPr>
        <w:t>Black, Brown, and Beige</w:t>
      </w:r>
      <w:r w:rsidRPr="00BF0E22">
        <w:rPr>
          <w:rFonts w:ascii="Times New Roman" w:eastAsia="Times New Roman" w:hAnsi="Times New Roman" w:cs="Times New Roman"/>
          <w:sz w:val="20"/>
        </w:rPr>
        <w:t xml:space="preserve">. He notably collaborated with Billy </w:t>
      </w:r>
      <w:proofErr w:type="spellStart"/>
      <w:r w:rsidRPr="00BF0E22">
        <w:rPr>
          <w:rFonts w:ascii="Times New Roman" w:eastAsia="Times New Roman" w:hAnsi="Times New Roman" w:cs="Times New Roman"/>
          <w:sz w:val="20"/>
        </w:rPr>
        <w:t>Strayhorn</w:t>
      </w:r>
      <w:proofErr w:type="spellEnd"/>
      <w:r w:rsidRPr="00BF0E22">
        <w:rPr>
          <w:rFonts w:ascii="Times New Roman" w:eastAsia="Times New Roman" w:hAnsi="Times New Roman" w:cs="Times New Roman"/>
          <w:sz w:val="20"/>
        </w:rPr>
        <w:t xml:space="preserve"> on “Satin Doll” and a </w:t>
      </w:r>
      <w:proofErr w:type="gramStart"/>
      <w:r w:rsidRPr="00BF0E22">
        <w:rPr>
          <w:rFonts w:ascii="Times New Roman" w:eastAsia="Times New Roman" w:hAnsi="Times New Roman" w:cs="Times New Roman"/>
          <w:sz w:val="20"/>
        </w:rPr>
        <w:t>song which</w:t>
      </w:r>
      <w:proofErr w:type="gramEnd"/>
      <w:r w:rsidRPr="00BF0E22">
        <w:rPr>
          <w:rFonts w:ascii="Times New Roman" w:eastAsia="Times New Roman" w:hAnsi="Times New Roman" w:cs="Times New Roman"/>
          <w:sz w:val="20"/>
        </w:rPr>
        <w:t xml:space="preserve"> instructs the listener “to go to Sugar Hill way up in Harlem,” “Take the ‘A’ Train.” For 10 points, name this American pianist and bandleader who wrote “It Don’t Mean a Thing (If It </w:t>
      </w:r>
      <w:proofErr w:type="spellStart"/>
      <w:r w:rsidRPr="00BF0E22">
        <w:rPr>
          <w:rFonts w:ascii="Times New Roman" w:eastAsia="Times New Roman" w:hAnsi="Times New Roman" w:cs="Times New Roman"/>
          <w:sz w:val="20"/>
        </w:rPr>
        <w:t>Ain’t</w:t>
      </w:r>
      <w:proofErr w:type="spellEnd"/>
      <w:r w:rsidRPr="00BF0E22">
        <w:rPr>
          <w:rFonts w:ascii="Times New Roman" w:eastAsia="Times New Roman" w:hAnsi="Times New Roman" w:cs="Times New Roman"/>
          <w:sz w:val="20"/>
        </w:rPr>
        <w:t xml:space="preserve"> Got That Swing).”</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Edward Duke </w:t>
      </w:r>
      <w:r w:rsidRPr="00BF0E22">
        <w:rPr>
          <w:rFonts w:ascii="Times New Roman" w:eastAsia="Times New Roman" w:hAnsi="Times New Roman" w:cs="Times New Roman"/>
          <w:b/>
          <w:bCs/>
          <w:sz w:val="20"/>
          <w:u w:val="single"/>
        </w:rPr>
        <w:t>Ellington</w:t>
      </w:r>
      <w:r w:rsidRPr="00BF0E22">
        <w:rPr>
          <w:rFonts w:ascii="Times New Roman" w:eastAsia="Times New Roman" w:hAnsi="Times New Roman" w:cs="Times New Roman"/>
          <w:sz w:val="20"/>
        </w:rPr>
        <w:t xml:space="preserve"> &lt;BM&gt;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11. This quantity is equal to the cross product of dipole moment and electric field, and an </w:t>
      </w:r>
      <w:proofErr w:type="spellStart"/>
      <w:r w:rsidRPr="00BF0E22">
        <w:rPr>
          <w:rFonts w:ascii="Times New Roman" w:eastAsia="Times New Roman" w:hAnsi="Times New Roman" w:cs="Times New Roman"/>
          <w:sz w:val="20"/>
        </w:rPr>
        <w:t>epicyclic</w:t>
      </w:r>
      <w:proofErr w:type="spellEnd"/>
      <w:r w:rsidRPr="00BF0E22">
        <w:rPr>
          <w:rFonts w:ascii="Times New Roman" w:eastAsia="Times New Roman" w:hAnsi="Times New Roman" w:cs="Times New Roman"/>
          <w:sz w:val="20"/>
        </w:rPr>
        <w:t xml:space="preserve"> mechanism including “sun” and “planet” gears “multiply” it. </w:t>
      </w:r>
      <w:proofErr w:type="spellStart"/>
      <w:r w:rsidRPr="00BF0E22">
        <w:rPr>
          <w:rFonts w:ascii="Times New Roman" w:eastAsia="Times New Roman" w:hAnsi="Times New Roman" w:cs="Times New Roman"/>
          <w:sz w:val="20"/>
        </w:rPr>
        <w:t>Varignon</w:t>
      </w:r>
      <w:proofErr w:type="spellEnd"/>
      <w:r w:rsidRPr="00BF0E22">
        <w:rPr>
          <w:rFonts w:ascii="Times New Roman" w:eastAsia="Times New Roman" w:hAnsi="Times New Roman" w:cs="Times New Roman"/>
          <w:sz w:val="20"/>
        </w:rPr>
        <w:t xml:space="preserve"> proved that this is additive when applied at the same point. Power is the scalar product of this quantity and omega, or angular velocity. Work is the integral of this quantity with respect to theta, and a lever in rotational equilibrium has a net value of zero for this quantity. This quantity </w:t>
      </w:r>
      <w:proofErr w:type="gramStart"/>
      <w:r w:rsidRPr="00BF0E22">
        <w:rPr>
          <w:rFonts w:ascii="Times New Roman" w:eastAsia="Times New Roman" w:hAnsi="Times New Roman" w:cs="Times New Roman"/>
          <w:sz w:val="20"/>
        </w:rPr>
        <w:t>can be measured</w:t>
      </w:r>
      <w:proofErr w:type="gramEnd"/>
      <w:r w:rsidRPr="00BF0E22">
        <w:rPr>
          <w:rFonts w:ascii="Times New Roman" w:eastAsia="Times New Roman" w:hAnsi="Times New Roman" w:cs="Times New Roman"/>
          <w:sz w:val="20"/>
        </w:rPr>
        <w:t xml:space="preserve"> by newton-meters or joules per radian, and is denoted by the letter tau. For 10 points, name this time derivative of angular momentum and rotational analogue of force, which is the cross product of lever arm and force.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torque</w:t>
      </w:r>
      <w:r w:rsidRPr="00BF0E22">
        <w:rPr>
          <w:rFonts w:ascii="Times New Roman" w:eastAsia="Times New Roman" w:hAnsi="Times New Roman" w:cs="Times New Roman"/>
          <w:sz w:val="20"/>
        </w:rPr>
        <w:t xml:space="preserve"> [also accept </w:t>
      </w:r>
      <w:r w:rsidRPr="00BF0E22">
        <w:rPr>
          <w:rFonts w:ascii="Times New Roman" w:eastAsia="Times New Roman" w:hAnsi="Times New Roman" w:cs="Times New Roman"/>
          <w:b/>
          <w:bCs/>
          <w:sz w:val="20"/>
          <w:u w:val="single"/>
        </w:rPr>
        <w:t>moment</w:t>
      </w:r>
      <w:r w:rsidRPr="00BF0E22">
        <w:rPr>
          <w:rFonts w:ascii="Times New Roman" w:eastAsia="Times New Roman" w:hAnsi="Times New Roman" w:cs="Times New Roman"/>
          <w:sz w:val="20"/>
        </w:rPr>
        <w:t>] &lt;AT&gt;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12. This Pokémon’s original trading card can use Barrier, which discards </w:t>
      </w:r>
      <w:proofErr w:type="gramStart"/>
      <w:r w:rsidRPr="00BF0E22">
        <w:rPr>
          <w:rFonts w:ascii="Times New Roman" w:eastAsia="Times New Roman" w:hAnsi="Times New Roman" w:cs="Times New Roman"/>
          <w:sz w:val="20"/>
        </w:rPr>
        <w:t>one energy</w:t>
      </w:r>
      <w:proofErr w:type="gramEnd"/>
      <w:r w:rsidRPr="00BF0E22">
        <w:rPr>
          <w:rFonts w:ascii="Times New Roman" w:eastAsia="Times New Roman" w:hAnsi="Times New Roman" w:cs="Times New Roman"/>
          <w:sz w:val="20"/>
        </w:rPr>
        <w:t xml:space="preserve"> in exchange for immunity to attacks during the next turn. Apparently the </w:t>
      </w:r>
      <w:proofErr w:type="spellStart"/>
      <w:r w:rsidRPr="00BF0E22">
        <w:rPr>
          <w:rFonts w:ascii="Times New Roman" w:eastAsia="Times New Roman" w:hAnsi="Times New Roman" w:cs="Times New Roman"/>
          <w:sz w:val="20"/>
        </w:rPr>
        <w:t>Pokemon</w:t>
      </w:r>
      <w:proofErr w:type="spellEnd"/>
      <w:r w:rsidRPr="00BF0E22">
        <w:rPr>
          <w:rFonts w:ascii="Times New Roman" w:eastAsia="Times New Roman" w:hAnsi="Times New Roman" w:cs="Times New Roman"/>
          <w:sz w:val="20"/>
        </w:rPr>
        <w:t xml:space="preserve"> with the “most savage heart,” it is the only </w:t>
      </w:r>
      <w:proofErr w:type="spellStart"/>
      <w:r w:rsidRPr="00BF0E22">
        <w:rPr>
          <w:rFonts w:ascii="Times New Roman" w:eastAsia="Times New Roman" w:hAnsi="Times New Roman" w:cs="Times New Roman"/>
          <w:sz w:val="20"/>
        </w:rPr>
        <w:t>Pokemon</w:t>
      </w:r>
      <w:proofErr w:type="spellEnd"/>
      <w:r w:rsidRPr="00BF0E22">
        <w:rPr>
          <w:rFonts w:ascii="Times New Roman" w:eastAsia="Times New Roman" w:hAnsi="Times New Roman" w:cs="Times New Roman"/>
          <w:sz w:val="20"/>
        </w:rPr>
        <w:t xml:space="preserve"> who can learn </w:t>
      </w:r>
      <w:proofErr w:type="spellStart"/>
      <w:r w:rsidRPr="00BF0E22">
        <w:rPr>
          <w:rFonts w:ascii="Times New Roman" w:eastAsia="Times New Roman" w:hAnsi="Times New Roman" w:cs="Times New Roman"/>
          <w:sz w:val="20"/>
        </w:rPr>
        <w:t>Psystrike</w:t>
      </w:r>
      <w:proofErr w:type="spellEnd"/>
      <w:r w:rsidRPr="00BF0E22">
        <w:rPr>
          <w:rFonts w:ascii="Times New Roman" w:eastAsia="Times New Roman" w:hAnsi="Times New Roman" w:cs="Times New Roman"/>
          <w:sz w:val="20"/>
        </w:rPr>
        <w:t xml:space="preserve">. In its first appearance in the anime, it completely decimated Gary’s </w:t>
      </w:r>
      <w:proofErr w:type="spellStart"/>
      <w:r w:rsidRPr="00BF0E22">
        <w:rPr>
          <w:rFonts w:ascii="Times New Roman" w:eastAsia="Times New Roman" w:hAnsi="Times New Roman" w:cs="Times New Roman"/>
          <w:sz w:val="20"/>
        </w:rPr>
        <w:t>Arcanine</w:t>
      </w:r>
      <w:proofErr w:type="spellEnd"/>
      <w:r w:rsidRPr="00BF0E22">
        <w:rPr>
          <w:rFonts w:ascii="Times New Roman" w:eastAsia="Times New Roman" w:hAnsi="Times New Roman" w:cs="Times New Roman"/>
          <w:sz w:val="20"/>
        </w:rPr>
        <w:t xml:space="preserve"> and </w:t>
      </w:r>
      <w:proofErr w:type="spellStart"/>
      <w:r w:rsidRPr="00BF0E22">
        <w:rPr>
          <w:rFonts w:ascii="Times New Roman" w:eastAsia="Times New Roman" w:hAnsi="Times New Roman" w:cs="Times New Roman"/>
          <w:sz w:val="20"/>
        </w:rPr>
        <w:t>Nidoking</w:t>
      </w:r>
      <w:proofErr w:type="spellEnd"/>
      <w:r w:rsidRPr="00BF0E22">
        <w:rPr>
          <w:rFonts w:ascii="Times New Roman" w:eastAsia="Times New Roman" w:hAnsi="Times New Roman" w:cs="Times New Roman"/>
          <w:sz w:val="20"/>
        </w:rPr>
        <w:t xml:space="preserve">. More famously, it summoned Ash and friends to a private island to clone their </w:t>
      </w:r>
      <w:proofErr w:type="spellStart"/>
      <w:r w:rsidRPr="00BF0E22">
        <w:rPr>
          <w:rFonts w:ascii="Times New Roman" w:eastAsia="Times New Roman" w:hAnsi="Times New Roman" w:cs="Times New Roman"/>
          <w:sz w:val="20"/>
        </w:rPr>
        <w:t>Pokemon</w:t>
      </w:r>
      <w:proofErr w:type="spellEnd"/>
      <w:r w:rsidRPr="00BF0E22">
        <w:rPr>
          <w:rFonts w:ascii="Times New Roman" w:eastAsia="Times New Roman" w:hAnsi="Times New Roman" w:cs="Times New Roman"/>
          <w:sz w:val="20"/>
        </w:rPr>
        <w:t xml:space="preserve">. </w:t>
      </w:r>
      <w:proofErr w:type="gramStart"/>
      <w:r w:rsidRPr="00BF0E22">
        <w:rPr>
          <w:rFonts w:ascii="Times New Roman" w:eastAsia="Times New Roman" w:hAnsi="Times New Roman" w:cs="Times New Roman"/>
          <w:sz w:val="20"/>
        </w:rPr>
        <w:t>It’s</w:t>
      </w:r>
      <w:proofErr w:type="gramEnd"/>
      <w:r w:rsidRPr="00BF0E22">
        <w:rPr>
          <w:rFonts w:ascii="Times New Roman" w:eastAsia="Times New Roman" w:hAnsi="Times New Roman" w:cs="Times New Roman"/>
          <w:sz w:val="20"/>
        </w:rPr>
        <w:t xml:space="preserve"> not </w:t>
      </w:r>
      <w:proofErr w:type="spellStart"/>
      <w:r w:rsidRPr="00BF0E22">
        <w:rPr>
          <w:rFonts w:ascii="Times New Roman" w:eastAsia="Times New Roman" w:hAnsi="Times New Roman" w:cs="Times New Roman"/>
          <w:sz w:val="20"/>
        </w:rPr>
        <w:t>Charizard</w:t>
      </w:r>
      <w:proofErr w:type="spellEnd"/>
      <w:r w:rsidRPr="00BF0E22">
        <w:rPr>
          <w:rFonts w:ascii="Times New Roman" w:eastAsia="Times New Roman" w:hAnsi="Times New Roman" w:cs="Times New Roman"/>
          <w:sz w:val="20"/>
        </w:rPr>
        <w:t xml:space="preserve">, but in Generation VI, this </w:t>
      </w:r>
      <w:proofErr w:type="spellStart"/>
      <w:r w:rsidRPr="00BF0E22">
        <w:rPr>
          <w:rFonts w:ascii="Times New Roman" w:eastAsia="Times New Roman" w:hAnsi="Times New Roman" w:cs="Times New Roman"/>
          <w:sz w:val="20"/>
        </w:rPr>
        <w:t>Pokemon</w:t>
      </w:r>
      <w:proofErr w:type="spellEnd"/>
      <w:r w:rsidRPr="00BF0E22">
        <w:rPr>
          <w:rFonts w:ascii="Times New Roman" w:eastAsia="Times New Roman" w:hAnsi="Times New Roman" w:cs="Times New Roman"/>
          <w:sz w:val="20"/>
        </w:rPr>
        <w:t xml:space="preserve"> received version-exclusive Mega Evolutions. The first </w:t>
      </w:r>
      <w:proofErr w:type="spellStart"/>
      <w:r w:rsidRPr="00BF0E22">
        <w:rPr>
          <w:rFonts w:ascii="Times New Roman" w:eastAsia="Times New Roman" w:hAnsi="Times New Roman" w:cs="Times New Roman"/>
          <w:sz w:val="20"/>
        </w:rPr>
        <w:t>Pokemon</w:t>
      </w:r>
      <w:proofErr w:type="spellEnd"/>
      <w:r w:rsidRPr="00BF0E22">
        <w:rPr>
          <w:rFonts w:ascii="Times New Roman" w:eastAsia="Times New Roman" w:hAnsi="Times New Roman" w:cs="Times New Roman"/>
          <w:sz w:val="20"/>
        </w:rPr>
        <w:t xml:space="preserve"> to appear in the original theme song is, for 10 points, this </w:t>
      </w:r>
      <w:proofErr w:type="spellStart"/>
      <w:r w:rsidRPr="00BF0E22">
        <w:rPr>
          <w:rFonts w:ascii="Times New Roman" w:eastAsia="Times New Roman" w:hAnsi="Times New Roman" w:cs="Times New Roman"/>
          <w:sz w:val="20"/>
        </w:rPr>
        <w:t>Pokemon</w:t>
      </w:r>
      <w:proofErr w:type="spellEnd"/>
      <w:r w:rsidRPr="00BF0E22">
        <w:rPr>
          <w:rFonts w:ascii="Times New Roman" w:eastAsia="Times New Roman" w:hAnsi="Times New Roman" w:cs="Times New Roman"/>
          <w:sz w:val="20"/>
        </w:rPr>
        <w:t xml:space="preserve"> encountered in Cerulean Cave, number 150 and clone of Mew.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proofErr w:type="spellStart"/>
      <w:r w:rsidRPr="00BF0E22">
        <w:rPr>
          <w:rFonts w:ascii="Times New Roman" w:eastAsia="Times New Roman" w:hAnsi="Times New Roman" w:cs="Times New Roman"/>
          <w:b/>
          <w:bCs/>
          <w:sz w:val="20"/>
          <w:u w:val="single"/>
        </w:rPr>
        <w:t>Mewtwo</w:t>
      </w:r>
      <w:proofErr w:type="spellEnd"/>
      <w:r w:rsidRPr="00BF0E22">
        <w:rPr>
          <w:rFonts w:ascii="Times New Roman" w:eastAsia="Times New Roman" w:hAnsi="Times New Roman" w:cs="Times New Roman"/>
          <w:sz w:val="20"/>
        </w:rPr>
        <w:t xml:space="preserve"> [accept </w:t>
      </w:r>
      <w:proofErr w:type="spellStart"/>
      <w:r w:rsidRPr="00BF0E22">
        <w:rPr>
          <w:rFonts w:ascii="Times New Roman" w:eastAsia="Times New Roman" w:hAnsi="Times New Roman" w:cs="Times New Roman"/>
          <w:b/>
          <w:bCs/>
          <w:sz w:val="20"/>
          <w:u w:val="single"/>
        </w:rPr>
        <w:t>Myutsu</w:t>
      </w:r>
      <w:proofErr w:type="spellEnd"/>
      <w:r w:rsidRPr="00BF0E22">
        <w:rPr>
          <w:rFonts w:ascii="Times New Roman" w:eastAsia="Times New Roman" w:hAnsi="Times New Roman" w:cs="Times New Roman"/>
          <w:sz w:val="20"/>
        </w:rPr>
        <w:t>] &lt;AT&gt;</w:t>
      </w:r>
    </w:p>
    <w:p w:rsidR="00BF0E22" w:rsidRPr="00BF0E22" w:rsidRDefault="00BF0E22" w:rsidP="00BF0E22">
      <w:pPr>
        <w:spacing w:line="240" w:lineRule="auto"/>
        <w:rPr>
          <w:rFonts w:ascii="Times New Roman" w:eastAsia="Times New Roman" w:hAnsi="Times New Roman" w:cs="Times New Roman"/>
          <w:sz w:val="20"/>
        </w:rPr>
      </w:pPr>
    </w:p>
    <w:p w:rsidR="00BF0E22" w:rsidRDefault="00BF0E22">
      <w:pPr>
        <w:rPr>
          <w:rFonts w:ascii="Times New Roman" w:eastAsia="Times New Roman" w:hAnsi="Times New Roman" w:cs="Times New Roman"/>
          <w:sz w:val="20"/>
        </w:rPr>
      </w:pPr>
      <w:r>
        <w:rPr>
          <w:rFonts w:ascii="Times New Roman" w:eastAsia="Times New Roman" w:hAnsi="Times New Roman" w:cs="Times New Roman"/>
          <w:sz w:val="20"/>
        </w:rPr>
        <w:br w:type="page"/>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lastRenderedPageBreak/>
        <w:t xml:space="preserve">13. A character makes a deal with the Devil to visit this setting inside a museum for a single afternoon 100 years from now in Max Beerbohm’s “Enoch </w:t>
      </w:r>
      <w:proofErr w:type="spellStart"/>
      <w:r w:rsidRPr="00BF0E22">
        <w:rPr>
          <w:rFonts w:ascii="Times New Roman" w:eastAsia="Times New Roman" w:hAnsi="Times New Roman" w:cs="Times New Roman"/>
          <w:sz w:val="20"/>
        </w:rPr>
        <w:t>Soames</w:t>
      </w:r>
      <w:proofErr w:type="spellEnd"/>
      <w:r w:rsidRPr="00BF0E22">
        <w:rPr>
          <w:rFonts w:ascii="Times New Roman" w:eastAsia="Times New Roman" w:hAnsi="Times New Roman" w:cs="Times New Roman"/>
          <w:sz w:val="20"/>
        </w:rPr>
        <w:t xml:space="preserve">”. “What thoroughness! What realism!” </w:t>
      </w:r>
      <w:proofErr w:type="gramStart"/>
      <w:r w:rsidRPr="00BF0E22">
        <w:rPr>
          <w:rFonts w:ascii="Times New Roman" w:eastAsia="Times New Roman" w:hAnsi="Times New Roman" w:cs="Times New Roman"/>
          <w:sz w:val="20"/>
        </w:rPr>
        <w:t>cries</w:t>
      </w:r>
      <w:proofErr w:type="gramEnd"/>
      <w:r w:rsidRPr="00BF0E22">
        <w:rPr>
          <w:rFonts w:ascii="Times New Roman" w:eastAsia="Times New Roman" w:hAnsi="Times New Roman" w:cs="Times New Roman"/>
          <w:sz w:val="20"/>
        </w:rPr>
        <w:t xml:space="preserve"> Owl-Eyes after discovering one of these places owned by a “regular Belasco”. People searching for their Vindication </w:t>
      </w:r>
      <w:proofErr w:type="gramStart"/>
      <w:r w:rsidRPr="00BF0E22">
        <w:rPr>
          <w:rFonts w:ascii="Times New Roman" w:eastAsia="Times New Roman" w:hAnsi="Times New Roman" w:cs="Times New Roman"/>
          <w:sz w:val="20"/>
        </w:rPr>
        <w:t>have</w:t>
      </w:r>
      <w:proofErr w:type="gramEnd"/>
      <w:r w:rsidRPr="00BF0E22">
        <w:rPr>
          <w:rFonts w:ascii="Times New Roman" w:eastAsia="Times New Roman" w:hAnsi="Times New Roman" w:cs="Times New Roman"/>
          <w:sz w:val="20"/>
        </w:rPr>
        <w:t xml:space="preserve"> been driven mad in one of these places, another of which located in Takamatsu is owned by Miss Saeki in </w:t>
      </w:r>
      <w:r w:rsidRPr="00BF0E22">
        <w:rPr>
          <w:rFonts w:ascii="Times New Roman" w:eastAsia="Times New Roman" w:hAnsi="Times New Roman" w:cs="Times New Roman"/>
          <w:i/>
          <w:iCs/>
          <w:sz w:val="20"/>
        </w:rPr>
        <w:t xml:space="preserve">Kafka on the Shore. </w:t>
      </w:r>
      <w:r w:rsidRPr="00BF0E22">
        <w:rPr>
          <w:rFonts w:ascii="Times New Roman" w:eastAsia="Times New Roman" w:hAnsi="Times New Roman" w:cs="Times New Roman"/>
          <w:sz w:val="20"/>
        </w:rPr>
        <w:t>One of these locations is a sphere comprised of an indefinite number of hexagonal galleries, and is named after Babel. For 10 points, name these locations, one of which Jorge Luis Borges imagined to contain all possible books in the world.</w:t>
      </w:r>
    </w:p>
    <w:p w:rsidR="00BF0E22" w:rsidRPr="00BF0E22" w:rsidRDefault="00BF0E22" w:rsidP="00BF0E22">
      <w:pPr>
        <w:spacing w:line="240" w:lineRule="auto"/>
        <w:rPr>
          <w:rFonts w:ascii="Times New Roman" w:eastAsia="Times New Roman" w:hAnsi="Times New Roman" w:cs="Times New Roman"/>
          <w:sz w:val="20"/>
        </w:rPr>
      </w:pPr>
      <w:proofErr w:type="gramStart"/>
      <w:r w:rsidRPr="00BF0E22">
        <w:rPr>
          <w:rFonts w:ascii="Times New Roman" w:eastAsia="Times New Roman" w:hAnsi="Times New Roman" w:cs="Times New Roman"/>
          <w:sz w:val="20"/>
        </w:rPr>
        <w:t>ANSWER:</w:t>
      </w:r>
      <w:proofErr w:type="gramEnd"/>
      <w:r w:rsidRPr="00BF0E22">
        <w:rPr>
          <w:rFonts w:ascii="Times New Roman" w:eastAsia="Times New Roman" w:hAnsi="Times New Roman" w:cs="Times New Roman"/>
          <w:sz w:val="20"/>
        </w:rPr>
        <w:t xml:space="preserve"> </w:t>
      </w:r>
      <w:r w:rsidRPr="00BF0E22">
        <w:rPr>
          <w:rFonts w:ascii="Times New Roman" w:eastAsia="Times New Roman" w:hAnsi="Times New Roman" w:cs="Times New Roman"/>
          <w:b/>
          <w:bCs/>
          <w:sz w:val="20"/>
          <w:u w:val="single"/>
        </w:rPr>
        <w:t>libraries</w:t>
      </w:r>
      <w:r w:rsidRPr="00BF0E22">
        <w:rPr>
          <w:rFonts w:ascii="Times New Roman" w:eastAsia="Times New Roman" w:hAnsi="Times New Roman" w:cs="Times New Roman"/>
          <w:sz w:val="20"/>
        </w:rPr>
        <w:t xml:space="preserve"> [accept British Library </w:t>
      </w:r>
      <w:r w:rsidRPr="00BF0E22">
        <w:rPr>
          <w:rFonts w:ascii="Times New Roman" w:eastAsia="Times New Roman" w:hAnsi="Times New Roman" w:cs="Times New Roman"/>
          <w:b/>
          <w:bCs/>
          <w:sz w:val="20"/>
          <w:u w:val="single"/>
        </w:rPr>
        <w:t>reading room</w:t>
      </w:r>
      <w:r w:rsidRPr="00BF0E22">
        <w:rPr>
          <w:rFonts w:ascii="Times New Roman" w:eastAsia="Times New Roman" w:hAnsi="Times New Roman" w:cs="Times New Roman"/>
          <w:sz w:val="20"/>
        </w:rPr>
        <w:t xml:space="preserve"> before “thoroughness”] &lt;MZ&gt;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14. According to the </w:t>
      </w:r>
      <w:proofErr w:type="spellStart"/>
      <w:r w:rsidRPr="00BF0E22">
        <w:rPr>
          <w:rFonts w:ascii="Times New Roman" w:eastAsia="Times New Roman" w:hAnsi="Times New Roman" w:cs="Times New Roman"/>
          <w:sz w:val="20"/>
        </w:rPr>
        <w:t>Brahmagupta</w:t>
      </w:r>
      <w:proofErr w:type="spellEnd"/>
      <w:r w:rsidRPr="00BF0E22">
        <w:rPr>
          <w:rFonts w:ascii="Times New Roman" w:eastAsia="Times New Roman" w:hAnsi="Times New Roman" w:cs="Times New Roman"/>
          <w:sz w:val="20"/>
        </w:rPr>
        <w:t xml:space="preserve"> identity, the set of sums of one of these numbers and an integral multiple of another </w:t>
      </w:r>
      <w:proofErr w:type="gramStart"/>
      <w:r w:rsidRPr="00BF0E22">
        <w:rPr>
          <w:rFonts w:ascii="Times New Roman" w:eastAsia="Times New Roman" w:hAnsi="Times New Roman" w:cs="Times New Roman"/>
          <w:sz w:val="20"/>
        </w:rPr>
        <w:t>is closed</w:t>
      </w:r>
      <w:proofErr w:type="gramEnd"/>
      <w:r w:rsidRPr="00BF0E22">
        <w:rPr>
          <w:rFonts w:ascii="Times New Roman" w:eastAsia="Times New Roman" w:hAnsi="Times New Roman" w:cs="Times New Roman"/>
          <w:sz w:val="20"/>
        </w:rPr>
        <w:t xml:space="preserve"> under multiplication. The n equals two case of a class of Diophantine equations named for Pell in these numbers yields a hyperbola. Fermat proved that a prime number congruent to </w:t>
      </w:r>
      <w:proofErr w:type="gramStart"/>
      <w:r w:rsidRPr="00BF0E22">
        <w:rPr>
          <w:rFonts w:ascii="Times New Roman" w:eastAsia="Times New Roman" w:hAnsi="Times New Roman" w:cs="Times New Roman"/>
          <w:sz w:val="20"/>
        </w:rPr>
        <w:t>1</w:t>
      </w:r>
      <w:proofErr w:type="gramEnd"/>
      <w:r w:rsidRPr="00BF0E22">
        <w:rPr>
          <w:rFonts w:ascii="Times New Roman" w:eastAsia="Times New Roman" w:hAnsi="Times New Roman" w:cs="Times New Roman"/>
          <w:sz w:val="20"/>
        </w:rPr>
        <w:t xml:space="preserve"> modulo 4 can be written as the sum of two of these numbers. Adding two successive triangular numbers yields one of these </w:t>
      </w:r>
      <w:proofErr w:type="gramStart"/>
      <w:r w:rsidRPr="00BF0E22">
        <w:rPr>
          <w:rFonts w:ascii="Times New Roman" w:eastAsia="Times New Roman" w:hAnsi="Times New Roman" w:cs="Times New Roman"/>
          <w:sz w:val="20"/>
        </w:rPr>
        <w:t>numbers,</w:t>
      </w:r>
      <w:proofErr w:type="gramEnd"/>
      <w:r w:rsidRPr="00BF0E22">
        <w:rPr>
          <w:rFonts w:ascii="Times New Roman" w:eastAsia="Times New Roman" w:hAnsi="Times New Roman" w:cs="Times New Roman"/>
          <w:sz w:val="20"/>
        </w:rPr>
        <w:t xml:space="preserve"> and the sum of the first n of these is equal to n times n plus one times two n plus one over 6. Ending only in </w:t>
      </w:r>
      <w:proofErr w:type="gramStart"/>
      <w:r w:rsidRPr="00BF0E22">
        <w:rPr>
          <w:rFonts w:ascii="Times New Roman" w:eastAsia="Times New Roman" w:hAnsi="Times New Roman" w:cs="Times New Roman"/>
          <w:sz w:val="20"/>
        </w:rPr>
        <w:t>0</w:t>
      </w:r>
      <w:proofErr w:type="gramEnd"/>
      <w:r w:rsidRPr="00BF0E22">
        <w:rPr>
          <w:rFonts w:ascii="Times New Roman" w:eastAsia="Times New Roman" w:hAnsi="Times New Roman" w:cs="Times New Roman"/>
          <w:sz w:val="20"/>
        </w:rPr>
        <w:t xml:space="preserve">, 1, 4, 5, 6, and 9 for base-10 integers and including 1, 4, 9, and 16, for 10 points, name these products of a number with itself.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square</w:t>
      </w:r>
      <w:r w:rsidRPr="00BF0E22">
        <w:rPr>
          <w:rFonts w:ascii="Times New Roman" w:eastAsia="Times New Roman" w:hAnsi="Times New Roman" w:cs="Times New Roman"/>
          <w:sz w:val="20"/>
        </w:rPr>
        <w:t xml:space="preserve"> numbers [accept perfect </w:t>
      </w:r>
      <w:r w:rsidRPr="00BF0E22">
        <w:rPr>
          <w:rFonts w:ascii="Times New Roman" w:eastAsia="Times New Roman" w:hAnsi="Times New Roman" w:cs="Times New Roman"/>
          <w:b/>
          <w:bCs/>
          <w:sz w:val="20"/>
          <w:u w:val="single"/>
        </w:rPr>
        <w:t>squares</w:t>
      </w:r>
      <w:r w:rsidRPr="00BF0E22">
        <w:rPr>
          <w:rFonts w:ascii="Times New Roman" w:eastAsia="Times New Roman" w:hAnsi="Times New Roman" w:cs="Times New Roman"/>
          <w:sz w:val="20"/>
        </w:rPr>
        <w:t>] &lt;BM&gt;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15. In this work, a “brilliant streak of jade” along the bottom highlights the central scene. Inspired by the Flatiron Prow, the only exit out of the central structure seems to be a bright yellow, </w:t>
      </w:r>
      <w:proofErr w:type="spellStart"/>
      <w:r w:rsidRPr="00BF0E22">
        <w:rPr>
          <w:rFonts w:ascii="Times New Roman" w:eastAsia="Times New Roman" w:hAnsi="Times New Roman" w:cs="Times New Roman"/>
          <w:sz w:val="20"/>
        </w:rPr>
        <w:t>knobless</w:t>
      </w:r>
      <w:proofErr w:type="spellEnd"/>
      <w:r w:rsidRPr="00BF0E22">
        <w:rPr>
          <w:rFonts w:ascii="Times New Roman" w:eastAsia="Times New Roman" w:hAnsi="Times New Roman" w:cs="Times New Roman"/>
          <w:sz w:val="20"/>
        </w:rPr>
        <w:t xml:space="preserve"> door, and a row of buildings in this </w:t>
      </w:r>
      <w:proofErr w:type="gramStart"/>
      <w:r w:rsidRPr="00BF0E22">
        <w:rPr>
          <w:rFonts w:ascii="Times New Roman" w:eastAsia="Times New Roman" w:hAnsi="Times New Roman" w:cs="Times New Roman"/>
          <w:sz w:val="20"/>
        </w:rPr>
        <w:t>work also</w:t>
      </w:r>
      <w:proofErr w:type="gramEnd"/>
      <w:r w:rsidRPr="00BF0E22">
        <w:rPr>
          <w:rFonts w:ascii="Times New Roman" w:eastAsia="Times New Roman" w:hAnsi="Times New Roman" w:cs="Times New Roman"/>
          <w:sz w:val="20"/>
        </w:rPr>
        <w:t xml:space="preserve"> appears in its artist’s </w:t>
      </w:r>
      <w:r w:rsidRPr="00BF0E22">
        <w:rPr>
          <w:rFonts w:ascii="Times New Roman" w:eastAsia="Times New Roman" w:hAnsi="Times New Roman" w:cs="Times New Roman"/>
          <w:i/>
          <w:iCs/>
          <w:sz w:val="20"/>
        </w:rPr>
        <w:t>Early Sunday Morning</w:t>
      </w:r>
      <w:r w:rsidRPr="00BF0E22">
        <w:rPr>
          <w:rFonts w:ascii="Times New Roman" w:eastAsia="Times New Roman" w:hAnsi="Times New Roman" w:cs="Times New Roman"/>
          <w:sz w:val="20"/>
        </w:rPr>
        <w:t>. Only 5 cents is the advertised price of Phillies Cigars in a sign near the top of this painting, and figures in it include a man in a black suit and fedora, a red-clad woman, and a worker who crouches behind a counter. For 10 points, name this Edward Hopper painting depicting a lonely café and the empty street surrounding it.</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i/>
          <w:iCs/>
          <w:sz w:val="20"/>
          <w:u w:val="single"/>
        </w:rPr>
        <w:t>Nighthawks</w:t>
      </w:r>
      <w:r w:rsidRPr="00BF0E22">
        <w:rPr>
          <w:rFonts w:ascii="Times New Roman" w:eastAsia="Times New Roman" w:hAnsi="Times New Roman" w:cs="Times New Roman"/>
          <w:sz w:val="20"/>
        </w:rPr>
        <w:t xml:space="preserve"> &lt;AT&gt;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16. This writer created Hermann, who obtains three winning cards but ends up gambling away his fortune. This author of </w:t>
      </w:r>
      <w:r w:rsidRPr="00BF0E22">
        <w:rPr>
          <w:rFonts w:ascii="Times New Roman" w:eastAsia="Times New Roman" w:hAnsi="Times New Roman" w:cs="Times New Roman"/>
          <w:i/>
          <w:iCs/>
          <w:sz w:val="20"/>
        </w:rPr>
        <w:t xml:space="preserve">Little Tragedies </w:t>
      </w:r>
      <w:r w:rsidRPr="00BF0E22">
        <w:rPr>
          <w:rFonts w:ascii="Times New Roman" w:eastAsia="Times New Roman" w:hAnsi="Times New Roman" w:cs="Times New Roman"/>
          <w:sz w:val="20"/>
        </w:rPr>
        <w:t xml:space="preserve">and </w:t>
      </w:r>
      <w:r w:rsidRPr="00BF0E22">
        <w:rPr>
          <w:rFonts w:ascii="Times New Roman" w:eastAsia="Times New Roman" w:hAnsi="Times New Roman" w:cs="Times New Roman"/>
          <w:i/>
          <w:iCs/>
          <w:sz w:val="20"/>
        </w:rPr>
        <w:t>Queen of Spades</w:t>
      </w:r>
      <w:r w:rsidRPr="00BF0E22">
        <w:rPr>
          <w:rFonts w:ascii="Times New Roman" w:eastAsia="Times New Roman" w:hAnsi="Times New Roman" w:cs="Times New Roman"/>
          <w:sz w:val="20"/>
        </w:rPr>
        <w:t xml:space="preserve"> set a poem against the backdrop of a stormy River Neva, where the ferryman </w:t>
      </w:r>
      <w:proofErr w:type="spellStart"/>
      <w:r w:rsidRPr="00BF0E22">
        <w:rPr>
          <w:rFonts w:ascii="Times New Roman" w:eastAsia="Times New Roman" w:hAnsi="Times New Roman" w:cs="Times New Roman"/>
          <w:sz w:val="20"/>
        </w:rPr>
        <w:t>Evgenii</w:t>
      </w:r>
      <w:proofErr w:type="spellEnd"/>
      <w:r w:rsidRPr="00BF0E22">
        <w:rPr>
          <w:rFonts w:ascii="Times New Roman" w:eastAsia="Times New Roman" w:hAnsi="Times New Roman" w:cs="Times New Roman"/>
          <w:sz w:val="20"/>
        </w:rPr>
        <w:t xml:space="preserve"> contemplates </w:t>
      </w:r>
      <w:proofErr w:type="spellStart"/>
      <w:r w:rsidRPr="00BF0E22">
        <w:rPr>
          <w:rFonts w:ascii="Times New Roman" w:eastAsia="Times New Roman" w:hAnsi="Times New Roman" w:cs="Times New Roman"/>
          <w:sz w:val="20"/>
        </w:rPr>
        <w:t>Parasha</w:t>
      </w:r>
      <w:proofErr w:type="spellEnd"/>
      <w:r w:rsidRPr="00BF0E22">
        <w:rPr>
          <w:rFonts w:ascii="Times New Roman" w:eastAsia="Times New Roman" w:hAnsi="Times New Roman" w:cs="Times New Roman"/>
          <w:sz w:val="20"/>
        </w:rPr>
        <w:t xml:space="preserve"> before bringing a statue of Peter the Great to life. In a verse novel by this author of </w:t>
      </w:r>
      <w:r w:rsidRPr="00BF0E22">
        <w:rPr>
          <w:rFonts w:ascii="Times New Roman" w:eastAsia="Times New Roman" w:hAnsi="Times New Roman" w:cs="Times New Roman"/>
          <w:i/>
          <w:iCs/>
          <w:sz w:val="20"/>
        </w:rPr>
        <w:t>The Bronze Horseman</w:t>
      </w:r>
      <w:r w:rsidRPr="00BF0E22">
        <w:rPr>
          <w:rFonts w:ascii="Times New Roman" w:eastAsia="Times New Roman" w:hAnsi="Times New Roman" w:cs="Times New Roman"/>
          <w:sz w:val="20"/>
        </w:rPr>
        <w:t xml:space="preserve">, the title character sermonizes about the boredom that would result from a potential marriage. This author wrote of </w:t>
      </w:r>
      <w:proofErr w:type="spellStart"/>
      <w:r w:rsidRPr="00BF0E22">
        <w:rPr>
          <w:rFonts w:ascii="Times New Roman" w:eastAsia="Times New Roman" w:hAnsi="Times New Roman" w:cs="Times New Roman"/>
          <w:sz w:val="20"/>
        </w:rPr>
        <w:t>Zaretsky</w:t>
      </w:r>
      <w:proofErr w:type="spellEnd"/>
      <w:r w:rsidRPr="00BF0E22">
        <w:rPr>
          <w:rFonts w:ascii="Times New Roman" w:eastAsia="Times New Roman" w:hAnsi="Times New Roman" w:cs="Times New Roman"/>
          <w:sz w:val="20"/>
        </w:rPr>
        <w:t xml:space="preserve">, who does not prevent a duel over Tatyana </w:t>
      </w:r>
      <w:proofErr w:type="spellStart"/>
      <w:r w:rsidRPr="00BF0E22">
        <w:rPr>
          <w:rFonts w:ascii="Times New Roman" w:eastAsia="Times New Roman" w:hAnsi="Times New Roman" w:cs="Times New Roman"/>
          <w:sz w:val="20"/>
        </w:rPr>
        <w:t>Larina</w:t>
      </w:r>
      <w:proofErr w:type="spellEnd"/>
      <w:r w:rsidRPr="00BF0E22">
        <w:rPr>
          <w:rFonts w:ascii="Times New Roman" w:eastAsia="Times New Roman" w:hAnsi="Times New Roman" w:cs="Times New Roman"/>
          <w:sz w:val="20"/>
        </w:rPr>
        <w:t xml:space="preserve"> that results in the death of Vladimir </w:t>
      </w:r>
      <w:proofErr w:type="spellStart"/>
      <w:r w:rsidRPr="00BF0E22">
        <w:rPr>
          <w:rFonts w:ascii="Times New Roman" w:eastAsia="Times New Roman" w:hAnsi="Times New Roman" w:cs="Times New Roman"/>
          <w:sz w:val="20"/>
        </w:rPr>
        <w:t>Lensky</w:t>
      </w:r>
      <w:proofErr w:type="spellEnd"/>
      <w:r w:rsidRPr="00BF0E22">
        <w:rPr>
          <w:rFonts w:ascii="Times New Roman" w:eastAsia="Times New Roman" w:hAnsi="Times New Roman" w:cs="Times New Roman"/>
          <w:sz w:val="20"/>
        </w:rPr>
        <w:t xml:space="preserve">. For 10 points, identify </w:t>
      </w:r>
      <w:proofErr w:type="gramStart"/>
      <w:r w:rsidRPr="00BF0E22">
        <w:rPr>
          <w:rFonts w:ascii="Times New Roman" w:eastAsia="Times New Roman" w:hAnsi="Times New Roman" w:cs="Times New Roman"/>
          <w:sz w:val="20"/>
        </w:rPr>
        <w:t>this</w:t>
      </w:r>
      <w:proofErr w:type="gramEnd"/>
      <w:r w:rsidRPr="00BF0E22">
        <w:rPr>
          <w:rFonts w:ascii="Times New Roman" w:eastAsia="Times New Roman" w:hAnsi="Times New Roman" w:cs="Times New Roman"/>
          <w:sz w:val="20"/>
        </w:rPr>
        <w:t xml:space="preserve"> Russian writer who created a superfluous man in </w:t>
      </w:r>
      <w:r w:rsidRPr="00BF0E22">
        <w:rPr>
          <w:rFonts w:ascii="Times New Roman" w:eastAsia="Times New Roman" w:hAnsi="Times New Roman" w:cs="Times New Roman"/>
          <w:i/>
          <w:iCs/>
          <w:sz w:val="20"/>
        </w:rPr>
        <w:t xml:space="preserve">Eugene </w:t>
      </w:r>
      <w:proofErr w:type="spellStart"/>
      <w:r w:rsidRPr="00BF0E22">
        <w:rPr>
          <w:rFonts w:ascii="Times New Roman" w:eastAsia="Times New Roman" w:hAnsi="Times New Roman" w:cs="Times New Roman"/>
          <w:i/>
          <w:iCs/>
          <w:sz w:val="20"/>
        </w:rPr>
        <w:t>Onegin</w:t>
      </w:r>
      <w:proofErr w:type="spellEnd"/>
      <w:r w:rsidRPr="00BF0E22">
        <w:rPr>
          <w:rFonts w:ascii="Times New Roman" w:eastAsia="Times New Roman" w:hAnsi="Times New Roman" w:cs="Times New Roman"/>
          <w:sz w:val="20"/>
        </w:rPr>
        <w:t>.</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Alexander </w:t>
      </w:r>
      <w:r w:rsidRPr="00BF0E22">
        <w:rPr>
          <w:rFonts w:ascii="Times New Roman" w:eastAsia="Times New Roman" w:hAnsi="Times New Roman" w:cs="Times New Roman"/>
          <w:b/>
          <w:bCs/>
          <w:sz w:val="20"/>
          <w:u w:val="single"/>
        </w:rPr>
        <w:t>Pushkin</w:t>
      </w:r>
      <w:r w:rsidRPr="00BF0E22">
        <w:rPr>
          <w:rFonts w:ascii="Times New Roman" w:eastAsia="Times New Roman" w:hAnsi="Times New Roman" w:cs="Times New Roman"/>
          <w:sz w:val="20"/>
        </w:rPr>
        <w:t xml:space="preserve"> &lt;KX&gt;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17. In one of these works, a warrior watches souls choose their next life in the underworld. In another, a priest who has arrived to prosecute his father for murder </w:t>
      </w:r>
      <w:proofErr w:type="gramStart"/>
      <w:r w:rsidRPr="00BF0E22">
        <w:rPr>
          <w:rFonts w:ascii="Times New Roman" w:eastAsia="Times New Roman" w:hAnsi="Times New Roman" w:cs="Times New Roman"/>
          <w:sz w:val="20"/>
        </w:rPr>
        <w:t>is repeatedly asked</w:t>
      </w:r>
      <w:proofErr w:type="gramEnd"/>
      <w:r w:rsidRPr="00BF0E22">
        <w:rPr>
          <w:rFonts w:ascii="Times New Roman" w:eastAsia="Times New Roman" w:hAnsi="Times New Roman" w:cs="Times New Roman"/>
          <w:sz w:val="20"/>
        </w:rPr>
        <w:t xml:space="preserve"> to define piety. </w:t>
      </w:r>
      <w:proofErr w:type="spellStart"/>
      <w:r w:rsidRPr="00BF0E22">
        <w:rPr>
          <w:rFonts w:ascii="Times New Roman" w:eastAsia="Times New Roman" w:hAnsi="Times New Roman" w:cs="Times New Roman"/>
          <w:sz w:val="20"/>
        </w:rPr>
        <w:t>Er</w:t>
      </w:r>
      <w:proofErr w:type="spellEnd"/>
      <w:r w:rsidRPr="00BF0E22">
        <w:rPr>
          <w:rFonts w:ascii="Times New Roman" w:eastAsia="Times New Roman" w:hAnsi="Times New Roman" w:cs="Times New Roman"/>
          <w:sz w:val="20"/>
        </w:rPr>
        <w:t xml:space="preserve"> and </w:t>
      </w:r>
      <w:proofErr w:type="spellStart"/>
      <w:r w:rsidRPr="00BF0E22">
        <w:rPr>
          <w:rFonts w:ascii="Times New Roman" w:eastAsia="Times New Roman" w:hAnsi="Times New Roman" w:cs="Times New Roman"/>
          <w:sz w:val="20"/>
        </w:rPr>
        <w:t>Euthyphro</w:t>
      </w:r>
      <w:proofErr w:type="spellEnd"/>
      <w:r w:rsidRPr="00BF0E22">
        <w:rPr>
          <w:rFonts w:ascii="Times New Roman" w:eastAsia="Times New Roman" w:hAnsi="Times New Roman" w:cs="Times New Roman"/>
          <w:sz w:val="20"/>
        </w:rPr>
        <w:t xml:space="preserve"> appear in these works, another of which features an arduous ascent towards the Sun, a representation of the Good. That one of these works is a discussion with </w:t>
      </w:r>
      <w:proofErr w:type="spellStart"/>
      <w:r w:rsidRPr="00BF0E22">
        <w:rPr>
          <w:rFonts w:ascii="Times New Roman" w:eastAsia="Times New Roman" w:hAnsi="Times New Roman" w:cs="Times New Roman"/>
          <w:sz w:val="20"/>
        </w:rPr>
        <w:t>Glaucon</w:t>
      </w:r>
      <w:proofErr w:type="spellEnd"/>
      <w:r w:rsidRPr="00BF0E22">
        <w:rPr>
          <w:rFonts w:ascii="Times New Roman" w:eastAsia="Times New Roman" w:hAnsi="Times New Roman" w:cs="Times New Roman"/>
          <w:sz w:val="20"/>
        </w:rPr>
        <w:t xml:space="preserve"> about an imagined group of prisoners chained to watch only shadows in a cave. For 10 points, name </w:t>
      </w:r>
      <w:proofErr w:type="gramStart"/>
      <w:r w:rsidRPr="00BF0E22">
        <w:rPr>
          <w:rFonts w:ascii="Times New Roman" w:eastAsia="Times New Roman" w:hAnsi="Times New Roman" w:cs="Times New Roman"/>
          <w:sz w:val="20"/>
        </w:rPr>
        <w:t>these</w:t>
      </w:r>
      <w:proofErr w:type="gramEnd"/>
      <w:r w:rsidRPr="00BF0E22">
        <w:rPr>
          <w:rFonts w:ascii="Times New Roman" w:eastAsia="Times New Roman" w:hAnsi="Times New Roman" w:cs="Times New Roman"/>
          <w:sz w:val="20"/>
        </w:rPr>
        <w:t xml:space="preserve"> texts that usually consist of a certain Greek philosopher harassing and interrogating members of the Athenian populace.</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Socratic dialogue</w:t>
      </w:r>
      <w:r w:rsidRPr="00BF0E22">
        <w:rPr>
          <w:rFonts w:ascii="Times New Roman" w:eastAsia="Times New Roman" w:hAnsi="Times New Roman" w:cs="Times New Roman"/>
          <w:sz w:val="20"/>
        </w:rPr>
        <w:t xml:space="preserve">s [or </w:t>
      </w:r>
      <w:r w:rsidRPr="00BF0E22">
        <w:rPr>
          <w:rFonts w:ascii="Times New Roman" w:eastAsia="Times New Roman" w:hAnsi="Times New Roman" w:cs="Times New Roman"/>
          <w:b/>
          <w:bCs/>
          <w:sz w:val="20"/>
          <w:u w:val="single"/>
        </w:rPr>
        <w:t>Platonic dialogue</w:t>
      </w:r>
      <w:r w:rsidRPr="00BF0E22">
        <w:rPr>
          <w:rFonts w:ascii="Times New Roman" w:eastAsia="Times New Roman" w:hAnsi="Times New Roman" w:cs="Times New Roman"/>
          <w:sz w:val="20"/>
        </w:rPr>
        <w:t xml:space="preserve">s; or </w:t>
      </w:r>
      <w:proofErr w:type="spellStart"/>
      <w:r w:rsidRPr="00BF0E22">
        <w:rPr>
          <w:rFonts w:ascii="Times New Roman" w:eastAsia="Times New Roman" w:hAnsi="Times New Roman" w:cs="Times New Roman"/>
          <w:b/>
          <w:bCs/>
          <w:sz w:val="20"/>
          <w:u w:val="single"/>
        </w:rPr>
        <w:t>Sokratikos</w:t>
      </w:r>
      <w:proofErr w:type="spellEnd"/>
      <w:r w:rsidRPr="00BF0E22">
        <w:rPr>
          <w:rFonts w:ascii="Times New Roman" w:eastAsia="Times New Roman" w:hAnsi="Times New Roman" w:cs="Times New Roman"/>
          <w:b/>
          <w:bCs/>
          <w:sz w:val="20"/>
          <w:u w:val="single"/>
        </w:rPr>
        <w:t xml:space="preserve"> </w:t>
      </w:r>
      <w:proofErr w:type="spellStart"/>
      <w:r w:rsidRPr="00BF0E22">
        <w:rPr>
          <w:rFonts w:ascii="Times New Roman" w:eastAsia="Times New Roman" w:hAnsi="Times New Roman" w:cs="Times New Roman"/>
          <w:b/>
          <w:bCs/>
          <w:sz w:val="20"/>
          <w:u w:val="single"/>
        </w:rPr>
        <w:t>dialogo</w:t>
      </w:r>
      <w:proofErr w:type="spellEnd"/>
      <w:r w:rsidRPr="00BF0E22">
        <w:rPr>
          <w:rFonts w:ascii="Times New Roman" w:eastAsia="Times New Roman" w:hAnsi="Times New Roman" w:cs="Times New Roman"/>
          <w:sz w:val="20"/>
        </w:rPr>
        <w:t xml:space="preserve">; or </w:t>
      </w:r>
      <w:proofErr w:type="spellStart"/>
      <w:r w:rsidRPr="00BF0E22">
        <w:rPr>
          <w:rFonts w:ascii="Times New Roman" w:eastAsia="Times New Roman" w:hAnsi="Times New Roman" w:cs="Times New Roman"/>
          <w:b/>
          <w:bCs/>
          <w:sz w:val="20"/>
          <w:u w:val="single"/>
        </w:rPr>
        <w:t>Platoniki</w:t>
      </w:r>
      <w:proofErr w:type="spellEnd"/>
      <w:r w:rsidRPr="00BF0E22">
        <w:rPr>
          <w:rFonts w:ascii="Times New Roman" w:eastAsia="Times New Roman" w:hAnsi="Times New Roman" w:cs="Times New Roman"/>
          <w:b/>
          <w:bCs/>
          <w:sz w:val="20"/>
          <w:u w:val="single"/>
        </w:rPr>
        <w:t xml:space="preserve"> </w:t>
      </w:r>
      <w:proofErr w:type="spellStart"/>
      <w:r w:rsidRPr="00BF0E22">
        <w:rPr>
          <w:rFonts w:ascii="Times New Roman" w:eastAsia="Times New Roman" w:hAnsi="Times New Roman" w:cs="Times New Roman"/>
          <w:b/>
          <w:bCs/>
          <w:sz w:val="20"/>
          <w:u w:val="single"/>
        </w:rPr>
        <w:t>dialogo</w:t>
      </w:r>
      <w:proofErr w:type="spellEnd"/>
      <w:r w:rsidRPr="00BF0E22">
        <w:rPr>
          <w:rFonts w:ascii="Times New Roman" w:eastAsia="Times New Roman" w:hAnsi="Times New Roman" w:cs="Times New Roman"/>
          <w:sz w:val="20"/>
        </w:rPr>
        <w:t xml:space="preserve">; prompt on </w:t>
      </w:r>
      <w:r w:rsidRPr="00BF0E22">
        <w:rPr>
          <w:rFonts w:ascii="Times New Roman" w:eastAsia="Times New Roman" w:hAnsi="Times New Roman" w:cs="Times New Roman"/>
          <w:b/>
          <w:bCs/>
          <w:sz w:val="20"/>
          <w:u w:val="single"/>
        </w:rPr>
        <w:t>dialogue</w:t>
      </w:r>
      <w:r w:rsidRPr="00BF0E22">
        <w:rPr>
          <w:rFonts w:ascii="Times New Roman" w:eastAsia="Times New Roman" w:hAnsi="Times New Roman" w:cs="Times New Roman"/>
          <w:sz w:val="20"/>
        </w:rPr>
        <w:t xml:space="preserve">s; prompt on </w:t>
      </w:r>
      <w:r w:rsidRPr="00BF0E22">
        <w:rPr>
          <w:rFonts w:ascii="Times New Roman" w:eastAsia="Times New Roman" w:hAnsi="Times New Roman" w:cs="Times New Roman"/>
          <w:b/>
          <w:bCs/>
          <w:sz w:val="20"/>
          <w:u w:val="single"/>
        </w:rPr>
        <w:t>works</w:t>
      </w:r>
      <w:r w:rsidRPr="00BF0E22">
        <w:rPr>
          <w:rFonts w:ascii="Times New Roman" w:eastAsia="Times New Roman" w:hAnsi="Times New Roman" w:cs="Times New Roman"/>
          <w:sz w:val="20"/>
        </w:rPr>
        <w:t xml:space="preserve"> by </w:t>
      </w:r>
      <w:r w:rsidRPr="00BF0E22">
        <w:rPr>
          <w:rFonts w:ascii="Times New Roman" w:eastAsia="Times New Roman" w:hAnsi="Times New Roman" w:cs="Times New Roman"/>
          <w:b/>
          <w:bCs/>
          <w:sz w:val="20"/>
          <w:u w:val="single"/>
        </w:rPr>
        <w:t>Plato</w:t>
      </w:r>
      <w:r w:rsidRPr="00BF0E22">
        <w:rPr>
          <w:rFonts w:ascii="Times New Roman" w:eastAsia="Times New Roman" w:hAnsi="Times New Roman" w:cs="Times New Roman"/>
          <w:sz w:val="20"/>
        </w:rPr>
        <w:t xml:space="preserve">; prompt on </w:t>
      </w:r>
      <w:r w:rsidRPr="00BF0E22">
        <w:rPr>
          <w:rFonts w:ascii="Times New Roman" w:eastAsia="Times New Roman" w:hAnsi="Times New Roman" w:cs="Times New Roman"/>
          <w:b/>
          <w:bCs/>
          <w:sz w:val="20"/>
          <w:u w:val="single"/>
        </w:rPr>
        <w:t>books</w:t>
      </w:r>
      <w:r w:rsidRPr="00BF0E22">
        <w:rPr>
          <w:rFonts w:ascii="Times New Roman" w:eastAsia="Times New Roman" w:hAnsi="Times New Roman" w:cs="Times New Roman"/>
          <w:sz w:val="20"/>
        </w:rPr>
        <w:t xml:space="preserve"> in </w:t>
      </w:r>
      <w:r w:rsidRPr="00BF0E22">
        <w:rPr>
          <w:rFonts w:ascii="Times New Roman" w:eastAsia="Times New Roman" w:hAnsi="Times New Roman" w:cs="Times New Roman"/>
          <w:i/>
          <w:iCs/>
          <w:sz w:val="20"/>
        </w:rPr>
        <w:t xml:space="preserve">The </w:t>
      </w:r>
      <w:r w:rsidRPr="00BF0E22">
        <w:rPr>
          <w:rFonts w:ascii="Times New Roman" w:eastAsia="Times New Roman" w:hAnsi="Times New Roman" w:cs="Times New Roman"/>
          <w:b/>
          <w:bCs/>
          <w:i/>
          <w:iCs/>
          <w:sz w:val="20"/>
          <w:u w:val="single"/>
        </w:rPr>
        <w:t>Republic</w:t>
      </w:r>
      <w:r w:rsidRPr="00BF0E22">
        <w:rPr>
          <w:rFonts w:ascii="Times New Roman" w:eastAsia="Times New Roman" w:hAnsi="Times New Roman" w:cs="Times New Roman"/>
          <w:i/>
          <w:iCs/>
          <w:sz w:val="20"/>
        </w:rPr>
        <w:t xml:space="preserve"> </w:t>
      </w:r>
      <w:r w:rsidRPr="00BF0E22">
        <w:rPr>
          <w:rFonts w:ascii="Times New Roman" w:eastAsia="Times New Roman" w:hAnsi="Times New Roman" w:cs="Times New Roman"/>
          <w:sz w:val="20"/>
        </w:rPr>
        <w:t>before “prosecute his father”; do not accept “works by Socrates” or “</w:t>
      </w:r>
      <w:r w:rsidRPr="00BF0E22">
        <w:rPr>
          <w:rFonts w:ascii="Times New Roman" w:eastAsia="Times New Roman" w:hAnsi="Times New Roman" w:cs="Times New Roman"/>
          <w:i/>
          <w:iCs/>
          <w:sz w:val="20"/>
        </w:rPr>
        <w:t>The Republic</w:t>
      </w:r>
      <w:r w:rsidRPr="00BF0E22">
        <w:rPr>
          <w:rFonts w:ascii="Times New Roman" w:eastAsia="Times New Roman" w:hAnsi="Times New Roman" w:cs="Times New Roman"/>
          <w:sz w:val="20"/>
        </w:rPr>
        <w:t>”] &lt;JL&gt;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18. J.M. Carter asserted that one participant in this event chose to back himself into a corner, after losing a lieutenant called “the great horse-changer”. That man’s force </w:t>
      </w:r>
      <w:proofErr w:type="gramStart"/>
      <w:r w:rsidRPr="00BF0E22">
        <w:rPr>
          <w:rFonts w:ascii="Times New Roman" w:eastAsia="Times New Roman" w:hAnsi="Times New Roman" w:cs="Times New Roman"/>
          <w:sz w:val="20"/>
        </w:rPr>
        <w:t>had been depleted</w:t>
      </w:r>
      <w:proofErr w:type="gramEnd"/>
      <w:r w:rsidRPr="00BF0E22">
        <w:rPr>
          <w:rFonts w:ascii="Times New Roman" w:eastAsia="Times New Roman" w:hAnsi="Times New Roman" w:cs="Times New Roman"/>
          <w:sz w:val="20"/>
        </w:rPr>
        <w:t xml:space="preserve"> by malaria, and he was outmaneuvered by his opponent’s </w:t>
      </w:r>
      <w:proofErr w:type="spellStart"/>
      <w:r w:rsidRPr="00BF0E22">
        <w:rPr>
          <w:rFonts w:ascii="Times New Roman" w:eastAsia="Times New Roman" w:hAnsi="Times New Roman" w:cs="Times New Roman"/>
          <w:i/>
          <w:iCs/>
          <w:sz w:val="20"/>
        </w:rPr>
        <w:t>liburna</w:t>
      </w:r>
      <w:proofErr w:type="spellEnd"/>
      <w:r w:rsidRPr="00BF0E22">
        <w:rPr>
          <w:rFonts w:ascii="Times New Roman" w:eastAsia="Times New Roman" w:hAnsi="Times New Roman" w:cs="Times New Roman"/>
          <w:sz w:val="20"/>
        </w:rPr>
        <w:t xml:space="preserve">, which were quicker than his </w:t>
      </w:r>
      <w:proofErr w:type="spellStart"/>
      <w:r w:rsidRPr="00BF0E22">
        <w:rPr>
          <w:rFonts w:ascii="Times New Roman" w:eastAsia="Times New Roman" w:hAnsi="Times New Roman" w:cs="Times New Roman"/>
          <w:i/>
          <w:iCs/>
          <w:sz w:val="20"/>
        </w:rPr>
        <w:t>quinqueremes</w:t>
      </w:r>
      <w:proofErr w:type="spellEnd"/>
      <w:r w:rsidRPr="00BF0E22">
        <w:rPr>
          <w:rFonts w:ascii="Times New Roman" w:eastAsia="Times New Roman" w:hAnsi="Times New Roman" w:cs="Times New Roman"/>
          <w:sz w:val="20"/>
        </w:rPr>
        <w:t xml:space="preserve">. The victor in this battle learned the loser’s battle plans from </w:t>
      </w:r>
      <w:proofErr w:type="spellStart"/>
      <w:r w:rsidRPr="00BF0E22">
        <w:rPr>
          <w:rFonts w:ascii="Times New Roman" w:eastAsia="Times New Roman" w:hAnsi="Times New Roman" w:cs="Times New Roman"/>
          <w:sz w:val="20"/>
        </w:rPr>
        <w:t>Dellius</w:t>
      </w:r>
      <w:proofErr w:type="spellEnd"/>
      <w:r w:rsidRPr="00BF0E22">
        <w:rPr>
          <w:rFonts w:ascii="Times New Roman" w:eastAsia="Times New Roman" w:hAnsi="Times New Roman" w:cs="Times New Roman"/>
          <w:sz w:val="20"/>
        </w:rPr>
        <w:t xml:space="preserve">, and </w:t>
      </w:r>
      <w:proofErr w:type="gramStart"/>
      <w:r w:rsidRPr="00BF0E22">
        <w:rPr>
          <w:rFonts w:ascii="Times New Roman" w:eastAsia="Times New Roman" w:hAnsi="Times New Roman" w:cs="Times New Roman"/>
          <w:sz w:val="20"/>
        </w:rPr>
        <w:t>was led</w:t>
      </w:r>
      <w:proofErr w:type="gramEnd"/>
      <w:r w:rsidRPr="00BF0E22">
        <w:rPr>
          <w:rFonts w:ascii="Times New Roman" w:eastAsia="Times New Roman" w:hAnsi="Times New Roman" w:cs="Times New Roman"/>
          <w:sz w:val="20"/>
        </w:rPr>
        <w:t xml:space="preserve"> by </w:t>
      </w:r>
      <w:proofErr w:type="spellStart"/>
      <w:r w:rsidRPr="00BF0E22">
        <w:rPr>
          <w:rFonts w:ascii="Times New Roman" w:eastAsia="Times New Roman" w:hAnsi="Times New Roman" w:cs="Times New Roman"/>
          <w:sz w:val="20"/>
        </w:rPr>
        <w:t>Arruntius</w:t>
      </w:r>
      <w:proofErr w:type="spellEnd"/>
      <w:r w:rsidRPr="00BF0E22">
        <w:rPr>
          <w:rFonts w:ascii="Times New Roman" w:eastAsia="Times New Roman" w:hAnsi="Times New Roman" w:cs="Times New Roman"/>
          <w:sz w:val="20"/>
        </w:rPr>
        <w:t xml:space="preserve">, who oversaw his central galleys. It resulted in the suicides of the two losing commanders. For 10 points, name this 31 BCE battle, in which </w:t>
      </w:r>
      <w:proofErr w:type="gramStart"/>
      <w:r w:rsidRPr="00BF0E22">
        <w:rPr>
          <w:rFonts w:ascii="Times New Roman" w:eastAsia="Times New Roman" w:hAnsi="Times New Roman" w:cs="Times New Roman"/>
          <w:sz w:val="20"/>
        </w:rPr>
        <w:t>Octavian’s</w:t>
      </w:r>
      <w:proofErr w:type="gramEnd"/>
      <w:r w:rsidRPr="00BF0E22">
        <w:rPr>
          <w:rFonts w:ascii="Times New Roman" w:eastAsia="Times New Roman" w:hAnsi="Times New Roman" w:cs="Times New Roman"/>
          <w:sz w:val="20"/>
        </w:rPr>
        <w:t xml:space="preserve"> navy defeated those of Marcus Antony and Cleopatra, putting an end to the Roman Republic and ushering in the Roman Empire.</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Battle of </w:t>
      </w:r>
      <w:r w:rsidRPr="00BF0E22">
        <w:rPr>
          <w:rFonts w:ascii="Times New Roman" w:eastAsia="Times New Roman" w:hAnsi="Times New Roman" w:cs="Times New Roman"/>
          <w:b/>
          <w:bCs/>
          <w:sz w:val="20"/>
          <w:u w:val="single"/>
        </w:rPr>
        <w:t>Actium</w:t>
      </w:r>
      <w:r w:rsidRPr="00BF0E22">
        <w:rPr>
          <w:rFonts w:ascii="Times New Roman" w:eastAsia="Times New Roman" w:hAnsi="Times New Roman" w:cs="Times New Roman"/>
          <w:sz w:val="20"/>
        </w:rPr>
        <w:t xml:space="preserve"> &lt;ZP&gt;</w:t>
      </w:r>
    </w:p>
    <w:p w:rsidR="00BF0E22" w:rsidRPr="00BF0E22" w:rsidRDefault="00BF0E22" w:rsidP="00BF0E22">
      <w:pPr>
        <w:spacing w:line="240" w:lineRule="auto"/>
        <w:rPr>
          <w:rFonts w:ascii="Times New Roman" w:eastAsia="Times New Roman" w:hAnsi="Times New Roman" w:cs="Times New Roman"/>
          <w:sz w:val="20"/>
        </w:rPr>
      </w:pPr>
    </w:p>
    <w:p w:rsidR="00BF0E22" w:rsidRDefault="00BF0E22">
      <w:pPr>
        <w:rPr>
          <w:rFonts w:ascii="Times New Roman" w:eastAsia="Times New Roman" w:hAnsi="Times New Roman" w:cs="Times New Roman"/>
          <w:sz w:val="20"/>
        </w:rPr>
      </w:pPr>
      <w:r>
        <w:rPr>
          <w:rFonts w:ascii="Times New Roman" w:eastAsia="Times New Roman" w:hAnsi="Times New Roman" w:cs="Times New Roman"/>
          <w:sz w:val="20"/>
        </w:rPr>
        <w:br w:type="page"/>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lastRenderedPageBreak/>
        <w:t xml:space="preserve">19. One composer from this country wrote a concerto for alto saxophone and orchestra named after </w:t>
      </w:r>
      <w:r w:rsidRPr="00BF0E22">
        <w:rPr>
          <w:rFonts w:ascii="Times New Roman" w:eastAsia="Times New Roman" w:hAnsi="Times New Roman" w:cs="Times New Roman"/>
          <w:i/>
          <w:iCs/>
          <w:sz w:val="20"/>
        </w:rPr>
        <w:t>The Trial</w:t>
      </w:r>
      <w:r w:rsidRPr="00BF0E22">
        <w:rPr>
          <w:rFonts w:ascii="Times New Roman" w:eastAsia="Times New Roman" w:hAnsi="Times New Roman" w:cs="Times New Roman"/>
          <w:sz w:val="20"/>
        </w:rPr>
        <w:t xml:space="preserve">. That composer’s orchestral </w:t>
      </w:r>
      <w:r w:rsidRPr="00BF0E22">
        <w:rPr>
          <w:rFonts w:ascii="Times New Roman" w:eastAsia="Times New Roman" w:hAnsi="Times New Roman" w:cs="Times New Roman"/>
          <w:i/>
          <w:iCs/>
          <w:sz w:val="20"/>
        </w:rPr>
        <w:t>L.A. Variations</w:t>
      </w:r>
      <w:r w:rsidRPr="00BF0E22">
        <w:rPr>
          <w:rFonts w:ascii="Times New Roman" w:eastAsia="Times New Roman" w:hAnsi="Times New Roman" w:cs="Times New Roman"/>
          <w:sz w:val="20"/>
        </w:rPr>
        <w:t xml:space="preserve"> </w:t>
      </w:r>
      <w:proofErr w:type="gramStart"/>
      <w:r w:rsidRPr="00BF0E22">
        <w:rPr>
          <w:rFonts w:ascii="Times New Roman" w:eastAsia="Times New Roman" w:hAnsi="Times New Roman" w:cs="Times New Roman"/>
          <w:sz w:val="20"/>
        </w:rPr>
        <w:t>was premiered</w:t>
      </w:r>
      <w:proofErr w:type="gramEnd"/>
      <w:r w:rsidRPr="00BF0E22">
        <w:rPr>
          <w:rFonts w:ascii="Times New Roman" w:eastAsia="Times New Roman" w:hAnsi="Times New Roman" w:cs="Times New Roman"/>
          <w:sz w:val="20"/>
        </w:rPr>
        <w:t xml:space="preserve"> in 1997, during which he was under tenure conducting for the Los Angeles Philharmonic Orchestra. Another composer from this country included a march-like “Intermezzo” in his </w:t>
      </w:r>
      <w:r w:rsidRPr="00BF0E22">
        <w:rPr>
          <w:rFonts w:ascii="Times New Roman" w:eastAsia="Times New Roman" w:hAnsi="Times New Roman" w:cs="Times New Roman"/>
          <w:i/>
          <w:iCs/>
          <w:sz w:val="20"/>
        </w:rPr>
        <w:t>Karelia Suite</w:t>
      </w:r>
      <w:r w:rsidRPr="00BF0E22">
        <w:rPr>
          <w:rFonts w:ascii="Times New Roman" w:eastAsia="Times New Roman" w:hAnsi="Times New Roman" w:cs="Times New Roman"/>
          <w:sz w:val="20"/>
        </w:rPr>
        <w:t xml:space="preserve">. In addition to writing </w:t>
      </w:r>
      <w:r w:rsidRPr="00BF0E22">
        <w:rPr>
          <w:rFonts w:ascii="Times New Roman" w:eastAsia="Times New Roman" w:hAnsi="Times New Roman" w:cs="Times New Roman"/>
          <w:i/>
          <w:iCs/>
          <w:sz w:val="20"/>
        </w:rPr>
        <w:t xml:space="preserve">The Swan of </w:t>
      </w:r>
      <w:proofErr w:type="spellStart"/>
      <w:r w:rsidRPr="00BF0E22">
        <w:rPr>
          <w:rFonts w:ascii="Times New Roman" w:eastAsia="Times New Roman" w:hAnsi="Times New Roman" w:cs="Times New Roman"/>
          <w:i/>
          <w:iCs/>
          <w:sz w:val="20"/>
        </w:rPr>
        <w:t>Tuonela</w:t>
      </w:r>
      <w:proofErr w:type="spellEnd"/>
      <w:r w:rsidRPr="00BF0E22">
        <w:rPr>
          <w:rFonts w:ascii="Times New Roman" w:eastAsia="Times New Roman" w:hAnsi="Times New Roman" w:cs="Times New Roman"/>
          <w:sz w:val="20"/>
        </w:rPr>
        <w:t xml:space="preserve"> and </w:t>
      </w:r>
      <w:proofErr w:type="spellStart"/>
      <w:r w:rsidRPr="00BF0E22">
        <w:rPr>
          <w:rFonts w:ascii="Times New Roman" w:eastAsia="Times New Roman" w:hAnsi="Times New Roman" w:cs="Times New Roman"/>
          <w:i/>
          <w:iCs/>
          <w:sz w:val="20"/>
        </w:rPr>
        <w:t>Valse</w:t>
      </w:r>
      <w:proofErr w:type="spellEnd"/>
      <w:r w:rsidRPr="00BF0E22">
        <w:rPr>
          <w:rFonts w:ascii="Times New Roman" w:eastAsia="Times New Roman" w:hAnsi="Times New Roman" w:cs="Times New Roman"/>
          <w:i/>
          <w:iCs/>
          <w:sz w:val="20"/>
        </w:rPr>
        <w:t xml:space="preserve"> </w:t>
      </w:r>
      <w:proofErr w:type="spellStart"/>
      <w:r w:rsidRPr="00BF0E22">
        <w:rPr>
          <w:rFonts w:ascii="Times New Roman" w:eastAsia="Times New Roman" w:hAnsi="Times New Roman" w:cs="Times New Roman"/>
          <w:i/>
          <w:iCs/>
          <w:sz w:val="20"/>
        </w:rPr>
        <w:t>triste</w:t>
      </w:r>
      <w:proofErr w:type="spellEnd"/>
      <w:r w:rsidRPr="00BF0E22">
        <w:rPr>
          <w:rFonts w:ascii="Times New Roman" w:eastAsia="Times New Roman" w:hAnsi="Times New Roman" w:cs="Times New Roman"/>
          <w:sz w:val="20"/>
        </w:rPr>
        <w:t xml:space="preserve">, a notable composer from this country wrote a symphonic </w:t>
      </w:r>
      <w:proofErr w:type="gramStart"/>
      <w:r w:rsidRPr="00BF0E22">
        <w:rPr>
          <w:rFonts w:ascii="Times New Roman" w:eastAsia="Times New Roman" w:hAnsi="Times New Roman" w:cs="Times New Roman"/>
          <w:sz w:val="20"/>
        </w:rPr>
        <w:t>poem which</w:t>
      </w:r>
      <w:proofErr w:type="gramEnd"/>
      <w:r w:rsidRPr="00BF0E22">
        <w:rPr>
          <w:rFonts w:ascii="Times New Roman" w:eastAsia="Times New Roman" w:hAnsi="Times New Roman" w:cs="Times New Roman"/>
          <w:sz w:val="20"/>
        </w:rPr>
        <w:t xml:space="preserve"> was later reworked into an eponymous nationalistic hymn. For 10 points, name this Scandinavian country home to such composers as </w:t>
      </w:r>
      <w:proofErr w:type="spellStart"/>
      <w:r w:rsidRPr="00BF0E22">
        <w:rPr>
          <w:rFonts w:ascii="Times New Roman" w:eastAsia="Times New Roman" w:hAnsi="Times New Roman" w:cs="Times New Roman"/>
          <w:sz w:val="20"/>
        </w:rPr>
        <w:t>Esa-Pekka</w:t>
      </w:r>
      <w:proofErr w:type="spellEnd"/>
      <w:r w:rsidRPr="00BF0E22">
        <w:rPr>
          <w:rFonts w:ascii="Times New Roman" w:eastAsia="Times New Roman" w:hAnsi="Times New Roman" w:cs="Times New Roman"/>
          <w:sz w:val="20"/>
        </w:rPr>
        <w:t xml:space="preserve"> </w:t>
      </w:r>
      <w:proofErr w:type="spellStart"/>
      <w:r w:rsidRPr="00BF0E22">
        <w:rPr>
          <w:rFonts w:ascii="Times New Roman" w:eastAsia="Times New Roman" w:hAnsi="Times New Roman" w:cs="Times New Roman"/>
          <w:sz w:val="20"/>
        </w:rPr>
        <w:t>Salonen</w:t>
      </w:r>
      <w:proofErr w:type="spellEnd"/>
      <w:r w:rsidRPr="00BF0E22">
        <w:rPr>
          <w:rFonts w:ascii="Times New Roman" w:eastAsia="Times New Roman" w:hAnsi="Times New Roman" w:cs="Times New Roman"/>
          <w:sz w:val="20"/>
        </w:rPr>
        <w:t xml:space="preserve"> and Jean Sibelius.</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Finland</w:t>
      </w:r>
      <w:r w:rsidRPr="00BF0E22">
        <w:rPr>
          <w:rFonts w:ascii="Times New Roman" w:eastAsia="Times New Roman" w:hAnsi="Times New Roman" w:cs="Times New Roman"/>
          <w:sz w:val="20"/>
        </w:rPr>
        <w:t xml:space="preserve"> [or </w:t>
      </w:r>
      <w:proofErr w:type="spellStart"/>
      <w:r w:rsidRPr="00BF0E22">
        <w:rPr>
          <w:rFonts w:ascii="Times New Roman" w:eastAsia="Times New Roman" w:hAnsi="Times New Roman" w:cs="Times New Roman"/>
          <w:b/>
          <w:bCs/>
          <w:sz w:val="20"/>
          <w:u w:val="single"/>
        </w:rPr>
        <w:t>Suomi</w:t>
      </w:r>
      <w:proofErr w:type="spellEnd"/>
      <w:r w:rsidRPr="00BF0E22">
        <w:rPr>
          <w:rFonts w:ascii="Times New Roman" w:eastAsia="Times New Roman" w:hAnsi="Times New Roman" w:cs="Times New Roman"/>
          <w:sz w:val="20"/>
        </w:rPr>
        <w:t>] &lt;BM&gt;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20. In amniotes, this structure </w:t>
      </w:r>
      <w:proofErr w:type="gramStart"/>
      <w:r w:rsidRPr="00BF0E22">
        <w:rPr>
          <w:rFonts w:ascii="Times New Roman" w:eastAsia="Times New Roman" w:hAnsi="Times New Roman" w:cs="Times New Roman"/>
          <w:sz w:val="20"/>
        </w:rPr>
        <w:t>may be classified</w:t>
      </w:r>
      <w:proofErr w:type="gramEnd"/>
      <w:r w:rsidRPr="00BF0E22">
        <w:rPr>
          <w:rFonts w:ascii="Times New Roman" w:eastAsia="Times New Roman" w:hAnsi="Times New Roman" w:cs="Times New Roman"/>
          <w:sz w:val="20"/>
        </w:rPr>
        <w:t xml:space="preserve"> as </w:t>
      </w:r>
      <w:proofErr w:type="spellStart"/>
      <w:r w:rsidRPr="00BF0E22">
        <w:rPr>
          <w:rFonts w:ascii="Times New Roman" w:eastAsia="Times New Roman" w:hAnsi="Times New Roman" w:cs="Times New Roman"/>
          <w:sz w:val="20"/>
        </w:rPr>
        <w:t>anapsida</w:t>
      </w:r>
      <w:proofErr w:type="spellEnd"/>
      <w:r w:rsidRPr="00BF0E22">
        <w:rPr>
          <w:rFonts w:ascii="Times New Roman" w:eastAsia="Times New Roman" w:hAnsi="Times New Roman" w:cs="Times New Roman"/>
          <w:sz w:val="20"/>
        </w:rPr>
        <w:t xml:space="preserve">, </w:t>
      </w:r>
      <w:proofErr w:type="spellStart"/>
      <w:r w:rsidRPr="00BF0E22">
        <w:rPr>
          <w:rFonts w:ascii="Times New Roman" w:eastAsia="Times New Roman" w:hAnsi="Times New Roman" w:cs="Times New Roman"/>
          <w:sz w:val="20"/>
        </w:rPr>
        <w:t>synapsida</w:t>
      </w:r>
      <w:proofErr w:type="spellEnd"/>
      <w:r w:rsidRPr="00BF0E22">
        <w:rPr>
          <w:rFonts w:ascii="Times New Roman" w:eastAsia="Times New Roman" w:hAnsi="Times New Roman" w:cs="Times New Roman"/>
          <w:sz w:val="20"/>
        </w:rPr>
        <w:t xml:space="preserve">, </w:t>
      </w:r>
      <w:proofErr w:type="spellStart"/>
      <w:r w:rsidRPr="00BF0E22">
        <w:rPr>
          <w:rFonts w:ascii="Times New Roman" w:eastAsia="Times New Roman" w:hAnsi="Times New Roman" w:cs="Times New Roman"/>
          <w:sz w:val="20"/>
        </w:rPr>
        <w:t>euryapsida</w:t>
      </w:r>
      <w:proofErr w:type="spellEnd"/>
      <w:r w:rsidRPr="00BF0E22">
        <w:rPr>
          <w:rFonts w:ascii="Times New Roman" w:eastAsia="Times New Roman" w:hAnsi="Times New Roman" w:cs="Times New Roman"/>
          <w:sz w:val="20"/>
        </w:rPr>
        <w:t xml:space="preserve">, or </w:t>
      </w:r>
      <w:proofErr w:type="spellStart"/>
      <w:r w:rsidRPr="00BF0E22">
        <w:rPr>
          <w:rFonts w:ascii="Times New Roman" w:eastAsia="Times New Roman" w:hAnsi="Times New Roman" w:cs="Times New Roman"/>
          <w:sz w:val="20"/>
        </w:rPr>
        <w:t>diapsida</w:t>
      </w:r>
      <w:proofErr w:type="spellEnd"/>
      <w:r w:rsidRPr="00BF0E22">
        <w:rPr>
          <w:rFonts w:ascii="Times New Roman" w:eastAsia="Times New Roman" w:hAnsi="Times New Roman" w:cs="Times New Roman"/>
          <w:sz w:val="20"/>
        </w:rPr>
        <w:t xml:space="preserve">, and tension created by the six early portions of this structure can rupture of the great vein of Galen. It includes the </w:t>
      </w:r>
      <w:proofErr w:type="spellStart"/>
      <w:r w:rsidRPr="00BF0E22">
        <w:rPr>
          <w:rFonts w:ascii="Times New Roman" w:eastAsia="Times New Roman" w:hAnsi="Times New Roman" w:cs="Times New Roman"/>
          <w:sz w:val="20"/>
        </w:rPr>
        <w:t>ethmoid</w:t>
      </w:r>
      <w:proofErr w:type="spellEnd"/>
      <w:r w:rsidRPr="00BF0E22">
        <w:rPr>
          <w:rFonts w:ascii="Times New Roman" w:eastAsia="Times New Roman" w:hAnsi="Times New Roman" w:cs="Times New Roman"/>
          <w:sz w:val="20"/>
        </w:rPr>
        <w:t xml:space="preserve">, the </w:t>
      </w:r>
      <w:proofErr w:type="spellStart"/>
      <w:r w:rsidRPr="00BF0E22">
        <w:rPr>
          <w:rFonts w:ascii="Times New Roman" w:eastAsia="Times New Roman" w:hAnsi="Times New Roman" w:cs="Times New Roman"/>
          <w:sz w:val="20"/>
        </w:rPr>
        <w:t>zygomatic</w:t>
      </w:r>
      <w:proofErr w:type="spellEnd"/>
      <w:r w:rsidRPr="00BF0E22">
        <w:rPr>
          <w:rFonts w:ascii="Times New Roman" w:eastAsia="Times New Roman" w:hAnsi="Times New Roman" w:cs="Times New Roman"/>
          <w:sz w:val="20"/>
        </w:rPr>
        <w:t xml:space="preserve"> arch, and an opening called the foramen magnum. Its coronal suture appears after a </w:t>
      </w:r>
      <w:proofErr w:type="spellStart"/>
      <w:r w:rsidRPr="00BF0E22">
        <w:rPr>
          <w:rFonts w:ascii="Times New Roman" w:eastAsia="Times New Roman" w:hAnsi="Times New Roman" w:cs="Times New Roman"/>
          <w:sz w:val="20"/>
        </w:rPr>
        <w:t>fontanelle</w:t>
      </w:r>
      <w:proofErr w:type="spellEnd"/>
      <w:r w:rsidRPr="00BF0E22">
        <w:rPr>
          <w:rFonts w:ascii="Times New Roman" w:eastAsia="Times New Roman" w:hAnsi="Times New Roman" w:cs="Times New Roman"/>
          <w:sz w:val="20"/>
        </w:rPr>
        <w:t xml:space="preserve"> </w:t>
      </w:r>
      <w:proofErr w:type="gramStart"/>
      <w:r w:rsidRPr="00BF0E22">
        <w:rPr>
          <w:rFonts w:ascii="Times New Roman" w:eastAsia="Times New Roman" w:hAnsi="Times New Roman" w:cs="Times New Roman"/>
          <w:sz w:val="20"/>
        </w:rPr>
        <w:t>was ossified</w:t>
      </w:r>
      <w:proofErr w:type="gramEnd"/>
      <w:r w:rsidRPr="00BF0E22">
        <w:rPr>
          <w:rFonts w:ascii="Times New Roman" w:eastAsia="Times New Roman" w:hAnsi="Times New Roman" w:cs="Times New Roman"/>
          <w:sz w:val="20"/>
        </w:rPr>
        <w:t xml:space="preserve"> during infancy, joining the frontal and parietal bones, and its softness in human infants allows for rapid growth and safety while exiting the birth canal. For 10 points, name </w:t>
      </w:r>
      <w:proofErr w:type="gramStart"/>
      <w:r w:rsidRPr="00BF0E22">
        <w:rPr>
          <w:rFonts w:ascii="Times New Roman" w:eastAsia="Times New Roman" w:hAnsi="Times New Roman" w:cs="Times New Roman"/>
          <w:sz w:val="20"/>
        </w:rPr>
        <w:t>this</w:t>
      </w:r>
      <w:proofErr w:type="gramEnd"/>
      <w:r w:rsidRPr="00BF0E22">
        <w:rPr>
          <w:rFonts w:ascii="Times New Roman" w:eastAsia="Times New Roman" w:hAnsi="Times New Roman" w:cs="Times New Roman"/>
          <w:sz w:val="20"/>
        </w:rPr>
        <w:t xml:space="preserve"> structure that contains the maxilla and mandible and encases the brain. </w:t>
      </w:r>
      <w:r w:rsidRPr="00BF0E22">
        <w:rPr>
          <w:rFonts w:ascii="Times New Roman" w:eastAsia="Times New Roman" w:hAnsi="Times New Roman" w:cs="Times New Roman"/>
          <w:sz w:val="20"/>
        </w:rPr>
        <w:tab/>
      </w:r>
      <w:r w:rsidRPr="00BF0E22">
        <w:rPr>
          <w:rFonts w:ascii="Times New Roman" w:eastAsia="Times New Roman" w:hAnsi="Times New Roman" w:cs="Times New Roman"/>
          <w:sz w:val="20"/>
        </w:rPr>
        <w:br/>
        <w:t xml:space="preserve">ANSWER: </w:t>
      </w:r>
      <w:r w:rsidRPr="00BF0E22">
        <w:rPr>
          <w:rFonts w:ascii="Times New Roman" w:eastAsia="Times New Roman" w:hAnsi="Times New Roman" w:cs="Times New Roman"/>
          <w:b/>
          <w:bCs/>
          <w:sz w:val="20"/>
          <w:u w:val="single"/>
        </w:rPr>
        <w:t>skull</w:t>
      </w:r>
      <w:r w:rsidRPr="00BF0E22">
        <w:rPr>
          <w:rFonts w:ascii="Times New Roman" w:eastAsia="Times New Roman" w:hAnsi="Times New Roman" w:cs="Times New Roman"/>
          <w:sz w:val="20"/>
        </w:rPr>
        <w:t xml:space="preserve"> [accept </w:t>
      </w:r>
      <w:r w:rsidRPr="00BF0E22">
        <w:rPr>
          <w:rFonts w:ascii="Times New Roman" w:eastAsia="Times New Roman" w:hAnsi="Times New Roman" w:cs="Times New Roman"/>
          <w:b/>
          <w:bCs/>
          <w:sz w:val="20"/>
          <w:u w:val="single"/>
        </w:rPr>
        <w:t>cranium</w:t>
      </w:r>
      <w:r w:rsidRPr="00BF0E22">
        <w:rPr>
          <w:rFonts w:ascii="Times New Roman" w:eastAsia="Times New Roman" w:hAnsi="Times New Roman" w:cs="Times New Roman"/>
          <w:sz w:val="20"/>
        </w:rPr>
        <w:t xml:space="preserve"> or </w:t>
      </w:r>
      <w:r w:rsidRPr="00BF0E22">
        <w:rPr>
          <w:rFonts w:ascii="Times New Roman" w:eastAsia="Times New Roman" w:hAnsi="Times New Roman" w:cs="Times New Roman"/>
          <w:b/>
          <w:bCs/>
          <w:sz w:val="20"/>
          <w:u w:val="single"/>
        </w:rPr>
        <w:t>crania</w:t>
      </w:r>
      <w:r w:rsidRPr="00BF0E22">
        <w:rPr>
          <w:rFonts w:ascii="Times New Roman" w:eastAsia="Times New Roman" w:hAnsi="Times New Roman" w:cs="Times New Roman"/>
          <w:sz w:val="20"/>
        </w:rPr>
        <w:t xml:space="preserve"> before “mandible”] &lt;SH&gt;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proofErr w:type="gramStart"/>
      <w:r w:rsidRPr="00BF0E22">
        <w:rPr>
          <w:rFonts w:ascii="Times New Roman" w:eastAsia="Times New Roman" w:hAnsi="Times New Roman" w:cs="Times New Roman"/>
          <w:sz w:val="20"/>
        </w:rPr>
        <w:t>TB.</w:t>
      </w:r>
      <w:proofErr w:type="gramEnd"/>
      <w:r w:rsidRPr="00BF0E22">
        <w:rPr>
          <w:rFonts w:ascii="Times New Roman" w:eastAsia="Times New Roman" w:hAnsi="Times New Roman" w:cs="Times New Roman"/>
          <w:sz w:val="20"/>
        </w:rPr>
        <w:t xml:space="preserve"> Aspects of this period are “not so keen / because thou art not seen / although thy breath be rude” in </w:t>
      </w:r>
      <w:r w:rsidRPr="00BF0E22">
        <w:rPr>
          <w:rFonts w:ascii="Times New Roman" w:eastAsia="Times New Roman" w:hAnsi="Times New Roman" w:cs="Times New Roman"/>
          <w:i/>
          <w:iCs/>
          <w:sz w:val="20"/>
        </w:rPr>
        <w:t>As You Like It</w:t>
      </w:r>
      <w:r w:rsidRPr="00BF0E22">
        <w:rPr>
          <w:rFonts w:ascii="Times New Roman" w:eastAsia="Times New Roman" w:hAnsi="Times New Roman" w:cs="Times New Roman"/>
          <w:sz w:val="20"/>
        </w:rPr>
        <w:t xml:space="preserve">, and grocery clerk Ethan Allen Hawley tries to restore his family’s former wealth in a Steinbeck novel titled after this time. A play titled after this time contains the stage direction “Exit, pursued by a bear” and sees a statue of Hermione </w:t>
      </w:r>
      <w:proofErr w:type="gramStart"/>
      <w:r w:rsidRPr="00BF0E22">
        <w:rPr>
          <w:rFonts w:ascii="Times New Roman" w:eastAsia="Times New Roman" w:hAnsi="Times New Roman" w:cs="Times New Roman"/>
          <w:sz w:val="20"/>
        </w:rPr>
        <w:t>is restored</w:t>
      </w:r>
      <w:proofErr w:type="gramEnd"/>
      <w:r w:rsidRPr="00BF0E22">
        <w:rPr>
          <w:rFonts w:ascii="Times New Roman" w:eastAsia="Times New Roman" w:hAnsi="Times New Roman" w:cs="Times New Roman"/>
          <w:sz w:val="20"/>
        </w:rPr>
        <w:t xml:space="preserve"> to life. A woman branded with a fleur de </w:t>
      </w:r>
      <w:proofErr w:type="spellStart"/>
      <w:r w:rsidRPr="00BF0E22">
        <w:rPr>
          <w:rFonts w:ascii="Times New Roman" w:eastAsia="Times New Roman" w:hAnsi="Times New Roman" w:cs="Times New Roman"/>
          <w:sz w:val="20"/>
        </w:rPr>
        <w:t>lis</w:t>
      </w:r>
      <w:proofErr w:type="spellEnd"/>
      <w:r w:rsidRPr="00BF0E22">
        <w:rPr>
          <w:rFonts w:ascii="Times New Roman" w:eastAsia="Times New Roman" w:hAnsi="Times New Roman" w:cs="Times New Roman"/>
          <w:sz w:val="20"/>
        </w:rPr>
        <w:t xml:space="preserve"> who takes on this name is a spy for Cardinal Richelieu and the wife of Athos in </w:t>
      </w:r>
      <w:r w:rsidRPr="00BF0E22">
        <w:rPr>
          <w:rFonts w:ascii="Times New Roman" w:eastAsia="Times New Roman" w:hAnsi="Times New Roman" w:cs="Times New Roman"/>
          <w:i/>
          <w:iCs/>
          <w:sz w:val="20"/>
        </w:rPr>
        <w:t>The Three Musketeers</w:t>
      </w:r>
      <w:r w:rsidRPr="00BF0E22">
        <w:rPr>
          <w:rFonts w:ascii="Times New Roman" w:eastAsia="Times New Roman" w:hAnsi="Times New Roman" w:cs="Times New Roman"/>
          <w:sz w:val="20"/>
        </w:rPr>
        <w:t xml:space="preserve">. For 10 points, </w:t>
      </w:r>
      <w:r w:rsidRPr="00BF0E22">
        <w:rPr>
          <w:rFonts w:ascii="Times New Roman" w:eastAsia="Times New Roman" w:hAnsi="Times New Roman" w:cs="Times New Roman"/>
          <w:i/>
          <w:iCs/>
          <w:sz w:val="20"/>
        </w:rPr>
        <w:t xml:space="preserve">Richard III </w:t>
      </w:r>
      <w:r w:rsidRPr="00BF0E22">
        <w:rPr>
          <w:rFonts w:ascii="Times New Roman" w:eastAsia="Times New Roman" w:hAnsi="Times New Roman" w:cs="Times New Roman"/>
          <w:sz w:val="20"/>
        </w:rPr>
        <w:t xml:space="preserve">opens with a reference to what period of </w:t>
      </w:r>
      <w:proofErr w:type="gramStart"/>
      <w:r w:rsidRPr="00BF0E22">
        <w:rPr>
          <w:rFonts w:ascii="Times New Roman" w:eastAsia="Times New Roman" w:hAnsi="Times New Roman" w:cs="Times New Roman"/>
          <w:sz w:val="20"/>
        </w:rPr>
        <w:t>discontent  “</w:t>
      </w:r>
      <w:proofErr w:type="gramEnd"/>
      <w:r w:rsidRPr="00BF0E22">
        <w:rPr>
          <w:rFonts w:ascii="Times New Roman" w:eastAsia="Times New Roman" w:hAnsi="Times New Roman" w:cs="Times New Roman"/>
          <w:sz w:val="20"/>
        </w:rPr>
        <w:t>made glorious summer by this sun of York”?</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winter</w:t>
      </w:r>
      <w:r w:rsidRPr="00BF0E22">
        <w:rPr>
          <w:rFonts w:ascii="Times New Roman" w:eastAsia="Times New Roman" w:hAnsi="Times New Roman" w:cs="Times New Roman"/>
          <w:sz w:val="20"/>
        </w:rPr>
        <w:t xml:space="preserve"> &lt;SH&gt; </w:t>
      </w:r>
    </w:p>
    <w:p w:rsidR="00BF0E22" w:rsidRPr="00BF0E22" w:rsidRDefault="00BF0E22" w:rsidP="00BF0E22">
      <w:pPr>
        <w:spacing w:line="240" w:lineRule="auto"/>
        <w:rPr>
          <w:rFonts w:ascii="Times New Roman" w:eastAsia="Times New Roman" w:hAnsi="Times New Roman" w:cs="Times New Roman"/>
          <w:sz w:val="20"/>
        </w:rPr>
      </w:pPr>
    </w:p>
    <w:p w:rsidR="00BF0E22" w:rsidRDefault="00BF0E22">
      <w:pPr>
        <w:rPr>
          <w:rFonts w:ascii="Times New Roman" w:eastAsia="Times New Roman" w:hAnsi="Times New Roman" w:cs="Times New Roman"/>
          <w:b/>
          <w:bCs/>
          <w:sz w:val="20"/>
          <w:u w:val="single"/>
        </w:rPr>
      </w:pPr>
      <w:r>
        <w:rPr>
          <w:rFonts w:ascii="Times New Roman" w:eastAsia="Times New Roman" w:hAnsi="Times New Roman" w:cs="Times New Roman"/>
          <w:b/>
          <w:bCs/>
          <w:sz w:val="20"/>
          <w:u w:val="single"/>
        </w:rPr>
        <w:br w:type="page"/>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b/>
          <w:bCs/>
          <w:sz w:val="20"/>
          <w:u w:val="single"/>
        </w:rPr>
        <w:lastRenderedPageBreak/>
        <w:t>Round 08 - Bonuses</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 For 10 points each, </w:t>
      </w:r>
      <w:proofErr w:type="gramStart"/>
      <w:r w:rsidRPr="00BF0E22">
        <w:rPr>
          <w:rFonts w:ascii="Times New Roman" w:eastAsia="Times New Roman" w:hAnsi="Times New Roman" w:cs="Times New Roman"/>
          <w:sz w:val="20"/>
        </w:rPr>
        <w:t>let’s</w:t>
      </w:r>
      <w:proofErr w:type="gramEnd"/>
      <w:r w:rsidRPr="00BF0E22">
        <w:rPr>
          <w:rFonts w:ascii="Times New Roman" w:eastAsia="Times New Roman" w:hAnsi="Times New Roman" w:cs="Times New Roman"/>
          <w:sz w:val="20"/>
        </w:rPr>
        <w:t xml:space="preserve"> test your knowledge of epidemiology terms.</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This period is the time between initial exposure to the pathogen and symptom onset. It is 1 to 3 days for influenza and the common cold, but can reach a couple months for rabies.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incubation</w:t>
      </w:r>
      <w:r w:rsidRPr="00BF0E22">
        <w:rPr>
          <w:rFonts w:ascii="Times New Roman" w:eastAsia="Times New Roman" w:hAnsi="Times New Roman" w:cs="Times New Roman"/>
          <w:sz w:val="20"/>
        </w:rPr>
        <w:t xml:space="preserve"> period [do not accept (but do not reveal) “latent period” or “window period”]</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[10] In contrast to incubation period, this period marks the interval between infection and contagiousness. Its viral type denotes dormancy, but viral pathogens still replicate during the clinical type.</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latency</w:t>
      </w:r>
      <w:r w:rsidRPr="00BF0E22">
        <w:rPr>
          <w:rFonts w:ascii="Times New Roman" w:eastAsia="Times New Roman" w:hAnsi="Times New Roman" w:cs="Times New Roman"/>
          <w:sz w:val="20"/>
        </w:rPr>
        <w:t xml:space="preserve"> [or </w:t>
      </w:r>
      <w:r w:rsidRPr="00BF0E22">
        <w:rPr>
          <w:rFonts w:ascii="Times New Roman" w:eastAsia="Times New Roman" w:hAnsi="Times New Roman" w:cs="Times New Roman"/>
          <w:b/>
          <w:bCs/>
          <w:sz w:val="20"/>
          <w:u w:val="single"/>
        </w:rPr>
        <w:t>latent period</w:t>
      </w:r>
      <w:r w:rsidRPr="00BF0E22">
        <w:rPr>
          <w:rFonts w:ascii="Times New Roman" w:eastAsia="Times New Roman" w:hAnsi="Times New Roman" w:cs="Times New Roman"/>
          <w:sz w:val="20"/>
        </w:rPr>
        <w:t>]</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[10] The basic reproduction number, R0 (“R-</w:t>
      </w:r>
      <w:proofErr w:type="spellStart"/>
      <w:r w:rsidRPr="00BF0E22">
        <w:rPr>
          <w:rFonts w:ascii="Times New Roman" w:eastAsia="Times New Roman" w:hAnsi="Times New Roman" w:cs="Times New Roman"/>
          <w:sz w:val="20"/>
        </w:rPr>
        <w:t>nought</w:t>
      </w:r>
      <w:proofErr w:type="spellEnd"/>
      <w:r w:rsidRPr="00BF0E22">
        <w:rPr>
          <w:rFonts w:ascii="Times New Roman" w:eastAsia="Times New Roman" w:hAnsi="Times New Roman" w:cs="Times New Roman"/>
          <w:sz w:val="20"/>
        </w:rPr>
        <w:t xml:space="preserve">”), describes the average number of cases generated by a single case in a </w:t>
      </w:r>
      <w:proofErr w:type="gramStart"/>
      <w:r w:rsidRPr="00BF0E22">
        <w:rPr>
          <w:rFonts w:ascii="Times New Roman" w:eastAsia="Times New Roman" w:hAnsi="Times New Roman" w:cs="Times New Roman"/>
          <w:sz w:val="20"/>
        </w:rPr>
        <w:t>totally</w:t>
      </w:r>
      <w:proofErr w:type="gramEnd"/>
      <w:r w:rsidRPr="00BF0E22">
        <w:rPr>
          <w:rFonts w:ascii="Times New Roman" w:eastAsia="Times New Roman" w:hAnsi="Times New Roman" w:cs="Times New Roman"/>
          <w:sz w:val="20"/>
        </w:rPr>
        <w:t xml:space="preserve"> susceptible population. When it is greater than one, the disease spreads at this rate.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exponential</w:t>
      </w:r>
      <w:r w:rsidRPr="00BF0E22">
        <w:rPr>
          <w:rFonts w:ascii="Times New Roman" w:eastAsia="Times New Roman" w:hAnsi="Times New Roman" w:cs="Times New Roman"/>
          <w:sz w:val="20"/>
        </w:rPr>
        <w:t>ly &lt;MZ&gt;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2. In these works containing interlaced threads, the threads parallel to the length </w:t>
      </w:r>
      <w:proofErr w:type="gramStart"/>
      <w:r w:rsidRPr="00BF0E22">
        <w:rPr>
          <w:rFonts w:ascii="Times New Roman" w:eastAsia="Times New Roman" w:hAnsi="Times New Roman" w:cs="Times New Roman"/>
          <w:sz w:val="20"/>
        </w:rPr>
        <w:t>are known</w:t>
      </w:r>
      <w:proofErr w:type="gramEnd"/>
      <w:r w:rsidRPr="00BF0E22">
        <w:rPr>
          <w:rFonts w:ascii="Times New Roman" w:eastAsia="Times New Roman" w:hAnsi="Times New Roman" w:cs="Times New Roman"/>
          <w:sz w:val="20"/>
        </w:rPr>
        <w:t xml:space="preserve"> as the warp and ones parallel to the width are known as the weft. For 10 points each:</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Name these pieces of woven art draped on walls, particularly popular in the </w:t>
      </w:r>
      <w:proofErr w:type="gramStart"/>
      <w:r w:rsidRPr="00BF0E22">
        <w:rPr>
          <w:rFonts w:ascii="Times New Roman" w:eastAsia="Times New Roman" w:hAnsi="Times New Roman" w:cs="Times New Roman"/>
          <w:sz w:val="20"/>
        </w:rPr>
        <w:t>Middle</w:t>
      </w:r>
      <w:proofErr w:type="gramEnd"/>
      <w:r w:rsidRPr="00BF0E22">
        <w:rPr>
          <w:rFonts w:ascii="Times New Roman" w:eastAsia="Times New Roman" w:hAnsi="Times New Roman" w:cs="Times New Roman"/>
          <w:sz w:val="20"/>
        </w:rPr>
        <w:t xml:space="preserve"> Ages and Renaissance.</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tapestries</w:t>
      </w:r>
      <w:r w:rsidRPr="00BF0E22">
        <w:rPr>
          <w:rFonts w:ascii="Times New Roman" w:eastAsia="Times New Roman" w:hAnsi="Times New Roman" w:cs="Times New Roman"/>
          <w:sz w:val="20"/>
        </w:rPr>
        <w:t xml:space="preserve"> [or </w:t>
      </w:r>
      <w:r w:rsidRPr="00BF0E22">
        <w:rPr>
          <w:rFonts w:ascii="Times New Roman" w:eastAsia="Times New Roman" w:hAnsi="Times New Roman" w:cs="Times New Roman"/>
          <w:b/>
          <w:bCs/>
          <w:sz w:val="20"/>
          <w:u w:val="single"/>
        </w:rPr>
        <w:t>tapestry</w:t>
      </w:r>
      <w:r w:rsidRPr="00BF0E22">
        <w:rPr>
          <w:rFonts w:ascii="Times New Roman" w:eastAsia="Times New Roman" w:hAnsi="Times New Roman" w:cs="Times New Roman"/>
          <w:sz w:val="20"/>
        </w:rPr>
        <w:t>]</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One series of tapestries shows this animal being </w:t>
      </w:r>
      <w:proofErr w:type="gramStart"/>
      <w:r w:rsidRPr="00BF0E22">
        <w:rPr>
          <w:rFonts w:ascii="Times New Roman" w:eastAsia="Times New Roman" w:hAnsi="Times New Roman" w:cs="Times New Roman"/>
          <w:sz w:val="20"/>
        </w:rPr>
        <w:t>pursued</w:t>
      </w:r>
      <w:proofErr w:type="gramEnd"/>
      <w:r w:rsidRPr="00BF0E22">
        <w:rPr>
          <w:rFonts w:ascii="Times New Roman" w:eastAsia="Times New Roman" w:hAnsi="Times New Roman" w:cs="Times New Roman"/>
          <w:sz w:val="20"/>
        </w:rPr>
        <w:t xml:space="preserve"> by noblemen and enclosed in a circular fence surrounded by foliage. In another series depicting the five senses, it sits opposite a lion flanking a </w:t>
      </w:r>
      <w:proofErr w:type="gramStart"/>
      <w:r w:rsidRPr="00BF0E22">
        <w:rPr>
          <w:rFonts w:ascii="Times New Roman" w:eastAsia="Times New Roman" w:hAnsi="Times New Roman" w:cs="Times New Roman"/>
          <w:sz w:val="20"/>
        </w:rPr>
        <w:t>lady</w:t>
      </w:r>
      <w:proofErr w:type="gramEnd"/>
      <w:r w:rsidRPr="00BF0E22">
        <w:rPr>
          <w:rFonts w:ascii="Times New Roman" w:eastAsia="Times New Roman" w:hAnsi="Times New Roman" w:cs="Times New Roman"/>
          <w:sz w:val="20"/>
        </w:rPr>
        <w:t>.</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unicorn</w:t>
      </w:r>
      <w:r w:rsidRPr="00BF0E22">
        <w:rPr>
          <w:rFonts w:ascii="Times New Roman" w:eastAsia="Times New Roman" w:hAnsi="Times New Roman" w:cs="Times New Roman"/>
          <w:sz w:val="20"/>
        </w:rPr>
        <w:t xml:space="preserve"> [do not accept “horse”]</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[10] This “tapestry,” or rather, a work of embroidered cloth, depicts the conquests of William the Conqueror and culminates in the Battle of Hastings.</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i/>
          <w:iCs/>
          <w:sz w:val="20"/>
          <w:u w:val="single"/>
        </w:rPr>
        <w:t>Bayeux</w:t>
      </w:r>
      <w:r w:rsidRPr="00BF0E22">
        <w:rPr>
          <w:rFonts w:ascii="Times New Roman" w:eastAsia="Times New Roman" w:hAnsi="Times New Roman" w:cs="Times New Roman"/>
          <w:i/>
          <w:iCs/>
          <w:sz w:val="20"/>
        </w:rPr>
        <w:t xml:space="preserve"> Tapestry </w:t>
      </w:r>
      <w:r w:rsidRPr="00BF0E22">
        <w:rPr>
          <w:rFonts w:ascii="Times New Roman" w:eastAsia="Times New Roman" w:hAnsi="Times New Roman" w:cs="Times New Roman"/>
          <w:sz w:val="20"/>
        </w:rPr>
        <w:t>&lt;AT&gt;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3. In one work, he recounted his boyhood theft of some pears due to boredom. For 10 points each:</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Name </w:t>
      </w:r>
      <w:proofErr w:type="gramStart"/>
      <w:r w:rsidRPr="00BF0E22">
        <w:rPr>
          <w:rFonts w:ascii="Times New Roman" w:eastAsia="Times New Roman" w:hAnsi="Times New Roman" w:cs="Times New Roman"/>
          <w:sz w:val="20"/>
        </w:rPr>
        <w:t>this</w:t>
      </w:r>
      <w:proofErr w:type="gramEnd"/>
      <w:r w:rsidRPr="00BF0E22">
        <w:rPr>
          <w:rFonts w:ascii="Times New Roman" w:eastAsia="Times New Roman" w:hAnsi="Times New Roman" w:cs="Times New Roman"/>
          <w:sz w:val="20"/>
        </w:rPr>
        <w:t xml:space="preserve"> Christian theologian who attributed the Fall to pride. He wrote </w:t>
      </w:r>
      <w:r w:rsidRPr="00BF0E22">
        <w:rPr>
          <w:rFonts w:ascii="Times New Roman" w:eastAsia="Times New Roman" w:hAnsi="Times New Roman" w:cs="Times New Roman"/>
          <w:i/>
          <w:iCs/>
          <w:sz w:val="20"/>
        </w:rPr>
        <w:t>City of God</w:t>
      </w:r>
      <w:r w:rsidRPr="00BF0E22">
        <w:rPr>
          <w:rFonts w:ascii="Times New Roman" w:eastAsia="Times New Roman" w:hAnsi="Times New Roman" w:cs="Times New Roman"/>
          <w:sz w:val="20"/>
        </w:rPr>
        <w:t xml:space="preserve"> after the Visigoth sack of Rome.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Saint </w:t>
      </w:r>
      <w:r w:rsidRPr="00BF0E22">
        <w:rPr>
          <w:rFonts w:ascii="Times New Roman" w:eastAsia="Times New Roman" w:hAnsi="Times New Roman" w:cs="Times New Roman"/>
          <w:b/>
          <w:bCs/>
          <w:sz w:val="20"/>
          <w:u w:val="single"/>
        </w:rPr>
        <w:t>Augustine</w:t>
      </w:r>
      <w:r w:rsidRPr="00BF0E22">
        <w:rPr>
          <w:rFonts w:ascii="Times New Roman" w:eastAsia="Times New Roman" w:hAnsi="Times New Roman" w:cs="Times New Roman"/>
          <w:sz w:val="20"/>
        </w:rPr>
        <w:t xml:space="preserve"> of Hippo</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Augustine converted from but </w:t>
      </w:r>
      <w:proofErr w:type="gramStart"/>
      <w:r w:rsidRPr="00BF0E22">
        <w:rPr>
          <w:rFonts w:ascii="Times New Roman" w:eastAsia="Times New Roman" w:hAnsi="Times New Roman" w:cs="Times New Roman"/>
          <w:sz w:val="20"/>
        </w:rPr>
        <w:t>was heavily influenced</w:t>
      </w:r>
      <w:proofErr w:type="gramEnd"/>
      <w:r w:rsidRPr="00BF0E22">
        <w:rPr>
          <w:rFonts w:ascii="Times New Roman" w:eastAsia="Times New Roman" w:hAnsi="Times New Roman" w:cs="Times New Roman"/>
          <w:sz w:val="20"/>
        </w:rPr>
        <w:t xml:space="preserve"> by this dualistic religion founded by Mani. It sees the world in terms of God and the Prince of Darkness, and viewed human flesh as evil and the soul as good.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 xml:space="preserve">Manichaeism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Augustine recounted his pear theft and Manichean upbringing in this thirteen-book autobiographical work. In it, Augustine laments his past sins as he details his life up to his conversion.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i/>
          <w:iCs/>
          <w:sz w:val="20"/>
          <w:u w:val="single"/>
        </w:rPr>
        <w:t>Confessions</w:t>
      </w:r>
      <w:r w:rsidRPr="00BF0E22">
        <w:rPr>
          <w:rFonts w:ascii="Times New Roman" w:eastAsia="Times New Roman" w:hAnsi="Times New Roman" w:cs="Times New Roman"/>
          <w:b/>
          <w:bCs/>
          <w:i/>
          <w:iCs/>
          <w:sz w:val="20"/>
        </w:rPr>
        <w:t xml:space="preserve"> </w:t>
      </w:r>
      <w:r w:rsidRPr="00BF0E22">
        <w:rPr>
          <w:rFonts w:ascii="Times New Roman" w:eastAsia="Times New Roman" w:hAnsi="Times New Roman" w:cs="Times New Roman"/>
          <w:sz w:val="20"/>
        </w:rPr>
        <w:t>&lt;PS&gt;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proofErr w:type="gramStart"/>
      <w:r w:rsidRPr="00BF0E22">
        <w:rPr>
          <w:rFonts w:ascii="Times New Roman" w:eastAsia="Times New Roman" w:hAnsi="Times New Roman" w:cs="Times New Roman"/>
          <w:sz w:val="20"/>
        </w:rPr>
        <w:t xml:space="preserve">4. It was reformulated by Paul </w:t>
      </w:r>
      <w:proofErr w:type="spellStart"/>
      <w:r w:rsidRPr="00BF0E22">
        <w:rPr>
          <w:rFonts w:ascii="Times New Roman" w:eastAsia="Times New Roman" w:hAnsi="Times New Roman" w:cs="Times New Roman"/>
          <w:sz w:val="20"/>
        </w:rPr>
        <w:t>Drude</w:t>
      </w:r>
      <w:proofErr w:type="spellEnd"/>
      <w:proofErr w:type="gramEnd"/>
      <w:r w:rsidRPr="00BF0E22">
        <w:rPr>
          <w:rFonts w:ascii="Times New Roman" w:eastAsia="Times New Roman" w:hAnsi="Times New Roman" w:cs="Times New Roman"/>
          <w:sz w:val="20"/>
        </w:rPr>
        <w:t xml:space="preserve"> in 1900 as a classical description of particle motion, with the inverse of the quantity in question as the proportionality constant between electric field and current density. For 10 points each:</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[10] Name this law of electromagnetism, which governs the voltage and current through a resistor.</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Ohm’s</w:t>
      </w:r>
      <w:r w:rsidRPr="00BF0E22">
        <w:rPr>
          <w:rFonts w:ascii="Times New Roman" w:eastAsia="Times New Roman" w:hAnsi="Times New Roman" w:cs="Times New Roman"/>
          <w:sz w:val="20"/>
        </w:rPr>
        <w:t xml:space="preserve"> Law</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[10] When performing circuit analysis, you might use Ohm’s Law, in addition to two laws named for this German physicist, the first of which governs circuit behavior at wire junctions.</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Gustav </w:t>
      </w:r>
      <w:r w:rsidRPr="00BF0E22">
        <w:rPr>
          <w:rFonts w:ascii="Times New Roman" w:eastAsia="Times New Roman" w:hAnsi="Times New Roman" w:cs="Times New Roman"/>
          <w:b/>
          <w:bCs/>
          <w:sz w:val="20"/>
          <w:u w:val="single"/>
        </w:rPr>
        <w:t>Kirchhoff</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w:t>
      </w:r>
      <w:proofErr w:type="spellStart"/>
      <w:r w:rsidRPr="00BF0E22">
        <w:rPr>
          <w:rFonts w:ascii="Times New Roman" w:eastAsia="Times New Roman" w:hAnsi="Times New Roman" w:cs="Times New Roman"/>
          <w:sz w:val="20"/>
        </w:rPr>
        <w:t>Kirchoff’s</w:t>
      </w:r>
      <w:proofErr w:type="spellEnd"/>
      <w:r w:rsidRPr="00BF0E22">
        <w:rPr>
          <w:rFonts w:ascii="Times New Roman" w:eastAsia="Times New Roman" w:hAnsi="Times New Roman" w:cs="Times New Roman"/>
          <w:sz w:val="20"/>
        </w:rPr>
        <w:t xml:space="preserve"> first law results from the conservation of this quantity, since the amount of this quantity flowing into a junction per unit time is identical to the amount flowing out.</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charge</w:t>
      </w:r>
      <w:r w:rsidRPr="00BF0E22">
        <w:rPr>
          <w:rFonts w:ascii="Times New Roman" w:eastAsia="Times New Roman" w:hAnsi="Times New Roman" w:cs="Times New Roman"/>
          <w:sz w:val="20"/>
        </w:rPr>
        <w:t xml:space="preserve"> [prompt on </w:t>
      </w:r>
      <w:r w:rsidRPr="00BF0E22">
        <w:rPr>
          <w:rFonts w:ascii="Times New Roman" w:eastAsia="Times New Roman" w:hAnsi="Times New Roman" w:cs="Times New Roman"/>
          <w:b/>
          <w:bCs/>
          <w:sz w:val="20"/>
          <w:u w:val="single"/>
        </w:rPr>
        <w:t>Q</w:t>
      </w:r>
      <w:r w:rsidRPr="00BF0E22">
        <w:rPr>
          <w:rFonts w:ascii="Times New Roman" w:eastAsia="Times New Roman" w:hAnsi="Times New Roman" w:cs="Times New Roman"/>
          <w:sz w:val="20"/>
        </w:rPr>
        <w:t>] &lt;ZP&gt;</w:t>
      </w:r>
      <w:r w:rsidRPr="00BF0E22">
        <w:rPr>
          <w:rFonts w:ascii="Times New Roman" w:eastAsia="Times New Roman" w:hAnsi="Times New Roman" w:cs="Times New Roman"/>
          <w:sz w:val="20"/>
        </w:rPr>
        <w:br/>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5. For 10 points each, name some terms related to that snobbish pet hobby, typography.</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Your moderator can thank these lines at the end of letters that generally improve the readability of lengthy body text. A typeface that lacks them, such as Arial, </w:t>
      </w:r>
      <w:proofErr w:type="gramStart"/>
      <w:r w:rsidRPr="00BF0E22">
        <w:rPr>
          <w:rFonts w:ascii="Times New Roman" w:eastAsia="Times New Roman" w:hAnsi="Times New Roman" w:cs="Times New Roman"/>
          <w:sz w:val="20"/>
        </w:rPr>
        <w:t>is referred</w:t>
      </w:r>
      <w:proofErr w:type="gramEnd"/>
      <w:r w:rsidRPr="00BF0E22">
        <w:rPr>
          <w:rFonts w:ascii="Times New Roman" w:eastAsia="Times New Roman" w:hAnsi="Times New Roman" w:cs="Times New Roman"/>
          <w:sz w:val="20"/>
        </w:rPr>
        <w:t xml:space="preserve"> to as </w:t>
      </w:r>
      <w:r w:rsidRPr="00BF0E22">
        <w:rPr>
          <w:rFonts w:ascii="Times New Roman" w:eastAsia="Times New Roman" w:hAnsi="Times New Roman" w:cs="Times New Roman"/>
          <w:i/>
          <w:iCs/>
          <w:sz w:val="20"/>
        </w:rPr>
        <w:t xml:space="preserve">sans </w:t>
      </w:r>
      <w:r w:rsidRPr="00BF0E22">
        <w:rPr>
          <w:rFonts w:ascii="Times New Roman" w:eastAsia="Times New Roman" w:hAnsi="Times New Roman" w:cs="Times New Roman"/>
          <w:sz w:val="20"/>
        </w:rPr>
        <w:t xml:space="preserve">them.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serif</w:t>
      </w:r>
      <w:r w:rsidRPr="00BF0E22">
        <w:rPr>
          <w:rFonts w:ascii="Times New Roman" w:eastAsia="Times New Roman" w:hAnsi="Times New Roman" w:cs="Times New Roman"/>
          <w:sz w:val="20"/>
        </w:rPr>
        <w:t>s</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This typographic mark </w:t>
      </w:r>
      <w:proofErr w:type="gramStart"/>
      <w:r w:rsidRPr="00BF0E22">
        <w:rPr>
          <w:rFonts w:ascii="Times New Roman" w:eastAsia="Times New Roman" w:hAnsi="Times New Roman" w:cs="Times New Roman"/>
          <w:sz w:val="20"/>
        </w:rPr>
        <w:t>was originally used</w:t>
      </w:r>
      <w:proofErr w:type="gramEnd"/>
      <w:r w:rsidRPr="00BF0E22">
        <w:rPr>
          <w:rFonts w:ascii="Times New Roman" w:eastAsia="Times New Roman" w:hAnsi="Times New Roman" w:cs="Times New Roman"/>
          <w:sz w:val="20"/>
        </w:rPr>
        <w:t xml:space="preserve"> to abbreviate words and save ink. One of its modern uses is as a symbol of “approximately”.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proofErr w:type="gramStart"/>
      <w:r w:rsidRPr="00BF0E22">
        <w:rPr>
          <w:rFonts w:ascii="Times New Roman" w:eastAsia="Times New Roman" w:hAnsi="Times New Roman" w:cs="Times New Roman"/>
          <w:b/>
          <w:bCs/>
          <w:sz w:val="20"/>
          <w:u w:val="single"/>
        </w:rPr>
        <w:t>tilde</w:t>
      </w:r>
      <w:proofErr w:type="gramEnd"/>
      <w:r w:rsidRPr="00BF0E22">
        <w:rPr>
          <w:rFonts w:ascii="Times New Roman" w:eastAsia="Times New Roman" w:hAnsi="Times New Roman" w:cs="Times New Roman"/>
          <w:sz w:val="20"/>
        </w:rPr>
        <w:br/>
        <w:t xml:space="preserve">[10] This process involves adjusting the spacing between letters to improve fit and spatial balance. Unlike </w:t>
      </w:r>
      <w:proofErr w:type="spellStart"/>
      <w:r w:rsidRPr="00BF0E22">
        <w:rPr>
          <w:rFonts w:ascii="Times New Roman" w:eastAsia="Times New Roman" w:hAnsi="Times New Roman" w:cs="Times New Roman"/>
          <w:sz w:val="20"/>
        </w:rPr>
        <w:t>letterspacing</w:t>
      </w:r>
      <w:proofErr w:type="spellEnd"/>
      <w:r w:rsidRPr="00BF0E22">
        <w:rPr>
          <w:rFonts w:ascii="Times New Roman" w:eastAsia="Times New Roman" w:hAnsi="Times New Roman" w:cs="Times New Roman"/>
          <w:sz w:val="20"/>
        </w:rPr>
        <w:t>, it concerns specific pairs of letters, such as tucking a lowercase y under the arm of a capital T.</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kerning</w:t>
      </w:r>
      <w:r w:rsidRPr="00BF0E22">
        <w:rPr>
          <w:rFonts w:ascii="Times New Roman" w:eastAsia="Times New Roman" w:hAnsi="Times New Roman" w:cs="Times New Roman"/>
          <w:sz w:val="20"/>
        </w:rPr>
        <w:t xml:space="preserve"> &lt;PS/MZ&gt;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6. This novel’s protagonist lies to </w:t>
      </w:r>
      <w:proofErr w:type="spellStart"/>
      <w:r w:rsidRPr="00BF0E22">
        <w:rPr>
          <w:rFonts w:ascii="Times New Roman" w:eastAsia="Times New Roman" w:hAnsi="Times New Roman" w:cs="Times New Roman"/>
          <w:sz w:val="20"/>
        </w:rPr>
        <w:t>Kemmerich’s</w:t>
      </w:r>
      <w:proofErr w:type="spellEnd"/>
      <w:r w:rsidRPr="00BF0E22">
        <w:rPr>
          <w:rFonts w:ascii="Times New Roman" w:eastAsia="Times New Roman" w:hAnsi="Times New Roman" w:cs="Times New Roman"/>
          <w:sz w:val="20"/>
        </w:rPr>
        <w:t xml:space="preserve"> mother about her son’s slow, gruesome death. For 10 points each:</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Name this New Objectivity novel about the World War I experiences of the German soldier Paul </w:t>
      </w:r>
      <w:proofErr w:type="spellStart"/>
      <w:r w:rsidRPr="00BF0E22">
        <w:rPr>
          <w:rFonts w:ascii="Times New Roman" w:eastAsia="Times New Roman" w:hAnsi="Times New Roman" w:cs="Times New Roman"/>
          <w:sz w:val="20"/>
        </w:rPr>
        <w:t>Bäumer</w:t>
      </w:r>
      <w:proofErr w:type="spellEnd"/>
      <w:r w:rsidRPr="00BF0E22">
        <w:rPr>
          <w:rFonts w:ascii="Times New Roman" w:eastAsia="Times New Roman" w:hAnsi="Times New Roman" w:cs="Times New Roman"/>
          <w:sz w:val="20"/>
        </w:rPr>
        <w:t xml:space="preserve">, who </w:t>
      </w:r>
      <w:proofErr w:type="gramStart"/>
      <w:r w:rsidRPr="00BF0E22">
        <w:rPr>
          <w:rFonts w:ascii="Times New Roman" w:eastAsia="Times New Roman" w:hAnsi="Times New Roman" w:cs="Times New Roman"/>
          <w:sz w:val="20"/>
        </w:rPr>
        <w:t>is eventually killed</w:t>
      </w:r>
      <w:proofErr w:type="gramEnd"/>
      <w:r w:rsidRPr="00BF0E22">
        <w:rPr>
          <w:rFonts w:ascii="Times New Roman" w:eastAsia="Times New Roman" w:hAnsi="Times New Roman" w:cs="Times New Roman"/>
          <w:sz w:val="20"/>
        </w:rPr>
        <w:t xml:space="preserve"> on a day described with the title phrase.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i/>
          <w:iCs/>
          <w:sz w:val="20"/>
          <w:u w:val="single"/>
        </w:rPr>
        <w:t>All Quiet on the Western Front</w:t>
      </w:r>
      <w:r w:rsidRPr="00BF0E22">
        <w:rPr>
          <w:rFonts w:ascii="Times New Roman" w:eastAsia="Times New Roman" w:hAnsi="Times New Roman" w:cs="Times New Roman"/>
          <w:sz w:val="20"/>
        </w:rPr>
        <w:t xml:space="preserve"> [or </w:t>
      </w:r>
      <w:proofErr w:type="spellStart"/>
      <w:r w:rsidRPr="00BF0E22">
        <w:rPr>
          <w:rFonts w:ascii="Times New Roman" w:eastAsia="Times New Roman" w:hAnsi="Times New Roman" w:cs="Times New Roman"/>
          <w:b/>
          <w:bCs/>
          <w:i/>
          <w:iCs/>
          <w:sz w:val="20"/>
          <w:u w:val="single"/>
        </w:rPr>
        <w:t>Im</w:t>
      </w:r>
      <w:proofErr w:type="spellEnd"/>
      <w:r w:rsidRPr="00BF0E22">
        <w:rPr>
          <w:rFonts w:ascii="Times New Roman" w:eastAsia="Times New Roman" w:hAnsi="Times New Roman" w:cs="Times New Roman"/>
          <w:b/>
          <w:bCs/>
          <w:i/>
          <w:iCs/>
          <w:sz w:val="20"/>
          <w:u w:val="single"/>
        </w:rPr>
        <w:t xml:space="preserve"> </w:t>
      </w:r>
      <w:proofErr w:type="spellStart"/>
      <w:r w:rsidRPr="00BF0E22">
        <w:rPr>
          <w:rFonts w:ascii="Times New Roman" w:eastAsia="Times New Roman" w:hAnsi="Times New Roman" w:cs="Times New Roman"/>
          <w:b/>
          <w:bCs/>
          <w:i/>
          <w:iCs/>
          <w:sz w:val="20"/>
          <w:u w:val="single"/>
        </w:rPr>
        <w:t>Westen</w:t>
      </w:r>
      <w:proofErr w:type="spellEnd"/>
      <w:r w:rsidRPr="00BF0E22">
        <w:rPr>
          <w:rFonts w:ascii="Times New Roman" w:eastAsia="Times New Roman" w:hAnsi="Times New Roman" w:cs="Times New Roman"/>
          <w:b/>
          <w:bCs/>
          <w:i/>
          <w:iCs/>
          <w:sz w:val="20"/>
          <w:u w:val="single"/>
        </w:rPr>
        <w:t xml:space="preserve"> </w:t>
      </w:r>
      <w:proofErr w:type="spellStart"/>
      <w:r w:rsidRPr="00BF0E22">
        <w:rPr>
          <w:rFonts w:ascii="Times New Roman" w:eastAsia="Times New Roman" w:hAnsi="Times New Roman" w:cs="Times New Roman"/>
          <w:b/>
          <w:bCs/>
          <w:i/>
          <w:iCs/>
          <w:sz w:val="20"/>
          <w:u w:val="single"/>
        </w:rPr>
        <w:t>nichts</w:t>
      </w:r>
      <w:proofErr w:type="spellEnd"/>
      <w:r w:rsidRPr="00BF0E22">
        <w:rPr>
          <w:rFonts w:ascii="Times New Roman" w:eastAsia="Times New Roman" w:hAnsi="Times New Roman" w:cs="Times New Roman"/>
          <w:b/>
          <w:bCs/>
          <w:i/>
          <w:iCs/>
          <w:sz w:val="20"/>
          <w:u w:val="single"/>
        </w:rPr>
        <w:t xml:space="preserve"> </w:t>
      </w:r>
      <w:proofErr w:type="spellStart"/>
      <w:r w:rsidRPr="00BF0E22">
        <w:rPr>
          <w:rFonts w:ascii="Times New Roman" w:eastAsia="Times New Roman" w:hAnsi="Times New Roman" w:cs="Times New Roman"/>
          <w:b/>
          <w:bCs/>
          <w:i/>
          <w:iCs/>
          <w:sz w:val="20"/>
          <w:u w:val="single"/>
        </w:rPr>
        <w:t>Neues</w:t>
      </w:r>
      <w:proofErr w:type="spellEnd"/>
      <w:r w:rsidRPr="00BF0E22">
        <w:rPr>
          <w:rFonts w:ascii="Times New Roman" w:eastAsia="Times New Roman" w:hAnsi="Times New Roman" w:cs="Times New Roman"/>
          <w:sz w:val="20"/>
        </w:rPr>
        <w:t>]</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w:t>
      </w:r>
      <w:r w:rsidRPr="00BF0E22">
        <w:rPr>
          <w:rFonts w:ascii="Times New Roman" w:eastAsia="Times New Roman" w:hAnsi="Times New Roman" w:cs="Times New Roman"/>
          <w:i/>
          <w:iCs/>
          <w:sz w:val="20"/>
        </w:rPr>
        <w:t>All Quiet on the Western Front</w:t>
      </w:r>
      <w:r w:rsidRPr="00BF0E22">
        <w:rPr>
          <w:rFonts w:ascii="Times New Roman" w:eastAsia="Times New Roman" w:hAnsi="Times New Roman" w:cs="Times New Roman"/>
          <w:sz w:val="20"/>
        </w:rPr>
        <w:t xml:space="preserve"> is a novel based on the war experiences of this German author of </w:t>
      </w:r>
      <w:r w:rsidRPr="00BF0E22">
        <w:rPr>
          <w:rFonts w:ascii="Times New Roman" w:eastAsia="Times New Roman" w:hAnsi="Times New Roman" w:cs="Times New Roman"/>
          <w:i/>
          <w:iCs/>
          <w:sz w:val="20"/>
        </w:rPr>
        <w:t>A Time to Love and a Time to Die</w:t>
      </w:r>
      <w:r w:rsidRPr="00BF0E22">
        <w:rPr>
          <w:rFonts w:ascii="Times New Roman" w:eastAsia="Times New Roman" w:hAnsi="Times New Roman" w:cs="Times New Roman"/>
          <w:sz w:val="20"/>
        </w:rPr>
        <w:t xml:space="preserve"> and </w:t>
      </w:r>
      <w:r w:rsidRPr="00BF0E22">
        <w:rPr>
          <w:rFonts w:ascii="Times New Roman" w:eastAsia="Times New Roman" w:hAnsi="Times New Roman" w:cs="Times New Roman"/>
          <w:i/>
          <w:iCs/>
          <w:sz w:val="20"/>
        </w:rPr>
        <w:t>The Road Back</w:t>
      </w:r>
      <w:r w:rsidRPr="00BF0E22">
        <w:rPr>
          <w:rFonts w:ascii="Times New Roman" w:eastAsia="Times New Roman" w:hAnsi="Times New Roman" w:cs="Times New Roman"/>
          <w:sz w:val="20"/>
        </w:rPr>
        <w:t>.</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Erich Maria </w:t>
      </w:r>
      <w:r w:rsidRPr="00BF0E22">
        <w:rPr>
          <w:rFonts w:ascii="Times New Roman" w:eastAsia="Times New Roman" w:hAnsi="Times New Roman" w:cs="Times New Roman"/>
          <w:b/>
          <w:bCs/>
          <w:sz w:val="20"/>
          <w:u w:val="single"/>
        </w:rPr>
        <w:t>Remarque</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In </w:t>
      </w:r>
      <w:r w:rsidRPr="00BF0E22">
        <w:rPr>
          <w:rFonts w:ascii="Times New Roman" w:eastAsia="Times New Roman" w:hAnsi="Times New Roman" w:cs="Times New Roman"/>
          <w:i/>
          <w:iCs/>
          <w:sz w:val="20"/>
        </w:rPr>
        <w:t>All Quiet on the Western Front,</w:t>
      </w:r>
      <w:r w:rsidRPr="00BF0E22">
        <w:rPr>
          <w:rFonts w:ascii="Times New Roman" w:eastAsia="Times New Roman" w:hAnsi="Times New Roman" w:cs="Times New Roman"/>
          <w:b/>
          <w:bCs/>
          <w:sz w:val="20"/>
        </w:rPr>
        <w:t xml:space="preserve"> </w:t>
      </w:r>
      <w:proofErr w:type="spellStart"/>
      <w:r w:rsidRPr="00BF0E22">
        <w:rPr>
          <w:rFonts w:ascii="Times New Roman" w:eastAsia="Times New Roman" w:hAnsi="Times New Roman" w:cs="Times New Roman"/>
          <w:sz w:val="20"/>
        </w:rPr>
        <w:t>Kemmerich’s</w:t>
      </w:r>
      <w:proofErr w:type="spellEnd"/>
      <w:r w:rsidRPr="00BF0E22">
        <w:rPr>
          <w:rFonts w:ascii="Times New Roman" w:eastAsia="Times New Roman" w:hAnsi="Times New Roman" w:cs="Times New Roman"/>
          <w:sz w:val="20"/>
        </w:rPr>
        <w:t xml:space="preserve"> most prized possessions are these very solid items. </w:t>
      </w:r>
      <w:proofErr w:type="spellStart"/>
      <w:r w:rsidRPr="00BF0E22">
        <w:rPr>
          <w:rFonts w:ascii="Times New Roman" w:eastAsia="Times New Roman" w:hAnsi="Times New Roman" w:cs="Times New Roman"/>
          <w:sz w:val="20"/>
        </w:rPr>
        <w:t>Kemmerich</w:t>
      </w:r>
      <w:proofErr w:type="spellEnd"/>
      <w:r w:rsidRPr="00BF0E22">
        <w:rPr>
          <w:rFonts w:ascii="Times New Roman" w:eastAsia="Times New Roman" w:hAnsi="Times New Roman" w:cs="Times New Roman"/>
          <w:sz w:val="20"/>
        </w:rPr>
        <w:t xml:space="preserve"> realizes they have become useless to him, and bequeaths them to Mueller after his death.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proofErr w:type="spellStart"/>
      <w:r w:rsidRPr="00BF0E22">
        <w:rPr>
          <w:rFonts w:ascii="Times New Roman" w:eastAsia="Times New Roman" w:hAnsi="Times New Roman" w:cs="Times New Roman"/>
          <w:sz w:val="20"/>
        </w:rPr>
        <w:t>Kemmerich’s</w:t>
      </w:r>
      <w:proofErr w:type="spellEnd"/>
      <w:r w:rsidRPr="00BF0E22">
        <w:rPr>
          <w:rFonts w:ascii="Times New Roman" w:eastAsia="Times New Roman" w:hAnsi="Times New Roman" w:cs="Times New Roman"/>
          <w:sz w:val="20"/>
        </w:rPr>
        <w:t xml:space="preserve"> </w:t>
      </w:r>
      <w:r w:rsidRPr="00BF0E22">
        <w:rPr>
          <w:rFonts w:ascii="Times New Roman" w:eastAsia="Times New Roman" w:hAnsi="Times New Roman" w:cs="Times New Roman"/>
          <w:b/>
          <w:bCs/>
          <w:sz w:val="20"/>
          <w:u w:val="single"/>
        </w:rPr>
        <w:t>boot</w:t>
      </w:r>
      <w:r w:rsidRPr="00BF0E22">
        <w:rPr>
          <w:rFonts w:ascii="Times New Roman" w:eastAsia="Times New Roman" w:hAnsi="Times New Roman" w:cs="Times New Roman"/>
          <w:sz w:val="20"/>
        </w:rPr>
        <w:t xml:space="preserve">s &lt;BM/MZ&gt; </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7. This 630-foot high structure takes the form of a weighted catenary curve, and </w:t>
      </w:r>
      <w:proofErr w:type="gramStart"/>
      <w:r w:rsidRPr="00BF0E22">
        <w:rPr>
          <w:rFonts w:ascii="Times New Roman" w:eastAsia="Times New Roman" w:hAnsi="Times New Roman" w:cs="Times New Roman"/>
          <w:sz w:val="20"/>
        </w:rPr>
        <w:t>was built</w:t>
      </w:r>
      <w:proofErr w:type="gramEnd"/>
      <w:r w:rsidRPr="00BF0E22">
        <w:rPr>
          <w:rFonts w:ascii="Times New Roman" w:eastAsia="Times New Roman" w:hAnsi="Times New Roman" w:cs="Times New Roman"/>
          <w:sz w:val="20"/>
        </w:rPr>
        <w:t xml:space="preserve"> to commemorate the westward expansion of the United States. For 10 points each:</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Name this tallest </w:t>
      </w:r>
      <w:proofErr w:type="gramStart"/>
      <w:r w:rsidRPr="00BF0E22">
        <w:rPr>
          <w:rFonts w:ascii="Times New Roman" w:eastAsia="Times New Roman" w:hAnsi="Times New Roman" w:cs="Times New Roman"/>
          <w:sz w:val="20"/>
        </w:rPr>
        <w:t>man-made</w:t>
      </w:r>
      <w:proofErr w:type="gramEnd"/>
      <w:r w:rsidRPr="00BF0E22">
        <w:rPr>
          <w:rFonts w:ascii="Times New Roman" w:eastAsia="Times New Roman" w:hAnsi="Times New Roman" w:cs="Times New Roman"/>
          <w:sz w:val="20"/>
        </w:rPr>
        <w:t xml:space="preserve"> monument in the United States, which is situated on the bank of the Mississippi River in St. Louis.</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i/>
          <w:iCs/>
          <w:sz w:val="20"/>
          <w:u w:val="single"/>
        </w:rPr>
        <w:t>Gateway Arch</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This Finnish American architect designed the Gateway Arch. </w:t>
      </w:r>
      <w:proofErr w:type="gramStart"/>
      <w:r w:rsidRPr="00BF0E22">
        <w:rPr>
          <w:rFonts w:ascii="Times New Roman" w:eastAsia="Times New Roman" w:hAnsi="Times New Roman" w:cs="Times New Roman"/>
          <w:sz w:val="20"/>
        </w:rPr>
        <w:t>He’s</w:t>
      </w:r>
      <w:proofErr w:type="gramEnd"/>
      <w:r w:rsidRPr="00BF0E22">
        <w:rPr>
          <w:rFonts w:ascii="Times New Roman" w:eastAsia="Times New Roman" w:hAnsi="Times New Roman" w:cs="Times New Roman"/>
          <w:sz w:val="20"/>
        </w:rPr>
        <w:t xml:space="preserve"> also known for his Dulles Airport terminal and TWA Flight Center at the John F. Kennedy International Airport.</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proofErr w:type="spellStart"/>
      <w:r w:rsidRPr="00BF0E22">
        <w:rPr>
          <w:rFonts w:ascii="Times New Roman" w:eastAsia="Times New Roman" w:hAnsi="Times New Roman" w:cs="Times New Roman"/>
          <w:b/>
          <w:bCs/>
          <w:sz w:val="20"/>
          <w:u w:val="single"/>
        </w:rPr>
        <w:t>Eero</w:t>
      </w:r>
      <w:proofErr w:type="spellEnd"/>
      <w:r w:rsidRPr="00BF0E22">
        <w:rPr>
          <w:rFonts w:ascii="Times New Roman" w:eastAsia="Times New Roman" w:hAnsi="Times New Roman" w:cs="Times New Roman"/>
          <w:b/>
          <w:bCs/>
          <w:sz w:val="20"/>
          <w:u w:val="single"/>
        </w:rPr>
        <w:t xml:space="preserve"> Saarinen</w:t>
      </w:r>
      <w:r w:rsidRPr="00BF0E22">
        <w:rPr>
          <w:rFonts w:ascii="Times New Roman" w:eastAsia="Times New Roman" w:hAnsi="Times New Roman" w:cs="Times New Roman"/>
          <w:sz w:val="20"/>
        </w:rPr>
        <w:t xml:space="preserve"> [prompt on partial]</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Saarinen designed the </w:t>
      </w:r>
      <w:proofErr w:type="spellStart"/>
      <w:r w:rsidRPr="00BF0E22">
        <w:rPr>
          <w:rFonts w:ascii="Times New Roman" w:eastAsia="Times New Roman" w:hAnsi="Times New Roman" w:cs="Times New Roman"/>
          <w:sz w:val="20"/>
        </w:rPr>
        <w:t>Kresge</w:t>
      </w:r>
      <w:proofErr w:type="spellEnd"/>
      <w:r w:rsidRPr="00BF0E22">
        <w:rPr>
          <w:rFonts w:ascii="Times New Roman" w:eastAsia="Times New Roman" w:hAnsi="Times New Roman" w:cs="Times New Roman"/>
          <w:sz w:val="20"/>
        </w:rPr>
        <w:t xml:space="preserve"> Auditorium and Chapel located at this university. Other buildings here include the twisting Stata Center by Frank </w:t>
      </w:r>
      <w:proofErr w:type="spellStart"/>
      <w:r w:rsidRPr="00BF0E22">
        <w:rPr>
          <w:rFonts w:ascii="Times New Roman" w:eastAsia="Times New Roman" w:hAnsi="Times New Roman" w:cs="Times New Roman"/>
          <w:sz w:val="20"/>
        </w:rPr>
        <w:t>Gehry</w:t>
      </w:r>
      <w:proofErr w:type="spellEnd"/>
      <w:r w:rsidRPr="00BF0E22">
        <w:rPr>
          <w:rFonts w:ascii="Times New Roman" w:eastAsia="Times New Roman" w:hAnsi="Times New Roman" w:cs="Times New Roman"/>
          <w:sz w:val="20"/>
        </w:rPr>
        <w:t>.</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MIT</w:t>
      </w:r>
      <w:r w:rsidRPr="00BF0E22">
        <w:rPr>
          <w:rFonts w:ascii="Times New Roman" w:eastAsia="Times New Roman" w:hAnsi="Times New Roman" w:cs="Times New Roman"/>
          <w:sz w:val="20"/>
        </w:rPr>
        <w:t xml:space="preserve"> [or </w:t>
      </w:r>
      <w:r w:rsidRPr="00BF0E22">
        <w:rPr>
          <w:rFonts w:ascii="Times New Roman" w:eastAsia="Times New Roman" w:hAnsi="Times New Roman" w:cs="Times New Roman"/>
          <w:b/>
          <w:bCs/>
          <w:sz w:val="20"/>
          <w:u w:val="single"/>
        </w:rPr>
        <w:t>Massachusetts Institute of Technology</w:t>
      </w:r>
      <w:r w:rsidRPr="00BF0E22">
        <w:rPr>
          <w:rFonts w:ascii="Times New Roman" w:eastAsia="Times New Roman" w:hAnsi="Times New Roman" w:cs="Times New Roman"/>
          <w:sz w:val="20"/>
        </w:rPr>
        <w:t>] &lt;AT&gt;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8. From the 900s to the 1200s, many dynasties ruled over present-day China. For 10 points each:</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The Tang </w:t>
      </w:r>
      <w:proofErr w:type="gramStart"/>
      <w:r w:rsidRPr="00BF0E22">
        <w:rPr>
          <w:rFonts w:ascii="Times New Roman" w:eastAsia="Times New Roman" w:hAnsi="Times New Roman" w:cs="Times New Roman"/>
          <w:sz w:val="20"/>
        </w:rPr>
        <w:t>was succeeded</w:t>
      </w:r>
      <w:proofErr w:type="gramEnd"/>
      <w:r w:rsidRPr="00BF0E22">
        <w:rPr>
          <w:rFonts w:ascii="Times New Roman" w:eastAsia="Times New Roman" w:hAnsi="Times New Roman" w:cs="Times New Roman"/>
          <w:sz w:val="20"/>
        </w:rPr>
        <w:t xml:space="preserve"> by this dynasty that ruled China from 960 to 1279. It was the first dynasty to use paper money and have a permanent navy. During the Northern portion of this dynasty, its capital was Kaifeng.</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Song</w:t>
      </w:r>
      <w:r w:rsidRPr="00BF0E22">
        <w:rPr>
          <w:rFonts w:ascii="Times New Roman" w:eastAsia="Times New Roman" w:hAnsi="Times New Roman" w:cs="Times New Roman"/>
          <w:sz w:val="20"/>
        </w:rPr>
        <w:t xml:space="preserve"> dynasty</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This dynasty succeeded the Liao dynasty and the Northern portion of the Song dynasty in 1215, beginning the Southern Song. It lasted from 1153 to 1234 and </w:t>
      </w:r>
      <w:proofErr w:type="gramStart"/>
      <w:r w:rsidRPr="00BF0E22">
        <w:rPr>
          <w:rFonts w:ascii="Times New Roman" w:eastAsia="Times New Roman" w:hAnsi="Times New Roman" w:cs="Times New Roman"/>
          <w:sz w:val="20"/>
        </w:rPr>
        <w:t>was also</w:t>
      </w:r>
      <w:proofErr w:type="gramEnd"/>
      <w:r w:rsidRPr="00BF0E22">
        <w:rPr>
          <w:rFonts w:ascii="Times New Roman" w:eastAsia="Times New Roman" w:hAnsi="Times New Roman" w:cs="Times New Roman"/>
          <w:sz w:val="20"/>
        </w:rPr>
        <w:t xml:space="preserve"> called the Jurchen.</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Jin</w:t>
      </w:r>
      <w:r w:rsidRPr="00BF0E22">
        <w:rPr>
          <w:rFonts w:ascii="Times New Roman" w:eastAsia="Times New Roman" w:hAnsi="Times New Roman" w:cs="Times New Roman"/>
          <w:sz w:val="20"/>
        </w:rPr>
        <w:t xml:space="preserve"> dynasty [or </w:t>
      </w:r>
      <w:r w:rsidRPr="00BF0E22">
        <w:rPr>
          <w:rFonts w:ascii="Times New Roman" w:eastAsia="Times New Roman" w:hAnsi="Times New Roman" w:cs="Times New Roman"/>
          <w:b/>
          <w:bCs/>
          <w:sz w:val="20"/>
          <w:u w:val="single"/>
        </w:rPr>
        <w:t>Chin</w:t>
      </w:r>
      <w:r w:rsidRPr="00BF0E22">
        <w:rPr>
          <w:rFonts w:ascii="Times New Roman" w:eastAsia="Times New Roman" w:hAnsi="Times New Roman" w:cs="Times New Roman"/>
          <w:sz w:val="20"/>
        </w:rPr>
        <w:t xml:space="preserve"> dynasty]</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This Jin capital city </w:t>
      </w:r>
      <w:proofErr w:type="gramStart"/>
      <w:r w:rsidRPr="00BF0E22">
        <w:rPr>
          <w:rFonts w:ascii="Times New Roman" w:eastAsia="Times New Roman" w:hAnsi="Times New Roman" w:cs="Times New Roman"/>
          <w:sz w:val="20"/>
        </w:rPr>
        <w:t xml:space="preserve">was also called </w:t>
      </w:r>
      <w:proofErr w:type="spellStart"/>
      <w:r w:rsidRPr="00BF0E22">
        <w:rPr>
          <w:rFonts w:ascii="Times New Roman" w:eastAsia="Times New Roman" w:hAnsi="Times New Roman" w:cs="Times New Roman"/>
          <w:sz w:val="20"/>
        </w:rPr>
        <w:t>Zhongdu</w:t>
      </w:r>
      <w:proofErr w:type="spellEnd"/>
      <w:r w:rsidRPr="00BF0E22">
        <w:rPr>
          <w:rFonts w:ascii="Times New Roman" w:eastAsia="Times New Roman" w:hAnsi="Times New Roman" w:cs="Times New Roman"/>
          <w:sz w:val="20"/>
        </w:rPr>
        <w:t>, and served as the capital of the Qing and Yuan dynasties following the Mongol conquest</w:t>
      </w:r>
      <w:proofErr w:type="gramEnd"/>
      <w:r w:rsidRPr="00BF0E22">
        <w:rPr>
          <w:rFonts w:ascii="Times New Roman" w:eastAsia="Times New Roman" w:hAnsi="Times New Roman" w:cs="Times New Roman"/>
          <w:sz w:val="20"/>
        </w:rPr>
        <w:t>.</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Beijing</w:t>
      </w:r>
      <w:r w:rsidRPr="00BF0E22">
        <w:rPr>
          <w:rFonts w:ascii="Times New Roman" w:eastAsia="Times New Roman" w:hAnsi="Times New Roman" w:cs="Times New Roman"/>
          <w:sz w:val="20"/>
        </w:rPr>
        <w:t xml:space="preserve"> [or </w:t>
      </w:r>
      <w:proofErr w:type="spellStart"/>
      <w:r w:rsidRPr="00BF0E22">
        <w:rPr>
          <w:rFonts w:ascii="Times New Roman" w:eastAsia="Times New Roman" w:hAnsi="Times New Roman" w:cs="Times New Roman"/>
          <w:b/>
          <w:bCs/>
          <w:sz w:val="20"/>
          <w:u w:val="single"/>
        </w:rPr>
        <w:t>Beiping</w:t>
      </w:r>
      <w:proofErr w:type="spellEnd"/>
      <w:r w:rsidRPr="00BF0E22">
        <w:rPr>
          <w:rFonts w:ascii="Times New Roman" w:eastAsia="Times New Roman" w:hAnsi="Times New Roman" w:cs="Times New Roman"/>
          <w:sz w:val="20"/>
        </w:rPr>
        <w:t xml:space="preserve">; or </w:t>
      </w:r>
      <w:r w:rsidRPr="00BF0E22">
        <w:rPr>
          <w:rFonts w:ascii="Times New Roman" w:eastAsia="Times New Roman" w:hAnsi="Times New Roman" w:cs="Times New Roman"/>
          <w:b/>
          <w:bCs/>
          <w:sz w:val="20"/>
          <w:u w:val="single"/>
        </w:rPr>
        <w:t>Khanbalik</w:t>
      </w:r>
      <w:r w:rsidRPr="00BF0E22">
        <w:rPr>
          <w:rFonts w:ascii="Times New Roman" w:eastAsia="Times New Roman" w:hAnsi="Times New Roman" w:cs="Times New Roman"/>
          <w:sz w:val="20"/>
        </w:rPr>
        <w:t>] &lt;DM/RN&gt;</w:t>
      </w:r>
    </w:p>
    <w:p w:rsidR="00BF0E22" w:rsidRPr="00BF0E22" w:rsidRDefault="00BF0E22" w:rsidP="00BF0E22">
      <w:pPr>
        <w:spacing w:line="240" w:lineRule="auto"/>
        <w:rPr>
          <w:rFonts w:ascii="Times New Roman" w:eastAsia="Times New Roman" w:hAnsi="Times New Roman" w:cs="Times New Roman"/>
          <w:sz w:val="20"/>
        </w:rPr>
      </w:pPr>
      <w:r>
        <w:rPr>
          <w:rFonts w:ascii="Times New Roman" w:eastAsia="Times New Roman" w:hAnsi="Times New Roman" w:cs="Times New Roman"/>
          <w:sz w:val="20"/>
        </w:rPr>
        <w:br/>
      </w:r>
      <w:r w:rsidRPr="00BF0E22">
        <w:rPr>
          <w:rFonts w:ascii="Times New Roman" w:eastAsia="Times New Roman" w:hAnsi="Times New Roman" w:cs="Times New Roman"/>
          <w:sz w:val="20"/>
        </w:rPr>
        <w:t>9. This river’s delta contains a national capital and the city of Haiphong. For 10 points each:</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[10] Name this river, which passes by Hanoi on its way to a part of the South China Sea. This colorful river shares its name with a river in North Dakota and one branching from the Mississippi in Texas.</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Red</w:t>
      </w:r>
      <w:r w:rsidRPr="00BF0E22">
        <w:rPr>
          <w:rFonts w:ascii="Times New Roman" w:eastAsia="Times New Roman" w:hAnsi="Times New Roman" w:cs="Times New Roman"/>
          <w:sz w:val="20"/>
        </w:rPr>
        <w:t xml:space="preserve"> River</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The Red River eventually opens up into one of these bodies of water, which </w:t>
      </w:r>
      <w:proofErr w:type="gramStart"/>
      <w:r w:rsidRPr="00BF0E22">
        <w:rPr>
          <w:rFonts w:ascii="Times New Roman" w:eastAsia="Times New Roman" w:hAnsi="Times New Roman" w:cs="Times New Roman"/>
          <w:sz w:val="20"/>
        </w:rPr>
        <w:t>is named</w:t>
      </w:r>
      <w:proofErr w:type="gramEnd"/>
      <w:r w:rsidRPr="00BF0E22">
        <w:rPr>
          <w:rFonts w:ascii="Times New Roman" w:eastAsia="Times New Roman" w:hAnsi="Times New Roman" w:cs="Times New Roman"/>
          <w:sz w:val="20"/>
        </w:rPr>
        <w:t xml:space="preserve"> after a province in North Vietnam. Another one </w:t>
      </w:r>
      <w:proofErr w:type="gramStart"/>
      <w:r w:rsidRPr="00BF0E22">
        <w:rPr>
          <w:rFonts w:ascii="Times New Roman" w:eastAsia="Times New Roman" w:hAnsi="Times New Roman" w:cs="Times New Roman"/>
          <w:sz w:val="20"/>
        </w:rPr>
        <w:t>is surrounded</w:t>
      </w:r>
      <w:proofErr w:type="gramEnd"/>
      <w:r w:rsidRPr="00BF0E22">
        <w:rPr>
          <w:rFonts w:ascii="Times New Roman" w:eastAsia="Times New Roman" w:hAnsi="Times New Roman" w:cs="Times New Roman"/>
          <w:sz w:val="20"/>
        </w:rPr>
        <w:t xml:space="preserve"> on three sides by Cambodia, Thailand, and Vietnam.</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gulf</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[10] This other colorful Vietnamese river joins the Red River near Viet Tri and starts in Yunnan Province’s mountains. The Mongolian and Chinese names for the Amur River, when translated, also have this color in them.</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Black</w:t>
      </w:r>
      <w:r w:rsidRPr="00BF0E22">
        <w:rPr>
          <w:rFonts w:ascii="Times New Roman" w:eastAsia="Times New Roman" w:hAnsi="Times New Roman" w:cs="Times New Roman"/>
          <w:sz w:val="20"/>
        </w:rPr>
        <w:t xml:space="preserve"> River &lt;RN/DM&gt;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10. The title character of this novel haunts 124 Bluestone Road. For 10 points each:</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Name </w:t>
      </w:r>
      <w:proofErr w:type="gramStart"/>
      <w:r w:rsidRPr="00BF0E22">
        <w:rPr>
          <w:rFonts w:ascii="Times New Roman" w:eastAsia="Times New Roman" w:hAnsi="Times New Roman" w:cs="Times New Roman"/>
          <w:sz w:val="20"/>
        </w:rPr>
        <w:t>this</w:t>
      </w:r>
      <w:proofErr w:type="gramEnd"/>
      <w:r w:rsidRPr="00BF0E22">
        <w:rPr>
          <w:rFonts w:ascii="Times New Roman" w:eastAsia="Times New Roman" w:hAnsi="Times New Roman" w:cs="Times New Roman"/>
          <w:sz w:val="20"/>
        </w:rPr>
        <w:t xml:space="preserve"> novel in which </w:t>
      </w:r>
      <w:proofErr w:type="spellStart"/>
      <w:r w:rsidRPr="00BF0E22">
        <w:rPr>
          <w:rFonts w:ascii="Times New Roman" w:eastAsia="Times New Roman" w:hAnsi="Times New Roman" w:cs="Times New Roman"/>
          <w:sz w:val="20"/>
        </w:rPr>
        <w:t>Sethe</w:t>
      </w:r>
      <w:proofErr w:type="spellEnd"/>
      <w:r w:rsidRPr="00BF0E22">
        <w:rPr>
          <w:rFonts w:ascii="Times New Roman" w:eastAsia="Times New Roman" w:hAnsi="Times New Roman" w:cs="Times New Roman"/>
          <w:sz w:val="20"/>
        </w:rPr>
        <w:t xml:space="preserve"> reveals to Paul D that she killed the title character rather than surrender her to slavery.</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i/>
          <w:iCs/>
          <w:sz w:val="20"/>
          <w:u w:val="single"/>
        </w:rPr>
        <w:t>Beloved</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In this novel, Milkman Dead explores the possibility of flight and mercy as he evades his former best friend Guitar and traces his lineage from Macon and Pilate to the town of Shalimar.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i/>
          <w:iCs/>
          <w:sz w:val="20"/>
          <w:u w:val="single"/>
        </w:rPr>
        <w:t>Song of Solomon</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This African-American author used a jazz-influenced narrative style in novels like </w:t>
      </w:r>
      <w:r w:rsidRPr="00BF0E22">
        <w:rPr>
          <w:rFonts w:ascii="Times New Roman" w:eastAsia="Times New Roman" w:hAnsi="Times New Roman" w:cs="Times New Roman"/>
          <w:i/>
          <w:iCs/>
          <w:sz w:val="20"/>
        </w:rPr>
        <w:t>Song of Solomon</w:t>
      </w:r>
      <w:r w:rsidRPr="00BF0E22">
        <w:rPr>
          <w:rFonts w:ascii="Times New Roman" w:eastAsia="Times New Roman" w:hAnsi="Times New Roman" w:cs="Times New Roman"/>
          <w:sz w:val="20"/>
        </w:rPr>
        <w:t xml:space="preserve"> and </w:t>
      </w:r>
      <w:r w:rsidRPr="00BF0E22">
        <w:rPr>
          <w:rFonts w:ascii="Times New Roman" w:eastAsia="Times New Roman" w:hAnsi="Times New Roman" w:cs="Times New Roman"/>
          <w:i/>
          <w:iCs/>
          <w:sz w:val="20"/>
        </w:rPr>
        <w:t xml:space="preserve">Beloved.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Toni </w:t>
      </w:r>
      <w:r w:rsidRPr="00BF0E22">
        <w:rPr>
          <w:rFonts w:ascii="Times New Roman" w:eastAsia="Times New Roman" w:hAnsi="Times New Roman" w:cs="Times New Roman"/>
          <w:b/>
          <w:bCs/>
          <w:sz w:val="20"/>
          <w:u w:val="single"/>
        </w:rPr>
        <w:t>Morrison</w:t>
      </w:r>
      <w:r w:rsidRPr="00BF0E22">
        <w:rPr>
          <w:rFonts w:ascii="Times New Roman" w:eastAsia="Times New Roman" w:hAnsi="Times New Roman" w:cs="Times New Roman"/>
          <w:sz w:val="20"/>
        </w:rPr>
        <w:t xml:space="preserve"> &lt;KX/MZ&gt; </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11. Answer some questions about trees in mythology. For 10 points each:</w:t>
      </w:r>
    </w:p>
    <w:p w:rsidR="00BF0E22" w:rsidRPr="00BF0E22" w:rsidRDefault="00BF0E22" w:rsidP="00BF0E22">
      <w:pPr>
        <w:spacing w:line="240" w:lineRule="auto"/>
        <w:rPr>
          <w:rFonts w:ascii="Times New Roman" w:eastAsia="Times New Roman" w:hAnsi="Times New Roman" w:cs="Times New Roman"/>
          <w:sz w:val="20"/>
        </w:rPr>
      </w:pPr>
      <w:proofErr w:type="gramStart"/>
      <w:r w:rsidRPr="00BF0E22">
        <w:rPr>
          <w:rFonts w:ascii="Times New Roman" w:eastAsia="Times New Roman" w:hAnsi="Times New Roman" w:cs="Times New Roman"/>
          <w:sz w:val="20"/>
        </w:rPr>
        <w:t xml:space="preserve">[10] This world tree of Norse myth was gnawed upon by </w:t>
      </w:r>
      <w:proofErr w:type="spellStart"/>
      <w:r w:rsidRPr="00BF0E22">
        <w:rPr>
          <w:rFonts w:ascii="Times New Roman" w:eastAsia="Times New Roman" w:hAnsi="Times New Roman" w:cs="Times New Roman"/>
          <w:sz w:val="20"/>
        </w:rPr>
        <w:t>Nidhoggr</w:t>
      </w:r>
      <w:proofErr w:type="spellEnd"/>
      <w:proofErr w:type="gramEnd"/>
      <w:r w:rsidRPr="00BF0E22">
        <w:rPr>
          <w:rFonts w:ascii="Times New Roman" w:eastAsia="Times New Roman" w:hAnsi="Times New Roman" w:cs="Times New Roman"/>
          <w:sz w:val="20"/>
        </w:rPr>
        <w:t>, and Odin hung himself from it for nine days.</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Yggdrasil</w:t>
      </w:r>
      <w:r w:rsidRPr="00BF0E22">
        <w:rPr>
          <w:rFonts w:ascii="Times New Roman" w:eastAsia="Times New Roman" w:hAnsi="Times New Roman" w:cs="Times New Roman"/>
          <w:sz w:val="20"/>
        </w:rPr>
        <w:t xml:space="preserve">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While being pursued by Apollo, this nymph begged her father </w:t>
      </w:r>
      <w:proofErr w:type="spellStart"/>
      <w:r w:rsidRPr="00BF0E22">
        <w:rPr>
          <w:rFonts w:ascii="Times New Roman" w:eastAsia="Times New Roman" w:hAnsi="Times New Roman" w:cs="Times New Roman"/>
          <w:sz w:val="20"/>
        </w:rPr>
        <w:t>Peneus</w:t>
      </w:r>
      <w:proofErr w:type="spellEnd"/>
      <w:r w:rsidRPr="00BF0E22">
        <w:rPr>
          <w:rFonts w:ascii="Times New Roman" w:eastAsia="Times New Roman" w:hAnsi="Times New Roman" w:cs="Times New Roman"/>
          <w:sz w:val="20"/>
        </w:rPr>
        <w:t xml:space="preserve"> to change her form, which resulted in him transforming her into a laurel tree.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Daphne</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Celts revered this type of tree with poisonous berries, and grew it near their churches. </w:t>
      </w:r>
      <w:proofErr w:type="spellStart"/>
      <w:r w:rsidRPr="00BF0E22">
        <w:rPr>
          <w:rFonts w:ascii="Times New Roman" w:eastAsia="Times New Roman" w:hAnsi="Times New Roman" w:cs="Times New Roman"/>
          <w:sz w:val="20"/>
        </w:rPr>
        <w:t>Asturian</w:t>
      </w:r>
      <w:proofErr w:type="spellEnd"/>
      <w:r w:rsidRPr="00BF0E22">
        <w:rPr>
          <w:rFonts w:ascii="Times New Roman" w:eastAsia="Times New Roman" w:hAnsi="Times New Roman" w:cs="Times New Roman"/>
          <w:sz w:val="20"/>
        </w:rPr>
        <w:t xml:space="preserve"> tradition dictates that a branch of this tree </w:t>
      </w:r>
      <w:proofErr w:type="gramStart"/>
      <w:r w:rsidRPr="00BF0E22">
        <w:rPr>
          <w:rFonts w:ascii="Times New Roman" w:eastAsia="Times New Roman" w:hAnsi="Times New Roman" w:cs="Times New Roman"/>
          <w:sz w:val="20"/>
        </w:rPr>
        <w:t>be placed</w:t>
      </w:r>
      <w:proofErr w:type="gramEnd"/>
      <w:r w:rsidRPr="00BF0E22">
        <w:rPr>
          <w:rFonts w:ascii="Times New Roman" w:eastAsia="Times New Roman" w:hAnsi="Times New Roman" w:cs="Times New Roman"/>
          <w:sz w:val="20"/>
        </w:rPr>
        <w:t xml:space="preserve"> near the graves of the recently dead.</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yew</w:t>
      </w:r>
      <w:r w:rsidRPr="00BF0E22">
        <w:rPr>
          <w:rFonts w:ascii="Times New Roman" w:eastAsia="Times New Roman" w:hAnsi="Times New Roman" w:cs="Times New Roman"/>
          <w:sz w:val="20"/>
        </w:rPr>
        <w:t xml:space="preserve"> &lt;AM&gt;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12. For 10 points each, answer these questions about a class of astronomical objects.</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[10] This term can refer to main-sequence stars. Unlike “red” and “yellow” ones such as Barnard’s star and the Sun, respectively, “brown” ones do not fuse hydrogen.</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dwarf</w:t>
      </w:r>
      <w:r w:rsidRPr="00BF0E22">
        <w:rPr>
          <w:rFonts w:ascii="Times New Roman" w:eastAsia="Times New Roman" w:hAnsi="Times New Roman" w:cs="Times New Roman"/>
          <w:sz w:val="20"/>
        </w:rPr>
        <w:t>s</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[10] A proposal recently surfaced to repurpose this foundering NASA space telescope by tasking it to search for exoplanets orbiting red dwarf stars.</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proofErr w:type="spellStart"/>
      <w:r w:rsidRPr="00BF0E22">
        <w:rPr>
          <w:rFonts w:ascii="Times New Roman" w:eastAsia="Times New Roman" w:hAnsi="Times New Roman" w:cs="Times New Roman"/>
          <w:b/>
          <w:bCs/>
          <w:sz w:val="20"/>
          <w:u w:val="single"/>
        </w:rPr>
        <w:t>Kepler</w:t>
      </w:r>
      <w:proofErr w:type="spellEnd"/>
      <w:r w:rsidRPr="00BF0E22">
        <w:rPr>
          <w:rFonts w:ascii="Times New Roman" w:eastAsia="Times New Roman" w:hAnsi="Times New Roman" w:cs="Times New Roman"/>
          <w:sz w:val="20"/>
        </w:rPr>
        <w:t xml:space="preserve"> space telescope [prompt on </w:t>
      </w:r>
      <w:r w:rsidRPr="00BF0E22">
        <w:rPr>
          <w:rFonts w:ascii="Times New Roman" w:eastAsia="Times New Roman" w:hAnsi="Times New Roman" w:cs="Times New Roman"/>
          <w:b/>
          <w:bCs/>
          <w:sz w:val="20"/>
          <w:u w:val="single"/>
        </w:rPr>
        <w:t>K2</w:t>
      </w:r>
      <w:r w:rsidRPr="00BF0E22">
        <w:rPr>
          <w:rFonts w:ascii="Times New Roman" w:eastAsia="Times New Roman" w:hAnsi="Times New Roman" w:cs="Times New Roman"/>
          <w:sz w:val="20"/>
        </w:rPr>
        <w:t xml:space="preserve"> project or </w:t>
      </w:r>
      <w:r w:rsidRPr="00BF0E22">
        <w:rPr>
          <w:rFonts w:ascii="Times New Roman" w:eastAsia="Times New Roman" w:hAnsi="Times New Roman" w:cs="Times New Roman"/>
          <w:b/>
          <w:bCs/>
          <w:sz w:val="20"/>
          <w:u w:val="single"/>
        </w:rPr>
        <w:t>K2</w:t>
      </w:r>
      <w:r w:rsidRPr="00BF0E22">
        <w:rPr>
          <w:rFonts w:ascii="Times New Roman" w:eastAsia="Times New Roman" w:hAnsi="Times New Roman" w:cs="Times New Roman"/>
          <w:sz w:val="20"/>
        </w:rPr>
        <w:t xml:space="preserve"> proposal]</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w:t>
      </w:r>
      <w:proofErr w:type="spellStart"/>
      <w:r w:rsidRPr="00BF0E22">
        <w:rPr>
          <w:rFonts w:ascii="Times New Roman" w:eastAsia="Times New Roman" w:hAnsi="Times New Roman" w:cs="Times New Roman"/>
          <w:sz w:val="20"/>
        </w:rPr>
        <w:t>Kepler</w:t>
      </w:r>
      <w:proofErr w:type="spellEnd"/>
      <w:r w:rsidRPr="00BF0E22">
        <w:rPr>
          <w:rFonts w:ascii="Times New Roman" w:eastAsia="Times New Roman" w:hAnsi="Times New Roman" w:cs="Times New Roman"/>
          <w:sz w:val="20"/>
        </w:rPr>
        <w:t xml:space="preserve"> would have to re-point in order to spot red dwarf candidates. It is </w:t>
      </w:r>
      <w:r w:rsidRPr="00BF0E22">
        <w:rPr>
          <w:rFonts w:ascii="Times New Roman" w:eastAsia="Times New Roman" w:hAnsi="Times New Roman" w:cs="Times New Roman"/>
          <w:i/>
          <w:iCs/>
          <w:sz w:val="20"/>
        </w:rPr>
        <w:t>currently</w:t>
      </w:r>
      <w:r w:rsidRPr="00BF0E22">
        <w:rPr>
          <w:rFonts w:ascii="Times New Roman" w:eastAsia="Times New Roman" w:hAnsi="Times New Roman" w:cs="Times New Roman"/>
          <w:sz w:val="20"/>
        </w:rPr>
        <w:t xml:space="preserve"> pointing towards </w:t>
      </w:r>
      <w:proofErr w:type="gramStart"/>
      <w:r w:rsidRPr="00BF0E22">
        <w:rPr>
          <w:rFonts w:ascii="Times New Roman" w:eastAsia="Times New Roman" w:hAnsi="Times New Roman" w:cs="Times New Roman"/>
          <w:sz w:val="20"/>
        </w:rPr>
        <w:t>this</w:t>
      </w:r>
      <w:proofErr w:type="gramEnd"/>
      <w:r w:rsidRPr="00BF0E22">
        <w:rPr>
          <w:rFonts w:ascii="Times New Roman" w:eastAsia="Times New Roman" w:hAnsi="Times New Roman" w:cs="Times New Roman"/>
          <w:sz w:val="20"/>
        </w:rPr>
        <w:t xml:space="preserve"> constellation that contains the Northern Cross. Its name derives from Latin for “swan.”</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Cygnus</w:t>
      </w:r>
      <w:r w:rsidRPr="00BF0E22">
        <w:rPr>
          <w:rFonts w:ascii="Times New Roman" w:eastAsia="Times New Roman" w:hAnsi="Times New Roman" w:cs="Times New Roman"/>
          <w:sz w:val="20"/>
        </w:rPr>
        <w:t xml:space="preserve"> &lt;ZP&gt;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13. For 10 points each, name some things about the Crimean War, which saw the allied United Kingdom, France, and Ottoman Empire fight Russia.</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This </w:t>
      </w:r>
      <w:proofErr w:type="gramStart"/>
      <w:r w:rsidRPr="00BF0E22">
        <w:rPr>
          <w:rFonts w:ascii="Times New Roman" w:eastAsia="Times New Roman" w:hAnsi="Times New Roman" w:cs="Times New Roman"/>
          <w:sz w:val="20"/>
        </w:rPr>
        <w:t>doubly-eponymous</w:t>
      </w:r>
      <w:proofErr w:type="gramEnd"/>
      <w:r w:rsidRPr="00BF0E22">
        <w:rPr>
          <w:rFonts w:ascii="Times New Roman" w:eastAsia="Times New Roman" w:hAnsi="Times New Roman" w:cs="Times New Roman"/>
          <w:sz w:val="20"/>
        </w:rPr>
        <w:t xml:space="preserve"> kingdom contributed about 15,000 soldiers who fought at the </w:t>
      </w:r>
      <w:proofErr w:type="spellStart"/>
      <w:r w:rsidRPr="00BF0E22">
        <w:rPr>
          <w:rFonts w:ascii="Times New Roman" w:eastAsia="Times New Roman" w:hAnsi="Times New Roman" w:cs="Times New Roman"/>
          <w:sz w:val="20"/>
        </w:rPr>
        <w:t>Chernaya</w:t>
      </w:r>
      <w:proofErr w:type="spellEnd"/>
      <w:r w:rsidRPr="00BF0E22">
        <w:rPr>
          <w:rFonts w:ascii="Times New Roman" w:eastAsia="Times New Roman" w:hAnsi="Times New Roman" w:cs="Times New Roman"/>
          <w:sz w:val="20"/>
        </w:rPr>
        <w:t xml:space="preserve"> and Sevastopol for the allied side. It later helped unite Italy under Victor Emmanuel II’s guidance.</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Kingdom of </w:t>
      </w:r>
      <w:r w:rsidRPr="00BF0E22">
        <w:rPr>
          <w:rFonts w:ascii="Times New Roman" w:eastAsia="Times New Roman" w:hAnsi="Times New Roman" w:cs="Times New Roman"/>
          <w:b/>
          <w:bCs/>
          <w:sz w:val="20"/>
          <w:u w:val="single"/>
        </w:rPr>
        <w:t>Piedmont-Sardinia</w:t>
      </w:r>
      <w:r w:rsidRPr="00BF0E22">
        <w:rPr>
          <w:rFonts w:ascii="Times New Roman" w:eastAsia="Times New Roman" w:hAnsi="Times New Roman" w:cs="Times New Roman"/>
          <w:sz w:val="20"/>
        </w:rPr>
        <w:t xml:space="preserve"> [</w:t>
      </w:r>
      <w:proofErr w:type="gramStart"/>
      <w:r w:rsidRPr="00BF0E22">
        <w:rPr>
          <w:rFonts w:ascii="Times New Roman" w:eastAsia="Times New Roman" w:hAnsi="Times New Roman" w:cs="Times New Roman"/>
          <w:sz w:val="20"/>
        </w:rPr>
        <w:t>prompt</w:t>
      </w:r>
      <w:proofErr w:type="gramEnd"/>
      <w:r w:rsidRPr="00BF0E22">
        <w:rPr>
          <w:rFonts w:ascii="Times New Roman" w:eastAsia="Times New Roman" w:hAnsi="Times New Roman" w:cs="Times New Roman"/>
          <w:sz w:val="20"/>
        </w:rPr>
        <w:t xml:space="preserve"> on </w:t>
      </w:r>
      <w:r w:rsidRPr="00BF0E22">
        <w:rPr>
          <w:rFonts w:ascii="Times New Roman" w:eastAsia="Times New Roman" w:hAnsi="Times New Roman" w:cs="Times New Roman"/>
          <w:b/>
          <w:bCs/>
          <w:sz w:val="20"/>
          <w:u w:val="single"/>
        </w:rPr>
        <w:t>Sardinia</w:t>
      </w:r>
      <w:r w:rsidRPr="00BF0E22">
        <w:rPr>
          <w:rFonts w:ascii="Times New Roman" w:eastAsia="Times New Roman" w:hAnsi="Times New Roman" w:cs="Times New Roman"/>
          <w:sz w:val="20"/>
        </w:rPr>
        <w:t xml:space="preserve">; prompt on </w:t>
      </w:r>
      <w:r w:rsidRPr="00BF0E22">
        <w:rPr>
          <w:rFonts w:ascii="Times New Roman" w:eastAsia="Times New Roman" w:hAnsi="Times New Roman" w:cs="Times New Roman"/>
          <w:b/>
          <w:bCs/>
          <w:sz w:val="20"/>
          <w:u w:val="single"/>
        </w:rPr>
        <w:t>Piedmont</w:t>
      </w:r>
      <w:r w:rsidRPr="00BF0E22">
        <w:rPr>
          <w:rFonts w:ascii="Times New Roman" w:eastAsia="Times New Roman" w:hAnsi="Times New Roman" w:cs="Times New Roman"/>
          <w:sz w:val="20"/>
        </w:rPr>
        <w:t>]</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During the Crimean War, this Lady of the Lamp helped organize nursing for wounded soldiers. Although her work may have been somewhat exaggerated, it did result in substantially better hospital conditions at </w:t>
      </w:r>
      <w:proofErr w:type="spellStart"/>
      <w:r w:rsidRPr="00BF0E22">
        <w:rPr>
          <w:rFonts w:ascii="Times New Roman" w:eastAsia="Times New Roman" w:hAnsi="Times New Roman" w:cs="Times New Roman"/>
          <w:sz w:val="20"/>
        </w:rPr>
        <w:t>Renkioi</w:t>
      </w:r>
      <w:proofErr w:type="spellEnd"/>
      <w:r w:rsidRPr="00BF0E22">
        <w:rPr>
          <w:rFonts w:ascii="Times New Roman" w:eastAsia="Times New Roman" w:hAnsi="Times New Roman" w:cs="Times New Roman"/>
          <w:sz w:val="20"/>
        </w:rPr>
        <w:t>.</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Florence </w:t>
      </w:r>
      <w:r w:rsidRPr="00BF0E22">
        <w:rPr>
          <w:rFonts w:ascii="Times New Roman" w:eastAsia="Times New Roman" w:hAnsi="Times New Roman" w:cs="Times New Roman"/>
          <w:b/>
          <w:bCs/>
          <w:sz w:val="20"/>
          <w:u w:val="single"/>
        </w:rPr>
        <w:t>Nightingale</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This 1856 treaty held in an allied capital ended the war, forcing Russia to cede Bessarabia and the </w:t>
      </w:r>
      <w:r w:rsidRPr="00BF0E22">
        <w:rPr>
          <w:rFonts w:ascii="Times New Roman" w:eastAsia="Times New Roman" w:hAnsi="Times New Roman" w:cs="Times New Roman"/>
          <w:i/>
          <w:iCs/>
          <w:sz w:val="20"/>
        </w:rPr>
        <w:t>casus belli</w:t>
      </w:r>
      <w:r w:rsidRPr="00BF0E22">
        <w:rPr>
          <w:rFonts w:ascii="Times New Roman" w:eastAsia="Times New Roman" w:hAnsi="Times New Roman" w:cs="Times New Roman"/>
          <w:sz w:val="20"/>
        </w:rPr>
        <w:t xml:space="preserve"> of protecting Christians in the near East. The Black Sea was </w:t>
      </w:r>
      <w:proofErr w:type="spellStart"/>
      <w:r w:rsidRPr="00BF0E22">
        <w:rPr>
          <w:rFonts w:ascii="Times New Roman" w:eastAsia="Times New Roman" w:hAnsi="Times New Roman" w:cs="Times New Roman"/>
          <w:sz w:val="20"/>
        </w:rPr>
        <w:t>neutralised</w:t>
      </w:r>
      <w:proofErr w:type="spellEnd"/>
      <w:r w:rsidRPr="00BF0E22">
        <w:rPr>
          <w:rFonts w:ascii="Times New Roman" w:eastAsia="Times New Roman" w:hAnsi="Times New Roman" w:cs="Times New Roman"/>
          <w:sz w:val="20"/>
        </w:rPr>
        <w:t xml:space="preserve"> and the European Concert </w:t>
      </w:r>
      <w:proofErr w:type="gramStart"/>
      <w:r w:rsidRPr="00BF0E22">
        <w:rPr>
          <w:rFonts w:ascii="Times New Roman" w:eastAsia="Times New Roman" w:hAnsi="Times New Roman" w:cs="Times New Roman"/>
          <w:sz w:val="20"/>
        </w:rPr>
        <w:t>was upheld</w:t>
      </w:r>
      <w:proofErr w:type="gramEnd"/>
      <w:r w:rsidRPr="00BF0E22">
        <w:rPr>
          <w:rFonts w:ascii="Times New Roman" w:eastAsia="Times New Roman" w:hAnsi="Times New Roman" w:cs="Times New Roman"/>
          <w:sz w:val="20"/>
        </w:rPr>
        <w:t xml:space="preserve"> by it.</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Treaty of </w:t>
      </w:r>
      <w:r w:rsidRPr="00BF0E22">
        <w:rPr>
          <w:rFonts w:ascii="Times New Roman" w:eastAsia="Times New Roman" w:hAnsi="Times New Roman" w:cs="Times New Roman"/>
          <w:b/>
          <w:bCs/>
          <w:sz w:val="20"/>
          <w:u w:val="single"/>
        </w:rPr>
        <w:t>Paris</w:t>
      </w:r>
      <w:r w:rsidRPr="00BF0E22">
        <w:rPr>
          <w:rFonts w:ascii="Times New Roman" w:eastAsia="Times New Roman" w:hAnsi="Times New Roman" w:cs="Times New Roman"/>
          <w:sz w:val="20"/>
        </w:rPr>
        <w:t xml:space="preserve"> &lt;RN&gt;</w:t>
      </w:r>
    </w:p>
    <w:p w:rsid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14. A notable recording of this music collection is by Glenn Gould, whose humming </w:t>
      </w:r>
      <w:proofErr w:type="gramStart"/>
      <w:r w:rsidRPr="00BF0E22">
        <w:rPr>
          <w:rFonts w:ascii="Times New Roman" w:eastAsia="Times New Roman" w:hAnsi="Times New Roman" w:cs="Times New Roman"/>
          <w:sz w:val="20"/>
        </w:rPr>
        <w:t>can be heard</w:t>
      </w:r>
      <w:proofErr w:type="gramEnd"/>
      <w:r w:rsidRPr="00BF0E22">
        <w:rPr>
          <w:rFonts w:ascii="Times New Roman" w:eastAsia="Times New Roman" w:hAnsi="Times New Roman" w:cs="Times New Roman"/>
          <w:sz w:val="20"/>
        </w:rPr>
        <w:t xml:space="preserve"> during some movements. For 10 points each:</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Name this two-book collection of 48 preludes and fugues for the keyboard in </w:t>
      </w:r>
      <w:proofErr w:type="gramStart"/>
      <w:r w:rsidRPr="00BF0E22">
        <w:rPr>
          <w:rFonts w:ascii="Times New Roman" w:eastAsia="Times New Roman" w:hAnsi="Times New Roman" w:cs="Times New Roman"/>
          <w:sz w:val="20"/>
        </w:rPr>
        <w:t>all the</w:t>
      </w:r>
      <w:proofErr w:type="gramEnd"/>
      <w:r w:rsidRPr="00BF0E22">
        <w:rPr>
          <w:rFonts w:ascii="Times New Roman" w:eastAsia="Times New Roman" w:hAnsi="Times New Roman" w:cs="Times New Roman"/>
          <w:sz w:val="20"/>
        </w:rPr>
        <w:t xml:space="preserve"> major and minor keys, an influential work which set the precedent for many future keyboard works.</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i/>
          <w:iCs/>
          <w:sz w:val="20"/>
        </w:rPr>
        <w:t xml:space="preserve">The </w:t>
      </w:r>
      <w:r w:rsidRPr="00BF0E22">
        <w:rPr>
          <w:rFonts w:ascii="Times New Roman" w:eastAsia="Times New Roman" w:hAnsi="Times New Roman" w:cs="Times New Roman"/>
          <w:b/>
          <w:bCs/>
          <w:i/>
          <w:iCs/>
          <w:sz w:val="20"/>
          <w:u w:val="single"/>
        </w:rPr>
        <w:t>Well-Tempered Clavier</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This German composer of </w:t>
      </w:r>
      <w:r w:rsidRPr="00BF0E22">
        <w:rPr>
          <w:rFonts w:ascii="Times New Roman" w:eastAsia="Times New Roman" w:hAnsi="Times New Roman" w:cs="Times New Roman"/>
          <w:i/>
          <w:iCs/>
          <w:sz w:val="20"/>
        </w:rPr>
        <w:t>The Well-Tempered Clavier</w:t>
      </w:r>
      <w:r w:rsidRPr="00BF0E22">
        <w:rPr>
          <w:rFonts w:ascii="Times New Roman" w:eastAsia="Times New Roman" w:hAnsi="Times New Roman" w:cs="Times New Roman"/>
          <w:sz w:val="20"/>
        </w:rPr>
        <w:t xml:space="preserve"> helped develop counterpoint and wrote over 200 cantatas. He </w:t>
      </w:r>
      <w:proofErr w:type="gramStart"/>
      <w:r w:rsidRPr="00BF0E22">
        <w:rPr>
          <w:rFonts w:ascii="Times New Roman" w:eastAsia="Times New Roman" w:hAnsi="Times New Roman" w:cs="Times New Roman"/>
          <w:sz w:val="20"/>
        </w:rPr>
        <w:t>is also known</w:t>
      </w:r>
      <w:proofErr w:type="gramEnd"/>
      <w:r w:rsidRPr="00BF0E22">
        <w:rPr>
          <w:rFonts w:ascii="Times New Roman" w:eastAsia="Times New Roman" w:hAnsi="Times New Roman" w:cs="Times New Roman"/>
          <w:sz w:val="20"/>
        </w:rPr>
        <w:t xml:space="preserve"> for his </w:t>
      </w:r>
      <w:r w:rsidRPr="00BF0E22">
        <w:rPr>
          <w:rFonts w:ascii="Times New Roman" w:eastAsia="Times New Roman" w:hAnsi="Times New Roman" w:cs="Times New Roman"/>
          <w:i/>
          <w:iCs/>
          <w:sz w:val="20"/>
        </w:rPr>
        <w:t>Brandenburg Concertos</w:t>
      </w:r>
      <w:r w:rsidRPr="00BF0E22">
        <w:rPr>
          <w:rFonts w:ascii="Times New Roman" w:eastAsia="Times New Roman" w:hAnsi="Times New Roman" w:cs="Times New Roman"/>
          <w:sz w:val="20"/>
        </w:rPr>
        <w:t xml:space="preserve"> and Mass in B minor.</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J</w:t>
      </w:r>
      <w:r w:rsidRPr="00BF0E22">
        <w:rPr>
          <w:rFonts w:ascii="Times New Roman" w:eastAsia="Times New Roman" w:hAnsi="Times New Roman" w:cs="Times New Roman"/>
          <w:sz w:val="20"/>
        </w:rPr>
        <w:t xml:space="preserve">ohann </w:t>
      </w:r>
      <w:r w:rsidRPr="00BF0E22">
        <w:rPr>
          <w:rFonts w:ascii="Times New Roman" w:eastAsia="Times New Roman" w:hAnsi="Times New Roman" w:cs="Times New Roman"/>
          <w:b/>
          <w:bCs/>
          <w:sz w:val="20"/>
          <w:u w:val="single"/>
        </w:rPr>
        <w:t>S</w:t>
      </w:r>
      <w:r w:rsidRPr="00BF0E22">
        <w:rPr>
          <w:rFonts w:ascii="Times New Roman" w:eastAsia="Times New Roman" w:hAnsi="Times New Roman" w:cs="Times New Roman"/>
          <w:sz w:val="20"/>
        </w:rPr>
        <w:t xml:space="preserve">ebastian </w:t>
      </w:r>
      <w:r w:rsidRPr="00BF0E22">
        <w:rPr>
          <w:rFonts w:ascii="Times New Roman" w:eastAsia="Times New Roman" w:hAnsi="Times New Roman" w:cs="Times New Roman"/>
          <w:b/>
          <w:bCs/>
          <w:sz w:val="20"/>
          <w:u w:val="single"/>
        </w:rPr>
        <w:t>Bach</w:t>
      </w:r>
      <w:r w:rsidRPr="00BF0E22">
        <w:rPr>
          <w:rFonts w:ascii="Times New Roman" w:eastAsia="Times New Roman" w:hAnsi="Times New Roman" w:cs="Times New Roman"/>
          <w:sz w:val="20"/>
        </w:rPr>
        <w:t xml:space="preserve"> [prompt on </w:t>
      </w:r>
      <w:r w:rsidRPr="00BF0E22">
        <w:rPr>
          <w:rFonts w:ascii="Times New Roman" w:eastAsia="Times New Roman" w:hAnsi="Times New Roman" w:cs="Times New Roman"/>
          <w:b/>
          <w:bCs/>
          <w:sz w:val="20"/>
          <w:u w:val="single"/>
        </w:rPr>
        <w:t>Bach</w:t>
      </w:r>
      <w:r w:rsidRPr="00BF0E22">
        <w:rPr>
          <w:rFonts w:ascii="Times New Roman" w:eastAsia="Times New Roman" w:hAnsi="Times New Roman" w:cs="Times New Roman"/>
          <w:sz w:val="20"/>
        </w:rPr>
        <w:t>]</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Bach also wrote five of these works based on the Gospels, two of which </w:t>
      </w:r>
      <w:proofErr w:type="gramStart"/>
      <w:r w:rsidRPr="00BF0E22">
        <w:rPr>
          <w:rFonts w:ascii="Times New Roman" w:eastAsia="Times New Roman" w:hAnsi="Times New Roman" w:cs="Times New Roman"/>
          <w:sz w:val="20"/>
        </w:rPr>
        <w:t>have been recovered</w:t>
      </w:r>
      <w:proofErr w:type="gramEnd"/>
      <w:r w:rsidRPr="00BF0E22">
        <w:rPr>
          <w:rFonts w:ascii="Times New Roman" w:eastAsia="Times New Roman" w:hAnsi="Times New Roman" w:cs="Times New Roman"/>
          <w:sz w:val="20"/>
        </w:rPr>
        <w:t xml:space="preserve">: </w:t>
      </w:r>
      <w:r w:rsidRPr="00BF0E22">
        <w:rPr>
          <w:rFonts w:ascii="Times New Roman" w:eastAsia="Times New Roman" w:hAnsi="Times New Roman" w:cs="Times New Roman"/>
          <w:i/>
          <w:iCs/>
          <w:sz w:val="20"/>
        </w:rPr>
        <w:t>St. Matthew</w:t>
      </w:r>
      <w:r w:rsidRPr="00BF0E22">
        <w:rPr>
          <w:rFonts w:ascii="Times New Roman" w:eastAsia="Times New Roman" w:hAnsi="Times New Roman" w:cs="Times New Roman"/>
          <w:sz w:val="20"/>
        </w:rPr>
        <w:t xml:space="preserve">’s and </w:t>
      </w:r>
      <w:r w:rsidRPr="00BF0E22">
        <w:rPr>
          <w:rFonts w:ascii="Times New Roman" w:eastAsia="Times New Roman" w:hAnsi="Times New Roman" w:cs="Times New Roman"/>
          <w:i/>
          <w:iCs/>
          <w:sz w:val="20"/>
        </w:rPr>
        <w:t>St. Mark</w:t>
      </w:r>
      <w:r w:rsidRPr="00BF0E22">
        <w:rPr>
          <w:rFonts w:ascii="Times New Roman" w:eastAsia="Times New Roman" w:hAnsi="Times New Roman" w:cs="Times New Roman"/>
          <w:sz w:val="20"/>
        </w:rPr>
        <w:t>’s one of these works.</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Passion</w:t>
      </w:r>
      <w:r w:rsidRPr="00BF0E22">
        <w:rPr>
          <w:rFonts w:ascii="Times New Roman" w:eastAsia="Times New Roman" w:hAnsi="Times New Roman" w:cs="Times New Roman"/>
          <w:sz w:val="20"/>
        </w:rPr>
        <w:t>s &lt;BM&gt;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15. This novel’s protagonist </w:t>
      </w:r>
      <w:proofErr w:type="gramStart"/>
      <w:r w:rsidRPr="00BF0E22">
        <w:rPr>
          <w:rFonts w:ascii="Times New Roman" w:eastAsia="Times New Roman" w:hAnsi="Times New Roman" w:cs="Times New Roman"/>
          <w:sz w:val="20"/>
        </w:rPr>
        <w:t>is inspired</w:t>
      </w:r>
      <w:proofErr w:type="gramEnd"/>
      <w:r w:rsidRPr="00BF0E22">
        <w:rPr>
          <w:rFonts w:ascii="Times New Roman" w:eastAsia="Times New Roman" w:hAnsi="Times New Roman" w:cs="Times New Roman"/>
          <w:sz w:val="20"/>
        </w:rPr>
        <w:t xml:space="preserve"> by the words “Don’t let the bastards grind you down.” For 10 points each:</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Name this novel about </w:t>
      </w:r>
      <w:proofErr w:type="spellStart"/>
      <w:r w:rsidRPr="00BF0E22">
        <w:rPr>
          <w:rFonts w:ascii="Times New Roman" w:eastAsia="Times New Roman" w:hAnsi="Times New Roman" w:cs="Times New Roman"/>
          <w:sz w:val="20"/>
        </w:rPr>
        <w:t>Offred</w:t>
      </w:r>
      <w:proofErr w:type="spellEnd"/>
      <w:r w:rsidRPr="00BF0E22">
        <w:rPr>
          <w:rFonts w:ascii="Times New Roman" w:eastAsia="Times New Roman" w:hAnsi="Times New Roman" w:cs="Times New Roman"/>
          <w:sz w:val="20"/>
        </w:rPr>
        <w:t xml:space="preserve"> (“of-Fred”) who works as a concubine for the Commander in a dystopian world.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i/>
          <w:iCs/>
          <w:sz w:val="20"/>
        </w:rPr>
        <w:t xml:space="preserve">The </w:t>
      </w:r>
      <w:r w:rsidRPr="00BF0E22">
        <w:rPr>
          <w:rFonts w:ascii="Times New Roman" w:eastAsia="Times New Roman" w:hAnsi="Times New Roman" w:cs="Times New Roman"/>
          <w:b/>
          <w:bCs/>
          <w:i/>
          <w:iCs/>
          <w:sz w:val="20"/>
          <w:u w:val="single"/>
        </w:rPr>
        <w:t>Handmaid's Tale</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This Canadian author of </w:t>
      </w:r>
      <w:r w:rsidRPr="00BF0E22">
        <w:rPr>
          <w:rFonts w:ascii="Times New Roman" w:eastAsia="Times New Roman" w:hAnsi="Times New Roman" w:cs="Times New Roman"/>
          <w:i/>
          <w:iCs/>
          <w:sz w:val="20"/>
        </w:rPr>
        <w:t xml:space="preserve">The Handmaid’s Tale </w:t>
      </w:r>
      <w:r w:rsidRPr="00BF0E22">
        <w:rPr>
          <w:rFonts w:ascii="Times New Roman" w:eastAsia="Times New Roman" w:hAnsi="Times New Roman" w:cs="Times New Roman"/>
          <w:sz w:val="20"/>
        </w:rPr>
        <w:t xml:space="preserve">rewrote </w:t>
      </w:r>
      <w:r w:rsidRPr="00BF0E22">
        <w:rPr>
          <w:rFonts w:ascii="Times New Roman" w:eastAsia="Times New Roman" w:hAnsi="Times New Roman" w:cs="Times New Roman"/>
          <w:i/>
          <w:iCs/>
          <w:sz w:val="20"/>
        </w:rPr>
        <w:t xml:space="preserve">The Odyssey </w:t>
      </w:r>
      <w:r w:rsidRPr="00BF0E22">
        <w:rPr>
          <w:rFonts w:ascii="Times New Roman" w:eastAsia="Times New Roman" w:hAnsi="Times New Roman" w:cs="Times New Roman"/>
          <w:sz w:val="20"/>
        </w:rPr>
        <w:t xml:space="preserve">from Penelope and the </w:t>
      </w:r>
      <w:proofErr w:type="gramStart"/>
      <w:r w:rsidRPr="00BF0E22">
        <w:rPr>
          <w:rFonts w:ascii="Times New Roman" w:eastAsia="Times New Roman" w:hAnsi="Times New Roman" w:cs="Times New Roman"/>
          <w:sz w:val="20"/>
        </w:rPr>
        <w:t>maids’</w:t>
      </w:r>
      <w:proofErr w:type="gramEnd"/>
      <w:r w:rsidRPr="00BF0E22">
        <w:rPr>
          <w:rFonts w:ascii="Times New Roman" w:eastAsia="Times New Roman" w:hAnsi="Times New Roman" w:cs="Times New Roman"/>
          <w:sz w:val="20"/>
        </w:rPr>
        <w:t xml:space="preserve"> perspectives in </w:t>
      </w:r>
      <w:r w:rsidRPr="00BF0E22">
        <w:rPr>
          <w:rFonts w:ascii="Times New Roman" w:eastAsia="Times New Roman" w:hAnsi="Times New Roman" w:cs="Times New Roman"/>
          <w:i/>
          <w:iCs/>
          <w:sz w:val="20"/>
        </w:rPr>
        <w:t xml:space="preserve">The </w:t>
      </w:r>
      <w:proofErr w:type="spellStart"/>
      <w:r w:rsidRPr="00BF0E22">
        <w:rPr>
          <w:rFonts w:ascii="Times New Roman" w:eastAsia="Times New Roman" w:hAnsi="Times New Roman" w:cs="Times New Roman"/>
          <w:i/>
          <w:iCs/>
          <w:sz w:val="20"/>
        </w:rPr>
        <w:t>Penelopiad</w:t>
      </w:r>
      <w:proofErr w:type="spellEnd"/>
      <w:r w:rsidRPr="00BF0E22">
        <w:rPr>
          <w:rFonts w:ascii="Times New Roman" w:eastAsia="Times New Roman" w:hAnsi="Times New Roman" w:cs="Times New Roman"/>
          <w:sz w:val="20"/>
        </w:rPr>
        <w:t xml:space="preserve">.  Her other novels include </w:t>
      </w:r>
      <w:r w:rsidRPr="00BF0E22">
        <w:rPr>
          <w:rFonts w:ascii="Times New Roman" w:eastAsia="Times New Roman" w:hAnsi="Times New Roman" w:cs="Times New Roman"/>
          <w:i/>
          <w:iCs/>
          <w:sz w:val="20"/>
        </w:rPr>
        <w:t>The Edible Woman</w:t>
      </w:r>
      <w:r w:rsidRPr="00BF0E22">
        <w:rPr>
          <w:rFonts w:ascii="Times New Roman" w:eastAsia="Times New Roman" w:hAnsi="Times New Roman" w:cs="Times New Roman"/>
          <w:sz w:val="20"/>
        </w:rPr>
        <w:t xml:space="preserve"> and </w:t>
      </w:r>
      <w:r w:rsidRPr="00BF0E22">
        <w:rPr>
          <w:rFonts w:ascii="Times New Roman" w:eastAsia="Times New Roman" w:hAnsi="Times New Roman" w:cs="Times New Roman"/>
          <w:i/>
          <w:iCs/>
          <w:sz w:val="20"/>
        </w:rPr>
        <w:t>The Blind Assassin</w:t>
      </w:r>
      <w:r w:rsidRPr="00BF0E22">
        <w:rPr>
          <w:rFonts w:ascii="Times New Roman" w:eastAsia="Times New Roman" w:hAnsi="Times New Roman" w:cs="Times New Roman"/>
          <w:sz w:val="20"/>
        </w:rPr>
        <w:t>.</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Margaret </w:t>
      </w:r>
      <w:r w:rsidRPr="00BF0E22">
        <w:rPr>
          <w:rFonts w:ascii="Times New Roman" w:eastAsia="Times New Roman" w:hAnsi="Times New Roman" w:cs="Times New Roman"/>
          <w:b/>
          <w:bCs/>
          <w:sz w:val="20"/>
          <w:u w:val="single"/>
        </w:rPr>
        <w:t>Atwood</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The setting of </w:t>
      </w:r>
      <w:r w:rsidRPr="00BF0E22">
        <w:rPr>
          <w:rFonts w:ascii="Times New Roman" w:eastAsia="Times New Roman" w:hAnsi="Times New Roman" w:cs="Times New Roman"/>
          <w:i/>
          <w:iCs/>
          <w:sz w:val="20"/>
        </w:rPr>
        <w:t>The Handmaid’s Tale</w:t>
      </w:r>
      <w:r w:rsidRPr="00BF0E22">
        <w:rPr>
          <w:rFonts w:ascii="Times New Roman" w:eastAsia="Times New Roman" w:hAnsi="Times New Roman" w:cs="Times New Roman"/>
          <w:sz w:val="20"/>
        </w:rPr>
        <w:t xml:space="preserve"> is this military dictatorship ruled by Commanders of the Faithful that segregates women into castes. Professor </w:t>
      </w:r>
      <w:proofErr w:type="spellStart"/>
      <w:r w:rsidRPr="00BF0E22">
        <w:rPr>
          <w:rFonts w:ascii="Times New Roman" w:eastAsia="Times New Roman" w:hAnsi="Times New Roman" w:cs="Times New Roman"/>
          <w:sz w:val="20"/>
        </w:rPr>
        <w:t>Pieixoto</w:t>
      </w:r>
      <w:proofErr w:type="spellEnd"/>
      <w:r w:rsidRPr="00BF0E22">
        <w:rPr>
          <w:rFonts w:ascii="Times New Roman" w:eastAsia="Times New Roman" w:hAnsi="Times New Roman" w:cs="Times New Roman"/>
          <w:sz w:val="20"/>
        </w:rPr>
        <w:t xml:space="preserve"> is an expert on this state.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Republic of </w:t>
      </w:r>
      <w:r w:rsidRPr="00BF0E22">
        <w:rPr>
          <w:rFonts w:ascii="Times New Roman" w:eastAsia="Times New Roman" w:hAnsi="Times New Roman" w:cs="Times New Roman"/>
          <w:b/>
          <w:bCs/>
          <w:sz w:val="20"/>
          <w:u w:val="single"/>
        </w:rPr>
        <w:t>Gilead</w:t>
      </w:r>
      <w:r w:rsidRPr="00BF0E22">
        <w:rPr>
          <w:rFonts w:ascii="Times New Roman" w:eastAsia="Times New Roman" w:hAnsi="Times New Roman" w:cs="Times New Roman"/>
          <w:sz w:val="20"/>
        </w:rPr>
        <w:t xml:space="preserve"> &lt;PS&gt;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lastRenderedPageBreak/>
        <w:t xml:space="preserve">16. The change in this quantity is negative for exothermic reactions and is positive for endothermic reactions. For 10 points each: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[10] Name this value, symbolized H, the total amount of energy of a system.</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enthalpy</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Gibbs free energy is equal to enthalpy minus the product of temperature and this state function. It is equal to one over temperature integrated over change in heat transfer.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entropy</w:t>
      </w:r>
      <w:r w:rsidRPr="00BF0E22">
        <w:rPr>
          <w:rFonts w:ascii="Times New Roman" w:eastAsia="Times New Roman" w:hAnsi="Times New Roman" w:cs="Times New Roman"/>
          <w:sz w:val="20"/>
        </w:rPr>
        <w:t xml:space="preserve"> [prompt on </w:t>
      </w:r>
      <w:r w:rsidRPr="00BF0E22">
        <w:rPr>
          <w:rFonts w:ascii="Times New Roman" w:eastAsia="Times New Roman" w:hAnsi="Times New Roman" w:cs="Times New Roman"/>
          <w:b/>
          <w:bCs/>
          <w:sz w:val="20"/>
          <w:u w:val="single"/>
        </w:rPr>
        <w:t>S</w:t>
      </w:r>
      <w:r w:rsidRPr="00BF0E22">
        <w:rPr>
          <w:rFonts w:ascii="Times New Roman" w:eastAsia="Times New Roman" w:hAnsi="Times New Roman" w:cs="Times New Roman"/>
          <w:sz w:val="20"/>
        </w:rPr>
        <w:t>]</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Entropy is proportional to the natural log of the number of these possible configurations of energy distribution throughout a system at a given moment.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microstates</w:t>
      </w:r>
      <w:r w:rsidRPr="00BF0E22">
        <w:rPr>
          <w:rFonts w:ascii="Times New Roman" w:eastAsia="Times New Roman" w:hAnsi="Times New Roman" w:cs="Times New Roman"/>
          <w:b/>
          <w:bCs/>
          <w:sz w:val="20"/>
        </w:rPr>
        <w:t xml:space="preserve"> </w:t>
      </w:r>
      <w:r w:rsidRPr="00BF0E22">
        <w:rPr>
          <w:rFonts w:ascii="Times New Roman" w:eastAsia="Times New Roman" w:hAnsi="Times New Roman" w:cs="Times New Roman"/>
          <w:sz w:val="20"/>
        </w:rPr>
        <w:t xml:space="preserve">[prompt on </w:t>
      </w:r>
      <w:r w:rsidRPr="00BF0E22">
        <w:rPr>
          <w:rFonts w:ascii="Times New Roman" w:eastAsia="Times New Roman" w:hAnsi="Times New Roman" w:cs="Times New Roman"/>
          <w:b/>
          <w:bCs/>
          <w:sz w:val="20"/>
          <w:u w:val="single"/>
        </w:rPr>
        <w:t>W</w:t>
      </w:r>
      <w:r w:rsidRPr="00BF0E22">
        <w:rPr>
          <w:rFonts w:ascii="Times New Roman" w:eastAsia="Times New Roman" w:hAnsi="Times New Roman" w:cs="Times New Roman"/>
          <w:sz w:val="20"/>
        </w:rPr>
        <w:t xml:space="preserve"> or </w:t>
      </w:r>
      <w:r w:rsidRPr="00BF0E22">
        <w:rPr>
          <w:rFonts w:ascii="Times New Roman" w:eastAsia="Times New Roman" w:hAnsi="Times New Roman" w:cs="Times New Roman"/>
          <w:b/>
          <w:bCs/>
          <w:sz w:val="20"/>
          <w:u w:val="single"/>
        </w:rPr>
        <w:t>omega</w:t>
      </w:r>
      <w:r w:rsidRPr="00BF0E22">
        <w:rPr>
          <w:rFonts w:ascii="Times New Roman" w:eastAsia="Times New Roman" w:hAnsi="Times New Roman" w:cs="Times New Roman"/>
          <w:sz w:val="20"/>
        </w:rPr>
        <w:t>; do not accept “</w:t>
      </w:r>
      <w:proofErr w:type="spellStart"/>
      <w:r w:rsidRPr="00BF0E22">
        <w:rPr>
          <w:rFonts w:ascii="Times New Roman" w:eastAsia="Times New Roman" w:hAnsi="Times New Roman" w:cs="Times New Roman"/>
          <w:sz w:val="20"/>
        </w:rPr>
        <w:t>macrostates</w:t>
      </w:r>
      <w:proofErr w:type="spellEnd"/>
      <w:r w:rsidRPr="00BF0E22">
        <w:rPr>
          <w:rFonts w:ascii="Times New Roman" w:eastAsia="Times New Roman" w:hAnsi="Times New Roman" w:cs="Times New Roman"/>
          <w:sz w:val="20"/>
        </w:rPr>
        <w:t>”] &lt;AT&gt;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17. While the US provided large amounts of monetary support to the South Vietnamese government, it did not provide overt military aid until 1964. For 10 points each:</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[10] Name this “attack” on the USS Maddox that prompted Congress to issue the Southeast Asia Resolution that permitted President Lyndon Johnson to deploy conventional forces in Southeast Asia.</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Gulf of Tonkin</w:t>
      </w:r>
      <w:r w:rsidRPr="00BF0E22">
        <w:rPr>
          <w:rFonts w:ascii="Times New Roman" w:eastAsia="Times New Roman" w:hAnsi="Times New Roman" w:cs="Times New Roman"/>
          <w:sz w:val="20"/>
        </w:rPr>
        <w:t xml:space="preserve"> incident</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Vo Nguyen </w:t>
      </w:r>
      <w:proofErr w:type="spellStart"/>
      <w:r w:rsidRPr="00BF0E22">
        <w:rPr>
          <w:rFonts w:ascii="Times New Roman" w:eastAsia="Times New Roman" w:hAnsi="Times New Roman" w:cs="Times New Roman"/>
          <w:sz w:val="20"/>
        </w:rPr>
        <w:t>Giap</w:t>
      </w:r>
      <w:proofErr w:type="spellEnd"/>
      <w:r w:rsidRPr="00BF0E22">
        <w:rPr>
          <w:rFonts w:ascii="Times New Roman" w:eastAsia="Times New Roman" w:hAnsi="Times New Roman" w:cs="Times New Roman"/>
          <w:sz w:val="20"/>
        </w:rPr>
        <w:t xml:space="preserve"> suffered heavy losses during this massive Vietcong attack south of the Ho Chi Minh trail. Johnson ended Americanization of the war after this campaign on the Vietnamese Lunar New Year.</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Tet Offensive</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This city in the Nam </w:t>
      </w:r>
      <w:proofErr w:type="spellStart"/>
      <w:r w:rsidRPr="00BF0E22">
        <w:rPr>
          <w:rFonts w:ascii="Times New Roman" w:eastAsia="Times New Roman" w:hAnsi="Times New Roman" w:cs="Times New Roman"/>
          <w:sz w:val="20"/>
        </w:rPr>
        <w:t>Hoa</w:t>
      </w:r>
      <w:proofErr w:type="spellEnd"/>
      <w:r w:rsidRPr="00BF0E22">
        <w:rPr>
          <w:rFonts w:ascii="Times New Roman" w:eastAsia="Times New Roman" w:hAnsi="Times New Roman" w:cs="Times New Roman"/>
          <w:sz w:val="20"/>
        </w:rPr>
        <w:t xml:space="preserve"> district saw a battle at the beginning of the Tet Offensive where US Marines </w:t>
      </w:r>
      <w:proofErr w:type="gramStart"/>
      <w:r w:rsidRPr="00BF0E22">
        <w:rPr>
          <w:rFonts w:ascii="Times New Roman" w:eastAsia="Times New Roman" w:hAnsi="Times New Roman" w:cs="Times New Roman"/>
          <w:sz w:val="20"/>
        </w:rPr>
        <w:t>were caught</w:t>
      </w:r>
      <w:proofErr w:type="gramEnd"/>
      <w:r w:rsidRPr="00BF0E22">
        <w:rPr>
          <w:rFonts w:ascii="Times New Roman" w:eastAsia="Times New Roman" w:hAnsi="Times New Roman" w:cs="Times New Roman"/>
          <w:sz w:val="20"/>
        </w:rPr>
        <w:t xml:space="preserve"> unprepared and massacred. An imperial palace in this old capital of the Nguyen dynasty </w:t>
      </w:r>
      <w:proofErr w:type="gramStart"/>
      <w:r w:rsidRPr="00BF0E22">
        <w:rPr>
          <w:rFonts w:ascii="Times New Roman" w:eastAsia="Times New Roman" w:hAnsi="Times New Roman" w:cs="Times New Roman"/>
          <w:sz w:val="20"/>
        </w:rPr>
        <w:t>was damaged</w:t>
      </w:r>
      <w:proofErr w:type="gramEnd"/>
      <w:r w:rsidRPr="00BF0E22">
        <w:rPr>
          <w:rFonts w:ascii="Times New Roman" w:eastAsia="Times New Roman" w:hAnsi="Times New Roman" w:cs="Times New Roman"/>
          <w:sz w:val="20"/>
        </w:rPr>
        <w:t xml:space="preserve"> by the battle.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Hue</w:t>
      </w:r>
      <w:r w:rsidRPr="00BF0E22">
        <w:rPr>
          <w:rFonts w:ascii="Times New Roman" w:eastAsia="Times New Roman" w:hAnsi="Times New Roman" w:cs="Times New Roman"/>
          <w:sz w:val="20"/>
        </w:rPr>
        <w:t xml:space="preserve"> &lt;JL/RN&gt;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18. Mores (“more-</w:t>
      </w:r>
      <w:proofErr w:type="spellStart"/>
      <w:r w:rsidRPr="00BF0E22">
        <w:rPr>
          <w:rFonts w:ascii="Times New Roman" w:eastAsia="Times New Roman" w:hAnsi="Times New Roman" w:cs="Times New Roman"/>
          <w:sz w:val="20"/>
        </w:rPr>
        <w:t>ays</w:t>
      </w:r>
      <w:proofErr w:type="spellEnd"/>
      <w:r w:rsidRPr="00BF0E22">
        <w:rPr>
          <w:rFonts w:ascii="Times New Roman" w:eastAsia="Times New Roman" w:hAnsi="Times New Roman" w:cs="Times New Roman"/>
          <w:sz w:val="20"/>
        </w:rPr>
        <w:t>”) are stronger forms of these rules, which can elicit conformity in individuals. For 10 points each:</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These rules are unspoken expectations of behavior in society. They include etiquette like wearing clothing, tipping, and shaking hands after a quiz bowl match.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social </w:t>
      </w:r>
      <w:r w:rsidRPr="00BF0E22">
        <w:rPr>
          <w:rFonts w:ascii="Times New Roman" w:eastAsia="Times New Roman" w:hAnsi="Times New Roman" w:cs="Times New Roman"/>
          <w:b/>
          <w:bCs/>
          <w:sz w:val="20"/>
          <w:u w:val="single"/>
        </w:rPr>
        <w:t>norm</w:t>
      </w:r>
      <w:r w:rsidRPr="00BF0E22">
        <w:rPr>
          <w:rFonts w:ascii="Times New Roman" w:eastAsia="Times New Roman" w:hAnsi="Times New Roman" w:cs="Times New Roman"/>
          <w:sz w:val="20"/>
        </w:rPr>
        <w:t xml:space="preserve">s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This psychologist breached social norms by sending his </w:t>
      </w:r>
      <w:proofErr w:type="gramStart"/>
      <w:r w:rsidRPr="00BF0E22">
        <w:rPr>
          <w:rFonts w:ascii="Times New Roman" w:eastAsia="Times New Roman" w:hAnsi="Times New Roman" w:cs="Times New Roman"/>
          <w:sz w:val="20"/>
        </w:rPr>
        <w:t>grad</w:t>
      </w:r>
      <w:proofErr w:type="gramEnd"/>
      <w:r w:rsidRPr="00BF0E22">
        <w:rPr>
          <w:rFonts w:ascii="Times New Roman" w:eastAsia="Times New Roman" w:hAnsi="Times New Roman" w:cs="Times New Roman"/>
          <w:sz w:val="20"/>
        </w:rPr>
        <w:t xml:space="preserve"> students to cut lines and ask subway commuters for their seats. In another experiment, he investigated the norm of obedience to authority.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Stanley </w:t>
      </w:r>
      <w:r w:rsidRPr="00BF0E22">
        <w:rPr>
          <w:rFonts w:ascii="Times New Roman" w:eastAsia="Times New Roman" w:hAnsi="Times New Roman" w:cs="Times New Roman"/>
          <w:b/>
          <w:bCs/>
          <w:sz w:val="20"/>
          <w:u w:val="single"/>
        </w:rPr>
        <w:t>Milgram</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During periods of dramatic social change, social norms can breakdown, resulting in this unstable situation. Its coiner Emile Durkheim attributed a cause of suicide to it.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anomie</w:t>
      </w:r>
      <w:r w:rsidRPr="00BF0E22">
        <w:rPr>
          <w:rFonts w:ascii="Times New Roman" w:eastAsia="Times New Roman" w:hAnsi="Times New Roman" w:cs="Times New Roman"/>
          <w:sz w:val="20"/>
        </w:rPr>
        <w:t xml:space="preserve"> &lt;MZ&gt;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19. In this poem, the world “seems to lie before us like a land of dreams”. For 10 points each:</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[10] Identify this poem that exclaims, “Ah, let us be true / to one another!</w:t>
      </w:r>
      <w:proofErr w:type="gramStart"/>
      <w:r w:rsidRPr="00BF0E22">
        <w:rPr>
          <w:rFonts w:ascii="Times New Roman" w:eastAsia="Times New Roman" w:hAnsi="Times New Roman" w:cs="Times New Roman"/>
          <w:sz w:val="20"/>
        </w:rPr>
        <w:t>”.</w:t>
      </w:r>
      <w:proofErr w:type="gramEnd"/>
      <w:r w:rsidRPr="00BF0E22">
        <w:rPr>
          <w:rFonts w:ascii="Times New Roman" w:eastAsia="Times New Roman" w:hAnsi="Times New Roman" w:cs="Times New Roman"/>
          <w:sz w:val="20"/>
        </w:rPr>
        <w:t xml:space="preserve"> It describes the “grating roar of pebbles” and a “darkling plain… where ignorant armies clash by night”.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ANSWER: “</w:t>
      </w:r>
      <w:r w:rsidRPr="00BF0E22">
        <w:rPr>
          <w:rFonts w:ascii="Times New Roman" w:eastAsia="Times New Roman" w:hAnsi="Times New Roman" w:cs="Times New Roman"/>
          <w:b/>
          <w:bCs/>
          <w:sz w:val="20"/>
          <w:u w:val="single"/>
        </w:rPr>
        <w:t>Dover Beach</w:t>
      </w:r>
      <w:r w:rsidRPr="00BF0E22">
        <w:rPr>
          <w:rFonts w:ascii="Times New Roman" w:eastAsia="Times New Roman" w:hAnsi="Times New Roman" w:cs="Times New Roman"/>
          <w:sz w:val="20"/>
        </w:rPr>
        <w:t>”</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[10] This 19th-century British poet of “Dover Beach” and “</w:t>
      </w:r>
      <w:proofErr w:type="spellStart"/>
      <w:r w:rsidRPr="00BF0E22">
        <w:rPr>
          <w:rFonts w:ascii="Times New Roman" w:eastAsia="Times New Roman" w:hAnsi="Times New Roman" w:cs="Times New Roman"/>
          <w:sz w:val="20"/>
        </w:rPr>
        <w:t>Thyrsis</w:t>
      </w:r>
      <w:proofErr w:type="spellEnd"/>
      <w:r w:rsidRPr="00BF0E22">
        <w:rPr>
          <w:rFonts w:ascii="Times New Roman" w:eastAsia="Times New Roman" w:hAnsi="Times New Roman" w:cs="Times New Roman"/>
          <w:sz w:val="20"/>
        </w:rPr>
        <w:t xml:space="preserve">” described culture as “the best of what has been thought and said” in </w:t>
      </w:r>
      <w:r w:rsidRPr="00BF0E22">
        <w:rPr>
          <w:rFonts w:ascii="Times New Roman" w:eastAsia="Times New Roman" w:hAnsi="Times New Roman" w:cs="Times New Roman"/>
          <w:i/>
          <w:iCs/>
          <w:sz w:val="20"/>
        </w:rPr>
        <w:t xml:space="preserve">Culture and Anarchy.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Matthew </w:t>
      </w:r>
      <w:r w:rsidRPr="00BF0E22">
        <w:rPr>
          <w:rFonts w:ascii="Times New Roman" w:eastAsia="Times New Roman" w:hAnsi="Times New Roman" w:cs="Times New Roman"/>
          <w:b/>
          <w:bCs/>
          <w:sz w:val="20"/>
          <w:u w:val="single"/>
        </w:rPr>
        <w:t>Arnold</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The third stanza of “Dover Beach” longingly recalls how the “Sea of </w:t>
      </w:r>
      <w:r w:rsidRPr="00BF0E22">
        <w:rPr>
          <w:rFonts w:ascii="Times New Roman" w:eastAsia="Times New Roman" w:hAnsi="Times New Roman" w:cs="Times New Roman"/>
          <w:i/>
          <w:iCs/>
          <w:sz w:val="20"/>
        </w:rPr>
        <w:t>this concept</w:t>
      </w:r>
      <w:r w:rsidRPr="00BF0E22">
        <w:rPr>
          <w:rFonts w:ascii="Times New Roman" w:eastAsia="Times New Roman" w:hAnsi="Times New Roman" w:cs="Times New Roman"/>
          <w:sz w:val="20"/>
        </w:rPr>
        <w:t xml:space="preserve">” once protectively wrapped itself “round earth’s shore” like “a bright girdle furled”, but now the sea emits a “melancholy, long, withdrawing roar”.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Faith</w:t>
      </w:r>
      <w:r w:rsidRPr="00BF0E22">
        <w:rPr>
          <w:rFonts w:ascii="Times New Roman" w:eastAsia="Times New Roman" w:hAnsi="Times New Roman" w:cs="Times New Roman"/>
          <w:sz w:val="20"/>
        </w:rPr>
        <w:t xml:space="preserve"> &lt;KX&gt;</w:t>
      </w:r>
    </w:p>
    <w:p w:rsidR="00BF0E22" w:rsidRPr="00BF0E22" w:rsidRDefault="00BF0E22" w:rsidP="00BF0E22">
      <w:pPr>
        <w:spacing w:line="240" w:lineRule="auto"/>
        <w:rPr>
          <w:rFonts w:ascii="Times New Roman" w:eastAsia="Times New Roman" w:hAnsi="Times New Roman" w:cs="Times New Roman"/>
          <w:sz w:val="20"/>
        </w:rPr>
      </w:pPr>
    </w:p>
    <w:p w:rsidR="00BF0E22" w:rsidRDefault="00BF0E22">
      <w:pPr>
        <w:rPr>
          <w:rFonts w:ascii="Times New Roman" w:eastAsia="Times New Roman" w:hAnsi="Times New Roman" w:cs="Times New Roman"/>
          <w:sz w:val="20"/>
        </w:rPr>
      </w:pPr>
      <w:r>
        <w:rPr>
          <w:rFonts w:ascii="Times New Roman" w:eastAsia="Times New Roman" w:hAnsi="Times New Roman" w:cs="Times New Roman"/>
          <w:sz w:val="20"/>
        </w:rPr>
        <w:br w:type="page"/>
      </w:r>
    </w:p>
    <w:p w:rsidR="00BF0E22" w:rsidRPr="00BF0E22" w:rsidRDefault="00BF0E22" w:rsidP="00BF0E22">
      <w:pPr>
        <w:spacing w:line="240" w:lineRule="auto"/>
        <w:rPr>
          <w:rFonts w:ascii="Times New Roman" w:eastAsia="Times New Roman" w:hAnsi="Times New Roman" w:cs="Times New Roman"/>
          <w:sz w:val="20"/>
        </w:rPr>
      </w:pPr>
      <w:bookmarkStart w:id="0" w:name="_GoBack"/>
      <w:bookmarkEnd w:id="0"/>
      <w:r w:rsidRPr="00BF0E22">
        <w:rPr>
          <w:rFonts w:ascii="Times New Roman" w:eastAsia="Times New Roman" w:hAnsi="Times New Roman" w:cs="Times New Roman"/>
          <w:sz w:val="20"/>
        </w:rPr>
        <w:lastRenderedPageBreak/>
        <w:t>20. For 10 points each, answer the following about Benito Mussolini.</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[10] Mussolini was part of this right-wing political movement that originated in Italy. It advocates for a totalitarian and militantly ultranationalist government, and glorifies aggressive war.</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fascism</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In 1939, Mussolini ordered the Italian army to attack this country ruled by King </w:t>
      </w:r>
      <w:proofErr w:type="spellStart"/>
      <w:r w:rsidRPr="00BF0E22">
        <w:rPr>
          <w:rFonts w:ascii="Times New Roman" w:eastAsia="Times New Roman" w:hAnsi="Times New Roman" w:cs="Times New Roman"/>
          <w:sz w:val="20"/>
        </w:rPr>
        <w:t>Zog</w:t>
      </w:r>
      <w:proofErr w:type="spellEnd"/>
      <w:r w:rsidRPr="00BF0E22">
        <w:rPr>
          <w:rFonts w:ascii="Times New Roman" w:eastAsia="Times New Roman" w:hAnsi="Times New Roman" w:cs="Times New Roman"/>
          <w:sz w:val="20"/>
        </w:rPr>
        <w:t xml:space="preserve"> before the start of World War II. Mussolini later used it as a beachhead to attack Greece and Yugoslavia in WWII.</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Albania</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[10] This man was the king of Italy during Mussolini’s dictatorship. He granted Mussolini the title of Prime Minister in 1922. He later abdicated the throne to preserve the monarchy by getting rid of its connection with fascism.</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King </w:t>
      </w:r>
      <w:r w:rsidRPr="00BF0E22">
        <w:rPr>
          <w:rFonts w:ascii="Times New Roman" w:eastAsia="Times New Roman" w:hAnsi="Times New Roman" w:cs="Times New Roman"/>
          <w:b/>
          <w:bCs/>
          <w:sz w:val="20"/>
          <w:u w:val="single"/>
        </w:rPr>
        <w:t>Victor Emmanuel</w:t>
      </w:r>
      <w:r w:rsidRPr="00BF0E22">
        <w:rPr>
          <w:rFonts w:ascii="Times New Roman" w:eastAsia="Times New Roman" w:hAnsi="Times New Roman" w:cs="Times New Roman"/>
          <w:sz w:val="20"/>
        </w:rPr>
        <w:t xml:space="preserve"> III [accept </w:t>
      </w:r>
      <w:r w:rsidRPr="00BF0E22">
        <w:rPr>
          <w:rFonts w:ascii="Times New Roman" w:eastAsia="Times New Roman" w:hAnsi="Times New Roman" w:cs="Times New Roman"/>
          <w:b/>
          <w:bCs/>
          <w:sz w:val="20"/>
          <w:u w:val="single"/>
        </w:rPr>
        <w:t>Victor III</w:t>
      </w:r>
      <w:r w:rsidRPr="00BF0E22">
        <w:rPr>
          <w:rFonts w:ascii="Times New Roman" w:eastAsia="Times New Roman" w:hAnsi="Times New Roman" w:cs="Times New Roman"/>
          <w:sz w:val="20"/>
        </w:rPr>
        <w:t>; prompt on partial answers] &lt;DM&gt;</w:t>
      </w:r>
    </w:p>
    <w:p w:rsidR="00BF0E22" w:rsidRPr="00BF0E22" w:rsidRDefault="00BF0E22" w:rsidP="00BF0E22">
      <w:pPr>
        <w:spacing w:line="240" w:lineRule="auto"/>
        <w:rPr>
          <w:rFonts w:ascii="Times New Roman" w:eastAsia="Times New Roman" w:hAnsi="Times New Roman" w:cs="Times New Roman"/>
          <w:sz w:val="20"/>
        </w:rPr>
      </w:pPr>
    </w:p>
    <w:p w:rsidR="00BF0E22" w:rsidRPr="00BF0E22" w:rsidRDefault="00BF0E22" w:rsidP="00BF0E22">
      <w:pPr>
        <w:spacing w:line="240" w:lineRule="auto"/>
        <w:rPr>
          <w:rFonts w:ascii="Times New Roman" w:eastAsia="Times New Roman" w:hAnsi="Times New Roman" w:cs="Times New Roman"/>
          <w:sz w:val="20"/>
        </w:rPr>
      </w:pPr>
      <w:proofErr w:type="gramStart"/>
      <w:r w:rsidRPr="00BF0E22">
        <w:rPr>
          <w:rFonts w:ascii="Times New Roman" w:eastAsia="Times New Roman" w:hAnsi="Times New Roman" w:cs="Times New Roman"/>
          <w:sz w:val="20"/>
        </w:rPr>
        <w:t>TB.</w:t>
      </w:r>
      <w:proofErr w:type="gramEnd"/>
      <w:r w:rsidRPr="00BF0E22">
        <w:rPr>
          <w:rFonts w:ascii="Times New Roman" w:eastAsia="Times New Roman" w:hAnsi="Times New Roman" w:cs="Times New Roman"/>
          <w:sz w:val="20"/>
        </w:rPr>
        <w:t xml:space="preserve"> Answer the following about a theory postulated by Johann Joachim </w:t>
      </w:r>
      <w:proofErr w:type="spellStart"/>
      <w:r w:rsidRPr="00BF0E22">
        <w:rPr>
          <w:rFonts w:ascii="Times New Roman" w:eastAsia="Times New Roman" w:hAnsi="Times New Roman" w:cs="Times New Roman"/>
          <w:sz w:val="20"/>
        </w:rPr>
        <w:t>Becher</w:t>
      </w:r>
      <w:proofErr w:type="spellEnd"/>
      <w:r w:rsidRPr="00BF0E22">
        <w:rPr>
          <w:rFonts w:ascii="Times New Roman" w:eastAsia="Times New Roman" w:hAnsi="Times New Roman" w:cs="Times New Roman"/>
          <w:sz w:val="20"/>
        </w:rPr>
        <w:t>. For 10 points each:</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Name this theory, now considered obsolete, which stated that its namesake fire-like element existed within all combustible objects and </w:t>
      </w:r>
      <w:proofErr w:type="gramStart"/>
      <w:r w:rsidRPr="00BF0E22">
        <w:rPr>
          <w:rFonts w:ascii="Times New Roman" w:eastAsia="Times New Roman" w:hAnsi="Times New Roman" w:cs="Times New Roman"/>
          <w:sz w:val="20"/>
        </w:rPr>
        <w:t>was released</w:t>
      </w:r>
      <w:proofErr w:type="gramEnd"/>
      <w:r w:rsidRPr="00BF0E22">
        <w:rPr>
          <w:rFonts w:ascii="Times New Roman" w:eastAsia="Times New Roman" w:hAnsi="Times New Roman" w:cs="Times New Roman"/>
          <w:sz w:val="20"/>
        </w:rPr>
        <w:t xml:space="preserve"> into the air during combustion</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phlogiston</w:t>
      </w:r>
      <w:r w:rsidRPr="00BF0E22">
        <w:rPr>
          <w:rFonts w:ascii="Times New Roman" w:eastAsia="Times New Roman" w:hAnsi="Times New Roman" w:cs="Times New Roman"/>
          <w:sz w:val="20"/>
        </w:rPr>
        <w:t xml:space="preserve"> theory</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Phlogiston theory </w:t>
      </w:r>
      <w:proofErr w:type="gramStart"/>
      <w:r w:rsidRPr="00BF0E22">
        <w:rPr>
          <w:rFonts w:ascii="Times New Roman" w:eastAsia="Times New Roman" w:hAnsi="Times New Roman" w:cs="Times New Roman"/>
          <w:sz w:val="20"/>
        </w:rPr>
        <w:t>was disproved</w:t>
      </w:r>
      <w:proofErr w:type="gramEnd"/>
      <w:r w:rsidRPr="00BF0E22">
        <w:rPr>
          <w:rFonts w:ascii="Times New Roman" w:eastAsia="Times New Roman" w:hAnsi="Times New Roman" w:cs="Times New Roman"/>
          <w:sz w:val="20"/>
        </w:rPr>
        <w:t xml:space="preserve"> when this “Father of Modern Chemistry” noted that combustion could occur in the presence of atmospheric air but not in the presence of hydrogen. </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ANSWER: Antoine-Laurent de </w:t>
      </w:r>
      <w:r w:rsidRPr="00BF0E22">
        <w:rPr>
          <w:rFonts w:ascii="Times New Roman" w:eastAsia="Times New Roman" w:hAnsi="Times New Roman" w:cs="Times New Roman"/>
          <w:b/>
          <w:bCs/>
          <w:sz w:val="20"/>
          <w:u w:val="single"/>
        </w:rPr>
        <w:t>Lavoisier</w:t>
      </w:r>
    </w:p>
    <w:p w:rsidR="00BF0E22" w:rsidRPr="00BF0E22" w:rsidRDefault="00BF0E22" w:rsidP="00BF0E22">
      <w:pPr>
        <w:spacing w:line="240" w:lineRule="auto"/>
        <w:rPr>
          <w:rFonts w:ascii="Times New Roman" w:eastAsia="Times New Roman" w:hAnsi="Times New Roman" w:cs="Times New Roman"/>
          <w:sz w:val="20"/>
        </w:rPr>
      </w:pPr>
      <w:r w:rsidRPr="00BF0E22">
        <w:rPr>
          <w:rFonts w:ascii="Times New Roman" w:eastAsia="Times New Roman" w:hAnsi="Times New Roman" w:cs="Times New Roman"/>
          <w:sz w:val="20"/>
        </w:rPr>
        <w:t xml:space="preserve">[10] Lavoisier was the first to acknowledge this eighth element in the periodic table that comprises 21 percent of the atmosphere. Its name translates as “acid </w:t>
      </w:r>
      <w:proofErr w:type="gramStart"/>
      <w:r w:rsidRPr="00BF0E22">
        <w:rPr>
          <w:rFonts w:ascii="Times New Roman" w:eastAsia="Times New Roman" w:hAnsi="Times New Roman" w:cs="Times New Roman"/>
          <w:sz w:val="20"/>
        </w:rPr>
        <w:t>born”</w:t>
      </w:r>
      <w:proofErr w:type="gramEnd"/>
      <w:r w:rsidRPr="00BF0E22">
        <w:rPr>
          <w:rFonts w:ascii="Times New Roman" w:eastAsia="Times New Roman" w:hAnsi="Times New Roman" w:cs="Times New Roman"/>
          <w:sz w:val="20"/>
        </w:rPr>
        <w:t xml:space="preserve"> because of Lavoisier’s assumption that all acids contained it.</w:t>
      </w:r>
    </w:p>
    <w:p w:rsidR="004827CE" w:rsidRDefault="00BF0E22" w:rsidP="00BF0E22">
      <w:pPr>
        <w:spacing w:line="240" w:lineRule="auto"/>
      </w:pPr>
      <w:r w:rsidRPr="00BF0E22">
        <w:rPr>
          <w:rFonts w:ascii="Times New Roman" w:eastAsia="Times New Roman" w:hAnsi="Times New Roman" w:cs="Times New Roman"/>
          <w:sz w:val="20"/>
        </w:rPr>
        <w:t xml:space="preserve">ANSWER: </w:t>
      </w:r>
      <w:r w:rsidRPr="00BF0E22">
        <w:rPr>
          <w:rFonts w:ascii="Times New Roman" w:eastAsia="Times New Roman" w:hAnsi="Times New Roman" w:cs="Times New Roman"/>
          <w:b/>
          <w:bCs/>
          <w:sz w:val="20"/>
          <w:u w:val="single"/>
        </w:rPr>
        <w:t>o</w:t>
      </w:r>
      <w:r w:rsidRPr="00BF0E22">
        <w:rPr>
          <w:rFonts w:ascii="Times New Roman" w:eastAsia="Times New Roman" w:hAnsi="Times New Roman" w:cs="Times New Roman"/>
          <w:sz w:val="20"/>
        </w:rPr>
        <w:t>xygen &lt;AT&gt;</w:t>
      </w:r>
    </w:p>
    <w:sectPr w:rsidR="004827C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4827CE"/>
    <w:rsid w:val="00297F74"/>
    <w:rsid w:val="004827CE"/>
    <w:rsid w:val="00703D9B"/>
    <w:rsid w:val="00AA2172"/>
    <w:rsid w:val="00BF0E22"/>
    <w:rsid w:val="00C2143D"/>
    <w:rsid w:val="00E84636"/>
    <w:rsid w:val="00F74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741979">
      <w:bodyDiv w:val="1"/>
      <w:marLeft w:val="0"/>
      <w:marRight w:val="0"/>
      <w:marTop w:val="0"/>
      <w:marBottom w:val="0"/>
      <w:divBdr>
        <w:top w:val="none" w:sz="0" w:space="0" w:color="auto"/>
        <w:left w:val="none" w:sz="0" w:space="0" w:color="auto"/>
        <w:bottom w:val="none" w:sz="0" w:space="0" w:color="auto"/>
        <w:right w:val="none" w:sz="0" w:space="0" w:color="auto"/>
      </w:divBdr>
    </w:div>
    <w:div w:id="1630890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4644</Words>
  <Characters>26476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Round08.docx</vt:lpstr>
    </vt:vector>
  </TitlesOfParts>
  <Company>Toshiba</Company>
  <LinksUpToDate>false</LinksUpToDate>
  <CharactersWithSpaces>31058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Round08.docx</dc:title>
  <cp:lastModifiedBy>Marianna</cp:lastModifiedBy>
  <cp:revision>8</cp:revision>
  <dcterms:created xsi:type="dcterms:W3CDTF">2014-05-14T04:28:00Z</dcterms:created>
  <dcterms:modified xsi:type="dcterms:W3CDTF">2014-05-20T22:20:00Z</dcterms:modified>
</cp:coreProperties>
</file>