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2F10" w:rsidRDefault="0005647F" w:rsidP="00600689">
      <w:pPr>
        <w:spacing w:line="240" w:lineRule="auto"/>
        <w:contextualSpacing/>
      </w:pPr>
      <w:r>
        <w:rPr>
          <w:rFonts w:ascii="Times New Roman" w:eastAsia="Times New Roman" w:hAnsi="Times New Roman" w:cs="Times New Roman"/>
          <w:b/>
        </w:rPr>
        <w:t>Prison Bowl VII</w:t>
      </w:r>
    </w:p>
    <w:p w:rsidR="008A2F10" w:rsidRDefault="0005647F" w:rsidP="00600689">
      <w:pPr>
        <w:spacing w:line="240" w:lineRule="auto"/>
        <w:contextualSpacing/>
      </w:pPr>
      <w:r>
        <w:rPr>
          <w:rFonts w:ascii="Times New Roman" w:eastAsia="Times New Roman" w:hAnsi="Times New Roman" w:cs="Times New Roman"/>
          <w:sz w:val="18"/>
        </w:rPr>
        <w:t xml:space="preserve">Questions written and edited by Hunter College High School (Alexandra </w:t>
      </w:r>
      <w:proofErr w:type="spellStart"/>
      <w:r>
        <w:rPr>
          <w:rFonts w:ascii="Times New Roman" w:eastAsia="Times New Roman" w:hAnsi="Times New Roman" w:cs="Times New Roman"/>
          <w:sz w:val="18"/>
        </w:rPr>
        <w:t>Bradu</w:t>
      </w:r>
      <w:proofErr w:type="spellEnd"/>
      <w:r>
        <w:rPr>
          <w:rFonts w:ascii="Times New Roman" w:eastAsia="Times New Roman" w:hAnsi="Times New Roman" w:cs="Times New Roman"/>
          <w:sz w:val="18"/>
        </w:rPr>
        <w:t xml:space="preserve">, Sam </w:t>
      </w:r>
      <w:proofErr w:type="spellStart"/>
      <w:r>
        <w:rPr>
          <w:rFonts w:ascii="Times New Roman" w:eastAsia="Times New Roman" w:hAnsi="Times New Roman" w:cs="Times New Roman"/>
          <w:sz w:val="18"/>
        </w:rPr>
        <w:t>Brochin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Swathi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Chakrapani</w:t>
      </w:r>
      <w:proofErr w:type="spellEnd"/>
      <w:r>
        <w:rPr>
          <w:rFonts w:ascii="Times New Roman" w:eastAsia="Times New Roman" w:hAnsi="Times New Roman" w:cs="Times New Roman"/>
          <w:sz w:val="18"/>
        </w:rPr>
        <w:t xml:space="preserve">, David </w:t>
      </w:r>
      <w:proofErr w:type="spellStart"/>
      <w:r>
        <w:rPr>
          <w:rFonts w:ascii="Times New Roman" w:eastAsia="Times New Roman" w:hAnsi="Times New Roman" w:cs="Times New Roman"/>
          <w:sz w:val="18"/>
        </w:rPr>
        <w:t>Godovich</w:t>
      </w:r>
      <w:proofErr w:type="spellEnd"/>
      <w:r>
        <w:rPr>
          <w:rFonts w:ascii="Times New Roman" w:eastAsia="Times New Roman" w:hAnsi="Times New Roman" w:cs="Times New Roman"/>
          <w:sz w:val="18"/>
        </w:rPr>
        <w:t xml:space="preserve">, Ada-Marie Gutierrez, Sarah </w:t>
      </w:r>
      <w:proofErr w:type="spellStart"/>
      <w:r>
        <w:rPr>
          <w:rFonts w:ascii="Times New Roman" w:eastAsia="Times New Roman" w:hAnsi="Times New Roman" w:cs="Times New Roman"/>
          <w:sz w:val="18"/>
        </w:rPr>
        <w:t>Hamerling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Sophey</w:t>
      </w:r>
      <w:proofErr w:type="spellEnd"/>
      <w:r>
        <w:rPr>
          <w:rFonts w:ascii="Times New Roman" w:eastAsia="Times New Roman" w:hAnsi="Times New Roman" w:cs="Times New Roman"/>
          <w:sz w:val="18"/>
        </w:rPr>
        <w:t xml:space="preserve"> Ho, Jonathan Lin, Daniel Ma, Brent </w:t>
      </w:r>
      <w:proofErr w:type="spellStart"/>
      <w:r>
        <w:rPr>
          <w:rFonts w:ascii="Times New Roman" w:eastAsia="Times New Roman" w:hAnsi="Times New Roman" w:cs="Times New Roman"/>
          <w:sz w:val="18"/>
        </w:rPr>
        <w:t>Morden</w:t>
      </w:r>
      <w:proofErr w:type="spellEnd"/>
      <w:r>
        <w:rPr>
          <w:rFonts w:ascii="Times New Roman" w:eastAsia="Times New Roman" w:hAnsi="Times New Roman" w:cs="Times New Roman"/>
          <w:sz w:val="18"/>
        </w:rPr>
        <w:t xml:space="preserve">, Alex </w:t>
      </w:r>
      <w:proofErr w:type="spellStart"/>
      <w:r>
        <w:rPr>
          <w:rFonts w:ascii="Times New Roman" w:eastAsia="Times New Roman" w:hAnsi="Times New Roman" w:cs="Times New Roman"/>
          <w:sz w:val="18"/>
        </w:rPr>
        <w:t>Moschetti</w:t>
      </w:r>
      <w:proofErr w:type="spellEnd"/>
      <w:r>
        <w:rPr>
          <w:rFonts w:ascii="Times New Roman" w:eastAsia="Times New Roman" w:hAnsi="Times New Roman" w:cs="Times New Roman"/>
          <w:sz w:val="18"/>
        </w:rPr>
        <w:t xml:space="preserve">, Tenzin </w:t>
      </w:r>
      <w:proofErr w:type="spellStart"/>
      <w:r>
        <w:rPr>
          <w:rFonts w:ascii="Times New Roman" w:eastAsia="Times New Roman" w:hAnsi="Times New Roman" w:cs="Times New Roman"/>
          <w:sz w:val="18"/>
        </w:rPr>
        <w:t>Norzin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Priya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Srikumar</w:t>
      </w:r>
      <w:proofErr w:type="spellEnd"/>
      <w:r>
        <w:rPr>
          <w:rFonts w:ascii="Times New Roman" w:eastAsia="Times New Roman" w:hAnsi="Times New Roman" w:cs="Times New Roman"/>
          <w:sz w:val="18"/>
        </w:rPr>
        <w:t xml:space="preserve">, Albert Tai, Douglas Wong, Karina </w:t>
      </w:r>
      <w:proofErr w:type="spellStart"/>
      <w:r>
        <w:rPr>
          <w:rFonts w:ascii="Times New Roman" w:eastAsia="Times New Roman" w:hAnsi="Times New Roman" w:cs="Times New Roman"/>
          <w:sz w:val="18"/>
        </w:rPr>
        <w:t>Xie</w:t>
      </w:r>
      <w:proofErr w:type="spellEnd"/>
      <w:r>
        <w:rPr>
          <w:rFonts w:ascii="Times New Roman" w:eastAsia="Times New Roman" w:hAnsi="Times New Roman" w:cs="Times New Roman"/>
          <w:sz w:val="18"/>
        </w:rPr>
        <w:t xml:space="preserve">, Marianna Zhang, Tal </w:t>
      </w:r>
      <w:proofErr w:type="spellStart"/>
      <w:r>
        <w:rPr>
          <w:rFonts w:ascii="Times New Roman" w:eastAsia="Times New Roman" w:hAnsi="Times New Roman" w:cs="Times New Roman"/>
          <w:sz w:val="18"/>
        </w:rPr>
        <w:t>Zussman</w:t>
      </w:r>
      <w:proofErr w:type="spellEnd"/>
      <w:r>
        <w:rPr>
          <w:rFonts w:ascii="Times New Roman" w:eastAsia="Times New Roman" w:hAnsi="Times New Roman" w:cs="Times New Roman"/>
          <w:sz w:val="18"/>
        </w:rPr>
        <w:t xml:space="preserve">), University at Buffalo (Matt Hill and Zach Pace), Matthew </w:t>
      </w:r>
      <w:proofErr w:type="spellStart"/>
      <w:r>
        <w:rPr>
          <w:rFonts w:ascii="Times New Roman" w:eastAsia="Times New Roman" w:hAnsi="Times New Roman" w:cs="Times New Roman"/>
          <w:sz w:val="18"/>
        </w:rPr>
        <w:t>Gurevitch</w:t>
      </w:r>
      <w:proofErr w:type="spellEnd"/>
      <w:r>
        <w:rPr>
          <w:rFonts w:ascii="Times New Roman" w:eastAsia="Times New Roman" w:hAnsi="Times New Roman" w:cs="Times New Roman"/>
          <w:sz w:val="18"/>
        </w:rPr>
        <w:t>, and Rohan Nag.</w:t>
      </w:r>
    </w:p>
    <w:p w:rsidR="008A2F10" w:rsidRDefault="0005647F" w:rsidP="00600689">
      <w:pPr>
        <w:spacing w:line="240" w:lineRule="auto"/>
        <w:contextualSpacing/>
      </w:pPr>
      <w:r>
        <w:rPr>
          <w:rFonts w:ascii="Times New Roman" w:eastAsia="Times New Roman" w:hAnsi="Times New Roman" w:cs="Times New Roman"/>
          <w:sz w:val="18"/>
        </w:rPr>
        <w:t xml:space="preserve"> </w:t>
      </w:r>
    </w:p>
    <w:p w:rsidR="00BA6A83" w:rsidRDefault="00BA6A83" w:rsidP="00600689">
      <w:pPr>
        <w:widowControl/>
        <w:spacing w:line="240" w:lineRule="auto"/>
        <w:contextualSpacing/>
        <w:rPr>
          <w:rFonts w:ascii="Times New Roman" w:eastAsia="Times New Roman" w:hAnsi="Times New Roman" w:cs="Times New Roman"/>
          <w:b/>
          <w:bCs/>
          <w:sz w:val="20"/>
          <w:u w:val="single"/>
        </w:rPr>
      </w:pPr>
      <w:r w:rsidRPr="00BA6A83">
        <w:rPr>
          <w:rFonts w:ascii="Times New Roman" w:eastAsia="Times New Roman" w:hAnsi="Times New Roman" w:cs="Times New Roman"/>
          <w:b/>
          <w:bCs/>
          <w:sz w:val="20"/>
          <w:u w:val="single"/>
        </w:rPr>
        <w:t>Round 09 – Tossups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 One of these molecules </w:t>
      </w:r>
      <w:proofErr w:type="gramStart"/>
      <w:r w:rsidRPr="00BA6A83">
        <w:rPr>
          <w:rFonts w:ascii="Times New Roman" w:eastAsia="Times New Roman" w:hAnsi="Times New Roman" w:cs="Times New Roman"/>
          <w:sz w:val="20"/>
        </w:rPr>
        <w:t>is synthesized</w:t>
      </w:r>
      <w:proofErr w:type="gramEnd"/>
      <w:r w:rsidRPr="00BA6A83">
        <w:rPr>
          <w:rFonts w:ascii="Times New Roman" w:eastAsia="Times New Roman" w:hAnsi="Times New Roman" w:cs="Times New Roman"/>
          <w:sz w:val="20"/>
        </w:rPr>
        <w:t xml:space="preserve"> by the addition of two phenols to an acid anhydride that is produced using a vanadium catalyst. A similar one has the highest known value of </w:t>
      </w:r>
      <w:proofErr w:type="spellStart"/>
      <w:r w:rsidRPr="00BA6A83">
        <w:rPr>
          <w:rFonts w:ascii="Times New Roman" w:eastAsia="Times New Roman" w:hAnsi="Times New Roman" w:cs="Times New Roman"/>
          <w:sz w:val="20"/>
        </w:rPr>
        <w:t>Kreft’s</w:t>
      </w:r>
      <w:proofErr w:type="spellEnd"/>
      <w:r w:rsidRPr="00BA6A83">
        <w:rPr>
          <w:rFonts w:ascii="Times New Roman" w:eastAsia="Times New Roman" w:hAnsi="Times New Roman" w:cs="Times New Roman"/>
          <w:sz w:val="20"/>
        </w:rPr>
        <w:t xml:space="preserve"> index and </w:t>
      </w:r>
      <w:proofErr w:type="gramStart"/>
      <w:r w:rsidRPr="00BA6A83">
        <w:rPr>
          <w:rFonts w:ascii="Times New Roman" w:eastAsia="Times New Roman" w:hAnsi="Times New Roman" w:cs="Times New Roman"/>
          <w:sz w:val="20"/>
        </w:rPr>
        <w:t>is used</w:t>
      </w:r>
      <w:proofErr w:type="gramEnd"/>
      <w:r w:rsidRPr="00BA6A83">
        <w:rPr>
          <w:rFonts w:ascii="Times New Roman" w:eastAsia="Times New Roman" w:hAnsi="Times New Roman" w:cs="Times New Roman"/>
          <w:sz w:val="20"/>
        </w:rPr>
        <w:t xml:space="preserve"> in gel electrophoresis. They include many </w:t>
      </w:r>
      <w:proofErr w:type="spellStart"/>
      <w:r w:rsidRPr="00BA6A83">
        <w:rPr>
          <w:rFonts w:ascii="Times New Roman" w:eastAsia="Times New Roman" w:hAnsi="Times New Roman" w:cs="Times New Roman"/>
          <w:sz w:val="20"/>
        </w:rPr>
        <w:t>triarylmethane</w:t>
      </w:r>
      <w:proofErr w:type="spellEnd"/>
      <w:r w:rsidRPr="00BA6A83">
        <w:rPr>
          <w:rFonts w:ascii="Times New Roman" w:eastAsia="Times New Roman" w:hAnsi="Times New Roman" w:cs="Times New Roman"/>
          <w:sz w:val="20"/>
        </w:rPr>
        <w:t xml:space="preserve"> dyes, including one </w:t>
      </w:r>
      <w:proofErr w:type="gramStart"/>
      <w:r w:rsidRPr="00BA6A83">
        <w:rPr>
          <w:rFonts w:ascii="Times New Roman" w:eastAsia="Times New Roman" w:hAnsi="Times New Roman" w:cs="Times New Roman"/>
          <w:sz w:val="20"/>
        </w:rPr>
        <w:t>whose</w:t>
      </w:r>
      <w:proofErr w:type="gramEnd"/>
      <w:r w:rsidRPr="00BA6A83">
        <w:rPr>
          <w:rFonts w:ascii="Times New Roman" w:eastAsia="Times New Roman" w:hAnsi="Times New Roman" w:cs="Times New Roman"/>
          <w:sz w:val="20"/>
        </w:rPr>
        <w:t xml:space="preserve"> several forms have an </w:t>
      </w:r>
      <w:proofErr w:type="spellStart"/>
      <w:r w:rsidRPr="00BA6A83">
        <w:rPr>
          <w:rFonts w:ascii="Times New Roman" w:eastAsia="Times New Roman" w:hAnsi="Times New Roman" w:cs="Times New Roman"/>
          <w:sz w:val="20"/>
        </w:rPr>
        <w:t>isosbestic</w:t>
      </w:r>
      <w:proofErr w:type="spellEnd"/>
      <w:r w:rsidRPr="00BA6A83">
        <w:rPr>
          <w:rFonts w:ascii="Times New Roman" w:eastAsia="Times New Roman" w:hAnsi="Times New Roman" w:cs="Times New Roman"/>
          <w:sz w:val="20"/>
        </w:rPr>
        <w:t xml:space="preserve"> point at around 515 nanometers, as well as </w:t>
      </w:r>
      <w:proofErr w:type="spellStart"/>
      <w:r w:rsidRPr="00BA6A83">
        <w:rPr>
          <w:rFonts w:ascii="Times New Roman" w:eastAsia="Times New Roman" w:hAnsi="Times New Roman" w:cs="Times New Roman"/>
          <w:sz w:val="20"/>
        </w:rPr>
        <w:t>anthocyanins</w:t>
      </w:r>
      <w:proofErr w:type="spellEnd"/>
      <w:r w:rsidRPr="00BA6A83">
        <w:rPr>
          <w:rFonts w:ascii="Times New Roman" w:eastAsia="Times New Roman" w:hAnsi="Times New Roman" w:cs="Times New Roman"/>
          <w:sz w:val="20"/>
        </w:rPr>
        <w:t xml:space="preserve">. A “universal” one is typically a mix of many of them with different transition ranges. Cresol purple is the precursor to another one, </w:t>
      </w:r>
      <w:proofErr w:type="spellStart"/>
      <w:r w:rsidRPr="00BA6A83">
        <w:rPr>
          <w:rFonts w:ascii="Times New Roman" w:eastAsia="Times New Roman" w:hAnsi="Times New Roman" w:cs="Times New Roman"/>
          <w:sz w:val="20"/>
        </w:rPr>
        <w:t>bromocresol</w:t>
      </w:r>
      <w:proofErr w:type="spellEnd"/>
      <w:r w:rsidRPr="00BA6A83">
        <w:rPr>
          <w:rFonts w:ascii="Times New Roman" w:eastAsia="Times New Roman" w:hAnsi="Times New Roman" w:cs="Times New Roman"/>
          <w:sz w:val="20"/>
        </w:rPr>
        <w:t xml:space="preserve"> green. For 10 points, name these compounds that change color depending on the pH of a solution, including phenolphthalein and litmus.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pH </w:t>
      </w:r>
      <w:r w:rsidRPr="00BA6A83">
        <w:rPr>
          <w:rFonts w:ascii="Times New Roman" w:eastAsia="Times New Roman" w:hAnsi="Times New Roman" w:cs="Times New Roman"/>
          <w:b/>
          <w:bCs/>
          <w:sz w:val="20"/>
          <w:u w:val="single"/>
        </w:rPr>
        <w:t>indicator</w:t>
      </w:r>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dye</w:t>
      </w:r>
      <w:r w:rsidRPr="00BA6A83">
        <w:rPr>
          <w:rFonts w:ascii="Times New Roman" w:eastAsia="Times New Roman" w:hAnsi="Times New Roman" w:cs="Times New Roman"/>
          <w:sz w:val="20"/>
        </w:rPr>
        <w:t xml:space="preserve"> before “universal”] &lt;SH&gt;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2. This language often features tense-lax neutralization before intervocalic r. The </w:t>
      </w:r>
      <w:proofErr w:type="spellStart"/>
      <w:r w:rsidRPr="00BA6A83">
        <w:rPr>
          <w:rFonts w:ascii="Times New Roman" w:eastAsia="Times New Roman" w:hAnsi="Times New Roman" w:cs="Times New Roman"/>
          <w:sz w:val="20"/>
        </w:rPr>
        <w:t>diaeresis</w:t>
      </w:r>
      <w:proofErr w:type="spellEnd"/>
      <w:r w:rsidRPr="00BA6A83">
        <w:rPr>
          <w:rFonts w:ascii="Times New Roman" w:eastAsia="Times New Roman" w:hAnsi="Times New Roman" w:cs="Times New Roman"/>
          <w:sz w:val="20"/>
        </w:rPr>
        <w:t xml:space="preserve"> mark is increasingly being </w:t>
      </w:r>
      <w:proofErr w:type="gramStart"/>
      <w:r w:rsidRPr="00BA6A83">
        <w:rPr>
          <w:rFonts w:ascii="Times New Roman" w:eastAsia="Times New Roman" w:hAnsi="Times New Roman" w:cs="Times New Roman"/>
          <w:sz w:val="20"/>
        </w:rPr>
        <w:t>replaced</w:t>
      </w:r>
      <w:proofErr w:type="gramEnd"/>
      <w:r w:rsidRPr="00BA6A83">
        <w:rPr>
          <w:rFonts w:ascii="Times New Roman" w:eastAsia="Times New Roman" w:hAnsi="Times New Roman" w:cs="Times New Roman"/>
          <w:sz w:val="20"/>
        </w:rPr>
        <w:t xml:space="preserve"> with hyphens or dropped entirely for non-loanwords in this language, which marks unusually stressed past-tense suffixes with a grave diacritic in poetry. It formerly included the ligatures </w:t>
      </w:r>
      <w:proofErr w:type="spellStart"/>
      <w:proofErr w:type="gramStart"/>
      <w:r w:rsidRPr="00BA6A83">
        <w:rPr>
          <w:rFonts w:ascii="Times New Roman" w:eastAsia="Times New Roman" w:hAnsi="Times New Roman" w:cs="Times New Roman"/>
          <w:sz w:val="20"/>
        </w:rPr>
        <w:t>ethel</w:t>
      </w:r>
      <w:proofErr w:type="spellEnd"/>
      <w:proofErr w:type="gramEnd"/>
      <w:r w:rsidRPr="00BA6A83">
        <w:rPr>
          <w:rFonts w:ascii="Times New Roman" w:eastAsia="Times New Roman" w:hAnsi="Times New Roman" w:cs="Times New Roman"/>
          <w:sz w:val="20"/>
        </w:rPr>
        <w:t xml:space="preserve"> and ash, and the letter thorn. The Chancery Standard developed during the 15th century for use by royal clerks, and it borrowed many French words and structures after the Norman </w:t>
      </w:r>
      <w:proofErr w:type="gramStart"/>
      <w:r w:rsidRPr="00BA6A83">
        <w:rPr>
          <w:rFonts w:ascii="Times New Roman" w:eastAsia="Times New Roman" w:hAnsi="Times New Roman" w:cs="Times New Roman"/>
          <w:sz w:val="20"/>
        </w:rPr>
        <w:t>conquest</w:t>
      </w:r>
      <w:proofErr w:type="gramEnd"/>
      <w:r w:rsidRPr="00BA6A83">
        <w:rPr>
          <w:rFonts w:ascii="Times New Roman" w:eastAsia="Times New Roman" w:hAnsi="Times New Roman" w:cs="Times New Roman"/>
          <w:sz w:val="20"/>
        </w:rPr>
        <w:t>. It is subject to the caught-cot merger. For 10 points, name this language commonly spoken in the Bahamas, Australia, and the United States.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English</w:t>
      </w:r>
      <w:r w:rsidRPr="00BA6A83">
        <w:rPr>
          <w:rFonts w:ascii="Times New Roman" w:eastAsia="Times New Roman" w:hAnsi="Times New Roman" w:cs="Times New Roman"/>
          <w:sz w:val="20"/>
        </w:rPr>
        <w:t xml:space="preserve"> &lt;SH&gt;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3. This poem uses the Petrarchan sonnet form in a nontraditional </w:t>
      </w:r>
      <w:proofErr w:type="spellStart"/>
      <w:r w:rsidRPr="00BA6A83">
        <w:rPr>
          <w:rFonts w:ascii="Times New Roman" w:eastAsia="Times New Roman" w:hAnsi="Times New Roman" w:cs="Times New Roman"/>
          <w:sz w:val="20"/>
        </w:rPr>
        <w:t>ababa</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cdcdc</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efef</w:t>
      </w:r>
      <w:proofErr w:type="spellEnd"/>
      <w:r w:rsidRPr="00BA6A83">
        <w:rPr>
          <w:rFonts w:ascii="Times New Roman" w:eastAsia="Times New Roman" w:hAnsi="Times New Roman" w:cs="Times New Roman"/>
          <w:sz w:val="20"/>
        </w:rPr>
        <w:t xml:space="preserve"> rhyme scheme. A figure in this poem </w:t>
      </w:r>
      <w:proofErr w:type="gramStart"/>
      <w:r w:rsidRPr="00BA6A83">
        <w:rPr>
          <w:rFonts w:ascii="Times New Roman" w:eastAsia="Times New Roman" w:hAnsi="Times New Roman" w:cs="Times New Roman"/>
          <w:sz w:val="20"/>
        </w:rPr>
        <w:t>who</w:t>
      </w:r>
      <w:proofErr w:type="gramEnd"/>
      <w:r w:rsidRPr="00BA6A83">
        <w:rPr>
          <w:rFonts w:ascii="Times New Roman" w:eastAsia="Times New Roman" w:hAnsi="Times New Roman" w:cs="Times New Roman"/>
          <w:sz w:val="20"/>
        </w:rPr>
        <w:t xml:space="preserve"> “stamped on these lifeless things… passions read” is referenced as “the hand that mocked them and the hand that fed”. </w:t>
      </w:r>
      <w:proofErr w:type="gramStart"/>
      <w:r w:rsidRPr="00BA6A83">
        <w:rPr>
          <w:rFonts w:ascii="Times New Roman" w:eastAsia="Times New Roman" w:hAnsi="Times New Roman" w:cs="Times New Roman"/>
          <w:sz w:val="20"/>
        </w:rPr>
        <w:t>Its final lines depicts</w:t>
      </w:r>
      <w:proofErr w:type="gramEnd"/>
      <w:r w:rsidRPr="00BA6A83">
        <w:rPr>
          <w:rFonts w:ascii="Times New Roman" w:eastAsia="Times New Roman" w:hAnsi="Times New Roman" w:cs="Times New Roman"/>
          <w:sz w:val="20"/>
        </w:rPr>
        <w:t xml:space="preserve"> its subject “boundless and bare” as “lone and level sands stretch far away”. This poem </w:t>
      </w:r>
      <w:proofErr w:type="gramStart"/>
      <w:r w:rsidRPr="00BA6A83">
        <w:rPr>
          <w:rFonts w:ascii="Times New Roman" w:eastAsia="Times New Roman" w:hAnsi="Times New Roman" w:cs="Times New Roman"/>
          <w:sz w:val="20"/>
        </w:rPr>
        <w:t>is framed</w:t>
      </w:r>
      <w:proofErr w:type="gramEnd"/>
      <w:r w:rsidRPr="00BA6A83">
        <w:rPr>
          <w:rFonts w:ascii="Times New Roman" w:eastAsia="Times New Roman" w:hAnsi="Times New Roman" w:cs="Times New Roman"/>
          <w:sz w:val="20"/>
        </w:rPr>
        <w:t xml:space="preserve"> as the story of “a traveler from an antique land” who describes a “half sunk” and “shattered visage” near “two vast and </w:t>
      </w:r>
      <w:proofErr w:type="spellStart"/>
      <w:r w:rsidRPr="00BA6A83">
        <w:rPr>
          <w:rFonts w:ascii="Times New Roman" w:eastAsia="Times New Roman" w:hAnsi="Times New Roman" w:cs="Times New Roman"/>
          <w:sz w:val="20"/>
        </w:rPr>
        <w:t>trunkless</w:t>
      </w:r>
      <w:proofErr w:type="spellEnd"/>
      <w:r w:rsidRPr="00BA6A83">
        <w:rPr>
          <w:rFonts w:ascii="Times New Roman" w:eastAsia="Times New Roman" w:hAnsi="Times New Roman" w:cs="Times New Roman"/>
          <w:sz w:val="20"/>
        </w:rPr>
        <w:t xml:space="preserve"> legs of stone”. For 10 points, name this Percy Bysshe Shelley poem about the “colossal wreck” of a “king of kings” who ironically commands, “look on my Works, ye Mighty, and despair!</w:t>
      </w:r>
      <w:proofErr w:type="gramStart"/>
      <w:r w:rsidRPr="00BA6A83">
        <w:rPr>
          <w:rFonts w:ascii="Times New Roman" w:eastAsia="Times New Roman" w:hAnsi="Times New Roman" w:cs="Times New Roman"/>
          <w:sz w:val="20"/>
        </w:rPr>
        <w:t>”.</w:t>
      </w:r>
      <w:proofErr w:type="gramEnd"/>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ANSWER: “</w:t>
      </w:r>
      <w:proofErr w:type="spellStart"/>
      <w:r w:rsidRPr="00BA6A83">
        <w:rPr>
          <w:rFonts w:ascii="Times New Roman" w:eastAsia="Times New Roman" w:hAnsi="Times New Roman" w:cs="Times New Roman"/>
          <w:b/>
          <w:bCs/>
          <w:sz w:val="20"/>
          <w:u w:val="single"/>
        </w:rPr>
        <w:t>Ozymandias</w:t>
      </w:r>
      <w:proofErr w:type="spellEnd"/>
      <w:r w:rsidRPr="00BA6A83">
        <w:rPr>
          <w:rFonts w:ascii="Times New Roman" w:eastAsia="Times New Roman" w:hAnsi="Times New Roman" w:cs="Times New Roman"/>
          <w:sz w:val="20"/>
        </w:rPr>
        <w:t>” &lt;KX/MZ&gt;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4. One commander at this battle said, “</w:t>
      </w:r>
      <w:proofErr w:type="gramStart"/>
      <w:r w:rsidRPr="00BA6A83">
        <w:rPr>
          <w:rFonts w:ascii="Times New Roman" w:eastAsia="Times New Roman" w:hAnsi="Times New Roman" w:cs="Times New Roman"/>
          <w:sz w:val="20"/>
        </w:rPr>
        <w:t>tell</w:t>
      </w:r>
      <w:proofErr w:type="gramEnd"/>
      <w:r w:rsidRPr="00BA6A83">
        <w:rPr>
          <w:rFonts w:ascii="Times New Roman" w:eastAsia="Times New Roman" w:hAnsi="Times New Roman" w:cs="Times New Roman"/>
          <w:sz w:val="20"/>
        </w:rPr>
        <w:t xml:space="preserve"> him if it costs 10,000 men he must go now,” after one of his generals failed to capture a key objective. Allan Pinkerton fed one general’s belief that the attackers </w:t>
      </w:r>
      <w:proofErr w:type="gramStart"/>
      <w:r w:rsidRPr="00BA6A83">
        <w:rPr>
          <w:rFonts w:ascii="Times New Roman" w:eastAsia="Times New Roman" w:hAnsi="Times New Roman" w:cs="Times New Roman"/>
          <w:sz w:val="20"/>
        </w:rPr>
        <w:t>were outnumbered</w:t>
      </w:r>
      <w:proofErr w:type="gramEnd"/>
      <w:r w:rsidRPr="00BA6A83">
        <w:rPr>
          <w:rFonts w:ascii="Times New Roman" w:eastAsia="Times New Roman" w:hAnsi="Times New Roman" w:cs="Times New Roman"/>
          <w:sz w:val="20"/>
        </w:rPr>
        <w:t xml:space="preserve"> by “at least 25%.” The attacking commander refused to commit his reserves to this attack on Bloody Lane. This battle began with an attempt by I Corps to seize the Dunker Church against entrenched Confederates, leading to heavy losses on both sides. </w:t>
      </w:r>
      <w:r>
        <w:rPr>
          <w:rFonts w:ascii="Times New Roman" w:eastAsia="Times New Roman" w:hAnsi="Times New Roman" w:cs="Times New Roman"/>
          <w:sz w:val="20"/>
        </w:rPr>
        <w:t>Known</w:t>
      </w:r>
      <w:r w:rsidRPr="00BA6A83">
        <w:rPr>
          <w:rFonts w:ascii="Times New Roman" w:eastAsia="Times New Roman" w:hAnsi="Times New Roman" w:cs="Times New Roman"/>
          <w:sz w:val="20"/>
        </w:rPr>
        <w:t xml:space="preserve"> in the So</w:t>
      </w:r>
      <w:r>
        <w:rPr>
          <w:rFonts w:ascii="Times New Roman" w:eastAsia="Times New Roman" w:hAnsi="Times New Roman" w:cs="Times New Roman"/>
          <w:sz w:val="20"/>
        </w:rPr>
        <w:t xml:space="preserve">uth as the Battle of Sharpsburg, it </w:t>
      </w:r>
      <w:r w:rsidRPr="00BA6A83">
        <w:rPr>
          <w:rFonts w:ascii="Times New Roman" w:eastAsia="Times New Roman" w:hAnsi="Times New Roman" w:cs="Times New Roman"/>
          <w:sz w:val="20"/>
        </w:rPr>
        <w:t xml:space="preserve">was the bloodiest single-day battle in US history. For 10 points,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Civil War battle after which Lincoln issued the Emancipation Proclamation.</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Battle of </w:t>
      </w:r>
      <w:r w:rsidRPr="00BA6A83">
        <w:rPr>
          <w:rFonts w:ascii="Times New Roman" w:eastAsia="Times New Roman" w:hAnsi="Times New Roman" w:cs="Times New Roman"/>
          <w:b/>
          <w:bCs/>
          <w:sz w:val="20"/>
          <w:u w:val="single"/>
        </w:rPr>
        <w:t>Antietam</w:t>
      </w:r>
      <w:r w:rsidRPr="00BA6A83">
        <w:rPr>
          <w:rFonts w:ascii="Times New Roman" w:eastAsia="Times New Roman" w:hAnsi="Times New Roman" w:cs="Times New Roman"/>
          <w:sz w:val="20"/>
        </w:rPr>
        <w:t xml:space="preserve"> [accept Battle of </w:t>
      </w:r>
      <w:r w:rsidRPr="00BA6A83">
        <w:rPr>
          <w:rFonts w:ascii="Times New Roman" w:eastAsia="Times New Roman" w:hAnsi="Times New Roman" w:cs="Times New Roman"/>
          <w:b/>
          <w:bCs/>
          <w:sz w:val="20"/>
          <w:u w:val="single"/>
        </w:rPr>
        <w:t>Sharpsburg</w:t>
      </w:r>
      <w:r w:rsidRPr="00BA6A83">
        <w:rPr>
          <w:rFonts w:ascii="Times New Roman" w:eastAsia="Times New Roman" w:hAnsi="Times New Roman" w:cs="Times New Roman"/>
          <w:sz w:val="20"/>
        </w:rPr>
        <w:t xml:space="preserve"> before mention] &lt;JL/RN&gt;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5. In Republic X, Socrates describes an ancient quarrel between philosophy and this field, a counterfeit imitation that spreads false role models. Socrates then concludes that it </w:t>
      </w:r>
      <w:proofErr w:type="gramStart"/>
      <w:r w:rsidRPr="00BA6A83">
        <w:rPr>
          <w:rFonts w:ascii="Times New Roman" w:eastAsia="Times New Roman" w:hAnsi="Times New Roman" w:cs="Times New Roman"/>
          <w:sz w:val="20"/>
        </w:rPr>
        <w:t>must be banished</w:t>
      </w:r>
      <w:proofErr w:type="gramEnd"/>
      <w:r w:rsidRPr="00BA6A83">
        <w:rPr>
          <w:rFonts w:ascii="Times New Roman" w:eastAsia="Times New Roman" w:hAnsi="Times New Roman" w:cs="Times New Roman"/>
          <w:sz w:val="20"/>
        </w:rPr>
        <w:t xml:space="preserve"> from the Republic. </w:t>
      </w:r>
      <w:proofErr w:type="gramStart"/>
      <w:r w:rsidRPr="00BA6A83">
        <w:rPr>
          <w:rFonts w:ascii="Times New Roman" w:eastAsia="Times New Roman" w:hAnsi="Times New Roman" w:cs="Times New Roman"/>
          <w:sz w:val="20"/>
        </w:rPr>
        <w:t>The Apollonian and Dionysian aspects of this field are detailed in a work by Nietzsche that describes its birth from the spirit of music</w:t>
      </w:r>
      <w:proofErr w:type="gramEnd"/>
      <w:r w:rsidRPr="00BA6A83">
        <w:rPr>
          <w:rFonts w:ascii="Times New Roman" w:eastAsia="Times New Roman" w:hAnsi="Times New Roman" w:cs="Times New Roman"/>
          <w:sz w:val="20"/>
        </w:rPr>
        <w:t xml:space="preserve">. A work on this field describes its use of hamartia, or tragic flaws. Aristotle constructed a hierarchy of its six parts, where mythos and ethos are valued over </w:t>
      </w:r>
      <w:proofErr w:type="spellStart"/>
      <w:r w:rsidRPr="00BA6A83">
        <w:rPr>
          <w:rFonts w:ascii="Times New Roman" w:eastAsia="Times New Roman" w:hAnsi="Times New Roman" w:cs="Times New Roman"/>
          <w:sz w:val="20"/>
        </w:rPr>
        <w:t>opsis</w:t>
      </w:r>
      <w:proofErr w:type="spellEnd"/>
      <w:r w:rsidRPr="00BA6A83">
        <w:rPr>
          <w:rFonts w:ascii="Times New Roman" w:eastAsia="Times New Roman" w:hAnsi="Times New Roman" w:cs="Times New Roman"/>
          <w:sz w:val="20"/>
        </w:rPr>
        <w:t xml:space="preserve">, or spectacle. That work, </w:t>
      </w:r>
      <w:r w:rsidRPr="00BA6A83">
        <w:rPr>
          <w:rFonts w:ascii="Times New Roman" w:eastAsia="Times New Roman" w:hAnsi="Times New Roman" w:cs="Times New Roman"/>
          <w:i/>
          <w:iCs/>
          <w:sz w:val="20"/>
        </w:rPr>
        <w:t xml:space="preserve">Poetics, </w:t>
      </w:r>
      <w:r w:rsidRPr="00BA6A83">
        <w:rPr>
          <w:rFonts w:ascii="Times New Roman" w:eastAsia="Times New Roman" w:hAnsi="Times New Roman" w:cs="Times New Roman"/>
          <w:sz w:val="20"/>
        </w:rPr>
        <w:t xml:space="preserve">also posits that this form of art purges emotions through catharsis. For 10 points, name this art form performed by actors. </w:t>
      </w:r>
    </w:p>
    <w:p w:rsid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drama</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tragedy</w:t>
      </w:r>
      <w:r w:rsidRPr="00BA6A83">
        <w:rPr>
          <w:rFonts w:ascii="Times New Roman" w:eastAsia="Times New Roman" w:hAnsi="Times New Roman" w:cs="Times New Roman"/>
          <w:sz w:val="20"/>
        </w:rPr>
        <w:t xml:space="preserve">; accept </w:t>
      </w:r>
      <w:r w:rsidRPr="00BA6A83">
        <w:rPr>
          <w:rFonts w:ascii="Times New Roman" w:eastAsia="Times New Roman" w:hAnsi="Times New Roman" w:cs="Times New Roman"/>
          <w:b/>
          <w:bCs/>
          <w:sz w:val="20"/>
          <w:u w:val="single"/>
        </w:rPr>
        <w:t>poetry</w:t>
      </w:r>
      <w:r w:rsidRPr="00BA6A83">
        <w:rPr>
          <w:rFonts w:ascii="Times New Roman" w:eastAsia="Times New Roman" w:hAnsi="Times New Roman" w:cs="Times New Roman"/>
          <w:sz w:val="20"/>
        </w:rPr>
        <w:t xml:space="preserve"> until “Poetics”; prompt on </w:t>
      </w:r>
      <w:r w:rsidRPr="00BA6A83">
        <w:rPr>
          <w:rFonts w:ascii="Times New Roman" w:eastAsia="Times New Roman" w:hAnsi="Times New Roman" w:cs="Times New Roman"/>
          <w:b/>
          <w:bCs/>
          <w:sz w:val="20"/>
          <w:u w:val="single"/>
        </w:rPr>
        <w:t>theater</w:t>
      </w:r>
      <w:r w:rsidRPr="00BA6A83">
        <w:rPr>
          <w:rFonts w:ascii="Times New Roman" w:eastAsia="Times New Roman" w:hAnsi="Times New Roman" w:cs="Times New Roman"/>
          <w:sz w:val="20"/>
        </w:rPr>
        <w:t>] &lt;MZ&gt;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Default="00BA6A83" w:rsidP="00600689">
      <w:pPr>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 xml:space="preserve">6. In a story by </w:t>
      </w:r>
      <w:proofErr w:type="spellStart"/>
      <w:r w:rsidRPr="00BA6A83">
        <w:rPr>
          <w:rFonts w:ascii="Times New Roman" w:eastAsia="Times New Roman" w:hAnsi="Times New Roman" w:cs="Times New Roman"/>
          <w:sz w:val="20"/>
        </w:rPr>
        <w:t>Jhumpa</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Lahiri</w:t>
      </w:r>
      <w:proofErr w:type="spellEnd"/>
      <w:r w:rsidRPr="00BA6A83">
        <w:rPr>
          <w:rFonts w:ascii="Times New Roman" w:eastAsia="Times New Roman" w:hAnsi="Times New Roman" w:cs="Times New Roman"/>
          <w:sz w:val="20"/>
        </w:rPr>
        <w:t xml:space="preserve">, two characters undertake this action in search of “unaccustomed earth”. After marrying her second husband, </w:t>
      </w:r>
      <w:proofErr w:type="spellStart"/>
      <w:r w:rsidRPr="00BA6A83">
        <w:rPr>
          <w:rFonts w:ascii="Times New Roman" w:eastAsia="Times New Roman" w:hAnsi="Times New Roman" w:cs="Times New Roman"/>
          <w:sz w:val="20"/>
        </w:rPr>
        <w:t>Suyuan</w:t>
      </w:r>
      <w:proofErr w:type="spellEnd"/>
      <w:r w:rsidRPr="00BA6A83">
        <w:rPr>
          <w:rFonts w:ascii="Times New Roman" w:eastAsia="Times New Roman" w:hAnsi="Times New Roman" w:cs="Times New Roman"/>
          <w:sz w:val="20"/>
        </w:rPr>
        <w:t xml:space="preserve"> engages in this action, which </w:t>
      </w:r>
      <w:proofErr w:type="gramStart"/>
      <w:r w:rsidRPr="00BA6A83">
        <w:rPr>
          <w:rFonts w:ascii="Times New Roman" w:eastAsia="Times New Roman" w:hAnsi="Times New Roman" w:cs="Times New Roman"/>
          <w:sz w:val="20"/>
        </w:rPr>
        <w:t>is retraced</w:t>
      </w:r>
      <w:proofErr w:type="gramEnd"/>
      <w:r w:rsidRPr="00BA6A83">
        <w:rPr>
          <w:rFonts w:ascii="Times New Roman" w:eastAsia="Times New Roman" w:hAnsi="Times New Roman" w:cs="Times New Roman"/>
          <w:sz w:val="20"/>
        </w:rPr>
        <w:t xml:space="preserve"> when her daughter Jing-Mei finds her half-sisters in </w:t>
      </w:r>
      <w:r w:rsidRPr="00BA6A83">
        <w:rPr>
          <w:rFonts w:ascii="Times New Roman" w:eastAsia="Times New Roman" w:hAnsi="Times New Roman" w:cs="Times New Roman"/>
          <w:i/>
          <w:iCs/>
          <w:sz w:val="20"/>
        </w:rPr>
        <w:t>The Joy Luck Club</w:t>
      </w:r>
      <w:r w:rsidRPr="00BA6A83">
        <w:rPr>
          <w:rFonts w:ascii="Times New Roman" w:eastAsia="Times New Roman" w:hAnsi="Times New Roman" w:cs="Times New Roman"/>
          <w:sz w:val="20"/>
        </w:rPr>
        <w:t xml:space="preserve">. A sonnet dedicated to people undertaking this action describes “sea-washed, sunset gates” where the “Mother of Exiles” cries, “Give me your tired, your poor, / your huddled masses yearning to be free”. For 10 points,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journey in which newcomers encounter Emma Lazarus’s “The New Colossus”, a poem engraved on the base of the Statue of Liberty.</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immigrating</w:t>
      </w:r>
      <w:r w:rsidRPr="00BA6A83">
        <w:rPr>
          <w:rFonts w:ascii="Times New Roman" w:eastAsia="Times New Roman" w:hAnsi="Times New Roman" w:cs="Times New Roman"/>
          <w:sz w:val="20"/>
        </w:rPr>
        <w:t xml:space="preserve"> to </w:t>
      </w:r>
      <w:r w:rsidRPr="00BA6A83">
        <w:rPr>
          <w:rFonts w:ascii="Times New Roman" w:eastAsia="Times New Roman" w:hAnsi="Times New Roman" w:cs="Times New Roman"/>
          <w:b/>
          <w:bCs/>
          <w:sz w:val="20"/>
          <w:u w:val="single"/>
        </w:rPr>
        <w:t>America</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immigrating</w:t>
      </w:r>
      <w:r w:rsidRPr="00BA6A83">
        <w:rPr>
          <w:rFonts w:ascii="Times New Roman" w:eastAsia="Times New Roman" w:hAnsi="Times New Roman" w:cs="Times New Roman"/>
          <w:sz w:val="20"/>
        </w:rPr>
        <w:t xml:space="preserve"> to the </w:t>
      </w:r>
      <w:r w:rsidRPr="00BA6A83">
        <w:rPr>
          <w:rFonts w:ascii="Times New Roman" w:eastAsia="Times New Roman" w:hAnsi="Times New Roman" w:cs="Times New Roman"/>
          <w:b/>
          <w:bCs/>
          <w:sz w:val="20"/>
          <w:u w:val="single"/>
        </w:rPr>
        <w:t>United States</w:t>
      </w:r>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immigrating</w:t>
      </w:r>
      <w:r w:rsidRPr="00BA6A83">
        <w:rPr>
          <w:rFonts w:ascii="Times New Roman" w:eastAsia="Times New Roman" w:hAnsi="Times New Roman" w:cs="Times New Roman"/>
          <w:sz w:val="20"/>
        </w:rPr>
        <w:t>] &lt;MZ&gt;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7. </w:t>
      </w:r>
      <w:proofErr w:type="gramStart"/>
      <w:r w:rsidRPr="00BA6A83">
        <w:rPr>
          <w:rFonts w:ascii="Times New Roman" w:eastAsia="Times New Roman" w:hAnsi="Times New Roman" w:cs="Times New Roman"/>
          <w:sz w:val="20"/>
        </w:rPr>
        <w:t>It’s</w:t>
      </w:r>
      <w:proofErr w:type="gramEnd"/>
      <w:r w:rsidRPr="00BA6A83">
        <w:rPr>
          <w:rFonts w:ascii="Times New Roman" w:eastAsia="Times New Roman" w:hAnsi="Times New Roman" w:cs="Times New Roman"/>
          <w:sz w:val="20"/>
        </w:rPr>
        <w:t xml:space="preserve"> not </w:t>
      </w:r>
      <w:proofErr w:type="spellStart"/>
      <w:r w:rsidRPr="00BA6A83">
        <w:rPr>
          <w:rFonts w:ascii="Times New Roman" w:eastAsia="Times New Roman" w:hAnsi="Times New Roman" w:cs="Times New Roman"/>
          <w:sz w:val="20"/>
        </w:rPr>
        <w:t>anacardic</w:t>
      </w:r>
      <w:proofErr w:type="spellEnd"/>
      <w:r w:rsidRPr="00BA6A83">
        <w:rPr>
          <w:rFonts w:ascii="Times New Roman" w:eastAsia="Times New Roman" w:hAnsi="Times New Roman" w:cs="Times New Roman"/>
          <w:sz w:val="20"/>
        </w:rPr>
        <w:t xml:space="preserve"> acid, but this compound enhances the </w:t>
      </w:r>
      <w:proofErr w:type="spellStart"/>
      <w:r w:rsidRPr="00BA6A83">
        <w:rPr>
          <w:rFonts w:ascii="Times New Roman" w:eastAsia="Times New Roman" w:hAnsi="Times New Roman" w:cs="Times New Roman"/>
          <w:sz w:val="20"/>
        </w:rPr>
        <w:t>chemopreventive</w:t>
      </w:r>
      <w:proofErr w:type="spellEnd"/>
      <w:r w:rsidRPr="00BA6A83">
        <w:rPr>
          <w:rFonts w:ascii="Times New Roman" w:eastAsia="Times New Roman" w:hAnsi="Times New Roman" w:cs="Times New Roman"/>
          <w:sz w:val="20"/>
        </w:rPr>
        <w:t xml:space="preserve"> properties of </w:t>
      </w:r>
      <w:proofErr w:type="spellStart"/>
      <w:r w:rsidRPr="00BA6A83">
        <w:rPr>
          <w:rFonts w:ascii="Times New Roman" w:eastAsia="Times New Roman" w:hAnsi="Times New Roman" w:cs="Times New Roman"/>
          <w:sz w:val="20"/>
        </w:rPr>
        <w:t>lunasin</w:t>
      </w:r>
      <w:proofErr w:type="spellEnd"/>
      <w:r w:rsidRPr="00BA6A83">
        <w:rPr>
          <w:rFonts w:ascii="Times New Roman" w:eastAsia="Times New Roman" w:hAnsi="Times New Roman" w:cs="Times New Roman"/>
          <w:sz w:val="20"/>
        </w:rPr>
        <w:t xml:space="preserve">. Intravenous immunoglobulin and high doses of this drug is the standard course of treatment for Kawasaki disease. This drug irreversibly blocks COX-1 and modifies COX-2, inhibiting the synthesis of prostaglandins and </w:t>
      </w:r>
      <w:proofErr w:type="spellStart"/>
      <w:r w:rsidRPr="00BA6A83">
        <w:rPr>
          <w:rFonts w:ascii="Times New Roman" w:eastAsia="Times New Roman" w:hAnsi="Times New Roman" w:cs="Times New Roman"/>
          <w:sz w:val="20"/>
        </w:rPr>
        <w:t>thromboxanes</w:t>
      </w:r>
      <w:proofErr w:type="spellEnd"/>
      <w:r w:rsidRPr="00BA6A83">
        <w:rPr>
          <w:rFonts w:ascii="Times New Roman" w:eastAsia="Times New Roman" w:hAnsi="Times New Roman" w:cs="Times New Roman"/>
          <w:sz w:val="20"/>
        </w:rPr>
        <w:t xml:space="preserve">, which bind platelets together. As a result, this salicylic acid derivative is often prescribed long-term in daily </w:t>
      </w:r>
      <w:proofErr w:type="gramStart"/>
      <w:r w:rsidRPr="00BA6A83">
        <w:rPr>
          <w:rFonts w:ascii="Times New Roman" w:eastAsia="Times New Roman" w:hAnsi="Times New Roman" w:cs="Times New Roman"/>
          <w:sz w:val="20"/>
        </w:rPr>
        <w:t>81 milligram</w:t>
      </w:r>
      <w:proofErr w:type="gramEnd"/>
      <w:r w:rsidRPr="00BA6A83">
        <w:rPr>
          <w:rFonts w:ascii="Times New Roman" w:eastAsia="Times New Roman" w:hAnsi="Times New Roman" w:cs="Times New Roman"/>
          <w:sz w:val="20"/>
        </w:rPr>
        <w:t xml:space="preserve"> doses as a blood thinner. The use of this NSAID by children with viral infections may cause Reye’s syndrome. For 10 points, name this drug first synthesized at Bayer and used to counter inflammation, fever, or pain.</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aspirin</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acetylsalicylic acid</w:t>
      </w:r>
      <w:r w:rsidRPr="00BA6A83">
        <w:rPr>
          <w:rFonts w:ascii="Times New Roman" w:eastAsia="Times New Roman" w:hAnsi="Times New Roman" w:cs="Times New Roman"/>
          <w:sz w:val="20"/>
        </w:rPr>
        <w:t xml:space="preserve"> before “salicylic acid”] &lt;MZ&gt;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8. During the presidency of Julio </w:t>
      </w:r>
      <w:proofErr w:type="spellStart"/>
      <w:r w:rsidRPr="00BA6A83">
        <w:rPr>
          <w:rFonts w:ascii="Times New Roman" w:eastAsia="Times New Roman" w:hAnsi="Times New Roman" w:cs="Times New Roman"/>
          <w:sz w:val="20"/>
        </w:rPr>
        <w:t>Turbay</w:t>
      </w:r>
      <w:proofErr w:type="spellEnd"/>
      <w:r w:rsidRPr="00BA6A83">
        <w:rPr>
          <w:rFonts w:ascii="Times New Roman" w:eastAsia="Times New Roman" w:hAnsi="Times New Roman" w:cs="Times New Roman"/>
          <w:sz w:val="20"/>
        </w:rPr>
        <w:t>, this state saw the M-19 movement seize a Dominican embassy before peacefully returning the hostages for 1 million dollars. This country rejected the United States-proposed Hay-</w:t>
      </w:r>
      <w:proofErr w:type="spellStart"/>
      <w:r w:rsidRPr="00BA6A83">
        <w:rPr>
          <w:rFonts w:ascii="Times New Roman" w:eastAsia="Times New Roman" w:hAnsi="Times New Roman" w:cs="Times New Roman"/>
          <w:sz w:val="20"/>
        </w:rPr>
        <w:t>Herrán</w:t>
      </w:r>
      <w:proofErr w:type="spellEnd"/>
      <w:r w:rsidRPr="00BA6A83">
        <w:rPr>
          <w:rFonts w:ascii="Times New Roman" w:eastAsia="Times New Roman" w:hAnsi="Times New Roman" w:cs="Times New Roman"/>
          <w:sz w:val="20"/>
        </w:rPr>
        <w:t xml:space="preserve"> Treaty, and </w:t>
      </w:r>
      <w:proofErr w:type="spellStart"/>
      <w:r w:rsidRPr="00BA6A83">
        <w:rPr>
          <w:rFonts w:ascii="Times New Roman" w:eastAsia="Times New Roman" w:hAnsi="Times New Roman" w:cs="Times New Roman"/>
          <w:sz w:val="20"/>
        </w:rPr>
        <w:t>Gustavos</w:t>
      </w:r>
      <w:proofErr w:type="spellEnd"/>
      <w:r w:rsidRPr="00BA6A83">
        <w:rPr>
          <w:rFonts w:ascii="Times New Roman" w:eastAsia="Times New Roman" w:hAnsi="Times New Roman" w:cs="Times New Roman"/>
          <w:sz w:val="20"/>
        </w:rPr>
        <w:t xml:space="preserve"> Rojas </w:t>
      </w:r>
      <w:proofErr w:type="spellStart"/>
      <w:r w:rsidRPr="00BA6A83">
        <w:rPr>
          <w:rFonts w:ascii="Times New Roman" w:eastAsia="Times New Roman" w:hAnsi="Times New Roman" w:cs="Times New Roman"/>
          <w:sz w:val="20"/>
        </w:rPr>
        <w:t>Pinilla</w:t>
      </w:r>
      <w:proofErr w:type="spellEnd"/>
      <w:r w:rsidRPr="00BA6A83">
        <w:rPr>
          <w:rFonts w:ascii="Times New Roman" w:eastAsia="Times New Roman" w:hAnsi="Times New Roman" w:cs="Times New Roman"/>
          <w:sz w:val="20"/>
        </w:rPr>
        <w:t xml:space="preserve"> led a coup here. Following the Vargas Swamp Fight, a battle </w:t>
      </w:r>
      <w:proofErr w:type="gramStart"/>
      <w:r w:rsidRPr="00BA6A83">
        <w:rPr>
          <w:rFonts w:ascii="Times New Roman" w:eastAsia="Times New Roman" w:hAnsi="Times New Roman" w:cs="Times New Roman"/>
          <w:sz w:val="20"/>
        </w:rPr>
        <w:t>which</w:t>
      </w:r>
      <w:proofErr w:type="gramEnd"/>
      <w:r w:rsidRPr="00BA6A83">
        <w:rPr>
          <w:rFonts w:ascii="Times New Roman" w:eastAsia="Times New Roman" w:hAnsi="Times New Roman" w:cs="Times New Roman"/>
          <w:sz w:val="20"/>
        </w:rPr>
        <w:t xml:space="preserve"> took place in this country saw the British legion help win the Battle of </w:t>
      </w:r>
      <w:proofErr w:type="spellStart"/>
      <w:r w:rsidRPr="00BA6A83">
        <w:rPr>
          <w:rFonts w:ascii="Times New Roman" w:eastAsia="Times New Roman" w:hAnsi="Times New Roman" w:cs="Times New Roman"/>
          <w:sz w:val="20"/>
        </w:rPr>
        <w:t>Boyaca</w:t>
      </w:r>
      <w:proofErr w:type="spellEnd"/>
      <w:r w:rsidRPr="00BA6A83">
        <w:rPr>
          <w:rFonts w:ascii="Times New Roman" w:eastAsia="Times New Roman" w:hAnsi="Times New Roman" w:cs="Times New Roman"/>
          <w:sz w:val="20"/>
        </w:rPr>
        <w:t xml:space="preserve">. The assassination of Liberal Party candidate Jorge </w:t>
      </w:r>
      <w:proofErr w:type="spellStart"/>
      <w:r w:rsidRPr="00BA6A83">
        <w:rPr>
          <w:rFonts w:ascii="Times New Roman" w:eastAsia="Times New Roman" w:hAnsi="Times New Roman" w:cs="Times New Roman"/>
          <w:sz w:val="20"/>
        </w:rPr>
        <w:t>Gaitan</w:t>
      </w:r>
      <w:proofErr w:type="spellEnd"/>
      <w:r w:rsidRPr="00BA6A83">
        <w:rPr>
          <w:rFonts w:ascii="Times New Roman" w:eastAsia="Times New Roman" w:hAnsi="Times New Roman" w:cs="Times New Roman"/>
          <w:sz w:val="20"/>
        </w:rPr>
        <w:t xml:space="preserve"> sparked La </w:t>
      </w:r>
      <w:proofErr w:type="spellStart"/>
      <w:r w:rsidRPr="00BA6A83">
        <w:rPr>
          <w:rFonts w:ascii="Times New Roman" w:eastAsia="Times New Roman" w:hAnsi="Times New Roman" w:cs="Times New Roman"/>
          <w:sz w:val="20"/>
        </w:rPr>
        <w:t>Violencia</w:t>
      </w:r>
      <w:proofErr w:type="spellEnd"/>
      <w:r w:rsidRPr="00BA6A83">
        <w:rPr>
          <w:rFonts w:ascii="Times New Roman" w:eastAsia="Times New Roman" w:hAnsi="Times New Roman" w:cs="Times New Roman"/>
          <w:sz w:val="20"/>
        </w:rPr>
        <w:t xml:space="preserve"> in this nation. FARC is active in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country from which Panama seceded in 1903. For 10 points, name this South American country with a capital at Bogota.</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Colombia</w:t>
      </w:r>
      <w:r w:rsidRPr="00BA6A83">
        <w:rPr>
          <w:rFonts w:ascii="Times New Roman" w:eastAsia="Times New Roman" w:hAnsi="Times New Roman" w:cs="Times New Roman"/>
          <w:sz w:val="20"/>
        </w:rPr>
        <w:t xml:space="preserve"> &lt;JL&gt;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9. This composer’s only surviving oratorio, commissioned by the Pietà, is about a Jewish widow who beheads the leader of an Assyrian army. This composer of </w:t>
      </w:r>
      <w:proofErr w:type="spellStart"/>
      <w:r w:rsidRPr="00BA6A83">
        <w:rPr>
          <w:rFonts w:ascii="Times New Roman" w:eastAsia="Times New Roman" w:hAnsi="Times New Roman" w:cs="Times New Roman"/>
          <w:i/>
          <w:iCs/>
          <w:sz w:val="20"/>
        </w:rPr>
        <w:t>Juditha</w:t>
      </w:r>
      <w:proofErr w:type="spellEnd"/>
      <w:r w:rsidRPr="00BA6A83">
        <w:rPr>
          <w:rFonts w:ascii="Times New Roman" w:eastAsia="Times New Roman" w:hAnsi="Times New Roman" w:cs="Times New Roman"/>
          <w:i/>
          <w:iCs/>
          <w:sz w:val="20"/>
        </w:rPr>
        <w:t xml:space="preserve"> </w:t>
      </w:r>
      <w:proofErr w:type="spellStart"/>
      <w:r w:rsidRPr="00BA6A83">
        <w:rPr>
          <w:rFonts w:ascii="Times New Roman" w:eastAsia="Times New Roman" w:hAnsi="Times New Roman" w:cs="Times New Roman"/>
          <w:i/>
          <w:iCs/>
          <w:sz w:val="20"/>
        </w:rPr>
        <w:t>triumphans</w:t>
      </w:r>
      <w:proofErr w:type="spellEnd"/>
      <w:r w:rsidRPr="00BA6A83">
        <w:rPr>
          <w:rFonts w:ascii="Times New Roman" w:eastAsia="Times New Roman" w:hAnsi="Times New Roman" w:cs="Times New Roman"/>
          <w:sz w:val="20"/>
        </w:rPr>
        <w:t xml:space="preserve"> wrote a collection of twelve violin concerti</w:t>
      </w:r>
      <w:r w:rsidRPr="00BA6A83">
        <w:rPr>
          <w:rFonts w:ascii="Times New Roman" w:eastAsia="Times New Roman" w:hAnsi="Times New Roman" w:cs="Times New Roman"/>
          <w:sz w:val="20"/>
        </w:rPr>
        <w:br/>
        <w:t xml:space="preserve">later reworked by Bach, his </w:t>
      </w:r>
      <w:proofErr w:type="spellStart"/>
      <w:r w:rsidRPr="00BA6A83">
        <w:rPr>
          <w:rFonts w:ascii="Times New Roman" w:eastAsia="Times New Roman" w:hAnsi="Times New Roman" w:cs="Times New Roman"/>
          <w:i/>
          <w:iCs/>
          <w:sz w:val="20"/>
        </w:rPr>
        <w:t>L’Estro</w:t>
      </w:r>
      <w:proofErr w:type="spellEnd"/>
      <w:r w:rsidRPr="00BA6A83">
        <w:rPr>
          <w:rFonts w:ascii="Times New Roman" w:eastAsia="Times New Roman" w:hAnsi="Times New Roman" w:cs="Times New Roman"/>
          <w:i/>
          <w:iCs/>
          <w:sz w:val="20"/>
        </w:rPr>
        <w:t xml:space="preserve"> </w:t>
      </w:r>
      <w:proofErr w:type="spellStart"/>
      <w:r w:rsidRPr="00BA6A83">
        <w:rPr>
          <w:rFonts w:ascii="Times New Roman" w:eastAsia="Times New Roman" w:hAnsi="Times New Roman" w:cs="Times New Roman"/>
          <w:i/>
          <w:iCs/>
          <w:sz w:val="20"/>
        </w:rPr>
        <w:t>Armonico</w:t>
      </w:r>
      <w:proofErr w:type="spellEnd"/>
      <w:r w:rsidRPr="00BA6A83">
        <w:rPr>
          <w:rFonts w:ascii="Times New Roman" w:eastAsia="Times New Roman" w:hAnsi="Times New Roman" w:cs="Times New Roman"/>
          <w:sz w:val="20"/>
        </w:rPr>
        <w:t xml:space="preserve">. One section of a violin concerto this composer included in his </w:t>
      </w:r>
      <w:r w:rsidRPr="00BA6A83">
        <w:rPr>
          <w:rFonts w:ascii="Times New Roman" w:eastAsia="Times New Roman" w:hAnsi="Times New Roman" w:cs="Times New Roman"/>
          <w:i/>
          <w:iCs/>
          <w:sz w:val="20"/>
        </w:rPr>
        <w:t xml:space="preserve">The Contest </w:t>
      </w:r>
      <w:proofErr w:type="gramStart"/>
      <w:r w:rsidRPr="00BA6A83">
        <w:rPr>
          <w:rFonts w:ascii="Times New Roman" w:eastAsia="Times New Roman" w:hAnsi="Times New Roman" w:cs="Times New Roman"/>
          <w:i/>
          <w:iCs/>
          <w:sz w:val="20"/>
        </w:rPr>
        <w:t>Between</w:t>
      </w:r>
      <w:proofErr w:type="gramEnd"/>
      <w:r w:rsidRPr="00BA6A83">
        <w:rPr>
          <w:rFonts w:ascii="Times New Roman" w:eastAsia="Times New Roman" w:hAnsi="Times New Roman" w:cs="Times New Roman"/>
          <w:i/>
          <w:iCs/>
          <w:sz w:val="20"/>
        </w:rPr>
        <w:t xml:space="preserve"> Harmony and Invention</w:t>
      </w:r>
      <w:r w:rsidRPr="00BA6A83">
        <w:rPr>
          <w:rFonts w:ascii="Times New Roman" w:eastAsia="Times New Roman" w:hAnsi="Times New Roman" w:cs="Times New Roman"/>
          <w:sz w:val="20"/>
        </w:rPr>
        <w:t xml:space="preserve"> depicts thunder and lightning while another concerto depicts birds chirping during spring. For 10 points,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Baroque Venetian composer known as the “Red Priest” who composed </w:t>
      </w:r>
      <w:r w:rsidRPr="00BA6A83">
        <w:rPr>
          <w:rFonts w:ascii="Times New Roman" w:eastAsia="Times New Roman" w:hAnsi="Times New Roman" w:cs="Times New Roman"/>
          <w:i/>
          <w:iCs/>
          <w:sz w:val="20"/>
        </w:rPr>
        <w:t>The Four Seasons</w:t>
      </w:r>
      <w:r w:rsidRPr="00BA6A83">
        <w:rPr>
          <w:rFonts w:ascii="Times New Roman" w:eastAsia="Times New Roman" w:hAnsi="Times New Roman" w:cs="Times New Roman"/>
          <w:sz w:val="20"/>
        </w:rPr>
        <w:t>.</w:t>
      </w:r>
    </w:p>
    <w:p w:rsidR="00BA6A83" w:rsidRDefault="00BA6A83" w:rsidP="00600689">
      <w:pPr>
        <w:widowControl/>
        <w:spacing w:line="240" w:lineRule="auto"/>
        <w:contextualSpacing/>
        <w:rPr>
          <w:rFonts w:ascii="Times New Roman" w:eastAsia="Times New Roman" w:hAnsi="Times New Roman" w:cs="Times New Roman"/>
          <w:sz w:val="20"/>
          <w:lang w:val="es-ES"/>
        </w:rPr>
      </w:pPr>
      <w:r w:rsidRPr="00BA6A83">
        <w:rPr>
          <w:rFonts w:ascii="Times New Roman" w:eastAsia="Times New Roman" w:hAnsi="Times New Roman" w:cs="Times New Roman"/>
          <w:sz w:val="20"/>
          <w:lang w:val="es-ES"/>
        </w:rPr>
        <w:t xml:space="preserve">ANSWER: Antonio Lucio </w:t>
      </w:r>
      <w:r w:rsidRPr="00BA6A83">
        <w:rPr>
          <w:rFonts w:ascii="Times New Roman" w:eastAsia="Times New Roman" w:hAnsi="Times New Roman" w:cs="Times New Roman"/>
          <w:b/>
          <w:bCs/>
          <w:sz w:val="20"/>
          <w:u w:val="single"/>
          <w:lang w:val="es-ES"/>
        </w:rPr>
        <w:t>Vivaldi</w:t>
      </w:r>
      <w:r w:rsidRPr="00BA6A83">
        <w:rPr>
          <w:rFonts w:ascii="Times New Roman" w:eastAsia="Times New Roman" w:hAnsi="Times New Roman" w:cs="Times New Roman"/>
          <w:sz w:val="20"/>
          <w:lang w:val="es-ES"/>
        </w:rPr>
        <w:t xml:space="preserve"> &lt;BM&gt;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lang w:val="es-ES"/>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man suggested writing a book on the head of a pin by directly manipulating individual atoms in his talk “There’s Plenty of Room at the Bottom”. His eponymous ratchet violates the second law of thermodynamics.  He devised the path integral formulation, which he called a “sum over histories,” that helped him with Schwinger and </w:t>
      </w:r>
      <w:proofErr w:type="spellStart"/>
      <w:r w:rsidRPr="00BA6A83">
        <w:rPr>
          <w:rFonts w:ascii="Times New Roman" w:eastAsia="Times New Roman" w:hAnsi="Times New Roman" w:cs="Times New Roman"/>
          <w:sz w:val="20"/>
        </w:rPr>
        <w:t>Tomonaga</w:t>
      </w:r>
      <w:proofErr w:type="spellEnd"/>
      <w:r w:rsidRPr="00BA6A83">
        <w:rPr>
          <w:rFonts w:ascii="Times New Roman" w:eastAsia="Times New Roman" w:hAnsi="Times New Roman" w:cs="Times New Roman"/>
          <w:sz w:val="20"/>
        </w:rPr>
        <w:t xml:space="preserve"> renormalize quantum electrodynamics. Using another formalism named for him, one can illustrate the interactions of charged particles using force-carrying photons. For 10 points, name this American physicist known for his lectures on physics and his namesake diagrams.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Richard </w:t>
      </w:r>
      <w:r w:rsidRPr="00BA6A83">
        <w:rPr>
          <w:rFonts w:ascii="Times New Roman" w:eastAsia="Times New Roman" w:hAnsi="Times New Roman" w:cs="Times New Roman"/>
          <w:b/>
          <w:bCs/>
          <w:sz w:val="20"/>
          <w:u w:val="single"/>
        </w:rPr>
        <w:t>Feynman</w:t>
      </w:r>
      <w:r w:rsidRPr="00BA6A83">
        <w:rPr>
          <w:rFonts w:ascii="Times New Roman" w:eastAsia="Times New Roman" w:hAnsi="Times New Roman" w:cs="Times New Roman"/>
          <w:sz w:val="20"/>
        </w:rPr>
        <w:t xml:space="preserve"> &lt;BM&gt;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11. Speaker of the House Champ Clark was initially the Democratic frontrunner of this election, but negotiated votes to the winner. At the Democratic Party convention in this election, many Southerners supported Oscar Underwood, who </w:t>
      </w:r>
      <w:proofErr w:type="gramStart"/>
      <w:r w:rsidRPr="00BA6A83">
        <w:rPr>
          <w:rFonts w:ascii="Times New Roman" w:eastAsia="Times New Roman" w:hAnsi="Times New Roman" w:cs="Times New Roman"/>
          <w:sz w:val="20"/>
        </w:rPr>
        <w:t>was later offered</w:t>
      </w:r>
      <w:proofErr w:type="gramEnd"/>
      <w:r w:rsidRPr="00BA6A83">
        <w:rPr>
          <w:rFonts w:ascii="Times New Roman" w:eastAsia="Times New Roman" w:hAnsi="Times New Roman" w:cs="Times New Roman"/>
          <w:sz w:val="20"/>
        </w:rPr>
        <w:t xml:space="preserve"> a vice-presidential nomination by its winner. John </w:t>
      </w:r>
      <w:proofErr w:type="spellStart"/>
      <w:r w:rsidRPr="00BA6A83">
        <w:rPr>
          <w:rFonts w:ascii="Times New Roman" w:eastAsia="Times New Roman" w:hAnsi="Times New Roman" w:cs="Times New Roman"/>
          <w:sz w:val="20"/>
        </w:rPr>
        <w:t>Schrank</w:t>
      </w:r>
      <w:proofErr w:type="spellEnd"/>
      <w:r w:rsidRPr="00BA6A83">
        <w:rPr>
          <w:rFonts w:ascii="Times New Roman" w:eastAsia="Times New Roman" w:hAnsi="Times New Roman" w:cs="Times New Roman"/>
          <w:sz w:val="20"/>
        </w:rPr>
        <w:t xml:space="preserve"> failed to assassinate one candidate in this election. Louis Brandeis advised the winner, who proposed a “New Freedom” against his opponent’s “New Nationalism”. </w:t>
      </w:r>
      <w:proofErr w:type="gramStart"/>
      <w:r w:rsidRPr="00BA6A83">
        <w:rPr>
          <w:rFonts w:ascii="Times New Roman" w:eastAsia="Times New Roman" w:hAnsi="Times New Roman" w:cs="Times New Roman"/>
          <w:sz w:val="20"/>
        </w:rPr>
        <w:t>The Bull Moose Party was formed by Theodore Roosevelt</w:t>
      </w:r>
      <w:proofErr w:type="gramEnd"/>
      <w:r w:rsidRPr="00BA6A83">
        <w:rPr>
          <w:rFonts w:ascii="Times New Roman" w:eastAsia="Times New Roman" w:hAnsi="Times New Roman" w:cs="Times New Roman"/>
          <w:sz w:val="20"/>
        </w:rPr>
        <w:t>, in this election where the incumbent, William Taft, finished third. For 10 points, name this US presidential election won by Woodrow Wilson.</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Election of </w:t>
      </w:r>
      <w:r w:rsidRPr="00BA6A83">
        <w:rPr>
          <w:rFonts w:ascii="Times New Roman" w:eastAsia="Times New Roman" w:hAnsi="Times New Roman" w:cs="Times New Roman"/>
          <w:b/>
          <w:bCs/>
          <w:sz w:val="20"/>
          <w:u w:val="single"/>
        </w:rPr>
        <w:t>1912</w:t>
      </w:r>
      <w:r w:rsidRPr="00BA6A83">
        <w:rPr>
          <w:rFonts w:ascii="Times New Roman" w:eastAsia="Times New Roman" w:hAnsi="Times New Roman" w:cs="Times New Roman"/>
          <w:sz w:val="20"/>
        </w:rPr>
        <w:t xml:space="preserve"> &lt;JL&gt;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12. One character in this novel can transition from a male to a female by dipping themselves in water. Its protagonist catches his mother cheating on his father by hiding in a car trunk and watching her kiss an apple. A doctor falls in love with his future wife by examining different parts of her through a perforated sheet in this novel. That doctor’s grandson, the narrator, loses his memory because of a silver spittoon, and loses his special ability after undergoing sinus surgery. In this novel, the strong-kneed Shiva </w:t>
      </w:r>
      <w:proofErr w:type="gramStart"/>
      <w:r w:rsidRPr="00BA6A83">
        <w:rPr>
          <w:rFonts w:ascii="Times New Roman" w:eastAsia="Times New Roman" w:hAnsi="Times New Roman" w:cs="Times New Roman"/>
          <w:sz w:val="20"/>
        </w:rPr>
        <w:t>was switched</w:t>
      </w:r>
      <w:proofErr w:type="gramEnd"/>
      <w:r w:rsidRPr="00BA6A83">
        <w:rPr>
          <w:rFonts w:ascii="Times New Roman" w:eastAsia="Times New Roman" w:hAnsi="Times New Roman" w:cs="Times New Roman"/>
          <w:sz w:val="20"/>
        </w:rPr>
        <w:t xml:space="preserve"> at birth with the telepathic </w:t>
      </w:r>
      <w:proofErr w:type="spellStart"/>
      <w:r w:rsidRPr="00BA6A83">
        <w:rPr>
          <w:rFonts w:ascii="Times New Roman" w:eastAsia="Times New Roman" w:hAnsi="Times New Roman" w:cs="Times New Roman"/>
          <w:sz w:val="20"/>
        </w:rPr>
        <w:t>Saleem</w:t>
      </w:r>
      <w:proofErr w:type="spellEnd"/>
      <w:r w:rsidRPr="00BA6A83">
        <w:rPr>
          <w:rFonts w:ascii="Times New Roman" w:eastAsia="Times New Roman" w:hAnsi="Times New Roman" w:cs="Times New Roman"/>
          <w:sz w:val="20"/>
        </w:rPr>
        <w:t xml:space="preserve"> Sinai. For 10 points, name this novel about children born with magical powers during India’s independence, by Salman Rushdie.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i/>
          <w:iCs/>
          <w:sz w:val="20"/>
          <w:u w:val="single"/>
        </w:rPr>
        <w:t>Midnight’s Children</w:t>
      </w:r>
      <w:r w:rsidRPr="00BA6A83">
        <w:rPr>
          <w:rFonts w:ascii="Times New Roman" w:eastAsia="Times New Roman" w:hAnsi="Times New Roman" w:cs="Times New Roman"/>
          <w:sz w:val="20"/>
        </w:rPr>
        <w:t xml:space="preserve"> &lt;PS&gt;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13. The B-mode polarization of this phenomenon originates from gravitational lensing of E-modes or gravity waves from inflation. The discovery of this phenomenon confirmed the </w:t>
      </w:r>
      <w:proofErr w:type="spellStart"/>
      <w:r w:rsidRPr="00BA6A83">
        <w:rPr>
          <w:rFonts w:ascii="Times New Roman" w:eastAsia="Times New Roman" w:hAnsi="Times New Roman" w:cs="Times New Roman"/>
          <w:sz w:val="20"/>
        </w:rPr>
        <w:t>nucleosynthesis</w:t>
      </w:r>
      <w:proofErr w:type="spellEnd"/>
      <w:r w:rsidRPr="00BA6A83">
        <w:rPr>
          <w:rFonts w:ascii="Times New Roman" w:eastAsia="Times New Roman" w:hAnsi="Times New Roman" w:cs="Times New Roman"/>
          <w:sz w:val="20"/>
        </w:rPr>
        <w:t xml:space="preserve"> model of </w:t>
      </w:r>
      <w:proofErr w:type="spellStart"/>
      <w:r w:rsidRPr="00BA6A83">
        <w:rPr>
          <w:rFonts w:ascii="Times New Roman" w:eastAsia="Times New Roman" w:hAnsi="Times New Roman" w:cs="Times New Roman"/>
          <w:sz w:val="20"/>
        </w:rPr>
        <w:t>Alpher</w:t>
      </w:r>
      <w:proofErr w:type="spellEnd"/>
      <w:r w:rsidRPr="00BA6A83">
        <w:rPr>
          <w:rFonts w:ascii="Times New Roman" w:eastAsia="Times New Roman" w:hAnsi="Times New Roman" w:cs="Times New Roman"/>
          <w:sz w:val="20"/>
        </w:rPr>
        <w:t xml:space="preserve">, Bethe, and Gamow. It originated during a 300,000-year period called the Dark Ages, and </w:t>
      </w:r>
      <w:proofErr w:type="gramStart"/>
      <w:r w:rsidRPr="00BA6A83">
        <w:rPr>
          <w:rFonts w:ascii="Times New Roman" w:eastAsia="Times New Roman" w:hAnsi="Times New Roman" w:cs="Times New Roman"/>
          <w:sz w:val="20"/>
        </w:rPr>
        <w:t>it was discovered by Wilson and Penzias</w:t>
      </w:r>
      <w:proofErr w:type="gramEnd"/>
      <w:r w:rsidRPr="00BA6A83">
        <w:rPr>
          <w:rFonts w:ascii="Times New Roman" w:eastAsia="Times New Roman" w:hAnsi="Times New Roman" w:cs="Times New Roman"/>
          <w:sz w:val="20"/>
        </w:rPr>
        <w:t xml:space="preserve">. Seeming to emit from the Surface of Last Scattering, its anisotropy was observed by the COBE (“CO”-”bee”), WMAP (“W”-“map”), and Planck satellites. It appears to echo the Big Bang in a namesake low frequency band. For 10 points, name this ubiquitous </w:t>
      </w:r>
      <w:proofErr w:type="gramStart"/>
      <w:r w:rsidRPr="00BA6A83">
        <w:rPr>
          <w:rFonts w:ascii="Times New Roman" w:eastAsia="Times New Roman" w:hAnsi="Times New Roman" w:cs="Times New Roman"/>
          <w:sz w:val="20"/>
        </w:rPr>
        <w:t>2.7 Kelvin</w:t>
      </w:r>
      <w:proofErr w:type="gramEnd"/>
      <w:r w:rsidRPr="00BA6A83">
        <w:rPr>
          <w:rFonts w:ascii="Times New Roman" w:eastAsia="Times New Roman" w:hAnsi="Times New Roman" w:cs="Times New Roman"/>
          <w:sz w:val="20"/>
        </w:rPr>
        <w:t xml:space="preserve"> radiation source.</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Cosmic Microwave Background</w:t>
      </w:r>
      <w:r w:rsidRPr="00BA6A83">
        <w:rPr>
          <w:rFonts w:ascii="Times New Roman" w:eastAsia="Times New Roman" w:hAnsi="Times New Roman" w:cs="Times New Roman"/>
          <w:sz w:val="20"/>
        </w:rPr>
        <w:t xml:space="preserve"> Radiation [accept </w:t>
      </w:r>
      <w:r w:rsidRPr="00BA6A83">
        <w:rPr>
          <w:rFonts w:ascii="Times New Roman" w:eastAsia="Times New Roman" w:hAnsi="Times New Roman" w:cs="Times New Roman"/>
          <w:b/>
          <w:bCs/>
          <w:sz w:val="20"/>
          <w:u w:val="single"/>
        </w:rPr>
        <w:t>CMB</w:t>
      </w:r>
      <w:r w:rsidRPr="00BA6A83">
        <w:rPr>
          <w:rFonts w:ascii="Times New Roman" w:eastAsia="Times New Roman" w:hAnsi="Times New Roman" w:cs="Times New Roman"/>
          <w:sz w:val="20"/>
        </w:rPr>
        <w:t xml:space="preserve">R or </w:t>
      </w:r>
      <w:r w:rsidRPr="00BA6A83">
        <w:rPr>
          <w:rFonts w:ascii="Times New Roman" w:eastAsia="Times New Roman" w:hAnsi="Times New Roman" w:cs="Times New Roman"/>
          <w:b/>
          <w:bCs/>
          <w:sz w:val="20"/>
          <w:u w:val="single"/>
        </w:rPr>
        <w:t>CMR</w:t>
      </w:r>
      <w:r w:rsidRPr="00BA6A83">
        <w:rPr>
          <w:rFonts w:ascii="Times New Roman" w:eastAsia="Times New Roman" w:hAnsi="Times New Roman" w:cs="Times New Roman"/>
          <w:sz w:val="20"/>
        </w:rPr>
        <w:t xml:space="preserve">; also accept any answer that includes the words </w:t>
      </w:r>
      <w:r w:rsidRPr="00BA6A83">
        <w:rPr>
          <w:rFonts w:ascii="Times New Roman" w:eastAsia="Times New Roman" w:hAnsi="Times New Roman" w:cs="Times New Roman"/>
          <w:b/>
          <w:bCs/>
          <w:sz w:val="20"/>
          <w:u w:val="single"/>
        </w:rPr>
        <w:t>cosmic</w:t>
      </w:r>
      <w:r w:rsidRPr="00BA6A83">
        <w:rPr>
          <w:rFonts w:ascii="Times New Roman" w:eastAsia="Times New Roman" w:hAnsi="Times New Roman" w:cs="Times New Roman"/>
          <w:sz w:val="20"/>
        </w:rPr>
        <w:t xml:space="preserve"> and </w:t>
      </w:r>
      <w:r w:rsidRPr="00BA6A83">
        <w:rPr>
          <w:rFonts w:ascii="Times New Roman" w:eastAsia="Times New Roman" w:hAnsi="Times New Roman" w:cs="Times New Roman"/>
          <w:b/>
          <w:bCs/>
          <w:sz w:val="20"/>
          <w:u w:val="single"/>
        </w:rPr>
        <w:t>radiation</w:t>
      </w:r>
      <w:r w:rsidRPr="00BA6A83">
        <w:rPr>
          <w:rFonts w:ascii="Times New Roman" w:eastAsia="Times New Roman" w:hAnsi="Times New Roman" w:cs="Times New Roman"/>
          <w:sz w:val="20"/>
        </w:rPr>
        <w:t xml:space="preserve">, and either </w:t>
      </w:r>
      <w:r w:rsidRPr="00BA6A83">
        <w:rPr>
          <w:rFonts w:ascii="Times New Roman" w:eastAsia="Times New Roman" w:hAnsi="Times New Roman" w:cs="Times New Roman"/>
          <w:b/>
          <w:bCs/>
          <w:sz w:val="20"/>
          <w:u w:val="single"/>
        </w:rPr>
        <w:t>microwave</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background</w:t>
      </w:r>
      <w:r w:rsidRPr="00BA6A83">
        <w:rPr>
          <w:rFonts w:ascii="Times New Roman" w:eastAsia="Times New Roman" w:hAnsi="Times New Roman" w:cs="Times New Roman"/>
          <w:sz w:val="20"/>
        </w:rPr>
        <w:t>] &lt;ZP&gt;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14. In the first scene of this opera, a female character announces her love for the title character in the aria “If only I were already united with thee.” In another scene, prisoners sing the chorus “Farewell, warm sunshine” as they </w:t>
      </w:r>
      <w:proofErr w:type="gramStart"/>
      <w:r w:rsidRPr="00BA6A83">
        <w:rPr>
          <w:rFonts w:ascii="Times New Roman" w:eastAsia="Times New Roman" w:hAnsi="Times New Roman" w:cs="Times New Roman"/>
          <w:sz w:val="20"/>
        </w:rPr>
        <w:t>are being returned</w:t>
      </w:r>
      <w:proofErr w:type="gramEnd"/>
      <w:r w:rsidRPr="00BA6A83">
        <w:rPr>
          <w:rFonts w:ascii="Times New Roman" w:eastAsia="Times New Roman" w:hAnsi="Times New Roman" w:cs="Times New Roman"/>
          <w:sz w:val="20"/>
        </w:rPr>
        <w:t xml:space="preserve"> to their cells. Notable musical works in this opera include the Canon quartet and the </w:t>
      </w:r>
      <w:proofErr w:type="spellStart"/>
      <w:r w:rsidRPr="00BA6A83">
        <w:rPr>
          <w:rFonts w:ascii="Times New Roman" w:eastAsia="Times New Roman" w:hAnsi="Times New Roman" w:cs="Times New Roman"/>
          <w:sz w:val="20"/>
        </w:rPr>
        <w:t>Gravedigging</w:t>
      </w:r>
      <w:proofErr w:type="spellEnd"/>
      <w:r w:rsidRPr="00BA6A83">
        <w:rPr>
          <w:rFonts w:ascii="Times New Roman" w:eastAsia="Times New Roman" w:hAnsi="Times New Roman" w:cs="Times New Roman"/>
          <w:sz w:val="20"/>
        </w:rPr>
        <w:t xml:space="preserve"> Duet. In the final scene of this opera, the title character saves her husband </w:t>
      </w:r>
      <w:proofErr w:type="spellStart"/>
      <w:r w:rsidRPr="00BA6A83">
        <w:rPr>
          <w:rFonts w:ascii="Times New Roman" w:eastAsia="Times New Roman" w:hAnsi="Times New Roman" w:cs="Times New Roman"/>
          <w:sz w:val="20"/>
        </w:rPr>
        <w:t>Florestan</w:t>
      </w:r>
      <w:proofErr w:type="spellEnd"/>
      <w:r w:rsidRPr="00BA6A83">
        <w:rPr>
          <w:rFonts w:ascii="Times New Roman" w:eastAsia="Times New Roman" w:hAnsi="Times New Roman" w:cs="Times New Roman"/>
          <w:sz w:val="20"/>
        </w:rPr>
        <w:t xml:space="preserve"> from </w:t>
      </w:r>
      <w:proofErr w:type="gramStart"/>
      <w:r w:rsidRPr="00BA6A83">
        <w:rPr>
          <w:rFonts w:ascii="Times New Roman" w:eastAsia="Times New Roman" w:hAnsi="Times New Roman" w:cs="Times New Roman"/>
          <w:sz w:val="20"/>
        </w:rPr>
        <w:t>being killed</w:t>
      </w:r>
      <w:proofErr w:type="gramEnd"/>
      <w:r w:rsidRPr="00BA6A83">
        <w:rPr>
          <w:rFonts w:ascii="Times New Roman" w:eastAsia="Times New Roman" w:hAnsi="Times New Roman" w:cs="Times New Roman"/>
          <w:sz w:val="20"/>
        </w:rPr>
        <w:t xml:space="preserve"> by threatening to shoot Don Pizarro. Originally, overtures for this opera </w:t>
      </w:r>
      <w:proofErr w:type="gramStart"/>
      <w:r w:rsidRPr="00BA6A83">
        <w:rPr>
          <w:rFonts w:ascii="Times New Roman" w:eastAsia="Times New Roman" w:hAnsi="Times New Roman" w:cs="Times New Roman"/>
          <w:sz w:val="20"/>
        </w:rPr>
        <w:t>were titled</w:t>
      </w:r>
      <w:proofErr w:type="gram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Leonore</w:t>
      </w:r>
      <w:proofErr w:type="spellEnd"/>
      <w:r w:rsidRPr="00BA6A83">
        <w:rPr>
          <w:rFonts w:ascii="Times New Roman" w:eastAsia="Times New Roman" w:hAnsi="Times New Roman" w:cs="Times New Roman"/>
          <w:sz w:val="20"/>
        </w:rPr>
        <w:t>. For 10 points, name this only opera by Ludwig van Beethoven.</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i/>
          <w:iCs/>
          <w:sz w:val="20"/>
          <w:u w:val="single"/>
        </w:rPr>
        <w:t>Fidelio</w:t>
      </w:r>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&lt;MH&gt;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15. An extreme close-up of the mechanical and violent chopping of a water wheel appears in this film, which ends with the line, “there is nothing to forgive”. A crane shot in this film rises to reveal a peaceful Capitol Hill as a man screams for help. No soundtrack plays during a sequence that alternates between a scene of children playing in the background and a shot of toes scrabbling in mud. After that scene, the protagonist of this film </w:t>
      </w:r>
      <w:proofErr w:type="gramStart"/>
      <w:r w:rsidRPr="00BA6A83">
        <w:rPr>
          <w:rFonts w:ascii="Times New Roman" w:eastAsia="Times New Roman" w:hAnsi="Times New Roman" w:cs="Times New Roman"/>
          <w:sz w:val="20"/>
        </w:rPr>
        <w:t>is forced</w:t>
      </w:r>
      <w:proofErr w:type="gramEnd"/>
      <w:r w:rsidRPr="00BA6A83">
        <w:rPr>
          <w:rFonts w:ascii="Times New Roman" w:eastAsia="Times New Roman" w:hAnsi="Times New Roman" w:cs="Times New Roman"/>
          <w:sz w:val="20"/>
        </w:rPr>
        <w:t xml:space="preserve"> to leave Ford’s estate. Epps forces its protagonist to beat </w:t>
      </w:r>
      <w:proofErr w:type="spellStart"/>
      <w:r w:rsidRPr="00BA6A83">
        <w:rPr>
          <w:rFonts w:ascii="Times New Roman" w:eastAsia="Times New Roman" w:hAnsi="Times New Roman" w:cs="Times New Roman"/>
          <w:sz w:val="20"/>
        </w:rPr>
        <w:t>Patsey</w:t>
      </w:r>
      <w:proofErr w:type="spellEnd"/>
      <w:r w:rsidRPr="00BA6A83">
        <w:rPr>
          <w:rFonts w:ascii="Times New Roman" w:eastAsia="Times New Roman" w:hAnsi="Times New Roman" w:cs="Times New Roman"/>
          <w:sz w:val="20"/>
        </w:rPr>
        <w:t xml:space="preserve">, played by </w:t>
      </w:r>
      <w:proofErr w:type="spellStart"/>
      <w:r w:rsidRPr="00BA6A83">
        <w:rPr>
          <w:rFonts w:ascii="Times New Roman" w:eastAsia="Times New Roman" w:hAnsi="Times New Roman" w:cs="Times New Roman"/>
          <w:sz w:val="20"/>
        </w:rPr>
        <w:t>Lupita</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Nyong’o</w:t>
      </w:r>
      <w:proofErr w:type="spellEnd"/>
      <w:r w:rsidRPr="00BA6A83">
        <w:rPr>
          <w:rFonts w:ascii="Times New Roman" w:eastAsia="Times New Roman" w:hAnsi="Times New Roman" w:cs="Times New Roman"/>
          <w:sz w:val="20"/>
        </w:rPr>
        <w:t xml:space="preserve">. For 10 points, name this Steve McQueen film starring </w:t>
      </w:r>
      <w:proofErr w:type="spellStart"/>
      <w:r w:rsidRPr="00BA6A83">
        <w:rPr>
          <w:rFonts w:ascii="Times New Roman" w:eastAsia="Times New Roman" w:hAnsi="Times New Roman" w:cs="Times New Roman"/>
          <w:sz w:val="20"/>
        </w:rPr>
        <w:t>Chiwetel</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Ejiofor</w:t>
      </w:r>
      <w:proofErr w:type="spellEnd"/>
      <w:r w:rsidRPr="00BA6A83">
        <w:rPr>
          <w:rFonts w:ascii="Times New Roman" w:eastAsia="Times New Roman" w:hAnsi="Times New Roman" w:cs="Times New Roman"/>
          <w:sz w:val="20"/>
        </w:rPr>
        <w:t xml:space="preserve"> as Solomon Northup, a free man forced into the peculiar institution. </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i/>
          <w:iCs/>
          <w:sz w:val="20"/>
          <w:u w:val="single"/>
        </w:rPr>
        <w:t>12 Years a Slave</w:t>
      </w:r>
      <w:r w:rsidRPr="00BA6A83">
        <w:rPr>
          <w:rFonts w:ascii="Times New Roman" w:eastAsia="Times New Roman" w:hAnsi="Times New Roman" w:cs="Times New Roman"/>
          <w:sz w:val="20"/>
        </w:rPr>
        <w:t xml:space="preserve"> &lt;MZ&gt;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16. The first pomegranate tree grew from this deity’s blood after he </w:t>
      </w:r>
      <w:proofErr w:type="gramStart"/>
      <w:r w:rsidRPr="00BA6A83">
        <w:rPr>
          <w:rFonts w:ascii="Times New Roman" w:eastAsia="Times New Roman" w:hAnsi="Times New Roman" w:cs="Times New Roman"/>
          <w:sz w:val="20"/>
        </w:rPr>
        <w:t>was torn</w:t>
      </w:r>
      <w:proofErr w:type="gramEnd"/>
      <w:r w:rsidRPr="00BA6A83">
        <w:rPr>
          <w:rFonts w:ascii="Times New Roman" w:eastAsia="Times New Roman" w:hAnsi="Times New Roman" w:cs="Times New Roman"/>
          <w:sz w:val="20"/>
        </w:rPr>
        <w:t xml:space="preserve"> apart as a baby.  His followers </w:t>
      </w:r>
      <w:proofErr w:type="gramStart"/>
      <w:r w:rsidRPr="00BA6A83">
        <w:rPr>
          <w:rFonts w:ascii="Times New Roman" w:eastAsia="Times New Roman" w:hAnsi="Times New Roman" w:cs="Times New Roman"/>
          <w:sz w:val="20"/>
        </w:rPr>
        <w:t>were imprisoned</w:t>
      </w:r>
      <w:proofErr w:type="gramEnd"/>
      <w:r w:rsidRPr="00BA6A83">
        <w:rPr>
          <w:rFonts w:ascii="Times New Roman" w:eastAsia="Times New Roman" w:hAnsi="Times New Roman" w:cs="Times New Roman"/>
          <w:sz w:val="20"/>
        </w:rPr>
        <w:t xml:space="preserve"> by King Lycurgus, which prompted this deity to take refuge with Thetis.  He made King Lycurgus chop up his own son under the belief that his son was ivy. This god’s kidnappers </w:t>
      </w:r>
      <w:proofErr w:type="gramStart"/>
      <w:r w:rsidRPr="00BA6A83">
        <w:rPr>
          <w:rFonts w:ascii="Times New Roman" w:eastAsia="Times New Roman" w:hAnsi="Times New Roman" w:cs="Times New Roman"/>
          <w:sz w:val="20"/>
        </w:rPr>
        <w:t>were turned</w:t>
      </w:r>
      <w:proofErr w:type="gramEnd"/>
      <w:r w:rsidRPr="00BA6A83">
        <w:rPr>
          <w:rFonts w:ascii="Times New Roman" w:eastAsia="Times New Roman" w:hAnsi="Times New Roman" w:cs="Times New Roman"/>
          <w:sz w:val="20"/>
        </w:rPr>
        <w:t xml:space="preserve"> into dolphins after failing to bind him with rope. Hestia gave up her throne on Olympus for this god, whose his mother died when she </w:t>
      </w:r>
      <w:proofErr w:type="gramStart"/>
      <w:r w:rsidRPr="00BA6A83">
        <w:rPr>
          <w:rFonts w:ascii="Times New Roman" w:eastAsia="Times New Roman" w:hAnsi="Times New Roman" w:cs="Times New Roman"/>
          <w:sz w:val="20"/>
        </w:rPr>
        <w:t>is tricked</w:t>
      </w:r>
      <w:proofErr w:type="gramEnd"/>
      <w:r w:rsidRPr="00BA6A83">
        <w:rPr>
          <w:rFonts w:ascii="Times New Roman" w:eastAsia="Times New Roman" w:hAnsi="Times New Roman" w:cs="Times New Roman"/>
          <w:sz w:val="20"/>
        </w:rPr>
        <w:t xml:space="preserve"> into looking upon the full glory of his father. As a result, his father Zeus sews him into his thigh until his birth. For 10 points, name this Greek god of wine and ecstasy.  </w:t>
      </w:r>
    </w:p>
    <w:p w:rsidR="00BA6A83" w:rsidRDefault="00BA6A83" w:rsidP="00600689">
      <w:pPr>
        <w:widowControl/>
        <w:spacing w:line="240" w:lineRule="auto"/>
        <w:contextualSpacing/>
        <w:rPr>
          <w:rFonts w:ascii="Times New Roman" w:eastAsia="Times New Roman" w:hAnsi="Times New Roman" w:cs="Times New Roman"/>
          <w:sz w:val="20"/>
        </w:rPr>
      </w:pPr>
      <w:proofErr w:type="gramStart"/>
      <w:r w:rsidRPr="00BA6A83">
        <w:rPr>
          <w:rFonts w:ascii="Times New Roman" w:eastAsia="Times New Roman" w:hAnsi="Times New Roman" w:cs="Times New Roman"/>
          <w:sz w:val="20"/>
        </w:rPr>
        <w:t>ANSWER:</w:t>
      </w:r>
      <w:proofErr w:type="gramEnd"/>
      <w:r w:rsidRPr="00BA6A83">
        <w:rPr>
          <w:rFonts w:ascii="Times New Roman" w:eastAsia="Times New Roman" w:hAnsi="Times New Roman" w:cs="Times New Roman"/>
          <w:sz w:val="20"/>
        </w:rPr>
        <w:t xml:space="preserve"> </w:t>
      </w:r>
      <w:r w:rsidRPr="00BA6A83">
        <w:rPr>
          <w:rFonts w:ascii="Times New Roman" w:eastAsia="Times New Roman" w:hAnsi="Times New Roman" w:cs="Times New Roman"/>
          <w:b/>
          <w:bCs/>
          <w:sz w:val="20"/>
          <w:u w:val="single"/>
        </w:rPr>
        <w:t>Dionysus</w:t>
      </w:r>
      <w:r w:rsidRPr="00BA6A83">
        <w:rPr>
          <w:rFonts w:ascii="Times New Roman" w:eastAsia="Times New Roman" w:hAnsi="Times New Roman" w:cs="Times New Roman"/>
          <w:sz w:val="20"/>
        </w:rPr>
        <w:t xml:space="preserve"> [accept </w:t>
      </w:r>
      <w:proofErr w:type="spellStart"/>
      <w:r w:rsidRPr="00BA6A83">
        <w:rPr>
          <w:rFonts w:ascii="Times New Roman" w:eastAsia="Times New Roman" w:hAnsi="Times New Roman" w:cs="Times New Roman"/>
          <w:b/>
          <w:bCs/>
          <w:sz w:val="20"/>
          <w:u w:val="single"/>
        </w:rPr>
        <w:t>Zagreus</w:t>
      </w:r>
      <w:proofErr w:type="spellEnd"/>
      <w:r w:rsidRPr="00BA6A83">
        <w:rPr>
          <w:rFonts w:ascii="Times New Roman" w:eastAsia="Times New Roman" w:hAnsi="Times New Roman" w:cs="Times New Roman"/>
          <w:sz w:val="20"/>
        </w:rPr>
        <w:t>; do not accept “Bacchus”] &lt;PS&gt;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17. This character warns guests from sleeping in a certain room, and a character </w:t>
      </w:r>
      <w:proofErr w:type="gramStart"/>
      <w:r w:rsidRPr="00BA6A83">
        <w:rPr>
          <w:rFonts w:ascii="Times New Roman" w:eastAsia="Times New Roman" w:hAnsi="Times New Roman" w:cs="Times New Roman"/>
          <w:sz w:val="20"/>
        </w:rPr>
        <w:t>who</w:t>
      </w:r>
      <w:proofErr w:type="gramEnd"/>
      <w:r w:rsidRPr="00BA6A83">
        <w:rPr>
          <w:rFonts w:ascii="Times New Roman" w:eastAsia="Times New Roman" w:hAnsi="Times New Roman" w:cs="Times New Roman"/>
          <w:sz w:val="20"/>
        </w:rPr>
        <w:t xml:space="preserve"> disobeys is visited by the perversely sensual Weird Sisters. When one character cuts </w:t>
      </w:r>
      <w:proofErr w:type="gramStart"/>
      <w:r w:rsidRPr="00BA6A83">
        <w:rPr>
          <w:rFonts w:ascii="Times New Roman" w:eastAsia="Times New Roman" w:hAnsi="Times New Roman" w:cs="Times New Roman"/>
          <w:sz w:val="20"/>
        </w:rPr>
        <w:t>himself</w:t>
      </w:r>
      <w:proofErr w:type="gramEnd"/>
      <w:r w:rsidRPr="00BA6A83">
        <w:rPr>
          <w:rFonts w:ascii="Times New Roman" w:eastAsia="Times New Roman" w:hAnsi="Times New Roman" w:cs="Times New Roman"/>
          <w:sz w:val="20"/>
        </w:rPr>
        <w:t xml:space="preserve"> while shaving, this character is seized by a sudden fury and hurls away “a foul bauble of man’s vanity”. </w:t>
      </w:r>
      <w:proofErr w:type="spellStart"/>
      <w:r w:rsidRPr="00BA6A83">
        <w:rPr>
          <w:rFonts w:ascii="Times New Roman" w:eastAsia="Times New Roman" w:hAnsi="Times New Roman" w:cs="Times New Roman"/>
          <w:sz w:val="20"/>
        </w:rPr>
        <w:t>Renfield</w:t>
      </w:r>
      <w:proofErr w:type="spellEnd"/>
      <w:r w:rsidRPr="00BA6A83">
        <w:rPr>
          <w:rFonts w:ascii="Times New Roman" w:eastAsia="Times New Roman" w:hAnsi="Times New Roman" w:cs="Times New Roman"/>
          <w:sz w:val="20"/>
        </w:rPr>
        <w:t xml:space="preserve"> worships him in return for flies and rats. In the body of a wolf, this character leaps through a window and frightens a woman to death before attacking Lucy </w:t>
      </w:r>
      <w:proofErr w:type="spellStart"/>
      <w:r w:rsidRPr="00BA6A83">
        <w:rPr>
          <w:rFonts w:ascii="Times New Roman" w:eastAsia="Times New Roman" w:hAnsi="Times New Roman" w:cs="Times New Roman"/>
          <w:sz w:val="20"/>
        </w:rPr>
        <w:t>Westenra</w:t>
      </w:r>
      <w:proofErr w:type="spellEnd"/>
      <w:r w:rsidRPr="00BA6A83">
        <w:rPr>
          <w:rFonts w:ascii="Times New Roman" w:eastAsia="Times New Roman" w:hAnsi="Times New Roman" w:cs="Times New Roman"/>
          <w:sz w:val="20"/>
        </w:rPr>
        <w:t xml:space="preserve">. This character ultimately dies when his throat is cut and </w:t>
      </w:r>
      <w:proofErr w:type="gramStart"/>
      <w:r w:rsidRPr="00BA6A83">
        <w:rPr>
          <w:rFonts w:ascii="Times New Roman" w:eastAsia="Times New Roman" w:hAnsi="Times New Roman" w:cs="Times New Roman"/>
          <w:sz w:val="20"/>
        </w:rPr>
        <w:t xml:space="preserve">heart is stabbed simultaneously by </w:t>
      </w:r>
      <w:proofErr w:type="spellStart"/>
      <w:r w:rsidRPr="00BA6A83">
        <w:rPr>
          <w:rFonts w:ascii="Times New Roman" w:eastAsia="Times New Roman" w:hAnsi="Times New Roman" w:cs="Times New Roman"/>
          <w:sz w:val="20"/>
        </w:rPr>
        <w:t>Quincey</w:t>
      </w:r>
      <w:proofErr w:type="spellEnd"/>
      <w:r w:rsidRPr="00BA6A83">
        <w:rPr>
          <w:rFonts w:ascii="Times New Roman" w:eastAsia="Times New Roman" w:hAnsi="Times New Roman" w:cs="Times New Roman"/>
          <w:sz w:val="20"/>
        </w:rPr>
        <w:t xml:space="preserve"> Morris and Jonathan </w:t>
      </w:r>
      <w:proofErr w:type="spellStart"/>
      <w:r w:rsidRPr="00BA6A83">
        <w:rPr>
          <w:rFonts w:ascii="Times New Roman" w:eastAsia="Times New Roman" w:hAnsi="Times New Roman" w:cs="Times New Roman"/>
          <w:sz w:val="20"/>
        </w:rPr>
        <w:t>Harker</w:t>
      </w:r>
      <w:proofErr w:type="spellEnd"/>
      <w:proofErr w:type="gramEnd"/>
      <w:r w:rsidRPr="00BA6A83">
        <w:rPr>
          <w:rFonts w:ascii="Times New Roman" w:eastAsia="Times New Roman" w:hAnsi="Times New Roman" w:cs="Times New Roman"/>
          <w:sz w:val="20"/>
        </w:rPr>
        <w:t>. For 10 points, name this character created by Bram Stoker, a Transylvanian vampire.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Count </w:t>
      </w:r>
      <w:r w:rsidRPr="00BA6A83">
        <w:rPr>
          <w:rFonts w:ascii="Times New Roman" w:eastAsia="Times New Roman" w:hAnsi="Times New Roman" w:cs="Times New Roman"/>
          <w:b/>
          <w:bCs/>
          <w:sz w:val="20"/>
          <w:u w:val="single"/>
        </w:rPr>
        <w:t>Dracula</w:t>
      </w:r>
      <w:r w:rsidRPr="00BA6A83">
        <w:rPr>
          <w:rFonts w:ascii="Times New Roman" w:eastAsia="Times New Roman" w:hAnsi="Times New Roman" w:cs="Times New Roman"/>
          <w:sz w:val="20"/>
        </w:rPr>
        <w:t xml:space="preserve"> &lt;AM&gt;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18. Sculptures of these creatures </w:t>
      </w:r>
      <w:proofErr w:type="gramStart"/>
      <w:r w:rsidRPr="00BA6A83">
        <w:rPr>
          <w:rFonts w:ascii="Times New Roman" w:eastAsia="Times New Roman" w:hAnsi="Times New Roman" w:cs="Times New Roman"/>
          <w:sz w:val="20"/>
        </w:rPr>
        <w:t>are depicted</w:t>
      </w:r>
      <w:proofErr w:type="gramEnd"/>
      <w:r w:rsidRPr="00BA6A83">
        <w:rPr>
          <w:rFonts w:ascii="Times New Roman" w:eastAsia="Times New Roman" w:hAnsi="Times New Roman" w:cs="Times New Roman"/>
          <w:sz w:val="20"/>
        </w:rPr>
        <w:t xml:space="preserve"> with up to 13 lumps to represent rank, and rows of them line the Marco Polo Bridge. Twelve of these creatures support an alabaster fountain in a courtyard whose four axes lead to </w:t>
      </w:r>
      <w:proofErr w:type="spellStart"/>
      <w:r w:rsidRPr="00BA6A83">
        <w:rPr>
          <w:rFonts w:ascii="Times New Roman" w:eastAsia="Times New Roman" w:hAnsi="Times New Roman" w:cs="Times New Roman"/>
          <w:i/>
          <w:iCs/>
          <w:sz w:val="20"/>
        </w:rPr>
        <w:t>muqarna</w:t>
      </w:r>
      <w:proofErr w:type="spellEnd"/>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 xml:space="preserve">arches; that courtyard is part of the Alhambra. In China, male ones </w:t>
      </w:r>
      <w:proofErr w:type="gramStart"/>
      <w:r w:rsidRPr="00BA6A83">
        <w:rPr>
          <w:rFonts w:ascii="Times New Roman" w:eastAsia="Times New Roman" w:hAnsi="Times New Roman" w:cs="Times New Roman"/>
          <w:sz w:val="20"/>
        </w:rPr>
        <w:t>are depicted</w:t>
      </w:r>
      <w:proofErr w:type="gramEnd"/>
      <w:r w:rsidRPr="00BA6A83">
        <w:rPr>
          <w:rFonts w:ascii="Times New Roman" w:eastAsia="Times New Roman" w:hAnsi="Times New Roman" w:cs="Times New Roman"/>
          <w:sz w:val="20"/>
        </w:rPr>
        <w:t xml:space="preserve"> facing left with a </w:t>
      </w:r>
      <w:proofErr w:type="spellStart"/>
      <w:r w:rsidRPr="00BA6A83">
        <w:rPr>
          <w:rFonts w:ascii="Times New Roman" w:eastAsia="Times New Roman" w:hAnsi="Times New Roman" w:cs="Times New Roman"/>
          <w:i/>
          <w:iCs/>
          <w:sz w:val="20"/>
        </w:rPr>
        <w:t>xiuqiu</w:t>
      </w:r>
      <w:proofErr w:type="spellEnd"/>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 xml:space="preserve">or ball, while female ones are depicted facing right with a cub. Heinrich Schliemann excavated a structure that depicts two of these flanking a pillar in the palace of Mycenae. For 10 points, name </w:t>
      </w:r>
      <w:proofErr w:type="gramStart"/>
      <w:r w:rsidRPr="00BA6A83">
        <w:rPr>
          <w:rFonts w:ascii="Times New Roman" w:eastAsia="Times New Roman" w:hAnsi="Times New Roman" w:cs="Times New Roman"/>
          <w:sz w:val="20"/>
        </w:rPr>
        <w:t>these</w:t>
      </w:r>
      <w:proofErr w:type="gramEnd"/>
      <w:r w:rsidRPr="00BA6A83">
        <w:rPr>
          <w:rFonts w:ascii="Times New Roman" w:eastAsia="Times New Roman" w:hAnsi="Times New Roman" w:cs="Times New Roman"/>
          <w:sz w:val="20"/>
        </w:rPr>
        <w:t xml:space="preserve"> animals whose sculptural depictions often flank entrances to temples and government buildings as guardian animals.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lion</w:t>
      </w:r>
      <w:r w:rsidRPr="00BA6A83">
        <w:rPr>
          <w:rFonts w:ascii="Times New Roman" w:eastAsia="Times New Roman" w:hAnsi="Times New Roman" w:cs="Times New Roman"/>
          <w:sz w:val="20"/>
        </w:rPr>
        <w:t xml:space="preserve">s [accept </w:t>
      </w:r>
      <w:proofErr w:type="spellStart"/>
      <w:r w:rsidRPr="00BA6A83">
        <w:rPr>
          <w:rFonts w:ascii="Times New Roman" w:eastAsia="Times New Roman" w:hAnsi="Times New Roman" w:cs="Times New Roman"/>
          <w:b/>
          <w:bCs/>
          <w:i/>
          <w:iCs/>
          <w:sz w:val="20"/>
          <w:u w:val="single"/>
        </w:rPr>
        <w:t>shi</w:t>
      </w:r>
      <w:proofErr w:type="spellEnd"/>
      <w:r w:rsidRPr="00BA6A83">
        <w:rPr>
          <w:rFonts w:ascii="Times New Roman" w:eastAsia="Times New Roman" w:hAnsi="Times New Roman" w:cs="Times New Roman"/>
          <w:b/>
          <w:bCs/>
          <w:sz w:val="20"/>
        </w:rPr>
        <w:t xml:space="preserve"> </w:t>
      </w:r>
      <w:r w:rsidRPr="00BA6A83">
        <w:rPr>
          <w:rFonts w:ascii="Times New Roman" w:eastAsia="Times New Roman" w:hAnsi="Times New Roman" w:cs="Times New Roman"/>
          <w:sz w:val="20"/>
        </w:rPr>
        <w:t xml:space="preserve">or </w:t>
      </w:r>
      <w:proofErr w:type="spellStart"/>
      <w:r w:rsidRPr="00BA6A83">
        <w:rPr>
          <w:rFonts w:ascii="Times New Roman" w:eastAsia="Times New Roman" w:hAnsi="Times New Roman" w:cs="Times New Roman"/>
          <w:b/>
          <w:bCs/>
          <w:sz w:val="20"/>
          <w:u w:val="single"/>
        </w:rPr>
        <w:t>fu</w:t>
      </w:r>
      <w:proofErr w:type="spellEnd"/>
      <w:r w:rsidRPr="00BA6A83">
        <w:rPr>
          <w:rFonts w:ascii="Times New Roman" w:eastAsia="Times New Roman" w:hAnsi="Times New Roman" w:cs="Times New Roman"/>
          <w:b/>
          <w:bCs/>
          <w:sz w:val="20"/>
          <w:u w:val="single"/>
        </w:rPr>
        <w:t xml:space="preserve"> dogs</w:t>
      </w:r>
      <w:r w:rsidRPr="00BA6A83">
        <w:rPr>
          <w:rFonts w:ascii="Times New Roman" w:eastAsia="Times New Roman" w:hAnsi="Times New Roman" w:cs="Times New Roman"/>
          <w:sz w:val="20"/>
        </w:rPr>
        <w:t>] &lt;MZ&gt;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Default="00BA6A83" w:rsidP="00600689">
      <w:pPr>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 xml:space="preserve">19. During the War of the Spanish Succession, James Francis Stuart attempted this action but </w:t>
      </w:r>
      <w:proofErr w:type="gramStart"/>
      <w:r w:rsidRPr="00BA6A83">
        <w:rPr>
          <w:rFonts w:ascii="Times New Roman" w:eastAsia="Times New Roman" w:hAnsi="Times New Roman" w:cs="Times New Roman"/>
          <w:sz w:val="20"/>
        </w:rPr>
        <w:t>was thwarted</w:t>
      </w:r>
      <w:proofErr w:type="gramEnd"/>
      <w:r w:rsidRPr="00BA6A83">
        <w:rPr>
          <w:rFonts w:ascii="Times New Roman" w:eastAsia="Times New Roman" w:hAnsi="Times New Roman" w:cs="Times New Roman"/>
          <w:sz w:val="20"/>
        </w:rPr>
        <w:t xml:space="preserve"> by Admiral Sir George Byng. After one of these events, Edward II </w:t>
      </w:r>
      <w:proofErr w:type="gramStart"/>
      <w:r w:rsidRPr="00BA6A83">
        <w:rPr>
          <w:rFonts w:ascii="Times New Roman" w:eastAsia="Times New Roman" w:hAnsi="Times New Roman" w:cs="Times New Roman"/>
          <w:sz w:val="20"/>
        </w:rPr>
        <w:t>was forced</w:t>
      </w:r>
      <w:proofErr w:type="gramEnd"/>
      <w:r w:rsidRPr="00BA6A83">
        <w:rPr>
          <w:rFonts w:ascii="Times New Roman" w:eastAsia="Times New Roman" w:hAnsi="Times New Roman" w:cs="Times New Roman"/>
          <w:sz w:val="20"/>
        </w:rPr>
        <w:t xml:space="preserve"> to abdicate and Isabella installed her lover Roger Mortimer as regent. After the initiation of this action at </w:t>
      </w:r>
      <w:proofErr w:type="spellStart"/>
      <w:r w:rsidRPr="00BA6A83">
        <w:rPr>
          <w:rFonts w:ascii="Times New Roman" w:eastAsia="Times New Roman" w:hAnsi="Times New Roman" w:cs="Times New Roman"/>
          <w:sz w:val="20"/>
        </w:rPr>
        <w:t>Torbay</w:t>
      </w:r>
      <w:proofErr w:type="spellEnd"/>
      <w:r w:rsidRPr="00BA6A83">
        <w:rPr>
          <w:rFonts w:ascii="Times New Roman" w:eastAsia="Times New Roman" w:hAnsi="Times New Roman" w:cs="Times New Roman"/>
          <w:sz w:val="20"/>
        </w:rPr>
        <w:t xml:space="preserve">, James II abdicated in </w:t>
      </w:r>
      <w:proofErr w:type="spellStart"/>
      <w:r w:rsidRPr="00BA6A83">
        <w:rPr>
          <w:rFonts w:ascii="Times New Roman" w:eastAsia="Times New Roman" w:hAnsi="Times New Roman" w:cs="Times New Roman"/>
          <w:sz w:val="20"/>
        </w:rPr>
        <w:t>favour</w:t>
      </w:r>
      <w:proofErr w:type="spellEnd"/>
      <w:r w:rsidRPr="00BA6A83">
        <w:rPr>
          <w:rFonts w:ascii="Times New Roman" w:eastAsia="Times New Roman" w:hAnsi="Times New Roman" w:cs="Times New Roman"/>
          <w:sz w:val="20"/>
        </w:rPr>
        <w:t xml:space="preserve"> of William of Orange. Julius Caesar successfully accomplished this at Kent though land </w:t>
      </w:r>
      <w:proofErr w:type="gramStart"/>
      <w:r w:rsidRPr="00BA6A83">
        <w:rPr>
          <w:rFonts w:ascii="Times New Roman" w:eastAsia="Times New Roman" w:hAnsi="Times New Roman" w:cs="Times New Roman"/>
          <w:sz w:val="20"/>
        </w:rPr>
        <w:t>was not gained</w:t>
      </w:r>
      <w:proofErr w:type="gramEnd"/>
      <w:r w:rsidRPr="00BA6A83">
        <w:rPr>
          <w:rFonts w:ascii="Times New Roman" w:eastAsia="Times New Roman" w:hAnsi="Times New Roman" w:cs="Times New Roman"/>
          <w:sz w:val="20"/>
        </w:rPr>
        <w:t xml:space="preserve"> until its second instance in 43 CE. The most recent attempt at this failed after the RAF maintained air superiority and Hitler cancelled Operation Sea Lion in World War II. For 10 points,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military action that involves forcibly crossing a certain Channel.</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invasion</w:t>
      </w:r>
      <w:r w:rsidRPr="00BA6A83">
        <w:rPr>
          <w:rFonts w:ascii="Times New Roman" w:eastAsia="Times New Roman" w:hAnsi="Times New Roman" w:cs="Times New Roman"/>
          <w:sz w:val="20"/>
        </w:rPr>
        <w:t xml:space="preserve">s of </w:t>
      </w:r>
      <w:r w:rsidRPr="00BA6A83">
        <w:rPr>
          <w:rFonts w:ascii="Times New Roman" w:eastAsia="Times New Roman" w:hAnsi="Times New Roman" w:cs="Times New Roman"/>
          <w:b/>
          <w:bCs/>
          <w:sz w:val="20"/>
          <w:u w:val="single"/>
        </w:rPr>
        <w:t>England</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invasion</w:t>
      </w:r>
      <w:r w:rsidRPr="00BA6A83">
        <w:rPr>
          <w:rFonts w:ascii="Times New Roman" w:eastAsia="Times New Roman" w:hAnsi="Times New Roman" w:cs="Times New Roman"/>
          <w:sz w:val="20"/>
        </w:rPr>
        <w:t xml:space="preserve">s of </w:t>
      </w:r>
      <w:r w:rsidRPr="00BA6A83">
        <w:rPr>
          <w:rFonts w:ascii="Times New Roman" w:eastAsia="Times New Roman" w:hAnsi="Times New Roman" w:cs="Times New Roman"/>
          <w:b/>
          <w:bCs/>
          <w:sz w:val="20"/>
          <w:u w:val="single"/>
        </w:rPr>
        <w:t>Great Britain</w:t>
      </w:r>
      <w:r w:rsidRPr="00BA6A83">
        <w:rPr>
          <w:rFonts w:ascii="Times New Roman" w:eastAsia="Times New Roman" w:hAnsi="Times New Roman" w:cs="Times New Roman"/>
          <w:sz w:val="20"/>
        </w:rPr>
        <w:t xml:space="preserve">; accept </w:t>
      </w:r>
      <w:r w:rsidRPr="00BA6A83">
        <w:rPr>
          <w:rFonts w:ascii="Times New Roman" w:eastAsia="Times New Roman" w:hAnsi="Times New Roman" w:cs="Times New Roman"/>
          <w:b/>
          <w:bCs/>
          <w:sz w:val="20"/>
          <w:u w:val="single"/>
        </w:rPr>
        <w:t>failed</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attempted invasions of England</w:t>
      </w:r>
      <w:r w:rsidRPr="00BA6A83">
        <w:rPr>
          <w:rFonts w:ascii="Times New Roman" w:eastAsia="Times New Roman" w:hAnsi="Times New Roman" w:cs="Times New Roman"/>
          <w:sz w:val="20"/>
        </w:rPr>
        <w:t xml:space="preserve"> before “Edward”; prompt on </w:t>
      </w:r>
      <w:r w:rsidRPr="00BA6A83">
        <w:rPr>
          <w:rFonts w:ascii="Times New Roman" w:eastAsia="Times New Roman" w:hAnsi="Times New Roman" w:cs="Times New Roman"/>
          <w:b/>
          <w:bCs/>
          <w:sz w:val="20"/>
          <w:u w:val="single"/>
        </w:rPr>
        <w:t>conflict with England</w:t>
      </w:r>
      <w:r w:rsidR="00691FC9">
        <w:rPr>
          <w:rFonts w:ascii="Times New Roman" w:eastAsia="Times New Roman" w:hAnsi="Times New Roman" w:cs="Times New Roman"/>
          <w:bCs/>
          <w:sz w:val="20"/>
        </w:rPr>
        <w:t xml:space="preserve">; prompt on </w:t>
      </w:r>
      <w:r w:rsidR="00691FC9">
        <w:rPr>
          <w:rFonts w:ascii="Times New Roman" w:eastAsia="Times New Roman" w:hAnsi="Times New Roman" w:cs="Times New Roman"/>
          <w:b/>
          <w:bCs/>
          <w:sz w:val="20"/>
          <w:u w:val="single"/>
        </w:rPr>
        <w:t>war with England</w:t>
      </w:r>
      <w:r w:rsidRPr="00BA6A83">
        <w:rPr>
          <w:rFonts w:ascii="Times New Roman" w:eastAsia="Times New Roman" w:hAnsi="Times New Roman" w:cs="Times New Roman"/>
          <w:sz w:val="20"/>
        </w:rPr>
        <w:t>] &lt;JL&gt;</w:t>
      </w:r>
    </w:p>
    <w:p w:rsidR="00691FC9" w:rsidRPr="00BA6A83" w:rsidRDefault="00691FC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20. A major commuter rail system in and around this city is the RER. Its current mayor is Bertrand </w:t>
      </w:r>
      <w:proofErr w:type="spellStart"/>
      <w:r w:rsidRPr="00BA6A83">
        <w:rPr>
          <w:rFonts w:ascii="Times New Roman" w:eastAsia="Times New Roman" w:hAnsi="Times New Roman" w:cs="Times New Roman"/>
          <w:sz w:val="20"/>
        </w:rPr>
        <w:t>Delanoe</w:t>
      </w:r>
      <w:proofErr w:type="spellEnd"/>
      <w:r w:rsidRPr="00BA6A83">
        <w:rPr>
          <w:rFonts w:ascii="Times New Roman" w:eastAsia="Times New Roman" w:hAnsi="Times New Roman" w:cs="Times New Roman"/>
          <w:sz w:val="20"/>
        </w:rPr>
        <w:t xml:space="preserve">, and it is the only city to host both the Olympics and the World Cup twice. Due to height restrictions, the main core of this city is actually outside the city limits, in the La Defense neighborhood. Leading from that neighborhood through the center of this city is the “Grand Axis,” on which is situated a monument to commemorate the Battle of Austerlitz. That structure, the Arc de </w:t>
      </w:r>
      <w:proofErr w:type="spellStart"/>
      <w:r w:rsidRPr="00BA6A83">
        <w:rPr>
          <w:rFonts w:ascii="Times New Roman" w:eastAsia="Times New Roman" w:hAnsi="Times New Roman" w:cs="Times New Roman"/>
          <w:sz w:val="20"/>
        </w:rPr>
        <w:t>Triomphe</w:t>
      </w:r>
      <w:proofErr w:type="spellEnd"/>
      <w:r w:rsidRPr="00BA6A83">
        <w:rPr>
          <w:rFonts w:ascii="Times New Roman" w:eastAsia="Times New Roman" w:hAnsi="Times New Roman" w:cs="Times New Roman"/>
          <w:sz w:val="20"/>
        </w:rPr>
        <w:t>, lies at the western end of the Champs-Elysees. For 10 points, name this capital of France.</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ANSWER:</w:t>
      </w:r>
      <w:r w:rsidRPr="00BA6A83">
        <w:rPr>
          <w:rFonts w:ascii="Times New Roman" w:eastAsia="Times New Roman" w:hAnsi="Times New Roman" w:cs="Times New Roman"/>
          <w:b/>
          <w:bCs/>
          <w:sz w:val="20"/>
        </w:rPr>
        <w:t xml:space="preserve"> </w:t>
      </w:r>
      <w:r w:rsidRPr="00BA6A83">
        <w:rPr>
          <w:rFonts w:ascii="Times New Roman" w:eastAsia="Times New Roman" w:hAnsi="Times New Roman" w:cs="Times New Roman"/>
          <w:b/>
          <w:bCs/>
          <w:sz w:val="20"/>
          <w:u w:val="single"/>
        </w:rPr>
        <w:t>Paris</w:t>
      </w:r>
      <w:r w:rsidRPr="00BA6A83">
        <w:rPr>
          <w:rFonts w:ascii="Times New Roman" w:eastAsia="Times New Roman" w:hAnsi="Times New Roman" w:cs="Times New Roman"/>
          <w:sz w:val="20"/>
        </w:rPr>
        <w:t xml:space="preserve"> &lt;SB&gt;</w:t>
      </w:r>
    </w:p>
    <w:p w:rsidR="00691FC9" w:rsidRPr="00BA6A83" w:rsidRDefault="00691FC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roofErr w:type="gramStart"/>
      <w:r w:rsidRPr="00BA6A83">
        <w:rPr>
          <w:rFonts w:ascii="Times New Roman" w:eastAsia="Times New Roman" w:hAnsi="Times New Roman" w:cs="Times New Roman"/>
          <w:sz w:val="20"/>
        </w:rPr>
        <w:t>TB.</w:t>
      </w:r>
      <w:proofErr w:type="gramEnd"/>
      <w:r w:rsidRPr="00BA6A83">
        <w:rPr>
          <w:rFonts w:ascii="Times New Roman" w:eastAsia="Times New Roman" w:hAnsi="Times New Roman" w:cs="Times New Roman"/>
          <w:sz w:val="20"/>
        </w:rPr>
        <w:t xml:space="preserve"> A system’s Hamiltonian differentiated with respect to a generalized version of this quantity is equal to the time derivative of position. It is described in quantum mechanics by </w:t>
      </w:r>
      <w:proofErr w:type="spellStart"/>
      <w:r w:rsidRPr="00BA6A83">
        <w:rPr>
          <w:rFonts w:ascii="Times New Roman" w:eastAsia="Times New Roman" w:hAnsi="Times New Roman" w:cs="Times New Roman"/>
          <w:i/>
          <w:iCs/>
          <w:sz w:val="20"/>
        </w:rPr>
        <w:t>i</w:t>
      </w:r>
      <w:proofErr w:type="spellEnd"/>
      <w:r w:rsidRPr="00BA6A83">
        <w:rPr>
          <w:rFonts w:ascii="Times New Roman" w:eastAsia="Times New Roman" w:hAnsi="Times New Roman" w:cs="Times New Roman"/>
          <w:sz w:val="20"/>
        </w:rPr>
        <w:t xml:space="preserve"> times h-bar times the gradient operator, and its Planck unit is equal to h bar over the Planck length, and it is equal to Planck’s constant divided by a particle’s de Broglie wavelength. Via </w:t>
      </w:r>
      <w:proofErr w:type="spellStart"/>
      <w:r w:rsidRPr="00BA6A83">
        <w:rPr>
          <w:rFonts w:ascii="Times New Roman" w:eastAsia="Times New Roman" w:hAnsi="Times New Roman" w:cs="Times New Roman"/>
          <w:sz w:val="20"/>
        </w:rPr>
        <w:t>Noether’s</w:t>
      </w:r>
      <w:proofErr w:type="spellEnd"/>
      <w:r w:rsidRPr="00BA6A83">
        <w:rPr>
          <w:rFonts w:ascii="Times New Roman" w:eastAsia="Times New Roman" w:hAnsi="Times New Roman" w:cs="Times New Roman"/>
          <w:sz w:val="20"/>
        </w:rPr>
        <w:t xml:space="preserve"> theorem, it results from translational invariance of laws of motion. Impulse describes its change in time, and force is its derivative. For 10 points, name this quantity conserved in elastic and inelastic collisions, the product of mass and velocity.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linear </w:t>
      </w:r>
      <w:r w:rsidRPr="00BA6A83">
        <w:rPr>
          <w:rFonts w:ascii="Times New Roman" w:eastAsia="Times New Roman" w:hAnsi="Times New Roman" w:cs="Times New Roman"/>
          <w:b/>
          <w:bCs/>
          <w:sz w:val="20"/>
          <w:u w:val="single"/>
        </w:rPr>
        <w:t>momentum</w:t>
      </w:r>
      <w:r w:rsidRPr="00BA6A83">
        <w:rPr>
          <w:rFonts w:ascii="Times New Roman" w:eastAsia="Times New Roman" w:hAnsi="Times New Roman" w:cs="Times New Roman"/>
          <w:sz w:val="20"/>
        </w:rPr>
        <w:t xml:space="preserve"> [or translational </w:t>
      </w:r>
      <w:r w:rsidRPr="00BA6A83">
        <w:rPr>
          <w:rFonts w:ascii="Times New Roman" w:eastAsia="Times New Roman" w:hAnsi="Times New Roman" w:cs="Times New Roman"/>
          <w:b/>
          <w:bCs/>
          <w:sz w:val="20"/>
          <w:u w:val="single"/>
        </w:rPr>
        <w:t>momentum</w:t>
      </w:r>
      <w:r w:rsidRPr="00BA6A83">
        <w:rPr>
          <w:rFonts w:ascii="Times New Roman" w:eastAsia="Times New Roman" w:hAnsi="Times New Roman" w:cs="Times New Roman"/>
          <w:sz w:val="20"/>
        </w:rPr>
        <w:t>; do not accept “angular momentum”] &lt;SH&gt;</w:t>
      </w:r>
    </w:p>
    <w:p w:rsidR="00BA6A83" w:rsidRPr="00BA6A83" w:rsidRDefault="00BA6A83" w:rsidP="00600689">
      <w:pPr>
        <w:widowControl/>
        <w:spacing w:after="240" w:line="240" w:lineRule="auto"/>
        <w:contextualSpacing/>
        <w:rPr>
          <w:rFonts w:ascii="Times New Roman" w:eastAsia="Times New Roman" w:hAnsi="Times New Roman" w:cs="Times New Roman"/>
          <w:color w:val="auto"/>
          <w:sz w:val="24"/>
          <w:szCs w:val="24"/>
        </w:rPr>
      </w:pPr>
    </w:p>
    <w:p w:rsidR="00691FC9" w:rsidRDefault="00691FC9" w:rsidP="00600689">
      <w:pPr>
        <w:contextualSpacing/>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BA6A83" w:rsidRPr="00BA6A83" w:rsidRDefault="00BA6A83" w:rsidP="00600689">
      <w:pPr>
        <w:widowControl/>
        <w:spacing w:after="200"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b/>
          <w:bCs/>
          <w:sz w:val="20"/>
          <w:u w:val="single"/>
        </w:rPr>
        <w:lastRenderedPageBreak/>
        <w:t>Round 09 – Bonuses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 Don’t bother getting your pencil and paper ready, because these compass and straightedge proofs are impossible.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Doubling one of these objects, or constructing the side of one of these with twice the volume of a given one, is impossible because two to the </w:t>
      </w:r>
      <w:proofErr w:type="gramStart"/>
      <w:r w:rsidRPr="00BA6A83">
        <w:rPr>
          <w:rFonts w:ascii="Times New Roman" w:eastAsia="Times New Roman" w:hAnsi="Times New Roman" w:cs="Times New Roman"/>
          <w:sz w:val="20"/>
        </w:rPr>
        <w:t>one third</w:t>
      </w:r>
      <w:proofErr w:type="gramEnd"/>
      <w:r w:rsidRPr="00BA6A83">
        <w:rPr>
          <w:rFonts w:ascii="Times New Roman" w:eastAsia="Times New Roman" w:hAnsi="Times New Roman" w:cs="Times New Roman"/>
          <w:sz w:val="20"/>
        </w:rPr>
        <w:t xml:space="preserve"> power is not constructible.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cube</w:t>
      </w:r>
      <w:r w:rsidRPr="00BA6A83">
        <w:rPr>
          <w:rFonts w:ascii="Times New Roman" w:eastAsia="Times New Roman" w:hAnsi="Times New Roman" w:cs="Times New Roman"/>
          <w:sz w:val="20"/>
        </w:rPr>
        <w:t>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Squaring the circle is impossible because the square root of pi is one of these numbers, which, unlike algebraic</w:t>
      </w:r>
      <w:r w:rsidRPr="00BA6A83">
        <w:rPr>
          <w:rFonts w:ascii="Times New Roman" w:eastAsia="Times New Roman" w:hAnsi="Times New Roman" w:cs="Times New Roman"/>
          <w:sz w:val="20"/>
        </w:rPr>
        <w:br/>
        <w:t>numbers, are not the roots of a nonzero polynomial with rational coefficients.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transcendental</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[10] You can only construct a regular polygon if the number of its sides has a factor of a prime of the form one plus</w:t>
      </w:r>
      <w:r w:rsidRPr="00BA6A83">
        <w:rPr>
          <w:rFonts w:ascii="Times New Roman" w:eastAsia="Times New Roman" w:hAnsi="Times New Roman" w:cs="Times New Roman"/>
          <w:sz w:val="20"/>
        </w:rPr>
        <w:br/>
        <w:t>two to the two to the n, named for this mathematician. He also names “little” and “last” theorems.</w:t>
      </w:r>
      <w:r w:rsidRPr="00BA6A83">
        <w:rPr>
          <w:rFonts w:ascii="Times New Roman" w:eastAsia="Times New Roman" w:hAnsi="Times New Roman" w:cs="Times New Roman"/>
          <w:sz w:val="20"/>
        </w:rPr>
        <w:br/>
        <w:t xml:space="preserve">ANSWER: Pierre de </w:t>
      </w:r>
      <w:r w:rsidRPr="00BA6A83">
        <w:rPr>
          <w:rFonts w:ascii="Times New Roman" w:eastAsia="Times New Roman" w:hAnsi="Times New Roman" w:cs="Times New Roman"/>
          <w:b/>
          <w:bCs/>
          <w:sz w:val="20"/>
          <w:u w:val="single"/>
        </w:rPr>
        <w:t>Fermat</w:t>
      </w:r>
      <w:r w:rsidRPr="00BA6A83">
        <w:rPr>
          <w:rFonts w:ascii="Times New Roman" w:eastAsia="Times New Roman" w:hAnsi="Times New Roman" w:cs="Times New Roman"/>
          <w:sz w:val="20"/>
        </w:rPr>
        <w:t xml:space="preserve"> &lt;SH&gt;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2. Back to basics: </w:t>
      </w:r>
      <w:proofErr w:type="gramStart"/>
      <w:r w:rsidRPr="00BA6A83">
        <w:rPr>
          <w:rFonts w:ascii="Times New Roman" w:eastAsia="Times New Roman" w:hAnsi="Times New Roman" w:cs="Times New Roman"/>
          <w:sz w:val="20"/>
        </w:rPr>
        <w:t>let’s</w:t>
      </w:r>
      <w:proofErr w:type="gramEnd"/>
      <w:r w:rsidRPr="00BA6A83">
        <w:rPr>
          <w:rFonts w:ascii="Times New Roman" w:eastAsia="Times New Roman" w:hAnsi="Times New Roman" w:cs="Times New Roman"/>
          <w:sz w:val="20"/>
        </w:rPr>
        <w:t xml:space="preserve"> talk about the scientific method. For 10 points each: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statement is a proposed explanation for a phenomenon, along with the testable statements it entails.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hypothesis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According to Karl Popper, a hypothesis must also have this property, which makes it disprovable. The statement that the Earth </w:t>
      </w:r>
      <w:proofErr w:type="gramStart"/>
      <w:r w:rsidRPr="00BA6A83">
        <w:rPr>
          <w:rFonts w:ascii="Times New Roman" w:eastAsia="Times New Roman" w:hAnsi="Times New Roman" w:cs="Times New Roman"/>
          <w:sz w:val="20"/>
        </w:rPr>
        <w:t>is supported</w:t>
      </w:r>
      <w:proofErr w:type="gramEnd"/>
      <w:r w:rsidRPr="00BA6A83">
        <w:rPr>
          <w:rFonts w:ascii="Times New Roman" w:eastAsia="Times New Roman" w:hAnsi="Times New Roman" w:cs="Times New Roman"/>
          <w:sz w:val="20"/>
        </w:rPr>
        <w:t xml:space="preserve"> by undetectable turtles all the way down lacks this property.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falsifiability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principle </w:t>
      </w:r>
      <w:proofErr w:type="gramStart"/>
      <w:r w:rsidRPr="00BA6A83">
        <w:rPr>
          <w:rFonts w:ascii="Times New Roman" w:eastAsia="Times New Roman" w:hAnsi="Times New Roman" w:cs="Times New Roman"/>
          <w:sz w:val="20"/>
        </w:rPr>
        <w:t>is used</w:t>
      </w:r>
      <w:proofErr w:type="gramEnd"/>
      <w:r w:rsidRPr="00BA6A83">
        <w:rPr>
          <w:rFonts w:ascii="Times New Roman" w:eastAsia="Times New Roman" w:hAnsi="Times New Roman" w:cs="Times New Roman"/>
          <w:sz w:val="20"/>
        </w:rPr>
        <w:t xml:space="preserve"> as a rule of thumb in the scientific method. It favors the simplest hypothesis that makes the fewest assumptions. </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Occam’s razor</w:t>
      </w:r>
      <w:r w:rsidRPr="00BA6A83">
        <w:rPr>
          <w:rFonts w:ascii="Times New Roman" w:eastAsia="Times New Roman" w:hAnsi="Times New Roman" w:cs="Times New Roman"/>
          <w:sz w:val="20"/>
        </w:rPr>
        <w:t xml:space="preserve"> [or principle of </w:t>
      </w:r>
      <w:r w:rsidRPr="00BA6A83">
        <w:rPr>
          <w:rFonts w:ascii="Times New Roman" w:eastAsia="Times New Roman" w:hAnsi="Times New Roman" w:cs="Times New Roman"/>
          <w:b/>
          <w:bCs/>
          <w:sz w:val="20"/>
          <w:u w:val="single"/>
        </w:rPr>
        <w:t>parsimony</w:t>
      </w:r>
      <w:r w:rsidRPr="00BA6A83">
        <w:rPr>
          <w:rFonts w:ascii="Times New Roman" w:eastAsia="Times New Roman" w:hAnsi="Times New Roman" w:cs="Times New Roman"/>
          <w:sz w:val="20"/>
        </w:rPr>
        <w:t xml:space="preserve">; or </w:t>
      </w:r>
      <w:proofErr w:type="spellStart"/>
      <w:r w:rsidRPr="00BA6A83">
        <w:rPr>
          <w:rFonts w:ascii="Times New Roman" w:eastAsia="Times New Roman" w:hAnsi="Times New Roman" w:cs="Times New Roman"/>
          <w:i/>
          <w:iCs/>
          <w:sz w:val="20"/>
        </w:rPr>
        <w:t>lex</w:t>
      </w:r>
      <w:proofErr w:type="spellEnd"/>
      <w:r w:rsidRPr="00BA6A83">
        <w:rPr>
          <w:rFonts w:ascii="Times New Roman" w:eastAsia="Times New Roman" w:hAnsi="Times New Roman" w:cs="Times New Roman"/>
          <w:i/>
          <w:iCs/>
          <w:sz w:val="20"/>
        </w:rPr>
        <w:t xml:space="preserve"> </w:t>
      </w:r>
      <w:proofErr w:type="spellStart"/>
      <w:r w:rsidRPr="00BA6A83">
        <w:rPr>
          <w:rFonts w:ascii="Times New Roman" w:eastAsia="Times New Roman" w:hAnsi="Times New Roman" w:cs="Times New Roman"/>
          <w:b/>
          <w:bCs/>
          <w:i/>
          <w:iCs/>
          <w:sz w:val="20"/>
          <w:u w:val="single"/>
        </w:rPr>
        <w:t>parsimoniae</w:t>
      </w:r>
      <w:proofErr w:type="spellEnd"/>
      <w:r w:rsidRPr="00BA6A83">
        <w:rPr>
          <w:rFonts w:ascii="Times New Roman" w:eastAsia="Times New Roman" w:hAnsi="Times New Roman" w:cs="Times New Roman"/>
          <w:sz w:val="20"/>
        </w:rPr>
        <w:t>] &lt;MZ&gt;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roofErr w:type="gramStart"/>
      <w:r w:rsidRPr="00BA6A83">
        <w:rPr>
          <w:rFonts w:ascii="Times New Roman" w:eastAsia="Times New Roman" w:hAnsi="Times New Roman" w:cs="Times New Roman"/>
          <w:sz w:val="20"/>
        </w:rPr>
        <w:t>3. This sister of Stella cries, “I don’t want realism.</w:t>
      </w:r>
      <w:proofErr w:type="gramEnd"/>
      <w:r w:rsidRPr="00BA6A83">
        <w:rPr>
          <w:rFonts w:ascii="Times New Roman" w:eastAsia="Times New Roman" w:hAnsi="Times New Roman" w:cs="Times New Roman"/>
          <w:sz w:val="20"/>
        </w:rPr>
        <w:t xml:space="preserve"> I want magic!”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self-delusional Southern belle in </w:t>
      </w:r>
      <w:r w:rsidRPr="00BA6A83">
        <w:rPr>
          <w:rFonts w:ascii="Times New Roman" w:eastAsia="Times New Roman" w:hAnsi="Times New Roman" w:cs="Times New Roman"/>
          <w:i/>
          <w:iCs/>
          <w:sz w:val="20"/>
        </w:rPr>
        <w:t>A Streetcar Named Desire</w:t>
      </w:r>
      <w:r w:rsidRPr="00BA6A83">
        <w:rPr>
          <w:rFonts w:ascii="Times New Roman" w:eastAsia="Times New Roman" w:hAnsi="Times New Roman" w:cs="Times New Roman"/>
          <w:sz w:val="20"/>
        </w:rPr>
        <w:t xml:space="preserve"> who desperately tries to find a suitor. She declares that she has “always depended upon the kindness of strangers”.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Blanche</w:t>
      </w:r>
      <w:r w:rsidRPr="00BA6A83">
        <w:rPr>
          <w:rFonts w:ascii="Times New Roman" w:eastAsia="Times New Roman" w:hAnsi="Times New Roman" w:cs="Times New Roman"/>
          <w:sz w:val="20"/>
        </w:rPr>
        <w:t xml:space="preserve"> </w:t>
      </w:r>
      <w:r w:rsidRPr="00BA6A83">
        <w:rPr>
          <w:rFonts w:ascii="Times New Roman" w:eastAsia="Times New Roman" w:hAnsi="Times New Roman" w:cs="Times New Roman"/>
          <w:b/>
          <w:bCs/>
          <w:sz w:val="20"/>
          <w:u w:val="single"/>
        </w:rPr>
        <w:t>DuBois</w:t>
      </w:r>
      <w:r w:rsidRPr="00BA6A83">
        <w:rPr>
          <w:rFonts w:ascii="Times New Roman" w:eastAsia="Times New Roman" w:hAnsi="Times New Roman" w:cs="Times New Roman"/>
          <w:sz w:val="20"/>
        </w:rPr>
        <w:t xml:space="preserve"> [accept either]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American playwright created Blanche’s “broken world” in </w:t>
      </w:r>
      <w:r w:rsidRPr="00BA6A83">
        <w:rPr>
          <w:rFonts w:ascii="Times New Roman" w:eastAsia="Times New Roman" w:hAnsi="Times New Roman" w:cs="Times New Roman"/>
          <w:i/>
          <w:iCs/>
          <w:sz w:val="20"/>
        </w:rPr>
        <w:t>A Streetcar Named Desire</w:t>
      </w:r>
      <w:r w:rsidRPr="00BA6A83">
        <w:rPr>
          <w:rFonts w:ascii="Times New Roman" w:eastAsia="Times New Roman" w:hAnsi="Times New Roman" w:cs="Times New Roman"/>
          <w:sz w:val="20"/>
        </w:rPr>
        <w:t xml:space="preserve">. He also created Laura </w:t>
      </w:r>
      <w:proofErr w:type="spellStart"/>
      <w:r w:rsidRPr="00BA6A83">
        <w:rPr>
          <w:rFonts w:ascii="Times New Roman" w:eastAsia="Times New Roman" w:hAnsi="Times New Roman" w:cs="Times New Roman"/>
          <w:sz w:val="20"/>
        </w:rPr>
        <w:t>Wingfield</w:t>
      </w:r>
      <w:proofErr w:type="spellEnd"/>
      <w:r w:rsidRPr="00BA6A83">
        <w:rPr>
          <w:rFonts w:ascii="Times New Roman" w:eastAsia="Times New Roman" w:hAnsi="Times New Roman" w:cs="Times New Roman"/>
          <w:sz w:val="20"/>
        </w:rPr>
        <w:t xml:space="preserve">, whose unicorn </w:t>
      </w:r>
      <w:proofErr w:type="gramStart"/>
      <w:r w:rsidRPr="00BA6A83">
        <w:rPr>
          <w:rFonts w:ascii="Times New Roman" w:eastAsia="Times New Roman" w:hAnsi="Times New Roman" w:cs="Times New Roman"/>
          <w:sz w:val="20"/>
        </w:rPr>
        <w:t>is broken</w:t>
      </w:r>
      <w:proofErr w:type="gramEnd"/>
      <w:r w:rsidRPr="00BA6A83">
        <w:rPr>
          <w:rFonts w:ascii="Times New Roman" w:eastAsia="Times New Roman" w:hAnsi="Times New Roman" w:cs="Times New Roman"/>
          <w:sz w:val="20"/>
        </w:rPr>
        <w:t xml:space="preserve"> by Jim in </w:t>
      </w:r>
      <w:r w:rsidRPr="00BA6A83">
        <w:rPr>
          <w:rFonts w:ascii="Times New Roman" w:eastAsia="Times New Roman" w:hAnsi="Times New Roman" w:cs="Times New Roman"/>
          <w:i/>
          <w:iCs/>
          <w:sz w:val="20"/>
        </w:rPr>
        <w:t>The Glass Menagerie.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Tennessee </w:t>
      </w:r>
      <w:r w:rsidRPr="00BA6A83">
        <w:rPr>
          <w:rFonts w:ascii="Times New Roman" w:eastAsia="Times New Roman" w:hAnsi="Times New Roman" w:cs="Times New Roman"/>
          <w:b/>
          <w:bCs/>
          <w:sz w:val="20"/>
          <w:u w:val="single"/>
        </w:rPr>
        <w:t>Williams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w:t>
      </w:r>
      <w:r w:rsidRPr="00BA6A83">
        <w:rPr>
          <w:rFonts w:ascii="Times New Roman" w:eastAsia="Times New Roman" w:hAnsi="Times New Roman" w:cs="Times New Roman"/>
          <w:i/>
          <w:iCs/>
          <w:sz w:val="20"/>
        </w:rPr>
        <w:t xml:space="preserve">A Streetcar Named Desire </w:t>
      </w:r>
      <w:r w:rsidRPr="00BA6A83">
        <w:rPr>
          <w:rFonts w:ascii="Times New Roman" w:eastAsia="Times New Roman" w:hAnsi="Times New Roman" w:cs="Times New Roman"/>
          <w:sz w:val="20"/>
        </w:rPr>
        <w:t xml:space="preserve">opens and ends with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sound that “expresses the spirit of the life that goes on” in New Orleans. Opposing polka music, it crescendos when Stanley corners Blanche into the bedroom.</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blue piano</w:t>
      </w:r>
      <w:r w:rsidRPr="00BA6A83">
        <w:rPr>
          <w:rFonts w:ascii="Times New Roman" w:eastAsia="Times New Roman" w:hAnsi="Times New Roman" w:cs="Times New Roman"/>
          <w:sz w:val="20"/>
        </w:rPr>
        <w:t xml:space="preserve"> &lt;MZ&gt;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4. [Moderator: Do not reveal the alternate answer to part one.]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This ruler promulgated the Fourteen Rock Edicts, which focus on social conduct, rather than outright religious law or proselytization.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Name this Indian emperor, whose “wheel of righteousness” appears on the modern Indian flag.</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Ashoka</w:t>
      </w:r>
      <w:proofErr w:type="spellEnd"/>
      <w:r w:rsidRPr="00BA6A83">
        <w:rPr>
          <w:rFonts w:ascii="Times New Roman" w:eastAsia="Times New Roman" w:hAnsi="Times New Roman" w:cs="Times New Roman"/>
          <w:sz w:val="20"/>
        </w:rPr>
        <w:t xml:space="preserve"> the Great [accept but otherwise do not reveal </w:t>
      </w:r>
      <w:proofErr w:type="spellStart"/>
      <w:r w:rsidRPr="00BA6A83">
        <w:rPr>
          <w:rFonts w:ascii="Times New Roman" w:eastAsia="Times New Roman" w:hAnsi="Times New Roman" w:cs="Times New Roman"/>
          <w:b/>
          <w:bCs/>
          <w:sz w:val="20"/>
          <w:u w:val="single"/>
        </w:rPr>
        <w:t>Ashoka</w:t>
      </w:r>
      <w:proofErr w:type="spellEnd"/>
      <w:r w:rsidRPr="00BA6A83">
        <w:rPr>
          <w:rFonts w:ascii="Times New Roman" w:eastAsia="Times New Roman" w:hAnsi="Times New Roman" w:cs="Times New Roman"/>
          <w:sz w:val="20"/>
        </w:rPr>
        <w:t xml:space="preserve"> </w:t>
      </w:r>
      <w:proofErr w:type="spellStart"/>
      <w:r w:rsidRPr="00BA6A83">
        <w:rPr>
          <w:rFonts w:ascii="Times New Roman" w:eastAsia="Times New Roman" w:hAnsi="Times New Roman" w:cs="Times New Roman"/>
          <w:sz w:val="20"/>
        </w:rPr>
        <w:t>Maurya</w:t>
      </w:r>
      <w:proofErr w:type="spell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w:t>
      </w:r>
      <w:proofErr w:type="spellStart"/>
      <w:r w:rsidRPr="00BA6A83">
        <w:rPr>
          <w:rFonts w:ascii="Times New Roman" w:eastAsia="Times New Roman" w:hAnsi="Times New Roman" w:cs="Times New Roman"/>
          <w:sz w:val="20"/>
        </w:rPr>
        <w:t>Ashoka</w:t>
      </w:r>
      <w:proofErr w:type="spellEnd"/>
      <w:r w:rsidRPr="00BA6A83">
        <w:rPr>
          <w:rFonts w:ascii="Times New Roman" w:eastAsia="Times New Roman" w:hAnsi="Times New Roman" w:cs="Times New Roman"/>
          <w:sz w:val="20"/>
        </w:rPr>
        <w:t xml:space="preserve"> converted to Buddhism after witnessing the conquest of this region of India, which his ancestor, Chandragupta, failed to conquer.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Kalinga</w:t>
      </w:r>
      <w:proofErr w:type="spellEnd"/>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Odisha</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Both </w:t>
      </w:r>
      <w:proofErr w:type="spellStart"/>
      <w:r w:rsidRPr="00BA6A83">
        <w:rPr>
          <w:rFonts w:ascii="Times New Roman" w:eastAsia="Times New Roman" w:hAnsi="Times New Roman" w:cs="Times New Roman"/>
          <w:sz w:val="20"/>
        </w:rPr>
        <w:t>Ashoka</w:t>
      </w:r>
      <w:proofErr w:type="spellEnd"/>
      <w:r w:rsidRPr="00BA6A83">
        <w:rPr>
          <w:rFonts w:ascii="Times New Roman" w:eastAsia="Times New Roman" w:hAnsi="Times New Roman" w:cs="Times New Roman"/>
          <w:sz w:val="20"/>
        </w:rPr>
        <w:t xml:space="preserve"> and Chandragupta belong to this Indian dynasty, which rapidly expanded following the retreat of Alexander the Great’s armies.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Maurya</w:t>
      </w:r>
      <w:r w:rsidRPr="00BA6A83">
        <w:rPr>
          <w:rFonts w:ascii="Times New Roman" w:eastAsia="Times New Roman" w:hAnsi="Times New Roman" w:cs="Times New Roman"/>
          <w:sz w:val="20"/>
        </w:rPr>
        <w:t>n</w:t>
      </w:r>
      <w:proofErr w:type="spellEnd"/>
      <w:r w:rsidRPr="00BA6A83">
        <w:rPr>
          <w:rFonts w:ascii="Times New Roman" w:eastAsia="Times New Roman" w:hAnsi="Times New Roman" w:cs="Times New Roman"/>
          <w:sz w:val="20"/>
        </w:rPr>
        <w:t xml:space="preserve"> Dynasty &lt;ZP&gt;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600689" w:rsidRDefault="00600689" w:rsidP="00600689">
      <w:pPr>
        <w:contextualSpacing/>
        <w:rPr>
          <w:rFonts w:ascii="Times New Roman" w:eastAsia="Times New Roman" w:hAnsi="Times New Roman" w:cs="Times New Roman"/>
          <w:sz w:val="20"/>
        </w:rPr>
      </w:pPr>
      <w:r>
        <w:rPr>
          <w:rFonts w:ascii="Times New Roman" w:eastAsia="Times New Roman" w:hAnsi="Times New Roman" w:cs="Times New Roman"/>
          <w:sz w:val="20"/>
        </w:rPr>
        <w:br w:type="page"/>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5. The turn of the 20</w:t>
      </w:r>
      <w:r w:rsidRPr="00BA6A83">
        <w:rPr>
          <w:rFonts w:ascii="Times New Roman" w:eastAsia="Times New Roman" w:hAnsi="Times New Roman" w:cs="Times New Roman"/>
          <w:sz w:val="12"/>
          <w:szCs w:val="12"/>
          <w:vertAlign w:val="superscript"/>
        </w:rPr>
        <w:t>th</w:t>
      </w:r>
      <w:r w:rsidRPr="00BA6A83">
        <w:rPr>
          <w:rFonts w:ascii="Times New Roman" w:eastAsia="Times New Roman" w:hAnsi="Times New Roman" w:cs="Times New Roman"/>
          <w:sz w:val="20"/>
        </w:rPr>
        <w:t xml:space="preserve"> century saw events marking breakdown of tonality in music. For 10 points, identify some important names during this period.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leader of the Second Viennese School wrote the expressionist string sextet </w:t>
      </w:r>
      <w:r w:rsidRPr="00BA6A83">
        <w:rPr>
          <w:rFonts w:ascii="Times New Roman" w:eastAsia="Times New Roman" w:hAnsi="Times New Roman" w:cs="Times New Roman"/>
          <w:i/>
          <w:iCs/>
          <w:sz w:val="20"/>
        </w:rPr>
        <w:t>Transfigured Night</w:t>
      </w:r>
      <w:r w:rsidRPr="00BA6A83">
        <w:rPr>
          <w:rFonts w:ascii="Times New Roman" w:eastAsia="Times New Roman" w:hAnsi="Times New Roman" w:cs="Times New Roman"/>
          <w:sz w:val="20"/>
        </w:rPr>
        <w:t xml:space="preserve">. He </w:t>
      </w:r>
      <w:proofErr w:type="gramStart"/>
      <w:r w:rsidRPr="00BA6A83">
        <w:rPr>
          <w:rFonts w:ascii="Times New Roman" w:eastAsia="Times New Roman" w:hAnsi="Times New Roman" w:cs="Times New Roman"/>
          <w:sz w:val="20"/>
        </w:rPr>
        <w:t>is known</w:t>
      </w:r>
      <w:proofErr w:type="gramEnd"/>
      <w:r w:rsidRPr="00BA6A83">
        <w:rPr>
          <w:rFonts w:ascii="Times New Roman" w:eastAsia="Times New Roman" w:hAnsi="Times New Roman" w:cs="Times New Roman"/>
          <w:sz w:val="20"/>
        </w:rPr>
        <w:t xml:space="preserve"> for works such as </w:t>
      </w:r>
      <w:proofErr w:type="spellStart"/>
      <w:r w:rsidRPr="00BA6A83">
        <w:rPr>
          <w:rFonts w:ascii="Times New Roman" w:eastAsia="Times New Roman" w:hAnsi="Times New Roman" w:cs="Times New Roman"/>
          <w:i/>
          <w:iCs/>
          <w:sz w:val="20"/>
        </w:rPr>
        <w:t>Harmonielehre</w:t>
      </w:r>
      <w:proofErr w:type="spellEnd"/>
      <w:r w:rsidRPr="00BA6A83">
        <w:rPr>
          <w:rFonts w:ascii="Times New Roman" w:eastAsia="Times New Roman" w:hAnsi="Times New Roman" w:cs="Times New Roman"/>
          <w:sz w:val="20"/>
        </w:rPr>
        <w:t xml:space="preserve"> and his </w:t>
      </w:r>
      <w:r w:rsidRPr="00BA6A83">
        <w:rPr>
          <w:rFonts w:ascii="Times New Roman" w:eastAsia="Times New Roman" w:hAnsi="Times New Roman" w:cs="Times New Roman"/>
          <w:i/>
          <w:iCs/>
          <w:sz w:val="20"/>
        </w:rPr>
        <w:t>Violin Concerto</w:t>
      </w:r>
      <w:r w:rsidRPr="00BA6A83">
        <w:rPr>
          <w:rFonts w:ascii="Times New Roman" w:eastAsia="Times New Roman" w:hAnsi="Times New Roman" w:cs="Times New Roman"/>
          <w:sz w:val="20"/>
        </w:rPr>
        <w:t>, in which he explored atonality.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Arnold </w:t>
      </w:r>
      <w:r w:rsidRPr="00BA6A83">
        <w:rPr>
          <w:rFonts w:ascii="Times New Roman" w:eastAsia="Times New Roman" w:hAnsi="Times New Roman" w:cs="Times New Roman"/>
          <w:b/>
          <w:bCs/>
          <w:sz w:val="20"/>
          <w:u w:val="single"/>
        </w:rPr>
        <w:t>Schoenberg</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Schoenberg uses the “Sprechstimme” or “spoken voice” technique for the narrator in this atonal cycle of 21 poems by Albert Giraud, which also features a flute, clarinet, violin, cello, and piano.</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i/>
          <w:iCs/>
          <w:sz w:val="20"/>
          <w:u w:val="single"/>
        </w:rPr>
        <w:t>Pierrot</w:t>
      </w:r>
      <w:proofErr w:type="spellEnd"/>
      <w:r w:rsidRPr="00BA6A83">
        <w:rPr>
          <w:rFonts w:ascii="Times New Roman" w:eastAsia="Times New Roman" w:hAnsi="Times New Roman" w:cs="Times New Roman"/>
          <w:b/>
          <w:bCs/>
          <w:i/>
          <w:iCs/>
          <w:sz w:val="20"/>
          <w:u w:val="single"/>
        </w:rPr>
        <w:t xml:space="preserve"> </w:t>
      </w:r>
      <w:proofErr w:type="spellStart"/>
      <w:r w:rsidRPr="00BA6A83">
        <w:rPr>
          <w:rFonts w:ascii="Times New Roman" w:eastAsia="Times New Roman" w:hAnsi="Times New Roman" w:cs="Times New Roman"/>
          <w:b/>
          <w:bCs/>
          <w:i/>
          <w:iCs/>
          <w:sz w:val="20"/>
          <w:u w:val="single"/>
        </w:rPr>
        <w:t>Lunaire</w:t>
      </w:r>
      <w:proofErr w:type="spellEnd"/>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i/>
          <w:iCs/>
          <w:sz w:val="20"/>
          <w:u w:val="single"/>
        </w:rPr>
        <w:t xml:space="preserve">Moonstruck </w:t>
      </w:r>
      <w:proofErr w:type="spellStart"/>
      <w:r w:rsidRPr="00BA6A83">
        <w:rPr>
          <w:rFonts w:ascii="Times New Roman" w:eastAsia="Times New Roman" w:hAnsi="Times New Roman" w:cs="Times New Roman"/>
          <w:b/>
          <w:bCs/>
          <w:i/>
          <w:iCs/>
          <w:sz w:val="20"/>
          <w:u w:val="single"/>
        </w:rPr>
        <w:t>Pierrot</w:t>
      </w:r>
      <w:proofErr w:type="spell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Although </w:t>
      </w:r>
      <w:proofErr w:type="spellStart"/>
      <w:r w:rsidRPr="00BA6A83">
        <w:rPr>
          <w:rFonts w:ascii="Times New Roman" w:eastAsia="Times New Roman" w:hAnsi="Times New Roman" w:cs="Times New Roman"/>
          <w:i/>
          <w:iCs/>
          <w:sz w:val="20"/>
        </w:rPr>
        <w:t>Pierrot</w:t>
      </w:r>
      <w:proofErr w:type="spellEnd"/>
      <w:r w:rsidRPr="00BA6A83">
        <w:rPr>
          <w:rFonts w:ascii="Times New Roman" w:eastAsia="Times New Roman" w:hAnsi="Times New Roman" w:cs="Times New Roman"/>
          <w:i/>
          <w:iCs/>
          <w:sz w:val="20"/>
        </w:rPr>
        <w:t xml:space="preserve"> </w:t>
      </w:r>
      <w:proofErr w:type="spellStart"/>
      <w:r w:rsidRPr="00BA6A83">
        <w:rPr>
          <w:rFonts w:ascii="Times New Roman" w:eastAsia="Times New Roman" w:hAnsi="Times New Roman" w:cs="Times New Roman"/>
          <w:i/>
          <w:iCs/>
          <w:sz w:val="20"/>
        </w:rPr>
        <w:t>Lunaire</w:t>
      </w:r>
      <w:proofErr w:type="spellEnd"/>
      <w:r w:rsidRPr="00BA6A83">
        <w:rPr>
          <w:rFonts w:ascii="Times New Roman" w:eastAsia="Times New Roman" w:hAnsi="Times New Roman" w:cs="Times New Roman"/>
          <w:sz w:val="20"/>
        </w:rPr>
        <w:t xml:space="preserve"> is atonal, it does not employ this system later invented by Schoenberg. This technique includes tone rows that give all pitches equal importance.</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twelve-tone</w:t>
      </w:r>
      <w:r w:rsidRPr="00BA6A83">
        <w:rPr>
          <w:rFonts w:ascii="Times New Roman" w:eastAsia="Times New Roman" w:hAnsi="Times New Roman" w:cs="Times New Roman"/>
          <w:sz w:val="20"/>
        </w:rPr>
        <w:t xml:space="preserve"> system [or </w:t>
      </w:r>
      <w:r w:rsidRPr="00BA6A83">
        <w:rPr>
          <w:rFonts w:ascii="Times New Roman" w:eastAsia="Times New Roman" w:hAnsi="Times New Roman" w:cs="Times New Roman"/>
          <w:b/>
          <w:bCs/>
          <w:sz w:val="20"/>
          <w:u w:val="single"/>
        </w:rPr>
        <w:t>dodecaphonic</w:t>
      </w:r>
      <w:r w:rsidRPr="00BA6A83">
        <w:rPr>
          <w:rFonts w:ascii="Times New Roman" w:eastAsia="Times New Roman" w:hAnsi="Times New Roman" w:cs="Times New Roman"/>
          <w:sz w:val="20"/>
        </w:rPr>
        <w:t xml:space="preserve"> system] &lt;BM&gt;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6. For 10 points each, answer the following about a solar-powered sea slug, the eastern emerald </w:t>
      </w:r>
      <w:proofErr w:type="spellStart"/>
      <w:proofErr w:type="gramStart"/>
      <w:r w:rsidRPr="00BA6A83">
        <w:rPr>
          <w:rFonts w:ascii="Times New Roman" w:eastAsia="Times New Roman" w:hAnsi="Times New Roman" w:cs="Times New Roman"/>
          <w:sz w:val="20"/>
        </w:rPr>
        <w:t>elysia</w:t>
      </w:r>
      <w:proofErr w:type="spellEnd"/>
      <w:proofErr w:type="gram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w:t>
      </w:r>
      <w:proofErr w:type="spellStart"/>
      <w:r w:rsidRPr="00BA6A83">
        <w:rPr>
          <w:rFonts w:ascii="Times New Roman" w:eastAsia="Times New Roman" w:hAnsi="Times New Roman" w:cs="Times New Roman"/>
          <w:sz w:val="20"/>
        </w:rPr>
        <w:t>Elysia</w:t>
      </w:r>
      <w:proofErr w:type="spellEnd"/>
      <w:r w:rsidRPr="00BA6A83">
        <w:rPr>
          <w:rFonts w:ascii="Times New Roman" w:eastAsia="Times New Roman" w:hAnsi="Times New Roman" w:cs="Times New Roman"/>
          <w:sz w:val="20"/>
        </w:rPr>
        <w:t xml:space="preserve"> suck up algae by puncturing cell walls with this anatomical structure. Found in almost all </w:t>
      </w:r>
      <w:proofErr w:type="spellStart"/>
      <w:r w:rsidRPr="00BA6A83">
        <w:rPr>
          <w:rFonts w:ascii="Times New Roman" w:eastAsia="Times New Roman" w:hAnsi="Times New Roman" w:cs="Times New Roman"/>
          <w:sz w:val="20"/>
        </w:rPr>
        <w:t>molluscs</w:t>
      </w:r>
      <w:proofErr w:type="spellEnd"/>
      <w:r w:rsidRPr="00BA6A83">
        <w:rPr>
          <w:rFonts w:ascii="Times New Roman" w:eastAsia="Times New Roman" w:hAnsi="Times New Roman" w:cs="Times New Roman"/>
          <w:sz w:val="20"/>
        </w:rPr>
        <w:t>, it functions like a tongue to scrape or cut food.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radula</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After ingesting algae, </w:t>
      </w:r>
      <w:proofErr w:type="spellStart"/>
      <w:proofErr w:type="gramStart"/>
      <w:r w:rsidRPr="00BA6A83">
        <w:rPr>
          <w:rFonts w:ascii="Times New Roman" w:eastAsia="Times New Roman" w:hAnsi="Times New Roman" w:cs="Times New Roman"/>
          <w:sz w:val="20"/>
        </w:rPr>
        <w:t>elysia</w:t>
      </w:r>
      <w:proofErr w:type="spellEnd"/>
      <w:proofErr w:type="gramEnd"/>
      <w:r w:rsidRPr="00BA6A83">
        <w:rPr>
          <w:rFonts w:ascii="Times New Roman" w:eastAsia="Times New Roman" w:hAnsi="Times New Roman" w:cs="Times New Roman"/>
          <w:sz w:val="20"/>
        </w:rPr>
        <w:t xml:space="preserve"> incorporate these organelles from the algae into its own digestive lining. They are responsible for </w:t>
      </w:r>
      <w:proofErr w:type="spellStart"/>
      <w:proofErr w:type="gramStart"/>
      <w:r w:rsidRPr="00BA6A83">
        <w:rPr>
          <w:rFonts w:ascii="Times New Roman" w:eastAsia="Times New Roman" w:hAnsi="Times New Roman" w:cs="Times New Roman"/>
          <w:sz w:val="20"/>
        </w:rPr>
        <w:t>elysia’s</w:t>
      </w:r>
      <w:proofErr w:type="spellEnd"/>
      <w:proofErr w:type="gramEnd"/>
      <w:r w:rsidRPr="00BA6A83">
        <w:rPr>
          <w:rFonts w:ascii="Times New Roman" w:eastAsia="Times New Roman" w:hAnsi="Times New Roman" w:cs="Times New Roman"/>
          <w:sz w:val="20"/>
        </w:rPr>
        <w:t xml:space="preserve"> green color and allow </w:t>
      </w:r>
      <w:proofErr w:type="spellStart"/>
      <w:r w:rsidRPr="00BA6A83">
        <w:rPr>
          <w:rFonts w:ascii="Times New Roman" w:eastAsia="Times New Roman" w:hAnsi="Times New Roman" w:cs="Times New Roman"/>
          <w:sz w:val="20"/>
        </w:rPr>
        <w:t>elysia</w:t>
      </w:r>
      <w:proofErr w:type="spellEnd"/>
      <w:r w:rsidRPr="00BA6A83">
        <w:rPr>
          <w:rFonts w:ascii="Times New Roman" w:eastAsia="Times New Roman" w:hAnsi="Times New Roman" w:cs="Times New Roman"/>
          <w:sz w:val="20"/>
        </w:rPr>
        <w:t xml:space="preserve"> to survive by photosynthesis.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chloroplast</w:t>
      </w:r>
      <w:r w:rsidRPr="00BA6A83">
        <w:rPr>
          <w:rFonts w:ascii="Times New Roman" w:eastAsia="Times New Roman" w:hAnsi="Times New Roman" w:cs="Times New Roman"/>
          <w:sz w:val="20"/>
        </w:rPr>
        <w:t xml:space="preserve">s [prompt on </w:t>
      </w:r>
      <w:r w:rsidRPr="00BA6A83">
        <w:rPr>
          <w:rFonts w:ascii="Times New Roman" w:eastAsia="Times New Roman" w:hAnsi="Times New Roman" w:cs="Times New Roman"/>
          <w:b/>
          <w:bCs/>
          <w:sz w:val="20"/>
          <w:u w:val="single"/>
        </w:rPr>
        <w:t>plastid</w:t>
      </w:r>
      <w:r w:rsidRPr="00BA6A83">
        <w:rPr>
          <w:rFonts w:ascii="Times New Roman" w:eastAsia="Times New Roman" w:hAnsi="Times New Roman" w:cs="Times New Roman"/>
          <w:sz w:val="20"/>
        </w:rPr>
        <w:t>s; do not accept “chlorophyll”]</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Photosynthesis-supporting genes were likely transferred from algae to </w:t>
      </w:r>
      <w:proofErr w:type="spellStart"/>
      <w:proofErr w:type="gramStart"/>
      <w:r w:rsidRPr="00BA6A83">
        <w:rPr>
          <w:rFonts w:ascii="Times New Roman" w:eastAsia="Times New Roman" w:hAnsi="Times New Roman" w:cs="Times New Roman"/>
          <w:sz w:val="20"/>
        </w:rPr>
        <w:t>elysia</w:t>
      </w:r>
      <w:proofErr w:type="spellEnd"/>
      <w:proofErr w:type="gramEnd"/>
      <w:r w:rsidRPr="00BA6A83">
        <w:rPr>
          <w:rFonts w:ascii="Times New Roman" w:eastAsia="Times New Roman" w:hAnsi="Times New Roman" w:cs="Times New Roman"/>
          <w:sz w:val="20"/>
        </w:rPr>
        <w:t xml:space="preserve"> via this kind of gene transfer that does not involve sexual reproduction. Examples include conjugation and transformation.</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horizontal</w:t>
      </w:r>
      <w:r w:rsidRPr="00BA6A83">
        <w:rPr>
          <w:rFonts w:ascii="Times New Roman" w:eastAsia="Times New Roman" w:hAnsi="Times New Roman" w:cs="Times New Roman"/>
          <w:sz w:val="20"/>
        </w:rPr>
        <w:t xml:space="preserve"> gene transfer [or </w:t>
      </w:r>
      <w:r w:rsidRPr="00BA6A83">
        <w:rPr>
          <w:rFonts w:ascii="Times New Roman" w:eastAsia="Times New Roman" w:hAnsi="Times New Roman" w:cs="Times New Roman"/>
          <w:b/>
          <w:bCs/>
          <w:sz w:val="20"/>
          <w:u w:val="single"/>
        </w:rPr>
        <w:t>lateral</w:t>
      </w:r>
      <w:r w:rsidRPr="00BA6A83">
        <w:rPr>
          <w:rFonts w:ascii="Times New Roman" w:eastAsia="Times New Roman" w:hAnsi="Times New Roman" w:cs="Times New Roman"/>
          <w:sz w:val="20"/>
        </w:rPr>
        <w:t xml:space="preserve"> gene transfer; or </w:t>
      </w:r>
      <w:r w:rsidRPr="00BA6A83">
        <w:rPr>
          <w:rFonts w:ascii="Times New Roman" w:eastAsia="Times New Roman" w:hAnsi="Times New Roman" w:cs="Times New Roman"/>
          <w:b/>
          <w:bCs/>
          <w:sz w:val="20"/>
          <w:u w:val="single"/>
        </w:rPr>
        <w:t>HGT</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LGT</w:t>
      </w:r>
      <w:r w:rsidRPr="00BA6A83">
        <w:rPr>
          <w:rFonts w:ascii="Times New Roman" w:eastAsia="Times New Roman" w:hAnsi="Times New Roman" w:cs="Times New Roman"/>
          <w:sz w:val="20"/>
        </w:rPr>
        <w:t>] &lt;MZ&gt;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7. Artists often paint fruit baskets to demonstrate their prowess at replicating everyday objects. For 10 fruity points each, name some things about artists who depicted them:</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artist of </w:t>
      </w:r>
      <w:r w:rsidRPr="00BA6A83">
        <w:rPr>
          <w:rFonts w:ascii="Times New Roman" w:eastAsia="Times New Roman" w:hAnsi="Times New Roman" w:cs="Times New Roman"/>
          <w:i/>
          <w:iCs/>
          <w:sz w:val="20"/>
        </w:rPr>
        <w:t>The Card Players</w:t>
      </w:r>
      <w:r w:rsidRPr="00BA6A83">
        <w:rPr>
          <w:rFonts w:ascii="Times New Roman" w:eastAsia="Times New Roman" w:hAnsi="Times New Roman" w:cs="Times New Roman"/>
          <w:sz w:val="20"/>
        </w:rPr>
        <w:t xml:space="preserve"> included fruit in many of his still life compositions, such as his </w:t>
      </w:r>
      <w:r w:rsidRPr="00BA6A83">
        <w:rPr>
          <w:rFonts w:ascii="Times New Roman" w:eastAsia="Times New Roman" w:hAnsi="Times New Roman" w:cs="Times New Roman"/>
          <w:i/>
          <w:iCs/>
          <w:sz w:val="20"/>
        </w:rPr>
        <w:t>The Basket of Apples</w:t>
      </w:r>
      <w:r w:rsidRPr="00BA6A83">
        <w:rPr>
          <w:rFonts w:ascii="Times New Roman" w:eastAsia="Times New Roman" w:hAnsi="Times New Roman" w:cs="Times New Roman"/>
          <w:sz w:val="20"/>
        </w:rPr>
        <w:t xml:space="preserve">. Another of his still </w:t>
      </w:r>
      <w:proofErr w:type="spellStart"/>
      <w:r w:rsidRPr="00BA6A83">
        <w:rPr>
          <w:rFonts w:ascii="Times New Roman" w:eastAsia="Times New Roman" w:hAnsi="Times New Roman" w:cs="Times New Roman"/>
          <w:sz w:val="20"/>
        </w:rPr>
        <w:t>lifes</w:t>
      </w:r>
      <w:proofErr w:type="spellEnd"/>
      <w:r w:rsidRPr="00BA6A83">
        <w:rPr>
          <w:rFonts w:ascii="Times New Roman" w:eastAsia="Times New Roman" w:hAnsi="Times New Roman" w:cs="Times New Roman"/>
          <w:sz w:val="20"/>
        </w:rPr>
        <w:t xml:space="preserve"> features pears, peaches, and a lemon alongside a skull.</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Paul </w:t>
      </w:r>
      <w:r w:rsidRPr="00BA6A83">
        <w:rPr>
          <w:rFonts w:ascii="Times New Roman" w:eastAsia="Times New Roman" w:hAnsi="Times New Roman" w:cs="Times New Roman"/>
          <w:b/>
          <w:bCs/>
          <w:sz w:val="20"/>
          <w:u w:val="single"/>
        </w:rPr>
        <w:t>Cezanne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The title figure in this artist’s </w:t>
      </w:r>
      <w:r w:rsidRPr="00BA6A83">
        <w:rPr>
          <w:rFonts w:ascii="Times New Roman" w:eastAsia="Times New Roman" w:hAnsi="Times New Roman" w:cs="Times New Roman"/>
          <w:i/>
          <w:iCs/>
          <w:sz w:val="20"/>
        </w:rPr>
        <w:t>Boy with a Basket of Fruit</w:t>
      </w:r>
      <w:r w:rsidRPr="00BA6A83">
        <w:rPr>
          <w:rFonts w:ascii="Times New Roman" w:eastAsia="Times New Roman" w:hAnsi="Times New Roman" w:cs="Times New Roman"/>
          <w:sz w:val="20"/>
        </w:rPr>
        <w:t xml:space="preserve"> offers both himself and his basket to the viewer. His </w:t>
      </w:r>
      <w:r w:rsidRPr="00BA6A83">
        <w:rPr>
          <w:rFonts w:ascii="Times New Roman" w:eastAsia="Times New Roman" w:hAnsi="Times New Roman" w:cs="Times New Roman"/>
          <w:i/>
          <w:iCs/>
          <w:sz w:val="20"/>
        </w:rPr>
        <w:t xml:space="preserve">The Calling of Saint Matthew </w:t>
      </w:r>
      <w:r w:rsidRPr="00BA6A83">
        <w:rPr>
          <w:rFonts w:ascii="Times New Roman" w:eastAsia="Times New Roman" w:hAnsi="Times New Roman" w:cs="Times New Roman"/>
          <w:sz w:val="20"/>
        </w:rPr>
        <w:t>demonstrates his characteristic dramatic chiaroscuro.</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lang w:val="es-ES"/>
        </w:rPr>
      </w:pPr>
      <w:r w:rsidRPr="00BA6A83">
        <w:rPr>
          <w:rFonts w:ascii="Times New Roman" w:eastAsia="Times New Roman" w:hAnsi="Times New Roman" w:cs="Times New Roman"/>
          <w:sz w:val="20"/>
          <w:lang w:val="es-ES"/>
        </w:rPr>
        <w:t xml:space="preserve">ANSWER: </w:t>
      </w:r>
      <w:proofErr w:type="spellStart"/>
      <w:r w:rsidRPr="00BA6A83">
        <w:rPr>
          <w:rFonts w:ascii="Times New Roman" w:eastAsia="Times New Roman" w:hAnsi="Times New Roman" w:cs="Times New Roman"/>
          <w:sz w:val="20"/>
          <w:lang w:val="es-ES"/>
        </w:rPr>
        <w:t>Michelangelo</w:t>
      </w:r>
      <w:proofErr w:type="spellEnd"/>
      <w:r w:rsidRPr="00BA6A83">
        <w:rPr>
          <w:rFonts w:ascii="Times New Roman" w:eastAsia="Times New Roman" w:hAnsi="Times New Roman" w:cs="Times New Roman"/>
          <w:sz w:val="20"/>
          <w:lang w:val="es-ES"/>
        </w:rPr>
        <w:t xml:space="preserve"> </w:t>
      </w:r>
      <w:proofErr w:type="spellStart"/>
      <w:r w:rsidRPr="00BA6A83">
        <w:rPr>
          <w:rFonts w:ascii="Times New Roman" w:eastAsia="Times New Roman" w:hAnsi="Times New Roman" w:cs="Times New Roman"/>
          <w:sz w:val="20"/>
          <w:lang w:val="es-ES"/>
        </w:rPr>
        <w:t>Merisi</w:t>
      </w:r>
      <w:proofErr w:type="spellEnd"/>
      <w:r w:rsidRPr="00BA6A83">
        <w:rPr>
          <w:rFonts w:ascii="Times New Roman" w:eastAsia="Times New Roman" w:hAnsi="Times New Roman" w:cs="Times New Roman"/>
          <w:sz w:val="20"/>
          <w:lang w:val="es-ES"/>
        </w:rPr>
        <w:t xml:space="preserve"> o </w:t>
      </w:r>
      <w:proofErr w:type="spellStart"/>
      <w:r w:rsidRPr="00BA6A83">
        <w:rPr>
          <w:rFonts w:ascii="Times New Roman" w:eastAsia="Times New Roman" w:hAnsi="Times New Roman" w:cs="Times New Roman"/>
          <w:sz w:val="20"/>
          <w:lang w:val="es-ES"/>
        </w:rPr>
        <w:t>Amerighi</w:t>
      </w:r>
      <w:proofErr w:type="spellEnd"/>
      <w:r w:rsidRPr="00BA6A83">
        <w:rPr>
          <w:rFonts w:ascii="Times New Roman" w:eastAsia="Times New Roman" w:hAnsi="Times New Roman" w:cs="Times New Roman"/>
          <w:sz w:val="20"/>
          <w:lang w:val="es-ES"/>
        </w:rPr>
        <w:t xml:space="preserve"> da </w:t>
      </w:r>
      <w:proofErr w:type="spellStart"/>
      <w:r w:rsidRPr="00BA6A83">
        <w:rPr>
          <w:rFonts w:ascii="Times New Roman" w:eastAsia="Times New Roman" w:hAnsi="Times New Roman" w:cs="Times New Roman"/>
          <w:b/>
          <w:bCs/>
          <w:sz w:val="20"/>
          <w:u w:val="single"/>
          <w:lang w:val="es-ES"/>
        </w:rPr>
        <w:t>Caravaggio</w:t>
      </w:r>
      <w:proofErr w:type="spellEnd"/>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Caravaggio work also features a fruit basket, which teeters on the edge of a table. The resurrected Jesus reveals himself to his disciples over said table and the seat closest to the viewer </w:t>
      </w:r>
      <w:proofErr w:type="gramStart"/>
      <w:r w:rsidRPr="00BA6A83">
        <w:rPr>
          <w:rFonts w:ascii="Times New Roman" w:eastAsia="Times New Roman" w:hAnsi="Times New Roman" w:cs="Times New Roman"/>
          <w:sz w:val="20"/>
        </w:rPr>
        <w:t>is left</w:t>
      </w:r>
      <w:proofErr w:type="gramEnd"/>
      <w:r w:rsidRPr="00BA6A83">
        <w:rPr>
          <w:rFonts w:ascii="Times New Roman" w:eastAsia="Times New Roman" w:hAnsi="Times New Roman" w:cs="Times New Roman"/>
          <w:sz w:val="20"/>
        </w:rPr>
        <w:t xml:space="preserve"> empty to beckon them.</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i/>
          <w:iCs/>
          <w:sz w:val="20"/>
        </w:rPr>
        <w:t xml:space="preserve">The </w:t>
      </w:r>
      <w:r w:rsidRPr="00BA6A83">
        <w:rPr>
          <w:rFonts w:ascii="Times New Roman" w:eastAsia="Times New Roman" w:hAnsi="Times New Roman" w:cs="Times New Roman"/>
          <w:b/>
          <w:bCs/>
          <w:i/>
          <w:iCs/>
          <w:sz w:val="20"/>
          <w:u w:val="single"/>
        </w:rPr>
        <w:t>Supper at Emmaus</w:t>
      </w:r>
      <w:r w:rsidRPr="00BA6A83">
        <w:rPr>
          <w:rFonts w:ascii="Times New Roman" w:eastAsia="Times New Roman" w:hAnsi="Times New Roman" w:cs="Times New Roman"/>
          <w:sz w:val="20"/>
        </w:rPr>
        <w:t xml:space="preserve"> &lt;AT&gt;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8. Protests originating in Tunisia against the rule of Ben Ali set this event in motion.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wave of demonstrations and protests that led to a change of government in Tunisia, Libya, Egypt, and Yemen.</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Arab Spring</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Following the Libyan Civil War, an attack by radical Islamist militants on the US embassy in Benghazi led to the death of this US ambassador to Libya as well as subsequent protests against Libyan militia groups.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J. Christopher </w:t>
      </w:r>
      <w:r w:rsidRPr="00BA6A83">
        <w:rPr>
          <w:rFonts w:ascii="Times New Roman" w:eastAsia="Times New Roman" w:hAnsi="Times New Roman" w:cs="Times New Roman"/>
          <w:b/>
          <w:bCs/>
          <w:sz w:val="20"/>
          <w:u w:val="single"/>
        </w:rPr>
        <w:t>Stevens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Following the popular coup </w:t>
      </w:r>
      <w:proofErr w:type="spellStart"/>
      <w:r w:rsidRPr="00BA6A83">
        <w:rPr>
          <w:rFonts w:ascii="Times New Roman" w:eastAsia="Times New Roman" w:hAnsi="Times New Roman" w:cs="Times New Roman"/>
          <w:sz w:val="20"/>
        </w:rPr>
        <w:t>d’etat</w:t>
      </w:r>
      <w:proofErr w:type="spellEnd"/>
      <w:r w:rsidRPr="00BA6A83">
        <w:rPr>
          <w:rFonts w:ascii="Times New Roman" w:eastAsia="Times New Roman" w:hAnsi="Times New Roman" w:cs="Times New Roman"/>
          <w:sz w:val="20"/>
        </w:rPr>
        <w:t xml:space="preserve"> in Egypt against the Muslim Brotherhood, this Egyptian general </w:t>
      </w:r>
      <w:proofErr w:type="gramStart"/>
      <w:r w:rsidRPr="00BA6A83">
        <w:rPr>
          <w:rFonts w:ascii="Times New Roman" w:eastAsia="Times New Roman" w:hAnsi="Times New Roman" w:cs="Times New Roman"/>
          <w:sz w:val="20"/>
        </w:rPr>
        <w:t>was appointed</w:t>
      </w:r>
      <w:proofErr w:type="gramEnd"/>
      <w:r w:rsidRPr="00BA6A83">
        <w:rPr>
          <w:rFonts w:ascii="Times New Roman" w:eastAsia="Times New Roman" w:hAnsi="Times New Roman" w:cs="Times New Roman"/>
          <w:sz w:val="20"/>
        </w:rPr>
        <w:t xml:space="preserve"> as First Deputy Prime Minister. He garnered controversy with his crackdown on pro-</w:t>
      </w:r>
      <w:proofErr w:type="spellStart"/>
      <w:r w:rsidRPr="00BA6A83">
        <w:rPr>
          <w:rFonts w:ascii="Times New Roman" w:eastAsia="Times New Roman" w:hAnsi="Times New Roman" w:cs="Times New Roman"/>
          <w:sz w:val="20"/>
        </w:rPr>
        <w:t>Morsi</w:t>
      </w:r>
      <w:proofErr w:type="spellEnd"/>
      <w:r w:rsidRPr="00BA6A83">
        <w:rPr>
          <w:rFonts w:ascii="Times New Roman" w:eastAsia="Times New Roman" w:hAnsi="Times New Roman" w:cs="Times New Roman"/>
          <w:sz w:val="20"/>
        </w:rPr>
        <w:t xml:space="preserve"> protesters.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ANSWER: Abdel Fattah el-</w:t>
      </w:r>
      <w:proofErr w:type="spellStart"/>
      <w:r w:rsidRPr="00BA6A83">
        <w:rPr>
          <w:rFonts w:ascii="Times New Roman" w:eastAsia="Times New Roman" w:hAnsi="Times New Roman" w:cs="Times New Roman"/>
          <w:b/>
          <w:bCs/>
          <w:sz w:val="20"/>
          <w:u w:val="single"/>
        </w:rPr>
        <w:t>Sisi</w:t>
      </w:r>
      <w:proofErr w:type="spellEnd"/>
      <w:r w:rsidRPr="00BA6A83">
        <w:rPr>
          <w:rFonts w:ascii="Times New Roman" w:eastAsia="Times New Roman" w:hAnsi="Times New Roman" w:cs="Times New Roman"/>
          <w:sz w:val="20"/>
        </w:rPr>
        <w:t xml:space="preserve"> &lt;JL&gt;</w:t>
      </w:r>
    </w:p>
    <w:p w:rsidR="00600689" w:rsidRDefault="00600689" w:rsidP="00600689">
      <w:pPr>
        <w:widowControl/>
        <w:spacing w:after="240" w:line="240" w:lineRule="auto"/>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r>
    </w:p>
    <w:p w:rsidR="00600689" w:rsidRDefault="00600689" w:rsidP="00600689">
      <w:pPr>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BA6A83" w:rsidRPr="00BA6A83" w:rsidRDefault="00BA6A83" w:rsidP="00600689">
      <w:pPr>
        <w:widowControl/>
        <w:spacing w:after="240"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9. Mechanical energy is the sum of kinetic energy and this quantity.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Name this stored type of energy, frequently symbolized U. Its gravitational form equals mass times gravitational acceleration times height.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potential</w:t>
      </w:r>
      <w:r w:rsidRPr="00BA6A83">
        <w:rPr>
          <w:rFonts w:ascii="Times New Roman" w:eastAsia="Times New Roman" w:hAnsi="Times New Roman" w:cs="Times New Roman"/>
          <w:sz w:val="20"/>
        </w:rPr>
        <w:t xml:space="preserve"> energy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 minimum in the potential energy function describes this state, which will tend to </w:t>
      </w:r>
      <w:proofErr w:type="gramStart"/>
      <w:r w:rsidRPr="00BA6A83">
        <w:rPr>
          <w:rFonts w:ascii="Times New Roman" w:eastAsia="Times New Roman" w:hAnsi="Times New Roman" w:cs="Times New Roman"/>
          <w:sz w:val="20"/>
        </w:rPr>
        <w:t>be restored</w:t>
      </w:r>
      <w:proofErr w:type="gramEnd"/>
      <w:r w:rsidRPr="00BA6A83">
        <w:rPr>
          <w:rFonts w:ascii="Times New Roman" w:eastAsia="Times New Roman" w:hAnsi="Times New Roman" w:cs="Times New Roman"/>
          <w:sz w:val="20"/>
        </w:rPr>
        <w:t xml:space="preserve"> after small perturbations.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stable equilibrium</w:t>
      </w:r>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equilibrium</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The negative change in potential energy is equal to the work done by these forces. These forces are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roofErr w:type="gramStart"/>
      <w:r w:rsidRPr="00BA6A83">
        <w:rPr>
          <w:rFonts w:ascii="Times New Roman" w:eastAsia="Times New Roman" w:hAnsi="Times New Roman" w:cs="Times New Roman"/>
          <w:sz w:val="20"/>
        </w:rPr>
        <w:t>path-independent</w:t>
      </w:r>
      <w:proofErr w:type="gram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conservative</w:t>
      </w:r>
      <w:r w:rsidRPr="00BA6A83">
        <w:rPr>
          <w:rFonts w:ascii="Times New Roman" w:eastAsia="Times New Roman" w:hAnsi="Times New Roman" w:cs="Times New Roman"/>
          <w:sz w:val="20"/>
        </w:rPr>
        <w:t xml:space="preserve"> forces &lt;SH&gt;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Answer these questions about Alexander the Great’s Middle Eastern conquests,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At this battle, Alexander surprised his opponents, including Memnon of Rhodes, by crossing a namesake river to attack immediately. Alexander </w:t>
      </w:r>
      <w:proofErr w:type="gramStart"/>
      <w:r w:rsidRPr="00BA6A83">
        <w:rPr>
          <w:rFonts w:ascii="Times New Roman" w:eastAsia="Times New Roman" w:hAnsi="Times New Roman" w:cs="Times New Roman"/>
          <w:sz w:val="20"/>
        </w:rPr>
        <w:t>was almost killed</w:t>
      </w:r>
      <w:proofErr w:type="gramEnd"/>
      <w:r w:rsidRPr="00BA6A83">
        <w:rPr>
          <w:rFonts w:ascii="Times New Roman" w:eastAsia="Times New Roman" w:hAnsi="Times New Roman" w:cs="Times New Roman"/>
          <w:sz w:val="20"/>
        </w:rPr>
        <w:t xml:space="preserve"> at this battle, but was saved by </w:t>
      </w:r>
      <w:proofErr w:type="spellStart"/>
      <w:r w:rsidRPr="00BA6A83">
        <w:rPr>
          <w:rFonts w:ascii="Times New Roman" w:eastAsia="Times New Roman" w:hAnsi="Times New Roman" w:cs="Times New Roman"/>
          <w:sz w:val="20"/>
        </w:rPr>
        <w:t>Cleitus</w:t>
      </w:r>
      <w:proofErr w:type="spellEnd"/>
      <w:r w:rsidRPr="00BA6A83">
        <w:rPr>
          <w:rFonts w:ascii="Times New Roman" w:eastAsia="Times New Roman" w:hAnsi="Times New Roman" w:cs="Times New Roman"/>
          <w:sz w:val="20"/>
        </w:rPr>
        <w:t xml:space="preserve"> the Black.</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Battle of the </w:t>
      </w:r>
      <w:proofErr w:type="spellStart"/>
      <w:r w:rsidRPr="00BA6A83">
        <w:rPr>
          <w:rFonts w:ascii="Times New Roman" w:eastAsia="Times New Roman" w:hAnsi="Times New Roman" w:cs="Times New Roman"/>
          <w:b/>
          <w:bCs/>
          <w:sz w:val="20"/>
          <w:u w:val="single"/>
        </w:rPr>
        <w:t>Granicus</w:t>
      </w:r>
      <w:proofErr w:type="spellEnd"/>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Later, Alexander conquered this Phoenician city by ordering the construction of a causeway to assault its island fortress. This city south of Beirut produced lots of purple dye at the time.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Tyre</w:t>
      </w:r>
      <w:proofErr w:type="spellEnd"/>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The Battles of the </w:t>
      </w:r>
      <w:proofErr w:type="spellStart"/>
      <w:r w:rsidRPr="00BA6A83">
        <w:rPr>
          <w:rFonts w:ascii="Times New Roman" w:eastAsia="Times New Roman" w:hAnsi="Times New Roman" w:cs="Times New Roman"/>
          <w:sz w:val="20"/>
        </w:rPr>
        <w:t>Granicus</w:t>
      </w:r>
      <w:proofErr w:type="spellEnd"/>
      <w:r w:rsidRPr="00BA6A83">
        <w:rPr>
          <w:rFonts w:ascii="Times New Roman" w:eastAsia="Times New Roman" w:hAnsi="Times New Roman" w:cs="Times New Roman"/>
          <w:sz w:val="20"/>
        </w:rPr>
        <w:t xml:space="preserve"> and the Siege of </w:t>
      </w:r>
      <w:proofErr w:type="spellStart"/>
      <w:r w:rsidRPr="00BA6A83">
        <w:rPr>
          <w:rFonts w:ascii="Times New Roman" w:eastAsia="Times New Roman" w:hAnsi="Times New Roman" w:cs="Times New Roman"/>
          <w:sz w:val="20"/>
        </w:rPr>
        <w:t>Tyre</w:t>
      </w:r>
      <w:proofErr w:type="spellEnd"/>
      <w:r w:rsidRPr="00BA6A83">
        <w:rPr>
          <w:rFonts w:ascii="Times New Roman" w:eastAsia="Times New Roman" w:hAnsi="Times New Roman" w:cs="Times New Roman"/>
          <w:sz w:val="20"/>
        </w:rPr>
        <w:t xml:space="preserve">, as well as the Battles of Issus and Gaugamela, </w:t>
      </w:r>
      <w:proofErr w:type="gramStart"/>
      <w:r w:rsidRPr="00BA6A83">
        <w:rPr>
          <w:rFonts w:ascii="Times New Roman" w:eastAsia="Times New Roman" w:hAnsi="Times New Roman" w:cs="Times New Roman"/>
          <w:sz w:val="20"/>
        </w:rPr>
        <w:t>were fought</w:t>
      </w:r>
      <w:proofErr w:type="gramEnd"/>
      <w:r w:rsidRPr="00BA6A83">
        <w:rPr>
          <w:rFonts w:ascii="Times New Roman" w:eastAsia="Times New Roman" w:hAnsi="Times New Roman" w:cs="Times New Roman"/>
          <w:sz w:val="20"/>
        </w:rPr>
        <w:t xml:space="preserve"> against this empire, led by Darius III of its </w:t>
      </w:r>
      <w:proofErr w:type="spellStart"/>
      <w:r w:rsidRPr="00BA6A83">
        <w:rPr>
          <w:rFonts w:ascii="Times New Roman" w:eastAsia="Times New Roman" w:hAnsi="Times New Roman" w:cs="Times New Roman"/>
          <w:sz w:val="20"/>
        </w:rPr>
        <w:t>Achaemenid</w:t>
      </w:r>
      <w:proofErr w:type="spellEnd"/>
      <w:r w:rsidRPr="00BA6A83">
        <w:rPr>
          <w:rFonts w:ascii="Times New Roman" w:eastAsia="Times New Roman" w:hAnsi="Times New Roman" w:cs="Times New Roman"/>
          <w:sz w:val="20"/>
        </w:rPr>
        <w:t xml:space="preserve"> dynasty.</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Persian</w:t>
      </w:r>
      <w:r w:rsidRPr="00BA6A83">
        <w:rPr>
          <w:rFonts w:ascii="Times New Roman" w:eastAsia="Times New Roman" w:hAnsi="Times New Roman" w:cs="Times New Roman"/>
          <w:sz w:val="20"/>
        </w:rPr>
        <w:t xml:space="preserve"> Empire &lt;ZP/RN&gt;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11. This medium </w:t>
      </w:r>
      <w:proofErr w:type="gramStart"/>
      <w:r w:rsidRPr="00BA6A83">
        <w:rPr>
          <w:rFonts w:ascii="Times New Roman" w:eastAsia="Times New Roman" w:hAnsi="Times New Roman" w:cs="Times New Roman"/>
          <w:sz w:val="20"/>
        </w:rPr>
        <w:t>was used</w:t>
      </w:r>
      <w:proofErr w:type="gramEnd"/>
      <w:r w:rsidRPr="00BA6A83">
        <w:rPr>
          <w:rFonts w:ascii="Times New Roman" w:eastAsia="Times New Roman" w:hAnsi="Times New Roman" w:cs="Times New Roman"/>
          <w:sz w:val="20"/>
        </w:rPr>
        <w:t xml:space="preserve"> by Frank Lloyd Wright to illuminate his Unity Chapel, and by Marc Chagall to create the Jerusalem and Peace windows.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Identify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material that diffuses and colors incoming light. It </w:t>
      </w:r>
      <w:proofErr w:type="gramStart"/>
      <w:r w:rsidRPr="00BA6A83">
        <w:rPr>
          <w:rFonts w:ascii="Times New Roman" w:eastAsia="Times New Roman" w:hAnsi="Times New Roman" w:cs="Times New Roman"/>
          <w:sz w:val="20"/>
        </w:rPr>
        <w:t>is commonly used</w:t>
      </w:r>
      <w:proofErr w:type="gramEnd"/>
      <w:r w:rsidRPr="00BA6A83">
        <w:rPr>
          <w:rFonts w:ascii="Times New Roman" w:eastAsia="Times New Roman" w:hAnsi="Times New Roman" w:cs="Times New Roman"/>
          <w:sz w:val="20"/>
        </w:rPr>
        <w:t xml:space="preserve"> to fill rose windows in cathedrals with representations of religious themes.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stained glass</w:t>
      </w:r>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glass</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American interior designer and jeweler emphasized nature in his stained glass lamps and windows. Breaking from traditional flat painted tesserae, he introduced iridescent </w:t>
      </w:r>
      <w:proofErr w:type="spellStart"/>
      <w:r w:rsidRPr="00BA6A83">
        <w:rPr>
          <w:rFonts w:ascii="Times New Roman" w:eastAsia="Times New Roman" w:hAnsi="Times New Roman" w:cs="Times New Roman"/>
          <w:sz w:val="20"/>
        </w:rPr>
        <w:t>Favrile</w:t>
      </w:r>
      <w:proofErr w:type="spellEnd"/>
      <w:r w:rsidRPr="00BA6A83">
        <w:rPr>
          <w:rFonts w:ascii="Times New Roman" w:eastAsia="Times New Roman" w:hAnsi="Times New Roman" w:cs="Times New Roman"/>
          <w:sz w:val="20"/>
        </w:rPr>
        <w:t xml:space="preserve"> glass, plating, and representational </w:t>
      </w:r>
      <w:proofErr w:type="spellStart"/>
      <w:r w:rsidRPr="00BA6A83">
        <w:rPr>
          <w:rFonts w:ascii="Times New Roman" w:eastAsia="Times New Roman" w:hAnsi="Times New Roman" w:cs="Times New Roman"/>
          <w:sz w:val="20"/>
        </w:rPr>
        <w:t>cames</w:t>
      </w:r>
      <w:proofErr w:type="spell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Louis Comfort </w:t>
      </w:r>
      <w:r w:rsidRPr="00BA6A83">
        <w:rPr>
          <w:rFonts w:ascii="Times New Roman" w:eastAsia="Times New Roman" w:hAnsi="Times New Roman" w:cs="Times New Roman"/>
          <w:b/>
          <w:bCs/>
          <w:sz w:val="20"/>
          <w:u w:val="single"/>
        </w:rPr>
        <w:t>Tiffany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After </w:t>
      </w:r>
      <w:proofErr w:type="gramStart"/>
      <w:r w:rsidRPr="00BA6A83">
        <w:rPr>
          <w:rFonts w:ascii="Times New Roman" w:eastAsia="Times New Roman" w:hAnsi="Times New Roman" w:cs="Times New Roman"/>
          <w:sz w:val="20"/>
        </w:rPr>
        <w:t>a</w:t>
      </w:r>
      <w:proofErr w:type="gramEnd"/>
      <w:r w:rsidRPr="00BA6A83">
        <w:rPr>
          <w:rFonts w:ascii="Times New Roman" w:eastAsia="Times New Roman" w:hAnsi="Times New Roman" w:cs="Times New Roman"/>
          <w:sz w:val="20"/>
        </w:rPr>
        <w:t xml:space="preserve"> 1195 fire, this double-spired French cathedral was rebuilt in the Gothic style with extensive flying buttresses, which allow for the massive size of its mostly blue stained glass windows.</w:t>
      </w:r>
    </w:p>
    <w:p w:rsidR="00BA6A83" w:rsidRDefault="00BA6A83" w:rsidP="00600689">
      <w:pPr>
        <w:widowControl/>
        <w:spacing w:line="240" w:lineRule="auto"/>
        <w:contextualSpacing/>
        <w:rPr>
          <w:rFonts w:ascii="Times New Roman" w:eastAsia="Times New Roman" w:hAnsi="Times New Roman" w:cs="Times New Roman"/>
          <w:sz w:val="20"/>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Chartres</w:t>
      </w:r>
      <w:r w:rsidRPr="00BA6A83">
        <w:rPr>
          <w:rFonts w:ascii="Times New Roman" w:eastAsia="Times New Roman" w:hAnsi="Times New Roman" w:cs="Times New Roman"/>
          <w:sz w:val="20"/>
        </w:rPr>
        <w:t xml:space="preserve"> Cathedral [or </w:t>
      </w:r>
      <w:r w:rsidRPr="00BA6A83">
        <w:rPr>
          <w:rFonts w:ascii="Times New Roman" w:eastAsia="Times New Roman" w:hAnsi="Times New Roman" w:cs="Times New Roman"/>
          <w:b/>
          <w:bCs/>
          <w:sz w:val="20"/>
          <w:u w:val="single"/>
        </w:rPr>
        <w:t>Cathedral</w:t>
      </w:r>
      <w:r w:rsidRPr="00BA6A83">
        <w:rPr>
          <w:rFonts w:ascii="Times New Roman" w:eastAsia="Times New Roman" w:hAnsi="Times New Roman" w:cs="Times New Roman"/>
          <w:sz w:val="20"/>
        </w:rPr>
        <w:t xml:space="preserve"> of Our Lady of </w:t>
      </w:r>
      <w:r w:rsidRPr="00BA6A83">
        <w:rPr>
          <w:rFonts w:ascii="Times New Roman" w:eastAsia="Times New Roman" w:hAnsi="Times New Roman" w:cs="Times New Roman"/>
          <w:b/>
          <w:bCs/>
          <w:sz w:val="20"/>
          <w:u w:val="single"/>
        </w:rPr>
        <w:t>Chartres</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 xml:space="preserve">Notre Dame </w:t>
      </w:r>
      <w:proofErr w:type="spellStart"/>
      <w:r w:rsidRPr="00BA6A83">
        <w:rPr>
          <w:rFonts w:ascii="Times New Roman" w:eastAsia="Times New Roman" w:hAnsi="Times New Roman" w:cs="Times New Roman"/>
          <w:b/>
          <w:bCs/>
          <w:sz w:val="20"/>
          <w:u w:val="single"/>
        </w:rPr>
        <w:t>d’Chartres</w:t>
      </w:r>
      <w:proofErr w:type="spellEnd"/>
      <w:r w:rsidRPr="00BA6A83">
        <w:rPr>
          <w:rFonts w:ascii="Times New Roman" w:eastAsia="Times New Roman" w:hAnsi="Times New Roman" w:cs="Times New Roman"/>
          <w:sz w:val="20"/>
        </w:rPr>
        <w:t>] &lt;MZ&gt;</w:t>
      </w:r>
    </w:p>
    <w:p w:rsidR="00600689" w:rsidRPr="00BA6A83" w:rsidRDefault="00600689"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12.  This right </w:t>
      </w:r>
      <w:proofErr w:type="gramStart"/>
      <w:r w:rsidRPr="00BA6A83">
        <w:rPr>
          <w:rFonts w:ascii="Times New Roman" w:eastAsia="Times New Roman" w:hAnsi="Times New Roman" w:cs="Times New Roman"/>
          <w:sz w:val="20"/>
        </w:rPr>
        <w:t>is guaranteed</w:t>
      </w:r>
      <w:proofErr w:type="gramEnd"/>
      <w:r w:rsidRPr="00BA6A83">
        <w:rPr>
          <w:rFonts w:ascii="Times New Roman" w:eastAsia="Times New Roman" w:hAnsi="Times New Roman" w:cs="Times New Roman"/>
          <w:sz w:val="20"/>
        </w:rPr>
        <w:t xml:space="preserve"> in Article 19 of the Universal Declaration of Human Rights.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right to express opinions and ideas without censorship. </w:t>
      </w:r>
      <w:proofErr w:type="gramStart"/>
      <w:r w:rsidRPr="00BA6A83">
        <w:rPr>
          <w:rFonts w:ascii="Times New Roman" w:eastAsia="Times New Roman" w:hAnsi="Times New Roman" w:cs="Times New Roman"/>
          <w:sz w:val="20"/>
        </w:rPr>
        <w:t>Abridging this right is forbidden by the First Amendment</w:t>
      </w:r>
      <w:proofErr w:type="gramEnd"/>
      <w:r w:rsidRPr="00BA6A83">
        <w:rPr>
          <w:rFonts w:ascii="Times New Roman" w:eastAsia="Times New Roman" w:hAnsi="Times New Roman" w:cs="Times New Roman"/>
          <w:sz w:val="20"/>
        </w:rPr>
        <w:t>.</w:t>
      </w:r>
      <w:r w:rsidRPr="00BA6A83">
        <w:rPr>
          <w:rFonts w:ascii="Times New Roman" w:eastAsia="Times New Roman" w:hAnsi="Times New Roman" w:cs="Times New Roman"/>
          <w:sz w:val="20"/>
        </w:rPr>
        <w:br/>
        <w:t xml:space="preserve">ANSWER: </w:t>
      </w:r>
      <w:proofErr w:type="gramStart"/>
      <w:r w:rsidRPr="00BA6A83">
        <w:rPr>
          <w:rFonts w:ascii="Times New Roman" w:eastAsia="Times New Roman" w:hAnsi="Times New Roman" w:cs="Times New Roman"/>
          <w:b/>
          <w:bCs/>
          <w:sz w:val="20"/>
          <w:u w:val="single"/>
        </w:rPr>
        <w:t>freedom of speech</w:t>
      </w:r>
      <w:r w:rsidRPr="00BA6A83">
        <w:rPr>
          <w:rFonts w:ascii="Times New Roman" w:eastAsia="Times New Roman" w:hAnsi="Times New Roman" w:cs="Times New Roman"/>
          <w:sz w:val="20"/>
        </w:rPr>
        <w:t xml:space="preserve"> [accept</w:t>
      </w:r>
      <w:proofErr w:type="gramEnd"/>
      <w:r w:rsidRPr="00BA6A83">
        <w:rPr>
          <w:rFonts w:ascii="Times New Roman" w:eastAsia="Times New Roman" w:hAnsi="Times New Roman" w:cs="Times New Roman"/>
          <w:sz w:val="20"/>
        </w:rPr>
        <w:t xml:space="preserve"> rearrangement of words; prompt on </w:t>
      </w:r>
      <w:r w:rsidRPr="00BA6A83">
        <w:rPr>
          <w:rFonts w:ascii="Times New Roman" w:eastAsia="Times New Roman" w:hAnsi="Times New Roman" w:cs="Times New Roman"/>
          <w:b/>
          <w:bCs/>
          <w:sz w:val="20"/>
          <w:u w:val="single"/>
        </w:rPr>
        <w:t>freedom of expression</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freedom of the press</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During the English Civil War, this Protestant author of </w:t>
      </w:r>
      <w:proofErr w:type="spellStart"/>
      <w:r w:rsidRPr="00BA6A83">
        <w:rPr>
          <w:rFonts w:ascii="Times New Roman" w:eastAsia="Times New Roman" w:hAnsi="Times New Roman" w:cs="Times New Roman"/>
          <w:i/>
          <w:iCs/>
          <w:sz w:val="20"/>
        </w:rPr>
        <w:t>Eikonoklastes</w:t>
      </w:r>
      <w:proofErr w:type="spellEnd"/>
      <w:r w:rsidRPr="00BA6A83">
        <w:rPr>
          <w:rFonts w:ascii="Times New Roman" w:eastAsia="Times New Roman" w:hAnsi="Times New Roman" w:cs="Times New Roman"/>
          <w:sz w:val="20"/>
        </w:rPr>
        <w:t xml:space="preserve"> and tracts supporting a form of no-fault divorce also wrote </w:t>
      </w:r>
      <w:proofErr w:type="spellStart"/>
      <w:r w:rsidRPr="00BA6A83">
        <w:rPr>
          <w:rFonts w:ascii="Times New Roman" w:eastAsia="Times New Roman" w:hAnsi="Times New Roman" w:cs="Times New Roman"/>
          <w:i/>
          <w:iCs/>
          <w:sz w:val="20"/>
        </w:rPr>
        <w:t>Areopagitica</w:t>
      </w:r>
      <w:proofErr w:type="spellEnd"/>
      <w:r w:rsidRPr="00BA6A83">
        <w:rPr>
          <w:rFonts w:ascii="Times New Roman" w:eastAsia="Times New Roman" w:hAnsi="Times New Roman" w:cs="Times New Roman"/>
          <w:sz w:val="20"/>
        </w:rPr>
        <w:t>, which attacked the Licensing Order of 1643 as a restriction of freedom of speech.</w:t>
      </w:r>
      <w:r w:rsidRPr="00BA6A83">
        <w:rPr>
          <w:rFonts w:ascii="Times New Roman" w:eastAsia="Times New Roman" w:hAnsi="Times New Roman" w:cs="Times New Roman"/>
          <w:sz w:val="20"/>
        </w:rPr>
        <w:br/>
        <w:t xml:space="preserve">ANSWER: John </w:t>
      </w:r>
      <w:r w:rsidRPr="00BA6A83">
        <w:rPr>
          <w:rFonts w:ascii="Times New Roman" w:eastAsia="Times New Roman" w:hAnsi="Times New Roman" w:cs="Times New Roman"/>
          <w:b/>
          <w:bCs/>
          <w:sz w:val="20"/>
          <w:u w:val="single"/>
        </w:rPr>
        <w:t>Milton</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The Licensing Order was this type of restriction of freedom of speech that occurs before actual expression. Nixon tried to use the Espionage Act to justify this action taken to prevent the publication of the Pentagon Papers.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prior restraint</w:t>
      </w:r>
      <w:r w:rsidRPr="00BA6A83">
        <w:rPr>
          <w:rFonts w:ascii="Times New Roman" w:eastAsia="Times New Roman" w:hAnsi="Times New Roman" w:cs="Times New Roman"/>
          <w:sz w:val="20"/>
        </w:rPr>
        <w:t xml:space="preserve"> &lt;SH&gt;</w:t>
      </w:r>
    </w:p>
    <w:p w:rsidR="00600689" w:rsidRDefault="00600689" w:rsidP="00600689">
      <w:pPr>
        <w:widowControl/>
        <w:spacing w:after="240" w:line="240" w:lineRule="auto"/>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r>
    </w:p>
    <w:p w:rsidR="00600689" w:rsidRDefault="00600689">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BA6A83" w:rsidRPr="00BA6A83" w:rsidRDefault="00BA6A83" w:rsidP="00600689">
      <w:pPr>
        <w:widowControl/>
        <w:spacing w:after="240"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 xml:space="preserve">13. This man almost sacrificed his son on Mount </w:t>
      </w:r>
      <w:proofErr w:type="spellStart"/>
      <w:r w:rsidRPr="00BA6A83">
        <w:rPr>
          <w:rFonts w:ascii="Times New Roman" w:eastAsia="Times New Roman" w:hAnsi="Times New Roman" w:cs="Times New Roman"/>
          <w:sz w:val="20"/>
        </w:rPr>
        <w:t>Horeb</w:t>
      </w:r>
      <w:proofErr w:type="spellEnd"/>
      <w:r w:rsidRPr="00BA6A83">
        <w:rPr>
          <w:rFonts w:ascii="Times New Roman" w:eastAsia="Times New Roman" w:hAnsi="Times New Roman" w:cs="Times New Roman"/>
          <w:sz w:val="20"/>
        </w:rPr>
        <w:t>, though God provided a ram instead.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patriarch of Islam, Christianity, and Judaism. </w:t>
      </w:r>
      <w:proofErr w:type="gramStart"/>
      <w:r w:rsidRPr="00BA6A83">
        <w:rPr>
          <w:rFonts w:ascii="Times New Roman" w:eastAsia="Times New Roman" w:hAnsi="Times New Roman" w:cs="Times New Roman"/>
          <w:sz w:val="20"/>
        </w:rPr>
        <w:t>He’s</w:t>
      </w:r>
      <w:proofErr w:type="gramEnd"/>
      <w:r w:rsidRPr="00BA6A83">
        <w:rPr>
          <w:rFonts w:ascii="Times New Roman" w:eastAsia="Times New Roman" w:hAnsi="Times New Roman" w:cs="Times New Roman"/>
          <w:sz w:val="20"/>
        </w:rPr>
        <w:t xml:space="preserve"> the father of Ishmael and had a handmaiden named Hagar.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Abraham</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Ibrahim</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Abram</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This woman laughed when an angel told her she would give birth to Isaac, since she was past the age of childbirth. She said that Abraham was her brother when brought before the Pharaoh.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Sarah</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sz w:val="20"/>
          <w:u w:val="single"/>
        </w:rPr>
        <w:t>Sarai</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Abraham was the son of this man, an </w:t>
      </w:r>
      <w:proofErr w:type="spellStart"/>
      <w:r w:rsidRPr="00BA6A83">
        <w:rPr>
          <w:rFonts w:ascii="Times New Roman" w:eastAsia="Times New Roman" w:hAnsi="Times New Roman" w:cs="Times New Roman"/>
          <w:sz w:val="20"/>
        </w:rPr>
        <w:t>idolmaker</w:t>
      </w:r>
      <w:proofErr w:type="spellEnd"/>
      <w:r w:rsidRPr="00BA6A83">
        <w:rPr>
          <w:rFonts w:ascii="Times New Roman" w:eastAsia="Times New Roman" w:hAnsi="Times New Roman" w:cs="Times New Roman"/>
          <w:sz w:val="20"/>
        </w:rPr>
        <w:t>. Abraham smashed idols in and chased customers from this man’s shop, who responded by bringing Abraham before Nimrod.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Terah</w:t>
      </w:r>
      <w:proofErr w:type="spellEnd"/>
      <w:r w:rsidRPr="00BA6A83">
        <w:rPr>
          <w:rFonts w:ascii="Times New Roman" w:eastAsia="Times New Roman" w:hAnsi="Times New Roman" w:cs="Times New Roman"/>
          <w:b/>
          <w:bCs/>
          <w:sz w:val="20"/>
        </w:rPr>
        <w:t xml:space="preserve"> </w:t>
      </w:r>
      <w:r w:rsidRPr="00BA6A83">
        <w:rPr>
          <w:rFonts w:ascii="Times New Roman" w:eastAsia="Times New Roman" w:hAnsi="Times New Roman" w:cs="Times New Roman"/>
          <w:sz w:val="20"/>
        </w:rPr>
        <w:t xml:space="preserve">[or </w:t>
      </w:r>
      <w:proofErr w:type="spellStart"/>
      <w:r w:rsidRPr="00BA6A83">
        <w:rPr>
          <w:rFonts w:ascii="Times New Roman" w:eastAsia="Times New Roman" w:hAnsi="Times New Roman" w:cs="Times New Roman"/>
          <w:b/>
          <w:bCs/>
          <w:sz w:val="20"/>
          <w:u w:val="single"/>
        </w:rPr>
        <w:t>Terach</w:t>
      </w:r>
      <w:proofErr w:type="spellEnd"/>
      <w:r w:rsidRPr="00BA6A83">
        <w:rPr>
          <w:rFonts w:ascii="Times New Roman" w:eastAsia="Times New Roman" w:hAnsi="Times New Roman" w:cs="Times New Roman"/>
          <w:sz w:val="20"/>
        </w:rPr>
        <w:t>] &lt;PS&gt;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14. Her father acts out the anecdote of the merchant and the mulberry tree in order to discourage her desire for marriage.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Persian literary character who tells and breaks off narratives at their climax to stall her execution by the sultan.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Scheherezade</w:t>
      </w:r>
      <w:proofErr w:type="spellEnd"/>
      <w:r w:rsidRPr="00BA6A83">
        <w:rPr>
          <w:rFonts w:ascii="Times New Roman" w:eastAsia="Times New Roman" w:hAnsi="Times New Roman" w:cs="Times New Roman"/>
          <w:sz w:val="20"/>
        </w:rPr>
        <w:t xml:space="preserve"> [accept </w:t>
      </w:r>
      <w:proofErr w:type="spellStart"/>
      <w:r w:rsidRPr="00BA6A83">
        <w:rPr>
          <w:rFonts w:ascii="Times New Roman" w:eastAsia="Times New Roman" w:hAnsi="Times New Roman" w:cs="Times New Roman"/>
          <w:b/>
          <w:bCs/>
          <w:sz w:val="20"/>
          <w:u w:val="single"/>
        </w:rPr>
        <w:t>Sharazad</w:t>
      </w:r>
      <w:proofErr w:type="spellEnd"/>
      <w:r w:rsidRPr="00BA6A83">
        <w:rPr>
          <w:rFonts w:ascii="Times New Roman" w:eastAsia="Times New Roman" w:hAnsi="Times New Roman" w:cs="Times New Roman"/>
          <w:b/>
          <w:bCs/>
          <w:sz w:val="20"/>
        </w:rPr>
        <w:t xml:space="preserve"> </w:t>
      </w:r>
      <w:r w:rsidRPr="00BA6A83">
        <w:rPr>
          <w:rFonts w:ascii="Times New Roman" w:eastAsia="Times New Roman" w:hAnsi="Times New Roman" w:cs="Times New Roman"/>
          <w:sz w:val="20"/>
        </w:rPr>
        <w:t>or</w:t>
      </w:r>
      <w:r w:rsidRPr="00BA6A83">
        <w:rPr>
          <w:rFonts w:ascii="Times New Roman" w:eastAsia="Times New Roman" w:hAnsi="Times New Roman" w:cs="Times New Roman"/>
          <w:b/>
          <w:bCs/>
          <w:sz w:val="20"/>
        </w:rPr>
        <w:t xml:space="preserve"> </w:t>
      </w:r>
      <w:proofErr w:type="spellStart"/>
      <w:r w:rsidRPr="00BA6A83">
        <w:rPr>
          <w:rFonts w:ascii="Times New Roman" w:eastAsia="Times New Roman" w:hAnsi="Times New Roman" w:cs="Times New Roman"/>
          <w:b/>
          <w:bCs/>
          <w:sz w:val="20"/>
          <w:u w:val="single"/>
        </w:rPr>
        <w:t>Sahrzad</w:t>
      </w:r>
      <w:proofErr w:type="spell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Scheherazade's impending execution frames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Persian literary work that notably chronicles the adventures of Aladdin as well as Sinbad the Sailor.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i/>
          <w:iCs/>
          <w:sz w:val="20"/>
          <w:u w:val="single"/>
        </w:rPr>
        <w:t>Arabian Nights</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i/>
          <w:iCs/>
          <w:sz w:val="20"/>
        </w:rPr>
        <w:t xml:space="preserve">The Book of </w:t>
      </w:r>
      <w:r w:rsidRPr="00BA6A83">
        <w:rPr>
          <w:rFonts w:ascii="Times New Roman" w:eastAsia="Times New Roman" w:hAnsi="Times New Roman" w:cs="Times New Roman"/>
          <w:b/>
          <w:bCs/>
          <w:i/>
          <w:iCs/>
          <w:sz w:val="20"/>
          <w:u w:val="single"/>
        </w:rPr>
        <w:t>One Thousand and One Nights</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i/>
          <w:iCs/>
          <w:sz w:val="20"/>
        </w:rPr>
        <w:t xml:space="preserve">The </w:t>
      </w:r>
      <w:r w:rsidRPr="00BA6A83">
        <w:rPr>
          <w:rFonts w:ascii="Times New Roman" w:eastAsia="Times New Roman" w:hAnsi="Times New Roman" w:cs="Times New Roman"/>
          <w:b/>
          <w:bCs/>
          <w:i/>
          <w:iCs/>
          <w:sz w:val="20"/>
          <w:u w:val="single"/>
        </w:rPr>
        <w:t>Arabian Nights’ Entertainment</w:t>
      </w:r>
      <w:r w:rsidRPr="00BA6A83">
        <w:rPr>
          <w:rFonts w:ascii="Times New Roman" w:eastAsia="Times New Roman" w:hAnsi="Times New Roman" w:cs="Times New Roman"/>
          <w:sz w:val="20"/>
        </w:rPr>
        <w:t xml:space="preserve">; or </w:t>
      </w:r>
      <w:proofErr w:type="spellStart"/>
      <w:r w:rsidRPr="00BA6A83">
        <w:rPr>
          <w:rFonts w:ascii="Times New Roman" w:eastAsia="Times New Roman" w:hAnsi="Times New Roman" w:cs="Times New Roman"/>
          <w:i/>
          <w:iCs/>
          <w:sz w:val="20"/>
        </w:rPr>
        <w:t>Kitab</w:t>
      </w:r>
      <w:proofErr w:type="spellEnd"/>
      <w:r w:rsidRPr="00BA6A83">
        <w:rPr>
          <w:rFonts w:ascii="Times New Roman" w:eastAsia="Times New Roman" w:hAnsi="Times New Roman" w:cs="Times New Roman"/>
          <w:i/>
          <w:iCs/>
          <w:sz w:val="20"/>
        </w:rPr>
        <w:t xml:space="preserve"> </w:t>
      </w:r>
      <w:proofErr w:type="spellStart"/>
      <w:r w:rsidRPr="00BA6A83">
        <w:rPr>
          <w:rFonts w:ascii="Times New Roman" w:eastAsia="Times New Roman" w:hAnsi="Times New Roman" w:cs="Times New Roman"/>
          <w:b/>
          <w:bCs/>
          <w:i/>
          <w:iCs/>
          <w:sz w:val="20"/>
          <w:u w:val="single"/>
        </w:rPr>
        <w:t>alf</w:t>
      </w:r>
      <w:proofErr w:type="spellEnd"/>
      <w:r w:rsidRPr="00BA6A83">
        <w:rPr>
          <w:rFonts w:ascii="Times New Roman" w:eastAsia="Times New Roman" w:hAnsi="Times New Roman" w:cs="Times New Roman"/>
          <w:b/>
          <w:bCs/>
          <w:i/>
          <w:iCs/>
          <w:sz w:val="20"/>
          <w:u w:val="single"/>
        </w:rPr>
        <w:t xml:space="preserve"> </w:t>
      </w:r>
      <w:proofErr w:type="spellStart"/>
      <w:r w:rsidRPr="00BA6A83">
        <w:rPr>
          <w:rFonts w:ascii="Times New Roman" w:eastAsia="Times New Roman" w:hAnsi="Times New Roman" w:cs="Times New Roman"/>
          <w:b/>
          <w:bCs/>
          <w:i/>
          <w:iCs/>
          <w:sz w:val="20"/>
          <w:u w:val="single"/>
        </w:rPr>
        <w:t>laylah</w:t>
      </w:r>
      <w:proofErr w:type="spellEnd"/>
      <w:r w:rsidRPr="00BA6A83">
        <w:rPr>
          <w:rFonts w:ascii="Times New Roman" w:eastAsia="Times New Roman" w:hAnsi="Times New Roman" w:cs="Times New Roman"/>
          <w:b/>
          <w:bCs/>
          <w:i/>
          <w:iCs/>
          <w:sz w:val="20"/>
          <w:u w:val="single"/>
        </w:rPr>
        <w:t xml:space="preserve"> </w:t>
      </w:r>
      <w:proofErr w:type="spellStart"/>
      <w:r w:rsidRPr="00BA6A83">
        <w:rPr>
          <w:rFonts w:ascii="Times New Roman" w:eastAsia="Times New Roman" w:hAnsi="Times New Roman" w:cs="Times New Roman"/>
          <w:b/>
          <w:bCs/>
          <w:i/>
          <w:iCs/>
          <w:sz w:val="20"/>
          <w:u w:val="single"/>
        </w:rPr>
        <w:t>wa-laylah</w:t>
      </w:r>
      <w:proofErr w:type="spellEnd"/>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In his second voyage, Sinbad attaches himself to one of these giant birds of prey to steal diamonds from its nest. They later bombard Sinbad with giant boulders to avenge their eaten chick.</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roc</w:t>
      </w:r>
      <w:r w:rsidRPr="00BA6A83">
        <w:rPr>
          <w:rFonts w:ascii="Times New Roman" w:eastAsia="Times New Roman" w:hAnsi="Times New Roman" w:cs="Times New Roman"/>
          <w:sz w:val="20"/>
        </w:rPr>
        <w:t>s &lt;ZP/KX&gt;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15. The establishment of </w:t>
      </w:r>
      <w:proofErr w:type="spellStart"/>
      <w:r w:rsidRPr="00BA6A83">
        <w:rPr>
          <w:rFonts w:ascii="Times New Roman" w:eastAsia="Times New Roman" w:hAnsi="Times New Roman" w:cs="Times New Roman"/>
          <w:sz w:val="20"/>
        </w:rPr>
        <w:t>Labour</w:t>
      </w:r>
      <w:proofErr w:type="spellEnd"/>
      <w:r w:rsidRPr="00BA6A83">
        <w:rPr>
          <w:rFonts w:ascii="Times New Roman" w:eastAsia="Times New Roman" w:hAnsi="Times New Roman" w:cs="Times New Roman"/>
          <w:sz w:val="20"/>
        </w:rPr>
        <w:t xml:space="preserve"> Day as a federal holiday was largely due to this strike. For 10 points each</w:t>
      </w:r>
      <w:proofErr w:type="gramStart"/>
      <w:r w:rsidRPr="00BA6A83">
        <w:rPr>
          <w:rFonts w:ascii="Times New Roman" w:eastAsia="Times New Roman" w:hAnsi="Times New Roman" w:cs="Times New Roman"/>
          <w:sz w:val="20"/>
        </w:rPr>
        <w:t>::</w:t>
      </w:r>
      <w:proofErr w:type="gramEnd"/>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1894 US strike which </w:t>
      </w:r>
      <w:proofErr w:type="gramStart"/>
      <w:r w:rsidRPr="00BA6A83">
        <w:rPr>
          <w:rFonts w:ascii="Times New Roman" w:eastAsia="Times New Roman" w:hAnsi="Times New Roman" w:cs="Times New Roman"/>
          <w:sz w:val="20"/>
        </w:rPr>
        <w:t>was crushed</w:t>
      </w:r>
      <w:proofErr w:type="gramEnd"/>
      <w:r w:rsidRPr="00BA6A83">
        <w:rPr>
          <w:rFonts w:ascii="Times New Roman" w:eastAsia="Times New Roman" w:hAnsi="Times New Roman" w:cs="Times New Roman"/>
          <w:sz w:val="20"/>
        </w:rPr>
        <w:t xml:space="preserve"> when President Cleveland sent in federal troops. It involved the boycott of a certain railway car company.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Pullman</w:t>
      </w:r>
      <w:r w:rsidRPr="00BA6A83">
        <w:rPr>
          <w:rFonts w:ascii="Times New Roman" w:eastAsia="Times New Roman" w:hAnsi="Times New Roman" w:cs="Times New Roman"/>
          <w:sz w:val="20"/>
        </w:rPr>
        <w:t xml:space="preserve"> strike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This leader of the Pullman strike would run for president five times, the last in 1920 when he ran while imprisoned for violation of the Espionage Act.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Eugene </w:t>
      </w:r>
      <w:r w:rsidRPr="00BA6A83">
        <w:rPr>
          <w:rFonts w:ascii="Times New Roman" w:eastAsia="Times New Roman" w:hAnsi="Times New Roman" w:cs="Times New Roman"/>
          <w:b/>
          <w:bCs/>
          <w:sz w:val="20"/>
          <w:u w:val="single"/>
        </w:rPr>
        <w:t>Debs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Theodore Roosevelt intervened in a 1902 Pennsylvania strike of this industry, which led to higher wages and reduced hours without union recognition. John Mitchell led that union and accepted arbitrage by </w:t>
      </w:r>
      <w:proofErr w:type="spellStart"/>
      <w:r w:rsidRPr="00BA6A83">
        <w:rPr>
          <w:rFonts w:ascii="Times New Roman" w:eastAsia="Times New Roman" w:hAnsi="Times New Roman" w:cs="Times New Roman"/>
          <w:sz w:val="20"/>
        </w:rPr>
        <w:t>Elihu</w:t>
      </w:r>
      <w:proofErr w:type="spellEnd"/>
      <w:r w:rsidRPr="00BA6A83">
        <w:rPr>
          <w:rFonts w:ascii="Times New Roman" w:eastAsia="Times New Roman" w:hAnsi="Times New Roman" w:cs="Times New Roman"/>
          <w:sz w:val="20"/>
        </w:rPr>
        <w:t xml:space="preserve"> Root.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coal</w:t>
      </w:r>
      <w:r w:rsidRPr="00BA6A83">
        <w:rPr>
          <w:rFonts w:ascii="Times New Roman" w:eastAsia="Times New Roman" w:hAnsi="Times New Roman" w:cs="Times New Roman"/>
          <w:sz w:val="20"/>
        </w:rPr>
        <w:t xml:space="preserve"> mining [or </w:t>
      </w:r>
      <w:r w:rsidRPr="00BA6A83">
        <w:rPr>
          <w:rFonts w:ascii="Times New Roman" w:eastAsia="Times New Roman" w:hAnsi="Times New Roman" w:cs="Times New Roman"/>
          <w:b/>
          <w:bCs/>
          <w:sz w:val="20"/>
          <w:u w:val="single"/>
        </w:rPr>
        <w:t>anthracite</w:t>
      </w:r>
      <w:r w:rsidRPr="00BA6A83">
        <w:rPr>
          <w:rFonts w:ascii="Times New Roman" w:eastAsia="Times New Roman" w:hAnsi="Times New Roman" w:cs="Times New Roman"/>
          <w:sz w:val="20"/>
        </w:rPr>
        <w:t xml:space="preserve">; prompt on </w:t>
      </w:r>
      <w:r w:rsidRPr="00BA6A83">
        <w:rPr>
          <w:rFonts w:ascii="Times New Roman" w:eastAsia="Times New Roman" w:hAnsi="Times New Roman" w:cs="Times New Roman"/>
          <w:b/>
          <w:bCs/>
          <w:sz w:val="20"/>
          <w:u w:val="single"/>
        </w:rPr>
        <w:t>mining</w:t>
      </w:r>
      <w:r w:rsidRPr="00BA6A83">
        <w:rPr>
          <w:rFonts w:ascii="Times New Roman" w:eastAsia="Times New Roman" w:hAnsi="Times New Roman" w:cs="Times New Roman"/>
          <w:sz w:val="20"/>
        </w:rPr>
        <w:t>] &lt;JL/RN&gt;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16. He was reluctant to publish his final novel about the homosexual relationship between Maurice Hall and Alec Scudder.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w:t>
      </w:r>
      <w:proofErr w:type="gramStart"/>
      <w:r w:rsidRPr="00BA6A83">
        <w:rPr>
          <w:rFonts w:ascii="Times New Roman" w:eastAsia="Times New Roman" w:hAnsi="Times New Roman" w:cs="Times New Roman"/>
          <w:sz w:val="20"/>
        </w:rPr>
        <w:t>this</w:t>
      </w:r>
      <w:proofErr w:type="gramEnd"/>
      <w:r w:rsidRPr="00BA6A83">
        <w:rPr>
          <w:rFonts w:ascii="Times New Roman" w:eastAsia="Times New Roman" w:hAnsi="Times New Roman" w:cs="Times New Roman"/>
          <w:sz w:val="20"/>
        </w:rPr>
        <w:t xml:space="preserve"> author of </w:t>
      </w:r>
      <w:r w:rsidRPr="00BA6A83">
        <w:rPr>
          <w:rFonts w:ascii="Times New Roman" w:eastAsia="Times New Roman" w:hAnsi="Times New Roman" w:cs="Times New Roman"/>
          <w:i/>
          <w:iCs/>
          <w:sz w:val="20"/>
        </w:rPr>
        <w:t xml:space="preserve">A Passage to India </w:t>
      </w:r>
      <w:r w:rsidRPr="00BA6A83">
        <w:rPr>
          <w:rFonts w:ascii="Times New Roman" w:eastAsia="Times New Roman" w:hAnsi="Times New Roman" w:cs="Times New Roman"/>
          <w:sz w:val="20"/>
        </w:rPr>
        <w:t>who wrote about class differences in</w:t>
      </w:r>
      <w:r w:rsidRPr="00BA6A83">
        <w:rPr>
          <w:rFonts w:ascii="Times New Roman" w:eastAsia="Times New Roman" w:hAnsi="Times New Roman" w:cs="Times New Roman"/>
          <w:i/>
          <w:iCs/>
          <w:sz w:val="20"/>
        </w:rPr>
        <w:t xml:space="preserve"> fin de </w:t>
      </w:r>
      <w:proofErr w:type="spellStart"/>
      <w:r w:rsidRPr="00BA6A83">
        <w:rPr>
          <w:rFonts w:ascii="Times New Roman" w:eastAsia="Times New Roman" w:hAnsi="Times New Roman" w:cs="Times New Roman"/>
          <w:i/>
          <w:iCs/>
          <w:sz w:val="20"/>
        </w:rPr>
        <w:t>siecle</w:t>
      </w:r>
      <w:proofErr w:type="spellEnd"/>
      <w:r w:rsidRPr="00BA6A83">
        <w:rPr>
          <w:rFonts w:ascii="Times New Roman" w:eastAsia="Times New Roman" w:hAnsi="Times New Roman" w:cs="Times New Roman"/>
          <w:sz w:val="20"/>
        </w:rPr>
        <w:t xml:space="preserve"> England in </w:t>
      </w:r>
      <w:r w:rsidRPr="00BA6A83">
        <w:rPr>
          <w:rFonts w:ascii="Times New Roman" w:eastAsia="Times New Roman" w:hAnsi="Times New Roman" w:cs="Times New Roman"/>
          <w:i/>
          <w:iCs/>
          <w:sz w:val="20"/>
        </w:rPr>
        <w:t>Howard’s End.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Edward Morgan </w:t>
      </w:r>
      <w:r w:rsidRPr="00BA6A83">
        <w:rPr>
          <w:rFonts w:ascii="Times New Roman" w:eastAsia="Times New Roman" w:hAnsi="Times New Roman" w:cs="Times New Roman"/>
          <w:b/>
          <w:bCs/>
          <w:sz w:val="20"/>
          <w:u w:val="single"/>
        </w:rPr>
        <w:t>Forster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w:t>
      </w:r>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 xml:space="preserve">In a Forster novel titled after one of these places </w:t>
      </w:r>
      <w:r w:rsidRPr="00BA6A83">
        <w:rPr>
          <w:rFonts w:ascii="Times New Roman" w:eastAsia="Times New Roman" w:hAnsi="Times New Roman" w:cs="Times New Roman"/>
          <w:i/>
          <w:iCs/>
          <w:sz w:val="20"/>
        </w:rPr>
        <w:t xml:space="preserve">with a View, </w:t>
      </w:r>
      <w:r w:rsidRPr="00BA6A83">
        <w:rPr>
          <w:rFonts w:ascii="Times New Roman" w:eastAsia="Times New Roman" w:hAnsi="Times New Roman" w:cs="Times New Roman"/>
          <w:sz w:val="20"/>
        </w:rPr>
        <w:t xml:space="preserve">the vicar Mr. Beebe bathes with other men in an </w:t>
      </w:r>
      <w:proofErr w:type="spellStart"/>
      <w:r w:rsidRPr="00BA6A83">
        <w:rPr>
          <w:rFonts w:ascii="Times New Roman" w:eastAsia="Times New Roman" w:hAnsi="Times New Roman" w:cs="Times New Roman"/>
          <w:sz w:val="20"/>
        </w:rPr>
        <w:t>Edenic</w:t>
      </w:r>
      <w:proofErr w:type="spellEnd"/>
      <w:r w:rsidRPr="00BA6A83">
        <w:rPr>
          <w:rFonts w:ascii="Times New Roman" w:eastAsia="Times New Roman" w:hAnsi="Times New Roman" w:cs="Times New Roman"/>
          <w:sz w:val="20"/>
        </w:rPr>
        <w:t xml:space="preserve"> forest</w:t>
      </w:r>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 xml:space="preserve">Truman Capote wrote about defying gender norms in </w:t>
      </w:r>
      <w:r w:rsidRPr="00BA6A83">
        <w:rPr>
          <w:rFonts w:ascii="Times New Roman" w:eastAsia="Times New Roman" w:hAnsi="Times New Roman" w:cs="Times New Roman"/>
          <w:i/>
          <w:iCs/>
          <w:sz w:val="20"/>
        </w:rPr>
        <w:t xml:space="preserve">Other Voices, Other </w:t>
      </w:r>
      <w:r w:rsidRPr="00BA6A83">
        <w:rPr>
          <w:rFonts w:ascii="Times New Roman" w:eastAsia="Times New Roman" w:hAnsi="Times New Roman" w:cs="Times New Roman"/>
          <w:sz w:val="20"/>
        </w:rPr>
        <w:t>these places.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room</w:t>
      </w:r>
      <w:r w:rsidRPr="00BA6A83">
        <w:rPr>
          <w:rFonts w:ascii="Times New Roman" w:eastAsia="Times New Roman" w:hAnsi="Times New Roman" w:cs="Times New Roman"/>
          <w:sz w:val="20"/>
        </w:rPr>
        <w:t>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American author created David, who attempts to escape a “dirty” homosexual relationship by eloping with Hella in </w:t>
      </w:r>
      <w:r w:rsidRPr="00BA6A83">
        <w:rPr>
          <w:rFonts w:ascii="Times New Roman" w:eastAsia="Times New Roman" w:hAnsi="Times New Roman" w:cs="Times New Roman"/>
          <w:i/>
          <w:iCs/>
          <w:sz w:val="20"/>
        </w:rPr>
        <w:t>Giovanni’s Room</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James </w:t>
      </w:r>
      <w:r w:rsidRPr="00BA6A83">
        <w:rPr>
          <w:rFonts w:ascii="Times New Roman" w:eastAsia="Times New Roman" w:hAnsi="Times New Roman" w:cs="Times New Roman"/>
          <w:b/>
          <w:bCs/>
          <w:sz w:val="20"/>
          <w:u w:val="single"/>
        </w:rPr>
        <w:t>Baldwin</w:t>
      </w:r>
      <w:r w:rsidRPr="00BA6A83">
        <w:rPr>
          <w:rFonts w:ascii="Times New Roman" w:eastAsia="Times New Roman" w:hAnsi="Times New Roman" w:cs="Times New Roman"/>
          <w:sz w:val="20"/>
        </w:rPr>
        <w:t xml:space="preserve"> &lt;MZ&gt;</w:t>
      </w:r>
    </w:p>
    <w:p w:rsidR="00BA6A83" w:rsidRPr="00BA6A83" w:rsidRDefault="00BA6A83" w:rsidP="00600689">
      <w:pPr>
        <w:widowControl/>
        <w:spacing w:after="240" w:line="240" w:lineRule="auto"/>
        <w:contextualSpacing/>
        <w:rPr>
          <w:rFonts w:ascii="Times New Roman" w:eastAsia="Times New Roman" w:hAnsi="Times New Roman" w:cs="Times New Roman"/>
          <w:color w:val="auto"/>
          <w:sz w:val="24"/>
          <w:szCs w:val="24"/>
        </w:rPr>
      </w:pPr>
    </w:p>
    <w:p w:rsidR="00600689" w:rsidRDefault="00600689">
      <w:pPr>
        <w:rPr>
          <w:rFonts w:ascii="Times New Roman" w:eastAsia="Times New Roman" w:hAnsi="Times New Roman" w:cs="Times New Roman"/>
          <w:sz w:val="20"/>
        </w:rPr>
      </w:pPr>
      <w:r>
        <w:rPr>
          <w:rFonts w:ascii="Times New Roman" w:eastAsia="Times New Roman" w:hAnsi="Times New Roman" w:cs="Times New Roman"/>
          <w:sz w:val="20"/>
        </w:rPr>
        <w:br w:type="page"/>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lastRenderedPageBreak/>
        <w:t xml:space="preserve">17. Before attending these institutions, members often learned the </w:t>
      </w:r>
      <w:proofErr w:type="spellStart"/>
      <w:r w:rsidRPr="00BA6A83">
        <w:rPr>
          <w:rFonts w:ascii="Times New Roman" w:eastAsia="Times New Roman" w:hAnsi="Times New Roman" w:cs="Times New Roman"/>
          <w:sz w:val="20"/>
        </w:rPr>
        <w:t>trivium</w:t>
      </w:r>
      <w:proofErr w:type="spellEnd"/>
      <w:r w:rsidRPr="00BA6A83">
        <w:rPr>
          <w:rFonts w:ascii="Times New Roman" w:eastAsia="Times New Roman" w:hAnsi="Times New Roman" w:cs="Times New Roman"/>
          <w:sz w:val="20"/>
        </w:rPr>
        <w:t>.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these educational institutions, evolved from earlier cathedral and monastic schools, whose </w:t>
      </w:r>
      <w:proofErr w:type="gramStart"/>
      <w:r w:rsidRPr="00BA6A83">
        <w:rPr>
          <w:rFonts w:ascii="Times New Roman" w:eastAsia="Times New Roman" w:hAnsi="Times New Roman" w:cs="Times New Roman"/>
          <w:sz w:val="20"/>
        </w:rPr>
        <w:t>Medieval</w:t>
      </w:r>
      <w:proofErr w:type="gramEnd"/>
      <w:r w:rsidRPr="00BA6A83">
        <w:rPr>
          <w:rFonts w:ascii="Times New Roman" w:eastAsia="Times New Roman" w:hAnsi="Times New Roman" w:cs="Times New Roman"/>
          <w:sz w:val="20"/>
        </w:rPr>
        <w:t xml:space="preserve"> curriculum was heavily influenced by Scholastic thought. They initially had no buildings for their scholars.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universities</w:t>
      </w:r>
      <w:r w:rsidRPr="00BA6A83">
        <w:rPr>
          <w:rFonts w:ascii="Times New Roman" w:eastAsia="Times New Roman" w:hAnsi="Times New Roman" w:cs="Times New Roman"/>
          <w:sz w:val="20"/>
        </w:rPr>
        <w:t xml:space="preserve"> [grudgingly accept </w:t>
      </w:r>
      <w:r w:rsidRPr="00BA6A83">
        <w:rPr>
          <w:rFonts w:ascii="Times New Roman" w:eastAsia="Times New Roman" w:hAnsi="Times New Roman" w:cs="Times New Roman"/>
          <w:b/>
          <w:bCs/>
          <w:sz w:val="20"/>
          <w:u w:val="single"/>
        </w:rPr>
        <w:t>college</w:t>
      </w:r>
      <w:r w:rsidRPr="00BA6A83">
        <w:rPr>
          <w:rFonts w:ascii="Times New Roman" w:eastAsia="Times New Roman" w:hAnsi="Times New Roman" w:cs="Times New Roman"/>
          <w:sz w:val="20"/>
        </w:rPr>
        <w:t>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oldest university in the English-speaking world </w:t>
      </w:r>
      <w:proofErr w:type="gramStart"/>
      <w:r w:rsidRPr="00BA6A83">
        <w:rPr>
          <w:rFonts w:ascii="Times New Roman" w:eastAsia="Times New Roman" w:hAnsi="Times New Roman" w:cs="Times New Roman"/>
          <w:sz w:val="20"/>
        </w:rPr>
        <w:t>was founded</w:t>
      </w:r>
      <w:proofErr w:type="gramEnd"/>
      <w:r w:rsidRPr="00BA6A83">
        <w:rPr>
          <w:rFonts w:ascii="Times New Roman" w:eastAsia="Times New Roman" w:hAnsi="Times New Roman" w:cs="Times New Roman"/>
          <w:sz w:val="20"/>
        </w:rPr>
        <w:t xml:space="preserve"> around 1096. Rhodes Scholars study here.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University of </w:t>
      </w:r>
      <w:r w:rsidRPr="00BA6A83">
        <w:rPr>
          <w:rFonts w:ascii="Times New Roman" w:eastAsia="Times New Roman" w:hAnsi="Times New Roman" w:cs="Times New Roman"/>
          <w:b/>
          <w:bCs/>
          <w:sz w:val="20"/>
          <w:u w:val="single"/>
        </w:rPr>
        <w:t>Oxford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Universities began with this Pope, who issued a decree for cathedral schools to educate rising clergymen in 1079. He excommunicated Holy Roman Emperor Henry IV twice.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Pope </w:t>
      </w:r>
      <w:r w:rsidRPr="00BA6A83">
        <w:rPr>
          <w:rFonts w:ascii="Times New Roman" w:eastAsia="Times New Roman" w:hAnsi="Times New Roman" w:cs="Times New Roman"/>
          <w:b/>
          <w:bCs/>
          <w:sz w:val="20"/>
          <w:u w:val="single"/>
        </w:rPr>
        <w:t>Gregory VII</w:t>
      </w:r>
      <w:r w:rsidRPr="00BA6A83">
        <w:rPr>
          <w:rFonts w:ascii="Times New Roman" w:eastAsia="Times New Roman" w:hAnsi="Times New Roman" w:cs="Times New Roman"/>
          <w:sz w:val="20"/>
        </w:rPr>
        <w:t xml:space="preserve"> &lt;JL/RN&gt;</w:t>
      </w:r>
    </w:p>
    <w:p w:rsidR="007C4387" w:rsidRDefault="007C4387" w:rsidP="00600689">
      <w:pPr>
        <w:widowControl/>
        <w:spacing w:line="240" w:lineRule="auto"/>
        <w:contextualSpacing/>
        <w:rPr>
          <w:rFonts w:ascii="Times New Roman" w:eastAsia="Times New Roman" w:hAnsi="Times New Roman" w:cs="Times New Roman"/>
          <w:sz w:val="20"/>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18. In Norse mythology, </w:t>
      </w:r>
      <w:proofErr w:type="spellStart"/>
      <w:r w:rsidRPr="00BA6A83">
        <w:rPr>
          <w:rFonts w:ascii="Times New Roman" w:eastAsia="Times New Roman" w:hAnsi="Times New Roman" w:cs="Times New Roman"/>
          <w:sz w:val="20"/>
        </w:rPr>
        <w:t>Egill</w:t>
      </w:r>
      <w:proofErr w:type="spellEnd"/>
      <w:r w:rsidRPr="00BA6A83">
        <w:rPr>
          <w:rFonts w:ascii="Times New Roman" w:eastAsia="Times New Roman" w:hAnsi="Times New Roman" w:cs="Times New Roman"/>
          <w:sz w:val="20"/>
        </w:rPr>
        <w:t xml:space="preserve"> was a master of this weapon, and in Greek tradition, Hercules bequeathed his to the cripple </w:t>
      </w:r>
      <w:proofErr w:type="spellStart"/>
      <w:r w:rsidRPr="00BA6A83">
        <w:rPr>
          <w:rFonts w:ascii="Times New Roman" w:eastAsia="Times New Roman" w:hAnsi="Times New Roman" w:cs="Times New Roman"/>
          <w:sz w:val="20"/>
        </w:rPr>
        <w:t>Philoctetes</w:t>
      </w:r>
      <w:proofErr w:type="spellEnd"/>
      <w:r w:rsidRPr="00BA6A83">
        <w:rPr>
          <w:rFonts w:ascii="Times New Roman" w:eastAsia="Times New Roman" w:hAnsi="Times New Roman" w:cs="Times New Roman"/>
          <w:sz w:val="20"/>
        </w:rPr>
        <w:t>.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weapon wielded by the Indian hero </w:t>
      </w:r>
      <w:proofErr w:type="spellStart"/>
      <w:r w:rsidRPr="00BA6A83">
        <w:rPr>
          <w:rFonts w:ascii="Times New Roman" w:eastAsia="Times New Roman" w:hAnsi="Times New Roman" w:cs="Times New Roman"/>
          <w:sz w:val="20"/>
        </w:rPr>
        <w:t>Arjuna</w:t>
      </w:r>
      <w:proofErr w:type="spellEnd"/>
      <w:r w:rsidRPr="00BA6A83">
        <w:rPr>
          <w:rFonts w:ascii="Times New Roman" w:eastAsia="Times New Roman" w:hAnsi="Times New Roman" w:cs="Times New Roman"/>
          <w:sz w:val="20"/>
        </w:rPr>
        <w:t>. Another one of these weapons was part of a test to determine a worthy suitor for Penelope.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bow</w:t>
      </w:r>
      <w:r w:rsidRPr="00BA6A83">
        <w:rPr>
          <w:rFonts w:ascii="Times New Roman" w:eastAsia="Times New Roman" w:hAnsi="Times New Roman" w:cs="Times New Roman"/>
          <w:sz w:val="20"/>
        </w:rPr>
        <w:t xml:space="preserve"> and arrow</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The bow and arrow is a symbol of Artemis, who transformed this woman into a bear and shot her after she violated her vow of chastity with Zeus. After their deaths, she and her son </w:t>
      </w:r>
      <w:proofErr w:type="spellStart"/>
      <w:r w:rsidRPr="00BA6A83">
        <w:rPr>
          <w:rFonts w:ascii="Times New Roman" w:eastAsia="Times New Roman" w:hAnsi="Times New Roman" w:cs="Times New Roman"/>
          <w:sz w:val="20"/>
        </w:rPr>
        <w:t>Arcas</w:t>
      </w:r>
      <w:proofErr w:type="spellEnd"/>
      <w:r w:rsidRPr="00BA6A83">
        <w:rPr>
          <w:rFonts w:ascii="Times New Roman" w:eastAsia="Times New Roman" w:hAnsi="Times New Roman" w:cs="Times New Roman"/>
          <w:sz w:val="20"/>
        </w:rPr>
        <w:t xml:space="preserve"> became </w:t>
      </w:r>
      <w:proofErr w:type="spellStart"/>
      <w:r w:rsidRPr="00BA6A83">
        <w:rPr>
          <w:rFonts w:ascii="Times New Roman" w:eastAsia="Times New Roman" w:hAnsi="Times New Roman" w:cs="Times New Roman"/>
          <w:sz w:val="20"/>
        </w:rPr>
        <w:t>Ursa</w:t>
      </w:r>
      <w:proofErr w:type="spellEnd"/>
      <w:r w:rsidRPr="00BA6A83">
        <w:rPr>
          <w:rFonts w:ascii="Times New Roman" w:eastAsia="Times New Roman" w:hAnsi="Times New Roman" w:cs="Times New Roman"/>
          <w:sz w:val="20"/>
        </w:rPr>
        <w:t xml:space="preserve"> Major and Minor.</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proofErr w:type="spellStart"/>
      <w:r w:rsidRPr="00BA6A83">
        <w:rPr>
          <w:rFonts w:ascii="Times New Roman" w:eastAsia="Times New Roman" w:hAnsi="Times New Roman" w:cs="Times New Roman"/>
          <w:b/>
          <w:bCs/>
          <w:sz w:val="20"/>
          <w:u w:val="single"/>
        </w:rPr>
        <w:t>Callisto</w:t>
      </w:r>
      <w:proofErr w:type="spellEnd"/>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In Chinese mythology, the archer </w:t>
      </w:r>
      <w:proofErr w:type="spellStart"/>
      <w:r w:rsidRPr="00BA6A83">
        <w:rPr>
          <w:rFonts w:ascii="Times New Roman" w:eastAsia="Times New Roman" w:hAnsi="Times New Roman" w:cs="Times New Roman"/>
          <w:sz w:val="20"/>
        </w:rPr>
        <w:t>Houyi</w:t>
      </w:r>
      <w:proofErr w:type="spellEnd"/>
      <w:r w:rsidRPr="00BA6A83">
        <w:rPr>
          <w:rFonts w:ascii="Times New Roman" w:eastAsia="Times New Roman" w:hAnsi="Times New Roman" w:cs="Times New Roman"/>
          <w:sz w:val="20"/>
        </w:rPr>
        <w:t xml:space="preserve">, husband of </w:t>
      </w:r>
      <w:proofErr w:type="spellStart"/>
      <w:r w:rsidRPr="00BA6A83">
        <w:rPr>
          <w:rFonts w:ascii="Times New Roman" w:eastAsia="Times New Roman" w:hAnsi="Times New Roman" w:cs="Times New Roman"/>
          <w:sz w:val="20"/>
        </w:rPr>
        <w:t>Chang’e</w:t>
      </w:r>
      <w:proofErr w:type="spellEnd"/>
      <w:r w:rsidRPr="00BA6A83">
        <w:rPr>
          <w:rFonts w:ascii="Times New Roman" w:eastAsia="Times New Roman" w:hAnsi="Times New Roman" w:cs="Times New Roman"/>
          <w:sz w:val="20"/>
        </w:rPr>
        <w:t>, shot down all but one of these children of Di Jun.</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sun</w:t>
      </w:r>
      <w:r w:rsidRPr="00BA6A83">
        <w:rPr>
          <w:rFonts w:ascii="Times New Roman" w:eastAsia="Times New Roman" w:hAnsi="Times New Roman" w:cs="Times New Roman"/>
          <w:sz w:val="20"/>
        </w:rPr>
        <w:t>birds &lt;SH&gt;</w:t>
      </w:r>
    </w:p>
    <w:p w:rsidR="007C4387" w:rsidRDefault="007C4387" w:rsidP="00600689">
      <w:pPr>
        <w:widowControl/>
        <w:spacing w:line="240" w:lineRule="auto"/>
        <w:contextualSpacing/>
        <w:rPr>
          <w:rFonts w:ascii="Times New Roman" w:eastAsia="Times New Roman" w:hAnsi="Times New Roman" w:cs="Times New Roman"/>
          <w:sz w:val="20"/>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19. Matthew Arnold identified fundamental qualities of Homeric poetry in his lectures on this process.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action performed by </w:t>
      </w:r>
      <w:proofErr w:type="spellStart"/>
      <w:r w:rsidRPr="00BA6A83">
        <w:rPr>
          <w:rFonts w:ascii="Times New Roman" w:eastAsia="Times New Roman" w:hAnsi="Times New Roman" w:cs="Times New Roman"/>
          <w:sz w:val="20"/>
        </w:rPr>
        <w:t>Pevear</w:t>
      </w:r>
      <w:proofErr w:type="spellEnd"/>
      <w:r w:rsidRPr="00BA6A83">
        <w:rPr>
          <w:rFonts w:ascii="Times New Roman" w:eastAsia="Times New Roman" w:hAnsi="Times New Roman" w:cs="Times New Roman"/>
          <w:sz w:val="20"/>
        </w:rPr>
        <w:t xml:space="preserve"> and </w:t>
      </w:r>
      <w:proofErr w:type="spellStart"/>
      <w:r w:rsidRPr="00BA6A83">
        <w:rPr>
          <w:rFonts w:ascii="Times New Roman" w:eastAsia="Times New Roman" w:hAnsi="Times New Roman" w:cs="Times New Roman"/>
          <w:sz w:val="20"/>
        </w:rPr>
        <w:t>Volokhonsky</w:t>
      </w:r>
      <w:proofErr w:type="spellEnd"/>
      <w:r w:rsidRPr="00BA6A83">
        <w:rPr>
          <w:rFonts w:ascii="Times New Roman" w:eastAsia="Times New Roman" w:hAnsi="Times New Roman" w:cs="Times New Roman"/>
          <w:sz w:val="20"/>
        </w:rPr>
        <w:t xml:space="preserve"> and Constance Garnett to make Russian works accessible to an English-speaking audience. Others known for this are the </w:t>
      </w:r>
      <w:proofErr w:type="spellStart"/>
      <w:r w:rsidRPr="00BA6A83">
        <w:rPr>
          <w:rFonts w:ascii="Times New Roman" w:eastAsia="Times New Roman" w:hAnsi="Times New Roman" w:cs="Times New Roman"/>
          <w:sz w:val="20"/>
        </w:rPr>
        <w:t>Muirs</w:t>
      </w:r>
      <w:proofErr w:type="spellEnd"/>
      <w:r w:rsidRPr="00BA6A83">
        <w:rPr>
          <w:rFonts w:ascii="Times New Roman" w:eastAsia="Times New Roman" w:hAnsi="Times New Roman" w:cs="Times New Roman"/>
          <w:sz w:val="20"/>
        </w:rPr>
        <w:t>, Walter Kaufmann, and Edward Fitzgerald.</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translation</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His discovery of the word “</w:t>
      </w:r>
      <w:proofErr w:type="spellStart"/>
      <w:r w:rsidRPr="00BA6A83">
        <w:rPr>
          <w:rFonts w:ascii="Times New Roman" w:eastAsia="Times New Roman" w:hAnsi="Times New Roman" w:cs="Times New Roman"/>
          <w:sz w:val="20"/>
        </w:rPr>
        <w:t>thole</w:t>
      </w:r>
      <w:proofErr w:type="spellEnd"/>
      <w:r w:rsidRPr="00BA6A83">
        <w:rPr>
          <w:rFonts w:ascii="Times New Roman" w:eastAsia="Times New Roman" w:hAnsi="Times New Roman" w:cs="Times New Roman"/>
          <w:sz w:val="20"/>
        </w:rPr>
        <w:t xml:space="preserve">” spurred this poet of </w:t>
      </w:r>
      <w:r w:rsidRPr="00BA6A83">
        <w:rPr>
          <w:rFonts w:ascii="Times New Roman" w:eastAsia="Times New Roman" w:hAnsi="Times New Roman" w:cs="Times New Roman"/>
          <w:i/>
          <w:iCs/>
          <w:sz w:val="20"/>
        </w:rPr>
        <w:t xml:space="preserve">Death of a Naturalist </w:t>
      </w:r>
      <w:r w:rsidRPr="00BA6A83">
        <w:rPr>
          <w:rFonts w:ascii="Times New Roman" w:eastAsia="Times New Roman" w:hAnsi="Times New Roman" w:cs="Times New Roman"/>
          <w:sz w:val="20"/>
        </w:rPr>
        <w:t xml:space="preserve">to translate </w:t>
      </w:r>
      <w:r w:rsidRPr="00BA6A83">
        <w:rPr>
          <w:rFonts w:ascii="Times New Roman" w:eastAsia="Times New Roman" w:hAnsi="Times New Roman" w:cs="Times New Roman"/>
          <w:i/>
          <w:iCs/>
          <w:sz w:val="20"/>
        </w:rPr>
        <w:t>Beowulf</w:t>
      </w:r>
      <w:r w:rsidRPr="00BA6A83">
        <w:rPr>
          <w:rFonts w:ascii="Times New Roman" w:eastAsia="Times New Roman" w:hAnsi="Times New Roman" w:cs="Times New Roman"/>
          <w:sz w:val="20"/>
        </w:rPr>
        <w:t xml:space="preserve">, which he infused with Irish words like </w:t>
      </w:r>
      <w:r w:rsidRPr="00BA6A83">
        <w:rPr>
          <w:rFonts w:ascii="Times New Roman" w:eastAsia="Times New Roman" w:hAnsi="Times New Roman" w:cs="Times New Roman"/>
          <w:sz w:val="20"/>
          <w:shd w:val="clear" w:color="auto" w:fill="FFFFFF"/>
        </w:rPr>
        <w:t>“</w:t>
      </w:r>
      <w:proofErr w:type="spellStart"/>
      <w:r w:rsidRPr="00BA6A83">
        <w:rPr>
          <w:rFonts w:ascii="Times New Roman" w:eastAsia="Times New Roman" w:hAnsi="Times New Roman" w:cs="Times New Roman"/>
          <w:sz w:val="20"/>
          <w:shd w:val="clear" w:color="auto" w:fill="FFFFFF"/>
        </w:rPr>
        <w:t>bawn</w:t>
      </w:r>
      <w:proofErr w:type="spellEnd"/>
      <w:r w:rsidRPr="00BA6A83">
        <w:rPr>
          <w:rFonts w:ascii="Times New Roman" w:eastAsia="Times New Roman" w:hAnsi="Times New Roman" w:cs="Times New Roman"/>
          <w:sz w:val="20"/>
          <w:shd w:val="clear" w:color="auto" w:fill="FFFFFF"/>
        </w:rPr>
        <w:t>”</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Seamus </w:t>
      </w:r>
      <w:r w:rsidRPr="00BA6A83">
        <w:rPr>
          <w:rFonts w:ascii="Times New Roman" w:eastAsia="Times New Roman" w:hAnsi="Times New Roman" w:cs="Times New Roman"/>
          <w:b/>
          <w:bCs/>
          <w:sz w:val="20"/>
          <w:u w:val="single"/>
        </w:rPr>
        <w:t>Heaney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w:t>
      </w:r>
      <w:proofErr w:type="gramStart"/>
      <w:r w:rsidRPr="00BA6A83">
        <w:rPr>
          <w:rFonts w:ascii="Times New Roman" w:eastAsia="Times New Roman" w:hAnsi="Times New Roman" w:cs="Times New Roman"/>
          <w:sz w:val="20"/>
        </w:rPr>
        <w:t>There’s</w:t>
      </w:r>
      <w:proofErr w:type="gramEnd"/>
      <w:r w:rsidRPr="00BA6A83">
        <w:rPr>
          <w:rFonts w:ascii="Times New Roman" w:eastAsia="Times New Roman" w:hAnsi="Times New Roman" w:cs="Times New Roman"/>
          <w:sz w:val="20"/>
        </w:rPr>
        <w:t xml:space="preserve"> been much fuss over translations of this sprawling series written by Marcel Proust. “For a long time, I went to bed early” is one translation of</w:t>
      </w:r>
      <w:r w:rsidRPr="00BA6A83">
        <w:rPr>
          <w:rFonts w:ascii="Times New Roman" w:eastAsia="Times New Roman" w:hAnsi="Times New Roman" w:cs="Times New Roman"/>
          <w:i/>
          <w:iCs/>
          <w:sz w:val="20"/>
        </w:rPr>
        <w:t xml:space="preserve"> </w:t>
      </w:r>
      <w:r w:rsidRPr="00BA6A83">
        <w:rPr>
          <w:rFonts w:ascii="Times New Roman" w:eastAsia="Times New Roman" w:hAnsi="Times New Roman" w:cs="Times New Roman"/>
          <w:sz w:val="20"/>
        </w:rPr>
        <w:t xml:space="preserve">its opening line in </w:t>
      </w:r>
      <w:r w:rsidRPr="00BA6A83">
        <w:rPr>
          <w:rFonts w:ascii="Times New Roman" w:eastAsia="Times New Roman" w:hAnsi="Times New Roman" w:cs="Times New Roman"/>
          <w:i/>
          <w:iCs/>
          <w:sz w:val="20"/>
        </w:rPr>
        <w:t>Swann’s Way.</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i/>
          <w:iCs/>
          <w:sz w:val="20"/>
          <w:u w:val="single"/>
        </w:rPr>
        <w:t>In Search of Lost Time</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i/>
          <w:iCs/>
          <w:sz w:val="20"/>
          <w:u w:val="single"/>
        </w:rPr>
        <w:t>Remembrance of Things Past</w:t>
      </w:r>
      <w:r w:rsidRPr="00BA6A83">
        <w:rPr>
          <w:rFonts w:ascii="Times New Roman" w:eastAsia="Times New Roman" w:hAnsi="Times New Roman" w:cs="Times New Roman"/>
          <w:sz w:val="20"/>
        </w:rPr>
        <w:t xml:space="preserve">; or </w:t>
      </w:r>
      <w:r w:rsidRPr="00BA6A83">
        <w:rPr>
          <w:rFonts w:ascii="Times New Roman" w:eastAsia="Times New Roman" w:hAnsi="Times New Roman" w:cs="Times New Roman"/>
          <w:b/>
          <w:bCs/>
          <w:i/>
          <w:iCs/>
          <w:sz w:val="20"/>
          <w:u w:val="single"/>
        </w:rPr>
        <w:t xml:space="preserve">A la </w:t>
      </w:r>
      <w:proofErr w:type="spellStart"/>
      <w:r w:rsidRPr="00BA6A83">
        <w:rPr>
          <w:rFonts w:ascii="Times New Roman" w:eastAsia="Times New Roman" w:hAnsi="Times New Roman" w:cs="Times New Roman"/>
          <w:b/>
          <w:bCs/>
          <w:i/>
          <w:iCs/>
          <w:sz w:val="20"/>
          <w:u w:val="single"/>
        </w:rPr>
        <w:t>recherche</w:t>
      </w:r>
      <w:proofErr w:type="spellEnd"/>
      <w:r w:rsidRPr="00BA6A83">
        <w:rPr>
          <w:rFonts w:ascii="Times New Roman" w:eastAsia="Times New Roman" w:hAnsi="Times New Roman" w:cs="Times New Roman"/>
          <w:b/>
          <w:bCs/>
          <w:i/>
          <w:iCs/>
          <w:sz w:val="20"/>
          <w:u w:val="single"/>
        </w:rPr>
        <w:t xml:space="preserve"> de temps </w:t>
      </w:r>
      <w:proofErr w:type="spellStart"/>
      <w:r w:rsidRPr="00BA6A83">
        <w:rPr>
          <w:rFonts w:ascii="Times New Roman" w:eastAsia="Times New Roman" w:hAnsi="Times New Roman" w:cs="Times New Roman"/>
          <w:b/>
          <w:bCs/>
          <w:i/>
          <w:iCs/>
          <w:sz w:val="20"/>
          <w:u w:val="single"/>
        </w:rPr>
        <w:t>perdu</w:t>
      </w:r>
      <w:proofErr w:type="spellEnd"/>
      <w:r w:rsidRPr="00BA6A83">
        <w:rPr>
          <w:rFonts w:ascii="Times New Roman" w:eastAsia="Times New Roman" w:hAnsi="Times New Roman" w:cs="Times New Roman"/>
          <w:sz w:val="20"/>
        </w:rPr>
        <w:t>] &lt;MZ&gt;</w:t>
      </w:r>
    </w:p>
    <w:p w:rsidR="007C4387" w:rsidRDefault="007C4387" w:rsidP="00600689">
      <w:pPr>
        <w:widowControl/>
        <w:spacing w:line="240" w:lineRule="auto"/>
        <w:contextualSpacing/>
        <w:rPr>
          <w:rFonts w:ascii="Times New Roman" w:eastAsia="Times New Roman" w:hAnsi="Times New Roman" w:cs="Times New Roman"/>
          <w:sz w:val="20"/>
        </w:rPr>
      </w:pP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20. Ions migrate across a salt bridge in these devices.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type of electrochemical cell that converts chemical energy into electrical energy via a spontaneous redox reaction. One simple type uses zinc and copper electrodes. </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b/>
          <w:bCs/>
          <w:sz w:val="20"/>
          <w:u w:val="single"/>
        </w:rPr>
        <w:t>voltaic</w:t>
      </w:r>
      <w:r w:rsidRPr="00BA6A83">
        <w:rPr>
          <w:rFonts w:ascii="Times New Roman" w:eastAsia="Times New Roman" w:hAnsi="Times New Roman" w:cs="Times New Roman"/>
          <w:sz w:val="20"/>
        </w:rPr>
        <w:t xml:space="preserve"> cell [or </w:t>
      </w:r>
      <w:r w:rsidRPr="00BA6A83">
        <w:rPr>
          <w:rFonts w:ascii="Times New Roman" w:eastAsia="Times New Roman" w:hAnsi="Times New Roman" w:cs="Times New Roman"/>
          <w:b/>
          <w:bCs/>
          <w:sz w:val="20"/>
          <w:u w:val="single"/>
        </w:rPr>
        <w:t>galvanic</w:t>
      </w:r>
      <w:r w:rsidRPr="00BA6A83">
        <w:rPr>
          <w:rFonts w:ascii="Times New Roman" w:eastAsia="Times New Roman" w:hAnsi="Times New Roman" w:cs="Times New Roman"/>
          <w:sz w:val="20"/>
        </w:rPr>
        <w:t xml:space="preserve"> cell]</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[10] This equation can be used to find the reduction potential of a half-cell in an electrochemical cell. The Goldman equation is a generalization of this equation that considers all ions permeable across the membrane.</w:t>
      </w:r>
      <w:r w:rsidRPr="00BA6A83">
        <w:rPr>
          <w:rFonts w:ascii="Times New Roman" w:eastAsia="Times New Roman" w:hAnsi="Times New Roman" w:cs="Times New Roman"/>
          <w:sz w:val="20"/>
        </w:rPr>
        <w:br/>
        <w:t xml:space="preserve">ANSWER: </w:t>
      </w:r>
      <w:r w:rsidRPr="00BA6A83">
        <w:rPr>
          <w:rFonts w:ascii="Times New Roman" w:eastAsia="Times New Roman" w:hAnsi="Times New Roman" w:cs="Times New Roman"/>
          <w:b/>
          <w:bCs/>
          <w:sz w:val="20"/>
          <w:u w:val="single"/>
        </w:rPr>
        <w:t>Nernst</w:t>
      </w:r>
      <w:r w:rsidRPr="00BA6A83">
        <w:rPr>
          <w:rFonts w:ascii="Times New Roman" w:eastAsia="Times New Roman" w:hAnsi="Times New Roman" w:cs="Times New Roman"/>
          <w:sz w:val="20"/>
        </w:rPr>
        <w:t xml:space="preserve"> </w:t>
      </w:r>
      <w:proofErr w:type="gramStart"/>
      <w:r w:rsidRPr="00BA6A83">
        <w:rPr>
          <w:rFonts w:ascii="Times New Roman" w:eastAsia="Times New Roman" w:hAnsi="Times New Roman" w:cs="Times New Roman"/>
          <w:sz w:val="20"/>
        </w:rPr>
        <w:t>equation</w:t>
      </w:r>
      <w:proofErr w:type="gramEnd"/>
      <w:r w:rsidRPr="00BA6A83">
        <w:rPr>
          <w:rFonts w:ascii="Times New Roman" w:eastAsia="Times New Roman" w:hAnsi="Times New Roman" w:cs="Times New Roman"/>
          <w:sz w:val="20"/>
        </w:rPr>
        <w:br/>
        <w:t xml:space="preserve">[10] As its coefficient tends to one at low concentrations, concentration may be used instead of this value. When written for a half-cell, the Nernst equation includes a term with the negative log of the quotient of this value for the </w:t>
      </w:r>
      <w:proofErr w:type="spellStart"/>
      <w:r w:rsidRPr="00BA6A83">
        <w:rPr>
          <w:rFonts w:ascii="Times New Roman" w:eastAsia="Times New Roman" w:hAnsi="Times New Roman" w:cs="Times New Roman"/>
          <w:sz w:val="20"/>
        </w:rPr>
        <w:t>reductant</w:t>
      </w:r>
      <w:proofErr w:type="spellEnd"/>
      <w:r w:rsidRPr="00BA6A83">
        <w:rPr>
          <w:rFonts w:ascii="Times New Roman" w:eastAsia="Times New Roman" w:hAnsi="Times New Roman" w:cs="Times New Roman"/>
          <w:sz w:val="20"/>
        </w:rPr>
        <w:t xml:space="preserve"> and the oxidant.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chemical </w:t>
      </w:r>
      <w:r w:rsidRPr="00BA6A83">
        <w:rPr>
          <w:rFonts w:ascii="Times New Roman" w:eastAsia="Times New Roman" w:hAnsi="Times New Roman" w:cs="Times New Roman"/>
          <w:b/>
          <w:bCs/>
          <w:sz w:val="20"/>
          <w:u w:val="single"/>
        </w:rPr>
        <w:t>activity</w:t>
      </w:r>
      <w:r w:rsidRPr="00BA6A83">
        <w:rPr>
          <w:rFonts w:ascii="Times New Roman" w:eastAsia="Times New Roman" w:hAnsi="Times New Roman" w:cs="Times New Roman"/>
          <w:sz w:val="20"/>
        </w:rPr>
        <w:t xml:space="preserve"> &lt;SH&gt;</w:t>
      </w:r>
    </w:p>
    <w:p w:rsidR="007C4387" w:rsidRDefault="007C4387" w:rsidP="00600689">
      <w:pPr>
        <w:widowControl/>
        <w:spacing w:line="240" w:lineRule="auto"/>
        <w:contextualSpacing/>
        <w:rPr>
          <w:rFonts w:ascii="Times New Roman" w:eastAsia="Times New Roman" w:hAnsi="Times New Roman" w:cs="Times New Roman"/>
          <w:sz w:val="20"/>
        </w:rPr>
      </w:pPr>
    </w:p>
    <w:p w:rsidR="007C4387" w:rsidRDefault="007C4387">
      <w:pPr>
        <w:rPr>
          <w:rFonts w:ascii="Times New Roman" w:eastAsia="Times New Roman" w:hAnsi="Times New Roman" w:cs="Times New Roman"/>
          <w:sz w:val="20"/>
        </w:rPr>
      </w:pPr>
      <w:r>
        <w:rPr>
          <w:rFonts w:ascii="Times New Roman" w:eastAsia="Times New Roman" w:hAnsi="Times New Roman" w:cs="Times New Roman"/>
          <w:sz w:val="20"/>
        </w:rPr>
        <w:br w:type="page"/>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bookmarkStart w:id="0" w:name="_GoBack"/>
      <w:bookmarkEnd w:id="0"/>
      <w:r w:rsidRPr="00BA6A83">
        <w:rPr>
          <w:rFonts w:ascii="Times New Roman" w:eastAsia="Times New Roman" w:hAnsi="Times New Roman" w:cs="Times New Roman"/>
          <w:sz w:val="20"/>
        </w:rPr>
        <w:lastRenderedPageBreak/>
        <w:t xml:space="preserve">TB. At one point, its protagonist believes that the ape-like </w:t>
      </w:r>
      <w:proofErr w:type="spellStart"/>
      <w:r w:rsidRPr="00BA6A83">
        <w:rPr>
          <w:rFonts w:ascii="Times New Roman" w:eastAsia="Times New Roman" w:hAnsi="Times New Roman" w:cs="Times New Roman"/>
          <w:sz w:val="20"/>
        </w:rPr>
        <w:t>Morlocks</w:t>
      </w:r>
      <w:proofErr w:type="spellEnd"/>
      <w:r w:rsidRPr="00BA6A83">
        <w:rPr>
          <w:rFonts w:ascii="Times New Roman" w:eastAsia="Times New Roman" w:hAnsi="Times New Roman" w:cs="Times New Roman"/>
          <w:sz w:val="20"/>
        </w:rPr>
        <w:t xml:space="preserve"> hid the title object in a sphinx statue. For 10 points each:</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Name this science fiction novella in which the main character travels to the year 802,701. In the future, the protagonist meets the </w:t>
      </w:r>
      <w:proofErr w:type="spellStart"/>
      <w:r w:rsidRPr="00BA6A83">
        <w:rPr>
          <w:rFonts w:ascii="Times New Roman" w:eastAsia="Times New Roman" w:hAnsi="Times New Roman" w:cs="Times New Roman"/>
          <w:sz w:val="20"/>
        </w:rPr>
        <w:t>Eloi</w:t>
      </w:r>
      <w:proofErr w:type="spellEnd"/>
      <w:r w:rsidRPr="00BA6A83">
        <w:rPr>
          <w:rFonts w:ascii="Times New Roman" w:eastAsia="Times New Roman" w:hAnsi="Times New Roman" w:cs="Times New Roman"/>
          <w:sz w:val="20"/>
        </w:rPr>
        <w:t xml:space="preserve"> and loses </w:t>
      </w:r>
      <w:proofErr w:type="spellStart"/>
      <w:r w:rsidRPr="00BA6A83">
        <w:rPr>
          <w:rFonts w:ascii="Times New Roman" w:eastAsia="Times New Roman" w:hAnsi="Times New Roman" w:cs="Times New Roman"/>
          <w:sz w:val="20"/>
        </w:rPr>
        <w:t>Weena</w:t>
      </w:r>
      <w:proofErr w:type="spellEnd"/>
      <w:r w:rsidRPr="00BA6A83">
        <w:rPr>
          <w:rFonts w:ascii="Times New Roman" w:eastAsia="Times New Roman" w:hAnsi="Times New Roman" w:cs="Times New Roman"/>
          <w:sz w:val="20"/>
        </w:rPr>
        <w:t xml:space="preserve"> in a forest fire.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i/>
          <w:iCs/>
          <w:sz w:val="20"/>
        </w:rPr>
        <w:t xml:space="preserve">The </w:t>
      </w:r>
      <w:r w:rsidRPr="00BA6A83">
        <w:rPr>
          <w:rFonts w:ascii="Times New Roman" w:eastAsia="Times New Roman" w:hAnsi="Times New Roman" w:cs="Times New Roman"/>
          <w:b/>
          <w:bCs/>
          <w:i/>
          <w:iCs/>
          <w:sz w:val="20"/>
          <w:u w:val="single"/>
        </w:rPr>
        <w:t>Time Machine</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This English author of </w:t>
      </w:r>
      <w:r w:rsidRPr="00BA6A83">
        <w:rPr>
          <w:rFonts w:ascii="Times New Roman" w:eastAsia="Times New Roman" w:hAnsi="Times New Roman" w:cs="Times New Roman"/>
          <w:i/>
          <w:iCs/>
          <w:sz w:val="20"/>
        </w:rPr>
        <w:t>The Time Machine</w:t>
      </w:r>
      <w:r w:rsidRPr="00BA6A83">
        <w:rPr>
          <w:rFonts w:ascii="Times New Roman" w:eastAsia="Times New Roman" w:hAnsi="Times New Roman" w:cs="Times New Roman"/>
          <w:sz w:val="20"/>
        </w:rPr>
        <w:t xml:space="preserve"> also wrote about the scientist Griffin in </w:t>
      </w:r>
      <w:r w:rsidRPr="00BA6A83">
        <w:rPr>
          <w:rFonts w:ascii="Times New Roman" w:eastAsia="Times New Roman" w:hAnsi="Times New Roman" w:cs="Times New Roman"/>
          <w:i/>
          <w:iCs/>
          <w:sz w:val="20"/>
        </w:rPr>
        <w:t>The Invisible Man</w:t>
      </w:r>
      <w:r w:rsidRPr="00BA6A83">
        <w:rPr>
          <w:rFonts w:ascii="Times New Roman" w:eastAsia="Times New Roman" w:hAnsi="Times New Roman" w:cs="Times New Roman"/>
          <w:sz w:val="20"/>
        </w:rPr>
        <w:t xml:space="preserve"> and a Martian invasion of Earth in </w:t>
      </w:r>
      <w:r w:rsidRPr="00BA6A83">
        <w:rPr>
          <w:rFonts w:ascii="Times New Roman" w:eastAsia="Times New Roman" w:hAnsi="Times New Roman" w:cs="Times New Roman"/>
          <w:i/>
          <w:iCs/>
          <w:sz w:val="20"/>
        </w:rPr>
        <w:t>The War of the Worlds</w:t>
      </w:r>
      <w:r w:rsidRPr="00BA6A83">
        <w:rPr>
          <w:rFonts w:ascii="Times New Roman" w:eastAsia="Times New Roman" w:hAnsi="Times New Roman" w:cs="Times New Roman"/>
          <w:sz w:val="20"/>
        </w:rPr>
        <w:t>.</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Herbert George </w:t>
      </w:r>
      <w:r w:rsidRPr="00BA6A83">
        <w:rPr>
          <w:rFonts w:ascii="Times New Roman" w:eastAsia="Times New Roman" w:hAnsi="Times New Roman" w:cs="Times New Roman"/>
          <w:b/>
          <w:bCs/>
          <w:sz w:val="20"/>
          <w:u w:val="single"/>
        </w:rPr>
        <w:t>Wells</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[10] Wells prophesied World War I and the use of navigable balloons and heavy aircraft in this novel. In the novel, the Englishman Bert </w:t>
      </w:r>
      <w:proofErr w:type="spellStart"/>
      <w:r w:rsidRPr="00BA6A83">
        <w:rPr>
          <w:rFonts w:ascii="Times New Roman" w:eastAsia="Times New Roman" w:hAnsi="Times New Roman" w:cs="Times New Roman"/>
          <w:sz w:val="20"/>
        </w:rPr>
        <w:t>Smallways</w:t>
      </w:r>
      <w:proofErr w:type="spellEnd"/>
      <w:r w:rsidRPr="00BA6A83">
        <w:rPr>
          <w:rFonts w:ascii="Times New Roman" w:eastAsia="Times New Roman" w:hAnsi="Times New Roman" w:cs="Times New Roman"/>
          <w:sz w:val="20"/>
        </w:rPr>
        <w:t xml:space="preserve"> </w:t>
      </w:r>
      <w:proofErr w:type="gramStart"/>
      <w:r w:rsidRPr="00BA6A83">
        <w:rPr>
          <w:rFonts w:ascii="Times New Roman" w:eastAsia="Times New Roman" w:hAnsi="Times New Roman" w:cs="Times New Roman"/>
          <w:sz w:val="20"/>
        </w:rPr>
        <w:t>is brought</w:t>
      </w:r>
      <w:proofErr w:type="gramEnd"/>
      <w:r w:rsidRPr="00BA6A83">
        <w:rPr>
          <w:rFonts w:ascii="Times New Roman" w:eastAsia="Times New Roman" w:hAnsi="Times New Roman" w:cs="Times New Roman"/>
          <w:sz w:val="20"/>
        </w:rPr>
        <w:t xml:space="preserve"> aboard a German airship and witnesses the Battle of New York.</w:t>
      </w:r>
    </w:p>
    <w:p w:rsidR="00BA6A83" w:rsidRPr="00BA6A83" w:rsidRDefault="00BA6A83" w:rsidP="00600689">
      <w:pPr>
        <w:widowControl/>
        <w:spacing w:line="240" w:lineRule="auto"/>
        <w:contextualSpacing/>
        <w:rPr>
          <w:rFonts w:ascii="Times New Roman" w:eastAsia="Times New Roman" w:hAnsi="Times New Roman" w:cs="Times New Roman"/>
          <w:color w:val="auto"/>
          <w:sz w:val="24"/>
          <w:szCs w:val="24"/>
        </w:rPr>
      </w:pPr>
      <w:r w:rsidRPr="00BA6A83">
        <w:rPr>
          <w:rFonts w:ascii="Times New Roman" w:eastAsia="Times New Roman" w:hAnsi="Times New Roman" w:cs="Times New Roman"/>
          <w:sz w:val="20"/>
        </w:rPr>
        <w:t xml:space="preserve">ANSWER: </w:t>
      </w:r>
      <w:r w:rsidRPr="00BA6A83">
        <w:rPr>
          <w:rFonts w:ascii="Times New Roman" w:eastAsia="Times New Roman" w:hAnsi="Times New Roman" w:cs="Times New Roman"/>
          <w:i/>
          <w:iCs/>
          <w:sz w:val="20"/>
        </w:rPr>
        <w:t xml:space="preserve">The </w:t>
      </w:r>
      <w:r w:rsidRPr="00BA6A83">
        <w:rPr>
          <w:rFonts w:ascii="Times New Roman" w:eastAsia="Times New Roman" w:hAnsi="Times New Roman" w:cs="Times New Roman"/>
          <w:b/>
          <w:bCs/>
          <w:i/>
          <w:iCs/>
          <w:sz w:val="20"/>
          <w:u w:val="single"/>
        </w:rPr>
        <w:t>War in the Air</w:t>
      </w:r>
      <w:r w:rsidRPr="00BA6A83">
        <w:rPr>
          <w:rFonts w:ascii="Times New Roman" w:eastAsia="Times New Roman" w:hAnsi="Times New Roman" w:cs="Times New Roman"/>
          <w:sz w:val="20"/>
        </w:rPr>
        <w:t xml:space="preserve"> &lt;BM&gt;</w:t>
      </w:r>
    </w:p>
    <w:p w:rsidR="008A2F10" w:rsidRDefault="008A2F10" w:rsidP="00600689">
      <w:pPr>
        <w:spacing w:line="240" w:lineRule="auto"/>
        <w:contextualSpacing/>
      </w:pPr>
    </w:p>
    <w:sectPr w:rsidR="008A2F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8A2F10"/>
    <w:rsid w:val="000405DF"/>
    <w:rsid w:val="0005647F"/>
    <w:rsid w:val="000D0182"/>
    <w:rsid w:val="0011373E"/>
    <w:rsid w:val="00140A3C"/>
    <w:rsid w:val="00151686"/>
    <w:rsid w:val="001524DB"/>
    <w:rsid w:val="00165363"/>
    <w:rsid w:val="003404F6"/>
    <w:rsid w:val="00427ECF"/>
    <w:rsid w:val="004848FD"/>
    <w:rsid w:val="004B3099"/>
    <w:rsid w:val="00551A12"/>
    <w:rsid w:val="00563CDF"/>
    <w:rsid w:val="0058229A"/>
    <w:rsid w:val="00600689"/>
    <w:rsid w:val="00691FC9"/>
    <w:rsid w:val="00767D39"/>
    <w:rsid w:val="007C4387"/>
    <w:rsid w:val="007E6EB0"/>
    <w:rsid w:val="008A2F10"/>
    <w:rsid w:val="0090312C"/>
    <w:rsid w:val="00943FDB"/>
    <w:rsid w:val="009F3633"/>
    <w:rsid w:val="00B41A7A"/>
    <w:rsid w:val="00BA6A83"/>
    <w:rsid w:val="00BD48E4"/>
    <w:rsid w:val="00C0506F"/>
    <w:rsid w:val="00CB4D8A"/>
    <w:rsid w:val="00CC0F3D"/>
    <w:rsid w:val="00E15434"/>
    <w:rsid w:val="00E51CDF"/>
    <w:rsid w:val="00F11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90572">
      <w:bodyDiv w:val="1"/>
      <w:marLeft w:val="0"/>
      <w:marRight w:val="0"/>
      <w:marTop w:val="0"/>
      <w:marBottom w:val="0"/>
      <w:divBdr>
        <w:top w:val="none" w:sz="0" w:space="0" w:color="auto"/>
        <w:left w:val="none" w:sz="0" w:space="0" w:color="auto"/>
        <w:bottom w:val="none" w:sz="0" w:space="0" w:color="auto"/>
        <w:right w:val="none" w:sz="0" w:space="0" w:color="auto"/>
      </w:divBdr>
    </w:div>
    <w:div w:id="937787077">
      <w:bodyDiv w:val="1"/>
      <w:marLeft w:val="0"/>
      <w:marRight w:val="0"/>
      <w:marTop w:val="0"/>
      <w:marBottom w:val="0"/>
      <w:divBdr>
        <w:top w:val="none" w:sz="0" w:space="0" w:color="auto"/>
        <w:left w:val="none" w:sz="0" w:space="0" w:color="auto"/>
        <w:bottom w:val="none" w:sz="0" w:space="0" w:color="auto"/>
        <w:right w:val="none" w:sz="0" w:space="0" w:color="auto"/>
      </w:divBdr>
    </w:div>
    <w:div w:id="1653943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4734</Words>
  <Characters>26990</Characters>
  <Application>Microsoft Office Word</Application>
  <DocSecurity>0</DocSecurity>
  <Lines>224</Lines>
  <Paragraphs>63</Paragraphs>
  <ScaleCrop>false</ScaleCrop>
  <Company>Toshiba</Company>
  <LinksUpToDate>false</LinksUpToDate>
  <CharactersWithSpaces>31661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Round09.docx</dc:title>
  <cp:lastModifiedBy>Marianna</cp:lastModifiedBy>
  <cp:revision>33</cp:revision>
  <dcterms:created xsi:type="dcterms:W3CDTF">2014-05-14T04:27:00Z</dcterms:created>
  <dcterms:modified xsi:type="dcterms:W3CDTF">2014-05-20T22:26:00Z</dcterms:modified>
</cp:coreProperties>
</file>