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1C00" w:rsidRDefault="00903917" w:rsidP="009232B8">
      <w:pPr>
        <w:spacing w:line="240" w:lineRule="auto"/>
        <w:contextualSpacing/>
      </w:pPr>
      <w:r>
        <w:rPr>
          <w:rFonts w:ascii="Times New Roman" w:eastAsia="Times New Roman" w:hAnsi="Times New Roman" w:cs="Times New Roman"/>
          <w:b/>
          <w:color w:val="222222"/>
          <w:highlight w:val="white"/>
        </w:rPr>
        <w:t>Prison Bowl VII</w:t>
      </w:r>
    </w:p>
    <w:p w:rsidR="007B1C00" w:rsidRDefault="00903917" w:rsidP="009232B8">
      <w:pPr>
        <w:spacing w:line="240" w:lineRule="auto"/>
        <w:contextualSpacing/>
      </w:pPr>
      <w:r>
        <w:rPr>
          <w:rFonts w:ascii="Times New Roman" w:eastAsia="Times New Roman" w:hAnsi="Times New Roman" w:cs="Times New Roman"/>
          <w:color w:val="222222"/>
          <w:sz w:val="18"/>
          <w:highlight w:val="white"/>
        </w:rPr>
        <w:t xml:space="preserve">Questions written and edited by Hunter College High School (Alexandra </w:t>
      </w:r>
      <w:proofErr w:type="spellStart"/>
      <w:r>
        <w:rPr>
          <w:rFonts w:ascii="Times New Roman" w:eastAsia="Times New Roman" w:hAnsi="Times New Roman" w:cs="Times New Roman"/>
          <w:color w:val="222222"/>
          <w:sz w:val="18"/>
          <w:highlight w:val="white"/>
        </w:rPr>
        <w:t>Bradu</w:t>
      </w:r>
      <w:proofErr w:type="spellEnd"/>
      <w:r>
        <w:rPr>
          <w:rFonts w:ascii="Times New Roman" w:eastAsia="Times New Roman" w:hAnsi="Times New Roman" w:cs="Times New Roman"/>
          <w:color w:val="222222"/>
          <w:sz w:val="18"/>
          <w:highlight w:val="white"/>
        </w:rPr>
        <w:t xml:space="preserve">, Sam </w:t>
      </w:r>
      <w:proofErr w:type="spellStart"/>
      <w:r>
        <w:rPr>
          <w:rFonts w:ascii="Times New Roman" w:eastAsia="Times New Roman" w:hAnsi="Times New Roman" w:cs="Times New Roman"/>
          <w:color w:val="222222"/>
          <w:sz w:val="18"/>
          <w:highlight w:val="white"/>
        </w:rPr>
        <w:t>Brochin</w:t>
      </w:r>
      <w:proofErr w:type="spellEnd"/>
      <w:r>
        <w:rPr>
          <w:rFonts w:ascii="Times New Roman" w:eastAsia="Times New Roman" w:hAnsi="Times New Roman" w:cs="Times New Roman"/>
          <w:color w:val="222222"/>
          <w:sz w:val="18"/>
          <w:highlight w:val="white"/>
        </w:rPr>
        <w:t xml:space="preserve">, </w:t>
      </w:r>
      <w:proofErr w:type="spellStart"/>
      <w:r>
        <w:rPr>
          <w:rFonts w:ascii="Times New Roman" w:eastAsia="Times New Roman" w:hAnsi="Times New Roman" w:cs="Times New Roman"/>
          <w:color w:val="222222"/>
          <w:sz w:val="18"/>
          <w:highlight w:val="white"/>
        </w:rPr>
        <w:t>Swathi</w:t>
      </w:r>
      <w:proofErr w:type="spellEnd"/>
      <w:r>
        <w:rPr>
          <w:rFonts w:ascii="Times New Roman" w:eastAsia="Times New Roman" w:hAnsi="Times New Roman" w:cs="Times New Roman"/>
          <w:color w:val="222222"/>
          <w:sz w:val="18"/>
          <w:highlight w:val="white"/>
        </w:rPr>
        <w:t xml:space="preserve"> </w:t>
      </w:r>
      <w:proofErr w:type="spellStart"/>
      <w:r>
        <w:rPr>
          <w:rFonts w:ascii="Times New Roman" w:eastAsia="Times New Roman" w:hAnsi="Times New Roman" w:cs="Times New Roman"/>
          <w:color w:val="222222"/>
          <w:sz w:val="18"/>
          <w:highlight w:val="white"/>
        </w:rPr>
        <w:t>Chakrapani</w:t>
      </w:r>
      <w:proofErr w:type="spellEnd"/>
      <w:r>
        <w:rPr>
          <w:rFonts w:ascii="Times New Roman" w:eastAsia="Times New Roman" w:hAnsi="Times New Roman" w:cs="Times New Roman"/>
          <w:color w:val="222222"/>
          <w:sz w:val="18"/>
          <w:highlight w:val="white"/>
        </w:rPr>
        <w:t xml:space="preserve">, David </w:t>
      </w:r>
      <w:proofErr w:type="spellStart"/>
      <w:r>
        <w:rPr>
          <w:rFonts w:ascii="Times New Roman" w:eastAsia="Times New Roman" w:hAnsi="Times New Roman" w:cs="Times New Roman"/>
          <w:color w:val="222222"/>
          <w:sz w:val="18"/>
          <w:highlight w:val="white"/>
        </w:rPr>
        <w:t>Godovich</w:t>
      </w:r>
      <w:proofErr w:type="spellEnd"/>
      <w:r>
        <w:rPr>
          <w:rFonts w:ascii="Times New Roman" w:eastAsia="Times New Roman" w:hAnsi="Times New Roman" w:cs="Times New Roman"/>
          <w:color w:val="222222"/>
          <w:sz w:val="18"/>
          <w:highlight w:val="white"/>
        </w:rPr>
        <w:t xml:space="preserve">, Ada-Marie Gutierrez, Sarah </w:t>
      </w:r>
      <w:proofErr w:type="spellStart"/>
      <w:r>
        <w:rPr>
          <w:rFonts w:ascii="Times New Roman" w:eastAsia="Times New Roman" w:hAnsi="Times New Roman" w:cs="Times New Roman"/>
          <w:color w:val="222222"/>
          <w:sz w:val="18"/>
          <w:highlight w:val="white"/>
        </w:rPr>
        <w:t>Hamerling</w:t>
      </w:r>
      <w:proofErr w:type="spellEnd"/>
      <w:r>
        <w:rPr>
          <w:rFonts w:ascii="Times New Roman" w:eastAsia="Times New Roman" w:hAnsi="Times New Roman" w:cs="Times New Roman"/>
          <w:color w:val="222222"/>
          <w:sz w:val="18"/>
          <w:highlight w:val="white"/>
        </w:rPr>
        <w:t xml:space="preserve">, </w:t>
      </w:r>
      <w:proofErr w:type="spellStart"/>
      <w:r>
        <w:rPr>
          <w:rFonts w:ascii="Times New Roman" w:eastAsia="Times New Roman" w:hAnsi="Times New Roman" w:cs="Times New Roman"/>
          <w:color w:val="222222"/>
          <w:sz w:val="18"/>
          <w:highlight w:val="white"/>
        </w:rPr>
        <w:t>Sophey</w:t>
      </w:r>
      <w:proofErr w:type="spellEnd"/>
      <w:r>
        <w:rPr>
          <w:rFonts w:ascii="Times New Roman" w:eastAsia="Times New Roman" w:hAnsi="Times New Roman" w:cs="Times New Roman"/>
          <w:color w:val="222222"/>
          <w:sz w:val="18"/>
          <w:highlight w:val="white"/>
        </w:rPr>
        <w:t xml:space="preserve"> Ho, Jonathan Lin, Daniel Ma, Brent </w:t>
      </w:r>
      <w:proofErr w:type="spellStart"/>
      <w:r>
        <w:rPr>
          <w:rFonts w:ascii="Times New Roman" w:eastAsia="Times New Roman" w:hAnsi="Times New Roman" w:cs="Times New Roman"/>
          <w:color w:val="222222"/>
          <w:sz w:val="18"/>
          <w:highlight w:val="white"/>
        </w:rPr>
        <w:t>Morden</w:t>
      </w:r>
      <w:proofErr w:type="spellEnd"/>
      <w:r>
        <w:rPr>
          <w:rFonts w:ascii="Times New Roman" w:eastAsia="Times New Roman" w:hAnsi="Times New Roman" w:cs="Times New Roman"/>
          <w:color w:val="222222"/>
          <w:sz w:val="18"/>
          <w:highlight w:val="white"/>
        </w:rPr>
        <w:t xml:space="preserve">, Alex </w:t>
      </w:r>
      <w:proofErr w:type="spellStart"/>
      <w:r>
        <w:rPr>
          <w:rFonts w:ascii="Times New Roman" w:eastAsia="Times New Roman" w:hAnsi="Times New Roman" w:cs="Times New Roman"/>
          <w:color w:val="222222"/>
          <w:sz w:val="18"/>
          <w:highlight w:val="white"/>
        </w:rPr>
        <w:t>Moschetti</w:t>
      </w:r>
      <w:proofErr w:type="spellEnd"/>
      <w:r>
        <w:rPr>
          <w:rFonts w:ascii="Times New Roman" w:eastAsia="Times New Roman" w:hAnsi="Times New Roman" w:cs="Times New Roman"/>
          <w:color w:val="222222"/>
          <w:sz w:val="18"/>
          <w:highlight w:val="white"/>
        </w:rPr>
        <w:t xml:space="preserve">, Tenzin </w:t>
      </w:r>
      <w:proofErr w:type="spellStart"/>
      <w:r>
        <w:rPr>
          <w:rFonts w:ascii="Times New Roman" w:eastAsia="Times New Roman" w:hAnsi="Times New Roman" w:cs="Times New Roman"/>
          <w:color w:val="222222"/>
          <w:sz w:val="18"/>
          <w:highlight w:val="white"/>
        </w:rPr>
        <w:t>Norzin</w:t>
      </w:r>
      <w:proofErr w:type="spellEnd"/>
      <w:r>
        <w:rPr>
          <w:rFonts w:ascii="Times New Roman" w:eastAsia="Times New Roman" w:hAnsi="Times New Roman" w:cs="Times New Roman"/>
          <w:color w:val="222222"/>
          <w:sz w:val="18"/>
          <w:highlight w:val="white"/>
        </w:rPr>
        <w:t xml:space="preserve">, </w:t>
      </w:r>
      <w:proofErr w:type="spellStart"/>
      <w:r>
        <w:rPr>
          <w:rFonts w:ascii="Times New Roman" w:eastAsia="Times New Roman" w:hAnsi="Times New Roman" w:cs="Times New Roman"/>
          <w:color w:val="222222"/>
          <w:sz w:val="18"/>
          <w:highlight w:val="white"/>
        </w:rPr>
        <w:t>Priya</w:t>
      </w:r>
      <w:proofErr w:type="spellEnd"/>
      <w:r>
        <w:rPr>
          <w:rFonts w:ascii="Times New Roman" w:eastAsia="Times New Roman" w:hAnsi="Times New Roman" w:cs="Times New Roman"/>
          <w:color w:val="222222"/>
          <w:sz w:val="18"/>
          <w:highlight w:val="white"/>
        </w:rPr>
        <w:t xml:space="preserve"> </w:t>
      </w:r>
      <w:proofErr w:type="spellStart"/>
      <w:r>
        <w:rPr>
          <w:rFonts w:ascii="Times New Roman" w:eastAsia="Times New Roman" w:hAnsi="Times New Roman" w:cs="Times New Roman"/>
          <w:color w:val="222222"/>
          <w:sz w:val="18"/>
          <w:highlight w:val="white"/>
        </w:rPr>
        <w:t>Srikumar</w:t>
      </w:r>
      <w:proofErr w:type="spellEnd"/>
      <w:r>
        <w:rPr>
          <w:rFonts w:ascii="Times New Roman" w:eastAsia="Times New Roman" w:hAnsi="Times New Roman" w:cs="Times New Roman"/>
          <w:color w:val="222222"/>
          <w:sz w:val="18"/>
          <w:highlight w:val="white"/>
        </w:rPr>
        <w:t xml:space="preserve">, Albert Tai, Douglas Wong, Karina </w:t>
      </w:r>
      <w:proofErr w:type="spellStart"/>
      <w:r>
        <w:rPr>
          <w:rFonts w:ascii="Times New Roman" w:eastAsia="Times New Roman" w:hAnsi="Times New Roman" w:cs="Times New Roman"/>
          <w:color w:val="222222"/>
          <w:sz w:val="18"/>
          <w:highlight w:val="white"/>
        </w:rPr>
        <w:t>Xie</w:t>
      </w:r>
      <w:proofErr w:type="spellEnd"/>
      <w:r>
        <w:rPr>
          <w:rFonts w:ascii="Times New Roman" w:eastAsia="Times New Roman" w:hAnsi="Times New Roman" w:cs="Times New Roman"/>
          <w:color w:val="222222"/>
          <w:sz w:val="18"/>
          <w:highlight w:val="white"/>
        </w:rPr>
        <w:t xml:space="preserve">, Marianna Zhang, Tal </w:t>
      </w:r>
      <w:proofErr w:type="spellStart"/>
      <w:r>
        <w:rPr>
          <w:rFonts w:ascii="Times New Roman" w:eastAsia="Times New Roman" w:hAnsi="Times New Roman" w:cs="Times New Roman"/>
          <w:color w:val="222222"/>
          <w:sz w:val="18"/>
          <w:highlight w:val="white"/>
        </w:rPr>
        <w:t>Zussman</w:t>
      </w:r>
      <w:proofErr w:type="spellEnd"/>
      <w:r>
        <w:rPr>
          <w:rFonts w:ascii="Times New Roman" w:eastAsia="Times New Roman" w:hAnsi="Times New Roman" w:cs="Times New Roman"/>
          <w:color w:val="222222"/>
          <w:sz w:val="18"/>
          <w:highlight w:val="white"/>
        </w:rPr>
        <w:t xml:space="preserve">), University at Buffalo (Matt Hill and Zach Pace), Matthew </w:t>
      </w:r>
      <w:proofErr w:type="spellStart"/>
      <w:r>
        <w:rPr>
          <w:rFonts w:ascii="Times New Roman" w:eastAsia="Times New Roman" w:hAnsi="Times New Roman" w:cs="Times New Roman"/>
          <w:color w:val="222222"/>
          <w:sz w:val="18"/>
          <w:highlight w:val="white"/>
        </w:rPr>
        <w:t>Gurevitch</w:t>
      </w:r>
      <w:proofErr w:type="spellEnd"/>
      <w:r>
        <w:rPr>
          <w:rFonts w:ascii="Times New Roman" w:eastAsia="Times New Roman" w:hAnsi="Times New Roman" w:cs="Times New Roman"/>
          <w:color w:val="222222"/>
          <w:sz w:val="18"/>
          <w:highlight w:val="white"/>
        </w:rPr>
        <w:t xml:space="preserve">, and Rohan Nag. </w:t>
      </w:r>
    </w:p>
    <w:p w:rsidR="007B1C00" w:rsidRDefault="007B1C00" w:rsidP="009232B8">
      <w:pPr>
        <w:spacing w:line="240" w:lineRule="auto"/>
        <w:contextualSpacing/>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b/>
          <w:bCs/>
          <w:color w:val="222222"/>
          <w:sz w:val="20"/>
          <w:u w:val="single"/>
          <w:shd w:val="clear" w:color="auto" w:fill="FFFFFF"/>
        </w:rPr>
        <w:t>Round 11 – Tossups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 </w:t>
      </w:r>
      <w:r w:rsidRPr="001D2A0D">
        <w:rPr>
          <w:rFonts w:ascii="Times New Roman" w:eastAsia="Times New Roman" w:hAnsi="Times New Roman" w:cs="Times New Roman"/>
          <w:sz w:val="20"/>
        </w:rPr>
        <w:t xml:space="preserve">One symphony by this composer uses a jaunty theme in the strings to represent Humor while another of his symphonies is dedicated to the first of May. This composer scored his first piano concerto for piano, strings, and solo trumpet, and in his eighth string quartet he repeats a signature D – E-flat – C – B motif. This author also wrote an opera about Katerina </w:t>
      </w:r>
      <w:proofErr w:type="spellStart"/>
      <w:r w:rsidRPr="001D2A0D">
        <w:rPr>
          <w:rFonts w:ascii="Times New Roman" w:eastAsia="Times New Roman" w:hAnsi="Times New Roman" w:cs="Times New Roman"/>
          <w:sz w:val="20"/>
        </w:rPr>
        <w:t>Izmailova</w:t>
      </w:r>
      <w:proofErr w:type="spellEnd"/>
      <w:r w:rsidRPr="001D2A0D">
        <w:rPr>
          <w:rFonts w:ascii="Times New Roman" w:eastAsia="Times New Roman" w:hAnsi="Times New Roman" w:cs="Times New Roman"/>
          <w:sz w:val="20"/>
        </w:rPr>
        <w:t xml:space="preserve">, and his seventh symphony features a snare drum ostinato which begins an “invasion” theme. For 10 points, name this Russian composer of </w:t>
      </w:r>
      <w:r w:rsidRPr="001D2A0D">
        <w:rPr>
          <w:rFonts w:ascii="Times New Roman" w:eastAsia="Times New Roman" w:hAnsi="Times New Roman" w:cs="Times New Roman"/>
          <w:i/>
          <w:iCs/>
          <w:sz w:val="20"/>
        </w:rPr>
        <w:t xml:space="preserve">Lady Macbeth of the </w:t>
      </w:r>
      <w:proofErr w:type="spellStart"/>
      <w:r w:rsidRPr="001D2A0D">
        <w:rPr>
          <w:rFonts w:ascii="Times New Roman" w:eastAsia="Times New Roman" w:hAnsi="Times New Roman" w:cs="Times New Roman"/>
          <w:i/>
          <w:iCs/>
          <w:sz w:val="20"/>
        </w:rPr>
        <w:t>Mtsensk</w:t>
      </w:r>
      <w:proofErr w:type="spellEnd"/>
      <w:r w:rsidRPr="001D2A0D">
        <w:rPr>
          <w:rFonts w:ascii="Times New Roman" w:eastAsia="Times New Roman" w:hAnsi="Times New Roman" w:cs="Times New Roman"/>
          <w:i/>
          <w:iCs/>
          <w:sz w:val="20"/>
        </w:rPr>
        <w:t xml:space="preserve"> District</w:t>
      </w:r>
      <w:r w:rsidRPr="001D2A0D">
        <w:rPr>
          <w:rFonts w:ascii="Times New Roman" w:eastAsia="Times New Roman" w:hAnsi="Times New Roman" w:cs="Times New Roman"/>
          <w:sz w:val="20"/>
        </w:rPr>
        <w:t xml:space="preserve"> and symphonies nicknamed “</w:t>
      </w:r>
      <w:proofErr w:type="spellStart"/>
      <w:r w:rsidRPr="001D2A0D">
        <w:rPr>
          <w:rFonts w:ascii="Times New Roman" w:eastAsia="Times New Roman" w:hAnsi="Times New Roman" w:cs="Times New Roman"/>
          <w:sz w:val="20"/>
        </w:rPr>
        <w:t>Babi</w:t>
      </w:r>
      <w:proofErr w:type="spellEnd"/>
      <w:r w:rsidRPr="001D2A0D">
        <w:rPr>
          <w:rFonts w:ascii="Times New Roman" w:eastAsia="Times New Roman" w:hAnsi="Times New Roman" w:cs="Times New Roman"/>
          <w:sz w:val="20"/>
        </w:rPr>
        <w:t xml:space="preserve"> </w:t>
      </w:r>
      <w:proofErr w:type="spellStart"/>
      <w:r w:rsidRPr="001D2A0D">
        <w:rPr>
          <w:rFonts w:ascii="Times New Roman" w:eastAsia="Times New Roman" w:hAnsi="Times New Roman" w:cs="Times New Roman"/>
          <w:sz w:val="20"/>
        </w:rPr>
        <w:t>Yar</w:t>
      </w:r>
      <w:proofErr w:type="spellEnd"/>
      <w:r w:rsidRPr="001D2A0D">
        <w:rPr>
          <w:rFonts w:ascii="Times New Roman" w:eastAsia="Times New Roman" w:hAnsi="Times New Roman" w:cs="Times New Roman"/>
          <w:sz w:val="20"/>
        </w:rPr>
        <w:t>” and “Leningrad.”</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Dmitri </w:t>
      </w:r>
      <w:proofErr w:type="spellStart"/>
      <w:r w:rsidRPr="001D2A0D">
        <w:rPr>
          <w:rFonts w:ascii="Times New Roman" w:eastAsia="Times New Roman" w:hAnsi="Times New Roman" w:cs="Times New Roman"/>
          <w:sz w:val="20"/>
        </w:rPr>
        <w:t>Dmitriyevich</w:t>
      </w:r>
      <w:proofErr w:type="spellEnd"/>
      <w:r w:rsidRPr="001D2A0D">
        <w:rPr>
          <w:rFonts w:ascii="Times New Roman" w:eastAsia="Times New Roman" w:hAnsi="Times New Roman" w:cs="Times New Roman"/>
          <w:sz w:val="20"/>
        </w:rPr>
        <w:t xml:space="preserve"> </w:t>
      </w:r>
      <w:r w:rsidRPr="001D2A0D">
        <w:rPr>
          <w:rFonts w:ascii="Times New Roman" w:eastAsia="Times New Roman" w:hAnsi="Times New Roman" w:cs="Times New Roman"/>
          <w:b/>
          <w:bCs/>
          <w:sz w:val="20"/>
          <w:u w:val="single"/>
        </w:rPr>
        <w:t>Shostakovich</w:t>
      </w:r>
      <w:r w:rsidRPr="001D2A0D">
        <w:rPr>
          <w:rFonts w:ascii="Times New Roman" w:eastAsia="Times New Roman" w:hAnsi="Times New Roman" w:cs="Times New Roman"/>
          <w:sz w:val="20"/>
        </w:rPr>
        <w:t xml:space="preserve"> &lt;BM&gt;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2. </w:t>
      </w:r>
      <w:r w:rsidRPr="001D2A0D">
        <w:rPr>
          <w:rFonts w:ascii="Times New Roman" w:eastAsia="Times New Roman" w:hAnsi="Times New Roman" w:cs="Times New Roman"/>
          <w:sz w:val="20"/>
        </w:rPr>
        <w:t xml:space="preserve">This novel opens by asserting that dream-bearing ships sail forever on the horizon for men. This novel’s protagonist decides to find a “bee for her bloom” after experiencing a moment of ecstasy under a pear tree. In this novel framed as a story told to </w:t>
      </w:r>
      <w:proofErr w:type="spellStart"/>
      <w:r w:rsidRPr="001D2A0D">
        <w:rPr>
          <w:rFonts w:ascii="Times New Roman" w:eastAsia="Times New Roman" w:hAnsi="Times New Roman" w:cs="Times New Roman"/>
          <w:sz w:val="20"/>
        </w:rPr>
        <w:t>Pheoby</w:t>
      </w:r>
      <w:proofErr w:type="spellEnd"/>
      <w:r w:rsidRPr="001D2A0D">
        <w:rPr>
          <w:rFonts w:ascii="Times New Roman" w:eastAsia="Times New Roman" w:hAnsi="Times New Roman" w:cs="Times New Roman"/>
          <w:sz w:val="20"/>
        </w:rPr>
        <w:t xml:space="preserve">, Nanny urges marriage to a man with sixty acres of land before passing away. While seeking shelter during a hurricane, one character in this novel is bitten by a rabid dog and attacks his wife, who shoots him in self-defense. The protagonist of this novel marries Logan </w:t>
      </w:r>
      <w:proofErr w:type="spellStart"/>
      <w:r w:rsidRPr="001D2A0D">
        <w:rPr>
          <w:rFonts w:ascii="Times New Roman" w:eastAsia="Times New Roman" w:hAnsi="Times New Roman" w:cs="Times New Roman"/>
          <w:sz w:val="20"/>
        </w:rPr>
        <w:t>Killicks</w:t>
      </w:r>
      <w:proofErr w:type="spellEnd"/>
      <w:r w:rsidRPr="001D2A0D">
        <w:rPr>
          <w:rFonts w:ascii="Times New Roman" w:eastAsia="Times New Roman" w:hAnsi="Times New Roman" w:cs="Times New Roman"/>
          <w:sz w:val="20"/>
        </w:rPr>
        <w:t xml:space="preserve"> and Jody Starks but finds love with Tea Cake. For 10 points, name this novel about Janie Crawford, written by Zora Neale Hurston.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i/>
          <w:iCs/>
          <w:sz w:val="20"/>
          <w:u w:val="single"/>
        </w:rPr>
        <w:t>Their Eyes Were Watching God</w:t>
      </w:r>
      <w:r w:rsidRPr="001D2A0D">
        <w:rPr>
          <w:rFonts w:ascii="Times New Roman" w:eastAsia="Times New Roman" w:hAnsi="Times New Roman" w:cs="Times New Roman"/>
          <w:sz w:val="20"/>
        </w:rPr>
        <w:t xml:space="preserve"> &lt;TN&gt;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3. </w:t>
      </w:r>
      <w:r w:rsidRPr="001D2A0D">
        <w:rPr>
          <w:rFonts w:ascii="Times New Roman" w:eastAsia="Times New Roman" w:hAnsi="Times New Roman" w:cs="Times New Roman"/>
          <w:sz w:val="20"/>
        </w:rPr>
        <w:t xml:space="preserve">The </w:t>
      </w:r>
      <w:proofErr w:type="spellStart"/>
      <w:r w:rsidRPr="001D2A0D">
        <w:rPr>
          <w:rFonts w:ascii="Times New Roman" w:eastAsia="Times New Roman" w:hAnsi="Times New Roman" w:cs="Times New Roman"/>
          <w:i/>
          <w:iCs/>
          <w:sz w:val="20"/>
        </w:rPr>
        <w:t>ergastinai</w:t>
      </w:r>
      <w:proofErr w:type="spellEnd"/>
      <w:r w:rsidRPr="001D2A0D">
        <w:rPr>
          <w:rFonts w:ascii="Times New Roman" w:eastAsia="Times New Roman" w:hAnsi="Times New Roman" w:cs="Times New Roman"/>
          <w:i/>
          <w:iCs/>
          <w:sz w:val="20"/>
        </w:rPr>
        <w:t xml:space="preserve"> </w:t>
      </w:r>
      <w:r w:rsidRPr="001D2A0D">
        <w:rPr>
          <w:rFonts w:ascii="Times New Roman" w:eastAsia="Times New Roman" w:hAnsi="Times New Roman" w:cs="Times New Roman"/>
          <w:sz w:val="20"/>
        </w:rPr>
        <w:t xml:space="preserve">were responsible for this action in preparation for the changing of the </w:t>
      </w:r>
      <w:proofErr w:type="spellStart"/>
      <w:r w:rsidRPr="001D2A0D">
        <w:rPr>
          <w:rFonts w:ascii="Times New Roman" w:eastAsia="Times New Roman" w:hAnsi="Times New Roman" w:cs="Times New Roman"/>
          <w:i/>
          <w:iCs/>
          <w:sz w:val="20"/>
        </w:rPr>
        <w:t>peplos</w:t>
      </w:r>
      <w:proofErr w:type="spellEnd"/>
      <w:r w:rsidRPr="001D2A0D">
        <w:rPr>
          <w:rFonts w:ascii="Times New Roman" w:eastAsia="Times New Roman" w:hAnsi="Times New Roman" w:cs="Times New Roman"/>
          <w:i/>
          <w:iCs/>
          <w:sz w:val="20"/>
        </w:rPr>
        <w:t xml:space="preserve"> </w:t>
      </w:r>
      <w:r w:rsidRPr="001D2A0D">
        <w:rPr>
          <w:rFonts w:ascii="Times New Roman" w:eastAsia="Times New Roman" w:hAnsi="Times New Roman" w:cs="Times New Roman"/>
          <w:sz w:val="20"/>
        </w:rPr>
        <w:t xml:space="preserve">during </w:t>
      </w:r>
      <w:proofErr w:type="spellStart"/>
      <w:r w:rsidRPr="001D2A0D">
        <w:rPr>
          <w:rFonts w:ascii="Times New Roman" w:eastAsia="Times New Roman" w:hAnsi="Times New Roman" w:cs="Times New Roman"/>
          <w:sz w:val="20"/>
        </w:rPr>
        <w:t>Plynteria</w:t>
      </w:r>
      <w:proofErr w:type="spellEnd"/>
      <w:r w:rsidRPr="001D2A0D">
        <w:rPr>
          <w:rFonts w:ascii="Times New Roman" w:eastAsia="Times New Roman" w:hAnsi="Times New Roman" w:cs="Times New Roman"/>
          <w:sz w:val="20"/>
        </w:rPr>
        <w:t xml:space="preserve">, a festival in honor of Athena. </w:t>
      </w:r>
      <w:proofErr w:type="spellStart"/>
      <w:r w:rsidRPr="001D2A0D">
        <w:rPr>
          <w:rFonts w:ascii="Times New Roman" w:eastAsia="Times New Roman" w:hAnsi="Times New Roman" w:cs="Times New Roman"/>
          <w:sz w:val="20"/>
        </w:rPr>
        <w:t>Procne</w:t>
      </w:r>
      <w:proofErr w:type="spellEnd"/>
      <w:r w:rsidRPr="001D2A0D">
        <w:rPr>
          <w:rFonts w:ascii="Times New Roman" w:eastAsia="Times New Roman" w:hAnsi="Times New Roman" w:cs="Times New Roman"/>
          <w:sz w:val="20"/>
        </w:rPr>
        <w:t xml:space="preserve"> learned of Philomela’s rape by </w:t>
      </w:r>
      <w:proofErr w:type="spellStart"/>
      <w:r w:rsidRPr="001D2A0D">
        <w:rPr>
          <w:rFonts w:ascii="Times New Roman" w:eastAsia="Times New Roman" w:hAnsi="Times New Roman" w:cs="Times New Roman"/>
          <w:sz w:val="20"/>
        </w:rPr>
        <w:t>Tereus</w:t>
      </w:r>
      <w:proofErr w:type="spellEnd"/>
      <w:r w:rsidRPr="001D2A0D">
        <w:rPr>
          <w:rFonts w:ascii="Times New Roman" w:eastAsia="Times New Roman" w:hAnsi="Times New Roman" w:cs="Times New Roman"/>
          <w:sz w:val="20"/>
        </w:rPr>
        <w:t xml:space="preserve"> after Philomela engaged in this activity. A woman skilled in this activity was transformed with aconite after her suicide. This was supposedly being done for Laertes’s sake, but </w:t>
      </w:r>
      <w:proofErr w:type="spellStart"/>
      <w:r w:rsidRPr="001D2A0D">
        <w:rPr>
          <w:rFonts w:ascii="Times New Roman" w:eastAsia="Times New Roman" w:hAnsi="Times New Roman" w:cs="Times New Roman"/>
          <w:sz w:val="20"/>
        </w:rPr>
        <w:t>Melantho</w:t>
      </w:r>
      <w:proofErr w:type="spellEnd"/>
      <w:r w:rsidRPr="001D2A0D">
        <w:rPr>
          <w:rFonts w:ascii="Times New Roman" w:eastAsia="Times New Roman" w:hAnsi="Times New Roman" w:cs="Times New Roman"/>
          <w:sz w:val="20"/>
        </w:rPr>
        <w:t xml:space="preserve"> revealed to the suitors that Penelope has been doing this action during the day and reversing it at night. Athena ended a contest with a woman skilled in this activity by destroying her depiction of Zeus’s infidelities. For 10 points, Arachne was turned into a spider due to her prowess in what art?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weaving</w:t>
      </w:r>
      <w:r w:rsidRPr="001D2A0D">
        <w:rPr>
          <w:rFonts w:ascii="Times New Roman" w:eastAsia="Times New Roman" w:hAnsi="Times New Roman" w:cs="Times New Roman"/>
          <w:sz w:val="20"/>
        </w:rPr>
        <w:t xml:space="preserve"> [do not accept “spinning”] &lt;MZ&gt;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4. </w:t>
      </w:r>
      <w:r w:rsidRPr="001D2A0D">
        <w:rPr>
          <w:rFonts w:ascii="Times New Roman" w:eastAsia="Times New Roman" w:hAnsi="Times New Roman" w:cs="Times New Roman"/>
          <w:sz w:val="20"/>
        </w:rPr>
        <w:t xml:space="preserve">To solve the </w:t>
      </w:r>
      <w:proofErr w:type="spellStart"/>
      <w:r w:rsidRPr="001D2A0D">
        <w:rPr>
          <w:rFonts w:ascii="Times New Roman" w:eastAsia="Times New Roman" w:hAnsi="Times New Roman" w:cs="Times New Roman"/>
          <w:sz w:val="20"/>
        </w:rPr>
        <w:t>Triffin</w:t>
      </w:r>
      <w:proofErr w:type="spellEnd"/>
      <w:r w:rsidRPr="001D2A0D">
        <w:rPr>
          <w:rFonts w:ascii="Times New Roman" w:eastAsia="Times New Roman" w:hAnsi="Times New Roman" w:cs="Times New Roman"/>
          <w:sz w:val="20"/>
        </w:rPr>
        <w:t xml:space="preserve"> Dilemma, this man proposed the </w:t>
      </w:r>
      <w:proofErr w:type="spellStart"/>
      <w:r w:rsidRPr="001D2A0D">
        <w:rPr>
          <w:rFonts w:ascii="Times New Roman" w:eastAsia="Times New Roman" w:hAnsi="Times New Roman" w:cs="Times New Roman"/>
          <w:sz w:val="20"/>
        </w:rPr>
        <w:t>bancor</w:t>
      </w:r>
      <w:proofErr w:type="spellEnd"/>
      <w:r w:rsidRPr="001D2A0D">
        <w:rPr>
          <w:rFonts w:ascii="Times New Roman" w:eastAsia="Times New Roman" w:hAnsi="Times New Roman" w:cs="Times New Roman"/>
          <w:sz w:val="20"/>
        </w:rPr>
        <w:t xml:space="preserve"> for use in international trading at the Bretton Woods conference. Judges select contestants based on what “the average opinion expects the average opinion to be” in a beauty contest he formulated to explain the behavior of rational agents in a market. He argued that because aggregate demand determines the level of economic activity, governments need to use fiscal and monetary policy to boost demand and reduce unemployment. For 10 points, name this British economist and author of </w:t>
      </w:r>
      <w:r w:rsidRPr="001D2A0D">
        <w:rPr>
          <w:rFonts w:ascii="Times New Roman" w:eastAsia="Times New Roman" w:hAnsi="Times New Roman" w:cs="Times New Roman"/>
          <w:i/>
          <w:iCs/>
          <w:sz w:val="20"/>
        </w:rPr>
        <w:t>General Theory of Employment, Interest, and Money</w:t>
      </w:r>
      <w:r w:rsidRPr="001D2A0D">
        <w:rPr>
          <w:rFonts w:ascii="Times New Roman" w:eastAsia="Times New Roman" w:hAnsi="Times New Roman" w:cs="Times New Roman"/>
          <w:sz w:val="20"/>
        </w:rPr>
        <w:t xml:space="preserve"> who advocated for deficit spending during the Great Depression.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John Maynard </w:t>
      </w:r>
      <w:r w:rsidRPr="001D2A0D">
        <w:rPr>
          <w:rFonts w:ascii="Times New Roman" w:eastAsia="Times New Roman" w:hAnsi="Times New Roman" w:cs="Times New Roman"/>
          <w:b/>
          <w:bCs/>
          <w:sz w:val="20"/>
          <w:u w:val="single"/>
        </w:rPr>
        <w:t>Keynes</w:t>
      </w:r>
      <w:r w:rsidRPr="001D2A0D">
        <w:rPr>
          <w:rFonts w:ascii="Times New Roman" w:eastAsia="Times New Roman" w:hAnsi="Times New Roman" w:cs="Times New Roman"/>
          <w:sz w:val="20"/>
        </w:rPr>
        <w:t xml:space="preserve"> &lt;JL&gt;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5. Unlike </w:t>
      </w:r>
      <w:proofErr w:type="spellStart"/>
      <w:r w:rsidRPr="001D2A0D">
        <w:rPr>
          <w:rFonts w:ascii="Times New Roman" w:eastAsia="Times New Roman" w:hAnsi="Times New Roman" w:cs="Times New Roman"/>
          <w:color w:val="222222"/>
          <w:sz w:val="20"/>
          <w:shd w:val="clear" w:color="auto" w:fill="FFFFFF"/>
        </w:rPr>
        <w:t>graphene</w:t>
      </w:r>
      <w:proofErr w:type="spellEnd"/>
      <w:r w:rsidRPr="001D2A0D">
        <w:rPr>
          <w:rFonts w:ascii="Times New Roman" w:eastAsia="Times New Roman" w:hAnsi="Times New Roman" w:cs="Times New Roman"/>
          <w:color w:val="222222"/>
          <w:sz w:val="20"/>
          <w:shd w:val="clear" w:color="auto" w:fill="FFFFFF"/>
        </w:rPr>
        <w:t xml:space="preserve">, a single-layer orthorhombic allotrope of this element has a band gap. </w:t>
      </w:r>
      <w:r w:rsidRPr="001D2A0D">
        <w:rPr>
          <w:rFonts w:ascii="Times New Roman" w:eastAsia="Times New Roman" w:hAnsi="Times New Roman" w:cs="Times New Roman"/>
          <w:sz w:val="20"/>
        </w:rPr>
        <w:t xml:space="preserve">Exposure to this element can lead to BON, its associated necrosis of the jaw. It is used as a radioactive marker in Northern and Southern blots, and its </w:t>
      </w:r>
      <w:proofErr w:type="spellStart"/>
      <w:r w:rsidRPr="001D2A0D">
        <w:rPr>
          <w:rFonts w:ascii="Times New Roman" w:eastAsia="Times New Roman" w:hAnsi="Times New Roman" w:cs="Times New Roman"/>
          <w:sz w:val="20"/>
        </w:rPr>
        <w:t>pentachloride</w:t>
      </w:r>
      <w:proofErr w:type="spellEnd"/>
      <w:r w:rsidRPr="001D2A0D">
        <w:rPr>
          <w:rFonts w:ascii="Times New Roman" w:eastAsia="Times New Roman" w:hAnsi="Times New Roman" w:cs="Times New Roman"/>
          <w:sz w:val="20"/>
        </w:rPr>
        <w:t xml:space="preserve"> violates the octet rule. A violet-colored allotrope of this element is named for </w:t>
      </w:r>
      <w:proofErr w:type="spellStart"/>
      <w:r w:rsidRPr="001D2A0D">
        <w:rPr>
          <w:rFonts w:ascii="Times New Roman" w:eastAsia="Times New Roman" w:hAnsi="Times New Roman" w:cs="Times New Roman"/>
          <w:sz w:val="20"/>
        </w:rPr>
        <w:t>Hittorf</w:t>
      </w:r>
      <w:proofErr w:type="spellEnd"/>
      <w:r w:rsidRPr="001D2A0D">
        <w:rPr>
          <w:rFonts w:ascii="Times New Roman" w:eastAsia="Times New Roman" w:hAnsi="Times New Roman" w:cs="Times New Roman"/>
          <w:sz w:val="20"/>
        </w:rPr>
        <w:t xml:space="preserve">. The oxidation of this element’s white allotrope gives rise to </w:t>
      </w:r>
      <w:proofErr w:type="spellStart"/>
      <w:r w:rsidRPr="001D2A0D">
        <w:rPr>
          <w:rFonts w:ascii="Times New Roman" w:eastAsia="Times New Roman" w:hAnsi="Times New Roman" w:cs="Times New Roman"/>
          <w:sz w:val="20"/>
        </w:rPr>
        <w:t>chemiluminescence</w:t>
      </w:r>
      <w:proofErr w:type="spellEnd"/>
      <w:r w:rsidRPr="001D2A0D">
        <w:rPr>
          <w:rFonts w:ascii="Times New Roman" w:eastAsia="Times New Roman" w:hAnsi="Times New Roman" w:cs="Times New Roman"/>
          <w:sz w:val="20"/>
        </w:rPr>
        <w:t xml:space="preserve"> while this element’s red allotrope is often used in the tips of matches. For 10 points, name this element which forms the backbone of DNA and has the chemical symbol P.</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phosphorus</w:t>
      </w:r>
      <w:r w:rsidRPr="001D2A0D">
        <w:rPr>
          <w:rFonts w:ascii="Times New Roman" w:eastAsia="Times New Roman" w:hAnsi="Times New Roman" w:cs="Times New Roman"/>
          <w:sz w:val="20"/>
        </w:rPr>
        <w:t xml:space="preserve"> &lt;BM&gt;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9232B8" w:rsidRDefault="001D2A0D" w:rsidP="009232B8">
      <w:pPr>
        <w:contextualSpacing/>
        <w:rPr>
          <w:rFonts w:ascii="Times New Roman" w:eastAsia="Times New Roman" w:hAnsi="Times New Roman" w:cs="Times New Roman"/>
          <w:color w:val="222222"/>
          <w:sz w:val="20"/>
          <w:shd w:val="clear" w:color="auto" w:fill="FFFFFF"/>
        </w:rPr>
      </w:pPr>
      <w:r w:rsidRPr="009232B8">
        <w:rPr>
          <w:rFonts w:ascii="Times New Roman" w:eastAsia="Times New Roman" w:hAnsi="Times New Roman" w:cs="Times New Roman"/>
          <w:color w:val="222222"/>
          <w:sz w:val="20"/>
          <w:shd w:val="clear" w:color="auto" w:fill="FFFFFF"/>
        </w:rPr>
        <w:br w:type="page"/>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lastRenderedPageBreak/>
        <w:t xml:space="preserve">6. </w:t>
      </w:r>
      <w:r w:rsidRPr="001D2A0D">
        <w:rPr>
          <w:rFonts w:ascii="Times New Roman" w:eastAsia="Times New Roman" w:hAnsi="Times New Roman" w:cs="Times New Roman"/>
          <w:sz w:val="20"/>
        </w:rPr>
        <w:t xml:space="preserve">The largest version of one of these objects was destroyed by Joseph F. Enright while in transit; that was the </w:t>
      </w:r>
      <w:proofErr w:type="spellStart"/>
      <w:r w:rsidRPr="001D2A0D">
        <w:rPr>
          <w:rFonts w:ascii="Times New Roman" w:eastAsia="Times New Roman" w:hAnsi="Times New Roman" w:cs="Times New Roman"/>
          <w:i/>
          <w:iCs/>
          <w:sz w:val="20"/>
        </w:rPr>
        <w:t>Shinano</w:t>
      </w:r>
      <w:proofErr w:type="spellEnd"/>
      <w:r w:rsidRPr="001D2A0D">
        <w:rPr>
          <w:rFonts w:ascii="Times New Roman" w:eastAsia="Times New Roman" w:hAnsi="Times New Roman" w:cs="Times New Roman"/>
          <w:sz w:val="20"/>
        </w:rPr>
        <w:t xml:space="preserve">. The United </w:t>
      </w:r>
      <w:proofErr w:type="spellStart"/>
      <w:r w:rsidRPr="001D2A0D">
        <w:rPr>
          <w:rFonts w:ascii="Times New Roman" w:eastAsia="Times New Roman" w:hAnsi="Times New Roman" w:cs="Times New Roman"/>
          <w:sz w:val="20"/>
        </w:rPr>
        <w:t>States’s</w:t>
      </w:r>
      <w:proofErr w:type="spellEnd"/>
      <w:r w:rsidRPr="001D2A0D">
        <w:rPr>
          <w:rFonts w:ascii="Times New Roman" w:eastAsia="Times New Roman" w:hAnsi="Times New Roman" w:cs="Times New Roman"/>
          <w:sz w:val="20"/>
        </w:rPr>
        <w:t xml:space="preserve"> first full-purpose variant of this weapon was the </w:t>
      </w:r>
      <w:r w:rsidRPr="001D2A0D">
        <w:rPr>
          <w:rFonts w:ascii="Times New Roman" w:eastAsia="Times New Roman" w:hAnsi="Times New Roman" w:cs="Times New Roman"/>
          <w:i/>
          <w:iCs/>
          <w:sz w:val="20"/>
        </w:rPr>
        <w:t>Langley</w:t>
      </w:r>
      <w:r w:rsidRPr="001D2A0D">
        <w:rPr>
          <w:rFonts w:ascii="Times New Roman" w:eastAsia="Times New Roman" w:hAnsi="Times New Roman" w:cs="Times New Roman"/>
          <w:sz w:val="20"/>
        </w:rPr>
        <w:t xml:space="preserve">. The Washington Naval Treaty forced the US to convert </w:t>
      </w:r>
      <w:proofErr w:type="spellStart"/>
      <w:r w:rsidRPr="001D2A0D">
        <w:rPr>
          <w:rFonts w:ascii="Times New Roman" w:eastAsia="Times New Roman" w:hAnsi="Times New Roman" w:cs="Times New Roman"/>
          <w:sz w:val="20"/>
        </w:rPr>
        <w:t>battlecruisers</w:t>
      </w:r>
      <w:proofErr w:type="spellEnd"/>
      <w:r w:rsidRPr="001D2A0D">
        <w:rPr>
          <w:rFonts w:ascii="Times New Roman" w:eastAsia="Times New Roman" w:hAnsi="Times New Roman" w:cs="Times New Roman"/>
          <w:sz w:val="20"/>
        </w:rPr>
        <w:t xml:space="preserve"> into these types of ships; those were the USS </w:t>
      </w:r>
      <w:r w:rsidRPr="001D2A0D">
        <w:rPr>
          <w:rFonts w:ascii="Times New Roman" w:eastAsia="Times New Roman" w:hAnsi="Times New Roman" w:cs="Times New Roman"/>
          <w:i/>
          <w:iCs/>
          <w:sz w:val="20"/>
        </w:rPr>
        <w:t xml:space="preserve">Lexington </w:t>
      </w:r>
      <w:r w:rsidRPr="001D2A0D">
        <w:rPr>
          <w:rFonts w:ascii="Times New Roman" w:eastAsia="Times New Roman" w:hAnsi="Times New Roman" w:cs="Times New Roman"/>
          <w:sz w:val="20"/>
        </w:rPr>
        <w:t xml:space="preserve">and USS </w:t>
      </w:r>
      <w:r w:rsidRPr="001D2A0D">
        <w:rPr>
          <w:rFonts w:ascii="Times New Roman" w:eastAsia="Times New Roman" w:hAnsi="Times New Roman" w:cs="Times New Roman"/>
          <w:i/>
          <w:iCs/>
          <w:sz w:val="20"/>
        </w:rPr>
        <w:t>Saratoga</w:t>
      </w:r>
      <w:r w:rsidRPr="001D2A0D">
        <w:rPr>
          <w:rFonts w:ascii="Times New Roman" w:eastAsia="Times New Roman" w:hAnsi="Times New Roman" w:cs="Times New Roman"/>
          <w:sz w:val="20"/>
        </w:rPr>
        <w:t xml:space="preserve">. The US Navy was able to sink four of these ships at the Battle of Midway. The USS </w:t>
      </w:r>
      <w:r w:rsidRPr="001D2A0D">
        <w:rPr>
          <w:rFonts w:ascii="Times New Roman" w:eastAsia="Times New Roman" w:hAnsi="Times New Roman" w:cs="Times New Roman"/>
          <w:i/>
          <w:iCs/>
          <w:sz w:val="20"/>
        </w:rPr>
        <w:t xml:space="preserve">Enterprise </w:t>
      </w:r>
      <w:r w:rsidRPr="001D2A0D">
        <w:rPr>
          <w:rFonts w:ascii="Times New Roman" w:eastAsia="Times New Roman" w:hAnsi="Times New Roman" w:cs="Times New Roman"/>
          <w:sz w:val="20"/>
        </w:rPr>
        <w:t>was one of these ships. For 10 points, name these ships, which usually have flight decks and aircraft elevators that allow them to launch and recover airplanes.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aircraft </w:t>
      </w:r>
      <w:r w:rsidRPr="001D2A0D">
        <w:rPr>
          <w:rFonts w:ascii="Times New Roman" w:eastAsia="Times New Roman" w:hAnsi="Times New Roman" w:cs="Times New Roman"/>
          <w:b/>
          <w:bCs/>
          <w:sz w:val="20"/>
          <w:u w:val="single"/>
        </w:rPr>
        <w:t>carrier</w:t>
      </w:r>
      <w:r w:rsidRPr="001D2A0D">
        <w:rPr>
          <w:rFonts w:ascii="Times New Roman" w:eastAsia="Times New Roman" w:hAnsi="Times New Roman" w:cs="Times New Roman"/>
          <w:sz w:val="20"/>
        </w:rPr>
        <w:t>s &lt;JL&gt;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7. </w:t>
      </w:r>
      <w:r w:rsidRPr="001D2A0D">
        <w:rPr>
          <w:rFonts w:ascii="Times New Roman" w:eastAsia="Times New Roman" w:hAnsi="Times New Roman" w:cs="Times New Roman"/>
          <w:sz w:val="20"/>
        </w:rPr>
        <w:t xml:space="preserve">One of these events in 2010 was dedicated to a man who had died earlier that day, </w:t>
      </w:r>
      <w:proofErr w:type="spellStart"/>
      <w:r w:rsidRPr="001D2A0D">
        <w:rPr>
          <w:rFonts w:ascii="Times New Roman" w:eastAsia="Times New Roman" w:hAnsi="Times New Roman" w:cs="Times New Roman"/>
          <w:sz w:val="20"/>
        </w:rPr>
        <w:t>Nodar</w:t>
      </w:r>
      <w:proofErr w:type="spellEnd"/>
      <w:r w:rsidRPr="001D2A0D">
        <w:rPr>
          <w:rFonts w:ascii="Times New Roman" w:eastAsia="Times New Roman" w:hAnsi="Times New Roman" w:cs="Times New Roman"/>
          <w:sz w:val="20"/>
        </w:rPr>
        <w:t xml:space="preserve"> </w:t>
      </w:r>
      <w:proofErr w:type="spellStart"/>
      <w:r w:rsidRPr="001D2A0D">
        <w:rPr>
          <w:rFonts w:ascii="Times New Roman" w:eastAsia="Times New Roman" w:hAnsi="Times New Roman" w:cs="Times New Roman"/>
          <w:sz w:val="20"/>
        </w:rPr>
        <w:t>Kumaritashvili</w:t>
      </w:r>
      <w:proofErr w:type="spellEnd"/>
      <w:r w:rsidRPr="001D2A0D">
        <w:rPr>
          <w:rFonts w:ascii="Times New Roman" w:eastAsia="Times New Roman" w:hAnsi="Times New Roman" w:cs="Times New Roman"/>
          <w:sz w:val="20"/>
        </w:rPr>
        <w:t>. During another of these events, a release of “doves of peace” was changed to metaphorical doves after several were burnt alive. A recent one included a large countryside, children’s literature from a certain country, chimneys rising from the ground, and James Bond and the Queen parachuting into a stadium. More recently, in one of these events a snowflake failed to open. For 10 points each, name these ceremonies that usually culminate with the relay of a torch, which have introduced certain events in Beijing, London, and Sochi.</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Olympic</w:t>
      </w:r>
      <w:r w:rsidRPr="001D2A0D">
        <w:rPr>
          <w:rFonts w:ascii="Times New Roman" w:eastAsia="Times New Roman" w:hAnsi="Times New Roman" w:cs="Times New Roman"/>
          <w:sz w:val="20"/>
        </w:rPr>
        <w:t xml:space="preserve"> </w:t>
      </w:r>
      <w:r w:rsidRPr="001D2A0D">
        <w:rPr>
          <w:rFonts w:ascii="Times New Roman" w:eastAsia="Times New Roman" w:hAnsi="Times New Roman" w:cs="Times New Roman"/>
          <w:b/>
          <w:bCs/>
          <w:sz w:val="20"/>
          <w:u w:val="single"/>
        </w:rPr>
        <w:t>opening</w:t>
      </w:r>
      <w:r w:rsidRPr="001D2A0D">
        <w:rPr>
          <w:rFonts w:ascii="Times New Roman" w:eastAsia="Times New Roman" w:hAnsi="Times New Roman" w:cs="Times New Roman"/>
          <w:sz w:val="20"/>
        </w:rPr>
        <w:t xml:space="preserve"> ceremonies [accept logical equivalents] &lt;SB/SH&gt;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8. </w:t>
      </w:r>
      <w:r w:rsidRPr="001D2A0D">
        <w:rPr>
          <w:rFonts w:ascii="Times New Roman" w:eastAsia="Times New Roman" w:hAnsi="Times New Roman" w:cs="Times New Roman"/>
          <w:sz w:val="20"/>
        </w:rPr>
        <w:t xml:space="preserve">This author writes of a character whose foot is bitten by a sacred snake and possesses a magical bow bequeathed by Heracles. In addition to describing </w:t>
      </w:r>
      <w:proofErr w:type="spellStart"/>
      <w:r w:rsidRPr="001D2A0D">
        <w:rPr>
          <w:rFonts w:ascii="Times New Roman" w:eastAsia="Times New Roman" w:hAnsi="Times New Roman" w:cs="Times New Roman"/>
          <w:sz w:val="20"/>
        </w:rPr>
        <w:t>Philoctetes</w:t>
      </w:r>
      <w:proofErr w:type="spellEnd"/>
      <w:r w:rsidRPr="001D2A0D">
        <w:rPr>
          <w:rFonts w:ascii="Times New Roman" w:eastAsia="Times New Roman" w:hAnsi="Times New Roman" w:cs="Times New Roman"/>
          <w:sz w:val="20"/>
        </w:rPr>
        <w:t xml:space="preserve">, this author depicts a shepherd on Mount Cithaeron giving a baby to </w:t>
      </w:r>
      <w:proofErr w:type="spellStart"/>
      <w:r w:rsidRPr="001D2A0D">
        <w:rPr>
          <w:rFonts w:ascii="Times New Roman" w:eastAsia="Times New Roman" w:hAnsi="Times New Roman" w:cs="Times New Roman"/>
          <w:sz w:val="20"/>
        </w:rPr>
        <w:t>Polybus</w:t>
      </w:r>
      <w:proofErr w:type="spellEnd"/>
      <w:r w:rsidRPr="001D2A0D">
        <w:rPr>
          <w:rFonts w:ascii="Times New Roman" w:eastAsia="Times New Roman" w:hAnsi="Times New Roman" w:cs="Times New Roman"/>
          <w:sz w:val="20"/>
        </w:rPr>
        <w:t xml:space="preserve">. In a different work of his, a character disowns </w:t>
      </w:r>
      <w:proofErr w:type="spellStart"/>
      <w:r w:rsidRPr="001D2A0D">
        <w:rPr>
          <w:rFonts w:ascii="Times New Roman" w:eastAsia="Times New Roman" w:hAnsi="Times New Roman" w:cs="Times New Roman"/>
          <w:sz w:val="20"/>
        </w:rPr>
        <w:t>Ismene</w:t>
      </w:r>
      <w:proofErr w:type="spellEnd"/>
      <w:r w:rsidRPr="001D2A0D">
        <w:rPr>
          <w:rFonts w:ascii="Times New Roman" w:eastAsia="Times New Roman" w:hAnsi="Times New Roman" w:cs="Times New Roman"/>
          <w:sz w:val="20"/>
        </w:rPr>
        <w:t xml:space="preserve"> for refusing to properly bury </w:t>
      </w:r>
      <w:proofErr w:type="spellStart"/>
      <w:r w:rsidRPr="001D2A0D">
        <w:rPr>
          <w:rFonts w:ascii="Times New Roman" w:eastAsia="Times New Roman" w:hAnsi="Times New Roman" w:cs="Times New Roman"/>
          <w:sz w:val="20"/>
        </w:rPr>
        <w:t>Polyneices</w:t>
      </w:r>
      <w:proofErr w:type="spellEnd"/>
      <w:r w:rsidRPr="001D2A0D">
        <w:rPr>
          <w:rFonts w:ascii="Times New Roman" w:eastAsia="Times New Roman" w:hAnsi="Times New Roman" w:cs="Times New Roman"/>
          <w:sz w:val="20"/>
        </w:rPr>
        <w:t xml:space="preserve">. Another of his characters stabs his own eyes with gold pins taken from his mother Jocasta’s dead figure. That title character realizes that Tiresias’s prophecy is true, for he has killed his father and married his mother. For 10 points, name this ancient Greek tragedian whose Theban trilogy includes </w:t>
      </w:r>
      <w:r w:rsidRPr="001D2A0D">
        <w:rPr>
          <w:rFonts w:ascii="Times New Roman" w:eastAsia="Times New Roman" w:hAnsi="Times New Roman" w:cs="Times New Roman"/>
          <w:i/>
          <w:iCs/>
          <w:sz w:val="20"/>
        </w:rPr>
        <w:t>Antigone</w:t>
      </w:r>
      <w:r w:rsidRPr="001D2A0D">
        <w:rPr>
          <w:rFonts w:ascii="Times New Roman" w:eastAsia="Times New Roman" w:hAnsi="Times New Roman" w:cs="Times New Roman"/>
          <w:sz w:val="20"/>
        </w:rPr>
        <w:t xml:space="preserve"> and </w:t>
      </w:r>
      <w:r w:rsidRPr="001D2A0D">
        <w:rPr>
          <w:rFonts w:ascii="Times New Roman" w:eastAsia="Times New Roman" w:hAnsi="Times New Roman" w:cs="Times New Roman"/>
          <w:i/>
          <w:iCs/>
          <w:sz w:val="20"/>
        </w:rPr>
        <w:t>Oedipus Rex</w:t>
      </w:r>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Sophocles</w:t>
      </w:r>
      <w:r w:rsidRPr="001D2A0D">
        <w:rPr>
          <w:rFonts w:ascii="Times New Roman" w:eastAsia="Times New Roman" w:hAnsi="Times New Roman" w:cs="Times New Roman"/>
          <w:sz w:val="20"/>
        </w:rPr>
        <w:t xml:space="preserve"> &lt;ZP&gt;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9. </w:t>
      </w:r>
      <w:r w:rsidRPr="001D2A0D">
        <w:rPr>
          <w:rFonts w:ascii="Times New Roman" w:eastAsia="Times New Roman" w:hAnsi="Times New Roman" w:cs="Times New Roman"/>
          <w:sz w:val="20"/>
        </w:rPr>
        <w:t xml:space="preserve">These organelles are the target location of structures whose formation is mediated by P13K. They malfunction in </w:t>
      </w:r>
      <w:proofErr w:type="spellStart"/>
      <w:r w:rsidRPr="001D2A0D">
        <w:rPr>
          <w:rFonts w:ascii="Times New Roman" w:eastAsia="Times New Roman" w:hAnsi="Times New Roman" w:cs="Times New Roman"/>
          <w:sz w:val="20"/>
        </w:rPr>
        <w:t>Niemann</w:t>
      </w:r>
      <w:proofErr w:type="spellEnd"/>
      <w:r w:rsidRPr="001D2A0D">
        <w:rPr>
          <w:rFonts w:ascii="Times New Roman" w:eastAsia="Times New Roman" w:hAnsi="Times New Roman" w:cs="Times New Roman"/>
          <w:sz w:val="20"/>
        </w:rPr>
        <w:t xml:space="preserve">-Pick disease, and swelling of the liver and spleen may result from a deficiency of LAL, an enzyme that hydrolyses cholesterol esters in these organelles. One disease of these organelles results in the accumulation of </w:t>
      </w:r>
      <w:proofErr w:type="spellStart"/>
      <w:r w:rsidRPr="001D2A0D">
        <w:rPr>
          <w:rFonts w:ascii="Times New Roman" w:eastAsia="Times New Roman" w:hAnsi="Times New Roman" w:cs="Times New Roman"/>
          <w:sz w:val="20"/>
        </w:rPr>
        <w:t>gangliosides</w:t>
      </w:r>
      <w:proofErr w:type="spellEnd"/>
      <w:r w:rsidRPr="001D2A0D">
        <w:rPr>
          <w:rFonts w:ascii="Times New Roman" w:eastAsia="Times New Roman" w:hAnsi="Times New Roman" w:cs="Times New Roman"/>
          <w:sz w:val="20"/>
        </w:rPr>
        <w:t xml:space="preserve">. Mannose-6-phosphate targets proteins to these organelles, which may malfunction in </w:t>
      </w:r>
      <w:proofErr w:type="spellStart"/>
      <w:r w:rsidRPr="001D2A0D">
        <w:rPr>
          <w:rFonts w:ascii="Times New Roman" w:eastAsia="Times New Roman" w:hAnsi="Times New Roman" w:cs="Times New Roman"/>
          <w:sz w:val="20"/>
        </w:rPr>
        <w:t>Tay</w:t>
      </w:r>
      <w:proofErr w:type="spellEnd"/>
      <w:r w:rsidRPr="001D2A0D">
        <w:rPr>
          <w:rFonts w:ascii="Times New Roman" w:eastAsia="Times New Roman" w:hAnsi="Times New Roman" w:cs="Times New Roman"/>
          <w:sz w:val="20"/>
        </w:rPr>
        <w:t>-Sachs disease and are the site of autophagy. They use proton pumps to maintain an internal pH of 4.8 and contain lipases and hydrolases. For 10 points, name these digestive organelles that break down cell components.</w:t>
      </w:r>
      <w:r w:rsidRPr="001D2A0D">
        <w:rPr>
          <w:rFonts w:ascii="Times New Roman" w:eastAsia="Times New Roman" w:hAnsi="Times New Roman" w:cs="Times New Roman"/>
          <w:sz w:val="20"/>
        </w:rPr>
        <w:br/>
        <w:t xml:space="preserve">ANSWER: </w:t>
      </w:r>
      <w:r w:rsidRPr="001D2A0D">
        <w:rPr>
          <w:rFonts w:ascii="Times New Roman" w:eastAsia="Times New Roman" w:hAnsi="Times New Roman" w:cs="Times New Roman"/>
          <w:b/>
          <w:bCs/>
          <w:sz w:val="20"/>
          <w:u w:val="single"/>
        </w:rPr>
        <w:t>lysosome</w:t>
      </w:r>
      <w:r w:rsidRPr="001D2A0D">
        <w:rPr>
          <w:rFonts w:ascii="Times New Roman" w:eastAsia="Times New Roman" w:hAnsi="Times New Roman" w:cs="Times New Roman"/>
          <w:sz w:val="20"/>
        </w:rPr>
        <w:t xml:space="preserve">s &lt;SH&gt;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10. </w:t>
      </w:r>
      <w:r w:rsidRPr="001D2A0D">
        <w:rPr>
          <w:rFonts w:ascii="Times New Roman" w:eastAsia="Times New Roman" w:hAnsi="Times New Roman" w:cs="Times New Roman"/>
          <w:sz w:val="20"/>
        </w:rPr>
        <w:t xml:space="preserve">This polity was menaced by a group of Scandinavian tribes migrating to the Black Sea called the </w:t>
      </w:r>
      <w:proofErr w:type="spellStart"/>
      <w:r w:rsidRPr="001D2A0D">
        <w:rPr>
          <w:rFonts w:ascii="Times New Roman" w:eastAsia="Times New Roman" w:hAnsi="Times New Roman" w:cs="Times New Roman"/>
          <w:sz w:val="20"/>
        </w:rPr>
        <w:t>Heruli</w:t>
      </w:r>
      <w:proofErr w:type="spellEnd"/>
      <w:r w:rsidRPr="001D2A0D">
        <w:rPr>
          <w:rFonts w:ascii="Times New Roman" w:eastAsia="Times New Roman" w:hAnsi="Times New Roman" w:cs="Times New Roman"/>
          <w:sz w:val="20"/>
        </w:rPr>
        <w:t xml:space="preserve"> in 267 CE. At its height, all offices for this polity except </w:t>
      </w:r>
      <w:proofErr w:type="spellStart"/>
      <w:r w:rsidRPr="001D2A0D">
        <w:rPr>
          <w:rFonts w:ascii="Times New Roman" w:eastAsia="Times New Roman" w:hAnsi="Times New Roman" w:cs="Times New Roman"/>
          <w:i/>
          <w:iCs/>
          <w:sz w:val="20"/>
        </w:rPr>
        <w:t>strategoi</w:t>
      </w:r>
      <w:proofErr w:type="spellEnd"/>
      <w:r w:rsidRPr="001D2A0D">
        <w:rPr>
          <w:rFonts w:ascii="Times New Roman" w:eastAsia="Times New Roman" w:hAnsi="Times New Roman" w:cs="Times New Roman"/>
          <w:sz w:val="20"/>
        </w:rPr>
        <w:t xml:space="preserve">, or generals, were chosen by lot. It was ruled for a time by thirty tyrants led by Lysander, and this polity built structures linking it to Piraeus and </w:t>
      </w:r>
      <w:proofErr w:type="spellStart"/>
      <w:r w:rsidRPr="001D2A0D">
        <w:rPr>
          <w:rFonts w:ascii="Times New Roman" w:eastAsia="Times New Roman" w:hAnsi="Times New Roman" w:cs="Times New Roman"/>
          <w:sz w:val="20"/>
        </w:rPr>
        <w:t>Phalerum</w:t>
      </w:r>
      <w:proofErr w:type="spellEnd"/>
      <w:r w:rsidRPr="001D2A0D">
        <w:rPr>
          <w:rFonts w:ascii="Times New Roman" w:eastAsia="Times New Roman" w:hAnsi="Times New Roman" w:cs="Times New Roman"/>
          <w:sz w:val="20"/>
        </w:rPr>
        <w:t xml:space="preserve"> known as the Long Walls. This polity famously practiced a procedure where citizens could vote to expel a person for 10 years, known as ostracism. Most famously ruled by Pericles, for 10 points, name this Attic Greek city-state, which led the </w:t>
      </w:r>
      <w:proofErr w:type="spellStart"/>
      <w:r w:rsidRPr="001D2A0D">
        <w:rPr>
          <w:rFonts w:ascii="Times New Roman" w:eastAsia="Times New Roman" w:hAnsi="Times New Roman" w:cs="Times New Roman"/>
          <w:sz w:val="20"/>
        </w:rPr>
        <w:t>Delian</w:t>
      </w:r>
      <w:proofErr w:type="spellEnd"/>
      <w:r w:rsidRPr="001D2A0D">
        <w:rPr>
          <w:rFonts w:ascii="Times New Roman" w:eastAsia="Times New Roman" w:hAnsi="Times New Roman" w:cs="Times New Roman"/>
          <w:sz w:val="20"/>
        </w:rPr>
        <w:t xml:space="preserve"> League and fought in the Peloponnesian War against Sparta.</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Athens</w:t>
      </w:r>
      <w:r w:rsidRPr="001D2A0D">
        <w:rPr>
          <w:rFonts w:ascii="Times New Roman" w:eastAsia="Times New Roman" w:hAnsi="Times New Roman" w:cs="Times New Roman"/>
          <w:sz w:val="20"/>
        </w:rPr>
        <w:t xml:space="preserve"> &lt;ZP&gt;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11. </w:t>
      </w:r>
      <w:r w:rsidRPr="001D2A0D">
        <w:rPr>
          <w:rFonts w:ascii="Times New Roman" w:eastAsia="Times New Roman" w:hAnsi="Times New Roman" w:cs="Times New Roman"/>
          <w:sz w:val="20"/>
        </w:rPr>
        <w:t xml:space="preserve">Rudyard Kipling illustrated his collection </w:t>
      </w:r>
      <w:r w:rsidRPr="001D2A0D">
        <w:rPr>
          <w:rFonts w:ascii="Times New Roman" w:eastAsia="Times New Roman" w:hAnsi="Times New Roman" w:cs="Times New Roman"/>
          <w:i/>
          <w:iCs/>
          <w:sz w:val="20"/>
        </w:rPr>
        <w:t xml:space="preserve">Just So Stories </w:t>
      </w:r>
      <w:r w:rsidRPr="001D2A0D">
        <w:rPr>
          <w:rFonts w:ascii="Times New Roman" w:eastAsia="Times New Roman" w:hAnsi="Times New Roman" w:cs="Times New Roman"/>
          <w:sz w:val="20"/>
        </w:rPr>
        <w:t xml:space="preserve">using this method, and Russian </w:t>
      </w:r>
      <w:proofErr w:type="spellStart"/>
      <w:r w:rsidRPr="001D2A0D">
        <w:rPr>
          <w:rFonts w:ascii="Times New Roman" w:eastAsia="Times New Roman" w:hAnsi="Times New Roman" w:cs="Times New Roman"/>
          <w:i/>
          <w:iCs/>
          <w:sz w:val="20"/>
        </w:rPr>
        <w:t>Luboks</w:t>
      </w:r>
      <w:proofErr w:type="spellEnd"/>
      <w:r w:rsidRPr="001D2A0D">
        <w:rPr>
          <w:rFonts w:ascii="Times New Roman" w:eastAsia="Times New Roman" w:hAnsi="Times New Roman" w:cs="Times New Roman"/>
          <w:sz w:val="20"/>
        </w:rPr>
        <w:t xml:space="preserve"> were first made via it. A series of works made by this method features fifteen scenes from the Book of Revelation, and another features its title animal clad in armor like plates as the artist had never seen it in person, </w:t>
      </w:r>
      <w:r w:rsidRPr="001D2A0D">
        <w:rPr>
          <w:rFonts w:ascii="Times New Roman" w:eastAsia="Times New Roman" w:hAnsi="Times New Roman" w:cs="Times New Roman"/>
          <w:i/>
          <w:iCs/>
          <w:sz w:val="20"/>
        </w:rPr>
        <w:t>Rhinoceros</w:t>
      </w:r>
      <w:r w:rsidRPr="001D2A0D">
        <w:rPr>
          <w:rFonts w:ascii="Times New Roman" w:eastAsia="Times New Roman" w:hAnsi="Times New Roman" w:cs="Times New Roman"/>
          <w:sz w:val="20"/>
        </w:rPr>
        <w:t xml:space="preserve">. That artist, who frequently used this technique that also characterizes the </w:t>
      </w:r>
      <w:proofErr w:type="spellStart"/>
      <w:r w:rsidRPr="001D2A0D">
        <w:rPr>
          <w:rFonts w:ascii="Times New Roman" w:eastAsia="Times New Roman" w:hAnsi="Times New Roman" w:cs="Times New Roman"/>
          <w:i/>
          <w:iCs/>
          <w:sz w:val="20"/>
        </w:rPr>
        <w:t>ukiyo</w:t>
      </w:r>
      <w:proofErr w:type="spellEnd"/>
      <w:r w:rsidRPr="001D2A0D">
        <w:rPr>
          <w:rFonts w:ascii="Times New Roman" w:eastAsia="Times New Roman" w:hAnsi="Times New Roman" w:cs="Times New Roman"/>
          <w:i/>
          <w:iCs/>
          <w:sz w:val="20"/>
        </w:rPr>
        <w:t>-e</w:t>
      </w:r>
      <w:r w:rsidRPr="001D2A0D">
        <w:rPr>
          <w:rFonts w:ascii="Times New Roman" w:eastAsia="Times New Roman" w:hAnsi="Times New Roman" w:cs="Times New Roman"/>
          <w:sz w:val="20"/>
        </w:rPr>
        <w:t xml:space="preserve"> genre, is Albrecht Durer. Used in Hokusai’s </w:t>
      </w:r>
      <w:r w:rsidRPr="001D2A0D">
        <w:rPr>
          <w:rFonts w:ascii="Times New Roman" w:eastAsia="Times New Roman" w:hAnsi="Times New Roman" w:cs="Times New Roman"/>
          <w:i/>
          <w:iCs/>
          <w:sz w:val="20"/>
        </w:rPr>
        <w:t xml:space="preserve">Great Wave of Kanagawa, </w:t>
      </w:r>
      <w:r w:rsidRPr="001D2A0D">
        <w:rPr>
          <w:rFonts w:ascii="Times New Roman" w:eastAsia="Times New Roman" w:hAnsi="Times New Roman" w:cs="Times New Roman"/>
          <w:sz w:val="20"/>
        </w:rPr>
        <w:t>for 10 points, name this method of printing where a block is carved with the desired image, covered in ink, and then pressed onto paper.</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woodcut</w:t>
      </w:r>
      <w:r w:rsidRPr="001D2A0D">
        <w:rPr>
          <w:rFonts w:ascii="Times New Roman" w:eastAsia="Times New Roman" w:hAnsi="Times New Roman" w:cs="Times New Roman"/>
          <w:sz w:val="20"/>
        </w:rPr>
        <w:t>s</w:t>
      </w:r>
      <w:r w:rsidRPr="001D2A0D">
        <w:rPr>
          <w:rFonts w:ascii="Times New Roman" w:eastAsia="Times New Roman" w:hAnsi="Times New Roman" w:cs="Times New Roman"/>
          <w:b/>
          <w:bCs/>
          <w:sz w:val="20"/>
        </w:rPr>
        <w:t xml:space="preserve"> </w:t>
      </w:r>
      <w:r w:rsidRPr="001D2A0D">
        <w:rPr>
          <w:rFonts w:ascii="Times New Roman" w:eastAsia="Times New Roman" w:hAnsi="Times New Roman" w:cs="Times New Roman"/>
          <w:sz w:val="20"/>
        </w:rPr>
        <w:t xml:space="preserve">[or </w:t>
      </w:r>
      <w:r w:rsidRPr="001D2A0D">
        <w:rPr>
          <w:rFonts w:ascii="Times New Roman" w:eastAsia="Times New Roman" w:hAnsi="Times New Roman" w:cs="Times New Roman"/>
          <w:b/>
          <w:bCs/>
          <w:sz w:val="20"/>
          <w:u w:val="single"/>
        </w:rPr>
        <w:t>xylography</w:t>
      </w:r>
      <w:r w:rsidRPr="001D2A0D">
        <w:rPr>
          <w:rFonts w:ascii="Times New Roman" w:eastAsia="Times New Roman" w:hAnsi="Times New Roman" w:cs="Times New Roman"/>
          <w:sz w:val="20"/>
        </w:rPr>
        <w:t xml:space="preserve">; or </w:t>
      </w:r>
      <w:r w:rsidRPr="001D2A0D">
        <w:rPr>
          <w:rFonts w:ascii="Times New Roman" w:eastAsia="Times New Roman" w:hAnsi="Times New Roman" w:cs="Times New Roman"/>
          <w:b/>
          <w:bCs/>
          <w:sz w:val="20"/>
          <w:u w:val="single"/>
        </w:rPr>
        <w:t>woodblock printing</w:t>
      </w:r>
      <w:r w:rsidRPr="001D2A0D">
        <w:rPr>
          <w:rFonts w:ascii="Times New Roman" w:eastAsia="Times New Roman" w:hAnsi="Times New Roman" w:cs="Times New Roman"/>
          <w:sz w:val="20"/>
        </w:rPr>
        <w:t xml:space="preserve">, prompt on </w:t>
      </w:r>
      <w:r w:rsidRPr="001D2A0D">
        <w:rPr>
          <w:rFonts w:ascii="Times New Roman" w:eastAsia="Times New Roman" w:hAnsi="Times New Roman" w:cs="Times New Roman"/>
          <w:b/>
          <w:bCs/>
          <w:sz w:val="20"/>
          <w:u w:val="single"/>
        </w:rPr>
        <w:t>printing</w:t>
      </w:r>
      <w:r w:rsidRPr="001D2A0D">
        <w:rPr>
          <w:rFonts w:ascii="Times New Roman" w:eastAsia="Times New Roman" w:hAnsi="Times New Roman" w:cs="Times New Roman"/>
          <w:sz w:val="20"/>
        </w:rPr>
        <w:t xml:space="preserve"> before mention] &lt;AT&gt;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12. </w:t>
      </w:r>
      <w:r w:rsidRPr="001D2A0D">
        <w:rPr>
          <w:rFonts w:ascii="Times New Roman" w:eastAsia="Times New Roman" w:hAnsi="Times New Roman" w:cs="Times New Roman"/>
          <w:sz w:val="20"/>
        </w:rPr>
        <w:t xml:space="preserve">An acidic lake is located in this island’s </w:t>
      </w:r>
      <w:proofErr w:type="spellStart"/>
      <w:r w:rsidRPr="001D2A0D">
        <w:rPr>
          <w:rFonts w:ascii="Times New Roman" w:eastAsia="Times New Roman" w:hAnsi="Times New Roman" w:cs="Times New Roman"/>
          <w:sz w:val="20"/>
        </w:rPr>
        <w:t>Ijen</w:t>
      </w:r>
      <w:proofErr w:type="spellEnd"/>
      <w:r w:rsidRPr="001D2A0D">
        <w:rPr>
          <w:rFonts w:ascii="Times New Roman" w:eastAsia="Times New Roman" w:hAnsi="Times New Roman" w:cs="Times New Roman"/>
          <w:sz w:val="20"/>
        </w:rPr>
        <w:t xml:space="preserve"> Plateau, which also has coffee plantations. The Madurese and creole </w:t>
      </w:r>
      <w:proofErr w:type="spellStart"/>
      <w:r w:rsidRPr="001D2A0D">
        <w:rPr>
          <w:rFonts w:ascii="Times New Roman" w:eastAsia="Times New Roman" w:hAnsi="Times New Roman" w:cs="Times New Roman"/>
          <w:sz w:val="20"/>
        </w:rPr>
        <w:t>Betawi</w:t>
      </w:r>
      <w:proofErr w:type="spellEnd"/>
      <w:r w:rsidRPr="001D2A0D">
        <w:rPr>
          <w:rFonts w:ascii="Times New Roman" w:eastAsia="Times New Roman" w:hAnsi="Times New Roman" w:cs="Times New Roman"/>
          <w:sz w:val="20"/>
        </w:rPr>
        <w:t xml:space="preserve"> are minorities to its two major ethnic groups. Mount </w:t>
      </w:r>
      <w:proofErr w:type="spellStart"/>
      <w:r w:rsidRPr="001D2A0D">
        <w:rPr>
          <w:rFonts w:ascii="Times New Roman" w:eastAsia="Times New Roman" w:hAnsi="Times New Roman" w:cs="Times New Roman"/>
          <w:sz w:val="20"/>
        </w:rPr>
        <w:t>Semeru</w:t>
      </w:r>
      <w:proofErr w:type="spellEnd"/>
      <w:r w:rsidRPr="001D2A0D">
        <w:rPr>
          <w:rFonts w:ascii="Times New Roman" w:eastAsia="Times New Roman" w:hAnsi="Times New Roman" w:cs="Times New Roman"/>
          <w:sz w:val="20"/>
        </w:rPr>
        <w:t xml:space="preserve"> is the highest mountain on this island, which also contains the most active volcano in its country. The </w:t>
      </w:r>
      <w:proofErr w:type="spellStart"/>
      <w:r w:rsidRPr="001D2A0D">
        <w:rPr>
          <w:rFonts w:ascii="Times New Roman" w:eastAsia="Times New Roman" w:hAnsi="Times New Roman" w:cs="Times New Roman"/>
          <w:sz w:val="20"/>
        </w:rPr>
        <w:t>Sahul</w:t>
      </w:r>
      <w:proofErr w:type="spellEnd"/>
      <w:r w:rsidRPr="001D2A0D">
        <w:rPr>
          <w:rFonts w:ascii="Times New Roman" w:eastAsia="Times New Roman" w:hAnsi="Times New Roman" w:cs="Times New Roman"/>
          <w:sz w:val="20"/>
        </w:rPr>
        <w:t xml:space="preserve"> and </w:t>
      </w:r>
      <w:proofErr w:type="spellStart"/>
      <w:r w:rsidRPr="001D2A0D">
        <w:rPr>
          <w:rFonts w:ascii="Times New Roman" w:eastAsia="Times New Roman" w:hAnsi="Times New Roman" w:cs="Times New Roman"/>
          <w:sz w:val="20"/>
        </w:rPr>
        <w:t>Sunda</w:t>
      </w:r>
      <w:proofErr w:type="spellEnd"/>
      <w:r w:rsidRPr="001D2A0D">
        <w:rPr>
          <w:rFonts w:ascii="Times New Roman" w:eastAsia="Times New Roman" w:hAnsi="Times New Roman" w:cs="Times New Roman"/>
          <w:sz w:val="20"/>
        </w:rPr>
        <w:t xml:space="preserve"> shelves meet under this island, forming Mount </w:t>
      </w:r>
      <w:proofErr w:type="spellStart"/>
      <w:r w:rsidRPr="001D2A0D">
        <w:rPr>
          <w:rFonts w:ascii="Times New Roman" w:eastAsia="Times New Roman" w:hAnsi="Times New Roman" w:cs="Times New Roman"/>
          <w:sz w:val="20"/>
        </w:rPr>
        <w:t>Tambora</w:t>
      </w:r>
      <w:proofErr w:type="spellEnd"/>
      <w:r w:rsidRPr="001D2A0D">
        <w:rPr>
          <w:rFonts w:ascii="Times New Roman" w:eastAsia="Times New Roman" w:hAnsi="Times New Roman" w:cs="Times New Roman"/>
          <w:sz w:val="20"/>
        </w:rPr>
        <w:t xml:space="preserve">. This island contains the city of Bandung and is separated from Sumatra by the </w:t>
      </w:r>
      <w:proofErr w:type="spellStart"/>
      <w:r w:rsidRPr="001D2A0D">
        <w:rPr>
          <w:rFonts w:ascii="Times New Roman" w:eastAsia="Times New Roman" w:hAnsi="Times New Roman" w:cs="Times New Roman"/>
          <w:sz w:val="20"/>
        </w:rPr>
        <w:t>Sunda</w:t>
      </w:r>
      <w:proofErr w:type="spellEnd"/>
      <w:r w:rsidRPr="001D2A0D">
        <w:rPr>
          <w:rFonts w:ascii="Times New Roman" w:eastAsia="Times New Roman" w:hAnsi="Times New Roman" w:cs="Times New Roman"/>
          <w:sz w:val="20"/>
        </w:rPr>
        <w:t xml:space="preserve"> Strait. The most populated island in the world, it is south of Borneo and north of Christmas Island. For 10 points, name this second largest island in Indonesia, with a capital at Jakarta, that also names a type of coffee.</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Java</w:t>
      </w:r>
      <w:r w:rsidRPr="001D2A0D">
        <w:rPr>
          <w:rFonts w:ascii="Times New Roman" w:eastAsia="Times New Roman" w:hAnsi="Times New Roman" w:cs="Times New Roman"/>
          <w:sz w:val="20"/>
        </w:rPr>
        <w:t xml:space="preserve"> &lt;DM&gt;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lastRenderedPageBreak/>
        <w:t xml:space="preserve">13. </w:t>
      </w:r>
      <w:r w:rsidRPr="001D2A0D">
        <w:rPr>
          <w:rFonts w:ascii="Times New Roman" w:eastAsia="Times New Roman" w:hAnsi="Times New Roman" w:cs="Times New Roman"/>
          <w:sz w:val="20"/>
        </w:rPr>
        <w:t>The “cold” varieties of these particles can be produced using liquid deuterium, and are used for measuring their scattering. They can be detected by gas proportional detectors filled with helium-3. They are used in NAA and PGAA to determine the elemental composition of a sample. PT symmetry would be violated by the existence of a dipole moment for these particles that are produced in spallation. One of their down quarks changes to an up quark in beta minus decay. Isotopes have the same number of protons but different numbers of, for 10 points, these particles with no electric charge.</w:t>
      </w:r>
      <w:r w:rsidRPr="001D2A0D">
        <w:rPr>
          <w:rFonts w:ascii="Times New Roman" w:eastAsia="Times New Roman" w:hAnsi="Times New Roman" w:cs="Times New Roman"/>
          <w:sz w:val="20"/>
        </w:rPr>
        <w:br/>
        <w:t xml:space="preserve">ANSWER: </w:t>
      </w:r>
      <w:r w:rsidRPr="001D2A0D">
        <w:rPr>
          <w:rFonts w:ascii="Times New Roman" w:eastAsia="Times New Roman" w:hAnsi="Times New Roman" w:cs="Times New Roman"/>
          <w:b/>
          <w:bCs/>
          <w:sz w:val="20"/>
          <w:u w:val="single"/>
        </w:rPr>
        <w:t>neutron</w:t>
      </w:r>
      <w:r w:rsidRPr="001D2A0D">
        <w:rPr>
          <w:rFonts w:ascii="Times New Roman" w:eastAsia="Times New Roman" w:hAnsi="Times New Roman" w:cs="Times New Roman"/>
          <w:sz w:val="20"/>
        </w:rPr>
        <w:t>s &lt;SH&gt;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14. </w:t>
      </w:r>
      <w:r w:rsidRPr="001D2A0D">
        <w:rPr>
          <w:rFonts w:ascii="Times New Roman" w:eastAsia="Times New Roman" w:hAnsi="Times New Roman" w:cs="Times New Roman"/>
          <w:sz w:val="20"/>
        </w:rPr>
        <w:t xml:space="preserve">One member of this house relied on the </w:t>
      </w:r>
      <w:proofErr w:type="spellStart"/>
      <w:r w:rsidRPr="001D2A0D">
        <w:rPr>
          <w:rFonts w:ascii="Times New Roman" w:eastAsia="Times New Roman" w:hAnsi="Times New Roman" w:cs="Times New Roman"/>
          <w:sz w:val="20"/>
        </w:rPr>
        <w:t>popolani</w:t>
      </w:r>
      <w:proofErr w:type="spellEnd"/>
      <w:r w:rsidRPr="001D2A0D">
        <w:rPr>
          <w:rFonts w:ascii="Times New Roman" w:eastAsia="Times New Roman" w:hAnsi="Times New Roman" w:cs="Times New Roman"/>
          <w:sz w:val="20"/>
        </w:rPr>
        <w:t xml:space="preserve">, while another built Leghorn and secured the </w:t>
      </w:r>
      <w:proofErr w:type="spellStart"/>
      <w:r w:rsidRPr="001D2A0D">
        <w:rPr>
          <w:rFonts w:ascii="Times New Roman" w:eastAsia="Times New Roman" w:hAnsi="Times New Roman" w:cs="Times New Roman"/>
          <w:sz w:val="20"/>
        </w:rPr>
        <w:t>Maremma</w:t>
      </w:r>
      <w:proofErr w:type="spellEnd"/>
      <w:r w:rsidRPr="001D2A0D">
        <w:rPr>
          <w:rFonts w:ascii="Times New Roman" w:eastAsia="Times New Roman" w:hAnsi="Times New Roman" w:cs="Times New Roman"/>
          <w:sz w:val="20"/>
        </w:rPr>
        <w:t xml:space="preserve">. Some members of this house were “high standard bearers”. The House of </w:t>
      </w:r>
      <w:proofErr w:type="spellStart"/>
      <w:r w:rsidRPr="001D2A0D">
        <w:rPr>
          <w:rFonts w:ascii="Times New Roman" w:eastAsia="Times New Roman" w:hAnsi="Times New Roman" w:cs="Times New Roman"/>
          <w:sz w:val="20"/>
        </w:rPr>
        <w:t>Albizzi</w:t>
      </w:r>
      <w:proofErr w:type="spellEnd"/>
      <w:r w:rsidRPr="001D2A0D">
        <w:rPr>
          <w:rFonts w:ascii="Times New Roman" w:eastAsia="Times New Roman" w:hAnsi="Times New Roman" w:cs="Times New Roman"/>
          <w:sz w:val="20"/>
        </w:rPr>
        <w:t xml:space="preserve"> was an early opponent to this house, which Austria took over in 1737. It supported a rebellion of lower-class artisans called </w:t>
      </w:r>
      <w:proofErr w:type="spellStart"/>
      <w:r w:rsidRPr="001D2A0D">
        <w:rPr>
          <w:rFonts w:ascii="Times New Roman" w:eastAsia="Times New Roman" w:hAnsi="Times New Roman" w:cs="Times New Roman"/>
          <w:i/>
          <w:iCs/>
          <w:sz w:val="20"/>
        </w:rPr>
        <w:t>ciompi</w:t>
      </w:r>
      <w:proofErr w:type="spellEnd"/>
      <w:r w:rsidRPr="001D2A0D">
        <w:rPr>
          <w:rFonts w:ascii="Times New Roman" w:eastAsia="Times New Roman" w:hAnsi="Times New Roman" w:cs="Times New Roman"/>
          <w:sz w:val="20"/>
        </w:rPr>
        <w:t xml:space="preserve">. </w:t>
      </w:r>
      <w:proofErr w:type="spellStart"/>
      <w:r w:rsidRPr="001D2A0D">
        <w:rPr>
          <w:rFonts w:ascii="Times New Roman" w:eastAsia="Times New Roman" w:hAnsi="Times New Roman" w:cs="Times New Roman"/>
          <w:sz w:val="20"/>
        </w:rPr>
        <w:t>Girolamo</w:t>
      </w:r>
      <w:proofErr w:type="spellEnd"/>
      <w:r w:rsidRPr="001D2A0D">
        <w:rPr>
          <w:rFonts w:ascii="Times New Roman" w:eastAsia="Times New Roman" w:hAnsi="Times New Roman" w:cs="Times New Roman"/>
          <w:sz w:val="20"/>
        </w:rPr>
        <w:t xml:space="preserve"> Savonarola usurped this house after one member’s death. The </w:t>
      </w:r>
      <w:proofErr w:type="spellStart"/>
      <w:r w:rsidRPr="001D2A0D">
        <w:rPr>
          <w:rFonts w:ascii="Times New Roman" w:eastAsia="Times New Roman" w:hAnsi="Times New Roman" w:cs="Times New Roman"/>
          <w:sz w:val="20"/>
        </w:rPr>
        <w:t>Pazzi</w:t>
      </w:r>
      <w:proofErr w:type="spellEnd"/>
      <w:r w:rsidRPr="001D2A0D">
        <w:rPr>
          <w:rFonts w:ascii="Times New Roman" w:eastAsia="Times New Roman" w:hAnsi="Times New Roman" w:cs="Times New Roman"/>
          <w:sz w:val="20"/>
        </w:rPr>
        <w:t xml:space="preserve"> Conspiracy failed to kill </w:t>
      </w:r>
      <w:proofErr w:type="spellStart"/>
      <w:r w:rsidRPr="001D2A0D">
        <w:rPr>
          <w:rFonts w:ascii="Times New Roman" w:eastAsia="Times New Roman" w:hAnsi="Times New Roman" w:cs="Times New Roman"/>
          <w:sz w:val="20"/>
        </w:rPr>
        <w:t>Giuliano</w:t>
      </w:r>
      <w:proofErr w:type="spellEnd"/>
      <w:r w:rsidRPr="001D2A0D">
        <w:rPr>
          <w:rFonts w:ascii="Times New Roman" w:eastAsia="Times New Roman" w:hAnsi="Times New Roman" w:cs="Times New Roman"/>
          <w:sz w:val="20"/>
        </w:rPr>
        <w:t xml:space="preserve"> and Lorenzo of this family. One member became the Pope after Charles V sacked Rome. The St. Bartholomew’s Day Massacre was partly instigated by Catherine of this family. For 10 points, name this Italian banking family which controlled Florentine politics.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House of </w:t>
      </w:r>
      <w:r w:rsidRPr="001D2A0D">
        <w:rPr>
          <w:rFonts w:ascii="Times New Roman" w:eastAsia="Times New Roman" w:hAnsi="Times New Roman" w:cs="Times New Roman"/>
          <w:b/>
          <w:bCs/>
          <w:sz w:val="20"/>
          <w:u w:val="single"/>
        </w:rPr>
        <w:t>Medici</w:t>
      </w:r>
      <w:r w:rsidRPr="001D2A0D">
        <w:rPr>
          <w:rFonts w:ascii="Times New Roman" w:eastAsia="Times New Roman" w:hAnsi="Times New Roman" w:cs="Times New Roman"/>
          <w:sz w:val="20"/>
        </w:rPr>
        <w:t xml:space="preserve"> [or </w:t>
      </w:r>
      <w:r w:rsidRPr="001D2A0D">
        <w:rPr>
          <w:rFonts w:ascii="Times New Roman" w:eastAsia="Times New Roman" w:hAnsi="Times New Roman" w:cs="Times New Roman"/>
          <w:b/>
          <w:bCs/>
          <w:sz w:val="20"/>
          <w:u w:val="single"/>
        </w:rPr>
        <w:t>Medici</w:t>
      </w:r>
      <w:r w:rsidRPr="001D2A0D">
        <w:rPr>
          <w:rFonts w:ascii="Times New Roman" w:eastAsia="Times New Roman" w:hAnsi="Times New Roman" w:cs="Times New Roman"/>
          <w:sz w:val="20"/>
        </w:rPr>
        <w:t xml:space="preserve"> family] &lt;RN&gt;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15. </w:t>
      </w:r>
      <w:proofErr w:type="spellStart"/>
      <w:r w:rsidRPr="001D2A0D">
        <w:rPr>
          <w:rFonts w:ascii="Times New Roman" w:eastAsia="Times New Roman" w:hAnsi="Times New Roman" w:cs="Times New Roman"/>
          <w:sz w:val="20"/>
        </w:rPr>
        <w:t>Polycrates</w:t>
      </w:r>
      <w:proofErr w:type="spellEnd"/>
      <w:r w:rsidRPr="001D2A0D">
        <w:rPr>
          <w:rFonts w:ascii="Times New Roman" w:eastAsia="Times New Roman" w:hAnsi="Times New Roman" w:cs="Times New Roman"/>
          <w:sz w:val="20"/>
        </w:rPr>
        <w:t xml:space="preserve"> of Ephesus and other </w:t>
      </w:r>
      <w:proofErr w:type="spellStart"/>
      <w:r w:rsidRPr="001D2A0D">
        <w:rPr>
          <w:rFonts w:ascii="Times New Roman" w:eastAsia="Times New Roman" w:hAnsi="Times New Roman" w:cs="Times New Roman"/>
          <w:sz w:val="20"/>
        </w:rPr>
        <w:t>Quartodecimans</w:t>
      </w:r>
      <w:proofErr w:type="spellEnd"/>
      <w:r w:rsidRPr="001D2A0D">
        <w:rPr>
          <w:rFonts w:ascii="Times New Roman" w:eastAsia="Times New Roman" w:hAnsi="Times New Roman" w:cs="Times New Roman"/>
          <w:sz w:val="20"/>
        </w:rPr>
        <w:t xml:space="preserve"> argued that this holiday should be celebrated on Nisan 14 of the Hebrew calendar, and its date was further debated at the first Council of Nicaea. In the Philippines, observers of this holiday re-enact the meeting of this festival’s central figure with his mother, a ritual called </w:t>
      </w:r>
      <w:proofErr w:type="spellStart"/>
      <w:r w:rsidRPr="001D2A0D">
        <w:rPr>
          <w:rFonts w:ascii="Times New Roman" w:eastAsia="Times New Roman" w:hAnsi="Times New Roman" w:cs="Times New Roman"/>
          <w:i/>
          <w:iCs/>
          <w:sz w:val="20"/>
        </w:rPr>
        <w:t>Salubong</w:t>
      </w:r>
      <w:proofErr w:type="spellEnd"/>
      <w:r w:rsidRPr="001D2A0D">
        <w:rPr>
          <w:rFonts w:ascii="Times New Roman" w:eastAsia="Times New Roman" w:hAnsi="Times New Roman" w:cs="Times New Roman"/>
          <w:sz w:val="20"/>
        </w:rPr>
        <w:t xml:space="preserve">. It is traditionally the time to baptize new converts to Christianity, and the </w:t>
      </w:r>
      <w:proofErr w:type="spellStart"/>
      <w:r w:rsidRPr="001D2A0D">
        <w:rPr>
          <w:rFonts w:ascii="Times New Roman" w:eastAsia="Times New Roman" w:hAnsi="Times New Roman" w:cs="Times New Roman"/>
          <w:sz w:val="20"/>
        </w:rPr>
        <w:t>Exsultet</w:t>
      </w:r>
      <w:proofErr w:type="spellEnd"/>
      <w:r w:rsidRPr="001D2A0D">
        <w:rPr>
          <w:rFonts w:ascii="Times New Roman" w:eastAsia="Times New Roman" w:hAnsi="Times New Roman" w:cs="Times New Roman"/>
          <w:sz w:val="20"/>
        </w:rPr>
        <w:t xml:space="preserve"> is sung on this feast day. It was formerly called </w:t>
      </w:r>
      <w:proofErr w:type="spellStart"/>
      <w:r w:rsidRPr="001D2A0D">
        <w:rPr>
          <w:rFonts w:ascii="Times New Roman" w:eastAsia="Times New Roman" w:hAnsi="Times New Roman" w:cs="Times New Roman"/>
          <w:sz w:val="20"/>
        </w:rPr>
        <w:t>Pascha</w:t>
      </w:r>
      <w:proofErr w:type="spellEnd"/>
      <w:r w:rsidRPr="001D2A0D">
        <w:rPr>
          <w:rFonts w:ascii="Times New Roman" w:eastAsia="Times New Roman" w:hAnsi="Times New Roman" w:cs="Times New Roman"/>
          <w:sz w:val="20"/>
        </w:rPr>
        <w:t xml:space="preserve">, and is closely linked to the Jewish festival </w:t>
      </w:r>
      <w:r w:rsidRPr="001D2A0D">
        <w:rPr>
          <w:rFonts w:ascii="Times New Roman" w:eastAsia="Times New Roman" w:hAnsi="Times New Roman" w:cs="Times New Roman"/>
          <w:i/>
          <w:iCs/>
          <w:sz w:val="20"/>
        </w:rPr>
        <w:t>Pesach</w:t>
      </w:r>
      <w:r w:rsidRPr="001D2A0D">
        <w:rPr>
          <w:rFonts w:ascii="Times New Roman" w:eastAsia="Times New Roman" w:hAnsi="Times New Roman" w:cs="Times New Roman"/>
          <w:sz w:val="20"/>
        </w:rPr>
        <w:t>, or Passover. The week before this holiday is called Holy Week, and its season ends on Pentecost. For 10 points, name this holiday celebrating Jesus’ resurrection.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Easter</w:t>
      </w:r>
      <w:r w:rsidRPr="001D2A0D">
        <w:rPr>
          <w:rFonts w:ascii="Times New Roman" w:eastAsia="Times New Roman" w:hAnsi="Times New Roman" w:cs="Times New Roman"/>
          <w:sz w:val="20"/>
        </w:rPr>
        <w:t xml:space="preserve"> &lt;PS&gt;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16. </w:t>
      </w:r>
      <w:r w:rsidRPr="001D2A0D">
        <w:rPr>
          <w:rFonts w:ascii="Times New Roman" w:eastAsia="Times New Roman" w:hAnsi="Times New Roman" w:cs="Times New Roman"/>
          <w:sz w:val="20"/>
        </w:rPr>
        <w:t xml:space="preserve">The </w:t>
      </w:r>
      <w:proofErr w:type="spellStart"/>
      <w:r w:rsidRPr="001D2A0D">
        <w:rPr>
          <w:rFonts w:ascii="Times New Roman" w:eastAsia="Times New Roman" w:hAnsi="Times New Roman" w:cs="Times New Roman"/>
          <w:sz w:val="20"/>
        </w:rPr>
        <w:t>MoMA</w:t>
      </w:r>
      <w:proofErr w:type="spellEnd"/>
      <w:r w:rsidRPr="001D2A0D">
        <w:rPr>
          <w:rFonts w:ascii="Times New Roman" w:eastAsia="Times New Roman" w:hAnsi="Times New Roman" w:cs="Times New Roman"/>
          <w:sz w:val="20"/>
        </w:rPr>
        <w:t xml:space="preserve"> exhibition </w:t>
      </w:r>
      <w:r w:rsidRPr="001D2A0D">
        <w:rPr>
          <w:rFonts w:ascii="Times New Roman" w:eastAsia="Times New Roman" w:hAnsi="Times New Roman" w:cs="Times New Roman"/>
          <w:i/>
          <w:iCs/>
          <w:sz w:val="20"/>
        </w:rPr>
        <w:t xml:space="preserve">The Family of Man </w:t>
      </w:r>
      <w:r w:rsidRPr="001D2A0D">
        <w:rPr>
          <w:rFonts w:ascii="Times New Roman" w:eastAsia="Times New Roman" w:hAnsi="Times New Roman" w:cs="Times New Roman"/>
          <w:sz w:val="20"/>
        </w:rPr>
        <w:t xml:space="preserve">concluded with a photograph of two of these people walking towards a forest clearing, “The Walk to Paradise Garden” by W. Eugene Smith. Diane </w:t>
      </w:r>
      <w:proofErr w:type="spellStart"/>
      <w:r w:rsidRPr="001D2A0D">
        <w:rPr>
          <w:rFonts w:ascii="Times New Roman" w:eastAsia="Times New Roman" w:hAnsi="Times New Roman" w:cs="Times New Roman"/>
          <w:sz w:val="20"/>
        </w:rPr>
        <w:t>Arbus</w:t>
      </w:r>
      <w:proofErr w:type="spellEnd"/>
      <w:r w:rsidRPr="001D2A0D">
        <w:rPr>
          <w:rFonts w:ascii="Times New Roman" w:eastAsia="Times New Roman" w:hAnsi="Times New Roman" w:cs="Times New Roman"/>
          <w:sz w:val="20"/>
        </w:rPr>
        <w:t xml:space="preserve"> depicted one holding a toy hand grenade in Central Park, and a 1985 cover of National Geographic featured an Afghan one of these people with striking green eyes. Two of them bury their faces into the shoulders of Florence Owens Thompson in a Dorothea Lange photograph taken during the Great Depression. For 10 points, identify these people who accompany the central figure in </w:t>
      </w:r>
      <w:r w:rsidRPr="001D2A0D">
        <w:rPr>
          <w:rFonts w:ascii="Times New Roman" w:eastAsia="Times New Roman" w:hAnsi="Times New Roman" w:cs="Times New Roman"/>
          <w:i/>
          <w:iCs/>
          <w:sz w:val="20"/>
        </w:rPr>
        <w:t xml:space="preserve">Migrant Mother.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children</w:t>
      </w:r>
      <w:r w:rsidRPr="001D2A0D">
        <w:rPr>
          <w:rFonts w:ascii="Times New Roman" w:eastAsia="Times New Roman" w:hAnsi="Times New Roman" w:cs="Times New Roman"/>
          <w:sz w:val="20"/>
        </w:rPr>
        <w:t xml:space="preserve"> [or </w:t>
      </w:r>
      <w:r w:rsidRPr="001D2A0D">
        <w:rPr>
          <w:rFonts w:ascii="Times New Roman" w:eastAsia="Times New Roman" w:hAnsi="Times New Roman" w:cs="Times New Roman"/>
          <w:b/>
          <w:bCs/>
          <w:sz w:val="20"/>
          <w:u w:val="single"/>
        </w:rPr>
        <w:t>kid</w:t>
      </w:r>
      <w:r w:rsidRPr="001D2A0D">
        <w:rPr>
          <w:rFonts w:ascii="Times New Roman" w:eastAsia="Times New Roman" w:hAnsi="Times New Roman" w:cs="Times New Roman"/>
          <w:sz w:val="20"/>
        </w:rPr>
        <w:t xml:space="preserve">s; or equivalents; prompt on </w:t>
      </w:r>
      <w:r w:rsidRPr="001D2A0D">
        <w:rPr>
          <w:rFonts w:ascii="Times New Roman" w:eastAsia="Times New Roman" w:hAnsi="Times New Roman" w:cs="Times New Roman"/>
          <w:b/>
          <w:bCs/>
          <w:sz w:val="20"/>
          <w:u w:val="single"/>
        </w:rPr>
        <w:t>little people</w:t>
      </w:r>
      <w:r w:rsidRPr="001D2A0D">
        <w:rPr>
          <w:rFonts w:ascii="Times New Roman" w:eastAsia="Times New Roman" w:hAnsi="Times New Roman" w:cs="Times New Roman"/>
          <w:sz w:val="20"/>
        </w:rPr>
        <w:t>, I guess] &lt;MZ&gt;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17. </w:t>
      </w:r>
      <w:r w:rsidRPr="001D2A0D">
        <w:rPr>
          <w:rFonts w:ascii="Times New Roman" w:eastAsia="Times New Roman" w:hAnsi="Times New Roman" w:cs="Times New Roman"/>
          <w:sz w:val="20"/>
        </w:rPr>
        <w:t>One character in this work claims his father is possessed by the Demon of Experiment. A character who appears when hats and cloaks are placed on pegs is named Madame Pace (“</w:t>
      </w:r>
      <w:proofErr w:type="spellStart"/>
      <w:r w:rsidRPr="001D2A0D">
        <w:rPr>
          <w:rFonts w:ascii="Times New Roman" w:eastAsia="Times New Roman" w:hAnsi="Times New Roman" w:cs="Times New Roman"/>
          <w:sz w:val="20"/>
        </w:rPr>
        <w:t>pah</w:t>
      </w:r>
      <w:proofErr w:type="spellEnd"/>
      <w:r w:rsidRPr="001D2A0D">
        <w:rPr>
          <w:rFonts w:ascii="Times New Roman" w:eastAsia="Times New Roman" w:hAnsi="Times New Roman" w:cs="Times New Roman"/>
          <w:sz w:val="20"/>
        </w:rPr>
        <w:t xml:space="preserve">-CHAY”). This play climaxes with the command for the Mother to “Cry out as you did then!”. At the end of this play, the Child drowns in a fountain and the Boy is supposedly shot off-stage, while the Stage Manager complains about losing a full day of rehearsal due to the disruptive arrival of the title masked figures. For 10 points, name this play featuring lost figures looking for someone who can alter their predetermined “eternal reality”, written by Luigi Pirandello.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i/>
          <w:iCs/>
          <w:sz w:val="20"/>
          <w:u w:val="single"/>
        </w:rPr>
        <w:t>Six Characters in Search of an Author</w:t>
      </w:r>
      <w:r w:rsidRPr="001D2A0D">
        <w:rPr>
          <w:rFonts w:ascii="Times New Roman" w:eastAsia="Times New Roman" w:hAnsi="Times New Roman" w:cs="Times New Roman"/>
          <w:i/>
          <w:iCs/>
          <w:sz w:val="20"/>
        </w:rPr>
        <w:t xml:space="preserve"> </w:t>
      </w:r>
      <w:r w:rsidRPr="001D2A0D">
        <w:rPr>
          <w:rFonts w:ascii="Times New Roman" w:eastAsia="Times New Roman" w:hAnsi="Times New Roman" w:cs="Times New Roman"/>
          <w:sz w:val="20"/>
        </w:rPr>
        <w:t>&lt;AM&gt;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18. </w:t>
      </w:r>
      <w:r w:rsidRPr="001D2A0D">
        <w:rPr>
          <w:rFonts w:ascii="Times New Roman" w:eastAsia="Times New Roman" w:hAnsi="Times New Roman" w:cs="Times New Roman"/>
          <w:sz w:val="20"/>
        </w:rPr>
        <w:t>This man’s party used the metaphor “pull up the grass, dig up the roots” when fighting opposition, and he committed suicide the day the Voice of America broadcasted that his party would turn him over to international authorities. He divided his nation’s peasants into three “layers”. In gaining power, this man declared a Year Zero and deindustrialized his country. This man converted a high school into a prison where 20,000 people were killed in the S-21 campaign. He lost power after a failed 1975 invasion of Vietnam and was exiled to Thailand. For 10 points, name this man who murdered opponents in the “killing fields,” a Cambodian dictator and leader of the Khmer Rouge.</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Pol Pot</w:t>
      </w:r>
      <w:r w:rsidRPr="001D2A0D">
        <w:rPr>
          <w:rFonts w:ascii="Times New Roman" w:eastAsia="Times New Roman" w:hAnsi="Times New Roman" w:cs="Times New Roman"/>
          <w:sz w:val="20"/>
        </w:rPr>
        <w:t xml:space="preserve"> [or </w:t>
      </w:r>
      <w:proofErr w:type="spellStart"/>
      <w:r w:rsidRPr="001D2A0D">
        <w:rPr>
          <w:rFonts w:ascii="Times New Roman" w:eastAsia="Times New Roman" w:hAnsi="Times New Roman" w:cs="Times New Roman"/>
          <w:b/>
          <w:bCs/>
          <w:sz w:val="20"/>
          <w:u w:val="single"/>
        </w:rPr>
        <w:t>Saloth</w:t>
      </w:r>
      <w:proofErr w:type="spellEnd"/>
      <w:r w:rsidRPr="001D2A0D">
        <w:rPr>
          <w:rFonts w:ascii="Times New Roman" w:eastAsia="Times New Roman" w:hAnsi="Times New Roman" w:cs="Times New Roman"/>
          <w:b/>
          <w:bCs/>
          <w:sz w:val="20"/>
          <w:u w:val="single"/>
        </w:rPr>
        <w:t xml:space="preserve"> </w:t>
      </w:r>
      <w:proofErr w:type="spellStart"/>
      <w:r w:rsidRPr="001D2A0D">
        <w:rPr>
          <w:rFonts w:ascii="Times New Roman" w:eastAsia="Times New Roman" w:hAnsi="Times New Roman" w:cs="Times New Roman"/>
          <w:b/>
          <w:bCs/>
          <w:sz w:val="20"/>
          <w:u w:val="single"/>
        </w:rPr>
        <w:t>Sar</w:t>
      </w:r>
      <w:proofErr w:type="spellEnd"/>
      <w:r w:rsidRPr="001D2A0D">
        <w:rPr>
          <w:rFonts w:ascii="Times New Roman" w:eastAsia="Times New Roman" w:hAnsi="Times New Roman" w:cs="Times New Roman"/>
          <w:sz w:val="20"/>
        </w:rPr>
        <w:t>] &lt;JL/RN&gt;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9232B8" w:rsidRDefault="001D2A0D" w:rsidP="009232B8">
      <w:pPr>
        <w:contextualSpacing/>
        <w:rPr>
          <w:rFonts w:ascii="Times New Roman" w:eastAsia="Times New Roman" w:hAnsi="Times New Roman" w:cs="Times New Roman"/>
          <w:color w:val="222222"/>
          <w:sz w:val="20"/>
          <w:shd w:val="clear" w:color="auto" w:fill="FFFFFF"/>
        </w:rPr>
      </w:pPr>
      <w:r w:rsidRPr="009232B8">
        <w:rPr>
          <w:rFonts w:ascii="Times New Roman" w:eastAsia="Times New Roman" w:hAnsi="Times New Roman" w:cs="Times New Roman"/>
          <w:color w:val="222222"/>
          <w:sz w:val="20"/>
          <w:shd w:val="clear" w:color="auto" w:fill="FFFFFF"/>
        </w:rPr>
        <w:br w:type="page"/>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lastRenderedPageBreak/>
        <w:t xml:space="preserve">19. </w:t>
      </w:r>
      <w:r w:rsidRPr="001D2A0D">
        <w:rPr>
          <w:rFonts w:ascii="Times New Roman" w:eastAsia="Times New Roman" w:hAnsi="Times New Roman" w:cs="Times New Roman"/>
          <w:sz w:val="20"/>
        </w:rPr>
        <w:t xml:space="preserve">One type of these objects forms at the crest of a lee wave after undergoing orographic lift. That type has multiple layers which together form a mushroom shape and is termed “lenticular.” One emanation from these objects is called </w:t>
      </w:r>
      <w:proofErr w:type="spellStart"/>
      <w:r w:rsidRPr="001D2A0D">
        <w:rPr>
          <w:rFonts w:ascii="Times New Roman" w:eastAsia="Times New Roman" w:hAnsi="Times New Roman" w:cs="Times New Roman"/>
          <w:i/>
          <w:iCs/>
          <w:sz w:val="20"/>
        </w:rPr>
        <w:t>virga</w:t>
      </w:r>
      <w:proofErr w:type="spellEnd"/>
      <w:r w:rsidRPr="001D2A0D">
        <w:rPr>
          <w:rFonts w:ascii="Times New Roman" w:eastAsia="Times New Roman" w:hAnsi="Times New Roman" w:cs="Times New Roman"/>
          <w:sz w:val="20"/>
        </w:rPr>
        <w:t>, which never reaches its normal destination. The CLAW hypothesis posits that their formation can be triggered by sulfate aerosols, the “seeds” or “nuclei” around which they condense below the dew point. Electric potential differences between their lower regions and upper anvil-shaped portion result in lightning. For 10 points, name these masses of water and ice suspended in the atmosphere, such as stratus and cirrus.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cloud</w:t>
      </w:r>
      <w:r w:rsidRPr="001D2A0D">
        <w:rPr>
          <w:rFonts w:ascii="Times New Roman" w:eastAsia="Times New Roman" w:hAnsi="Times New Roman" w:cs="Times New Roman"/>
          <w:sz w:val="20"/>
        </w:rPr>
        <w:t xml:space="preserve">s [accept </w:t>
      </w:r>
      <w:r w:rsidRPr="001D2A0D">
        <w:rPr>
          <w:rFonts w:ascii="Times New Roman" w:eastAsia="Times New Roman" w:hAnsi="Times New Roman" w:cs="Times New Roman"/>
          <w:b/>
          <w:bCs/>
          <w:sz w:val="20"/>
          <w:u w:val="single"/>
        </w:rPr>
        <w:t>lenticular cloud</w:t>
      </w:r>
      <w:r w:rsidRPr="001D2A0D">
        <w:rPr>
          <w:rFonts w:ascii="Times New Roman" w:eastAsia="Times New Roman" w:hAnsi="Times New Roman" w:cs="Times New Roman"/>
          <w:sz w:val="20"/>
        </w:rPr>
        <w:t>s] &lt;ZP&gt;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20. </w:t>
      </w:r>
      <w:r w:rsidRPr="001D2A0D">
        <w:rPr>
          <w:rFonts w:ascii="Times New Roman" w:eastAsia="Times New Roman" w:hAnsi="Times New Roman" w:cs="Times New Roman"/>
          <w:sz w:val="20"/>
        </w:rPr>
        <w:t xml:space="preserve">This character is described as having “fine eyes” which are “brightened” after she walks in the rain to visit her sick sister. After that work, she is looked on with contempt by the family she visits because of her muddied skirts. This character rejects a marriage proposal from a clergyman who later marries her best friend, Charlotte Lucas. Her sister Lydia elopes with an army officer, Mr. Wickham, whom this character was previously attracted to. She is courted by a wealthy and initially haughty resident of </w:t>
      </w:r>
      <w:proofErr w:type="spellStart"/>
      <w:r w:rsidRPr="001D2A0D">
        <w:rPr>
          <w:rFonts w:ascii="Times New Roman" w:eastAsia="Times New Roman" w:hAnsi="Times New Roman" w:cs="Times New Roman"/>
          <w:sz w:val="20"/>
        </w:rPr>
        <w:t>Pemberley</w:t>
      </w:r>
      <w:proofErr w:type="spellEnd"/>
      <w:r w:rsidRPr="001D2A0D">
        <w:rPr>
          <w:rFonts w:ascii="Times New Roman" w:eastAsia="Times New Roman" w:hAnsi="Times New Roman" w:cs="Times New Roman"/>
          <w:sz w:val="20"/>
        </w:rPr>
        <w:t xml:space="preserve">, whom she “properly humbles”. For 10 points, name this character who eventually marries Mr. Darcy, the protagonist of Jane Austen’s </w:t>
      </w:r>
      <w:r w:rsidRPr="001D2A0D">
        <w:rPr>
          <w:rFonts w:ascii="Times New Roman" w:eastAsia="Times New Roman" w:hAnsi="Times New Roman" w:cs="Times New Roman"/>
          <w:i/>
          <w:iCs/>
          <w:sz w:val="20"/>
        </w:rPr>
        <w:t>Pride and Prejudice</w:t>
      </w:r>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Elizabeth</w:t>
      </w:r>
      <w:r w:rsidRPr="001D2A0D">
        <w:rPr>
          <w:rFonts w:eastAsia="Times New Roman"/>
          <w:sz w:val="20"/>
        </w:rPr>
        <w:t xml:space="preserve"> </w:t>
      </w:r>
      <w:proofErr w:type="spellStart"/>
      <w:r w:rsidRPr="001D2A0D">
        <w:rPr>
          <w:rFonts w:ascii="Times New Roman" w:eastAsia="Times New Roman" w:hAnsi="Times New Roman" w:cs="Times New Roman"/>
          <w:sz w:val="20"/>
        </w:rPr>
        <w:t>Bennet</w:t>
      </w:r>
      <w:proofErr w:type="spellEnd"/>
      <w:r w:rsidRPr="001D2A0D">
        <w:rPr>
          <w:rFonts w:ascii="Times New Roman" w:eastAsia="Times New Roman" w:hAnsi="Times New Roman" w:cs="Times New Roman"/>
          <w:sz w:val="20"/>
        </w:rPr>
        <w:t xml:space="preserve"> [prompt on </w:t>
      </w:r>
      <w:proofErr w:type="spellStart"/>
      <w:r w:rsidRPr="001D2A0D">
        <w:rPr>
          <w:rFonts w:ascii="Times New Roman" w:eastAsia="Times New Roman" w:hAnsi="Times New Roman" w:cs="Times New Roman"/>
          <w:b/>
          <w:bCs/>
          <w:sz w:val="20"/>
          <w:u w:val="single"/>
        </w:rPr>
        <w:t>Bennet</w:t>
      </w:r>
      <w:proofErr w:type="spellEnd"/>
      <w:r w:rsidRPr="001D2A0D">
        <w:rPr>
          <w:rFonts w:ascii="Times New Roman" w:eastAsia="Times New Roman" w:hAnsi="Times New Roman" w:cs="Times New Roman"/>
          <w:sz w:val="20"/>
        </w:rPr>
        <w:t>] &lt;</w:t>
      </w:r>
      <w:proofErr w:type="spellStart"/>
      <w:r w:rsidRPr="001D2A0D">
        <w:rPr>
          <w:rFonts w:ascii="Times New Roman" w:eastAsia="Times New Roman" w:hAnsi="Times New Roman" w:cs="Times New Roman"/>
          <w:sz w:val="20"/>
        </w:rPr>
        <w:t>SoH</w:t>
      </w:r>
      <w:proofErr w:type="spellEnd"/>
      <w:r w:rsidRPr="001D2A0D">
        <w:rPr>
          <w:rFonts w:ascii="Times New Roman" w:eastAsia="Times New Roman" w:hAnsi="Times New Roman" w:cs="Times New Roman"/>
          <w:sz w:val="20"/>
        </w:rPr>
        <w:t>&gt;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TB. The tone poem “Within Four Walls” begins this composer's </w:t>
      </w:r>
      <w:r w:rsidRPr="001D2A0D">
        <w:rPr>
          <w:rFonts w:ascii="Times New Roman" w:eastAsia="Times New Roman" w:hAnsi="Times New Roman" w:cs="Times New Roman"/>
          <w:i/>
          <w:iCs/>
          <w:sz w:val="20"/>
        </w:rPr>
        <w:t>Sunless</w:t>
      </w:r>
      <w:r w:rsidRPr="001D2A0D">
        <w:rPr>
          <w:rFonts w:ascii="Times New Roman" w:eastAsia="Times New Roman" w:hAnsi="Times New Roman" w:cs="Times New Roman"/>
          <w:sz w:val="20"/>
        </w:rPr>
        <w:t xml:space="preserve"> song cycle. An opera by this man includes a “</w:t>
      </w:r>
      <w:proofErr w:type="spellStart"/>
      <w:r w:rsidRPr="001D2A0D">
        <w:rPr>
          <w:rFonts w:ascii="Times New Roman" w:eastAsia="Times New Roman" w:hAnsi="Times New Roman" w:cs="Times New Roman"/>
          <w:sz w:val="20"/>
        </w:rPr>
        <w:t>Slava</w:t>
      </w:r>
      <w:proofErr w:type="spellEnd"/>
      <w:r w:rsidRPr="001D2A0D">
        <w:rPr>
          <w:rFonts w:ascii="Times New Roman" w:eastAsia="Times New Roman" w:hAnsi="Times New Roman" w:cs="Times New Roman"/>
          <w:sz w:val="20"/>
        </w:rPr>
        <w:t xml:space="preserve">” theme and bell motifs in the second act which both recur in a later Coronation Scene. Rimsky-Korsakov’s orchestration is the best-known version of this composer’s tone poem depicting a witches’ Sabbath in the title location. A fanfare alternating between 5/4 and 6/4 time opens his most famous work, which features movements such as “The Great Gate at Kiev” and “Promenade.” A member of the Mighty Handful, for 10 points, name this Russian composer of </w:t>
      </w:r>
      <w:r w:rsidRPr="001D2A0D">
        <w:rPr>
          <w:rFonts w:ascii="Times New Roman" w:eastAsia="Times New Roman" w:hAnsi="Times New Roman" w:cs="Times New Roman"/>
          <w:i/>
          <w:iCs/>
          <w:sz w:val="20"/>
        </w:rPr>
        <w:t>Night on Bald Mountain</w:t>
      </w:r>
      <w:r w:rsidRPr="001D2A0D">
        <w:rPr>
          <w:rFonts w:ascii="Times New Roman" w:eastAsia="Times New Roman" w:hAnsi="Times New Roman" w:cs="Times New Roman"/>
          <w:sz w:val="20"/>
        </w:rPr>
        <w:t xml:space="preserve">, </w:t>
      </w:r>
      <w:r w:rsidRPr="001D2A0D">
        <w:rPr>
          <w:rFonts w:ascii="Times New Roman" w:eastAsia="Times New Roman" w:hAnsi="Times New Roman" w:cs="Times New Roman"/>
          <w:i/>
          <w:iCs/>
          <w:sz w:val="20"/>
        </w:rPr>
        <w:t>Boris Godunov</w:t>
      </w:r>
      <w:r w:rsidRPr="001D2A0D">
        <w:rPr>
          <w:rFonts w:ascii="Times New Roman" w:eastAsia="Times New Roman" w:hAnsi="Times New Roman" w:cs="Times New Roman"/>
          <w:sz w:val="20"/>
        </w:rPr>
        <w:t xml:space="preserve">, and </w:t>
      </w:r>
      <w:r w:rsidRPr="001D2A0D">
        <w:rPr>
          <w:rFonts w:ascii="Times New Roman" w:eastAsia="Times New Roman" w:hAnsi="Times New Roman" w:cs="Times New Roman"/>
          <w:i/>
          <w:iCs/>
          <w:sz w:val="20"/>
        </w:rPr>
        <w:t>Pictures at an Exhibition</w:t>
      </w:r>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Modest </w:t>
      </w:r>
      <w:proofErr w:type="spellStart"/>
      <w:r w:rsidRPr="001D2A0D">
        <w:rPr>
          <w:rFonts w:ascii="Times New Roman" w:eastAsia="Times New Roman" w:hAnsi="Times New Roman" w:cs="Times New Roman"/>
          <w:sz w:val="20"/>
        </w:rPr>
        <w:t>Petrovich</w:t>
      </w:r>
      <w:proofErr w:type="spellEnd"/>
      <w:r w:rsidRPr="001D2A0D">
        <w:rPr>
          <w:rFonts w:ascii="Times New Roman" w:eastAsia="Times New Roman" w:hAnsi="Times New Roman" w:cs="Times New Roman"/>
          <w:sz w:val="20"/>
        </w:rPr>
        <w:t xml:space="preserve"> </w:t>
      </w:r>
      <w:r w:rsidRPr="001D2A0D">
        <w:rPr>
          <w:rFonts w:ascii="Times New Roman" w:eastAsia="Times New Roman" w:hAnsi="Times New Roman" w:cs="Times New Roman"/>
          <w:b/>
          <w:bCs/>
          <w:sz w:val="20"/>
          <w:u w:val="single"/>
        </w:rPr>
        <w:t>Mussorgsky</w:t>
      </w:r>
      <w:r w:rsidRPr="001D2A0D">
        <w:rPr>
          <w:rFonts w:ascii="Times New Roman" w:eastAsia="Times New Roman" w:hAnsi="Times New Roman" w:cs="Times New Roman"/>
          <w:sz w:val="20"/>
        </w:rPr>
        <w:t xml:space="preserve"> &lt;AT/BM&gt;</w:t>
      </w:r>
    </w:p>
    <w:p w:rsidR="001D2A0D" w:rsidRPr="009232B8" w:rsidRDefault="001D2A0D" w:rsidP="009232B8">
      <w:pPr>
        <w:widowControl/>
        <w:spacing w:after="240" w:line="240" w:lineRule="auto"/>
        <w:contextualSpacing/>
        <w:rPr>
          <w:rFonts w:ascii="Times New Roman" w:eastAsia="Times New Roman" w:hAnsi="Times New Roman" w:cs="Times New Roman"/>
          <w:color w:val="auto"/>
          <w:sz w:val="20"/>
        </w:rPr>
      </w:pPr>
      <w:r w:rsidRPr="009232B8">
        <w:rPr>
          <w:rFonts w:ascii="Times New Roman" w:eastAsia="Times New Roman" w:hAnsi="Times New Roman" w:cs="Times New Roman"/>
          <w:color w:val="auto"/>
          <w:sz w:val="20"/>
        </w:rPr>
        <w:br/>
      </w:r>
    </w:p>
    <w:p w:rsidR="001D2A0D" w:rsidRPr="009232B8" w:rsidRDefault="001D2A0D" w:rsidP="009232B8">
      <w:pPr>
        <w:contextualSpacing/>
        <w:rPr>
          <w:rFonts w:ascii="Times New Roman" w:eastAsia="Times New Roman" w:hAnsi="Times New Roman" w:cs="Times New Roman"/>
          <w:color w:val="auto"/>
          <w:sz w:val="20"/>
        </w:rPr>
      </w:pPr>
      <w:r w:rsidRPr="009232B8">
        <w:rPr>
          <w:rFonts w:ascii="Times New Roman" w:eastAsia="Times New Roman" w:hAnsi="Times New Roman" w:cs="Times New Roman"/>
          <w:color w:val="auto"/>
          <w:sz w:val="20"/>
        </w:rPr>
        <w:br w:type="page"/>
      </w:r>
    </w:p>
    <w:p w:rsidR="001D2A0D" w:rsidRPr="009232B8" w:rsidRDefault="001D2A0D" w:rsidP="009232B8">
      <w:pPr>
        <w:widowControl/>
        <w:spacing w:after="240" w:line="240" w:lineRule="auto"/>
        <w:contextualSpacing/>
        <w:rPr>
          <w:rFonts w:ascii="Times New Roman" w:eastAsia="Times New Roman" w:hAnsi="Times New Roman" w:cs="Times New Roman"/>
          <w:b/>
          <w:bCs/>
          <w:color w:val="222222"/>
          <w:sz w:val="20"/>
          <w:u w:val="single"/>
          <w:shd w:val="clear" w:color="auto" w:fill="FFFFFF"/>
        </w:rPr>
      </w:pPr>
      <w:r w:rsidRPr="001D2A0D">
        <w:rPr>
          <w:rFonts w:ascii="Times New Roman" w:eastAsia="Times New Roman" w:hAnsi="Times New Roman" w:cs="Times New Roman"/>
          <w:b/>
          <w:bCs/>
          <w:color w:val="222222"/>
          <w:sz w:val="20"/>
          <w:u w:val="single"/>
          <w:shd w:val="clear" w:color="auto" w:fill="FFFFFF"/>
        </w:rPr>
        <w:lastRenderedPageBreak/>
        <w:t>Round 11 – Bonuses</w:t>
      </w:r>
    </w:p>
    <w:p w:rsidR="001D2A0D" w:rsidRPr="001D2A0D" w:rsidRDefault="001D2A0D" w:rsidP="009232B8">
      <w:pPr>
        <w:widowControl/>
        <w:spacing w:after="240"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 </w:t>
      </w:r>
      <w:r w:rsidRPr="001D2A0D">
        <w:rPr>
          <w:rFonts w:ascii="Times New Roman" w:eastAsia="Times New Roman" w:hAnsi="Times New Roman" w:cs="Times New Roman"/>
          <w:sz w:val="20"/>
        </w:rPr>
        <w:t>The Czech Socialist Republic was formed during this short period, which began in early 1968.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This period saw the end of censorship and allowance of challenges to Communist Party policy. It ended in about five months with the Soviet military occupation of Czechoslovakia.</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Prague Spring</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This head of the Czechoslovak Communist Party instituted Prague Spring and later chaired Slovakia’s Social Democrats. His only surviving reform from 1968 was splitting his nation into two socialist republics.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Alexander </w:t>
      </w:r>
      <w:r w:rsidRPr="001D2A0D">
        <w:rPr>
          <w:rFonts w:ascii="Times New Roman" w:eastAsia="Times New Roman" w:hAnsi="Times New Roman" w:cs="Times New Roman"/>
          <w:b/>
          <w:bCs/>
          <w:sz w:val="20"/>
          <w:u w:val="single"/>
        </w:rPr>
        <w:t>Dubcek</w:t>
      </w:r>
      <w:r w:rsidRPr="001D2A0D">
        <w:rPr>
          <w:rFonts w:ascii="Times New Roman" w:eastAsia="Times New Roman" w:hAnsi="Times New Roman" w:cs="Times New Roman"/>
          <w:sz w:val="20"/>
        </w:rPr>
        <w:t xml:space="preserve"> (“</w:t>
      </w:r>
      <w:proofErr w:type="spellStart"/>
      <w:r w:rsidRPr="001D2A0D">
        <w:rPr>
          <w:rFonts w:ascii="Times New Roman" w:eastAsia="Times New Roman" w:hAnsi="Times New Roman" w:cs="Times New Roman"/>
          <w:sz w:val="20"/>
        </w:rPr>
        <w:t>doob</w:t>
      </w:r>
      <w:proofErr w:type="spellEnd"/>
      <w:r w:rsidRPr="001D2A0D">
        <w:rPr>
          <w:rFonts w:ascii="Times New Roman" w:eastAsia="Times New Roman" w:hAnsi="Times New Roman" w:cs="Times New Roman"/>
          <w:sz w:val="20"/>
        </w:rPr>
        <w:t>-CHECK”)</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Prague Spring was crushed by this Soviet premier who justified his invasion based on the earlier invasion of Hungary in 1956.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Leonid </w:t>
      </w:r>
      <w:r w:rsidRPr="001D2A0D">
        <w:rPr>
          <w:rFonts w:ascii="Times New Roman" w:eastAsia="Times New Roman" w:hAnsi="Times New Roman" w:cs="Times New Roman"/>
          <w:b/>
          <w:bCs/>
          <w:sz w:val="20"/>
          <w:u w:val="single"/>
        </w:rPr>
        <w:t>Brezhnev</w:t>
      </w:r>
      <w:r w:rsidRPr="001D2A0D">
        <w:rPr>
          <w:rFonts w:ascii="Times New Roman" w:eastAsia="Times New Roman" w:hAnsi="Times New Roman" w:cs="Times New Roman"/>
          <w:sz w:val="20"/>
        </w:rPr>
        <w:t xml:space="preserve"> &lt;RN&gt;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2. </w:t>
      </w:r>
      <w:r w:rsidRPr="001D2A0D">
        <w:rPr>
          <w:rFonts w:ascii="Times New Roman" w:eastAsia="Times New Roman" w:hAnsi="Times New Roman" w:cs="Times New Roman"/>
          <w:sz w:val="20"/>
        </w:rPr>
        <w:t>The glory, an optical occurrence caused by light backscattered by water droplets, involves this phenomenon.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Name this spreading of waves around small obstacles which results in an interference pattern. It can occur with sound and water waves as well as light.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diffraction</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Diffraction patterns occurred as a result of this experiment, first performed in 1804 by Thomas Young, in which light displayed characteristics of both a wave and a particle.</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double-slit</w:t>
      </w:r>
      <w:r w:rsidRPr="001D2A0D">
        <w:rPr>
          <w:rFonts w:ascii="Times New Roman" w:eastAsia="Times New Roman" w:hAnsi="Times New Roman" w:cs="Times New Roman"/>
          <w:sz w:val="20"/>
        </w:rPr>
        <w:t xml:space="preserve"> experiment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The wave-particle duality nature of matter is a fundamental part of this interpretation of quantum mechanics, which also states that everything is probabilistic and that large systems can be modeled classically.</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Copenhagen</w:t>
      </w:r>
      <w:r w:rsidRPr="001D2A0D">
        <w:rPr>
          <w:rFonts w:ascii="Times New Roman" w:eastAsia="Times New Roman" w:hAnsi="Times New Roman" w:cs="Times New Roman"/>
          <w:sz w:val="20"/>
        </w:rPr>
        <w:t xml:space="preserve"> interpretation &lt;BM&gt;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3. </w:t>
      </w:r>
      <w:proofErr w:type="spellStart"/>
      <w:r w:rsidRPr="001D2A0D">
        <w:rPr>
          <w:rFonts w:ascii="Times New Roman" w:eastAsia="Times New Roman" w:hAnsi="Times New Roman" w:cs="Times New Roman"/>
          <w:sz w:val="20"/>
        </w:rPr>
        <w:t>Alejo</w:t>
      </w:r>
      <w:proofErr w:type="spellEnd"/>
      <w:r w:rsidRPr="001D2A0D">
        <w:rPr>
          <w:rFonts w:ascii="Times New Roman" w:eastAsia="Times New Roman" w:hAnsi="Times New Roman" w:cs="Times New Roman"/>
          <w:sz w:val="20"/>
        </w:rPr>
        <w:t xml:space="preserve"> </w:t>
      </w:r>
      <w:proofErr w:type="spellStart"/>
      <w:r w:rsidRPr="001D2A0D">
        <w:rPr>
          <w:rFonts w:ascii="Times New Roman" w:eastAsia="Times New Roman" w:hAnsi="Times New Roman" w:cs="Times New Roman"/>
          <w:sz w:val="20"/>
        </w:rPr>
        <w:t>Carpentier</w:t>
      </w:r>
      <w:proofErr w:type="spellEnd"/>
      <w:r w:rsidRPr="001D2A0D">
        <w:rPr>
          <w:rFonts w:ascii="Times New Roman" w:eastAsia="Times New Roman" w:hAnsi="Times New Roman" w:cs="Times New Roman"/>
          <w:sz w:val="20"/>
        </w:rPr>
        <w:t xml:space="preserve"> viewed this style as “baroque,” with layers of mundane elements obscuring the </w:t>
      </w:r>
      <w:proofErr w:type="spellStart"/>
      <w:r w:rsidRPr="001D2A0D">
        <w:rPr>
          <w:rFonts w:ascii="Times New Roman" w:eastAsia="Times New Roman" w:hAnsi="Times New Roman" w:cs="Times New Roman"/>
          <w:sz w:val="20"/>
        </w:rPr>
        <w:t>unbelievability</w:t>
      </w:r>
      <w:proofErr w:type="spellEnd"/>
      <w:r w:rsidRPr="001D2A0D">
        <w:rPr>
          <w:rFonts w:ascii="Times New Roman" w:eastAsia="Times New Roman" w:hAnsi="Times New Roman" w:cs="Times New Roman"/>
          <w:sz w:val="20"/>
        </w:rPr>
        <w:t xml:space="preserve"> of certain elements.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Name this genre of fiction prevalent in Latin American fiction that integrates supernatural elements with everyday experience. Texts in this genre include </w:t>
      </w:r>
      <w:r w:rsidRPr="001D2A0D">
        <w:rPr>
          <w:rFonts w:ascii="Times New Roman" w:eastAsia="Times New Roman" w:hAnsi="Times New Roman" w:cs="Times New Roman"/>
          <w:i/>
          <w:iCs/>
          <w:sz w:val="20"/>
        </w:rPr>
        <w:t xml:space="preserve">House of the Spirits </w:t>
      </w:r>
      <w:r w:rsidRPr="001D2A0D">
        <w:rPr>
          <w:rFonts w:ascii="Times New Roman" w:eastAsia="Times New Roman" w:hAnsi="Times New Roman" w:cs="Times New Roman"/>
          <w:sz w:val="20"/>
        </w:rPr>
        <w:t xml:space="preserve">and </w:t>
      </w:r>
      <w:r w:rsidRPr="001D2A0D">
        <w:rPr>
          <w:rFonts w:ascii="Times New Roman" w:eastAsia="Times New Roman" w:hAnsi="Times New Roman" w:cs="Times New Roman"/>
          <w:i/>
          <w:iCs/>
          <w:sz w:val="20"/>
        </w:rPr>
        <w:t xml:space="preserve">The Satanic Verses.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magical realism</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A critical text in Latin American magical realism is this author’s </w:t>
      </w:r>
      <w:r w:rsidRPr="001D2A0D">
        <w:rPr>
          <w:rFonts w:ascii="Times New Roman" w:eastAsia="Times New Roman" w:hAnsi="Times New Roman" w:cs="Times New Roman"/>
          <w:i/>
          <w:iCs/>
          <w:sz w:val="20"/>
        </w:rPr>
        <w:t>One Hundred Years of Solitude</w:t>
      </w:r>
      <w:r w:rsidRPr="001D2A0D">
        <w:rPr>
          <w:rFonts w:ascii="Times New Roman" w:eastAsia="Times New Roman" w:hAnsi="Times New Roman" w:cs="Times New Roman"/>
          <w:sz w:val="20"/>
        </w:rPr>
        <w:t xml:space="preserve">, which traces the circular history of the </w:t>
      </w:r>
      <w:proofErr w:type="spellStart"/>
      <w:r w:rsidRPr="001D2A0D">
        <w:rPr>
          <w:rFonts w:ascii="Times New Roman" w:eastAsia="Times New Roman" w:hAnsi="Times New Roman" w:cs="Times New Roman"/>
          <w:sz w:val="20"/>
        </w:rPr>
        <w:t>Buendia</w:t>
      </w:r>
      <w:proofErr w:type="spellEnd"/>
      <w:r w:rsidRPr="001D2A0D">
        <w:rPr>
          <w:rFonts w:ascii="Times New Roman" w:eastAsia="Times New Roman" w:hAnsi="Times New Roman" w:cs="Times New Roman"/>
          <w:sz w:val="20"/>
        </w:rPr>
        <w:t xml:space="preserve"> family in the town of </w:t>
      </w:r>
      <w:proofErr w:type="spellStart"/>
      <w:r w:rsidRPr="001D2A0D">
        <w:rPr>
          <w:rFonts w:ascii="Times New Roman" w:eastAsia="Times New Roman" w:hAnsi="Times New Roman" w:cs="Times New Roman"/>
          <w:sz w:val="20"/>
        </w:rPr>
        <w:t>Macondo</w:t>
      </w:r>
      <w:proofErr w:type="spellEnd"/>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Gabriel </w:t>
      </w:r>
      <w:r w:rsidRPr="001D2A0D">
        <w:rPr>
          <w:rFonts w:ascii="Times New Roman" w:eastAsia="Times New Roman" w:hAnsi="Times New Roman" w:cs="Times New Roman"/>
          <w:b/>
          <w:bCs/>
          <w:sz w:val="20"/>
          <w:u w:val="single"/>
        </w:rPr>
        <w:t>Garcia Marquez</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The third generation of the </w:t>
      </w:r>
      <w:proofErr w:type="spellStart"/>
      <w:r w:rsidRPr="001D2A0D">
        <w:rPr>
          <w:rFonts w:ascii="Times New Roman" w:eastAsia="Times New Roman" w:hAnsi="Times New Roman" w:cs="Times New Roman"/>
          <w:sz w:val="20"/>
        </w:rPr>
        <w:t>Buendia</w:t>
      </w:r>
      <w:proofErr w:type="spellEnd"/>
      <w:r w:rsidRPr="001D2A0D">
        <w:rPr>
          <w:rFonts w:ascii="Times New Roman" w:eastAsia="Times New Roman" w:hAnsi="Times New Roman" w:cs="Times New Roman"/>
          <w:sz w:val="20"/>
        </w:rPr>
        <w:t xml:space="preserve"> family has 17 children with this name, all but one of whom are murdered. Those children were all fathered by a Colonel of this name who faces a firing squad at the book’s opening.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proofErr w:type="spellStart"/>
      <w:r w:rsidRPr="001D2A0D">
        <w:rPr>
          <w:rFonts w:ascii="Times New Roman" w:eastAsia="Times New Roman" w:hAnsi="Times New Roman" w:cs="Times New Roman"/>
          <w:b/>
          <w:bCs/>
          <w:sz w:val="20"/>
          <w:u w:val="single"/>
        </w:rPr>
        <w:t>Aureliano</w:t>
      </w:r>
      <w:proofErr w:type="spellEnd"/>
      <w:r w:rsidRPr="001D2A0D">
        <w:rPr>
          <w:rFonts w:ascii="Times New Roman" w:eastAsia="Times New Roman" w:hAnsi="Times New Roman" w:cs="Times New Roman"/>
          <w:sz w:val="20"/>
        </w:rPr>
        <w:t xml:space="preserve"> &lt;ZP&gt;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4. </w:t>
      </w:r>
      <w:r w:rsidRPr="001D2A0D">
        <w:rPr>
          <w:rFonts w:ascii="Times New Roman" w:eastAsia="Times New Roman" w:hAnsi="Times New Roman" w:cs="Times New Roman"/>
          <w:sz w:val="20"/>
        </w:rPr>
        <w:t xml:space="preserve">For 10 points each, answer the following about psychology experiments performed at Stanford.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Walter </w:t>
      </w:r>
      <w:proofErr w:type="spellStart"/>
      <w:r w:rsidRPr="001D2A0D">
        <w:rPr>
          <w:rFonts w:ascii="Times New Roman" w:eastAsia="Times New Roman" w:hAnsi="Times New Roman" w:cs="Times New Roman"/>
          <w:sz w:val="20"/>
        </w:rPr>
        <w:t>Mischel</w:t>
      </w:r>
      <w:proofErr w:type="spellEnd"/>
      <w:r w:rsidRPr="001D2A0D">
        <w:rPr>
          <w:rFonts w:ascii="Times New Roman" w:eastAsia="Times New Roman" w:hAnsi="Times New Roman" w:cs="Times New Roman"/>
          <w:sz w:val="20"/>
        </w:rPr>
        <w:t xml:space="preserve"> performed this experiment on delayed gratification and long-term success. Children were offered one of the namesake confections, and were told they could receive two if they waited 15 minutes.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marshmallow</w:t>
      </w:r>
      <w:r w:rsidRPr="001D2A0D">
        <w:rPr>
          <w:rFonts w:ascii="Times New Roman" w:eastAsia="Times New Roman" w:hAnsi="Times New Roman" w:cs="Times New Roman"/>
          <w:sz w:val="20"/>
        </w:rPr>
        <w:t xml:space="preserve"> experiment [prompt on </w:t>
      </w:r>
      <w:r w:rsidRPr="001D2A0D">
        <w:rPr>
          <w:rFonts w:ascii="Times New Roman" w:eastAsia="Times New Roman" w:hAnsi="Times New Roman" w:cs="Times New Roman"/>
          <w:b/>
          <w:bCs/>
          <w:sz w:val="20"/>
          <w:u w:val="single"/>
        </w:rPr>
        <w:t>candy</w:t>
      </w:r>
      <w:r w:rsidRPr="001D2A0D">
        <w:rPr>
          <w:rFonts w:ascii="Times New Roman" w:eastAsia="Times New Roman" w:hAnsi="Times New Roman" w:cs="Times New Roman"/>
          <w:b/>
          <w:bCs/>
          <w:sz w:val="20"/>
        </w:rPr>
        <w:t xml:space="preserve"> </w:t>
      </w:r>
      <w:r w:rsidRPr="001D2A0D">
        <w:rPr>
          <w:rFonts w:ascii="Times New Roman" w:eastAsia="Times New Roman" w:hAnsi="Times New Roman" w:cs="Times New Roman"/>
          <w:sz w:val="20"/>
        </w:rPr>
        <w:t xml:space="preserve">or </w:t>
      </w:r>
      <w:r w:rsidRPr="001D2A0D">
        <w:rPr>
          <w:rFonts w:ascii="Times New Roman" w:eastAsia="Times New Roman" w:hAnsi="Times New Roman" w:cs="Times New Roman"/>
          <w:b/>
          <w:bCs/>
          <w:sz w:val="20"/>
          <w:u w:val="single"/>
        </w:rPr>
        <w:t>treat</w:t>
      </w:r>
      <w:r w:rsidRPr="001D2A0D">
        <w:rPr>
          <w:rFonts w:ascii="Times New Roman" w:eastAsia="Times New Roman" w:hAnsi="Times New Roman" w:cs="Times New Roman"/>
          <w:sz w:val="20"/>
        </w:rPr>
        <w:t xml:space="preserve">s]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Another Stanford psychology experiment modeled one of these institutions, where extreme role adaptation, especially on the guards’ part, caused the experiment’s early termination.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prison</w:t>
      </w:r>
      <w:r w:rsidRPr="001D2A0D">
        <w:rPr>
          <w:rFonts w:ascii="Times New Roman" w:eastAsia="Times New Roman" w:hAnsi="Times New Roman" w:cs="Times New Roman"/>
          <w:sz w:val="20"/>
        </w:rPr>
        <w:t>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The Stanford prison experiment was conducted by this psychologist, who wrote </w:t>
      </w:r>
      <w:r w:rsidRPr="001D2A0D">
        <w:rPr>
          <w:rFonts w:ascii="Times New Roman" w:eastAsia="Times New Roman" w:hAnsi="Times New Roman" w:cs="Times New Roman"/>
          <w:i/>
          <w:iCs/>
          <w:sz w:val="20"/>
        </w:rPr>
        <w:t>The Lucifer Effect</w:t>
      </w:r>
      <w:r w:rsidRPr="001D2A0D">
        <w:rPr>
          <w:rFonts w:ascii="Times New Roman" w:eastAsia="Times New Roman" w:hAnsi="Times New Roman" w:cs="Times New Roman"/>
          <w:sz w:val="20"/>
        </w:rPr>
        <w:t xml:space="preserve"> and founded the Shyness Clinic in Menlo Park.</w:t>
      </w:r>
    </w:p>
    <w:p w:rsidR="001D2A0D" w:rsidRPr="009232B8"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Philip </w:t>
      </w:r>
      <w:r w:rsidRPr="001D2A0D">
        <w:rPr>
          <w:rFonts w:ascii="Times New Roman" w:eastAsia="Times New Roman" w:hAnsi="Times New Roman" w:cs="Times New Roman"/>
          <w:b/>
          <w:bCs/>
          <w:sz w:val="20"/>
          <w:u w:val="single"/>
        </w:rPr>
        <w:t>Zimbardo</w:t>
      </w:r>
      <w:r w:rsidRPr="001D2A0D">
        <w:rPr>
          <w:rFonts w:ascii="Times New Roman" w:eastAsia="Times New Roman" w:hAnsi="Times New Roman" w:cs="Times New Roman"/>
          <w:sz w:val="20"/>
        </w:rPr>
        <w:t xml:space="preserve"> &lt;MZ&gt;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9232B8" w:rsidRDefault="001D2A0D" w:rsidP="009232B8">
      <w:pPr>
        <w:contextualSpacing/>
        <w:rPr>
          <w:rFonts w:ascii="Times New Roman" w:eastAsia="Times New Roman" w:hAnsi="Times New Roman" w:cs="Times New Roman"/>
          <w:color w:val="222222"/>
          <w:sz w:val="20"/>
          <w:shd w:val="clear" w:color="auto" w:fill="FFFFFF"/>
        </w:rPr>
      </w:pPr>
      <w:r w:rsidRPr="009232B8">
        <w:rPr>
          <w:rFonts w:ascii="Times New Roman" w:eastAsia="Times New Roman" w:hAnsi="Times New Roman" w:cs="Times New Roman"/>
          <w:color w:val="222222"/>
          <w:sz w:val="20"/>
          <w:shd w:val="clear" w:color="auto" w:fill="FFFFFF"/>
        </w:rPr>
        <w:br w:type="page"/>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lastRenderedPageBreak/>
        <w:t xml:space="preserve">5. </w:t>
      </w:r>
      <w:r w:rsidRPr="001D2A0D">
        <w:rPr>
          <w:rFonts w:ascii="Times New Roman" w:eastAsia="Times New Roman" w:hAnsi="Times New Roman" w:cs="Times New Roman"/>
          <w:sz w:val="20"/>
        </w:rPr>
        <w:t>The position of Prime Minister of the United Kingdom was never actually stipulated in English law, but evolved from convention. For 10 points each, name some PMs.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This British Prime Minister and First Lord of the Admiralty saw most of World War II during his term. He was surprisingly succeeded by Clement Attlee after the Potsdam Conference in the last months of the war.</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ANSWER: Winston Leonard Spencer-</w:t>
      </w:r>
      <w:r w:rsidRPr="001D2A0D">
        <w:rPr>
          <w:rFonts w:ascii="Times New Roman" w:eastAsia="Times New Roman" w:hAnsi="Times New Roman" w:cs="Times New Roman"/>
          <w:b/>
          <w:bCs/>
          <w:sz w:val="20"/>
          <w:u w:val="single"/>
        </w:rPr>
        <w:t>Churchill</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Often considered the first Prime Minister, this man was Prime Minister during the South Seas Bubble and lost most of his influence following the War of Jenkins’ Ear.</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Robert </w:t>
      </w:r>
      <w:r w:rsidRPr="001D2A0D">
        <w:rPr>
          <w:rFonts w:ascii="Times New Roman" w:eastAsia="Times New Roman" w:hAnsi="Times New Roman" w:cs="Times New Roman"/>
          <w:b/>
          <w:bCs/>
          <w:sz w:val="20"/>
          <w:u w:val="single"/>
        </w:rPr>
        <w:t>Walpole</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Both Walpole and Churchill also held this economic position during their careers, which sets the inflationary target for British banks and spending limits for ministerial departments.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Chancellor</w:t>
      </w:r>
      <w:r w:rsidRPr="001D2A0D">
        <w:rPr>
          <w:rFonts w:ascii="Times New Roman" w:eastAsia="Times New Roman" w:hAnsi="Times New Roman" w:cs="Times New Roman"/>
          <w:sz w:val="20"/>
        </w:rPr>
        <w:t xml:space="preserve"> of the </w:t>
      </w:r>
      <w:r w:rsidRPr="001D2A0D">
        <w:rPr>
          <w:rFonts w:ascii="Times New Roman" w:eastAsia="Times New Roman" w:hAnsi="Times New Roman" w:cs="Times New Roman"/>
          <w:b/>
          <w:bCs/>
          <w:sz w:val="20"/>
          <w:u w:val="single"/>
        </w:rPr>
        <w:t>Exchequer</w:t>
      </w:r>
      <w:r w:rsidRPr="001D2A0D">
        <w:rPr>
          <w:rFonts w:ascii="Times New Roman" w:eastAsia="Times New Roman" w:hAnsi="Times New Roman" w:cs="Times New Roman"/>
          <w:sz w:val="20"/>
        </w:rPr>
        <w:t xml:space="preserve"> &lt;JL/RN&gt;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6. </w:t>
      </w:r>
      <w:r w:rsidRPr="001D2A0D">
        <w:rPr>
          <w:rFonts w:ascii="Times New Roman" w:eastAsia="Times New Roman" w:hAnsi="Times New Roman" w:cs="Times New Roman"/>
          <w:sz w:val="20"/>
        </w:rPr>
        <w:t xml:space="preserve">He </w:t>
      </w:r>
      <w:proofErr w:type="spellStart"/>
      <w:r w:rsidRPr="001D2A0D">
        <w:rPr>
          <w:rFonts w:ascii="Times New Roman" w:eastAsia="Times New Roman" w:hAnsi="Times New Roman" w:cs="Times New Roman"/>
          <w:sz w:val="20"/>
        </w:rPr>
        <w:t>snarkily</w:t>
      </w:r>
      <w:proofErr w:type="spellEnd"/>
      <w:r w:rsidRPr="001D2A0D">
        <w:rPr>
          <w:rFonts w:ascii="Times New Roman" w:eastAsia="Times New Roman" w:hAnsi="Times New Roman" w:cs="Times New Roman"/>
          <w:sz w:val="20"/>
        </w:rPr>
        <w:t xml:space="preserve"> showcased 38 methods to win an argument in “The Art of Being Right”.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Name this pessimistic philosopher, a bitter rival of G.W.F. Hegel. He examined the world </w:t>
      </w:r>
      <w:proofErr w:type="spellStart"/>
      <w:r w:rsidRPr="001D2A0D">
        <w:rPr>
          <w:rFonts w:ascii="Times New Roman" w:eastAsia="Times New Roman" w:hAnsi="Times New Roman" w:cs="Times New Roman"/>
          <w:sz w:val="20"/>
        </w:rPr>
        <w:t>teleologically</w:t>
      </w:r>
      <w:proofErr w:type="spellEnd"/>
      <w:r w:rsidRPr="001D2A0D">
        <w:rPr>
          <w:rFonts w:ascii="Times New Roman" w:eastAsia="Times New Roman" w:hAnsi="Times New Roman" w:cs="Times New Roman"/>
          <w:sz w:val="20"/>
        </w:rPr>
        <w:t xml:space="preserve"> to argue that we are only fleetingly happy and that all Kantian noumena have will in </w:t>
      </w:r>
      <w:r w:rsidRPr="001D2A0D">
        <w:rPr>
          <w:rFonts w:ascii="Times New Roman" w:eastAsia="Times New Roman" w:hAnsi="Times New Roman" w:cs="Times New Roman"/>
          <w:i/>
          <w:iCs/>
          <w:sz w:val="20"/>
        </w:rPr>
        <w:t>The World as Will and Representation</w:t>
      </w:r>
      <w:r w:rsidRPr="001D2A0D">
        <w:rPr>
          <w:rFonts w:ascii="Times New Roman" w:eastAsia="Times New Roman" w:hAnsi="Times New Roman" w:cs="Times New Roman"/>
          <w:sz w:val="20"/>
        </w:rPr>
        <w:t xml:space="preserve">.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Arthur </w:t>
      </w:r>
      <w:r w:rsidRPr="001D2A0D">
        <w:rPr>
          <w:rFonts w:ascii="Times New Roman" w:eastAsia="Times New Roman" w:hAnsi="Times New Roman" w:cs="Times New Roman"/>
          <w:b/>
          <w:bCs/>
          <w:sz w:val="20"/>
          <w:u w:val="single"/>
        </w:rPr>
        <w:t>Schopenhauer</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Schopenhauer and Hegel hail from this country, whose idealist movement was sparked by the publication of Kant’s </w:t>
      </w:r>
      <w:r w:rsidRPr="001D2A0D">
        <w:rPr>
          <w:rFonts w:ascii="Times New Roman" w:eastAsia="Times New Roman" w:hAnsi="Times New Roman" w:cs="Times New Roman"/>
          <w:i/>
          <w:iCs/>
          <w:sz w:val="20"/>
        </w:rPr>
        <w:t xml:space="preserve">Critique of Pure Reason.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Germany</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Schopenhauer’s ascetic shaping of the will derives from these Vedic texts, which he supposedly read every night. Associated with the Vedas, they include the </w:t>
      </w:r>
      <w:proofErr w:type="spellStart"/>
      <w:r w:rsidRPr="001D2A0D">
        <w:rPr>
          <w:rFonts w:ascii="Times New Roman" w:eastAsia="Times New Roman" w:hAnsi="Times New Roman" w:cs="Times New Roman"/>
          <w:sz w:val="20"/>
        </w:rPr>
        <w:t>mukhya</w:t>
      </w:r>
      <w:proofErr w:type="spellEnd"/>
      <w:r w:rsidRPr="001D2A0D">
        <w:rPr>
          <w:rFonts w:ascii="Times New Roman" w:eastAsia="Times New Roman" w:hAnsi="Times New Roman" w:cs="Times New Roman"/>
          <w:sz w:val="20"/>
        </w:rPr>
        <w:t xml:space="preserve"> ones, such as the </w:t>
      </w:r>
      <w:proofErr w:type="spellStart"/>
      <w:r w:rsidRPr="001D2A0D">
        <w:rPr>
          <w:rFonts w:ascii="Times New Roman" w:eastAsia="Times New Roman" w:hAnsi="Times New Roman" w:cs="Times New Roman"/>
          <w:sz w:val="20"/>
        </w:rPr>
        <w:t>Aitareya</w:t>
      </w:r>
      <w:proofErr w:type="spellEnd"/>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Upanishads</w:t>
      </w:r>
      <w:r w:rsidRPr="001D2A0D">
        <w:rPr>
          <w:rFonts w:ascii="Times New Roman" w:eastAsia="Times New Roman" w:hAnsi="Times New Roman" w:cs="Times New Roman"/>
          <w:sz w:val="20"/>
        </w:rPr>
        <w:t xml:space="preserve"> &lt;PS&gt;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7. </w:t>
      </w:r>
      <w:r w:rsidRPr="001D2A0D">
        <w:rPr>
          <w:rFonts w:ascii="Times New Roman" w:eastAsia="Times New Roman" w:hAnsi="Times New Roman" w:cs="Times New Roman"/>
          <w:sz w:val="20"/>
        </w:rPr>
        <w:t>This procedure is performed until an equivalence point, commonly accompanied by a color change, is reached.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Name this process in which the concentration of an unknown solution is determined by gradually adding an acid or base with a known concentration until the solution reaches neutralization.</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titration</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This pH indicator commonly used in cell cultures changes from yellow to fuchsia between a pH 6.8 and 8.2. It is related to phenolphthalein and contains three benzene rings attached to a hydroxyl, sulfate, or ketone group.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phenol red</w:t>
      </w:r>
      <w:r w:rsidRPr="001D2A0D">
        <w:rPr>
          <w:rFonts w:ascii="Times New Roman" w:eastAsia="Times New Roman" w:hAnsi="Times New Roman" w:cs="Times New Roman"/>
          <w:sz w:val="20"/>
        </w:rPr>
        <w:t xml:space="preserve"> [or </w:t>
      </w:r>
      <w:proofErr w:type="spellStart"/>
      <w:r w:rsidRPr="001D2A0D">
        <w:rPr>
          <w:rFonts w:ascii="Times New Roman" w:eastAsia="Times New Roman" w:hAnsi="Times New Roman" w:cs="Times New Roman"/>
          <w:b/>
          <w:bCs/>
          <w:sz w:val="20"/>
          <w:u w:val="single"/>
        </w:rPr>
        <w:t>phenolsulfonphthalein</w:t>
      </w:r>
      <w:proofErr w:type="spellEnd"/>
      <w:r w:rsidRPr="001D2A0D">
        <w:rPr>
          <w:rFonts w:ascii="Times New Roman" w:eastAsia="Times New Roman" w:hAnsi="Times New Roman" w:cs="Times New Roman"/>
          <w:sz w:val="20"/>
        </w:rPr>
        <w:t xml:space="preserve">; or </w:t>
      </w:r>
      <w:r w:rsidRPr="001D2A0D">
        <w:rPr>
          <w:rFonts w:ascii="Times New Roman" w:eastAsia="Times New Roman" w:hAnsi="Times New Roman" w:cs="Times New Roman"/>
          <w:b/>
          <w:bCs/>
          <w:sz w:val="20"/>
          <w:u w:val="single"/>
        </w:rPr>
        <w:t>PSP</w:t>
      </w:r>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In order to find the equilibrium pH of an acid-base reaction, one can use this equation, in which pH equals </w:t>
      </w:r>
      <w:proofErr w:type="spellStart"/>
      <w:r w:rsidRPr="001D2A0D">
        <w:rPr>
          <w:rFonts w:ascii="Times New Roman" w:eastAsia="Times New Roman" w:hAnsi="Times New Roman" w:cs="Times New Roman"/>
          <w:sz w:val="20"/>
        </w:rPr>
        <w:t>pKa</w:t>
      </w:r>
      <w:proofErr w:type="spellEnd"/>
      <w:r w:rsidRPr="001D2A0D">
        <w:rPr>
          <w:rFonts w:ascii="Times New Roman" w:eastAsia="Times New Roman" w:hAnsi="Times New Roman" w:cs="Times New Roman"/>
          <w:sz w:val="20"/>
        </w:rPr>
        <w:t xml:space="preserve"> plus log of the molar concentration of the </w:t>
      </w:r>
      <w:proofErr w:type="spellStart"/>
      <w:r w:rsidRPr="001D2A0D">
        <w:rPr>
          <w:rFonts w:ascii="Times New Roman" w:eastAsia="Times New Roman" w:hAnsi="Times New Roman" w:cs="Times New Roman"/>
          <w:sz w:val="20"/>
        </w:rPr>
        <w:t>undissociated</w:t>
      </w:r>
      <w:proofErr w:type="spellEnd"/>
      <w:r w:rsidRPr="001D2A0D">
        <w:rPr>
          <w:rFonts w:ascii="Times New Roman" w:eastAsia="Times New Roman" w:hAnsi="Times New Roman" w:cs="Times New Roman"/>
          <w:sz w:val="20"/>
        </w:rPr>
        <w:t xml:space="preserve"> weak acid over that of its conjugate base.</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Henderson-</w:t>
      </w:r>
      <w:proofErr w:type="spellStart"/>
      <w:r w:rsidRPr="001D2A0D">
        <w:rPr>
          <w:rFonts w:ascii="Times New Roman" w:eastAsia="Times New Roman" w:hAnsi="Times New Roman" w:cs="Times New Roman"/>
          <w:b/>
          <w:bCs/>
          <w:sz w:val="20"/>
          <w:u w:val="single"/>
        </w:rPr>
        <w:t>Hasselbalch</w:t>
      </w:r>
      <w:proofErr w:type="spellEnd"/>
      <w:r w:rsidRPr="001D2A0D">
        <w:rPr>
          <w:rFonts w:ascii="Times New Roman" w:eastAsia="Times New Roman" w:hAnsi="Times New Roman" w:cs="Times New Roman"/>
          <w:sz w:val="20"/>
        </w:rPr>
        <w:t xml:space="preserve"> equation &lt;AT&gt;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8. </w:t>
      </w:r>
      <w:r w:rsidRPr="001D2A0D">
        <w:rPr>
          <w:rFonts w:ascii="Times New Roman" w:eastAsia="Times New Roman" w:hAnsi="Times New Roman" w:cs="Times New Roman"/>
          <w:sz w:val="20"/>
        </w:rPr>
        <w:t>Skilled players of a certain instrument are able to change the pitch based on how they slap it. For 10 points each, name some percussion instruments used in West African music.</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w:t>
      </w:r>
      <w:proofErr w:type="spellStart"/>
      <w:r w:rsidRPr="001D2A0D">
        <w:rPr>
          <w:rFonts w:ascii="Times New Roman" w:eastAsia="Times New Roman" w:hAnsi="Times New Roman" w:cs="Times New Roman"/>
          <w:i/>
          <w:iCs/>
          <w:sz w:val="20"/>
        </w:rPr>
        <w:t>Dunun</w:t>
      </w:r>
      <w:proofErr w:type="spellEnd"/>
      <w:r w:rsidRPr="001D2A0D">
        <w:rPr>
          <w:rFonts w:ascii="Times New Roman" w:eastAsia="Times New Roman" w:hAnsi="Times New Roman" w:cs="Times New Roman"/>
          <w:sz w:val="20"/>
        </w:rPr>
        <w:t xml:space="preserve"> accompany this rope-tuned and goatskin-covered goblet drum that originated with the </w:t>
      </w:r>
      <w:proofErr w:type="spellStart"/>
      <w:r w:rsidRPr="001D2A0D">
        <w:rPr>
          <w:rFonts w:ascii="Times New Roman" w:eastAsia="Times New Roman" w:hAnsi="Times New Roman" w:cs="Times New Roman"/>
          <w:sz w:val="20"/>
        </w:rPr>
        <w:t>Mandinka</w:t>
      </w:r>
      <w:proofErr w:type="spellEnd"/>
      <w:r w:rsidRPr="001D2A0D">
        <w:rPr>
          <w:rFonts w:ascii="Times New Roman" w:eastAsia="Times New Roman" w:hAnsi="Times New Roman" w:cs="Times New Roman"/>
          <w:sz w:val="20"/>
        </w:rPr>
        <w:t xml:space="preserve">. </w:t>
      </w:r>
      <w:proofErr w:type="spellStart"/>
      <w:r w:rsidRPr="001D2A0D">
        <w:rPr>
          <w:rFonts w:ascii="Times New Roman" w:eastAsia="Times New Roman" w:hAnsi="Times New Roman" w:cs="Times New Roman"/>
          <w:i/>
          <w:iCs/>
          <w:sz w:val="20"/>
        </w:rPr>
        <w:t>Sege</w:t>
      </w:r>
      <w:proofErr w:type="spellEnd"/>
      <w:r w:rsidRPr="001D2A0D">
        <w:rPr>
          <w:rFonts w:ascii="Times New Roman" w:eastAsia="Times New Roman" w:hAnsi="Times New Roman" w:cs="Times New Roman"/>
          <w:i/>
          <w:iCs/>
          <w:sz w:val="20"/>
        </w:rPr>
        <w:t xml:space="preserve"> </w:t>
      </w:r>
      <w:proofErr w:type="spellStart"/>
      <w:r w:rsidRPr="001D2A0D">
        <w:rPr>
          <w:rFonts w:ascii="Times New Roman" w:eastAsia="Times New Roman" w:hAnsi="Times New Roman" w:cs="Times New Roman"/>
          <w:i/>
          <w:iCs/>
          <w:sz w:val="20"/>
        </w:rPr>
        <w:t>sege</w:t>
      </w:r>
      <w:proofErr w:type="spellEnd"/>
      <w:r w:rsidRPr="001D2A0D">
        <w:rPr>
          <w:rFonts w:ascii="Times New Roman" w:eastAsia="Times New Roman" w:hAnsi="Times New Roman" w:cs="Times New Roman"/>
          <w:i/>
          <w:iCs/>
          <w:sz w:val="20"/>
        </w:rPr>
        <w:t xml:space="preserve"> </w:t>
      </w:r>
      <w:r w:rsidRPr="001D2A0D">
        <w:rPr>
          <w:rFonts w:ascii="Times New Roman" w:eastAsia="Times New Roman" w:hAnsi="Times New Roman" w:cs="Times New Roman"/>
          <w:sz w:val="20"/>
        </w:rPr>
        <w:t xml:space="preserve">add a metallic rattle to its extremely loud sound, which is used to create a rhythm for dancing.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djembe</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This instrument is a pair of polished hardwood sticks that can be struck one against the other to produce a bright crisp sound. Its namesake rhythmic pattern anchors the drums and comes in son and rumba forms.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clave</w:t>
      </w:r>
      <w:r w:rsidRPr="001D2A0D">
        <w:rPr>
          <w:rFonts w:ascii="Times New Roman" w:eastAsia="Times New Roman" w:hAnsi="Times New Roman" w:cs="Times New Roman"/>
          <w:sz w:val="20"/>
        </w:rPr>
        <w:t>s (“</w:t>
      </w:r>
      <w:proofErr w:type="spellStart"/>
      <w:r w:rsidRPr="001D2A0D">
        <w:rPr>
          <w:rFonts w:ascii="Times New Roman" w:eastAsia="Times New Roman" w:hAnsi="Times New Roman" w:cs="Times New Roman"/>
          <w:sz w:val="20"/>
        </w:rPr>
        <w:t>clah-vays</w:t>
      </w:r>
      <w:proofErr w:type="spellEnd"/>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Traditionally made from a cactus, this instrument is a hollow tube filled with small pellets. When it is upended, the pellets fall and bounce </w:t>
      </w:r>
      <w:r w:rsidRPr="009232B8">
        <w:rPr>
          <w:rFonts w:ascii="Times New Roman" w:eastAsia="Times New Roman" w:hAnsi="Times New Roman" w:cs="Times New Roman"/>
          <w:sz w:val="20"/>
        </w:rPr>
        <w:t>off</w:t>
      </w:r>
      <w:r w:rsidRPr="001D2A0D">
        <w:rPr>
          <w:rFonts w:ascii="Times New Roman" w:eastAsia="Times New Roman" w:hAnsi="Times New Roman" w:cs="Times New Roman"/>
          <w:sz w:val="20"/>
        </w:rPr>
        <w:t xml:space="preserve"> helically arranged pins, creating a sound reminiscent of a natural phenomenon.</w:t>
      </w:r>
    </w:p>
    <w:p w:rsidR="001D2A0D" w:rsidRPr="009232B8"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proofErr w:type="spellStart"/>
      <w:r w:rsidRPr="001D2A0D">
        <w:rPr>
          <w:rFonts w:ascii="Times New Roman" w:eastAsia="Times New Roman" w:hAnsi="Times New Roman" w:cs="Times New Roman"/>
          <w:b/>
          <w:bCs/>
          <w:sz w:val="20"/>
          <w:u w:val="single"/>
        </w:rPr>
        <w:t>rainstick</w:t>
      </w:r>
      <w:proofErr w:type="spellEnd"/>
      <w:r w:rsidRPr="001D2A0D">
        <w:rPr>
          <w:rFonts w:ascii="Times New Roman" w:eastAsia="Times New Roman" w:hAnsi="Times New Roman" w:cs="Times New Roman"/>
          <w:sz w:val="20"/>
        </w:rPr>
        <w:t xml:space="preserve"> &lt;MZ&gt;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9232B8" w:rsidRDefault="001D2A0D" w:rsidP="009232B8">
      <w:pPr>
        <w:contextualSpacing/>
        <w:rPr>
          <w:rFonts w:ascii="Times New Roman" w:eastAsia="Times New Roman" w:hAnsi="Times New Roman" w:cs="Times New Roman"/>
          <w:color w:val="222222"/>
          <w:sz w:val="20"/>
          <w:shd w:val="clear" w:color="auto" w:fill="FFFFFF"/>
        </w:rPr>
      </w:pPr>
      <w:r w:rsidRPr="009232B8">
        <w:rPr>
          <w:rFonts w:ascii="Times New Roman" w:eastAsia="Times New Roman" w:hAnsi="Times New Roman" w:cs="Times New Roman"/>
          <w:color w:val="222222"/>
          <w:sz w:val="20"/>
          <w:shd w:val="clear" w:color="auto" w:fill="FFFFFF"/>
        </w:rPr>
        <w:br w:type="page"/>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lastRenderedPageBreak/>
        <w:t xml:space="preserve">9. </w:t>
      </w:r>
      <w:r w:rsidRPr="001D2A0D">
        <w:rPr>
          <w:rFonts w:ascii="Times New Roman" w:eastAsia="Times New Roman" w:hAnsi="Times New Roman" w:cs="Times New Roman"/>
          <w:sz w:val="20"/>
        </w:rPr>
        <w:t xml:space="preserve">In this novel, Isabel meets her disabled uncle, Ralph </w:t>
      </w:r>
      <w:proofErr w:type="spellStart"/>
      <w:r w:rsidRPr="001D2A0D">
        <w:rPr>
          <w:rFonts w:ascii="Times New Roman" w:eastAsia="Times New Roman" w:hAnsi="Times New Roman" w:cs="Times New Roman"/>
          <w:sz w:val="20"/>
        </w:rPr>
        <w:t>Touchett</w:t>
      </w:r>
      <w:proofErr w:type="spellEnd"/>
      <w:r w:rsidRPr="001D2A0D">
        <w:rPr>
          <w:rFonts w:ascii="Times New Roman" w:eastAsia="Times New Roman" w:hAnsi="Times New Roman" w:cs="Times New Roman"/>
          <w:sz w:val="20"/>
        </w:rPr>
        <w:t>, after the death of her father.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Name this novel in which Isabel Archer rejects the marriage proposals of Lord Warburton and Casper </w:t>
      </w:r>
      <w:proofErr w:type="spellStart"/>
      <w:r w:rsidRPr="001D2A0D">
        <w:rPr>
          <w:rFonts w:ascii="Times New Roman" w:eastAsia="Times New Roman" w:hAnsi="Times New Roman" w:cs="Times New Roman"/>
          <w:sz w:val="20"/>
        </w:rPr>
        <w:t>Goodwood</w:t>
      </w:r>
      <w:proofErr w:type="spellEnd"/>
      <w:r w:rsidRPr="001D2A0D">
        <w:rPr>
          <w:rFonts w:ascii="Times New Roman" w:eastAsia="Times New Roman" w:hAnsi="Times New Roman" w:cs="Times New Roman"/>
          <w:sz w:val="20"/>
        </w:rPr>
        <w:t>, and discovers that her husband Gilbert had an affair with Madame Merle.</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i/>
          <w:iCs/>
          <w:sz w:val="20"/>
        </w:rPr>
        <w:t xml:space="preserve">The </w:t>
      </w:r>
      <w:r w:rsidRPr="001D2A0D">
        <w:rPr>
          <w:rFonts w:ascii="Times New Roman" w:eastAsia="Times New Roman" w:hAnsi="Times New Roman" w:cs="Times New Roman"/>
          <w:b/>
          <w:bCs/>
          <w:i/>
          <w:iCs/>
          <w:sz w:val="20"/>
          <w:u w:val="single"/>
        </w:rPr>
        <w:t>Portrait of a Lady</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This early modernist author of </w:t>
      </w:r>
      <w:r w:rsidRPr="001D2A0D">
        <w:rPr>
          <w:rFonts w:ascii="Times New Roman" w:eastAsia="Times New Roman" w:hAnsi="Times New Roman" w:cs="Times New Roman"/>
          <w:i/>
          <w:iCs/>
          <w:sz w:val="20"/>
        </w:rPr>
        <w:t>Portrait of a Lady</w:t>
      </w:r>
      <w:r w:rsidRPr="001D2A0D">
        <w:rPr>
          <w:rFonts w:ascii="Times New Roman" w:eastAsia="Times New Roman" w:hAnsi="Times New Roman" w:cs="Times New Roman"/>
          <w:sz w:val="20"/>
        </w:rPr>
        <w:t xml:space="preserve"> wrote a novella about a governess who believes she sees the ghost of Miss </w:t>
      </w:r>
      <w:proofErr w:type="spellStart"/>
      <w:r w:rsidRPr="001D2A0D">
        <w:rPr>
          <w:rFonts w:ascii="Times New Roman" w:eastAsia="Times New Roman" w:hAnsi="Times New Roman" w:cs="Times New Roman"/>
          <w:sz w:val="20"/>
        </w:rPr>
        <w:t>Jessel</w:t>
      </w:r>
      <w:proofErr w:type="spellEnd"/>
      <w:r w:rsidRPr="001D2A0D">
        <w:rPr>
          <w:rFonts w:ascii="Times New Roman" w:eastAsia="Times New Roman" w:hAnsi="Times New Roman" w:cs="Times New Roman"/>
          <w:sz w:val="20"/>
        </w:rPr>
        <w:t xml:space="preserve">, </w:t>
      </w:r>
      <w:r w:rsidRPr="001D2A0D">
        <w:rPr>
          <w:rFonts w:ascii="Times New Roman" w:eastAsia="Times New Roman" w:hAnsi="Times New Roman" w:cs="Times New Roman"/>
          <w:i/>
          <w:iCs/>
          <w:sz w:val="20"/>
        </w:rPr>
        <w:t>The Turn of the Screw.</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Henry </w:t>
      </w:r>
      <w:r w:rsidRPr="001D2A0D">
        <w:rPr>
          <w:rFonts w:ascii="Times New Roman" w:eastAsia="Times New Roman" w:hAnsi="Times New Roman" w:cs="Times New Roman"/>
          <w:b/>
          <w:bCs/>
          <w:sz w:val="20"/>
          <w:u w:val="single"/>
        </w:rPr>
        <w:t>James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In this novel by Henry James, Catherine </w:t>
      </w:r>
      <w:proofErr w:type="spellStart"/>
      <w:r w:rsidRPr="001D2A0D">
        <w:rPr>
          <w:rFonts w:ascii="Times New Roman" w:eastAsia="Times New Roman" w:hAnsi="Times New Roman" w:cs="Times New Roman"/>
          <w:sz w:val="20"/>
        </w:rPr>
        <w:t>Sloper</w:t>
      </w:r>
      <w:proofErr w:type="spellEnd"/>
      <w:r w:rsidRPr="001D2A0D">
        <w:rPr>
          <w:rFonts w:ascii="Times New Roman" w:eastAsia="Times New Roman" w:hAnsi="Times New Roman" w:cs="Times New Roman"/>
          <w:sz w:val="20"/>
        </w:rPr>
        <w:t xml:space="preserve"> is forced to choose between her love for Morris Townsend and her devotion to her father, Dr. Austin </w:t>
      </w:r>
      <w:proofErr w:type="spellStart"/>
      <w:r w:rsidRPr="001D2A0D">
        <w:rPr>
          <w:rFonts w:ascii="Times New Roman" w:eastAsia="Times New Roman" w:hAnsi="Times New Roman" w:cs="Times New Roman"/>
          <w:sz w:val="20"/>
        </w:rPr>
        <w:t>Sloper</w:t>
      </w:r>
      <w:proofErr w:type="spellEnd"/>
      <w:r w:rsidRPr="001D2A0D">
        <w:rPr>
          <w:rFonts w:ascii="Times New Roman" w:eastAsia="Times New Roman" w:hAnsi="Times New Roman" w:cs="Times New Roman"/>
          <w:sz w:val="20"/>
        </w:rPr>
        <w:t xml:space="preserve">.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i/>
          <w:iCs/>
          <w:sz w:val="20"/>
          <w:u w:val="single"/>
        </w:rPr>
        <w:t>Washington Square</w:t>
      </w:r>
      <w:r w:rsidRPr="001D2A0D">
        <w:rPr>
          <w:rFonts w:ascii="Times New Roman" w:eastAsia="Times New Roman" w:hAnsi="Times New Roman" w:cs="Times New Roman"/>
          <w:sz w:val="20"/>
        </w:rPr>
        <w:t xml:space="preserve"> &lt;PS&gt;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10. </w:t>
      </w:r>
      <w:r w:rsidRPr="001D2A0D">
        <w:rPr>
          <w:rFonts w:ascii="Times New Roman" w:eastAsia="Times New Roman" w:hAnsi="Times New Roman" w:cs="Times New Roman"/>
          <w:sz w:val="20"/>
        </w:rPr>
        <w:t>You’ve fallen victim to the plague striking Thebes! For 10 points each, let’s discuss what to do:</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Since plagues reflect </w:t>
      </w:r>
      <w:r w:rsidRPr="001D2A0D">
        <w:rPr>
          <w:rFonts w:ascii="Times New Roman" w:eastAsia="Times New Roman" w:hAnsi="Times New Roman" w:cs="Times New Roman"/>
          <w:i/>
          <w:iCs/>
          <w:sz w:val="20"/>
        </w:rPr>
        <w:t xml:space="preserve">miasma </w:t>
      </w:r>
      <w:r w:rsidRPr="001D2A0D">
        <w:rPr>
          <w:rFonts w:ascii="Times New Roman" w:eastAsia="Times New Roman" w:hAnsi="Times New Roman" w:cs="Times New Roman"/>
          <w:sz w:val="20"/>
        </w:rPr>
        <w:t xml:space="preserve">or spiritual pollution, the first thing to do is to send someone to the Temple of Apollo at this location to consult their oracle, the </w:t>
      </w:r>
      <w:proofErr w:type="spellStart"/>
      <w:r w:rsidRPr="001D2A0D">
        <w:rPr>
          <w:rFonts w:ascii="Times New Roman" w:eastAsia="Times New Roman" w:hAnsi="Times New Roman" w:cs="Times New Roman"/>
          <w:sz w:val="20"/>
        </w:rPr>
        <w:t>Pythia</w:t>
      </w:r>
      <w:proofErr w:type="spellEnd"/>
      <w:r w:rsidRPr="001D2A0D">
        <w:rPr>
          <w:rFonts w:ascii="Times New Roman" w:eastAsia="Times New Roman" w:hAnsi="Times New Roman" w:cs="Times New Roman"/>
          <w:sz w:val="20"/>
        </w:rPr>
        <w:t xml:space="preserve">.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Delphi</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In the meantime, you can check into a healing temple, where you can sleep near these creatures. They are sacred to Asclepius, the god of medicine and healing, around whose rod they appear.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snake</w:t>
      </w:r>
      <w:r w:rsidRPr="001D2A0D">
        <w:rPr>
          <w:rFonts w:ascii="Times New Roman" w:eastAsia="Times New Roman" w:hAnsi="Times New Roman" w:cs="Times New Roman"/>
          <w:sz w:val="20"/>
        </w:rPr>
        <w:t xml:space="preserve">s [or </w:t>
      </w:r>
      <w:r w:rsidRPr="001D2A0D">
        <w:rPr>
          <w:rFonts w:ascii="Times New Roman" w:eastAsia="Times New Roman" w:hAnsi="Times New Roman" w:cs="Times New Roman"/>
          <w:b/>
          <w:bCs/>
          <w:sz w:val="20"/>
          <w:u w:val="single"/>
        </w:rPr>
        <w:t>serpent</w:t>
      </w:r>
      <w:r w:rsidRPr="001D2A0D">
        <w:rPr>
          <w:rFonts w:ascii="Times New Roman" w:eastAsia="Times New Roman" w:hAnsi="Times New Roman" w:cs="Times New Roman"/>
          <w:sz w:val="20"/>
        </w:rPr>
        <w:t xml:space="preserve">s]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To purify yourself, you should head to a temple bearing libations, animal sacrifices, and olive branches wrapped with this material, whose color symbolizes purity.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wool</w:t>
      </w:r>
      <w:r w:rsidRPr="001D2A0D">
        <w:rPr>
          <w:rFonts w:ascii="Times New Roman" w:eastAsia="Times New Roman" w:hAnsi="Times New Roman" w:cs="Times New Roman"/>
          <w:sz w:val="20"/>
        </w:rPr>
        <w:t xml:space="preserve"> &lt;MZ&gt;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11. </w:t>
      </w:r>
      <w:r w:rsidRPr="001D2A0D">
        <w:rPr>
          <w:rFonts w:ascii="Times New Roman" w:eastAsia="Times New Roman" w:hAnsi="Times New Roman" w:cs="Times New Roman"/>
          <w:sz w:val="20"/>
        </w:rPr>
        <w:t xml:space="preserve">This film about four parapsychologists who hunt specters such as </w:t>
      </w:r>
      <w:proofErr w:type="spellStart"/>
      <w:r w:rsidRPr="001D2A0D">
        <w:rPr>
          <w:rFonts w:ascii="Times New Roman" w:eastAsia="Times New Roman" w:hAnsi="Times New Roman" w:cs="Times New Roman"/>
          <w:sz w:val="20"/>
        </w:rPr>
        <w:t>Zuul</w:t>
      </w:r>
      <w:proofErr w:type="spellEnd"/>
      <w:r w:rsidRPr="001D2A0D">
        <w:rPr>
          <w:rFonts w:ascii="Times New Roman" w:eastAsia="Times New Roman" w:hAnsi="Times New Roman" w:cs="Times New Roman"/>
          <w:sz w:val="20"/>
        </w:rPr>
        <w:t xml:space="preserve"> and </w:t>
      </w:r>
      <w:proofErr w:type="spellStart"/>
      <w:r w:rsidRPr="001D2A0D">
        <w:rPr>
          <w:rFonts w:ascii="Times New Roman" w:eastAsia="Times New Roman" w:hAnsi="Times New Roman" w:cs="Times New Roman"/>
          <w:sz w:val="20"/>
        </w:rPr>
        <w:t>Gozer</w:t>
      </w:r>
      <w:proofErr w:type="spellEnd"/>
      <w:r w:rsidRPr="001D2A0D">
        <w:rPr>
          <w:rFonts w:ascii="Times New Roman" w:eastAsia="Times New Roman" w:hAnsi="Times New Roman" w:cs="Times New Roman"/>
          <w:sz w:val="20"/>
        </w:rPr>
        <w:t xml:space="preserve"> just turned 30 years old.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Name this 1984 sci-fi film in which </w:t>
      </w:r>
      <w:proofErr w:type="spellStart"/>
      <w:r w:rsidRPr="001D2A0D">
        <w:rPr>
          <w:rFonts w:ascii="Times New Roman" w:eastAsia="Times New Roman" w:hAnsi="Times New Roman" w:cs="Times New Roman"/>
          <w:sz w:val="20"/>
        </w:rPr>
        <w:t>Venkman</w:t>
      </w:r>
      <w:proofErr w:type="spellEnd"/>
      <w:r w:rsidRPr="001D2A0D">
        <w:rPr>
          <w:rFonts w:ascii="Times New Roman" w:eastAsia="Times New Roman" w:hAnsi="Times New Roman" w:cs="Times New Roman"/>
          <w:sz w:val="20"/>
        </w:rPr>
        <w:t xml:space="preserve">, Spengler, and </w:t>
      </w:r>
      <w:proofErr w:type="spellStart"/>
      <w:r w:rsidRPr="001D2A0D">
        <w:rPr>
          <w:rFonts w:ascii="Times New Roman" w:eastAsia="Times New Roman" w:hAnsi="Times New Roman" w:cs="Times New Roman"/>
          <w:sz w:val="20"/>
        </w:rPr>
        <w:t>Stantz</w:t>
      </w:r>
      <w:proofErr w:type="spellEnd"/>
      <w:r w:rsidRPr="001D2A0D">
        <w:rPr>
          <w:rFonts w:ascii="Times New Roman" w:eastAsia="Times New Roman" w:hAnsi="Times New Roman" w:cs="Times New Roman"/>
          <w:sz w:val="20"/>
        </w:rPr>
        <w:t xml:space="preserve"> investigate paranormal activity around New York as the titular trio and fight the Stay-</w:t>
      </w:r>
      <w:proofErr w:type="spellStart"/>
      <w:r w:rsidRPr="001D2A0D">
        <w:rPr>
          <w:rFonts w:ascii="Times New Roman" w:eastAsia="Times New Roman" w:hAnsi="Times New Roman" w:cs="Times New Roman"/>
          <w:sz w:val="20"/>
        </w:rPr>
        <w:t>Puft</w:t>
      </w:r>
      <w:proofErr w:type="spellEnd"/>
      <w:r w:rsidRPr="001D2A0D">
        <w:rPr>
          <w:rFonts w:ascii="Times New Roman" w:eastAsia="Times New Roman" w:hAnsi="Times New Roman" w:cs="Times New Roman"/>
          <w:sz w:val="20"/>
        </w:rPr>
        <w:t xml:space="preserve"> marshmallow man.</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i/>
          <w:iCs/>
          <w:sz w:val="20"/>
          <w:u w:val="single"/>
        </w:rPr>
        <w:t>Ghostbusters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This writer and star of </w:t>
      </w:r>
      <w:r w:rsidRPr="001D2A0D">
        <w:rPr>
          <w:rFonts w:ascii="Times New Roman" w:eastAsia="Times New Roman" w:hAnsi="Times New Roman" w:cs="Times New Roman"/>
          <w:i/>
          <w:iCs/>
          <w:sz w:val="20"/>
        </w:rPr>
        <w:t xml:space="preserve">Ghostbusters </w:t>
      </w:r>
      <w:r w:rsidRPr="001D2A0D">
        <w:rPr>
          <w:rFonts w:ascii="Times New Roman" w:eastAsia="Times New Roman" w:hAnsi="Times New Roman" w:cs="Times New Roman"/>
          <w:sz w:val="20"/>
        </w:rPr>
        <w:t xml:space="preserve">and its sequel passed away on February 24, 2014. He played Dr. </w:t>
      </w:r>
      <w:proofErr w:type="spellStart"/>
      <w:r w:rsidRPr="001D2A0D">
        <w:rPr>
          <w:rFonts w:ascii="Times New Roman" w:eastAsia="Times New Roman" w:hAnsi="Times New Roman" w:cs="Times New Roman"/>
          <w:sz w:val="20"/>
        </w:rPr>
        <w:t>Egon</w:t>
      </w:r>
      <w:proofErr w:type="spellEnd"/>
      <w:r w:rsidRPr="001D2A0D">
        <w:rPr>
          <w:rFonts w:ascii="Times New Roman" w:eastAsia="Times New Roman" w:hAnsi="Times New Roman" w:cs="Times New Roman"/>
          <w:sz w:val="20"/>
        </w:rPr>
        <w:t xml:space="preserve"> Spengler in the films and co-starred with Bill Murray in the war-comedy </w:t>
      </w:r>
      <w:r w:rsidRPr="001D2A0D">
        <w:rPr>
          <w:rFonts w:ascii="Times New Roman" w:eastAsia="Times New Roman" w:hAnsi="Times New Roman" w:cs="Times New Roman"/>
          <w:i/>
          <w:iCs/>
          <w:sz w:val="20"/>
        </w:rPr>
        <w:t>Stripes</w:t>
      </w:r>
      <w:r w:rsidRPr="001D2A0D">
        <w:rPr>
          <w:rFonts w:ascii="Times New Roman" w:eastAsia="Times New Roman" w:hAnsi="Times New Roman" w:cs="Times New Roman"/>
          <w:sz w:val="20"/>
        </w:rPr>
        <w:t xml:space="preserve">.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Harold </w:t>
      </w:r>
      <w:proofErr w:type="spellStart"/>
      <w:r w:rsidRPr="001D2A0D">
        <w:rPr>
          <w:rFonts w:ascii="Times New Roman" w:eastAsia="Times New Roman" w:hAnsi="Times New Roman" w:cs="Times New Roman"/>
          <w:b/>
          <w:bCs/>
          <w:sz w:val="20"/>
          <w:u w:val="single"/>
        </w:rPr>
        <w:t>Ramis</w:t>
      </w:r>
      <w:proofErr w:type="spellEnd"/>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In </w:t>
      </w:r>
      <w:r w:rsidRPr="001D2A0D">
        <w:rPr>
          <w:rFonts w:ascii="Times New Roman" w:eastAsia="Times New Roman" w:hAnsi="Times New Roman" w:cs="Times New Roman"/>
          <w:i/>
          <w:iCs/>
          <w:sz w:val="20"/>
        </w:rPr>
        <w:t>Ghostbusters</w:t>
      </w:r>
      <w:r w:rsidRPr="001D2A0D">
        <w:rPr>
          <w:rFonts w:ascii="Times New Roman" w:eastAsia="Times New Roman" w:hAnsi="Times New Roman" w:cs="Times New Roman"/>
          <w:sz w:val="20"/>
        </w:rPr>
        <w:t xml:space="preserve">, this actor played the geeky accountant Louis Tully, who lusts after his next door neighbor Dana, who is played by Sigourney Weaver. He’s also known for his role as Dark Helmet in </w:t>
      </w:r>
      <w:proofErr w:type="spellStart"/>
      <w:r w:rsidRPr="001D2A0D">
        <w:rPr>
          <w:rFonts w:ascii="Times New Roman" w:eastAsia="Times New Roman" w:hAnsi="Times New Roman" w:cs="Times New Roman"/>
          <w:i/>
          <w:iCs/>
          <w:sz w:val="20"/>
        </w:rPr>
        <w:t>Spaceballs</w:t>
      </w:r>
      <w:proofErr w:type="spellEnd"/>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Rick </w:t>
      </w:r>
      <w:proofErr w:type="spellStart"/>
      <w:r w:rsidRPr="001D2A0D">
        <w:rPr>
          <w:rFonts w:ascii="Times New Roman" w:eastAsia="Times New Roman" w:hAnsi="Times New Roman" w:cs="Times New Roman"/>
          <w:b/>
          <w:bCs/>
          <w:sz w:val="20"/>
          <w:u w:val="single"/>
        </w:rPr>
        <w:t>Moranis</w:t>
      </w:r>
      <w:proofErr w:type="spellEnd"/>
      <w:r w:rsidRPr="001D2A0D">
        <w:rPr>
          <w:rFonts w:ascii="Times New Roman" w:eastAsia="Times New Roman" w:hAnsi="Times New Roman" w:cs="Times New Roman"/>
          <w:sz w:val="20"/>
        </w:rPr>
        <w:t xml:space="preserve"> &lt;SB&gt;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12.</w:t>
      </w:r>
      <w:r w:rsidRPr="001D2A0D">
        <w:rPr>
          <w:rFonts w:ascii="Times New Roman" w:eastAsia="Times New Roman" w:hAnsi="Times New Roman" w:cs="Times New Roman"/>
          <w:sz w:val="20"/>
        </w:rPr>
        <w:t>After this conflict, America gained around 750,000 square miles of land.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Name this conflict from 1846 to 1848 which saw American forces led by Winfield Scott sack the enemy capital. It was sparked by a dispute on the western Texas border.</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Mexican</w:t>
      </w:r>
      <w:r w:rsidRPr="001D2A0D">
        <w:rPr>
          <w:rFonts w:ascii="Times New Roman" w:eastAsia="Times New Roman" w:hAnsi="Times New Roman" w:cs="Times New Roman"/>
          <w:sz w:val="20"/>
        </w:rPr>
        <w:t>-American War</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The US Senate did not ratify the attempted insertion of the Wilmot Proviso into this treaty that ended the Mexican-American War with Mexico ceding territories such as California.</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Treaty of </w:t>
      </w:r>
      <w:r w:rsidRPr="001D2A0D">
        <w:rPr>
          <w:rFonts w:ascii="Times New Roman" w:eastAsia="Times New Roman" w:hAnsi="Times New Roman" w:cs="Times New Roman"/>
          <w:b/>
          <w:bCs/>
          <w:sz w:val="20"/>
          <w:u w:val="single"/>
        </w:rPr>
        <w:t>Guadalupe Hidalgo</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Following the signing of the Treaty of Guadalupe Hidalgo, the US Senate authorized this purchase of southwest Arizona and New Mexico to facilitate the proposed construction of a Southern transcontinental railroad.</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Gadsden</w:t>
      </w:r>
      <w:r w:rsidRPr="001D2A0D">
        <w:rPr>
          <w:rFonts w:ascii="Times New Roman" w:eastAsia="Times New Roman" w:hAnsi="Times New Roman" w:cs="Times New Roman"/>
          <w:sz w:val="20"/>
        </w:rPr>
        <w:t xml:space="preserve"> Purchase [or Sale of La </w:t>
      </w:r>
      <w:r w:rsidRPr="001D2A0D">
        <w:rPr>
          <w:rFonts w:ascii="Times New Roman" w:eastAsia="Times New Roman" w:hAnsi="Times New Roman" w:cs="Times New Roman"/>
          <w:b/>
          <w:bCs/>
          <w:sz w:val="20"/>
          <w:u w:val="single"/>
        </w:rPr>
        <w:t>Mesilla</w:t>
      </w:r>
      <w:r w:rsidRPr="001D2A0D">
        <w:rPr>
          <w:rFonts w:ascii="Times New Roman" w:eastAsia="Times New Roman" w:hAnsi="Times New Roman" w:cs="Times New Roman"/>
          <w:sz w:val="20"/>
        </w:rPr>
        <w:t>] &lt;JL&gt;</w:t>
      </w:r>
    </w:p>
    <w:p w:rsidR="009232B8" w:rsidRPr="009232B8" w:rsidRDefault="009232B8" w:rsidP="009232B8">
      <w:pPr>
        <w:widowControl/>
        <w:spacing w:after="240" w:line="240" w:lineRule="auto"/>
        <w:contextualSpacing/>
        <w:rPr>
          <w:rFonts w:ascii="Times New Roman" w:eastAsia="Times New Roman" w:hAnsi="Times New Roman" w:cs="Times New Roman"/>
          <w:color w:val="auto"/>
          <w:sz w:val="20"/>
        </w:rPr>
      </w:pPr>
      <w:r w:rsidRPr="009232B8">
        <w:rPr>
          <w:rFonts w:ascii="Times New Roman" w:eastAsia="Times New Roman" w:hAnsi="Times New Roman" w:cs="Times New Roman"/>
          <w:color w:val="auto"/>
          <w:sz w:val="20"/>
        </w:rPr>
        <w:br/>
      </w:r>
    </w:p>
    <w:p w:rsidR="009232B8" w:rsidRPr="009232B8" w:rsidRDefault="009232B8" w:rsidP="009232B8">
      <w:pPr>
        <w:contextualSpacing/>
        <w:rPr>
          <w:rFonts w:ascii="Times New Roman" w:eastAsia="Times New Roman" w:hAnsi="Times New Roman" w:cs="Times New Roman"/>
          <w:color w:val="auto"/>
          <w:sz w:val="20"/>
        </w:rPr>
      </w:pPr>
      <w:r w:rsidRPr="009232B8">
        <w:rPr>
          <w:rFonts w:ascii="Times New Roman" w:eastAsia="Times New Roman" w:hAnsi="Times New Roman" w:cs="Times New Roman"/>
          <w:color w:val="auto"/>
          <w:sz w:val="20"/>
        </w:rPr>
        <w:br w:type="page"/>
      </w:r>
    </w:p>
    <w:p w:rsidR="001D2A0D" w:rsidRPr="001D2A0D" w:rsidRDefault="001D2A0D" w:rsidP="009232B8">
      <w:pPr>
        <w:widowControl/>
        <w:spacing w:after="240"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lastRenderedPageBreak/>
        <w:t xml:space="preserve">13. </w:t>
      </w:r>
      <w:r w:rsidRPr="001D2A0D">
        <w:rPr>
          <w:rFonts w:ascii="Times New Roman" w:eastAsia="Times New Roman" w:hAnsi="Times New Roman" w:cs="Times New Roman"/>
          <w:sz w:val="20"/>
        </w:rPr>
        <w:t>He included a lively “</w:t>
      </w:r>
      <w:proofErr w:type="spellStart"/>
      <w:r w:rsidRPr="001D2A0D">
        <w:rPr>
          <w:rFonts w:ascii="Times New Roman" w:eastAsia="Times New Roman" w:hAnsi="Times New Roman" w:cs="Times New Roman"/>
          <w:sz w:val="20"/>
        </w:rPr>
        <w:t>Bacchanale</w:t>
      </w:r>
      <w:proofErr w:type="spellEnd"/>
      <w:r w:rsidRPr="001D2A0D">
        <w:rPr>
          <w:rFonts w:ascii="Times New Roman" w:eastAsia="Times New Roman" w:hAnsi="Times New Roman" w:cs="Times New Roman"/>
          <w:sz w:val="20"/>
        </w:rPr>
        <w:t xml:space="preserve">” in his opera </w:t>
      </w:r>
      <w:r w:rsidRPr="001D2A0D">
        <w:rPr>
          <w:rFonts w:ascii="Times New Roman" w:eastAsia="Times New Roman" w:hAnsi="Times New Roman" w:cs="Times New Roman"/>
          <w:i/>
          <w:iCs/>
          <w:sz w:val="20"/>
        </w:rPr>
        <w:t>Samson and Delilah</w:t>
      </w:r>
      <w:r w:rsidRPr="001D2A0D">
        <w:rPr>
          <w:rFonts w:ascii="Times New Roman" w:eastAsia="Times New Roman" w:hAnsi="Times New Roman" w:cs="Times New Roman"/>
          <w:sz w:val="20"/>
        </w:rPr>
        <w:t>.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Name this French composer, whose </w:t>
      </w:r>
      <w:r w:rsidRPr="001D2A0D">
        <w:rPr>
          <w:rFonts w:ascii="Times New Roman" w:eastAsia="Times New Roman" w:hAnsi="Times New Roman" w:cs="Times New Roman"/>
          <w:i/>
          <w:iCs/>
          <w:sz w:val="20"/>
        </w:rPr>
        <w:t>Introduction and Rondo Capriccioso</w:t>
      </w:r>
      <w:r w:rsidRPr="001D2A0D">
        <w:rPr>
          <w:rFonts w:ascii="Times New Roman" w:eastAsia="Times New Roman" w:hAnsi="Times New Roman" w:cs="Times New Roman"/>
          <w:sz w:val="20"/>
        </w:rPr>
        <w:t xml:space="preserve"> features a prominent solo violin. He depicted a swan gliding across water in his suite </w:t>
      </w:r>
      <w:r w:rsidRPr="001D2A0D">
        <w:rPr>
          <w:rFonts w:ascii="Times New Roman" w:eastAsia="Times New Roman" w:hAnsi="Times New Roman" w:cs="Times New Roman"/>
          <w:i/>
          <w:iCs/>
          <w:sz w:val="20"/>
        </w:rPr>
        <w:t>The Carnival of the Animals</w:t>
      </w:r>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Camille </w:t>
      </w:r>
      <w:r w:rsidRPr="001D2A0D">
        <w:rPr>
          <w:rFonts w:ascii="Times New Roman" w:eastAsia="Times New Roman" w:hAnsi="Times New Roman" w:cs="Times New Roman"/>
          <w:b/>
          <w:bCs/>
          <w:sz w:val="20"/>
          <w:u w:val="single"/>
        </w:rPr>
        <w:t>Saint-Saëns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Saint-Saëns wrote this tone poem which begins with the harp playing twelve Ds. A deliberately mistuned violin represents death’s fiddle while notes from the xylophone represent bones rattling.</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proofErr w:type="spellStart"/>
      <w:r w:rsidRPr="001D2A0D">
        <w:rPr>
          <w:rFonts w:ascii="Times New Roman" w:eastAsia="Times New Roman" w:hAnsi="Times New Roman" w:cs="Times New Roman"/>
          <w:b/>
          <w:bCs/>
          <w:i/>
          <w:iCs/>
          <w:sz w:val="20"/>
          <w:u w:val="single"/>
        </w:rPr>
        <w:t>Danse</w:t>
      </w:r>
      <w:proofErr w:type="spellEnd"/>
      <w:r w:rsidRPr="001D2A0D">
        <w:rPr>
          <w:rFonts w:ascii="Times New Roman" w:eastAsia="Times New Roman" w:hAnsi="Times New Roman" w:cs="Times New Roman"/>
          <w:b/>
          <w:bCs/>
          <w:i/>
          <w:iCs/>
          <w:sz w:val="20"/>
          <w:u w:val="single"/>
        </w:rPr>
        <w:t xml:space="preserve"> macabre</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In this symphony by Saint-Saëns, the first movement ends with strings sustaining a quiet D-flat major chord. The “</w:t>
      </w:r>
      <w:proofErr w:type="spellStart"/>
      <w:r w:rsidRPr="001D2A0D">
        <w:rPr>
          <w:rFonts w:ascii="Times New Roman" w:eastAsia="Times New Roman" w:hAnsi="Times New Roman" w:cs="Times New Roman"/>
          <w:sz w:val="20"/>
        </w:rPr>
        <w:t>Maestoso</w:t>
      </w:r>
      <w:proofErr w:type="spellEnd"/>
      <w:r w:rsidRPr="001D2A0D">
        <w:rPr>
          <w:rFonts w:ascii="Times New Roman" w:eastAsia="Times New Roman" w:hAnsi="Times New Roman" w:cs="Times New Roman"/>
          <w:sz w:val="20"/>
        </w:rPr>
        <w:t>” section of its second movement features a majestic C major chord on its namesake instrument.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i/>
          <w:iCs/>
          <w:sz w:val="20"/>
          <w:u w:val="single"/>
        </w:rPr>
        <w:t>Organ Symphony</w:t>
      </w:r>
      <w:r w:rsidRPr="001D2A0D">
        <w:rPr>
          <w:rFonts w:ascii="Times New Roman" w:eastAsia="Times New Roman" w:hAnsi="Times New Roman" w:cs="Times New Roman"/>
          <w:sz w:val="20"/>
        </w:rPr>
        <w:t xml:space="preserve"> [accept </w:t>
      </w:r>
      <w:r w:rsidRPr="001D2A0D">
        <w:rPr>
          <w:rFonts w:ascii="Times New Roman" w:eastAsia="Times New Roman" w:hAnsi="Times New Roman" w:cs="Times New Roman"/>
          <w:i/>
          <w:iCs/>
          <w:sz w:val="20"/>
        </w:rPr>
        <w:t xml:space="preserve">Symphony No. </w:t>
      </w:r>
      <w:r w:rsidRPr="001D2A0D">
        <w:rPr>
          <w:rFonts w:ascii="Times New Roman" w:eastAsia="Times New Roman" w:hAnsi="Times New Roman" w:cs="Times New Roman"/>
          <w:b/>
          <w:bCs/>
          <w:i/>
          <w:iCs/>
          <w:sz w:val="20"/>
          <w:u w:val="single"/>
        </w:rPr>
        <w:t>3</w:t>
      </w:r>
      <w:r w:rsidRPr="001D2A0D">
        <w:rPr>
          <w:rFonts w:ascii="Times New Roman" w:eastAsia="Times New Roman" w:hAnsi="Times New Roman" w:cs="Times New Roman"/>
          <w:sz w:val="20"/>
        </w:rPr>
        <w:t xml:space="preserve"> and equivalents] &lt;BM&gt;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14. </w:t>
      </w:r>
      <w:r w:rsidRPr="001D2A0D">
        <w:rPr>
          <w:rFonts w:ascii="Times New Roman" w:eastAsia="Times New Roman" w:hAnsi="Times New Roman" w:cs="Times New Roman"/>
          <w:sz w:val="20"/>
        </w:rPr>
        <w:t>This man proposed constructing a regular dodecahedron around the vertices of a cube by connecting the n and n+1th vertex of the cube with the n and n+2th vertex of a regular pentagon, and repeating.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Name this Greek mathematician who proposed the Pythagorean theorem in Book 1 of his </w:t>
      </w:r>
      <w:r w:rsidRPr="001D2A0D">
        <w:rPr>
          <w:rFonts w:ascii="Times New Roman" w:eastAsia="Times New Roman" w:hAnsi="Times New Roman" w:cs="Times New Roman"/>
          <w:i/>
          <w:iCs/>
          <w:sz w:val="20"/>
        </w:rPr>
        <w:t>Elements</w:t>
      </w:r>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Euclid</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Non-Euclidean geometries include elliptic geometries and this class of geometries also named for </w:t>
      </w:r>
      <w:proofErr w:type="spellStart"/>
      <w:r w:rsidRPr="001D2A0D">
        <w:rPr>
          <w:rFonts w:ascii="Times New Roman" w:eastAsia="Times New Roman" w:hAnsi="Times New Roman" w:cs="Times New Roman"/>
          <w:sz w:val="20"/>
        </w:rPr>
        <w:t>Bolyai</w:t>
      </w:r>
      <w:proofErr w:type="spellEnd"/>
      <w:r w:rsidRPr="001D2A0D">
        <w:rPr>
          <w:rFonts w:ascii="Times New Roman" w:eastAsia="Times New Roman" w:hAnsi="Times New Roman" w:cs="Times New Roman"/>
          <w:sz w:val="20"/>
        </w:rPr>
        <w:t xml:space="preserve"> and </w:t>
      </w:r>
      <w:proofErr w:type="spellStart"/>
      <w:r w:rsidRPr="001D2A0D">
        <w:rPr>
          <w:rFonts w:ascii="Times New Roman" w:eastAsia="Times New Roman" w:hAnsi="Times New Roman" w:cs="Times New Roman"/>
          <w:sz w:val="20"/>
        </w:rPr>
        <w:t>Lobachevsky</w:t>
      </w:r>
      <w:proofErr w:type="spellEnd"/>
      <w:r w:rsidRPr="001D2A0D">
        <w:rPr>
          <w:rFonts w:ascii="Times New Roman" w:eastAsia="Times New Roman" w:hAnsi="Times New Roman" w:cs="Times New Roman"/>
          <w:sz w:val="20"/>
        </w:rPr>
        <w:t>. They are usually rendered as resembling a saddle.</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hyperbolic</w:t>
      </w:r>
      <w:r w:rsidRPr="001D2A0D">
        <w:rPr>
          <w:rFonts w:ascii="Times New Roman" w:eastAsia="Times New Roman" w:hAnsi="Times New Roman" w:cs="Times New Roman"/>
          <w:sz w:val="20"/>
        </w:rPr>
        <w:t xml:space="preserve"> geometry</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w:t>
      </w:r>
      <w:proofErr w:type="spellStart"/>
      <w:r w:rsidRPr="001D2A0D">
        <w:rPr>
          <w:rFonts w:ascii="Times New Roman" w:eastAsia="Times New Roman" w:hAnsi="Times New Roman" w:cs="Times New Roman"/>
          <w:sz w:val="20"/>
        </w:rPr>
        <w:t>Bolyai</w:t>
      </w:r>
      <w:proofErr w:type="spellEnd"/>
      <w:r w:rsidRPr="001D2A0D">
        <w:rPr>
          <w:rFonts w:ascii="Times New Roman" w:eastAsia="Times New Roman" w:hAnsi="Times New Roman" w:cs="Times New Roman"/>
          <w:sz w:val="20"/>
        </w:rPr>
        <w:t>-Lobachevski geometry is characterized by the lack of this Euclidean postulate. A consequence is that two lines that possess its namesake property with respect to one another at one point need not do so at all other points.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parallel</w:t>
      </w:r>
      <w:r w:rsidRPr="001D2A0D">
        <w:rPr>
          <w:rFonts w:ascii="Times New Roman" w:eastAsia="Times New Roman" w:hAnsi="Times New Roman" w:cs="Times New Roman"/>
          <w:sz w:val="20"/>
        </w:rPr>
        <w:t xml:space="preserve"> line postulate &lt;ZP&gt;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15. </w:t>
      </w:r>
      <w:r w:rsidRPr="001D2A0D">
        <w:rPr>
          <w:rFonts w:ascii="Times New Roman" w:eastAsia="Times New Roman" w:hAnsi="Times New Roman" w:cs="Times New Roman"/>
          <w:sz w:val="20"/>
        </w:rPr>
        <w:t>During wars and after major battles, generals often found it difficult to prevent their troops from looting and pillaging.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This Frankish city was sacked by the Vikings in spite of Charles the </w:t>
      </w:r>
      <w:proofErr w:type="spellStart"/>
      <w:r w:rsidRPr="001D2A0D">
        <w:rPr>
          <w:rFonts w:ascii="Times New Roman" w:eastAsia="Times New Roman" w:hAnsi="Times New Roman" w:cs="Times New Roman"/>
          <w:sz w:val="20"/>
        </w:rPr>
        <w:t>Bald’s</w:t>
      </w:r>
      <w:proofErr w:type="spellEnd"/>
      <w:r w:rsidRPr="001D2A0D">
        <w:rPr>
          <w:rFonts w:ascii="Times New Roman" w:eastAsia="Times New Roman" w:hAnsi="Times New Roman" w:cs="Times New Roman"/>
          <w:sz w:val="20"/>
        </w:rPr>
        <w:t xml:space="preserve"> </w:t>
      </w:r>
      <w:proofErr w:type="spellStart"/>
      <w:r w:rsidRPr="001D2A0D">
        <w:rPr>
          <w:rFonts w:ascii="Times New Roman" w:eastAsia="Times New Roman" w:hAnsi="Times New Roman" w:cs="Times New Roman"/>
          <w:sz w:val="20"/>
        </w:rPr>
        <w:t>defence</w:t>
      </w:r>
      <w:proofErr w:type="spellEnd"/>
      <w:r w:rsidRPr="001D2A0D">
        <w:rPr>
          <w:rFonts w:ascii="Times New Roman" w:eastAsia="Times New Roman" w:hAnsi="Times New Roman" w:cs="Times New Roman"/>
          <w:sz w:val="20"/>
        </w:rPr>
        <w:t xml:space="preserve">, but </w:t>
      </w:r>
      <w:proofErr w:type="spellStart"/>
      <w:r w:rsidRPr="001D2A0D">
        <w:rPr>
          <w:rFonts w:ascii="Times New Roman" w:eastAsia="Times New Roman" w:hAnsi="Times New Roman" w:cs="Times New Roman"/>
          <w:sz w:val="20"/>
        </w:rPr>
        <w:t>Odo</w:t>
      </w:r>
      <w:proofErr w:type="spellEnd"/>
      <w:r w:rsidRPr="001D2A0D">
        <w:rPr>
          <w:rFonts w:ascii="Times New Roman" w:eastAsia="Times New Roman" w:hAnsi="Times New Roman" w:cs="Times New Roman"/>
          <w:sz w:val="20"/>
        </w:rPr>
        <w:t xml:space="preserve"> the Great later defended it successfully. It was named Lutetia by the Romans.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Paris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In 1798 a namesake British ambassador to the Ottomans removed these sculptures by Phidias from the Acropolis and sold them to his government. They are now housed in the British Museum.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Elgin Marbles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During the Second Opium War, British and French troops burned this monument park in Beijing and looted its elaborate fountain pieces after their envoys were tortured by the Chinese. </w:t>
      </w:r>
    </w:p>
    <w:p w:rsidR="001D2A0D" w:rsidRPr="009232B8" w:rsidRDefault="001D2A0D" w:rsidP="009232B8">
      <w:pPr>
        <w:widowControl/>
        <w:spacing w:line="240" w:lineRule="auto"/>
        <w:contextualSpacing/>
        <w:rPr>
          <w:rFonts w:ascii="Times New Roman" w:eastAsia="Times New Roman" w:hAnsi="Times New Roman" w:cs="Times New Roman"/>
          <w:sz w:val="20"/>
          <w:shd w:val="clear" w:color="auto" w:fill="FFFFFF"/>
        </w:rPr>
      </w:pPr>
      <w:r w:rsidRPr="001D2A0D">
        <w:rPr>
          <w:rFonts w:ascii="Times New Roman" w:eastAsia="Times New Roman" w:hAnsi="Times New Roman" w:cs="Times New Roman"/>
          <w:sz w:val="20"/>
          <w:shd w:val="clear" w:color="auto" w:fill="FFFFFF"/>
        </w:rPr>
        <w:t xml:space="preserve">ANSWER: Old </w:t>
      </w:r>
      <w:r w:rsidRPr="001D2A0D">
        <w:rPr>
          <w:rFonts w:ascii="Times New Roman" w:eastAsia="Times New Roman" w:hAnsi="Times New Roman" w:cs="Times New Roman"/>
          <w:b/>
          <w:bCs/>
          <w:sz w:val="20"/>
          <w:u w:val="single"/>
          <w:shd w:val="clear" w:color="auto" w:fill="FFFFFF"/>
        </w:rPr>
        <w:t>Summer Palace</w:t>
      </w:r>
      <w:r w:rsidRPr="001D2A0D">
        <w:rPr>
          <w:rFonts w:ascii="Times New Roman" w:eastAsia="Times New Roman" w:hAnsi="Times New Roman" w:cs="Times New Roman"/>
          <w:sz w:val="20"/>
          <w:shd w:val="clear" w:color="auto" w:fill="FFFFFF"/>
        </w:rPr>
        <w:t xml:space="preserve"> [or </w:t>
      </w:r>
      <w:r w:rsidRPr="001D2A0D">
        <w:rPr>
          <w:rFonts w:ascii="Times New Roman" w:eastAsia="Times New Roman" w:hAnsi="Times New Roman" w:cs="Times New Roman"/>
          <w:b/>
          <w:bCs/>
          <w:sz w:val="20"/>
          <w:u w:val="single"/>
          <w:shd w:val="clear" w:color="auto" w:fill="FFFFFF"/>
        </w:rPr>
        <w:t>Yuan Ming Yuan</w:t>
      </w:r>
      <w:r w:rsidRPr="001D2A0D">
        <w:rPr>
          <w:rFonts w:ascii="Times New Roman" w:eastAsia="Times New Roman" w:hAnsi="Times New Roman" w:cs="Times New Roman"/>
          <w:sz w:val="20"/>
          <w:shd w:val="clear" w:color="auto" w:fill="FFFFFF"/>
        </w:rPr>
        <w:t>] &lt;JL/RN&gt;</w:t>
      </w:r>
    </w:p>
    <w:p w:rsidR="009232B8" w:rsidRPr="001D2A0D" w:rsidRDefault="009232B8"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16. </w:t>
      </w:r>
      <w:r w:rsidRPr="001D2A0D">
        <w:rPr>
          <w:rFonts w:ascii="Times New Roman" w:eastAsia="Times New Roman" w:hAnsi="Times New Roman" w:cs="Times New Roman"/>
          <w:sz w:val="20"/>
        </w:rPr>
        <w:t>This poem’s addressee “floats along”, “lone wandering, but not lost”.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Name this poem whose narrator observes the title avian and finds relief in concluding that “there is a Power” who will “lead [his] steps aright” as well.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ANSWER: “</w:t>
      </w:r>
      <w:r w:rsidRPr="001D2A0D">
        <w:rPr>
          <w:rFonts w:ascii="Times New Roman" w:eastAsia="Times New Roman" w:hAnsi="Times New Roman" w:cs="Times New Roman"/>
          <w:b/>
          <w:bCs/>
          <w:sz w:val="20"/>
          <w:u w:val="single"/>
        </w:rPr>
        <w:t>To a Waterfowl</w:t>
      </w:r>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This editor of the </w:t>
      </w:r>
      <w:r w:rsidRPr="001D2A0D">
        <w:rPr>
          <w:rFonts w:ascii="Times New Roman" w:eastAsia="Times New Roman" w:hAnsi="Times New Roman" w:cs="Times New Roman"/>
          <w:i/>
          <w:iCs/>
          <w:sz w:val="20"/>
        </w:rPr>
        <w:t xml:space="preserve">New York Evening Post </w:t>
      </w:r>
      <w:r w:rsidRPr="001D2A0D">
        <w:rPr>
          <w:rFonts w:ascii="Times New Roman" w:eastAsia="Times New Roman" w:hAnsi="Times New Roman" w:cs="Times New Roman"/>
          <w:sz w:val="20"/>
        </w:rPr>
        <w:t>drew on English Romanticism to connect nature with spiritual introspection in “To a Waterfowl”. He castigated Thomas Jefferson’s “monster vice” in “The Embargo”.</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William Cullen </w:t>
      </w:r>
      <w:r w:rsidRPr="001D2A0D">
        <w:rPr>
          <w:rFonts w:ascii="Times New Roman" w:eastAsia="Times New Roman" w:hAnsi="Times New Roman" w:cs="Times New Roman"/>
          <w:b/>
          <w:bCs/>
          <w:sz w:val="20"/>
          <w:u w:val="single"/>
        </w:rPr>
        <w:t>Bryant</w:t>
      </w:r>
      <w:r w:rsidRPr="001D2A0D">
        <w:rPr>
          <w:rFonts w:ascii="Times New Roman" w:eastAsia="Times New Roman" w:hAnsi="Times New Roman" w:cs="Times New Roman"/>
          <w:sz w:val="20"/>
        </w:rPr>
        <w:t xml:space="preserve">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In this “meditation on death” by Cullen Bryant, the narrator predicts that nature's “healing sympathy” and the “all-beholding sun” will disappear when he “lies down to pleasant dreams”.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ANSWER: “</w:t>
      </w:r>
      <w:proofErr w:type="spellStart"/>
      <w:r w:rsidRPr="001D2A0D">
        <w:rPr>
          <w:rFonts w:ascii="Times New Roman" w:eastAsia="Times New Roman" w:hAnsi="Times New Roman" w:cs="Times New Roman"/>
          <w:b/>
          <w:bCs/>
          <w:sz w:val="20"/>
          <w:u w:val="single"/>
        </w:rPr>
        <w:t>Thanatopsis</w:t>
      </w:r>
      <w:proofErr w:type="spellEnd"/>
      <w:r w:rsidRPr="001D2A0D">
        <w:rPr>
          <w:rFonts w:ascii="Times New Roman" w:eastAsia="Times New Roman" w:hAnsi="Times New Roman" w:cs="Times New Roman"/>
          <w:sz w:val="20"/>
        </w:rPr>
        <w:t>” &lt;KX&gt;</w:t>
      </w:r>
    </w:p>
    <w:p w:rsidR="009232B8" w:rsidRPr="009232B8" w:rsidRDefault="009232B8" w:rsidP="009232B8">
      <w:pPr>
        <w:widowControl/>
        <w:spacing w:after="240" w:line="240" w:lineRule="auto"/>
        <w:contextualSpacing/>
        <w:rPr>
          <w:rFonts w:ascii="Times New Roman" w:eastAsia="Times New Roman" w:hAnsi="Times New Roman" w:cs="Times New Roman"/>
          <w:color w:val="auto"/>
          <w:sz w:val="20"/>
        </w:rPr>
      </w:pPr>
      <w:r w:rsidRPr="009232B8">
        <w:rPr>
          <w:rFonts w:ascii="Times New Roman" w:eastAsia="Times New Roman" w:hAnsi="Times New Roman" w:cs="Times New Roman"/>
          <w:color w:val="auto"/>
          <w:sz w:val="20"/>
        </w:rPr>
        <w:br/>
      </w:r>
    </w:p>
    <w:p w:rsidR="009232B8" w:rsidRPr="009232B8" w:rsidRDefault="009232B8">
      <w:pPr>
        <w:rPr>
          <w:rFonts w:ascii="Times New Roman" w:eastAsia="Times New Roman" w:hAnsi="Times New Roman" w:cs="Times New Roman"/>
          <w:color w:val="auto"/>
          <w:sz w:val="20"/>
        </w:rPr>
      </w:pPr>
      <w:r w:rsidRPr="009232B8">
        <w:rPr>
          <w:rFonts w:ascii="Times New Roman" w:eastAsia="Times New Roman" w:hAnsi="Times New Roman" w:cs="Times New Roman"/>
          <w:color w:val="auto"/>
          <w:sz w:val="20"/>
        </w:rPr>
        <w:br w:type="page"/>
      </w:r>
    </w:p>
    <w:p w:rsidR="001D2A0D" w:rsidRPr="001D2A0D" w:rsidRDefault="001D2A0D" w:rsidP="009232B8">
      <w:pPr>
        <w:widowControl/>
        <w:spacing w:after="240"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lastRenderedPageBreak/>
        <w:t xml:space="preserve">17. </w:t>
      </w:r>
      <w:r w:rsidRPr="001D2A0D">
        <w:rPr>
          <w:rFonts w:ascii="Times New Roman" w:eastAsia="Times New Roman" w:hAnsi="Times New Roman" w:cs="Times New Roman"/>
          <w:sz w:val="20"/>
        </w:rPr>
        <w:t>According to Ovid, beautiful coral was created when Perseus delicately placed this item onto soft leaves.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Name this hideous object with snakes for hair that could turn any living thing to stone. The blood that spurted from it gave rise to Pegasus and </w:t>
      </w:r>
      <w:proofErr w:type="spellStart"/>
      <w:r w:rsidRPr="001D2A0D">
        <w:rPr>
          <w:rFonts w:ascii="Times New Roman" w:eastAsia="Times New Roman" w:hAnsi="Times New Roman" w:cs="Times New Roman"/>
          <w:sz w:val="20"/>
        </w:rPr>
        <w:t>Chrysaor</w:t>
      </w:r>
      <w:proofErr w:type="spellEnd"/>
      <w:r w:rsidRPr="001D2A0D">
        <w:rPr>
          <w:rFonts w:ascii="Times New Roman" w:eastAsia="Times New Roman" w:hAnsi="Times New Roman" w:cs="Times New Roman"/>
          <w:sz w:val="20"/>
        </w:rPr>
        <w:t xml:space="preserve">.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Medusa</w:t>
      </w:r>
      <w:r w:rsidRPr="001D2A0D">
        <w:rPr>
          <w:rFonts w:ascii="Times New Roman" w:eastAsia="Times New Roman" w:hAnsi="Times New Roman" w:cs="Times New Roman"/>
          <w:sz w:val="20"/>
        </w:rPr>
        <w:t xml:space="preserve">’s </w:t>
      </w:r>
      <w:r w:rsidRPr="001D2A0D">
        <w:rPr>
          <w:rFonts w:ascii="Times New Roman" w:eastAsia="Times New Roman" w:hAnsi="Times New Roman" w:cs="Times New Roman"/>
          <w:b/>
          <w:bCs/>
          <w:sz w:val="20"/>
          <w:u w:val="single"/>
        </w:rPr>
        <w:t>head</w:t>
      </w:r>
      <w:r w:rsidRPr="001D2A0D">
        <w:rPr>
          <w:rFonts w:ascii="Times New Roman" w:eastAsia="Times New Roman" w:hAnsi="Times New Roman" w:cs="Times New Roman"/>
          <w:sz w:val="20"/>
        </w:rPr>
        <w:t xml:space="preserve"> [prompt on </w:t>
      </w:r>
      <w:r w:rsidRPr="001D2A0D">
        <w:rPr>
          <w:rFonts w:ascii="Times New Roman" w:eastAsia="Times New Roman" w:hAnsi="Times New Roman" w:cs="Times New Roman"/>
          <w:b/>
          <w:bCs/>
          <w:sz w:val="20"/>
          <w:u w:val="single"/>
        </w:rPr>
        <w:t>Medusa</w:t>
      </w:r>
      <w:r w:rsidRPr="001D2A0D">
        <w:rPr>
          <w:rFonts w:ascii="Times New Roman" w:eastAsia="Times New Roman" w:hAnsi="Times New Roman" w:cs="Times New Roman"/>
          <w:sz w:val="20"/>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Unlike her sisters </w:t>
      </w:r>
      <w:proofErr w:type="spellStart"/>
      <w:r w:rsidRPr="001D2A0D">
        <w:rPr>
          <w:rFonts w:ascii="Times New Roman" w:eastAsia="Times New Roman" w:hAnsi="Times New Roman" w:cs="Times New Roman"/>
          <w:sz w:val="20"/>
        </w:rPr>
        <w:t>Stheno</w:t>
      </w:r>
      <w:proofErr w:type="spellEnd"/>
      <w:r w:rsidRPr="001D2A0D">
        <w:rPr>
          <w:rFonts w:ascii="Times New Roman" w:eastAsia="Times New Roman" w:hAnsi="Times New Roman" w:cs="Times New Roman"/>
          <w:sz w:val="20"/>
        </w:rPr>
        <w:t xml:space="preserve"> and Euryale, Medusa was the only one of these petrifying hideous creatures that was mortal. Blood from their right side revives, while blood from their left kills.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Gorgon</w:t>
      </w:r>
      <w:r w:rsidRPr="001D2A0D">
        <w:rPr>
          <w:rFonts w:ascii="Times New Roman" w:eastAsia="Times New Roman" w:hAnsi="Times New Roman" w:cs="Times New Roman"/>
          <w:sz w:val="20"/>
        </w:rPr>
        <w:t>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Medusa’s head was ultimately mounted on this object of Athena’s, where the head serves to terrify her enemies. It is made out of goat-skin.</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aegis</w:t>
      </w:r>
      <w:r w:rsidRPr="001D2A0D">
        <w:rPr>
          <w:rFonts w:ascii="Times New Roman" w:eastAsia="Times New Roman" w:hAnsi="Times New Roman" w:cs="Times New Roman"/>
          <w:sz w:val="20"/>
        </w:rPr>
        <w:t xml:space="preserve"> [prompt on </w:t>
      </w:r>
      <w:r w:rsidRPr="001D2A0D">
        <w:rPr>
          <w:rFonts w:ascii="Times New Roman" w:eastAsia="Times New Roman" w:hAnsi="Times New Roman" w:cs="Times New Roman"/>
          <w:b/>
          <w:bCs/>
          <w:sz w:val="20"/>
          <w:u w:val="single"/>
        </w:rPr>
        <w:t>shield</w:t>
      </w:r>
      <w:r w:rsidRPr="001D2A0D">
        <w:rPr>
          <w:rFonts w:ascii="Times New Roman" w:eastAsia="Times New Roman" w:hAnsi="Times New Roman" w:cs="Times New Roman"/>
          <w:sz w:val="20"/>
        </w:rPr>
        <w:t xml:space="preserve"> or </w:t>
      </w:r>
      <w:r w:rsidRPr="001D2A0D">
        <w:rPr>
          <w:rFonts w:ascii="Times New Roman" w:eastAsia="Times New Roman" w:hAnsi="Times New Roman" w:cs="Times New Roman"/>
          <w:b/>
          <w:bCs/>
          <w:sz w:val="20"/>
          <w:u w:val="single"/>
        </w:rPr>
        <w:t>buckler</w:t>
      </w:r>
      <w:r w:rsidRPr="001D2A0D">
        <w:rPr>
          <w:rFonts w:ascii="Times New Roman" w:eastAsia="Times New Roman" w:hAnsi="Times New Roman" w:cs="Times New Roman"/>
          <w:sz w:val="20"/>
        </w:rPr>
        <w:t>] &lt;MZ&gt;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18. </w:t>
      </w:r>
      <w:r w:rsidRPr="001D2A0D">
        <w:rPr>
          <w:rFonts w:ascii="Times New Roman" w:eastAsia="Times New Roman" w:hAnsi="Times New Roman" w:cs="Times New Roman"/>
          <w:sz w:val="20"/>
        </w:rPr>
        <w:t>Neurofibromatosis and hypercholesterolemia are inherited in this fashion. For 10 points each:</w:t>
      </w:r>
      <w:r w:rsidRPr="001D2A0D">
        <w:rPr>
          <w:rFonts w:ascii="Times New Roman" w:eastAsia="Times New Roman" w:hAnsi="Times New Roman" w:cs="Times New Roman"/>
          <w:sz w:val="20"/>
        </w:rPr>
        <w:br/>
        <w:t>[10] Name this type of single gene disorder, whose name refers to the location of the gene on one of the 22 pairs of homologous chromosomes, as opposed to on a sex chromosome.</w:t>
      </w:r>
      <w:r w:rsidRPr="001D2A0D">
        <w:rPr>
          <w:rFonts w:ascii="Times New Roman" w:eastAsia="Times New Roman" w:hAnsi="Times New Roman" w:cs="Times New Roman"/>
          <w:sz w:val="20"/>
        </w:rPr>
        <w:br/>
        <w:t xml:space="preserve">ANSWER: </w:t>
      </w:r>
      <w:r w:rsidRPr="001D2A0D">
        <w:rPr>
          <w:rFonts w:ascii="Times New Roman" w:eastAsia="Times New Roman" w:hAnsi="Times New Roman" w:cs="Times New Roman"/>
          <w:b/>
          <w:bCs/>
          <w:sz w:val="20"/>
          <w:u w:val="single"/>
        </w:rPr>
        <w:t>autosomal</w:t>
      </w:r>
      <w:r w:rsidRPr="001D2A0D">
        <w:rPr>
          <w:rFonts w:ascii="Times New Roman" w:eastAsia="Times New Roman" w:hAnsi="Times New Roman" w:cs="Times New Roman"/>
          <w:sz w:val="20"/>
        </w:rPr>
        <w:br/>
        <w:t xml:space="preserve">[10] This neurodegenerative disease is autosomal dominant. It results in involuntary, jerky movements called “chorea” due to the degeneration of neurons in the brain. </w:t>
      </w:r>
      <w:r w:rsidRPr="001D2A0D">
        <w:rPr>
          <w:rFonts w:ascii="Times New Roman" w:eastAsia="Times New Roman" w:hAnsi="Times New Roman" w:cs="Times New Roman"/>
          <w:sz w:val="20"/>
        </w:rPr>
        <w:br/>
        <w:t xml:space="preserve">ANSWER: </w:t>
      </w:r>
      <w:r w:rsidRPr="001D2A0D">
        <w:rPr>
          <w:rFonts w:ascii="Times New Roman" w:eastAsia="Times New Roman" w:hAnsi="Times New Roman" w:cs="Times New Roman"/>
          <w:b/>
          <w:bCs/>
          <w:sz w:val="20"/>
          <w:u w:val="single"/>
        </w:rPr>
        <w:t>Huntington</w:t>
      </w:r>
      <w:r w:rsidRPr="001D2A0D">
        <w:rPr>
          <w:rFonts w:ascii="Times New Roman" w:eastAsia="Times New Roman" w:hAnsi="Times New Roman" w:cs="Times New Roman"/>
          <w:sz w:val="20"/>
        </w:rPr>
        <w:t xml:space="preserve">’s disease [accept </w:t>
      </w:r>
      <w:r w:rsidRPr="001D2A0D">
        <w:rPr>
          <w:rFonts w:ascii="Times New Roman" w:eastAsia="Times New Roman" w:hAnsi="Times New Roman" w:cs="Times New Roman"/>
          <w:b/>
          <w:bCs/>
          <w:sz w:val="20"/>
          <w:u w:val="single"/>
        </w:rPr>
        <w:t>HD</w:t>
      </w:r>
      <w:r w:rsidRPr="001D2A0D">
        <w:rPr>
          <w:rFonts w:ascii="Times New Roman" w:eastAsia="Times New Roman" w:hAnsi="Times New Roman" w:cs="Times New Roman"/>
          <w:sz w:val="20"/>
        </w:rPr>
        <w:t>]</w:t>
      </w:r>
      <w:r w:rsidRPr="001D2A0D">
        <w:rPr>
          <w:rFonts w:ascii="Times New Roman" w:eastAsia="Times New Roman" w:hAnsi="Times New Roman" w:cs="Times New Roman"/>
          <w:sz w:val="20"/>
        </w:rPr>
        <w:br/>
        <w:t xml:space="preserve">[10] Huntington’s disease results from a cytosine-adenine-guanine sequence, which codes for this amino acid, repeated more than 36 times. Abbreviated </w:t>
      </w:r>
      <w:proofErr w:type="spellStart"/>
      <w:r w:rsidRPr="001D2A0D">
        <w:rPr>
          <w:rFonts w:ascii="Times New Roman" w:eastAsia="Times New Roman" w:hAnsi="Times New Roman" w:cs="Times New Roman"/>
          <w:sz w:val="20"/>
        </w:rPr>
        <w:t>Gln</w:t>
      </w:r>
      <w:proofErr w:type="spellEnd"/>
      <w:r w:rsidRPr="001D2A0D">
        <w:rPr>
          <w:rFonts w:ascii="Times New Roman" w:eastAsia="Times New Roman" w:hAnsi="Times New Roman" w:cs="Times New Roman"/>
          <w:sz w:val="20"/>
        </w:rPr>
        <w:t xml:space="preserve"> or Q, it is the most common free amino acid in human blood.</w:t>
      </w:r>
      <w:r w:rsidRPr="001D2A0D">
        <w:rPr>
          <w:rFonts w:ascii="Times New Roman" w:eastAsia="Times New Roman" w:hAnsi="Times New Roman" w:cs="Times New Roman"/>
          <w:sz w:val="20"/>
        </w:rPr>
        <w:br/>
        <w:t xml:space="preserve">ANSWER: </w:t>
      </w:r>
      <w:r w:rsidRPr="001D2A0D">
        <w:rPr>
          <w:rFonts w:ascii="Times New Roman" w:eastAsia="Times New Roman" w:hAnsi="Times New Roman" w:cs="Times New Roman"/>
          <w:b/>
          <w:bCs/>
          <w:sz w:val="20"/>
          <w:u w:val="single"/>
        </w:rPr>
        <w:t>glutamine</w:t>
      </w:r>
      <w:r w:rsidRPr="001D2A0D">
        <w:rPr>
          <w:rFonts w:ascii="Times New Roman" w:eastAsia="Times New Roman" w:hAnsi="Times New Roman" w:cs="Times New Roman"/>
          <w:sz w:val="20"/>
        </w:rPr>
        <w:t xml:space="preserve"> [do not accept “glutamic acid” or “glutamate”] &lt;SH&gt;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19. </w:t>
      </w:r>
      <w:r w:rsidRPr="001D2A0D">
        <w:rPr>
          <w:rFonts w:ascii="Times New Roman" w:eastAsia="Times New Roman" w:hAnsi="Times New Roman" w:cs="Times New Roman"/>
          <w:sz w:val="20"/>
        </w:rPr>
        <w:t xml:space="preserve">He wrote </w:t>
      </w:r>
      <w:proofErr w:type="spellStart"/>
      <w:r w:rsidRPr="001D2A0D">
        <w:rPr>
          <w:rFonts w:ascii="Times New Roman" w:eastAsia="Times New Roman" w:hAnsi="Times New Roman" w:cs="Times New Roman"/>
          <w:i/>
          <w:iCs/>
          <w:sz w:val="20"/>
        </w:rPr>
        <w:t>Cosmicomics</w:t>
      </w:r>
      <w:proofErr w:type="spellEnd"/>
      <w:r w:rsidRPr="001D2A0D">
        <w:rPr>
          <w:rFonts w:ascii="Times New Roman" w:eastAsia="Times New Roman" w:hAnsi="Times New Roman" w:cs="Times New Roman"/>
          <w:i/>
          <w:iCs/>
          <w:sz w:val="20"/>
        </w:rPr>
        <w:t xml:space="preserve">, </w:t>
      </w:r>
      <w:r w:rsidRPr="001D2A0D">
        <w:rPr>
          <w:rFonts w:ascii="Times New Roman" w:eastAsia="Times New Roman" w:hAnsi="Times New Roman" w:cs="Times New Roman"/>
          <w:sz w:val="20"/>
        </w:rPr>
        <w:t xml:space="preserve">in which </w:t>
      </w:r>
      <w:proofErr w:type="spellStart"/>
      <w:r w:rsidRPr="001D2A0D">
        <w:rPr>
          <w:rFonts w:ascii="Times New Roman" w:eastAsia="Times New Roman" w:hAnsi="Times New Roman" w:cs="Times New Roman"/>
          <w:sz w:val="20"/>
        </w:rPr>
        <w:t>Qfwfq</w:t>
      </w:r>
      <w:proofErr w:type="spellEnd"/>
      <w:r w:rsidRPr="001D2A0D">
        <w:rPr>
          <w:rFonts w:ascii="Times New Roman" w:eastAsia="Times New Roman" w:hAnsi="Times New Roman" w:cs="Times New Roman"/>
          <w:sz w:val="20"/>
        </w:rPr>
        <w:t xml:space="preserve"> weaves short stories based on scientific facts.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Name this postmodernist Italian author of </w:t>
      </w:r>
      <w:r w:rsidRPr="001D2A0D">
        <w:rPr>
          <w:rFonts w:ascii="Times New Roman" w:eastAsia="Times New Roman" w:hAnsi="Times New Roman" w:cs="Times New Roman"/>
          <w:i/>
          <w:iCs/>
          <w:sz w:val="20"/>
        </w:rPr>
        <w:t>Invisible Cities</w:t>
      </w:r>
      <w:r w:rsidRPr="001D2A0D">
        <w:rPr>
          <w:rFonts w:ascii="Times New Roman" w:eastAsia="Times New Roman" w:hAnsi="Times New Roman" w:cs="Times New Roman"/>
          <w:sz w:val="20"/>
        </w:rPr>
        <w:t xml:space="preserve">, in which Marco Polo describes fifty-five cities to Kublai Khan, and </w:t>
      </w:r>
      <w:r w:rsidRPr="001D2A0D">
        <w:rPr>
          <w:rFonts w:ascii="Times New Roman" w:eastAsia="Times New Roman" w:hAnsi="Times New Roman" w:cs="Times New Roman"/>
          <w:i/>
          <w:iCs/>
          <w:sz w:val="20"/>
        </w:rPr>
        <w:t>If on a winter’s night a traveler</w:t>
      </w:r>
      <w:r w:rsidRPr="001D2A0D">
        <w:rPr>
          <w:rFonts w:ascii="Times New Roman" w:eastAsia="Times New Roman" w:hAnsi="Times New Roman" w:cs="Times New Roman"/>
          <w:sz w:val="20"/>
        </w:rPr>
        <w:t>, containing interwoven chapters from fictional books.</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proofErr w:type="spellStart"/>
      <w:r w:rsidRPr="001D2A0D">
        <w:rPr>
          <w:rFonts w:ascii="Times New Roman" w:eastAsia="Times New Roman" w:hAnsi="Times New Roman" w:cs="Times New Roman"/>
          <w:sz w:val="20"/>
        </w:rPr>
        <w:t>Italo</w:t>
      </w:r>
      <w:proofErr w:type="spellEnd"/>
      <w:r w:rsidRPr="001D2A0D">
        <w:rPr>
          <w:rFonts w:ascii="Times New Roman" w:eastAsia="Times New Roman" w:hAnsi="Times New Roman" w:cs="Times New Roman"/>
          <w:sz w:val="20"/>
        </w:rPr>
        <w:t xml:space="preserve"> </w:t>
      </w:r>
      <w:r w:rsidRPr="001D2A0D">
        <w:rPr>
          <w:rFonts w:ascii="Times New Roman" w:eastAsia="Times New Roman" w:hAnsi="Times New Roman" w:cs="Times New Roman"/>
          <w:b/>
          <w:bCs/>
          <w:sz w:val="20"/>
          <w:u w:val="single"/>
        </w:rPr>
        <w:t>Calvino</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In </w:t>
      </w:r>
      <w:r w:rsidRPr="001D2A0D">
        <w:rPr>
          <w:rFonts w:ascii="Times New Roman" w:eastAsia="Times New Roman" w:hAnsi="Times New Roman" w:cs="Times New Roman"/>
          <w:i/>
          <w:iCs/>
          <w:sz w:val="20"/>
        </w:rPr>
        <w:t>If on a winter’s night a traveler</w:t>
      </w:r>
      <w:r w:rsidRPr="001D2A0D">
        <w:rPr>
          <w:rFonts w:ascii="Times New Roman" w:eastAsia="Times New Roman" w:hAnsi="Times New Roman" w:cs="Times New Roman"/>
          <w:sz w:val="20"/>
        </w:rPr>
        <w:t xml:space="preserve">, sections are alternately told from this perspective, following the reader’s attempts to find complete novels. </w:t>
      </w:r>
      <w:r w:rsidRPr="001D2A0D">
        <w:rPr>
          <w:rFonts w:ascii="Times New Roman" w:eastAsia="Times New Roman" w:hAnsi="Times New Roman" w:cs="Times New Roman"/>
          <w:i/>
          <w:iCs/>
          <w:sz w:val="20"/>
        </w:rPr>
        <w:t>Bright Lights, Big City</w:t>
      </w:r>
      <w:r w:rsidRPr="001D2A0D">
        <w:rPr>
          <w:rFonts w:ascii="Times New Roman" w:eastAsia="Times New Roman" w:hAnsi="Times New Roman" w:cs="Times New Roman"/>
          <w:sz w:val="20"/>
        </w:rPr>
        <w:t xml:space="preserve"> also uses this perspective marked by the pronoun “you.”</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second-person</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[10] The first-person confessions of expatriate lawyer and “judge-penitent” Jean-Baptiste </w:t>
      </w:r>
      <w:proofErr w:type="spellStart"/>
      <w:r w:rsidRPr="001D2A0D">
        <w:rPr>
          <w:rFonts w:ascii="Times New Roman" w:eastAsia="Times New Roman" w:hAnsi="Times New Roman" w:cs="Times New Roman"/>
          <w:sz w:val="20"/>
        </w:rPr>
        <w:t>Clamence</w:t>
      </w:r>
      <w:proofErr w:type="spellEnd"/>
      <w:r w:rsidRPr="001D2A0D">
        <w:rPr>
          <w:rFonts w:ascii="Times New Roman" w:eastAsia="Times New Roman" w:hAnsi="Times New Roman" w:cs="Times New Roman"/>
          <w:sz w:val="20"/>
        </w:rPr>
        <w:t xml:space="preserve"> comprise this novel by Albert Camus, but it frequently addresses the reader as “you” to extend the title descent to the reader.</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i/>
          <w:iCs/>
          <w:sz w:val="20"/>
        </w:rPr>
        <w:t xml:space="preserve">The </w:t>
      </w:r>
      <w:r w:rsidRPr="001D2A0D">
        <w:rPr>
          <w:rFonts w:ascii="Times New Roman" w:eastAsia="Times New Roman" w:hAnsi="Times New Roman" w:cs="Times New Roman"/>
          <w:b/>
          <w:bCs/>
          <w:i/>
          <w:iCs/>
          <w:sz w:val="20"/>
          <w:u w:val="single"/>
        </w:rPr>
        <w:t>Fall</w:t>
      </w:r>
      <w:r w:rsidRPr="001D2A0D">
        <w:rPr>
          <w:rFonts w:ascii="Times New Roman" w:eastAsia="Times New Roman" w:hAnsi="Times New Roman" w:cs="Times New Roman"/>
          <w:sz w:val="20"/>
        </w:rPr>
        <w:t xml:space="preserve"> [accept </w:t>
      </w:r>
      <w:r w:rsidRPr="001D2A0D">
        <w:rPr>
          <w:rFonts w:ascii="Times New Roman" w:eastAsia="Times New Roman" w:hAnsi="Times New Roman" w:cs="Times New Roman"/>
          <w:i/>
          <w:iCs/>
          <w:sz w:val="20"/>
        </w:rPr>
        <w:t xml:space="preserve">La </w:t>
      </w:r>
      <w:r w:rsidRPr="001D2A0D">
        <w:rPr>
          <w:rFonts w:ascii="Times New Roman" w:eastAsia="Times New Roman" w:hAnsi="Times New Roman" w:cs="Times New Roman"/>
          <w:b/>
          <w:bCs/>
          <w:i/>
          <w:iCs/>
          <w:sz w:val="20"/>
          <w:u w:val="single"/>
        </w:rPr>
        <w:t>chute</w:t>
      </w:r>
      <w:r w:rsidRPr="001D2A0D">
        <w:rPr>
          <w:rFonts w:ascii="Times New Roman" w:eastAsia="Times New Roman" w:hAnsi="Times New Roman" w:cs="Times New Roman"/>
          <w:sz w:val="20"/>
        </w:rPr>
        <w:t>] &lt;SH&gt;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20. One of this artist’s works was reclassified under the category “Kitchen Utensils and Hospital Supplies” in a 1927 Customs Court case. For 10 points each: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[10] Name this artist whose imported abstract sculpture was overturned as manufactured metal, which, unlike art, is subject to a 40% tariff.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ANSWER: Constantin </w:t>
      </w:r>
      <w:r w:rsidRPr="001D2A0D">
        <w:rPr>
          <w:rFonts w:ascii="Times New Roman" w:eastAsia="Times New Roman" w:hAnsi="Times New Roman" w:cs="Times New Roman"/>
          <w:b/>
          <w:bCs/>
          <w:color w:val="222222"/>
          <w:sz w:val="20"/>
          <w:u w:val="single"/>
          <w:shd w:val="clear" w:color="auto" w:fill="FFFFFF"/>
        </w:rPr>
        <w:t xml:space="preserve">Brancusi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[10] </w:t>
      </w:r>
      <w:r w:rsidRPr="001D2A0D">
        <w:rPr>
          <w:rFonts w:ascii="Times New Roman" w:eastAsia="Times New Roman" w:hAnsi="Times New Roman" w:cs="Times New Roman"/>
          <w:i/>
          <w:iCs/>
          <w:color w:val="222222"/>
          <w:sz w:val="20"/>
          <w:shd w:val="clear" w:color="auto" w:fill="FFFFFF"/>
        </w:rPr>
        <w:t xml:space="preserve">Brancusi v. US </w:t>
      </w:r>
      <w:r w:rsidRPr="001D2A0D">
        <w:rPr>
          <w:rFonts w:ascii="Times New Roman" w:eastAsia="Times New Roman" w:hAnsi="Times New Roman" w:cs="Times New Roman"/>
          <w:color w:val="222222"/>
          <w:sz w:val="20"/>
          <w:shd w:val="clear" w:color="auto" w:fill="FFFFFF"/>
        </w:rPr>
        <w:t xml:space="preserve">was waged over a work from this series by Constantin Brancusi. These elongated and polished sculptures are abstractions of avian flight. </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ANSWER: </w:t>
      </w:r>
      <w:r w:rsidRPr="001D2A0D">
        <w:rPr>
          <w:rFonts w:ascii="Times New Roman" w:eastAsia="Times New Roman" w:hAnsi="Times New Roman" w:cs="Times New Roman"/>
          <w:b/>
          <w:bCs/>
          <w:i/>
          <w:iCs/>
          <w:color w:val="222222"/>
          <w:sz w:val="20"/>
          <w:u w:val="single"/>
          <w:shd w:val="clear" w:color="auto" w:fill="FFFFFF"/>
        </w:rPr>
        <w:t>Bird in Space</w:t>
      </w:r>
      <w:r w:rsidRPr="001D2A0D">
        <w:rPr>
          <w:rFonts w:ascii="Times New Roman" w:eastAsia="Times New Roman" w:hAnsi="Times New Roman" w:cs="Times New Roman"/>
          <w:color w:val="222222"/>
          <w:sz w:val="20"/>
          <w:shd w:val="clear" w:color="auto" w:fill="FFFFFF"/>
        </w:rPr>
        <w:t xml:space="preserve"> [or </w:t>
      </w:r>
      <w:proofErr w:type="spellStart"/>
      <w:r w:rsidRPr="001D2A0D">
        <w:rPr>
          <w:rFonts w:ascii="Times New Roman" w:eastAsia="Times New Roman" w:hAnsi="Times New Roman" w:cs="Times New Roman"/>
          <w:i/>
          <w:iCs/>
          <w:color w:val="222222"/>
          <w:sz w:val="20"/>
          <w:shd w:val="clear" w:color="auto" w:fill="FFFFFF"/>
        </w:rPr>
        <w:t>L’</w:t>
      </w:r>
      <w:r w:rsidRPr="001D2A0D">
        <w:rPr>
          <w:rFonts w:ascii="Times New Roman" w:eastAsia="Times New Roman" w:hAnsi="Times New Roman" w:cs="Times New Roman"/>
          <w:b/>
          <w:bCs/>
          <w:i/>
          <w:iCs/>
          <w:color w:val="222222"/>
          <w:sz w:val="20"/>
          <w:u w:val="single"/>
          <w:shd w:val="clear" w:color="auto" w:fill="FFFFFF"/>
        </w:rPr>
        <w:t>Oiseau</w:t>
      </w:r>
      <w:proofErr w:type="spellEnd"/>
      <w:r w:rsidRPr="001D2A0D">
        <w:rPr>
          <w:rFonts w:ascii="Times New Roman" w:eastAsia="Times New Roman" w:hAnsi="Times New Roman" w:cs="Times New Roman"/>
          <w:b/>
          <w:bCs/>
          <w:i/>
          <w:iCs/>
          <w:color w:val="222222"/>
          <w:sz w:val="20"/>
          <w:u w:val="single"/>
          <w:shd w:val="clear" w:color="auto" w:fill="FFFFFF"/>
        </w:rPr>
        <w:t xml:space="preserve"> </w:t>
      </w:r>
      <w:proofErr w:type="spellStart"/>
      <w:r w:rsidRPr="001D2A0D">
        <w:rPr>
          <w:rFonts w:ascii="Times New Roman" w:eastAsia="Times New Roman" w:hAnsi="Times New Roman" w:cs="Times New Roman"/>
          <w:b/>
          <w:bCs/>
          <w:i/>
          <w:iCs/>
          <w:color w:val="222222"/>
          <w:sz w:val="20"/>
          <w:u w:val="single"/>
          <w:shd w:val="clear" w:color="auto" w:fill="FFFFFF"/>
        </w:rPr>
        <w:t>dans</w:t>
      </w:r>
      <w:proofErr w:type="spellEnd"/>
      <w:r w:rsidRPr="001D2A0D">
        <w:rPr>
          <w:rFonts w:ascii="Times New Roman" w:eastAsia="Times New Roman" w:hAnsi="Times New Roman" w:cs="Times New Roman"/>
          <w:b/>
          <w:bCs/>
          <w:i/>
          <w:iCs/>
          <w:color w:val="222222"/>
          <w:sz w:val="20"/>
          <w:u w:val="single"/>
          <w:shd w:val="clear" w:color="auto" w:fill="FFFFFF"/>
        </w:rPr>
        <w:t xml:space="preserve"> </w:t>
      </w:r>
      <w:proofErr w:type="spellStart"/>
      <w:r w:rsidRPr="001D2A0D">
        <w:rPr>
          <w:rFonts w:ascii="Times New Roman" w:eastAsia="Times New Roman" w:hAnsi="Times New Roman" w:cs="Times New Roman"/>
          <w:b/>
          <w:bCs/>
          <w:i/>
          <w:iCs/>
          <w:color w:val="222222"/>
          <w:sz w:val="20"/>
          <w:u w:val="single"/>
          <w:shd w:val="clear" w:color="auto" w:fill="FFFFFF"/>
        </w:rPr>
        <w:t>l’espace</w:t>
      </w:r>
      <w:proofErr w:type="spellEnd"/>
      <w:r w:rsidRPr="001D2A0D">
        <w:rPr>
          <w:rFonts w:ascii="Times New Roman" w:eastAsia="Times New Roman" w:hAnsi="Times New Roman" w:cs="Times New Roman"/>
          <w:color w:val="222222"/>
          <w:sz w:val="20"/>
          <w:shd w:val="clear" w:color="auto" w:fill="FFFFFF"/>
        </w:rPr>
        <w: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[10] </w:t>
      </w:r>
      <w:r w:rsidRPr="001D2A0D">
        <w:rPr>
          <w:rFonts w:ascii="Times New Roman" w:eastAsia="Times New Roman" w:hAnsi="Times New Roman" w:cs="Times New Roman"/>
          <w:i/>
          <w:iCs/>
          <w:color w:val="222222"/>
          <w:sz w:val="20"/>
          <w:shd w:val="clear" w:color="auto" w:fill="FFFFFF"/>
        </w:rPr>
        <w:t xml:space="preserve">Brancusi v. US </w:t>
      </w:r>
      <w:r w:rsidRPr="001D2A0D">
        <w:rPr>
          <w:rFonts w:ascii="Times New Roman" w:eastAsia="Times New Roman" w:hAnsi="Times New Roman" w:cs="Times New Roman"/>
          <w:color w:val="222222"/>
          <w:sz w:val="20"/>
          <w:shd w:val="clear" w:color="auto" w:fill="FFFFFF"/>
        </w:rPr>
        <w:t xml:space="preserve">was waged by Edward Steichen and this artist, who escorted the </w:t>
      </w:r>
      <w:r w:rsidRPr="001D2A0D">
        <w:rPr>
          <w:rFonts w:ascii="Times New Roman" w:eastAsia="Times New Roman" w:hAnsi="Times New Roman" w:cs="Times New Roman"/>
          <w:i/>
          <w:iCs/>
          <w:color w:val="222222"/>
          <w:sz w:val="20"/>
          <w:shd w:val="clear" w:color="auto" w:fill="FFFFFF"/>
        </w:rPr>
        <w:t xml:space="preserve">Bird in Space </w:t>
      </w:r>
      <w:r w:rsidRPr="001D2A0D">
        <w:rPr>
          <w:rFonts w:ascii="Times New Roman" w:eastAsia="Times New Roman" w:hAnsi="Times New Roman" w:cs="Times New Roman"/>
          <w:color w:val="222222"/>
          <w:sz w:val="20"/>
          <w:shd w:val="clear" w:color="auto" w:fill="FFFFFF"/>
        </w:rPr>
        <w:t xml:space="preserve">in question. His own </w:t>
      </w:r>
      <w:proofErr w:type="spellStart"/>
      <w:r w:rsidRPr="001D2A0D">
        <w:rPr>
          <w:rFonts w:ascii="Times New Roman" w:eastAsia="Times New Roman" w:hAnsi="Times New Roman" w:cs="Times New Roman"/>
          <w:color w:val="222222"/>
          <w:sz w:val="20"/>
          <w:shd w:val="clear" w:color="auto" w:fill="FFFFFF"/>
        </w:rPr>
        <w:t>readymades</w:t>
      </w:r>
      <w:proofErr w:type="spellEnd"/>
      <w:r w:rsidRPr="001D2A0D">
        <w:rPr>
          <w:rFonts w:ascii="Times New Roman" w:eastAsia="Times New Roman" w:hAnsi="Times New Roman" w:cs="Times New Roman"/>
          <w:color w:val="222222"/>
          <w:sz w:val="20"/>
          <w:shd w:val="clear" w:color="auto" w:fill="FFFFFF"/>
        </w:rPr>
        <w:t xml:space="preserve">, such as </w:t>
      </w:r>
      <w:r w:rsidRPr="001D2A0D">
        <w:rPr>
          <w:rFonts w:ascii="Times New Roman" w:eastAsia="Times New Roman" w:hAnsi="Times New Roman" w:cs="Times New Roman"/>
          <w:i/>
          <w:iCs/>
          <w:color w:val="222222"/>
          <w:sz w:val="20"/>
          <w:shd w:val="clear" w:color="auto" w:fill="FFFFFF"/>
        </w:rPr>
        <w:t>Fountain</w:t>
      </w:r>
      <w:r w:rsidRPr="001D2A0D">
        <w:rPr>
          <w:rFonts w:ascii="Times New Roman" w:eastAsia="Times New Roman" w:hAnsi="Times New Roman" w:cs="Times New Roman"/>
          <w:color w:val="222222"/>
          <w:sz w:val="20"/>
          <w:shd w:val="clear" w:color="auto" w:fill="FFFFFF"/>
        </w:rPr>
        <w:t xml:space="preserve">, an upturned urinal, also challenged the traditional meaning of art. </w:t>
      </w:r>
    </w:p>
    <w:p w:rsidR="001D2A0D" w:rsidRPr="009232B8"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ANSWER: Marcel </w:t>
      </w:r>
      <w:r w:rsidRPr="001D2A0D">
        <w:rPr>
          <w:rFonts w:ascii="Times New Roman" w:eastAsia="Times New Roman" w:hAnsi="Times New Roman" w:cs="Times New Roman"/>
          <w:b/>
          <w:bCs/>
          <w:color w:val="222222"/>
          <w:sz w:val="20"/>
          <w:u w:val="single"/>
          <w:shd w:val="clear" w:color="auto" w:fill="FFFFFF"/>
        </w:rPr>
        <w:t>Duchamp</w:t>
      </w:r>
      <w:r w:rsidRPr="001D2A0D">
        <w:rPr>
          <w:rFonts w:ascii="Times New Roman" w:eastAsia="Times New Roman" w:hAnsi="Times New Roman" w:cs="Times New Roman"/>
          <w:color w:val="222222"/>
          <w:sz w:val="20"/>
          <w:shd w:val="clear" w:color="auto" w:fill="FFFFFF"/>
        </w:rPr>
        <w:t xml:space="preserve"> &lt;MZ&gt;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color w:val="222222"/>
          <w:sz w:val="20"/>
          <w:shd w:val="clear" w:color="auto" w:fill="FFFFFF"/>
        </w:rPr>
        <w:t xml:space="preserve">TB. </w:t>
      </w:r>
      <w:r w:rsidRPr="001D2A0D">
        <w:rPr>
          <w:rFonts w:ascii="Times New Roman" w:eastAsia="Times New Roman" w:hAnsi="Times New Roman" w:cs="Times New Roman"/>
          <w:sz w:val="20"/>
        </w:rPr>
        <w:t>During the Progressive Era, the federal government attempted to regulate business. For 10 points each:</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Standard Oil was broken up into 33 companies when the Supreme Court applied this 1890 antitrust act against it, named after an Ohio Senator.</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Sherman</w:t>
      </w:r>
      <w:r w:rsidRPr="001D2A0D">
        <w:rPr>
          <w:rFonts w:ascii="Times New Roman" w:eastAsia="Times New Roman" w:hAnsi="Times New Roman" w:cs="Times New Roman"/>
          <w:sz w:val="20"/>
        </w:rPr>
        <w:t xml:space="preserve"> Antitrust Act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One major provision of this President’s “square deal” involved controlling corporations through trust-busting. His Presidency also saw the creation of the FDA.</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 xml:space="preserve">ANSWER: </w:t>
      </w:r>
      <w:r w:rsidRPr="001D2A0D">
        <w:rPr>
          <w:rFonts w:ascii="Times New Roman" w:eastAsia="Times New Roman" w:hAnsi="Times New Roman" w:cs="Times New Roman"/>
          <w:b/>
          <w:bCs/>
          <w:sz w:val="20"/>
          <w:u w:val="single"/>
        </w:rPr>
        <w:t>T</w:t>
      </w:r>
      <w:r w:rsidRPr="001D2A0D">
        <w:rPr>
          <w:rFonts w:ascii="Times New Roman" w:eastAsia="Times New Roman" w:hAnsi="Times New Roman" w:cs="Times New Roman"/>
          <w:sz w:val="20"/>
        </w:rPr>
        <w:t xml:space="preserve">heodore </w:t>
      </w:r>
      <w:r w:rsidRPr="001D2A0D">
        <w:rPr>
          <w:rFonts w:ascii="Times New Roman" w:eastAsia="Times New Roman" w:hAnsi="Times New Roman" w:cs="Times New Roman"/>
          <w:b/>
          <w:bCs/>
          <w:sz w:val="20"/>
          <w:u w:val="single"/>
        </w:rPr>
        <w:t>Roosevelt</w:t>
      </w:r>
    </w:p>
    <w:p w:rsidR="001D2A0D" w:rsidRPr="001D2A0D" w:rsidRDefault="001D2A0D" w:rsidP="009232B8">
      <w:pPr>
        <w:widowControl/>
        <w:spacing w:line="240" w:lineRule="auto"/>
        <w:contextualSpacing/>
        <w:rPr>
          <w:rFonts w:ascii="Times New Roman" w:eastAsia="Times New Roman" w:hAnsi="Times New Roman" w:cs="Times New Roman"/>
          <w:color w:val="auto"/>
          <w:sz w:val="20"/>
        </w:rPr>
      </w:pPr>
      <w:r w:rsidRPr="001D2A0D">
        <w:rPr>
          <w:rFonts w:ascii="Times New Roman" w:eastAsia="Times New Roman" w:hAnsi="Times New Roman" w:cs="Times New Roman"/>
          <w:sz w:val="20"/>
        </w:rPr>
        <w:t>[10] Theodore Roosevelt also helped pass this act, which ended preferential rebates to trusts and rate discrimination between railroads. Railroads supported this act, but hated the later Hepburn Act that set maximum shipping rates.</w:t>
      </w:r>
    </w:p>
    <w:p w:rsidR="007B1C00" w:rsidRPr="009232B8" w:rsidRDefault="001D2A0D" w:rsidP="009232B8">
      <w:pPr>
        <w:spacing w:line="240" w:lineRule="auto"/>
        <w:contextualSpacing/>
        <w:rPr>
          <w:sz w:val="20"/>
        </w:rPr>
      </w:pPr>
      <w:r w:rsidRPr="009232B8">
        <w:rPr>
          <w:rFonts w:ascii="Times New Roman" w:eastAsia="Times New Roman" w:hAnsi="Times New Roman" w:cs="Times New Roman"/>
          <w:sz w:val="20"/>
        </w:rPr>
        <w:t xml:space="preserve">ANSWER: </w:t>
      </w:r>
      <w:r w:rsidRPr="009232B8">
        <w:rPr>
          <w:rFonts w:ascii="Times New Roman" w:eastAsia="Times New Roman" w:hAnsi="Times New Roman" w:cs="Times New Roman"/>
          <w:b/>
          <w:bCs/>
          <w:sz w:val="20"/>
          <w:u w:val="single"/>
        </w:rPr>
        <w:t>Elkins</w:t>
      </w:r>
      <w:r w:rsidRPr="009232B8">
        <w:rPr>
          <w:rFonts w:ascii="Times New Roman" w:eastAsia="Times New Roman" w:hAnsi="Times New Roman" w:cs="Times New Roman"/>
          <w:sz w:val="20"/>
        </w:rPr>
        <w:t xml:space="preserve"> Act &lt;JL/RN&gt;</w:t>
      </w:r>
      <w:bookmarkStart w:id="0" w:name="_GoBack"/>
      <w:bookmarkEnd w:id="0"/>
    </w:p>
    <w:sectPr w:rsidR="007B1C00" w:rsidRPr="009232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
  <w:rsids>
    <w:rsidRoot w:val="007B1C00"/>
    <w:rsid w:val="001D2A0D"/>
    <w:rsid w:val="007B1C00"/>
    <w:rsid w:val="00903917"/>
    <w:rsid w:val="00923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39585">
      <w:bodyDiv w:val="1"/>
      <w:marLeft w:val="0"/>
      <w:marRight w:val="0"/>
      <w:marTop w:val="0"/>
      <w:marBottom w:val="0"/>
      <w:divBdr>
        <w:top w:val="none" w:sz="0" w:space="0" w:color="auto"/>
        <w:left w:val="none" w:sz="0" w:space="0" w:color="auto"/>
        <w:bottom w:val="none" w:sz="0" w:space="0" w:color="auto"/>
        <w:right w:val="none" w:sz="0" w:space="0" w:color="auto"/>
      </w:divBdr>
    </w:div>
    <w:div w:id="1075972129">
      <w:bodyDiv w:val="1"/>
      <w:marLeft w:val="0"/>
      <w:marRight w:val="0"/>
      <w:marTop w:val="0"/>
      <w:marBottom w:val="0"/>
      <w:divBdr>
        <w:top w:val="none" w:sz="0" w:space="0" w:color="auto"/>
        <w:left w:val="none" w:sz="0" w:space="0" w:color="auto"/>
        <w:bottom w:val="none" w:sz="0" w:space="0" w:color="auto"/>
        <w:right w:val="none" w:sz="0" w:space="0" w:color="auto"/>
      </w:divBdr>
    </w:div>
    <w:div w:id="1193036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4711</Words>
  <Characters>26854</Characters>
  <Application>Microsoft Office Word</Application>
  <DocSecurity>0</DocSecurity>
  <Lines>223</Lines>
  <Paragraphs>63</Paragraphs>
  <ScaleCrop>false</ScaleCrop>
  <Company>Toshiba</Company>
  <LinksUpToDate>false</LinksUpToDate>
  <CharactersWithSpaces>31502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Round11.docx</dc:title>
  <cp:lastModifiedBy>Marianna</cp:lastModifiedBy>
  <cp:revision>4</cp:revision>
  <dcterms:created xsi:type="dcterms:W3CDTF">2014-05-14T04:22:00Z</dcterms:created>
  <dcterms:modified xsi:type="dcterms:W3CDTF">2014-05-20T22:23:00Z</dcterms:modified>
</cp:coreProperties>
</file>