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07EE" w:rsidRDefault="00483548" w:rsidP="00483548">
      <w:pPr>
        <w:spacing w:line="240" w:lineRule="auto"/>
        <w:contextualSpacing/>
      </w:pPr>
      <w:r>
        <w:rPr>
          <w:rFonts w:ascii="Times New Roman" w:eastAsia="Times New Roman" w:hAnsi="Times New Roman" w:cs="Times New Roman"/>
          <w:b/>
        </w:rPr>
        <w:t>Prison Bowl VII</w:t>
      </w:r>
    </w:p>
    <w:p w:rsidR="006407EE" w:rsidRDefault="00483548" w:rsidP="00483548">
      <w:pPr>
        <w:spacing w:line="240" w:lineRule="auto"/>
        <w:contextualSpacing/>
      </w:pPr>
      <w:r>
        <w:rPr>
          <w:rFonts w:ascii="Times New Roman" w:eastAsia="Times New Roman" w:hAnsi="Times New Roman" w:cs="Times New Roman"/>
          <w:sz w:val="18"/>
        </w:rPr>
        <w:t xml:space="preserve">Questions written and edited by Hunter College High School (Alexandra </w:t>
      </w:r>
      <w:proofErr w:type="spellStart"/>
      <w:r>
        <w:rPr>
          <w:rFonts w:ascii="Times New Roman" w:eastAsia="Times New Roman" w:hAnsi="Times New Roman" w:cs="Times New Roman"/>
          <w:sz w:val="18"/>
        </w:rPr>
        <w:t>Bradu</w:t>
      </w:r>
      <w:proofErr w:type="spellEnd"/>
      <w:r>
        <w:rPr>
          <w:rFonts w:ascii="Times New Roman" w:eastAsia="Times New Roman" w:hAnsi="Times New Roman" w:cs="Times New Roman"/>
          <w:sz w:val="18"/>
        </w:rPr>
        <w:t xml:space="preserve">, Sam </w:t>
      </w:r>
      <w:proofErr w:type="spellStart"/>
      <w:r>
        <w:rPr>
          <w:rFonts w:ascii="Times New Roman" w:eastAsia="Times New Roman" w:hAnsi="Times New Roman" w:cs="Times New Roman"/>
          <w:sz w:val="18"/>
        </w:rPr>
        <w:t>Brochin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Swathi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Chakrapani</w:t>
      </w:r>
      <w:proofErr w:type="spellEnd"/>
      <w:r>
        <w:rPr>
          <w:rFonts w:ascii="Times New Roman" w:eastAsia="Times New Roman" w:hAnsi="Times New Roman" w:cs="Times New Roman"/>
          <w:sz w:val="18"/>
        </w:rPr>
        <w:t xml:space="preserve">, David </w:t>
      </w:r>
      <w:proofErr w:type="spellStart"/>
      <w:r>
        <w:rPr>
          <w:rFonts w:ascii="Times New Roman" w:eastAsia="Times New Roman" w:hAnsi="Times New Roman" w:cs="Times New Roman"/>
          <w:sz w:val="18"/>
        </w:rPr>
        <w:t>Godovich</w:t>
      </w:r>
      <w:proofErr w:type="spellEnd"/>
      <w:r>
        <w:rPr>
          <w:rFonts w:ascii="Times New Roman" w:eastAsia="Times New Roman" w:hAnsi="Times New Roman" w:cs="Times New Roman"/>
          <w:sz w:val="18"/>
        </w:rPr>
        <w:t xml:space="preserve">, Sarah </w:t>
      </w:r>
      <w:proofErr w:type="spellStart"/>
      <w:r>
        <w:rPr>
          <w:rFonts w:ascii="Times New Roman" w:eastAsia="Times New Roman" w:hAnsi="Times New Roman" w:cs="Times New Roman"/>
          <w:sz w:val="18"/>
        </w:rPr>
        <w:t>Hamerling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Sophey</w:t>
      </w:r>
      <w:proofErr w:type="spellEnd"/>
      <w:r>
        <w:rPr>
          <w:rFonts w:ascii="Times New Roman" w:eastAsia="Times New Roman" w:hAnsi="Times New Roman" w:cs="Times New Roman"/>
          <w:sz w:val="18"/>
        </w:rPr>
        <w:t xml:space="preserve"> Ho, Jonathan Lin, Daniel Ma, Brent </w:t>
      </w:r>
      <w:proofErr w:type="spellStart"/>
      <w:r>
        <w:rPr>
          <w:rFonts w:ascii="Times New Roman" w:eastAsia="Times New Roman" w:hAnsi="Times New Roman" w:cs="Times New Roman"/>
          <w:sz w:val="18"/>
        </w:rPr>
        <w:t>Morden</w:t>
      </w:r>
      <w:proofErr w:type="spellEnd"/>
      <w:r>
        <w:rPr>
          <w:rFonts w:ascii="Times New Roman" w:eastAsia="Times New Roman" w:hAnsi="Times New Roman" w:cs="Times New Roman"/>
          <w:sz w:val="18"/>
        </w:rPr>
        <w:t xml:space="preserve">, Alex </w:t>
      </w:r>
      <w:proofErr w:type="spellStart"/>
      <w:r>
        <w:rPr>
          <w:rFonts w:ascii="Times New Roman" w:eastAsia="Times New Roman" w:hAnsi="Times New Roman" w:cs="Times New Roman"/>
          <w:sz w:val="18"/>
        </w:rPr>
        <w:t>Moschetti</w:t>
      </w:r>
      <w:proofErr w:type="spellEnd"/>
      <w:r>
        <w:rPr>
          <w:rFonts w:ascii="Times New Roman" w:eastAsia="Times New Roman" w:hAnsi="Times New Roman" w:cs="Times New Roman"/>
          <w:sz w:val="18"/>
        </w:rPr>
        <w:t xml:space="preserve">, Tenzin </w:t>
      </w:r>
      <w:proofErr w:type="spellStart"/>
      <w:r>
        <w:rPr>
          <w:rFonts w:ascii="Times New Roman" w:eastAsia="Times New Roman" w:hAnsi="Times New Roman" w:cs="Times New Roman"/>
          <w:sz w:val="18"/>
        </w:rPr>
        <w:t>Norzin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Priya</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Srikumar</w:t>
      </w:r>
      <w:proofErr w:type="spellEnd"/>
      <w:r>
        <w:rPr>
          <w:rFonts w:ascii="Times New Roman" w:eastAsia="Times New Roman" w:hAnsi="Times New Roman" w:cs="Times New Roman"/>
          <w:sz w:val="18"/>
        </w:rPr>
        <w:t>, Albert Tai, Dougl</w:t>
      </w:r>
      <w:r>
        <w:rPr>
          <w:rFonts w:ascii="Times New Roman" w:eastAsia="Times New Roman" w:hAnsi="Times New Roman" w:cs="Times New Roman"/>
          <w:sz w:val="18"/>
        </w:rPr>
        <w:t xml:space="preserve">as Wong, Karina </w:t>
      </w:r>
      <w:proofErr w:type="spellStart"/>
      <w:r>
        <w:rPr>
          <w:rFonts w:ascii="Times New Roman" w:eastAsia="Times New Roman" w:hAnsi="Times New Roman" w:cs="Times New Roman"/>
          <w:sz w:val="18"/>
        </w:rPr>
        <w:t>Xie</w:t>
      </w:r>
      <w:proofErr w:type="spellEnd"/>
      <w:r>
        <w:rPr>
          <w:rFonts w:ascii="Times New Roman" w:eastAsia="Times New Roman" w:hAnsi="Times New Roman" w:cs="Times New Roman"/>
          <w:sz w:val="18"/>
        </w:rPr>
        <w:t xml:space="preserve">, Marianna Zhang, Tal </w:t>
      </w:r>
      <w:proofErr w:type="spellStart"/>
      <w:r>
        <w:rPr>
          <w:rFonts w:ascii="Times New Roman" w:eastAsia="Times New Roman" w:hAnsi="Times New Roman" w:cs="Times New Roman"/>
          <w:sz w:val="18"/>
        </w:rPr>
        <w:t>Zussman</w:t>
      </w:r>
      <w:proofErr w:type="spellEnd"/>
      <w:r>
        <w:rPr>
          <w:rFonts w:ascii="Times New Roman" w:eastAsia="Times New Roman" w:hAnsi="Times New Roman" w:cs="Times New Roman"/>
          <w:sz w:val="18"/>
        </w:rPr>
        <w:t xml:space="preserve">), University at Buffalo (Matt Hill and Zach Pace), Matthew </w:t>
      </w:r>
      <w:proofErr w:type="spellStart"/>
      <w:r>
        <w:rPr>
          <w:rFonts w:ascii="Times New Roman" w:eastAsia="Times New Roman" w:hAnsi="Times New Roman" w:cs="Times New Roman"/>
          <w:sz w:val="18"/>
        </w:rPr>
        <w:t>Gurevitch</w:t>
      </w:r>
      <w:proofErr w:type="spellEnd"/>
      <w:r>
        <w:rPr>
          <w:rFonts w:ascii="Times New Roman" w:eastAsia="Times New Roman" w:hAnsi="Times New Roman" w:cs="Times New Roman"/>
          <w:sz w:val="18"/>
        </w:rPr>
        <w:t xml:space="preserve">, and Rohan Nag. </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b/>
          <w:sz w:val="20"/>
          <w:u w:val="single"/>
        </w:rPr>
        <w:t>Round 14 – Tossups</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 </w:t>
      </w:r>
      <w:proofErr w:type="gramStart"/>
      <w:r>
        <w:rPr>
          <w:rFonts w:ascii="Times New Roman" w:eastAsia="Times New Roman" w:hAnsi="Times New Roman" w:cs="Times New Roman"/>
          <w:sz w:val="20"/>
        </w:rPr>
        <w:t>In</w:t>
      </w:r>
      <w:proofErr w:type="gramEnd"/>
      <w:r>
        <w:rPr>
          <w:rFonts w:ascii="Times New Roman" w:eastAsia="Times New Roman" w:hAnsi="Times New Roman" w:cs="Times New Roman"/>
          <w:sz w:val="20"/>
        </w:rPr>
        <w:t xml:space="preserve"> vertebrates, one protein critical to this process has a KEN box instead of a D box, which is r</w:t>
      </w:r>
      <w:r>
        <w:rPr>
          <w:rFonts w:ascii="Times New Roman" w:eastAsia="Times New Roman" w:hAnsi="Times New Roman" w:cs="Times New Roman"/>
          <w:sz w:val="20"/>
        </w:rPr>
        <w:t xml:space="preserve">ecognized by a CDH1 complex. That protein, CDC20, complexes with a promoting </w:t>
      </w:r>
      <w:proofErr w:type="spellStart"/>
      <w:r>
        <w:rPr>
          <w:rFonts w:ascii="Times New Roman" w:eastAsia="Times New Roman" w:hAnsi="Times New Roman" w:cs="Times New Roman"/>
          <w:sz w:val="20"/>
        </w:rPr>
        <w:t>cyclosome</w:t>
      </w:r>
      <w:proofErr w:type="spellEnd"/>
      <w:r>
        <w:rPr>
          <w:rFonts w:ascii="Times New Roman" w:eastAsia="Times New Roman" w:hAnsi="Times New Roman" w:cs="Times New Roman"/>
          <w:sz w:val="20"/>
        </w:rPr>
        <w:t xml:space="preserve"> to start this process by degrading S and M </w:t>
      </w:r>
      <w:proofErr w:type="spellStart"/>
      <w:r>
        <w:rPr>
          <w:rFonts w:ascii="Times New Roman" w:eastAsia="Times New Roman" w:hAnsi="Times New Roman" w:cs="Times New Roman"/>
          <w:sz w:val="20"/>
        </w:rPr>
        <w:t>cyclins</w:t>
      </w:r>
      <w:proofErr w:type="spellEnd"/>
      <w:r>
        <w:rPr>
          <w:rFonts w:ascii="Times New Roman" w:eastAsia="Times New Roman" w:hAnsi="Times New Roman" w:cs="Times New Roman"/>
          <w:sz w:val="20"/>
        </w:rPr>
        <w:t xml:space="preserve"> and cleaving a protein dephosphorylated by CDC14, </w:t>
      </w:r>
      <w:proofErr w:type="spellStart"/>
      <w:r>
        <w:rPr>
          <w:rFonts w:ascii="Times New Roman" w:eastAsia="Times New Roman" w:hAnsi="Times New Roman" w:cs="Times New Roman"/>
          <w:sz w:val="20"/>
        </w:rPr>
        <w:t>securin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Separase</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is then released</w:t>
      </w:r>
      <w:proofErr w:type="gramEnd"/>
      <w:r>
        <w:rPr>
          <w:rFonts w:ascii="Times New Roman" w:eastAsia="Times New Roman" w:hAnsi="Times New Roman" w:cs="Times New Roman"/>
          <w:sz w:val="20"/>
        </w:rPr>
        <w:t xml:space="preserve">, which removes </w:t>
      </w:r>
      <w:proofErr w:type="spellStart"/>
      <w:r>
        <w:rPr>
          <w:rFonts w:ascii="Times New Roman" w:eastAsia="Times New Roman" w:hAnsi="Times New Roman" w:cs="Times New Roman"/>
          <w:sz w:val="20"/>
        </w:rPr>
        <w:t>cohesin</w:t>
      </w:r>
      <w:proofErr w:type="spellEnd"/>
      <w:r>
        <w:rPr>
          <w:rFonts w:ascii="Times New Roman" w:eastAsia="Times New Roman" w:hAnsi="Times New Roman" w:cs="Times New Roman"/>
          <w:sz w:val="20"/>
        </w:rPr>
        <w:t xml:space="preserve"> from chrom</w:t>
      </w:r>
      <w:r>
        <w:rPr>
          <w:rFonts w:ascii="Times New Roman" w:eastAsia="Times New Roman" w:hAnsi="Times New Roman" w:cs="Times New Roman"/>
          <w:sz w:val="20"/>
        </w:rPr>
        <w:t xml:space="preserve">osomes. In this phase, polar microtubules are lengthened and kinetochore microtubules contract, which drags sister chromatids to opposite poles of the cell. For 10 points, name this stage of mitosis that follows metaphase and precedes </w:t>
      </w:r>
      <w:proofErr w:type="spellStart"/>
      <w:r>
        <w:rPr>
          <w:rFonts w:ascii="Times New Roman" w:eastAsia="Times New Roman" w:hAnsi="Times New Roman" w:cs="Times New Roman"/>
          <w:sz w:val="20"/>
        </w:rPr>
        <w:t>telophase</w:t>
      </w:r>
      <w:proofErr w:type="spellEnd"/>
      <w:r>
        <w:rPr>
          <w:rFonts w:ascii="Times New Roman" w:eastAsia="Times New Roman" w:hAnsi="Times New Roman" w:cs="Times New Roman"/>
          <w:sz w:val="20"/>
        </w:rPr>
        <w:t xml:space="preserve">.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w:t>
      </w:r>
      <w:r>
        <w:rPr>
          <w:rFonts w:ascii="Times New Roman" w:eastAsia="Times New Roman" w:hAnsi="Times New Roman" w:cs="Times New Roman"/>
          <w:b/>
          <w:sz w:val="20"/>
          <w:u w:val="single"/>
        </w:rPr>
        <w:t>naphase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anaphase II</w:t>
      </w:r>
      <w:r>
        <w:rPr>
          <w:rFonts w:ascii="Times New Roman" w:eastAsia="Times New Roman" w:hAnsi="Times New Roman" w:cs="Times New Roman"/>
          <w:sz w:val="20"/>
        </w:rPr>
        <w:t xml:space="preserve"> before “mitosis”; accept </w:t>
      </w:r>
      <w:r>
        <w:rPr>
          <w:rFonts w:ascii="Times New Roman" w:eastAsia="Times New Roman" w:hAnsi="Times New Roman" w:cs="Times New Roman"/>
          <w:b/>
          <w:sz w:val="20"/>
          <w:u w:val="single"/>
        </w:rPr>
        <w:t>anaphase I</w:t>
      </w:r>
      <w:r>
        <w:rPr>
          <w:rFonts w:ascii="Times New Roman" w:eastAsia="Times New Roman" w:hAnsi="Times New Roman" w:cs="Times New Roman"/>
          <w:sz w:val="20"/>
        </w:rPr>
        <w:t xml:space="preserve"> before “chromatids”; prompt on </w:t>
      </w:r>
      <w:r>
        <w:rPr>
          <w:rFonts w:ascii="Times New Roman" w:eastAsia="Times New Roman" w:hAnsi="Times New Roman" w:cs="Times New Roman"/>
          <w:b/>
          <w:sz w:val="20"/>
          <w:u w:val="single"/>
        </w:rPr>
        <w:t>mitosis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meiosis</w:t>
      </w:r>
      <w:r>
        <w:rPr>
          <w:rFonts w:ascii="Times New Roman" w:eastAsia="Times New Roman" w:hAnsi="Times New Roman" w:cs="Times New Roman"/>
          <w:sz w:val="20"/>
        </w:rPr>
        <w:t xml:space="preserve"> before “start this process”] &lt;AT&gt;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This </w:t>
      </w:r>
      <w:r w:rsidR="009B3296">
        <w:rPr>
          <w:rFonts w:ascii="Times New Roman" w:eastAsia="Times New Roman" w:hAnsi="Times New Roman" w:cs="Times New Roman"/>
          <w:sz w:val="20"/>
        </w:rPr>
        <w:t>ruler</w:t>
      </w:r>
      <w:r>
        <w:rPr>
          <w:rFonts w:ascii="Times New Roman" w:eastAsia="Times New Roman" w:hAnsi="Times New Roman" w:cs="Times New Roman"/>
          <w:sz w:val="20"/>
        </w:rPr>
        <w:t xml:space="preserve"> allied with the king of </w:t>
      </w:r>
      <w:proofErr w:type="spellStart"/>
      <w:r>
        <w:rPr>
          <w:rFonts w:ascii="Times New Roman" w:eastAsia="Times New Roman" w:hAnsi="Times New Roman" w:cs="Times New Roman"/>
          <w:sz w:val="20"/>
        </w:rPr>
        <w:t>Larsa</w:t>
      </w:r>
      <w:proofErr w:type="spellEnd"/>
      <w:r>
        <w:rPr>
          <w:rFonts w:ascii="Times New Roman" w:eastAsia="Times New Roman" w:hAnsi="Times New Roman" w:cs="Times New Roman"/>
          <w:sz w:val="20"/>
        </w:rPr>
        <w:t xml:space="preserve"> to defeat the </w:t>
      </w:r>
      <w:proofErr w:type="spellStart"/>
      <w:r>
        <w:rPr>
          <w:rFonts w:ascii="Times New Roman" w:eastAsia="Times New Roman" w:hAnsi="Times New Roman" w:cs="Times New Roman"/>
          <w:sz w:val="20"/>
        </w:rPr>
        <w:t>Elamites</w:t>
      </w:r>
      <w:proofErr w:type="spellEnd"/>
      <w:r>
        <w:rPr>
          <w:rFonts w:ascii="Times New Roman" w:eastAsia="Times New Roman" w:hAnsi="Times New Roman" w:cs="Times New Roman"/>
          <w:sz w:val="20"/>
        </w:rPr>
        <w:t>, who had invaded the neighboring kingdom o</w:t>
      </w:r>
      <w:r>
        <w:rPr>
          <w:rFonts w:ascii="Times New Roman" w:eastAsia="Times New Roman" w:hAnsi="Times New Roman" w:cs="Times New Roman"/>
          <w:sz w:val="20"/>
        </w:rPr>
        <w:t xml:space="preserve">f </w:t>
      </w:r>
      <w:proofErr w:type="spellStart"/>
      <w:r>
        <w:rPr>
          <w:rFonts w:ascii="Times New Roman" w:eastAsia="Times New Roman" w:hAnsi="Times New Roman" w:cs="Times New Roman"/>
          <w:sz w:val="20"/>
        </w:rPr>
        <w:t>Eshnunna</w:t>
      </w:r>
      <w:proofErr w:type="spellEnd"/>
      <w:r>
        <w:rPr>
          <w:rFonts w:ascii="Times New Roman" w:eastAsia="Times New Roman" w:hAnsi="Times New Roman" w:cs="Times New Roman"/>
          <w:sz w:val="20"/>
        </w:rPr>
        <w:t xml:space="preserve">. Though </w:t>
      </w:r>
      <w:proofErr w:type="gramStart"/>
      <w:r>
        <w:rPr>
          <w:rFonts w:ascii="Times New Roman" w:eastAsia="Times New Roman" w:hAnsi="Times New Roman" w:cs="Times New Roman"/>
          <w:sz w:val="20"/>
        </w:rPr>
        <w:t xml:space="preserve">this ruler would be assisted by the </w:t>
      </w:r>
      <w:proofErr w:type="spellStart"/>
      <w:r>
        <w:rPr>
          <w:rFonts w:ascii="Times New Roman" w:eastAsia="Times New Roman" w:hAnsi="Times New Roman" w:cs="Times New Roman"/>
          <w:sz w:val="20"/>
        </w:rPr>
        <w:t>Yamhad</w:t>
      </w:r>
      <w:proofErr w:type="spellEnd"/>
      <w:r>
        <w:rPr>
          <w:rFonts w:ascii="Times New Roman" w:eastAsia="Times New Roman" w:hAnsi="Times New Roman" w:cs="Times New Roman"/>
          <w:sz w:val="20"/>
        </w:rPr>
        <w:t xml:space="preserve"> and Mari</w:t>
      </w:r>
      <w:proofErr w:type="gramEnd"/>
      <w:r>
        <w:rPr>
          <w:rFonts w:ascii="Times New Roman" w:eastAsia="Times New Roman" w:hAnsi="Times New Roman" w:cs="Times New Roman"/>
          <w:sz w:val="20"/>
        </w:rPr>
        <w:t xml:space="preserve">, he annexed both kingdoms after that war. This man’s kingdom deteriorated under his son and successor, </w:t>
      </w:r>
      <w:proofErr w:type="spellStart"/>
      <w:r>
        <w:rPr>
          <w:rFonts w:ascii="Times New Roman" w:eastAsia="Times New Roman" w:hAnsi="Times New Roman" w:cs="Times New Roman"/>
          <w:sz w:val="20"/>
        </w:rPr>
        <w:t>Samsu-iluna</w:t>
      </w:r>
      <w:proofErr w:type="spellEnd"/>
      <w:r>
        <w:rPr>
          <w:rFonts w:ascii="Times New Roman" w:eastAsia="Times New Roman" w:hAnsi="Times New Roman" w:cs="Times New Roman"/>
          <w:sz w:val="20"/>
        </w:rPr>
        <w:t xml:space="preserve">, as the First Amorite Dynasty declined. </w:t>
      </w:r>
      <w:r w:rsidR="009B3296" w:rsidRPr="009B3296">
        <w:rPr>
          <w:rFonts w:ascii="Times New Roman" w:eastAsia="Times New Roman" w:hAnsi="Times New Roman" w:cs="Times New Roman"/>
          <w:sz w:val="20"/>
        </w:rPr>
        <w:t xml:space="preserve">This man instituted a system based on </w:t>
      </w:r>
      <w:proofErr w:type="spellStart"/>
      <w:r w:rsidR="009B3296" w:rsidRPr="009B3296">
        <w:rPr>
          <w:rFonts w:ascii="Times New Roman" w:eastAsia="Times New Roman" w:hAnsi="Times New Roman" w:cs="Times New Roman"/>
          <w:i/>
          <w:iCs/>
          <w:sz w:val="20"/>
        </w:rPr>
        <w:t>lex</w:t>
      </w:r>
      <w:proofErr w:type="spellEnd"/>
      <w:r w:rsidR="009B3296" w:rsidRPr="009B3296">
        <w:rPr>
          <w:rFonts w:ascii="Times New Roman" w:eastAsia="Times New Roman" w:hAnsi="Times New Roman" w:cs="Times New Roman"/>
          <w:i/>
          <w:iCs/>
          <w:sz w:val="20"/>
        </w:rPr>
        <w:t xml:space="preserve"> </w:t>
      </w:r>
      <w:proofErr w:type="spellStart"/>
      <w:r w:rsidR="009B3296" w:rsidRPr="009B3296">
        <w:rPr>
          <w:rFonts w:ascii="Times New Roman" w:eastAsia="Times New Roman" w:hAnsi="Times New Roman" w:cs="Times New Roman"/>
          <w:i/>
          <w:iCs/>
          <w:sz w:val="20"/>
        </w:rPr>
        <w:t>talionis</w:t>
      </w:r>
      <w:proofErr w:type="spellEnd"/>
      <w:r w:rsidR="009B3296" w:rsidRPr="009B3296">
        <w:rPr>
          <w:rFonts w:ascii="Times New Roman" w:eastAsia="Times New Roman" w:hAnsi="Times New Roman" w:cs="Times New Roman"/>
          <w:sz w:val="20"/>
        </w:rPr>
        <w:t xml:space="preserve"> that outlined retribution for cases such as the improper building of a house or a botched surgery. That system by this </w:t>
      </w:r>
      <w:r w:rsidR="009B3296">
        <w:rPr>
          <w:rFonts w:ascii="Times New Roman" w:eastAsia="Times New Roman" w:hAnsi="Times New Roman" w:cs="Times New Roman"/>
          <w:sz w:val="20"/>
        </w:rPr>
        <w:t>king</w:t>
      </w:r>
      <w:r w:rsidR="009B3296" w:rsidRPr="009B3296">
        <w:rPr>
          <w:rFonts w:ascii="Times New Roman" w:eastAsia="Times New Roman" w:hAnsi="Times New Roman" w:cs="Times New Roman"/>
          <w:sz w:val="20"/>
        </w:rPr>
        <w:t xml:space="preserve"> demands “an eye for an eye.” </w:t>
      </w:r>
      <w:r>
        <w:rPr>
          <w:rFonts w:ascii="Times New Roman" w:eastAsia="Times New Roman" w:hAnsi="Times New Roman" w:cs="Times New Roman"/>
          <w:sz w:val="20"/>
        </w:rPr>
        <w:t xml:space="preserve">For 10 points,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Babylonian king who </w:t>
      </w:r>
      <w:r>
        <w:rPr>
          <w:rFonts w:ascii="Times New Roman" w:eastAsia="Times New Roman" w:hAnsi="Times New Roman" w:cs="Times New Roman"/>
          <w:sz w:val="20"/>
        </w:rPr>
        <w:t>wrote the world’s oldest written law code.</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Hammurabi</w:t>
      </w:r>
      <w:r>
        <w:rPr>
          <w:rFonts w:ascii="Times New Roman" w:eastAsia="Times New Roman" w:hAnsi="Times New Roman" w:cs="Times New Roman"/>
          <w:sz w:val="20"/>
        </w:rPr>
        <w:t xml:space="preserve"> &lt;ZP&gt;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An early version of this poem speaks of a “blind old drunken man” listening to his own “madness singing.” The speaker of this poem hears “mermaids singing, each to each”. A series of per</w:t>
      </w:r>
      <w:r>
        <w:rPr>
          <w:rFonts w:ascii="Times New Roman" w:eastAsia="Times New Roman" w:hAnsi="Times New Roman" w:cs="Times New Roman"/>
          <w:sz w:val="20"/>
        </w:rPr>
        <w:t>fect infinitives introduce the speaker’s ambivalence towards an “overwhelming question”. This poem describes “yellow fog that rubs its back upon the window-</w:t>
      </w:r>
      <w:proofErr w:type="gramStart"/>
      <w:r>
        <w:rPr>
          <w:rFonts w:ascii="Times New Roman" w:eastAsia="Times New Roman" w:hAnsi="Times New Roman" w:cs="Times New Roman"/>
          <w:sz w:val="20"/>
        </w:rPr>
        <w:t>panes</w:t>
      </w:r>
      <w:proofErr w:type="gramEnd"/>
      <w:r>
        <w:rPr>
          <w:rFonts w:ascii="Times New Roman" w:eastAsia="Times New Roman" w:hAnsi="Times New Roman" w:cs="Times New Roman"/>
          <w:sz w:val="20"/>
        </w:rPr>
        <w:t>”. This poem’s speaker asks “Do I dare / disturb the universe?" and opens with, “Let us go, the</w:t>
      </w:r>
      <w:r>
        <w:rPr>
          <w:rFonts w:ascii="Times New Roman" w:eastAsia="Times New Roman" w:hAnsi="Times New Roman" w:cs="Times New Roman"/>
          <w:sz w:val="20"/>
        </w:rPr>
        <w:t>n, you and I”. For 10 points, name this poem by T.S. Eliot that notes women who “come and go speaking of Michelangelo.”</w:t>
      </w:r>
    </w:p>
    <w:p w:rsidR="006407EE" w:rsidRDefault="00483548" w:rsidP="00483548">
      <w:pPr>
        <w:spacing w:line="240" w:lineRule="auto"/>
        <w:contextualSpacing/>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 xml:space="preserve">Love Song of J. Alfred </w:t>
      </w:r>
      <w:proofErr w:type="spellStart"/>
      <w:r>
        <w:rPr>
          <w:rFonts w:ascii="Times New Roman" w:eastAsia="Times New Roman" w:hAnsi="Times New Roman" w:cs="Times New Roman"/>
          <w:b/>
          <w:sz w:val="20"/>
          <w:u w:val="single"/>
        </w:rPr>
        <w:t>Prufrock</w:t>
      </w:r>
      <w:proofErr w:type="spellEnd"/>
      <w:r>
        <w:rPr>
          <w:rFonts w:ascii="Times New Roman" w:eastAsia="Times New Roman" w:hAnsi="Times New Roman" w:cs="Times New Roman"/>
          <w:sz w:val="20"/>
        </w:rPr>
        <w:t>” &lt;KX&gt;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4. A musician from this country </w:t>
      </w:r>
      <w:proofErr w:type="gramStart"/>
      <w:r>
        <w:rPr>
          <w:rFonts w:ascii="Times New Roman" w:eastAsia="Times New Roman" w:hAnsi="Times New Roman" w:cs="Times New Roman"/>
          <w:sz w:val="20"/>
          <w:highlight w:val="white"/>
        </w:rPr>
        <w:t>sings</w:t>
      </w:r>
      <w:proofErr w:type="gramEnd"/>
      <w:r>
        <w:rPr>
          <w:rFonts w:ascii="Times New Roman" w:eastAsia="Times New Roman" w:hAnsi="Times New Roman" w:cs="Times New Roman"/>
          <w:sz w:val="20"/>
          <w:highlight w:val="white"/>
        </w:rPr>
        <w:t xml:space="preserve"> “I can’t walk away / you can’t walk away” on “</w:t>
      </w:r>
      <w:r>
        <w:rPr>
          <w:rFonts w:ascii="Times New Roman" w:eastAsia="Times New Roman" w:hAnsi="Times New Roman" w:cs="Times New Roman"/>
          <w:sz w:val="20"/>
          <w:highlight w:val="white"/>
        </w:rPr>
        <w:t xml:space="preserve">Downtown” from the dreamily jazzy album </w:t>
      </w:r>
      <w:proofErr w:type="spellStart"/>
      <w:r>
        <w:rPr>
          <w:rFonts w:ascii="Times New Roman" w:eastAsia="Times New Roman" w:hAnsi="Times New Roman" w:cs="Times New Roman"/>
          <w:i/>
          <w:sz w:val="20"/>
          <w:highlight w:val="white"/>
        </w:rPr>
        <w:t>Kaputt</w:t>
      </w:r>
      <w:proofErr w:type="spellEnd"/>
      <w:r>
        <w:rPr>
          <w:rFonts w:ascii="Times New Roman" w:eastAsia="Times New Roman" w:hAnsi="Times New Roman" w:cs="Times New Roman"/>
          <w:sz w:val="20"/>
          <w:highlight w:val="white"/>
        </w:rPr>
        <w:t xml:space="preserve">. Destroyer is from here, also home to a band that </w:t>
      </w:r>
      <w:proofErr w:type="gramStart"/>
      <w:r>
        <w:rPr>
          <w:rFonts w:ascii="Times New Roman" w:eastAsia="Times New Roman" w:hAnsi="Times New Roman" w:cs="Times New Roman"/>
          <w:sz w:val="20"/>
          <w:highlight w:val="white"/>
        </w:rPr>
        <w:t>intones</w:t>
      </w:r>
      <w:proofErr w:type="gramEnd"/>
      <w:r>
        <w:rPr>
          <w:rFonts w:ascii="Times New Roman" w:eastAsia="Times New Roman" w:hAnsi="Times New Roman" w:cs="Times New Roman"/>
          <w:sz w:val="20"/>
          <w:highlight w:val="white"/>
        </w:rPr>
        <w:t xml:space="preserve"> “when there is nothing left to burn, you have to set yourself on fire”. Metallic clanging and the echoing of “I tremble” </w:t>
      </w:r>
      <w:proofErr w:type="gramStart"/>
      <w:r>
        <w:rPr>
          <w:rFonts w:ascii="Times New Roman" w:eastAsia="Times New Roman" w:hAnsi="Times New Roman" w:cs="Times New Roman"/>
          <w:sz w:val="20"/>
          <w:highlight w:val="white"/>
        </w:rPr>
        <w:t>opens</w:t>
      </w:r>
      <w:proofErr w:type="gramEnd"/>
      <w:r>
        <w:rPr>
          <w:rFonts w:ascii="Times New Roman" w:eastAsia="Times New Roman" w:hAnsi="Times New Roman" w:cs="Times New Roman"/>
          <w:sz w:val="20"/>
          <w:highlight w:val="white"/>
        </w:rPr>
        <w:t xml:space="preserve"> a song from this country</w:t>
      </w:r>
      <w:r>
        <w:rPr>
          <w:rFonts w:ascii="Times New Roman" w:eastAsia="Times New Roman" w:hAnsi="Times New Roman" w:cs="Times New Roman"/>
          <w:sz w:val="20"/>
          <w:highlight w:val="white"/>
        </w:rPr>
        <w:t xml:space="preserve">, “Help I’m Alive”. Stars and Metric are from here, </w:t>
      </w:r>
      <w:proofErr w:type="gramStart"/>
      <w:r>
        <w:rPr>
          <w:rFonts w:ascii="Times New Roman" w:eastAsia="Times New Roman" w:hAnsi="Times New Roman" w:cs="Times New Roman"/>
          <w:sz w:val="20"/>
          <w:highlight w:val="white"/>
        </w:rPr>
        <w:t>whose</w:t>
      </w:r>
      <w:proofErr w:type="gramEnd"/>
      <w:r>
        <w:rPr>
          <w:rFonts w:ascii="Times New Roman" w:eastAsia="Times New Roman" w:hAnsi="Times New Roman" w:cs="Times New Roman"/>
          <w:sz w:val="20"/>
          <w:highlight w:val="white"/>
        </w:rPr>
        <w:t xml:space="preserve"> Broken Social Scene included a</w:t>
      </w:r>
      <w:r w:rsidR="00F95420">
        <w:rPr>
          <w:rFonts w:ascii="Times New Roman" w:eastAsia="Times New Roman" w:hAnsi="Times New Roman" w:cs="Times New Roman"/>
          <w:sz w:val="20"/>
          <w:highlight w:val="white"/>
        </w:rPr>
        <w:t>n</w:t>
      </w:r>
      <w:r>
        <w:rPr>
          <w:rFonts w:ascii="Times New Roman" w:eastAsia="Times New Roman" w:hAnsi="Times New Roman" w:cs="Times New Roman"/>
          <w:sz w:val="20"/>
          <w:highlight w:val="white"/>
        </w:rPr>
        <w:t xml:space="preserve"> indie pop artist who sings “oh you’re changing your heart” in a track from </w:t>
      </w:r>
      <w:r>
        <w:rPr>
          <w:rFonts w:ascii="Times New Roman" w:eastAsia="Times New Roman" w:hAnsi="Times New Roman" w:cs="Times New Roman"/>
          <w:i/>
          <w:sz w:val="20"/>
          <w:highlight w:val="white"/>
        </w:rPr>
        <w:t xml:space="preserve">The Reminder. </w:t>
      </w:r>
      <w:r>
        <w:rPr>
          <w:rFonts w:ascii="Times New Roman" w:eastAsia="Times New Roman" w:hAnsi="Times New Roman" w:cs="Times New Roman"/>
          <w:sz w:val="20"/>
          <w:highlight w:val="white"/>
        </w:rPr>
        <w:t xml:space="preserve">An indie rock band from here </w:t>
      </w:r>
      <w:proofErr w:type="gramStart"/>
      <w:r>
        <w:rPr>
          <w:rFonts w:ascii="Times New Roman" w:eastAsia="Times New Roman" w:hAnsi="Times New Roman" w:cs="Times New Roman"/>
          <w:sz w:val="20"/>
          <w:highlight w:val="white"/>
        </w:rPr>
        <w:t>repeats</w:t>
      </w:r>
      <w:proofErr w:type="gramEnd"/>
      <w:r>
        <w:rPr>
          <w:rFonts w:ascii="Times New Roman" w:eastAsia="Times New Roman" w:hAnsi="Times New Roman" w:cs="Times New Roman"/>
          <w:sz w:val="20"/>
          <w:highlight w:val="white"/>
        </w:rPr>
        <w:t xml:space="preserve"> “every time you close your eyes, lies </w:t>
      </w:r>
      <w:proofErr w:type="spellStart"/>
      <w:r>
        <w:rPr>
          <w:rFonts w:ascii="Times New Roman" w:eastAsia="Times New Roman" w:hAnsi="Times New Roman" w:cs="Times New Roman"/>
          <w:sz w:val="20"/>
          <w:highlight w:val="white"/>
        </w:rPr>
        <w:t>lie</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on the album </w:t>
      </w:r>
      <w:r>
        <w:rPr>
          <w:rFonts w:ascii="Times New Roman" w:eastAsia="Times New Roman" w:hAnsi="Times New Roman" w:cs="Times New Roman"/>
          <w:i/>
          <w:sz w:val="20"/>
          <w:highlight w:val="white"/>
        </w:rPr>
        <w:t xml:space="preserve">Funeral. </w:t>
      </w:r>
      <w:r>
        <w:rPr>
          <w:rFonts w:ascii="Times New Roman" w:eastAsia="Times New Roman" w:hAnsi="Times New Roman" w:cs="Times New Roman"/>
          <w:sz w:val="20"/>
          <w:highlight w:val="white"/>
        </w:rPr>
        <w:t xml:space="preserve">For 10 points, name this country home to </w:t>
      </w:r>
      <w:proofErr w:type="spellStart"/>
      <w:r>
        <w:rPr>
          <w:rFonts w:ascii="Times New Roman" w:eastAsia="Times New Roman" w:hAnsi="Times New Roman" w:cs="Times New Roman"/>
          <w:sz w:val="20"/>
          <w:highlight w:val="white"/>
        </w:rPr>
        <w:t>Feist</w:t>
      </w:r>
      <w:proofErr w:type="spellEnd"/>
      <w:r>
        <w:rPr>
          <w:rFonts w:ascii="Times New Roman" w:eastAsia="Times New Roman" w:hAnsi="Times New Roman" w:cs="Times New Roman"/>
          <w:sz w:val="20"/>
          <w:highlight w:val="white"/>
        </w:rPr>
        <w:t xml:space="preserve"> and Arcade Fire.</w:t>
      </w: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Canada</w:t>
      </w:r>
      <w:r>
        <w:rPr>
          <w:rFonts w:ascii="Times New Roman" w:eastAsia="Times New Roman" w:hAnsi="Times New Roman" w:cs="Times New Roman"/>
          <w:sz w:val="20"/>
          <w:highlight w:val="white"/>
        </w:rPr>
        <w:t xml:space="preserve"> &lt;MZ&gt;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 xml:space="preserve">One text in this religion </w:t>
      </w:r>
      <w:proofErr w:type="gramStart"/>
      <w:r>
        <w:rPr>
          <w:rFonts w:ascii="Times New Roman" w:eastAsia="Times New Roman" w:hAnsi="Times New Roman" w:cs="Times New Roman"/>
          <w:sz w:val="20"/>
        </w:rPr>
        <w:t>was described</w:t>
      </w:r>
      <w:proofErr w:type="gramEnd"/>
      <w:r>
        <w:rPr>
          <w:rFonts w:ascii="Times New Roman" w:eastAsia="Times New Roman" w:hAnsi="Times New Roman" w:cs="Times New Roman"/>
          <w:sz w:val="20"/>
        </w:rPr>
        <w:t xml:space="preserve"> as “a treasure of divine mysteries” and contains a series of short phrases in Arabic and Persian meant</w:t>
      </w:r>
      <w:r>
        <w:rPr>
          <w:rFonts w:ascii="Times New Roman" w:eastAsia="Times New Roman" w:hAnsi="Times New Roman" w:cs="Times New Roman"/>
          <w:sz w:val="20"/>
        </w:rPr>
        <w:t xml:space="preserve"> to be read daily. </w:t>
      </w:r>
      <w:proofErr w:type="gramStart"/>
      <w:r>
        <w:rPr>
          <w:rFonts w:ascii="Times New Roman" w:eastAsia="Times New Roman" w:hAnsi="Times New Roman" w:cs="Times New Roman"/>
          <w:sz w:val="20"/>
        </w:rPr>
        <w:t xml:space="preserve">That book, </w:t>
      </w:r>
      <w:r>
        <w:rPr>
          <w:rFonts w:ascii="Times New Roman" w:eastAsia="Times New Roman" w:hAnsi="Times New Roman" w:cs="Times New Roman"/>
          <w:i/>
          <w:sz w:val="20"/>
        </w:rPr>
        <w:t>Hidden Words</w:t>
      </w:r>
      <w:r>
        <w:rPr>
          <w:rFonts w:ascii="Times New Roman" w:eastAsia="Times New Roman" w:hAnsi="Times New Roman" w:cs="Times New Roman"/>
          <w:sz w:val="20"/>
        </w:rPr>
        <w:t>, was translated by a man who implemented a Ten-Year Plan between 1953 and 1963</w:t>
      </w:r>
      <w:proofErr w:type="gramEnd"/>
      <w:r>
        <w:rPr>
          <w:rFonts w:ascii="Times New Roman" w:eastAsia="Times New Roman" w:hAnsi="Times New Roman" w:cs="Times New Roman"/>
          <w:sz w:val="20"/>
        </w:rPr>
        <w:t>. Followers of this religion follow a calendar with 19 months of 19 days, and observe a 19-day fast at the end of their year. One of it</w:t>
      </w:r>
      <w:r>
        <w:rPr>
          <w:rFonts w:ascii="Times New Roman" w:eastAsia="Times New Roman" w:hAnsi="Times New Roman" w:cs="Times New Roman"/>
          <w:sz w:val="20"/>
        </w:rPr>
        <w:t xml:space="preserve">s main texts is the </w:t>
      </w:r>
      <w:proofErr w:type="spellStart"/>
      <w:r>
        <w:rPr>
          <w:rFonts w:ascii="Times New Roman" w:eastAsia="Times New Roman" w:hAnsi="Times New Roman" w:cs="Times New Roman"/>
          <w:i/>
          <w:sz w:val="20"/>
          <w:highlight w:val="white"/>
        </w:rPr>
        <w:t>Kitáb-i-Íqán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keh</w:t>
      </w:r>
      <w:proofErr w:type="spellEnd"/>
      <w:r>
        <w:rPr>
          <w:rFonts w:ascii="Times New Roman" w:eastAsia="Times New Roman" w:hAnsi="Times New Roman" w:cs="Times New Roman"/>
          <w:sz w:val="20"/>
          <w:highlight w:val="white"/>
        </w:rPr>
        <w:t>-tab-eh-</w:t>
      </w:r>
      <w:proofErr w:type="spellStart"/>
      <w:r>
        <w:rPr>
          <w:rFonts w:ascii="Times New Roman" w:eastAsia="Times New Roman" w:hAnsi="Times New Roman" w:cs="Times New Roman"/>
          <w:sz w:val="20"/>
          <w:highlight w:val="white"/>
        </w:rPr>
        <w:t>ee</w:t>
      </w:r>
      <w:proofErr w:type="spellEnd"/>
      <w:r>
        <w:rPr>
          <w:rFonts w:ascii="Times New Roman" w:eastAsia="Times New Roman" w:hAnsi="Times New Roman" w:cs="Times New Roman"/>
          <w:sz w:val="20"/>
          <w:highlight w:val="white"/>
        </w:rPr>
        <w:t xml:space="preserve">-con”), or Book of Certitude. </w:t>
      </w:r>
      <w:proofErr w:type="gramStart"/>
      <w:r>
        <w:rPr>
          <w:rFonts w:ascii="Times New Roman" w:eastAsia="Times New Roman" w:hAnsi="Times New Roman" w:cs="Times New Roman"/>
          <w:sz w:val="20"/>
        </w:rPr>
        <w:t xml:space="preserve">It was formerly headed by guardian </w:t>
      </w:r>
      <w:proofErr w:type="spellStart"/>
      <w:r>
        <w:rPr>
          <w:rFonts w:ascii="Times New Roman" w:eastAsia="Times New Roman" w:hAnsi="Times New Roman" w:cs="Times New Roman"/>
          <w:sz w:val="20"/>
        </w:rPr>
        <w:t>Shoghi</w:t>
      </w:r>
      <w:proofErr w:type="spellEnd"/>
      <w:r>
        <w:rPr>
          <w:rFonts w:ascii="Times New Roman" w:eastAsia="Times New Roman" w:hAnsi="Times New Roman" w:cs="Times New Roman"/>
          <w:sz w:val="20"/>
        </w:rPr>
        <w:t xml:space="preserve"> Effendi</w:t>
      </w:r>
      <w:proofErr w:type="gramEnd"/>
      <w:r>
        <w:rPr>
          <w:rFonts w:ascii="Times New Roman" w:eastAsia="Times New Roman" w:hAnsi="Times New Roman" w:cs="Times New Roman"/>
          <w:sz w:val="20"/>
        </w:rPr>
        <w:t xml:space="preserve"> and holds that figures like Jesus and the Buddha are Manifestations of God. For 10 points, name this religion founded by </w:t>
      </w:r>
      <w:proofErr w:type="spellStart"/>
      <w:r>
        <w:rPr>
          <w:rFonts w:ascii="Times New Roman" w:eastAsia="Times New Roman" w:hAnsi="Times New Roman" w:cs="Times New Roman"/>
          <w:sz w:val="20"/>
          <w:highlight w:val="white"/>
        </w:rPr>
        <w:t>Bahá'u'lláh</w:t>
      </w:r>
      <w:proofErr w:type="spellEnd"/>
      <w:r>
        <w:rPr>
          <w:rFonts w:ascii="Times New Roman" w:eastAsia="Times New Roman" w:hAnsi="Times New Roman" w:cs="Times New Roman"/>
          <w:sz w:val="20"/>
          <w:highlight w:val="white"/>
        </w:rPr>
        <w:t>.</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Baha’i</w:t>
      </w:r>
      <w:r>
        <w:rPr>
          <w:rFonts w:ascii="Times New Roman" w:eastAsia="Times New Roman" w:hAnsi="Times New Roman" w:cs="Times New Roman"/>
          <w:sz w:val="20"/>
        </w:rPr>
        <w:t>yyah</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sz w:val="20"/>
        </w:rPr>
        <w:t>faith &lt;PS&gt;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6. </w:t>
      </w:r>
      <w:r w:rsidR="009B3296" w:rsidRPr="009B3296">
        <w:rPr>
          <w:rFonts w:ascii="Times New Roman" w:eastAsia="Times New Roman" w:hAnsi="Times New Roman" w:cs="Times New Roman"/>
          <w:sz w:val="20"/>
        </w:rPr>
        <w:t xml:space="preserve">One cartoon of this gathering shows a priest administering last rites to an officer on </w:t>
      </w:r>
      <w:proofErr w:type="spellStart"/>
      <w:r w:rsidR="009B3296" w:rsidRPr="009B3296">
        <w:rPr>
          <w:rFonts w:ascii="Times New Roman" w:eastAsia="Times New Roman" w:hAnsi="Times New Roman" w:cs="Times New Roman"/>
          <w:sz w:val="20"/>
        </w:rPr>
        <w:t>Desplaines</w:t>
      </w:r>
      <w:proofErr w:type="spellEnd"/>
      <w:r w:rsidR="009B3296" w:rsidRPr="009B3296">
        <w:rPr>
          <w:rFonts w:ascii="Times New Roman" w:eastAsia="Times New Roman" w:hAnsi="Times New Roman" w:cs="Times New Roman"/>
          <w:sz w:val="20"/>
        </w:rPr>
        <w:t xml:space="preserve"> Street. One suspect in this event </w:t>
      </w:r>
      <w:proofErr w:type="gramStart"/>
      <w:r w:rsidR="009B3296" w:rsidRPr="009B3296">
        <w:rPr>
          <w:rFonts w:ascii="Times New Roman" w:eastAsia="Times New Roman" w:hAnsi="Times New Roman" w:cs="Times New Roman"/>
          <w:sz w:val="20"/>
        </w:rPr>
        <w:t>was arrested</w:t>
      </w:r>
      <w:proofErr w:type="gramEnd"/>
      <w:r w:rsidR="009B3296" w:rsidRPr="009B3296">
        <w:rPr>
          <w:rFonts w:ascii="Times New Roman" w:eastAsia="Times New Roman" w:hAnsi="Times New Roman" w:cs="Times New Roman"/>
          <w:sz w:val="20"/>
        </w:rPr>
        <w:t xml:space="preserve"> twice before fleeing the country; that man was Rudolph </w:t>
      </w:r>
      <w:proofErr w:type="spellStart"/>
      <w:r w:rsidR="009B3296" w:rsidRPr="009B3296">
        <w:rPr>
          <w:rFonts w:ascii="Times New Roman" w:eastAsia="Times New Roman" w:hAnsi="Times New Roman" w:cs="Times New Roman"/>
          <w:sz w:val="20"/>
        </w:rPr>
        <w:t>Schnaubelt</w:t>
      </w:r>
      <w:proofErr w:type="spellEnd"/>
      <w:r w:rsidR="009B3296" w:rsidRPr="009B3296">
        <w:rPr>
          <w:rFonts w:ascii="Times New Roman" w:eastAsia="Times New Roman" w:hAnsi="Times New Roman" w:cs="Times New Roman"/>
          <w:sz w:val="20"/>
        </w:rPr>
        <w:t xml:space="preserve">. May Day celebrations by organized labor honor this event, which followed August Spies’ speech praising the “slaves of McCormick” killed earlier. Governor </w:t>
      </w:r>
      <w:proofErr w:type="spellStart"/>
      <w:r w:rsidR="009B3296" w:rsidRPr="009B3296">
        <w:rPr>
          <w:rFonts w:ascii="Times New Roman" w:eastAsia="Times New Roman" w:hAnsi="Times New Roman" w:cs="Times New Roman"/>
          <w:sz w:val="20"/>
        </w:rPr>
        <w:t>Altgeld</w:t>
      </w:r>
      <w:proofErr w:type="spellEnd"/>
      <w:r w:rsidR="009B3296" w:rsidRPr="009B3296">
        <w:rPr>
          <w:rFonts w:ascii="Times New Roman" w:eastAsia="Times New Roman" w:hAnsi="Times New Roman" w:cs="Times New Roman"/>
          <w:sz w:val="20"/>
        </w:rPr>
        <w:t xml:space="preserve"> granted clemency to three convicted “instigators” of this event. Only one man </w:t>
      </w:r>
      <w:proofErr w:type="gramStart"/>
      <w:r w:rsidR="009B3296" w:rsidRPr="009B3296">
        <w:rPr>
          <w:rFonts w:ascii="Times New Roman" w:eastAsia="Times New Roman" w:hAnsi="Times New Roman" w:cs="Times New Roman"/>
          <w:sz w:val="20"/>
        </w:rPr>
        <w:t>was killed</w:t>
      </w:r>
      <w:proofErr w:type="gramEnd"/>
      <w:r w:rsidR="009B3296" w:rsidRPr="009B3296">
        <w:rPr>
          <w:rFonts w:ascii="Times New Roman" w:eastAsia="Times New Roman" w:hAnsi="Times New Roman" w:cs="Times New Roman"/>
          <w:sz w:val="20"/>
        </w:rPr>
        <w:t xml:space="preserve"> in the incident that started this event, though numerous others were wounded by revolver fire. This event occurred dur</w:t>
      </w:r>
      <w:r w:rsidR="003562A4">
        <w:rPr>
          <w:rFonts w:ascii="Times New Roman" w:eastAsia="Times New Roman" w:hAnsi="Times New Roman" w:cs="Times New Roman"/>
          <w:sz w:val="20"/>
        </w:rPr>
        <w:t>ing a labor strike for an eight-</w:t>
      </w:r>
      <w:r w:rsidR="009B3296" w:rsidRPr="009B3296">
        <w:rPr>
          <w:rFonts w:ascii="Times New Roman" w:eastAsia="Times New Roman" w:hAnsi="Times New Roman" w:cs="Times New Roman"/>
          <w:sz w:val="20"/>
        </w:rPr>
        <w:t xml:space="preserve">hour </w:t>
      </w:r>
      <w:proofErr w:type="gramStart"/>
      <w:r w:rsidR="009B3296" w:rsidRPr="009B3296">
        <w:rPr>
          <w:rFonts w:ascii="Times New Roman" w:eastAsia="Times New Roman" w:hAnsi="Times New Roman" w:cs="Times New Roman"/>
          <w:sz w:val="20"/>
        </w:rPr>
        <w:t>work day</w:t>
      </w:r>
      <w:proofErr w:type="gramEnd"/>
      <w:r w:rsidR="009B3296" w:rsidRPr="009B3296">
        <w:rPr>
          <w:rFonts w:ascii="Times New Roman" w:eastAsia="Times New Roman" w:hAnsi="Times New Roman" w:cs="Times New Roman"/>
          <w:sz w:val="20"/>
        </w:rPr>
        <w:t xml:space="preserve">. For 10 points, name this 1886 Chicago riot that began when a pipe bomb </w:t>
      </w:r>
      <w:proofErr w:type="gramStart"/>
      <w:r w:rsidR="009B3296" w:rsidRPr="009B3296">
        <w:rPr>
          <w:rFonts w:ascii="Times New Roman" w:eastAsia="Times New Roman" w:hAnsi="Times New Roman" w:cs="Times New Roman"/>
          <w:sz w:val="20"/>
        </w:rPr>
        <w:t>was thrown</w:t>
      </w:r>
      <w:proofErr w:type="gramEnd"/>
      <w:r w:rsidR="009B3296" w:rsidRPr="009B3296">
        <w:rPr>
          <w:rFonts w:ascii="Times New Roman" w:eastAsia="Times New Roman" w:hAnsi="Times New Roman" w:cs="Times New Roman"/>
          <w:sz w:val="20"/>
        </w:rPr>
        <w:t xml:space="preserve"> at police officers.</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Haymarket</w:t>
      </w:r>
      <w:r>
        <w:rPr>
          <w:rFonts w:ascii="Times New Roman" w:eastAsia="Times New Roman" w:hAnsi="Times New Roman" w:cs="Times New Roman"/>
          <w:sz w:val="20"/>
        </w:rPr>
        <w:t xml:space="preserve"> Square Riot [or </w:t>
      </w:r>
      <w:r>
        <w:rPr>
          <w:rFonts w:ascii="Times New Roman" w:eastAsia="Times New Roman" w:hAnsi="Times New Roman" w:cs="Times New Roman"/>
          <w:b/>
          <w:sz w:val="20"/>
          <w:u w:val="single"/>
        </w:rPr>
        <w:t>Haymarket</w:t>
      </w:r>
      <w:r>
        <w:rPr>
          <w:rFonts w:ascii="Times New Roman" w:eastAsia="Times New Roman" w:hAnsi="Times New Roman" w:cs="Times New Roman"/>
          <w:sz w:val="20"/>
        </w:rPr>
        <w:t xml:space="preserve"> affair; or </w:t>
      </w:r>
      <w:r>
        <w:rPr>
          <w:rFonts w:ascii="Times New Roman" w:eastAsia="Times New Roman" w:hAnsi="Times New Roman" w:cs="Times New Roman"/>
          <w:b/>
          <w:sz w:val="20"/>
          <w:u w:val="single"/>
        </w:rPr>
        <w:t>Haymarket</w:t>
      </w:r>
      <w:r>
        <w:rPr>
          <w:rFonts w:ascii="Times New Roman" w:eastAsia="Times New Roman" w:hAnsi="Times New Roman" w:cs="Times New Roman"/>
          <w:sz w:val="20"/>
        </w:rPr>
        <w:t xml:space="preserve"> massacre] &lt;AM/RN&gt;</w:t>
      </w:r>
    </w:p>
    <w:p w:rsidR="006407EE" w:rsidRDefault="006407EE" w:rsidP="00483548">
      <w:pPr>
        <w:spacing w:line="240" w:lineRule="auto"/>
        <w:contextualSpacing/>
      </w:pPr>
    </w:p>
    <w:p w:rsidR="006407EE" w:rsidRDefault="00483548" w:rsidP="00483548">
      <w:pPr>
        <w:spacing w:line="240" w:lineRule="auto"/>
        <w:contextualSpacing/>
      </w:pPr>
      <w:r>
        <w:br w:type="page"/>
      </w:r>
    </w:p>
    <w:p w:rsidR="006407EE" w:rsidRDefault="006407EE" w:rsidP="00483548">
      <w:pPr>
        <w:spacing w:line="240" w:lineRule="auto"/>
        <w:contextualSpacing/>
      </w:pP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This play’s last act depicts the dead as “matter-of-fact, without sentimentality, and, above all, without lugubriousness” and warns one of the newly dead no</w:t>
      </w:r>
      <w:r>
        <w:rPr>
          <w:rFonts w:ascii="Times New Roman" w:eastAsia="Times New Roman" w:hAnsi="Times New Roman" w:cs="Times New Roman"/>
          <w:sz w:val="20"/>
        </w:rPr>
        <w:t xml:space="preserve">t to relive a past memory. A choir repeatedly </w:t>
      </w:r>
      <w:proofErr w:type="gramStart"/>
      <w:r>
        <w:rPr>
          <w:rFonts w:ascii="Times New Roman" w:eastAsia="Times New Roman" w:hAnsi="Times New Roman" w:cs="Times New Roman"/>
          <w:sz w:val="20"/>
        </w:rPr>
        <w:t>sings</w:t>
      </w:r>
      <w:proofErr w:type="gramEnd"/>
      <w:r>
        <w:rPr>
          <w:rFonts w:ascii="Times New Roman" w:eastAsia="Times New Roman" w:hAnsi="Times New Roman" w:cs="Times New Roman"/>
          <w:sz w:val="20"/>
        </w:rPr>
        <w:t xml:space="preserve"> “Blessed Be the Tie That Binds” as directed by the alcoholic and suicidal Simon Stimson in this play, which is traditionally performed without a set or props. After being reassured that everything will be</w:t>
      </w:r>
      <w:r>
        <w:rPr>
          <w:rFonts w:ascii="Times New Roman" w:eastAsia="Times New Roman" w:hAnsi="Times New Roman" w:cs="Times New Roman"/>
          <w:sz w:val="20"/>
        </w:rPr>
        <w:t xml:space="preserve"> fine, George Gibbs and Emily Webb are married in its second act. </w:t>
      </w:r>
      <w:proofErr w:type="gramStart"/>
      <w:r>
        <w:rPr>
          <w:rFonts w:ascii="Times New Roman" w:eastAsia="Times New Roman" w:hAnsi="Times New Roman" w:cs="Times New Roman"/>
          <w:sz w:val="20"/>
        </w:rPr>
        <w:t>This play is narrated by the omniscient Stage Manager</w:t>
      </w:r>
      <w:proofErr w:type="gramEnd"/>
      <w:r>
        <w:rPr>
          <w:rFonts w:ascii="Times New Roman" w:eastAsia="Times New Roman" w:hAnsi="Times New Roman" w:cs="Times New Roman"/>
          <w:sz w:val="20"/>
        </w:rPr>
        <w:t xml:space="preserve">. For 10 points, name this play set in Grover’s Corners, New Hampshire and written by Thornton Wilder.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Our Town</w:t>
      </w:r>
      <w:r>
        <w:rPr>
          <w:rFonts w:ascii="Times New Roman" w:eastAsia="Times New Roman" w:hAnsi="Times New Roman" w:cs="Times New Roman"/>
          <w:sz w:val="20"/>
        </w:rPr>
        <w:t xml:space="preserve"> &lt;</w:t>
      </w:r>
      <w:proofErr w:type="spellStart"/>
      <w:r>
        <w:rPr>
          <w:rFonts w:ascii="Times New Roman" w:eastAsia="Times New Roman" w:hAnsi="Times New Roman" w:cs="Times New Roman"/>
          <w:sz w:val="20"/>
        </w:rPr>
        <w:t>SoH</w:t>
      </w:r>
      <w:proofErr w:type="spellEnd"/>
      <w:r>
        <w:rPr>
          <w:rFonts w:ascii="Times New Roman" w:eastAsia="Times New Roman" w:hAnsi="Times New Roman" w:cs="Times New Roman"/>
          <w:sz w:val="20"/>
        </w:rPr>
        <w:t>&gt;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8. According to Nietzsche, this concept </w:t>
      </w:r>
      <w:proofErr w:type="gramStart"/>
      <w:r>
        <w:rPr>
          <w:rFonts w:ascii="Times New Roman" w:eastAsia="Times New Roman" w:hAnsi="Times New Roman" w:cs="Times New Roman"/>
          <w:sz w:val="20"/>
          <w:highlight w:val="white"/>
        </w:rPr>
        <w:t>is created</w:t>
      </w:r>
      <w:proofErr w:type="gramEnd"/>
      <w:r>
        <w:rPr>
          <w:rFonts w:ascii="Times New Roman" w:eastAsia="Times New Roman" w:hAnsi="Times New Roman" w:cs="Times New Roman"/>
          <w:sz w:val="20"/>
          <w:highlight w:val="white"/>
        </w:rPr>
        <w:t xml:space="preserve"> by the </w:t>
      </w:r>
      <w:proofErr w:type="spellStart"/>
      <w:r>
        <w:rPr>
          <w:rFonts w:ascii="Times New Roman" w:eastAsia="Times New Roman" w:hAnsi="Times New Roman" w:cs="Times New Roman"/>
          <w:i/>
          <w:sz w:val="20"/>
          <w:highlight w:val="white"/>
        </w:rPr>
        <w:t>ressentiment</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of the oppressed, and is the pole of slave morality that differs in master morality. Kant’s radical type of this concept </w:t>
      </w:r>
      <w:proofErr w:type="gramStart"/>
      <w:r>
        <w:rPr>
          <w:rFonts w:ascii="Times New Roman" w:eastAsia="Times New Roman" w:hAnsi="Times New Roman" w:cs="Times New Roman"/>
          <w:sz w:val="20"/>
          <w:highlight w:val="white"/>
        </w:rPr>
        <w:t>was reformulated</w:t>
      </w:r>
      <w:proofErr w:type="gramEnd"/>
      <w:r>
        <w:rPr>
          <w:rFonts w:ascii="Times New Roman" w:eastAsia="Times New Roman" w:hAnsi="Times New Roman" w:cs="Times New Roman"/>
          <w:sz w:val="20"/>
          <w:highlight w:val="white"/>
        </w:rPr>
        <w:t xml:space="preserve"> by Hannah Arendt, who identified alienated indi</w:t>
      </w:r>
      <w:r>
        <w:rPr>
          <w:rFonts w:ascii="Times New Roman" w:eastAsia="Times New Roman" w:hAnsi="Times New Roman" w:cs="Times New Roman"/>
          <w:sz w:val="20"/>
          <w:highlight w:val="white"/>
        </w:rPr>
        <w:t xml:space="preserve">viduals latching onto zealous idealism as the root of its banality. Saint Augustine, influenced by Neo-Platonism, defined this concept as misguided will. Leibniz asserted that we live in the best of all possible worlds in a work that attempts to solve its </w:t>
      </w:r>
      <w:r>
        <w:rPr>
          <w:rFonts w:ascii="Times New Roman" w:eastAsia="Times New Roman" w:hAnsi="Times New Roman" w:cs="Times New Roman"/>
          <w:sz w:val="20"/>
          <w:highlight w:val="white"/>
        </w:rPr>
        <w:t xml:space="preserve">namesake problem. Theodicies attempt to reconcile the existence of an omnipotent and benevolent deity with the existence of this concept. For 10 points, name </w:t>
      </w:r>
      <w:proofErr w:type="gramStart"/>
      <w:r>
        <w:rPr>
          <w:rFonts w:ascii="Times New Roman" w:eastAsia="Times New Roman" w:hAnsi="Times New Roman" w:cs="Times New Roman"/>
          <w:sz w:val="20"/>
          <w:highlight w:val="white"/>
        </w:rPr>
        <w:t>this</w:t>
      </w:r>
      <w:proofErr w:type="gramEnd"/>
      <w:r>
        <w:rPr>
          <w:rFonts w:ascii="Times New Roman" w:eastAsia="Times New Roman" w:hAnsi="Times New Roman" w:cs="Times New Roman"/>
          <w:sz w:val="20"/>
          <w:highlight w:val="white"/>
        </w:rPr>
        <w:t xml:space="preserve"> concept that Augustine characterized as the absence of good. </w:t>
      </w: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evil</w:t>
      </w:r>
      <w:r>
        <w:rPr>
          <w:rFonts w:ascii="Times New Roman" w:eastAsia="Times New Roman" w:hAnsi="Times New Roman" w:cs="Times New Roman"/>
          <w:sz w:val="20"/>
          <w:highlight w:val="white"/>
        </w:rPr>
        <w:t xml:space="preserve"> [do not accept “ba</w:t>
      </w:r>
      <w:r>
        <w:rPr>
          <w:rFonts w:ascii="Times New Roman" w:eastAsia="Times New Roman" w:hAnsi="Times New Roman" w:cs="Times New Roman"/>
          <w:sz w:val="20"/>
          <w:highlight w:val="white"/>
        </w:rPr>
        <w:t xml:space="preserve">d”] </w:t>
      </w:r>
      <w:r>
        <w:rPr>
          <w:rFonts w:ascii="Times New Roman" w:eastAsia="Times New Roman" w:hAnsi="Times New Roman" w:cs="Times New Roman"/>
          <w:sz w:val="20"/>
        </w:rPr>
        <w:t>&lt;MZ&gt;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 xml:space="preserve">One symbol of this holiday originates from a Jose Guadalupe </w:t>
      </w:r>
      <w:proofErr w:type="spellStart"/>
      <w:r>
        <w:rPr>
          <w:rFonts w:ascii="Times New Roman" w:eastAsia="Times New Roman" w:hAnsi="Times New Roman" w:cs="Times New Roman"/>
          <w:sz w:val="20"/>
        </w:rPr>
        <w:t>Poseda</w:t>
      </w:r>
      <w:proofErr w:type="spellEnd"/>
      <w:r>
        <w:rPr>
          <w:rFonts w:ascii="Times New Roman" w:eastAsia="Times New Roman" w:hAnsi="Times New Roman" w:cs="Times New Roman"/>
          <w:sz w:val="20"/>
        </w:rPr>
        <w:t xml:space="preserve"> etching of a “dapper” or “elegant” woman wearing only an ostentatious European hat. For this holiday, copal incense, </w:t>
      </w:r>
      <w:proofErr w:type="spellStart"/>
      <w:r>
        <w:rPr>
          <w:rFonts w:ascii="Times New Roman" w:eastAsia="Times New Roman" w:hAnsi="Times New Roman" w:cs="Times New Roman"/>
          <w:i/>
          <w:sz w:val="20"/>
        </w:rPr>
        <w:t>atole</w:t>
      </w:r>
      <w:proofErr w:type="spellEnd"/>
      <w:r>
        <w:rPr>
          <w:rFonts w:ascii="Times New Roman" w:eastAsia="Times New Roman" w:hAnsi="Times New Roman" w:cs="Times New Roman"/>
          <w:sz w:val="20"/>
        </w:rPr>
        <w:t>, and</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the four elements symbolized by water, candles, </w:t>
      </w:r>
      <w:r>
        <w:rPr>
          <w:rFonts w:ascii="Times New Roman" w:eastAsia="Times New Roman" w:hAnsi="Times New Roman" w:cs="Times New Roman"/>
          <w:sz w:val="20"/>
        </w:rPr>
        <w:t xml:space="preserve">tissue paper cutouts, and sweet buns with dough bones, </w:t>
      </w:r>
      <w:proofErr w:type="gramStart"/>
      <w:r>
        <w:rPr>
          <w:rFonts w:ascii="Times New Roman" w:eastAsia="Times New Roman" w:hAnsi="Times New Roman" w:cs="Times New Roman"/>
          <w:sz w:val="20"/>
        </w:rPr>
        <w:t>are placed</w:t>
      </w:r>
      <w:proofErr w:type="gramEnd"/>
      <w:r>
        <w:rPr>
          <w:rFonts w:ascii="Times New Roman" w:eastAsia="Times New Roman" w:hAnsi="Times New Roman" w:cs="Times New Roman"/>
          <w:sz w:val="20"/>
        </w:rPr>
        <w:t xml:space="preserve"> on </w:t>
      </w:r>
      <w:proofErr w:type="spellStart"/>
      <w:r>
        <w:rPr>
          <w:rFonts w:ascii="Times New Roman" w:eastAsia="Times New Roman" w:hAnsi="Times New Roman" w:cs="Times New Roman"/>
          <w:i/>
          <w:sz w:val="20"/>
        </w:rPr>
        <w:t>ofrendas</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Its decorations include </w:t>
      </w:r>
      <w:proofErr w:type="spellStart"/>
      <w:r>
        <w:rPr>
          <w:rFonts w:ascii="Times New Roman" w:eastAsia="Times New Roman" w:hAnsi="Times New Roman" w:cs="Times New Roman"/>
          <w:i/>
          <w:sz w:val="20"/>
        </w:rPr>
        <w:t>calacas</w:t>
      </w:r>
      <w:proofErr w:type="spellEnd"/>
      <w:r>
        <w:rPr>
          <w:rFonts w:ascii="Times New Roman" w:eastAsia="Times New Roman" w:hAnsi="Times New Roman" w:cs="Times New Roman"/>
          <w:sz w:val="20"/>
        </w:rPr>
        <w:t xml:space="preserve">, such as </w:t>
      </w:r>
      <w:proofErr w:type="spellStart"/>
      <w:r>
        <w:rPr>
          <w:rFonts w:ascii="Times New Roman" w:eastAsia="Times New Roman" w:hAnsi="Times New Roman" w:cs="Times New Roman"/>
          <w:sz w:val="20"/>
        </w:rPr>
        <w:t>Catrina</w:t>
      </w:r>
      <w:proofErr w:type="spellEnd"/>
      <w:r>
        <w:rPr>
          <w:rFonts w:ascii="Times New Roman" w:eastAsia="Times New Roman" w:hAnsi="Times New Roman" w:cs="Times New Roman"/>
          <w:sz w:val="20"/>
        </w:rPr>
        <w:t xml:space="preserve"> with marigolds, and </w:t>
      </w:r>
      <w:proofErr w:type="spellStart"/>
      <w:r>
        <w:rPr>
          <w:rFonts w:ascii="Times New Roman" w:eastAsia="Times New Roman" w:hAnsi="Times New Roman" w:cs="Times New Roman"/>
          <w:i/>
          <w:sz w:val="20"/>
        </w:rPr>
        <w:t>calaveras</w:t>
      </w:r>
      <w:proofErr w:type="spellEnd"/>
      <w:r>
        <w:rPr>
          <w:rFonts w:ascii="Times New Roman" w:eastAsia="Times New Roman" w:hAnsi="Times New Roman" w:cs="Times New Roman"/>
          <w:sz w:val="20"/>
        </w:rPr>
        <w:t xml:space="preserve">, or sugar skulls. Its first day </w:t>
      </w:r>
      <w:proofErr w:type="gramStart"/>
      <w:r>
        <w:rPr>
          <w:rFonts w:ascii="Times New Roman" w:eastAsia="Times New Roman" w:hAnsi="Times New Roman" w:cs="Times New Roman"/>
          <w:sz w:val="20"/>
        </w:rPr>
        <w:t>is dedicated</w:t>
      </w:r>
      <w:proofErr w:type="gramEnd"/>
      <w:r>
        <w:rPr>
          <w:rFonts w:ascii="Times New Roman" w:eastAsia="Times New Roman" w:hAnsi="Times New Roman" w:cs="Times New Roman"/>
          <w:sz w:val="20"/>
        </w:rPr>
        <w:t xml:space="preserve"> to </w:t>
      </w:r>
      <w:proofErr w:type="spellStart"/>
      <w:r>
        <w:rPr>
          <w:rFonts w:ascii="Times New Roman" w:eastAsia="Times New Roman" w:hAnsi="Times New Roman" w:cs="Times New Roman"/>
          <w:i/>
          <w:sz w:val="20"/>
        </w:rPr>
        <w:t>angelitos</w:t>
      </w:r>
      <w:proofErr w:type="spellEnd"/>
      <w:r>
        <w:rPr>
          <w:rFonts w:ascii="Times New Roman" w:eastAsia="Times New Roman" w:hAnsi="Times New Roman" w:cs="Times New Roman"/>
          <w:sz w:val="20"/>
        </w:rPr>
        <w:t>, and its second day to adults. Syncretiz</w:t>
      </w:r>
      <w:r>
        <w:rPr>
          <w:rFonts w:ascii="Times New Roman" w:eastAsia="Times New Roman" w:hAnsi="Times New Roman" w:cs="Times New Roman"/>
          <w:sz w:val="20"/>
        </w:rPr>
        <w:t xml:space="preserve">ing Catholic and Aztec beliefs, it coincides with All Hallows’ Eve, All Saints’ Day, and All Souls’ Day. For 10 points, give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Mexican festival that celebrates the return of departed loved ones.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Day of the Dead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Dia</w:t>
      </w:r>
      <w:proofErr w:type="spellEnd"/>
      <w:r>
        <w:rPr>
          <w:rFonts w:ascii="Times New Roman" w:eastAsia="Times New Roman" w:hAnsi="Times New Roman" w:cs="Times New Roman"/>
          <w:b/>
          <w:sz w:val="20"/>
          <w:u w:val="single"/>
        </w:rPr>
        <w:t xml:space="preserve"> de los </w:t>
      </w:r>
      <w:proofErr w:type="spellStart"/>
      <w:r>
        <w:rPr>
          <w:rFonts w:ascii="Times New Roman" w:eastAsia="Times New Roman" w:hAnsi="Times New Roman" w:cs="Times New Roman"/>
          <w:b/>
          <w:sz w:val="20"/>
          <w:u w:val="single"/>
        </w:rPr>
        <w:t>Muertos</w:t>
      </w:r>
      <w:proofErr w:type="spellEnd"/>
      <w:r>
        <w:rPr>
          <w:rFonts w:ascii="Times New Roman" w:eastAsia="Times New Roman" w:hAnsi="Times New Roman" w:cs="Times New Roman"/>
          <w:sz w:val="20"/>
        </w:rPr>
        <w:t>] &lt;MZ&gt;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One character in this novel has piano lessons with Ms. Emperor twice a week. Valeria goes to America after leaving one character in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novel who believes he is being followed by Inspector Trappe. In this novel, Frederick Beale’s car runs over Charlot</w:t>
      </w:r>
      <w:r>
        <w:rPr>
          <w:rFonts w:ascii="Times New Roman" w:eastAsia="Times New Roman" w:hAnsi="Times New Roman" w:cs="Times New Roman"/>
          <w:sz w:val="20"/>
        </w:rPr>
        <w:t xml:space="preserve">te after she reads an entry in the protagonist’s diary. The protagonist </w:t>
      </w:r>
      <w:proofErr w:type="gramStart"/>
      <w:r>
        <w:rPr>
          <w:rFonts w:ascii="Times New Roman" w:eastAsia="Times New Roman" w:hAnsi="Times New Roman" w:cs="Times New Roman"/>
          <w:sz w:val="20"/>
        </w:rPr>
        <w:t>is left emotionally traumatized</w:t>
      </w:r>
      <w:proofErr w:type="gramEnd"/>
      <w:r>
        <w:rPr>
          <w:rFonts w:ascii="Times New Roman" w:eastAsia="Times New Roman" w:hAnsi="Times New Roman" w:cs="Times New Roman"/>
          <w:sz w:val="20"/>
        </w:rPr>
        <w:t xml:space="preserve"> after the death of his childhood love, Annabel Leigh. The title character of this novel rehearses for a school play directed by Clare </w:t>
      </w:r>
      <w:proofErr w:type="spellStart"/>
      <w:r>
        <w:rPr>
          <w:rFonts w:ascii="Times New Roman" w:eastAsia="Times New Roman" w:hAnsi="Times New Roman" w:cs="Times New Roman"/>
          <w:sz w:val="20"/>
        </w:rPr>
        <w:t>Quilty</w:t>
      </w:r>
      <w:proofErr w:type="spellEnd"/>
      <w:r>
        <w:rPr>
          <w:rFonts w:ascii="Times New Roman" w:eastAsia="Times New Roman" w:hAnsi="Times New Roman" w:cs="Times New Roman"/>
          <w:sz w:val="20"/>
        </w:rPr>
        <w:t>, and is cal</w:t>
      </w:r>
      <w:r>
        <w:rPr>
          <w:rFonts w:ascii="Times New Roman" w:eastAsia="Times New Roman" w:hAnsi="Times New Roman" w:cs="Times New Roman"/>
          <w:sz w:val="20"/>
        </w:rPr>
        <w:t xml:space="preserve">led “light of my life, fire of my lions” by this novel’s narrator. For 10 points, name this novel by Vladimir Nabokov titled after a nickname for Dolores Haze given by </w:t>
      </w:r>
      <w:proofErr w:type="spellStart"/>
      <w:r>
        <w:rPr>
          <w:rFonts w:ascii="Times New Roman" w:eastAsia="Times New Roman" w:hAnsi="Times New Roman" w:cs="Times New Roman"/>
          <w:sz w:val="20"/>
        </w:rPr>
        <w:t>Humbert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Humbert</w:t>
      </w:r>
      <w:proofErr w:type="spellEnd"/>
      <w:r>
        <w:rPr>
          <w:rFonts w:ascii="Times New Roman" w:eastAsia="Times New Roman" w:hAnsi="Times New Roman" w:cs="Times New Roman"/>
          <w:sz w:val="20"/>
        </w:rPr>
        <w:t xml:space="preserve">.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Lolita</w:t>
      </w:r>
      <w:r>
        <w:rPr>
          <w:rFonts w:ascii="Times New Roman" w:eastAsia="Times New Roman" w:hAnsi="Times New Roman" w:cs="Times New Roman"/>
          <w:i/>
          <w:sz w:val="20"/>
        </w:rPr>
        <w:t xml:space="preserve"> </w:t>
      </w:r>
      <w:r>
        <w:rPr>
          <w:rFonts w:ascii="Times New Roman" w:eastAsia="Times New Roman" w:hAnsi="Times New Roman" w:cs="Times New Roman"/>
          <w:sz w:val="20"/>
        </w:rPr>
        <w:t>&lt;PS&gt;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11. </w:t>
      </w:r>
      <w:proofErr w:type="spellStart"/>
      <w:r>
        <w:rPr>
          <w:rFonts w:ascii="Times New Roman" w:eastAsia="Times New Roman" w:hAnsi="Times New Roman" w:cs="Times New Roman"/>
          <w:sz w:val="20"/>
        </w:rPr>
        <w:t>Izanami</w:t>
      </w:r>
      <w:proofErr w:type="spellEnd"/>
      <w:r>
        <w:rPr>
          <w:rFonts w:ascii="Times New Roman" w:eastAsia="Times New Roman" w:hAnsi="Times New Roman" w:cs="Times New Roman"/>
          <w:sz w:val="20"/>
        </w:rPr>
        <w:t xml:space="preserve"> died giving birth to a god of this do</w:t>
      </w:r>
      <w:r>
        <w:rPr>
          <w:rFonts w:ascii="Times New Roman" w:eastAsia="Times New Roman" w:hAnsi="Times New Roman" w:cs="Times New Roman"/>
          <w:sz w:val="20"/>
        </w:rPr>
        <w:t xml:space="preserve">main, </w:t>
      </w:r>
      <w:proofErr w:type="spellStart"/>
      <w:r>
        <w:rPr>
          <w:rFonts w:ascii="Times New Roman" w:eastAsia="Times New Roman" w:hAnsi="Times New Roman" w:cs="Times New Roman"/>
          <w:sz w:val="20"/>
        </w:rPr>
        <w:t>Kagu-tsuchi</w:t>
      </w:r>
      <w:proofErr w:type="spellEnd"/>
      <w:r>
        <w:rPr>
          <w:rFonts w:ascii="Times New Roman" w:eastAsia="Times New Roman" w:hAnsi="Times New Roman" w:cs="Times New Roman"/>
          <w:sz w:val="20"/>
        </w:rPr>
        <w:t xml:space="preserve">. In Hindu tradition, one god of this domain mediates the </w:t>
      </w:r>
      <w:proofErr w:type="spellStart"/>
      <w:r>
        <w:rPr>
          <w:rFonts w:ascii="Times New Roman" w:eastAsia="Times New Roman" w:hAnsi="Times New Roman" w:cs="Times New Roman"/>
          <w:sz w:val="20"/>
        </w:rPr>
        <w:t>Yajna</w:t>
      </w:r>
      <w:proofErr w:type="spellEnd"/>
      <w:r>
        <w:rPr>
          <w:rFonts w:ascii="Times New Roman" w:eastAsia="Times New Roman" w:hAnsi="Times New Roman" w:cs="Times New Roman"/>
          <w:sz w:val="20"/>
        </w:rPr>
        <w:t xml:space="preserve"> ceremony. In Norse myth, this phenomenon is associated with the region of </w:t>
      </w:r>
      <w:proofErr w:type="spellStart"/>
      <w:r>
        <w:rPr>
          <w:rFonts w:ascii="Times New Roman" w:eastAsia="Times New Roman" w:hAnsi="Times New Roman" w:cs="Times New Roman"/>
          <w:sz w:val="20"/>
        </w:rPr>
        <w:t>Muspellsheimr</w:t>
      </w:r>
      <w:proofErr w:type="spellEnd"/>
      <w:r>
        <w:rPr>
          <w:rFonts w:ascii="Times New Roman" w:eastAsia="Times New Roman" w:hAnsi="Times New Roman" w:cs="Times New Roman"/>
          <w:sz w:val="20"/>
        </w:rPr>
        <w:t xml:space="preserve"> and its ruler </w:t>
      </w:r>
      <w:proofErr w:type="spellStart"/>
      <w:r>
        <w:rPr>
          <w:rFonts w:ascii="Times New Roman" w:eastAsia="Times New Roman" w:hAnsi="Times New Roman" w:cs="Times New Roman"/>
          <w:sz w:val="20"/>
        </w:rPr>
        <w:t>Surtr</w:t>
      </w:r>
      <w:proofErr w:type="spellEnd"/>
      <w:r>
        <w:rPr>
          <w:rFonts w:ascii="Times New Roman" w:eastAsia="Times New Roman" w:hAnsi="Times New Roman" w:cs="Times New Roman"/>
          <w:sz w:val="20"/>
        </w:rPr>
        <w:t>. Leviticus forbids its use in a ceremony associated with Moloch. In</w:t>
      </w:r>
      <w:r>
        <w:rPr>
          <w:rFonts w:ascii="Times New Roman" w:eastAsia="Times New Roman" w:hAnsi="Times New Roman" w:cs="Times New Roman"/>
          <w:sz w:val="20"/>
        </w:rPr>
        <w:t xml:space="preserve"> order to show her devotion to her husband, the goddess Sati kills herself using this. It is associated with the god Agni, and in Greek mythology, a Titan who gave this </w:t>
      </w:r>
      <w:proofErr w:type="gramStart"/>
      <w:r>
        <w:rPr>
          <w:rFonts w:ascii="Times New Roman" w:eastAsia="Times New Roman" w:hAnsi="Times New Roman" w:cs="Times New Roman"/>
          <w:sz w:val="20"/>
        </w:rPr>
        <w:t>to mankind</w:t>
      </w:r>
      <w:proofErr w:type="gramEnd"/>
      <w:r>
        <w:rPr>
          <w:rFonts w:ascii="Times New Roman" w:eastAsia="Times New Roman" w:hAnsi="Times New Roman" w:cs="Times New Roman"/>
          <w:sz w:val="20"/>
        </w:rPr>
        <w:t xml:space="preserve"> had his liver pecked out daily by an eagle. For 10 points, name this phenome</w:t>
      </w:r>
      <w:r>
        <w:rPr>
          <w:rFonts w:ascii="Times New Roman" w:eastAsia="Times New Roman" w:hAnsi="Times New Roman" w:cs="Times New Roman"/>
          <w:sz w:val="20"/>
        </w:rPr>
        <w:t xml:space="preserve">non, embodied by a creature that is reborn from its own ashes, the phoenix.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fire</w:t>
      </w:r>
      <w:r>
        <w:rPr>
          <w:rFonts w:ascii="Times New Roman" w:eastAsia="Times New Roman" w:hAnsi="Times New Roman" w:cs="Times New Roman"/>
          <w:sz w:val="20"/>
        </w:rPr>
        <w:t xml:space="preserve"> [accept logical equivalents, like </w:t>
      </w:r>
      <w:r>
        <w:rPr>
          <w:rFonts w:ascii="Times New Roman" w:eastAsia="Times New Roman" w:hAnsi="Times New Roman" w:cs="Times New Roman"/>
          <w:b/>
          <w:sz w:val="20"/>
          <w:u w:val="single"/>
        </w:rPr>
        <w:t>flame</w:t>
      </w:r>
      <w:r>
        <w:rPr>
          <w:rFonts w:ascii="Times New Roman" w:eastAsia="Times New Roman" w:hAnsi="Times New Roman" w:cs="Times New Roman"/>
          <w:sz w:val="20"/>
        </w:rPr>
        <w:t>s] &lt;AM&gt;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 xml:space="preserve">The spread type of these algorithms </w:t>
      </w:r>
      <w:proofErr w:type="gramStart"/>
      <w:r>
        <w:rPr>
          <w:rFonts w:ascii="Times New Roman" w:eastAsia="Times New Roman" w:hAnsi="Times New Roman" w:cs="Times New Roman"/>
          <w:sz w:val="20"/>
        </w:rPr>
        <w:t>was invented</w:t>
      </w:r>
      <w:proofErr w:type="gramEnd"/>
      <w:r>
        <w:rPr>
          <w:rFonts w:ascii="Times New Roman" w:eastAsia="Times New Roman" w:hAnsi="Times New Roman" w:cs="Times New Roman"/>
          <w:sz w:val="20"/>
        </w:rPr>
        <w:t xml:space="preserve"> in 2002 by Steven Ross and is similar to both the bucket and radi</w:t>
      </w:r>
      <w:r>
        <w:rPr>
          <w:rFonts w:ascii="Times New Roman" w:eastAsia="Times New Roman" w:hAnsi="Times New Roman" w:cs="Times New Roman"/>
          <w:sz w:val="20"/>
        </w:rPr>
        <w:t xml:space="preserve">x type. One of these </w:t>
      </w:r>
      <w:proofErr w:type="gramStart"/>
      <w:r>
        <w:rPr>
          <w:rFonts w:ascii="Times New Roman" w:eastAsia="Times New Roman" w:hAnsi="Times New Roman" w:cs="Times New Roman"/>
          <w:sz w:val="20"/>
        </w:rPr>
        <w:t>algorithm</w:t>
      </w:r>
      <w:proofErr w:type="gramEnd"/>
      <w:r>
        <w:rPr>
          <w:rFonts w:ascii="Times New Roman" w:eastAsia="Times New Roman" w:hAnsi="Times New Roman" w:cs="Times New Roman"/>
          <w:sz w:val="20"/>
        </w:rPr>
        <w:t xml:space="preserve"> has best, average, and worst case run times of n log n; that one repeatedly removes the root of a heap. One of these methods divides an array in half </w:t>
      </w:r>
      <w:proofErr w:type="gramStart"/>
      <w:r>
        <w:rPr>
          <w:rFonts w:ascii="Times New Roman" w:eastAsia="Times New Roman" w:hAnsi="Times New Roman" w:cs="Times New Roman"/>
          <w:sz w:val="20"/>
        </w:rPr>
        <w:t>recursively and utilizes a pivot value, while another compares two adjacent</w:t>
      </w:r>
      <w:r>
        <w:rPr>
          <w:rFonts w:ascii="Times New Roman" w:eastAsia="Times New Roman" w:hAnsi="Times New Roman" w:cs="Times New Roman"/>
          <w:sz w:val="20"/>
        </w:rPr>
        <w:t xml:space="preserve"> elements</w:t>
      </w:r>
      <w:proofErr w:type="gramEnd"/>
      <w:r>
        <w:rPr>
          <w:rFonts w:ascii="Times New Roman" w:eastAsia="Times New Roman" w:hAnsi="Times New Roman" w:cs="Times New Roman"/>
          <w:sz w:val="20"/>
        </w:rPr>
        <w:t xml:space="preserve"> and switches them if needed. Those methods are, respectively, the quick and bubble types. For 10 points, name these algorithms, including the selection and insertion </w:t>
      </w:r>
      <w:proofErr w:type="gramStart"/>
      <w:r>
        <w:rPr>
          <w:rFonts w:ascii="Times New Roman" w:eastAsia="Times New Roman" w:hAnsi="Times New Roman" w:cs="Times New Roman"/>
          <w:sz w:val="20"/>
        </w:rPr>
        <w:t>varieties, that</w:t>
      </w:r>
      <w:proofErr w:type="gramEnd"/>
      <w:r>
        <w:rPr>
          <w:rFonts w:ascii="Times New Roman" w:eastAsia="Times New Roman" w:hAnsi="Times New Roman" w:cs="Times New Roman"/>
          <w:sz w:val="20"/>
        </w:rPr>
        <w:t xml:space="preserve"> arrange elements in a specific order.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sort</w:t>
      </w:r>
      <w:r>
        <w:rPr>
          <w:rFonts w:ascii="Times New Roman" w:eastAsia="Times New Roman" w:hAnsi="Times New Roman" w:cs="Times New Roman"/>
          <w:sz w:val="20"/>
        </w:rPr>
        <w:t>ing algorithm</w:t>
      </w:r>
      <w:r>
        <w:rPr>
          <w:rFonts w:ascii="Times New Roman" w:eastAsia="Times New Roman" w:hAnsi="Times New Roman" w:cs="Times New Roman"/>
          <w:sz w:val="20"/>
        </w:rPr>
        <w:t xml:space="preserve">s [accept </w:t>
      </w:r>
      <w:proofErr w:type="spellStart"/>
      <w:r>
        <w:rPr>
          <w:rFonts w:ascii="Times New Roman" w:eastAsia="Times New Roman" w:hAnsi="Times New Roman" w:cs="Times New Roman"/>
          <w:b/>
          <w:sz w:val="20"/>
          <w:u w:val="single"/>
        </w:rPr>
        <w:t>spreadsort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heapsort</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quicksort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bubble sort</w:t>
      </w:r>
      <w:r>
        <w:rPr>
          <w:rFonts w:ascii="Times New Roman" w:eastAsia="Times New Roman" w:hAnsi="Times New Roman" w:cs="Times New Roman"/>
          <w:sz w:val="20"/>
        </w:rPr>
        <w:t>] &lt;AM&gt;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 xml:space="preserve">After this event, </w:t>
      </w:r>
      <w:proofErr w:type="spellStart"/>
      <w:r>
        <w:rPr>
          <w:rFonts w:ascii="Times New Roman" w:eastAsia="Times New Roman" w:hAnsi="Times New Roman" w:cs="Times New Roman"/>
          <w:sz w:val="20"/>
        </w:rPr>
        <w:t>Isidore</w:t>
      </w:r>
      <w:proofErr w:type="spellEnd"/>
      <w:r>
        <w:rPr>
          <w:rFonts w:ascii="Times New Roman" w:eastAsia="Times New Roman" w:hAnsi="Times New Roman" w:cs="Times New Roman"/>
          <w:sz w:val="20"/>
        </w:rPr>
        <w:t xml:space="preserve"> of Kiev wrote to Pope Nicholas V detailing how he survived by dressing up a dead body in his cardinal robes. The </w:t>
      </w:r>
      <w:proofErr w:type="spellStart"/>
      <w:r>
        <w:rPr>
          <w:rFonts w:ascii="Times New Roman" w:eastAsia="Times New Roman" w:hAnsi="Times New Roman" w:cs="Times New Roman"/>
          <w:sz w:val="20"/>
        </w:rPr>
        <w:t>Blachernae</w:t>
      </w:r>
      <w:proofErr w:type="spellEnd"/>
      <w:r>
        <w:rPr>
          <w:rFonts w:ascii="Times New Roman" w:eastAsia="Times New Roman" w:hAnsi="Times New Roman" w:cs="Times New Roman"/>
          <w:sz w:val="20"/>
        </w:rPr>
        <w:t xml:space="preserve"> district and Giovanni </w:t>
      </w:r>
      <w:proofErr w:type="spellStart"/>
      <w:r>
        <w:rPr>
          <w:rFonts w:ascii="Times New Roman" w:eastAsia="Times New Roman" w:hAnsi="Times New Roman" w:cs="Times New Roman"/>
          <w:sz w:val="20"/>
        </w:rPr>
        <w:t>Giustiniani</w:t>
      </w:r>
      <w:proofErr w:type="spellEnd"/>
      <w:r>
        <w:rPr>
          <w:rFonts w:ascii="Times New Roman" w:eastAsia="Times New Roman" w:hAnsi="Times New Roman" w:cs="Times New Roman"/>
          <w:sz w:val="20"/>
        </w:rPr>
        <w:t xml:space="preserve"> wer</w:t>
      </w:r>
      <w:r>
        <w:rPr>
          <w:rFonts w:ascii="Times New Roman" w:eastAsia="Times New Roman" w:hAnsi="Times New Roman" w:cs="Times New Roman"/>
          <w:sz w:val="20"/>
        </w:rPr>
        <w:t>e integral to the defense in this conflict. Basilica cannons designed by the Hungarian engineer Urban damaged the defenders' walls. Chains connected forts on both sides of the Bosporus before this event. Following this event, the Ottoman army looted a city</w:t>
      </w:r>
      <w:r>
        <w:rPr>
          <w:rFonts w:ascii="Times New Roman" w:eastAsia="Times New Roman" w:hAnsi="Times New Roman" w:cs="Times New Roman"/>
          <w:sz w:val="20"/>
        </w:rPr>
        <w:t xml:space="preserve"> for three days and the </w:t>
      </w:r>
      <w:proofErr w:type="spellStart"/>
      <w:r>
        <w:rPr>
          <w:rFonts w:ascii="Times New Roman" w:eastAsia="Times New Roman" w:hAnsi="Times New Roman" w:cs="Times New Roman"/>
          <w:sz w:val="20"/>
        </w:rPr>
        <w:t>Hagia</w:t>
      </w:r>
      <w:proofErr w:type="spellEnd"/>
      <w:r>
        <w:rPr>
          <w:rFonts w:ascii="Times New Roman" w:eastAsia="Times New Roman" w:hAnsi="Times New Roman" w:cs="Times New Roman"/>
          <w:sz w:val="20"/>
        </w:rPr>
        <w:t xml:space="preserve"> Sophia </w:t>
      </w:r>
      <w:proofErr w:type="gramStart"/>
      <w:r>
        <w:rPr>
          <w:rFonts w:ascii="Times New Roman" w:eastAsia="Times New Roman" w:hAnsi="Times New Roman" w:cs="Times New Roman"/>
          <w:sz w:val="20"/>
        </w:rPr>
        <w:t>was converted</w:t>
      </w:r>
      <w:proofErr w:type="gramEnd"/>
      <w:r>
        <w:rPr>
          <w:rFonts w:ascii="Times New Roman" w:eastAsia="Times New Roman" w:hAnsi="Times New Roman" w:cs="Times New Roman"/>
          <w:sz w:val="20"/>
        </w:rPr>
        <w:t xml:space="preserve"> into a mosque. For 10 points, name this 1453 </w:t>
      </w:r>
      <w:proofErr w:type="gramStart"/>
      <w:r>
        <w:rPr>
          <w:rFonts w:ascii="Times New Roman" w:eastAsia="Times New Roman" w:hAnsi="Times New Roman" w:cs="Times New Roman"/>
          <w:sz w:val="20"/>
        </w:rPr>
        <w:t>siege which</w:t>
      </w:r>
      <w:proofErr w:type="gramEnd"/>
      <w:r>
        <w:rPr>
          <w:rFonts w:ascii="Times New Roman" w:eastAsia="Times New Roman" w:hAnsi="Times New Roman" w:cs="Times New Roman"/>
          <w:sz w:val="20"/>
        </w:rPr>
        <w:t xml:space="preserve"> saw the Ottomans sack the capital of the Byzantine Empire.</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fall</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Constantinople</w:t>
      </w:r>
      <w:r>
        <w:rPr>
          <w:rFonts w:ascii="Times New Roman" w:eastAsia="Times New Roman" w:hAnsi="Times New Roman" w:cs="Times New Roman"/>
          <w:sz w:val="20"/>
        </w:rPr>
        <w:t xml:space="preserve"> [accept clear knowledge equivalents like </w:t>
      </w:r>
      <w:r>
        <w:rPr>
          <w:rFonts w:ascii="Times New Roman" w:eastAsia="Times New Roman" w:hAnsi="Times New Roman" w:cs="Times New Roman"/>
          <w:b/>
          <w:sz w:val="20"/>
          <w:u w:val="single"/>
        </w:rPr>
        <w:t>sack</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Constanti</w:t>
      </w:r>
      <w:r>
        <w:rPr>
          <w:rFonts w:ascii="Times New Roman" w:eastAsia="Times New Roman" w:hAnsi="Times New Roman" w:cs="Times New Roman"/>
          <w:b/>
          <w:sz w:val="20"/>
          <w:u w:val="single"/>
        </w:rPr>
        <w:t>nople</w:t>
      </w:r>
      <w:r>
        <w:rPr>
          <w:rFonts w:ascii="Times New Roman" w:eastAsia="Times New Roman" w:hAnsi="Times New Roman" w:cs="Times New Roman"/>
          <w:sz w:val="20"/>
        </w:rPr>
        <w:t>] &lt;JL&gt;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A character played by this actor befriends a blind flower girl, and pantomimes and sings nonsense lyrics during his cabaret performance. That character is fed by a Billows feeding machine and is drawn through a series of gears in a cross-s</w:t>
      </w:r>
      <w:r>
        <w:rPr>
          <w:rFonts w:ascii="Times New Roman" w:eastAsia="Times New Roman" w:hAnsi="Times New Roman" w:cs="Times New Roman"/>
          <w:sz w:val="20"/>
        </w:rPr>
        <w:t xml:space="preserve">ectional shot from a film by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man that critiques the industrial age</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This actor delivered the “look up, Hannah” speech in a film where he played both a Jewish barber and a parody of Adolf Hitler. He starred in </w:t>
      </w:r>
      <w:r>
        <w:rPr>
          <w:rFonts w:ascii="Times New Roman" w:eastAsia="Times New Roman" w:hAnsi="Times New Roman" w:cs="Times New Roman"/>
          <w:i/>
          <w:sz w:val="20"/>
        </w:rPr>
        <w:t xml:space="preserve">Modern Times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Great Dictator,</w:t>
      </w:r>
      <w:r>
        <w:rPr>
          <w:rFonts w:ascii="Times New Roman" w:eastAsia="Times New Roman" w:hAnsi="Times New Roman" w:cs="Times New Roman"/>
          <w:sz w:val="20"/>
        </w:rPr>
        <w:t xml:space="preserve"> and p</w:t>
      </w:r>
      <w:r>
        <w:rPr>
          <w:rFonts w:ascii="Times New Roman" w:eastAsia="Times New Roman" w:hAnsi="Times New Roman" w:cs="Times New Roman"/>
          <w:sz w:val="20"/>
        </w:rPr>
        <w:t xml:space="preserve">layed a recurring role as a man with baggy clothes, a bowler hat, a small mustache, and awful luck. For 10 points,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British actor-director who played the Tramp during the silent era. </w:t>
      </w:r>
    </w:p>
    <w:p w:rsidR="006407EE" w:rsidRDefault="00483548" w:rsidP="00483548">
      <w:pPr>
        <w:spacing w:line="240" w:lineRule="auto"/>
        <w:contextualSpacing/>
      </w:pPr>
      <w:r>
        <w:rPr>
          <w:rFonts w:ascii="Times New Roman" w:eastAsia="Times New Roman" w:hAnsi="Times New Roman" w:cs="Times New Roman"/>
          <w:sz w:val="20"/>
        </w:rPr>
        <w:t xml:space="preserve">ANSWER: Charlie </w:t>
      </w:r>
      <w:r>
        <w:rPr>
          <w:rFonts w:ascii="Times New Roman" w:eastAsia="Times New Roman" w:hAnsi="Times New Roman" w:cs="Times New Roman"/>
          <w:b/>
          <w:sz w:val="20"/>
          <w:u w:val="single"/>
        </w:rPr>
        <w:t>Chaplin</w:t>
      </w:r>
      <w:r>
        <w:rPr>
          <w:rFonts w:ascii="Times New Roman" w:eastAsia="Times New Roman" w:hAnsi="Times New Roman" w:cs="Times New Roman"/>
          <w:sz w:val="20"/>
        </w:rPr>
        <w:t xml:space="preserve"> [or Charles Spencer </w:t>
      </w:r>
      <w:r>
        <w:rPr>
          <w:rFonts w:ascii="Times New Roman" w:eastAsia="Times New Roman" w:hAnsi="Times New Roman" w:cs="Times New Roman"/>
          <w:b/>
          <w:sz w:val="20"/>
          <w:u w:val="single"/>
        </w:rPr>
        <w:t>Chaplin</w:t>
      </w:r>
      <w:r>
        <w:rPr>
          <w:rFonts w:ascii="Times New Roman" w:eastAsia="Times New Roman" w:hAnsi="Times New Roman" w:cs="Times New Roman"/>
          <w:sz w:val="20"/>
        </w:rPr>
        <w:t>] &lt;MZ&gt;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15.</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rPr>
        <w:t>For a periodic signal, the average of this quantity over the peak value is equal to pulse length over period, the duty cycles. In chain and belt drives, friction and wear in the chains and belts reduce the output for this quantity, resulting in a decreased</w:t>
      </w:r>
      <w:r>
        <w:rPr>
          <w:rFonts w:ascii="Times New Roman" w:eastAsia="Times New Roman" w:hAnsi="Times New Roman" w:cs="Times New Roman"/>
          <w:sz w:val="20"/>
        </w:rPr>
        <w:t xml:space="preserve"> mechanical advantage. In fluid systems, this quantity </w:t>
      </w:r>
      <w:proofErr w:type="gramStart"/>
      <w:r>
        <w:rPr>
          <w:rFonts w:ascii="Times New Roman" w:eastAsia="Times New Roman" w:hAnsi="Times New Roman" w:cs="Times New Roman"/>
          <w:sz w:val="20"/>
        </w:rPr>
        <w:t>can be expressed</w:t>
      </w:r>
      <w:proofErr w:type="gramEnd"/>
      <w:r>
        <w:rPr>
          <w:rFonts w:ascii="Times New Roman" w:eastAsia="Times New Roman" w:hAnsi="Times New Roman" w:cs="Times New Roman"/>
          <w:sz w:val="20"/>
        </w:rPr>
        <w:t xml:space="preserve"> as pressure times volumetric flow rate. It is equal to current squared times resistance, current </w:t>
      </w:r>
      <w:proofErr w:type="gramStart"/>
      <w:r>
        <w:rPr>
          <w:rFonts w:ascii="Times New Roman" w:eastAsia="Times New Roman" w:hAnsi="Times New Roman" w:cs="Times New Roman"/>
          <w:sz w:val="20"/>
        </w:rPr>
        <w:t>times</w:t>
      </w:r>
      <w:proofErr w:type="gramEnd"/>
      <w:r>
        <w:rPr>
          <w:rFonts w:ascii="Times New Roman" w:eastAsia="Times New Roman" w:hAnsi="Times New Roman" w:cs="Times New Roman"/>
          <w:sz w:val="20"/>
        </w:rPr>
        <w:t xml:space="preserve"> voltage, or work over time. For 10 points, name this quantity measured in watts.</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power</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P</w:t>
      </w:r>
      <w:r>
        <w:rPr>
          <w:rFonts w:ascii="Times New Roman" w:eastAsia="Times New Roman" w:hAnsi="Times New Roman" w:cs="Times New Roman"/>
          <w:sz w:val="20"/>
        </w:rPr>
        <w:t xml:space="preserve">] &lt;BM&gt; </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798 is an art zone in this country, which is home to an artist who filled the Tate Modern with millions of ceramic sunflower seeds. A really long panoramic painting from here follows a river upstream from a rural to u</w:t>
      </w:r>
      <w:r>
        <w:rPr>
          <w:rFonts w:ascii="Times New Roman" w:eastAsia="Times New Roman" w:hAnsi="Times New Roman" w:cs="Times New Roman"/>
          <w:sz w:val="20"/>
        </w:rPr>
        <w:t xml:space="preserve">rban setting and depicts daily life during a spring festival. Birds and flowers name a genre of landscape painting from this country, where an assembly line using eight basic face molds </w:t>
      </w:r>
      <w:proofErr w:type="gramStart"/>
      <w:r>
        <w:rPr>
          <w:rFonts w:ascii="Times New Roman" w:eastAsia="Times New Roman" w:hAnsi="Times New Roman" w:cs="Times New Roman"/>
          <w:sz w:val="20"/>
        </w:rPr>
        <w:t>was used</w:t>
      </w:r>
      <w:proofErr w:type="gramEnd"/>
      <w:r>
        <w:rPr>
          <w:rFonts w:ascii="Times New Roman" w:eastAsia="Times New Roman" w:hAnsi="Times New Roman" w:cs="Times New Roman"/>
          <w:sz w:val="20"/>
        </w:rPr>
        <w:t xml:space="preserve"> to create thousands of life-size ceramic sculptures. That scu</w:t>
      </w:r>
      <w:r>
        <w:rPr>
          <w:rFonts w:ascii="Times New Roman" w:eastAsia="Times New Roman" w:hAnsi="Times New Roman" w:cs="Times New Roman"/>
          <w:sz w:val="20"/>
        </w:rPr>
        <w:t xml:space="preserve">lptural collection </w:t>
      </w:r>
      <w:proofErr w:type="gramStart"/>
      <w:r>
        <w:rPr>
          <w:rFonts w:ascii="Times New Roman" w:eastAsia="Times New Roman" w:hAnsi="Times New Roman" w:cs="Times New Roman"/>
          <w:sz w:val="20"/>
        </w:rPr>
        <w:t>is still only partially excavated</w:t>
      </w:r>
      <w:proofErr w:type="gramEnd"/>
      <w:r>
        <w:rPr>
          <w:rFonts w:ascii="Times New Roman" w:eastAsia="Times New Roman" w:hAnsi="Times New Roman" w:cs="Times New Roman"/>
          <w:sz w:val="20"/>
        </w:rPr>
        <w:t xml:space="preserve">. For 10 points, name this country home to Ai </w:t>
      </w:r>
      <w:proofErr w:type="spellStart"/>
      <w:r>
        <w:rPr>
          <w:rFonts w:ascii="Times New Roman" w:eastAsia="Times New Roman" w:hAnsi="Times New Roman" w:cs="Times New Roman"/>
          <w:sz w:val="20"/>
        </w:rPr>
        <w:t>Weiwei</w:t>
      </w:r>
      <w:proofErr w:type="spellEnd"/>
      <w:r>
        <w:rPr>
          <w:rFonts w:ascii="Times New Roman" w:eastAsia="Times New Roman" w:hAnsi="Times New Roman" w:cs="Times New Roman"/>
          <w:sz w:val="20"/>
        </w:rPr>
        <w:t xml:space="preserve"> and the Terracotta Army.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China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Zhongguo</w:t>
      </w:r>
      <w:proofErr w:type="spellEnd"/>
      <w:r>
        <w:rPr>
          <w:rFonts w:ascii="Times New Roman" w:eastAsia="Times New Roman" w:hAnsi="Times New Roman" w:cs="Times New Roman"/>
          <w:sz w:val="20"/>
        </w:rPr>
        <w:t xml:space="preserve">] &lt;MZ&gt; </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sz w:val="20"/>
        </w:rPr>
        <w:t>This entity is commanded to “hurl its green over us” and “cover us with pools of fir” in H.D.’s “</w:t>
      </w:r>
      <w:proofErr w:type="spellStart"/>
      <w:r>
        <w:rPr>
          <w:rFonts w:ascii="Times New Roman" w:eastAsia="Times New Roman" w:hAnsi="Times New Roman" w:cs="Times New Roman"/>
          <w:sz w:val="20"/>
        </w:rPr>
        <w:t>Oread</w:t>
      </w:r>
      <w:proofErr w:type="spellEnd"/>
      <w:r>
        <w:rPr>
          <w:rFonts w:ascii="Times New Roman" w:eastAsia="Times New Roman" w:hAnsi="Times New Roman" w:cs="Times New Roman"/>
          <w:sz w:val="20"/>
        </w:rPr>
        <w:t>”. The speaker of Neruda’s</w:t>
      </w:r>
      <w:r w:rsidR="003562A4">
        <w:rPr>
          <w:rFonts w:ascii="Times New Roman" w:eastAsia="Times New Roman" w:hAnsi="Times New Roman" w:cs="Times New Roman"/>
          <w:sz w:val="20"/>
        </w:rPr>
        <w:t xml:space="preserve"> </w:t>
      </w:r>
      <w:r>
        <w:rPr>
          <w:rFonts w:ascii="Times New Roman" w:eastAsia="Times New Roman" w:hAnsi="Times New Roman" w:cs="Times New Roman"/>
          <w:sz w:val="20"/>
        </w:rPr>
        <w:t>“Song of Despair” compares his lover to this image and time, because they all “swallow” everything “like distance”, letting “eve</w:t>
      </w:r>
      <w:r>
        <w:rPr>
          <w:rFonts w:ascii="Times New Roman" w:eastAsia="Times New Roman" w:hAnsi="Times New Roman" w:cs="Times New Roman"/>
          <w:sz w:val="20"/>
        </w:rPr>
        <w:t xml:space="preserve">rything [sink]”. The title figure of a Poe poem is “in her </w:t>
      </w:r>
      <w:proofErr w:type="spellStart"/>
      <w:r>
        <w:rPr>
          <w:rFonts w:ascii="Times New Roman" w:eastAsia="Times New Roman" w:hAnsi="Times New Roman" w:cs="Times New Roman"/>
          <w:sz w:val="20"/>
        </w:rPr>
        <w:t>sepulchre</w:t>
      </w:r>
      <w:proofErr w:type="spellEnd"/>
      <w:r>
        <w:rPr>
          <w:rFonts w:ascii="Times New Roman" w:eastAsia="Times New Roman" w:hAnsi="Times New Roman" w:cs="Times New Roman"/>
          <w:sz w:val="20"/>
        </w:rPr>
        <w:t xml:space="preserve">” by this setting, which Tennyson commands to “break, break, </w:t>
      </w:r>
      <w:proofErr w:type="gramStart"/>
      <w:r>
        <w:rPr>
          <w:rFonts w:ascii="Times New Roman" w:eastAsia="Times New Roman" w:hAnsi="Times New Roman" w:cs="Times New Roman"/>
          <w:sz w:val="20"/>
        </w:rPr>
        <w:t>break</w:t>
      </w:r>
      <w:proofErr w:type="gramEnd"/>
      <w:r>
        <w:rPr>
          <w:rFonts w:ascii="Times New Roman" w:eastAsia="Times New Roman" w:hAnsi="Times New Roman" w:cs="Times New Roman"/>
          <w:sz w:val="20"/>
        </w:rPr>
        <w:t xml:space="preserve">” and Arnold observes is “calm tonight”. Annabel Lee lived in a kingdom by this setting, whose wideness and silence </w:t>
      </w:r>
      <w:proofErr w:type="gramStart"/>
      <w:r>
        <w:rPr>
          <w:rFonts w:ascii="Times New Roman" w:eastAsia="Times New Roman" w:hAnsi="Times New Roman" w:cs="Times New Roman"/>
          <w:sz w:val="20"/>
        </w:rPr>
        <w:t>are re</w:t>
      </w:r>
      <w:r>
        <w:rPr>
          <w:rFonts w:ascii="Times New Roman" w:eastAsia="Times New Roman" w:hAnsi="Times New Roman" w:cs="Times New Roman"/>
          <w:sz w:val="20"/>
        </w:rPr>
        <w:t>peatedly invoked</w:t>
      </w:r>
      <w:proofErr w:type="gramEnd"/>
      <w:r>
        <w:rPr>
          <w:rFonts w:ascii="Times New Roman" w:eastAsia="Times New Roman" w:hAnsi="Times New Roman" w:cs="Times New Roman"/>
          <w:sz w:val="20"/>
        </w:rPr>
        <w:t xml:space="preserve"> by a Romantic speaker who shoots an albatross. For 10 points, name this primary setting of “Rime of the Ancient Mariner”.</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ocean</w:t>
      </w:r>
      <w:r>
        <w:rPr>
          <w:rFonts w:ascii="Times New Roman" w:eastAsia="Times New Roman" w:hAnsi="Times New Roman" w:cs="Times New Roman"/>
          <w:sz w:val="20"/>
        </w:rPr>
        <w:t>] &lt;KX&gt;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This element </w:t>
      </w:r>
      <w:proofErr w:type="gramStart"/>
      <w:r>
        <w:rPr>
          <w:rFonts w:ascii="Times New Roman" w:eastAsia="Times New Roman" w:hAnsi="Times New Roman" w:cs="Times New Roman"/>
          <w:sz w:val="20"/>
        </w:rPr>
        <w:t>is used</w:t>
      </w:r>
      <w:proofErr w:type="gramEnd"/>
      <w:r>
        <w:rPr>
          <w:rFonts w:ascii="Times New Roman" w:eastAsia="Times New Roman" w:hAnsi="Times New Roman" w:cs="Times New Roman"/>
          <w:sz w:val="20"/>
        </w:rPr>
        <w:t xml:space="preserve"> as a shield against atmospheric contamination in gas tungsten a</w:t>
      </w:r>
      <w:r>
        <w:rPr>
          <w:rFonts w:ascii="Times New Roman" w:eastAsia="Times New Roman" w:hAnsi="Times New Roman" w:cs="Times New Roman"/>
          <w:sz w:val="20"/>
        </w:rPr>
        <w:t xml:space="preserve">rc welding. Radioactive decay in the lithosphere from minerals containing thorium and uranium create most of this element on Earth. It </w:t>
      </w:r>
      <w:proofErr w:type="gramStart"/>
      <w:r>
        <w:rPr>
          <w:rFonts w:ascii="Times New Roman" w:eastAsia="Times New Roman" w:hAnsi="Times New Roman" w:cs="Times New Roman"/>
          <w:sz w:val="20"/>
        </w:rPr>
        <w:t>was first observed</w:t>
      </w:r>
      <w:proofErr w:type="gramEnd"/>
      <w:r>
        <w:rPr>
          <w:rFonts w:ascii="Times New Roman" w:eastAsia="Times New Roman" w:hAnsi="Times New Roman" w:cs="Times New Roman"/>
          <w:sz w:val="20"/>
        </w:rPr>
        <w:t xml:space="preserve"> as a yellow line in the solar spectrum. When it is cooled to below 4 Kelvin, the most common isotope o</w:t>
      </w:r>
      <w:r>
        <w:rPr>
          <w:rFonts w:ascii="Times New Roman" w:eastAsia="Times New Roman" w:hAnsi="Times New Roman" w:cs="Times New Roman"/>
          <w:sz w:val="20"/>
        </w:rPr>
        <w:t>f this element can creep up the walls of a container as a superfluid. Alpha particles are the nuclei of this element, the second most abundant in the universe. For 10 points, name this lightest noble gas with atomic number 2 and chemical symbol He.</w:t>
      </w:r>
    </w:p>
    <w:p w:rsidR="006407EE" w:rsidRDefault="00483548" w:rsidP="00483548">
      <w:pPr>
        <w:spacing w:line="240" w:lineRule="auto"/>
        <w:contextualSpacing/>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helium</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He</w:t>
      </w:r>
      <w:r>
        <w:rPr>
          <w:rFonts w:ascii="Times New Roman" w:eastAsia="Times New Roman" w:hAnsi="Times New Roman" w:cs="Times New Roman"/>
          <w:sz w:val="20"/>
        </w:rPr>
        <w:t xml:space="preserve"> before mentioned] &lt;BM&gt; </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 xml:space="preserve">In one section of this work, the strings repeat a fortissimo E-flat, E,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-flat, B chord while accenting varied on and off beats. It ends when </w:t>
      </w:r>
      <w:proofErr w:type="gramStart"/>
      <w:r>
        <w:rPr>
          <w:rFonts w:ascii="Times New Roman" w:eastAsia="Times New Roman" w:hAnsi="Times New Roman" w:cs="Times New Roman"/>
          <w:sz w:val="20"/>
        </w:rPr>
        <w:t>an ascending line in the piccolo and flute is interrupted by a fin</w:t>
      </w:r>
      <w:r>
        <w:rPr>
          <w:rFonts w:ascii="Times New Roman" w:eastAsia="Times New Roman" w:hAnsi="Times New Roman" w:cs="Times New Roman"/>
          <w:sz w:val="20"/>
        </w:rPr>
        <w:t>al chord spelling out D-E-A-D.</w:t>
      </w:r>
      <w:proofErr w:type="gramEnd"/>
      <w:r>
        <w:rPr>
          <w:rFonts w:ascii="Times New Roman" w:eastAsia="Times New Roman" w:hAnsi="Times New Roman" w:cs="Times New Roman"/>
          <w:sz w:val="20"/>
        </w:rPr>
        <w:t xml:space="preserve"> Changing meter features prominently in this work, in which 11 timpani beats mark the beginning of “The Glorification of the Chosen One.” This work’s final section includes alternating notes in the timpani and strings punctuat</w:t>
      </w:r>
      <w:r>
        <w:rPr>
          <w:rFonts w:ascii="Times New Roman" w:eastAsia="Times New Roman" w:hAnsi="Times New Roman" w:cs="Times New Roman"/>
          <w:sz w:val="20"/>
        </w:rPr>
        <w:t>ed by brass to depict a sacrificial dance. Its first part “Adoration of the Earth” begins with a bassoon solo. For 10 points, name this ballet about the sacrifice of a virgin girl, written by Igor Stravinsky.</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Rite of Spring</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proofErr w:type="spellStart"/>
      <w:r>
        <w:rPr>
          <w:rFonts w:ascii="Times New Roman" w:eastAsia="Times New Roman" w:hAnsi="Times New Roman" w:cs="Times New Roman"/>
          <w:b/>
          <w:i/>
          <w:sz w:val="20"/>
          <w:u w:val="single"/>
        </w:rPr>
        <w:t>Sacre</w:t>
      </w:r>
      <w:proofErr w:type="spellEnd"/>
      <w:r>
        <w:rPr>
          <w:rFonts w:ascii="Times New Roman" w:eastAsia="Times New Roman" w:hAnsi="Times New Roman" w:cs="Times New Roman"/>
          <w:b/>
          <w:i/>
          <w:sz w:val="20"/>
          <w:u w:val="single"/>
        </w:rPr>
        <w:t xml:space="preserve"> du </w:t>
      </w:r>
      <w:proofErr w:type="spellStart"/>
      <w:r>
        <w:rPr>
          <w:rFonts w:ascii="Times New Roman" w:eastAsia="Times New Roman" w:hAnsi="Times New Roman" w:cs="Times New Roman"/>
          <w:b/>
          <w:i/>
          <w:sz w:val="20"/>
          <w:u w:val="single"/>
        </w:rPr>
        <w:t>prin</w:t>
      </w:r>
      <w:r>
        <w:rPr>
          <w:rFonts w:ascii="Times New Roman" w:eastAsia="Times New Roman" w:hAnsi="Times New Roman" w:cs="Times New Roman"/>
          <w:b/>
          <w:i/>
          <w:sz w:val="20"/>
          <w:u w:val="single"/>
        </w:rPr>
        <w:t>temps</w:t>
      </w:r>
      <w:proofErr w:type="spellEnd"/>
      <w:r>
        <w:rPr>
          <w:rFonts w:ascii="Times New Roman" w:eastAsia="Times New Roman" w:hAnsi="Times New Roman" w:cs="Times New Roman"/>
          <w:sz w:val="20"/>
        </w:rPr>
        <w:t>] &lt;BM&gt;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20. </w:t>
      </w:r>
      <w:r w:rsidR="003562A4" w:rsidRPr="003562A4">
        <w:rPr>
          <w:rFonts w:ascii="Times New Roman" w:eastAsia="Times New Roman" w:hAnsi="Times New Roman" w:cs="Times New Roman"/>
          <w:sz w:val="20"/>
        </w:rPr>
        <w:t xml:space="preserve">The first of these events occurred in Sicily, which led to its independence for 16 months. During one of these events, the prohibition of the </w:t>
      </w:r>
      <w:proofErr w:type="spellStart"/>
      <w:r w:rsidR="003562A4" w:rsidRPr="003562A4">
        <w:rPr>
          <w:rFonts w:ascii="Times New Roman" w:eastAsia="Times New Roman" w:hAnsi="Times New Roman" w:cs="Times New Roman"/>
          <w:i/>
          <w:iCs/>
          <w:sz w:val="20"/>
        </w:rPr>
        <w:t>campagne</w:t>
      </w:r>
      <w:proofErr w:type="spellEnd"/>
      <w:r w:rsidR="003562A4" w:rsidRPr="003562A4">
        <w:rPr>
          <w:rFonts w:ascii="Times New Roman" w:eastAsia="Times New Roman" w:hAnsi="Times New Roman" w:cs="Times New Roman"/>
          <w:i/>
          <w:iCs/>
          <w:sz w:val="20"/>
        </w:rPr>
        <w:t xml:space="preserve"> des banquets</w:t>
      </w:r>
      <w:r w:rsidR="003562A4" w:rsidRPr="003562A4">
        <w:rPr>
          <w:rFonts w:ascii="Times New Roman" w:eastAsia="Times New Roman" w:hAnsi="Times New Roman" w:cs="Times New Roman"/>
          <w:sz w:val="20"/>
        </w:rPr>
        <w:t xml:space="preserve"> united the popular Republicans and </w:t>
      </w:r>
      <w:proofErr w:type="spellStart"/>
      <w:r w:rsidR="003562A4" w:rsidRPr="003562A4">
        <w:rPr>
          <w:rFonts w:ascii="Times New Roman" w:eastAsia="Times New Roman" w:hAnsi="Times New Roman" w:cs="Times New Roman"/>
          <w:sz w:val="20"/>
        </w:rPr>
        <w:t>Orléanists</w:t>
      </w:r>
      <w:proofErr w:type="spellEnd"/>
      <w:r w:rsidR="003562A4" w:rsidRPr="003562A4">
        <w:rPr>
          <w:rFonts w:ascii="Times New Roman" w:eastAsia="Times New Roman" w:hAnsi="Times New Roman" w:cs="Times New Roman"/>
          <w:sz w:val="20"/>
        </w:rPr>
        <w:t xml:space="preserve"> against the French king. </w:t>
      </w:r>
      <w:proofErr w:type="spellStart"/>
      <w:r w:rsidR="003562A4" w:rsidRPr="003562A4">
        <w:rPr>
          <w:rFonts w:ascii="Times New Roman" w:eastAsia="Times New Roman" w:hAnsi="Times New Roman" w:cs="Times New Roman"/>
          <w:sz w:val="20"/>
        </w:rPr>
        <w:t>Lajos</w:t>
      </w:r>
      <w:proofErr w:type="spellEnd"/>
      <w:r w:rsidR="003562A4" w:rsidRPr="003562A4">
        <w:rPr>
          <w:rFonts w:ascii="Times New Roman" w:eastAsia="Times New Roman" w:hAnsi="Times New Roman" w:cs="Times New Roman"/>
          <w:sz w:val="20"/>
        </w:rPr>
        <w:t xml:space="preserve"> Kossuth led the Hungarian one of these events, prompting Metternich’s resignation, and </w:t>
      </w:r>
      <w:proofErr w:type="gramStart"/>
      <w:r w:rsidR="003562A4" w:rsidRPr="003562A4">
        <w:rPr>
          <w:rFonts w:ascii="Times New Roman" w:eastAsia="Times New Roman" w:hAnsi="Times New Roman" w:cs="Times New Roman"/>
          <w:sz w:val="20"/>
        </w:rPr>
        <w:t>was crushed</w:t>
      </w:r>
      <w:proofErr w:type="gramEnd"/>
      <w:r w:rsidR="003562A4" w:rsidRPr="003562A4">
        <w:rPr>
          <w:rFonts w:ascii="Times New Roman" w:eastAsia="Times New Roman" w:hAnsi="Times New Roman" w:cs="Times New Roman"/>
          <w:sz w:val="20"/>
        </w:rPr>
        <w:t xml:space="preserve"> by the “gendarme of Europe,” Czar Nicholas I. Friedrich Wilhelm IV refused the offer of the German crown by the Frankfurt Assembly during this event. </w:t>
      </w:r>
      <w:r>
        <w:rPr>
          <w:rFonts w:ascii="Times New Roman" w:eastAsia="Times New Roman" w:hAnsi="Times New Roman" w:cs="Times New Roman"/>
          <w:sz w:val="20"/>
        </w:rPr>
        <w:t xml:space="preserve">For 10 points, name this series of political upheavals in Europe that took place in a </w:t>
      </w:r>
      <w:r w:rsidR="003562A4">
        <w:rPr>
          <w:rFonts w:ascii="Times New Roman" w:eastAsia="Times New Roman" w:hAnsi="Times New Roman" w:cs="Times New Roman"/>
          <w:sz w:val="20"/>
        </w:rPr>
        <w:t>certain</w:t>
      </w:r>
      <w:r>
        <w:rPr>
          <w:rFonts w:ascii="Times New Roman" w:eastAsia="Times New Roman" w:hAnsi="Times New Roman" w:cs="Times New Roman"/>
          <w:sz w:val="20"/>
        </w:rPr>
        <w:t xml:space="preserve"> year.</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revolutions</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1848</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b/>
          <w:sz w:val="20"/>
          <w:u w:val="single"/>
        </w:rPr>
        <w:t>Springtime</w:t>
      </w:r>
      <w:proofErr w:type="gramEnd"/>
      <w:r>
        <w:rPr>
          <w:rFonts w:ascii="Times New Roman" w:eastAsia="Times New Roman" w:hAnsi="Times New Roman" w:cs="Times New Roman"/>
          <w:b/>
          <w:sz w:val="20"/>
          <w:u w:val="single"/>
        </w:rPr>
        <w:t xml:space="preserve"> of the Peoples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Spring of Nations</w:t>
      </w:r>
      <w:r>
        <w:rPr>
          <w:rFonts w:ascii="Times New Roman" w:eastAsia="Times New Roman" w:hAnsi="Times New Roman" w:cs="Times New Roman"/>
          <w:sz w:val="20"/>
        </w:rPr>
        <w:t>] &lt;JL&gt;</w:t>
      </w:r>
    </w:p>
    <w:p w:rsidR="006407EE" w:rsidRDefault="006407EE" w:rsidP="00483548">
      <w:pPr>
        <w:spacing w:line="240" w:lineRule="auto"/>
        <w:contextualSpacing/>
      </w:pPr>
    </w:p>
    <w:p w:rsidR="006407EE" w:rsidRDefault="00483548" w:rsidP="00483548">
      <w:pPr>
        <w:spacing w:line="240" w:lineRule="auto"/>
        <w:contextualSpacing/>
      </w:pPr>
      <w:r>
        <w:br w:type="page"/>
      </w:r>
    </w:p>
    <w:p w:rsidR="006407EE" w:rsidRDefault="006407EE" w:rsidP="00483548">
      <w:pPr>
        <w:spacing w:line="240" w:lineRule="auto"/>
        <w:contextualSpacing/>
      </w:pPr>
    </w:p>
    <w:p w:rsidR="006407EE" w:rsidRDefault="006407EE" w:rsidP="00483548">
      <w:pPr>
        <w:spacing w:line="240" w:lineRule="auto"/>
        <w:contextualSpacing/>
      </w:pPr>
    </w:p>
    <w:p w:rsidR="006407EE" w:rsidRDefault="00483548" w:rsidP="00483548">
      <w:pPr>
        <w:spacing w:line="240" w:lineRule="auto"/>
        <w:contextualSpacing/>
      </w:pPr>
      <w:proofErr w:type="gramStart"/>
      <w:r>
        <w:rPr>
          <w:rFonts w:ascii="Times New Roman" w:eastAsia="Times New Roman" w:hAnsi="Times New Roman" w:cs="Times New Roman"/>
          <w:sz w:val="20"/>
          <w:highlight w:val="white"/>
        </w:rPr>
        <w:t>TB.</w:t>
      </w:r>
      <w:proofErr w:type="gramEnd"/>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rPr>
        <w:t xml:space="preserve">This number is the value of the Riemann zeta </w:t>
      </w:r>
      <w:proofErr w:type="gramStart"/>
      <w:r>
        <w:rPr>
          <w:rFonts w:ascii="Times New Roman" w:eastAsia="Times New Roman" w:hAnsi="Times New Roman" w:cs="Times New Roman"/>
          <w:sz w:val="20"/>
        </w:rPr>
        <w:t>fu</w:t>
      </w:r>
      <w:r>
        <w:rPr>
          <w:rFonts w:ascii="Times New Roman" w:eastAsia="Times New Roman" w:hAnsi="Times New Roman" w:cs="Times New Roman"/>
          <w:sz w:val="20"/>
        </w:rPr>
        <w:t xml:space="preserve">nction which yields </w:t>
      </w:r>
      <w:proofErr w:type="spellStart"/>
      <w:r>
        <w:rPr>
          <w:rFonts w:ascii="Times New Roman" w:eastAsia="Times New Roman" w:hAnsi="Times New Roman" w:cs="Times New Roman"/>
          <w:sz w:val="20"/>
        </w:rPr>
        <w:t>Apéry’s</w:t>
      </w:r>
      <w:proofErr w:type="spellEnd"/>
      <w:r>
        <w:rPr>
          <w:rFonts w:ascii="Times New Roman" w:eastAsia="Times New Roman" w:hAnsi="Times New Roman" w:cs="Times New Roman"/>
          <w:sz w:val="20"/>
        </w:rPr>
        <w:t xml:space="preserve"> constant</w:t>
      </w:r>
      <w:proofErr w:type="gram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Waring’s</w:t>
      </w:r>
      <w:proofErr w:type="spellEnd"/>
      <w:r>
        <w:rPr>
          <w:rFonts w:ascii="Times New Roman" w:eastAsia="Times New Roman" w:hAnsi="Times New Roman" w:cs="Times New Roman"/>
          <w:sz w:val="20"/>
        </w:rPr>
        <w:t xml:space="preserve"> problem asks whether every positive integer can be written as the sum of nine or fewer numbers raised to this power. Stewart’s theorem relates the side lengths of a polygon with this number of sides to its </w:t>
      </w:r>
      <w:proofErr w:type="spellStart"/>
      <w:r>
        <w:rPr>
          <w:rFonts w:ascii="Times New Roman" w:eastAsia="Times New Roman" w:hAnsi="Times New Roman" w:cs="Times New Roman"/>
          <w:sz w:val="20"/>
        </w:rPr>
        <w:t>cevian</w:t>
      </w:r>
      <w:proofErr w:type="spellEnd"/>
      <w:r>
        <w:rPr>
          <w:rFonts w:ascii="Times New Roman" w:eastAsia="Times New Roman" w:hAnsi="Times New Roman" w:cs="Times New Roman"/>
          <w:sz w:val="20"/>
        </w:rPr>
        <w:t>. It is the only prime triangular number and the only prime one less than a perfect square. This number is the minimum number of points needed to define a circle and the sum of interior angles of a polygon with this number of sides is 180 degrees.  F</w:t>
      </w:r>
      <w:r>
        <w:rPr>
          <w:rFonts w:ascii="Times New Roman" w:eastAsia="Times New Roman" w:hAnsi="Times New Roman" w:cs="Times New Roman"/>
          <w:sz w:val="20"/>
        </w:rPr>
        <w:t xml:space="preserve">or 10 points, name this integer, the first odd prime number.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three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third</w:t>
      </w:r>
      <w:r>
        <w:rPr>
          <w:rFonts w:ascii="Times New Roman" w:eastAsia="Times New Roman" w:hAnsi="Times New Roman" w:cs="Times New Roman"/>
          <w:sz w:val="20"/>
        </w:rPr>
        <w:t>] &lt;BM&gt;</w:t>
      </w:r>
    </w:p>
    <w:p w:rsidR="006407EE" w:rsidRDefault="006407EE" w:rsidP="00483548">
      <w:pPr>
        <w:spacing w:line="240" w:lineRule="auto"/>
        <w:contextualSpacing/>
      </w:pPr>
    </w:p>
    <w:p w:rsidR="006407EE" w:rsidRDefault="006407EE" w:rsidP="00483548">
      <w:pPr>
        <w:spacing w:line="240" w:lineRule="auto"/>
        <w:contextualSpacing/>
      </w:pPr>
    </w:p>
    <w:p w:rsidR="006407EE" w:rsidRDefault="006407EE" w:rsidP="00483548">
      <w:pPr>
        <w:spacing w:line="240" w:lineRule="auto"/>
        <w:contextualSpacing/>
      </w:pPr>
    </w:p>
    <w:p w:rsidR="006407EE" w:rsidRDefault="00483548" w:rsidP="00483548">
      <w:pPr>
        <w:spacing w:line="240" w:lineRule="auto"/>
        <w:contextualSpacing/>
      </w:pPr>
      <w:r>
        <w:br w:type="page"/>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b/>
          <w:sz w:val="20"/>
          <w:u w:val="single"/>
        </w:rPr>
        <w:t>Round 14 – Bonuses</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They fought and killed each other in the Musket Wars and cannibalized European prisoners in the Boyd Massacre. For 10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Name </w:t>
      </w:r>
      <w:proofErr w:type="gramStart"/>
      <w:r>
        <w:rPr>
          <w:rFonts w:ascii="Times New Roman" w:eastAsia="Times New Roman" w:hAnsi="Times New Roman" w:cs="Times New Roman"/>
          <w:sz w:val="20"/>
        </w:rPr>
        <w:t>these</w:t>
      </w:r>
      <w:proofErr w:type="gramEnd"/>
      <w:r>
        <w:rPr>
          <w:rFonts w:ascii="Times New Roman" w:eastAsia="Times New Roman" w:hAnsi="Times New Roman" w:cs="Times New Roman"/>
          <w:sz w:val="20"/>
        </w:rPr>
        <w:t xml:space="preserve"> aboriginal peoples who lost sovereignty to the British in the 1840 Treaty of Waitangi. They are descended fro</w:t>
      </w:r>
      <w:r>
        <w:rPr>
          <w:rFonts w:ascii="Times New Roman" w:eastAsia="Times New Roman" w:hAnsi="Times New Roman" w:cs="Times New Roman"/>
          <w:sz w:val="20"/>
        </w:rPr>
        <w:t>m Polynesian migrants.</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Maori</w:t>
      </w:r>
    </w:p>
    <w:p w:rsidR="006407EE" w:rsidRDefault="00483548" w:rsidP="00483548">
      <w:pPr>
        <w:spacing w:line="240" w:lineRule="auto"/>
        <w:contextualSpacing/>
      </w:pPr>
      <w:r>
        <w:rPr>
          <w:rFonts w:ascii="Times New Roman" w:eastAsia="Times New Roman" w:hAnsi="Times New Roman" w:cs="Times New Roman"/>
          <w:sz w:val="20"/>
        </w:rPr>
        <w:t>[10] The Maori live on this two-island nation in the southern hemisphere. James Cook visited it on his way to Hawaii, and its capital is Wellington.</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Zealand</w:t>
      </w:r>
    </w:p>
    <w:p w:rsidR="006407EE" w:rsidRDefault="00483548" w:rsidP="00483548">
      <w:pPr>
        <w:spacing w:line="240" w:lineRule="auto"/>
        <w:contextualSpacing/>
      </w:pPr>
      <w:r>
        <w:rPr>
          <w:rFonts w:ascii="Times New Roman" w:eastAsia="Times New Roman" w:hAnsi="Times New Roman" w:cs="Times New Roman"/>
          <w:sz w:val="20"/>
        </w:rPr>
        <w:t xml:space="preserve">[10] From 1863 to 1874, the </w:t>
      </w:r>
      <w:proofErr w:type="spellStart"/>
      <w:r>
        <w:rPr>
          <w:rFonts w:ascii="Times New Roman" w:eastAsia="Times New Roman" w:hAnsi="Times New Roman" w:cs="Times New Roman"/>
          <w:sz w:val="20"/>
        </w:rPr>
        <w:t>Pai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Marire</w:t>
      </w:r>
      <w:proofErr w:type="spellEnd"/>
      <w:r>
        <w:rPr>
          <w:rFonts w:ascii="Times New Roman" w:eastAsia="Times New Roman" w:hAnsi="Times New Roman" w:cs="Times New Roman"/>
          <w:sz w:val="20"/>
        </w:rPr>
        <w:t xml:space="preserve"> movement arose among the Maori. By integrating both Christian and Maori practices, the </w:t>
      </w:r>
      <w:proofErr w:type="spellStart"/>
      <w:r>
        <w:rPr>
          <w:rFonts w:ascii="Times New Roman" w:eastAsia="Times New Roman" w:hAnsi="Times New Roman" w:cs="Times New Roman"/>
          <w:sz w:val="20"/>
        </w:rPr>
        <w:t>Pai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Marire</w:t>
      </w:r>
      <w:proofErr w:type="spellEnd"/>
      <w:r>
        <w:rPr>
          <w:rFonts w:ascii="Times New Roman" w:eastAsia="Times New Roman" w:hAnsi="Times New Roman" w:cs="Times New Roman"/>
          <w:sz w:val="20"/>
        </w:rPr>
        <w:t xml:space="preserve"> is an example of these kinds of religions that meld two belief systems.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syncretism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syncretic</w:t>
      </w:r>
      <w:r>
        <w:rPr>
          <w:rFonts w:ascii="Times New Roman" w:eastAsia="Times New Roman" w:hAnsi="Times New Roman" w:cs="Times New Roman"/>
          <w:sz w:val="20"/>
        </w:rPr>
        <w:t xml:space="preserve"> religions] &lt;R</w:t>
      </w:r>
      <w:r>
        <w:rPr>
          <w:rFonts w:ascii="Times New Roman" w:eastAsia="Times New Roman" w:hAnsi="Times New Roman" w:cs="Times New Roman"/>
          <w:sz w:val="20"/>
        </w:rPr>
        <w:t>N&gt;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In this book, Dr. Copeland gets angry at a story his daughter Portia tells him about a </w:t>
      </w:r>
      <w:proofErr w:type="gramStart"/>
      <w:r>
        <w:rPr>
          <w:rFonts w:ascii="Times New Roman" w:eastAsia="Times New Roman" w:hAnsi="Times New Roman" w:cs="Times New Roman"/>
          <w:sz w:val="20"/>
        </w:rPr>
        <w:t>scam</w:t>
      </w:r>
      <w:proofErr w:type="gramEnd"/>
      <w:r>
        <w:rPr>
          <w:rFonts w:ascii="Times New Roman" w:eastAsia="Times New Roman" w:hAnsi="Times New Roman" w:cs="Times New Roman"/>
          <w:sz w:val="20"/>
        </w:rPr>
        <w:t xml:space="preserve"> artist. For 10 points each:</w:t>
      </w:r>
    </w:p>
    <w:p w:rsidR="006407EE" w:rsidRDefault="00483548" w:rsidP="00483548">
      <w:pPr>
        <w:spacing w:line="240" w:lineRule="auto"/>
        <w:contextualSpacing/>
      </w:pPr>
      <w:r>
        <w:rPr>
          <w:rFonts w:ascii="Times New Roman" w:eastAsia="Times New Roman" w:hAnsi="Times New Roman" w:cs="Times New Roman"/>
          <w:sz w:val="20"/>
        </w:rPr>
        <w:t>[10] Identify this novel set in 1930s Georgia that focuses on the relationship between the deaf-mute John Singer and his four fri</w:t>
      </w:r>
      <w:r>
        <w:rPr>
          <w:rFonts w:ascii="Times New Roman" w:eastAsia="Times New Roman" w:hAnsi="Times New Roman" w:cs="Times New Roman"/>
          <w:sz w:val="20"/>
        </w:rPr>
        <w:t xml:space="preserve">ends, including Mick Kelly and Jake Blount. Its name </w:t>
      </w:r>
      <w:proofErr w:type="gramStart"/>
      <w:r>
        <w:rPr>
          <w:rFonts w:ascii="Times New Roman" w:eastAsia="Times New Roman" w:hAnsi="Times New Roman" w:cs="Times New Roman"/>
          <w:sz w:val="20"/>
        </w:rPr>
        <w:t>is based</w:t>
      </w:r>
      <w:proofErr w:type="gramEnd"/>
      <w:r>
        <w:rPr>
          <w:rFonts w:ascii="Times New Roman" w:eastAsia="Times New Roman" w:hAnsi="Times New Roman" w:cs="Times New Roman"/>
          <w:sz w:val="20"/>
        </w:rPr>
        <w:t xml:space="preserve"> on a William Sharp poem.</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Heart is a Lonely Hunter</w:t>
      </w:r>
    </w:p>
    <w:p w:rsidR="006407EE" w:rsidRDefault="00483548" w:rsidP="00483548">
      <w:pPr>
        <w:spacing w:line="240" w:lineRule="auto"/>
        <w:contextualSpacing/>
      </w:pPr>
      <w:r>
        <w:rPr>
          <w:rFonts w:ascii="Times New Roman" w:eastAsia="Times New Roman" w:hAnsi="Times New Roman" w:cs="Times New Roman"/>
          <w:sz w:val="20"/>
        </w:rPr>
        <w:t xml:space="preserve">[10] This American author of </w:t>
      </w:r>
      <w:r>
        <w:rPr>
          <w:rFonts w:ascii="Times New Roman" w:eastAsia="Times New Roman" w:hAnsi="Times New Roman" w:cs="Times New Roman"/>
          <w:i/>
          <w:sz w:val="20"/>
        </w:rPr>
        <w:t>The Ballad of the Sad Café</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The Heart is a Lonely Hunter </w:t>
      </w:r>
      <w:r>
        <w:rPr>
          <w:rFonts w:ascii="Times New Roman" w:eastAsia="Times New Roman" w:hAnsi="Times New Roman" w:cs="Times New Roman"/>
          <w:sz w:val="20"/>
        </w:rPr>
        <w:t xml:space="preserve">wrote frequently about the American south. </w:t>
      </w:r>
      <w:r>
        <w:rPr>
          <w:rFonts w:ascii="Times New Roman" w:eastAsia="Times New Roman" w:hAnsi="Times New Roman" w:cs="Times New Roman"/>
          <w:sz w:val="20"/>
        </w:rPr>
        <w:t xml:space="preserve">She created Frankie, who dreams of escaping to Alaska as the title </w:t>
      </w:r>
      <w:r>
        <w:rPr>
          <w:rFonts w:ascii="Times New Roman" w:eastAsia="Times New Roman" w:hAnsi="Times New Roman" w:cs="Times New Roman"/>
          <w:i/>
          <w:sz w:val="20"/>
        </w:rPr>
        <w:t xml:space="preserve">Member of the Wedding. </w:t>
      </w:r>
    </w:p>
    <w:p w:rsidR="006407EE" w:rsidRDefault="00483548" w:rsidP="00483548">
      <w:pPr>
        <w:spacing w:line="240" w:lineRule="auto"/>
        <w:contextualSpacing/>
      </w:pPr>
      <w:r>
        <w:rPr>
          <w:rFonts w:ascii="Times New Roman" w:eastAsia="Times New Roman" w:hAnsi="Times New Roman" w:cs="Times New Roman"/>
          <w:sz w:val="20"/>
        </w:rPr>
        <w:t xml:space="preserve">ANSWER: Carson </w:t>
      </w:r>
      <w:r>
        <w:rPr>
          <w:rFonts w:ascii="Times New Roman" w:eastAsia="Times New Roman" w:hAnsi="Times New Roman" w:cs="Times New Roman"/>
          <w:b/>
          <w:sz w:val="20"/>
          <w:u w:val="single"/>
        </w:rPr>
        <w:t>McCullers</w:t>
      </w:r>
    </w:p>
    <w:p w:rsidR="006407EE" w:rsidRDefault="00483548" w:rsidP="00483548">
      <w:pPr>
        <w:spacing w:line="240" w:lineRule="auto"/>
        <w:contextualSpacing/>
      </w:pPr>
      <w:r>
        <w:rPr>
          <w:rFonts w:ascii="Times New Roman" w:eastAsia="Times New Roman" w:hAnsi="Times New Roman" w:cs="Times New Roman"/>
          <w:sz w:val="20"/>
        </w:rPr>
        <w:t xml:space="preserve">[10] This character in </w:t>
      </w:r>
      <w:r>
        <w:rPr>
          <w:rFonts w:ascii="Times New Roman" w:eastAsia="Times New Roman" w:hAnsi="Times New Roman" w:cs="Times New Roman"/>
          <w:i/>
          <w:sz w:val="20"/>
        </w:rPr>
        <w:t>The Heart is a Lonely Hunter</w:t>
      </w:r>
      <w:r>
        <w:rPr>
          <w:rFonts w:ascii="Times New Roman" w:eastAsia="Times New Roman" w:hAnsi="Times New Roman" w:cs="Times New Roman"/>
          <w:sz w:val="20"/>
        </w:rPr>
        <w:t xml:space="preserve"> is the owner of the New York Café. His wife Alice dies in the beginning of the novel, so</w:t>
      </w:r>
      <w:r>
        <w:rPr>
          <w:rFonts w:ascii="Times New Roman" w:eastAsia="Times New Roman" w:hAnsi="Times New Roman" w:cs="Times New Roman"/>
          <w:sz w:val="20"/>
        </w:rPr>
        <w:t xml:space="preserve"> he strives to be a mother figure.</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Biff</w:t>
      </w:r>
      <w:r>
        <w:rPr>
          <w:rFonts w:ascii="Times New Roman" w:eastAsia="Times New Roman" w:hAnsi="Times New Roman" w:cs="Times New Roman"/>
          <w:sz w:val="20"/>
        </w:rPr>
        <w:t xml:space="preserve"> Brannon &lt;BM&gt; </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Watch out for poisoned apparel! For 10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This </w:t>
      </w:r>
      <w:proofErr w:type="gramStart"/>
      <w:r>
        <w:rPr>
          <w:rFonts w:ascii="Times New Roman" w:eastAsia="Times New Roman" w:hAnsi="Times New Roman" w:cs="Times New Roman"/>
          <w:sz w:val="20"/>
        </w:rPr>
        <w:t>sorceress</w:t>
      </w:r>
      <w:proofErr w:type="gramEnd"/>
      <w:r>
        <w:rPr>
          <w:rFonts w:ascii="Times New Roman" w:eastAsia="Times New Roman" w:hAnsi="Times New Roman" w:cs="Times New Roman"/>
          <w:sz w:val="20"/>
        </w:rPr>
        <w:t xml:space="preserve"> took revenge for her abandonment by Jason by killing her children and sending Jason’s new wife </w:t>
      </w:r>
      <w:proofErr w:type="spellStart"/>
      <w:r>
        <w:rPr>
          <w:rFonts w:ascii="Times New Roman" w:eastAsia="Times New Roman" w:hAnsi="Times New Roman" w:cs="Times New Roman"/>
          <w:sz w:val="20"/>
        </w:rPr>
        <w:t>Glauce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18"/>
        </w:rPr>
        <w:t>(“GLAO-</w:t>
      </w:r>
      <w:proofErr w:type="spellStart"/>
      <w:r>
        <w:rPr>
          <w:rFonts w:ascii="Times New Roman" w:eastAsia="Times New Roman" w:hAnsi="Times New Roman" w:cs="Times New Roman"/>
          <w:sz w:val="18"/>
        </w:rPr>
        <w:t>kay</w:t>
      </w:r>
      <w:proofErr w:type="spellEnd"/>
      <w:r>
        <w:rPr>
          <w:rFonts w:ascii="Times New Roman" w:eastAsia="Times New Roman" w:hAnsi="Times New Roman" w:cs="Times New Roman"/>
          <w:sz w:val="18"/>
        </w:rPr>
        <w:t>”)</w:t>
      </w:r>
      <w:r>
        <w:rPr>
          <w:rFonts w:ascii="Times New Roman" w:eastAsia="Times New Roman" w:hAnsi="Times New Roman" w:cs="Times New Roman"/>
          <w:sz w:val="20"/>
        </w:rPr>
        <w:t xml:space="preserve"> a r</w:t>
      </w:r>
      <w:r>
        <w:rPr>
          <w:rFonts w:ascii="Times New Roman" w:eastAsia="Times New Roman" w:hAnsi="Times New Roman" w:cs="Times New Roman"/>
          <w:sz w:val="20"/>
        </w:rPr>
        <w:t xml:space="preserve">obe drenched in poison.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Medea</w:t>
      </w:r>
    </w:p>
    <w:p w:rsidR="006407EE" w:rsidRDefault="00483548" w:rsidP="00483548">
      <w:pPr>
        <w:spacing w:line="240" w:lineRule="auto"/>
        <w:contextualSpacing/>
      </w:pPr>
      <w:r>
        <w:rPr>
          <w:rFonts w:ascii="Times New Roman" w:eastAsia="Times New Roman" w:hAnsi="Times New Roman" w:cs="Times New Roman"/>
          <w:sz w:val="20"/>
        </w:rPr>
        <w:t xml:space="preserve">[10] This man put on a shirt given to him by his wife </w:t>
      </w:r>
      <w:proofErr w:type="spellStart"/>
      <w:r>
        <w:rPr>
          <w:rFonts w:ascii="Times New Roman" w:eastAsia="Times New Roman" w:hAnsi="Times New Roman" w:cs="Times New Roman"/>
          <w:sz w:val="20"/>
        </w:rPr>
        <w:t>Deianeira</w:t>
      </w:r>
      <w:proofErr w:type="spellEnd"/>
      <w:r>
        <w:rPr>
          <w:rFonts w:ascii="Times New Roman" w:eastAsia="Times New Roman" w:hAnsi="Times New Roman" w:cs="Times New Roman"/>
          <w:sz w:val="20"/>
        </w:rPr>
        <w:t xml:space="preserve">. He somehow failed to notice that it was dripping with poisonous blood, and died.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Heracles</w:t>
      </w:r>
      <w:r>
        <w:rPr>
          <w:rFonts w:ascii="Times New Roman" w:eastAsia="Times New Roman" w:hAnsi="Times New Roman" w:cs="Times New Roman"/>
          <w:sz w:val="20"/>
        </w:rPr>
        <w:t xml:space="preserve"> [grudgingly accept </w:t>
      </w:r>
      <w:r>
        <w:rPr>
          <w:rFonts w:ascii="Times New Roman" w:eastAsia="Times New Roman" w:hAnsi="Times New Roman" w:cs="Times New Roman"/>
          <w:b/>
          <w:sz w:val="20"/>
          <w:u w:val="single"/>
        </w:rPr>
        <w:t>Hercules</w:t>
      </w:r>
      <w:r>
        <w:rPr>
          <w:rFonts w:ascii="Times New Roman" w:eastAsia="Times New Roman" w:hAnsi="Times New Roman" w:cs="Times New Roman"/>
          <w:sz w:val="20"/>
        </w:rPr>
        <w:t xml:space="preserve">] </w:t>
      </w:r>
    </w:p>
    <w:p w:rsidR="006407EE" w:rsidRDefault="00483548" w:rsidP="00483548">
      <w:pPr>
        <w:spacing w:line="240" w:lineRule="auto"/>
        <w:contextualSpacing/>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Deianeira</w:t>
      </w:r>
      <w:proofErr w:type="spellEnd"/>
      <w:r>
        <w:rPr>
          <w:rFonts w:ascii="Times New Roman" w:eastAsia="Times New Roman" w:hAnsi="Times New Roman" w:cs="Times New Roman"/>
          <w:sz w:val="20"/>
        </w:rPr>
        <w:t xml:space="preserve"> foolishly soaked that shirt with the blood of this centaur, thinking his blood would ensure Heracles’s fidelity.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Nessus</w:t>
      </w:r>
      <w:r>
        <w:rPr>
          <w:rFonts w:ascii="Times New Roman" w:eastAsia="Times New Roman" w:hAnsi="Times New Roman" w:cs="Times New Roman"/>
          <w:sz w:val="20"/>
        </w:rPr>
        <w:t xml:space="preserve"> &lt;MZ&gt;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In 2012, this organization won the Nobel Peace Prize. For 10 points each:</w:t>
      </w:r>
    </w:p>
    <w:p w:rsidR="006407EE" w:rsidRDefault="00483548" w:rsidP="00483548">
      <w:pPr>
        <w:spacing w:line="240" w:lineRule="auto"/>
        <w:contextualSpacing/>
      </w:pPr>
      <w:r>
        <w:rPr>
          <w:rFonts w:ascii="Times New Roman" w:eastAsia="Times New Roman" w:hAnsi="Times New Roman" w:cs="Times New Roman"/>
          <w:sz w:val="20"/>
        </w:rPr>
        <w:t>[10] Name this organization w</w:t>
      </w:r>
      <w:r>
        <w:rPr>
          <w:rFonts w:ascii="Times New Roman" w:eastAsia="Times New Roman" w:hAnsi="Times New Roman" w:cs="Times New Roman"/>
          <w:sz w:val="20"/>
        </w:rPr>
        <w:t xml:space="preserve">ith 28 member </w:t>
      </w:r>
      <w:proofErr w:type="gramStart"/>
      <w:r>
        <w:rPr>
          <w:rFonts w:ascii="Times New Roman" w:eastAsia="Times New Roman" w:hAnsi="Times New Roman" w:cs="Times New Roman"/>
          <w:sz w:val="20"/>
        </w:rPr>
        <w:t>states which</w:t>
      </w:r>
      <w:proofErr w:type="gramEnd"/>
      <w:r>
        <w:rPr>
          <w:rFonts w:ascii="Times New Roman" w:eastAsia="Times New Roman" w:hAnsi="Times New Roman" w:cs="Times New Roman"/>
          <w:sz w:val="20"/>
        </w:rPr>
        <w:t xml:space="preserve"> emerged from the earlier European Coal and Steel Community. Its de facto capital is in Brussels, Belgium.</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European Union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EU</w:t>
      </w:r>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[10] This treaty, signed in a city in the Netherlands, formally created the EU and adopted t</w:t>
      </w:r>
      <w:r>
        <w:rPr>
          <w:rFonts w:ascii="Times New Roman" w:eastAsia="Times New Roman" w:hAnsi="Times New Roman" w:cs="Times New Roman"/>
          <w:sz w:val="20"/>
        </w:rPr>
        <w:t>he Euro as the EU’s main currency.</w:t>
      </w:r>
    </w:p>
    <w:p w:rsidR="006407EE" w:rsidRDefault="00483548" w:rsidP="00483548">
      <w:pPr>
        <w:spacing w:line="240" w:lineRule="auto"/>
        <w:contextualSpacing/>
      </w:pPr>
      <w:r>
        <w:rPr>
          <w:rFonts w:ascii="Times New Roman" w:eastAsia="Times New Roman" w:hAnsi="Times New Roman" w:cs="Times New Roman"/>
          <w:sz w:val="20"/>
        </w:rPr>
        <w:t xml:space="preserve">ANSWER: Treaty of </w:t>
      </w:r>
      <w:r>
        <w:rPr>
          <w:rFonts w:ascii="Times New Roman" w:eastAsia="Times New Roman" w:hAnsi="Times New Roman" w:cs="Times New Roman"/>
          <w:b/>
          <w:sz w:val="20"/>
          <w:u w:val="single"/>
        </w:rPr>
        <w:t>Maastricht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1992</w:t>
      </w:r>
      <w:r>
        <w:rPr>
          <w:rFonts w:ascii="Times New Roman" w:eastAsia="Times New Roman" w:hAnsi="Times New Roman" w:cs="Times New Roman"/>
          <w:sz w:val="20"/>
        </w:rPr>
        <w:t xml:space="preserve"> Treaty on </w:t>
      </w:r>
      <w:r>
        <w:rPr>
          <w:rFonts w:ascii="Times New Roman" w:eastAsia="Times New Roman" w:hAnsi="Times New Roman" w:cs="Times New Roman"/>
          <w:b/>
          <w:sz w:val="20"/>
          <w:u w:val="single"/>
        </w:rPr>
        <w:t>European Union</w:t>
      </w:r>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[10] This organization originally formed in contrast to the EU by the “Outer Seven”. Five of the original member states have left to join the EU. Its current</w:t>
      </w:r>
      <w:r>
        <w:rPr>
          <w:rFonts w:ascii="Times New Roman" w:eastAsia="Times New Roman" w:hAnsi="Times New Roman" w:cs="Times New Roman"/>
          <w:sz w:val="20"/>
        </w:rPr>
        <w:t xml:space="preserve"> members are Iceland, Liechtenstein, Norway, and Switzerland.</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European Free Trade Association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EFTA</w:t>
      </w:r>
      <w:r>
        <w:rPr>
          <w:rFonts w:ascii="Times New Roman" w:eastAsia="Times New Roman" w:hAnsi="Times New Roman" w:cs="Times New Roman"/>
          <w:sz w:val="20"/>
        </w:rPr>
        <w:t>] &lt;JL/RN&gt;</w:t>
      </w:r>
    </w:p>
    <w:p w:rsidR="006407EE" w:rsidRDefault="006407EE" w:rsidP="00483548">
      <w:pPr>
        <w:spacing w:line="240" w:lineRule="auto"/>
        <w:contextualSpacing/>
      </w:pPr>
    </w:p>
    <w:p w:rsidR="00483548" w:rsidRDefault="00483548" w:rsidP="00483548">
      <w:pPr>
        <w:spacing w:line="240" w:lineRule="auto"/>
        <w:contextualSpacing/>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6407EE" w:rsidRDefault="00483548" w:rsidP="00483548">
      <w:pPr>
        <w:spacing w:line="240" w:lineRule="auto"/>
        <w:contextualSpacing/>
      </w:pPr>
      <w:r>
        <w:rPr>
          <w:rFonts w:ascii="Times New Roman" w:eastAsia="Times New Roman" w:hAnsi="Times New Roman" w:cs="Times New Roman"/>
          <w:sz w:val="20"/>
          <w:highlight w:val="white"/>
        </w:rPr>
        <w:lastRenderedPageBreak/>
        <w:t xml:space="preserve">5. </w:t>
      </w:r>
      <w:r>
        <w:rPr>
          <w:rFonts w:ascii="Times New Roman" w:eastAsia="Times New Roman" w:hAnsi="Times New Roman" w:cs="Times New Roman"/>
          <w:sz w:val="20"/>
        </w:rPr>
        <w:t>Answer the following about poetry of a possibly mystical bent, for 10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w:t>
      </w:r>
      <w:r w:rsidRPr="00483548">
        <w:rPr>
          <w:rFonts w:ascii="Times New Roman" w:eastAsia="Times New Roman" w:hAnsi="Times New Roman" w:cs="Times New Roman"/>
          <w:sz w:val="20"/>
        </w:rPr>
        <w:t>The</w:t>
      </w:r>
      <w:r w:rsidRPr="00483548">
        <w:rPr>
          <w:rFonts w:ascii="Times New Roman" w:eastAsia="Times New Roman" w:hAnsi="Times New Roman" w:cs="Times New Roman"/>
          <w:i/>
          <w:sz w:val="20"/>
        </w:rPr>
        <w:t xml:space="preserve"> </w:t>
      </w:r>
      <w:proofErr w:type="spellStart"/>
      <w:r w:rsidRPr="00483548">
        <w:rPr>
          <w:rFonts w:ascii="Times New Roman" w:eastAsia="Times New Roman" w:hAnsi="Times New Roman" w:cs="Times New Roman"/>
          <w:i/>
          <w:sz w:val="20"/>
        </w:rPr>
        <w:t>Rubaiyat</w:t>
      </w:r>
      <w:proofErr w:type="spellEnd"/>
      <w:r w:rsidRPr="00483548">
        <w:rPr>
          <w:rFonts w:ascii="Times New Roman" w:eastAsia="Times New Roman" w:hAnsi="Times New Roman" w:cs="Times New Roman"/>
          <w:i/>
          <w:sz w:val="20"/>
        </w:rPr>
        <w:t xml:space="preserve"> of Omar Khayyam</w:t>
      </w:r>
      <w:r>
        <w:rPr>
          <w:rFonts w:ascii="Times New Roman" w:eastAsia="Times New Roman" w:hAnsi="Times New Roman" w:cs="Times New Roman"/>
          <w:sz w:val="20"/>
        </w:rPr>
        <w:t xml:space="preserve">, which scholars assure displays </w:t>
      </w:r>
      <w:proofErr w:type="gramStart"/>
      <w:r>
        <w:rPr>
          <w:rFonts w:ascii="Times New Roman" w:eastAsia="Times New Roman" w:hAnsi="Times New Roman" w:cs="Times New Roman"/>
          <w:sz w:val="20"/>
        </w:rPr>
        <w:t>either orthodox</w:t>
      </w:r>
      <w:proofErr w:type="gramEnd"/>
      <w:r>
        <w:rPr>
          <w:rFonts w:ascii="Times New Roman" w:eastAsia="Times New Roman" w:hAnsi="Times New Roman" w:cs="Times New Roman"/>
          <w:sz w:val="20"/>
        </w:rPr>
        <w:t xml:space="preserve"> Islamic, mystical, or atheistic influences, was written in this Iranian language also used by Rumi.</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Persian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Farsi</w:t>
      </w:r>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 xml:space="preserve">[10] The </w:t>
      </w:r>
      <w:proofErr w:type="spellStart"/>
      <w:r w:rsidRPr="00483548">
        <w:rPr>
          <w:rFonts w:ascii="Times New Roman" w:eastAsia="Times New Roman" w:hAnsi="Times New Roman" w:cs="Times New Roman"/>
          <w:i/>
          <w:sz w:val="20"/>
        </w:rPr>
        <w:t>Rubaiyat</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was written</w:t>
      </w:r>
      <w:proofErr w:type="gramEnd"/>
      <w:r>
        <w:rPr>
          <w:rFonts w:ascii="Times New Roman" w:eastAsia="Times New Roman" w:hAnsi="Times New Roman" w:cs="Times New Roman"/>
          <w:sz w:val="20"/>
        </w:rPr>
        <w:t xml:space="preserve"> in these stanzas </w:t>
      </w:r>
      <w:r>
        <w:rPr>
          <w:rFonts w:ascii="Times New Roman" w:eastAsia="Times New Roman" w:hAnsi="Times New Roman" w:cs="Times New Roman"/>
          <w:sz w:val="20"/>
        </w:rPr>
        <w:t xml:space="preserve">with twelve possible rhyme schemes. Turkish folk poetry, emerging both in a secular and an explicitly Sufi and Shi’a tradition, </w:t>
      </w:r>
      <w:proofErr w:type="gramStart"/>
      <w:r>
        <w:rPr>
          <w:rFonts w:ascii="Times New Roman" w:eastAsia="Times New Roman" w:hAnsi="Times New Roman" w:cs="Times New Roman"/>
          <w:sz w:val="20"/>
        </w:rPr>
        <w:t>is also frequently composed</w:t>
      </w:r>
      <w:proofErr w:type="gramEnd"/>
      <w:r>
        <w:rPr>
          <w:rFonts w:ascii="Times New Roman" w:eastAsia="Times New Roman" w:hAnsi="Times New Roman" w:cs="Times New Roman"/>
          <w:sz w:val="20"/>
        </w:rPr>
        <w:t xml:space="preserve"> in these stanzas.</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quatrain</w:t>
      </w:r>
      <w:r>
        <w:rPr>
          <w:rFonts w:ascii="Times New Roman" w:eastAsia="Times New Roman" w:hAnsi="Times New Roman" w:cs="Times New Roman"/>
          <w:sz w:val="20"/>
        </w:rPr>
        <w:t>s</w:t>
      </w:r>
    </w:p>
    <w:p w:rsidR="006407EE" w:rsidRDefault="00483548" w:rsidP="00483548">
      <w:pPr>
        <w:spacing w:line="240" w:lineRule="auto"/>
        <w:contextualSpacing/>
      </w:pPr>
      <w:r>
        <w:rPr>
          <w:rFonts w:ascii="Times New Roman" w:eastAsia="Times New Roman" w:hAnsi="Times New Roman" w:cs="Times New Roman"/>
          <w:sz w:val="20"/>
        </w:rPr>
        <w:t>[10] Persian poetry and Sufi thought influenced this form of Ott</w:t>
      </w:r>
      <w:r>
        <w:rPr>
          <w:rFonts w:ascii="Times New Roman" w:eastAsia="Times New Roman" w:hAnsi="Times New Roman" w:cs="Times New Roman"/>
          <w:sz w:val="20"/>
        </w:rPr>
        <w:t xml:space="preserve">oman poetry pervaded with opposing symbols like the nightingale and the rose or the ascetic and the dervish. It is a Persian loan word in Arabic meaning list or register.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divan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diwan</w:t>
      </w:r>
      <w:proofErr w:type="spellEnd"/>
      <w:r>
        <w:rPr>
          <w:rFonts w:ascii="Times New Roman" w:eastAsia="Times New Roman" w:hAnsi="Times New Roman" w:cs="Times New Roman"/>
          <w:sz w:val="20"/>
        </w:rPr>
        <w:t>] &lt;SH&gt;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6. </w:t>
      </w:r>
      <w:r>
        <w:rPr>
          <w:rFonts w:ascii="Times New Roman" w:eastAsia="Times New Roman" w:hAnsi="Times New Roman" w:cs="Times New Roman"/>
          <w:sz w:val="20"/>
        </w:rPr>
        <w:t>This structure has primary and secondary layers th</w:t>
      </w:r>
      <w:r>
        <w:rPr>
          <w:rFonts w:ascii="Times New Roman" w:eastAsia="Times New Roman" w:hAnsi="Times New Roman" w:cs="Times New Roman"/>
          <w:sz w:val="20"/>
        </w:rPr>
        <w:t>at sandwich the pectin-rich lamella. For 10 points each:</w:t>
      </w:r>
    </w:p>
    <w:p w:rsidR="006407EE" w:rsidRDefault="00483548" w:rsidP="00483548">
      <w:pPr>
        <w:spacing w:line="240" w:lineRule="auto"/>
        <w:contextualSpacing/>
      </w:pPr>
      <w:r>
        <w:rPr>
          <w:rFonts w:ascii="Times New Roman" w:eastAsia="Times New Roman" w:hAnsi="Times New Roman" w:cs="Times New Roman"/>
          <w:sz w:val="20"/>
        </w:rPr>
        <w:t>[10] Name this structure possessed by many plant, fungal, and bacterial cells, but not by animal cells. It keeps its rigidity via turgor pressure.</w:t>
      </w:r>
    </w:p>
    <w:p w:rsidR="006407EE" w:rsidRDefault="00483548" w:rsidP="00483548">
      <w:pPr>
        <w:spacing w:line="240" w:lineRule="auto"/>
        <w:contextualSpacing/>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cell wall</w:t>
      </w:r>
      <w:r>
        <w:rPr>
          <w:rFonts w:ascii="Times New Roman" w:eastAsia="Times New Roman" w:hAnsi="Times New Roman" w:cs="Times New Roman"/>
          <w:sz w:val="20"/>
        </w:rPr>
        <w:t xml:space="preserve"> [prompt</w:t>
      </w:r>
      <w:proofErr w:type="gramEnd"/>
      <w:r>
        <w:rPr>
          <w:rFonts w:ascii="Times New Roman" w:eastAsia="Times New Roman" w:hAnsi="Times New Roman" w:cs="Times New Roman"/>
          <w:sz w:val="20"/>
        </w:rPr>
        <w:t xml:space="preserve"> on </w:t>
      </w:r>
      <w:r>
        <w:rPr>
          <w:rFonts w:ascii="Times New Roman" w:eastAsia="Times New Roman" w:hAnsi="Times New Roman" w:cs="Times New Roman"/>
          <w:b/>
          <w:sz w:val="20"/>
          <w:u w:val="single"/>
        </w:rPr>
        <w:t>wall</w:t>
      </w:r>
      <w:r>
        <w:rPr>
          <w:rFonts w:ascii="Times New Roman" w:eastAsia="Times New Roman" w:hAnsi="Times New Roman" w:cs="Times New Roman"/>
          <w:sz w:val="20"/>
        </w:rPr>
        <w:t>; do not accept “cell membrane”</w:t>
      </w:r>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[10] Plant cell w</w:t>
      </w:r>
      <w:r>
        <w:rPr>
          <w:rFonts w:ascii="Times New Roman" w:eastAsia="Times New Roman" w:hAnsi="Times New Roman" w:cs="Times New Roman"/>
          <w:sz w:val="20"/>
        </w:rPr>
        <w:t xml:space="preserve">alls </w:t>
      </w:r>
      <w:proofErr w:type="gramStart"/>
      <w:r>
        <w:rPr>
          <w:rFonts w:ascii="Times New Roman" w:eastAsia="Times New Roman" w:hAnsi="Times New Roman" w:cs="Times New Roman"/>
          <w:sz w:val="20"/>
        </w:rPr>
        <w:t>are primarily made</w:t>
      </w:r>
      <w:proofErr w:type="gramEnd"/>
      <w:r>
        <w:rPr>
          <w:rFonts w:ascii="Times New Roman" w:eastAsia="Times New Roman" w:hAnsi="Times New Roman" w:cs="Times New Roman"/>
          <w:sz w:val="20"/>
        </w:rPr>
        <w:t xml:space="preserve"> from this compound. Humans generally cannot digest the beta-glycosidic bonds that link its glucose units.</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cellulose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C6H10O5</w:t>
      </w:r>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[10] Cell walls communicate and transport materials via these microscopic pores. They are analogous to gap junctions in animal cells.</w:t>
      </w:r>
    </w:p>
    <w:p w:rsidR="006407EE" w:rsidRDefault="00483548" w:rsidP="00483548">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plasmodesmata</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plasmodesma</w:t>
      </w:r>
      <w:proofErr w:type="spellEnd"/>
      <w:r>
        <w:rPr>
          <w:rFonts w:ascii="Times New Roman" w:eastAsia="Times New Roman" w:hAnsi="Times New Roman" w:cs="Times New Roman"/>
          <w:sz w:val="20"/>
        </w:rPr>
        <w:t>] &lt;AT&gt;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7. </w:t>
      </w:r>
      <w:proofErr w:type="gramStart"/>
      <w:r>
        <w:rPr>
          <w:rFonts w:ascii="Times New Roman" w:eastAsia="Times New Roman" w:hAnsi="Times New Roman" w:cs="Times New Roman"/>
          <w:sz w:val="20"/>
        </w:rPr>
        <w:t>It’s</w:t>
      </w:r>
      <w:proofErr w:type="gramEnd"/>
      <w:r>
        <w:rPr>
          <w:rFonts w:ascii="Times New Roman" w:eastAsia="Times New Roman" w:hAnsi="Times New Roman" w:cs="Times New Roman"/>
          <w:sz w:val="20"/>
        </w:rPr>
        <w:t xml:space="preserve"> time to answer some questions some questions some questions </w:t>
      </w:r>
      <w:r>
        <w:rPr>
          <w:rFonts w:ascii="Times New Roman" w:eastAsia="Times New Roman" w:hAnsi="Times New Roman" w:cs="Times New Roman"/>
          <w:sz w:val="20"/>
        </w:rPr>
        <w:t>about a certain genre of American music. For 10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This composer notably pioneered phasing in his </w:t>
      </w:r>
      <w:r>
        <w:rPr>
          <w:rFonts w:ascii="Times New Roman" w:eastAsia="Times New Roman" w:hAnsi="Times New Roman" w:cs="Times New Roman"/>
          <w:i/>
          <w:sz w:val="20"/>
        </w:rPr>
        <w:t>Piano Phase</w:t>
      </w:r>
      <w:r>
        <w:rPr>
          <w:rFonts w:ascii="Times New Roman" w:eastAsia="Times New Roman" w:hAnsi="Times New Roman" w:cs="Times New Roman"/>
          <w:sz w:val="20"/>
        </w:rPr>
        <w:t xml:space="preserve">, and one of his tape loops repeats the phrase “It’s </w:t>
      </w:r>
      <w:proofErr w:type="spellStart"/>
      <w:r>
        <w:rPr>
          <w:rFonts w:ascii="Times New Roman" w:eastAsia="Times New Roman" w:hAnsi="Times New Roman" w:cs="Times New Roman"/>
          <w:sz w:val="20"/>
        </w:rPr>
        <w:t>gonna</w:t>
      </w:r>
      <w:proofErr w:type="spellEnd"/>
      <w:r>
        <w:rPr>
          <w:rFonts w:ascii="Times New Roman" w:eastAsia="Times New Roman" w:hAnsi="Times New Roman" w:cs="Times New Roman"/>
          <w:sz w:val="20"/>
        </w:rPr>
        <w:t xml:space="preserve"> rain.” His </w:t>
      </w:r>
      <w:r>
        <w:rPr>
          <w:rFonts w:ascii="Times New Roman" w:eastAsia="Times New Roman" w:hAnsi="Times New Roman" w:cs="Times New Roman"/>
          <w:i/>
          <w:sz w:val="20"/>
        </w:rPr>
        <w:t>Music for 18 Musicians</w:t>
      </w:r>
      <w:r>
        <w:rPr>
          <w:rFonts w:ascii="Times New Roman" w:eastAsia="Times New Roman" w:hAnsi="Times New Roman" w:cs="Times New Roman"/>
          <w:sz w:val="20"/>
        </w:rPr>
        <w:t xml:space="preserve"> contains movements titled “Pu</w:t>
      </w:r>
      <w:r>
        <w:rPr>
          <w:rFonts w:ascii="Times New Roman" w:eastAsia="Times New Roman" w:hAnsi="Times New Roman" w:cs="Times New Roman"/>
          <w:sz w:val="20"/>
        </w:rPr>
        <w:t>lses” and “Sections.”</w:t>
      </w:r>
    </w:p>
    <w:p w:rsidR="006407EE" w:rsidRDefault="00483548" w:rsidP="00483548">
      <w:pPr>
        <w:spacing w:line="240" w:lineRule="auto"/>
        <w:contextualSpacing/>
      </w:pPr>
      <w:r>
        <w:rPr>
          <w:rFonts w:ascii="Times New Roman" w:eastAsia="Times New Roman" w:hAnsi="Times New Roman" w:cs="Times New Roman"/>
          <w:sz w:val="20"/>
        </w:rPr>
        <w:t xml:space="preserve">ANSWER: Steve </w:t>
      </w:r>
      <w:r>
        <w:rPr>
          <w:rFonts w:ascii="Times New Roman" w:eastAsia="Times New Roman" w:hAnsi="Times New Roman" w:cs="Times New Roman"/>
          <w:b/>
          <w:sz w:val="20"/>
          <w:u w:val="single"/>
        </w:rPr>
        <w:t>Reich</w:t>
      </w:r>
    </w:p>
    <w:p w:rsidR="006407EE" w:rsidRDefault="00483548" w:rsidP="00483548">
      <w:pPr>
        <w:spacing w:line="240" w:lineRule="auto"/>
        <w:contextualSpacing/>
      </w:pPr>
      <w:r>
        <w:rPr>
          <w:rFonts w:ascii="Times New Roman" w:eastAsia="Times New Roman" w:hAnsi="Times New Roman" w:cs="Times New Roman"/>
          <w:sz w:val="20"/>
        </w:rPr>
        <w:t xml:space="preserve">[10] Steve Reich was a major figure in this genre of music. It involves repeating short phrases of music </w:t>
      </w:r>
      <w:proofErr w:type="gramStart"/>
      <w:r>
        <w:rPr>
          <w:rFonts w:ascii="Times New Roman" w:eastAsia="Times New Roman" w:hAnsi="Times New Roman" w:cs="Times New Roman"/>
          <w:sz w:val="20"/>
        </w:rPr>
        <w:t>over and over again</w:t>
      </w:r>
      <w:proofErr w:type="gramEnd"/>
      <w:r>
        <w:rPr>
          <w:rFonts w:ascii="Times New Roman" w:eastAsia="Times New Roman" w:hAnsi="Times New Roman" w:cs="Times New Roman"/>
          <w:sz w:val="20"/>
        </w:rPr>
        <w:t>, making small changes to it with time.</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minimalism</w:t>
      </w:r>
      <w:r>
        <w:rPr>
          <w:rFonts w:ascii="Times New Roman" w:eastAsia="Times New Roman" w:hAnsi="Times New Roman" w:cs="Times New Roman"/>
          <w:sz w:val="20"/>
        </w:rPr>
        <w:t xml:space="preserve"> &lt;BM&gt;</w:t>
      </w:r>
    </w:p>
    <w:p w:rsidR="006407EE" w:rsidRDefault="00483548" w:rsidP="00483548">
      <w:pPr>
        <w:spacing w:line="240" w:lineRule="auto"/>
        <w:contextualSpacing/>
      </w:pPr>
      <w:r>
        <w:rPr>
          <w:rFonts w:ascii="Times New Roman" w:eastAsia="Times New Roman" w:hAnsi="Times New Roman" w:cs="Times New Roman"/>
          <w:sz w:val="20"/>
        </w:rPr>
        <w:t>[10] A contemporary of Ste</w:t>
      </w:r>
      <w:r>
        <w:rPr>
          <w:rFonts w:ascii="Times New Roman" w:eastAsia="Times New Roman" w:hAnsi="Times New Roman" w:cs="Times New Roman"/>
          <w:sz w:val="20"/>
        </w:rPr>
        <w:t>ve Reich, this composer wrote 10 symphonies and his namesake -</w:t>
      </w:r>
      <w:r>
        <w:rPr>
          <w:rFonts w:ascii="Times New Roman" w:eastAsia="Times New Roman" w:hAnsi="Times New Roman" w:cs="Times New Roman"/>
          <w:i/>
          <w:sz w:val="20"/>
        </w:rPr>
        <w:t>works</w:t>
      </w:r>
      <w:r>
        <w:rPr>
          <w:rFonts w:ascii="Times New Roman" w:eastAsia="Times New Roman" w:hAnsi="Times New Roman" w:cs="Times New Roman"/>
          <w:sz w:val="20"/>
        </w:rPr>
        <w:t xml:space="preserve"> include the movements “Opening” and “Rubric.” </w:t>
      </w:r>
      <w:proofErr w:type="gramStart"/>
      <w:r>
        <w:rPr>
          <w:rFonts w:ascii="Times New Roman" w:eastAsia="Times New Roman" w:hAnsi="Times New Roman" w:cs="Times New Roman"/>
          <w:sz w:val="20"/>
        </w:rPr>
        <w:t xml:space="preserve">His opera </w:t>
      </w:r>
      <w:r>
        <w:rPr>
          <w:rFonts w:ascii="Times New Roman" w:eastAsia="Times New Roman" w:hAnsi="Times New Roman" w:cs="Times New Roman"/>
          <w:i/>
          <w:sz w:val="20"/>
        </w:rPr>
        <w:t>Einstein on the Beach</w:t>
      </w:r>
      <w:r>
        <w:rPr>
          <w:rFonts w:ascii="Times New Roman" w:eastAsia="Times New Roman" w:hAnsi="Times New Roman" w:cs="Times New Roman"/>
          <w:sz w:val="20"/>
        </w:rPr>
        <w:t xml:space="preserve"> is connected by “Knee Plays.”</w:t>
      </w:r>
      <w:proofErr w:type="gramEnd"/>
    </w:p>
    <w:p w:rsidR="006407EE" w:rsidRDefault="00483548" w:rsidP="00483548">
      <w:pPr>
        <w:spacing w:line="240" w:lineRule="auto"/>
        <w:contextualSpacing/>
      </w:pPr>
      <w:r>
        <w:rPr>
          <w:rFonts w:ascii="Times New Roman" w:eastAsia="Times New Roman" w:hAnsi="Times New Roman" w:cs="Times New Roman"/>
          <w:sz w:val="20"/>
        </w:rPr>
        <w:t xml:space="preserve">ANSWER: Philip </w:t>
      </w:r>
      <w:r>
        <w:rPr>
          <w:rFonts w:ascii="Times New Roman" w:eastAsia="Times New Roman" w:hAnsi="Times New Roman" w:cs="Times New Roman"/>
          <w:b/>
          <w:sz w:val="20"/>
          <w:u w:val="single"/>
        </w:rPr>
        <w:t>Glass</w:t>
      </w:r>
      <w:r>
        <w:rPr>
          <w:rFonts w:ascii="Times New Roman" w:eastAsia="Times New Roman" w:hAnsi="Times New Roman" w:cs="Times New Roman"/>
          <w:sz w:val="20"/>
        </w:rPr>
        <w:t xml:space="preserve"> &lt;BM&gt;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 xml:space="preserve">This island group </w:t>
      </w:r>
      <w:proofErr w:type="gramStart"/>
      <w:r>
        <w:rPr>
          <w:rFonts w:ascii="Times New Roman" w:eastAsia="Times New Roman" w:hAnsi="Times New Roman" w:cs="Times New Roman"/>
          <w:sz w:val="20"/>
        </w:rPr>
        <w:t>was called</w:t>
      </w:r>
      <w:proofErr w:type="gramEnd"/>
      <w:r>
        <w:rPr>
          <w:rFonts w:ascii="Times New Roman" w:eastAsia="Times New Roman" w:hAnsi="Times New Roman" w:cs="Times New Roman"/>
          <w:sz w:val="20"/>
        </w:rPr>
        <w:t xml:space="preserve"> the Spice Islands bec</w:t>
      </w:r>
      <w:r>
        <w:rPr>
          <w:rFonts w:ascii="Times New Roman" w:eastAsia="Times New Roman" w:hAnsi="Times New Roman" w:cs="Times New Roman"/>
          <w:sz w:val="20"/>
        </w:rPr>
        <w:t>ause of its spice production. For 10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In 1964, this archipelagic island nation united with Tanganyika to form Tanzania. </w:t>
      </w:r>
      <w:proofErr w:type="gramStart"/>
      <w:r>
        <w:rPr>
          <w:rFonts w:ascii="Times New Roman" w:eastAsia="Times New Roman" w:hAnsi="Times New Roman" w:cs="Times New Roman"/>
          <w:sz w:val="20"/>
        </w:rPr>
        <w:t>This Swahili trade center was ruled by sultans of Oman</w:t>
      </w:r>
      <w:proofErr w:type="gramEnd"/>
      <w:r>
        <w:rPr>
          <w:rFonts w:ascii="Times New Roman" w:eastAsia="Times New Roman" w:hAnsi="Times New Roman" w:cs="Times New Roman"/>
          <w:sz w:val="20"/>
        </w:rPr>
        <w:t>, and Stanley began his journey to find Livingstone on this islan</w:t>
      </w:r>
      <w:r>
        <w:rPr>
          <w:rFonts w:ascii="Times New Roman" w:eastAsia="Times New Roman" w:hAnsi="Times New Roman" w:cs="Times New Roman"/>
          <w:sz w:val="20"/>
        </w:rPr>
        <w:t xml:space="preserve">d near Dar </w:t>
      </w:r>
      <w:proofErr w:type="spellStart"/>
      <w:r>
        <w:rPr>
          <w:rFonts w:ascii="Times New Roman" w:eastAsia="Times New Roman" w:hAnsi="Times New Roman" w:cs="Times New Roman"/>
          <w:sz w:val="20"/>
        </w:rPr>
        <w:t>es</w:t>
      </w:r>
      <w:proofErr w:type="spellEnd"/>
      <w:r>
        <w:rPr>
          <w:rFonts w:ascii="Times New Roman" w:eastAsia="Times New Roman" w:hAnsi="Times New Roman" w:cs="Times New Roman"/>
          <w:sz w:val="20"/>
        </w:rPr>
        <w:t xml:space="preserve"> Salaam.</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Zanzibar</w:t>
      </w:r>
    </w:p>
    <w:p w:rsidR="006407EE" w:rsidRDefault="00483548" w:rsidP="00483548">
      <w:pPr>
        <w:spacing w:line="240" w:lineRule="auto"/>
        <w:contextualSpacing/>
      </w:pPr>
      <w:r>
        <w:rPr>
          <w:rFonts w:ascii="Times New Roman" w:eastAsia="Times New Roman" w:hAnsi="Times New Roman" w:cs="Times New Roman"/>
          <w:sz w:val="20"/>
        </w:rPr>
        <w:t xml:space="preserve">[10] Zanzibar City’s downtown </w:t>
      </w:r>
      <w:proofErr w:type="gramStart"/>
      <w:r>
        <w:rPr>
          <w:rFonts w:ascii="Times New Roman" w:eastAsia="Times New Roman" w:hAnsi="Times New Roman" w:cs="Times New Roman"/>
          <w:sz w:val="20"/>
        </w:rPr>
        <w:t>was built</w:t>
      </w:r>
      <w:proofErr w:type="gramEnd"/>
      <w:r>
        <w:rPr>
          <w:rFonts w:ascii="Times New Roman" w:eastAsia="Times New Roman" w:hAnsi="Times New Roman" w:cs="Times New Roman"/>
          <w:sz w:val="20"/>
        </w:rPr>
        <w:t xml:space="preserve"> with this type of material, giving it its nickname. It </w:t>
      </w:r>
      <w:proofErr w:type="gramStart"/>
      <w:r>
        <w:rPr>
          <w:rFonts w:ascii="Times New Roman" w:eastAsia="Times New Roman" w:hAnsi="Times New Roman" w:cs="Times New Roman"/>
          <w:sz w:val="20"/>
        </w:rPr>
        <w:t>was often washed</w:t>
      </w:r>
      <w:proofErr w:type="gramEnd"/>
      <w:r>
        <w:rPr>
          <w:rFonts w:ascii="Times New Roman" w:eastAsia="Times New Roman" w:hAnsi="Times New Roman" w:cs="Times New Roman"/>
          <w:sz w:val="20"/>
        </w:rPr>
        <w:t xml:space="preserve"> with lime, and the Portuguese fort, mosques, and upper-class houses in Zanzibar were built from this gene</w:t>
      </w:r>
      <w:r>
        <w:rPr>
          <w:rFonts w:ascii="Times New Roman" w:eastAsia="Times New Roman" w:hAnsi="Times New Roman" w:cs="Times New Roman"/>
          <w:sz w:val="20"/>
        </w:rPr>
        <w:t>ral material.</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stone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rock</w:t>
      </w:r>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 xml:space="preserve">[10] One of the spices Zanzibar produces is this dark aromatic evergreen flower bud native to Indonesia. Pemba Island used to be the world’s largest producer of this spice, but production </w:t>
      </w:r>
      <w:proofErr w:type="gramStart"/>
      <w:r>
        <w:rPr>
          <w:rFonts w:ascii="Times New Roman" w:eastAsia="Times New Roman" w:hAnsi="Times New Roman" w:cs="Times New Roman"/>
          <w:sz w:val="20"/>
        </w:rPr>
        <w:t>is now privatized</w:t>
      </w:r>
      <w:proofErr w:type="gramEnd"/>
      <w:r>
        <w:rPr>
          <w:rFonts w:ascii="Times New Roman" w:eastAsia="Times New Roman" w:hAnsi="Times New Roman" w:cs="Times New Roman"/>
          <w:sz w:val="20"/>
        </w:rPr>
        <w:t xml:space="preserve"> on </w:t>
      </w:r>
      <w:proofErr w:type="spellStart"/>
      <w:r>
        <w:rPr>
          <w:rFonts w:ascii="Times New Roman" w:eastAsia="Times New Roman" w:hAnsi="Times New Roman" w:cs="Times New Roman"/>
          <w:sz w:val="20"/>
        </w:rPr>
        <w:t>Unguja</w:t>
      </w:r>
      <w:proofErr w:type="spellEnd"/>
      <w:r>
        <w:rPr>
          <w:rFonts w:ascii="Times New Roman" w:eastAsia="Times New Roman" w:hAnsi="Times New Roman" w:cs="Times New Roman"/>
          <w:sz w:val="20"/>
        </w:rPr>
        <w:t xml:space="preserve"> Island.</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clove</w:t>
      </w:r>
      <w:r>
        <w:rPr>
          <w:rFonts w:ascii="Times New Roman" w:eastAsia="Times New Roman" w:hAnsi="Times New Roman" w:cs="Times New Roman"/>
          <w:sz w:val="20"/>
        </w:rPr>
        <w:t>s &lt;DM/RN&gt;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9. The T</w:t>
      </w:r>
      <w:r>
        <w:rPr>
          <w:rFonts w:ascii="Times New Roman" w:eastAsia="Times New Roman" w:hAnsi="Times New Roman" w:cs="Times New Roman"/>
          <w:sz w:val="20"/>
          <w:highlight w:val="white"/>
        </w:rPr>
        <w:t xml:space="preserve">ransylvania Company hired Daniel Boone to build a road through this feature that </w:t>
      </w:r>
      <w:proofErr w:type="gramStart"/>
      <w:r>
        <w:rPr>
          <w:rFonts w:ascii="Times New Roman" w:eastAsia="Times New Roman" w:hAnsi="Times New Roman" w:cs="Times New Roman"/>
          <w:sz w:val="20"/>
          <w:highlight w:val="white"/>
        </w:rPr>
        <w:t>was finally subjugated</w:t>
      </w:r>
      <w:proofErr w:type="gramEnd"/>
      <w:r>
        <w:rPr>
          <w:rFonts w:ascii="Times New Roman" w:eastAsia="Times New Roman" w:hAnsi="Times New Roman" w:cs="Times New Roman"/>
          <w:sz w:val="20"/>
          <w:highlight w:val="white"/>
        </w:rPr>
        <w:t xml:space="preserve"> in the Civil War by Ambrose Burnside. For 10 points each:</w:t>
      </w:r>
    </w:p>
    <w:p w:rsidR="006407EE" w:rsidRDefault="00483548" w:rsidP="00483548">
      <w:pPr>
        <w:spacing w:line="240" w:lineRule="auto"/>
        <w:contextualSpacing/>
      </w:pPr>
      <w:r>
        <w:rPr>
          <w:rFonts w:ascii="Times New Roman" w:eastAsia="Times New Roman" w:hAnsi="Times New Roman" w:cs="Times New Roman"/>
          <w:sz w:val="20"/>
          <w:highlight w:val="white"/>
        </w:rPr>
        <w:t>[10] Name this mountain pass through the Appalachians that comprises one part of the Wildernes</w:t>
      </w:r>
      <w:r>
        <w:rPr>
          <w:rFonts w:ascii="Times New Roman" w:eastAsia="Times New Roman" w:hAnsi="Times New Roman" w:cs="Times New Roman"/>
          <w:sz w:val="20"/>
          <w:highlight w:val="white"/>
        </w:rPr>
        <w:t>s Road.</w:t>
      </w: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Cumberland</w:t>
      </w:r>
      <w:r>
        <w:rPr>
          <w:rFonts w:ascii="Times New Roman" w:eastAsia="Times New Roman" w:hAnsi="Times New Roman" w:cs="Times New Roman"/>
          <w:sz w:val="20"/>
          <w:highlight w:val="white"/>
        </w:rPr>
        <w:t xml:space="preserve"> (Water) Gap</w:t>
      </w:r>
    </w:p>
    <w:p w:rsidR="006407EE" w:rsidRDefault="00483548" w:rsidP="00483548">
      <w:pPr>
        <w:spacing w:line="240" w:lineRule="auto"/>
        <w:contextualSpacing/>
      </w:pPr>
      <w:r>
        <w:rPr>
          <w:rFonts w:ascii="Times New Roman" w:eastAsia="Times New Roman" w:hAnsi="Times New Roman" w:cs="Times New Roman"/>
          <w:sz w:val="20"/>
          <w:highlight w:val="white"/>
        </w:rPr>
        <w:t>[10] The Cumberland Gap is this kind of gap, meaning that it was once a water gap created by a creek cutting through the mountains, but is now completely dry.</w:t>
      </w: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wind</w:t>
      </w:r>
      <w:r>
        <w:rPr>
          <w:rFonts w:ascii="Times New Roman" w:eastAsia="Times New Roman" w:hAnsi="Times New Roman" w:cs="Times New Roman"/>
          <w:sz w:val="20"/>
          <w:highlight w:val="white"/>
        </w:rPr>
        <w:t xml:space="preserve"> gap</w:t>
      </w: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[10] The Kentucky and Cumberland Rivers form two borders of the Transylvania Purchase explored by Boone.  This river forms the third, western boundary, and </w:t>
      </w:r>
      <w:proofErr w:type="gramStart"/>
      <w:r>
        <w:rPr>
          <w:rFonts w:ascii="Times New Roman" w:eastAsia="Times New Roman" w:hAnsi="Times New Roman" w:cs="Times New Roman"/>
          <w:sz w:val="20"/>
          <w:highlight w:val="white"/>
        </w:rPr>
        <w:t>is fed</w:t>
      </w:r>
      <w:proofErr w:type="gramEnd"/>
      <w:r>
        <w:rPr>
          <w:rFonts w:ascii="Times New Roman" w:eastAsia="Times New Roman" w:hAnsi="Times New Roman" w:cs="Times New Roman"/>
          <w:sz w:val="20"/>
          <w:highlight w:val="white"/>
        </w:rPr>
        <w:t xml:space="preserve"> by both the Cumberland and the Kentucky.</w:t>
      </w: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Ohio</w:t>
      </w:r>
      <w:r>
        <w:rPr>
          <w:rFonts w:ascii="Times New Roman" w:eastAsia="Times New Roman" w:hAnsi="Times New Roman" w:cs="Times New Roman"/>
          <w:sz w:val="20"/>
          <w:highlight w:val="white"/>
        </w:rPr>
        <w:t xml:space="preserve"> River &lt;ZP/RN&gt;</w:t>
      </w:r>
    </w:p>
    <w:p w:rsidR="006407EE" w:rsidRDefault="006407EE" w:rsidP="00483548">
      <w:pPr>
        <w:spacing w:line="240" w:lineRule="auto"/>
        <w:contextualSpacing/>
      </w:pPr>
    </w:p>
    <w:p w:rsidR="00483548" w:rsidRDefault="00483548" w:rsidP="00483548">
      <w:pPr>
        <w:spacing w:line="240" w:lineRule="auto"/>
        <w:contextualSpacing/>
      </w:pPr>
      <w:r>
        <w:br w:type="page"/>
      </w:r>
    </w:p>
    <w:p w:rsidR="006407EE" w:rsidRDefault="00483548" w:rsidP="00483548">
      <w:pPr>
        <w:spacing w:line="240" w:lineRule="auto"/>
        <w:contextualSpacing/>
      </w:pPr>
      <w:r>
        <w:rPr>
          <w:rFonts w:ascii="Times New Roman" w:eastAsia="Times New Roman" w:hAnsi="Times New Roman" w:cs="Times New Roman"/>
          <w:sz w:val="20"/>
          <w:highlight w:val="white"/>
        </w:rPr>
        <w:lastRenderedPageBreak/>
        <w:t xml:space="preserve">10. </w:t>
      </w:r>
      <w:r>
        <w:rPr>
          <w:rFonts w:ascii="Times New Roman" w:eastAsia="Times New Roman" w:hAnsi="Times New Roman" w:cs="Times New Roman"/>
          <w:sz w:val="20"/>
        </w:rPr>
        <w:t>These performers</w:t>
      </w:r>
      <w:r>
        <w:rPr>
          <w:rFonts w:ascii="Times New Roman" w:eastAsia="Times New Roman" w:hAnsi="Times New Roman" w:cs="Times New Roman"/>
          <w:sz w:val="20"/>
        </w:rPr>
        <w:t xml:space="preserve"> played “</w:t>
      </w:r>
      <w:proofErr w:type="spellStart"/>
      <w:r>
        <w:rPr>
          <w:rFonts w:ascii="Times New Roman" w:eastAsia="Times New Roman" w:hAnsi="Times New Roman" w:cs="Times New Roman"/>
          <w:sz w:val="20"/>
        </w:rPr>
        <w:t>doit</w:t>
      </w:r>
      <w:proofErr w:type="spellEnd"/>
      <w:r>
        <w:rPr>
          <w:rFonts w:ascii="Times New Roman" w:eastAsia="Times New Roman" w:hAnsi="Times New Roman" w:cs="Times New Roman"/>
          <w:sz w:val="20"/>
        </w:rPr>
        <w:t>” and “fall” notes on their instruments. For 10 points each, name some jazz trumpeters.</w:t>
      </w:r>
    </w:p>
    <w:p w:rsidR="006407EE" w:rsidRDefault="00483548" w:rsidP="00483548">
      <w:pPr>
        <w:spacing w:line="240" w:lineRule="auto"/>
        <w:contextualSpacing/>
      </w:pPr>
      <w:r>
        <w:rPr>
          <w:rFonts w:ascii="Times New Roman" w:eastAsia="Times New Roman" w:hAnsi="Times New Roman" w:cs="Times New Roman"/>
          <w:sz w:val="20"/>
        </w:rPr>
        <w:t xml:space="preserve">[10] This musician collaborated with other jazz artists on his tunes “Salt Peanuts” and “A Night in Tunisia.” He </w:t>
      </w:r>
      <w:proofErr w:type="gramStart"/>
      <w:r>
        <w:rPr>
          <w:rFonts w:ascii="Times New Roman" w:eastAsia="Times New Roman" w:hAnsi="Times New Roman" w:cs="Times New Roman"/>
          <w:sz w:val="20"/>
        </w:rPr>
        <w:t>is known</w:t>
      </w:r>
      <w:proofErr w:type="gramEnd"/>
      <w:r>
        <w:rPr>
          <w:rFonts w:ascii="Times New Roman" w:eastAsia="Times New Roman" w:hAnsi="Times New Roman" w:cs="Times New Roman"/>
          <w:sz w:val="20"/>
        </w:rPr>
        <w:t xml:space="preserve"> for his distinctive bent trumpet </w:t>
      </w:r>
      <w:r>
        <w:rPr>
          <w:rFonts w:ascii="Times New Roman" w:eastAsia="Times New Roman" w:hAnsi="Times New Roman" w:cs="Times New Roman"/>
          <w:sz w:val="20"/>
        </w:rPr>
        <w:t>and puffed cheeks while playing.</w:t>
      </w:r>
    </w:p>
    <w:p w:rsidR="006407EE" w:rsidRDefault="00483548" w:rsidP="00483548">
      <w:pPr>
        <w:spacing w:line="240" w:lineRule="auto"/>
        <w:contextualSpacing/>
      </w:pPr>
      <w:r>
        <w:rPr>
          <w:rFonts w:ascii="Times New Roman" w:eastAsia="Times New Roman" w:hAnsi="Times New Roman" w:cs="Times New Roman"/>
          <w:sz w:val="20"/>
        </w:rPr>
        <w:t xml:space="preserve">ANSWER: Dizzy </w:t>
      </w:r>
      <w:r>
        <w:rPr>
          <w:rFonts w:ascii="Times New Roman" w:eastAsia="Times New Roman" w:hAnsi="Times New Roman" w:cs="Times New Roman"/>
          <w:b/>
          <w:sz w:val="20"/>
          <w:u w:val="single"/>
        </w:rPr>
        <w:t>Gillespie</w:t>
      </w:r>
    </w:p>
    <w:p w:rsidR="006407EE" w:rsidRDefault="00483548" w:rsidP="00483548">
      <w:pPr>
        <w:spacing w:line="240" w:lineRule="auto"/>
        <w:contextualSpacing/>
      </w:pPr>
      <w:r>
        <w:rPr>
          <w:rFonts w:ascii="Times New Roman" w:eastAsia="Times New Roman" w:hAnsi="Times New Roman" w:cs="Times New Roman"/>
          <w:sz w:val="20"/>
        </w:rPr>
        <w:t xml:space="preserve">[10] This New Orleans-based musician helped popularize scat singing in his recording of “West End Blues.”  Known as Satchmo, he </w:t>
      </w:r>
      <w:proofErr w:type="gramStart"/>
      <w:r>
        <w:rPr>
          <w:rFonts w:ascii="Times New Roman" w:eastAsia="Times New Roman" w:hAnsi="Times New Roman" w:cs="Times New Roman"/>
          <w:sz w:val="20"/>
        </w:rPr>
        <w:t>may be best known</w:t>
      </w:r>
      <w:proofErr w:type="gramEnd"/>
      <w:r>
        <w:rPr>
          <w:rFonts w:ascii="Times New Roman" w:eastAsia="Times New Roman" w:hAnsi="Times New Roman" w:cs="Times New Roman"/>
          <w:sz w:val="20"/>
        </w:rPr>
        <w:t xml:space="preserve"> for singing “I see trees of green, / red roses too” i</w:t>
      </w:r>
      <w:r>
        <w:rPr>
          <w:rFonts w:ascii="Times New Roman" w:eastAsia="Times New Roman" w:hAnsi="Times New Roman" w:cs="Times New Roman"/>
          <w:sz w:val="20"/>
        </w:rPr>
        <w:t>n “What a Wonderful World.”</w:t>
      </w:r>
    </w:p>
    <w:p w:rsidR="006407EE" w:rsidRDefault="00483548" w:rsidP="00483548">
      <w:pPr>
        <w:spacing w:line="240" w:lineRule="auto"/>
        <w:contextualSpacing/>
      </w:pPr>
      <w:r>
        <w:rPr>
          <w:rFonts w:ascii="Times New Roman" w:eastAsia="Times New Roman" w:hAnsi="Times New Roman" w:cs="Times New Roman"/>
          <w:sz w:val="20"/>
        </w:rPr>
        <w:t xml:space="preserve">ANSWER: Louis </w:t>
      </w:r>
      <w:r>
        <w:rPr>
          <w:rFonts w:ascii="Times New Roman" w:eastAsia="Times New Roman" w:hAnsi="Times New Roman" w:cs="Times New Roman"/>
          <w:b/>
          <w:sz w:val="20"/>
          <w:u w:val="single"/>
        </w:rPr>
        <w:t>Armstrong</w:t>
      </w:r>
    </w:p>
    <w:p w:rsidR="006407EE" w:rsidRDefault="00483548" w:rsidP="00483548">
      <w:pPr>
        <w:spacing w:line="240" w:lineRule="auto"/>
        <w:contextualSpacing/>
      </w:pPr>
      <w:r>
        <w:rPr>
          <w:rFonts w:ascii="Times New Roman" w:eastAsia="Times New Roman" w:hAnsi="Times New Roman" w:cs="Times New Roman"/>
          <w:sz w:val="20"/>
        </w:rPr>
        <w:t xml:space="preserve">[10] This trumpeter collaborated with his brother Branford on the post-bop album </w:t>
      </w:r>
      <w:r>
        <w:rPr>
          <w:rFonts w:ascii="Times New Roman" w:eastAsia="Times New Roman" w:hAnsi="Times New Roman" w:cs="Times New Roman"/>
          <w:i/>
          <w:sz w:val="20"/>
        </w:rPr>
        <w:t xml:space="preserve">Black Codes </w:t>
      </w:r>
      <w:r>
        <w:rPr>
          <w:rFonts w:ascii="Times New Roman" w:eastAsia="Times New Roman" w:hAnsi="Times New Roman" w:cs="Times New Roman"/>
          <w:sz w:val="20"/>
        </w:rPr>
        <w:t xml:space="preserve">while one of his more recent albums is </w:t>
      </w:r>
      <w:r>
        <w:rPr>
          <w:rFonts w:ascii="Times New Roman" w:eastAsia="Times New Roman" w:hAnsi="Times New Roman" w:cs="Times New Roman"/>
          <w:i/>
          <w:sz w:val="20"/>
        </w:rPr>
        <w:t>Two Men with the Blues</w:t>
      </w:r>
      <w:r>
        <w:rPr>
          <w:rFonts w:ascii="Times New Roman" w:eastAsia="Times New Roman" w:hAnsi="Times New Roman" w:cs="Times New Roman"/>
          <w:sz w:val="20"/>
        </w:rPr>
        <w:t>. He is currently the artistic director of jazz at</w:t>
      </w:r>
      <w:r>
        <w:rPr>
          <w:rFonts w:ascii="Times New Roman" w:eastAsia="Times New Roman" w:hAnsi="Times New Roman" w:cs="Times New Roman"/>
          <w:sz w:val="20"/>
        </w:rPr>
        <w:t xml:space="preserve"> Lincoln Center.</w:t>
      </w:r>
    </w:p>
    <w:p w:rsidR="006407EE" w:rsidRDefault="00483548" w:rsidP="00483548">
      <w:pPr>
        <w:spacing w:line="240" w:lineRule="auto"/>
        <w:contextualSpacing/>
      </w:pPr>
      <w:r>
        <w:rPr>
          <w:rFonts w:ascii="Times New Roman" w:eastAsia="Times New Roman" w:hAnsi="Times New Roman" w:cs="Times New Roman"/>
          <w:sz w:val="20"/>
        </w:rPr>
        <w:t xml:space="preserve">ANSWER: Wynton </w:t>
      </w:r>
      <w:r>
        <w:rPr>
          <w:rFonts w:ascii="Times New Roman" w:eastAsia="Times New Roman" w:hAnsi="Times New Roman" w:cs="Times New Roman"/>
          <w:b/>
          <w:sz w:val="20"/>
          <w:u w:val="single"/>
        </w:rPr>
        <w:t>Marsalis</w:t>
      </w:r>
      <w:r>
        <w:rPr>
          <w:rFonts w:ascii="Times New Roman" w:eastAsia="Times New Roman" w:hAnsi="Times New Roman" w:cs="Times New Roman"/>
          <w:sz w:val="20"/>
        </w:rPr>
        <w:t xml:space="preserve"> &lt;BM&gt;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Answer these questions about urban decay, for 10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A frequent image of urban decay is the demolition of these government-owned projects intended for low-income people. Notable ones include </w:t>
      </w:r>
      <w:r>
        <w:rPr>
          <w:rFonts w:ascii="Times New Roman" w:eastAsia="Times New Roman" w:hAnsi="Times New Roman" w:cs="Times New Roman"/>
          <w:sz w:val="20"/>
        </w:rPr>
        <w:t>Pruitt-</w:t>
      </w:r>
      <w:proofErr w:type="spellStart"/>
      <w:r>
        <w:rPr>
          <w:rFonts w:ascii="Times New Roman" w:eastAsia="Times New Roman" w:hAnsi="Times New Roman" w:cs="Times New Roman"/>
          <w:sz w:val="20"/>
        </w:rPr>
        <w:t>Igoe</w:t>
      </w:r>
      <w:proofErr w:type="spellEnd"/>
      <w:r>
        <w:rPr>
          <w:rFonts w:ascii="Times New Roman" w:eastAsia="Times New Roman" w:hAnsi="Times New Roman" w:cs="Times New Roman"/>
          <w:sz w:val="20"/>
        </w:rPr>
        <w:t xml:space="preserve"> in St. Louis and Cabrini-Green in Chicago.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public housing</w:t>
      </w:r>
    </w:p>
    <w:p w:rsidR="006407EE" w:rsidRDefault="00483548" w:rsidP="00483548">
      <w:pPr>
        <w:spacing w:line="240" w:lineRule="auto"/>
        <w:contextualSpacing/>
      </w:pPr>
      <w:r>
        <w:rPr>
          <w:rFonts w:ascii="Times New Roman" w:eastAsia="Times New Roman" w:hAnsi="Times New Roman" w:cs="Times New Roman"/>
          <w:sz w:val="20"/>
        </w:rPr>
        <w:t xml:space="preserve">[10] When property values fall and the tipping point </w:t>
      </w:r>
      <w:proofErr w:type="gramStart"/>
      <w:r>
        <w:rPr>
          <w:rFonts w:ascii="Times New Roman" w:eastAsia="Times New Roman" w:hAnsi="Times New Roman" w:cs="Times New Roman"/>
          <w:sz w:val="20"/>
        </w:rPr>
        <w:t>is reached</w:t>
      </w:r>
      <w:proofErr w:type="gramEnd"/>
      <w:r>
        <w:rPr>
          <w:rFonts w:ascii="Times New Roman" w:eastAsia="Times New Roman" w:hAnsi="Times New Roman" w:cs="Times New Roman"/>
          <w:sz w:val="20"/>
        </w:rPr>
        <w:t>, the invasion-succession model predicts low-income minorities moving in as this phenomenon occurs. It is the migr</w:t>
      </w:r>
      <w:r>
        <w:rPr>
          <w:rFonts w:ascii="Times New Roman" w:eastAsia="Times New Roman" w:hAnsi="Times New Roman" w:cs="Times New Roman"/>
          <w:sz w:val="20"/>
        </w:rPr>
        <w:t xml:space="preserve">ation of certain people from urban areas to suburbs.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white flight</w:t>
      </w:r>
    </w:p>
    <w:p w:rsidR="006407EE" w:rsidRDefault="00483548" w:rsidP="00483548">
      <w:pPr>
        <w:spacing w:line="240" w:lineRule="auto"/>
        <w:contextualSpacing/>
      </w:pPr>
      <w:proofErr w:type="gramStart"/>
      <w:r>
        <w:rPr>
          <w:rFonts w:ascii="Times New Roman" w:eastAsia="Times New Roman" w:hAnsi="Times New Roman" w:cs="Times New Roman"/>
          <w:sz w:val="20"/>
        </w:rPr>
        <w:t>[10] Urban decay can be countered by this process, a shift to higher-income residents and higher property values</w:t>
      </w:r>
      <w:proofErr w:type="gramEnd"/>
      <w:r>
        <w:rPr>
          <w:rFonts w:ascii="Times New Roman" w:eastAsia="Times New Roman" w:hAnsi="Times New Roman" w:cs="Times New Roman"/>
          <w:sz w:val="20"/>
        </w:rPr>
        <w:t xml:space="preserve">. Currently occurring in Williamsburg, Brooklyn, it leads to the displacement and migration of poorer residents.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gentrification</w:t>
      </w:r>
      <w:r>
        <w:rPr>
          <w:rFonts w:ascii="Times New Roman" w:eastAsia="Times New Roman" w:hAnsi="Times New Roman" w:cs="Times New Roman"/>
          <w:sz w:val="20"/>
        </w:rPr>
        <w:t xml:space="preserve"> &lt;PS/MZ&gt;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One of its characters contemplates marrying John Milton or Richard Hooker instead of a plain baronet. For 10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sprawling novel in which the idealistic philanthropist Dorothea Brooke defies the will of her deceased husband Ed</w:t>
      </w:r>
      <w:r>
        <w:rPr>
          <w:rFonts w:ascii="Times New Roman" w:eastAsia="Times New Roman" w:hAnsi="Times New Roman" w:cs="Times New Roman"/>
          <w:sz w:val="20"/>
        </w:rPr>
        <w:t xml:space="preserve">ward Casaubon to marry Will Ladislaw. </w:t>
      </w:r>
    </w:p>
    <w:p w:rsidR="006407EE" w:rsidRDefault="00483548" w:rsidP="00483548">
      <w:pPr>
        <w:spacing w:line="240" w:lineRule="auto"/>
        <w:contextualSpacing/>
      </w:pPr>
      <w:r>
        <w:rPr>
          <w:rFonts w:ascii="Times New Roman" w:eastAsia="Times New Roman" w:hAnsi="Times New Roman" w:cs="Times New Roman"/>
          <w:sz w:val="20"/>
        </w:rPr>
        <w:t>ANSWER:</w:t>
      </w:r>
      <w:r>
        <w:rPr>
          <w:rFonts w:ascii="Times New Roman" w:eastAsia="Times New Roman" w:hAnsi="Times New Roman" w:cs="Times New Roman"/>
          <w:i/>
          <w:sz w:val="20"/>
        </w:rPr>
        <w:t xml:space="preserve"> </w:t>
      </w:r>
      <w:r>
        <w:rPr>
          <w:rFonts w:ascii="Times New Roman" w:eastAsia="Times New Roman" w:hAnsi="Times New Roman" w:cs="Times New Roman"/>
          <w:b/>
          <w:i/>
          <w:sz w:val="20"/>
          <w:u w:val="single"/>
        </w:rPr>
        <w:t>Middlemarch</w:t>
      </w:r>
      <w:r>
        <w:rPr>
          <w:rFonts w:ascii="Times New Roman" w:eastAsia="Times New Roman" w:hAnsi="Times New Roman" w:cs="Times New Roman"/>
          <w:i/>
          <w:sz w:val="20"/>
        </w:rPr>
        <w:t>: A Study of Provincial Life</w:t>
      </w:r>
    </w:p>
    <w:p w:rsidR="006407EE" w:rsidRDefault="00483548" w:rsidP="00483548">
      <w:pPr>
        <w:spacing w:line="240" w:lineRule="auto"/>
        <w:contextualSpacing/>
      </w:pPr>
      <w:r>
        <w:rPr>
          <w:rFonts w:ascii="Times New Roman" w:eastAsia="Times New Roman" w:hAnsi="Times New Roman" w:cs="Times New Roman"/>
          <w:sz w:val="20"/>
        </w:rPr>
        <w:t xml:space="preserve">[10] </w:t>
      </w:r>
      <w:r>
        <w:rPr>
          <w:rFonts w:ascii="Times New Roman" w:eastAsia="Times New Roman" w:hAnsi="Times New Roman" w:cs="Times New Roman"/>
          <w:i/>
          <w:sz w:val="20"/>
        </w:rPr>
        <w:t>Middlemarch</w:t>
      </w:r>
      <w:r>
        <w:rPr>
          <w:rFonts w:ascii="Times New Roman" w:eastAsia="Times New Roman" w:hAnsi="Times New Roman" w:cs="Times New Roman"/>
          <w:sz w:val="20"/>
        </w:rPr>
        <w:t xml:space="preserve"> is by this Victorian author. She created a weaver of </w:t>
      </w:r>
      <w:proofErr w:type="spellStart"/>
      <w:r>
        <w:rPr>
          <w:rFonts w:ascii="Times New Roman" w:eastAsia="Times New Roman" w:hAnsi="Times New Roman" w:cs="Times New Roman"/>
          <w:sz w:val="20"/>
        </w:rPr>
        <w:t>Raveloe</w:t>
      </w:r>
      <w:proofErr w:type="spellEnd"/>
      <w:r>
        <w:rPr>
          <w:rFonts w:ascii="Times New Roman" w:eastAsia="Times New Roman" w:hAnsi="Times New Roman" w:cs="Times New Roman"/>
          <w:sz w:val="20"/>
        </w:rPr>
        <w:t xml:space="preserve"> who loses his gold to Duncan Cass and adopts the golden-haired </w:t>
      </w:r>
      <w:proofErr w:type="spellStart"/>
      <w:r>
        <w:rPr>
          <w:rFonts w:ascii="Times New Roman" w:eastAsia="Times New Roman" w:hAnsi="Times New Roman" w:cs="Times New Roman"/>
          <w:sz w:val="20"/>
        </w:rPr>
        <w:t>Eppie</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 xml:space="preserve">Silas </w:t>
      </w:r>
      <w:proofErr w:type="spellStart"/>
      <w:r>
        <w:rPr>
          <w:rFonts w:ascii="Times New Roman" w:eastAsia="Times New Roman" w:hAnsi="Times New Roman" w:cs="Times New Roman"/>
          <w:i/>
          <w:sz w:val="20"/>
        </w:rPr>
        <w:t>Marner</w:t>
      </w:r>
      <w:proofErr w:type="spellEnd"/>
      <w:r>
        <w:rPr>
          <w:rFonts w:ascii="Times New Roman" w:eastAsia="Times New Roman" w:hAnsi="Times New Roman" w:cs="Times New Roman"/>
          <w:i/>
          <w:sz w:val="20"/>
        </w:rPr>
        <w:t xml:space="preserve">. </w:t>
      </w:r>
    </w:p>
    <w:p w:rsidR="006407EE" w:rsidRDefault="00483548" w:rsidP="00483548">
      <w:pPr>
        <w:spacing w:line="240" w:lineRule="auto"/>
        <w:contextualSpacing/>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Eliot</w:t>
      </w:r>
      <w:r>
        <w:rPr>
          <w:rFonts w:ascii="Times New Roman" w:eastAsia="Times New Roman" w:hAnsi="Times New Roman" w:cs="Times New Roman"/>
          <w:sz w:val="20"/>
        </w:rPr>
        <w:t xml:space="preserve"> [or Mary Ann </w:t>
      </w:r>
      <w:r>
        <w:rPr>
          <w:rFonts w:ascii="Times New Roman" w:eastAsia="Times New Roman" w:hAnsi="Times New Roman" w:cs="Times New Roman"/>
          <w:b/>
          <w:sz w:val="20"/>
          <w:u w:val="single"/>
        </w:rPr>
        <w:t>Evans</w:t>
      </w:r>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 xml:space="preserve">[10] This haughty character in </w:t>
      </w:r>
      <w:r>
        <w:rPr>
          <w:rFonts w:ascii="Times New Roman" w:eastAsia="Times New Roman" w:hAnsi="Times New Roman" w:cs="Times New Roman"/>
          <w:i/>
          <w:sz w:val="20"/>
        </w:rPr>
        <w:t>Middlemarch</w:t>
      </w:r>
      <w:r>
        <w:rPr>
          <w:rFonts w:ascii="Times New Roman" w:eastAsia="Times New Roman" w:hAnsi="Times New Roman" w:cs="Times New Roman"/>
          <w:sz w:val="20"/>
        </w:rPr>
        <w:t xml:space="preserve"> is the daughter of Middlemarch’s mayor, and the sister of Fred. She pursues a relationship with the eminent young doctor </w:t>
      </w:r>
      <w:proofErr w:type="spellStart"/>
      <w:r>
        <w:rPr>
          <w:rFonts w:ascii="Times New Roman" w:eastAsia="Times New Roman" w:hAnsi="Times New Roman" w:cs="Times New Roman"/>
          <w:sz w:val="20"/>
        </w:rPr>
        <w:t>Tertius</w:t>
      </w:r>
      <w:proofErr w:type="spellEnd"/>
      <w:r>
        <w:rPr>
          <w:rFonts w:ascii="Times New Roman" w:eastAsia="Times New Roman" w:hAnsi="Times New Roman" w:cs="Times New Roman"/>
          <w:sz w:val="20"/>
        </w:rPr>
        <w:t xml:space="preserve"> Lydgate.</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Rosamond</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Vincy</w:t>
      </w:r>
      <w:proofErr w:type="spellEnd"/>
      <w:r>
        <w:rPr>
          <w:rFonts w:ascii="Times New Roman" w:eastAsia="Times New Roman" w:hAnsi="Times New Roman" w:cs="Times New Roman"/>
          <w:sz w:val="20"/>
        </w:rPr>
        <w:t xml:space="preserve"> [accept eit</w:t>
      </w:r>
      <w:r>
        <w:rPr>
          <w:rFonts w:ascii="Times New Roman" w:eastAsia="Times New Roman" w:hAnsi="Times New Roman" w:cs="Times New Roman"/>
          <w:sz w:val="20"/>
        </w:rPr>
        <w:t>her] &lt;KX&gt;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Answer the following about definitions of a class of substances that include HCL and H2SO4, for 10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Name these substances, which </w:t>
      </w:r>
      <w:proofErr w:type="gramStart"/>
      <w:r>
        <w:rPr>
          <w:rFonts w:ascii="Times New Roman" w:eastAsia="Times New Roman" w:hAnsi="Times New Roman" w:cs="Times New Roman"/>
          <w:sz w:val="20"/>
        </w:rPr>
        <w:t>are defined</w:t>
      </w:r>
      <w:proofErr w:type="gramEnd"/>
      <w:r>
        <w:rPr>
          <w:rFonts w:ascii="Times New Roman" w:eastAsia="Times New Roman" w:hAnsi="Times New Roman" w:cs="Times New Roman"/>
          <w:sz w:val="20"/>
        </w:rPr>
        <w:t xml:space="preserve"> as ones that dissociate in water to form hydrogen ions. They </w:t>
      </w:r>
      <w:proofErr w:type="gramStart"/>
      <w:r>
        <w:rPr>
          <w:rFonts w:ascii="Times New Roman" w:eastAsia="Times New Roman" w:hAnsi="Times New Roman" w:cs="Times New Roman"/>
          <w:sz w:val="20"/>
        </w:rPr>
        <w:t>are named</w:t>
      </w:r>
      <w:proofErr w:type="gramEnd"/>
      <w:r>
        <w:rPr>
          <w:rFonts w:ascii="Times New Roman" w:eastAsia="Times New Roman" w:hAnsi="Times New Roman" w:cs="Times New Roman"/>
          <w:sz w:val="20"/>
        </w:rPr>
        <w:t xml:space="preserve"> after the Sw</w:t>
      </w:r>
      <w:r>
        <w:rPr>
          <w:rFonts w:ascii="Times New Roman" w:eastAsia="Times New Roman" w:hAnsi="Times New Roman" w:cs="Times New Roman"/>
          <w:sz w:val="20"/>
        </w:rPr>
        <w:t>edish chemist who first defined them.</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Arrhenius acid</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acid</w:t>
      </w:r>
      <w:r>
        <w:rPr>
          <w:rFonts w:ascii="Times New Roman" w:eastAsia="Times New Roman" w:hAnsi="Times New Roman" w:cs="Times New Roman"/>
          <w:sz w:val="20"/>
        </w:rPr>
        <w:t>s]</w:t>
      </w:r>
    </w:p>
    <w:p w:rsidR="006407EE" w:rsidRDefault="00483548" w:rsidP="00483548">
      <w:pPr>
        <w:spacing w:line="240" w:lineRule="auto"/>
        <w:contextualSpacing/>
      </w:pPr>
      <w:r>
        <w:rPr>
          <w:rFonts w:ascii="Times New Roman" w:eastAsia="Times New Roman" w:hAnsi="Times New Roman" w:cs="Times New Roman"/>
          <w:sz w:val="20"/>
        </w:rPr>
        <w:t>[10] This definition of acids states that they are proton donors. The molecule with the removed proton becomes a conjugate base.</w:t>
      </w:r>
    </w:p>
    <w:p w:rsidR="006407EE" w:rsidRDefault="00483548" w:rsidP="00483548">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Bronsted</w:t>
      </w:r>
      <w:proofErr w:type="spellEnd"/>
      <w:r>
        <w:rPr>
          <w:rFonts w:ascii="Times New Roman" w:eastAsia="Times New Roman" w:hAnsi="Times New Roman" w:cs="Times New Roman"/>
          <w:b/>
          <w:sz w:val="20"/>
          <w:u w:val="single"/>
        </w:rPr>
        <w:t>-Lowry</w:t>
      </w:r>
      <w:r>
        <w:rPr>
          <w:rFonts w:ascii="Times New Roman" w:eastAsia="Times New Roman" w:hAnsi="Times New Roman" w:cs="Times New Roman"/>
          <w:sz w:val="20"/>
        </w:rPr>
        <w:t xml:space="preserve"> acids</w:t>
      </w:r>
    </w:p>
    <w:p w:rsidR="006407EE" w:rsidRDefault="00483548" w:rsidP="00483548">
      <w:pPr>
        <w:spacing w:line="240" w:lineRule="auto"/>
        <w:contextualSpacing/>
      </w:pPr>
      <w:r>
        <w:rPr>
          <w:rFonts w:ascii="Times New Roman" w:eastAsia="Times New Roman" w:hAnsi="Times New Roman" w:cs="Times New Roman"/>
          <w:sz w:val="20"/>
        </w:rPr>
        <w:t>[10] The Lux-Flood</w:t>
      </w:r>
      <w:r>
        <w:rPr>
          <w:rFonts w:ascii="Times New Roman" w:eastAsia="Times New Roman" w:hAnsi="Times New Roman" w:cs="Times New Roman"/>
          <w:sz w:val="20"/>
        </w:rPr>
        <w:t xml:space="preserve"> definition of acids, commonly used in geochemistry, states that acids are acceptors of this ion that results from the one-electron reduction of diatomic oxygen.</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superoxide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O2-</w:t>
      </w:r>
      <w:r>
        <w:rPr>
          <w:rFonts w:ascii="Times New Roman" w:eastAsia="Times New Roman" w:hAnsi="Times New Roman" w:cs="Times New Roman"/>
          <w:sz w:val="20"/>
        </w:rPr>
        <w:t xml:space="preserve"> </w:t>
      </w:r>
      <w:r>
        <w:rPr>
          <w:rFonts w:ascii="Times New Roman" w:eastAsia="Times New Roman" w:hAnsi="Times New Roman" w:cs="Times New Roman"/>
          <w:sz w:val="18"/>
        </w:rPr>
        <w:t>(“oh-two-minus”)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hyperoxide</w:t>
      </w:r>
      <w:proofErr w:type="spellEnd"/>
      <w:r>
        <w:rPr>
          <w:rFonts w:ascii="Times New Roman" w:eastAsia="Times New Roman" w:hAnsi="Times New Roman" w:cs="Times New Roman"/>
          <w:sz w:val="20"/>
        </w:rPr>
        <w:t>] &lt;AT&gt;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 xml:space="preserve">The main figure of this </w:t>
      </w:r>
      <w:r>
        <w:rPr>
          <w:rFonts w:ascii="Times New Roman" w:eastAsia="Times New Roman" w:hAnsi="Times New Roman" w:cs="Times New Roman"/>
          <w:sz w:val="20"/>
        </w:rPr>
        <w:t>work ascends Mount Nebo after installing Joshua as his successor. For 10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Name this fifth book of the Bible, in which three festivals </w:t>
      </w:r>
      <w:proofErr w:type="gramStart"/>
      <w:r>
        <w:rPr>
          <w:rFonts w:ascii="Times New Roman" w:eastAsia="Times New Roman" w:hAnsi="Times New Roman" w:cs="Times New Roman"/>
          <w:sz w:val="20"/>
        </w:rPr>
        <w:t>are instituted</w:t>
      </w:r>
      <w:proofErr w:type="gramEnd"/>
      <w:r>
        <w:rPr>
          <w:rFonts w:ascii="Times New Roman" w:eastAsia="Times New Roman" w:hAnsi="Times New Roman" w:cs="Times New Roman"/>
          <w:sz w:val="20"/>
        </w:rPr>
        <w:t xml:space="preserve"> and various purity laws are enumerated.</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Deuteronomy</w:t>
      </w:r>
    </w:p>
    <w:p w:rsidR="006407EE" w:rsidRDefault="00483548" w:rsidP="00483548">
      <w:pPr>
        <w:spacing w:line="240" w:lineRule="auto"/>
        <w:contextualSpacing/>
      </w:pPr>
      <w:r>
        <w:rPr>
          <w:rFonts w:ascii="Times New Roman" w:eastAsia="Times New Roman" w:hAnsi="Times New Roman" w:cs="Times New Roman"/>
          <w:sz w:val="20"/>
        </w:rPr>
        <w:t>[10] One of the festivals is t</w:t>
      </w:r>
      <w:r>
        <w:rPr>
          <w:rFonts w:ascii="Times New Roman" w:eastAsia="Times New Roman" w:hAnsi="Times New Roman" w:cs="Times New Roman"/>
          <w:sz w:val="20"/>
        </w:rPr>
        <w:t>his one, which commemorates the giving of the Torah and symbolizes the birth of the nation of Israel.</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Shavuot</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Feast of Weeks</w:t>
      </w:r>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[10] A staple of the festivals instituted in Deuteronomy is this compulsory act of returning to the Temple to make sacrifices.</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pilgrimage</w:t>
      </w:r>
    </w:p>
    <w:p w:rsidR="006407EE" w:rsidRDefault="006407EE" w:rsidP="00483548">
      <w:pPr>
        <w:spacing w:line="240" w:lineRule="auto"/>
        <w:contextualSpacing/>
      </w:pPr>
    </w:p>
    <w:p w:rsidR="006407EE" w:rsidRDefault="006407EE" w:rsidP="00483548">
      <w:pPr>
        <w:spacing w:line="240" w:lineRule="auto"/>
        <w:contextualSpacing/>
      </w:pPr>
    </w:p>
    <w:p w:rsidR="006407EE" w:rsidRDefault="00483548" w:rsidP="00483548">
      <w:pPr>
        <w:spacing w:line="240" w:lineRule="auto"/>
        <w:contextualSpacing/>
      </w:pPr>
      <w:r>
        <w:br w:type="page"/>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Prior to serving as a Revolutionary Army leader, he was a leader in the failed Braddock Expedition. For 10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man who suppressed the Whiskey Rebellion as first President of the United States.</w:t>
      </w:r>
    </w:p>
    <w:p w:rsidR="006407EE" w:rsidRDefault="00483548" w:rsidP="00483548">
      <w:pPr>
        <w:spacing w:line="240" w:lineRule="auto"/>
        <w:contextualSpacing/>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Washington</w:t>
      </w:r>
    </w:p>
    <w:p w:rsidR="006407EE" w:rsidRDefault="00483548" w:rsidP="00483548">
      <w:pPr>
        <w:spacing w:line="240" w:lineRule="auto"/>
        <w:contextualSpacing/>
      </w:pPr>
      <w:r>
        <w:rPr>
          <w:rFonts w:ascii="Times New Roman" w:eastAsia="Times New Roman" w:hAnsi="Times New Roman" w:cs="Times New Roman"/>
          <w:sz w:val="20"/>
        </w:rPr>
        <w:t xml:space="preserve">[10] At this </w:t>
      </w:r>
      <w:r>
        <w:rPr>
          <w:rFonts w:ascii="Times New Roman" w:eastAsia="Times New Roman" w:hAnsi="Times New Roman" w:cs="Times New Roman"/>
          <w:sz w:val="20"/>
        </w:rPr>
        <w:t>battle, George Washington cornered and captured the British army under Cornwallis with the assistance of the French navy and army under Lafayette. This battle led to the 1783 Treaty of Paris.</w:t>
      </w:r>
    </w:p>
    <w:p w:rsidR="006407EE" w:rsidRDefault="00483548" w:rsidP="00483548">
      <w:pPr>
        <w:spacing w:line="240" w:lineRule="auto"/>
        <w:contextualSpacing/>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Yorktown</w:t>
      </w:r>
      <w:r>
        <w:rPr>
          <w:rFonts w:ascii="Times New Roman" w:eastAsia="Times New Roman" w:hAnsi="Times New Roman" w:cs="Times New Roman"/>
          <w:sz w:val="20"/>
        </w:rPr>
        <w:t xml:space="preserve"> [or Siege of </w:t>
      </w:r>
      <w:r>
        <w:rPr>
          <w:rFonts w:ascii="Times New Roman" w:eastAsia="Times New Roman" w:hAnsi="Times New Roman" w:cs="Times New Roman"/>
          <w:b/>
          <w:sz w:val="20"/>
          <w:u w:val="single"/>
        </w:rPr>
        <w:t>Yorktown</w:t>
      </w:r>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[10] This Fren</w:t>
      </w:r>
      <w:r>
        <w:rPr>
          <w:rFonts w:ascii="Times New Roman" w:eastAsia="Times New Roman" w:hAnsi="Times New Roman" w:cs="Times New Roman"/>
          <w:sz w:val="20"/>
        </w:rPr>
        <w:t xml:space="preserve">ch admiral’s victory over Thomas Graves in the Chesapeake forced Cornwallis to surrender. He led a failed naval assault on Jamaica and </w:t>
      </w:r>
      <w:proofErr w:type="gramStart"/>
      <w:r>
        <w:rPr>
          <w:rFonts w:ascii="Times New Roman" w:eastAsia="Times New Roman" w:hAnsi="Times New Roman" w:cs="Times New Roman"/>
          <w:sz w:val="20"/>
        </w:rPr>
        <w:t>was captured</w:t>
      </w:r>
      <w:proofErr w:type="gramEnd"/>
      <w:r>
        <w:rPr>
          <w:rFonts w:ascii="Times New Roman" w:eastAsia="Times New Roman" w:hAnsi="Times New Roman" w:cs="Times New Roman"/>
          <w:sz w:val="20"/>
        </w:rPr>
        <w:t xml:space="preserve"> during the Battle of </w:t>
      </w:r>
      <w:proofErr w:type="spellStart"/>
      <w:r>
        <w:rPr>
          <w:rFonts w:ascii="Times New Roman" w:eastAsia="Times New Roman" w:hAnsi="Times New Roman" w:cs="Times New Roman"/>
          <w:sz w:val="20"/>
        </w:rPr>
        <w:t>Saintes</w:t>
      </w:r>
      <w:proofErr w:type="spellEnd"/>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 xml:space="preserve">ANSWER: Francois Joseph Paul </w:t>
      </w:r>
      <w:r>
        <w:rPr>
          <w:rFonts w:ascii="Times New Roman" w:eastAsia="Times New Roman" w:hAnsi="Times New Roman" w:cs="Times New Roman"/>
          <w:b/>
          <w:sz w:val="20"/>
          <w:u w:val="single"/>
        </w:rPr>
        <w:t>de Grasse</w:t>
      </w:r>
      <w:r>
        <w:rPr>
          <w:rFonts w:ascii="Times New Roman" w:eastAsia="Times New Roman" w:hAnsi="Times New Roman" w:cs="Times New Roman"/>
          <w:sz w:val="20"/>
        </w:rPr>
        <w:t xml:space="preserve"> [or the Comte </w:t>
      </w:r>
      <w:r>
        <w:rPr>
          <w:rFonts w:ascii="Times New Roman" w:eastAsia="Times New Roman" w:hAnsi="Times New Roman" w:cs="Times New Roman"/>
          <w:b/>
          <w:sz w:val="20"/>
          <w:u w:val="single"/>
        </w:rPr>
        <w:t>de Grasse</w:t>
      </w:r>
      <w:r>
        <w:rPr>
          <w:rFonts w:ascii="Times New Roman" w:eastAsia="Times New Roman" w:hAnsi="Times New Roman" w:cs="Times New Roman"/>
          <w:sz w:val="20"/>
        </w:rPr>
        <w:t>] &lt;JL/RN&gt;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T</w:t>
      </w:r>
      <w:r>
        <w:rPr>
          <w:rFonts w:ascii="Times New Roman" w:eastAsia="Times New Roman" w:hAnsi="Times New Roman" w:cs="Times New Roman"/>
          <w:sz w:val="20"/>
        </w:rPr>
        <w:t>his mathematical procedure helps define addition and multiplication in number theory. For 10 points each:</w:t>
      </w:r>
    </w:p>
    <w:p w:rsidR="006407EE" w:rsidRDefault="00483548" w:rsidP="00483548">
      <w:pPr>
        <w:spacing w:line="240" w:lineRule="auto"/>
        <w:contextualSpacing/>
      </w:pPr>
      <w:r>
        <w:rPr>
          <w:rFonts w:ascii="Times New Roman" w:eastAsia="Times New Roman" w:hAnsi="Times New Roman" w:cs="Times New Roman"/>
          <w:sz w:val="20"/>
        </w:rPr>
        <w:t>[10] Name this method, whereby the n+</w:t>
      </w:r>
      <w:proofErr w:type="gramStart"/>
      <w:r>
        <w:rPr>
          <w:rFonts w:ascii="Times New Roman" w:eastAsia="Times New Roman" w:hAnsi="Times New Roman" w:cs="Times New Roman"/>
          <w:sz w:val="20"/>
        </w:rPr>
        <w:t>1</w:t>
      </w:r>
      <w:proofErr w:type="gramEnd"/>
      <w:r>
        <w:rPr>
          <w:rFonts w:ascii="Times New Roman" w:eastAsia="Times New Roman" w:hAnsi="Times New Roman" w:cs="Times New Roman"/>
          <w:sz w:val="20"/>
        </w:rPr>
        <w:t xml:space="preserve"> case is defined in terms of the n case or lower-order cases.</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recursion</w:t>
      </w:r>
      <w:r>
        <w:rPr>
          <w:rFonts w:ascii="Times New Roman" w:eastAsia="Times New Roman" w:hAnsi="Times New Roman" w:cs="Times New Roman"/>
          <w:sz w:val="20"/>
        </w:rPr>
        <w:t xml:space="preserve"> [accept word forms like </w:t>
      </w:r>
      <w:r>
        <w:rPr>
          <w:rFonts w:ascii="Times New Roman" w:eastAsia="Times New Roman" w:hAnsi="Times New Roman" w:cs="Times New Roman"/>
          <w:b/>
          <w:sz w:val="20"/>
          <w:u w:val="single"/>
        </w:rPr>
        <w:t>recursiv</w:t>
      </w:r>
      <w:r>
        <w:rPr>
          <w:rFonts w:ascii="Times New Roman" w:eastAsia="Times New Roman" w:hAnsi="Times New Roman" w:cs="Times New Roman"/>
          <w:b/>
          <w:sz w:val="20"/>
          <w:u w:val="single"/>
        </w:rPr>
        <w:t>e</w:t>
      </w:r>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[10] Recursion also helps define these constituents of Pascal’s triangle. They are normally notated with two numbers, n and k, vertically orientated in parentheses, and are generally read as “n choose k” when referring to combinations.</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binomial </w:t>
      </w:r>
      <w:r>
        <w:rPr>
          <w:rFonts w:ascii="Times New Roman" w:eastAsia="Times New Roman" w:hAnsi="Times New Roman" w:cs="Times New Roman"/>
          <w:b/>
          <w:sz w:val="20"/>
          <w:u w:val="single"/>
        </w:rPr>
        <w:t>coefficients</w:t>
      </w:r>
    </w:p>
    <w:p w:rsidR="006407EE" w:rsidRDefault="00483548" w:rsidP="00483548">
      <w:pPr>
        <w:spacing w:line="240" w:lineRule="auto"/>
        <w:contextualSpacing/>
      </w:pPr>
      <w:r>
        <w:rPr>
          <w:rFonts w:ascii="Times New Roman" w:eastAsia="Times New Roman" w:hAnsi="Times New Roman" w:cs="Times New Roman"/>
          <w:sz w:val="20"/>
        </w:rPr>
        <w:t xml:space="preserve">[10] This work of cognitive philosophy by Douglas Hofstadter expounds on recursion using the example of a record </w:t>
      </w:r>
      <w:proofErr w:type="gramStart"/>
      <w:r>
        <w:rPr>
          <w:rFonts w:ascii="Times New Roman" w:eastAsia="Times New Roman" w:hAnsi="Times New Roman" w:cs="Times New Roman"/>
          <w:sz w:val="20"/>
        </w:rPr>
        <w:t>player which</w:t>
      </w:r>
      <w:proofErr w:type="gramEnd"/>
      <w:r>
        <w:rPr>
          <w:rFonts w:ascii="Times New Roman" w:eastAsia="Times New Roman" w:hAnsi="Times New Roman" w:cs="Times New Roman"/>
          <w:sz w:val="20"/>
        </w:rPr>
        <w:t xml:space="preserve"> destroys itself by playing the record titled “I Cannot Be Played on Record Player X.”</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Gödel, Escher, Bach</w:t>
      </w:r>
      <w:r>
        <w:rPr>
          <w:rFonts w:ascii="Times New Roman" w:eastAsia="Times New Roman" w:hAnsi="Times New Roman" w:cs="Times New Roman"/>
          <w:i/>
          <w:sz w:val="20"/>
        </w:rPr>
        <w:t>: An</w:t>
      </w:r>
      <w:r>
        <w:rPr>
          <w:rFonts w:ascii="Times New Roman" w:eastAsia="Times New Roman" w:hAnsi="Times New Roman" w:cs="Times New Roman"/>
          <w:i/>
          <w:sz w:val="20"/>
        </w:rPr>
        <w:t xml:space="preserve"> Eternal Golden Braid</w:t>
      </w:r>
      <w:r>
        <w:rPr>
          <w:rFonts w:ascii="Times New Roman" w:eastAsia="Times New Roman" w:hAnsi="Times New Roman" w:cs="Times New Roman"/>
          <w:sz w:val="20"/>
        </w:rPr>
        <w:t xml:space="preserve"> [prompt on </w:t>
      </w:r>
      <w:r>
        <w:rPr>
          <w:rFonts w:ascii="Times New Roman" w:eastAsia="Times New Roman" w:hAnsi="Times New Roman" w:cs="Times New Roman"/>
          <w:b/>
          <w:i/>
          <w:sz w:val="20"/>
          <w:u w:val="single"/>
        </w:rPr>
        <w:t>GEB</w:t>
      </w:r>
      <w:r>
        <w:rPr>
          <w:rFonts w:ascii="Times New Roman" w:eastAsia="Times New Roman" w:hAnsi="Times New Roman" w:cs="Times New Roman"/>
          <w:i/>
          <w:sz w:val="20"/>
        </w:rPr>
        <w:t>: EGB</w:t>
      </w:r>
      <w:r>
        <w:rPr>
          <w:rFonts w:ascii="Times New Roman" w:eastAsia="Times New Roman" w:hAnsi="Times New Roman" w:cs="Times New Roman"/>
          <w:sz w:val="20"/>
        </w:rPr>
        <w:t>] &lt;ZP&gt;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sz w:val="20"/>
        </w:rPr>
        <w:t xml:space="preserve">Only Eugene de </w:t>
      </w:r>
      <w:proofErr w:type="spellStart"/>
      <w:r>
        <w:rPr>
          <w:rFonts w:ascii="Times New Roman" w:eastAsia="Times New Roman" w:hAnsi="Times New Roman" w:cs="Times New Roman"/>
          <w:sz w:val="20"/>
        </w:rPr>
        <w:t>Rastignac</w:t>
      </w:r>
      <w:proofErr w:type="spellEnd"/>
      <w:r>
        <w:rPr>
          <w:rFonts w:ascii="Times New Roman" w:eastAsia="Times New Roman" w:hAnsi="Times New Roman" w:cs="Times New Roman"/>
          <w:sz w:val="20"/>
        </w:rPr>
        <w:t>, Christophe, and some paid mourners show at the title character’s funeral. For 10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Identify </w:t>
      </w:r>
      <w:proofErr w:type="gramStart"/>
      <w:r>
        <w:rPr>
          <w:rFonts w:ascii="Times New Roman" w:eastAsia="Times New Roman" w:hAnsi="Times New Roman" w:cs="Times New Roman"/>
          <w:sz w:val="20"/>
        </w:rPr>
        <w:t>this 1835</w:t>
      </w:r>
      <w:proofErr w:type="gramEnd"/>
      <w:r>
        <w:rPr>
          <w:rFonts w:ascii="Times New Roman" w:eastAsia="Times New Roman" w:hAnsi="Times New Roman" w:cs="Times New Roman"/>
          <w:sz w:val="20"/>
        </w:rPr>
        <w:t xml:space="preserve"> French novel in which </w:t>
      </w:r>
      <w:proofErr w:type="spellStart"/>
      <w:r>
        <w:rPr>
          <w:rFonts w:ascii="Times New Roman" w:eastAsia="Times New Roman" w:hAnsi="Times New Roman" w:cs="Times New Roman"/>
          <w:sz w:val="20"/>
        </w:rPr>
        <w:t>Delphine</w:t>
      </w:r>
      <w:proofErr w:type="spellEnd"/>
      <w:r>
        <w:rPr>
          <w:rFonts w:ascii="Times New Roman" w:eastAsia="Times New Roman" w:hAnsi="Times New Roman" w:cs="Times New Roman"/>
          <w:sz w:val="20"/>
        </w:rPr>
        <w:t xml:space="preserve"> and Anastasia bankrupt their</w:t>
      </w:r>
      <w:r>
        <w:rPr>
          <w:rFonts w:ascii="Times New Roman" w:eastAsia="Times New Roman" w:hAnsi="Times New Roman" w:cs="Times New Roman"/>
          <w:sz w:val="20"/>
        </w:rPr>
        <w:t xml:space="preserve"> father, the title character, while </w:t>
      </w:r>
      <w:proofErr w:type="spellStart"/>
      <w:r>
        <w:rPr>
          <w:rFonts w:ascii="Times New Roman" w:eastAsia="Times New Roman" w:hAnsi="Times New Roman" w:cs="Times New Roman"/>
          <w:sz w:val="20"/>
        </w:rPr>
        <w:t>Vautrin</w:t>
      </w:r>
      <w:proofErr w:type="spellEnd"/>
      <w:r>
        <w:rPr>
          <w:rFonts w:ascii="Times New Roman" w:eastAsia="Times New Roman" w:hAnsi="Times New Roman" w:cs="Times New Roman"/>
          <w:sz w:val="20"/>
        </w:rPr>
        <w:t xml:space="preserve"> is revealed to be the crafty Trompe-la-Mort.</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Le </w:t>
      </w:r>
      <w:proofErr w:type="spellStart"/>
      <w:r>
        <w:rPr>
          <w:rFonts w:ascii="Times New Roman" w:eastAsia="Times New Roman" w:hAnsi="Times New Roman" w:cs="Times New Roman"/>
          <w:b/>
          <w:i/>
          <w:sz w:val="20"/>
          <w:u w:val="single"/>
        </w:rPr>
        <w:t>Père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Goriot</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Father </w:t>
      </w:r>
      <w:proofErr w:type="spellStart"/>
      <w:r>
        <w:rPr>
          <w:rFonts w:ascii="Times New Roman" w:eastAsia="Times New Roman" w:hAnsi="Times New Roman" w:cs="Times New Roman"/>
          <w:b/>
          <w:i/>
          <w:sz w:val="20"/>
          <w:u w:val="single"/>
        </w:rPr>
        <w:t>Goriot</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Old </w:t>
      </w:r>
      <w:proofErr w:type="spellStart"/>
      <w:r>
        <w:rPr>
          <w:rFonts w:ascii="Times New Roman" w:eastAsia="Times New Roman" w:hAnsi="Times New Roman" w:cs="Times New Roman"/>
          <w:b/>
          <w:i/>
          <w:sz w:val="20"/>
          <w:u w:val="single"/>
        </w:rPr>
        <w:t>Goriot</w:t>
      </w:r>
      <w:proofErr w:type="spellEnd"/>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 xml:space="preserve">[10] Eugene de </w:t>
      </w:r>
      <w:proofErr w:type="spellStart"/>
      <w:r>
        <w:rPr>
          <w:rFonts w:ascii="Times New Roman" w:eastAsia="Times New Roman" w:hAnsi="Times New Roman" w:cs="Times New Roman"/>
          <w:sz w:val="20"/>
        </w:rPr>
        <w:t>Rastignac</w:t>
      </w:r>
      <w:proofErr w:type="spellEnd"/>
      <w:r>
        <w:rPr>
          <w:rFonts w:ascii="Times New Roman" w:eastAsia="Times New Roman" w:hAnsi="Times New Roman" w:cs="Times New Roman"/>
          <w:sz w:val="20"/>
        </w:rPr>
        <w:t xml:space="preserve"> is a recurring character in this sprawling series, a panorama of Restoration France. It includes </w:t>
      </w:r>
      <w:r>
        <w:rPr>
          <w:rFonts w:ascii="Times New Roman" w:eastAsia="Times New Roman" w:hAnsi="Times New Roman" w:cs="Times New Roman"/>
          <w:i/>
          <w:sz w:val="20"/>
        </w:rPr>
        <w:t xml:space="preserve">Le </w:t>
      </w:r>
      <w:proofErr w:type="spellStart"/>
      <w:r>
        <w:rPr>
          <w:rFonts w:ascii="Times New Roman" w:eastAsia="Times New Roman" w:hAnsi="Times New Roman" w:cs="Times New Roman"/>
          <w:i/>
          <w:sz w:val="20"/>
        </w:rPr>
        <w:t>Père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Goriot</w:t>
      </w:r>
      <w:proofErr w:type="spellEnd"/>
      <w:r>
        <w:rPr>
          <w:rFonts w:ascii="Times New Roman" w:eastAsia="Times New Roman" w:hAnsi="Times New Roman" w:cs="Times New Roman"/>
          <w:sz w:val="20"/>
        </w:rPr>
        <w:t xml:space="preserve"> in Scenes from Private Life and </w:t>
      </w:r>
      <w:r>
        <w:rPr>
          <w:rFonts w:ascii="Times New Roman" w:eastAsia="Times New Roman" w:hAnsi="Times New Roman" w:cs="Times New Roman"/>
          <w:i/>
          <w:sz w:val="20"/>
        </w:rPr>
        <w:t xml:space="preserve">Lost Illusions </w:t>
      </w:r>
      <w:r>
        <w:rPr>
          <w:rFonts w:ascii="Times New Roman" w:eastAsia="Times New Roman" w:hAnsi="Times New Roman" w:cs="Times New Roman"/>
          <w:sz w:val="20"/>
        </w:rPr>
        <w:t xml:space="preserve">in Scenes from Provincial Life.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b/>
          <w:i/>
          <w:sz w:val="20"/>
          <w:u w:val="single"/>
        </w:rPr>
        <w:t>Comédie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humaine</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Huma</w:t>
      </w:r>
      <w:r>
        <w:rPr>
          <w:rFonts w:ascii="Times New Roman" w:eastAsia="Times New Roman" w:hAnsi="Times New Roman" w:cs="Times New Roman"/>
          <w:b/>
          <w:i/>
          <w:sz w:val="20"/>
          <w:u w:val="single"/>
        </w:rPr>
        <w:t>n Comedy</w:t>
      </w:r>
      <w:r>
        <w:rPr>
          <w:rFonts w:ascii="Times New Roman" w:eastAsia="Times New Roman" w:hAnsi="Times New Roman" w:cs="Times New Roman"/>
          <w:sz w:val="20"/>
        </w:rPr>
        <w:t>]</w:t>
      </w:r>
    </w:p>
    <w:p w:rsidR="006407EE" w:rsidRDefault="00483548" w:rsidP="00483548">
      <w:pPr>
        <w:spacing w:line="240" w:lineRule="auto"/>
        <w:contextualSpacing/>
      </w:pPr>
      <w:proofErr w:type="gramStart"/>
      <w:r>
        <w:rPr>
          <w:rFonts w:ascii="Times New Roman" w:eastAsia="Times New Roman" w:hAnsi="Times New Roman" w:cs="Times New Roman"/>
          <w:sz w:val="20"/>
        </w:rPr>
        <w:t xml:space="preserve">[10] </w:t>
      </w:r>
      <w:r>
        <w:rPr>
          <w:rFonts w:ascii="Times New Roman" w:eastAsia="Times New Roman" w:hAnsi="Times New Roman" w:cs="Times New Roman"/>
          <w:i/>
          <w:sz w:val="20"/>
        </w:rPr>
        <w:t>La</w:t>
      </w:r>
      <w:proofErr w:type="gram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Comèdie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humaine</w:t>
      </w:r>
      <w:proofErr w:type="spellEnd"/>
      <w:r>
        <w:rPr>
          <w:rFonts w:ascii="Times New Roman" w:eastAsia="Times New Roman" w:hAnsi="Times New Roman" w:cs="Times New Roman"/>
          <w:sz w:val="20"/>
        </w:rPr>
        <w:t xml:space="preserve"> is the magnum opus of this 19th-century French novelist, whose detailed descriptive style established him as a father of literary realism. </w:t>
      </w:r>
    </w:p>
    <w:p w:rsidR="006407EE" w:rsidRDefault="00483548" w:rsidP="00483548">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Honoré</w:t>
      </w:r>
      <w:proofErr w:type="spellEnd"/>
      <w:r>
        <w:rPr>
          <w:rFonts w:ascii="Times New Roman" w:eastAsia="Times New Roman" w:hAnsi="Times New Roman" w:cs="Times New Roman"/>
          <w:sz w:val="20"/>
        </w:rPr>
        <w:t xml:space="preserve"> de </w:t>
      </w:r>
      <w:r>
        <w:rPr>
          <w:rFonts w:ascii="Times New Roman" w:eastAsia="Times New Roman" w:hAnsi="Times New Roman" w:cs="Times New Roman"/>
          <w:b/>
          <w:sz w:val="20"/>
          <w:u w:val="single"/>
        </w:rPr>
        <w:t>Balzac</w:t>
      </w:r>
      <w:r>
        <w:rPr>
          <w:rFonts w:ascii="Times New Roman" w:eastAsia="Times New Roman" w:hAnsi="Times New Roman" w:cs="Times New Roman"/>
          <w:sz w:val="20"/>
        </w:rPr>
        <w:t xml:space="preserve"> &lt;BM/MZ&gt;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Man’s best friend </w:t>
      </w:r>
      <w:proofErr w:type="gramStart"/>
      <w:r>
        <w:rPr>
          <w:rFonts w:ascii="Times New Roman" w:eastAsia="Times New Roman" w:hAnsi="Times New Roman" w:cs="Times New Roman"/>
          <w:sz w:val="20"/>
        </w:rPr>
        <w:t>is found</w:t>
      </w:r>
      <w:proofErr w:type="gramEnd"/>
      <w:r>
        <w:rPr>
          <w:rFonts w:ascii="Times New Roman" w:eastAsia="Times New Roman" w:hAnsi="Times New Roman" w:cs="Times New Roman"/>
          <w:sz w:val="20"/>
        </w:rPr>
        <w:t xml:space="preserve"> in many paintings</w:t>
      </w:r>
      <w:r>
        <w:rPr>
          <w:rFonts w:ascii="Times New Roman" w:eastAsia="Times New Roman" w:hAnsi="Times New Roman" w:cs="Times New Roman"/>
          <w:sz w:val="20"/>
        </w:rPr>
        <w:t xml:space="preserve"> as a motif in Western art. For 10 points each, name these works featuring </w:t>
      </w:r>
      <w:proofErr w:type="spellStart"/>
      <w:r>
        <w:rPr>
          <w:rFonts w:ascii="Times New Roman" w:eastAsia="Times New Roman" w:hAnsi="Times New Roman" w:cs="Times New Roman"/>
          <w:i/>
          <w:sz w:val="20"/>
        </w:rPr>
        <w:t>canis</w:t>
      </w:r>
      <w:proofErr w:type="spellEnd"/>
      <w:r>
        <w:rPr>
          <w:rFonts w:ascii="Times New Roman" w:eastAsia="Times New Roman" w:hAnsi="Times New Roman" w:cs="Times New Roman"/>
          <w:i/>
          <w:sz w:val="20"/>
        </w:rPr>
        <w:t xml:space="preserve"> lupus </w:t>
      </w:r>
      <w:proofErr w:type="spellStart"/>
      <w:r>
        <w:rPr>
          <w:rFonts w:ascii="Times New Roman" w:eastAsia="Times New Roman" w:hAnsi="Times New Roman" w:cs="Times New Roman"/>
          <w:i/>
          <w:sz w:val="20"/>
        </w:rPr>
        <w:t>familiaris</w:t>
      </w:r>
      <w:proofErr w:type="spellEnd"/>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[10] This painting by Pieter </w:t>
      </w:r>
      <w:proofErr w:type="spellStart"/>
      <w:r>
        <w:rPr>
          <w:rFonts w:ascii="Times New Roman" w:eastAsia="Times New Roman" w:hAnsi="Times New Roman" w:cs="Times New Roman"/>
          <w:sz w:val="20"/>
          <w:highlight w:val="white"/>
        </w:rPr>
        <w:t>Bruegel</w:t>
      </w:r>
      <w:proofErr w:type="spellEnd"/>
      <w:r>
        <w:rPr>
          <w:rFonts w:ascii="Times New Roman" w:eastAsia="Times New Roman" w:hAnsi="Times New Roman" w:cs="Times New Roman"/>
          <w:sz w:val="20"/>
          <w:highlight w:val="white"/>
        </w:rPr>
        <w:t xml:space="preserve"> the Elder centers on the three title figures followed by a pack of </w:t>
      </w:r>
      <w:r>
        <w:rPr>
          <w:rFonts w:ascii="Times New Roman" w:eastAsia="Times New Roman" w:hAnsi="Times New Roman" w:cs="Times New Roman"/>
          <w:sz w:val="20"/>
        </w:rPr>
        <w:t>dogs</w:t>
      </w:r>
      <w:r>
        <w:rPr>
          <w:rFonts w:ascii="Times New Roman" w:eastAsia="Times New Roman" w:hAnsi="Times New Roman" w:cs="Times New Roman"/>
          <w:sz w:val="20"/>
          <w:highlight w:val="white"/>
        </w:rPr>
        <w:t xml:space="preserve"> overlooking a frozen pond.</w:t>
      </w: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Hunters in the Snow</w:t>
      </w:r>
      <w:r>
        <w:rPr>
          <w:rFonts w:ascii="Times New Roman" w:eastAsia="Times New Roman" w:hAnsi="Times New Roman" w:cs="Times New Roman"/>
          <w:sz w:val="20"/>
          <w:highlight w:val="white"/>
        </w:rPr>
        <w:t xml:space="preserve"> [or </w:t>
      </w:r>
      <w:proofErr w:type="gramStart"/>
      <w:r>
        <w:rPr>
          <w:rFonts w:ascii="Times New Roman" w:eastAsia="Times New Roman" w:hAnsi="Times New Roman" w:cs="Times New Roman"/>
          <w:i/>
          <w:sz w:val="20"/>
          <w:highlight w:val="white"/>
        </w:rPr>
        <w:t>The</w:t>
      </w:r>
      <w:proofErr w:type="gramEnd"/>
      <w:r>
        <w:rPr>
          <w:rFonts w:ascii="Times New Roman" w:eastAsia="Times New Roman" w:hAnsi="Times New Roman" w:cs="Times New Roman"/>
          <w:i/>
          <w:sz w:val="20"/>
          <w:highlight w:val="white"/>
        </w:rPr>
        <w:t xml:space="preserve"> </w:t>
      </w:r>
      <w:r>
        <w:rPr>
          <w:rFonts w:ascii="Times New Roman" w:eastAsia="Times New Roman" w:hAnsi="Times New Roman" w:cs="Times New Roman"/>
          <w:b/>
          <w:i/>
          <w:sz w:val="20"/>
          <w:highlight w:val="white"/>
          <w:u w:val="single"/>
        </w:rPr>
        <w:t>Return of the Hunters</w:t>
      </w:r>
      <w:r>
        <w:rPr>
          <w:rFonts w:ascii="Times New Roman" w:eastAsia="Times New Roman" w:hAnsi="Times New Roman" w:cs="Times New Roman"/>
          <w:sz w:val="20"/>
          <w:highlight w:val="white"/>
        </w:rPr>
        <w:t xml:space="preserve">] </w:t>
      </w: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[10] In front of Willy Lott’s cottage, a dog stands on the edge of a lake where three horses pull a man in the title object in this work by John Constable. The left of this painting features an overgrown </w:t>
      </w:r>
      <w:r>
        <w:rPr>
          <w:rFonts w:ascii="Times New Roman" w:eastAsia="Times New Roman" w:hAnsi="Times New Roman" w:cs="Times New Roman"/>
          <w:sz w:val="20"/>
          <w:highlight w:val="white"/>
        </w:rPr>
        <w:t>cottage.</w:t>
      </w: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 xml:space="preserve">Hay </w:t>
      </w:r>
      <w:proofErr w:type="spellStart"/>
      <w:r>
        <w:rPr>
          <w:rFonts w:ascii="Times New Roman" w:eastAsia="Times New Roman" w:hAnsi="Times New Roman" w:cs="Times New Roman"/>
          <w:b/>
          <w:i/>
          <w:sz w:val="20"/>
          <w:highlight w:val="white"/>
          <w:u w:val="single"/>
        </w:rPr>
        <w:t>Wain</w:t>
      </w:r>
      <w:proofErr w:type="spellEnd"/>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[10] A brown and white dog struts on a bridge in this artist’s </w:t>
      </w:r>
      <w:r>
        <w:rPr>
          <w:rFonts w:ascii="Times New Roman" w:eastAsia="Times New Roman" w:hAnsi="Times New Roman" w:cs="Times New Roman"/>
          <w:i/>
          <w:sz w:val="20"/>
          <w:highlight w:val="white"/>
        </w:rPr>
        <w:t xml:space="preserve">Le Pont de </w:t>
      </w:r>
      <w:proofErr w:type="spellStart"/>
      <w:r>
        <w:rPr>
          <w:rFonts w:ascii="Times New Roman" w:eastAsia="Times New Roman" w:hAnsi="Times New Roman" w:cs="Times New Roman"/>
          <w:i/>
          <w:sz w:val="20"/>
          <w:highlight w:val="white"/>
        </w:rPr>
        <w:t>L’Europe</w:t>
      </w:r>
      <w:proofErr w:type="spellEnd"/>
      <w:r>
        <w:rPr>
          <w:rFonts w:ascii="Times New Roman" w:eastAsia="Times New Roman" w:hAnsi="Times New Roman" w:cs="Times New Roman"/>
          <w:sz w:val="20"/>
          <w:highlight w:val="white"/>
        </w:rPr>
        <w:t>. This artist also painted</w:t>
      </w:r>
      <w:r>
        <w:rPr>
          <w:rFonts w:ascii="Times New Roman" w:eastAsia="Times New Roman" w:hAnsi="Times New Roman" w:cs="Times New Roman"/>
          <w:i/>
          <w:sz w:val="20"/>
          <w:highlight w:val="white"/>
        </w:rPr>
        <w:t xml:space="preserve"> The Floor Scrapers</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Paris Street, Rainy Day</w:t>
      </w:r>
      <w:r>
        <w:rPr>
          <w:rFonts w:ascii="Times New Roman" w:eastAsia="Times New Roman" w:hAnsi="Times New Roman" w:cs="Times New Roman"/>
          <w:sz w:val="20"/>
          <w:highlight w:val="white"/>
        </w:rPr>
        <w:t>, where a gas light separates the background from the foreground.</w:t>
      </w:r>
    </w:p>
    <w:p w:rsidR="006407EE" w:rsidRDefault="00483548" w:rsidP="00483548">
      <w:pPr>
        <w:spacing w:line="240" w:lineRule="auto"/>
        <w:contextualSpacing/>
      </w:pPr>
      <w:r>
        <w:rPr>
          <w:rFonts w:ascii="Times New Roman" w:eastAsia="Times New Roman" w:hAnsi="Times New Roman" w:cs="Times New Roman"/>
          <w:sz w:val="20"/>
          <w:highlight w:val="white"/>
        </w:rPr>
        <w:t>ANSWE</w:t>
      </w:r>
      <w:r>
        <w:rPr>
          <w:rFonts w:ascii="Times New Roman" w:eastAsia="Times New Roman" w:hAnsi="Times New Roman" w:cs="Times New Roman"/>
          <w:sz w:val="20"/>
          <w:highlight w:val="white"/>
        </w:rPr>
        <w:t xml:space="preserve">R: </w:t>
      </w:r>
      <w:r>
        <w:rPr>
          <w:rFonts w:ascii="Times New Roman" w:eastAsia="Times New Roman" w:hAnsi="Times New Roman" w:cs="Times New Roman"/>
          <w:sz w:val="20"/>
        </w:rPr>
        <w:t xml:space="preserve">Gustave </w:t>
      </w:r>
      <w:proofErr w:type="spellStart"/>
      <w:r>
        <w:rPr>
          <w:rFonts w:ascii="Times New Roman" w:eastAsia="Times New Roman" w:hAnsi="Times New Roman" w:cs="Times New Roman"/>
          <w:b/>
          <w:sz w:val="20"/>
          <w:u w:val="single"/>
        </w:rPr>
        <w:t>Caillebotte</w:t>
      </w:r>
      <w:proofErr w:type="spellEnd"/>
      <w:r>
        <w:rPr>
          <w:rFonts w:ascii="Times New Roman" w:eastAsia="Times New Roman" w:hAnsi="Times New Roman" w:cs="Times New Roman"/>
          <w:sz w:val="20"/>
          <w:highlight w:val="white"/>
        </w:rPr>
        <w:t xml:space="preserve"> &lt;</w:t>
      </w:r>
      <w:proofErr w:type="spellStart"/>
      <w:r>
        <w:rPr>
          <w:rFonts w:ascii="Times New Roman" w:eastAsia="Times New Roman" w:hAnsi="Times New Roman" w:cs="Times New Roman"/>
          <w:sz w:val="20"/>
          <w:highlight w:val="white"/>
        </w:rPr>
        <w:t>SoH</w:t>
      </w:r>
      <w:proofErr w:type="spellEnd"/>
      <w:r>
        <w:rPr>
          <w:rFonts w:ascii="Times New Roman" w:eastAsia="Times New Roman" w:hAnsi="Times New Roman" w:cs="Times New Roman"/>
          <w:sz w:val="20"/>
          <w:highlight w:val="white"/>
        </w:rPr>
        <w:t>&gt;</w:t>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The Hamiltonian operator is one term in this equation. For 10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Name this partial differential </w:t>
      </w:r>
      <w:proofErr w:type="gramStart"/>
      <w:r>
        <w:rPr>
          <w:rFonts w:ascii="Times New Roman" w:eastAsia="Times New Roman" w:hAnsi="Times New Roman" w:cs="Times New Roman"/>
          <w:sz w:val="20"/>
        </w:rPr>
        <w:t>equation which</w:t>
      </w:r>
      <w:proofErr w:type="gramEnd"/>
      <w:r>
        <w:rPr>
          <w:rFonts w:ascii="Times New Roman" w:eastAsia="Times New Roman" w:hAnsi="Times New Roman" w:cs="Times New Roman"/>
          <w:sz w:val="20"/>
        </w:rPr>
        <w:t xml:space="preserve"> can be used to analyze how a quantum system, such as a hydrogen atom, behaves. Its eponymous Austrian scientist </w:t>
      </w:r>
      <w:proofErr w:type="gramStart"/>
      <w:r>
        <w:rPr>
          <w:rFonts w:ascii="Times New Roman" w:eastAsia="Times New Roman" w:hAnsi="Times New Roman" w:cs="Times New Roman"/>
          <w:sz w:val="20"/>
        </w:rPr>
        <w:t>is proposed</w:t>
      </w:r>
      <w:proofErr w:type="gramEnd"/>
      <w:r>
        <w:rPr>
          <w:rFonts w:ascii="Times New Roman" w:eastAsia="Times New Roman" w:hAnsi="Times New Roman" w:cs="Times New Roman"/>
          <w:sz w:val="20"/>
        </w:rPr>
        <w:t xml:space="preserve"> a thought experiment involving a cat.</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Schrödinger</w:t>
      </w:r>
      <w:r>
        <w:rPr>
          <w:rFonts w:ascii="Times New Roman" w:eastAsia="Times New Roman" w:hAnsi="Times New Roman" w:cs="Times New Roman"/>
          <w:sz w:val="20"/>
        </w:rPr>
        <w:t xml:space="preserve"> equation</w:t>
      </w:r>
    </w:p>
    <w:p w:rsidR="006407EE" w:rsidRDefault="00483548" w:rsidP="00483548">
      <w:pPr>
        <w:spacing w:line="240" w:lineRule="auto"/>
        <w:contextualSpacing/>
      </w:pPr>
      <w:r>
        <w:rPr>
          <w:rFonts w:ascii="Times New Roman" w:eastAsia="Times New Roman" w:hAnsi="Times New Roman" w:cs="Times New Roman"/>
          <w:sz w:val="20"/>
        </w:rPr>
        <w:t>[10] Another t</w:t>
      </w:r>
      <w:r>
        <w:rPr>
          <w:rFonts w:ascii="Times New Roman" w:eastAsia="Times New Roman" w:hAnsi="Times New Roman" w:cs="Times New Roman"/>
          <w:sz w:val="20"/>
        </w:rPr>
        <w:t>erm in the Schrödinger equation is the Greek letter psi, which represents this complex value describing a particle’s quantum state. Its square gives the probability of finding an electron within a given area.</w:t>
      </w:r>
    </w:p>
    <w:p w:rsidR="006407EE" w:rsidRDefault="00483548" w:rsidP="00483548">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wavefunction</w:t>
      </w:r>
      <w:proofErr w:type="spellEnd"/>
    </w:p>
    <w:p w:rsidR="006407EE" w:rsidRDefault="00483548" w:rsidP="00483548">
      <w:pPr>
        <w:spacing w:line="240" w:lineRule="auto"/>
        <w:contextualSpacing/>
      </w:pPr>
      <w:r>
        <w:rPr>
          <w:rFonts w:ascii="Times New Roman" w:eastAsia="Times New Roman" w:hAnsi="Times New Roman" w:cs="Times New Roman"/>
          <w:sz w:val="20"/>
        </w:rPr>
        <w:t>[10] There are two types o</w:t>
      </w:r>
      <w:r>
        <w:rPr>
          <w:rFonts w:ascii="Times New Roman" w:eastAsia="Times New Roman" w:hAnsi="Times New Roman" w:cs="Times New Roman"/>
          <w:sz w:val="20"/>
        </w:rPr>
        <w:t>f Schrödinger equation, one of which is dependent and one independent of this variable.  The version dependent on this variable includes the Laplace operator.</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time</w:t>
      </w:r>
      <w:r>
        <w:rPr>
          <w:rFonts w:ascii="Times New Roman" w:eastAsia="Times New Roman" w:hAnsi="Times New Roman" w:cs="Times New Roman"/>
          <w:sz w:val="20"/>
        </w:rPr>
        <w:t xml:space="preserve"> &lt;BM&gt; </w:t>
      </w:r>
      <w:r>
        <w:br w:type="page"/>
      </w:r>
    </w:p>
    <w:p w:rsidR="006407EE" w:rsidRDefault="006407EE" w:rsidP="00483548">
      <w:pPr>
        <w:spacing w:line="240" w:lineRule="auto"/>
        <w:contextualSpacing/>
      </w:pPr>
    </w:p>
    <w:p w:rsidR="006407EE" w:rsidRDefault="00483548" w:rsidP="00483548">
      <w:pPr>
        <w:spacing w:line="240" w:lineRule="auto"/>
        <w:contextualSpacing/>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Russia may have gone a little over its head with this one. Answer the</w:t>
      </w:r>
      <w:r>
        <w:rPr>
          <w:rFonts w:ascii="Times New Roman" w:eastAsia="Times New Roman" w:hAnsi="Times New Roman" w:cs="Times New Roman"/>
          <w:sz w:val="20"/>
        </w:rPr>
        <w:t xml:space="preserve"> following about the Crimean crisis for 10 points each. </w:t>
      </w:r>
    </w:p>
    <w:p w:rsidR="006407EE" w:rsidRDefault="00483548" w:rsidP="00483548">
      <w:pPr>
        <w:spacing w:line="240" w:lineRule="auto"/>
        <w:contextualSpacing/>
      </w:pPr>
      <w:r>
        <w:rPr>
          <w:rFonts w:ascii="Times New Roman" w:eastAsia="Times New Roman" w:hAnsi="Times New Roman" w:cs="Times New Roman"/>
          <w:sz w:val="20"/>
        </w:rPr>
        <w:t>[10] This European country with capital at Kiev has seen upheaval over whether Crimea should remain part of this country or join Russia.</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Ukraine </w:t>
      </w:r>
    </w:p>
    <w:p w:rsidR="006407EE" w:rsidRDefault="00483548" w:rsidP="00483548">
      <w:pPr>
        <w:spacing w:line="240" w:lineRule="auto"/>
        <w:contextualSpacing/>
      </w:pPr>
      <w:r>
        <w:rPr>
          <w:rFonts w:ascii="Times New Roman" w:eastAsia="Times New Roman" w:hAnsi="Times New Roman" w:cs="Times New Roman"/>
          <w:sz w:val="20"/>
        </w:rPr>
        <w:t>[10] The European Union is treading carefully</w:t>
      </w:r>
      <w:r>
        <w:rPr>
          <w:rFonts w:ascii="Times New Roman" w:eastAsia="Times New Roman" w:hAnsi="Times New Roman" w:cs="Times New Roman"/>
          <w:sz w:val="20"/>
        </w:rPr>
        <w:t xml:space="preserve"> with the crisis in Ukraine because a quarter of its supply of this resource </w:t>
      </w:r>
      <w:proofErr w:type="gramStart"/>
      <w:r>
        <w:rPr>
          <w:rFonts w:ascii="Times New Roman" w:eastAsia="Times New Roman" w:hAnsi="Times New Roman" w:cs="Times New Roman"/>
          <w:sz w:val="20"/>
        </w:rPr>
        <w:t>is supplied</w:t>
      </w:r>
      <w:proofErr w:type="gramEnd"/>
      <w:r>
        <w:rPr>
          <w:rFonts w:ascii="Times New Roman" w:eastAsia="Times New Roman" w:hAnsi="Times New Roman" w:cs="Times New Roman"/>
          <w:sz w:val="20"/>
        </w:rPr>
        <w:t xml:space="preserve"> by Russia via pipelines through Ukraine. </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natural gas</w:t>
      </w:r>
    </w:p>
    <w:p w:rsidR="006407EE" w:rsidRDefault="00483548" w:rsidP="00483548">
      <w:pPr>
        <w:spacing w:line="240" w:lineRule="auto"/>
        <w:contextualSpacing/>
      </w:pPr>
      <w:r>
        <w:rPr>
          <w:rFonts w:ascii="Times New Roman" w:eastAsia="Times New Roman" w:hAnsi="Times New Roman" w:cs="Times New Roman"/>
          <w:sz w:val="20"/>
        </w:rPr>
        <w:t>[10] This Fatherland politician negotiated a deal with Russia to resume natural gas supply as Prime Minis</w:t>
      </w:r>
      <w:r>
        <w:rPr>
          <w:rFonts w:ascii="Times New Roman" w:eastAsia="Times New Roman" w:hAnsi="Times New Roman" w:cs="Times New Roman"/>
          <w:sz w:val="20"/>
        </w:rPr>
        <w:t>ter of Ukraine in 2009. Recently released from prison and known for her braids, she is set to run for President.</w:t>
      </w:r>
    </w:p>
    <w:p w:rsidR="006407EE" w:rsidRDefault="00483548" w:rsidP="00483548">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highlight w:val="white"/>
        </w:rPr>
        <w:t>Yulia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Tymoshenko</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sz w:val="20"/>
        </w:rPr>
        <w:t>&lt;DG/MZ&gt;</w:t>
      </w:r>
    </w:p>
    <w:p w:rsidR="006407EE" w:rsidRDefault="006407EE" w:rsidP="00483548">
      <w:pPr>
        <w:spacing w:line="240" w:lineRule="auto"/>
        <w:contextualSpacing/>
      </w:pPr>
    </w:p>
    <w:p w:rsidR="006407EE" w:rsidRDefault="00483548" w:rsidP="00483548">
      <w:pPr>
        <w:spacing w:line="240" w:lineRule="auto"/>
        <w:contextualSpacing/>
      </w:pPr>
      <w:proofErr w:type="gramStart"/>
      <w:r>
        <w:rPr>
          <w:rFonts w:ascii="Times New Roman" w:eastAsia="Times New Roman" w:hAnsi="Times New Roman" w:cs="Times New Roman"/>
          <w:sz w:val="20"/>
        </w:rPr>
        <w:t>TB.</w:t>
      </w:r>
      <w:proofErr w:type="gramEnd"/>
      <w:r>
        <w:rPr>
          <w:rFonts w:ascii="Times New Roman" w:eastAsia="Times New Roman" w:hAnsi="Times New Roman" w:cs="Times New Roman"/>
          <w:sz w:val="20"/>
        </w:rPr>
        <w:t xml:space="preserve"> The treaty that ended this war is a foundational document in modern international relations theory. For 1</w:t>
      </w:r>
      <w:r>
        <w:rPr>
          <w:rFonts w:ascii="Times New Roman" w:eastAsia="Times New Roman" w:hAnsi="Times New Roman" w:cs="Times New Roman"/>
          <w:sz w:val="20"/>
        </w:rPr>
        <w:t>0 points each:</w:t>
      </w:r>
    </w:p>
    <w:p w:rsidR="006407EE" w:rsidRDefault="00483548" w:rsidP="00483548">
      <w:pPr>
        <w:spacing w:line="240" w:lineRule="auto"/>
        <w:contextualSpacing/>
      </w:pPr>
      <w:r>
        <w:rPr>
          <w:rFonts w:ascii="Times New Roman" w:eastAsia="Times New Roman" w:hAnsi="Times New Roman" w:cs="Times New Roman"/>
          <w:sz w:val="20"/>
        </w:rPr>
        <w:t xml:space="preserve">[10]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Europe-wide conflict that began with the Defenestration of Prague. Sweden intervened on behalf of the Protestant side in this war.</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Thirty Years’</w:t>
      </w:r>
      <w:r>
        <w:rPr>
          <w:rFonts w:ascii="Times New Roman" w:eastAsia="Times New Roman" w:hAnsi="Times New Roman" w:cs="Times New Roman"/>
          <w:sz w:val="20"/>
        </w:rPr>
        <w:t xml:space="preserve"> War</w:t>
      </w:r>
    </w:p>
    <w:p w:rsidR="006407EE" w:rsidRDefault="00483548" w:rsidP="00483548">
      <w:pPr>
        <w:spacing w:line="240" w:lineRule="auto"/>
        <w:contextualSpacing/>
      </w:pPr>
      <w:r>
        <w:rPr>
          <w:rFonts w:ascii="Times New Roman" w:eastAsia="Times New Roman" w:hAnsi="Times New Roman" w:cs="Times New Roman"/>
          <w:sz w:val="20"/>
        </w:rPr>
        <w:t xml:space="preserve">[10] The Treaty of Munster ended the Eighty Years’ War and gave this nation independence. This country allied with Sweden during the war and </w:t>
      </w:r>
      <w:proofErr w:type="gramStart"/>
      <w:r>
        <w:rPr>
          <w:rFonts w:ascii="Times New Roman" w:eastAsia="Times New Roman" w:hAnsi="Times New Roman" w:cs="Times New Roman"/>
          <w:sz w:val="20"/>
        </w:rPr>
        <w:t>was led</w:t>
      </w:r>
      <w:proofErr w:type="gramEnd"/>
      <w:r>
        <w:rPr>
          <w:rFonts w:ascii="Times New Roman" w:eastAsia="Times New Roman" w:hAnsi="Times New Roman" w:cs="Times New Roman"/>
          <w:sz w:val="20"/>
        </w:rPr>
        <w:t xml:space="preserve"> by Maurice and Frederi</w:t>
      </w:r>
      <w:bookmarkStart w:id="0" w:name="_GoBack"/>
      <w:bookmarkEnd w:id="0"/>
      <w:r>
        <w:rPr>
          <w:rFonts w:ascii="Times New Roman" w:eastAsia="Times New Roman" w:hAnsi="Times New Roman" w:cs="Times New Roman"/>
          <w:sz w:val="20"/>
        </w:rPr>
        <w:t>ck Henry.</w:t>
      </w:r>
    </w:p>
    <w:p w:rsidR="006407EE" w:rsidRDefault="00483548" w:rsidP="00483548">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Dutch</w:t>
      </w:r>
      <w:r>
        <w:rPr>
          <w:rFonts w:ascii="Times New Roman" w:eastAsia="Times New Roman" w:hAnsi="Times New Roman" w:cs="Times New Roman"/>
          <w:sz w:val="20"/>
        </w:rPr>
        <w:t xml:space="preserve"> Republic [accept the </w:t>
      </w:r>
      <w:r>
        <w:rPr>
          <w:rFonts w:ascii="Times New Roman" w:eastAsia="Times New Roman" w:hAnsi="Times New Roman" w:cs="Times New Roman"/>
          <w:b/>
          <w:sz w:val="20"/>
          <w:u w:val="single"/>
        </w:rPr>
        <w:t>Netherlands</w:t>
      </w:r>
      <w:r>
        <w:rPr>
          <w:rFonts w:ascii="Times New Roman" w:eastAsia="Times New Roman" w:hAnsi="Times New Roman" w:cs="Times New Roman"/>
          <w:sz w:val="20"/>
        </w:rPr>
        <w:t>]</w:t>
      </w:r>
    </w:p>
    <w:p w:rsidR="006407EE" w:rsidRDefault="00483548" w:rsidP="00483548">
      <w:pPr>
        <w:spacing w:line="240" w:lineRule="auto"/>
        <w:contextualSpacing/>
      </w:pPr>
      <w:r>
        <w:rPr>
          <w:rFonts w:ascii="Times New Roman" w:eastAsia="Times New Roman" w:hAnsi="Times New Roman" w:cs="Times New Roman"/>
          <w:sz w:val="20"/>
        </w:rPr>
        <w:t>[10] This Swedish High Chan</w:t>
      </w:r>
      <w:r>
        <w:rPr>
          <w:rFonts w:ascii="Times New Roman" w:eastAsia="Times New Roman" w:hAnsi="Times New Roman" w:cs="Times New Roman"/>
          <w:sz w:val="20"/>
        </w:rPr>
        <w:t xml:space="preserve">cellor succeeded </w:t>
      </w:r>
      <w:proofErr w:type="spellStart"/>
      <w:r>
        <w:rPr>
          <w:rFonts w:ascii="Times New Roman" w:eastAsia="Times New Roman" w:hAnsi="Times New Roman" w:cs="Times New Roman"/>
          <w:sz w:val="20"/>
        </w:rPr>
        <w:t>Gustavus</w:t>
      </w:r>
      <w:proofErr w:type="spellEnd"/>
      <w:r>
        <w:rPr>
          <w:rFonts w:ascii="Times New Roman" w:eastAsia="Times New Roman" w:hAnsi="Times New Roman" w:cs="Times New Roman"/>
          <w:sz w:val="20"/>
        </w:rPr>
        <w:t xml:space="preserve"> Adolphus as king after his death. He ruled during Queen Christina’s regency and issued administrative reforms that prevented Sweden from becoming an absolute monarchy.</w:t>
      </w:r>
    </w:p>
    <w:p w:rsidR="006407EE" w:rsidRDefault="00483548" w:rsidP="00483548">
      <w:pPr>
        <w:spacing w:line="240" w:lineRule="auto"/>
        <w:contextualSpacing/>
      </w:pPr>
      <w:r>
        <w:rPr>
          <w:rFonts w:ascii="Times New Roman" w:eastAsia="Times New Roman" w:hAnsi="Times New Roman" w:cs="Times New Roman"/>
          <w:sz w:val="20"/>
        </w:rPr>
        <w:t xml:space="preserve">ANSWER: Axel </w:t>
      </w:r>
      <w:r>
        <w:rPr>
          <w:rFonts w:ascii="Times New Roman" w:eastAsia="Times New Roman" w:hAnsi="Times New Roman" w:cs="Times New Roman"/>
          <w:b/>
          <w:sz w:val="20"/>
          <w:u w:val="single"/>
        </w:rPr>
        <w:t>Oxenstierna</w:t>
      </w:r>
      <w:r>
        <w:rPr>
          <w:rFonts w:ascii="Times New Roman" w:eastAsia="Times New Roman" w:hAnsi="Times New Roman" w:cs="Times New Roman"/>
          <w:sz w:val="20"/>
        </w:rPr>
        <w:t xml:space="preserve"> &lt;DW/RN&gt;</w:t>
      </w:r>
    </w:p>
    <w:p w:rsidR="006407EE" w:rsidRDefault="006407EE" w:rsidP="00483548">
      <w:pPr>
        <w:spacing w:line="240" w:lineRule="auto"/>
        <w:contextualSpacing/>
      </w:pPr>
    </w:p>
    <w:p w:rsidR="006407EE" w:rsidRDefault="006407EE" w:rsidP="00483548">
      <w:pPr>
        <w:spacing w:line="240" w:lineRule="auto"/>
        <w:contextualSpacing/>
      </w:pPr>
    </w:p>
    <w:p w:rsidR="006407EE" w:rsidRDefault="006407EE" w:rsidP="00483548">
      <w:pPr>
        <w:spacing w:line="240" w:lineRule="auto"/>
        <w:contextualSpacing/>
      </w:pPr>
    </w:p>
    <w:sectPr w:rsidR="006407EE">
      <w:pgSz w:w="12240" w:h="15840"/>
      <w:pgMar w:top="1267" w:right="1267" w:bottom="1080" w:left="12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407EE"/>
    <w:rsid w:val="003562A4"/>
    <w:rsid w:val="00483548"/>
    <w:rsid w:val="006407EE"/>
    <w:rsid w:val="009B3296"/>
    <w:rsid w:val="00DD1332"/>
    <w:rsid w:val="00F95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4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4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4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4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4631</Words>
  <Characters>26400</Characters>
  <Application>Microsoft Office Word</Application>
  <DocSecurity>0</DocSecurity>
  <Lines>220</Lines>
  <Paragraphs>61</Paragraphs>
  <ScaleCrop>false</ScaleCrop>
  <Company>Toshiba</Company>
  <LinksUpToDate>false</LinksUpToDate>
  <CharactersWithSpaces>30970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Round14.docx</dc:title>
  <cp:lastModifiedBy>Marianna</cp:lastModifiedBy>
  <cp:revision>6</cp:revision>
  <dcterms:created xsi:type="dcterms:W3CDTF">2014-05-20T22:41:00Z</dcterms:created>
  <dcterms:modified xsi:type="dcterms:W3CDTF">2014-05-20T22:51:00Z</dcterms:modified>
</cp:coreProperties>
</file>