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02" w:rsidRPr="00273002" w:rsidRDefault="00273002" w:rsidP="00273002">
      <w:pPr>
        <w:spacing w:after="0"/>
        <w:rPr>
          <w:rFonts w:eastAsia="Times New Roman"/>
          <w:color w:val="000000"/>
          <w:sz w:val="20"/>
          <w:szCs w:val="20"/>
        </w:rPr>
      </w:pPr>
      <w:proofErr w:type="spellStart"/>
      <w:r w:rsidRPr="00273002">
        <w:rPr>
          <w:rFonts w:eastAsia="Times New Roman"/>
          <w:color w:val="000000"/>
          <w:sz w:val="20"/>
          <w:szCs w:val="20"/>
        </w:rPr>
        <w:t>Brookwood</w:t>
      </w:r>
      <w:proofErr w:type="spellEnd"/>
      <w:r w:rsidRPr="00273002">
        <w:rPr>
          <w:rFonts w:eastAsia="Times New Roman"/>
          <w:color w:val="000000"/>
          <w:sz w:val="20"/>
          <w:szCs w:val="20"/>
        </w:rPr>
        <w:t xml:space="preserve"> Invitational Scholars' Bowl</w:t>
      </w:r>
    </w:p>
    <w:p w:rsidR="00273002" w:rsidRPr="00273002" w:rsidRDefault="00273002" w:rsidP="00273002">
      <w:pPr>
        <w:spacing w:after="0"/>
        <w:rPr>
          <w:rFonts w:eastAsia="Times New Roman"/>
          <w:color w:val="000000"/>
          <w:sz w:val="20"/>
          <w:szCs w:val="20"/>
        </w:rPr>
      </w:pPr>
      <w:r w:rsidRPr="00273002">
        <w:rPr>
          <w:rFonts w:eastAsia="Times New Roman"/>
          <w:color w:val="000000"/>
          <w:sz w:val="20"/>
          <w:szCs w:val="20"/>
        </w:rPr>
        <w:t>Round 2</w:t>
      </w:r>
    </w:p>
    <w:p w:rsidR="00273002" w:rsidRPr="00273002" w:rsidRDefault="00273002" w:rsidP="00273002">
      <w:pPr>
        <w:spacing w:after="0"/>
        <w:rPr>
          <w:rFonts w:eastAsia="Times New Roman"/>
          <w:color w:val="000000"/>
          <w:sz w:val="20"/>
          <w:szCs w:val="20"/>
        </w:rPr>
      </w:pPr>
      <w:r w:rsidRPr="00273002">
        <w:rPr>
          <w:rFonts w:eastAsia="Times New Roman"/>
          <w:color w:val="000000"/>
          <w:sz w:val="20"/>
          <w:szCs w:val="20"/>
        </w:rPr>
        <w:t xml:space="preserve">Written and edited by Zach </w:t>
      </w:r>
      <w:proofErr w:type="spellStart"/>
      <w:r w:rsidRPr="00273002">
        <w:rPr>
          <w:rFonts w:eastAsia="Times New Roman"/>
          <w:color w:val="000000"/>
          <w:sz w:val="20"/>
          <w:szCs w:val="20"/>
        </w:rPr>
        <w:t>Billett</w:t>
      </w:r>
      <w:proofErr w:type="spellEnd"/>
      <w:r w:rsidRPr="00273002">
        <w:rPr>
          <w:rFonts w:eastAsia="Times New Roman"/>
          <w:color w:val="000000"/>
          <w:sz w:val="20"/>
          <w:szCs w:val="20"/>
        </w:rPr>
        <w:t xml:space="preserve">, Mostafa </w:t>
      </w:r>
      <w:proofErr w:type="spellStart"/>
      <w:r w:rsidRPr="00273002">
        <w:rPr>
          <w:rFonts w:eastAsia="Times New Roman"/>
          <w:color w:val="000000"/>
          <w:sz w:val="20"/>
          <w:szCs w:val="20"/>
        </w:rPr>
        <w:t>Bhuiyan</w:t>
      </w:r>
      <w:proofErr w:type="spellEnd"/>
      <w:r w:rsidRPr="00273002">
        <w:rPr>
          <w:rFonts w:eastAsia="Times New Roman"/>
          <w:color w:val="000000"/>
          <w:sz w:val="20"/>
          <w:szCs w:val="20"/>
        </w:rPr>
        <w:t xml:space="preserve">, Joseph </w:t>
      </w:r>
      <w:proofErr w:type="spellStart"/>
      <w:r w:rsidRPr="00273002">
        <w:rPr>
          <w:rFonts w:eastAsia="Times New Roman"/>
          <w:color w:val="000000"/>
          <w:sz w:val="20"/>
          <w:szCs w:val="20"/>
        </w:rPr>
        <w:t>Reifenberger</w:t>
      </w:r>
      <w:proofErr w:type="spellEnd"/>
      <w:r w:rsidRPr="00273002">
        <w:rPr>
          <w:rFonts w:eastAsia="Times New Roman"/>
          <w:color w:val="000000"/>
          <w:sz w:val="20"/>
          <w:szCs w:val="20"/>
        </w:rPr>
        <w:t xml:space="preserve">, Adam Silverman, Brady </w:t>
      </w:r>
      <w:proofErr w:type="spellStart"/>
      <w:r w:rsidRPr="00273002">
        <w:rPr>
          <w:rFonts w:eastAsia="Times New Roman"/>
          <w:color w:val="000000"/>
          <w:sz w:val="20"/>
          <w:szCs w:val="20"/>
        </w:rPr>
        <w:t>Weiler</w:t>
      </w:r>
      <w:proofErr w:type="spellEnd"/>
      <w:r w:rsidRPr="00273002">
        <w:rPr>
          <w:rFonts w:eastAsia="Times New Roman"/>
          <w:color w:val="000000"/>
          <w:sz w:val="20"/>
          <w:szCs w:val="20"/>
        </w:rPr>
        <w:t>, and Jacky Zhu</w:t>
      </w:r>
    </w:p>
    <w:p w:rsidR="00273002" w:rsidRPr="00273002" w:rsidRDefault="00273002" w:rsidP="00273002">
      <w:pPr>
        <w:spacing w:after="0"/>
        <w:rPr>
          <w:rFonts w:eastAsia="Times New Roman"/>
          <w:color w:val="000000"/>
          <w:sz w:val="20"/>
          <w:szCs w:val="20"/>
        </w:rPr>
      </w:pPr>
    </w:p>
    <w:p w:rsidR="00273002" w:rsidRPr="00273002" w:rsidRDefault="00273002" w:rsidP="00273002">
      <w:pPr>
        <w:spacing w:after="0"/>
        <w:rPr>
          <w:rFonts w:eastAsia="Times New Roman"/>
          <w:color w:val="000000"/>
          <w:sz w:val="20"/>
          <w:szCs w:val="20"/>
        </w:rPr>
      </w:pPr>
      <w:r w:rsidRPr="00273002">
        <w:rPr>
          <w:rFonts w:eastAsia="Times New Roman"/>
          <w:color w:val="000000"/>
          <w:sz w:val="20"/>
          <w:szCs w:val="20"/>
        </w:rPr>
        <w:t>Tossups</w:t>
      </w:r>
    </w:p>
    <w:p w:rsidR="00273002" w:rsidRPr="00273002" w:rsidRDefault="00273002" w:rsidP="00273002">
      <w:pPr>
        <w:spacing w:after="0"/>
        <w:rPr>
          <w:rFonts w:eastAsia="Times New Roman"/>
          <w:color w:val="000000"/>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 </w:t>
      </w:r>
      <w:r w:rsidRPr="00273002">
        <w:rPr>
          <w:rFonts w:eastAsia="Times New Roman"/>
          <w:b/>
          <w:bCs/>
          <w:i/>
          <w:iCs/>
          <w:color w:val="000000"/>
          <w:sz w:val="20"/>
          <w:szCs w:val="20"/>
        </w:rPr>
        <w:t xml:space="preserve">Assignor estoppel </w:t>
      </w:r>
      <w:r w:rsidRPr="00273002">
        <w:rPr>
          <w:rFonts w:eastAsia="Times New Roman"/>
          <w:b/>
          <w:bCs/>
          <w:color w:val="000000"/>
          <w:sz w:val="20"/>
          <w:szCs w:val="20"/>
        </w:rPr>
        <w:t xml:space="preserve">protects the rights of people who own these objects. Laws about these objects invoke a “person having ordinary skill in the art.” Their namesake cliff is extended by </w:t>
      </w:r>
      <w:proofErr w:type="spellStart"/>
      <w:r w:rsidRPr="00273002">
        <w:rPr>
          <w:rFonts w:eastAsia="Times New Roman"/>
          <w:b/>
          <w:bCs/>
          <w:color w:val="000000"/>
          <w:sz w:val="20"/>
          <w:szCs w:val="20"/>
        </w:rPr>
        <w:t>evergreening</w:t>
      </w:r>
      <w:proofErr w:type="spellEnd"/>
      <w:r w:rsidRPr="00273002">
        <w:rPr>
          <w:rFonts w:eastAsia="Times New Roman"/>
          <w:b/>
          <w:bCs/>
          <w:color w:val="000000"/>
          <w:sz w:val="20"/>
          <w:szCs w:val="20"/>
        </w:rPr>
        <w:t xml:space="preserve">. In 2013, the Supreme Court ruled that “mere isolation” is insufficient for these objects to apply to a gene. These (*) </w:t>
      </w:r>
      <w:r w:rsidRPr="00273002">
        <w:rPr>
          <w:rFonts w:eastAsia="Times New Roman"/>
          <w:color w:val="000000"/>
          <w:sz w:val="20"/>
          <w:szCs w:val="20"/>
        </w:rPr>
        <w:t>documents are divided into sections for an abstract, claims, and specifications. Right-to-operate search consider these objects that are “pending”, to avoid infringement. In the US, these documents last for twenty years and give exclusive right to manufacture. For 10 points, name these claims filed by inventors to give intellectual protection.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patent</w:t>
      </w:r>
      <w:r w:rsidRPr="00273002">
        <w:rPr>
          <w:rFonts w:eastAsia="Times New Roman"/>
          <w:color w:val="000000"/>
          <w:sz w:val="20"/>
          <w:szCs w:val="20"/>
        </w:rPr>
        <w:t xml:space="preserve">s [or </w:t>
      </w:r>
      <w:r w:rsidRPr="00273002">
        <w:rPr>
          <w:rFonts w:eastAsia="Times New Roman"/>
          <w:b/>
          <w:bCs/>
          <w:color w:val="000000"/>
          <w:sz w:val="20"/>
          <w:szCs w:val="20"/>
          <w:u w:val="single"/>
        </w:rPr>
        <w:t>patent law</w:t>
      </w:r>
      <w:r w:rsidRPr="00273002">
        <w:rPr>
          <w:rFonts w:eastAsia="Times New Roman"/>
          <w:color w:val="000000"/>
          <w:sz w:val="20"/>
          <w:szCs w:val="20"/>
        </w:rPr>
        <w:t xml:space="preserve">; or </w:t>
      </w:r>
      <w:r w:rsidRPr="00273002">
        <w:rPr>
          <w:rFonts w:eastAsia="Times New Roman"/>
          <w:b/>
          <w:bCs/>
          <w:color w:val="000000"/>
          <w:sz w:val="20"/>
          <w:szCs w:val="20"/>
          <w:u w:val="single"/>
        </w:rPr>
        <w:t>patent claim</w:t>
      </w:r>
      <w:r w:rsidRPr="00273002">
        <w:rPr>
          <w:rFonts w:eastAsia="Times New Roman"/>
          <w:color w:val="000000"/>
          <w:sz w:val="20"/>
          <w:szCs w:val="20"/>
        </w:rPr>
        <w:t>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2. </w:t>
      </w:r>
      <w:r w:rsidRPr="00273002">
        <w:rPr>
          <w:rFonts w:eastAsia="Times New Roman"/>
          <w:b/>
          <w:bCs/>
          <w:color w:val="000000"/>
          <w:sz w:val="20"/>
          <w:szCs w:val="20"/>
        </w:rPr>
        <w:t xml:space="preserve">John </w:t>
      </w:r>
      <w:proofErr w:type="spellStart"/>
      <w:r w:rsidRPr="00273002">
        <w:rPr>
          <w:rFonts w:eastAsia="Times New Roman"/>
          <w:b/>
          <w:bCs/>
          <w:color w:val="000000"/>
          <w:sz w:val="20"/>
          <w:szCs w:val="20"/>
        </w:rPr>
        <w:t>Bradmore</w:t>
      </w:r>
      <w:proofErr w:type="spellEnd"/>
      <w:r w:rsidRPr="00273002">
        <w:rPr>
          <w:rFonts w:eastAsia="Times New Roman"/>
          <w:b/>
          <w:bCs/>
          <w:color w:val="000000"/>
          <w:sz w:val="20"/>
          <w:szCs w:val="20"/>
        </w:rPr>
        <w:t xml:space="preserve"> amazingly saved this monarch from a traumatic arrow-to-the-face that buried six inches deep. Henry </w:t>
      </w:r>
      <w:proofErr w:type="spellStart"/>
      <w:r w:rsidRPr="00273002">
        <w:rPr>
          <w:rFonts w:eastAsia="Times New Roman"/>
          <w:b/>
          <w:bCs/>
          <w:color w:val="000000"/>
          <w:sz w:val="20"/>
          <w:szCs w:val="20"/>
        </w:rPr>
        <w:t>Scrope</w:t>
      </w:r>
      <w:proofErr w:type="spellEnd"/>
      <w:r w:rsidRPr="00273002">
        <w:rPr>
          <w:rFonts w:eastAsia="Times New Roman"/>
          <w:b/>
          <w:bCs/>
          <w:color w:val="000000"/>
          <w:sz w:val="20"/>
          <w:szCs w:val="20"/>
        </w:rPr>
        <w:t xml:space="preserve"> and the Earl of Cambridge conspired against this monarch. After this king’s death from dysentery, his wife Catherine of Valois remarried Owen Tudor. This king would have inherited a throne from Charles VI under the Treaty of</w:t>
      </w:r>
      <w:r w:rsidRPr="00273002">
        <w:rPr>
          <w:rFonts w:eastAsia="Times New Roman"/>
          <w:color w:val="000000"/>
          <w:sz w:val="20"/>
          <w:szCs w:val="20"/>
        </w:rPr>
        <w:t xml:space="preserve"> (*) Troyes. He fought as a prince at Shrewsbury. This man gave a speech on St. </w:t>
      </w:r>
      <w:proofErr w:type="spellStart"/>
      <w:r w:rsidRPr="00273002">
        <w:rPr>
          <w:rFonts w:eastAsia="Times New Roman"/>
          <w:color w:val="000000"/>
          <w:sz w:val="20"/>
          <w:szCs w:val="20"/>
        </w:rPr>
        <w:t>Crispins</w:t>
      </w:r>
      <w:proofErr w:type="spellEnd"/>
      <w:r w:rsidRPr="00273002">
        <w:rPr>
          <w:rFonts w:eastAsia="Times New Roman"/>
          <w:color w:val="000000"/>
          <w:sz w:val="20"/>
          <w:szCs w:val="20"/>
        </w:rPr>
        <w:t xml:space="preserve"> Day to rally the </w:t>
      </w:r>
      <w:proofErr w:type="spellStart"/>
      <w:r w:rsidRPr="00273002">
        <w:rPr>
          <w:rFonts w:eastAsia="Times New Roman"/>
          <w:color w:val="000000"/>
          <w:sz w:val="20"/>
          <w:szCs w:val="20"/>
        </w:rPr>
        <w:t>longbowmen</w:t>
      </w:r>
      <w:proofErr w:type="spellEnd"/>
      <w:r w:rsidRPr="00273002">
        <w:rPr>
          <w:rFonts w:eastAsia="Times New Roman"/>
          <w:color w:val="000000"/>
          <w:sz w:val="20"/>
          <w:szCs w:val="20"/>
        </w:rPr>
        <w:t xml:space="preserve"> in the mud at Agincourt. For 10 points, name this Lancaster king who invaded France during the Hundred Years’ War</w:t>
      </w:r>
      <w:r w:rsidR="00E076EA">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Henry V</w:t>
      </w:r>
      <w:r w:rsidRPr="00273002">
        <w:rPr>
          <w:rFonts w:eastAsia="Times New Roman"/>
          <w:color w:val="000000"/>
          <w:sz w:val="20"/>
          <w:szCs w:val="20"/>
        </w:rPr>
        <w:t xml:space="preserve"> of England</w:t>
      </w:r>
      <w:r w:rsidR="00E076EA">
        <w:rPr>
          <w:rFonts w:eastAsia="Times New Roman"/>
          <w:color w:val="000000"/>
          <w:sz w:val="20"/>
          <w:szCs w:val="20"/>
        </w:rPr>
        <w:t xml:space="preserve"> [prompt on partial answer]</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3. </w:t>
      </w:r>
      <w:r w:rsidRPr="00273002">
        <w:rPr>
          <w:rFonts w:eastAsia="Times New Roman"/>
          <w:b/>
          <w:bCs/>
          <w:color w:val="000000"/>
          <w:sz w:val="20"/>
          <w:szCs w:val="20"/>
        </w:rPr>
        <w:t xml:space="preserve">This author wrote about a boy whose throat is cut by nefarious Jews, but miraculously sings until a grain of wheat is removed from his tongue. This author fictionalized himself as a character whose story about Sir </w:t>
      </w:r>
      <w:proofErr w:type="spellStart"/>
      <w:r w:rsidRPr="00273002">
        <w:rPr>
          <w:rFonts w:eastAsia="Times New Roman"/>
          <w:b/>
          <w:bCs/>
          <w:color w:val="000000"/>
          <w:sz w:val="20"/>
          <w:szCs w:val="20"/>
        </w:rPr>
        <w:t>Thopas</w:t>
      </w:r>
      <w:proofErr w:type="spellEnd"/>
      <w:r w:rsidRPr="00273002">
        <w:rPr>
          <w:rFonts w:eastAsia="Times New Roman"/>
          <w:b/>
          <w:bCs/>
          <w:color w:val="000000"/>
          <w:sz w:val="20"/>
          <w:szCs w:val="20"/>
        </w:rPr>
        <w:t xml:space="preserve"> is interrupted for being terribly rhymed. One of his characters declares that women most desire </w:t>
      </w:r>
      <w:r w:rsidRPr="00273002">
        <w:rPr>
          <w:rFonts w:eastAsia="Times New Roman"/>
          <w:color w:val="000000"/>
          <w:sz w:val="20"/>
          <w:szCs w:val="20"/>
        </w:rPr>
        <w:t xml:space="preserve">(*) authority over their husbands. This author described April showers at the start of a “General Prologue” to his best-known collection. That work by this author, written in Middle English, describes a pilgrimage to Thomas a Becket’s shrine undertaken by the Knight and the Wife of Bath. For 10 points, name this poet of </w:t>
      </w:r>
      <w:r w:rsidRPr="00273002">
        <w:rPr>
          <w:rFonts w:eastAsia="Times New Roman"/>
          <w:i/>
          <w:iCs/>
          <w:color w:val="000000"/>
          <w:sz w:val="20"/>
          <w:szCs w:val="20"/>
        </w:rPr>
        <w:t>The Canterbury Tales</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Geoffrey </w:t>
      </w:r>
      <w:r w:rsidRPr="00273002">
        <w:rPr>
          <w:rFonts w:eastAsia="Times New Roman"/>
          <w:b/>
          <w:bCs/>
          <w:color w:val="000000"/>
          <w:sz w:val="20"/>
          <w:szCs w:val="20"/>
          <w:u w:val="single"/>
        </w:rPr>
        <w:t>Chaucer</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4. </w:t>
      </w:r>
      <w:r w:rsidRPr="00273002">
        <w:rPr>
          <w:rFonts w:eastAsia="Times New Roman"/>
          <w:b/>
          <w:bCs/>
          <w:color w:val="000000"/>
          <w:sz w:val="20"/>
          <w:szCs w:val="20"/>
        </w:rPr>
        <w:t xml:space="preserve">An artist from this country made a six-folded-panel landscape depicting the four seasons moving from left to right. A painting from this country shows a very red mountain with green forests at its bottom, contrasted with a navy sky covered in clouds. Another painter from this country painted 53 post stations in a cycle depicting stops along a major road. </w:t>
      </w:r>
      <w:r w:rsidRPr="00273002">
        <w:rPr>
          <w:rFonts w:eastAsia="Times New Roman"/>
          <w:color w:val="000000"/>
          <w:sz w:val="20"/>
          <w:szCs w:val="20"/>
        </w:rPr>
        <w:t xml:space="preserve">(*) Woodcuts from this nation, or “pictures of the floating world”, were collected by Claude Monet. A painting from this country shows three rowboats larger than a volcano, and is titled for a “great wave.” For 10 points, name this setting of the </w:t>
      </w:r>
      <w:r w:rsidRPr="00273002">
        <w:rPr>
          <w:rFonts w:eastAsia="Times New Roman"/>
          <w:i/>
          <w:iCs/>
          <w:color w:val="000000"/>
          <w:sz w:val="20"/>
          <w:szCs w:val="20"/>
        </w:rPr>
        <w:t>36 Views of Mount Fuji</w:t>
      </w:r>
      <w:r w:rsidRPr="00273002">
        <w:rPr>
          <w:rFonts w:eastAsia="Times New Roman"/>
          <w:color w:val="000000"/>
          <w:sz w:val="20"/>
          <w:szCs w:val="20"/>
        </w:rPr>
        <w:t>, painted by Hokusai.</w:t>
      </w:r>
    </w:p>
    <w:p w:rsidR="00273002" w:rsidRPr="00273002" w:rsidRDefault="00273002" w:rsidP="00273002">
      <w:pPr>
        <w:spacing w:after="0"/>
        <w:rPr>
          <w:rFonts w:eastAsia="Times New Roman"/>
          <w:sz w:val="20"/>
          <w:szCs w:val="20"/>
        </w:rPr>
      </w:pPr>
      <w:r w:rsidRPr="00273002">
        <w:rPr>
          <w:rFonts w:eastAsia="Times New Roman"/>
          <w:color w:val="000000"/>
          <w:sz w:val="20"/>
          <w:szCs w:val="20"/>
          <w:shd w:val="clear" w:color="auto" w:fill="FFFFFF"/>
        </w:rPr>
        <w:t xml:space="preserve">ANSWER: </w:t>
      </w:r>
      <w:r w:rsidRPr="00273002">
        <w:rPr>
          <w:rFonts w:eastAsia="Times New Roman"/>
          <w:b/>
          <w:bCs/>
          <w:color w:val="000000"/>
          <w:sz w:val="20"/>
          <w:szCs w:val="20"/>
          <w:u w:val="single"/>
          <w:shd w:val="clear" w:color="auto" w:fill="FFFFFF"/>
        </w:rPr>
        <w:t>Japan</w:t>
      </w:r>
      <w:r w:rsidRPr="00273002">
        <w:rPr>
          <w:rFonts w:eastAsia="Times New Roman"/>
          <w:color w:val="000000"/>
          <w:sz w:val="20"/>
          <w:szCs w:val="20"/>
          <w:shd w:val="clear" w:color="auto" w:fill="FFFFFF"/>
        </w:rPr>
        <w:t xml:space="preserve"> [or </w:t>
      </w:r>
      <w:r w:rsidRPr="00273002">
        <w:rPr>
          <w:rFonts w:eastAsia="Times New Roman"/>
          <w:b/>
          <w:bCs/>
          <w:color w:val="000000"/>
          <w:sz w:val="20"/>
          <w:szCs w:val="20"/>
          <w:u w:val="single"/>
          <w:shd w:val="clear" w:color="auto" w:fill="FFFFFF"/>
        </w:rPr>
        <w:t>Nippon</w:t>
      </w:r>
      <w:r w:rsidRPr="00273002">
        <w:rPr>
          <w:rFonts w:eastAsia="Times New Roman"/>
          <w:color w:val="000000"/>
          <w:sz w:val="20"/>
          <w:szCs w:val="20"/>
          <w:shd w:val="clear" w:color="auto" w:fill="FFFFFF"/>
        </w:rPr>
        <w:t xml:space="preserve">; or </w:t>
      </w:r>
      <w:r w:rsidRPr="00273002">
        <w:rPr>
          <w:rFonts w:eastAsia="Times New Roman"/>
          <w:b/>
          <w:bCs/>
          <w:color w:val="000000"/>
          <w:sz w:val="20"/>
          <w:szCs w:val="20"/>
          <w:u w:val="single"/>
          <w:shd w:val="clear" w:color="auto" w:fill="FFFFFF"/>
        </w:rPr>
        <w:t>Nihon</w:t>
      </w:r>
      <w:r w:rsidRPr="00273002">
        <w:rPr>
          <w:rFonts w:eastAsia="Times New Roman"/>
          <w:color w:val="000000"/>
          <w:sz w:val="20"/>
          <w:szCs w:val="20"/>
          <w:shd w:val="clear" w:color="auto" w:fill="FFFFFF"/>
        </w:rPr>
        <w:t>]</w:t>
      </w:r>
    </w:p>
    <w:p w:rsidR="00273002" w:rsidRDefault="00273002" w:rsidP="00273002">
      <w:pPr>
        <w:spacing w:after="0"/>
        <w:rPr>
          <w:rFonts w:eastAsia="Times New Roman"/>
          <w:sz w:val="20"/>
          <w:szCs w:val="20"/>
        </w:rPr>
      </w:pPr>
    </w:p>
    <w:p w:rsidR="00E076EA" w:rsidRPr="00E076EA" w:rsidRDefault="00E076EA" w:rsidP="00273002">
      <w:pPr>
        <w:spacing w:after="0"/>
        <w:rPr>
          <w:rFonts w:eastAsia="Times New Roman"/>
          <w:i/>
          <w:sz w:val="20"/>
          <w:szCs w:val="20"/>
        </w:rPr>
      </w:pPr>
      <w:r w:rsidRPr="00E076EA">
        <w:rPr>
          <w:rFonts w:eastAsia="Times New Roman"/>
          <w:i/>
          <w:sz w:val="20"/>
          <w:szCs w:val="20"/>
        </w:rPr>
        <w:t>Note to moderator: Read the alphanumeric clues in this tossup as they are written: e.g. (C-d-c-twenty, C-d-h-one; p-fifty-three)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5. </w:t>
      </w:r>
      <w:r w:rsidRPr="00273002">
        <w:rPr>
          <w:rFonts w:eastAsia="Times New Roman"/>
          <w:b/>
          <w:bCs/>
          <w:color w:val="000000"/>
          <w:sz w:val="20"/>
          <w:szCs w:val="20"/>
        </w:rPr>
        <w:t xml:space="preserve">Aurora kinases are active during this process. Cdc20 and Cdh1 regulate this process by activating APC/C to degrade </w:t>
      </w:r>
      <w:proofErr w:type="spellStart"/>
      <w:r w:rsidRPr="00273002">
        <w:rPr>
          <w:rFonts w:eastAsia="Times New Roman"/>
          <w:b/>
          <w:bCs/>
          <w:color w:val="000000"/>
          <w:sz w:val="20"/>
          <w:szCs w:val="20"/>
        </w:rPr>
        <w:t>securin</w:t>
      </w:r>
      <w:proofErr w:type="spellEnd"/>
      <w:r w:rsidRPr="00273002">
        <w:rPr>
          <w:rFonts w:eastAsia="Times New Roman"/>
          <w:b/>
          <w:bCs/>
          <w:color w:val="000000"/>
          <w:sz w:val="20"/>
          <w:szCs w:val="20"/>
        </w:rPr>
        <w:t xml:space="preserve">. Tim Hunt discovered proteins that </w:t>
      </w:r>
      <w:proofErr w:type="spellStart"/>
      <w:r w:rsidRPr="00273002">
        <w:rPr>
          <w:rFonts w:eastAsia="Times New Roman"/>
          <w:b/>
          <w:bCs/>
          <w:color w:val="000000"/>
          <w:sz w:val="20"/>
          <w:szCs w:val="20"/>
        </w:rPr>
        <w:t>sinusoidally</w:t>
      </w:r>
      <w:proofErr w:type="spellEnd"/>
      <w:r w:rsidRPr="00273002">
        <w:rPr>
          <w:rFonts w:eastAsia="Times New Roman"/>
          <w:b/>
          <w:bCs/>
          <w:color w:val="000000"/>
          <w:sz w:val="20"/>
          <w:szCs w:val="20"/>
        </w:rPr>
        <w:t xml:space="preserve"> oscillate in concentration in sea urchins during this process. In plants, at the end of this process, the </w:t>
      </w:r>
      <w:proofErr w:type="spellStart"/>
      <w:r w:rsidRPr="00273002">
        <w:rPr>
          <w:rFonts w:eastAsia="Times New Roman"/>
          <w:b/>
          <w:bCs/>
          <w:color w:val="000000"/>
          <w:sz w:val="20"/>
          <w:szCs w:val="20"/>
        </w:rPr>
        <w:t>phragmoplast</w:t>
      </w:r>
      <w:proofErr w:type="spellEnd"/>
      <w:r w:rsidRPr="00273002">
        <w:rPr>
          <w:rFonts w:eastAsia="Times New Roman"/>
          <w:b/>
          <w:bCs/>
          <w:color w:val="000000"/>
          <w:sz w:val="20"/>
          <w:szCs w:val="20"/>
        </w:rPr>
        <w:t xml:space="preserve"> develops into the (*) </w:t>
      </w:r>
      <w:r w:rsidRPr="00273002">
        <w:rPr>
          <w:rFonts w:eastAsia="Times New Roman"/>
          <w:color w:val="000000"/>
          <w:sz w:val="20"/>
          <w:szCs w:val="20"/>
        </w:rPr>
        <w:t xml:space="preserve">cell plate. </w:t>
      </w:r>
      <w:proofErr w:type="gramStart"/>
      <w:r w:rsidRPr="00273002">
        <w:rPr>
          <w:rFonts w:eastAsia="Times New Roman"/>
          <w:color w:val="000000"/>
          <w:sz w:val="20"/>
          <w:szCs w:val="20"/>
        </w:rPr>
        <w:t>p53</w:t>
      </w:r>
      <w:proofErr w:type="gramEnd"/>
      <w:r w:rsidRPr="00273002">
        <w:rPr>
          <w:rFonts w:eastAsia="Times New Roman"/>
          <w:color w:val="000000"/>
          <w:sz w:val="20"/>
          <w:szCs w:val="20"/>
        </w:rPr>
        <w:t xml:space="preserve"> prevents entry into this pathway if DNA is damaged. Checkpoints in this process assure that spindles are properly attached to kinetochores. This process is the shortest part of the cell cycle and is followed by cytokinesis. For 10 points, name this process which includes steps like prophase and anaphase, during which a cell duplicates itself.</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mitosis</w:t>
      </w:r>
      <w:r w:rsidRPr="00273002">
        <w:rPr>
          <w:rFonts w:eastAsia="Times New Roman"/>
          <w:color w:val="000000"/>
          <w:sz w:val="20"/>
          <w:szCs w:val="20"/>
        </w:rPr>
        <w:t xml:space="preserve"> [prompt on cell </w:t>
      </w:r>
      <w:r w:rsidRPr="00273002">
        <w:rPr>
          <w:rFonts w:eastAsia="Times New Roman"/>
          <w:b/>
          <w:bCs/>
          <w:color w:val="000000"/>
          <w:sz w:val="20"/>
          <w:szCs w:val="20"/>
          <w:u w:val="single"/>
        </w:rPr>
        <w:t>division</w:t>
      </w:r>
      <w:r w:rsidRPr="00273002">
        <w:rPr>
          <w:rFonts w:eastAsia="Times New Roman"/>
          <w:color w:val="000000"/>
          <w:sz w:val="20"/>
          <w:szCs w:val="20"/>
        </w:rPr>
        <w:t xml:space="preserve">; ask players to be less specific for answers of </w:t>
      </w:r>
      <w:r w:rsidRPr="00273002">
        <w:rPr>
          <w:rFonts w:eastAsia="Times New Roman"/>
          <w:b/>
          <w:bCs/>
          <w:color w:val="000000"/>
          <w:sz w:val="20"/>
          <w:szCs w:val="20"/>
          <w:u w:val="single"/>
        </w:rPr>
        <w:t>cytokinesis</w:t>
      </w:r>
      <w:r w:rsidRPr="00273002">
        <w:rPr>
          <w:rFonts w:eastAsia="Times New Roman"/>
          <w:color w:val="000000"/>
          <w:sz w:val="20"/>
          <w:szCs w:val="20"/>
        </w:rPr>
        <w:t xml:space="preserve"> or </w:t>
      </w:r>
      <w:r w:rsidRPr="00273002">
        <w:rPr>
          <w:rFonts w:eastAsia="Times New Roman"/>
          <w:b/>
          <w:bCs/>
          <w:color w:val="000000"/>
          <w:sz w:val="20"/>
          <w:szCs w:val="20"/>
          <w:u w:val="single"/>
        </w:rPr>
        <w:t>prophase</w:t>
      </w:r>
      <w:r w:rsidRPr="00273002">
        <w:rPr>
          <w:rFonts w:eastAsia="Times New Roman"/>
          <w:color w:val="000000"/>
          <w:sz w:val="20"/>
          <w:szCs w:val="20"/>
        </w:rPr>
        <w:t xml:space="preserve"> or </w:t>
      </w:r>
      <w:r w:rsidRPr="00273002">
        <w:rPr>
          <w:rFonts w:eastAsia="Times New Roman"/>
          <w:b/>
          <w:bCs/>
          <w:color w:val="000000"/>
          <w:sz w:val="20"/>
          <w:szCs w:val="20"/>
          <w:u w:val="single"/>
        </w:rPr>
        <w:t>metaphase</w:t>
      </w:r>
      <w:r w:rsidRPr="00273002">
        <w:rPr>
          <w:rFonts w:eastAsia="Times New Roman"/>
          <w:color w:val="000000"/>
          <w:sz w:val="20"/>
          <w:szCs w:val="20"/>
        </w:rPr>
        <w:t xml:space="preserve"> or </w:t>
      </w:r>
      <w:r w:rsidRPr="00273002">
        <w:rPr>
          <w:rFonts w:eastAsia="Times New Roman"/>
          <w:b/>
          <w:bCs/>
          <w:color w:val="000000"/>
          <w:sz w:val="20"/>
          <w:szCs w:val="20"/>
          <w:u w:val="single"/>
        </w:rPr>
        <w:t>anaphase</w:t>
      </w:r>
      <w:r w:rsidRPr="00273002">
        <w:rPr>
          <w:rFonts w:eastAsia="Times New Roman"/>
          <w:color w:val="000000"/>
          <w:sz w:val="20"/>
          <w:szCs w:val="20"/>
        </w:rPr>
        <w:t xml:space="preserve"> or </w:t>
      </w:r>
      <w:r w:rsidRPr="00273002">
        <w:rPr>
          <w:rFonts w:eastAsia="Times New Roman"/>
          <w:b/>
          <w:bCs/>
          <w:color w:val="000000"/>
          <w:sz w:val="20"/>
          <w:szCs w:val="20"/>
          <w:u w:val="single"/>
        </w:rPr>
        <w:t>telophase</w:t>
      </w:r>
      <w:r w:rsidRPr="00273002">
        <w:rPr>
          <w:rFonts w:eastAsia="Times New Roman"/>
          <w:color w:val="000000"/>
          <w:sz w:val="20"/>
          <w:szCs w:val="20"/>
        </w:rPr>
        <w:t>; do not accept or prompt on “interphase” or “meiosis”]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6. </w:t>
      </w:r>
      <w:r w:rsidRPr="00273002">
        <w:rPr>
          <w:rFonts w:eastAsia="Times New Roman"/>
          <w:b/>
          <w:bCs/>
          <w:color w:val="000000"/>
          <w:sz w:val="20"/>
          <w:szCs w:val="20"/>
        </w:rPr>
        <w:t xml:space="preserve">This city’s army missed a battle because they refused to march until a full moon. A heroic soldier from this city survived a battle only because he went half-blind, after treason was committed by </w:t>
      </w:r>
      <w:proofErr w:type="spellStart"/>
      <w:r w:rsidRPr="00273002">
        <w:rPr>
          <w:rFonts w:eastAsia="Times New Roman"/>
          <w:b/>
          <w:bCs/>
          <w:color w:val="000000"/>
          <w:sz w:val="20"/>
          <w:szCs w:val="20"/>
        </w:rPr>
        <w:t>Ephialtes</w:t>
      </w:r>
      <w:proofErr w:type="spellEnd"/>
      <w:r w:rsidRPr="00273002">
        <w:rPr>
          <w:rFonts w:eastAsia="Times New Roman"/>
          <w:b/>
          <w:bCs/>
          <w:color w:val="000000"/>
          <w:sz w:val="20"/>
          <w:szCs w:val="20"/>
        </w:rPr>
        <w:t xml:space="preserve"> </w:t>
      </w:r>
      <w:r w:rsidR="00E076EA">
        <w:rPr>
          <w:rFonts w:eastAsia="Times New Roman"/>
          <w:bCs/>
          <w:color w:val="000000"/>
          <w:sz w:val="20"/>
          <w:szCs w:val="20"/>
        </w:rPr>
        <w:t xml:space="preserve">[EFF-eye-all-tees] </w:t>
      </w:r>
      <w:r w:rsidRPr="00273002">
        <w:rPr>
          <w:rFonts w:eastAsia="Times New Roman"/>
          <w:b/>
          <w:bCs/>
          <w:color w:val="000000"/>
          <w:sz w:val="20"/>
          <w:szCs w:val="20"/>
        </w:rPr>
        <w:t xml:space="preserve">of </w:t>
      </w:r>
      <w:proofErr w:type="spellStart"/>
      <w:r w:rsidRPr="00273002">
        <w:rPr>
          <w:rFonts w:eastAsia="Times New Roman"/>
          <w:b/>
          <w:bCs/>
          <w:color w:val="000000"/>
          <w:sz w:val="20"/>
          <w:szCs w:val="20"/>
        </w:rPr>
        <w:t>Trachis</w:t>
      </w:r>
      <w:proofErr w:type="spellEnd"/>
      <w:r w:rsidRPr="00273002">
        <w:rPr>
          <w:rFonts w:eastAsia="Times New Roman"/>
          <w:b/>
          <w:bCs/>
          <w:color w:val="000000"/>
          <w:sz w:val="20"/>
          <w:szCs w:val="20"/>
        </w:rPr>
        <w:t xml:space="preserve">. This city lost a battle after getting boxed in on the island of </w:t>
      </w:r>
      <w:proofErr w:type="spellStart"/>
      <w:r w:rsidRPr="00273002">
        <w:rPr>
          <w:rFonts w:eastAsia="Times New Roman"/>
          <w:b/>
          <w:bCs/>
          <w:color w:val="000000"/>
          <w:sz w:val="20"/>
          <w:szCs w:val="20"/>
        </w:rPr>
        <w:t>Sphacteria</w:t>
      </w:r>
      <w:proofErr w:type="spellEnd"/>
      <w:r w:rsidR="00E076EA">
        <w:rPr>
          <w:rFonts w:eastAsia="Times New Roman"/>
          <w:b/>
          <w:bCs/>
          <w:color w:val="000000"/>
          <w:sz w:val="20"/>
          <w:szCs w:val="20"/>
        </w:rPr>
        <w:t xml:space="preserve"> </w:t>
      </w:r>
      <w:r w:rsidR="00E076EA">
        <w:rPr>
          <w:rFonts w:eastAsia="Times New Roman"/>
          <w:bCs/>
          <w:color w:val="000000"/>
          <w:sz w:val="20"/>
          <w:szCs w:val="20"/>
        </w:rPr>
        <w:t>[SFACT-air-</w:t>
      </w:r>
      <w:proofErr w:type="spellStart"/>
      <w:r w:rsidR="00E076EA">
        <w:rPr>
          <w:rFonts w:eastAsia="Times New Roman"/>
          <w:bCs/>
          <w:color w:val="000000"/>
          <w:sz w:val="20"/>
          <w:szCs w:val="20"/>
        </w:rPr>
        <w:t>ee</w:t>
      </w:r>
      <w:proofErr w:type="spellEnd"/>
      <w:r w:rsidR="00E076EA">
        <w:rPr>
          <w:rFonts w:eastAsia="Times New Roman"/>
          <w:bCs/>
          <w:color w:val="000000"/>
          <w:sz w:val="20"/>
          <w:szCs w:val="20"/>
        </w:rPr>
        <w:t>-uh]</w:t>
      </w:r>
      <w:r w:rsidRPr="00273002">
        <w:rPr>
          <w:rFonts w:eastAsia="Times New Roman"/>
          <w:b/>
          <w:bCs/>
          <w:color w:val="000000"/>
          <w:sz w:val="20"/>
          <w:szCs w:val="20"/>
        </w:rPr>
        <w:t>. The</w:t>
      </w:r>
      <w:r w:rsidRPr="00273002">
        <w:rPr>
          <w:rFonts w:eastAsia="Times New Roman"/>
          <w:color w:val="000000"/>
          <w:sz w:val="20"/>
          <w:szCs w:val="20"/>
        </w:rPr>
        <w:t xml:space="preserve"> (*) </w:t>
      </w:r>
      <w:proofErr w:type="spellStart"/>
      <w:r w:rsidRPr="00273002">
        <w:rPr>
          <w:rFonts w:eastAsia="Times New Roman"/>
          <w:i/>
          <w:iCs/>
          <w:color w:val="000000"/>
          <w:sz w:val="20"/>
          <w:szCs w:val="20"/>
        </w:rPr>
        <w:t>agoge</w:t>
      </w:r>
      <w:proofErr w:type="spellEnd"/>
      <w:r w:rsidRPr="00273002">
        <w:rPr>
          <w:rFonts w:eastAsia="Times New Roman"/>
          <w:color w:val="000000"/>
          <w:sz w:val="20"/>
          <w:szCs w:val="20"/>
        </w:rPr>
        <w:t xml:space="preserve"> </w:t>
      </w:r>
      <w:r w:rsidR="00E076EA">
        <w:rPr>
          <w:rFonts w:eastAsia="Times New Roman"/>
          <w:color w:val="000000"/>
          <w:sz w:val="20"/>
          <w:szCs w:val="20"/>
        </w:rPr>
        <w:t xml:space="preserve">[uh-GOJ] </w:t>
      </w:r>
      <w:r w:rsidRPr="00273002">
        <w:rPr>
          <w:rFonts w:eastAsia="Times New Roman"/>
          <w:color w:val="000000"/>
          <w:sz w:val="20"/>
          <w:szCs w:val="20"/>
        </w:rPr>
        <w:t>system was used in this city. It won a naval battle at Aegospotami</w:t>
      </w:r>
      <w:r w:rsidR="00E076EA">
        <w:rPr>
          <w:rFonts w:eastAsia="Times New Roman"/>
          <w:color w:val="000000"/>
          <w:sz w:val="20"/>
          <w:szCs w:val="20"/>
        </w:rPr>
        <w:t xml:space="preserve"> [</w:t>
      </w:r>
      <w:proofErr w:type="spellStart"/>
      <w:r w:rsidR="00E076EA">
        <w:rPr>
          <w:rFonts w:eastAsia="Times New Roman"/>
          <w:color w:val="000000"/>
          <w:sz w:val="20"/>
          <w:szCs w:val="20"/>
        </w:rPr>
        <w:t>e</w:t>
      </w:r>
      <w:r w:rsidR="00084AF1">
        <w:rPr>
          <w:rFonts w:eastAsia="Times New Roman"/>
          <w:color w:val="000000"/>
          <w:sz w:val="20"/>
          <w:szCs w:val="20"/>
        </w:rPr>
        <w:t>e</w:t>
      </w:r>
      <w:proofErr w:type="spellEnd"/>
      <w:r w:rsidR="00084AF1">
        <w:rPr>
          <w:rFonts w:eastAsia="Times New Roman"/>
          <w:color w:val="000000"/>
          <w:sz w:val="20"/>
          <w:szCs w:val="20"/>
        </w:rPr>
        <w:t>-</w:t>
      </w:r>
      <w:r w:rsidR="00E076EA">
        <w:rPr>
          <w:rFonts w:eastAsia="Times New Roman"/>
          <w:color w:val="000000"/>
          <w:sz w:val="20"/>
          <w:szCs w:val="20"/>
        </w:rPr>
        <w:t>go-SPOT-uh-my]</w:t>
      </w:r>
      <w:r w:rsidRPr="00273002">
        <w:rPr>
          <w:rFonts w:eastAsia="Times New Roman"/>
          <w:color w:val="000000"/>
          <w:sz w:val="20"/>
          <w:szCs w:val="20"/>
        </w:rPr>
        <w:t xml:space="preserve">. </w:t>
      </w:r>
      <w:proofErr w:type="spellStart"/>
      <w:r w:rsidRPr="00273002">
        <w:rPr>
          <w:rFonts w:eastAsia="Times New Roman"/>
          <w:color w:val="000000"/>
          <w:sz w:val="20"/>
          <w:szCs w:val="20"/>
        </w:rPr>
        <w:t>Aristodemus</w:t>
      </w:r>
      <w:proofErr w:type="spellEnd"/>
      <w:r w:rsidRPr="00273002">
        <w:rPr>
          <w:rFonts w:eastAsia="Times New Roman"/>
          <w:color w:val="000000"/>
          <w:sz w:val="20"/>
          <w:szCs w:val="20"/>
        </w:rPr>
        <w:t xml:space="preserve"> and </w:t>
      </w:r>
      <w:proofErr w:type="spellStart"/>
      <w:r w:rsidRPr="00273002">
        <w:rPr>
          <w:rFonts w:eastAsia="Times New Roman"/>
          <w:color w:val="000000"/>
          <w:sz w:val="20"/>
          <w:szCs w:val="20"/>
        </w:rPr>
        <w:t>Pantites</w:t>
      </w:r>
      <w:proofErr w:type="spellEnd"/>
      <w:r w:rsidRPr="00273002">
        <w:rPr>
          <w:rFonts w:eastAsia="Times New Roman"/>
          <w:color w:val="000000"/>
          <w:sz w:val="20"/>
          <w:szCs w:val="20"/>
        </w:rPr>
        <w:t xml:space="preserve"> were the only survivors when soldiers from this city guarded a narrow pass. Slaves called </w:t>
      </w:r>
      <w:r w:rsidRPr="00273002">
        <w:rPr>
          <w:rFonts w:eastAsia="Times New Roman"/>
          <w:i/>
          <w:iCs/>
          <w:color w:val="000000"/>
          <w:sz w:val="20"/>
          <w:szCs w:val="20"/>
        </w:rPr>
        <w:lastRenderedPageBreak/>
        <w:t>helots</w:t>
      </w:r>
      <w:r w:rsidRPr="00273002">
        <w:rPr>
          <w:rFonts w:eastAsia="Times New Roman"/>
          <w:color w:val="000000"/>
          <w:sz w:val="20"/>
          <w:szCs w:val="20"/>
        </w:rPr>
        <w:t xml:space="preserve"> </w:t>
      </w:r>
      <w:r w:rsidR="00E076EA">
        <w:rPr>
          <w:rFonts w:eastAsia="Times New Roman"/>
          <w:color w:val="000000"/>
          <w:sz w:val="20"/>
          <w:szCs w:val="20"/>
        </w:rPr>
        <w:t xml:space="preserve">[HELL-its] </w:t>
      </w:r>
      <w:r w:rsidRPr="00273002">
        <w:rPr>
          <w:rFonts w:eastAsia="Times New Roman"/>
          <w:color w:val="000000"/>
          <w:sz w:val="20"/>
          <w:szCs w:val="20"/>
        </w:rPr>
        <w:t>supported this city. Boys here lived in barracks from the age of seven. For 10 points, name this city which lost at Thermopylae</w:t>
      </w:r>
      <w:r w:rsidR="00E076EA">
        <w:rPr>
          <w:rFonts w:eastAsia="Times New Roman"/>
          <w:color w:val="000000"/>
          <w:sz w:val="20"/>
          <w:szCs w:val="20"/>
        </w:rPr>
        <w:t xml:space="preserve"> [</w:t>
      </w:r>
      <w:proofErr w:type="spellStart"/>
      <w:r w:rsidR="00E076EA">
        <w:rPr>
          <w:rFonts w:eastAsia="Times New Roman"/>
          <w:color w:val="000000"/>
          <w:sz w:val="20"/>
          <w:szCs w:val="20"/>
        </w:rPr>
        <w:t>therm</w:t>
      </w:r>
      <w:proofErr w:type="spellEnd"/>
      <w:r w:rsidR="00E076EA">
        <w:rPr>
          <w:rFonts w:eastAsia="Times New Roman"/>
          <w:color w:val="000000"/>
          <w:sz w:val="20"/>
          <w:szCs w:val="20"/>
        </w:rPr>
        <w:t>-OP-uh-lee]</w:t>
      </w:r>
      <w:r w:rsidRPr="00273002">
        <w:rPr>
          <w:rFonts w:eastAsia="Times New Roman"/>
          <w:color w:val="000000"/>
          <w:sz w:val="20"/>
          <w:szCs w:val="20"/>
        </w:rPr>
        <w:t>, but won the Peloponnesian War against Athens.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Sparta</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7. </w:t>
      </w:r>
      <w:r w:rsidRPr="00273002">
        <w:rPr>
          <w:rFonts w:eastAsia="Times New Roman"/>
          <w:b/>
          <w:bCs/>
          <w:color w:val="000000"/>
          <w:sz w:val="20"/>
          <w:szCs w:val="20"/>
        </w:rPr>
        <w:t xml:space="preserve">Charles Sanders Peirce </w:t>
      </w:r>
      <w:r w:rsidR="00E076EA">
        <w:rPr>
          <w:rFonts w:eastAsia="Times New Roman"/>
          <w:bCs/>
          <w:color w:val="000000"/>
          <w:sz w:val="20"/>
          <w:szCs w:val="20"/>
        </w:rPr>
        <w:t xml:space="preserve">[PURSE] </w:t>
      </w:r>
      <w:r w:rsidRPr="00273002">
        <w:rPr>
          <w:rFonts w:eastAsia="Times New Roman"/>
          <w:b/>
          <w:bCs/>
          <w:color w:val="000000"/>
          <w:sz w:val="20"/>
          <w:szCs w:val="20"/>
        </w:rPr>
        <w:t xml:space="preserve">argued that this concept is the only end for inquiry. Tarski’s semantic theory of this concept often invokes the sentence “Snow is white.” It is not power, but </w:t>
      </w:r>
      <w:r w:rsidRPr="00273002">
        <w:rPr>
          <w:rFonts w:eastAsia="Times New Roman"/>
          <w:b/>
          <w:bCs/>
          <w:i/>
          <w:iCs/>
          <w:color w:val="000000"/>
          <w:sz w:val="20"/>
          <w:szCs w:val="20"/>
        </w:rPr>
        <w:t>Beyond Good and Evil</w:t>
      </w:r>
      <w:r w:rsidRPr="00273002">
        <w:rPr>
          <w:rFonts w:eastAsia="Times New Roman"/>
          <w:b/>
          <w:bCs/>
          <w:color w:val="000000"/>
          <w:sz w:val="20"/>
          <w:szCs w:val="20"/>
        </w:rPr>
        <w:t xml:space="preserve"> opens by discussing a “will to” it for philosophers. The coherence and correspondence theories define this concept. A common definition of knowledge is a (*) </w:t>
      </w:r>
      <w:r w:rsidRPr="00273002">
        <w:rPr>
          <w:rFonts w:eastAsia="Times New Roman"/>
          <w:color w:val="000000"/>
          <w:sz w:val="20"/>
          <w:szCs w:val="20"/>
        </w:rPr>
        <w:t>justified belief with this property. Wittgenstein developed namesake tables with two to the N rows, to determine if an N-component statement has this property.  For 10 points, name this property possessed by facts.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truth</w:t>
      </w:r>
      <w:r w:rsidRPr="00273002">
        <w:rPr>
          <w:rFonts w:eastAsia="Times New Roman"/>
          <w:color w:val="000000"/>
          <w:sz w:val="20"/>
          <w:szCs w:val="20"/>
        </w:rPr>
        <w:t xml:space="preserve"> [or </w:t>
      </w:r>
      <w:r w:rsidRPr="00273002">
        <w:rPr>
          <w:rFonts w:eastAsia="Times New Roman"/>
          <w:b/>
          <w:bCs/>
          <w:color w:val="000000"/>
          <w:sz w:val="20"/>
          <w:szCs w:val="20"/>
          <w:u w:val="single"/>
        </w:rPr>
        <w:t>real</w:t>
      </w:r>
      <w:r w:rsidRPr="00273002">
        <w:rPr>
          <w:rFonts w:eastAsia="Times New Roman"/>
          <w:color w:val="000000"/>
          <w:sz w:val="20"/>
          <w:szCs w:val="20"/>
        </w:rPr>
        <w:t xml:space="preserve">ity; or </w:t>
      </w:r>
      <w:r w:rsidRPr="00273002">
        <w:rPr>
          <w:rFonts w:eastAsia="Times New Roman"/>
          <w:b/>
          <w:bCs/>
          <w:color w:val="000000"/>
          <w:sz w:val="20"/>
          <w:szCs w:val="20"/>
          <w:u w:val="single"/>
        </w:rPr>
        <w:t>fact</w:t>
      </w:r>
      <w:r w:rsidRPr="00273002">
        <w:rPr>
          <w:rFonts w:eastAsia="Times New Roman"/>
          <w:color w:val="000000"/>
          <w:sz w:val="20"/>
          <w:szCs w:val="20"/>
        </w:rPr>
        <w:t xml:space="preserve">ual until it is read; or </w:t>
      </w:r>
      <w:r w:rsidRPr="00273002">
        <w:rPr>
          <w:rFonts w:eastAsia="Times New Roman"/>
          <w:b/>
          <w:bCs/>
          <w:color w:val="000000"/>
          <w:sz w:val="20"/>
          <w:szCs w:val="20"/>
          <w:u w:val="single"/>
        </w:rPr>
        <w:t>true</w:t>
      </w:r>
      <w:r w:rsidRPr="00273002">
        <w:rPr>
          <w:rFonts w:eastAsia="Times New Roman"/>
          <w:color w:val="000000"/>
          <w:sz w:val="20"/>
          <w:szCs w:val="20"/>
        </w:rPr>
        <w:t xml:space="preserve">; or </w:t>
      </w:r>
      <w:r w:rsidRPr="00273002">
        <w:rPr>
          <w:rFonts w:eastAsia="Times New Roman"/>
          <w:b/>
          <w:bCs/>
          <w:color w:val="000000"/>
          <w:sz w:val="20"/>
          <w:szCs w:val="20"/>
          <w:u w:val="single"/>
        </w:rPr>
        <w:t>veracity</w:t>
      </w:r>
      <w:r w:rsidRPr="00273002">
        <w:rPr>
          <w:rFonts w:eastAsia="Times New Roman"/>
          <w:color w:val="000000"/>
          <w:sz w:val="20"/>
          <w:szCs w:val="20"/>
        </w:rPr>
        <w:t xml:space="preserve"> or word forms]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8. </w:t>
      </w:r>
      <w:r w:rsidRPr="00273002">
        <w:rPr>
          <w:rFonts w:eastAsia="Times New Roman"/>
          <w:b/>
          <w:bCs/>
          <w:color w:val="000000"/>
          <w:sz w:val="20"/>
          <w:szCs w:val="20"/>
        </w:rPr>
        <w:t xml:space="preserve">Quality is defined on these diagrams by measuring the distance to each end of the saturation dome. These diagrams are drawn as triangles to represent extractions. This diagram is drawn using regions labelled with the Roman numerals 1 through 17 for ice. The slope of lines on these diagrams, called (*) </w:t>
      </w:r>
      <w:r w:rsidRPr="00273002">
        <w:rPr>
          <w:rFonts w:eastAsia="Times New Roman"/>
          <w:color w:val="000000"/>
          <w:sz w:val="20"/>
          <w:szCs w:val="20"/>
        </w:rPr>
        <w:t xml:space="preserve">coexistence curves, is given by the </w:t>
      </w:r>
      <w:proofErr w:type="spellStart"/>
      <w:r w:rsidRPr="00273002">
        <w:rPr>
          <w:rFonts w:eastAsia="Times New Roman"/>
          <w:color w:val="000000"/>
          <w:sz w:val="20"/>
          <w:szCs w:val="20"/>
        </w:rPr>
        <w:t>Clausius-Clapeyron</w:t>
      </w:r>
      <w:proofErr w:type="spellEnd"/>
      <w:r w:rsidRPr="00273002">
        <w:rPr>
          <w:rFonts w:eastAsia="Times New Roman"/>
          <w:color w:val="000000"/>
          <w:sz w:val="20"/>
          <w:szCs w:val="20"/>
        </w:rPr>
        <w:t xml:space="preserve"> </w:t>
      </w:r>
      <w:r w:rsidR="00E076EA">
        <w:rPr>
          <w:rFonts w:eastAsia="Times New Roman"/>
          <w:color w:val="000000"/>
          <w:sz w:val="20"/>
          <w:szCs w:val="20"/>
        </w:rPr>
        <w:t>[CLAWS-</w:t>
      </w:r>
      <w:proofErr w:type="spellStart"/>
      <w:r w:rsidR="00E076EA">
        <w:rPr>
          <w:rFonts w:eastAsia="Times New Roman"/>
          <w:color w:val="000000"/>
          <w:sz w:val="20"/>
          <w:szCs w:val="20"/>
        </w:rPr>
        <w:t>ee</w:t>
      </w:r>
      <w:proofErr w:type="spellEnd"/>
      <w:r w:rsidR="00E076EA">
        <w:rPr>
          <w:rFonts w:eastAsia="Times New Roman"/>
          <w:color w:val="000000"/>
          <w:sz w:val="20"/>
          <w:szCs w:val="20"/>
        </w:rPr>
        <w:t>-us CLAP-</w:t>
      </w:r>
      <w:proofErr w:type="spellStart"/>
      <w:r w:rsidR="00E076EA">
        <w:rPr>
          <w:rFonts w:eastAsia="Times New Roman"/>
          <w:color w:val="000000"/>
          <w:sz w:val="20"/>
          <w:szCs w:val="20"/>
        </w:rPr>
        <w:t>ee</w:t>
      </w:r>
      <w:proofErr w:type="spellEnd"/>
      <w:r w:rsidR="00E076EA">
        <w:rPr>
          <w:rFonts w:eastAsia="Times New Roman"/>
          <w:color w:val="000000"/>
          <w:sz w:val="20"/>
          <w:szCs w:val="20"/>
        </w:rPr>
        <w:t>-</w:t>
      </w:r>
      <w:proofErr w:type="spellStart"/>
      <w:r w:rsidR="00E076EA">
        <w:rPr>
          <w:rFonts w:eastAsia="Times New Roman"/>
          <w:color w:val="000000"/>
          <w:sz w:val="20"/>
          <w:szCs w:val="20"/>
        </w:rPr>
        <w:t>ron</w:t>
      </w:r>
      <w:proofErr w:type="spellEnd"/>
      <w:r w:rsidR="00E076EA">
        <w:rPr>
          <w:rFonts w:eastAsia="Times New Roman"/>
          <w:color w:val="000000"/>
          <w:sz w:val="20"/>
          <w:szCs w:val="20"/>
        </w:rPr>
        <w:t xml:space="preserve">] </w:t>
      </w:r>
      <w:r w:rsidRPr="00273002">
        <w:rPr>
          <w:rFonts w:eastAsia="Times New Roman"/>
          <w:color w:val="000000"/>
          <w:sz w:val="20"/>
          <w:szCs w:val="20"/>
        </w:rPr>
        <w:t>equation. Carbon concentration is an axis on one of these plots used for steel. Water oddly has a positively sloped line on one of these diagrams. These diagrams abruptly end at the critical point, and they also plot the triple point. For 10 points, name these diagrams that plot gases, liquids, and solids.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phase</w:t>
      </w:r>
      <w:r w:rsidRPr="00273002">
        <w:rPr>
          <w:rFonts w:eastAsia="Times New Roman"/>
          <w:color w:val="000000"/>
          <w:sz w:val="20"/>
          <w:szCs w:val="20"/>
        </w:rPr>
        <w:t xml:space="preserve"> diagrams [or </w:t>
      </w:r>
      <w:r w:rsidRPr="00273002">
        <w:rPr>
          <w:rFonts w:eastAsia="Times New Roman"/>
          <w:b/>
          <w:bCs/>
          <w:color w:val="000000"/>
          <w:sz w:val="20"/>
          <w:szCs w:val="20"/>
          <w:u w:val="single"/>
        </w:rPr>
        <w:t>PVT</w:t>
      </w:r>
      <w:r w:rsidRPr="00273002">
        <w:rPr>
          <w:rFonts w:eastAsia="Times New Roman"/>
          <w:color w:val="000000"/>
          <w:sz w:val="20"/>
          <w:szCs w:val="20"/>
        </w:rPr>
        <w:t xml:space="preserve"> diagrams; or </w:t>
      </w:r>
      <w:r w:rsidRPr="00273002">
        <w:rPr>
          <w:rFonts w:eastAsia="Times New Roman"/>
          <w:b/>
          <w:bCs/>
          <w:color w:val="000000"/>
          <w:sz w:val="20"/>
          <w:szCs w:val="20"/>
          <w:u w:val="single"/>
        </w:rPr>
        <w:t>PT</w:t>
      </w:r>
      <w:r w:rsidRPr="00273002">
        <w:rPr>
          <w:rFonts w:eastAsia="Times New Roman"/>
          <w:color w:val="000000"/>
          <w:sz w:val="20"/>
          <w:szCs w:val="20"/>
        </w:rPr>
        <w:t xml:space="preserve"> diagrams; or </w:t>
      </w:r>
      <w:r w:rsidRPr="00273002">
        <w:rPr>
          <w:rFonts w:eastAsia="Times New Roman"/>
          <w:b/>
          <w:bCs/>
          <w:color w:val="000000"/>
          <w:sz w:val="20"/>
          <w:szCs w:val="20"/>
          <w:u w:val="single"/>
        </w:rPr>
        <w:t>TS</w:t>
      </w:r>
      <w:r w:rsidRPr="00273002">
        <w:rPr>
          <w:rFonts w:eastAsia="Times New Roman"/>
          <w:color w:val="000000"/>
          <w:sz w:val="20"/>
          <w:szCs w:val="20"/>
        </w:rPr>
        <w:t xml:space="preserve"> diagrams; or </w:t>
      </w:r>
      <w:r w:rsidRPr="00273002">
        <w:rPr>
          <w:rFonts w:eastAsia="Times New Roman"/>
          <w:b/>
          <w:bCs/>
          <w:color w:val="000000"/>
          <w:sz w:val="20"/>
          <w:szCs w:val="20"/>
          <w:u w:val="single"/>
        </w:rPr>
        <w:t>PH</w:t>
      </w:r>
      <w:r w:rsidRPr="00273002">
        <w:rPr>
          <w:rFonts w:eastAsia="Times New Roman"/>
          <w:color w:val="000000"/>
          <w:sz w:val="20"/>
          <w:szCs w:val="20"/>
        </w:rPr>
        <w:t xml:space="preserve"> diagrams]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9. </w:t>
      </w:r>
      <w:r w:rsidRPr="00273002">
        <w:rPr>
          <w:rFonts w:eastAsia="Times New Roman"/>
          <w:b/>
          <w:bCs/>
          <w:color w:val="000000"/>
          <w:sz w:val="20"/>
          <w:szCs w:val="20"/>
        </w:rPr>
        <w:t xml:space="preserve">This poet wrote, “Life is real! Life is earnest! And the grave is not its goal!” in a poem imagining “footprints on the sands of time.” This author stole the meter from the </w:t>
      </w:r>
      <w:r w:rsidRPr="00273002">
        <w:rPr>
          <w:rFonts w:eastAsia="Times New Roman"/>
          <w:b/>
          <w:bCs/>
          <w:i/>
          <w:iCs/>
          <w:color w:val="000000"/>
          <w:sz w:val="20"/>
          <w:szCs w:val="20"/>
        </w:rPr>
        <w:t>Kalevala</w:t>
      </w:r>
      <w:r w:rsidRPr="00273002">
        <w:rPr>
          <w:rFonts w:eastAsia="Times New Roman"/>
          <w:b/>
          <w:bCs/>
          <w:color w:val="000000"/>
          <w:sz w:val="20"/>
          <w:szCs w:val="20"/>
        </w:rPr>
        <w:t xml:space="preserve"> for an epic poem whose hero is born when his mother is impregnated by the wind. He wrote, “Hardly a man is now alive/</w:t>
      </w:r>
      <w:proofErr w:type="gramStart"/>
      <w:r w:rsidRPr="00273002">
        <w:rPr>
          <w:rFonts w:eastAsia="Times New Roman"/>
          <w:b/>
          <w:bCs/>
          <w:color w:val="000000"/>
          <w:sz w:val="20"/>
          <w:szCs w:val="20"/>
        </w:rPr>
        <w:t>Who</w:t>
      </w:r>
      <w:proofErr w:type="gramEnd"/>
      <w:r w:rsidRPr="00273002">
        <w:rPr>
          <w:rFonts w:eastAsia="Times New Roman"/>
          <w:b/>
          <w:bCs/>
          <w:color w:val="000000"/>
          <w:sz w:val="20"/>
          <w:szCs w:val="20"/>
        </w:rPr>
        <w:t xml:space="preserve"> remembers that famous day and year”, referring to the </w:t>
      </w:r>
      <w:r w:rsidRPr="00273002">
        <w:rPr>
          <w:rFonts w:eastAsia="Times New Roman"/>
          <w:color w:val="000000"/>
          <w:sz w:val="20"/>
          <w:szCs w:val="20"/>
        </w:rPr>
        <w:t>(*) “eighteenth of April, in Seventy-Five.” This Fireside poet fictionalized the Acadian exile from Canada in a romance between Gabriel and Evangeline. He wrote a “song” about Minnehaha and her Native American husband Hiawatha. For 10 points, name this author of “Paul Revere’s Ride.”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Henry Wadsworth </w:t>
      </w:r>
      <w:r w:rsidRPr="00273002">
        <w:rPr>
          <w:rFonts w:eastAsia="Times New Roman"/>
          <w:b/>
          <w:bCs/>
          <w:color w:val="000000"/>
          <w:sz w:val="20"/>
          <w:szCs w:val="20"/>
          <w:u w:val="single"/>
        </w:rPr>
        <w:t>Longfellow</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w:t>
      </w:r>
      <w:r w:rsidR="00E076EA" w:rsidRPr="00273002">
        <w:rPr>
          <w:rFonts w:eastAsia="Times New Roman"/>
          <w:b/>
          <w:bCs/>
          <w:color w:val="000000"/>
          <w:sz w:val="20"/>
          <w:szCs w:val="20"/>
        </w:rPr>
        <w:t>Before they moved to Liechtenstein, the Liechtenstein family built a namesake garden palace in this country.</w:t>
      </w:r>
      <w:r w:rsidR="00E076EA">
        <w:rPr>
          <w:rFonts w:eastAsia="Times New Roman"/>
          <w:b/>
          <w:bCs/>
          <w:color w:val="000000"/>
          <w:sz w:val="20"/>
          <w:szCs w:val="20"/>
        </w:rPr>
        <w:t xml:space="preserve"> </w:t>
      </w:r>
      <w:r w:rsidR="00E076EA" w:rsidRPr="00273002">
        <w:rPr>
          <w:rFonts w:eastAsia="Times New Roman"/>
          <w:b/>
          <w:bCs/>
          <w:color w:val="000000"/>
          <w:sz w:val="20"/>
          <w:szCs w:val="20"/>
        </w:rPr>
        <w:t xml:space="preserve">After Denver backed out, a city in this country hosted the 1976 Winter Olympics, twelve years after it hosted in 1964. </w:t>
      </w:r>
      <w:r w:rsidR="00E076EA">
        <w:rPr>
          <w:rFonts w:eastAsia="Times New Roman"/>
          <w:b/>
          <w:bCs/>
          <w:color w:val="000000"/>
          <w:sz w:val="20"/>
          <w:szCs w:val="20"/>
        </w:rPr>
        <w:t>The</w:t>
      </w:r>
      <w:r w:rsidRPr="00273002">
        <w:rPr>
          <w:rFonts w:eastAsia="Times New Roman"/>
          <w:b/>
          <w:bCs/>
          <w:color w:val="000000"/>
          <w:sz w:val="20"/>
          <w:szCs w:val="20"/>
        </w:rPr>
        <w:t xml:space="preserve"> Mur River</w:t>
      </w:r>
      <w:r w:rsidR="00E076EA">
        <w:rPr>
          <w:rFonts w:eastAsia="Times New Roman"/>
          <w:b/>
          <w:bCs/>
          <w:color w:val="000000"/>
          <w:sz w:val="20"/>
          <w:szCs w:val="20"/>
        </w:rPr>
        <w:t xml:space="preserve"> flows through Graz </w:t>
      </w:r>
      <w:r w:rsidR="00E076EA" w:rsidRPr="00084AF1">
        <w:rPr>
          <w:rFonts w:eastAsia="Times New Roman"/>
          <w:bCs/>
          <w:color w:val="000000"/>
          <w:sz w:val="20"/>
          <w:szCs w:val="20"/>
        </w:rPr>
        <w:t>[GROTS]</w:t>
      </w:r>
      <w:r w:rsidR="00E076EA">
        <w:rPr>
          <w:rFonts w:eastAsia="Times New Roman"/>
          <w:b/>
          <w:bCs/>
          <w:color w:val="000000"/>
          <w:sz w:val="20"/>
          <w:szCs w:val="20"/>
        </w:rPr>
        <w:t xml:space="preserve"> in this country</w:t>
      </w:r>
      <w:r w:rsidRPr="00273002">
        <w:rPr>
          <w:rFonts w:eastAsia="Times New Roman"/>
          <w:b/>
          <w:bCs/>
          <w:color w:val="000000"/>
          <w:sz w:val="20"/>
          <w:szCs w:val="20"/>
        </w:rPr>
        <w:t>. This nation’s</w:t>
      </w:r>
      <w:r w:rsidRPr="00273002">
        <w:rPr>
          <w:rFonts w:eastAsia="Times New Roman"/>
          <w:color w:val="000000"/>
          <w:sz w:val="20"/>
          <w:szCs w:val="20"/>
        </w:rPr>
        <w:t xml:space="preserve"> (*) coffeehouses allegedly sprung up after it barely survived siege by the Ottomans in 1683. </w:t>
      </w:r>
      <w:proofErr w:type="spellStart"/>
      <w:r w:rsidRPr="00273002">
        <w:rPr>
          <w:rFonts w:eastAsia="Times New Roman"/>
          <w:color w:val="000000"/>
          <w:sz w:val="20"/>
          <w:szCs w:val="20"/>
        </w:rPr>
        <w:t>Sachertorte</w:t>
      </w:r>
      <w:proofErr w:type="spellEnd"/>
      <w:r w:rsidRPr="00273002">
        <w:rPr>
          <w:rFonts w:eastAsia="Times New Roman"/>
          <w:color w:val="000000"/>
          <w:sz w:val="20"/>
          <w:szCs w:val="20"/>
        </w:rPr>
        <w:t xml:space="preserve"> </w:t>
      </w:r>
      <w:r w:rsidR="00E076EA">
        <w:rPr>
          <w:rFonts w:eastAsia="Times New Roman"/>
          <w:color w:val="000000"/>
          <w:sz w:val="20"/>
          <w:szCs w:val="20"/>
        </w:rPr>
        <w:t>[SASH-</w:t>
      </w:r>
      <w:proofErr w:type="spellStart"/>
      <w:r w:rsidR="00E076EA">
        <w:rPr>
          <w:rFonts w:eastAsia="Times New Roman"/>
          <w:color w:val="000000"/>
          <w:sz w:val="20"/>
          <w:szCs w:val="20"/>
        </w:rPr>
        <w:t>er</w:t>
      </w:r>
      <w:proofErr w:type="spellEnd"/>
      <w:r w:rsidR="00E076EA">
        <w:rPr>
          <w:rFonts w:eastAsia="Times New Roman"/>
          <w:color w:val="000000"/>
          <w:sz w:val="20"/>
          <w:szCs w:val="20"/>
        </w:rPr>
        <w:t>-</w:t>
      </w:r>
      <w:proofErr w:type="spellStart"/>
      <w:r w:rsidR="00E076EA">
        <w:rPr>
          <w:rFonts w:eastAsia="Times New Roman"/>
          <w:color w:val="000000"/>
          <w:sz w:val="20"/>
          <w:szCs w:val="20"/>
        </w:rPr>
        <w:t>torta</w:t>
      </w:r>
      <w:proofErr w:type="spellEnd"/>
      <w:r w:rsidR="00E076EA">
        <w:rPr>
          <w:rFonts w:eastAsia="Times New Roman"/>
          <w:color w:val="000000"/>
          <w:sz w:val="20"/>
          <w:szCs w:val="20"/>
        </w:rPr>
        <w:t xml:space="preserve">] </w:t>
      </w:r>
      <w:r w:rsidRPr="00273002">
        <w:rPr>
          <w:rFonts w:eastAsia="Times New Roman"/>
          <w:color w:val="000000"/>
          <w:sz w:val="20"/>
          <w:szCs w:val="20"/>
        </w:rPr>
        <w:t xml:space="preserve">and </w:t>
      </w:r>
      <w:proofErr w:type="spellStart"/>
      <w:r w:rsidRPr="00273002">
        <w:rPr>
          <w:rFonts w:eastAsia="Times New Roman"/>
          <w:color w:val="000000"/>
          <w:sz w:val="20"/>
          <w:szCs w:val="20"/>
        </w:rPr>
        <w:t>Linzertorte</w:t>
      </w:r>
      <w:proofErr w:type="spellEnd"/>
      <w:r w:rsidRPr="00273002">
        <w:rPr>
          <w:rFonts w:eastAsia="Times New Roman"/>
          <w:color w:val="000000"/>
          <w:sz w:val="20"/>
          <w:szCs w:val="20"/>
        </w:rPr>
        <w:t xml:space="preserve"> both originate from this country. </w:t>
      </w:r>
      <w:r w:rsidR="00E076EA">
        <w:rPr>
          <w:rFonts w:eastAsia="Times New Roman"/>
          <w:color w:val="000000"/>
          <w:sz w:val="20"/>
          <w:szCs w:val="20"/>
        </w:rPr>
        <w:t xml:space="preserve">Its </w:t>
      </w:r>
      <w:r w:rsidRPr="00273002">
        <w:rPr>
          <w:rFonts w:eastAsia="Times New Roman"/>
          <w:color w:val="000000"/>
          <w:sz w:val="20"/>
          <w:szCs w:val="20"/>
        </w:rPr>
        <w:t xml:space="preserve">fourth-largest city, where </w:t>
      </w:r>
      <w:r w:rsidRPr="00273002">
        <w:rPr>
          <w:rFonts w:eastAsia="Times New Roman"/>
          <w:i/>
          <w:iCs/>
          <w:color w:val="000000"/>
          <w:sz w:val="20"/>
          <w:szCs w:val="20"/>
        </w:rPr>
        <w:t xml:space="preserve">The Sound of Music </w:t>
      </w:r>
      <w:r w:rsidRPr="00273002">
        <w:rPr>
          <w:rFonts w:eastAsia="Times New Roman"/>
          <w:color w:val="000000"/>
          <w:sz w:val="20"/>
          <w:szCs w:val="20"/>
        </w:rPr>
        <w:t>was set, is Salzburg. For 10 points, name this country whose largest city is Vienna.</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Republic of </w:t>
      </w:r>
      <w:r w:rsidRPr="00273002">
        <w:rPr>
          <w:rFonts w:eastAsia="Times New Roman"/>
          <w:b/>
          <w:bCs/>
          <w:color w:val="000000"/>
          <w:sz w:val="20"/>
          <w:szCs w:val="20"/>
          <w:u w:val="single"/>
        </w:rPr>
        <w:t>Austria</w:t>
      </w:r>
      <w:r w:rsidRPr="00273002">
        <w:rPr>
          <w:rFonts w:eastAsia="Times New Roman"/>
          <w:color w:val="000000"/>
          <w:sz w:val="20"/>
          <w:szCs w:val="20"/>
        </w:rPr>
        <w:t xml:space="preserve"> [</w:t>
      </w:r>
      <w:proofErr w:type="spellStart"/>
      <w:proofErr w:type="gramStart"/>
      <w:r w:rsidRPr="00273002">
        <w:rPr>
          <w:rFonts w:eastAsia="Times New Roman"/>
          <w:color w:val="000000"/>
          <w:sz w:val="20"/>
          <w:szCs w:val="20"/>
        </w:rPr>
        <w:t>oder</w:t>
      </w:r>
      <w:proofErr w:type="spellEnd"/>
      <w:proofErr w:type="gramEnd"/>
      <w:r w:rsidRPr="00273002">
        <w:rPr>
          <w:rFonts w:eastAsia="Times New Roman"/>
          <w:color w:val="000000"/>
          <w:sz w:val="20"/>
          <w:szCs w:val="20"/>
        </w:rPr>
        <w:t xml:space="preserve"> </w:t>
      </w:r>
      <w:proofErr w:type="spellStart"/>
      <w:r w:rsidRPr="00273002">
        <w:rPr>
          <w:rFonts w:eastAsia="Times New Roman"/>
          <w:color w:val="000000"/>
          <w:sz w:val="20"/>
          <w:szCs w:val="20"/>
        </w:rPr>
        <w:t>Republik</w:t>
      </w:r>
      <w:proofErr w:type="spellEnd"/>
      <w:r w:rsidRPr="00273002">
        <w:rPr>
          <w:rFonts w:eastAsia="Times New Roman"/>
          <w:color w:val="000000"/>
          <w:sz w:val="20"/>
          <w:szCs w:val="20"/>
        </w:rPr>
        <w:t xml:space="preserve"> </w:t>
      </w:r>
      <w:proofErr w:type="spellStart"/>
      <w:r w:rsidRPr="00273002">
        <w:rPr>
          <w:rFonts w:eastAsia="Times New Roman"/>
          <w:b/>
          <w:bCs/>
          <w:color w:val="000000"/>
          <w:sz w:val="20"/>
          <w:szCs w:val="20"/>
          <w:u w:val="single"/>
        </w:rPr>
        <w:t>Österreich</w:t>
      </w:r>
      <w:proofErr w:type="spellEnd"/>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11. </w:t>
      </w:r>
      <w:proofErr w:type="spellStart"/>
      <w:r w:rsidRPr="00273002">
        <w:rPr>
          <w:rFonts w:eastAsia="Times New Roman"/>
          <w:b/>
          <w:bCs/>
          <w:color w:val="000000"/>
          <w:sz w:val="20"/>
          <w:szCs w:val="20"/>
        </w:rPr>
        <w:t>Halton</w:t>
      </w:r>
      <w:proofErr w:type="spellEnd"/>
      <w:r w:rsidRPr="00273002">
        <w:rPr>
          <w:rFonts w:eastAsia="Times New Roman"/>
          <w:b/>
          <w:bCs/>
          <w:color w:val="000000"/>
          <w:sz w:val="20"/>
          <w:szCs w:val="20"/>
        </w:rPr>
        <w:t xml:space="preserve"> Arp wrote an “Atlas” about the peculiar type of these objects. A plot of angular velocity of these objects against radius appears roughly flat, which Vera Rubin hypothesized was from the density of dark matter. These things are placed on a diagram that diverges at the neck of a tuning fork. The Shapley-Curtis debate asked if more than one of them exists. These objects are organized into</w:t>
      </w:r>
      <w:r w:rsidRPr="00273002">
        <w:rPr>
          <w:rFonts w:eastAsia="Times New Roman"/>
          <w:color w:val="000000"/>
          <w:sz w:val="20"/>
          <w:szCs w:val="20"/>
        </w:rPr>
        <w:t xml:space="preserve"> (*) clusters and have halos that contain globular clusters. The Large and Small </w:t>
      </w:r>
      <w:proofErr w:type="spellStart"/>
      <w:r w:rsidRPr="00273002">
        <w:rPr>
          <w:rFonts w:eastAsia="Times New Roman"/>
          <w:color w:val="000000"/>
          <w:sz w:val="20"/>
          <w:szCs w:val="20"/>
        </w:rPr>
        <w:t>Magellanic</w:t>
      </w:r>
      <w:proofErr w:type="spellEnd"/>
      <w:r w:rsidRPr="00273002">
        <w:rPr>
          <w:rFonts w:eastAsia="Times New Roman"/>
          <w:color w:val="000000"/>
          <w:sz w:val="20"/>
          <w:szCs w:val="20"/>
        </w:rPr>
        <w:t xml:space="preserve"> Clouds are examples of these objects. Their shapes may be lenticular, irregular, elliptical, or spiral. For 10 points, name these groupings of stars such as the Milky Way.</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galaxies</w:t>
      </w:r>
      <w:r w:rsidRPr="00273002">
        <w:rPr>
          <w:rFonts w:eastAsia="Times New Roman"/>
          <w:color w:val="000000"/>
          <w:sz w:val="20"/>
          <w:szCs w:val="20"/>
        </w:rPr>
        <w:t xml:space="preserve"> [or specific types of galaxies]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12. </w:t>
      </w:r>
      <w:r w:rsidRPr="00273002">
        <w:rPr>
          <w:rFonts w:eastAsia="Times New Roman"/>
          <w:b/>
          <w:bCs/>
          <w:color w:val="000000"/>
          <w:sz w:val="20"/>
          <w:szCs w:val="20"/>
        </w:rPr>
        <w:t xml:space="preserve">The ballet </w:t>
      </w:r>
      <w:r w:rsidRPr="00273002">
        <w:rPr>
          <w:rFonts w:eastAsia="Times New Roman"/>
          <w:b/>
          <w:bCs/>
          <w:i/>
          <w:iCs/>
          <w:color w:val="000000"/>
          <w:sz w:val="20"/>
          <w:szCs w:val="20"/>
        </w:rPr>
        <w:t>Giselle</w:t>
      </w:r>
      <w:r w:rsidRPr="00273002">
        <w:rPr>
          <w:rFonts w:eastAsia="Times New Roman"/>
          <w:b/>
          <w:bCs/>
          <w:color w:val="000000"/>
          <w:sz w:val="20"/>
          <w:szCs w:val="20"/>
        </w:rPr>
        <w:t xml:space="preserve"> was partly based on this author’s poem “</w:t>
      </w:r>
      <w:proofErr w:type="spellStart"/>
      <w:r w:rsidRPr="00273002">
        <w:rPr>
          <w:rFonts w:eastAsia="Times New Roman"/>
          <w:b/>
          <w:bCs/>
          <w:color w:val="000000"/>
          <w:sz w:val="20"/>
          <w:szCs w:val="20"/>
        </w:rPr>
        <w:t>Fantomes</w:t>
      </w:r>
      <w:proofErr w:type="spellEnd"/>
      <w:r w:rsidRPr="00273002">
        <w:rPr>
          <w:rFonts w:eastAsia="Times New Roman"/>
          <w:b/>
          <w:bCs/>
          <w:color w:val="000000"/>
          <w:sz w:val="20"/>
          <w:szCs w:val="20"/>
        </w:rPr>
        <w:t xml:space="preserve">”; this author’s works also inspired the operas </w:t>
      </w:r>
      <w:r w:rsidRPr="00273002">
        <w:rPr>
          <w:rFonts w:eastAsia="Times New Roman"/>
          <w:b/>
          <w:bCs/>
          <w:i/>
          <w:iCs/>
          <w:color w:val="000000"/>
          <w:sz w:val="20"/>
          <w:szCs w:val="20"/>
        </w:rPr>
        <w:t xml:space="preserve">La </w:t>
      </w:r>
      <w:proofErr w:type="spellStart"/>
      <w:r w:rsidRPr="00273002">
        <w:rPr>
          <w:rFonts w:eastAsia="Times New Roman"/>
          <w:b/>
          <w:bCs/>
          <w:i/>
          <w:iCs/>
          <w:color w:val="000000"/>
          <w:sz w:val="20"/>
          <w:szCs w:val="20"/>
        </w:rPr>
        <w:t>Gioconda</w:t>
      </w:r>
      <w:proofErr w:type="spellEnd"/>
      <w:r w:rsidRPr="00273002">
        <w:rPr>
          <w:rFonts w:eastAsia="Times New Roman"/>
          <w:b/>
          <w:bCs/>
          <w:color w:val="000000"/>
          <w:sz w:val="20"/>
          <w:szCs w:val="20"/>
        </w:rPr>
        <w:t xml:space="preserve"> and </w:t>
      </w:r>
      <w:proofErr w:type="spellStart"/>
      <w:r w:rsidRPr="00273002">
        <w:rPr>
          <w:rFonts w:eastAsia="Times New Roman"/>
          <w:b/>
          <w:bCs/>
          <w:i/>
          <w:iCs/>
          <w:color w:val="000000"/>
          <w:sz w:val="20"/>
          <w:szCs w:val="20"/>
        </w:rPr>
        <w:t>Rigoletto</w:t>
      </w:r>
      <w:proofErr w:type="spellEnd"/>
      <w:r w:rsidRPr="00273002">
        <w:rPr>
          <w:rFonts w:eastAsia="Times New Roman"/>
          <w:b/>
          <w:bCs/>
          <w:color w:val="000000"/>
          <w:sz w:val="20"/>
          <w:szCs w:val="20"/>
        </w:rPr>
        <w:t xml:space="preserve">. A novel by this author ends with two skeletons crumbling to dust. This author wrote a novel that begins with the life history of a bishop and has several chapters describing a sewer system. One of his characters saves a (*) </w:t>
      </w:r>
      <w:r w:rsidRPr="00273002">
        <w:rPr>
          <w:rFonts w:eastAsia="Times New Roman"/>
          <w:color w:val="000000"/>
          <w:sz w:val="20"/>
          <w:szCs w:val="20"/>
        </w:rPr>
        <w:t xml:space="preserve">Gypsy girl from hanging and secludes himself in a cathedral. This author fictionalized the 1832 June Rebellion, which kills </w:t>
      </w:r>
      <w:proofErr w:type="spellStart"/>
      <w:r w:rsidR="00E076EA">
        <w:rPr>
          <w:rFonts w:eastAsia="Times New Roman"/>
          <w:color w:val="000000"/>
          <w:sz w:val="20"/>
          <w:szCs w:val="20"/>
        </w:rPr>
        <w:t>Gavroche</w:t>
      </w:r>
      <w:proofErr w:type="spellEnd"/>
      <w:r w:rsidRPr="00273002">
        <w:rPr>
          <w:rFonts w:eastAsia="Times New Roman"/>
          <w:color w:val="000000"/>
          <w:sz w:val="20"/>
          <w:szCs w:val="20"/>
        </w:rPr>
        <w:t xml:space="preserve"> and </w:t>
      </w:r>
      <w:proofErr w:type="spellStart"/>
      <w:r w:rsidRPr="00273002">
        <w:rPr>
          <w:rFonts w:eastAsia="Times New Roman"/>
          <w:color w:val="000000"/>
          <w:sz w:val="20"/>
          <w:szCs w:val="20"/>
        </w:rPr>
        <w:t>Eponine</w:t>
      </w:r>
      <w:proofErr w:type="spellEnd"/>
      <w:r w:rsidRPr="00273002">
        <w:rPr>
          <w:rFonts w:eastAsia="Times New Roman"/>
          <w:color w:val="000000"/>
          <w:sz w:val="20"/>
          <w:szCs w:val="20"/>
        </w:rPr>
        <w:t xml:space="preserve"> on the barricades, in a novel about Jean </w:t>
      </w:r>
      <w:proofErr w:type="spellStart"/>
      <w:r w:rsidRPr="00273002">
        <w:rPr>
          <w:rFonts w:eastAsia="Times New Roman"/>
          <w:color w:val="000000"/>
          <w:sz w:val="20"/>
          <w:szCs w:val="20"/>
        </w:rPr>
        <w:t>Valjean</w:t>
      </w:r>
      <w:proofErr w:type="spellEnd"/>
      <w:r w:rsidRPr="00273002">
        <w:rPr>
          <w:rFonts w:eastAsia="Times New Roman"/>
          <w:color w:val="000000"/>
          <w:sz w:val="20"/>
          <w:szCs w:val="20"/>
        </w:rPr>
        <w:t xml:space="preserve">. For 10 points, name this author of </w:t>
      </w:r>
      <w:r w:rsidRPr="00273002">
        <w:rPr>
          <w:rFonts w:eastAsia="Times New Roman"/>
          <w:i/>
          <w:iCs/>
          <w:color w:val="000000"/>
          <w:sz w:val="20"/>
          <w:szCs w:val="20"/>
        </w:rPr>
        <w:t>The Hunchback of Notre Dame</w:t>
      </w:r>
      <w:r w:rsidRPr="00273002">
        <w:rPr>
          <w:rFonts w:eastAsia="Times New Roman"/>
          <w:color w:val="000000"/>
          <w:sz w:val="20"/>
          <w:szCs w:val="20"/>
        </w:rPr>
        <w:t xml:space="preserve"> and </w:t>
      </w:r>
      <w:r w:rsidRPr="00273002">
        <w:rPr>
          <w:rFonts w:eastAsia="Times New Roman"/>
          <w:i/>
          <w:iCs/>
          <w:color w:val="000000"/>
          <w:sz w:val="20"/>
          <w:szCs w:val="20"/>
        </w:rPr>
        <w:t xml:space="preserve">Les </w:t>
      </w:r>
      <w:proofErr w:type="spellStart"/>
      <w:r w:rsidRPr="00273002">
        <w:rPr>
          <w:rFonts w:eastAsia="Times New Roman"/>
          <w:i/>
          <w:iCs/>
          <w:color w:val="000000"/>
          <w:sz w:val="20"/>
          <w:szCs w:val="20"/>
        </w:rPr>
        <w:t>Miserables</w:t>
      </w:r>
      <w:proofErr w:type="spellEnd"/>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Victor </w:t>
      </w:r>
      <w:r w:rsidRPr="00273002">
        <w:rPr>
          <w:rFonts w:eastAsia="Times New Roman"/>
          <w:b/>
          <w:bCs/>
          <w:color w:val="000000"/>
          <w:sz w:val="20"/>
          <w:szCs w:val="20"/>
          <w:u w:val="single"/>
        </w:rPr>
        <w:t>Hugo</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13. </w:t>
      </w:r>
      <w:r w:rsidRPr="00273002">
        <w:rPr>
          <w:rFonts w:eastAsia="Times New Roman"/>
          <w:b/>
          <w:bCs/>
          <w:color w:val="000000"/>
          <w:sz w:val="20"/>
          <w:szCs w:val="20"/>
        </w:rPr>
        <w:t xml:space="preserve">This composer’s first symphony is the only one in the repertoire in </w:t>
      </w:r>
      <w:proofErr w:type="gramStart"/>
      <w:r w:rsidRPr="00273002">
        <w:rPr>
          <w:rFonts w:eastAsia="Times New Roman"/>
          <w:b/>
          <w:bCs/>
          <w:color w:val="000000"/>
          <w:sz w:val="20"/>
          <w:szCs w:val="20"/>
        </w:rPr>
        <w:t>A</w:t>
      </w:r>
      <w:proofErr w:type="gramEnd"/>
      <w:r w:rsidRPr="00273002">
        <w:rPr>
          <w:rFonts w:eastAsia="Times New Roman"/>
          <w:b/>
          <w:bCs/>
          <w:color w:val="000000"/>
          <w:sz w:val="20"/>
          <w:szCs w:val="20"/>
        </w:rPr>
        <w:t xml:space="preserve"> flat major. A concerto by this composer was never rehearsed before its awful premiere, and was only resurrected in a landmark recording by Jacqueline du Pre. One of his works, paradoxically titled </w:t>
      </w:r>
      <w:r w:rsidRPr="00273002">
        <w:rPr>
          <w:rFonts w:eastAsia="Times New Roman"/>
          <w:b/>
          <w:bCs/>
          <w:i/>
          <w:iCs/>
          <w:color w:val="000000"/>
          <w:sz w:val="20"/>
          <w:szCs w:val="20"/>
        </w:rPr>
        <w:t>Variations on an Original Theme</w:t>
      </w:r>
      <w:r w:rsidRPr="00273002">
        <w:rPr>
          <w:rFonts w:eastAsia="Times New Roman"/>
          <w:b/>
          <w:bCs/>
          <w:color w:val="000000"/>
          <w:sz w:val="20"/>
          <w:szCs w:val="20"/>
        </w:rPr>
        <w:t xml:space="preserve">, is dedicated to </w:t>
      </w:r>
      <w:r w:rsidRPr="00273002">
        <w:rPr>
          <w:rFonts w:eastAsia="Times New Roman"/>
          <w:b/>
          <w:bCs/>
          <w:color w:val="000000"/>
          <w:sz w:val="20"/>
          <w:szCs w:val="20"/>
        </w:rPr>
        <w:lastRenderedPageBreak/>
        <w:t>the composer’s (*)</w:t>
      </w:r>
      <w:r w:rsidRPr="00273002">
        <w:rPr>
          <w:rFonts w:eastAsia="Times New Roman"/>
          <w:color w:val="000000"/>
          <w:sz w:val="20"/>
          <w:szCs w:val="20"/>
        </w:rPr>
        <w:t xml:space="preserve"> “friends pictured within”, and has a cryptic theme. This composer of an E minor cello concerto rearranged the coronation piece “The Land of Hope and Glory” into a march used at graduations in the US. For 10 points, name this English composer of the </w:t>
      </w:r>
      <w:r w:rsidRPr="00273002">
        <w:rPr>
          <w:rFonts w:eastAsia="Times New Roman"/>
          <w:i/>
          <w:iCs/>
          <w:color w:val="000000"/>
          <w:sz w:val="20"/>
          <w:szCs w:val="20"/>
        </w:rPr>
        <w:t>Enigma Variations</w:t>
      </w:r>
      <w:r w:rsidRPr="00273002">
        <w:rPr>
          <w:rFonts w:eastAsia="Times New Roman"/>
          <w:color w:val="000000"/>
          <w:sz w:val="20"/>
          <w:szCs w:val="20"/>
        </w:rPr>
        <w:t xml:space="preserve"> and the </w:t>
      </w:r>
      <w:r w:rsidRPr="00273002">
        <w:rPr>
          <w:rFonts w:eastAsia="Times New Roman"/>
          <w:i/>
          <w:iCs/>
          <w:color w:val="000000"/>
          <w:sz w:val="20"/>
          <w:szCs w:val="20"/>
        </w:rPr>
        <w:t xml:space="preserve">Pomp and Circumstance </w:t>
      </w:r>
      <w:r w:rsidRPr="00273002">
        <w:rPr>
          <w:rFonts w:eastAsia="Times New Roman"/>
          <w:color w:val="000000"/>
          <w:sz w:val="20"/>
          <w:szCs w:val="20"/>
        </w:rPr>
        <w:t>marches.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Edward </w:t>
      </w:r>
      <w:r w:rsidRPr="00273002">
        <w:rPr>
          <w:rFonts w:eastAsia="Times New Roman"/>
          <w:b/>
          <w:bCs/>
          <w:color w:val="000000"/>
          <w:sz w:val="20"/>
          <w:szCs w:val="20"/>
          <w:u w:val="single"/>
        </w:rPr>
        <w:t>Elgar</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14. </w:t>
      </w:r>
      <w:r w:rsidRPr="00273002">
        <w:rPr>
          <w:rFonts w:eastAsia="Times New Roman"/>
          <w:b/>
          <w:bCs/>
          <w:color w:val="000000"/>
          <w:sz w:val="20"/>
          <w:szCs w:val="20"/>
        </w:rPr>
        <w:t xml:space="preserve">This empire’s society was strictly divided into an upper caste called </w:t>
      </w:r>
      <w:proofErr w:type="spellStart"/>
      <w:r w:rsidRPr="00273002">
        <w:rPr>
          <w:rFonts w:eastAsia="Times New Roman"/>
          <w:b/>
          <w:bCs/>
          <w:i/>
          <w:iCs/>
          <w:color w:val="000000"/>
          <w:sz w:val="20"/>
          <w:szCs w:val="20"/>
        </w:rPr>
        <w:t>hanan</w:t>
      </w:r>
      <w:proofErr w:type="spellEnd"/>
      <w:r w:rsidRPr="00273002">
        <w:rPr>
          <w:rFonts w:eastAsia="Times New Roman"/>
          <w:b/>
          <w:bCs/>
          <w:color w:val="000000"/>
          <w:sz w:val="20"/>
          <w:szCs w:val="20"/>
        </w:rPr>
        <w:t xml:space="preserve"> and a lower caste called </w:t>
      </w:r>
      <w:proofErr w:type="spellStart"/>
      <w:r w:rsidRPr="00273002">
        <w:rPr>
          <w:rFonts w:eastAsia="Times New Roman"/>
          <w:b/>
          <w:bCs/>
          <w:i/>
          <w:iCs/>
          <w:color w:val="000000"/>
          <w:sz w:val="20"/>
          <w:szCs w:val="20"/>
        </w:rPr>
        <w:t>hurin</w:t>
      </w:r>
      <w:proofErr w:type="spellEnd"/>
      <w:r w:rsidRPr="00273002">
        <w:rPr>
          <w:rFonts w:eastAsia="Times New Roman"/>
          <w:b/>
          <w:bCs/>
          <w:color w:val="000000"/>
          <w:sz w:val="20"/>
          <w:szCs w:val="20"/>
        </w:rPr>
        <w:t xml:space="preserve">. It was divided into four provinces led by </w:t>
      </w:r>
      <w:proofErr w:type="spellStart"/>
      <w:r w:rsidRPr="00273002">
        <w:rPr>
          <w:rFonts w:eastAsia="Times New Roman"/>
          <w:b/>
          <w:bCs/>
          <w:i/>
          <w:iCs/>
          <w:color w:val="000000"/>
          <w:sz w:val="20"/>
          <w:szCs w:val="20"/>
        </w:rPr>
        <w:t>apos</w:t>
      </w:r>
      <w:proofErr w:type="spellEnd"/>
      <w:r w:rsidRPr="00273002">
        <w:rPr>
          <w:rFonts w:eastAsia="Times New Roman"/>
          <w:b/>
          <w:bCs/>
          <w:color w:val="000000"/>
          <w:sz w:val="20"/>
          <w:szCs w:val="20"/>
        </w:rPr>
        <w:t>.  Men in this empire were required to farm for 65 days per year and spend the rest on public service. This empire was built around clans called</w:t>
      </w:r>
      <w:r w:rsidRPr="00273002">
        <w:rPr>
          <w:rFonts w:eastAsia="Times New Roman"/>
          <w:color w:val="000000"/>
          <w:sz w:val="20"/>
          <w:szCs w:val="20"/>
        </w:rPr>
        <w:t xml:space="preserve"> (*) </w:t>
      </w:r>
      <w:proofErr w:type="spellStart"/>
      <w:r w:rsidRPr="00273002">
        <w:rPr>
          <w:rFonts w:eastAsia="Times New Roman"/>
          <w:color w:val="000000"/>
          <w:sz w:val="20"/>
          <w:szCs w:val="20"/>
        </w:rPr>
        <w:t>ayllus</w:t>
      </w:r>
      <w:proofErr w:type="spellEnd"/>
      <w:r w:rsidR="00084AF1">
        <w:rPr>
          <w:rFonts w:eastAsia="Times New Roman"/>
          <w:color w:val="000000"/>
          <w:sz w:val="20"/>
          <w:szCs w:val="20"/>
        </w:rPr>
        <w:t xml:space="preserve"> [EYE-loos]</w:t>
      </w:r>
      <w:r w:rsidRPr="00273002">
        <w:rPr>
          <w:rFonts w:eastAsia="Times New Roman"/>
          <w:color w:val="000000"/>
          <w:sz w:val="20"/>
          <w:szCs w:val="20"/>
        </w:rPr>
        <w:t>. Runners trekked 200 miles a day in this empire to share messages</w:t>
      </w:r>
      <w:r w:rsidRPr="00273002">
        <w:rPr>
          <w:rFonts w:eastAsia="Times New Roman"/>
          <w:b/>
          <w:bCs/>
          <w:color w:val="000000"/>
          <w:sz w:val="20"/>
          <w:szCs w:val="20"/>
        </w:rPr>
        <w:t xml:space="preserve">. </w:t>
      </w:r>
      <w:r w:rsidRPr="00273002">
        <w:rPr>
          <w:rFonts w:eastAsia="Times New Roman"/>
          <w:color w:val="000000"/>
          <w:sz w:val="20"/>
          <w:szCs w:val="20"/>
        </w:rPr>
        <w:t>Knotted strings were used to communicate across its extensive road system. This sun-worshipping empire used alpacas and llamas as their only beasts of burden. For 10 points, name this empire that constructed Machu Picchu, which was centered in pre-colonial Peru.</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Inca</w:t>
      </w:r>
      <w:r w:rsidRPr="00273002">
        <w:rPr>
          <w:rFonts w:eastAsia="Times New Roman"/>
          <w:color w:val="000000"/>
          <w:sz w:val="20"/>
          <w:szCs w:val="20"/>
        </w:rPr>
        <w:t>n Empire</w:t>
      </w:r>
    </w:p>
    <w:p w:rsidR="00273002" w:rsidRPr="00273002" w:rsidRDefault="00273002" w:rsidP="00273002">
      <w:pPr>
        <w:spacing w:after="0"/>
        <w:rPr>
          <w:rFonts w:eastAsia="Times New Roman"/>
          <w:sz w:val="20"/>
          <w:szCs w:val="20"/>
        </w:rPr>
      </w:pPr>
    </w:p>
    <w:p w:rsidR="00647B2F" w:rsidRPr="002912A8" w:rsidRDefault="00273002" w:rsidP="00647B2F">
      <w:pPr>
        <w:spacing w:after="0"/>
        <w:rPr>
          <w:rFonts w:eastAsia="Times New Roman"/>
        </w:rPr>
      </w:pPr>
      <w:r w:rsidRPr="00273002">
        <w:rPr>
          <w:rFonts w:eastAsia="Times New Roman"/>
          <w:color w:val="000000"/>
          <w:sz w:val="20"/>
          <w:szCs w:val="20"/>
        </w:rPr>
        <w:t xml:space="preserve">15. </w:t>
      </w:r>
      <w:r w:rsidR="00647B2F" w:rsidRPr="002912A8">
        <w:rPr>
          <w:rFonts w:eastAsia="Times New Roman"/>
          <w:b/>
          <w:bCs/>
          <w:color w:val="000000"/>
          <w:sz w:val="20"/>
          <w:szCs w:val="20"/>
        </w:rPr>
        <w:t>In one myth, this woman confuses a glass floor for a pool of water and mistakenly pulls up her skirt, to reveal goats’ legs. This woman forces a man to swear he won’t take anything from her, but is forced to break the covenant when she wakes up thirsty in the middle of the night. Her son steals the Ark of the Covenant from Jerusalem and brings it to St. Mary’s Church in the</w:t>
      </w:r>
      <w:r w:rsidR="00647B2F" w:rsidRPr="002912A8">
        <w:rPr>
          <w:rFonts w:eastAsia="Times New Roman"/>
          <w:color w:val="000000"/>
          <w:sz w:val="20"/>
          <w:szCs w:val="20"/>
        </w:rPr>
        <w:t xml:space="preserve"> (*) </w:t>
      </w:r>
      <w:proofErr w:type="spellStart"/>
      <w:r w:rsidR="00647B2F" w:rsidRPr="002912A8">
        <w:rPr>
          <w:rFonts w:eastAsia="Times New Roman"/>
          <w:i/>
          <w:iCs/>
          <w:color w:val="000000"/>
          <w:sz w:val="20"/>
          <w:szCs w:val="20"/>
        </w:rPr>
        <w:t>Kebra</w:t>
      </w:r>
      <w:proofErr w:type="spellEnd"/>
      <w:r w:rsidR="00647B2F" w:rsidRPr="002912A8">
        <w:rPr>
          <w:rFonts w:eastAsia="Times New Roman"/>
          <w:i/>
          <w:iCs/>
          <w:color w:val="000000"/>
          <w:sz w:val="20"/>
          <w:szCs w:val="20"/>
        </w:rPr>
        <w:t xml:space="preserve"> </w:t>
      </w:r>
      <w:proofErr w:type="spellStart"/>
      <w:r w:rsidR="00647B2F" w:rsidRPr="002912A8">
        <w:rPr>
          <w:rFonts w:eastAsia="Times New Roman"/>
          <w:i/>
          <w:iCs/>
          <w:color w:val="000000"/>
          <w:sz w:val="20"/>
          <w:szCs w:val="20"/>
        </w:rPr>
        <w:t>Negast</w:t>
      </w:r>
      <w:proofErr w:type="spellEnd"/>
      <w:r w:rsidR="00647B2F" w:rsidRPr="002912A8">
        <w:rPr>
          <w:rFonts w:eastAsia="Times New Roman"/>
          <w:color w:val="000000"/>
          <w:sz w:val="20"/>
          <w:szCs w:val="20"/>
        </w:rPr>
        <w:t xml:space="preserve">. This woman engages in a riddle contest with the man with whom she fathered </w:t>
      </w:r>
      <w:proofErr w:type="spellStart"/>
      <w:r w:rsidR="00647B2F" w:rsidRPr="002912A8">
        <w:rPr>
          <w:rFonts w:eastAsia="Times New Roman"/>
          <w:color w:val="000000"/>
          <w:sz w:val="20"/>
          <w:szCs w:val="20"/>
        </w:rPr>
        <w:t>Menelik</w:t>
      </w:r>
      <w:proofErr w:type="spellEnd"/>
      <w:r w:rsidR="00647B2F" w:rsidRPr="002912A8">
        <w:rPr>
          <w:rFonts w:eastAsia="Times New Roman"/>
          <w:color w:val="000000"/>
          <w:sz w:val="20"/>
          <w:szCs w:val="20"/>
        </w:rPr>
        <w:t>. She brings frankincense and myrrh from around the Red Sea when she visits Solomon. For 10 points, name this mythical Biblical queen of Ethiopia.</w:t>
      </w:r>
    </w:p>
    <w:p w:rsidR="00273002" w:rsidRPr="00647B2F" w:rsidRDefault="00647B2F" w:rsidP="00647B2F">
      <w:pPr>
        <w:spacing w:after="0"/>
        <w:rPr>
          <w:rFonts w:eastAsia="Times New Roman"/>
        </w:rPr>
      </w:pPr>
      <w:r w:rsidRPr="002912A8">
        <w:rPr>
          <w:rFonts w:eastAsia="Times New Roman"/>
          <w:color w:val="000000"/>
          <w:sz w:val="20"/>
          <w:szCs w:val="20"/>
        </w:rPr>
        <w:t xml:space="preserve">ANSWER: Queen of </w:t>
      </w:r>
      <w:r w:rsidRPr="002912A8">
        <w:rPr>
          <w:rFonts w:eastAsia="Times New Roman"/>
          <w:b/>
          <w:bCs/>
          <w:color w:val="000000"/>
          <w:sz w:val="20"/>
          <w:szCs w:val="20"/>
          <w:u w:val="single"/>
        </w:rPr>
        <w:t>Sheba</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16. </w:t>
      </w:r>
      <w:r w:rsidRPr="00273002">
        <w:rPr>
          <w:rFonts w:eastAsia="Times New Roman"/>
          <w:b/>
          <w:bCs/>
          <w:color w:val="000000"/>
          <w:sz w:val="20"/>
          <w:szCs w:val="20"/>
        </w:rPr>
        <w:t xml:space="preserve">A song from this musical describes a cow from </w:t>
      </w:r>
      <w:proofErr w:type="spellStart"/>
      <w:r w:rsidRPr="00273002">
        <w:rPr>
          <w:rFonts w:eastAsia="Times New Roman"/>
          <w:b/>
          <w:bCs/>
          <w:color w:val="000000"/>
          <w:sz w:val="20"/>
          <w:szCs w:val="20"/>
        </w:rPr>
        <w:t>Cyberland</w:t>
      </w:r>
      <w:proofErr w:type="spellEnd"/>
      <w:r w:rsidRPr="00273002">
        <w:rPr>
          <w:rFonts w:eastAsia="Times New Roman"/>
          <w:b/>
          <w:bCs/>
          <w:color w:val="000000"/>
          <w:sz w:val="20"/>
          <w:szCs w:val="20"/>
        </w:rPr>
        <w:t xml:space="preserve"> who claims the only thing to do is jump over the moon. Another song from this musical, which echoes “</w:t>
      </w:r>
      <w:proofErr w:type="spellStart"/>
      <w:r w:rsidRPr="00273002">
        <w:rPr>
          <w:rFonts w:eastAsia="Times New Roman"/>
          <w:b/>
          <w:bCs/>
          <w:color w:val="000000"/>
          <w:sz w:val="20"/>
          <w:szCs w:val="20"/>
        </w:rPr>
        <w:t>Che</w:t>
      </w:r>
      <w:proofErr w:type="spellEnd"/>
      <w:r w:rsidRPr="00273002">
        <w:rPr>
          <w:rFonts w:eastAsia="Times New Roman"/>
          <w:b/>
          <w:bCs/>
          <w:color w:val="000000"/>
          <w:sz w:val="20"/>
          <w:szCs w:val="20"/>
        </w:rPr>
        <w:t xml:space="preserve"> </w:t>
      </w:r>
      <w:proofErr w:type="spellStart"/>
      <w:r w:rsidRPr="00273002">
        <w:rPr>
          <w:rFonts w:eastAsia="Times New Roman"/>
          <w:b/>
          <w:bCs/>
          <w:color w:val="000000"/>
          <w:sz w:val="20"/>
          <w:szCs w:val="20"/>
        </w:rPr>
        <w:t>gelida</w:t>
      </w:r>
      <w:proofErr w:type="spellEnd"/>
      <w:r w:rsidRPr="00273002">
        <w:rPr>
          <w:rFonts w:eastAsia="Times New Roman"/>
          <w:b/>
          <w:bCs/>
          <w:color w:val="000000"/>
          <w:sz w:val="20"/>
          <w:szCs w:val="20"/>
        </w:rPr>
        <w:t xml:space="preserve"> </w:t>
      </w:r>
      <w:proofErr w:type="spellStart"/>
      <w:r w:rsidRPr="00273002">
        <w:rPr>
          <w:rFonts w:eastAsia="Times New Roman"/>
          <w:b/>
          <w:bCs/>
          <w:color w:val="000000"/>
          <w:sz w:val="20"/>
          <w:szCs w:val="20"/>
        </w:rPr>
        <w:t>menina</w:t>
      </w:r>
      <w:proofErr w:type="spellEnd"/>
      <w:r w:rsidRPr="00273002">
        <w:rPr>
          <w:rFonts w:eastAsia="Times New Roman"/>
          <w:b/>
          <w:bCs/>
          <w:color w:val="000000"/>
          <w:sz w:val="20"/>
          <w:szCs w:val="20"/>
        </w:rPr>
        <w:t>”</w:t>
      </w:r>
      <w:r w:rsidR="00084AF1">
        <w:rPr>
          <w:rFonts w:eastAsia="Times New Roman"/>
          <w:b/>
          <w:bCs/>
          <w:color w:val="000000"/>
          <w:sz w:val="20"/>
          <w:szCs w:val="20"/>
        </w:rPr>
        <w:t xml:space="preserve"> [KAY </w:t>
      </w:r>
      <w:proofErr w:type="spellStart"/>
      <w:r w:rsidR="00084AF1">
        <w:rPr>
          <w:rFonts w:eastAsia="Times New Roman"/>
          <w:b/>
          <w:bCs/>
          <w:color w:val="000000"/>
          <w:sz w:val="20"/>
          <w:szCs w:val="20"/>
        </w:rPr>
        <w:t>ge</w:t>
      </w:r>
      <w:proofErr w:type="spellEnd"/>
      <w:r w:rsidR="00084AF1">
        <w:rPr>
          <w:rFonts w:eastAsia="Times New Roman"/>
          <w:b/>
          <w:bCs/>
          <w:color w:val="000000"/>
          <w:sz w:val="20"/>
          <w:szCs w:val="20"/>
        </w:rPr>
        <w:t>-LEED-uh meh-NEEN-uh]</w:t>
      </w:r>
      <w:r w:rsidRPr="00273002">
        <w:rPr>
          <w:rFonts w:eastAsia="Times New Roman"/>
          <w:b/>
          <w:bCs/>
          <w:color w:val="000000"/>
          <w:sz w:val="20"/>
          <w:szCs w:val="20"/>
        </w:rPr>
        <w:t xml:space="preserve">, mentions “cold hands” that are “big, like my father’s.” Several songs in this musical are named for voicemails or </w:t>
      </w:r>
      <w:proofErr w:type="spellStart"/>
      <w:r w:rsidRPr="00273002">
        <w:rPr>
          <w:rFonts w:eastAsia="Times New Roman"/>
          <w:b/>
          <w:bCs/>
          <w:color w:val="000000"/>
          <w:sz w:val="20"/>
          <w:szCs w:val="20"/>
        </w:rPr>
        <w:t>tuneups</w:t>
      </w:r>
      <w:proofErr w:type="spellEnd"/>
      <w:r w:rsidRPr="00273002">
        <w:rPr>
          <w:rFonts w:eastAsia="Times New Roman"/>
          <w:b/>
          <w:bCs/>
          <w:color w:val="000000"/>
          <w:sz w:val="20"/>
          <w:szCs w:val="20"/>
        </w:rPr>
        <w:t>. An ensemble from this musical mentions Vaclav Havel, the Sex Pistols, and 8BC, ends with an</w:t>
      </w:r>
      <w:r w:rsidRPr="00273002">
        <w:rPr>
          <w:rFonts w:eastAsia="Times New Roman"/>
          <w:color w:val="000000"/>
          <w:sz w:val="20"/>
          <w:szCs w:val="20"/>
        </w:rPr>
        <w:t xml:space="preserve"> (*) “AZT break”, and declares that the Bohemian life is not dead. This musical begins as “525,600 minutes” is sung by Mark, Joanne, Roger, and Mimi. For 10 points, name this Jonathan Larson musical about musicians living with AIDS in New York.</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i/>
          <w:iCs/>
          <w:color w:val="000000"/>
          <w:sz w:val="20"/>
          <w:szCs w:val="20"/>
          <w:u w:val="single"/>
        </w:rPr>
        <w:t>RENT</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17. </w:t>
      </w:r>
      <w:r w:rsidRPr="00273002">
        <w:rPr>
          <w:rFonts w:eastAsia="Times New Roman"/>
          <w:b/>
          <w:bCs/>
          <w:color w:val="000000"/>
          <w:sz w:val="20"/>
          <w:szCs w:val="20"/>
        </w:rPr>
        <w:t>A character in this novel gives birth to a son in a convent and sends the baby floating down a river in a basket. Two indistinguishable twins in this novel are buried in each other’s coffins. A flood that lasts for five years begins the day after a massacre in this book. A long-</w:t>
      </w:r>
      <w:proofErr w:type="spellStart"/>
      <w:r w:rsidRPr="00273002">
        <w:rPr>
          <w:rFonts w:eastAsia="Times New Roman"/>
          <w:b/>
          <w:bCs/>
          <w:color w:val="000000"/>
          <w:sz w:val="20"/>
          <w:szCs w:val="20"/>
        </w:rPr>
        <w:t>undeciphered</w:t>
      </w:r>
      <w:proofErr w:type="spellEnd"/>
      <w:r w:rsidRPr="00273002">
        <w:rPr>
          <w:rFonts w:eastAsia="Times New Roman"/>
          <w:b/>
          <w:bCs/>
          <w:color w:val="000000"/>
          <w:sz w:val="20"/>
          <w:szCs w:val="20"/>
        </w:rPr>
        <w:t xml:space="preserve"> prophecy in this novel predicts a boy will be devoured by</w:t>
      </w:r>
      <w:r w:rsidRPr="00273002">
        <w:rPr>
          <w:rFonts w:eastAsia="Times New Roman"/>
          <w:color w:val="000000"/>
          <w:sz w:val="20"/>
          <w:szCs w:val="20"/>
        </w:rPr>
        <w:t xml:space="preserve"> (*) ants. A successful </w:t>
      </w:r>
      <w:r w:rsidR="00084AF1">
        <w:rPr>
          <w:rFonts w:eastAsia="Times New Roman"/>
          <w:color w:val="000000"/>
          <w:sz w:val="20"/>
          <w:szCs w:val="20"/>
        </w:rPr>
        <w:t>colonel</w:t>
      </w:r>
      <w:r w:rsidRPr="00273002">
        <w:rPr>
          <w:rFonts w:eastAsia="Times New Roman"/>
          <w:color w:val="000000"/>
          <w:sz w:val="20"/>
          <w:szCs w:val="20"/>
        </w:rPr>
        <w:t xml:space="preserve"> in this book has 17 children, all with the same name, all of whom are assassinated. Many characters in this novel have variants of the name José </w:t>
      </w:r>
      <w:proofErr w:type="spellStart"/>
      <w:r w:rsidRPr="00273002">
        <w:rPr>
          <w:rFonts w:eastAsia="Times New Roman"/>
          <w:color w:val="000000"/>
          <w:sz w:val="20"/>
          <w:szCs w:val="20"/>
        </w:rPr>
        <w:t>Arcadio</w:t>
      </w:r>
      <w:proofErr w:type="spellEnd"/>
      <w:r w:rsidRPr="00273002">
        <w:rPr>
          <w:rFonts w:eastAsia="Times New Roman"/>
          <w:color w:val="000000"/>
          <w:sz w:val="20"/>
          <w:szCs w:val="20"/>
        </w:rPr>
        <w:t xml:space="preserve">. This novel, set in Macondo, describes seven generations of the </w:t>
      </w:r>
      <w:proofErr w:type="spellStart"/>
      <w:r w:rsidRPr="00273002">
        <w:rPr>
          <w:rFonts w:eastAsia="Times New Roman"/>
          <w:color w:val="000000"/>
          <w:sz w:val="20"/>
          <w:szCs w:val="20"/>
        </w:rPr>
        <w:t>Buendía</w:t>
      </w:r>
      <w:proofErr w:type="spellEnd"/>
      <w:r w:rsidRPr="00273002">
        <w:rPr>
          <w:rFonts w:eastAsia="Times New Roman"/>
          <w:color w:val="000000"/>
          <w:sz w:val="20"/>
          <w:szCs w:val="20"/>
        </w:rPr>
        <w:t xml:space="preserve"> family. For 10 points, name this novel by Gabriel </w:t>
      </w:r>
      <w:proofErr w:type="spellStart"/>
      <w:r w:rsidRPr="00273002">
        <w:rPr>
          <w:rFonts w:eastAsia="Times New Roman"/>
          <w:color w:val="000000"/>
          <w:sz w:val="20"/>
          <w:szCs w:val="20"/>
        </w:rPr>
        <w:t>García</w:t>
      </w:r>
      <w:proofErr w:type="spellEnd"/>
      <w:r w:rsidRPr="00273002">
        <w:rPr>
          <w:rFonts w:eastAsia="Times New Roman"/>
          <w:color w:val="000000"/>
          <w:sz w:val="20"/>
          <w:szCs w:val="20"/>
        </w:rPr>
        <w:t xml:space="preserve"> Marquez.</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i/>
          <w:iCs/>
          <w:color w:val="000000"/>
          <w:sz w:val="20"/>
          <w:szCs w:val="20"/>
          <w:u w:val="single"/>
        </w:rPr>
        <w:t>One Hundred Years of Solitude</w:t>
      </w:r>
      <w:r w:rsidRPr="00273002">
        <w:rPr>
          <w:rFonts w:eastAsia="Times New Roman"/>
          <w:color w:val="000000"/>
          <w:sz w:val="20"/>
          <w:szCs w:val="20"/>
        </w:rPr>
        <w:t xml:space="preserve"> [or </w:t>
      </w:r>
      <w:proofErr w:type="spellStart"/>
      <w:r w:rsidRPr="00273002">
        <w:rPr>
          <w:rFonts w:eastAsia="Times New Roman"/>
          <w:b/>
          <w:bCs/>
          <w:i/>
          <w:iCs/>
          <w:color w:val="000000"/>
          <w:sz w:val="20"/>
          <w:szCs w:val="20"/>
          <w:u w:val="single"/>
        </w:rPr>
        <w:t>Cien</w:t>
      </w:r>
      <w:proofErr w:type="spellEnd"/>
      <w:r w:rsidRPr="00273002">
        <w:rPr>
          <w:rFonts w:eastAsia="Times New Roman"/>
          <w:b/>
          <w:bCs/>
          <w:i/>
          <w:iCs/>
          <w:color w:val="000000"/>
          <w:sz w:val="20"/>
          <w:szCs w:val="20"/>
          <w:u w:val="single"/>
        </w:rPr>
        <w:t xml:space="preserve"> </w:t>
      </w:r>
      <w:proofErr w:type="spellStart"/>
      <w:r w:rsidRPr="00273002">
        <w:rPr>
          <w:rFonts w:eastAsia="Times New Roman"/>
          <w:b/>
          <w:bCs/>
          <w:i/>
          <w:iCs/>
          <w:color w:val="000000"/>
          <w:sz w:val="20"/>
          <w:szCs w:val="20"/>
          <w:u w:val="single"/>
        </w:rPr>
        <w:t>anos</w:t>
      </w:r>
      <w:proofErr w:type="spellEnd"/>
      <w:r w:rsidRPr="00273002">
        <w:rPr>
          <w:rFonts w:eastAsia="Times New Roman"/>
          <w:b/>
          <w:bCs/>
          <w:i/>
          <w:iCs/>
          <w:color w:val="000000"/>
          <w:sz w:val="20"/>
          <w:szCs w:val="20"/>
          <w:u w:val="single"/>
        </w:rPr>
        <w:t xml:space="preserve"> de Soledad</w:t>
      </w:r>
      <w:r w:rsidRPr="00273002">
        <w:rPr>
          <w:rFonts w:eastAsia="Times New Roman"/>
          <w:color w:val="000000"/>
          <w:sz w:val="20"/>
          <w:szCs w:val="20"/>
        </w:rPr>
        <w:t xml:space="preserve">; accept any close translations like “A </w:t>
      </w:r>
      <w:r w:rsidRPr="00273002">
        <w:rPr>
          <w:rFonts w:eastAsia="Times New Roman"/>
          <w:b/>
          <w:bCs/>
          <w:color w:val="000000"/>
          <w:sz w:val="20"/>
          <w:szCs w:val="20"/>
          <w:u w:val="single"/>
        </w:rPr>
        <w:t>Hundred Years of Solitude</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18. </w:t>
      </w:r>
      <w:r w:rsidRPr="00273002">
        <w:rPr>
          <w:rFonts w:eastAsia="Times New Roman"/>
          <w:b/>
          <w:bCs/>
          <w:color w:val="000000"/>
          <w:sz w:val="20"/>
          <w:szCs w:val="20"/>
        </w:rPr>
        <w:t xml:space="preserve">Three days before this speech, its speaker and Roy Wilkins got interrogated about Bayard Rustin on </w:t>
      </w:r>
      <w:r w:rsidRPr="00273002">
        <w:rPr>
          <w:rFonts w:eastAsia="Times New Roman"/>
          <w:b/>
          <w:bCs/>
          <w:i/>
          <w:iCs/>
          <w:color w:val="000000"/>
          <w:sz w:val="20"/>
          <w:szCs w:val="20"/>
        </w:rPr>
        <w:t>Meet the Press</w:t>
      </w:r>
      <w:r w:rsidRPr="00273002">
        <w:rPr>
          <w:rFonts w:eastAsia="Times New Roman"/>
          <w:b/>
          <w:bCs/>
          <w:color w:val="000000"/>
          <w:sz w:val="20"/>
          <w:szCs w:val="20"/>
        </w:rPr>
        <w:t>. Mahalia Jackson encouraged its speaker to improvise. At one point, this speech quotes the entirety of “My Country, Tis of Thee.” This speech begins “five score years ago”, alluding to the</w:t>
      </w:r>
      <w:r w:rsidRPr="00273002">
        <w:rPr>
          <w:rFonts w:eastAsia="Times New Roman"/>
          <w:color w:val="000000"/>
          <w:sz w:val="20"/>
          <w:szCs w:val="20"/>
        </w:rPr>
        <w:t xml:space="preserve"> (*) Gettysburg address. Its speaker says that America has defaulted on a promissory note and asks for judgment by the “content of [one’s] character.” In its final section, this speech mentions the red hills of Georgia and repeats “Let freedom ring.” For 10 points, name this 1963 speech given during the March on Washington by Martin Luther King, Jr.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ANSWER: “</w:t>
      </w:r>
      <w:r w:rsidRPr="00273002">
        <w:rPr>
          <w:rFonts w:eastAsia="Times New Roman"/>
          <w:b/>
          <w:bCs/>
          <w:color w:val="000000"/>
          <w:sz w:val="20"/>
          <w:szCs w:val="20"/>
          <w:u w:val="single"/>
        </w:rPr>
        <w:t>I Have a Dream</w:t>
      </w:r>
      <w:r w:rsidRPr="00273002">
        <w:rPr>
          <w:rFonts w:eastAsia="Times New Roman"/>
          <w:color w:val="000000"/>
          <w:sz w:val="20"/>
          <w:szCs w:val="20"/>
        </w:rPr>
        <w:t>” speech</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19. </w:t>
      </w:r>
      <w:r w:rsidRPr="00273002">
        <w:rPr>
          <w:rFonts w:eastAsia="Times New Roman"/>
          <w:b/>
          <w:bCs/>
          <w:color w:val="000000"/>
          <w:sz w:val="20"/>
          <w:szCs w:val="20"/>
        </w:rPr>
        <w:t xml:space="preserve">For the first time ever, all SATs were cancelled across this country in May 2013. During this country’s 2012 parliamentary elections, the NIS spy agency was accused of manipulating votes to defeat an antivirus software mogul. A president from here in the early 2000s introduced the Sunshine Policy. The first non-Middle Eastern outbreak of </w:t>
      </w:r>
      <w:r w:rsidRPr="00273002">
        <w:rPr>
          <w:rFonts w:eastAsia="Times New Roman"/>
          <w:color w:val="000000"/>
          <w:sz w:val="20"/>
          <w:szCs w:val="20"/>
        </w:rPr>
        <w:t xml:space="preserve">(*) MERS took place in this country in 2015. Nearly 300 high school students drowned on a ferry boat in this country in 2014. It has conglomerates called </w:t>
      </w:r>
      <w:r w:rsidRPr="00273002">
        <w:rPr>
          <w:rFonts w:eastAsia="Times New Roman"/>
          <w:i/>
          <w:iCs/>
          <w:color w:val="000000"/>
          <w:sz w:val="20"/>
          <w:szCs w:val="20"/>
        </w:rPr>
        <w:t>chaebols</w:t>
      </w:r>
      <w:r w:rsidRPr="00273002">
        <w:rPr>
          <w:rFonts w:eastAsia="Times New Roman"/>
          <w:color w:val="000000"/>
          <w:sz w:val="20"/>
          <w:szCs w:val="20"/>
        </w:rPr>
        <w:t>. It disputes the Liancourt Rocks with Japan. For 10 points, name this country which engages in many standoffs with its Communist neighbor.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South Korea</w:t>
      </w:r>
      <w:r w:rsidRPr="00273002">
        <w:rPr>
          <w:rFonts w:eastAsia="Times New Roman"/>
          <w:color w:val="000000"/>
          <w:sz w:val="20"/>
          <w:szCs w:val="20"/>
        </w:rPr>
        <w:t xml:space="preserve"> [or </w:t>
      </w:r>
      <w:r w:rsidRPr="00273002">
        <w:rPr>
          <w:rFonts w:eastAsia="Times New Roman"/>
          <w:b/>
          <w:bCs/>
          <w:color w:val="000000"/>
          <w:sz w:val="20"/>
          <w:szCs w:val="20"/>
          <w:u w:val="single"/>
        </w:rPr>
        <w:t>Republic of Korea</w:t>
      </w:r>
      <w:r w:rsidRPr="00273002">
        <w:rPr>
          <w:rFonts w:eastAsia="Times New Roman"/>
          <w:color w:val="000000"/>
          <w:sz w:val="20"/>
          <w:szCs w:val="20"/>
        </w:rPr>
        <w:t xml:space="preserve">; or </w:t>
      </w:r>
      <w:r w:rsidRPr="00273002">
        <w:rPr>
          <w:rFonts w:eastAsia="Times New Roman"/>
          <w:b/>
          <w:bCs/>
          <w:color w:val="000000"/>
          <w:sz w:val="20"/>
          <w:szCs w:val="20"/>
          <w:u w:val="single"/>
        </w:rPr>
        <w:t>ROK</w:t>
      </w:r>
      <w:r w:rsidRPr="00273002">
        <w:rPr>
          <w:rFonts w:eastAsia="Times New Roman"/>
          <w:color w:val="000000"/>
          <w:sz w:val="20"/>
          <w:szCs w:val="20"/>
        </w:rPr>
        <w:t xml:space="preserve">; prompt on </w:t>
      </w:r>
      <w:r w:rsidRPr="00273002">
        <w:rPr>
          <w:rFonts w:eastAsia="Times New Roman"/>
          <w:b/>
          <w:bCs/>
          <w:color w:val="000000"/>
          <w:sz w:val="20"/>
          <w:szCs w:val="20"/>
          <w:u w:val="single"/>
        </w:rPr>
        <w:t>Korea</w:t>
      </w:r>
      <w:r w:rsidRPr="00273002">
        <w:rPr>
          <w:rFonts w:eastAsia="Times New Roman"/>
          <w:color w:val="000000"/>
          <w:sz w:val="20"/>
          <w:szCs w:val="20"/>
        </w:rPr>
        <w:t>; do not accept or prompt on “DPRK” or “Democratic People’s Republic of Korea”]</w:t>
      </w:r>
    </w:p>
    <w:p w:rsid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lastRenderedPageBreak/>
        <w:t xml:space="preserve">20. </w:t>
      </w:r>
      <w:r w:rsidRPr="00273002">
        <w:rPr>
          <w:rFonts w:eastAsia="Times New Roman"/>
          <w:b/>
          <w:bCs/>
          <w:color w:val="000000"/>
          <w:sz w:val="20"/>
          <w:szCs w:val="20"/>
        </w:rPr>
        <w:t xml:space="preserve">An assay to detect binding affinity induces this phenomenon at electronic surface </w:t>
      </w:r>
      <w:proofErr w:type="spellStart"/>
      <w:r w:rsidRPr="00273002">
        <w:rPr>
          <w:rFonts w:eastAsia="Times New Roman"/>
          <w:b/>
          <w:bCs/>
          <w:color w:val="000000"/>
          <w:sz w:val="20"/>
          <w:szCs w:val="20"/>
        </w:rPr>
        <w:t>plasmons</w:t>
      </w:r>
      <w:proofErr w:type="spellEnd"/>
      <w:r w:rsidRPr="00273002">
        <w:rPr>
          <w:rFonts w:eastAsia="Times New Roman"/>
          <w:b/>
          <w:bCs/>
          <w:color w:val="000000"/>
          <w:sz w:val="20"/>
          <w:szCs w:val="20"/>
        </w:rPr>
        <w:t>. Hermann von Helmholtz names a form of this effect occurring in an empty cavity. This process occurs at every normal mode, spaced by multiples of velocity over two times distance, for an open tube. An RLC circuit showing this effect has the least</w:t>
      </w:r>
      <w:r w:rsidRPr="00273002">
        <w:rPr>
          <w:rFonts w:eastAsia="Times New Roman"/>
          <w:color w:val="000000"/>
          <w:sz w:val="20"/>
          <w:szCs w:val="20"/>
        </w:rPr>
        <w:t xml:space="preserve"> (*) energy loss. A pendulum, used as a mass damper, was installed into Taipei 101 to counteract this effect, which is often blamed for the collapse of a bridge in Tacoma. For 10 points, name this wave phenomenon which occurs at the natural frequency and results in a sudden increase in amplitude, such as in a tuning fork.</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mechanical </w:t>
      </w:r>
      <w:r w:rsidRPr="00273002">
        <w:rPr>
          <w:rFonts w:eastAsia="Times New Roman"/>
          <w:b/>
          <w:bCs/>
          <w:color w:val="000000"/>
          <w:sz w:val="20"/>
          <w:szCs w:val="20"/>
          <w:u w:val="single"/>
        </w:rPr>
        <w:t>resonance</w:t>
      </w:r>
      <w:r w:rsidRPr="00273002">
        <w:rPr>
          <w:rFonts w:eastAsia="Times New Roman"/>
          <w:color w:val="000000"/>
          <w:sz w:val="20"/>
          <w:szCs w:val="20"/>
        </w:rPr>
        <w:t xml:space="preserve"> [or acoustic </w:t>
      </w:r>
      <w:r w:rsidRPr="00273002">
        <w:rPr>
          <w:rFonts w:eastAsia="Times New Roman"/>
          <w:b/>
          <w:bCs/>
          <w:color w:val="000000"/>
          <w:sz w:val="20"/>
          <w:szCs w:val="20"/>
          <w:u w:val="single"/>
        </w:rPr>
        <w:t>resonance</w:t>
      </w:r>
      <w:r w:rsidRPr="00273002">
        <w:rPr>
          <w:rFonts w:eastAsia="Times New Roman"/>
          <w:color w:val="000000"/>
          <w:sz w:val="20"/>
          <w:szCs w:val="20"/>
        </w:rPr>
        <w:t>; or word forms]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TB: </w:t>
      </w:r>
      <w:r w:rsidRPr="00273002">
        <w:rPr>
          <w:rFonts w:eastAsia="Times New Roman"/>
          <w:b/>
          <w:bCs/>
          <w:color w:val="000000"/>
          <w:sz w:val="20"/>
          <w:szCs w:val="20"/>
        </w:rPr>
        <w:t>This general screamed at second-in-command Charles Lee during an oppressively hot battle which gave his horse heatstroke. This man miraculously evacuated 9000 troops across Brooklyn Ferry without a single loss of life. He led the retreat back from the Battle of Monongahela after the disastrous Braddock Expedition. He constantly feuded with</w:t>
      </w:r>
      <w:r w:rsidRPr="00273002">
        <w:rPr>
          <w:rFonts w:eastAsia="Times New Roman"/>
          <w:color w:val="000000"/>
          <w:sz w:val="20"/>
          <w:szCs w:val="20"/>
        </w:rPr>
        <w:t xml:space="preserve"> (*) Horatio Gates for command. This victor of the Battle of Monmouth hired Baron von Steuben to install discipline in his troops during the winter at Valley Forge. For 10 points, name this general who crossed the Delaware and led the Continental Army to victory in the American Revolution.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George </w:t>
      </w:r>
      <w:r w:rsidRPr="00273002">
        <w:rPr>
          <w:rFonts w:eastAsia="Times New Roman"/>
          <w:b/>
          <w:bCs/>
          <w:color w:val="000000"/>
          <w:sz w:val="20"/>
          <w:szCs w:val="20"/>
          <w:u w:val="single"/>
        </w:rPr>
        <w:t>Washington</w:t>
      </w:r>
    </w:p>
    <w:p w:rsidR="00273002" w:rsidRDefault="00273002"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Pr="00273002"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F16799" w:rsidRDefault="00F16799"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sz w:val="20"/>
          <w:szCs w:val="20"/>
        </w:rPr>
        <w:lastRenderedPageBreak/>
        <w:t>Bonuses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 This author leveraged his Catholic upbringing in the novel </w:t>
      </w:r>
      <w:r w:rsidRPr="00273002">
        <w:rPr>
          <w:rFonts w:eastAsia="Times New Roman"/>
          <w:i/>
          <w:iCs/>
          <w:color w:val="000000"/>
          <w:sz w:val="20"/>
          <w:szCs w:val="20"/>
        </w:rPr>
        <w:t>Earthly Powers</w:t>
      </w:r>
      <w:r w:rsidRPr="00273002">
        <w:rPr>
          <w:rFonts w:eastAsia="Times New Roman"/>
          <w:color w:val="000000"/>
          <w:sz w:val="20"/>
          <w:szCs w:val="20"/>
        </w:rPr>
        <w:t>.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Name this British author who mused over whether or not bad people being conditioned to do </w:t>
      </w:r>
      <w:proofErr w:type="gramStart"/>
      <w:r w:rsidRPr="00273002">
        <w:rPr>
          <w:rFonts w:eastAsia="Times New Roman"/>
          <w:color w:val="000000"/>
          <w:sz w:val="20"/>
          <w:szCs w:val="20"/>
        </w:rPr>
        <w:t>good</w:t>
      </w:r>
      <w:proofErr w:type="gramEnd"/>
      <w:r w:rsidRPr="00273002">
        <w:rPr>
          <w:rFonts w:eastAsia="Times New Roman"/>
          <w:color w:val="000000"/>
          <w:sz w:val="20"/>
          <w:szCs w:val="20"/>
        </w:rPr>
        <w:t xml:space="preserve"> is morally righteous in his novel </w:t>
      </w:r>
      <w:r w:rsidRPr="00273002">
        <w:rPr>
          <w:rFonts w:eastAsia="Times New Roman"/>
          <w:i/>
          <w:iCs/>
          <w:color w:val="000000"/>
          <w:sz w:val="20"/>
          <w:szCs w:val="20"/>
        </w:rPr>
        <w:t>A Clockwork Orange</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Anthony </w:t>
      </w:r>
      <w:r w:rsidRPr="00273002">
        <w:rPr>
          <w:rFonts w:eastAsia="Times New Roman"/>
          <w:b/>
          <w:bCs/>
          <w:color w:val="000000"/>
          <w:sz w:val="20"/>
          <w:szCs w:val="20"/>
          <w:u w:val="single"/>
        </w:rPr>
        <w:t>Burgess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This British Catholic author wrote four books known as his “Catholic” novels, including </w:t>
      </w:r>
      <w:r w:rsidRPr="00273002">
        <w:rPr>
          <w:rFonts w:eastAsia="Times New Roman"/>
          <w:i/>
          <w:iCs/>
          <w:color w:val="000000"/>
          <w:sz w:val="20"/>
          <w:szCs w:val="20"/>
        </w:rPr>
        <w:t>The Power and the Glory</w:t>
      </w:r>
      <w:r w:rsidRPr="00273002">
        <w:rPr>
          <w:rFonts w:eastAsia="Times New Roman"/>
          <w:color w:val="000000"/>
          <w:sz w:val="20"/>
          <w:szCs w:val="20"/>
        </w:rPr>
        <w:t xml:space="preserve"> and </w:t>
      </w:r>
      <w:r w:rsidRPr="00273002">
        <w:rPr>
          <w:rFonts w:eastAsia="Times New Roman"/>
          <w:i/>
          <w:iCs/>
          <w:color w:val="000000"/>
          <w:sz w:val="20"/>
          <w:szCs w:val="20"/>
        </w:rPr>
        <w:t>The Heart of the Matter</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Graham </w:t>
      </w:r>
      <w:r w:rsidRPr="00273002">
        <w:rPr>
          <w:rFonts w:eastAsia="Times New Roman"/>
          <w:b/>
          <w:bCs/>
          <w:color w:val="000000"/>
          <w:sz w:val="20"/>
          <w:szCs w:val="20"/>
          <w:u w:val="single"/>
        </w:rPr>
        <w:t>Greene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This British author converted to Catholicism in 1930. In his best-known novel, </w:t>
      </w:r>
      <w:r w:rsidR="006E13B5">
        <w:rPr>
          <w:rFonts w:eastAsia="Times New Roman"/>
          <w:color w:val="000000"/>
          <w:sz w:val="20"/>
          <w:szCs w:val="20"/>
        </w:rPr>
        <w:t xml:space="preserve">which is narrated by Charles Ryder, </w:t>
      </w:r>
      <w:r w:rsidRPr="00273002">
        <w:rPr>
          <w:rFonts w:eastAsia="Times New Roman"/>
          <w:color w:val="000000"/>
          <w:sz w:val="20"/>
          <w:szCs w:val="20"/>
        </w:rPr>
        <w:t xml:space="preserve">Lord </w:t>
      </w:r>
      <w:proofErr w:type="spellStart"/>
      <w:r w:rsidRPr="00273002">
        <w:rPr>
          <w:rFonts w:eastAsia="Times New Roman"/>
          <w:color w:val="000000"/>
          <w:sz w:val="20"/>
          <w:szCs w:val="20"/>
        </w:rPr>
        <w:t>Marchmain</w:t>
      </w:r>
      <w:proofErr w:type="spellEnd"/>
      <w:r w:rsidRPr="00273002">
        <w:rPr>
          <w:rFonts w:eastAsia="Times New Roman"/>
          <w:color w:val="000000"/>
          <w:sz w:val="20"/>
          <w:szCs w:val="20"/>
        </w:rPr>
        <w:t xml:space="preserve"> converts from Anglicanism to Catholicism</w:t>
      </w:r>
      <w:r w:rsidR="006E13B5">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Evelyn </w:t>
      </w:r>
      <w:r w:rsidRPr="00273002">
        <w:rPr>
          <w:rFonts w:eastAsia="Times New Roman"/>
          <w:b/>
          <w:bCs/>
          <w:color w:val="000000"/>
          <w:sz w:val="20"/>
          <w:szCs w:val="20"/>
          <w:u w:val="single"/>
        </w:rPr>
        <w:t>Waugh</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2. This event was begun by the Assyrian and Babylonian </w:t>
      </w:r>
      <w:proofErr w:type="spellStart"/>
      <w:r w:rsidRPr="00273002">
        <w:rPr>
          <w:rFonts w:eastAsia="Times New Roman"/>
          <w:color w:val="000000"/>
          <w:sz w:val="20"/>
          <w:szCs w:val="20"/>
        </w:rPr>
        <w:t>capitivities</w:t>
      </w:r>
      <w:proofErr w:type="spellEnd"/>
      <w:r w:rsidRPr="00273002">
        <w:rPr>
          <w:rFonts w:eastAsia="Times New Roman"/>
          <w:color w:val="000000"/>
          <w:sz w:val="20"/>
          <w:szCs w:val="20"/>
        </w:rPr>
        <w:t>.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event during which Jews were dispersed around the world after being exiled from Israel.</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Jewish </w:t>
      </w:r>
      <w:r w:rsidRPr="00273002">
        <w:rPr>
          <w:rFonts w:eastAsia="Times New Roman"/>
          <w:b/>
          <w:bCs/>
          <w:color w:val="000000"/>
          <w:sz w:val="20"/>
          <w:szCs w:val="20"/>
          <w:u w:val="single"/>
        </w:rPr>
        <w:t>diaspora</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One result of the Diaspora was the development of this community of Jews in </w:t>
      </w:r>
      <w:proofErr w:type="gramStart"/>
      <w:r w:rsidRPr="00273002">
        <w:rPr>
          <w:rFonts w:eastAsia="Times New Roman"/>
          <w:color w:val="000000"/>
          <w:sz w:val="20"/>
          <w:szCs w:val="20"/>
        </w:rPr>
        <w:t>eastern</w:t>
      </w:r>
      <w:proofErr w:type="gramEnd"/>
      <w:r w:rsidRPr="00273002">
        <w:rPr>
          <w:rFonts w:eastAsia="Times New Roman"/>
          <w:color w:val="000000"/>
          <w:sz w:val="20"/>
          <w:szCs w:val="20"/>
        </w:rPr>
        <w:t xml:space="preserve"> Europe, beginning in the 800s. Members of this Jewish culture make up around three-quarters of today’s Jewish population worldwide.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Ashkenazi</w:t>
      </w:r>
      <w:r w:rsidRPr="00273002">
        <w:rPr>
          <w:rFonts w:eastAsia="Times New Roman"/>
          <w:color w:val="000000"/>
          <w:sz w:val="20"/>
          <w:szCs w:val="20"/>
        </w:rPr>
        <w:t xml:space="preserve"> Jews [or </w:t>
      </w:r>
      <w:r w:rsidRPr="00273002">
        <w:rPr>
          <w:rFonts w:eastAsia="Times New Roman"/>
          <w:b/>
          <w:bCs/>
          <w:color w:val="000000"/>
          <w:sz w:val="20"/>
          <w:szCs w:val="20"/>
          <w:u w:val="single"/>
        </w:rPr>
        <w:t>Ashkenazim</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After Cyrus’ declaration allowed Jews to return to Israel in 538 BCE, the second version of this structure was built on a namesake mount in Jerusalem. The first one was destroyed by Nebuchadnezzar.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Second </w:t>
      </w:r>
      <w:r w:rsidRPr="00273002">
        <w:rPr>
          <w:rFonts w:eastAsia="Times New Roman"/>
          <w:b/>
          <w:bCs/>
          <w:color w:val="000000"/>
          <w:sz w:val="20"/>
          <w:szCs w:val="20"/>
          <w:u w:val="single"/>
        </w:rPr>
        <w:t>Temple</w:t>
      </w:r>
      <w:r w:rsidRPr="00273002">
        <w:rPr>
          <w:rFonts w:eastAsia="Times New Roman"/>
          <w:color w:val="000000"/>
          <w:sz w:val="20"/>
          <w:szCs w:val="20"/>
        </w:rPr>
        <w:t xml:space="preserve"> [or </w:t>
      </w:r>
      <w:r w:rsidRPr="00273002">
        <w:rPr>
          <w:rFonts w:eastAsia="Times New Roman"/>
          <w:b/>
          <w:bCs/>
          <w:color w:val="000000"/>
          <w:sz w:val="20"/>
          <w:szCs w:val="20"/>
          <w:u w:val="single"/>
        </w:rPr>
        <w:t>Solomon’s Temple</w:t>
      </w:r>
      <w:r w:rsidRPr="00273002">
        <w:rPr>
          <w:rFonts w:eastAsia="Times New Roman"/>
          <w:color w:val="000000"/>
          <w:sz w:val="20"/>
          <w:szCs w:val="20"/>
        </w:rPr>
        <w:t xml:space="preserve">; or the </w:t>
      </w:r>
      <w:r w:rsidRPr="00273002">
        <w:rPr>
          <w:rFonts w:eastAsia="Times New Roman"/>
          <w:b/>
          <w:bCs/>
          <w:color w:val="000000"/>
          <w:sz w:val="20"/>
          <w:szCs w:val="20"/>
          <w:u w:val="single"/>
        </w:rPr>
        <w:t>Temple</w:t>
      </w:r>
      <w:r w:rsidRPr="00273002">
        <w:rPr>
          <w:rFonts w:eastAsia="Times New Roman"/>
          <w:color w:val="000000"/>
          <w:sz w:val="20"/>
          <w:szCs w:val="20"/>
        </w:rPr>
        <w:t xml:space="preserve"> Mount]</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3. This element was once more valuable than gold, until the Hall-</w:t>
      </w:r>
      <w:proofErr w:type="spellStart"/>
      <w:r w:rsidRPr="00273002">
        <w:rPr>
          <w:rFonts w:eastAsia="Times New Roman"/>
          <w:color w:val="000000"/>
          <w:sz w:val="20"/>
          <w:szCs w:val="20"/>
        </w:rPr>
        <w:t>Heroult</w:t>
      </w:r>
      <w:proofErr w:type="spellEnd"/>
      <w:r w:rsidRPr="00273002">
        <w:rPr>
          <w:rFonts w:eastAsia="Times New Roman"/>
          <w:color w:val="000000"/>
          <w:sz w:val="20"/>
          <w:szCs w:val="20"/>
        </w:rPr>
        <w:t xml:space="preserve"> process came out.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common metal with atomic number 13, which is used in foil and soda cans.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aluminum</w:t>
      </w:r>
      <w:r w:rsidRPr="00273002">
        <w:rPr>
          <w:rFonts w:eastAsia="Times New Roman"/>
          <w:color w:val="000000"/>
          <w:sz w:val="20"/>
          <w:szCs w:val="20"/>
        </w:rPr>
        <w:t xml:space="preserve"> [or </w:t>
      </w:r>
      <w:r w:rsidRPr="00273002">
        <w:rPr>
          <w:rFonts w:eastAsia="Times New Roman"/>
          <w:b/>
          <w:bCs/>
          <w:color w:val="000000"/>
          <w:sz w:val="20"/>
          <w:szCs w:val="20"/>
          <w:u w:val="single"/>
        </w:rPr>
        <w:t>Al</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On the Periodic Table, aluminum lies right under the line dividing metals from nonmetals, </w:t>
      </w:r>
      <w:proofErr w:type="gramStart"/>
      <w:r w:rsidRPr="00273002">
        <w:rPr>
          <w:rFonts w:eastAsia="Times New Roman"/>
          <w:color w:val="000000"/>
          <w:sz w:val="20"/>
          <w:szCs w:val="20"/>
        </w:rPr>
        <w:t>which is often named for its resemblance for one of these household objects.</w:t>
      </w:r>
      <w:proofErr w:type="gramEnd"/>
      <w:r w:rsidRPr="00273002">
        <w:rPr>
          <w:rFonts w:eastAsia="Times New Roman"/>
          <w:color w:val="000000"/>
          <w:sz w:val="20"/>
          <w:szCs w:val="20"/>
        </w:rPr>
        <w:t xml:space="preserve"> The metalloids are said to lie on one of these objects.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metalloid </w:t>
      </w:r>
      <w:r w:rsidRPr="00273002">
        <w:rPr>
          <w:rFonts w:eastAsia="Times New Roman"/>
          <w:b/>
          <w:bCs/>
          <w:color w:val="000000"/>
          <w:sz w:val="20"/>
          <w:szCs w:val="20"/>
          <w:u w:val="single"/>
        </w:rPr>
        <w:t>stair</w:t>
      </w:r>
      <w:r w:rsidRPr="00273002">
        <w:rPr>
          <w:rFonts w:eastAsia="Times New Roman"/>
          <w:color w:val="000000"/>
          <w:sz w:val="20"/>
          <w:szCs w:val="20"/>
        </w:rPr>
        <w:t xml:space="preserve">case [or the metalloid </w:t>
      </w:r>
      <w:proofErr w:type="spellStart"/>
      <w:r w:rsidRPr="00273002">
        <w:rPr>
          <w:rFonts w:eastAsia="Times New Roman"/>
          <w:b/>
          <w:bCs/>
          <w:color w:val="000000"/>
          <w:sz w:val="20"/>
          <w:szCs w:val="20"/>
          <w:u w:val="single"/>
        </w:rPr>
        <w:t>stair</w:t>
      </w:r>
      <w:r w:rsidRPr="00273002">
        <w:rPr>
          <w:rFonts w:eastAsia="Times New Roman"/>
          <w:color w:val="000000"/>
          <w:sz w:val="20"/>
          <w:szCs w:val="20"/>
        </w:rPr>
        <w:t>step</w:t>
      </w:r>
      <w:proofErr w:type="spellEnd"/>
      <w:r w:rsidRPr="00273002">
        <w:rPr>
          <w:rFonts w:eastAsia="Times New Roman"/>
          <w:color w:val="000000"/>
          <w:sz w:val="20"/>
          <w:szCs w:val="20"/>
        </w:rPr>
        <w:t xml:space="preserve">; or metalloid </w:t>
      </w:r>
      <w:r w:rsidRPr="00273002">
        <w:rPr>
          <w:rFonts w:eastAsia="Times New Roman"/>
          <w:b/>
          <w:bCs/>
          <w:color w:val="000000"/>
          <w:sz w:val="20"/>
          <w:szCs w:val="20"/>
          <w:u w:val="single"/>
        </w:rPr>
        <w:t>step</w:t>
      </w:r>
      <w:r w:rsidRPr="00273002">
        <w:rPr>
          <w:rFonts w:eastAsia="Times New Roman"/>
          <w:color w:val="000000"/>
          <w:sz w:val="20"/>
          <w:szCs w:val="20"/>
        </w:rPr>
        <w:t>s; or similar answers]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This element in the nitrogen group is usually considered a metalloid. It was once used by Paul Ehrlich to treat syphilis-- a really bad idea--though nowadays it’s used to make semiconductors in combination with gallium.</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arsenic</w:t>
      </w:r>
      <w:r w:rsidRPr="00273002">
        <w:rPr>
          <w:rFonts w:eastAsia="Times New Roman"/>
          <w:color w:val="000000"/>
          <w:sz w:val="20"/>
          <w:szCs w:val="20"/>
        </w:rPr>
        <w:t xml:space="preserve"> [or </w:t>
      </w:r>
      <w:proofErr w:type="gramStart"/>
      <w:r w:rsidRPr="00273002">
        <w:rPr>
          <w:rFonts w:eastAsia="Times New Roman"/>
          <w:b/>
          <w:bCs/>
          <w:color w:val="000000"/>
          <w:sz w:val="20"/>
          <w:szCs w:val="20"/>
          <w:u w:val="single"/>
        </w:rPr>
        <w:t>As</w:t>
      </w:r>
      <w:proofErr w:type="gramEnd"/>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4. This form is repeated every third movement in JS Bach’s </w:t>
      </w:r>
      <w:r w:rsidRPr="00273002">
        <w:rPr>
          <w:rFonts w:eastAsia="Times New Roman"/>
          <w:i/>
          <w:iCs/>
          <w:color w:val="000000"/>
          <w:sz w:val="20"/>
          <w:szCs w:val="20"/>
        </w:rPr>
        <w:t>Goldberg Variations</w:t>
      </w:r>
      <w:r w:rsidRPr="00273002">
        <w:rPr>
          <w:rFonts w:eastAsia="Times New Roman"/>
          <w:color w:val="000000"/>
          <w:sz w:val="20"/>
          <w:szCs w:val="20"/>
        </w:rPr>
        <w:t>.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musical form which uses counterpoint to stagger the melody across the different voices. Repeating versions of this form are rounds. A German work in this form has a super-repetitive cello part.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canon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This German composer wrote that “Canon in D,” known as “</w:t>
      </w:r>
      <w:r w:rsidRPr="00273002">
        <w:rPr>
          <w:rFonts w:eastAsia="Times New Roman"/>
          <w:i/>
          <w:iCs/>
          <w:color w:val="000000"/>
          <w:sz w:val="20"/>
          <w:szCs w:val="20"/>
        </w:rPr>
        <w:t xml:space="preserve">his </w:t>
      </w:r>
      <w:r w:rsidRPr="00273002">
        <w:rPr>
          <w:rFonts w:eastAsia="Times New Roman"/>
          <w:color w:val="000000"/>
          <w:sz w:val="20"/>
          <w:szCs w:val="20"/>
        </w:rPr>
        <w:t>Canon.”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Johann </w:t>
      </w:r>
      <w:r w:rsidRPr="00273002">
        <w:rPr>
          <w:rFonts w:eastAsia="Times New Roman"/>
          <w:b/>
          <w:bCs/>
          <w:color w:val="000000"/>
          <w:sz w:val="20"/>
          <w:szCs w:val="20"/>
          <w:u w:val="single"/>
        </w:rPr>
        <w:t>Pachelbel</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This Danish-German Baroque composer and pioneer of organ music wrote two canons, as well as the cantata cycle </w:t>
      </w:r>
      <w:proofErr w:type="spellStart"/>
      <w:r w:rsidRPr="00273002">
        <w:rPr>
          <w:rFonts w:eastAsia="Times New Roman"/>
          <w:i/>
          <w:iCs/>
          <w:color w:val="000000"/>
          <w:sz w:val="20"/>
          <w:szCs w:val="20"/>
        </w:rPr>
        <w:t>Membra</w:t>
      </w:r>
      <w:proofErr w:type="spellEnd"/>
      <w:r w:rsidRPr="00273002">
        <w:rPr>
          <w:rFonts w:eastAsia="Times New Roman"/>
          <w:i/>
          <w:iCs/>
          <w:color w:val="000000"/>
          <w:sz w:val="20"/>
          <w:szCs w:val="20"/>
        </w:rPr>
        <w:t xml:space="preserve"> Jesu </w:t>
      </w:r>
      <w:proofErr w:type="spellStart"/>
      <w:r w:rsidRPr="00273002">
        <w:rPr>
          <w:rFonts w:eastAsia="Times New Roman"/>
          <w:i/>
          <w:iCs/>
          <w:color w:val="000000"/>
          <w:sz w:val="20"/>
          <w:szCs w:val="20"/>
        </w:rPr>
        <w:t>Nostri</w:t>
      </w:r>
      <w:proofErr w:type="spellEnd"/>
      <w:r w:rsidRPr="00273002">
        <w:rPr>
          <w:rFonts w:eastAsia="Times New Roman"/>
          <w:color w:val="000000"/>
          <w:sz w:val="20"/>
          <w:szCs w:val="20"/>
        </w:rPr>
        <w:t xml:space="preserve">. His </w:t>
      </w:r>
      <w:r w:rsidRPr="00273002">
        <w:rPr>
          <w:rFonts w:eastAsia="Times New Roman"/>
          <w:i/>
          <w:iCs/>
          <w:color w:val="000000"/>
          <w:sz w:val="20"/>
          <w:szCs w:val="20"/>
        </w:rPr>
        <w:t xml:space="preserve">La </w:t>
      </w:r>
      <w:proofErr w:type="spellStart"/>
      <w:r w:rsidRPr="00273002">
        <w:rPr>
          <w:rFonts w:eastAsia="Times New Roman"/>
          <w:i/>
          <w:iCs/>
          <w:color w:val="000000"/>
          <w:sz w:val="20"/>
          <w:szCs w:val="20"/>
        </w:rPr>
        <w:t>Capricciosa</w:t>
      </w:r>
      <w:proofErr w:type="spellEnd"/>
      <w:r w:rsidRPr="00273002">
        <w:rPr>
          <w:rFonts w:eastAsia="Times New Roman"/>
          <w:color w:val="000000"/>
          <w:sz w:val="20"/>
          <w:szCs w:val="20"/>
        </w:rPr>
        <w:t xml:space="preserve"> </w:t>
      </w:r>
      <w:r w:rsidR="00084AF1">
        <w:rPr>
          <w:rFonts w:eastAsia="Times New Roman"/>
          <w:color w:val="000000"/>
          <w:sz w:val="20"/>
          <w:szCs w:val="20"/>
        </w:rPr>
        <w:t>influenced</w:t>
      </w:r>
      <w:r w:rsidRPr="00273002">
        <w:rPr>
          <w:rFonts w:eastAsia="Times New Roman"/>
          <w:color w:val="000000"/>
          <w:sz w:val="20"/>
          <w:szCs w:val="20"/>
        </w:rPr>
        <w:t xml:space="preserve"> Bach’s </w:t>
      </w:r>
      <w:r w:rsidRPr="00273002">
        <w:rPr>
          <w:rFonts w:eastAsia="Times New Roman"/>
          <w:i/>
          <w:iCs/>
          <w:color w:val="000000"/>
          <w:sz w:val="20"/>
          <w:szCs w:val="20"/>
        </w:rPr>
        <w:t>Goldberg Variations</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proofErr w:type="spellStart"/>
      <w:r w:rsidRPr="00273002">
        <w:rPr>
          <w:rFonts w:eastAsia="Times New Roman"/>
          <w:color w:val="000000"/>
          <w:sz w:val="20"/>
          <w:szCs w:val="20"/>
        </w:rPr>
        <w:t>Dieterich</w:t>
      </w:r>
      <w:proofErr w:type="spellEnd"/>
      <w:r w:rsidRPr="00273002">
        <w:rPr>
          <w:rFonts w:eastAsia="Times New Roman"/>
          <w:color w:val="000000"/>
          <w:sz w:val="20"/>
          <w:szCs w:val="20"/>
        </w:rPr>
        <w:t xml:space="preserve"> </w:t>
      </w:r>
      <w:r w:rsidRPr="00273002">
        <w:rPr>
          <w:rFonts w:eastAsia="Times New Roman"/>
          <w:b/>
          <w:bCs/>
          <w:color w:val="000000"/>
          <w:sz w:val="20"/>
          <w:szCs w:val="20"/>
          <w:u w:val="single"/>
        </w:rPr>
        <w:t>Buxtehude</w:t>
      </w:r>
      <w:r w:rsidRPr="00273002">
        <w:rPr>
          <w:rFonts w:eastAsia="Times New Roman"/>
          <w:color w:val="000000"/>
          <w:sz w:val="20"/>
          <w:szCs w:val="20"/>
        </w:rPr>
        <w:t xml:space="preserve"> [</w:t>
      </w:r>
      <w:proofErr w:type="gramStart"/>
      <w:r w:rsidRPr="00273002">
        <w:rPr>
          <w:rFonts w:eastAsia="Times New Roman"/>
          <w:color w:val="000000"/>
          <w:sz w:val="20"/>
          <w:szCs w:val="20"/>
        </w:rPr>
        <w:t>pronunciation is phonetic, but accept</w:t>
      </w:r>
      <w:proofErr w:type="gramEnd"/>
      <w:r w:rsidRPr="00273002">
        <w:rPr>
          <w:rFonts w:eastAsia="Times New Roman"/>
          <w:color w:val="000000"/>
          <w:sz w:val="20"/>
          <w:szCs w:val="20"/>
        </w:rPr>
        <w:t xml:space="preserve"> any reasonable pronunciation]</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5. Older objects than these things, made out of silver, were unearthed at </w:t>
      </w:r>
      <w:proofErr w:type="spellStart"/>
      <w:r w:rsidRPr="00273002">
        <w:rPr>
          <w:rFonts w:eastAsia="Times New Roman"/>
          <w:color w:val="000000"/>
          <w:sz w:val="20"/>
          <w:szCs w:val="20"/>
        </w:rPr>
        <w:t>Ketef</w:t>
      </w:r>
      <w:proofErr w:type="spellEnd"/>
      <w:r w:rsidRPr="00273002">
        <w:rPr>
          <w:rFonts w:eastAsia="Times New Roman"/>
          <w:color w:val="000000"/>
          <w:sz w:val="20"/>
          <w:szCs w:val="20"/>
        </w:rPr>
        <w:t xml:space="preserve"> </w:t>
      </w:r>
      <w:proofErr w:type="spellStart"/>
      <w:r w:rsidRPr="00273002">
        <w:rPr>
          <w:rFonts w:eastAsia="Times New Roman"/>
          <w:color w:val="000000"/>
          <w:sz w:val="20"/>
          <w:szCs w:val="20"/>
        </w:rPr>
        <w:t>Hinnom</w:t>
      </w:r>
      <w:proofErr w:type="spellEnd"/>
      <w:r w:rsidRPr="00273002">
        <w:rPr>
          <w:rFonts w:eastAsia="Times New Roman"/>
          <w:color w:val="000000"/>
          <w:sz w:val="20"/>
          <w:szCs w:val="20"/>
        </w:rPr>
        <w:t>.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these Biblical scrolls that were found by some Bedouins in caves near Qumran and a namesake body of water in Israel, beginning in 1946.</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Dead Sea</w:t>
      </w:r>
      <w:r w:rsidRPr="00273002">
        <w:rPr>
          <w:rFonts w:eastAsia="Times New Roman"/>
          <w:color w:val="000000"/>
          <w:sz w:val="20"/>
          <w:szCs w:val="20"/>
        </w:rPr>
        <w:t xml:space="preserve"> Scrolls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The Dead Sea Scrolls include several books from this section of the Bible, which is often published in between the Old and New Testaments, and includes books like Tobit and Ecclesiasticus.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Biblical </w:t>
      </w:r>
      <w:r w:rsidRPr="00273002">
        <w:rPr>
          <w:rFonts w:eastAsia="Times New Roman"/>
          <w:b/>
          <w:bCs/>
          <w:color w:val="000000"/>
          <w:sz w:val="20"/>
          <w:szCs w:val="20"/>
          <w:u w:val="single"/>
        </w:rPr>
        <w:t>Apocrypha</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After Hebrew, the majority of the Dead Sea Scrolls are written in this Semitic language, which would have been the primary spoken language of Jesus.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Aramaic</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6. Public opinion turned against these cities after the shooting of Kathryn </w:t>
      </w:r>
      <w:proofErr w:type="spellStart"/>
      <w:r w:rsidRPr="00273002">
        <w:rPr>
          <w:rFonts w:eastAsia="Times New Roman"/>
          <w:color w:val="000000"/>
          <w:sz w:val="20"/>
          <w:szCs w:val="20"/>
        </w:rPr>
        <w:t>Steinle</w:t>
      </w:r>
      <w:proofErr w:type="spellEnd"/>
      <w:r w:rsidRPr="00273002">
        <w:rPr>
          <w:rFonts w:eastAsia="Times New Roman"/>
          <w:color w:val="000000"/>
          <w:sz w:val="20"/>
          <w:szCs w:val="20"/>
        </w:rPr>
        <w:t xml:space="preserve"> </w:t>
      </w:r>
      <w:r w:rsidR="00084AF1">
        <w:rPr>
          <w:rFonts w:eastAsia="Times New Roman"/>
          <w:color w:val="000000"/>
          <w:sz w:val="20"/>
          <w:szCs w:val="20"/>
        </w:rPr>
        <w:t xml:space="preserve">[STEIN-lee] </w:t>
      </w:r>
      <w:r w:rsidRPr="00273002">
        <w:rPr>
          <w:rFonts w:eastAsia="Times New Roman"/>
          <w:color w:val="000000"/>
          <w:sz w:val="20"/>
          <w:szCs w:val="20"/>
        </w:rPr>
        <w:t>in San Francisco in July 2015.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lastRenderedPageBreak/>
        <w:t>[10] Name these cities that do not enforce federal regulations against illegal immigrants.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sanctuary</w:t>
      </w:r>
      <w:r w:rsidRPr="00273002">
        <w:rPr>
          <w:rFonts w:eastAsia="Times New Roman"/>
          <w:color w:val="000000"/>
          <w:sz w:val="20"/>
          <w:szCs w:val="20"/>
        </w:rPr>
        <w:t xml:space="preserve"> cities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Federal immigration legislation is enforced by this Cabinet department, which was created in 2002 and is currently led by </w:t>
      </w:r>
      <w:proofErr w:type="spellStart"/>
      <w:r w:rsidRPr="00273002">
        <w:rPr>
          <w:rFonts w:eastAsia="Times New Roman"/>
          <w:color w:val="000000"/>
          <w:sz w:val="20"/>
          <w:szCs w:val="20"/>
        </w:rPr>
        <w:t>Jeh</w:t>
      </w:r>
      <w:proofErr w:type="spellEnd"/>
      <w:r w:rsidRPr="00273002">
        <w:rPr>
          <w:rFonts w:eastAsia="Times New Roman"/>
          <w:color w:val="000000"/>
          <w:sz w:val="20"/>
          <w:szCs w:val="20"/>
        </w:rPr>
        <w:t xml:space="preserve"> Johnson.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Department of </w:t>
      </w:r>
      <w:r w:rsidRPr="00273002">
        <w:rPr>
          <w:rFonts w:eastAsia="Times New Roman"/>
          <w:b/>
          <w:bCs/>
          <w:color w:val="000000"/>
          <w:sz w:val="20"/>
          <w:szCs w:val="20"/>
          <w:u w:val="single"/>
        </w:rPr>
        <w:t>Homeland Security</w:t>
      </w:r>
      <w:r w:rsidRPr="00273002">
        <w:rPr>
          <w:rFonts w:eastAsia="Times New Roman"/>
          <w:color w:val="000000"/>
          <w:sz w:val="20"/>
          <w:szCs w:val="20"/>
        </w:rPr>
        <w:t xml:space="preserve"> [or D</w:t>
      </w:r>
      <w:r w:rsidRPr="00273002">
        <w:rPr>
          <w:rFonts w:eastAsia="Times New Roman"/>
          <w:b/>
          <w:bCs/>
          <w:color w:val="000000"/>
          <w:sz w:val="20"/>
          <w:szCs w:val="20"/>
          <w:u w:val="single"/>
        </w:rPr>
        <w:t>HS</w:t>
      </w:r>
      <w:r w:rsidRPr="00273002">
        <w:rPr>
          <w:rFonts w:eastAsia="Times New Roman"/>
          <w:color w:val="000000"/>
          <w:sz w:val="20"/>
          <w:szCs w:val="20"/>
        </w:rPr>
        <w:t>]</w:t>
      </w:r>
    </w:p>
    <w:p w:rsidR="006E13B5" w:rsidRPr="00273002" w:rsidRDefault="00273002" w:rsidP="006E13B5">
      <w:pPr>
        <w:spacing w:after="0"/>
        <w:rPr>
          <w:rFonts w:eastAsia="Times New Roman"/>
          <w:sz w:val="20"/>
          <w:szCs w:val="20"/>
        </w:rPr>
      </w:pPr>
      <w:r w:rsidRPr="00273002">
        <w:rPr>
          <w:rFonts w:eastAsia="Times New Roman"/>
          <w:color w:val="000000"/>
          <w:sz w:val="20"/>
          <w:szCs w:val="20"/>
        </w:rPr>
        <w:t xml:space="preserve">[10] </w:t>
      </w:r>
      <w:r w:rsidR="006E13B5" w:rsidRPr="00273002">
        <w:rPr>
          <w:rFonts w:eastAsia="Times New Roman"/>
          <w:color w:val="000000"/>
          <w:sz w:val="20"/>
          <w:szCs w:val="20"/>
        </w:rPr>
        <w:t>A</w:t>
      </w:r>
      <w:r w:rsidR="006E13B5">
        <w:rPr>
          <w:rFonts w:eastAsia="Times New Roman"/>
          <w:color w:val="000000"/>
          <w:sz w:val="20"/>
          <w:szCs w:val="20"/>
        </w:rPr>
        <w:t>n</w:t>
      </w:r>
      <w:r w:rsidR="006E13B5" w:rsidRPr="00273002">
        <w:rPr>
          <w:rFonts w:eastAsia="Times New Roman"/>
          <w:color w:val="000000"/>
          <w:sz w:val="20"/>
          <w:szCs w:val="20"/>
        </w:rPr>
        <w:t xml:space="preserve"> immigration reform bill</w:t>
      </w:r>
      <w:r w:rsidR="006E13B5">
        <w:rPr>
          <w:rFonts w:eastAsia="Times New Roman"/>
          <w:color w:val="000000"/>
          <w:sz w:val="20"/>
          <w:szCs w:val="20"/>
        </w:rPr>
        <w:t xml:space="preserve"> in 2013</w:t>
      </w:r>
      <w:r w:rsidR="006E13B5" w:rsidRPr="00273002">
        <w:rPr>
          <w:rFonts w:eastAsia="Times New Roman"/>
          <w:color w:val="000000"/>
          <w:sz w:val="20"/>
          <w:szCs w:val="20"/>
        </w:rPr>
        <w:t xml:space="preserve">, written by this group of senators, </w:t>
      </w:r>
      <w:r w:rsidR="006E13B5">
        <w:rPr>
          <w:rFonts w:eastAsia="Times New Roman"/>
          <w:color w:val="000000"/>
          <w:sz w:val="20"/>
          <w:szCs w:val="20"/>
        </w:rPr>
        <w:t>was</w:t>
      </w:r>
      <w:r w:rsidR="006E13B5" w:rsidRPr="00273002">
        <w:rPr>
          <w:rFonts w:eastAsia="Times New Roman"/>
          <w:color w:val="000000"/>
          <w:sz w:val="20"/>
          <w:szCs w:val="20"/>
        </w:rPr>
        <w:t xml:space="preserve"> accused of being soft on sanctuar</w:t>
      </w:r>
      <w:r w:rsidR="006E13B5">
        <w:rPr>
          <w:rFonts w:eastAsia="Times New Roman"/>
          <w:color w:val="000000"/>
          <w:sz w:val="20"/>
          <w:szCs w:val="20"/>
        </w:rPr>
        <w:t>y cities. This bipartisan group, named for the number of its members, included Marco Rubio</w:t>
      </w:r>
      <w:r w:rsidR="006E13B5" w:rsidRPr="00273002">
        <w:rPr>
          <w:rFonts w:eastAsia="Times New Roman"/>
          <w:color w:val="000000"/>
          <w:sz w:val="20"/>
          <w:szCs w:val="20"/>
        </w:rPr>
        <w:t xml:space="preserve"> and Chuck Schumer.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Gang of Eight</w:t>
      </w:r>
      <w:r w:rsidRPr="00273002">
        <w:rPr>
          <w:rFonts w:eastAsia="Times New Roman"/>
          <w:color w:val="000000"/>
          <w:sz w:val="20"/>
          <w:szCs w:val="20"/>
        </w:rPr>
        <w:t xml:space="preserve"> [there are several gangs of eight, so accept any additional descriptors]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7. Georg Simmel first proposed these concepts.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these social structures composed of people and the interpersonal dyadic links between them. Facebook is often considered the prototypical example of one.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social network</w:t>
      </w:r>
      <w:r w:rsidRPr="00273002">
        <w:rPr>
          <w:rFonts w:eastAsia="Times New Roman"/>
          <w:color w:val="000000"/>
          <w:sz w:val="20"/>
          <w:szCs w:val="20"/>
        </w:rPr>
        <w:t>s [prompt on partial answer]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Stanley Milgram contributed to social network thought with his “small world” experiment, which found that, on average, it took this many total “steps” to forward a letter from Omaha to a specific recipient in Boston.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six</w:t>
      </w:r>
      <w:r w:rsidRPr="00273002">
        <w:rPr>
          <w:rFonts w:eastAsia="Times New Roman"/>
          <w:color w:val="000000"/>
          <w:sz w:val="20"/>
          <w:szCs w:val="20"/>
        </w:rPr>
        <w:t xml:space="preserve"> [or </w:t>
      </w:r>
      <w:r w:rsidRPr="00273002">
        <w:rPr>
          <w:rFonts w:eastAsia="Times New Roman"/>
          <w:b/>
          <w:bCs/>
          <w:color w:val="000000"/>
          <w:sz w:val="20"/>
          <w:szCs w:val="20"/>
          <w:u w:val="single"/>
        </w:rPr>
        <w:t>six degrees of separation</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People with extremely large social networks, called “connectors”, are discussed in this 2000 book, which opens by discussing the unexpected rise in popularity of Hush Puppies shoes in New York in the 90s.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i/>
          <w:iCs/>
          <w:color w:val="000000"/>
          <w:sz w:val="20"/>
          <w:szCs w:val="20"/>
        </w:rPr>
        <w:t xml:space="preserve">The </w:t>
      </w:r>
      <w:r w:rsidRPr="00273002">
        <w:rPr>
          <w:rFonts w:eastAsia="Times New Roman"/>
          <w:b/>
          <w:bCs/>
          <w:i/>
          <w:iCs/>
          <w:color w:val="000000"/>
          <w:sz w:val="20"/>
          <w:szCs w:val="20"/>
          <w:u w:val="single"/>
        </w:rPr>
        <w:t>Tipping Point</w:t>
      </w:r>
      <w:r w:rsidRPr="00273002">
        <w:rPr>
          <w:rFonts w:eastAsia="Times New Roman"/>
          <w:i/>
          <w:iCs/>
          <w:color w:val="000000"/>
          <w:sz w:val="20"/>
          <w:szCs w:val="20"/>
        </w:rPr>
        <w:t>: How Little Things Can Make a Big Difference</w:t>
      </w:r>
      <w:r w:rsidRPr="00273002">
        <w:rPr>
          <w:rFonts w:eastAsia="Times New Roman"/>
          <w:color w:val="000000"/>
          <w:sz w:val="20"/>
          <w:szCs w:val="20"/>
        </w:rPr>
        <w:t xml:space="preserve"> [by Malcolm Gladwell]</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8. This quantity is defined as the sum over all possible values of probability </w:t>
      </w:r>
      <w:proofErr w:type="gramStart"/>
      <w:r w:rsidRPr="00273002">
        <w:rPr>
          <w:rFonts w:eastAsia="Times New Roman"/>
          <w:color w:val="000000"/>
          <w:sz w:val="20"/>
          <w:szCs w:val="20"/>
        </w:rPr>
        <w:t>times</w:t>
      </w:r>
      <w:proofErr w:type="gramEnd"/>
      <w:r w:rsidRPr="00273002">
        <w:rPr>
          <w:rFonts w:eastAsia="Times New Roman"/>
          <w:color w:val="000000"/>
          <w:sz w:val="20"/>
          <w:szCs w:val="20"/>
        </w:rPr>
        <w:t xml:space="preserve"> value, over all possible values.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quantity, which is equivalent to the center of mass of a probability distribution.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expected value</w:t>
      </w:r>
      <w:r w:rsidRPr="00273002">
        <w:rPr>
          <w:rFonts w:eastAsia="Times New Roman"/>
          <w:color w:val="000000"/>
          <w:sz w:val="20"/>
          <w:szCs w:val="20"/>
        </w:rPr>
        <w:t xml:space="preserve"> [or </w:t>
      </w:r>
      <w:r w:rsidRPr="00273002">
        <w:rPr>
          <w:rFonts w:eastAsia="Times New Roman"/>
          <w:b/>
          <w:bCs/>
          <w:color w:val="000000"/>
          <w:sz w:val="20"/>
          <w:szCs w:val="20"/>
          <w:u w:val="single"/>
        </w:rPr>
        <w:t>expected outcome</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As the number of trials increases, this quantity should converge on the expected value. This quantity represents the average of a data set.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arithmetic </w:t>
      </w:r>
      <w:r w:rsidRPr="00273002">
        <w:rPr>
          <w:rFonts w:eastAsia="Times New Roman"/>
          <w:b/>
          <w:bCs/>
          <w:color w:val="000000"/>
          <w:sz w:val="20"/>
          <w:szCs w:val="20"/>
          <w:u w:val="single"/>
        </w:rPr>
        <w:t>mean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The expected value is only defined for this type of variable, which has an unknown value, and a probability distribution determining its potential states. These variables are often symbolized X.</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random</w:t>
      </w:r>
      <w:r w:rsidRPr="00273002">
        <w:rPr>
          <w:rFonts w:eastAsia="Times New Roman"/>
          <w:color w:val="000000"/>
          <w:sz w:val="20"/>
          <w:szCs w:val="20"/>
        </w:rPr>
        <w:t xml:space="preserve"> variables [or </w:t>
      </w:r>
      <w:r w:rsidRPr="00273002">
        <w:rPr>
          <w:rFonts w:eastAsia="Times New Roman"/>
          <w:b/>
          <w:bCs/>
          <w:color w:val="000000"/>
          <w:sz w:val="20"/>
          <w:szCs w:val="20"/>
          <w:u w:val="single"/>
        </w:rPr>
        <w:t>stochastic</w:t>
      </w:r>
      <w:r w:rsidRPr="00273002">
        <w:rPr>
          <w:rFonts w:eastAsia="Times New Roman"/>
          <w:color w:val="000000"/>
          <w:sz w:val="20"/>
          <w:szCs w:val="20"/>
        </w:rPr>
        <w:t xml:space="preserve"> variables]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9. Answer the following about the Adams-Onís treaty,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It ceded this modern-day state to the US from Spain. The Seminoles lived in this state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Florida</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The treaty also granted Spain this status in trade with the US. This status, which grants the lowest possible duties on tariffs exchanged between two countries, was given to the US by China in the Treaty of </w:t>
      </w:r>
      <w:proofErr w:type="spellStart"/>
      <w:r w:rsidRPr="00273002">
        <w:rPr>
          <w:rFonts w:eastAsia="Times New Roman"/>
          <w:color w:val="000000"/>
          <w:sz w:val="20"/>
          <w:szCs w:val="20"/>
        </w:rPr>
        <w:t>Wanghia</w:t>
      </w:r>
      <w:proofErr w:type="spellEnd"/>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most-favored</w:t>
      </w:r>
      <w:r w:rsidRPr="00273002">
        <w:rPr>
          <w:rFonts w:eastAsia="Times New Roman"/>
          <w:color w:val="000000"/>
          <w:sz w:val="20"/>
          <w:szCs w:val="20"/>
        </w:rPr>
        <w:t xml:space="preserve"> nation status [or </w:t>
      </w:r>
      <w:r w:rsidRPr="00273002">
        <w:rPr>
          <w:rFonts w:eastAsia="Times New Roman"/>
          <w:b/>
          <w:bCs/>
          <w:color w:val="000000"/>
          <w:sz w:val="20"/>
          <w:szCs w:val="20"/>
          <w:u w:val="single"/>
        </w:rPr>
        <w:t>MFN</w:t>
      </w:r>
      <w:r w:rsidRPr="00273002">
        <w:rPr>
          <w:rFonts w:eastAsia="Times New Roman"/>
          <w:color w:val="000000"/>
          <w:sz w:val="20"/>
          <w:szCs w:val="20"/>
        </w:rPr>
        <w:t xml:space="preserve">; or </w:t>
      </w:r>
      <w:r w:rsidRPr="00273002">
        <w:rPr>
          <w:rFonts w:eastAsia="Times New Roman"/>
          <w:b/>
          <w:bCs/>
          <w:color w:val="000000"/>
          <w:sz w:val="20"/>
          <w:szCs w:val="20"/>
          <w:u w:val="single"/>
        </w:rPr>
        <w:t>most favored</w:t>
      </w:r>
      <w:r w:rsidRPr="00273002">
        <w:rPr>
          <w:rFonts w:eastAsia="Times New Roman"/>
          <w:color w:val="000000"/>
          <w:sz w:val="20"/>
          <w:szCs w:val="20"/>
        </w:rPr>
        <w:t xml:space="preserve"> country]</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Most-favored nation status was granted to Britain under this unpopular 1794 treaty. The namesake of this treaty joked that he could find his way across the country from the light of people burning him in effigy.</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Jay</w:t>
      </w:r>
      <w:r w:rsidRPr="00273002">
        <w:rPr>
          <w:rFonts w:eastAsia="Times New Roman"/>
          <w:color w:val="000000"/>
          <w:sz w:val="20"/>
          <w:szCs w:val="20"/>
        </w:rPr>
        <w:t xml:space="preserve">’s Treaty [or John </w:t>
      </w:r>
      <w:r w:rsidRPr="00273002">
        <w:rPr>
          <w:rFonts w:eastAsia="Times New Roman"/>
          <w:b/>
          <w:bCs/>
          <w:color w:val="000000"/>
          <w:sz w:val="20"/>
          <w:szCs w:val="20"/>
          <w:u w:val="single"/>
        </w:rPr>
        <w:t>Jay</w:t>
      </w:r>
      <w:r w:rsidRPr="00273002">
        <w:rPr>
          <w:rFonts w:eastAsia="Times New Roman"/>
          <w:color w:val="000000"/>
          <w:sz w:val="20"/>
          <w:szCs w:val="20"/>
        </w:rPr>
        <w:t>’s Treaty]</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All three acts of this play have the same setting--a room furnished “comfortably and tastefully, but not decoratively.”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realist play that famously ends with the protagonist slamming the door in her husband</w:t>
      </w:r>
      <w:r w:rsidR="006E13B5">
        <w:rPr>
          <w:rFonts w:eastAsia="Times New Roman"/>
          <w:color w:val="000000"/>
          <w:sz w:val="20"/>
          <w:szCs w:val="20"/>
        </w:rPr>
        <w:t xml:space="preserve"> </w:t>
      </w:r>
      <w:proofErr w:type="spellStart"/>
      <w:r w:rsidR="006E13B5">
        <w:rPr>
          <w:rFonts w:eastAsia="Times New Roman"/>
          <w:color w:val="000000"/>
          <w:sz w:val="20"/>
          <w:szCs w:val="20"/>
        </w:rPr>
        <w:t>Torvald</w:t>
      </w:r>
      <w:r w:rsidRPr="00273002">
        <w:rPr>
          <w:rFonts w:eastAsia="Times New Roman"/>
          <w:color w:val="000000"/>
          <w:sz w:val="20"/>
          <w:szCs w:val="20"/>
        </w:rPr>
        <w:t>’s</w:t>
      </w:r>
      <w:proofErr w:type="spellEnd"/>
      <w:r w:rsidRPr="00273002">
        <w:rPr>
          <w:rFonts w:eastAsia="Times New Roman"/>
          <w:color w:val="000000"/>
          <w:sz w:val="20"/>
          <w:szCs w:val="20"/>
        </w:rPr>
        <w:t xml:space="preserve"> face.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i/>
          <w:iCs/>
          <w:color w:val="000000"/>
          <w:sz w:val="20"/>
          <w:szCs w:val="20"/>
        </w:rPr>
        <w:t xml:space="preserve">A </w:t>
      </w:r>
      <w:r w:rsidRPr="00273002">
        <w:rPr>
          <w:rFonts w:eastAsia="Times New Roman"/>
          <w:b/>
          <w:bCs/>
          <w:i/>
          <w:iCs/>
          <w:color w:val="000000"/>
          <w:sz w:val="20"/>
          <w:szCs w:val="20"/>
          <w:u w:val="single"/>
        </w:rPr>
        <w:t>Doll’s House</w:t>
      </w:r>
      <w:r w:rsidRPr="00273002">
        <w:rPr>
          <w:rFonts w:eastAsia="Times New Roman"/>
          <w:color w:val="000000"/>
          <w:sz w:val="20"/>
          <w:szCs w:val="20"/>
        </w:rPr>
        <w:t xml:space="preserve"> [or </w:t>
      </w:r>
      <w:proofErr w:type="gramStart"/>
      <w:r w:rsidRPr="00273002">
        <w:rPr>
          <w:rFonts w:eastAsia="Times New Roman"/>
          <w:b/>
          <w:bCs/>
          <w:i/>
          <w:iCs/>
          <w:color w:val="000000"/>
          <w:sz w:val="20"/>
          <w:szCs w:val="20"/>
          <w:u w:val="single"/>
        </w:rPr>
        <w:t>Et</w:t>
      </w:r>
      <w:proofErr w:type="gramEnd"/>
      <w:r w:rsidRPr="00273002">
        <w:rPr>
          <w:rFonts w:eastAsia="Times New Roman"/>
          <w:b/>
          <w:bCs/>
          <w:i/>
          <w:iCs/>
          <w:color w:val="000000"/>
          <w:sz w:val="20"/>
          <w:szCs w:val="20"/>
          <w:u w:val="single"/>
        </w:rPr>
        <w:t xml:space="preserve"> </w:t>
      </w:r>
      <w:proofErr w:type="spellStart"/>
      <w:r w:rsidRPr="00273002">
        <w:rPr>
          <w:rFonts w:eastAsia="Times New Roman"/>
          <w:b/>
          <w:bCs/>
          <w:i/>
          <w:iCs/>
          <w:color w:val="000000"/>
          <w:sz w:val="20"/>
          <w:szCs w:val="20"/>
          <w:u w:val="single"/>
        </w:rPr>
        <w:t>dukkehjem</w:t>
      </w:r>
      <w:proofErr w:type="spellEnd"/>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This Norwegian playwright scandalized audiences with his play </w:t>
      </w:r>
      <w:r w:rsidRPr="00273002">
        <w:rPr>
          <w:rFonts w:eastAsia="Times New Roman"/>
          <w:i/>
          <w:iCs/>
          <w:color w:val="000000"/>
          <w:sz w:val="20"/>
          <w:szCs w:val="20"/>
        </w:rPr>
        <w:t>A Doll’s House</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Henrik </w:t>
      </w:r>
      <w:r w:rsidRPr="00273002">
        <w:rPr>
          <w:rFonts w:eastAsia="Times New Roman"/>
          <w:b/>
          <w:bCs/>
          <w:color w:val="000000"/>
          <w:sz w:val="20"/>
          <w:szCs w:val="20"/>
          <w:u w:val="single"/>
        </w:rPr>
        <w:t>Ibsen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Nora gets into her legal difficulties after forging this character’s signature on a bank loan to take </w:t>
      </w:r>
      <w:proofErr w:type="spellStart"/>
      <w:r w:rsidRPr="00273002">
        <w:rPr>
          <w:rFonts w:eastAsia="Times New Roman"/>
          <w:color w:val="000000"/>
          <w:sz w:val="20"/>
          <w:szCs w:val="20"/>
        </w:rPr>
        <w:t>Torvald</w:t>
      </w:r>
      <w:proofErr w:type="spellEnd"/>
      <w:r w:rsidRPr="00273002">
        <w:rPr>
          <w:rFonts w:eastAsia="Times New Roman"/>
          <w:color w:val="000000"/>
          <w:sz w:val="20"/>
          <w:szCs w:val="20"/>
        </w:rPr>
        <w:t xml:space="preserve"> to Italy. Nora complains that both </w:t>
      </w:r>
      <w:proofErr w:type="spellStart"/>
      <w:r w:rsidRPr="00273002">
        <w:rPr>
          <w:rFonts w:eastAsia="Times New Roman"/>
          <w:color w:val="000000"/>
          <w:sz w:val="20"/>
          <w:szCs w:val="20"/>
        </w:rPr>
        <w:t>Torvald</w:t>
      </w:r>
      <w:proofErr w:type="spellEnd"/>
      <w:r w:rsidRPr="00273002">
        <w:rPr>
          <w:rFonts w:eastAsia="Times New Roman"/>
          <w:color w:val="000000"/>
          <w:sz w:val="20"/>
          <w:szCs w:val="20"/>
        </w:rPr>
        <w:t xml:space="preserve"> and this character treated her like she was living in a doll’s house.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her </w:t>
      </w:r>
      <w:r w:rsidRPr="00273002">
        <w:rPr>
          <w:rFonts w:eastAsia="Times New Roman"/>
          <w:b/>
          <w:bCs/>
          <w:color w:val="000000"/>
          <w:sz w:val="20"/>
          <w:szCs w:val="20"/>
          <w:u w:val="single"/>
        </w:rPr>
        <w:t>father</w:t>
      </w:r>
      <w:r w:rsidRPr="00273002">
        <w:rPr>
          <w:rFonts w:eastAsia="Times New Roman"/>
          <w:color w:val="000000"/>
          <w:sz w:val="20"/>
          <w:szCs w:val="20"/>
        </w:rPr>
        <w:t xml:space="preserve"> [or Mr. </w:t>
      </w:r>
      <w:r w:rsidRPr="00273002">
        <w:rPr>
          <w:rFonts w:eastAsia="Times New Roman"/>
          <w:b/>
          <w:bCs/>
          <w:color w:val="000000"/>
          <w:sz w:val="20"/>
          <w:szCs w:val="20"/>
          <w:u w:val="single"/>
        </w:rPr>
        <w:t>Helmer</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11. This building has a reflecting pool called the “Celestial Pool of Abundance.”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mausoleum in Agra, India, which was constructed by Shah Jahan for his wife.</w:t>
      </w:r>
    </w:p>
    <w:p w:rsidR="00273002" w:rsidRDefault="00273002" w:rsidP="00273002">
      <w:pPr>
        <w:spacing w:after="0"/>
        <w:rPr>
          <w:rFonts w:eastAsia="Times New Roman"/>
          <w:b/>
          <w:bCs/>
          <w:color w:val="000000"/>
          <w:sz w:val="20"/>
          <w:szCs w:val="20"/>
          <w:u w:val="single"/>
        </w:rPr>
      </w:pPr>
      <w:r w:rsidRPr="00273002">
        <w:rPr>
          <w:rFonts w:eastAsia="Times New Roman"/>
          <w:color w:val="000000"/>
          <w:sz w:val="20"/>
          <w:szCs w:val="20"/>
        </w:rPr>
        <w:t xml:space="preserve">ANSWER: </w:t>
      </w:r>
      <w:r w:rsidRPr="00273002">
        <w:rPr>
          <w:rFonts w:eastAsia="Times New Roman"/>
          <w:b/>
          <w:bCs/>
          <w:color w:val="000000"/>
          <w:sz w:val="20"/>
          <w:szCs w:val="20"/>
          <w:u w:val="single"/>
        </w:rPr>
        <w:t>Taj Mahal</w:t>
      </w:r>
    </w:p>
    <w:p w:rsidR="00F16799" w:rsidRPr="00273002" w:rsidRDefault="00F16799"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lastRenderedPageBreak/>
        <w:t xml:space="preserve">[10] This art form is used to decorate the external faces of the Taj Mahal. In Islam, this art form uses </w:t>
      </w:r>
      <w:proofErr w:type="spellStart"/>
      <w:r w:rsidRPr="00273002">
        <w:rPr>
          <w:rFonts w:eastAsia="Times New Roman"/>
          <w:i/>
          <w:iCs/>
          <w:color w:val="000000"/>
          <w:sz w:val="20"/>
          <w:szCs w:val="20"/>
        </w:rPr>
        <w:t>qalam</w:t>
      </w:r>
      <w:proofErr w:type="spellEnd"/>
      <w:r w:rsidRPr="00273002">
        <w:rPr>
          <w:rFonts w:eastAsia="Times New Roman"/>
          <w:color w:val="000000"/>
          <w:sz w:val="20"/>
          <w:szCs w:val="20"/>
        </w:rPr>
        <w:t xml:space="preserve"> to reproduce sections from the Koran.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Muslim </w:t>
      </w:r>
      <w:r w:rsidRPr="00273002">
        <w:rPr>
          <w:rFonts w:eastAsia="Times New Roman"/>
          <w:b/>
          <w:bCs/>
          <w:color w:val="000000"/>
          <w:sz w:val="20"/>
          <w:szCs w:val="20"/>
          <w:u w:val="single"/>
        </w:rPr>
        <w:t>calligraphy</w:t>
      </w:r>
      <w:r w:rsidRPr="00273002">
        <w:rPr>
          <w:rFonts w:eastAsia="Times New Roman"/>
          <w:color w:val="000000"/>
          <w:sz w:val="20"/>
          <w:szCs w:val="20"/>
        </w:rPr>
        <w:t xml:space="preserve"> [prompt on hand</w:t>
      </w:r>
      <w:r w:rsidRPr="00273002">
        <w:rPr>
          <w:rFonts w:eastAsia="Times New Roman"/>
          <w:b/>
          <w:bCs/>
          <w:color w:val="000000"/>
          <w:sz w:val="20"/>
          <w:szCs w:val="20"/>
          <w:u w:val="single"/>
        </w:rPr>
        <w:t>writing</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The central chamber of the Taj Mahal containing </w:t>
      </w:r>
      <w:proofErr w:type="spellStart"/>
      <w:r w:rsidRPr="00273002">
        <w:rPr>
          <w:rFonts w:eastAsia="Times New Roman"/>
          <w:color w:val="000000"/>
          <w:sz w:val="20"/>
          <w:szCs w:val="20"/>
        </w:rPr>
        <w:t>Mumtaz’s</w:t>
      </w:r>
      <w:proofErr w:type="spellEnd"/>
      <w:r w:rsidRPr="00273002">
        <w:rPr>
          <w:rFonts w:eastAsia="Times New Roman"/>
          <w:color w:val="000000"/>
          <w:sz w:val="20"/>
          <w:szCs w:val="20"/>
        </w:rPr>
        <w:t xml:space="preserve"> tomb is in this shape, which is used in Muslim architecture to represent Paradise. The Florence </w:t>
      </w:r>
      <w:proofErr w:type="spellStart"/>
      <w:r w:rsidRPr="00273002">
        <w:rPr>
          <w:rFonts w:eastAsia="Times New Roman"/>
          <w:color w:val="000000"/>
          <w:sz w:val="20"/>
          <w:szCs w:val="20"/>
        </w:rPr>
        <w:t>Baptistry</w:t>
      </w:r>
      <w:proofErr w:type="spellEnd"/>
      <w:r w:rsidRPr="00273002">
        <w:rPr>
          <w:rFonts w:eastAsia="Times New Roman"/>
          <w:color w:val="000000"/>
          <w:sz w:val="20"/>
          <w:szCs w:val="20"/>
        </w:rPr>
        <w:t xml:space="preserve"> has this shape.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octagon</w:t>
      </w:r>
      <w:r w:rsidRPr="00273002">
        <w:rPr>
          <w:rFonts w:eastAsia="Times New Roman"/>
          <w:color w:val="000000"/>
          <w:sz w:val="20"/>
          <w:szCs w:val="20"/>
        </w:rPr>
        <w:t xml:space="preserve"> [or </w:t>
      </w:r>
      <w:r w:rsidRPr="00273002">
        <w:rPr>
          <w:rFonts w:eastAsia="Times New Roman"/>
          <w:b/>
          <w:bCs/>
          <w:color w:val="000000"/>
          <w:sz w:val="20"/>
          <w:szCs w:val="20"/>
          <w:u w:val="single"/>
        </w:rPr>
        <w:t>octagonal</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12. Answer the following about consequences of electrostatic induction,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A common electroscope invented by Abraham Bennet uses thin </w:t>
      </w:r>
      <w:r w:rsidR="006E13B5">
        <w:rPr>
          <w:rFonts w:eastAsia="Times New Roman"/>
          <w:color w:val="000000"/>
          <w:sz w:val="20"/>
          <w:szCs w:val="20"/>
        </w:rPr>
        <w:t>leaves</w:t>
      </w:r>
      <w:r w:rsidRPr="00273002">
        <w:rPr>
          <w:rFonts w:eastAsia="Times New Roman"/>
          <w:color w:val="000000"/>
          <w:sz w:val="20"/>
          <w:szCs w:val="20"/>
        </w:rPr>
        <w:t xml:space="preserve"> of this element, which attract each other when a charged rod approaches the electroscope but repel once the rod makes contact.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gold</w:t>
      </w:r>
      <w:r w:rsidRPr="00273002">
        <w:rPr>
          <w:rFonts w:eastAsia="Times New Roman"/>
          <w:color w:val="000000"/>
          <w:sz w:val="20"/>
          <w:szCs w:val="20"/>
        </w:rPr>
        <w:t xml:space="preserve"> leaf</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Electrostatic induction explains why this quantity is constant all inside of a conductor. This quantity, symbolized V, is equivalent to the electrical potential.</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voltage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A conducting shell surrounding a point charge has zero electric field inside the conductor and also at this point. This point is considered to be the reference of zero voltage in most physics problems.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infinity</w:t>
      </w:r>
      <w:r w:rsidRPr="00273002">
        <w:rPr>
          <w:rFonts w:eastAsia="Times New Roman"/>
          <w:color w:val="000000"/>
          <w:sz w:val="20"/>
          <w:szCs w:val="20"/>
        </w:rPr>
        <w:t xml:space="preserve"> [or an </w:t>
      </w:r>
      <w:r w:rsidRPr="00273002">
        <w:rPr>
          <w:rFonts w:eastAsia="Times New Roman"/>
          <w:b/>
          <w:bCs/>
          <w:color w:val="000000"/>
          <w:sz w:val="20"/>
          <w:szCs w:val="20"/>
          <w:u w:val="single"/>
        </w:rPr>
        <w:t>infinite</w:t>
      </w:r>
      <w:r w:rsidRPr="00273002">
        <w:rPr>
          <w:rFonts w:eastAsia="Times New Roman"/>
          <w:color w:val="000000"/>
          <w:sz w:val="20"/>
          <w:szCs w:val="20"/>
        </w:rPr>
        <w:t xml:space="preserve"> distance away; or a very </w:t>
      </w:r>
      <w:r w:rsidRPr="00273002">
        <w:rPr>
          <w:rFonts w:eastAsia="Times New Roman"/>
          <w:b/>
          <w:bCs/>
          <w:color w:val="000000"/>
          <w:sz w:val="20"/>
          <w:szCs w:val="20"/>
          <w:u w:val="single"/>
        </w:rPr>
        <w:t>far</w:t>
      </w:r>
      <w:r w:rsidRPr="00273002">
        <w:rPr>
          <w:rFonts w:eastAsia="Times New Roman"/>
          <w:color w:val="000000"/>
          <w:sz w:val="20"/>
          <w:szCs w:val="20"/>
        </w:rPr>
        <w:t xml:space="preserve"> distance away or similar answers]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13. A battle fought in this city was inspired by an attack on a wedding that killed the father of the groom.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Name this city that was under siege from 1992 until 1996. Radovan Karadzic </w:t>
      </w:r>
      <w:r w:rsidR="00084AF1">
        <w:rPr>
          <w:rFonts w:eastAsia="Times New Roman"/>
          <w:color w:val="000000"/>
          <w:sz w:val="20"/>
          <w:szCs w:val="20"/>
        </w:rPr>
        <w:t>[</w:t>
      </w:r>
      <w:proofErr w:type="spellStart"/>
      <w:r w:rsidR="00084AF1">
        <w:rPr>
          <w:rFonts w:eastAsia="Times New Roman"/>
          <w:color w:val="000000"/>
          <w:sz w:val="20"/>
          <w:szCs w:val="20"/>
        </w:rPr>
        <w:t>kuh</w:t>
      </w:r>
      <w:proofErr w:type="spellEnd"/>
      <w:r w:rsidR="00084AF1">
        <w:rPr>
          <w:rFonts w:eastAsia="Times New Roman"/>
          <w:color w:val="000000"/>
          <w:sz w:val="20"/>
          <w:szCs w:val="20"/>
        </w:rPr>
        <w:t>-ROD-</w:t>
      </w:r>
      <w:proofErr w:type="spellStart"/>
      <w:r w:rsidR="00084AF1">
        <w:rPr>
          <w:rFonts w:eastAsia="Times New Roman"/>
          <w:color w:val="000000"/>
          <w:sz w:val="20"/>
          <w:szCs w:val="20"/>
        </w:rPr>
        <w:t>zitch</w:t>
      </w:r>
      <w:proofErr w:type="spellEnd"/>
      <w:r w:rsidR="00084AF1">
        <w:rPr>
          <w:rFonts w:eastAsia="Times New Roman"/>
          <w:color w:val="000000"/>
          <w:sz w:val="20"/>
          <w:szCs w:val="20"/>
        </w:rPr>
        <w:t xml:space="preserve">] </w:t>
      </w:r>
      <w:r w:rsidRPr="00273002">
        <w:rPr>
          <w:rFonts w:eastAsia="Times New Roman"/>
          <w:color w:val="000000"/>
          <w:sz w:val="20"/>
          <w:szCs w:val="20"/>
        </w:rPr>
        <w:t>ordered this city’s siege and committed war crimes during it.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Sarajevo</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The siege of Sarajevo took place during this </w:t>
      </w:r>
      <w:r w:rsidR="006E13B5">
        <w:rPr>
          <w:rFonts w:eastAsia="Times New Roman"/>
          <w:color w:val="000000"/>
          <w:sz w:val="20"/>
          <w:szCs w:val="20"/>
        </w:rPr>
        <w:t xml:space="preserve">90s </w:t>
      </w:r>
      <w:r w:rsidRPr="00273002">
        <w:rPr>
          <w:rFonts w:eastAsia="Times New Roman"/>
          <w:color w:val="000000"/>
          <w:sz w:val="20"/>
          <w:szCs w:val="20"/>
        </w:rPr>
        <w:t xml:space="preserve">war, which included a massacre at </w:t>
      </w:r>
      <w:proofErr w:type="spellStart"/>
      <w:r w:rsidRPr="00273002">
        <w:rPr>
          <w:rFonts w:eastAsia="Times New Roman"/>
          <w:color w:val="000000"/>
          <w:sz w:val="20"/>
          <w:szCs w:val="20"/>
        </w:rPr>
        <w:t>Srebenica</w:t>
      </w:r>
      <w:proofErr w:type="spellEnd"/>
      <w:r w:rsidRPr="00273002">
        <w:rPr>
          <w:rFonts w:eastAsia="Times New Roman"/>
          <w:color w:val="000000"/>
          <w:sz w:val="20"/>
          <w:szCs w:val="20"/>
        </w:rPr>
        <w:t xml:space="preserve"> </w:t>
      </w:r>
      <w:r w:rsidR="00084AF1">
        <w:rPr>
          <w:rFonts w:eastAsia="Times New Roman"/>
          <w:color w:val="000000"/>
          <w:sz w:val="20"/>
          <w:szCs w:val="20"/>
        </w:rPr>
        <w:t>[</w:t>
      </w:r>
      <w:proofErr w:type="spellStart"/>
      <w:r w:rsidR="00084AF1">
        <w:rPr>
          <w:rFonts w:eastAsia="Times New Roman"/>
          <w:color w:val="000000"/>
          <w:sz w:val="20"/>
          <w:szCs w:val="20"/>
        </w:rPr>
        <w:t>shruh</w:t>
      </w:r>
      <w:proofErr w:type="spellEnd"/>
      <w:r w:rsidR="00084AF1">
        <w:rPr>
          <w:rFonts w:eastAsia="Times New Roman"/>
          <w:color w:val="000000"/>
          <w:sz w:val="20"/>
          <w:szCs w:val="20"/>
        </w:rPr>
        <w:t xml:space="preserve">-BEN-ick-uh] </w:t>
      </w:r>
      <w:r w:rsidRPr="00273002">
        <w:rPr>
          <w:rFonts w:eastAsia="Times New Roman"/>
          <w:color w:val="000000"/>
          <w:sz w:val="20"/>
          <w:szCs w:val="20"/>
        </w:rPr>
        <w:t>and the first genocide since WWII.</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Bosnian</w:t>
      </w:r>
      <w:r w:rsidRPr="00273002">
        <w:rPr>
          <w:rFonts w:eastAsia="Times New Roman"/>
          <w:color w:val="000000"/>
          <w:sz w:val="20"/>
          <w:szCs w:val="20"/>
        </w:rPr>
        <w:t xml:space="preserve"> War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The Bosnian War was ignited by the breakup of this ex-Communist state encompassing most of Eastern Europe. It was once led by Josip Tito.</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Socialist Federal Republic of </w:t>
      </w:r>
      <w:r w:rsidRPr="00273002">
        <w:rPr>
          <w:rFonts w:eastAsia="Times New Roman"/>
          <w:b/>
          <w:bCs/>
          <w:color w:val="000000"/>
          <w:sz w:val="20"/>
          <w:szCs w:val="20"/>
          <w:u w:val="single"/>
        </w:rPr>
        <w:t>Yugoslavia</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14. James Sheppard, the narrator of </w:t>
      </w:r>
      <w:r w:rsidRPr="00273002">
        <w:rPr>
          <w:rFonts w:eastAsia="Times New Roman"/>
          <w:i/>
          <w:iCs/>
          <w:color w:val="000000"/>
          <w:sz w:val="20"/>
          <w:szCs w:val="20"/>
        </w:rPr>
        <w:t xml:space="preserve">The Murder of Roger </w:t>
      </w:r>
      <w:proofErr w:type="spellStart"/>
      <w:r w:rsidRPr="00273002">
        <w:rPr>
          <w:rFonts w:eastAsia="Times New Roman"/>
          <w:i/>
          <w:iCs/>
          <w:color w:val="000000"/>
          <w:sz w:val="20"/>
          <w:szCs w:val="20"/>
        </w:rPr>
        <w:t>Ackroyd</w:t>
      </w:r>
      <w:proofErr w:type="spellEnd"/>
      <w:r w:rsidRPr="00273002">
        <w:rPr>
          <w:rFonts w:eastAsia="Times New Roman"/>
          <w:color w:val="000000"/>
          <w:sz w:val="20"/>
          <w:szCs w:val="20"/>
        </w:rPr>
        <w:t xml:space="preserve">, admits that he killed Roger </w:t>
      </w:r>
      <w:proofErr w:type="spellStart"/>
      <w:r w:rsidRPr="00273002">
        <w:rPr>
          <w:rFonts w:eastAsia="Times New Roman"/>
          <w:color w:val="000000"/>
          <w:sz w:val="20"/>
          <w:szCs w:val="20"/>
        </w:rPr>
        <w:t>Ackroyd</w:t>
      </w:r>
      <w:proofErr w:type="spellEnd"/>
      <w:r w:rsidRPr="00273002">
        <w:rPr>
          <w:rFonts w:eastAsia="Times New Roman"/>
          <w:color w:val="000000"/>
          <w:sz w:val="20"/>
          <w:szCs w:val="20"/>
        </w:rPr>
        <w:t xml:space="preserve"> solely for the purpose of fooling this man.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Name this character </w:t>
      </w:r>
      <w:proofErr w:type="gramStart"/>
      <w:r w:rsidRPr="00273002">
        <w:rPr>
          <w:rFonts w:eastAsia="Times New Roman"/>
          <w:color w:val="000000"/>
          <w:sz w:val="20"/>
          <w:szCs w:val="20"/>
        </w:rPr>
        <w:t>who</w:t>
      </w:r>
      <w:proofErr w:type="gramEnd"/>
      <w:r w:rsidRPr="00273002">
        <w:rPr>
          <w:rFonts w:eastAsia="Times New Roman"/>
          <w:color w:val="000000"/>
          <w:sz w:val="20"/>
          <w:szCs w:val="20"/>
        </w:rPr>
        <w:t xml:space="preserve"> relies heavily on his “little grey cells” to solve </w:t>
      </w:r>
      <w:r w:rsidRPr="00273002">
        <w:rPr>
          <w:rFonts w:eastAsia="Times New Roman"/>
          <w:i/>
          <w:iCs/>
          <w:color w:val="000000"/>
          <w:sz w:val="20"/>
          <w:szCs w:val="20"/>
        </w:rPr>
        <w:t>The Mysterious Affair at Styles</w:t>
      </w:r>
      <w:r w:rsidRPr="00273002">
        <w:rPr>
          <w:rFonts w:eastAsia="Times New Roman"/>
          <w:color w:val="000000"/>
          <w:sz w:val="20"/>
          <w:szCs w:val="20"/>
        </w:rPr>
        <w:t>, among others.</w:t>
      </w:r>
    </w:p>
    <w:p w:rsidR="00273002" w:rsidRPr="00084AF1" w:rsidRDefault="00273002" w:rsidP="00273002">
      <w:pPr>
        <w:spacing w:after="0"/>
        <w:rPr>
          <w:rFonts w:eastAsia="Times New Roman"/>
          <w:sz w:val="20"/>
          <w:szCs w:val="20"/>
        </w:rPr>
      </w:pPr>
      <w:r w:rsidRPr="00273002">
        <w:rPr>
          <w:rFonts w:eastAsia="Times New Roman"/>
          <w:color w:val="000000"/>
          <w:sz w:val="20"/>
          <w:szCs w:val="20"/>
        </w:rPr>
        <w:t xml:space="preserve">ANSWER: </w:t>
      </w:r>
      <w:proofErr w:type="spellStart"/>
      <w:r w:rsidRPr="00273002">
        <w:rPr>
          <w:rFonts w:eastAsia="Times New Roman"/>
          <w:color w:val="000000"/>
          <w:sz w:val="20"/>
          <w:szCs w:val="20"/>
        </w:rPr>
        <w:t>Hercule</w:t>
      </w:r>
      <w:proofErr w:type="spellEnd"/>
      <w:r w:rsidRPr="00273002">
        <w:rPr>
          <w:rFonts w:eastAsia="Times New Roman"/>
          <w:color w:val="000000"/>
          <w:sz w:val="20"/>
          <w:szCs w:val="20"/>
        </w:rPr>
        <w:t xml:space="preserve"> </w:t>
      </w:r>
      <w:proofErr w:type="spellStart"/>
      <w:r w:rsidRPr="00273002">
        <w:rPr>
          <w:rFonts w:eastAsia="Times New Roman"/>
          <w:b/>
          <w:bCs/>
          <w:color w:val="000000"/>
          <w:sz w:val="20"/>
          <w:szCs w:val="20"/>
          <w:u w:val="single"/>
        </w:rPr>
        <w:t>Poirot</w:t>
      </w:r>
      <w:proofErr w:type="spellEnd"/>
      <w:r w:rsidR="00084AF1">
        <w:rPr>
          <w:rFonts w:eastAsia="Times New Roman"/>
          <w:bCs/>
          <w:color w:val="000000"/>
          <w:sz w:val="20"/>
          <w:szCs w:val="20"/>
        </w:rPr>
        <w:t xml:space="preserve"> [ay-CEW PWAH-row] [accept any reasonable pronunciations though]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Agatha Christie’s characterization of </w:t>
      </w:r>
      <w:proofErr w:type="spellStart"/>
      <w:r w:rsidRPr="00273002">
        <w:rPr>
          <w:rFonts w:eastAsia="Times New Roman"/>
          <w:color w:val="000000"/>
          <w:sz w:val="20"/>
          <w:szCs w:val="20"/>
        </w:rPr>
        <w:t>Poirot</w:t>
      </w:r>
      <w:proofErr w:type="spellEnd"/>
      <w:r w:rsidRPr="00273002">
        <w:rPr>
          <w:rFonts w:eastAsia="Times New Roman"/>
          <w:color w:val="000000"/>
          <w:sz w:val="20"/>
          <w:szCs w:val="20"/>
        </w:rPr>
        <w:t xml:space="preserve"> borrows much from this detective created by Arthur Conan Doyle.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Sherlock</w:t>
      </w:r>
      <w:r w:rsidRPr="00273002">
        <w:rPr>
          <w:rFonts w:eastAsia="Times New Roman"/>
          <w:color w:val="000000"/>
          <w:sz w:val="20"/>
          <w:szCs w:val="20"/>
        </w:rPr>
        <w:t xml:space="preserve"> Holmes [or Sherlock </w:t>
      </w:r>
      <w:r w:rsidRPr="00273002">
        <w:rPr>
          <w:rFonts w:eastAsia="Times New Roman"/>
          <w:b/>
          <w:bCs/>
          <w:color w:val="000000"/>
          <w:sz w:val="20"/>
          <w:szCs w:val="20"/>
          <w:u w:val="single"/>
        </w:rPr>
        <w:t>Holmes</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w:t>
      </w:r>
      <w:proofErr w:type="spellStart"/>
      <w:r w:rsidRPr="00273002">
        <w:rPr>
          <w:rFonts w:eastAsia="Times New Roman"/>
          <w:color w:val="000000"/>
          <w:sz w:val="20"/>
          <w:szCs w:val="20"/>
        </w:rPr>
        <w:t>Poirot</w:t>
      </w:r>
      <w:proofErr w:type="spellEnd"/>
      <w:r w:rsidRPr="00273002">
        <w:rPr>
          <w:rFonts w:eastAsia="Times New Roman"/>
          <w:color w:val="000000"/>
          <w:sz w:val="20"/>
          <w:szCs w:val="20"/>
        </w:rPr>
        <w:t xml:space="preserve"> eventually figures out that twelve different people murdered Mr. </w:t>
      </w:r>
      <w:proofErr w:type="spellStart"/>
      <w:r w:rsidRPr="00273002">
        <w:rPr>
          <w:rFonts w:eastAsia="Times New Roman"/>
          <w:color w:val="000000"/>
          <w:sz w:val="20"/>
          <w:szCs w:val="20"/>
        </w:rPr>
        <w:t>Ratchett</w:t>
      </w:r>
      <w:proofErr w:type="spellEnd"/>
      <w:r w:rsidRPr="00273002">
        <w:rPr>
          <w:rFonts w:eastAsia="Times New Roman"/>
          <w:color w:val="000000"/>
          <w:sz w:val="20"/>
          <w:szCs w:val="20"/>
        </w:rPr>
        <w:t xml:space="preserve"> in this Christie novel, which was both written in, and partially set in, Istanbul.</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i/>
          <w:iCs/>
          <w:color w:val="000000"/>
          <w:sz w:val="20"/>
          <w:szCs w:val="20"/>
          <w:u w:val="single"/>
        </w:rPr>
        <w:t>Murder on the Orient Express</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15. Finn the human and Jake the dog are the protagonists of this Cartoon Network show.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Name this show, which takes place in the Land of </w:t>
      </w:r>
      <w:proofErr w:type="spellStart"/>
      <w:r w:rsidRPr="00273002">
        <w:rPr>
          <w:rFonts w:eastAsia="Times New Roman"/>
          <w:color w:val="000000"/>
          <w:sz w:val="20"/>
          <w:szCs w:val="20"/>
        </w:rPr>
        <w:t>Ooo</w:t>
      </w:r>
      <w:proofErr w:type="spellEnd"/>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i/>
          <w:iCs/>
          <w:color w:val="000000"/>
          <w:sz w:val="20"/>
          <w:szCs w:val="20"/>
          <w:u w:val="single"/>
        </w:rPr>
        <w:t>Adventure Time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Finn and Jake’s adventures frequently involve thwarting the princess kidnapping schemes of this frosty, old wizard who lives in a mountain with his penguins.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The </w:t>
      </w:r>
      <w:r w:rsidRPr="00273002">
        <w:rPr>
          <w:rFonts w:eastAsia="Times New Roman"/>
          <w:b/>
          <w:bCs/>
          <w:color w:val="000000"/>
          <w:sz w:val="20"/>
          <w:szCs w:val="20"/>
          <w:u w:val="single"/>
        </w:rPr>
        <w:t>Ice King</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This creator of </w:t>
      </w:r>
      <w:r w:rsidRPr="00273002">
        <w:rPr>
          <w:rFonts w:eastAsia="Times New Roman"/>
          <w:i/>
          <w:iCs/>
          <w:color w:val="000000"/>
          <w:sz w:val="20"/>
          <w:szCs w:val="20"/>
        </w:rPr>
        <w:t>Adventure Time</w:t>
      </w:r>
      <w:r w:rsidRPr="00273002">
        <w:rPr>
          <w:rFonts w:eastAsia="Times New Roman"/>
          <w:color w:val="000000"/>
          <w:sz w:val="20"/>
          <w:szCs w:val="20"/>
        </w:rPr>
        <w:t xml:space="preserve"> and </w:t>
      </w:r>
      <w:r w:rsidRPr="00273002">
        <w:rPr>
          <w:rFonts w:eastAsia="Times New Roman"/>
          <w:i/>
          <w:iCs/>
          <w:color w:val="000000"/>
          <w:sz w:val="20"/>
          <w:szCs w:val="20"/>
        </w:rPr>
        <w:t>Bravest Warriors</w:t>
      </w:r>
      <w:r w:rsidRPr="00273002">
        <w:rPr>
          <w:rFonts w:eastAsia="Times New Roman"/>
          <w:color w:val="000000"/>
          <w:sz w:val="20"/>
          <w:szCs w:val="20"/>
        </w:rPr>
        <w:t xml:space="preserve"> also worked on </w:t>
      </w:r>
      <w:r w:rsidRPr="00273002">
        <w:rPr>
          <w:rFonts w:eastAsia="Times New Roman"/>
          <w:i/>
          <w:iCs/>
          <w:color w:val="000000"/>
          <w:sz w:val="20"/>
          <w:szCs w:val="20"/>
        </w:rPr>
        <w:t>The Marvelous Misadventures of Flapjack</w:t>
      </w:r>
      <w:r w:rsidRPr="00273002">
        <w:rPr>
          <w:rFonts w:eastAsia="Times New Roman"/>
          <w:color w:val="000000"/>
          <w:sz w:val="20"/>
          <w:szCs w:val="20"/>
        </w:rPr>
        <w:t xml:space="preserve"> as a writer and storyboard artist.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Pendleton </w:t>
      </w:r>
      <w:r w:rsidRPr="00273002">
        <w:rPr>
          <w:rFonts w:eastAsia="Times New Roman"/>
          <w:b/>
          <w:bCs/>
          <w:color w:val="000000"/>
          <w:sz w:val="20"/>
          <w:szCs w:val="20"/>
          <w:u w:val="single"/>
        </w:rPr>
        <w:t>Ward</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16. This princess is playing with a ball with her maidens, naked, when she comes across an unbelievably handsome naked Odysseus.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Name this inhabitant of </w:t>
      </w:r>
      <w:proofErr w:type="spellStart"/>
      <w:r w:rsidRPr="00273002">
        <w:rPr>
          <w:rFonts w:eastAsia="Times New Roman"/>
          <w:color w:val="000000"/>
          <w:sz w:val="20"/>
          <w:szCs w:val="20"/>
        </w:rPr>
        <w:t>Phaeacia</w:t>
      </w:r>
      <w:proofErr w:type="spellEnd"/>
      <w:r w:rsidRPr="00273002">
        <w:rPr>
          <w:rFonts w:eastAsia="Times New Roman"/>
          <w:color w:val="000000"/>
          <w:sz w:val="20"/>
          <w:szCs w:val="20"/>
        </w:rPr>
        <w:t xml:space="preserve"> </w:t>
      </w:r>
      <w:r w:rsidR="00084AF1">
        <w:rPr>
          <w:rFonts w:eastAsia="Times New Roman"/>
          <w:color w:val="000000"/>
          <w:sz w:val="20"/>
          <w:szCs w:val="20"/>
        </w:rPr>
        <w:t xml:space="preserve">[fie-ASIA] </w:t>
      </w:r>
      <w:r w:rsidRPr="00273002">
        <w:rPr>
          <w:rFonts w:eastAsia="Times New Roman"/>
          <w:color w:val="000000"/>
          <w:sz w:val="20"/>
          <w:szCs w:val="20"/>
        </w:rPr>
        <w:t xml:space="preserve">who gives instructions to Odysseus to approach the palace of her father, King </w:t>
      </w:r>
      <w:proofErr w:type="spellStart"/>
      <w:r w:rsidRPr="00273002">
        <w:rPr>
          <w:rFonts w:eastAsia="Times New Roman"/>
          <w:color w:val="000000"/>
          <w:sz w:val="20"/>
          <w:szCs w:val="20"/>
        </w:rPr>
        <w:t>Alcinous</w:t>
      </w:r>
      <w:proofErr w:type="spellEnd"/>
      <w:r w:rsidR="00084AF1">
        <w:rPr>
          <w:rFonts w:eastAsia="Times New Roman"/>
          <w:color w:val="000000"/>
          <w:sz w:val="20"/>
          <w:szCs w:val="20"/>
        </w:rPr>
        <w:t xml:space="preserve"> [al-kin-OWE-us]</w:t>
      </w:r>
      <w:r w:rsidRPr="00273002">
        <w:rPr>
          <w:rFonts w:eastAsia="Times New Roman"/>
          <w:color w:val="000000"/>
          <w:sz w:val="20"/>
          <w:szCs w:val="20"/>
        </w:rPr>
        <w:t>.</w:t>
      </w:r>
    </w:p>
    <w:p w:rsidR="00273002" w:rsidRPr="00084AF1" w:rsidRDefault="00273002" w:rsidP="00273002">
      <w:pPr>
        <w:spacing w:after="0"/>
        <w:rPr>
          <w:rFonts w:eastAsia="Times New Roman"/>
          <w:sz w:val="20"/>
          <w:szCs w:val="20"/>
        </w:rPr>
      </w:pPr>
      <w:r w:rsidRPr="00273002">
        <w:rPr>
          <w:rFonts w:eastAsia="Times New Roman"/>
          <w:color w:val="000000"/>
          <w:sz w:val="20"/>
          <w:szCs w:val="20"/>
        </w:rPr>
        <w:t xml:space="preserve">ANSWER: </w:t>
      </w:r>
      <w:proofErr w:type="spellStart"/>
      <w:r w:rsidRPr="00273002">
        <w:rPr>
          <w:rFonts w:eastAsia="Times New Roman"/>
          <w:b/>
          <w:bCs/>
          <w:color w:val="000000"/>
          <w:sz w:val="20"/>
          <w:szCs w:val="20"/>
          <w:u w:val="single"/>
        </w:rPr>
        <w:t>Nausicaa</w:t>
      </w:r>
      <w:proofErr w:type="spellEnd"/>
      <w:r w:rsidR="00084AF1">
        <w:rPr>
          <w:rFonts w:eastAsia="Times New Roman"/>
          <w:bCs/>
          <w:color w:val="000000"/>
          <w:sz w:val="20"/>
          <w:szCs w:val="20"/>
        </w:rPr>
        <w:t xml:space="preserve"> [NAWS-ick-uh]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lastRenderedPageBreak/>
        <w:t xml:space="preserve">[10] In some stories, </w:t>
      </w:r>
      <w:proofErr w:type="spellStart"/>
      <w:r w:rsidRPr="00273002">
        <w:rPr>
          <w:rFonts w:eastAsia="Times New Roman"/>
          <w:color w:val="000000"/>
          <w:sz w:val="20"/>
          <w:szCs w:val="20"/>
        </w:rPr>
        <w:t>Nausicaa</w:t>
      </w:r>
      <w:proofErr w:type="spellEnd"/>
      <w:r w:rsidRPr="00273002">
        <w:rPr>
          <w:rFonts w:eastAsia="Times New Roman"/>
          <w:color w:val="000000"/>
          <w:sz w:val="20"/>
          <w:szCs w:val="20"/>
        </w:rPr>
        <w:t xml:space="preserve"> marries this son of Odysseus, who visits Nestor and Menelaus early on in the </w:t>
      </w:r>
      <w:r w:rsidRPr="00273002">
        <w:rPr>
          <w:rFonts w:eastAsia="Times New Roman"/>
          <w:i/>
          <w:iCs/>
          <w:color w:val="000000"/>
          <w:sz w:val="20"/>
          <w:szCs w:val="20"/>
        </w:rPr>
        <w:t>Odyssey</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Telemachus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Odysseus washes up on the island of </w:t>
      </w:r>
      <w:proofErr w:type="spellStart"/>
      <w:r w:rsidRPr="00273002">
        <w:rPr>
          <w:rFonts w:eastAsia="Times New Roman"/>
          <w:color w:val="000000"/>
          <w:sz w:val="20"/>
          <w:szCs w:val="20"/>
        </w:rPr>
        <w:t>Phaecia</w:t>
      </w:r>
      <w:proofErr w:type="spellEnd"/>
      <w:r w:rsidRPr="00273002">
        <w:rPr>
          <w:rFonts w:eastAsia="Times New Roman"/>
          <w:color w:val="000000"/>
          <w:sz w:val="20"/>
          <w:szCs w:val="20"/>
        </w:rPr>
        <w:t xml:space="preserve"> after weathering a storm sent by this god. This Greek god of the sea is the main adversary in the </w:t>
      </w:r>
      <w:r w:rsidRPr="00273002">
        <w:rPr>
          <w:rFonts w:eastAsia="Times New Roman"/>
          <w:i/>
          <w:iCs/>
          <w:color w:val="000000"/>
          <w:sz w:val="20"/>
          <w:szCs w:val="20"/>
        </w:rPr>
        <w:t>Odyssey</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Poseidon</w:t>
      </w:r>
      <w:r w:rsidRPr="00273002">
        <w:rPr>
          <w:rFonts w:eastAsia="Times New Roman"/>
          <w:color w:val="000000"/>
          <w:sz w:val="20"/>
          <w:szCs w:val="20"/>
        </w:rPr>
        <w:t xml:space="preserve"> [</w:t>
      </w:r>
      <w:proofErr w:type="gramStart"/>
      <w:r w:rsidRPr="00273002">
        <w:rPr>
          <w:rFonts w:eastAsia="Times New Roman"/>
          <w:color w:val="000000"/>
          <w:sz w:val="20"/>
          <w:szCs w:val="20"/>
        </w:rPr>
        <w:t>do</w:t>
      </w:r>
      <w:proofErr w:type="gramEnd"/>
      <w:r w:rsidRPr="00273002">
        <w:rPr>
          <w:rFonts w:eastAsia="Times New Roman"/>
          <w:color w:val="000000"/>
          <w:sz w:val="20"/>
          <w:szCs w:val="20"/>
        </w:rPr>
        <w:t xml:space="preserve"> not accept or prompt on “Neptune”]</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17. Christian de Castries, the losing commander at this battle, was held as a prisoner of war.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1954 battle during which the French got destroyed by the Viet Minh and got kicked straight out of Indochina.</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Battle of </w:t>
      </w:r>
      <w:proofErr w:type="spellStart"/>
      <w:r w:rsidRPr="00273002">
        <w:rPr>
          <w:rFonts w:eastAsia="Times New Roman"/>
          <w:b/>
          <w:bCs/>
          <w:color w:val="000000"/>
          <w:sz w:val="20"/>
          <w:szCs w:val="20"/>
          <w:u w:val="single"/>
        </w:rPr>
        <w:t>Dien</w:t>
      </w:r>
      <w:proofErr w:type="spellEnd"/>
      <w:r w:rsidRPr="00273002">
        <w:rPr>
          <w:rFonts w:eastAsia="Times New Roman"/>
          <w:b/>
          <w:bCs/>
          <w:color w:val="000000"/>
          <w:sz w:val="20"/>
          <w:szCs w:val="20"/>
          <w:u w:val="single"/>
        </w:rPr>
        <w:t xml:space="preserve"> Bien </w:t>
      </w:r>
      <w:proofErr w:type="spellStart"/>
      <w:r w:rsidRPr="00273002">
        <w:rPr>
          <w:rFonts w:eastAsia="Times New Roman"/>
          <w:b/>
          <w:bCs/>
          <w:color w:val="000000"/>
          <w:sz w:val="20"/>
          <w:szCs w:val="20"/>
          <w:u w:val="single"/>
        </w:rPr>
        <w:t>Phu</w:t>
      </w:r>
      <w:proofErr w:type="spellEnd"/>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The First Indochina War was ended with a conference at this Swiss city in 1954. This city’s namesake “conventions” outline the basic rights of prisoners of war.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Geneva</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This man came to power in South Vietnam after the Geneva Conference and instituted a dictatorship propped up by the US. This Catholic man was assassinated in 1963.</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proofErr w:type="spellStart"/>
      <w:r w:rsidRPr="00273002">
        <w:rPr>
          <w:rFonts w:eastAsia="Times New Roman"/>
          <w:color w:val="000000"/>
          <w:sz w:val="20"/>
          <w:szCs w:val="20"/>
        </w:rPr>
        <w:t>Ngô</w:t>
      </w:r>
      <w:proofErr w:type="spellEnd"/>
      <w:r w:rsidRPr="00273002">
        <w:rPr>
          <w:rFonts w:eastAsia="Times New Roman"/>
          <w:color w:val="000000"/>
          <w:sz w:val="20"/>
          <w:szCs w:val="20"/>
        </w:rPr>
        <w:t xml:space="preserve"> </w:t>
      </w:r>
      <w:proofErr w:type="spellStart"/>
      <w:r w:rsidRPr="00273002">
        <w:rPr>
          <w:rFonts w:eastAsia="Times New Roman"/>
          <w:color w:val="000000"/>
          <w:sz w:val="20"/>
          <w:szCs w:val="20"/>
        </w:rPr>
        <w:t>Dinh</w:t>
      </w:r>
      <w:proofErr w:type="spellEnd"/>
      <w:r w:rsidRPr="00273002">
        <w:rPr>
          <w:rFonts w:eastAsia="Times New Roman"/>
          <w:color w:val="000000"/>
          <w:sz w:val="20"/>
          <w:szCs w:val="20"/>
        </w:rPr>
        <w:t xml:space="preserve"> </w:t>
      </w:r>
      <w:proofErr w:type="spellStart"/>
      <w:r w:rsidRPr="00273002">
        <w:rPr>
          <w:rFonts w:eastAsia="Times New Roman"/>
          <w:b/>
          <w:bCs/>
          <w:color w:val="000000"/>
          <w:sz w:val="20"/>
          <w:szCs w:val="20"/>
          <w:u w:val="single"/>
        </w:rPr>
        <w:t>Diêm</w:t>
      </w:r>
      <w:bookmarkStart w:id="0" w:name="_GoBack"/>
      <w:bookmarkEnd w:id="0"/>
      <w:proofErr w:type="spellEnd"/>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18. This non-heart, non-kidney structure has mitral cells and a spherical component called the glomerulus.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Name this portion of the forebrain responsible for the sense of smell.</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olfactory bulb</w:t>
      </w:r>
      <w:r w:rsidRPr="00273002">
        <w:rPr>
          <w:rFonts w:eastAsia="Times New Roman"/>
          <w:color w:val="000000"/>
          <w:sz w:val="20"/>
          <w:szCs w:val="20"/>
        </w:rPr>
        <w:t xml:space="preserve"> [prompt on partial answer]</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During embryonic development, the largest section of the forebrain develops into this structure, the brain’s center of cognition. It is split into two hemispheres separated by the corpus callosum.</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cerebrum</w:t>
      </w:r>
      <w:r w:rsidRPr="00273002">
        <w:rPr>
          <w:rFonts w:eastAsia="Times New Roman"/>
          <w:color w:val="000000"/>
          <w:sz w:val="20"/>
          <w:szCs w:val="20"/>
        </w:rPr>
        <w:t xml:space="preserve"> [or the </w:t>
      </w:r>
      <w:r w:rsidRPr="00273002">
        <w:rPr>
          <w:rFonts w:eastAsia="Times New Roman"/>
          <w:b/>
          <w:bCs/>
          <w:color w:val="000000"/>
          <w:sz w:val="20"/>
          <w:szCs w:val="20"/>
          <w:u w:val="single"/>
        </w:rPr>
        <w:t>cerebral cortex</w:t>
      </w:r>
      <w:r w:rsidRPr="00273002">
        <w:rPr>
          <w:rFonts w:eastAsia="Times New Roman"/>
          <w:color w:val="000000"/>
          <w:sz w:val="20"/>
          <w:szCs w:val="20"/>
        </w:rPr>
        <w:t xml:space="preserve">; prompt on </w:t>
      </w:r>
      <w:r w:rsidRPr="00273002">
        <w:rPr>
          <w:rFonts w:eastAsia="Times New Roman"/>
          <w:b/>
          <w:bCs/>
          <w:color w:val="000000"/>
          <w:sz w:val="20"/>
          <w:szCs w:val="20"/>
          <w:u w:val="single"/>
        </w:rPr>
        <w:t>cortex</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[10] This lobe of the cerebrum is responsible for speech, language, and decision making. The primary motor cortex is found in the dorsal part of this lobe.</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frontal</w:t>
      </w:r>
      <w:r w:rsidRPr="00273002">
        <w:rPr>
          <w:rFonts w:eastAsia="Times New Roman"/>
          <w:color w:val="000000"/>
          <w:sz w:val="20"/>
          <w:szCs w:val="20"/>
        </w:rPr>
        <w:t xml:space="preserve"> lobe</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19. This author wrote about the abusive relationship of Marvin Macy and Amelia Evans in her novella </w:t>
      </w:r>
      <w:r w:rsidRPr="00273002">
        <w:rPr>
          <w:rFonts w:eastAsia="Times New Roman"/>
          <w:i/>
          <w:iCs/>
          <w:color w:val="000000"/>
          <w:sz w:val="20"/>
          <w:szCs w:val="20"/>
        </w:rPr>
        <w:t>The Ballad of the Sad Cafe</w:t>
      </w:r>
      <w:r w:rsidRPr="00273002">
        <w:rPr>
          <w:rFonts w:eastAsia="Times New Roman"/>
          <w:color w:val="000000"/>
          <w:sz w:val="20"/>
          <w:szCs w:val="20"/>
        </w:rPr>
        <w:t>.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Name this Southern Gothic author who wrote about John Singer, who has nothing better to do than listen to Biff Brannon and Jake Blount complain, in her novel </w:t>
      </w:r>
      <w:r w:rsidRPr="00273002">
        <w:rPr>
          <w:rFonts w:eastAsia="Times New Roman"/>
          <w:i/>
          <w:iCs/>
          <w:color w:val="000000"/>
          <w:sz w:val="20"/>
          <w:szCs w:val="20"/>
        </w:rPr>
        <w:t>The Heart is a Lonely Hunter</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Carson </w:t>
      </w:r>
      <w:r w:rsidRPr="00273002">
        <w:rPr>
          <w:rFonts w:eastAsia="Times New Roman"/>
          <w:b/>
          <w:bCs/>
          <w:color w:val="000000"/>
          <w:sz w:val="20"/>
          <w:szCs w:val="20"/>
          <w:u w:val="single"/>
        </w:rPr>
        <w:t>McCullers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In </w:t>
      </w:r>
      <w:proofErr w:type="gramStart"/>
      <w:r w:rsidRPr="00273002">
        <w:rPr>
          <w:rFonts w:eastAsia="Times New Roman"/>
          <w:i/>
          <w:iCs/>
          <w:color w:val="000000"/>
          <w:sz w:val="20"/>
          <w:szCs w:val="20"/>
        </w:rPr>
        <w:t>The</w:t>
      </w:r>
      <w:proofErr w:type="gramEnd"/>
      <w:r w:rsidRPr="00273002">
        <w:rPr>
          <w:rFonts w:eastAsia="Times New Roman"/>
          <w:i/>
          <w:iCs/>
          <w:color w:val="000000"/>
          <w:sz w:val="20"/>
          <w:szCs w:val="20"/>
        </w:rPr>
        <w:t xml:space="preserve"> Heart is a Lonely Hunter</w:t>
      </w:r>
      <w:r w:rsidRPr="00273002">
        <w:rPr>
          <w:rFonts w:eastAsia="Times New Roman"/>
          <w:color w:val="000000"/>
          <w:sz w:val="20"/>
          <w:szCs w:val="20"/>
        </w:rPr>
        <w:t>, John Singer is afflicted with this condition. The main character of Ambrose Bierce’s “Chickamauga” is a child with this medical condition.</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being </w:t>
      </w:r>
      <w:r w:rsidRPr="00273002">
        <w:rPr>
          <w:rFonts w:eastAsia="Times New Roman"/>
          <w:b/>
          <w:bCs/>
          <w:color w:val="000000"/>
          <w:sz w:val="20"/>
          <w:szCs w:val="20"/>
          <w:u w:val="single"/>
        </w:rPr>
        <w:t>deaf-mute</w:t>
      </w:r>
      <w:r w:rsidRPr="00273002">
        <w:rPr>
          <w:rFonts w:eastAsia="Times New Roman"/>
          <w:color w:val="000000"/>
          <w:sz w:val="20"/>
          <w:szCs w:val="20"/>
        </w:rPr>
        <w:t xml:space="preserve"> [accept </w:t>
      </w:r>
      <w:r w:rsidRPr="00273002">
        <w:rPr>
          <w:rFonts w:eastAsia="Times New Roman"/>
          <w:b/>
          <w:bCs/>
          <w:color w:val="000000"/>
          <w:sz w:val="20"/>
          <w:szCs w:val="20"/>
          <w:u w:val="single"/>
        </w:rPr>
        <w:t>deaf</w:t>
      </w:r>
      <w:r w:rsidRPr="00273002">
        <w:rPr>
          <w:rFonts w:eastAsia="Times New Roman"/>
          <w:color w:val="000000"/>
          <w:sz w:val="20"/>
          <w:szCs w:val="20"/>
        </w:rPr>
        <w:t xml:space="preserve"> and clear-knowledge equivalents alone, as Singer technically only acts mute and simply never speaks; prompt on “mute” and clear-knowledge equivalents; accept more general answers like “</w:t>
      </w:r>
      <w:r w:rsidRPr="00273002">
        <w:rPr>
          <w:rFonts w:eastAsia="Times New Roman"/>
          <w:b/>
          <w:bCs/>
          <w:color w:val="000000"/>
          <w:sz w:val="20"/>
          <w:szCs w:val="20"/>
          <w:u w:val="single"/>
        </w:rPr>
        <w:t>having the inability to hear or speak</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Carson McCullers is from this US state, the setting of </w:t>
      </w:r>
      <w:r w:rsidRPr="00273002">
        <w:rPr>
          <w:rFonts w:eastAsia="Times New Roman"/>
          <w:i/>
          <w:iCs/>
          <w:color w:val="000000"/>
          <w:sz w:val="20"/>
          <w:szCs w:val="20"/>
        </w:rPr>
        <w:t>The Heart is a Lonely Hunter</w:t>
      </w:r>
      <w:r w:rsidRPr="00273002">
        <w:rPr>
          <w:rFonts w:eastAsia="Times New Roman"/>
          <w:color w:val="000000"/>
          <w:sz w:val="20"/>
          <w:szCs w:val="20"/>
        </w:rPr>
        <w:t xml:space="preserve">. This state is also the setting of James Dickey’s </w:t>
      </w:r>
      <w:r w:rsidRPr="00273002">
        <w:rPr>
          <w:rFonts w:eastAsia="Times New Roman"/>
          <w:i/>
          <w:iCs/>
          <w:color w:val="000000"/>
          <w:sz w:val="20"/>
          <w:szCs w:val="20"/>
        </w:rPr>
        <w:t xml:space="preserve">Deliverance </w:t>
      </w:r>
      <w:r w:rsidRPr="00273002">
        <w:rPr>
          <w:rFonts w:eastAsia="Times New Roman"/>
          <w:color w:val="000000"/>
          <w:sz w:val="20"/>
          <w:szCs w:val="20"/>
        </w:rPr>
        <w:t xml:space="preserve">and </w:t>
      </w:r>
      <w:proofErr w:type="spellStart"/>
      <w:r w:rsidRPr="00273002">
        <w:rPr>
          <w:rFonts w:eastAsia="Times New Roman"/>
          <w:color w:val="000000"/>
          <w:sz w:val="20"/>
          <w:szCs w:val="20"/>
        </w:rPr>
        <w:t>MacKinley</w:t>
      </w:r>
      <w:proofErr w:type="spellEnd"/>
      <w:r w:rsidRPr="00273002">
        <w:rPr>
          <w:rFonts w:eastAsia="Times New Roman"/>
          <w:color w:val="000000"/>
          <w:sz w:val="20"/>
          <w:szCs w:val="20"/>
        </w:rPr>
        <w:t xml:space="preserve"> Kantor’s </w:t>
      </w:r>
      <w:r w:rsidRPr="00273002">
        <w:rPr>
          <w:rFonts w:eastAsia="Times New Roman"/>
          <w:i/>
          <w:iCs/>
          <w:color w:val="000000"/>
          <w:sz w:val="20"/>
          <w:szCs w:val="20"/>
        </w:rPr>
        <w:t>Andersonville</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Georgia</w:t>
      </w:r>
    </w:p>
    <w:p w:rsidR="00273002" w:rsidRPr="00273002" w:rsidRDefault="00273002" w:rsidP="00273002">
      <w:pPr>
        <w:spacing w:after="0"/>
        <w:rPr>
          <w:rFonts w:eastAsia="Times New Roman"/>
          <w:sz w:val="20"/>
          <w:szCs w:val="20"/>
        </w:rPr>
      </w:pP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20. An angel holds down a palm leaf to this man in a painting housed in the </w:t>
      </w:r>
      <w:proofErr w:type="spellStart"/>
      <w:r w:rsidRPr="00273002">
        <w:rPr>
          <w:rFonts w:eastAsia="Times New Roman"/>
          <w:color w:val="000000"/>
          <w:sz w:val="20"/>
          <w:szCs w:val="20"/>
        </w:rPr>
        <w:t>Contarelli</w:t>
      </w:r>
      <w:proofErr w:type="spellEnd"/>
      <w:r w:rsidRPr="00273002">
        <w:rPr>
          <w:rFonts w:eastAsia="Times New Roman"/>
          <w:color w:val="000000"/>
          <w:sz w:val="20"/>
          <w:szCs w:val="20"/>
        </w:rPr>
        <w:t xml:space="preserve"> Chapel. For 10 points each:</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Name this Biblical character, </w:t>
      </w:r>
      <w:proofErr w:type="gramStart"/>
      <w:r w:rsidRPr="00273002">
        <w:rPr>
          <w:rFonts w:eastAsia="Times New Roman"/>
          <w:color w:val="000000"/>
          <w:sz w:val="20"/>
          <w:szCs w:val="20"/>
        </w:rPr>
        <w:t>who</w:t>
      </w:r>
      <w:proofErr w:type="gramEnd"/>
      <w:r w:rsidRPr="00273002">
        <w:rPr>
          <w:rFonts w:eastAsia="Times New Roman"/>
          <w:color w:val="000000"/>
          <w:sz w:val="20"/>
          <w:szCs w:val="20"/>
        </w:rPr>
        <w:t>, in another painting, is illuminated by a ray of light and is pointing to himself, as Christ enters the room.</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Saint </w:t>
      </w:r>
      <w:r w:rsidRPr="00273002">
        <w:rPr>
          <w:rFonts w:eastAsia="Times New Roman"/>
          <w:b/>
          <w:bCs/>
          <w:color w:val="000000"/>
          <w:sz w:val="20"/>
          <w:szCs w:val="20"/>
          <w:u w:val="single"/>
        </w:rPr>
        <w:t>Matthew</w:t>
      </w:r>
      <w:r w:rsidRPr="00273002">
        <w:rPr>
          <w:rFonts w:eastAsia="Times New Roman"/>
          <w:color w:val="000000"/>
          <w:sz w:val="20"/>
          <w:szCs w:val="20"/>
        </w:rPr>
        <w:t xml:space="preserve"> the Apostle [or </w:t>
      </w:r>
      <w:r w:rsidRPr="00273002">
        <w:rPr>
          <w:rFonts w:eastAsia="Times New Roman"/>
          <w:b/>
          <w:bCs/>
          <w:color w:val="000000"/>
          <w:sz w:val="20"/>
          <w:szCs w:val="20"/>
          <w:u w:val="single"/>
        </w:rPr>
        <w:t>Levi</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Those paintings of St. Matthew were completed by this Baroque master of </w:t>
      </w:r>
      <w:r w:rsidRPr="00273002">
        <w:rPr>
          <w:rFonts w:eastAsia="Times New Roman"/>
          <w:i/>
          <w:iCs/>
          <w:color w:val="000000"/>
          <w:sz w:val="20"/>
          <w:szCs w:val="20"/>
        </w:rPr>
        <w:t>chiaroscuro</w:t>
      </w:r>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Caravaggio</w:t>
      </w:r>
      <w:r w:rsidRPr="00273002">
        <w:rPr>
          <w:rFonts w:eastAsia="Times New Roman"/>
          <w:color w:val="000000"/>
          <w:sz w:val="20"/>
          <w:szCs w:val="20"/>
        </w:rPr>
        <w:t xml:space="preserve"> [or Michelangelo </w:t>
      </w:r>
      <w:proofErr w:type="spellStart"/>
      <w:r w:rsidRPr="00273002">
        <w:rPr>
          <w:rFonts w:eastAsia="Times New Roman"/>
          <w:b/>
          <w:bCs/>
          <w:color w:val="000000"/>
          <w:sz w:val="20"/>
          <w:szCs w:val="20"/>
          <w:u w:val="single"/>
        </w:rPr>
        <w:t>Merisi</w:t>
      </w:r>
      <w:proofErr w:type="spellEnd"/>
      <w:r w:rsidRPr="00273002">
        <w:rPr>
          <w:rFonts w:eastAsia="Times New Roman"/>
          <w:color w:val="000000"/>
          <w:sz w:val="20"/>
          <w:szCs w:val="20"/>
        </w:rPr>
        <w:t>]</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[10] Caravaggio pioneered this technique, the extreme use of </w:t>
      </w:r>
      <w:r w:rsidRPr="00273002">
        <w:rPr>
          <w:rFonts w:eastAsia="Times New Roman"/>
          <w:i/>
          <w:iCs/>
          <w:color w:val="000000"/>
          <w:sz w:val="20"/>
          <w:szCs w:val="20"/>
        </w:rPr>
        <w:t>chiaroscuro</w:t>
      </w:r>
      <w:r w:rsidRPr="00273002">
        <w:rPr>
          <w:rFonts w:eastAsia="Times New Roman"/>
          <w:color w:val="000000"/>
          <w:sz w:val="20"/>
          <w:szCs w:val="20"/>
        </w:rPr>
        <w:t>, where the background is usually completely ensconced in darkness.</w:t>
      </w:r>
    </w:p>
    <w:p w:rsidR="00273002" w:rsidRPr="00273002" w:rsidRDefault="00273002" w:rsidP="00273002">
      <w:pPr>
        <w:spacing w:after="0"/>
        <w:rPr>
          <w:rFonts w:eastAsia="Times New Roman"/>
          <w:sz w:val="20"/>
          <w:szCs w:val="20"/>
        </w:rPr>
      </w:pPr>
      <w:r w:rsidRPr="00273002">
        <w:rPr>
          <w:rFonts w:eastAsia="Times New Roman"/>
          <w:color w:val="000000"/>
          <w:sz w:val="20"/>
          <w:szCs w:val="20"/>
        </w:rPr>
        <w:t xml:space="preserve">ANSWER: </w:t>
      </w:r>
      <w:proofErr w:type="spellStart"/>
      <w:r w:rsidRPr="00273002">
        <w:rPr>
          <w:rFonts w:eastAsia="Times New Roman"/>
          <w:b/>
          <w:bCs/>
          <w:color w:val="000000"/>
          <w:sz w:val="20"/>
          <w:szCs w:val="20"/>
          <w:u w:val="single"/>
        </w:rPr>
        <w:t>tenebrism</w:t>
      </w:r>
      <w:proofErr w:type="spellEnd"/>
      <w:r w:rsidRPr="00273002">
        <w:rPr>
          <w:rFonts w:eastAsia="Times New Roman"/>
          <w:color w:val="000000"/>
          <w:sz w:val="20"/>
          <w:szCs w:val="20"/>
        </w:rPr>
        <w:t xml:space="preserve"> [or word forms]</w:t>
      </w:r>
    </w:p>
    <w:p w:rsidR="007C676C" w:rsidRPr="00273002" w:rsidRDefault="007C676C">
      <w:pPr>
        <w:rPr>
          <w:sz w:val="20"/>
          <w:szCs w:val="20"/>
        </w:rPr>
      </w:pPr>
    </w:p>
    <w:sectPr w:rsidR="007C676C" w:rsidRPr="0027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02"/>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AF1"/>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002"/>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47B2F"/>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3B5"/>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EC3"/>
    <w:rsid w:val="00DD4F8F"/>
    <w:rsid w:val="00DD5004"/>
    <w:rsid w:val="00DD6747"/>
    <w:rsid w:val="00DD72DB"/>
    <w:rsid w:val="00DD74A0"/>
    <w:rsid w:val="00DD7A40"/>
    <w:rsid w:val="00DD7E00"/>
    <w:rsid w:val="00DD7E84"/>
    <w:rsid w:val="00DE001C"/>
    <w:rsid w:val="00DE0BE9"/>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6EA"/>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799"/>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7A3"/>
    <w:rsid w:val="00FA524A"/>
    <w:rsid w:val="00FA524C"/>
    <w:rsid w:val="00FA5770"/>
    <w:rsid w:val="00FA748B"/>
    <w:rsid w:val="00FA7F6C"/>
    <w:rsid w:val="00FB2124"/>
    <w:rsid w:val="00FB230E"/>
    <w:rsid w:val="00FB2474"/>
    <w:rsid w:val="00FB335C"/>
    <w:rsid w:val="00FB3460"/>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002"/>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00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9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cp:revision>
  <dcterms:created xsi:type="dcterms:W3CDTF">2015-09-14T14:19:00Z</dcterms:created>
  <dcterms:modified xsi:type="dcterms:W3CDTF">2016-01-07T15:43:00Z</dcterms:modified>
</cp:coreProperties>
</file>