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228" w:rsidRDefault="000A4228" w:rsidP="000A4228">
      <w:pPr>
        <w:spacing w:after="0"/>
        <w:rPr>
          <w:rFonts w:eastAsia="Times New Roman"/>
          <w:color w:val="000000"/>
          <w:sz w:val="20"/>
          <w:szCs w:val="20"/>
        </w:rPr>
      </w:pPr>
      <w:proofErr w:type="spellStart"/>
      <w:r>
        <w:rPr>
          <w:rFonts w:eastAsia="Times New Roman"/>
          <w:color w:val="000000"/>
          <w:sz w:val="20"/>
          <w:szCs w:val="20"/>
        </w:rPr>
        <w:t>Brookwood</w:t>
      </w:r>
      <w:proofErr w:type="spellEnd"/>
      <w:r>
        <w:rPr>
          <w:rFonts w:eastAsia="Times New Roman"/>
          <w:color w:val="000000"/>
          <w:sz w:val="20"/>
          <w:szCs w:val="20"/>
        </w:rPr>
        <w:t xml:space="preserve"> Invitational Scholars' Bowl</w:t>
      </w:r>
    </w:p>
    <w:p w:rsidR="000A4228" w:rsidRDefault="000A4228" w:rsidP="000A4228">
      <w:pPr>
        <w:spacing w:after="0"/>
        <w:rPr>
          <w:rFonts w:eastAsia="Times New Roman"/>
          <w:color w:val="000000"/>
          <w:sz w:val="20"/>
          <w:szCs w:val="20"/>
        </w:rPr>
      </w:pPr>
      <w:r>
        <w:rPr>
          <w:rFonts w:eastAsia="Times New Roman"/>
          <w:color w:val="000000"/>
          <w:sz w:val="20"/>
          <w:szCs w:val="20"/>
        </w:rPr>
        <w:t>Round 10</w:t>
      </w:r>
    </w:p>
    <w:p w:rsidR="000A4228" w:rsidRDefault="000A4228" w:rsidP="000A4228">
      <w:pPr>
        <w:spacing w:after="0"/>
        <w:rPr>
          <w:rFonts w:eastAsia="Times New Roman"/>
          <w:color w:val="000000"/>
          <w:sz w:val="20"/>
          <w:szCs w:val="20"/>
        </w:rPr>
      </w:pPr>
      <w:r>
        <w:rPr>
          <w:rFonts w:eastAsia="Times New Roman"/>
          <w:color w:val="000000"/>
          <w:sz w:val="20"/>
          <w:szCs w:val="20"/>
        </w:rPr>
        <w:t xml:space="preserve">Written and edited by Zach </w:t>
      </w:r>
      <w:proofErr w:type="spellStart"/>
      <w:r>
        <w:rPr>
          <w:rFonts w:eastAsia="Times New Roman"/>
          <w:color w:val="000000"/>
          <w:sz w:val="20"/>
          <w:szCs w:val="20"/>
        </w:rPr>
        <w:t>Billett</w:t>
      </w:r>
      <w:proofErr w:type="spellEnd"/>
      <w:r>
        <w:rPr>
          <w:rFonts w:eastAsia="Times New Roman"/>
          <w:color w:val="000000"/>
          <w:sz w:val="20"/>
          <w:szCs w:val="20"/>
        </w:rPr>
        <w:t xml:space="preserve">, Mostafa </w:t>
      </w:r>
      <w:proofErr w:type="spellStart"/>
      <w:r>
        <w:rPr>
          <w:rFonts w:eastAsia="Times New Roman"/>
          <w:color w:val="000000"/>
          <w:sz w:val="20"/>
          <w:szCs w:val="20"/>
        </w:rPr>
        <w:t>Bhuiyan</w:t>
      </w:r>
      <w:proofErr w:type="spellEnd"/>
      <w:r>
        <w:rPr>
          <w:rFonts w:eastAsia="Times New Roman"/>
          <w:color w:val="000000"/>
          <w:sz w:val="20"/>
          <w:szCs w:val="20"/>
        </w:rPr>
        <w:t xml:space="preserve">, Joseph </w:t>
      </w:r>
      <w:proofErr w:type="spellStart"/>
      <w:r>
        <w:rPr>
          <w:rFonts w:eastAsia="Times New Roman"/>
          <w:color w:val="000000"/>
          <w:sz w:val="20"/>
          <w:szCs w:val="20"/>
        </w:rPr>
        <w:t>Reifenberger</w:t>
      </w:r>
      <w:proofErr w:type="spellEnd"/>
      <w:r>
        <w:rPr>
          <w:rFonts w:eastAsia="Times New Roman"/>
          <w:color w:val="000000"/>
          <w:sz w:val="20"/>
          <w:szCs w:val="20"/>
        </w:rPr>
        <w:t xml:space="preserve">, Adam Silverman, Brady </w:t>
      </w:r>
      <w:proofErr w:type="spellStart"/>
      <w:r>
        <w:rPr>
          <w:rFonts w:eastAsia="Times New Roman"/>
          <w:color w:val="000000"/>
          <w:sz w:val="20"/>
          <w:szCs w:val="20"/>
        </w:rPr>
        <w:t>Weiler</w:t>
      </w:r>
      <w:proofErr w:type="spellEnd"/>
      <w:r>
        <w:rPr>
          <w:rFonts w:eastAsia="Times New Roman"/>
          <w:color w:val="000000"/>
          <w:sz w:val="20"/>
          <w:szCs w:val="20"/>
        </w:rPr>
        <w:t>, and Jacky Zhu</w:t>
      </w:r>
    </w:p>
    <w:p w:rsidR="000A4228" w:rsidRDefault="000A4228" w:rsidP="000A4228">
      <w:pPr>
        <w:spacing w:after="0"/>
        <w:rPr>
          <w:rFonts w:eastAsia="Times New Roman"/>
          <w:color w:val="000000"/>
          <w:sz w:val="20"/>
          <w:szCs w:val="20"/>
        </w:rPr>
      </w:pPr>
    </w:p>
    <w:p w:rsidR="000A4228" w:rsidRDefault="000A4228" w:rsidP="000A4228">
      <w:pPr>
        <w:spacing w:after="0"/>
        <w:rPr>
          <w:rFonts w:eastAsia="Times New Roman"/>
          <w:color w:val="000000"/>
          <w:sz w:val="20"/>
          <w:szCs w:val="20"/>
        </w:rPr>
      </w:pPr>
      <w:r>
        <w:rPr>
          <w:rFonts w:eastAsia="Times New Roman"/>
          <w:color w:val="000000"/>
          <w:sz w:val="20"/>
          <w:szCs w:val="20"/>
        </w:rPr>
        <w:t>Tossups</w:t>
      </w:r>
    </w:p>
    <w:p w:rsidR="000A4228" w:rsidRDefault="000A4228" w:rsidP="000A4228">
      <w:pPr>
        <w:spacing w:after="0"/>
        <w:rPr>
          <w:rFonts w:eastAsia="Times New Roman"/>
          <w:color w:val="000000"/>
          <w:sz w:val="20"/>
          <w:szCs w:val="20"/>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 </w:t>
      </w:r>
      <w:r w:rsidRPr="000A4228">
        <w:rPr>
          <w:rFonts w:eastAsia="Times New Roman"/>
          <w:b/>
          <w:bCs/>
          <w:color w:val="000000"/>
          <w:sz w:val="20"/>
          <w:szCs w:val="20"/>
        </w:rPr>
        <w:t xml:space="preserve">A white hollyhock flower is suspended next to one of these objects in midair in a 1935 canvas. One of these objects resembles Jesus’ crucifix in a painting subtitled for the colors red, white, and blue. These objects, which are commonly shown in </w:t>
      </w:r>
      <w:proofErr w:type="spellStart"/>
      <w:r w:rsidRPr="000A4228">
        <w:rPr>
          <w:rFonts w:eastAsia="Times New Roman"/>
          <w:b/>
          <w:bCs/>
          <w:i/>
          <w:iCs/>
          <w:color w:val="000000"/>
          <w:sz w:val="20"/>
          <w:szCs w:val="20"/>
        </w:rPr>
        <w:t>vanitas</w:t>
      </w:r>
      <w:proofErr w:type="spellEnd"/>
      <w:r w:rsidRPr="000A4228">
        <w:rPr>
          <w:rFonts w:eastAsia="Times New Roman"/>
          <w:b/>
          <w:bCs/>
          <w:color w:val="000000"/>
          <w:sz w:val="20"/>
          <w:szCs w:val="20"/>
        </w:rPr>
        <w:t xml:space="preserve"> still-</w:t>
      </w:r>
      <w:proofErr w:type="spellStart"/>
      <w:r w:rsidRPr="000A4228">
        <w:rPr>
          <w:rFonts w:eastAsia="Times New Roman"/>
          <w:b/>
          <w:bCs/>
          <w:color w:val="000000"/>
          <w:sz w:val="20"/>
          <w:szCs w:val="20"/>
        </w:rPr>
        <w:t>lifes</w:t>
      </w:r>
      <w:proofErr w:type="spellEnd"/>
      <w:r w:rsidRPr="000A4228">
        <w:rPr>
          <w:rFonts w:eastAsia="Times New Roman"/>
          <w:b/>
          <w:bCs/>
          <w:color w:val="000000"/>
          <w:sz w:val="20"/>
          <w:szCs w:val="20"/>
        </w:rPr>
        <w:t xml:space="preserve">, are stacked in a pyramid in a painting by Paul Cezanne. One sits below an </w:t>
      </w:r>
      <w:r w:rsidRPr="000A4228">
        <w:rPr>
          <w:rFonts w:eastAsia="Times New Roman"/>
          <w:color w:val="000000"/>
          <w:sz w:val="20"/>
          <w:szCs w:val="20"/>
        </w:rPr>
        <w:t xml:space="preserve">(*) astrolabe, at the feet of the </w:t>
      </w:r>
      <w:proofErr w:type="spellStart"/>
      <w:r w:rsidRPr="000A4228">
        <w:rPr>
          <w:rFonts w:eastAsia="Times New Roman"/>
          <w:color w:val="000000"/>
          <w:sz w:val="20"/>
          <w:szCs w:val="20"/>
        </w:rPr>
        <w:t>Dintevilles</w:t>
      </w:r>
      <w:proofErr w:type="spellEnd"/>
      <w:r w:rsidRPr="000A4228">
        <w:rPr>
          <w:rFonts w:eastAsia="Times New Roman"/>
          <w:color w:val="000000"/>
          <w:sz w:val="20"/>
          <w:szCs w:val="20"/>
        </w:rPr>
        <w:t xml:space="preserve">, but extremely distorted and oriented diagonally, in Holbein the Younger’s painting of </w:t>
      </w:r>
      <w:r w:rsidRPr="000A4228">
        <w:rPr>
          <w:rFonts w:eastAsia="Times New Roman"/>
          <w:i/>
          <w:iCs/>
          <w:color w:val="000000"/>
          <w:sz w:val="20"/>
          <w:szCs w:val="20"/>
        </w:rPr>
        <w:t>The Ambassadors</w:t>
      </w:r>
      <w:r w:rsidRPr="000A4228">
        <w:rPr>
          <w:rFonts w:eastAsia="Times New Roman"/>
          <w:color w:val="000000"/>
          <w:sz w:val="20"/>
          <w:szCs w:val="20"/>
        </w:rPr>
        <w:t>. These objects were often shown along with flowers by Georgia O’Keeffe. For 10 points, name these objects often used to symbolize the Day of the Dead.</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skull</w:t>
      </w:r>
      <w:r w:rsidRPr="000A4228">
        <w:rPr>
          <w:rFonts w:eastAsia="Times New Roman"/>
          <w:color w:val="000000"/>
          <w:sz w:val="20"/>
          <w:szCs w:val="20"/>
        </w:rPr>
        <w:t xml:space="preserve">s [or </w:t>
      </w:r>
      <w:r w:rsidRPr="000A4228">
        <w:rPr>
          <w:rFonts w:eastAsia="Times New Roman"/>
          <w:b/>
          <w:bCs/>
          <w:color w:val="000000"/>
          <w:sz w:val="20"/>
          <w:szCs w:val="20"/>
          <w:u w:val="single"/>
        </w:rPr>
        <w:t>head</w:t>
      </w:r>
      <w:r w:rsidRPr="000A4228">
        <w:rPr>
          <w:rFonts w:eastAsia="Times New Roman"/>
          <w:color w:val="000000"/>
          <w:sz w:val="20"/>
          <w:szCs w:val="20"/>
        </w:rPr>
        <w:t xml:space="preserve">s; or </w:t>
      </w:r>
      <w:r w:rsidRPr="000A4228">
        <w:rPr>
          <w:rFonts w:eastAsia="Times New Roman"/>
          <w:b/>
          <w:bCs/>
          <w:color w:val="000000"/>
          <w:sz w:val="20"/>
          <w:szCs w:val="20"/>
          <w:u w:val="single"/>
        </w:rPr>
        <w:t>ram’s head</w:t>
      </w:r>
      <w:r w:rsidRPr="000A4228">
        <w:rPr>
          <w:rFonts w:eastAsia="Times New Roman"/>
          <w:color w:val="000000"/>
          <w:sz w:val="20"/>
          <w:szCs w:val="20"/>
        </w:rPr>
        <w:t xml:space="preserve">s; or </w:t>
      </w:r>
      <w:r w:rsidRPr="000A4228">
        <w:rPr>
          <w:rFonts w:eastAsia="Times New Roman"/>
          <w:b/>
          <w:bCs/>
          <w:color w:val="000000"/>
          <w:sz w:val="20"/>
          <w:szCs w:val="20"/>
          <w:u w:val="single"/>
        </w:rPr>
        <w:t>cow</w:t>
      </w:r>
      <w:r w:rsidRPr="000A4228">
        <w:rPr>
          <w:rFonts w:eastAsia="Times New Roman"/>
          <w:color w:val="000000"/>
          <w:sz w:val="20"/>
          <w:szCs w:val="20"/>
        </w:rPr>
        <w:t xml:space="preserve">’s </w:t>
      </w:r>
      <w:r w:rsidRPr="000A4228">
        <w:rPr>
          <w:rFonts w:eastAsia="Times New Roman"/>
          <w:b/>
          <w:bCs/>
          <w:color w:val="000000"/>
          <w:sz w:val="20"/>
          <w:szCs w:val="20"/>
          <w:u w:val="single"/>
        </w:rPr>
        <w:t>head</w:t>
      </w:r>
      <w:r w:rsidRPr="000A4228">
        <w:rPr>
          <w:rFonts w:eastAsia="Times New Roman"/>
          <w:color w:val="000000"/>
          <w:sz w:val="20"/>
          <w:szCs w:val="20"/>
        </w:rPr>
        <w:t xml:space="preserve">s; or other specific skulls from various animals; prompt on </w:t>
      </w:r>
      <w:r w:rsidRPr="000A4228">
        <w:rPr>
          <w:rFonts w:eastAsia="Times New Roman"/>
          <w:b/>
          <w:bCs/>
          <w:color w:val="000000"/>
          <w:sz w:val="20"/>
          <w:szCs w:val="20"/>
          <w:u w:val="single"/>
        </w:rPr>
        <w:t>bones</w:t>
      </w:r>
      <w:r w:rsidRPr="000A4228">
        <w:rPr>
          <w:rFonts w:eastAsia="Times New Roman"/>
          <w:color w:val="000000"/>
          <w:sz w:val="20"/>
          <w:szCs w:val="20"/>
        </w:rPr>
        <w:t xml:space="preserve">; prompt on </w:t>
      </w:r>
      <w:r w:rsidRPr="000A4228">
        <w:rPr>
          <w:rFonts w:eastAsia="Times New Roman"/>
          <w:b/>
          <w:bCs/>
          <w:color w:val="000000"/>
          <w:sz w:val="20"/>
          <w:szCs w:val="20"/>
          <w:u w:val="single"/>
        </w:rPr>
        <w:t>skeleton</w:t>
      </w:r>
      <w:r w:rsidRPr="000A4228">
        <w:rPr>
          <w:rFonts w:eastAsia="Times New Roman"/>
          <w:color w:val="000000"/>
          <w:sz w:val="20"/>
          <w:szCs w:val="20"/>
        </w:rPr>
        <w:t>s]</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2. </w:t>
      </w:r>
      <w:r w:rsidRPr="000A4228">
        <w:rPr>
          <w:rFonts w:eastAsia="Times New Roman"/>
          <w:b/>
          <w:bCs/>
          <w:color w:val="000000"/>
          <w:sz w:val="20"/>
          <w:szCs w:val="20"/>
        </w:rPr>
        <w:t xml:space="preserve">This thinker hypothesized that the idea of the existence of God must be infinite, and </w:t>
      </w:r>
      <w:proofErr w:type="gramStart"/>
      <w:r w:rsidRPr="000A4228">
        <w:rPr>
          <w:rFonts w:eastAsia="Times New Roman"/>
          <w:b/>
          <w:bCs/>
          <w:color w:val="000000"/>
          <w:sz w:val="20"/>
          <w:szCs w:val="20"/>
        </w:rPr>
        <w:t>have</w:t>
      </w:r>
      <w:proofErr w:type="gramEnd"/>
      <w:r w:rsidRPr="000A4228">
        <w:rPr>
          <w:rFonts w:eastAsia="Times New Roman"/>
          <w:b/>
          <w:bCs/>
          <w:color w:val="000000"/>
          <w:sz w:val="20"/>
          <w:szCs w:val="20"/>
        </w:rPr>
        <w:t xml:space="preserve"> a cause that is infinite, which is God, in a circular argument. This thinker underwent a “metaphysical turn” and collected his metaphysics in a work allegedly spanning six days of meditation. This rationalist said that innate intellect, not the </w:t>
      </w:r>
      <w:r w:rsidRPr="000A4228">
        <w:rPr>
          <w:rFonts w:eastAsia="Times New Roman"/>
          <w:color w:val="000000"/>
          <w:sz w:val="20"/>
          <w:szCs w:val="20"/>
        </w:rPr>
        <w:t>(*)</w:t>
      </w:r>
      <w:r w:rsidRPr="000A4228">
        <w:rPr>
          <w:rFonts w:eastAsia="Times New Roman"/>
          <w:b/>
          <w:bCs/>
          <w:color w:val="000000"/>
          <w:sz w:val="20"/>
          <w:szCs w:val="20"/>
        </w:rPr>
        <w:t xml:space="preserve"> </w:t>
      </w:r>
      <w:r w:rsidRPr="000A4228">
        <w:rPr>
          <w:rFonts w:eastAsia="Times New Roman"/>
          <w:color w:val="000000"/>
          <w:sz w:val="20"/>
          <w:szCs w:val="20"/>
        </w:rPr>
        <w:t xml:space="preserve">senses, provided information about substance, since the senses could be betrayed by an evil demon. He answered the mind-body problem by proposing substance dualism. In his </w:t>
      </w:r>
      <w:r w:rsidRPr="000A4228">
        <w:rPr>
          <w:rFonts w:eastAsia="Times New Roman"/>
          <w:i/>
          <w:iCs/>
          <w:color w:val="000000"/>
          <w:sz w:val="20"/>
          <w:szCs w:val="20"/>
        </w:rPr>
        <w:t>Discourse on Method</w:t>
      </w:r>
      <w:r w:rsidRPr="000A4228">
        <w:rPr>
          <w:rFonts w:eastAsia="Times New Roman"/>
          <w:color w:val="000000"/>
          <w:sz w:val="20"/>
          <w:szCs w:val="20"/>
        </w:rPr>
        <w:t xml:space="preserve">, this thinker first used the </w:t>
      </w:r>
      <w:r w:rsidRPr="000A4228">
        <w:rPr>
          <w:rFonts w:eastAsia="Times New Roman"/>
          <w:i/>
          <w:iCs/>
          <w:color w:val="000000"/>
          <w:sz w:val="20"/>
          <w:szCs w:val="20"/>
        </w:rPr>
        <w:t>cogito</w:t>
      </w:r>
      <w:r w:rsidRPr="000A4228">
        <w:rPr>
          <w:rFonts w:eastAsia="Times New Roman"/>
          <w:color w:val="000000"/>
          <w:sz w:val="20"/>
          <w:szCs w:val="20"/>
        </w:rPr>
        <w:t xml:space="preserve">. For 10 points, name this French </w:t>
      </w:r>
      <w:proofErr w:type="gramStart"/>
      <w:r w:rsidRPr="000A4228">
        <w:rPr>
          <w:rFonts w:eastAsia="Times New Roman"/>
          <w:color w:val="000000"/>
          <w:sz w:val="20"/>
          <w:szCs w:val="20"/>
        </w:rPr>
        <w:t>philosopher</w:t>
      </w:r>
      <w:proofErr w:type="gramEnd"/>
      <w:r w:rsidRPr="000A4228">
        <w:rPr>
          <w:rFonts w:eastAsia="Times New Roman"/>
          <w:color w:val="000000"/>
          <w:sz w:val="20"/>
          <w:szCs w:val="20"/>
        </w:rPr>
        <w:t xml:space="preserve"> who said, “I think, therefore, I am.”</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Rene </w:t>
      </w:r>
      <w:r w:rsidRPr="000A4228">
        <w:rPr>
          <w:rFonts w:eastAsia="Times New Roman"/>
          <w:b/>
          <w:bCs/>
          <w:color w:val="000000"/>
          <w:sz w:val="20"/>
          <w:szCs w:val="20"/>
          <w:u w:val="single"/>
        </w:rPr>
        <w:t>Descartes</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3. </w:t>
      </w:r>
      <w:r w:rsidRPr="000A4228">
        <w:rPr>
          <w:rFonts w:eastAsia="Times New Roman"/>
          <w:b/>
          <w:bCs/>
          <w:color w:val="000000"/>
          <w:sz w:val="20"/>
          <w:szCs w:val="20"/>
        </w:rPr>
        <w:t xml:space="preserve">David Burnet prevented the schooner </w:t>
      </w:r>
      <w:r w:rsidRPr="000A4228">
        <w:rPr>
          <w:rFonts w:eastAsia="Times New Roman"/>
          <w:b/>
          <w:bCs/>
          <w:i/>
          <w:iCs/>
          <w:color w:val="000000"/>
          <w:sz w:val="20"/>
          <w:szCs w:val="20"/>
        </w:rPr>
        <w:t xml:space="preserve">Invincible </w:t>
      </w:r>
      <w:r w:rsidRPr="000A4228">
        <w:rPr>
          <w:rFonts w:eastAsia="Times New Roman"/>
          <w:b/>
          <w:bCs/>
          <w:color w:val="000000"/>
          <w:sz w:val="20"/>
          <w:szCs w:val="20"/>
        </w:rPr>
        <w:t>from transporting this man as a prisoner. During his exile on Staten Island, this man introduced the American public to chicle, used to make chewing gum. This “Napoleon of the West” was ousted at the start of the Reform War. After this man lost 630 men in a battle, compared to 9 Americans, his wooden</w:t>
      </w:r>
      <w:r w:rsidRPr="000A4228">
        <w:rPr>
          <w:rFonts w:eastAsia="Times New Roman"/>
          <w:color w:val="000000"/>
          <w:sz w:val="20"/>
          <w:szCs w:val="20"/>
        </w:rPr>
        <w:t xml:space="preserve"> </w:t>
      </w:r>
      <w:r w:rsidRPr="000A4228">
        <w:rPr>
          <w:rFonts w:eastAsia="Times New Roman"/>
          <w:b/>
          <w:bCs/>
          <w:color w:val="000000"/>
          <w:sz w:val="20"/>
          <w:szCs w:val="20"/>
        </w:rPr>
        <w:t xml:space="preserve">(*) </w:t>
      </w:r>
      <w:r w:rsidRPr="000A4228">
        <w:rPr>
          <w:rFonts w:eastAsia="Times New Roman"/>
          <w:color w:val="000000"/>
          <w:sz w:val="20"/>
          <w:szCs w:val="20"/>
        </w:rPr>
        <w:t>leg was stolen and paraded around the US. This man ordered a massacre at Goliad, weeks after his troops killed James Bowie. This eleven-term president lost the Battle of San Jacinto. For 10 points, name this longtime dictator of Mexico who won at the Alamo.</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Antonio Lopez de </w:t>
      </w:r>
      <w:r w:rsidRPr="000A4228">
        <w:rPr>
          <w:rFonts w:eastAsia="Times New Roman"/>
          <w:b/>
          <w:bCs/>
          <w:color w:val="000000"/>
          <w:sz w:val="20"/>
          <w:szCs w:val="20"/>
          <w:u w:val="single"/>
        </w:rPr>
        <w:t>Santa Anna</w:t>
      </w:r>
      <w:r w:rsidRPr="000A4228">
        <w:rPr>
          <w:rFonts w:eastAsia="Times New Roman"/>
          <w:color w:val="000000"/>
          <w:sz w:val="20"/>
          <w:szCs w:val="20"/>
        </w:rPr>
        <w:t xml:space="preserve"> [prompt on partial answer]</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4. </w:t>
      </w:r>
      <w:r w:rsidRPr="000A4228">
        <w:rPr>
          <w:rFonts w:eastAsia="Times New Roman"/>
          <w:b/>
          <w:bCs/>
          <w:color w:val="000000"/>
          <w:sz w:val="20"/>
          <w:szCs w:val="20"/>
        </w:rPr>
        <w:t>A character in this novel dies from fright after a magician whom he has executed comes back to haunt him. This novel’s villain dies from splitting headaches after refusing to let a doctor operate. At a naval battle in this novel, one side uses straw boats to capture the other side’s arrows. Three men in this novel sacrifice a black ox and a white horse and swear to become</w:t>
      </w:r>
      <w:r w:rsidRPr="000A4228">
        <w:rPr>
          <w:rFonts w:eastAsia="Times New Roman"/>
          <w:color w:val="000000"/>
          <w:sz w:val="20"/>
          <w:szCs w:val="20"/>
        </w:rPr>
        <w:t xml:space="preserve"> (*) brothers. The Battle of Red Cliffs is a highlight of this novel, which has heroes like Guan Yu facing off against Cao </w:t>
      </w:r>
      <w:proofErr w:type="spellStart"/>
      <w:r w:rsidRPr="000A4228">
        <w:rPr>
          <w:rFonts w:eastAsia="Times New Roman"/>
          <w:color w:val="000000"/>
          <w:sz w:val="20"/>
          <w:szCs w:val="20"/>
        </w:rPr>
        <w:t>Cao</w:t>
      </w:r>
      <w:proofErr w:type="spellEnd"/>
      <w:r w:rsidR="00FF148D">
        <w:rPr>
          <w:rFonts w:eastAsia="Times New Roman"/>
          <w:color w:val="000000"/>
          <w:sz w:val="20"/>
          <w:szCs w:val="20"/>
        </w:rPr>
        <w:t xml:space="preserve"> [SOW SOW]</w:t>
      </w:r>
      <w:r w:rsidRPr="000A4228">
        <w:rPr>
          <w:rFonts w:eastAsia="Times New Roman"/>
          <w:color w:val="000000"/>
          <w:sz w:val="20"/>
          <w:szCs w:val="20"/>
        </w:rPr>
        <w:t xml:space="preserve">. For 10 points, name this Chinese classic by Luo </w:t>
      </w:r>
      <w:proofErr w:type="spellStart"/>
      <w:r w:rsidRPr="000A4228">
        <w:rPr>
          <w:rFonts w:eastAsia="Times New Roman"/>
          <w:color w:val="000000"/>
          <w:sz w:val="20"/>
          <w:szCs w:val="20"/>
        </w:rPr>
        <w:t>Guanzhong</w:t>
      </w:r>
      <w:proofErr w:type="spellEnd"/>
      <w:r w:rsidR="00FF148D">
        <w:rPr>
          <w:rFonts w:eastAsia="Times New Roman"/>
          <w:color w:val="000000"/>
          <w:sz w:val="20"/>
          <w:szCs w:val="20"/>
        </w:rPr>
        <w:t xml:space="preserve"> [LOW </w:t>
      </w:r>
      <w:proofErr w:type="spellStart"/>
      <w:r w:rsidR="00FF148D">
        <w:rPr>
          <w:rFonts w:eastAsia="Times New Roman"/>
          <w:color w:val="000000"/>
          <w:sz w:val="20"/>
          <w:szCs w:val="20"/>
        </w:rPr>
        <w:t>gwahn</w:t>
      </w:r>
      <w:proofErr w:type="spellEnd"/>
      <w:r w:rsidR="00FF148D">
        <w:rPr>
          <w:rFonts w:eastAsia="Times New Roman"/>
          <w:color w:val="000000"/>
          <w:sz w:val="20"/>
          <w:szCs w:val="20"/>
        </w:rPr>
        <w:t>-JONG]</w:t>
      </w:r>
      <w:r w:rsidRPr="000A4228">
        <w:rPr>
          <w:rFonts w:eastAsia="Times New Roman"/>
          <w:color w:val="000000"/>
          <w:sz w:val="20"/>
          <w:szCs w:val="20"/>
        </w:rPr>
        <w:t>, an epic set at the end of the Han Dynasty, which focuses on states led by the Wei, Shu, and Wu.</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i/>
          <w:iCs/>
          <w:color w:val="000000"/>
          <w:sz w:val="20"/>
          <w:szCs w:val="20"/>
          <w:u w:val="single"/>
        </w:rPr>
        <w:t>Romance of the Three Kingdoms</w:t>
      </w:r>
      <w:r w:rsidRPr="000A4228">
        <w:rPr>
          <w:rFonts w:eastAsia="Times New Roman"/>
          <w:color w:val="000000"/>
          <w:sz w:val="20"/>
          <w:szCs w:val="20"/>
        </w:rPr>
        <w:t xml:space="preserve"> [or </w:t>
      </w:r>
      <w:proofErr w:type="spellStart"/>
      <w:r w:rsidRPr="000A4228">
        <w:rPr>
          <w:rFonts w:eastAsia="Times New Roman"/>
          <w:b/>
          <w:bCs/>
          <w:color w:val="000000"/>
          <w:sz w:val="20"/>
          <w:szCs w:val="20"/>
          <w:u w:val="single"/>
        </w:rPr>
        <w:t>Sanguo</w:t>
      </w:r>
      <w:proofErr w:type="spellEnd"/>
      <w:r w:rsidRPr="000A4228">
        <w:rPr>
          <w:rFonts w:eastAsia="Times New Roman"/>
          <w:b/>
          <w:bCs/>
          <w:color w:val="000000"/>
          <w:sz w:val="20"/>
          <w:szCs w:val="20"/>
          <w:u w:val="single"/>
        </w:rPr>
        <w:t xml:space="preserve"> </w:t>
      </w:r>
      <w:proofErr w:type="spellStart"/>
      <w:r w:rsidRPr="000A4228">
        <w:rPr>
          <w:rFonts w:eastAsia="Times New Roman"/>
          <w:b/>
          <w:bCs/>
          <w:color w:val="000000"/>
          <w:sz w:val="20"/>
          <w:szCs w:val="20"/>
          <w:u w:val="single"/>
        </w:rPr>
        <w:t>yanyi</w:t>
      </w:r>
      <w:proofErr w:type="spellEnd"/>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5. </w:t>
      </w:r>
      <w:r w:rsidRPr="000A4228">
        <w:rPr>
          <w:rFonts w:eastAsia="Times New Roman"/>
          <w:b/>
          <w:bCs/>
          <w:color w:val="000000"/>
          <w:sz w:val="20"/>
          <w:szCs w:val="20"/>
        </w:rPr>
        <w:t xml:space="preserve">In the lumped element model, this process predominates at low </w:t>
      </w:r>
      <w:proofErr w:type="spellStart"/>
      <w:r w:rsidRPr="000A4228">
        <w:rPr>
          <w:rFonts w:eastAsia="Times New Roman"/>
          <w:b/>
          <w:bCs/>
          <w:color w:val="000000"/>
          <w:sz w:val="20"/>
          <w:szCs w:val="20"/>
        </w:rPr>
        <w:t>Biot</w:t>
      </w:r>
      <w:proofErr w:type="spellEnd"/>
      <w:r w:rsidRPr="000A4228">
        <w:rPr>
          <w:rFonts w:eastAsia="Times New Roman"/>
          <w:b/>
          <w:bCs/>
          <w:color w:val="000000"/>
          <w:sz w:val="20"/>
          <w:szCs w:val="20"/>
        </w:rPr>
        <w:t xml:space="preserve"> </w:t>
      </w:r>
      <w:r w:rsidR="00FF148D">
        <w:rPr>
          <w:rFonts w:eastAsia="Times New Roman"/>
          <w:bCs/>
          <w:color w:val="000000"/>
          <w:sz w:val="20"/>
          <w:szCs w:val="20"/>
        </w:rPr>
        <w:t xml:space="preserve">[bee-OWE] </w:t>
      </w:r>
      <w:r w:rsidRPr="000A4228">
        <w:rPr>
          <w:rFonts w:eastAsia="Times New Roman"/>
          <w:b/>
          <w:bCs/>
          <w:color w:val="000000"/>
          <w:sz w:val="20"/>
          <w:szCs w:val="20"/>
        </w:rPr>
        <w:t xml:space="preserve">number. The proportionality constant of this process has units of Watts per meter per Kelvin. The flux from this process varies with the negative gradient of the temperature in Fourier’s Law. This process shares its name with the lower-energy counterpart to the (*) </w:t>
      </w:r>
      <w:r w:rsidRPr="000A4228">
        <w:rPr>
          <w:rFonts w:eastAsia="Times New Roman"/>
          <w:color w:val="000000"/>
          <w:sz w:val="20"/>
          <w:szCs w:val="20"/>
        </w:rPr>
        <w:t xml:space="preserve">valence band. Materials which permit this process often obey the free electron model and hold electrons loosely. This process will occur </w:t>
      </w:r>
      <w:r>
        <w:rPr>
          <w:rFonts w:eastAsia="Times New Roman"/>
          <w:color w:val="000000"/>
          <w:sz w:val="20"/>
          <w:szCs w:val="20"/>
        </w:rPr>
        <w:t>in</w:t>
      </w:r>
      <w:r w:rsidRPr="000A4228">
        <w:rPr>
          <w:rFonts w:eastAsia="Times New Roman"/>
          <w:color w:val="000000"/>
          <w:sz w:val="20"/>
          <w:szCs w:val="20"/>
        </w:rPr>
        <w:t xml:space="preserve"> contacting metals. For 10 points, name this method of heat transfer contrasted with convection and radiation, which does not occur in insulators.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conduction</w:t>
      </w:r>
      <w:r w:rsidRPr="000A4228">
        <w:rPr>
          <w:rFonts w:eastAsia="Times New Roman"/>
          <w:color w:val="000000"/>
          <w:sz w:val="20"/>
          <w:szCs w:val="20"/>
        </w:rPr>
        <w:t xml:space="preserve"> [or word forms]</w:t>
      </w:r>
    </w:p>
    <w:p w:rsidR="000A4228" w:rsidRDefault="000A4228" w:rsidP="000A4228">
      <w:pPr>
        <w:spacing w:after="0"/>
        <w:rPr>
          <w:rFonts w:eastAsia="Times New Roman"/>
        </w:rPr>
      </w:pPr>
    </w:p>
    <w:p w:rsidR="00FF148D" w:rsidRDefault="00FF148D" w:rsidP="000A4228">
      <w:pPr>
        <w:spacing w:after="0"/>
        <w:rPr>
          <w:rFonts w:eastAsia="Times New Roman"/>
        </w:rPr>
      </w:pPr>
    </w:p>
    <w:p w:rsidR="00FF148D" w:rsidRDefault="00FF148D" w:rsidP="000A4228">
      <w:pPr>
        <w:spacing w:after="0"/>
        <w:rPr>
          <w:rFonts w:eastAsia="Times New Roman"/>
        </w:rPr>
      </w:pPr>
    </w:p>
    <w:p w:rsidR="00FF148D" w:rsidRDefault="00FF148D" w:rsidP="000A4228">
      <w:pPr>
        <w:spacing w:after="0"/>
        <w:rPr>
          <w:rFonts w:eastAsia="Times New Roman"/>
        </w:rPr>
      </w:pPr>
    </w:p>
    <w:p w:rsidR="00FF148D" w:rsidRPr="000A4228" w:rsidRDefault="00FF148D"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lastRenderedPageBreak/>
        <w:t xml:space="preserve">6. </w:t>
      </w:r>
      <w:r w:rsidRPr="000A4228">
        <w:rPr>
          <w:rFonts w:eastAsia="Times New Roman"/>
          <w:b/>
          <w:bCs/>
          <w:color w:val="000000"/>
          <w:sz w:val="20"/>
          <w:szCs w:val="20"/>
        </w:rPr>
        <w:t xml:space="preserve">David </w:t>
      </w:r>
      <w:proofErr w:type="spellStart"/>
      <w:r w:rsidRPr="000A4228">
        <w:rPr>
          <w:rFonts w:eastAsia="Times New Roman"/>
          <w:b/>
          <w:bCs/>
          <w:color w:val="000000"/>
          <w:sz w:val="20"/>
          <w:szCs w:val="20"/>
        </w:rPr>
        <w:t>Plouffe</w:t>
      </w:r>
      <w:proofErr w:type="spellEnd"/>
      <w:r w:rsidR="00FF148D">
        <w:rPr>
          <w:rFonts w:eastAsia="Times New Roman"/>
          <w:bCs/>
          <w:color w:val="000000"/>
          <w:sz w:val="20"/>
          <w:szCs w:val="20"/>
        </w:rPr>
        <w:t xml:space="preserve"> [PLUFF]</w:t>
      </w:r>
      <w:r w:rsidRPr="000A4228">
        <w:rPr>
          <w:rFonts w:eastAsia="Times New Roman"/>
          <w:b/>
          <w:bCs/>
          <w:color w:val="000000"/>
          <w:sz w:val="20"/>
          <w:szCs w:val="20"/>
        </w:rPr>
        <w:t>, the manager of Obama’s 2008 campaign, now works for this company. Emil Michael, an executive of this company, suggested hiring journalists in 2014 to investigate its critics. Employees of this company have access to “God View.” This company, which is banned in Germany, suspended its</w:t>
      </w:r>
      <w:r w:rsidRPr="000A4228">
        <w:rPr>
          <w:rFonts w:eastAsia="Times New Roman"/>
          <w:color w:val="000000"/>
          <w:sz w:val="20"/>
          <w:szCs w:val="20"/>
        </w:rPr>
        <w:t xml:space="preserve"> (*) “pop” service in France after massive protests in June 2015 nearly got Courtney Love killed. This heavyweight of the “gig economy” is led by Travis Kalanick. Bill de Blasio lost a public spat with this company in summer 2015 over its avoidance of labor laws for employee “contractors.” For 10 points, name this competitor of Lyft, a taxi service.</w:t>
      </w:r>
    </w:p>
    <w:p w:rsidR="000A4228" w:rsidRDefault="000A4228" w:rsidP="000A4228">
      <w:pPr>
        <w:spacing w:after="0"/>
        <w:rPr>
          <w:rFonts w:eastAsia="Times New Roman"/>
          <w:b/>
          <w:bCs/>
          <w:color w:val="000000"/>
          <w:sz w:val="20"/>
          <w:szCs w:val="20"/>
          <w:u w:val="single"/>
        </w:rPr>
      </w:pPr>
      <w:r w:rsidRPr="000A4228">
        <w:rPr>
          <w:rFonts w:eastAsia="Times New Roman"/>
          <w:color w:val="000000"/>
          <w:sz w:val="20"/>
          <w:szCs w:val="20"/>
        </w:rPr>
        <w:t xml:space="preserve">ANSWER: </w:t>
      </w:r>
      <w:r w:rsidRPr="000A4228">
        <w:rPr>
          <w:rFonts w:eastAsia="Times New Roman"/>
          <w:b/>
          <w:bCs/>
          <w:color w:val="000000"/>
          <w:sz w:val="20"/>
          <w:szCs w:val="20"/>
          <w:u w:val="single"/>
        </w:rPr>
        <w:t>Uber</w:t>
      </w:r>
    </w:p>
    <w:p w:rsidR="00FF148D" w:rsidRPr="000A4228" w:rsidRDefault="00FF148D"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7. </w:t>
      </w:r>
      <w:r w:rsidRPr="000A4228">
        <w:rPr>
          <w:rFonts w:eastAsia="Times New Roman"/>
          <w:b/>
          <w:bCs/>
          <w:color w:val="000000"/>
          <w:sz w:val="20"/>
          <w:szCs w:val="20"/>
        </w:rPr>
        <w:t xml:space="preserve">One of this author’s speakers declares that he is composed of “Eros and dust” and wishes, like “ironic points of light”, to “show an affirming flame.” This author imagined “dogs [going] on with their doggy life” in a poem that recalls “how everything turns away/quite leisurely from the disaster.” In another poem, this author rhetorically asked, “Was he free? Was he </w:t>
      </w:r>
      <w:r w:rsidRPr="000A4228">
        <w:rPr>
          <w:rFonts w:eastAsia="Times New Roman"/>
          <w:color w:val="000000"/>
          <w:sz w:val="20"/>
          <w:szCs w:val="20"/>
        </w:rPr>
        <w:t>(*) happy?</w:t>
      </w:r>
      <w:proofErr w:type="gramStart"/>
      <w:r w:rsidRPr="000A4228">
        <w:rPr>
          <w:rFonts w:eastAsia="Times New Roman"/>
          <w:color w:val="000000"/>
          <w:sz w:val="20"/>
          <w:szCs w:val="20"/>
        </w:rPr>
        <w:t>”,</w:t>
      </w:r>
      <w:proofErr w:type="gramEnd"/>
      <w:r w:rsidRPr="000A4228">
        <w:rPr>
          <w:rFonts w:eastAsia="Times New Roman"/>
          <w:color w:val="000000"/>
          <w:sz w:val="20"/>
          <w:szCs w:val="20"/>
        </w:rPr>
        <w:t xml:space="preserve"> noting “Had anything been wrong, we certainly would have heard.” He collaborated on several plays with lover Christopher Isherwood. This poet described Breughel’s Icarus in “</w:t>
      </w:r>
      <w:proofErr w:type="spellStart"/>
      <w:r w:rsidRPr="000A4228">
        <w:rPr>
          <w:rFonts w:eastAsia="Times New Roman"/>
          <w:color w:val="000000"/>
          <w:sz w:val="20"/>
          <w:szCs w:val="20"/>
        </w:rPr>
        <w:t>Musée</w:t>
      </w:r>
      <w:proofErr w:type="spellEnd"/>
      <w:r w:rsidRPr="000A4228">
        <w:rPr>
          <w:rFonts w:eastAsia="Times New Roman"/>
          <w:color w:val="000000"/>
          <w:sz w:val="20"/>
          <w:szCs w:val="20"/>
        </w:rPr>
        <w:t xml:space="preserve"> des Beaux Arts.” For 10 points, name this British poet of “September 1, 1939.”</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WH </w:t>
      </w:r>
      <w:r w:rsidRPr="000A4228">
        <w:rPr>
          <w:rFonts w:eastAsia="Times New Roman"/>
          <w:b/>
          <w:bCs/>
          <w:color w:val="000000"/>
          <w:sz w:val="20"/>
          <w:szCs w:val="20"/>
          <w:u w:val="single"/>
        </w:rPr>
        <w:t>Auden</w:t>
      </w:r>
      <w:r w:rsidRPr="000A4228">
        <w:rPr>
          <w:rFonts w:eastAsia="Times New Roman"/>
          <w:color w:val="000000"/>
          <w:sz w:val="20"/>
          <w:szCs w:val="20"/>
        </w:rPr>
        <w:t xml:space="preserve"> [or </w:t>
      </w:r>
      <w:proofErr w:type="spellStart"/>
      <w:r w:rsidRPr="000A4228">
        <w:rPr>
          <w:rFonts w:eastAsia="Times New Roman"/>
          <w:color w:val="000000"/>
          <w:sz w:val="20"/>
          <w:szCs w:val="20"/>
        </w:rPr>
        <w:t>Wystan</w:t>
      </w:r>
      <w:proofErr w:type="spellEnd"/>
      <w:r w:rsidRPr="000A4228">
        <w:rPr>
          <w:rFonts w:eastAsia="Times New Roman"/>
          <w:color w:val="000000"/>
          <w:sz w:val="20"/>
          <w:szCs w:val="20"/>
        </w:rPr>
        <w:t xml:space="preserve"> Hugh </w:t>
      </w:r>
      <w:r w:rsidRPr="000A4228">
        <w:rPr>
          <w:rFonts w:eastAsia="Times New Roman"/>
          <w:b/>
          <w:bCs/>
          <w:color w:val="000000"/>
          <w:sz w:val="20"/>
          <w:szCs w:val="20"/>
          <w:u w:val="single"/>
        </w:rPr>
        <w:t>Auden</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8. </w:t>
      </w:r>
      <w:r w:rsidRPr="000A4228">
        <w:rPr>
          <w:rFonts w:eastAsia="Times New Roman"/>
          <w:b/>
          <w:bCs/>
          <w:color w:val="000000"/>
          <w:sz w:val="20"/>
          <w:szCs w:val="20"/>
          <w:shd w:val="clear" w:color="auto" w:fill="FFFFFF"/>
        </w:rPr>
        <w:t>A B-minor piece by this comp</w:t>
      </w:r>
      <w:r w:rsidR="00FF148D">
        <w:rPr>
          <w:rFonts w:eastAsia="Times New Roman"/>
          <w:b/>
          <w:bCs/>
          <w:color w:val="000000"/>
          <w:sz w:val="20"/>
          <w:szCs w:val="20"/>
          <w:shd w:val="clear" w:color="auto" w:fill="FFFFFF"/>
        </w:rPr>
        <w:t>oser starts with fermata-held D</w:t>
      </w:r>
      <w:r w:rsidRPr="000A4228">
        <w:rPr>
          <w:rFonts w:eastAsia="Times New Roman"/>
          <w:b/>
          <w:bCs/>
          <w:color w:val="000000"/>
          <w:sz w:val="20"/>
          <w:szCs w:val="20"/>
          <w:shd w:val="clear" w:color="auto" w:fill="FFFFFF"/>
        </w:rPr>
        <w:t>s in octaves by the cornets before the entrance of the double basses and bassoons. The flute and the oboe trade off the melody in a piece by this composer depicting the rising sun. This composer wrote a piece telling of the “Death of (*)</w:t>
      </w:r>
      <w:r w:rsidRPr="000A4228">
        <w:rPr>
          <w:rFonts w:eastAsia="Times New Roman"/>
          <w:color w:val="000000"/>
          <w:sz w:val="20"/>
          <w:szCs w:val="20"/>
          <w:shd w:val="clear" w:color="auto" w:fill="FFFFFF"/>
        </w:rPr>
        <w:t xml:space="preserve"> </w:t>
      </w:r>
      <w:proofErr w:type="spellStart"/>
      <w:proofErr w:type="gramStart"/>
      <w:r w:rsidRPr="000A4228">
        <w:rPr>
          <w:rFonts w:eastAsia="Times New Roman"/>
          <w:color w:val="000000"/>
          <w:sz w:val="20"/>
          <w:szCs w:val="20"/>
          <w:shd w:val="clear" w:color="auto" w:fill="FFFFFF"/>
        </w:rPr>
        <w:t>Ase</w:t>
      </w:r>
      <w:proofErr w:type="spellEnd"/>
      <w:proofErr w:type="gramEnd"/>
      <w:r w:rsidRPr="000A4228">
        <w:rPr>
          <w:rFonts w:eastAsia="Times New Roman"/>
          <w:color w:val="000000"/>
          <w:sz w:val="20"/>
          <w:szCs w:val="20"/>
          <w:shd w:val="clear" w:color="auto" w:fill="FFFFFF"/>
        </w:rPr>
        <w:t xml:space="preserve">” and also composed a song for Solveig. This composer symbolically depicted a hero escaping the lair of the trolls in a </w:t>
      </w:r>
      <w:proofErr w:type="spellStart"/>
      <w:r w:rsidRPr="000A4228">
        <w:rPr>
          <w:rFonts w:eastAsia="Times New Roman"/>
          <w:i/>
          <w:iCs/>
          <w:color w:val="000000"/>
          <w:sz w:val="20"/>
          <w:szCs w:val="20"/>
          <w:shd w:val="clear" w:color="auto" w:fill="FFFFFF"/>
        </w:rPr>
        <w:t>prestissimo</w:t>
      </w:r>
      <w:proofErr w:type="spellEnd"/>
      <w:r w:rsidRPr="000A4228">
        <w:rPr>
          <w:rFonts w:eastAsia="Times New Roman"/>
          <w:i/>
          <w:iCs/>
          <w:color w:val="000000"/>
          <w:sz w:val="20"/>
          <w:szCs w:val="20"/>
          <w:shd w:val="clear" w:color="auto" w:fill="FFFFFF"/>
        </w:rPr>
        <w:t xml:space="preserve"> </w:t>
      </w:r>
      <w:r w:rsidRPr="000A4228">
        <w:rPr>
          <w:rFonts w:eastAsia="Times New Roman"/>
          <w:color w:val="000000"/>
          <w:sz w:val="20"/>
          <w:szCs w:val="20"/>
          <w:shd w:val="clear" w:color="auto" w:fill="FFFFFF"/>
        </w:rPr>
        <w:t xml:space="preserve">finish. He included “Morning Mood” in a set of incidental pieces for a play that also included “In the Hall of the Mountain King.” For 10 points, name this Norwegian composer of </w:t>
      </w:r>
      <w:r w:rsidRPr="000A4228">
        <w:rPr>
          <w:rFonts w:eastAsia="Times New Roman"/>
          <w:i/>
          <w:iCs/>
          <w:color w:val="000000"/>
          <w:sz w:val="20"/>
          <w:szCs w:val="20"/>
          <w:shd w:val="clear" w:color="auto" w:fill="FFFFFF"/>
        </w:rPr>
        <w:t xml:space="preserve">Peer </w:t>
      </w:r>
      <w:proofErr w:type="spellStart"/>
      <w:r w:rsidRPr="000A4228">
        <w:rPr>
          <w:rFonts w:eastAsia="Times New Roman"/>
          <w:i/>
          <w:iCs/>
          <w:color w:val="000000"/>
          <w:sz w:val="20"/>
          <w:szCs w:val="20"/>
          <w:shd w:val="clear" w:color="auto" w:fill="FFFFFF"/>
        </w:rPr>
        <w:t>Gynt</w:t>
      </w:r>
      <w:proofErr w:type="spellEnd"/>
      <w:r w:rsidRPr="000A4228">
        <w:rPr>
          <w:rFonts w:eastAsia="Times New Roman"/>
          <w:color w:val="000000"/>
          <w:sz w:val="20"/>
          <w:szCs w:val="20"/>
          <w:shd w:val="clear" w:color="auto" w:fill="FFFFFF"/>
        </w:rPr>
        <w:t>.</w:t>
      </w:r>
    </w:p>
    <w:p w:rsidR="000A4228" w:rsidRPr="000A4228" w:rsidRDefault="000A4228" w:rsidP="000A4228">
      <w:pPr>
        <w:spacing w:after="0"/>
        <w:rPr>
          <w:rFonts w:eastAsia="Times New Roman"/>
        </w:rPr>
      </w:pPr>
      <w:r w:rsidRPr="000A4228">
        <w:rPr>
          <w:rFonts w:eastAsia="Times New Roman"/>
          <w:color w:val="000000"/>
          <w:sz w:val="20"/>
          <w:szCs w:val="20"/>
          <w:shd w:val="clear" w:color="auto" w:fill="FFFFFF"/>
        </w:rPr>
        <w:t xml:space="preserve">ANSWER: </w:t>
      </w:r>
      <w:proofErr w:type="spellStart"/>
      <w:r w:rsidRPr="000A4228">
        <w:rPr>
          <w:rFonts w:eastAsia="Times New Roman"/>
          <w:color w:val="000000"/>
          <w:sz w:val="20"/>
          <w:szCs w:val="20"/>
          <w:shd w:val="clear" w:color="auto" w:fill="FFFFFF"/>
        </w:rPr>
        <w:t>Edvard</w:t>
      </w:r>
      <w:proofErr w:type="spellEnd"/>
      <w:r w:rsidRPr="000A4228">
        <w:rPr>
          <w:rFonts w:eastAsia="Times New Roman"/>
          <w:color w:val="000000"/>
          <w:sz w:val="20"/>
          <w:szCs w:val="20"/>
          <w:shd w:val="clear" w:color="auto" w:fill="FFFFFF"/>
        </w:rPr>
        <w:t xml:space="preserve"> </w:t>
      </w:r>
      <w:r w:rsidRPr="000A4228">
        <w:rPr>
          <w:rFonts w:eastAsia="Times New Roman"/>
          <w:b/>
          <w:bCs/>
          <w:color w:val="000000"/>
          <w:sz w:val="20"/>
          <w:szCs w:val="20"/>
          <w:u w:val="single"/>
          <w:shd w:val="clear" w:color="auto" w:fill="FFFFFF"/>
        </w:rPr>
        <w:t>Grieg</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9. </w:t>
      </w:r>
      <w:r w:rsidR="004033B7" w:rsidRPr="000A4228">
        <w:rPr>
          <w:rFonts w:eastAsia="Times New Roman"/>
          <w:b/>
          <w:bCs/>
          <w:color w:val="000000"/>
          <w:sz w:val="20"/>
          <w:szCs w:val="20"/>
        </w:rPr>
        <w:t>An eight-book history of this conflict begins with some Swiss men burning down their</w:t>
      </w:r>
      <w:r w:rsidR="004033B7">
        <w:rPr>
          <w:rFonts w:eastAsia="Times New Roman"/>
          <w:b/>
          <w:bCs/>
          <w:color w:val="000000"/>
          <w:sz w:val="20"/>
          <w:szCs w:val="20"/>
        </w:rPr>
        <w:t xml:space="preserve"> houses</w:t>
      </w:r>
      <w:r w:rsidR="004033B7" w:rsidRPr="000A4228">
        <w:rPr>
          <w:rFonts w:eastAsia="Times New Roman"/>
          <w:b/>
          <w:bCs/>
          <w:color w:val="000000"/>
          <w:sz w:val="20"/>
          <w:szCs w:val="20"/>
        </w:rPr>
        <w:t xml:space="preserve">. </w:t>
      </w:r>
      <w:r w:rsidRPr="000A4228">
        <w:rPr>
          <w:rFonts w:eastAsia="Times New Roman"/>
          <w:b/>
          <w:bCs/>
          <w:color w:val="000000"/>
          <w:sz w:val="20"/>
          <w:szCs w:val="20"/>
        </w:rPr>
        <w:t xml:space="preserve">During a siege in this campaign, a general </w:t>
      </w:r>
      <w:r w:rsidR="00FF148D">
        <w:rPr>
          <w:rFonts w:eastAsia="Times New Roman"/>
          <w:b/>
          <w:bCs/>
          <w:color w:val="000000"/>
          <w:sz w:val="20"/>
          <w:szCs w:val="20"/>
        </w:rPr>
        <w:t xml:space="preserve">used shape pikes called </w:t>
      </w:r>
      <w:proofErr w:type="spellStart"/>
      <w:r w:rsidR="00FF148D" w:rsidRPr="00FF148D">
        <w:rPr>
          <w:rFonts w:eastAsia="Times New Roman"/>
          <w:b/>
          <w:bCs/>
          <w:i/>
          <w:color w:val="000000"/>
          <w:sz w:val="20"/>
          <w:szCs w:val="20"/>
        </w:rPr>
        <w:t>cippi</w:t>
      </w:r>
      <w:proofErr w:type="spellEnd"/>
      <w:r w:rsidR="00FF148D">
        <w:rPr>
          <w:rFonts w:eastAsia="Times New Roman"/>
          <w:b/>
          <w:bCs/>
          <w:color w:val="000000"/>
          <w:sz w:val="20"/>
          <w:szCs w:val="20"/>
        </w:rPr>
        <w:t xml:space="preserve"> to form</w:t>
      </w:r>
      <w:r w:rsidRPr="000A4228">
        <w:rPr>
          <w:rFonts w:eastAsia="Times New Roman"/>
          <w:b/>
          <w:bCs/>
          <w:color w:val="000000"/>
          <w:sz w:val="20"/>
          <w:szCs w:val="20"/>
        </w:rPr>
        <w:t xml:space="preserve"> a circumvallation surrounded by a contravallation. The losing commander of this conflict, a member of the </w:t>
      </w:r>
      <w:proofErr w:type="spellStart"/>
      <w:r w:rsidRPr="000A4228">
        <w:rPr>
          <w:rFonts w:eastAsia="Times New Roman"/>
          <w:b/>
          <w:bCs/>
          <w:color w:val="000000"/>
          <w:sz w:val="20"/>
          <w:szCs w:val="20"/>
        </w:rPr>
        <w:t>Arverni</w:t>
      </w:r>
      <w:proofErr w:type="spellEnd"/>
      <w:r w:rsidRPr="000A4228">
        <w:rPr>
          <w:rFonts w:eastAsia="Times New Roman"/>
          <w:b/>
          <w:bCs/>
          <w:color w:val="000000"/>
          <w:sz w:val="20"/>
          <w:szCs w:val="20"/>
        </w:rPr>
        <w:t xml:space="preserve"> tribe, was strangled after winning at </w:t>
      </w:r>
      <w:r w:rsidRPr="000A4228">
        <w:rPr>
          <w:rFonts w:eastAsia="Times New Roman"/>
          <w:color w:val="000000"/>
          <w:sz w:val="20"/>
          <w:szCs w:val="20"/>
        </w:rPr>
        <w:t xml:space="preserve">(*) </w:t>
      </w:r>
      <w:proofErr w:type="spellStart"/>
      <w:r w:rsidRPr="000A4228">
        <w:rPr>
          <w:rFonts w:eastAsia="Times New Roman"/>
          <w:color w:val="000000"/>
          <w:sz w:val="20"/>
          <w:szCs w:val="20"/>
        </w:rPr>
        <w:t>Gergovia</w:t>
      </w:r>
      <w:proofErr w:type="spellEnd"/>
      <w:r w:rsidRPr="000A4228">
        <w:rPr>
          <w:rFonts w:eastAsia="Times New Roman"/>
          <w:color w:val="000000"/>
          <w:sz w:val="20"/>
          <w:szCs w:val="20"/>
        </w:rPr>
        <w:t>. A set of commentaries on this conflict mentions a region “</w:t>
      </w:r>
      <w:proofErr w:type="spellStart"/>
      <w:r w:rsidRPr="000A4228">
        <w:rPr>
          <w:rFonts w:eastAsia="Times New Roman"/>
          <w:color w:val="000000"/>
          <w:sz w:val="20"/>
          <w:szCs w:val="20"/>
        </w:rPr>
        <w:t>omnis</w:t>
      </w:r>
      <w:proofErr w:type="spellEnd"/>
      <w:r w:rsidRPr="000A4228">
        <w:rPr>
          <w:rFonts w:eastAsia="Times New Roman"/>
          <w:color w:val="000000"/>
          <w:sz w:val="20"/>
          <w:szCs w:val="20"/>
        </w:rPr>
        <w:t xml:space="preserve"> </w:t>
      </w:r>
      <w:proofErr w:type="spellStart"/>
      <w:r w:rsidRPr="000A4228">
        <w:rPr>
          <w:rFonts w:eastAsia="Times New Roman"/>
          <w:color w:val="000000"/>
          <w:sz w:val="20"/>
          <w:szCs w:val="20"/>
        </w:rPr>
        <w:t>divisa</w:t>
      </w:r>
      <w:proofErr w:type="spellEnd"/>
      <w:r w:rsidRPr="000A4228">
        <w:rPr>
          <w:rFonts w:eastAsia="Times New Roman"/>
          <w:color w:val="000000"/>
          <w:sz w:val="20"/>
          <w:szCs w:val="20"/>
        </w:rPr>
        <w:t xml:space="preserve"> in </w:t>
      </w:r>
      <w:proofErr w:type="spellStart"/>
      <w:r w:rsidRPr="000A4228">
        <w:rPr>
          <w:rFonts w:eastAsia="Times New Roman"/>
          <w:color w:val="000000"/>
          <w:sz w:val="20"/>
          <w:szCs w:val="20"/>
        </w:rPr>
        <w:t>partes</w:t>
      </w:r>
      <w:proofErr w:type="spellEnd"/>
      <w:r w:rsidRPr="000A4228">
        <w:rPr>
          <w:rFonts w:eastAsia="Times New Roman"/>
          <w:color w:val="000000"/>
          <w:sz w:val="20"/>
          <w:szCs w:val="20"/>
        </w:rPr>
        <w:t xml:space="preserve"> </w:t>
      </w:r>
      <w:proofErr w:type="spellStart"/>
      <w:r w:rsidRPr="000A4228">
        <w:rPr>
          <w:rFonts w:eastAsia="Times New Roman"/>
          <w:color w:val="000000"/>
          <w:sz w:val="20"/>
          <w:szCs w:val="20"/>
        </w:rPr>
        <w:t>tres</w:t>
      </w:r>
      <w:proofErr w:type="spellEnd"/>
      <w:r w:rsidRPr="000A4228">
        <w:rPr>
          <w:rFonts w:eastAsia="Times New Roman"/>
          <w:color w:val="000000"/>
          <w:sz w:val="20"/>
          <w:szCs w:val="20"/>
        </w:rPr>
        <w:t xml:space="preserve">”. Vercingetorix </w:t>
      </w:r>
      <w:r w:rsidR="00FF148D">
        <w:rPr>
          <w:rFonts w:eastAsia="Times New Roman"/>
          <w:color w:val="000000"/>
          <w:sz w:val="20"/>
          <w:szCs w:val="20"/>
        </w:rPr>
        <w:t>[</w:t>
      </w:r>
      <w:proofErr w:type="spellStart"/>
      <w:r w:rsidR="00FF148D">
        <w:rPr>
          <w:rFonts w:eastAsia="Times New Roman"/>
          <w:color w:val="000000"/>
          <w:sz w:val="20"/>
          <w:szCs w:val="20"/>
        </w:rPr>
        <w:t>ver</w:t>
      </w:r>
      <w:proofErr w:type="spellEnd"/>
      <w:r w:rsidR="00FF148D">
        <w:rPr>
          <w:rFonts w:eastAsia="Times New Roman"/>
          <w:color w:val="000000"/>
          <w:sz w:val="20"/>
          <w:szCs w:val="20"/>
        </w:rPr>
        <w:t>-sin-JET-or-</w:t>
      </w:r>
      <w:proofErr w:type="spellStart"/>
      <w:r w:rsidR="00FF148D">
        <w:rPr>
          <w:rFonts w:eastAsia="Times New Roman"/>
          <w:color w:val="000000"/>
          <w:sz w:val="20"/>
          <w:szCs w:val="20"/>
        </w:rPr>
        <w:t>icks</w:t>
      </w:r>
      <w:proofErr w:type="spellEnd"/>
      <w:r w:rsidR="00FF148D">
        <w:rPr>
          <w:rFonts w:eastAsia="Times New Roman"/>
          <w:color w:val="000000"/>
          <w:sz w:val="20"/>
          <w:szCs w:val="20"/>
        </w:rPr>
        <w:t xml:space="preserve">] </w:t>
      </w:r>
      <w:r w:rsidRPr="000A4228">
        <w:rPr>
          <w:rFonts w:eastAsia="Times New Roman"/>
          <w:color w:val="000000"/>
          <w:sz w:val="20"/>
          <w:szCs w:val="20"/>
        </w:rPr>
        <w:t>was captured at its pivotal siege at Alesia. The winning general of these wars later crossed the Rubicon. For 10 points, name these “wars” in modern-day France which earned Julius Caesar fame.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Gallic</w:t>
      </w:r>
      <w:r w:rsidRPr="000A4228">
        <w:rPr>
          <w:rFonts w:eastAsia="Times New Roman"/>
          <w:color w:val="000000"/>
          <w:sz w:val="20"/>
          <w:szCs w:val="20"/>
        </w:rPr>
        <w:t xml:space="preserve"> Wars</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10. </w:t>
      </w:r>
      <w:r w:rsidRPr="000A4228">
        <w:rPr>
          <w:rFonts w:eastAsia="Times New Roman"/>
          <w:b/>
          <w:bCs/>
          <w:color w:val="000000"/>
          <w:sz w:val="20"/>
          <w:szCs w:val="20"/>
        </w:rPr>
        <w:t>Heinrich events raised the level of this body of water. The Lost City hydrothermal vents are found within it. Extremely salty water in the northern part of this body of water sinks from thermohaline circulation, forming its namesake Deep Water. Magnetic stripes in this body of water were the original primary evidence for</w:t>
      </w:r>
      <w:r w:rsidRPr="000A4228">
        <w:rPr>
          <w:rFonts w:eastAsia="Times New Roman"/>
          <w:color w:val="000000"/>
          <w:sz w:val="20"/>
          <w:szCs w:val="20"/>
        </w:rPr>
        <w:t xml:space="preserve"> (*) seafloor spreading. A gyre in it creates a still region where turtles can breed and </w:t>
      </w:r>
      <w:proofErr w:type="spellStart"/>
      <w:r w:rsidRPr="000A4228">
        <w:rPr>
          <w:rFonts w:eastAsia="Times New Roman"/>
          <w:color w:val="000000"/>
          <w:sz w:val="20"/>
          <w:szCs w:val="20"/>
        </w:rPr>
        <w:t>sargasso</w:t>
      </w:r>
      <w:proofErr w:type="spellEnd"/>
      <w:r w:rsidRPr="000A4228">
        <w:rPr>
          <w:rFonts w:eastAsia="Times New Roman"/>
          <w:color w:val="000000"/>
          <w:sz w:val="20"/>
          <w:szCs w:val="20"/>
        </w:rPr>
        <w:t xml:space="preserve"> accumulates. Benjamin Franklin </w:t>
      </w:r>
      <w:r>
        <w:rPr>
          <w:rFonts w:eastAsia="Times New Roman"/>
          <w:color w:val="000000"/>
          <w:sz w:val="20"/>
          <w:szCs w:val="20"/>
        </w:rPr>
        <w:t>discovered</w:t>
      </w:r>
      <w:r w:rsidRPr="000A4228">
        <w:rPr>
          <w:rFonts w:eastAsia="Times New Roman"/>
          <w:color w:val="000000"/>
          <w:sz w:val="20"/>
          <w:szCs w:val="20"/>
        </w:rPr>
        <w:t xml:space="preserve"> a warm current that joins the Labrador Current in this body of water.</w:t>
      </w:r>
      <w:r w:rsidR="00FF148D">
        <w:rPr>
          <w:rFonts w:eastAsia="Times New Roman"/>
          <w:color w:val="000000"/>
          <w:sz w:val="20"/>
          <w:szCs w:val="20"/>
        </w:rPr>
        <w:t xml:space="preserve"> For 10 points, name this ocean, home to the Gulf Stream, </w:t>
      </w:r>
      <w:r w:rsidRPr="000A4228">
        <w:rPr>
          <w:rFonts w:eastAsia="Times New Roman"/>
          <w:color w:val="000000"/>
          <w:sz w:val="20"/>
          <w:szCs w:val="20"/>
        </w:rPr>
        <w:t>which has a ridge where the Eurasian and North American plates meet.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Atlantic</w:t>
      </w:r>
      <w:r w:rsidRPr="000A4228">
        <w:rPr>
          <w:rFonts w:eastAsia="Times New Roman"/>
          <w:color w:val="000000"/>
          <w:sz w:val="20"/>
          <w:szCs w:val="20"/>
        </w:rPr>
        <w:t xml:space="preserve"> Ocean</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11. </w:t>
      </w:r>
      <w:r w:rsidRPr="000A4228">
        <w:rPr>
          <w:rFonts w:eastAsia="Times New Roman"/>
          <w:b/>
          <w:bCs/>
          <w:color w:val="000000"/>
          <w:sz w:val="20"/>
          <w:szCs w:val="20"/>
        </w:rPr>
        <w:t xml:space="preserve">This author wrote about master marksman Silvio, who memorably leaves a hole in a painting, in his story “The Shot.” This author’s “Little Tragedies” include a play that inspired the Mozart and Salieri myth. This author created the motif of the superfluous man in a novel written in a namesake iambic tetrameter with off-set masculine and feminine rhymes. (*) </w:t>
      </w:r>
      <w:r w:rsidRPr="000A4228">
        <w:rPr>
          <w:rFonts w:eastAsia="Times New Roman"/>
          <w:color w:val="000000"/>
          <w:sz w:val="20"/>
          <w:szCs w:val="20"/>
        </w:rPr>
        <w:t xml:space="preserve">Herman commits suicide after a failed card game in this author’s story “The Queen of Spades.” This author created a character </w:t>
      </w:r>
      <w:proofErr w:type="gramStart"/>
      <w:r w:rsidRPr="000A4228">
        <w:rPr>
          <w:rFonts w:eastAsia="Times New Roman"/>
          <w:color w:val="000000"/>
          <w:sz w:val="20"/>
          <w:szCs w:val="20"/>
        </w:rPr>
        <w:t>who</w:t>
      </w:r>
      <w:proofErr w:type="gramEnd"/>
      <w:r w:rsidRPr="000A4228">
        <w:rPr>
          <w:rFonts w:eastAsia="Times New Roman"/>
          <w:color w:val="000000"/>
          <w:sz w:val="20"/>
          <w:szCs w:val="20"/>
        </w:rPr>
        <w:t xml:space="preserve"> dances with Olga at a ball and is forced to kill his best friend, </w:t>
      </w:r>
      <w:proofErr w:type="spellStart"/>
      <w:r w:rsidRPr="000A4228">
        <w:rPr>
          <w:rFonts w:eastAsia="Times New Roman"/>
          <w:color w:val="000000"/>
          <w:sz w:val="20"/>
          <w:szCs w:val="20"/>
        </w:rPr>
        <w:t>Lensky</w:t>
      </w:r>
      <w:proofErr w:type="spellEnd"/>
      <w:r w:rsidRPr="000A4228">
        <w:rPr>
          <w:rFonts w:eastAsia="Times New Roman"/>
          <w:color w:val="000000"/>
          <w:sz w:val="20"/>
          <w:szCs w:val="20"/>
        </w:rPr>
        <w:t xml:space="preserve">, in a duel. For 10 points, name this Russian poet who wrote </w:t>
      </w:r>
      <w:r w:rsidRPr="000A4228">
        <w:rPr>
          <w:rFonts w:eastAsia="Times New Roman"/>
          <w:i/>
          <w:iCs/>
          <w:color w:val="000000"/>
          <w:sz w:val="20"/>
          <w:szCs w:val="20"/>
        </w:rPr>
        <w:t xml:space="preserve">Eugene </w:t>
      </w:r>
      <w:proofErr w:type="spellStart"/>
      <w:r w:rsidRPr="000A4228">
        <w:rPr>
          <w:rFonts w:eastAsia="Times New Roman"/>
          <w:i/>
          <w:iCs/>
          <w:color w:val="000000"/>
          <w:sz w:val="20"/>
          <w:szCs w:val="20"/>
        </w:rPr>
        <w:t>Onegin</w:t>
      </w:r>
      <w:proofErr w:type="spellEnd"/>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Alexander </w:t>
      </w:r>
      <w:r w:rsidRPr="000A4228">
        <w:rPr>
          <w:rFonts w:eastAsia="Times New Roman"/>
          <w:b/>
          <w:bCs/>
          <w:color w:val="000000"/>
          <w:sz w:val="20"/>
          <w:szCs w:val="20"/>
          <w:u w:val="single"/>
        </w:rPr>
        <w:t>Pushkin</w:t>
      </w:r>
    </w:p>
    <w:p w:rsidR="000A4228" w:rsidRDefault="000A4228" w:rsidP="000A4228">
      <w:pPr>
        <w:spacing w:after="0"/>
        <w:rPr>
          <w:rFonts w:eastAsia="Times New Roman"/>
        </w:rPr>
      </w:pPr>
    </w:p>
    <w:p w:rsidR="00FF148D" w:rsidRDefault="00FF148D" w:rsidP="000A4228">
      <w:pPr>
        <w:spacing w:after="0"/>
        <w:rPr>
          <w:rFonts w:eastAsia="Times New Roman"/>
        </w:rPr>
      </w:pPr>
    </w:p>
    <w:p w:rsidR="00FF148D" w:rsidRDefault="00FF148D" w:rsidP="000A4228">
      <w:pPr>
        <w:spacing w:after="0"/>
        <w:rPr>
          <w:rFonts w:eastAsia="Times New Roman"/>
        </w:rPr>
      </w:pPr>
    </w:p>
    <w:p w:rsidR="00FF148D" w:rsidRDefault="00FF148D" w:rsidP="000A4228">
      <w:pPr>
        <w:spacing w:after="0"/>
        <w:rPr>
          <w:rFonts w:eastAsia="Times New Roman"/>
        </w:rPr>
      </w:pPr>
    </w:p>
    <w:p w:rsidR="00FF148D" w:rsidRPr="000A4228" w:rsidRDefault="00FF148D"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lastRenderedPageBreak/>
        <w:t xml:space="preserve">12. </w:t>
      </w:r>
      <w:r w:rsidRPr="000A4228">
        <w:rPr>
          <w:rFonts w:eastAsia="Times New Roman"/>
          <w:b/>
          <w:bCs/>
          <w:color w:val="000000"/>
          <w:sz w:val="20"/>
          <w:szCs w:val="20"/>
        </w:rPr>
        <w:t xml:space="preserve">This deity is given </w:t>
      </w:r>
      <w:proofErr w:type="spellStart"/>
      <w:r w:rsidRPr="000A4228">
        <w:rPr>
          <w:rFonts w:eastAsia="Times New Roman"/>
          <w:b/>
          <w:bCs/>
          <w:color w:val="000000"/>
          <w:sz w:val="20"/>
          <w:szCs w:val="20"/>
        </w:rPr>
        <w:t>Anat</w:t>
      </w:r>
      <w:proofErr w:type="spellEnd"/>
      <w:r w:rsidRPr="000A4228">
        <w:rPr>
          <w:rFonts w:eastAsia="Times New Roman"/>
          <w:b/>
          <w:bCs/>
          <w:color w:val="000000"/>
          <w:sz w:val="20"/>
          <w:szCs w:val="20"/>
        </w:rPr>
        <w:t xml:space="preserve"> and Astarte as wives in a compromise brokered by </w:t>
      </w:r>
      <w:proofErr w:type="spellStart"/>
      <w:r w:rsidRPr="000A4228">
        <w:rPr>
          <w:rFonts w:eastAsia="Times New Roman"/>
          <w:b/>
          <w:bCs/>
          <w:color w:val="000000"/>
          <w:sz w:val="20"/>
          <w:szCs w:val="20"/>
        </w:rPr>
        <w:t>Neith</w:t>
      </w:r>
      <w:proofErr w:type="spellEnd"/>
      <w:r w:rsidR="00FF148D">
        <w:rPr>
          <w:rFonts w:eastAsia="Times New Roman"/>
          <w:bCs/>
          <w:color w:val="000000"/>
          <w:sz w:val="20"/>
          <w:szCs w:val="20"/>
        </w:rPr>
        <w:t xml:space="preserve"> [NEETH]</w:t>
      </w:r>
      <w:r w:rsidRPr="000A4228">
        <w:rPr>
          <w:rFonts w:eastAsia="Times New Roman"/>
          <w:b/>
          <w:bCs/>
          <w:color w:val="000000"/>
          <w:sz w:val="20"/>
          <w:szCs w:val="20"/>
        </w:rPr>
        <w:t xml:space="preserve">. This god becomes a black pig when he “eats” the moon once a month. This god was thought both bisexual and infertile after his genitals were torn off. </w:t>
      </w:r>
      <w:r w:rsidR="001559E6">
        <w:rPr>
          <w:rFonts w:eastAsia="Times New Roman"/>
          <w:b/>
          <w:bCs/>
          <w:color w:val="000000"/>
          <w:sz w:val="20"/>
          <w:szCs w:val="20"/>
        </w:rPr>
        <w:t>He</w:t>
      </w:r>
      <w:r w:rsidRPr="000A4228">
        <w:rPr>
          <w:rFonts w:eastAsia="Times New Roman"/>
          <w:b/>
          <w:bCs/>
          <w:color w:val="000000"/>
          <w:sz w:val="20"/>
          <w:szCs w:val="20"/>
        </w:rPr>
        <w:t xml:space="preserve"> loses a boat race in a boat actually made of stone. This deity convinced his (*) </w:t>
      </w:r>
      <w:r w:rsidRPr="000A4228">
        <w:rPr>
          <w:rFonts w:eastAsia="Times New Roman"/>
          <w:color w:val="000000"/>
          <w:sz w:val="20"/>
          <w:szCs w:val="20"/>
        </w:rPr>
        <w:t xml:space="preserve">brother to </w:t>
      </w:r>
      <w:proofErr w:type="gramStart"/>
      <w:r w:rsidRPr="000A4228">
        <w:rPr>
          <w:rFonts w:eastAsia="Times New Roman"/>
          <w:color w:val="000000"/>
          <w:sz w:val="20"/>
          <w:szCs w:val="20"/>
        </w:rPr>
        <w:t>lay</w:t>
      </w:r>
      <w:proofErr w:type="gramEnd"/>
      <w:r w:rsidRPr="000A4228">
        <w:rPr>
          <w:rFonts w:eastAsia="Times New Roman"/>
          <w:color w:val="000000"/>
          <w:sz w:val="20"/>
          <w:szCs w:val="20"/>
        </w:rPr>
        <w:t xml:space="preserve"> down in a box, sinks the box, then later mutilates his brother’s body and scatters it into fourteen pieces. This god protects the solar barge from a giant serpent every night. He gouges out the eye of his rival Horus. For 10 points, name this brother of Osiris, the Egyptian god of the desert and other bad things.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Set</w:t>
      </w:r>
      <w:r w:rsidRPr="000A4228">
        <w:rPr>
          <w:rFonts w:eastAsia="Times New Roman"/>
          <w:color w:val="000000"/>
          <w:sz w:val="20"/>
          <w:szCs w:val="20"/>
        </w:rPr>
        <w:t xml:space="preserve"> [or </w:t>
      </w:r>
      <w:r w:rsidRPr="000A4228">
        <w:rPr>
          <w:rFonts w:eastAsia="Times New Roman"/>
          <w:b/>
          <w:bCs/>
          <w:color w:val="000000"/>
          <w:sz w:val="20"/>
          <w:szCs w:val="20"/>
          <w:u w:val="single"/>
        </w:rPr>
        <w:t>Seth</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13. </w:t>
      </w:r>
      <w:r w:rsidRPr="000A4228">
        <w:rPr>
          <w:rFonts w:eastAsia="Times New Roman"/>
          <w:b/>
          <w:bCs/>
          <w:color w:val="000000"/>
          <w:sz w:val="20"/>
          <w:szCs w:val="20"/>
        </w:rPr>
        <w:t xml:space="preserve">When this technique is used for purification, its residue is called mud. This process obeys the equation “small m = Q over F times big </w:t>
      </w:r>
      <w:proofErr w:type="spellStart"/>
      <w:r w:rsidRPr="000A4228">
        <w:rPr>
          <w:rFonts w:eastAsia="Times New Roman"/>
          <w:b/>
          <w:bCs/>
          <w:color w:val="000000"/>
          <w:sz w:val="20"/>
          <w:szCs w:val="20"/>
        </w:rPr>
        <w:t>M over</w:t>
      </w:r>
      <w:proofErr w:type="spellEnd"/>
      <w:r w:rsidRPr="000A4228">
        <w:rPr>
          <w:rFonts w:eastAsia="Times New Roman"/>
          <w:b/>
          <w:bCs/>
          <w:color w:val="000000"/>
          <w:sz w:val="20"/>
          <w:szCs w:val="20"/>
        </w:rPr>
        <w:t xml:space="preserve"> z”. Hydrogen for gas chromatography is generated through this process. Faraday discovered two laws governing this process. While carrying out this process, Fleischmann and Pons claimed they had discovered cold fusion. </w:t>
      </w:r>
      <w:r w:rsidRPr="000A4228">
        <w:rPr>
          <w:rFonts w:eastAsia="Times New Roman"/>
          <w:color w:val="000000"/>
          <w:sz w:val="20"/>
          <w:szCs w:val="20"/>
        </w:rPr>
        <w:t xml:space="preserve">(*) Alumina dissolved in </w:t>
      </w:r>
      <w:proofErr w:type="spellStart"/>
      <w:r w:rsidRPr="000A4228">
        <w:rPr>
          <w:rFonts w:eastAsia="Times New Roman"/>
          <w:color w:val="000000"/>
          <w:sz w:val="20"/>
          <w:szCs w:val="20"/>
        </w:rPr>
        <w:t>cryolite</w:t>
      </w:r>
      <w:proofErr w:type="spellEnd"/>
      <w:r w:rsidRPr="000A4228">
        <w:rPr>
          <w:rFonts w:eastAsia="Times New Roman"/>
          <w:color w:val="000000"/>
          <w:sz w:val="20"/>
          <w:szCs w:val="20"/>
        </w:rPr>
        <w:t xml:space="preserve"> undergoes this process to purify aluminum. Humphrey Davy used this process to isolate the alkali metals. This process produces oxygen and hydrogen gas when applied to water. For 10 points, name this method of splitting molecules with an electric current.</w:t>
      </w:r>
    </w:p>
    <w:p w:rsidR="000A4228" w:rsidRDefault="000A4228" w:rsidP="000A4228">
      <w:pPr>
        <w:spacing w:after="0"/>
        <w:rPr>
          <w:rFonts w:eastAsia="Times New Roman"/>
          <w:color w:val="000000"/>
          <w:sz w:val="20"/>
          <w:szCs w:val="20"/>
        </w:rPr>
      </w:pPr>
      <w:r w:rsidRPr="000A4228">
        <w:rPr>
          <w:rFonts w:eastAsia="Times New Roman"/>
          <w:color w:val="000000"/>
          <w:sz w:val="20"/>
          <w:szCs w:val="20"/>
        </w:rPr>
        <w:t xml:space="preserve">ANSWER: </w:t>
      </w:r>
      <w:r w:rsidRPr="000A4228">
        <w:rPr>
          <w:rFonts w:eastAsia="Times New Roman"/>
          <w:b/>
          <w:bCs/>
          <w:color w:val="000000"/>
          <w:sz w:val="20"/>
          <w:szCs w:val="20"/>
          <w:u w:val="single"/>
        </w:rPr>
        <w:t>electrolysis</w:t>
      </w:r>
      <w:r w:rsidRPr="000A4228">
        <w:rPr>
          <w:rFonts w:eastAsia="Times New Roman"/>
          <w:color w:val="000000"/>
          <w:sz w:val="20"/>
          <w:szCs w:val="20"/>
        </w:rPr>
        <w:t xml:space="preserve"> [or word forms; or </w:t>
      </w:r>
      <w:proofErr w:type="spellStart"/>
      <w:r w:rsidRPr="000A4228">
        <w:rPr>
          <w:rFonts w:eastAsia="Times New Roman"/>
          <w:b/>
          <w:bCs/>
          <w:color w:val="000000"/>
          <w:sz w:val="20"/>
          <w:szCs w:val="20"/>
          <w:u w:val="single"/>
        </w:rPr>
        <w:t>electrorefining</w:t>
      </w:r>
      <w:proofErr w:type="spellEnd"/>
      <w:r w:rsidRPr="000A4228">
        <w:rPr>
          <w:rFonts w:eastAsia="Times New Roman"/>
          <w:color w:val="000000"/>
          <w:sz w:val="20"/>
          <w:szCs w:val="20"/>
        </w:rPr>
        <w:t>]</w:t>
      </w:r>
    </w:p>
    <w:p w:rsidR="00FF148D" w:rsidRPr="000A4228" w:rsidRDefault="00FF148D"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14. </w:t>
      </w:r>
      <w:r w:rsidR="00FF148D" w:rsidRPr="00FF148D">
        <w:rPr>
          <w:rFonts w:eastAsia="Times New Roman"/>
          <w:b/>
          <w:color w:val="000000"/>
          <w:sz w:val="20"/>
          <w:szCs w:val="20"/>
        </w:rPr>
        <w:t xml:space="preserve">Description acceptable. </w:t>
      </w:r>
      <w:r w:rsidRPr="000A4228">
        <w:rPr>
          <w:rFonts w:eastAsia="Times New Roman"/>
          <w:b/>
          <w:bCs/>
          <w:color w:val="000000"/>
          <w:sz w:val="20"/>
          <w:szCs w:val="20"/>
        </w:rPr>
        <w:t xml:space="preserve">This event was sparked by a request for some oil from the lamp of the Holy Sepulcher, sent to Pope Clement IV. The “Blue Princess”, </w:t>
      </w:r>
      <w:proofErr w:type="spellStart"/>
      <w:r w:rsidRPr="000A4228">
        <w:rPr>
          <w:rFonts w:eastAsia="Times New Roman"/>
          <w:b/>
          <w:bCs/>
          <w:color w:val="000000"/>
          <w:sz w:val="20"/>
          <w:szCs w:val="20"/>
        </w:rPr>
        <w:t>Kokachin</w:t>
      </w:r>
      <w:proofErr w:type="spellEnd"/>
      <w:r w:rsidRPr="000A4228">
        <w:rPr>
          <w:rFonts w:eastAsia="Times New Roman"/>
          <w:b/>
          <w:bCs/>
          <w:color w:val="000000"/>
          <w:sz w:val="20"/>
          <w:szCs w:val="20"/>
        </w:rPr>
        <w:t xml:space="preserve">, was transported to Persia at its end. Members of this endeavor were given a gold tablet called a </w:t>
      </w:r>
      <w:proofErr w:type="spellStart"/>
      <w:r w:rsidRPr="000A4228">
        <w:rPr>
          <w:rFonts w:eastAsia="Times New Roman"/>
          <w:b/>
          <w:bCs/>
          <w:i/>
          <w:iCs/>
          <w:color w:val="000000"/>
          <w:sz w:val="20"/>
          <w:szCs w:val="20"/>
        </w:rPr>
        <w:t>paiza</w:t>
      </w:r>
      <w:proofErr w:type="spellEnd"/>
      <w:r w:rsidRPr="000A4228">
        <w:rPr>
          <w:rFonts w:eastAsia="Times New Roman"/>
          <w:b/>
          <w:bCs/>
          <w:color w:val="000000"/>
          <w:sz w:val="20"/>
          <w:szCs w:val="20"/>
        </w:rPr>
        <w:t xml:space="preserve">. A book about this event was titled “The Million”. After he was captured by the </w:t>
      </w:r>
      <w:r w:rsidRPr="000A4228">
        <w:rPr>
          <w:rFonts w:eastAsia="Times New Roman"/>
          <w:color w:val="000000"/>
          <w:sz w:val="20"/>
          <w:szCs w:val="20"/>
        </w:rPr>
        <w:t xml:space="preserve">(*) Genoese, a participant described this event to prison-mate </w:t>
      </w:r>
      <w:proofErr w:type="spellStart"/>
      <w:r w:rsidRPr="000A4228">
        <w:rPr>
          <w:rFonts w:eastAsia="Times New Roman"/>
          <w:color w:val="000000"/>
          <w:sz w:val="20"/>
          <w:szCs w:val="20"/>
        </w:rPr>
        <w:t>Rustichello</w:t>
      </w:r>
      <w:proofErr w:type="spellEnd"/>
      <w:r w:rsidRPr="000A4228">
        <w:rPr>
          <w:rFonts w:eastAsia="Times New Roman"/>
          <w:color w:val="000000"/>
          <w:sz w:val="20"/>
          <w:szCs w:val="20"/>
        </w:rPr>
        <w:t xml:space="preserve">. An account of this event taught Europeans about pasta and paper money. This event was the second trip of </w:t>
      </w:r>
      <w:proofErr w:type="spellStart"/>
      <w:r w:rsidRPr="000A4228">
        <w:rPr>
          <w:rFonts w:eastAsia="Times New Roman"/>
          <w:color w:val="000000"/>
          <w:sz w:val="20"/>
          <w:szCs w:val="20"/>
        </w:rPr>
        <w:t>Niccolo</w:t>
      </w:r>
      <w:proofErr w:type="spellEnd"/>
      <w:r w:rsidRPr="000A4228">
        <w:rPr>
          <w:rFonts w:eastAsia="Times New Roman"/>
          <w:color w:val="000000"/>
          <w:sz w:val="20"/>
          <w:szCs w:val="20"/>
        </w:rPr>
        <w:t xml:space="preserve"> and </w:t>
      </w:r>
      <w:proofErr w:type="spellStart"/>
      <w:r w:rsidRPr="000A4228">
        <w:rPr>
          <w:rFonts w:eastAsia="Times New Roman"/>
          <w:color w:val="000000"/>
          <w:sz w:val="20"/>
          <w:szCs w:val="20"/>
        </w:rPr>
        <w:t>Maffeo</w:t>
      </w:r>
      <w:proofErr w:type="spellEnd"/>
      <w:r w:rsidRPr="000A4228">
        <w:rPr>
          <w:rFonts w:eastAsia="Times New Roman"/>
          <w:color w:val="000000"/>
          <w:sz w:val="20"/>
          <w:szCs w:val="20"/>
        </w:rPr>
        <w:t xml:space="preserve"> to the court of Kublai Khan. For 10 points, name this 24-year-long journey along the Silk Road described by a Venetian </w:t>
      </w:r>
      <w:proofErr w:type="spellStart"/>
      <w:r w:rsidRPr="000A4228">
        <w:rPr>
          <w:rFonts w:eastAsia="Times New Roman"/>
          <w:color w:val="000000"/>
          <w:sz w:val="20"/>
          <w:szCs w:val="20"/>
        </w:rPr>
        <w:t>traveller</w:t>
      </w:r>
      <w:proofErr w:type="spellEnd"/>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Marco </w:t>
      </w:r>
      <w:r w:rsidRPr="000A4228">
        <w:rPr>
          <w:rFonts w:eastAsia="Times New Roman"/>
          <w:b/>
          <w:bCs/>
          <w:color w:val="000000"/>
          <w:sz w:val="20"/>
          <w:szCs w:val="20"/>
          <w:u w:val="single"/>
        </w:rPr>
        <w:t>Polo</w:t>
      </w:r>
      <w:r w:rsidRPr="000A4228">
        <w:rPr>
          <w:rFonts w:eastAsia="Times New Roman"/>
          <w:color w:val="000000"/>
          <w:sz w:val="20"/>
          <w:szCs w:val="20"/>
        </w:rPr>
        <w:t xml:space="preserve">’s travels [accept any answers involving Marco </w:t>
      </w:r>
      <w:r w:rsidRPr="000A4228">
        <w:rPr>
          <w:rFonts w:eastAsia="Times New Roman"/>
          <w:b/>
          <w:bCs/>
          <w:color w:val="000000"/>
          <w:sz w:val="20"/>
          <w:szCs w:val="20"/>
          <w:u w:val="single"/>
        </w:rPr>
        <w:t>Polo</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15. </w:t>
      </w:r>
      <w:r w:rsidRPr="000A4228">
        <w:rPr>
          <w:rFonts w:eastAsia="Times New Roman"/>
          <w:b/>
          <w:bCs/>
          <w:color w:val="000000"/>
          <w:sz w:val="20"/>
          <w:szCs w:val="20"/>
        </w:rPr>
        <w:t xml:space="preserve">Jean </w:t>
      </w:r>
      <w:proofErr w:type="spellStart"/>
      <w:r w:rsidRPr="000A4228">
        <w:rPr>
          <w:rFonts w:eastAsia="Times New Roman"/>
          <w:b/>
          <w:bCs/>
          <w:color w:val="000000"/>
          <w:sz w:val="20"/>
          <w:szCs w:val="20"/>
        </w:rPr>
        <w:t>Nouvel</w:t>
      </w:r>
      <w:proofErr w:type="spellEnd"/>
      <w:r w:rsidRPr="000A4228">
        <w:rPr>
          <w:rFonts w:eastAsia="Times New Roman"/>
          <w:b/>
          <w:bCs/>
          <w:color w:val="000000"/>
          <w:sz w:val="20"/>
          <w:szCs w:val="20"/>
        </w:rPr>
        <w:t xml:space="preserve"> designed the multicolor, phallic-shaped </w:t>
      </w:r>
      <w:proofErr w:type="spellStart"/>
      <w:r w:rsidRPr="000A4228">
        <w:rPr>
          <w:rFonts w:eastAsia="Times New Roman"/>
          <w:b/>
          <w:bCs/>
          <w:color w:val="000000"/>
          <w:sz w:val="20"/>
          <w:szCs w:val="20"/>
        </w:rPr>
        <w:t>Agbar</w:t>
      </w:r>
      <w:proofErr w:type="spellEnd"/>
      <w:r w:rsidRPr="000A4228">
        <w:rPr>
          <w:rFonts w:eastAsia="Times New Roman"/>
          <w:b/>
          <w:bCs/>
          <w:color w:val="000000"/>
          <w:sz w:val="20"/>
          <w:szCs w:val="20"/>
        </w:rPr>
        <w:t xml:space="preserve"> Tower in this city. A building in this city is nicknamed “the quarry” because of its undulating gray stone facade. A church here has eighteen spires, and facades named for the Nativity, Passion, and Glory. A mosaic dragon welcomes visitors to a </w:t>
      </w:r>
      <w:r w:rsidRPr="000A4228">
        <w:rPr>
          <w:rFonts w:eastAsia="Times New Roman"/>
          <w:color w:val="000000"/>
          <w:sz w:val="20"/>
          <w:szCs w:val="20"/>
        </w:rPr>
        <w:t xml:space="preserve">(*) park in this city. Lilly Reich and Ludwig </w:t>
      </w:r>
      <w:proofErr w:type="spellStart"/>
      <w:r w:rsidRPr="000A4228">
        <w:rPr>
          <w:rFonts w:eastAsia="Times New Roman"/>
          <w:color w:val="000000"/>
          <w:sz w:val="20"/>
          <w:szCs w:val="20"/>
        </w:rPr>
        <w:t>Mies</w:t>
      </w:r>
      <w:proofErr w:type="spellEnd"/>
      <w:r w:rsidRPr="000A4228">
        <w:rPr>
          <w:rFonts w:eastAsia="Times New Roman"/>
          <w:color w:val="000000"/>
          <w:sz w:val="20"/>
          <w:szCs w:val="20"/>
        </w:rPr>
        <w:t xml:space="preserve"> designed its namesake chair for a 1929 International Exposition. This city is home to a church that has been under construction for 133 years, the </w:t>
      </w:r>
      <w:proofErr w:type="spellStart"/>
      <w:r w:rsidRPr="000A4228">
        <w:rPr>
          <w:rFonts w:eastAsia="Times New Roman"/>
          <w:color w:val="000000"/>
          <w:sz w:val="20"/>
          <w:szCs w:val="20"/>
        </w:rPr>
        <w:t>Sagrada</w:t>
      </w:r>
      <w:proofErr w:type="spellEnd"/>
      <w:r w:rsidRPr="000A4228">
        <w:rPr>
          <w:rFonts w:eastAsia="Times New Roman"/>
          <w:color w:val="000000"/>
          <w:sz w:val="20"/>
          <w:szCs w:val="20"/>
        </w:rPr>
        <w:t xml:space="preserve"> </w:t>
      </w:r>
      <w:proofErr w:type="spellStart"/>
      <w:r w:rsidRPr="000A4228">
        <w:rPr>
          <w:rFonts w:eastAsia="Times New Roman"/>
          <w:color w:val="000000"/>
          <w:sz w:val="20"/>
          <w:szCs w:val="20"/>
        </w:rPr>
        <w:t>Familia</w:t>
      </w:r>
      <w:proofErr w:type="spellEnd"/>
      <w:r w:rsidRPr="000A4228">
        <w:rPr>
          <w:rFonts w:eastAsia="Times New Roman"/>
          <w:color w:val="000000"/>
          <w:sz w:val="20"/>
          <w:szCs w:val="20"/>
        </w:rPr>
        <w:t>. For 10 points, name this city where Antoni Gaudi worked in Catalonia.</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Barcelona</w:t>
      </w:r>
      <w:r w:rsidRPr="000A4228">
        <w:rPr>
          <w:rFonts w:eastAsia="Times New Roman"/>
          <w:color w:val="000000"/>
          <w:sz w:val="20"/>
          <w:szCs w:val="20"/>
        </w:rPr>
        <w:t>, Spain</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16. </w:t>
      </w:r>
      <w:r w:rsidRPr="000A4228">
        <w:rPr>
          <w:rFonts w:eastAsia="Times New Roman"/>
          <w:b/>
          <w:bCs/>
          <w:color w:val="000000"/>
          <w:sz w:val="20"/>
          <w:szCs w:val="20"/>
        </w:rPr>
        <w:t xml:space="preserve">Iain Douglas-Hamilton founded a nonprofit organization to counter the sale of this commodity, which is measured by CITES using the MIKE program. Daniel </w:t>
      </w:r>
      <w:proofErr w:type="spellStart"/>
      <w:r w:rsidRPr="000A4228">
        <w:rPr>
          <w:rFonts w:eastAsia="Times New Roman"/>
          <w:b/>
          <w:bCs/>
          <w:color w:val="000000"/>
          <w:sz w:val="20"/>
          <w:szCs w:val="20"/>
        </w:rPr>
        <w:t>arap</w:t>
      </w:r>
      <w:proofErr w:type="spellEnd"/>
      <w:r w:rsidRPr="000A4228">
        <w:rPr>
          <w:rFonts w:eastAsia="Times New Roman"/>
          <w:b/>
          <w:bCs/>
          <w:color w:val="000000"/>
          <w:sz w:val="20"/>
          <w:szCs w:val="20"/>
        </w:rPr>
        <w:t xml:space="preserve"> </w:t>
      </w:r>
      <w:proofErr w:type="spellStart"/>
      <w:r w:rsidRPr="000A4228">
        <w:rPr>
          <w:rFonts w:eastAsia="Times New Roman"/>
          <w:b/>
          <w:bCs/>
          <w:color w:val="000000"/>
          <w:sz w:val="20"/>
          <w:szCs w:val="20"/>
        </w:rPr>
        <w:t>Moi</w:t>
      </w:r>
      <w:proofErr w:type="spellEnd"/>
      <w:r w:rsidRPr="000A4228">
        <w:rPr>
          <w:rFonts w:eastAsia="Times New Roman"/>
          <w:b/>
          <w:bCs/>
          <w:color w:val="000000"/>
          <w:sz w:val="20"/>
          <w:szCs w:val="20"/>
        </w:rPr>
        <w:t xml:space="preserve"> symbolically lit fifteen tons of this </w:t>
      </w:r>
      <w:proofErr w:type="gramStart"/>
      <w:r w:rsidRPr="000A4228">
        <w:rPr>
          <w:rFonts w:eastAsia="Times New Roman"/>
          <w:b/>
          <w:bCs/>
          <w:color w:val="000000"/>
          <w:sz w:val="20"/>
          <w:szCs w:val="20"/>
        </w:rPr>
        <w:t>commodity</w:t>
      </w:r>
      <w:proofErr w:type="gramEnd"/>
      <w:r w:rsidRPr="000A4228">
        <w:rPr>
          <w:rFonts w:eastAsia="Times New Roman"/>
          <w:b/>
          <w:bCs/>
          <w:color w:val="000000"/>
          <w:sz w:val="20"/>
          <w:szCs w:val="20"/>
        </w:rPr>
        <w:t xml:space="preserve"> on fire in 1989. 70% of this commodity, acquired despite the Accra Declaration, goes to China, where it is believed to cure disease. Sale of this commodity</w:t>
      </w:r>
      <w:r w:rsidRPr="000A4228">
        <w:rPr>
          <w:rFonts w:eastAsia="Times New Roman"/>
          <w:color w:val="000000"/>
          <w:sz w:val="20"/>
          <w:szCs w:val="20"/>
        </w:rPr>
        <w:t xml:space="preserve"> (*) threatens two of the members of the Big Five. Kruger National Park maintains a store of this commodity after its sale was banned internationally in the 90s. For 10 points, name this commodity called “white gold,” which is harvested by poachers from elephants.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ivory</w:t>
      </w:r>
      <w:r w:rsidRPr="000A4228">
        <w:rPr>
          <w:rFonts w:eastAsia="Times New Roman"/>
          <w:color w:val="000000"/>
          <w:sz w:val="20"/>
          <w:szCs w:val="20"/>
        </w:rPr>
        <w:t xml:space="preserve"> [or elephant </w:t>
      </w:r>
      <w:r w:rsidRPr="000A4228">
        <w:rPr>
          <w:rFonts w:eastAsia="Times New Roman"/>
          <w:b/>
          <w:bCs/>
          <w:color w:val="000000"/>
          <w:sz w:val="20"/>
          <w:szCs w:val="20"/>
          <w:u w:val="single"/>
        </w:rPr>
        <w:t>tusk</w:t>
      </w:r>
      <w:r w:rsidRPr="000A4228">
        <w:rPr>
          <w:rFonts w:eastAsia="Times New Roman"/>
          <w:color w:val="000000"/>
          <w:sz w:val="20"/>
          <w:szCs w:val="20"/>
        </w:rPr>
        <w:t>s]</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17. </w:t>
      </w:r>
      <w:r w:rsidRPr="000A4228">
        <w:rPr>
          <w:rFonts w:eastAsia="Times New Roman"/>
          <w:b/>
          <w:bCs/>
          <w:color w:val="000000"/>
          <w:sz w:val="20"/>
          <w:szCs w:val="20"/>
        </w:rPr>
        <w:t xml:space="preserve">A text from this movement declares that the “problem that has no name” is </w:t>
      </w:r>
      <w:r w:rsidR="000E0790">
        <w:rPr>
          <w:rFonts w:eastAsia="Times New Roman"/>
          <w:b/>
          <w:bCs/>
          <w:color w:val="000000"/>
          <w:sz w:val="20"/>
          <w:szCs w:val="20"/>
        </w:rPr>
        <w:t>people thinking, “Is this all?” A book about this movement's theory "from margin to center" was written by bell hooks. William</w:t>
      </w:r>
      <w:r w:rsidRPr="000A4228">
        <w:rPr>
          <w:rFonts w:eastAsia="Times New Roman"/>
          <w:color w:val="000000"/>
          <w:sz w:val="20"/>
          <w:szCs w:val="20"/>
        </w:rPr>
        <w:t xml:space="preserve"> </w:t>
      </w:r>
      <w:r w:rsidRPr="000E0790">
        <w:rPr>
          <w:rFonts w:eastAsia="Times New Roman"/>
          <w:b/>
          <w:color w:val="000000"/>
          <w:sz w:val="20"/>
          <w:szCs w:val="20"/>
        </w:rPr>
        <w:t xml:space="preserve">Godwin wrote the “memoirs” of an early member of this movement who wrote a </w:t>
      </w:r>
      <w:r w:rsidR="000E0790">
        <w:rPr>
          <w:rFonts w:eastAsia="Times New Roman"/>
          <w:color w:val="000000"/>
          <w:sz w:val="20"/>
          <w:szCs w:val="20"/>
        </w:rPr>
        <w:t xml:space="preserve">(*) </w:t>
      </w:r>
      <w:r w:rsidRPr="000A4228">
        <w:rPr>
          <w:rFonts w:eastAsia="Times New Roman"/>
          <w:color w:val="000000"/>
          <w:sz w:val="20"/>
          <w:szCs w:val="20"/>
        </w:rPr>
        <w:t>“vindication” in response to Charles Talleyrand. This movement is currently in its “third wave” in the US; its second wave was pioneered by the founder of NOW</w:t>
      </w:r>
      <w:r w:rsidR="000E0790">
        <w:rPr>
          <w:rFonts w:eastAsia="Times New Roman"/>
          <w:color w:val="000000"/>
          <w:sz w:val="20"/>
          <w:szCs w:val="20"/>
        </w:rPr>
        <w:t>, Betty Friedan</w:t>
      </w:r>
      <w:r w:rsidRPr="000A4228">
        <w:rPr>
          <w:rFonts w:eastAsia="Times New Roman"/>
          <w:color w:val="000000"/>
          <w:sz w:val="20"/>
          <w:szCs w:val="20"/>
        </w:rPr>
        <w:t>. For 10 points, n</w:t>
      </w:r>
      <w:r w:rsidR="000E0790">
        <w:rPr>
          <w:rFonts w:eastAsia="Times New Roman"/>
          <w:color w:val="000000"/>
          <w:sz w:val="20"/>
          <w:szCs w:val="20"/>
        </w:rPr>
        <w:t>ame this movement which also included Simone de Beauvoir</w:t>
      </w:r>
      <w:r w:rsidRPr="000A4228">
        <w:rPr>
          <w:rFonts w:eastAsia="Times New Roman"/>
          <w:color w:val="000000"/>
          <w:sz w:val="20"/>
          <w:szCs w:val="20"/>
        </w:rPr>
        <w:t>, which advocates the equality of women.</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feminism</w:t>
      </w:r>
      <w:r w:rsidRPr="000A4228">
        <w:rPr>
          <w:rFonts w:eastAsia="Times New Roman"/>
          <w:color w:val="000000"/>
          <w:sz w:val="20"/>
          <w:szCs w:val="20"/>
        </w:rPr>
        <w:t xml:space="preserve"> [or </w:t>
      </w:r>
      <w:r w:rsidRPr="000A4228">
        <w:rPr>
          <w:rFonts w:eastAsia="Times New Roman"/>
          <w:b/>
          <w:bCs/>
          <w:color w:val="000000"/>
          <w:sz w:val="20"/>
          <w:szCs w:val="20"/>
          <w:u w:val="single"/>
        </w:rPr>
        <w:t>feminist</w:t>
      </w:r>
      <w:r w:rsidRPr="000A4228">
        <w:rPr>
          <w:rFonts w:eastAsia="Times New Roman"/>
          <w:color w:val="000000"/>
          <w:sz w:val="20"/>
          <w:szCs w:val="20"/>
        </w:rPr>
        <w:t xml:space="preserve"> movement; or the </w:t>
      </w:r>
      <w:r w:rsidRPr="000A4228">
        <w:rPr>
          <w:rFonts w:eastAsia="Times New Roman"/>
          <w:b/>
          <w:bCs/>
          <w:color w:val="000000"/>
          <w:sz w:val="20"/>
          <w:szCs w:val="20"/>
          <w:u w:val="single"/>
        </w:rPr>
        <w:t>women</w:t>
      </w:r>
      <w:r w:rsidRPr="000A4228">
        <w:rPr>
          <w:rFonts w:eastAsia="Times New Roman"/>
          <w:color w:val="000000"/>
          <w:sz w:val="20"/>
          <w:szCs w:val="20"/>
        </w:rPr>
        <w:t xml:space="preserve">’s movement; or </w:t>
      </w:r>
      <w:r w:rsidRPr="000A4228">
        <w:rPr>
          <w:rFonts w:eastAsia="Times New Roman"/>
          <w:b/>
          <w:bCs/>
          <w:color w:val="000000"/>
          <w:sz w:val="20"/>
          <w:szCs w:val="20"/>
          <w:u w:val="single"/>
        </w:rPr>
        <w:t>first-wave feminism</w:t>
      </w:r>
      <w:r w:rsidRPr="000A4228">
        <w:rPr>
          <w:rFonts w:eastAsia="Times New Roman"/>
          <w:color w:val="000000"/>
          <w:sz w:val="20"/>
          <w:szCs w:val="20"/>
        </w:rPr>
        <w:t xml:space="preserve">; or </w:t>
      </w:r>
      <w:r w:rsidRPr="000A4228">
        <w:rPr>
          <w:rFonts w:eastAsia="Times New Roman"/>
          <w:b/>
          <w:bCs/>
          <w:color w:val="000000"/>
          <w:sz w:val="20"/>
          <w:szCs w:val="20"/>
          <w:u w:val="single"/>
        </w:rPr>
        <w:t>second-wave feminism</w:t>
      </w:r>
      <w:r w:rsidRPr="000A4228">
        <w:rPr>
          <w:rFonts w:eastAsia="Times New Roman"/>
          <w:color w:val="000000"/>
          <w:sz w:val="20"/>
          <w:szCs w:val="20"/>
        </w:rPr>
        <w:t xml:space="preserve">; or </w:t>
      </w:r>
      <w:r w:rsidRPr="000A4228">
        <w:rPr>
          <w:rFonts w:eastAsia="Times New Roman"/>
          <w:b/>
          <w:bCs/>
          <w:color w:val="000000"/>
          <w:sz w:val="20"/>
          <w:szCs w:val="20"/>
          <w:u w:val="single"/>
        </w:rPr>
        <w:t>third-wave feminism</w:t>
      </w:r>
      <w:r w:rsidRPr="000A4228">
        <w:rPr>
          <w:rFonts w:eastAsia="Times New Roman"/>
          <w:color w:val="000000"/>
          <w:sz w:val="20"/>
          <w:szCs w:val="20"/>
        </w:rPr>
        <w:t>]</w:t>
      </w:r>
    </w:p>
    <w:p w:rsidR="00FF148D" w:rsidRDefault="00FF148D" w:rsidP="000A4228">
      <w:pPr>
        <w:spacing w:after="0"/>
        <w:rPr>
          <w:rFonts w:eastAsia="Times New Roman"/>
        </w:rPr>
      </w:pPr>
    </w:p>
    <w:p w:rsidR="00FF148D" w:rsidRDefault="00FF148D" w:rsidP="000A4228">
      <w:pPr>
        <w:spacing w:after="0"/>
        <w:rPr>
          <w:rFonts w:eastAsia="Times New Roman"/>
        </w:rPr>
      </w:pPr>
    </w:p>
    <w:p w:rsidR="00FF148D" w:rsidRDefault="00FF148D" w:rsidP="000A4228">
      <w:pPr>
        <w:spacing w:after="0"/>
        <w:rPr>
          <w:rFonts w:eastAsia="Times New Roman"/>
        </w:rPr>
      </w:pPr>
    </w:p>
    <w:p w:rsidR="00FF148D" w:rsidRPr="000A4228" w:rsidRDefault="00FF148D"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lastRenderedPageBreak/>
        <w:t xml:space="preserve">18. </w:t>
      </w:r>
      <w:r w:rsidRPr="000A4228">
        <w:rPr>
          <w:rFonts w:eastAsia="Times New Roman"/>
          <w:b/>
          <w:bCs/>
          <w:color w:val="000000"/>
          <w:sz w:val="20"/>
          <w:szCs w:val="20"/>
        </w:rPr>
        <w:t xml:space="preserve">The structure of these compounds is given by the mnemonic “All Altruists Gladly Make Gum in Gallon Tanks.” A single vertical line crossed by four horizontal lines represents their stereochemistry. These compounds often form either five or six-member rings with an oxygen atom, and a carbon hanging off the ring. Their condensation makes a </w:t>
      </w:r>
      <w:r w:rsidRPr="000A4228">
        <w:rPr>
          <w:rFonts w:eastAsia="Times New Roman"/>
          <w:color w:val="000000"/>
          <w:sz w:val="20"/>
          <w:szCs w:val="20"/>
        </w:rPr>
        <w:t xml:space="preserve">(*) </w:t>
      </w:r>
      <w:proofErr w:type="spellStart"/>
      <w:r w:rsidRPr="000A4228">
        <w:rPr>
          <w:rFonts w:eastAsia="Times New Roman"/>
          <w:color w:val="000000"/>
          <w:sz w:val="20"/>
          <w:szCs w:val="20"/>
        </w:rPr>
        <w:t>glycosidic</w:t>
      </w:r>
      <w:proofErr w:type="spellEnd"/>
      <w:r w:rsidRPr="000A4228">
        <w:rPr>
          <w:rFonts w:eastAsia="Times New Roman"/>
          <w:color w:val="000000"/>
          <w:sz w:val="20"/>
          <w:szCs w:val="20"/>
        </w:rPr>
        <w:t xml:space="preserve"> bond. The ends of DNA are named for the 3 and 5 carbons of these compounds, which bond to a phosphate and a nucleobase to make a nucleotide. These monomers condense to form amylopectin, starch, and cellulose. For 10 points, name these building blocks of carbohydrates, like glucose.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monosaccharide</w:t>
      </w:r>
      <w:r w:rsidRPr="000A4228">
        <w:rPr>
          <w:rFonts w:eastAsia="Times New Roman"/>
          <w:color w:val="000000"/>
          <w:sz w:val="20"/>
          <w:szCs w:val="20"/>
        </w:rPr>
        <w:t xml:space="preserve">s [or </w:t>
      </w:r>
      <w:r w:rsidRPr="000A4228">
        <w:rPr>
          <w:rFonts w:eastAsia="Times New Roman"/>
          <w:b/>
          <w:bCs/>
          <w:color w:val="000000"/>
          <w:sz w:val="20"/>
          <w:szCs w:val="20"/>
          <w:u w:val="single"/>
        </w:rPr>
        <w:t>sugar</w:t>
      </w:r>
      <w:r w:rsidRPr="000A4228">
        <w:rPr>
          <w:rFonts w:eastAsia="Times New Roman"/>
          <w:color w:val="000000"/>
          <w:sz w:val="20"/>
          <w:szCs w:val="20"/>
        </w:rPr>
        <w:t xml:space="preserve">s; or </w:t>
      </w:r>
      <w:r w:rsidRPr="000A4228">
        <w:rPr>
          <w:rFonts w:eastAsia="Times New Roman"/>
          <w:b/>
          <w:bCs/>
          <w:color w:val="000000"/>
          <w:sz w:val="20"/>
          <w:szCs w:val="20"/>
          <w:u w:val="single"/>
        </w:rPr>
        <w:t>hexose</w:t>
      </w:r>
      <w:r w:rsidRPr="000A4228">
        <w:rPr>
          <w:rFonts w:eastAsia="Times New Roman"/>
          <w:color w:val="000000"/>
          <w:sz w:val="20"/>
          <w:szCs w:val="20"/>
        </w:rPr>
        <w:t xml:space="preserve">s; or </w:t>
      </w:r>
      <w:proofErr w:type="spellStart"/>
      <w:r w:rsidRPr="000A4228">
        <w:rPr>
          <w:rFonts w:eastAsia="Times New Roman"/>
          <w:b/>
          <w:bCs/>
          <w:color w:val="000000"/>
          <w:sz w:val="20"/>
          <w:szCs w:val="20"/>
          <w:u w:val="single"/>
        </w:rPr>
        <w:t>pentose</w:t>
      </w:r>
      <w:r w:rsidRPr="000A4228">
        <w:rPr>
          <w:rFonts w:eastAsia="Times New Roman"/>
          <w:color w:val="000000"/>
          <w:sz w:val="20"/>
          <w:szCs w:val="20"/>
        </w:rPr>
        <w:t>s</w:t>
      </w:r>
      <w:proofErr w:type="spellEnd"/>
      <w:r w:rsidRPr="000A4228">
        <w:rPr>
          <w:rFonts w:eastAsia="Times New Roman"/>
          <w:color w:val="000000"/>
          <w:sz w:val="20"/>
          <w:szCs w:val="20"/>
        </w:rPr>
        <w:t xml:space="preserve">; prompt on </w:t>
      </w:r>
      <w:r w:rsidRPr="000A4228">
        <w:rPr>
          <w:rFonts w:eastAsia="Times New Roman"/>
          <w:b/>
          <w:bCs/>
          <w:color w:val="000000"/>
          <w:sz w:val="20"/>
          <w:szCs w:val="20"/>
          <w:u w:val="single"/>
        </w:rPr>
        <w:t>carbohydrate</w:t>
      </w:r>
      <w:r w:rsidRPr="000A4228">
        <w:rPr>
          <w:rFonts w:eastAsia="Times New Roman"/>
          <w:color w:val="000000"/>
          <w:sz w:val="20"/>
          <w:szCs w:val="20"/>
        </w:rPr>
        <w:t xml:space="preserve">s; prompt on </w:t>
      </w:r>
      <w:r w:rsidRPr="000A4228">
        <w:rPr>
          <w:rFonts w:eastAsia="Times New Roman"/>
          <w:b/>
          <w:bCs/>
          <w:color w:val="000000"/>
          <w:sz w:val="20"/>
          <w:szCs w:val="20"/>
          <w:u w:val="single"/>
        </w:rPr>
        <w:t>saccharide</w:t>
      </w:r>
      <w:r w:rsidRPr="000A4228">
        <w:rPr>
          <w:rFonts w:eastAsia="Times New Roman"/>
          <w:color w:val="000000"/>
          <w:sz w:val="20"/>
          <w:szCs w:val="20"/>
        </w:rPr>
        <w:t xml:space="preserve">s; ask players to be less specific for answers of </w:t>
      </w:r>
      <w:r w:rsidRPr="000A4228">
        <w:rPr>
          <w:rFonts w:eastAsia="Times New Roman"/>
          <w:b/>
          <w:bCs/>
          <w:color w:val="000000"/>
          <w:sz w:val="20"/>
          <w:szCs w:val="20"/>
          <w:u w:val="single"/>
        </w:rPr>
        <w:t>glucose</w:t>
      </w:r>
      <w:r w:rsidRPr="000A4228">
        <w:rPr>
          <w:rFonts w:eastAsia="Times New Roman"/>
          <w:color w:val="000000"/>
          <w:sz w:val="20"/>
          <w:szCs w:val="20"/>
        </w:rPr>
        <w:t xml:space="preserve"> or </w:t>
      </w:r>
      <w:r w:rsidRPr="000A4228">
        <w:rPr>
          <w:rFonts w:eastAsia="Times New Roman"/>
          <w:b/>
          <w:bCs/>
          <w:color w:val="000000"/>
          <w:sz w:val="20"/>
          <w:szCs w:val="20"/>
          <w:u w:val="single"/>
        </w:rPr>
        <w:t>deoxyribose</w:t>
      </w:r>
      <w:r w:rsidRPr="000A4228">
        <w:rPr>
          <w:rFonts w:eastAsia="Times New Roman"/>
          <w:color w:val="000000"/>
          <w:sz w:val="20"/>
          <w:szCs w:val="20"/>
        </w:rPr>
        <w:t xml:space="preserve"> or </w:t>
      </w:r>
      <w:r w:rsidRPr="000A4228">
        <w:rPr>
          <w:rFonts w:eastAsia="Times New Roman"/>
          <w:b/>
          <w:bCs/>
          <w:color w:val="000000"/>
          <w:sz w:val="20"/>
          <w:szCs w:val="20"/>
          <w:u w:val="single"/>
        </w:rPr>
        <w:t>ribose</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19. </w:t>
      </w:r>
      <w:r w:rsidRPr="000A4228">
        <w:rPr>
          <w:rFonts w:eastAsia="Times New Roman"/>
          <w:b/>
          <w:bCs/>
          <w:color w:val="000000"/>
          <w:sz w:val="20"/>
          <w:szCs w:val="20"/>
        </w:rPr>
        <w:t xml:space="preserve">The doctrine of constitutional avoidance was introduced in a Supreme Court case between </w:t>
      </w:r>
      <w:proofErr w:type="spellStart"/>
      <w:r w:rsidRPr="000A4228">
        <w:rPr>
          <w:rFonts w:eastAsia="Times New Roman"/>
          <w:b/>
          <w:bCs/>
          <w:color w:val="000000"/>
          <w:sz w:val="20"/>
          <w:szCs w:val="20"/>
        </w:rPr>
        <w:t>Ashwander</w:t>
      </w:r>
      <w:proofErr w:type="spellEnd"/>
      <w:r w:rsidRPr="000A4228">
        <w:rPr>
          <w:rFonts w:eastAsia="Times New Roman"/>
          <w:b/>
          <w:bCs/>
          <w:color w:val="000000"/>
          <w:sz w:val="20"/>
          <w:szCs w:val="20"/>
        </w:rPr>
        <w:t xml:space="preserve"> and this corporation. David Lilienthal was known as “Mr. &lt;this company&gt;”. It signed the Fontana Agreement with ALCOA. Nebraska Senator George Norris was the main proponent for this corporation. The Muscle</w:t>
      </w:r>
      <w:r w:rsidRPr="000A4228">
        <w:rPr>
          <w:rFonts w:eastAsia="Times New Roman"/>
          <w:color w:val="000000"/>
          <w:sz w:val="20"/>
          <w:szCs w:val="20"/>
        </w:rPr>
        <w:t xml:space="preserve"> (*) Shoals Bill, vetoed by Herbert Hoover, was the initial impetus for this organization. It supplied the electricity for the Manhattan Project at Oak Ridge. It was created in 1933 as one of the earliest New Deal programs. For 10 points, name this hydroelectric power company that serves Kentucky, North Carolina, and a namesake state.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Tennessee Valley Authority</w:t>
      </w:r>
      <w:r w:rsidRPr="000A4228">
        <w:rPr>
          <w:rFonts w:eastAsia="Times New Roman"/>
          <w:color w:val="000000"/>
          <w:sz w:val="20"/>
          <w:szCs w:val="20"/>
        </w:rPr>
        <w:t xml:space="preserve"> [or </w:t>
      </w:r>
      <w:r w:rsidRPr="000A4228">
        <w:rPr>
          <w:rFonts w:eastAsia="Times New Roman"/>
          <w:b/>
          <w:bCs/>
          <w:color w:val="000000"/>
          <w:sz w:val="20"/>
          <w:szCs w:val="20"/>
          <w:u w:val="single"/>
        </w:rPr>
        <w:t>TVA</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20. </w:t>
      </w:r>
      <w:r w:rsidRPr="000A4228">
        <w:rPr>
          <w:rFonts w:eastAsia="Times New Roman"/>
          <w:b/>
          <w:bCs/>
          <w:color w:val="000000"/>
          <w:sz w:val="20"/>
          <w:szCs w:val="20"/>
        </w:rPr>
        <w:t>Two consecutive chapters in this novel are both titled “Knights and Squires.” Its chapters “Dusk” and “Sunset” are written in the form of a play. This novel, which begins with a chapter called “</w:t>
      </w:r>
      <w:proofErr w:type="spellStart"/>
      <w:r w:rsidRPr="000A4228">
        <w:rPr>
          <w:rFonts w:eastAsia="Times New Roman"/>
          <w:b/>
          <w:bCs/>
          <w:color w:val="000000"/>
          <w:sz w:val="20"/>
          <w:szCs w:val="20"/>
        </w:rPr>
        <w:t>Loomings</w:t>
      </w:r>
      <w:proofErr w:type="spellEnd"/>
      <w:r w:rsidRPr="000A4228">
        <w:rPr>
          <w:rFonts w:eastAsia="Times New Roman"/>
          <w:b/>
          <w:bCs/>
          <w:color w:val="000000"/>
          <w:sz w:val="20"/>
          <w:szCs w:val="20"/>
        </w:rPr>
        <w:t xml:space="preserve">” and a dedication to Nathaniel Hawthorne, ends with three chapters titled “The Chase”. This book’s middle section has </w:t>
      </w:r>
      <w:r w:rsidRPr="000A4228">
        <w:rPr>
          <w:rFonts w:eastAsia="Times New Roman"/>
          <w:color w:val="000000"/>
          <w:sz w:val="20"/>
          <w:szCs w:val="20"/>
        </w:rPr>
        <w:t xml:space="preserve">(*) nonfiction chapters, like “The Gam” and “Cetology.” In its chapter “The Bosom-Friend”, the narrator meets a cannibal at the </w:t>
      </w:r>
      <w:proofErr w:type="spellStart"/>
      <w:r w:rsidRPr="000A4228">
        <w:rPr>
          <w:rFonts w:eastAsia="Times New Roman"/>
          <w:color w:val="000000"/>
          <w:sz w:val="20"/>
          <w:szCs w:val="20"/>
        </w:rPr>
        <w:t>Spouter</w:t>
      </w:r>
      <w:proofErr w:type="spellEnd"/>
      <w:r w:rsidRPr="000A4228">
        <w:rPr>
          <w:rFonts w:eastAsia="Times New Roman"/>
          <w:color w:val="000000"/>
          <w:sz w:val="20"/>
          <w:szCs w:val="20"/>
        </w:rPr>
        <w:t xml:space="preserve"> Inn in Nantucket. Chapters in this novel include “The </w:t>
      </w:r>
      <w:r w:rsidRPr="000A4228">
        <w:rPr>
          <w:rFonts w:eastAsia="Times New Roman"/>
          <w:i/>
          <w:iCs/>
          <w:color w:val="000000"/>
          <w:sz w:val="20"/>
          <w:szCs w:val="20"/>
        </w:rPr>
        <w:t>Pequod</w:t>
      </w:r>
      <w:r w:rsidRPr="000A4228">
        <w:rPr>
          <w:rFonts w:eastAsia="Times New Roman"/>
          <w:color w:val="000000"/>
          <w:sz w:val="20"/>
          <w:szCs w:val="20"/>
        </w:rPr>
        <w:t xml:space="preserve"> Meets the </w:t>
      </w:r>
      <w:r w:rsidRPr="000A4228">
        <w:rPr>
          <w:rFonts w:eastAsia="Times New Roman"/>
          <w:i/>
          <w:iCs/>
          <w:color w:val="000000"/>
          <w:sz w:val="20"/>
          <w:szCs w:val="20"/>
        </w:rPr>
        <w:t>Rachel</w:t>
      </w:r>
      <w:r w:rsidRPr="000A4228">
        <w:rPr>
          <w:rFonts w:eastAsia="Times New Roman"/>
          <w:color w:val="000000"/>
          <w:sz w:val="20"/>
          <w:szCs w:val="20"/>
        </w:rPr>
        <w:t>” and “</w:t>
      </w:r>
      <w:proofErr w:type="spellStart"/>
      <w:r w:rsidRPr="000A4228">
        <w:rPr>
          <w:rFonts w:eastAsia="Times New Roman"/>
          <w:color w:val="000000"/>
          <w:sz w:val="20"/>
          <w:szCs w:val="20"/>
        </w:rPr>
        <w:t>Queequeg</w:t>
      </w:r>
      <w:proofErr w:type="spellEnd"/>
      <w:r w:rsidRPr="000A4228">
        <w:rPr>
          <w:rFonts w:eastAsia="Times New Roman"/>
          <w:color w:val="000000"/>
          <w:sz w:val="20"/>
          <w:szCs w:val="20"/>
        </w:rPr>
        <w:t xml:space="preserve"> in His Coffin”. For 10 points, name this novel about Ishmael and Captain Ahab, by Herman Melville.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i/>
          <w:iCs/>
          <w:color w:val="000000"/>
          <w:sz w:val="20"/>
          <w:szCs w:val="20"/>
          <w:u w:val="single"/>
        </w:rPr>
        <w:t>Moby-Dick</w:t>
      </w:r>
      <w:r w:rsidRPr="000A4228">
        <w:rPr>
          <w:rFonts w:eastAsia="Times New Roman"/>
          <w:i/>
          <w:iCs/>
          <w:color w:val="000000"/>
          <w:sz w:val="20"/>
          <w:szCs w:val="20"/>
        </w:rPr>
        <w:t xml:space="preserve">; or </w:t>
      </w:r>
      <w:proofErr w:type="gramStart"/>
      <w:r w:rsidRPr="000A4228">
        <w:rPr>
          <w:rFonts w:eastAsia="Times New Roman"/>
          <w:i/>
          <w:iCs/>
          <w:color w:val="000000"/>
          <w:sz w:val="20"/>
          <w:szCs w:val="20"/>
        </w:rPr>
        <w:t>The</w:t>
      </w:r>
      <w:proofErr w:type="gramEnd"/>
      <w:r w:rsidRPr="000A4228">
        <w:rPr>
          <w:rFonts w:eastAsia="Times New Roman"/>
          <w:i/>
          <w:iCs/>
          <w:color w:val="000000"/>
          <w:sz w:val="20"/>
          <w:szCs w:val="20"/>
        </w:rPr>
        <w:t xml:space="preserve"> Whale</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TB: </w:t>
      </w:r>
      <w:r w:rsidRPr="000A4228">
        <w:rPr>
          <w:rFonts w:eastAsia="Times New Roman"/>
          <w:b/>
          <w:bCs/>
          <w:color w:val="000000"/>
          <w:sz w:val="20"/>
          <w:szCs w:val="20"/>
        </w:rPr>
        <w:t xml:space="preserve">Karl Marx wrote an extremely harsh biography of this man for the </w:t>
      </w:r>
      <w:r w:rsidRPr="000A4228">
        <w:rPr>
          <w:rFonts w:eastAsia="Times New Roman"/>
          <w:b/>
          <w:bCs/>
          <w:i/>
          <w:iCs/>
          <w:color w:val="000000"/>
          <w:sz w:val="20"/>
          <w:szCs w:val="20"/>
        </w:rPr>
        <w:t>New American Cyclopedia</w:t>
      </w:r>
      <w:r w:rsidRPr="000A4228">
        <w:rPr>
          <w:rFonts w:eastAsia="Times New Roman"/>
          <w:b/>
          <w:bCs/>
          <w:color w:val="000000"/>
          <w:sz w:val="20"/>
          <w:szCs w:val="20"/>
        </w:rPr>
        <w:t xml:space="preserve">. This man’s mistress Manuela Saenz threw herself in front of some assassins, saving his life. With Francisco Santander, he won a battle at the Vargas Swamp. This Creole advocated permitting any atrocity committed against a Spaniard as “war to the death.” He invited a southern contemporary to the </w:t>
      </w:r>
      <w:r w:rsidRPr="000A4228">
        <w:rPr>
          <w:rFonts w:eastAsia="Times New Roman"/>
          <w:color w:val="000000"/>
          <w:sz w:val="20"/>
          <w:szCs w:val="20"/>
        </w:rPr>
        <w:t>(*) Guayaquil Conference, where this man advocated setting up small republics. Venezuela’s official name includes this native son, who served as the first president of Gran Colombia. For 10 points, name this “liberator” of South America.</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proofErr w:type="spellStart"/>
      <w:r w:rsidRPr="000A4228">
        <w:rPr>
          <w:rFonts w:eastAsia="Times New Roman"/>
          <w:color w:val="000000"/>
          <w:sz w:val="20"/>
          <w:szCs w:val="20"/>
        </w:rPr>
        <w:t>Simón</w:t>
      </w:r>
      <w:proofErr w:type="spellEnd"/>
      <w:r w:rsidRPr="000A4228">
        <w:rPr>
          <w:rFonts w:eastAsia="Times New Roman"/>
          <w:color w:val="000000"/>
          <w:sz w:val="20"/>
          <w:szCs w:val="20"/>
        </w:rPr>
        <w:t xml:space="preserve"> </w:t>
      </w:r>
      <w:r w:rsidRPr="000A4228">
        <w:rPr>
          <w:rFonts w:eastAsia="Times New Roman"/>
          <w:b/>
          <w:bCs/>
          <w:color w:val="000000"/>
          <w:sz w:val="20"/>
          <w:szCs w:val="20"/>
          <w:u w:val="single"/>
        </w:rPr>
        <w:t>Bolivar</w:t>
      </w:r>
      <w:r w:rsidRPr="000A4228">
        <w:rPr>
          <w:rFonts w:eastAsia="Times New Roman"/>
          <w:color w:val="000000"/>
          <w:sz w:val="20"/>
          <w:szCs w:val="20"/>
        </w:rPr>
        <w:t xml:space="preserve"> y Ponte</w:t>
      </w: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rPr>
      </w:pPr>
    </w:p>
    <w:p w:rsidR="000A4228" w:rsidRDefault="000A4228" w:rsidP="000A4228">
      <w:pPr>
        <w:spacing w:after="0"/>
        <w:rPr>
          <w:rFonts w:eastAsia="Times New Roman"/>
          <w:color w:val="000000"/>
          <w:sz w:val="20"/>
          <w:szCs w:val="20"/>
        </w:rPr>
      </w:pPr>
      <w:r>
        <w:rPr>
          <w:rFonts w:eastAsia="Times New Roman"/>
          <w:color w:val="000000"/>
          <w:sz w:val="20"/>
          <w:szCs w:val="20"/>
        </w:rPr>
        <w:lastRenderedPageBreak/>
        <w:t>Bonuses</w:t>
      </w:r>
    </w:p>
    <w:p w:rsidR="000A4228" w:rsidRDefault="000A4228" w:rsidP="000A4228">
      <w:pPr>
        <w:spacing w:after="0"/>
        <w:rPr>
          <w:rFonts w:eastAsia="Times New Roman"/>
          <w:color w:val="000000"/>
          <w:sz w:val="20"/>
          <w:szCs w:val="20"/>
        </w:rPr>
      </w:pPr>
    </w:p>
    <w:p w:rsidR="000A4228" w:rsidRPr="000A4228" w:rsidRDefault="000A4228" w:rsidP="000A4228">
      <w:pPr>
        <w:spacing w:after="0"/>
        <w:rPr>
          <w:rFonts w:eastAsia="Times New Roman"/>
        </w:rPr>
      </w:pPr>
      <w:r w:rsidRPr="000A4228">
        <w:rPr>
          <w:rFonts w:eastAsia="Times New Roman"/>
          <w:color w:val="000000"/>
          <w:sz w:val="20"/>
          <w:szCs w:val="20"/>
        </w:rPr>
        <w:t>1. Answer the following about Jerome Robbins,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Robbins </w:t>
      </w:r>
      <w:r w:rsidR="00FF148D">
        <w:rPr>
          <w:rFonts w:eastAsia="Times New Roman"/>
          <w:color w:val="000000"/>
          <w:sz w:val="20"/>
          <w:szCs w:val="20"/>
        </w:rPr>
        <w:t>choreographed</w:t>
      </w:r>
      <w:r w:rsidRPr="000A4228">
        <w:rPr>
          <w:rFonts w:eastAsia="Times New Roman"/>
          <w:color w:val="000000"/>
          <w:sz w:val="20"/>
          <w:szCs w:val="20"/>
        </w:rPr>
        <w:t xml:space="preserve"> this musical, with music by Leonard Bernstein</w:t>
      </w:r>
      <w:r w:rsidR="00FF148D">
        <w:rPr>
          <w:rFonts w:eastAsia="Times New Roman"/>
          <w:color w:val="000000"/>
          <w:sz w:val="20"/>
          <w:szCs w:val="20"/>
        </w:rPr>
        <w:t>, and directed its movie adaptation</w:t>
      </w:r>
      <w:r w:rsidRPr="000A4228">
        <w:rPr>
          <w:rFonts w:eastAsia="Times New Roman"/>
          <w:color w:val="000000"/>
          <w:sz w:val="20"/>
          <w:szCs w:val="20"/>
        </w:rPr>
        <w:t>. Tony and Maria are stand-ins for Romeo and Juliet in gangster-</w:t>
      </w:r>
      <w:proofErr w:type="spellStart"/>
      <w:r w:rsidRPr="000A4228">
        <w:rPr>
          <w:rFonts w:eastAsia="Times New Roman"/>
          <w:color w:val="000000"/>
          <w:sz w:val="20"/>
          <w:szCs w:val="20"/>
        </w:rPr>
        <w:t>ous</w:t>
      </w:r>
      <w:proofErr w:type="spellEnd"/>
      <w:r w:rsidRPr="000A4228">
        <w:rPr>
          <w:rFonts w:eastAsia="Times New Roman"/>
          <w:color w:val="000000"/>
          <w:sz w:val="20"/>
          <w:szCs w:val="20"/>
        </w:rPr>
        <w:t xml:space="preserve"> New York City in this musical.</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i/>
          <w:iCs/>
          <w:color w:val="000000"/>
          <w:sz w:val="20"/>
          <w:szCs w:val="20"/>
          <w:u w:val="single"/>
        </w:rPr>
        <w:t>West Side Story</w:t>
      </w:r>
    </w:p>
    <w:p w:rsidR="000A4228" w:rsidRPr="000A4228" w:rsidRDefault="000A4228" w:rsidP="000A4228">
      <w:pPr>
        <w:spacing w:after="0"/>
        <w:rPr>
          <w:rFonts w:eastAsia="Times New Roman"/>
        </w:rPr>
      </w:pPr>
      <w:r w:rsidRPr="000A4228">
        <w:rPr>
          <w:rFonts w:eastAsia="Times New Roman"/>
          <w:color w:val="000000"/>
          <w:sz w:val="20"/>
          <w:szCs w:val="20"/>
        </w:rPr>
        <w:t xml:space="preserve">[10] In Robbins’ memorable wordless opening to </w:t>
      </w:r>
      <w:r w:rsidRPr="000A4228">
        <w:rPr>
          <w:rFonts w:eastAsia="Times New Roman"/>
          <w:i/>
          <w:iCs/>
          <w:color w:val="000000"/>
          <w:sz w:val="20"/>
          <w:szCs w:val="20"/>
        </w:rPr>
        <w:t>West Side Story</w:t>
      </w:r>
      <w:r w:rsidRPr="000A4228">
        <w:rPr>
          <w:rFonts w:eastAsia="Times New Roman"/>
          <w:color w:val="000000"/>
          <w:sz w:val="20"/>
          <w:szCs w:val="20"/>
        </w:rPr>
        <w:t>, the Jets are hanging out on a basketball court, performing this action. The Sharks then proceed to do this action while dancing around, too.</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snap</w:t>
      </w:r>
      <w:r w:rsidRPr="000A4228">
        <w:rPr>
          <w:rFonts w:eastAsia="Times New Roman"/>
          <w:color w:val="000000"/>
          <w:sz w:val="20"/>
          <w:szCs w:val="20"/>
        </w:rPr>
        <w:t>ping their fingers [or obvious equivalents]</w:t>
      </w:r>
    </w:p>
    <w:p w:rsidR="000A4228" w:rsidRPr="000A4228" w:rsidRDefault="000A4228" w:rsidP="000A4228">
      <w:pPr>
        <w:spacing w:after="0"/>
        <w:rPr>
          <w:rFonts w:eastAsia="Times New Roman"/>
        </w:rPr>
      </w:pPr>
      <w:r w:rsidRPr="000A4228">
        <w:rPr>
          <w:rFonts w:eastAsia="Times New Roman"/>
          <w:color w:val="000000"/>
          <w:sz w:val="20"/>
          <w:szCs w:val="20"/>
        </w:rPr>
        <w:t xml:space="preserve">[10] Robbins also choreographed a ballet and musical named for this fictional character. Allison Williams played this male character in a live 2014 NBC revival of Robbins’ musical, in a sort-of-sequel to </w:t>
      </w:r>
      <w:r w:rsidRPr="000A4228">
        <w:rPr>
          <w:rFonts w:eastAsia="Times New Roman"/>
          <w:i/>
          <w:iCs/>
          <w:color w:val="000000"/>
          <w:sz w:val="20"/>
          <w:szCs w:val="20"/>
        </w:rPr>
        <w:t>The Sound of Music Live!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Peter Pan</w:t>
      </w:r>
      <w:r w:rsidRPr="000A4228">
        <w:rPr>
          <w:rFonts w:eastAsia="Times New Roman"/>
          <w:color w:val="000000"/>
          <w:sz w:val="20"/>
          <w:szCs w:val="20"/>
        </w:rPr>
        <w:t xml:space="preserve"> [prompt on partial answer; or </w:t>
      </w:r>
      <w:r w:rsidRPr="000A4228">
        <w:rPr>
          <w:rFonts w:eastAsia="Times New Roman"/>
          <w:b/>
          <w:bCs/>
          <w:i/>
          <w:iCs/>
          <w:color w:val="000000"/>
          <w:sz w:val="20"/>
          <w:szCs w:val="20"/>
          <w:u w:val="single"/>
        </w:rPr>
        <w:t>Peter Pan Live!</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2. A socialist pedophile in this novel is reading every book in the library in alphabetical order.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Name this 1938 “manifesto” of existentialism. Its protagonist is writing a biography of a French aristocrat but is impeded by a funny feeling he gets whenever he holds a rock.</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i/>
          <w:iCs/>
          <w:color w:val="000000"/>
          <w:sz w:val="20"/>
          <w:szCs w:val="20"/>
          <w:u w:val="single"/>
        </w:rPr>
        <w:t>Nausea</w:t>
      </w:r>
      <w:r w:rsidRPr="000A4228">
        <w:rPr>
          <w:rFonts w:eastAsia="Times New Roman"/>
          <w:color w:val="000000"/>
          <w:sz w:val="20"/>
          <w:szCs w:val="20"/>
        </w:rPr>
        <w:t xml:space="preserve"> [or </w:t>
      </w:r>
      <w:r w:rsidRPr="000A4228">
        <w:rPr>
          <w:rFonts w:eastAsia="Times New Roman"/>
          <w:i/>
          <w:iCs/>
          <w:color w:val="000000"/>
          <w:sz w:val="20"/>
          <w:szCs w:val="20"/>
        </w:rPr>
        <w:t xml:space="preserve">La </w:t>
      </w:r>
      <w:proofErr w:type="spellStart"/>
      <w:r w:rsidRPr="000A4228">
        <w:rPr>
          <w:rFonts w:eastAsia="Times New Roman"/>
          <w:b/>
          <w:bCs/>
          <w:i/>
          <w:iCs/>
          <w:color w:val="000000"/>
          <w:sz w:val="20"/>
          <w:szCs w:val="20"/>
          <w:u w:val="single"/>
        </w:rPr>
        <w:t>Naus</w:t>
      </w:r>
      <w:r w:rsidR="00FF148D">
        <w:rPr>
          <w:rFonts w:eastAsia="Times New Roman"/>
          <w:b/>
          <w:bCs/>
          <w:i/>
          <w:iCs/>
          <w:color w:val="000000"/>
          <w:sz w:val="20"/>
          <w:szCs w:val="20"/>
          <w:u w:val="single"/>
        </w:rPr>
        <w:t>é</w:t>
      </w:r>
      <w:r w:rsidRPr="000A4228">
        <w:rPr>
          <w:rFonts w:eastAsia="Times New Roman"/>
          <w:b/>
          <w:bCs/>
          <w:i/>
          <w:iCs/>
          <w:color w:val="000000"/>
          <w:sz w:val="20"/>
          <w:szCs w:val="20"/>
          <w:u w:val="single"/>
        </w:rPr>
        <w:t>e</w:t>
      </w:r>
      <w:proofErr w:type="spellEnd"/>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[10] In this existentialist play, a military deserter named </w:t>
      </w:r>
      <w:proofErr w:type="spellStart"/>
      <w:r w:rsidRPr="000A4228">
        <w:rPr>
          <w:rFonts w:eastAsia="Times New Roman"/>
          <w:color w:val="000000"/>
          <w:sz w:val="20"/>
          <w:szCs w:val="20"/>
        </w:rPr>
        <w:t>Garcin</w:t>
      </w:r>
      <w:proofErr w:type="spellEnd"/>
      <w:r w:rsidRPr="000A4228">
        <w:rPr>
          <w:rFonts w:eastAsia="Times New Roman"/>
          <w:color w:val="000000"/>
          <w:sz w:val="20"/>
          <w:szCs w:val="20"/>
        </w:rPr>
        <w:t xml:space="preserve"> is harassed for all eternity by Ines and Estelle in a small room with atrocious decorations.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i/>
          <w:iCs/>
          <w:color w:val="000000"/>
          <w:sz w:val="20"/>
          <w:szCs w:val="20"/>
          <w:u w:val="single"/>
        </w:rPr>
        <w:t>No Exit</w:t>
      </w:r>
      <w:r w:rsidRPr="000A4228">
        <w:rPr>
          <w:rFonts w:eastAsia="Times New Roman"/>
          <w:color w:val="000000"/>
          <w:sz w:val="20"/>
          <w:szCs w:val="20"/>
        </w:rPr>
        <w:t xml:space="preserve"> [or </w:t>
      </w:r>
      <w:r w:rsidRPr="000A4228">
        <w:rPr>
          <w:rFonts w:eastAsia="Times New Roman"/>
          <w:b/>
          <w:bCs/>
          <w:i/>
          <w:iCs/>
          <w:color w:val="000000"/>
          <w:sz w:val="20"/>
          <w:szCs w:val="20"/>
          <w:u w:val="single"/>
        </w:rPr>
        <w:t>Huis Clos</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[10] Both </w:t>
      </w:r>
      <w:r w:rsidRPr="000A4228">
        <w:rPr>
          <w:rFonts w:eastAsia="Times New Roman"/>
          <w:i/>
          <w:iCs/>
          <w:color w:val="000000"/>
          <w:sz w:val="20"/>
          <w:szCs w:val="20"/>
        </w:rPr>
        <w:t>Nausea</w:t>
      </w:r>
      <w:r w:rsidRPr="000A4228">
        <w:rPr>
          <w:rFonts w:eastAsia="Times New Roman"/>
          <w:color w:val="000000"/>
          <w:sz w:val="20"/>
          <w:szCs w:val="20"/>
        </w:rPr>
        <w:t xml:space="preserve"> and </w:t>
      </w:r>
      <w:r w:rsidRPr="000A4228">
        <w:rPr>
          <w:rFonts w:eastAsia="Times New Roman"/>
          <w:i/>
          <w:iCs/>
          <w:color w:val="000000"/>
          <w:sz w:val="20"/>
          <w:szCs w:val="20"/>
        </w:rPr>
        <w:t>No Exit</w:t>
      </w:r>
      <w:r w:rsidRPr="000A4228">
        <w:rPr>
          <w:rFonts w:eastAsia="Times New Roman"/>
          <w:color w:val="000000"/>
          <w:sz w:val="20"/>
          <w:szCs w:val="20"/>
        </w:rPr>
        <w:t xml:space="preserve"> were written by this French patron of existentialism and author of </w:t>
      </w:r>
      <w:r w:rsidRPr="000A4228">
        <w:rPr>
          <w:rFonts w:eastAsia="Times New Roman"/>
          <w:i/>
          <w:iCs/>
          <w:color w:val="000000"/>
          <w:sz w:val="20"/>
          <w:szCs w:val="20"/>
        </w:rPr>
        <w:t>Being and Nothingness</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Jean-Paul </w:t>
      </w:r>
      <w:r w:rsidRPr="000A4228">
        <w:rPr>
          <w:rFonts w:eastAsia="Times New Roman"/>
          <w:b/>
          <w:bCs/>
          <w:color w:val="000000"/>
          <w:sz w:val="20"/>
          <w:szCs w:val="20"/>
          <w:u w:val="single"/>
        </w:rPr>
        <w:t>Sartre</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3. Answer the following about revolutionary inventions of the late </w:t>
      </w:r>
      <w:proofErr w:type="gramStart"/>
      <w:r w:rsidRPr="000A4228">
        <w:rPr>
          <w:rFonts w:eastAsia="Times New Roman"/>
          <w:color w:val="000000"/>
          <w:sz w:val="20"/>
          <w:szCs w:val="20"/>
        </w:rPr>
        <w:t>Middle</w:t>
      </w:r>
      <w:proofErr w:type="gramEnd"/>
      <w:r w:rsidRPr="000A4228">
        <w:rPr>
          <w:rFonts w:eastAsia="Times New Roman"/>
          <w:color w:val="000000"/>
          <w:sz w:val="20"/>
          <w:szCs w:val="20"/>
        </w:rPr>
        <w:t xml:space="preserve"> Ages,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Medieval farmers finally figured out that </w:t>
      </w:r>
      <w:proofErr w:type="spellStart"/>
      <w:r w:rsidRPr="000A4228">
        <w:rPr>
          <w:rFonts w:eastAsia="Times New Roman"/>
          <w:color w:val="000000"/>
          <w:sz w:val="20"/>
          <w:szCs w:val="20"/>
        </w:rPr>
        <w:t>overfarming</w:t>
      </w:r>
      <w:proofErr w:type="spellEnd"/>
      <w:r w:rsidRPr="000A4228">
        <w:rPr>
          <w:rFonts w:eastAsia="Times New Roman"/>
          <w:color w:val="000000"/>
          <w:sz w:val="20"/>
          <w:szCs w:val="20"/>
        </w:rPr>
        <w:t xml:space="preserve"> land could kill the soil, so they introduced this system, during which a tract of land alternates between grain, legumes, and being left fallow.</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three-field</w:t>
      </w:r>
      <w:r w:rsidRPr="000A4228">
        <w:rPr>
          <w:rFonts w:eastAsia="Times New Roman"/>
          <w:color w:val="000000"/>
          <w:sz w:val="20"/>
          <w:szCs w:val="20"/>
        </w:rPr>
        <w:t xml:space="preserve"> system [or </w:t>
      </w:r>
      <w:r w:rsidRPr="000A4228">
        <w:rPr>
          <w:rFonts w:eastAsia="Times New Roman"/>
          <w:b/>
          <w:bCs/>
          <w:color w:val="000000"/>
          <w:sz w:val="20"/>
          <w:szCs w:val="20"/>
          <w:u w:val="single"/>
        </w:rPr>
        <w:t>crop rotation</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[10] These devices, which were used in Tang China, were improved in Europe by using water wheels as an escapement mechanism. Harun al-Rashid gave one powered by water to Charlemagne.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mechanical </w:t>
      </w:r>
      <w:r w:rsidRPr="000A4228">
        <w:rPr>
          <w:rFonts w:eastAsia="Times New Roman"/>
          <w:b/>
          <w:bCs/>
          <w:color w:val="000000"/>
          <w:sz w:val="20"/>
          <w:szCs w:val="20"/>
          <w:u w:val="single"/>
        </w:rPr>
        <w:t>clock</w:t>
      </w:r>
      <w:r w:rsidRPr="000A4228">
        <w:rPr>
          <w:rFonts w:eastAsia="Times New Roman"/>
          <w:color w:val="000000"/>
          <w:sz w:val="20"/>
          <w:szCs w:val="20"/>
        </w:rPr>
        <w:t xml:space="preserve">s [or astronomical </w:t>
      </w:r>
      <w:r w:rsidRPr="000A4228">
        <w:rPr>
          <w:rFonts w:eastAsia="Times New Roman"/>
          <w:b/>
          <w:bCs/>
          <w:color w:val="000000"/>
          <w:sz w:val="20"/>
          <w:szCs w:val="20"/>
          <w:u w:val="single"/>
        </w:rPr>
        <w:t>clock</w:t>
      </w:r>
      <w:r w:rsidRPr="000A4228">
        <w:rPr>
          <w:rFonts w:eastAsia="Times New Roman"/>
          <w:color w:val="000000"/>
          <w:sz w:val="20"/>
          <w:szCs w:val="20"/>
        </w:rPr>
        <w:t xml:space="preserve">s; or water </w:t>
      </w:r>
      <w:r w:rsidRPr="000A4228">
        <w:rPr>
          <w:rFonts w:eastAsia="Times New Roman"/>
          <w:b/>
          <w:bCs/>
          <w:color w:val="000000"/>
          <w:sz w:val="20"/>
          <w:szCs w:val="20"/>
          <w:u w:val="single"/>
        </w:rPr>
        <w:t>clock</w:t>
      </w:r>
      <w:r w:rsidRPr="000A4228">
        <w:rPr>
          <w:rFonts w:eastAsia="Times New Roman"/>
          <w:color w:val="000000"/>
          <w:sz w:val="20"/>
          <w:szCs w:val="20"/>
        </w:rPr>
        <w:t>s]</w:t>
      </w:r>
    </w:p>
    <w:p w:rsidR="000A4228" w:rsidRPr="000A4228" w:rsidRDefault="000A4228" w:rsidP="000A4228">
      <w:pPr>
        <w:spacing w:after="0"/>
        <w:rPr>
          <w:rFonts w:eastAsia="Times New Roman"/>
        </w:rPr>
      </w:pPr>
      <w:r w:rsidRPr="000A4228">
        <w:rPr>
          <w:rFonts w:eastAsia="Times New Roman"/>
          <w:color w:val="000000"/>
          <w:sz w:val="20"/>
          <w:szCs w:val="20"/>
        </w:rPr>
        <w:t>[10] These triangular sails, introduced by the Portuguese caravels, allowed boats to tack against the wind, and greatly sped up the voyages of sailors during the Age of Discovery.</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lateen</w:t>
      </w:r>
      <w:r w:rsidRPr="000A4228">
        <w:rPr>
          <w:rFonts w:eastAsia="Times New Roman"/>
          <w:color w:val="000000"/>
          <w:sz w:val="20"/>
          <w:szCs w:val="20"/>
        </w:rPr>
        <w:t xml:space="preserve"> sails</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4. The strengthening in connections across these spaces leads to long-term potentiation.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Name these narrow spaces that separate axons from dendrites, into which namesake vesicles containing neurotransmitters are released.</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synapse</w:t>
      </w:r>
      <w:r w:rsidRPr="000A4228">
        <w:rPr>
          <w:rFonts w:eastAsia="Times New Roman"/>
          <w:color w:val="000000"/>
          <w:sz w:val="20"/>
          <w:szCs w:val="20"/>
        </w:rPr>
        <w:t xml:space="preserve">s [or </w:t>
      </w:r>
      <w:r w:rsidRPr="000A4228">
        <w:rPr>
          <w:rFonts w:eastAsia="Times New Roman"/>
          <w:b/>
          <w:bCs/>
          <w:color w:val="000000"/>
          <w:sz w:val="20"/>
          <w:szCs w:val="20"/>
          <w:u w:val="single"/>
        </w:rPr>
        <w:t>synaptic cleft</w:t>
      </w:r>
      <w:r w:rsidRPr="000A4228">
        <w:rPr>
          <w:rFonts w:eastAsia="Times New Roman"/>
          <w:color w:val="000000"/>
          <w:sz w:val="20"/>
          <w:szCs w:val="20"/>
        </w:rPr>
        <w:t>s]</w:t>
      </w:r>
    </w:p>
    <w:p w:rsidR="000A4228" w:rsidRPr="000A4228" w:rsidRDefault="000A4228" w:rsidP="000A4228">
      <w:pPr>
        <w:spacing w:after="0"/>
        <w:rPr>
          <w:rFonts w:eastAsia="Times New Roman"/>
        </w:rPr>
      </w:pPr>
      <w:r w:rsidRPr="000A4228">
        <w:rPr>
          <w:rFonts w:eastAsia="Times New Roman"/>
          <w:color w:val="000000"/>
          <w:sz w:val="20"/>
          <w:szCs w:val="20"/>
        </w:rPr>
        <w:t>[10] Synapses are found in between these cells, the fundamental units of the nervous system.</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neuron</w:t>
      </w:r>
      <w:r w:rsidRPr="000A4228">
        <w:rPr>
          <w:rFonts w:eastAsia="Times New Roman"/>
          <w:color w:val="000000"/>
          <w:sz w:val="20"/>
          <w:szCs w:val="20"/>
        </w:rPr>
        <w:t>s</w:t>
      </w:r>
    </w:p>
    <w:p w:rsidR="000A4228" w:rsidRPr="000A4228" w:rsidRDefault="000A4228" w:rsidP="000A4228">
      <w:pPr>
        <w:spacing w:after="0"/>
        <w:rPr>
          <w:rFonts w:eastAsia="Times New Roman"/>
        </w:rPr>
      </w:pPr>
      <w:r w:rsidRPr="000A4228">
        <w:rPr>
          <w:rFonts w:eastAsia="Times New Roman"/>
          <w:color w:val="000000"/>
          <w:sz w:val="20"/>
          <w:szCs w:val="20"/>
        </w:rPr>
        <w:t xml:space="preserve">[10] Synapses are effectively analogous to these other structures in animal cells. These structures connect two cells and allow them to directly share cytoplasm, similar to </w:t>
      </w:r>
      <w:proofErr w:type="spellStart"/>
      <w:r w:rsidRPr="000A4228">
        <w:rPr>
          <w:rFonts w:eastAsia="Times New Roman"/>
          <w:color w:val="000000"/>
          <w:sz w:val="20"/>
          <w:szCs w:val="20"/>
        </w:rPr>
        <w:t>plasmodesmata</w:t>
      </w:r>
      <w:proofErr w:type="spellEnd"/>
      <w:r w:rsidRPr="000A4228">
        <w:rPr>
          <w:rFonts w:eastAsia="Times New Roman"/>
          <w:color w:val="000000"/>
          <w:sz w:val="20"/>
          <w:szCs w:val="20"/>
        </w:rPr>
        <w:t xml:space="preserve"> in plant cells.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gap junction</w:t>
      </w:r>
      <w:r w:rsidRPr="000A4228">
        <w:rPr>
          <w:rFonts w:eastAsia="Times New Roman"/>
          <w:color w:val="000000"/>
          <w:sz w:val="20"/>
          <w:szCs w:val="20"/>
        </w:rPr>
        <w:t>s [prompt on partial answer]</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5. George McGovern won nomination in 1972 largely due to these people, after he rewrote the DNC rules to allow them.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Name these people who cast a vote at the nominating convention, even though they’re not tied to a single state. They’re usually bigwigs in the party.</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proofErr w:type="spellStart"/>
      <w:r w:rsidRPr="000A4228">
        <w:rPr>
          <w:rFonts w:eastAsia="Times New Roman"/>
          <w:b/>
          <w:bCs/>
          <w:color w:val="000000"/>
          <w:sz w:val="20"/>
          <w:szCs w:val="20"/>
          <w:u w:val="single"/>
        </w:rPr>
        <w:t>superdelegate</w:t>
      </w:r>
      <w:r w:rsidRPr="000A4228">
        <w:rPr>
          <w:rFonts w:eastAsia="Times New Roman"/>
          <w:color w:val="000000"/>
          <w:sz w:val="20"/>
          <w:szCs w:val="20"/>
        </w:rPr>
        <w:t>s</w:t>
      </w:r>
      <w:proofErr w:type="spellEnd"/>
      <w:r w:rsidRPr="000A4228">
        <w:rPr>
          <w:rFonts w:eastAsia="Times New Roman"/>
          <w:color w:val="000000"/>
          <w:sz w:val="20"/>
          <w:szCs w:val="20"/>
        </w:rPr>
        <w:t xml:space="preserve"> [or </w:t>
      </w:r>
      <w:r w:rsidRPr="000A4228">
        <w:rPr>
          <w:rFonts w:eastAsia="Times New Roman"/>
          <w:b/>
          <w:bCs/>
          <w:color w:val="000000"/>
          <w:sz w:val="20"/>
          <w:szCs w:val="20"/>
          <w:u w:val="single"/>
        </w:rPr>
        <w:t>automatic delegate</w:t>
      </w:r>
      <w:r w:rsidRPr="000A4228">
        <w:rPr>
          <w:rFonts w:eastAsia="Times New Roman"/>
          <w:color w:val="000000"/>
          <w:sz w:val="20"/>
          <w:szCs w:val="20"/>
        </w:rPr>
        <w:t>s]</w:t>
      </w:r>
    </w:p>
    <w:p w:rsidR="000A4228" w:rsidRPr="000A4228" w:rsidRDefault="000A4228" w:rsidP="000A4228">
      <w:pPr>
        <w:spacing w:after="0"/>
        <w:rPr>
          <w:rFonts w:eastAsia="Times New Roman"/>
        </w:rPr>
      </w:pPr>
      <w:r w:rsidRPr="000A4228">
        <w:rPr>
          <w:rFonts w:eastAsia="Times New Roman"/>
          <w:color w:val="000000"/>
          <w:sz w:val="20"/>
          <w:szCs w:val="20"/>
        </w:rPr>
        <w:t>[10] The rest of the delegates to the national convention are chosen either by primary election, or by one of these local gatherings at people’s houses and schools. Iowa kicks off the nominating season with one of these events.</w:t>
      </w:r>
    </w:p>
    <w:p w:rsidR="000A4228" w:rsidRDefault="000A4228" w:rsidP="000A4228">
      <w:pPr>
        <w:spacing w:after="0"/>
        <w:rPr>
          <w:rFonts w:eastAsia="Times New Roman"/>
          <w:color w:val="000000"/>
          <w:sz w:val="20"/>
          <w:szCs w:val="20"/>
        </w:rPr>
      </w:pPr>
      <w:r w:rsidRPr="000A4228">
        <w:rPr>
          <w:rFonts w:eastAsia="Times New Roman"/>
          <w:color w:val="000000"/>
          <w:sz w:val="20"/>
          <w:szCs w:val="20"/>
        </w:rPr>
        <w:t xml:space="preserve">ANSWER: </w:t>
      </w:r>
      <w:r w:rsidRPr="000A4228">
        <w:rPr>
          <w:rFonts w:eastAsia="Times New Roman"/>
          <w:b/>
          <w:bCs/>
          <w:color w:val="000000"/>
          <w:sz w:val="20"/>
          <w:szCs w:val="20"/>
          <w:u w:val="single"/>
        </w:rPr>
        <w:t>caucus</w:t>
      </w:r>
      <w:r w:rsidRPr="000A4228">
        <w:rPr>
          <w:rFonts w:eastAsia="Times New Roman"/>
          <w:color w:val="000000"/>
          <w:sz w:val="20"/>
          <w:szCs w:val="20"/>
        </w:rPr>
        <w:t>es</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lastRenderedPageBreak/>
        <w:t>[10] Until 2000, California implemented this type of primary system, in which people were capable of voting for a member of either party, regardless of their registered affiliation. It often encourages “defensive voting.”</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blanket</w:t>
      </w:r>
      <w:r w:rsidRPr="000A4228">
        <w:rPr>
          <w:rFonts w:eastAsia="Times New Roman"/>
          <w:color w:val="000000"/>
          <w:sz w:val="20"/>
          <w:szCs w:val="20"/>
        </w:rPr>
        <w:t xml:space="preserve"> primary</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6. These people weren’t emancipated in Russia until 1861.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Name these feudal peasants.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serf</w:t>
      </w:r>
      <w:r w:rsidRPr="000A4228">
        <w:rPr>
          <w:rFonts w:eastAsia="Times New Roman"/>
          <w:color w:val="000000"/>
          <w:sz w:val="20"/>
          <w:szCs w:val="20"/>
        </w:rPr>
        <w:t>s</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The emancipation of serfs in Russia took place under the rule of this reformist tsar, who implemented local governances called </w:t>
      </w:r>
      <w:r w:rsidRPr="000A4228">
        <w:rPr>
          <w:rFonts w:eastAsia="Times New Roman"/>
          <w:i/>
          <w:iCs/>
          <w:color w:val="000000"/>
          <w:sz w:val="20"/>
          <w:szCs w:val="20"/>
        </w:rPr>
        <w:t>zemstvo</w:t>
      </w:r>
      <w:r w:rsidRPr="000A4228">
        <w:rPr>
          <w:rFonts w:eastAsia="Times New Roman"/>
          <w:color w:val="000000"/>
          <w:sz w:val="20"/>
          <w:szCs w:val="20"/>
        </w:rPr>
        <w:t xml:space="preserve"> and was assassinated in 1881.</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Tsar </w:t>
      </w:r>
      <w:r w:rsidRPr="000A4228">
        <w:rPr>
          <w:rFonts w:eastAsia="Times New Roman"/>
          <w:b/>
          <w:bCs/>
          <w:color w:val="000000"/>
          <w:sz w:val="20"/>
          <w:szCs w:val="20"/>
          <w:u w:val="single"/>
        </w:rPr>
        <w:t>Alexander II</w:t>
      </w:r>
      <w:r w:rsidRPr="000A4228">
        <w:rPr>
          <w:rFonts w:eastAsia="Times New Roman"/>
          <w:color w:val="000000"/>
          <w:sz w:val="20"/>
          <w:szCs w:val="20"/>
        </w:rPr>
        <w:t xml:space="preserve"> [prompt on </w:t>
      </w:r>
      <w:r w:rsidRPr="000A4228">
        <w:rPr>
          <w:rFonts w:eastAsia="Times New Roman"/>
          <w:b/>
          <w:bCs/>
          <w:color w:val="000000"/>
          <w:sz w:val="20"/>
          <w:szCs w:val="20"/>
          <w:u w:val="single"/>
        </w:rPr>
        <w:t>Alexander</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[10] Abroad, Alexander wasn’t quite so reform-minded, since he joined this alliance with Kaiser Wilhelm I and Franz-Joseph to quell unrest in Poland and the Balkans. It was masterminded by Otto von Bismarck.</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Three Emperors’</w:t>
      </w:r>
      <w:r w:rsidRPr="000A4228">
        <w:rPr>
          <w:rFonts w:eastAsia="Times New Roman"/>
          <w:color w:val="000000"/>
          <w:sz w:val="20"/>
          <w:szCs w:val="20"/>
        </w:rPr>
        <w:t xml:space="preserve"> League [or the League of the </w:t>
      </w:r>
      <w:r w:rsidRPr="000A4228">
        <w:rPr>
          <w:rFonts w:eastAsia="Times New Roman"/>
          <w:b/>
          <w:bCs/>
          <w:color w:val="000000"/>
          <w:sz w:val="20"/>
          <w:szCs w:val="20"/>
          <w:u w:val="single"/>
        </w:rPr>
        <w:t>Three Emperors</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7. One of these creatures named </w:t>
      </w:r>
      <w:proofErr w:type="spellStart"/>
      <w:r w:rsidRPr="000A4228">
        <w:rPr>
          <w:rFonts w:eastAsia="Times New Roman"/>
          <w:color w:val="000000"/>
          <w:sz w:val="20"/>
          <w:szCs w:val="20"/>
        </w:rPr>
        <w:t>Briareus</w:t>
      </w:r>
      <w:proofErr w:type="spellEnd"/>
      <w:r w:rsidRPr="000A4228">
        <w:rPr>
          <w:rFonts w:eastAsia="Times New Roman"/>
          <w:color w:val="000000"/>
          <w:sz w:val="20"/>
          <w:szCs w:val="20"/>
        </w:rPr>
        <w:t xml:space="preserve"> either defended Zeus or fought against Zeus, depending on the myth.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Name these creatures which helped the Olympians against the Titans during the </w:t>
      </w:r>
      <w:proofErr w:type="spellStart"/>
      <w:r w:rsidRPr="000A4228">
        <w:rPr>
          <w:rFonts w:eastAsia="Times New Roman"/>
          <w:color w:val="000000"/>
          <w:sz w:val="20"/>
          <w:szCs w:val="20"/>
        </w:rPr>
        <w:t>Titanomachy</w:t>
      </w:r>
      <w:proofErr w:type="spellEnd"/>
      <w:r w:rsidRPr="000A4228">
        <w:rPr>
          <w:rFonts w:eastAsia="Times New Roman"/>
          <w:color w:val="000000"/>
          <w:sz w:val="20"/>
          <w:szCs w:val="20"/>
        </w:rPr>
        <w:t>. They guard over the Titans in Tartarus.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proofErr w:type="spellStart"/>
      <w:r w:rsidRPr="000A4228">
        <w:rPr>
          <w:rFonts w:eastAsia="Times New Roman"/>
          <w:b/>
          <w:bCs/>
          <w:color w:val="000000"/>
          <w:sz w:val="20"/>
          <w:szCs w:val="20"/>
          <w:u w:val="single"/>
        </w:rPr>
        <w:t>hecatonchire</w:t>
      </w:r>
      <w:r w:rsidRPr="000A4228">
        <w:rPr>
          <w:rFonts w:eastAsia="Times New Roman"/>
          <w:color w:val="000000"/>
          <w:sz w:val="20"/>
          <w:szCs w:val="20"/>
        </w:rPr>
        <w:t>s</w:t>
      </w:r>
      <w:proofErr w:type="spellEnd"/>
      <w:r w:rsidRPr="000A4228">
        <w:rPr>
          <w:rFonts w:eastAsia="Times New Roman"/>
          <w:color w:val="000000"/>
          <w:sz w:val="20"/>
          <w:szCs w:val="20"/>
        </w:rPr>
        <w:t xml:space="preserve"> [heck-ah-TAWN-</w:t>
      </w:r>
      <w:proofErr w:type="spellStart"/>
      <w:r w:rsidRPr="000A4228">
        <w:rPr>
          <w:rFonts w:eastAsia="Times New Roman"/>
          <w:color w:val="000000"/>
          <w:sz w:val="20"/>
          <w:szCs w:val="20"/>
        </w:rPr>
        <w:t>kyres</w:t>
      </w:r>
      <w:proofErr w:type="spellEnd"/>
      <w:r w:rsidRPr="000A4228">
        <w:rPr>
          <w:rFonts w:eastAsia="Times New Roman"/>
          <w:color w:val="000000"/>
          <w:sz w:val="20"/>
          <w:szCs w:val="20"/>
        </w:rPr>
        <w:t xml:space="preserve">; or close phonetic equivalents; prompt on </w:t>
      </w:r>
      <w:proofErr w:type="spellStart"/>
      <w:r w:rsidRPr="000A4228">
        <w:rPr>
          <w:rFonts w:eastAsia="Times New Roman"/>
          <w:b/>
          <w:bCs/>
          <w:color w:val="000000"/>
          <w:sz w:val="20"/>
          <w:szCs w:val="20"/>
          <w:u w:val="single"/>
        </w:rPr>
        <w:t>centimanes</w:t>
      </w:r>
      <w:proofErr w:type="spellEnd"/>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The </w:t>
      </w:r>
      <w:proofErr w:type="spellStart"/>
      <w:r w:rsidRPr="000A4228">
        <w:rPr>
          <w:rFonts w:eastAsia="Times New Roman"/>
          <w:color w:val="000000"/>
          <w:sz w:val="20"/>
          <w:szCs w:val="20"/>
        </w:rPr>
        <w:t>hecatonchires</w:t>
      </w:r>
      <w:proofErr w:type="spellEnd"/>
      <w:r w:rsidRPr="000A4228">
        <w:rPr>
          <w:rFonts w:eastAsia="Times New Roman"/>
          <w:color w:val="000000"/>
          <w:sz w:val="20"/>
          <w:szCs w:val="20"/>
        </w:rPr>
        <w:t xml:space="preserve"> each have this many hands. Io was guarded by a giant with this many eyes, named Argus.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100</w:t>
      </w:r>
      <w:r w:rsidRPr="000A4228">
        <w:rPr>
          <w:rFonts w:eastAsia="Times New Roman"/>
          <w:color w:val="000000"/>
          <w:sz w:val="20"/>
          <w:szCs w:val="20"/>
        </w:rPr>
        <w:t xml:space="preserve"> [or one </w:t>
      </w:r>
      <w:r w:rsidRPr="000A4228">
        <w:rPr>
          <w:rFonts w:eastAsia="Times New Roman"/>
          <w:b/>
          <w:bCs/>
          <w:color w:val="000000"/>
          <w:sz w:val="20"/>
          <w:szCs w:val="20"/>
          <w:u w:val="single"/>
        </w:rPr>
        <w:t>hundred</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The </w:t>
      </w:r>
      <w:proofErr w:type="spellStart"/>
      <w:r w:rsidRPr="000A4228">
        <w:rPr>
          <w:rFonts w:eastAsia="Times New Roman"/>
          <w:color w:val="000000"/>
          <w:sz w:val="20"/>
          <w:szCs w:val="20"/>
        </w:rPr>
        <w:t>hecatonchires</w:t>
      </w:r>
      <w:proofErr w:type="spellEnd"/>
      <w:r w:rsidRPr="000A4228">
        <w:rPr>
          <w:rFonts w:eastAsia="Times New Roman"/>
          <w:color w:val="000000"/>
          <w:sz w:val="20"/>
          <w:szCs w:val="20"/>
        </w:rPr>
        <w:t xml:space="preserve"> joined forces with these other creatures against the Titans. These one-eyed creatures forged Zeus’ thunderbolts.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Cyclopes</w:t>
      </w:r>
      <w:r w:rsidRPr="000A4228">
        <w:rPr>
          <w:rFonts w:eastAsia="Times New Roman"/>
          <w:color w:val="000000"/>
          <w:sz w:val="20"/>
          <w:szCs w:val="20"/>
        </w:rPr>
        <w:t xml:space="preserve"> [or </w:t>
      </w:r>
      <w:r w:rsidRPr="000A4228">
        <w:rPr>
          <w:rFonts w:eastAsia="Times New Roman"/>
          <w:b/>
          <w:bCs/>
          <w:color w:val="000000"/>
          <w:sz w:val="20"/>
          <w:szCs w:val="20"/>
          <w:u w:val="single"/>
        </w:rPr>
        <w:t>cyclops</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8. Name some Imagist poets,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This man was briefly an Imagist before splitting with the movement’s leaders. He is best-known for writing about an object “beside the white chickens” on which so m</w:t>
      </w:r>
      <w:r w:rsidR="00FF148D">
        <w:rPr>
          <w:rFonts w:eastAsia="Times New Roman"/>
          <w:color w:val="000000"/>
          <w:sz w:val="20"/>
          <w:szCs w:val="20"/>
        </w:rPr>
        <w:t>uch</w:t>
      </w:r>
      <w:r w:rsidRPr="000A4228">
        <w:rPr>
          <w:rFonts w:eastAsia="Times New Roman"/>
          <w:color w:val="000000"/>
          <w:sz w:val="20"/>
          <w:szCs w:val="20"/>
        </w:rPr>
        <w:t xml:space="preserve"> depends, “The Red Wheelbarrow.”</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William Carlos </w:t>
      </w:r>
      <w:r w:rsidRPr="000A4228">
        <w:rPr>
          <w:rFonts w:eastAsia="Times New Roman"/>
          <w:b/>
          <w:bCs/>
          <w:color w:val="000000"/>
          <w:sz w:val="20"/>
          <w:szCs w:val="20"/>
          <w:u w:val="single"/>
        </w:rPr>
        <w:t>Williams</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This self-proclaimed leader of the Imagists wrote the “Pisan” section of </w:t>
      </w:r>
      <w:r w:rsidRPr="000A4228">
        <w:rPr>
          <w:rFonts w:eastAsia="Times New Roman"/>
          <w:i/>
          <w:iCs/>
          <w:color w:val="000000"/>
          <w:sz w:val="20"/>
          <w:szCs w:val="20"/>
        </w:rPr>
        <w:t>The Cantos</w:t>
      </w:r>
      <w:r w:rsidRPr="000A4228">
        <w:rPr>
          <w:rFonts w:eastAsia="Times New Roman"/>
          <w:color w:val="000000"/>
          <w:sz w:val="20"/>
          <w:szCs w:val="20"/>
        </w:rPr>
        <w:t xml:space="preserve"> while in exile in Italy. His long poem </w:t>
      </w:r>
      <w:r w:rsidRPr="000A4228">
        <w:rPr>
          <w:rFonts w:eastAsia="Times New Roman"/>
          <w:i/>
          <w:iCs/>
          <w:color w:val="000000"/>
          <w:sz w:val="20"/>
          <w:szCs w:val="20"/>
        </w:rPr>
        <w:t xml:space="preserve">Hugh Selwyn </w:t>
      </w:r>
      <w:proofErr w:type="spellStart"/>
      <w:r w:rsidRPr="000A4228">
        <w:rPr>
          <w:rFonts w:eastAsia="Times New Roman"/>
          <w:i/>
          <w:iCs/>
          <w:color w:val="000000"/>
          <w:sz w:val="20"/>
          <w:szCs w:val="20"/>
        </w:rPr>
        <w:t>Mauberley</w:t>
      </w:r>
      <w:proofErr w:type="spellEnd"/>
      <w:r w:rsidRPr="000A4228">
        <w:rPr>
          <w:rFonts w:eastAsia="Times New Roman"/>
          <w:color w:val="000000"/>
          <w:sz w:val="20"/>
          <w:szCs w:val="20"/>
        </w:rPr>
        <w:t xml:space="preserve"> is autobiographical.</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Ezra </w:t>
      </w:r>
      <w:r w:rsidRPr="000A4228">
        <w:rPr>
          <w:rFonts w:eastAsia="Times New Roman"/>
          <w:b/>
          <w:bCs/>
          <w:color w:val="000000"/>
          <w:sz w:val="20"/>
          <w:szCs w:val="20"/>
          <w:u w:val="single"/>
        </w:rPr>
        <w:t>Pound</w:t>
      </w:r>
    </w:p>
    <w:p w:rsidR="000A4228" w:rsidRPr="000A4228" w:rsidRDefault="000A4228" w:rsidP="000A4228">
      <w:pPr>
        <w:spacing w:after="0"/>
        <w:rPr>
          <w:rFonts w:eastAsia="Times New Roman"/>
        </w:rPr>
      </w:pPr>
      <w:r w:rsidRPr="000A4228">
        <w:rPr>
          <w:rFonts w:eastAsia="Times New Roman"/>
          <w:color w:val="000000"/>
          <w:sz w:val="20"/>
          <w:szCs w:val="20"/>
        </w:rPr>
        <w:t xml:space="preserve">[10] A female Imagist with this surname wrote the collection </w:t>
      </w:r>
      <w:r w:rsidRPr="000A4228">
        <w:rPr>
          <w:rFonts w:eastAsia="Times New Roman"/>
          <w:i/>
          <w:iCs/>
          <w:color w:val="000000"/>
          <w:sz w:val="20"/>
          <w:szCs w:val="20"/>
        </w:rPr>
        <w:t>A Critical Fable</w:t>
      </w:r>
      <w:r w:rsidRPr="000A4228">
        <w:rPr>
          <w:rFonts w:eastAsia="Times New Roman"/>
          <w:color w:val="000000"/>
          <w:sz w:val="20"/>
          <w:szCs w:val="20"/>
        </w:rPr>
        <w:t xml:space="preserve"> and the poem “Patterns.” An earlier relative with this surname wrote </w:t>
      </w:r>
      <w:r w:rsidRPr="000A4228">
        <w:rPr>
          <w:rFonts w:eastAsia="Times New Roman"/>
          <w:i/>
          <w:iCs/>
          <w:color w:val="000000"/>
          <w:sz w:val="20"/>
          <w:szCs w:val="20"/>
        </w:rPr>
        <w:t>A Fable for Critics</w:t>
      </w:r>
      <w:r w:rsidRPr="000A4228">
        <w:rPr>
          <w:rFonts w:eastAsia="Times New Roman"/>
          <w:color w:val="000000"/>
          <w:sz w:val="20"/>
          <w:szCs w:val="20"/>
        </w:rPr>
        <w:t xml:space="preserve"> and the </w:t>
      </w:r>
      <w:proofErr w:type="spellStart"/>
      <w:r w:rsidRPr="000A4228">
        <w:rPr>
          <w:rFonts w:eastAsia="Times New Roman"/>
          <w:i/>
          <w:iCs/>
          <w:color w:val="000000"/>
          <w:sz w:val="20"/>
          <w:szCs w:val="20"/>
        </w:rPr>
        <w:t>Biglow</w:t>
      </w:r>
      <w:proofErr w:type="spellEnd"/>
      <w:r w:rsidRPr="000A4228">
        <w:rPr>
          <w:rFonts w:eastAsia="Times New Roman"/>
          <w:i/>
          <w:iCs/>
          <w:color w:val="000000"/>
          <w:sz w:val="20"/>
          <w:szCs w:val="20"/>
        </w:rPr>
        <w:t xml:space="preserve"> Papers</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Lowell</w:t>
      </w:r>
      <w:r w:rsidRPr="000A4228">
        <w:rPr>
          <w:rFonts w:eastAsia="Times New Roman"/>
          <w:color w:val="000000"/>
          <w:sz w:val="20"/>
          <w:szCs w:val="20"/>
        </w:rPr>
        <w:t xml:space="preserve"> [or Amy </w:t>
      </w:r>
      <w:r w:rsidRPr="000A4228">
        <w:rPr>
          <w:rFonts w:eastAsia="Times New Roman"/>
          <w:b/>
          <w:bCs/>
          <w:color w:val="000000"/>
          <w:sz w:val="20"/>
          <w:szCs w:val="20"/>
          <w:u w:val="single"/>
        </w:rPr>
        <w:t>Lowell</w:t>
      </w:r>
      <w:r w:rsidRPr="000A4228">
        <w:rPr>
          <w:rFonts w:eastAsia="Times New Roman"/>
          <w:color w:val="000000"/>
          <w:sz w:val="20"/>
          <w:szCs w:val="20"/>
        </w:rPr>
        <w:t xml:space="preserve">; or James Russell </w:t>
      </w:r>
      <w:r w:rsidRPr="000A4228">
        <w:rPr>
          <w:rFonts w:eastAsia="Times New Roman"/>
          <w:b/>
          <w:bCs/>
          <w:color w:val="000000"/>
          <w:sz w:val="20"/>
          <w:szCs w:val="20"/>
          <w:u w:val="single"/>
        </w:rPr>
        <w:t>Lowell</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9. </w:t>
      </w:r>
      <w:r w:rsidRPr="000A4228">
        <w:rPr>
          <w:rFonts w:eastAsia="Times New Roman"/>
          <w:color w:val="000000"/>
          <w:sz w:val="20"/>
          <w:szCs w:val="20"/>
          <w:shd w:val="clear" w:color="auto" w:fill="FFFFFF"/>
        </w:rPr>
        <w:t>For 10 points each, answer some questions about controversial endings to perfect game bids in baseball:</w:t>
      </w:r>
    </w:p>
    <w:p w:rsidR="000A4228" w:rsidRPr="000A4228" w:rsidRDefault="000A4228" w:rsidP="000A4228">
      <w:pPr>
        <w:spacing w:after="0"/>
        <w:rPr>
          <w:rFonts w:eastAsia="Times New Roman"/>
        </w:rPr>
      </w:pPr>
      <w:r w:rsidRPr="000A4228">
        <w:rPr>
          <w:rFonts w:eastAsia="Times New Roman"/>
          <w:color w:val="000000"/>
          <w:sz w:val="20"/>
          <w:szCs w:val="20"/>
          <w:shd w:val="clear" w:color="auto" w:fill="FFFFFF"/>
        </w:rPr>
        <w:t xml:space="preserve">[10] In 2010, pitcher Armando </w:t>
      </w:r>
      <w:proofErr w:type="spellStart"/>
      <w:r w:rsidRPr="000A4228">
        <w:rPr>
          <w:rFonts w:eastAsia="Times New Roman"/>
          <w:color w:val="000000"/>
          <w:sz w:val="20"/>
          <w:szCs w:val="20"/>
          <w:shd w:val="clear" w:color="auto" w:fill="FFFFFF"/>
        </w:rPr>
        <w:t>Galarraga</w:t>
      </w:r>
      <w:proofErr w:type="spellEnd"/>
      <w:r w:rsidRPr="000A4228">
        <w:rPr>
          <w:rFonts w:eastAsia="Times New Roman"/>
          <w:color w:val="000000"/>
          <w:sz w:val="20"/>
          <w:szCs w:val="20"/>
          <w:shd w:val="clear" w:color="auto" w:fill="FFFFFF"/>
        </w:rPr>
        <w:t xml:space="preserve"> was on this team when his perfect game bid was broken up with two outs in the ninth by a bad call by first-base umpire Jim Joyce.</w:t>
      </w:r>
    </w:p>
    <w:p w:rsidR="000A4228" w:rsidRPr="000A4228" w:rsidRDefault="000A4228" w:rsidP="000A4228">
      <w:pPr>
        <w:spacing w:after="0"/>
        <w:rPr>
          <w:rFonts w:eastAsia="Times New Roman"/>
        </w:rPr>
      </w:pPr>
      <w:r w:rsidRPr="000A4228">
        <w:rPr>
          <w:rFonts w:eastAsia="Times New Roman"/>
          <w:color w:val="000000"/>
          <w:sz w:val="20"/>
          <w:szCs w:val="20"/>
          <w:shd w:val="clear" w:color="auto" w:fill="FFFFFF"/>
        </w:rPr>
        <w:t xml:space="preserve">ANSWER: </w:t>
      </w:r>
      <w:r w:rsidRPr="000A4228">
        <w:rPr>
          <w:rFonts w:eastAsia="Times New Roman"/>
          <w:b/>
          <w:bCs/>
          <w:color w:val="000000"/>
          <w:sz w:val="20"/>
          <w:szCs w:val="20"/>
          <w:u w:val="single"/>
          <w:shd w:val="clear" w:color="auto" w:fill="FFFFFF"/>
        </w:rPr>
        <w:t>Detroit</w:t>
      </w:r>
      <w:r w:rsidRPr="000A4228">
        <w:rPr>
          <w:rFonts w:eastAsia="Times New Roman"/>
          <w:color w:val="000000"/>
          <w:sz w:val="20"/>
          <w:szCs w:val="20"/>
          <w:shd w:val="clear" w:color="auto" w:fill="FFFFFF"/>
        </w:rPr>
        <w:t xml:space="preserve"> </w:t>
      </w:r>
      <w:r w:rsidRPr="000A4228">
        <w:rPr>
          <w:rFonts w:eastAsia="Times New Roman"/>
          <w:b/>
          <w:bCs/>
          <w:color w:val="000000"/>
          <w:sz w:val="20"/>
          <w:szCs w:val="20"/>
          <w:u w:val="single"/>
          <w:shd w:val="clear" w:color="auto" w:fill="FFFFFF"/>
        </w:rPr>
        <w:t>Tigers</w:t>
      </w:r>
      <w:r w:rsidRPr="000A4228">
        <w:rPr>
          <w:rFonts w:eastAsia="Times New Roman"/>
          <w:color w:val="000000"/>
          <w:sz w:val="20"/>
          <w:szCs w:val="20"/>
          <w:shd w:val="clear" w:color="auto" w:fill="FFFFFF"/>
        </w:rPr>
        <w:t xml:space="preserve"> [accept either independently]</w:t>
      </w:r>
    </w:p>
    <w:p w:rsidR="000A4228" w:rsidRPr="000A4228" w:rsidRDefault="000A4228" w:rsidP="000A4228">
      <w:pPr>
        <w:spacing w:after="0"/>
        <w:rPr>
          <w:rFonts w:eastAsia="Times New Roman"/>
        </w:rPr>
      </w:pPr>
      <w:r w:rsidRPr="000A4228">
        <w:rPr>
          <w:rFonts w:eastAsia="Times New Roman"/>
          <w:color w:val="000000"/>
          <w:sz w:val="20"/>
          <w:szCs w:val="20"/>
          <w:shd w:val="clear" w:color="auto" w:fill="FFFFFF"/>
        </w:rPr>
        <w:t xml:space="preserve">[10] In 2015, Pittsburgh’s Jose </w:t>
      </w:r>
      <w:proofErr w:type="spellStart"/>
      <w:r w:rsidRPr="000A4228">
        <w:rPr>
          <w:rFonts w:eastAsia="Times New Roman"/>
          <w:color w:val="000000"/>
          <w:sz w:val="20"/>
          <w:szCs w:val="20"/>
          <w:shd w:val="clear" w:color="auto" w:fill="FFFFFF"/>
        </w:rPr>
        <w:t>Tabata</w:t>
      </w:r>
      <w:proofErr w:type="spellEnd"/>
      <w:r w:rsidRPr="000A4228">
        <w:rPr>
          <w:rFonts w:eastAsia="Times New Roman"/>
          <w:color w:val="000000"/>
          <w:sz w:val="20"/>
          <w:szCs w:val="20"/>
          <w:shd w:val="clear" w:color="auto" w:fill="FFFFFF"/>
        </w:rPr>
        <w:t xml:space="preserve"> was controversially hit by a pitch to end this Washington Nationals ace’s bid for a perfect game with one out to go. This pitcher won the 2013 AL </w:t>
      </w:r>
      <w:proofErr w:type="gramStart"/>
      <w:r w:rsidRPr="000A4228">
        <w:rPr>
          <w:rFonts w:eastAsia="Times New Roman"/>
          <w:color w:val="000000"/>
          <w:sz w:val="20"/>
          <w:szCs w:val="20"/>
          <w:shd w:val="clear" w:color="auto" w:fill="FFFFFF"/>
        </w:rPr>
        <w:t>Cy</w:t>
      </w:r>
      <w:proofErr w:type="gramEnd"/>
      <w:r w:rsidRPr="000A4228">
        <w:rPr>
          <w:rFonts w:eastAsia="Times New Roman"/>
          <w:color w:val="000000"/>
          <w:sz w:val="20"/>
          <w:szCs w:val="20"/>
          <w:shd w:val="clear" w:color="auto" w:fill="FFFFFF"/>
        </w:rPr>
        <w:t xml:space="preserve"> Young as a member of the Tigers.</w:t>
      </w:r>
    </w:p>
    <w:p w:rsidR="000A4228" w:rsidRPr="000A4228" w:rsidRDefault="000A4228" w:rsidP="000A4228">
      <w:pPr>
        <w:spacing w:after="0"/>
        <w:rPr>
          <w:rFonts w:eastAsia="Times New Roman"/>
        </w:rPr>
      </w:pPr>
      <w:r w:rsidRPr="000A4228">
        <w:rPr>
          <w:rFonts w:eastAsia="Times New Roman"/>
          <w:color w:val="000000"/>
          <w:sz w:val="20"/>
          <w:szCs w:val="20"/>
          <w:shd w:val="clear" w:color="auto" w:fill="FFFFFF"/>
        </w:rPr>
        <w:t xml:space="preserve">ANSWER: Max </w:t>
      </w:r>
      <w:proofErr w:type="spellStart"/>
      <w:r w:rsidRPr="000A4228">
        <w:rPr>
          <w:rFonts w:eastAsia="Times New Roman"/>
          <w:b/>
          <w:bCs/>
          <w:color w:val="000000"/>
          <w:sz w:val="20"/>
          <w:szCs w:val="20"/>
          <w:u w:val="single"/>
          <w:shd w:val="clear" w:color="auto" w:fill="FFFFFF"/>
        </w:rPr>
        <w:t>Scherzer</w:t>
      </w:r>
      <w:proofErr w:type="spellEnd"/>
    </w:p>
    <w:p w:rsidR="000A4228" w:rsidRPr="000A4228" w:rsidRDefault="000A4228" w:rsidP="000A4228">
      <w:pPr>
        <w:spacing w:after="0"/>
        <w:rPr>
          <w:rFonts w:eastAsia="Times New Roman"/>
        </w:rPr>
      </w:pPr>
      <w:r w:rsidRPr="000A4228">
        <w:rPr>
          <w:rFonts w:eastAsia="Times New Roman"/>
          <w:color w:val="000000"/>
          <w:sz w:val="20"/>
          <w:szCs w:val="20"/>
          <w:shd w:val="clear" w:color="auto" w:fill="FFFFFF"/>
        </w:rPr>
        <w:t xml:space="preserve">[10] In 1995, this then-Expos pitcher had a perfect game broken up in the tenth inning by a </w:t>
      </w:r>
      <w:proofErr w:type="spellStart"/>
      <w:r w:rsidRPr="000A4228">
        <w:rPr>
          <w:rFonts w:eastAsia="Times New Roman"/>
          <w:color w:val="000000"/>
          <w:sz w:val="20"/>
          <w:szCs w:val="20"/>
          <w:shd w:val="clear" w:color="auto" w:fill="FFFFFF"/>
        </w:rPr>
        <w:t>Bip</w:t>
      </w:r>
      <w:proofErr w:type="spellEnd"/>
      <w:r w:rsidRPr="000A4228">
        <w:rPr>
          <w:rFonts w:eastAsia="Times New Roman"/>
          <w:color w:val="000000"/>
          <w:sz w:val="20"/>
          <w:szCs w:val="20"/>
          <w:shd w:val="clear" w:color="auto" w:fill="FFFFFF"/>
        </w:rPr>
        <w:t xml:space="preserve"> Roberts double. This 2015 Hall of Fame inductee’s number 45 has been retired by the team with whom he won the 2004 World Series.</w:t>
      </w:r>
    </w:p>
    <w:p w:rsidR="000A4228" w:rsidRPr="000A4228" w:rsidRDefault="000A4228" w:rsidP="000A4228">
      <w:pPr>
        <w:spacing w:after="0"/>
        <w:rPr>
          <w:rFonts w:eastAsia="Times New Roman"/>
        </w:rPr>
      </w:pPr>
      <w:r w:rsidRPr="000A4228">
        <w:rPr>
          <w:rFonts w:eastAsia="Times New Roman"/>
          <w:color w:val="000000"/>
          <w:sz w:val="20"/>
          <w:szCs w:val="20"/>
          <w:shd w:val="clear" w:color="auto" w:fill="FFFFFF"/>
        </w:rPr>
        <w:t xml:space="preserve">ANSWER: Pedro </w:t>
      </w:r>
      <w:r w:rsidRPr="000A4228">
        <w:rPr>
          <w:rFonts w:eastAsia="Times New Roman"/>
          <w:b/>
          <w:bCs/>
          <w:color w:val="000000"/>
          <w:sz w:val="20"/>
          <w:szCs w:val="20"/>
          <w:u w:val="single"/>
          <w:shd w:val="clear" w:color="auto" w:fill="FFFFFF"/>
        </w:rPr>
        <w:t>Martinez</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10. These objects have lobes often labelled plus and minus, depending on the sign of the </w:t>
      </w:r>
      <w:proofErr w:type="spellStart"/>
      <w:r w:rsidRPr="000A4228">
        <w:rPr>
          <w:rFonts w:eastAsia="Times New Roman"/>
          <w:color w:val="000000"/>
          <w:sz w:val="20"/>
          <w:szCs w:val="20"/>
        </w:rPr>
        <w:t>wave</w:t>
      </w:r>
      <w:r w:rsidR="00BB1DB2">
        <w:rPr>
          <w:rFonts w:eastAsia="Times New Roman"/>
          <w:color w:val="000000"/>
          <w:sz w:val="20"/>
          <w:szCs w:val="20"/>
        </w:rPr>
        <w:t>·</w:t>
      </w:r>
      <w:r w:rsidRPr="000A4228">
        <w:rPr>
          <w:rFonts w:eastAsia="Times New Roman"/>
          <w:color w:val="000000"/>
          <w:sz w:val="20"/>
          <w:szCs w:val="20"/>
        </w:rPr>
        <w:t>function</w:t>
      </w:r>
      <w:proofErr w:type="spellEnd"/>
      <w:r w:rsidRPr="000A4228">
        <w:rPr>
          <w:rFonts w:eastAsia="Times New Roman"/>
          <w:color w:val="000000"/>
          <w:sz w:val="20"/>
          <w:szCs w:val="20"/>
        </w:rPr>
        <w:t>.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Name these complex solutions to the Schrodinger equation, which are characterized by the numbers n, l, and m.</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atomic </w:t>
      </w:r>
      <w:r w:rsidRPr="000A4228">
        <w:rPr>
          <w:rFonts w:eastAsia="Times New Roman"/>
          <w:b/>
          <w:bCs/>
          <w:color w:val="000000"/>
          <w:sz w:val="20"/>
          <w:szCs w:val="20"/>
          <w:u w:val="single"/>
        </w:rPr>
        <w:t>orbital</w:t>
      </w:r>
      <w:r w:rsidRPr="000A4228">
        <w:rPr>
          <w:rFonts w:eastAsia="Times New Roman"/>
          <w:color w:val="000000"/>
          <w:sz w:val="20"/>
          <w:szCs w:val="20"/>
        </w:rPr>
        <w:t>s [or specific types of orbitals]</w:t>
      </w:r>
    </w:p>
    <w:p w:rsidR="000A4228" w:rsidRPr="000A4228" w:rsidRDefault="000A4228" w:rsidP="000A4228">
      <w:pPr>
        <w:spacing w:after="0"/>
        <w:rPr>
          <w:rFonts w:eastAsia="Times New Roman"/>
        </w:rPr>
      </w:pPr>
      <w:r w:rsidRPr="000A4228">
        <w:rPr>
          <w:rFonts w:eastAsia="Times New Roman"/>
          <w:color w:val="000000"/>
          <w:sz w:val="20"/>
          <w:szCs w:val="20"/>
        </w:rPr>
        <w:t xml:space="preserve">[10] According to the Pauli </w:t>
      </w:r>
      <w:proofErr w:type="gramStart"/>
      <w:r w:rsidRPr="000A4228">
        <w:rPr>
          <w:rFonts w:eastAsia="Times New Roman"/>
          <w:color w:val="000000"/>
          <w:sz w:val="20"/>
          <w:szCs w:val="20"/>
        </w:rPr>
        <w:t>exclusion principle</w:t>
      </w:r>
      <w:proofErr w:type="gramEnd"/>
      <w:r w:rsidRPr="000A4228">
        <w:rPr>
          <w:rFonts w:eastAsia="Times New Roman"/>
          <w:color w:val="000000"/>
          <w:sz w:val="20"/>
          <w:szCs w:val="20"/>
        </w:rPr>
        <w:t>, each orbital can hold at most this many electrons. This is the number of available spin states in a single orbital.</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two</w:t>
      </w:r>
    </w:p>
    <w:p w:rsidR="000A4228" w:rsidRPr="000A4228" w:rsidRDefault="000A4228" w:rsidP="000A4228">
      <w:pPr>
        <w:spacing w:after="0"/>
        <w:rPr>
          <w:rFonts w:eastAsia="Times New Roman"/>
        </w:rPr>
      </w:pPr>
      <w:r w:rsidRPr="000A4228">
        <w:rPr>
          <w:rFonts w:eastAsia="Times New Roman"/>
          <w:color w:val="000000"/>
          <w:sz w:val="20"/>
          <w:szCs w:val="20"/>
        </w:rPr>
        <w:lastRenderedPageBreak/>
        <w:t xml:space="preserve">[10] The square of the magnitude of a </w:t>
      </w:r>
      <w:proofErr w:type="spellStart"/>
      <w:r w:rsidRPr="000A4228">
        <w:rPr>
          <w:rFonts w:eastAsia="Times New Roman"/>
          <w:color w:val="000000"/>
          <w:sz w:val="20"/>
          <w:szCs w:val="20"/>
        </w:rPr>
        <w:t>wavefunction</w:t>
      </w:r>
      <w:proofErr w:type="spellEnd"/>
      <w:r w:rsidRPr="000A4228">
        <w:rPr>
          <w:rFonts w:eastAsia="Times New Roman"/>
          <w:color w:val="000000"/>
          <w:sz w:val="20"/>
          <w:szCs w:val="20"/>
        </w:rPr>
        <w:t xml:space="preserve"> equals this quantity, according to a fundamental tenet of quantum mechanics. Normalization is done to make sure that the integral of this quantity over all space equals one.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the </w:t>
      </w:r>
      <w:r w:rsidRPr="000A4228">
        <w:rPr>
          <w:rFonts w:eastAsia="Times New Roman"/>
          <w:b/>
          <w:bCs/>
          <w:color w:val="000000"/>
          <w:sz w:val="20"/>
          <w:szCs w:val="20"/>
          <w:u w:val="single"/>
        </w:rPr>
        <w:t>probability</w:t>
      </w:r>
      <w:r w:rsidRPr="000A4228">
        <w:rPr>
          <w:rFonts w:eastAsia="Times New Roman"/>
          <w:color w:val="000000"/>
          <w:sz w:val="20"/>
          <w:szCs w:val="20"/>
        </w:rPr>
        <w:t xml:space="preserve"> of finding an electron [or </w:t>
      </w:r>
      <w:r w:rsidRPr="000A4228">
        <w:rPr>
          <w:rFonts w:eastAsia="Times New Roman"/>
          <w:b/>
          <w:bCs/>
          <w:color w:val="000000"/>
          <w:sz w:val="20"/>
          <w:szCs w:val="20"/>
          <w:u w:val="single"/>
        </w:rPr>
        <w:t>probability density</w:t>
      </w:r>
      <w:r w:rsidRPr="000A4228">
        <w:rPr>
          <w:rFonts w:eastAsia="Times New Roman"/>
          <w:color w:val="000000"/>
          <w:sz w:val="20"/>
          <w:szCs w:val="20"/>
        </w:rPr>
        <w:t xml:space="preserve">; or the </w:t>
      </w:r>
      <w:r w:rsidRPr="000A4228">
        <w:rPr>
          <w:rFonts w:eastAsia="Times New Roman"/>
          <w:b/>
          <w:bCs/>
          <w:color w:val="000000"/>
          <w:sz w:val="20"/>
          <w:szCs w:val="20"/>
          <w:u w:val="single"/>
        </w:rPr>
        <w:t>probability amplitude</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11. Time to talk gun policy.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This pro-Second Amendment organization, led by Wayne </w:t>
      </w:r>
      <w:proofErr w:type="spellStart"/>
      <w:r w:rsidRPr="000A4228">
        <w:rPr>
          <w:rFonts w:eastAsia="Times New Roman"/>
          <w:color w:val="000000"/>
          <w:sz w:val="20"/>
          <w:szCs w:val="20"/>
        </w:rPr>
        <w:t>LaPierre</w:t>
      </w:r>
      <w:proofErr w:type="spellEnd"/>
      <w:r w:rsidRPr="000A4228">
        <w:rPr>
          <w:rFonts w:eastAsia="Times New Roman"/>
          <w:color w:val="000000"/>
          <w:sz w:val="20"/>
          <w:szCs w:val="20"/>
        </w:rPr>
        <w:t xml:space="preserve">, is one of the most important lobbyists in Congress. </w:t>
      </w:r>
    </w:p>
    <w:p w:rsidR="000A4228" w:rsidRDefault="000A4228" w:rsidP="000A4228">
      <w:pPr>
        <w:spacing w:after="0"/>
        <w:rPr>
          <w:rFonts w:eastAsia="Times New Roman"/>
          <w:color w:val="000000"/>
          <w:sz w:val="20"/>
          <w:szCs w:val="20"/>
        </w:rPr>
      </w:pPr>
      <w:r w:rsidRPr="000A4228">
        <w:rPr>
          <w:rFonts w:eastAsia="Times New Roman"/>
          <w:color w:val="000000"/>
          <w:sz w:val="20"/>
          <w:szCs w:val="20"/>
        </w:rPr>
        <w:t xml:space="preserve">ANSWER: </w:t>
      </w:r>
      <w:r w:rsidRPr="000A4228">
        <w:rPr>
          <w:rFonts w:eastAsia="Times New Roman"/>
          <w:b/>
          <w:bCs/>
          <w:color w:val="000000"/>
          <w:sz w:val="20"/>
          <w:szCs w:val="20"/>
          <w:u w:val="single"/>
        </w:rPr>
        <w:t>National Rifle Association</w:t>
      </w:r>
      <w:r w:rsidRPr="000A4228">
        <w:rPr>
          <w:rFonts w:eastAsia="Times New Roman"/>
          <w:color w:val="000000"/>
          <w:sz w:val="20"/>
          <w:szCs w:val="20"/>
        </w:rPr>
        <w:t xml:space="preserve"> of America [or the </w:t>
      </w:r>
      <w:r w:rsidRPr="000A4228">
        <w:rPr>
          <w:rFonts w:eastAsia="Times New Roman"/>
          <w:b/>
          <w:bCs/>
          <w:color w:val="000000"/>
          <w:sz w:val="20"/>
          <w:szCs w:val="20"/>
          <w:u w:val="single"/>
        </w:rPr>
        <w:t>NRA</w:t>
      </w:r>
      <w:r w:rsidRPr="000A4228">
        <w:rPr>
          <w:rFonts w:eastAsia="Times New Roman"/>
          <w:color w:val="000000"/>
          <w:sz w:val="20"/>
          <w:szCs w:val="20"/>
        </w:rPr>
        <w:t>]</w:t>
      </w:r>
    </w:p>
    <w:p w:rsidR="00BB1DB2" w:rsidRPr="000A4228" w:rsidRDefault="00BB1DB2" w:rsidP="000A4228">
      <w:pPr>
        <w:spacing w:after="0"/>
        <w:rPr>
          <w:rFonts w:eastAsia="Times New Roman"/>
        </w:rPr>
      </w:pPr>
      <w:r>
        <w:rPr>
          <w:rFonts w:eastAsia="Times New Roman"/>
          <w:color w:val="000000"/>
          <w:sz w:val="20"/>
          <w:szCs w:val="20"/>
        </w:rPr>
        <w:t xml:space="preserve">[10] President Obama's </w:t>
      </w:r>
      <w:r w:rsidR="00DD6F66">
        <w:rPr>
          <w:rFonts w:eastAsia="Times New Roman"/>
          <w:color w:val="000000"/>
          <w:sz w:val="20"/>
          <w:szCs w:val="20"/>
        </w:rPr>
        <w:t xml:space="preserve">recent executive order </w:t>
      </w:r>
      <w:r>
        <w:rPr>
          <w:rFonts w:eastAsia="Times New Roman"/>
          <w:color w:val="000000"/>
          <w:sz w:val="20"/>
          <w:szCs w:val="20"/>
        </w:rPr>
        <w:t>was w</w:t>
      </w:r>
      <w:r w:rsidR="00DD6F66">
        <w:rPr>
          <w:rFonts w:eastAsia="Times New Roman"/>
          <w:color w:val="000000"/>
          <w:sz w:val="20"/>
          <w:szCs w:val="20"/>
        </w:rPr>
        <w:t>orded to "clarify" the responsib</w:t>
      </w:r>
      <w:r>
        <w:rPr>
          <w:rFonts w:eastAsia="Times New Roman"/>
          <w:color w:val="000000"/>
          <w:sz w:val="20"/>
          <w:szCs w:val="20"/>
        </w:rPr>
        <w:t>ility of this government agency</w:t>
      </w:r>
      <w:r w:rsidR="00DD6F66">
        <w:rPr>
          <w:rFonts w:eastAsia="Times New Roman"/>
          <w:color w:val="000000"/>
          <w:sz w:val="20"/>
          <w:szCs w:val="20"/>
        </w:rPr>
        <w:t xml:space="preserve"> in mandating background checks. This bureau in the Department of Justice is usually known by a three letter acronym.</w:t>
      </w:r>
    </w:p>
    <w:p w:rsidR="000A4228" w:rsidRDefault="000A4228" w:rsidP="000A4228">
      <w:pPr>
        <w:spacing w:after="0"/>
        <w:rPr>
          <w:rFonts w:eastAsia="Times New Roman"/>
          <w:color w:val="000000"/>
          <w:sz w:val="20"/>
          <w:szCs w:val="20"/>
        </w:rPr>
      </w:pPr>
      <w:r w:rsidRPr="000A4228">
        <w:rPr>
          <w:rFonts w:eastAsia="Times New Roman"/>
          <w:color w:val="000000"/>
          <w:sz w:val="20"/>
          <w:szCs w:val="20"/>
        </w:rPr>
        <w:t xml:space="preserve">ANSWER: </w:t>
      </w:r>
      <w:r w:rsidR="00DD6F66">
        <w:rPr>
          <w:rFonts w:eastAsia="Times New Roman"/>
          <w:color w:val="000000"/>
          <w:sz w:val="20"/>
          <w:szCs w:val="20"/>
        </w:rPr>
        <w:t xml:space="preserve">Bureau of </w:t>
      </w:r>
      <w:r w:rsidR="00DD6F66">
        <w:rPr>
          <w:rFonts w:eastAsia="Times New Roman"/>
          <w:b/>
          <w:color w:val="000000"/>
          <w:sz w:val="20"/>
          <w:szCs w:val="20"/>
          <w:u w:val="single"/>
        </w:rPr>
        <w:t>Alcohol</w:t>
      </w:r>
      <w:r w:rsidR="00DD6F66">
        <w:rPr>
          <w:rFonts w:eastAsia="Times New Roman"/>
          <w:color w:val="000000"/>
          <w:sz w:val="20"/>
          <w:szCs w:val="20"/>
        </w:rPr>
        <w:t xml:space="preserve">, </w:t>
      </w:r>
      <w:r w:rsidR="00DD6F66">
        <w:rPr>
          <w:rFonts w:eastAsia="Times New Roman"/>
          <w:b/>
          <w:color w:val="000000"/>
          <w:sz w:val="20"/>
          <w:szCs w:val="20"/>
          <w:u w:val="single"/>
        </w:rPr>
        <w:t>Tobacco</w:t>
      </w:r>
      <w:r w:rsidR="00DD6F66">
        <w:rPr>
          <w:rFonts w:eastAsia="Times New Roman"/>
          <w:color w:val="000000"/>
          <w:sz w:val="20"/>
          <w:szCs w:val="20"/>
        </w:rPr>
        <w:t xml:space="preserve">, and </w:t>
      </w:r>
      <w:r w:rsidR="00DD6F66">
        <w:rPr>
          <w:rFonts w:eastAsia="Times New Roman"/>
          <w:b/>
          <w:color w:val="000000"/>
          <w:sz w:val="20"/>
          <w:szCs w:val="20"/>
          <w:u w:val="single"/>
        </w:rPr>
        <w:t>Firearms</w:t>
      </w:r>
      <w:r w:rsidR="00DD6F66">
        <w:rPr>
          <w:rFonts w:eastAsia="Times New Roman"/>
          <w:color w:val="000000"/>
          <w:sz w:val="20"/>
          <w:szCs w:val="20"/>
        </w:rPr>
        <w:t xml:space="preserve"> [or </w:t>
      </w:r>
      <w:r w:rsidR="00DD6F66">
        <w:rPr>
          <w:rFonts w:eastAsia="Times New Roman"/>
          <w:b/>
          <w:color w:val="000000"/>
          <w:sz w:val="20"/>
          <w:szCs w:val="20"/>
          <w:u w:val="single"/>
        </w:rPr>
        <w:t>ATF</w:t>
      </w:r>
      <w:r w:rsidR="00DD6F66">
        <w:rPr>
          <w:rFonts w:eastAsia="Times New Roman"/>
          <w:color w:val="000000"/>
          <w:sz w:val="20"/>
          <w:szCs w:val="20"/>
        </w:rPr>
        <w:t>]</w:t>
      </w:r>
    </w:p>
    <w:p w:rsidR="00DD6F66" w:rsidRDefault="00DD6F66" w:rsidP="000A4228">
      <w:pPr>
        <w:spacing w:after="0"/>
        <w:rPr>
          <w:rFonts w:eastAsia="Times New Roman"/>
          <w:color w:val="000000"/>
          <w:sz w:val="20"/>
          <w:szCs w:val="20"/>
        </w:rPr>
      </w:pPr>
      <w:r>
        <w:rPr>
          <w:rFonts w:eastAsia="Times New Roman"/>
          <w:color w:val="000000"/>
          <w:sz w:val="20"/>
          <w:szCs w:val="20"/>
        </w:rPr>
        <w:t>[10] The executive order was pushed along with the help of this current Attorney General, who succeeded Eric Holder.</w:t>
      </w:r>
    </w:p>
    <w:p w:rsidR="00DD6F66" w:rsidRPr="00DD6F66" w:rsidRDefault="00DD6F66" w:rsidP="000A4228">
      <w:pPr>
        <w:spacing w:after="0"/>
        <w:rPr>
          <w:rFonts w:eastAsia="Times New Roman"/>
          <w:b/>
          <w:color w:val="000000"/>
          <w:sz w:val="20"/>
          <w:szCs w:val="20"/>
          <w:u w:val="single"/>
        </w:rPr>
      </w:pPr>
      <w:r>
        <w:rPr>
          <w:rFonts w:eastAsia="Times New Roman"/>
          <w:color w:val="000000"/>
          <w:sz w:val="20"/>
          <w:szCs w:val="20"/>
        </w:rPr>
        <w:t xml:space="preserve">ANSWER: Loretta </w:t>
      </w:r>
      <w:r>
        <w:rPr>
          <w:rFonts w:eastAsia="Times New Roman"/>
          <w:b/>
          <w:color w:val="000000"/>
          <w:sz w:val="20"/>
          <w:szCs w:val="20"/>
          <w:u w:val="single"/>
        </w:rPr>
        <w:t>Lynch</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12. This piece is immediately preceded by “Saturday Night Waltz”</w:t>
      </w:r>
      <w:r w:rsidR="00DD6F66">
        <w:rPr>
          <w:rFonts w:eastAsia="Times New Roman"/>
          <w:color w:val="000000"/>
          <w:sz w:val="20"/>
          <w:szCs w:val="20"/>
        </w:rPr>
        <w:t>,</w:t>
      </w:r>
      <w:r w:rsidRPr="000A4228">
        <w:rPr>
          <w:rFonts w:eastAsia="Times New Roman"/>
          <w:color w:val="000000"/>
          <w:sz w:val="20"/>
          <w:szCs w:val="20"/>
        </w:rPr>
        <w:t xml:space="preserve"> and in it, the woodblock </w:t>
      </w:r>
      <w:r w:rsidR="00DD6F66">
        <w:rPr>
          <w:rFonts w:eastAsia="Times New Roman"/>
          <w:color w:val="000000"/>
          <w:sz w:val="20"/>
          <w:szCs w:val="20"/>
        </w:rPr>
        <w:t>represents</w:t>
      </w:r>
      <w:r w:rsidRPr="000A4228">
        <w:rPr>
          <w:rFonts w:eastAsia="Times New Roman"/>
          <w:color w:val="000000"/>
          <w:sz w:val="20"/>
          <w:szCs w:val="20"/>
        </w:rPr>
        <w:t xml:space="preserve"> the movement of a horse.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Name this segment of </w:t>
      </w:r>
      <w:r w:rsidRPr="000A4228">
        <w:rPr>
          <w:rFonts w:eastAsia="Times New Roman"/>
          <w:i/>
          <w:iCs/>
          <w:color w:val="000000"/>
          <w:sz w:val="20"/>
          <w:szCs w:val="20"/>
        </w:rPr>
        <w:t>Rodeo</w:t>
      </w:r>
      <w:r w:rsidRPr="000A4228">
        <w:rPr>
          <w:rFonts w:eastAsia="Times New Roman"/>
          <w:color w:val="000000"/>
          <w:sz w:val="20"/>
          <w:szCs w:val="20"/>
        </w:rPr>
        <w:t xml:space="preserve"> based on the folksong “</w:t>
      </w:r>
      <w:proofErr w:type="spellStart"/>
      <w:r w:rsidRPr="000A4228">
        <w:rPr>
          <w:rFonts w:eastAsia="Times New Roman"/>
          <w:color w:val="000000"/>
          <w:sz w:val="20"/>
          <w:szCs w:val="20"/>
        </w:rPr>
        <w:t>Bonyparte’s</w:t>
      </w:r>
      <w:proofErr w:type="spellEnd"/>
      <w:r w:rsidRPr="000A4228">
        <w:rPr>
          <w:rFonts w:eastAsia="Times New Roman"/>
          <w:color w:val="000000"/>
          <w:sz w:val="20"/>
          <w:szCs w:val="20"/>
        </w:rPr>
        <w:t xml:space="preserve"> Retreat.” </w:t>
      </w:r>
      <w:proofErr w:type="gramStart"/>
      <w:r w:rsidR="0013433D">
        <w:rPr>
          <w:rFonts w:eastAsia="Times New Roman"/>
          <w:color w:val="000000"/>
          <w:sz w:val="20"/>
          <w:szCs w:val="20"/>
        </w:rPr>
        <w:t xml:space="preserve">It </w:t>
      </w:r>
      <w:r w:rsidRPr="000A4228">
        <w:rPr>
          <w:rFonts w:eastAsia="Times New Roman"/>
          <w:color w:val="000000"/>
          <w:sz w:val="20"/>
          <w:szCs w:val="20"/>
        </w:rPr>
        <w:t xml:space="preserve"> is</w:t>
      </w:r>
      <w:proofErr w:type="gramEnd"/>
      <w:r w:rsidRPr="000A4228">
        <w:rPr>
          <w:rFonts w:eastAsia="Times New Roman"/>
          <w:color w:val="000000"/>
          <w:sz w:val="20"/>
          <w:szCs w:val="20"/>
        </w:rPr>
        <w:t xml:space="preserve"> a lively Western dance in 2/4 (“two four”) time.</w:t>
      </w:r>
    </w:p>
    <w:p w:rsidR="000A4228" w:rsidRPr="000A4228" w:rsidRDefault="000A4228" w:rsidP="000A4228">
      <w:pPr>
        <w:spacing w:after="0"/>
        <w:rPr>
          <w:rFonts w:eastAsia="Times New Roman"/>
        </w:rPr>
      </w:pPr>
      <w:r w:rsidRPr="000A4228">
        <w:rPr>
          <w:rFonts w:eastAsia="Times New Roman"/>
          <w:color w:val="000000"/>
          <w:sz w:val="20"/>
          <w:szCs w:val="20"/>
        </w:rPr>
        <w:t>ANSWER: “</w:t>
      </w:r>
      <w:r w:rsidRPr="000A4228">
        <w:rPr>
          <w:rFonts w:eastAsia="Times New Roman"/>
          <w:b/>
          <w:bCs/>
          <w:color w:val="000000"/>
          <w:sz w:val="20"/>
          <w:szCs w:val="20"/>
          <w:u w:val="single"/>
        </w:rPr>
        <w:t>Hoe-Down</w:t>
      </w:r>
      <w:r w:rsidRPr="000A4228">
        <w:rPr>
          <w:rFonts w:eastAsia="Times New Roman"/>
          <w:color w:val="000000"/>
          <w:sz w:val="20"/>
          <w:szCs w:val="20"/>
        </w:rPr>
        <w:t xml:space="preserve">” from </w:t>
      </w:r>
      <w:r w:rsidRPr="000A4228">
        <w:rPr>
          <w:rFonts w:eastAsia="Times New Roman"/>
          <w:i/>
          <w:iCs/>
          <w:color w:val="000000"/>
          <w:sz w:val="20"/>
          <w:szCs w:val="20"/>
        </w:rPr>
        <w:t>Rodeo</w:t>
      </w:r>
    </w:p>
    <w:p w:rsidR="000A4228" w:rsidRPr="000A4228" w:rsidRDefault="000A4228" w:rsidP="000A4228">
      <w:pPr>
        <w:spacing w:after="0"/>
        <w:rPr>
          <w:rFonts w:eastAsia="Times New Roman"/>
        </w:rPr>
      </w:pPr>
      <w:r w:rsidRPr="000A4228">
        <w:rPr>
          <w:rFonts w:eastAsia="Times New Roman"/>
          <w:color w:val="000000"/>
          <w:sz w:val="20"/>
          <w:szCs w:val="20"/>
        </w:rPr>
        <w:t xml:space="preserve">[10] </w:t>
      </w:r>
      <w:r w:rsidRPr="000A4228">
        <w:rPr>
          <w:rFonts w:eastAsia="Times New Roman"/>
          <w:i/>
          <w:iCs/>
          <w:color w:val="000000"/>
          <w:sz w:val="20"/>
          <w:szCs w:val="20"/>
        </w:rPr>
        <w:t xml:space="preserve">Rodeo </w:t>
      </w:r>
      <w:r w:rsidRPr="000A4228">
        <w:rPr>
          <w:rFonts w:eastAsia="Times New Roman"/>
          <w:color w:val="000000"/>
          <w:sz w:val="20"/>
          <w:szCs w:val="20"/>
        </w:rPr>
        <w:t xml:space="preserve">and </w:t>
      </w:r>
      <w:r w:rsidRPr="000A4228">
        <w:rPr>
          <w:rFonts w:eastAsia="Times New Roman"/>
          <w:i/>
          <w:iCs/>
          <w:color w:val="000000"/>
          <w:sz w:val="20"/>
          <w:szCs w:val="20"/>
        </w:rPr>
        <w:t>Billy the Kid</w:t>
      </w:r>
      <w:r w:rsidRPr="000A4228">
        <w:rPr>
          <w:rFonts w:eastAsia="Times New Roman"/>
          <w:color w:val="000000"/>
          <w:sz w:val="20"/>
          <w:szCs w:val="20"/>
        </w:rPr>
        <w:t xml:space="preserve"> are ballets by this American composer who is better-known for a ballet choreographed by Martha Graham, </w:t>
      </w:r>
      <w:r w:rsidRPr="000A4228">
        <w:rPr>
          <w:rFonts w:eastAsia="Times New Roman"/>
          <w:i/>
          <w:iCs/>
          <w:color w:val="000000"/>
          <w:sz w:val="20"/>
          <w:szCs w:val="20"/>
        </w:rPr>
        <w:t>Appalachian Spring</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Aaron </w:t>
      </w:r>
      <w:r w:rsidRPr="000A4228">
        <w:rPr>
          <w:rFonts w:eastAsia="Times New Roman"/>
          <w:b/>
          <w:bCs/>
          <w:color w:val="000000"/>
          <w:sz w:val="20"/>
          <w:szCs w:val="20"/>
          <w:u w:val="single"/>
        </w:rPr>
        <w:t>Copland</w:t>
      </w:r>
    </w:p>
    <w:p w:rsidR="000A4228" w:rsidRPr="000A4228" w:rsidRDefault="000A4228" w:rsidP="000A4228">
      <w:pPr>
        <w:spacing w:after="0"/>
        <w:rPr>
          <w:rFonts w:eastAsia="Times New Roman"/>
        </w:rPr>
      </w:pPr>
      <w:r w:rsidRPr="000A4228">
        <w:rPr>
          <w:rFonts w:eastAsia="Times New Roman"/>
          <w:color w:val="000000"/>
          <w:sz w:val="20"/>
          <w:szCs w:val="20"/>
        </w:rPr>
        <w:t xml:space="preserve">[10] In the penultimate section of </w:t>
      </w:r>
      <w:r w:rsidRPr="000A4228">
        <w:rPr>
          <w:rFonts w:eastAsia="Times New Roman"/>
          <w:i/>
          <w:iCs/>
          <w:color w:val="000000"/>
          <w:sz w:val="20"/>
          <w:szCs w:val="20"/>
        </w:rPr>
        <w:t>Appalachian Spring</w:t>
      </w:r>
      <w:r w:rsidRPr="000A4228">
        <w:rPr>
          <w:rFonts w:eastAsia="Times New Roman"/>
          <w:color w:val="000000"/>
          <w:sz w:val="20"/>
          <w:szCs w:val="20"/>
        </w:rPr>
        <w:t>, Copland wrote five variations on this Shaker tune. This tune is in the Christian hymnal under the name “Lord of the Dance.”</w:t>
      </w:r>
    </w:p>
    <w:p w:rsidR="000A4228" w:rsidRPr="000A4228" w:rsidRDefault="000A4228" w:rsidP="000A4228">
      <w:pPr>
        <w:spacing w:after="0"/>
        <w:rPr>
          <w:rFonts w:eastAsia="Times New Roman"/>
        </w:rPr>
      </w:pPr>
      <w:r w:rsidRPr="000A4228">
        <w:rPr>
          <w:rFonts w:eastAsia="Times New Roman"/>
          <w:color w:val="000000"/>
          <w:sz w:val="20"/>
          <w:szCs w:val="20"/>
        </w:rPr>
        <w:t>ANSWER: “</w:t>
      </w:r>
      <w:r w:rsidRPr="000A4228">
        <w:rPr>
          <w:rFonts w:eastAsia="Times New Roman"/>
          <w:b/>
          <w:bCs/>
          <w:color w:val="000000"/>
          <w:sz w:val="20"/>
          <w:szCs w:val="20"/>
          <w:u w:val="single"/>
        </w:rPr>
        <w:t>Simple Gifts</w:t>
      </w:r>
      <w:r w:rsidRPr="000A4228">
        <w:rPr>
          <w:rFonts w:eastAsia="Times New Roman"/>
          <w:color w:val="000000"/>
          <w:sz w:val="20"/>
          <w:szCs w:val="20"/>
        </w:rPr>
        <w:t xml:space="preserve">” [or “The </w:t>
      </w:r>
      <w:r w:rsidRPr="000A4228">
        <w:rPr>
          <w:rFonts w:eastAsia="Times New Roman"/>
          <w:b/>
          <w:bCs/>
          <w:color w:val="000000"/>
          <w:sz w:val="20"/>
          <w:szCs w:val="20"/>
          <w:u w:val="single"/>
        </w:rPr>
        <w:t>Gift to Be Simple</w:t>
      </w:r>
      <w:r w:rsidRPr="000A4228">
        <w:rPr>
          <w:rFonts w:eastAsia="Times New Roman"/>
          <w:color w:val="000000"/>
          <w:sz w:val="20"/>
          <w:szCs w:val="20"/>
        </w:rPr>
        <w:t>”]</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13. A famine in this region in 1770 killed ten million Indians under the governance of the British </w:t>
      </w:r>
      <w:r w:rsidR="00DD6F66">
        <w:rPr>
          <w:rFonts w:eastAsia="Times New Roman"/>
          <w:color w:val="000000"/>
          <w:sz w:val="20"/>
          <w:szCs w:val="20"/>
        </w:rPr>
        <w:t>E</w:t>
      </w:r>
      <w:r w:rsidRPr="000A4228">
        <w:rPr>
          <w:rFonts w:eastAsia="Times New Roman"/>
          <w:color w:val="000000"/>
          <w:sz w:val="20"/>
          <w:szCs w:val="20"/>
        </w:rPr>
        <w:t>mpire.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Name this region </w:t>
      </w:r>
      <w:r w:rsidR="00DD6F66">
        <w:rPr>
          <w:rFonts w:eastAsia="Times New Roman"/>
          <w:color w:val="000000"/>
          <w:sz w:val="20"/>
          <w:szCs w:val="20"/>
        </w:rPr>
        <w:t xml:space="preserve">of South Asia </w:t>
      </w:r>
      <w:r w:rsidRPr="000A4228">
        <w:rPr>
          <w:rFonts w:eastAsia="Times New Roman"/>
          <w:color w:val="000000"/>
          <w:sz w:val="20"/>
          <w:szCs w:val="20"/>
        </w:rPr>
        <w:t xml:space="preserve">where Subhas Chandra Bose was born. The </w:t>
      </w:r>
      <w:proofErr w:type="spellStart"/>
      <w:r w:rsidRPr="000A4228">
        <w:rPr>
          <w:rFonts w:eastAsia="Times New Roman"/>
          <w:color w:val="000000"/>
          <w:sz w:val="20"/>
          <w:szCs w:val="20"/>
        </w:rPr>
        <w:t>Awami</w:t>
      </w:r>
      <w:proofErr w:type="spellEnd"/>
      <w:r w:rsidRPr="000A4228">
        <w:rPr>
          <w:rFonts w:eastAsia="Times New Roman"/>
          <w:color w:val="000000"/>
          <w:sz w:val="20"/>
          <w:szCs w:val="20"/>
        </w:rPr>
        <w:t xml:space="preserve"> League originated as an independence movement for this region.</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Bengal</w:t>
      </w:r>
      <w:r w:rsidRPr="000A4228">
        <w:rPr>
          <w:rFonts w:eastAsia="Times New Roman"/>
          <w:color w:val="000000"/>
          <w:sz w:val="20"/>
          <w:szCs w:val="20"/>
        </w:rPr>
        <w:t xml:space="preserve"> [or West </w:t>
      </w:r>
      <w:r w:rsidRPr="000A4228">
        <w:rPr>
          <w:rFonts w:eastAsia="Times New Roman"/>
          <w:b/>
          <w:bCs/>
          <w:color w:val="000000"/>
          <w:sz w:val="20"/>
          <w:szCs w:val="20"/>
          <w:u w:val="single"/>
        </w:rPr>
        <w:t>Bengal</w:t>
      </w:r>
      <w:r w:rsidRPr="000A4228">
        <w:rPr>
          <w:rFonts w:eastAsia="Times New Roman"/>
          <w:color w:val="000000"/>
          <w:sz w:val="20"/>
          <w:szCs w:val="20"/>
        </w:rPr>
        <w:t xml:space="preserve">; or East </w:t>
      </w:r>
      <w:r w:rsidRPr="000A4228">
        <w:rPr>
          <w:rFonts w:eastAsia="Times New Roman"/>
          <w:b/>
          <w:bCs/>
          <w:color w:val="000000"/>
          <w:sz w:val="20"/>
          <w:szCs w:val="20"/>
          <w:u w:val="single"/>
        </w:rPr>
        <w:t>Bengal</w:t>
      </w:r>
      <w:r w:rsidRPr="000A4228">
        <w:rPr>
          <w:rFonts w:eastAsia="Times New Roman"/>
          <w:color w:val="000000"/>
          <w:sz w:val="20"/>
          <w:szCs w:val="20"/>
        </w:rPr>
        <w:t>; do not accept or prompt on “Bangladesh”]</w:t>
      </w:r>
    </w:p>
    <w:p w:rsidR="000A4228" w:rsidRPr="000A4228" w:rsidRDefault="000A4228" w:rsidP="000A4228">
      <w:pPr>
        <w:spacing w:after="0"/>
        <w:rPr>
          <w:rFonts w:eastAsia="Times New Roman"/>
        </w:rPr>
      </w:pPr>
      <w:r w:rsidRPr="000A4228">
        <w:rPr>
          <w:rFonts w:eastAsia="Times New Roman"/>
          <w:color w:val="000000"/>
          <w:sz w:val="20"/>
          <w:szCs w:val="20"/>
        </w:rPr>
        <w:t>[10] The 1770 famine was largely caused by overproduction of this commodity, rather than food. Th</w:t>
      </w:r>
      <w:r w:rsidR="00DD6F66">
        <w:rPr>
          <w:rFonts w:eastAsia="Times New Roman"/>
          <w:color w:val="000000"/>
          <w:sz w:val="20"/>
          <w:szCs w:val="20"/>
        </w:rPr>
        <w:t>e British traded th</w:t>
      </w:r>
      <w:r w:rsidRPr="000A4228">
        <w:rPr>
          <w:rFonts w:eastAsia="Times New Roman"/>
          <w:color w:val="000000"/>
          <w:sz w:val="20"/>
          <w:szCs w:val="20"/>
        </w:rPr>
        <w:t>is good for silver with China.</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opium</w:t>
      </w:r>
      <w:r w:rsidRPr="000A4228">
        <w:rPr>
          <w:rFonts w:eastAsia="Times New Roman"/>
          <w:color w:val="000000"/>
          <w:sz w:val="20"/>
          <w:szCs w:val="20"/>
        </w:rPr>
        <w:t xml:space="preserve"> [or </w:t>
      </w:r>
      <w:r w:rsidRPr="000A4228">
        <w:rPr>
          <w:rFonts w:eastAsia="Times New Roman"/>
          <w:b/>
          <w:bCs/>
          <w:color w:val="000000"/>
          <w:sz w:val="20"/>
          <w:szCs w:val="20"/>
          <w:u w:val="single"/>
        </w:rPr>
        <w:t>poppy</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[10] In the 19th century, more than ten million people died in the Bengali region as a result of a series of epidemics of this bacterial disease, which is spread through contaminated drinking water.</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cholera</w:t>
      </w:r>
    </w:p>
    <w:p w:rsidR="000A4228" w:rsidRDefault="000A4228" w:rsidP="000A4228">
      <w:pPr>
        <w:spacing w:after="0"/>
        <w:rPr>
          <w:rFonts w:eastAsia="Times New Roman"/>
        </w:rPr>
      </w:pPr>
    </w:p>
    <w:p w:rsidR="00DD6F66" w:rsidRPr="00DD6F66" w:rsidRDefault="00DD6F66" w:rsidP="000A4228">
      <w:pPr>
        <w:spacing w:after="0"/>
        <w:rPr>
          <w:rFonts w:eastAsia="Times New Roman"/>
          <w:i/>
          <w:sz w:val="20"/>
          <w:szCs w:val="20"/>
        </w:rPr>
      </w:pPr>
      <w:r w:rsidRPr="00DD6F66">
        <w:rPr>
          <w:rFonts w:eastAsia="Times New Roman"/>
          <w:i/>
          <w:sz w:val="20"/>
          <w:szCs w:val="20"/>
        </w:rPr>
        <w:t>Note to moderator: Read the second part of this bonus slowly.</w:t>
      </w:r>
    </w:p>
    <w:p w:rsidR="000A4228" w:rsidRPr="000A4228" w:rsidRDefault="000A4228" w:rsidP="000A4228">
      <w:pPr>
        <w:spacing w:after="0"/>
        <w:rPr>
          <w:rFonts w:eastAsia="Times New Roman"/>
        </w:rPr>
      </w:pPr>
      <w:r w:rsidRPr="000A4228">
        <w:rPr>
          <w:rFonts w:eastAsia="Times New Roman"/>
          <w:color w:val="000000"/>
          <w:sz w:val="20"/>
          <w:szCs w:val="20"/>
        </w:rPr>
        <w:t>14. The magnitude of the nth term of the Taylor series for this function of “x minus one” equals “x minus one” to the n, over n.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Name this function which has a vertical asymptote at x = 0 </w:t>
      </w:r>
      <w:r w:rsidR="00DD6F66">
        <w:rPr>
          <w:rFonts w:eastAsia="Times New Roman"/>
          <w:color w:val="000000"/>
          <w:sz w:val="20"/>
          <w:szCs w:val="20"/>
        </w:rPr>
        <w:t xml:space="preserve">[x equals zero] </w:t>
      </w:r>
      <w:r w:rsidRPr="000A4228">
        <w:rPr>
          <w:rFonts w:eastAsia="Times New Roman"/>
          <w:color w:val="000000"/>
          <w:sz w:val="20"/>
          <w:szCs w:val="20"/>
        </w:rPr>
        <w:t>but no horizontal asymptote.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log</w:t>
      </w:r>
      <w:r w:rsidRPr="000A4228">
        <w:rPr>
          <w:rFonts w:eastAsia="Times New Roman"/>
          <w:color w:val="000000"/>
          <w:sz w:val="20"/>
          <w:szCs w:val="20"/>
        </w:rPr>
        <w:t xml:space="preserve">arithmic function [or </w:t>
      </w:r>
      <w:r w:rsidRPr="000A4228">
        <w:rPr>
          <w:rFonts w:eastAsia="Times New Roman"/>
          <w:b/>
          <w:bCs/>
          <w:color w:val="000000"/>
          <w:sz w:val="20"/>
          <w:szCs w:val="20"/>
          <w:u w:val="single"/>
        </w:rPr>
        <w:t>natural log</w:t>
      </w:r>
      <w:r w:rsidRPr="000A4228">
        <w:rPr>
          <w:rFonts w:eastAsia="Times New Roman"/>
          <w:color w:val="000000"/>
          <w:sz w:val="20"/>
          <w:szCs w:val="20"/>
        </w:rPr>
        <w:t xml:space="preserve">arithmic function; or </w:t>
      </w:r>
      <w:r w:rsidRPr="000A4228">
        <w:rPr>
          <w:rFonts w:eastAsia="Times New Roman"/>
          <w:b/>
          <w:bCs/>
          <w:color w:val="000000"/>
          <w:sz w:val="20"/>
          <w:szCs w:val="20"/>
          <w:u w:val="single"/>
        </w:rPr>
        <w:t>ln</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[10] In reality, the Taylor series also includes this function of n, which alternates between positive and negative one, depending on if n is even or odd.</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negative one</w:t>
      </w:r>
      <w:r w:rsidRPr="000A4228">
        <w:rPr>
          <w:rFonts w:eastAsia="Times New Roman"/>
          <w:color w:val="000000"/>
          <w:sz w:val="20"/>
          <w:szCs w:val="20"/>
        </w:rPr>
        <w:t xml:space="preserve"> to the </w:t>
      </w:r>
      <w:r w:rsidRPr="000A4228">
        <w:rPr>
          <w:rFonts w:eastAsia="Times New Roman"/>
          <w:b/>
          <w:bCs/>
          <w:color w:val="000000"/>
          <w:sz w:val="20"/>
          <w:szCs w:val="20"/>
          <w:u w:val="single"/>
        </w:rPr>
        <w:t>n</w:t>
      </w:r>
      <w:r w:rsidRPr="000A4228">
        <w:rPr>
          <w:rFonts w:eastAsia="Times New Roman"/>
          <w:color w:val="000000"/>
          <w:sz w:val="20"/>
          <w:szCs w:val="20"/>
        </w:rPr>
        <w:t xml:space="preserve"> power [or </w:t>
      </w:r>
      <w:r w:rsidRPr="000A4228">
        <w:rPr>
          <w:rFonts w:eastAsia="Times New Roman"/>
          <w:b/>
          <w:bCs/>
          <w:color w:val="000000"/>
          <w:sz w:val="20"/>
          <w:szCs w:val="20"/>
          <w:u w:val="single"/>
        </w:rPr>
        <w:t>(-1)^n</w:t>
      </w:r>
      <w:r w:rsidRPr="000A4228">
        <w:rPr>
          <w:rFonts w:eastAsia="Times New Roman"/>
          <w:color w:val="000000"/>
          <w:sz w:val="20"/>
          <w:szCs w:val="20"/>
        </w:rPr>
        <w:t xml:space="preserve">; or mathematical equivalents; also accept </w:t>
      </w:r>
      <w:r w:rsidRPr="000A4228">
        <w:rPr>
          <w:rFonts w:eastAsia="Times New Roman"/>
          <w:b/>
          <w:bCs/>
          <w:color w:val="000000"/>
          <w:sz w:val="20"/>
          <w:szCs w:val="20"/>
          <w:u w:val="single"/>
        </w:rPr>
        <w:t>negative one to the n plus one</w:t>
      </w:r>
      <w:r w:rsidRPr="000A4228">
        <w:rPr>
          <w:rFonts w:eastAsia="Times New Roman"/>
          <w:color w:val="000000"/>
          <w:sz w:val="20"/>
          <w:szCs w:val="20"/>
        </w:rPr>
        <w:t xml:space="preserve"> or </w:t>
      </w:r>
      <w:r w:rsidRPr="000A4228">
        <w:rPr>
          <w:rFonts w:eastAsia="Times New Roman"/>
          <w:b/>
          <w:bCs/>
          <w:color w:val="000000"/>
          <w:sz w:val="20"/>
          <w:szCs w:val="20"/>
          <w:u w:val="single"/>
        </w:rPr>
        <w:t>negative one to the n minus one</w:t>
      </w:r>
      <w:r w:rsidRPr="000A4228">
        <w:rPr>
          <w:rFonts w:eastAsia="Times New Roman"/>
          <w:color w:val="000000"/>
          <w:sz w:val="20"/>
          <w:szCs w:val="20"/>
        </w:rPr>
        <w:t xml:space="preserve"> power]</w:t>
      </w:r>
    </w:p>
    <w:p w:rsidR="000A4228" w:rsidRPr="000A4228" w:rsidRDefault="000A4228" w:rsidP="000A4228">
      <w:pPr>
        <w:spacing w:after="0"/>
        <w:rPr>
          <w:rFonts w:eastAsia="Times New Roman"/>
        </w:rPr>
      </w:pPr>
      <w:r w:rsidRPr="000A4228">
        <w:rPr>
          <w:rFonts w:eastAsia="Times New Roman"/>
          <w:color w:val="000000"/>
          <w:sz w:val="20"/>
          <w:szCs w:val="20"/>
        </w:rPr>
        <w:t>[10] The derivative of a logarithmic function only equals one over x if this number is the base of the logarithm. This irrational number is the base of the natural logarithm.</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e</w:t>
      </w:r>
      <w:r w:rsidRPr="000A4228">
        <w:rPr>
          <w:rFonts w:eastAsia="Times New Roman"/>
          <w:color w:val="000000"/>
          <w:sz w:val="20"/>
          <w:szCs w:val="20"/>
        </w:rPr>
        <w:t xml:space="preserve"> [or </w:t>
      </w:r>
      <w:r w:rsidRPr="000A4228">
        <w:rPr>
          <w:rFonts w:eastAsia="Times New Roman"/>
          <w:b/>
          <w:bCs/>
          <w:color w:val="000000"/>
          <w:sz w:val="20"/>
          <w:szCs w:val="20"/>
          <w:u w:val="single"/>
        </w:rPr>
        <w:t>2.718</w:t>
      </w:r>
      <w:r w:rsidRPr="000A4228">
        <w:rPr>
          <w:rFonts w:eastAsia="Times New Roman"/>
          <w:color w:val="000000"/>
          <w:sz w:val="20"/>
          <w:szCs w:val="20"/>
        </w:rPr>
        <w:t>…]</w:t>
      </w:r>
    </w:p>
    <w:p w:rsidR="000A4228" w:rsidRDefault="000A4228" w:rsidP="000A4228">
      <w:pPr>
        <w:spacing w:after="0"/>
        <w:rPr>
          <w:rFonts w:eastAsia="Times New Roman"/>
        </w:rPr>
      </w:pPr>
    </w:p>
    <w:p w:rsidR="00DD6F66" w:rsidRDefault="00DD6F66" w:rsidP="000A4228">
      <w:pPr>
        <w:spacing w:after="0"/>
        <w:rPr>
          <w:rFonts w:eastAsia="Times New Roman"/>
        </w:rPr>
      </w:pPr>
    </w:p>
    <w:p w:rsidR="00DD6F66" w:rsidRPr="000A4228" w:rsidRDefault="00DD6F66"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15. Name some appearances of the Devil in fiction,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Young Goodman Brown encounters a man in black, who brings him to a witch’s </w:t>
      </w:r>
      <w:proofErr w:type="spellStart"/>
      <w:proofErr w:type="gramStart"/>
      <w:r w:rsidRPr="000A4228">
        <w:rPr>
          <w:rFonts w:eastAsia="Times New Roman"/>
          <w:color w:val="000000"/>
          <w:sz w:val="20"/>
          <w:szCs w:val="20"/>
        </w:rPr>
        <w:t>sabbath</w:t>
      </w:r>
      <w:proofErr w:type="spellEnd"/>
      <w:proofErr w:type="gramEnd"/>
      <w:r w:rsidRPr="000A4228">
        <w:rPr>
          <w:rFonts w:eastAsia="Times New Roman"/>
          <w:color w:val="000000"/>
          <w:sz w:val="20"/>
          <w:szCs w:val="20"/>
        </w:rPr>
        <w:t xml:space="preserve">, in a story by this </w:t>
      </w:r>
      <w:r w:rsidR="00DD6F66">
        <w:rPr>
          <w:rFonts w:eastAsia="Times New Roman"/>
          <w:color w:val="000000"/>
          <w:sz w:val="20"/>
          <w:szCs w:val="20"/>
        </w:rPr>
        <w:t xml:space="preserve">American </w:t>
      </w:r>
      <w:r w:rsidRPr="000A4228">
        <w:rPr>
          <w:rFonts w:eastAsia="Times New Roman"/>
          <w:color w:val="000000"/>
          <w:sz w:val="20"/>
          <w:szCs w:val="20"/>
        </w:rPr>
        <w:t xml:space="preserve">novelist of </w:t>
      </w:r>
      <w:r w:rsidRPr="000A4228">
        <w:rPr>
          <w:rFonts w:eastAsia="Times New Roman"/>
          <w:i/>
          <w:iCs/>
          <w:color w:val="000000"/>
          <w:sz w:val="20"/>
          <w:szCs w:val="20"/>
        </w:rPr>
        <w:t>The Scarlet Letter</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Nathaniel </w:t>
      </w:r>
      <w:r w:rsidRPr="000A4228">
        <w:rPr>
          <w:rFonts w:eastAsia="Times New Roman"/>
          <w:b/>
          <w:bCs/>
          <w:color w:val="000000"/>
          <w:sz w:val="20"/>
          <w:szCs w:val="20"/>
          <w:u w:val="single"/>
        </w:rPr>
        <w:t>Hawthorne</w:t>
      </w:r>
    </w:p>
    <w:p w:rsidR="000A4228" w:rsidRPr="000A4228" w:rsidRDefault="000A4228" w:rsidP="000A4228">
      <w:pPr>
        <w:spacing w:after="0"/>
        <w:rPr>
          <w:rFonts w:eastAsia="Times New Roman"/>
        </w:rPr>
      </w:pPr>
      <w:r w:rsidRPr="000A4228">
        <w:rPr>
          <w:rFonts w:eastAsia="Times New Roman"/>
          <w:color w:val="000000"/>
          <w:sz w:val="20"/>
          <w:szCs w:val="20"/>
        </w:rPr>
        <w:t xml:space="preserve">[10] </w:t>
      </w:r>
      <w:proofErr w:type="spellStart"/>
      <w:r w:rsidRPr="000A4228">
        <w:rPr>
          <w:rFonts w:eastAsia="Times New Roman"/>
          <w:color w:val="000000"/>
          <w:sz w:val="20"/>
          <w:szCs w:val="20"/>
        </w:rPr>
        <w:t>Jabez</w:t>
      </w:r>
      <w:proofErr w:type="spellEnd"/>
      <w:r w:rsidRPr="000A4228">
        <w:rPr>
          <w:rFonts w:eastAsia="Times New Roman"/>
          <w:color w:val="000000"/>
          <w:sz w:val="20"/>
          <w:szCs w:val="20"/>
        </w:rPr>
        <w:t xml:space="preserve"> Stone is represented by this lawyer, against the Devil himself, in a story by Stephen Vincent Benet that parodies an earlier story by Washington Irving.</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Daniel </w:t>
      </w:r>
      <w:r w:rsidRPr="000A4228">
        <w:rPr>
          <w:rFonts w:eastAsia="Times New Roman"/>
          <w:b/>
          <w:bCs/>
          <w:color w:val="000000"/>
          <w:sz w:val="20"/>
          <w:szCs w:val="20"/>
          <w:u w:val="single"/>
        </w:rPr>
        <w:t>Webster</w:t>
      </w:r>
      <w:r w:rsidRPr="000A4228">
        <w:rPr>
          <w:rFonts w:eastAsia="Times New Roman"/>
          <w:color w:val="000000"/>
          <w:sz w:val="20"/>
          <w:szCs w:val="20"/>
        </w:rPr>
        <w:t xml:space="preserve"> [prompt on </w:t>
      </w:r>
      <w:r w:rsidRPr="000A4228">
        <w:rPr>
          <w:rFonts w:eastAsia="Times New Roman"/>
          <w:b/>
          <w:bCs/>
          <w:color w:val="000000"/>
          <w:sz w:val="20"/>
          <w:szCs w:val="20"/>
          <w:u w:val="single"/>
        </w:rPr>
        <w:t>Daniel</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[10] A failed voice actor in this </w:t>
      </w:r>
      <w:r w:rsidR="00DD6F66">
        <w:rPr>
          <w:rFonts w:eastAsia="Times New Roman"/>
          <w:color w:val="000000"/>
          <w:sz w:val="20"/>
          <w:szCs w:val="20"/>
        </w:rPr>
        <w:t>20</w:t>
      </w:r>
      <w:r w:rsidR="00DD6F66" w:rsidRPr="00DD6F66">
        <w:rPr>
          <w:rFonts w:eastAsia="Times New Roman"/>
          <w:color w:val="000000"/>
          <w:sz w:val="20"/>
          <w:szCs w:val="20"/>
          <w:vertAlign w:val="superscript"/>
        </w:rPr>
        <w:t>th</w:t>
      </w:r>
      <w:r w:rsidR="00DD6F66">
        <w:rPr>
          <w:rFonts w:eastAsia="Times New Roman"/>
          <w:color w:val="000000"/>
          <w:sz w:val="20"/>
          <w:szCs w:val="20"/>
        </w:rPr>
        <w:t xml:space="preserve"> century </w:t>
      </w:r>
      <w:r w:rsidRPr="000A4228">
        <w:rPr>
          <w:rFonts w:eastAsia="Times New Roman"/>
          <w:color w:val="000000"/>
          <w:sz w:val="20"/>
          <w:szCs w:val="20"/>
        </w:rPr>
        <w:t>novel grows horns and turns into a goat, which gets him arrested by the London police. In contrast, another character in this novel turns into the angel Gabriel.</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i/>
          <w:iCs/>
          <w:color w:val="000000"/>
          <w:sz w:val="20"/>
          <w:szCs w:val="20"/>
        </w:rPr>
        <w:t xml:space="preserve">The </w:t>
      </w:r>
      <w:r w:rsidRPr="000A4228">
        <w:rPr>
          <w:rFonts w:eastAsia="Times New Roman"/>
          <w:b/>
          <w:bCs/>
          <w:i/>
          <w:iCs/>
          <w:color w:val="000000"/>
          <w:sz w:val="20"/>
          <w:szCs w:val="20"/>
          <w:u w:val="single"/>
        </w:rPr>
        <w:t>Satanic Verses</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16. Wild Bill </w:t>
      </w:r>
      <w:proofErr w:type="spellStart"/>
      <w:r w:rsidRPr="000A4228">
        <w:rPr>
          <w:rFonts w:eastAsia="Times New Roman"/>
          <w:color w:val="000000"/>
          <w:sz w:val="20"/>
          <w:szCs w:val="20"/>
        </w:rPr>
        <w:t>Hickock</w:t>
      </w:r>
      <w:proofErr w:type="spellEnd"/>
      <w:r w:rsidRPr="000A4228">
        <w:rPr>
          <w:rFonts w:eastAsia="Times New Roman"/>
          <w:color w:val="000000"/>
          <w:sz w:val="20"/>
          <w:szCs w:val="20"/>
        </w:rPr>
        <w:t xml:space="preserve"> served as this city’s marshal for a grand total of two months after he accidentally shot his deputy.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Name this “wildest and wooliest” town in the West, which was the endpoint of the Chisholm </w:t>
      </w:r>
      <w:proofErr w:type="gramStart"/>
      <w:r w:rsidRPr="000A4228">
        <w:rPr>
          <w:rFonts w:eastAsia="Times New Roman"/>
          <w:color w:val="000000"/>
          <w:sz w:val="20"/>
          <w:szCs w:val="20"/>
        </w:rPr>
        <w:t>trail</w:t>
      </w:r>
      <w:proofErr w:type="gramEnd"/>
      <w:r w:rsidRPr="000A4228">
        <w:rPr>
          <w:rFonts w:eastAsia="Times New Roman"/>
          <w:color w:val="000000"/>
          <w:sz w:val="20"/>
          <w:szCs w:val="20"/>
        </w:rPr>
        <w:t xml:space="preserve"> for cattle rangers </w:t>
      </w:r>
      <w:proofErr w:type="spellStart"/>
      <w:r w:rsidRPr="000A4228">
        <w:rPr>
          <w:rFonts w:eastAsia="Times New Roman"/>
          <w:color w:val="000000"/>
          <w:sz w:val="20"/>
          <w:szCs w:val="20"/>
        </w:rPr>
        <w:t>en</w:t>
      </w:r>
      <w:proofErr w:type="spellEnd"/>
      <w:r w:rsidRPr="000A4228">
        <w:rPr>
          <w:rFonts w:eastAsia="Times New Roman"/>
          <w:color w:val="000000"/>
          <w:sz w:val="20"/>
          <w:szCs w:val="20"/>
        </w:rPr>
        <w:t xml:space="preserve"> route from Texas. It eventually got supplanted by Dodge City.</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Abilene</w:t>
      </w:r>
      <w:r w:rsidRPr="000A4228">
        <w:rPr>
          <w:rFonts w:eastAsia="Times New Roman"/>
          <w:color w:val="000000"/>
          <w:sz w:val="20"/>
          <w:szCs w:val="20"/>
        </w:rPr>
        <w:t>, Kansas</w:t>
      </w:r>
    </w:p>
    <w:p w:rsidR="000A4228" w:rsidRPr="000A4228" w:rsidRDefault="000A4228" w:rsidP="000A4228">
      <w:pPr>
        <w:spacing w:after="0"/>
        <w:rPr>
          <w:rFonts w:eastAsia="Times New Roman"/>
        </w:rPr>
      </w:pPr>
      <w:r w:rsidRPr="000A4228">
        <w:rPr>
          <w:rFonts w:eastAsia="Times New Roman"/>
          <w:color w:val="000000"/>
          <w:sz w:val="20"/>
          <w:szCs w:val="20"/>
        </w:rPr>
        <w:t xml:space="preserve">[10] Cattle drives ended with the closing of the open range, largely due to this invention. </w:t>
      </w:r>
      <w:proofErr w:type="gramStart"/>
      <w:r w:rsidRPr="000A4228">
        <w:rPr>
          <w:rFonts w:eastAsia="Times New Roman"/>
          <w:color w:val="000000"/>
          <w:sz w:val="20"/>
          <w:szCs w:val="20"/>
        </w:rPr>
        <w:t>This invention, patented by Joseph Glidden, permitted rangers to stay in one place because their cattle could be fenced in.</w:t>
      </w:r>
      <w:proofErr w:type="gramEnd"/>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barb</w:t>
      </w:r>
      <w:r w:rsidRPr="000A4228">
        <w:rPr>
          <w:rFonts w:eastAsia="Times New Roman"/>
          <w:color w:val="000000"/>
          <w:sz w:val="20"/>
          <w:szCs w:val="20"/>
        </w:rPr>
        <w:t xml:space="preserve">ed wire [or </w:t>
      </w:r>
      <w:r w:rsidRPr="000A4228">
        <w:rPr>
          <w:rFonts w:eastAsia="Times New Roman"/>
          <w:b/>
          <w:bCs/>
          <w:color w:val="000000"/>
          <w:sz w:val="20"/>
          <w:szCs w:val="20"/>
          <w:u w:val="single"/>
        </w:rPr>
        <w:t>barb</w:t>
      </w:r>
      <w:r w:rsidRPr="000A4228">
        <w:rPr>
          <w:rFonts w:eastAsia="Times New Roman"/>
          <w:color w:val="000000"/>
          <w:sz w:val="20"/>
          <w:szCs w:val="20"/>
        </w:rPr>
        <w:t xml:space="preserve">ed fence; or </w:t>
      </w:r>
      <w:r w:rsidRPr="000A4228">
        <w:rPr>
          <w:rFonts w:eastAsia="Times New Roman"/>
          <w:b/>
          <w:bCs/>
          <w:color w:val="000000"/>
          <w:sz w:val="20"/>
          <w:szCs w:val="20"/>
          <w:u w:val="single"/>
        </w:rPr>
        <w:t>bob</w:t>
      </w:r>
      <w:r w:rsidRPr="000A4228">
        <w:rPr>
          <w:rFonts w:eastAsia="Times New Roman"/>
          <w:color w:val="000000"/>
          <w:sz w:val="20"/>
          <w:szCs w:val="20"/>
        </w:rPr>
        <w:t xml:space="preserve"> wire]</w:t>
      </w:r>
    </w:p>
    <w:p w:rsidR="000A4228" w:rsidRPr="000A4228" w:rsidRDefault="000A4228" w:rsidP="000A4228">
      <w:pPr>
        <w:spacing w:after="0"/>
        <w:rPr>
          <w:rFonts w:eastAsia="Times New Roman"/>
        </w:rPr>
      </w:pPr>
      <w:r w:rsidRPr="000A4228">
        <w:rPr>
          <w:rFonts w:eastAsia="Times New Roman"/>
          <w:color w:val="000000"/>
          <w:sz w:val="20"/>
          <w:szCs w:val="20"/>
        </w:rPr>
        <w:t>[10] While stationed in Dodge City and on assignment in Texas, this Wild West lawman first encountered Doc Holliday. This man’s brother Virgil was the town marshal at Tombstone during the gunfight at the OK Corral.</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Wyatt </w:t>
      </w:r>
      <w:r w:rsidRPr="000A4228">
        <w:rPr>
          <w:rFonts w:eastAsia="Times New Roman"/>
          <w:b/>
          <w:bCs/>
          <w:color w:val="000000"/>
          <w:sz w:val="20"/>
          <w:szCs w:val="20"/>
          <w:u w:val="single"/>
        </w:rPr>
        <w:t>Earp</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17. Malus’ Law states that the intensity coming out of these objects equals the intensity coming in times the cosine squared of the angular difference.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Name these devices which only allow certain light waves to pass, depending on the angles in which they oscillate. They are used in 3D glasses.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polarizer</w:t>
      </w:r>
      <w:r w:rsidRPr="000A4228">
        <w:rPr>
          <w:rFonts w:eastAsia="Times New Roman"/>
          <w:color w:val="000000"/>
          <w:sz w:val="20"/>
          <w:szCs w:val="20"/>
        </w:rPr>
        <w:t xml:space="preserve">s [or </w:t>
      </w:r>
      <w:r w:rsidRPr="000A4228">
        <w:rPr>
          <w:rFonts w:eastAsia="Times New Roman"/>
          <w:b/>
          <w:bCs/>
          <w:color w:val="000000"/>
          <w:sz w:val="20"/>
          <w:szCs w:val="20"/>
          <w:u w:val="single"/>
        </w:rPr>
        <w:t>polarized lenses</w:t>
      </w:r>
      <w:r w:rsidRPr="000A4228">
        <w:rPr>
          <w:rFonts w:eastAsia="Times New Roman"/>
          <w:color w:val="000000"/>
          <w:sz w:val="20"/>
          <w:szCs w:val="20"/>
        </w:rPr>
        <w:t xml:space="preserve">; prompt on </w:t>
      </w:r>
      <w:r w:rsidRPr="000A4228">
        <w:rPr>
          <w:rFonts w:eastAsia="Times New Roman"/>
          <w:b/>
          <w:bCs/>
          <w:color w:val="000000"/>
          <w:sz w:val="20"/>
          <w:szCs w:val="20"/>
          <w:u w:val="single"/>
        </w:rPr>
        <w:t>filter</w:t>
      </w:r>
      <w:r w:rsidRPr="000A4228">
        <w:rPr>
          <w:rFonts w:eastAsia="Times New Roman"/>
          <w:color w:val="000000"/>
          <w:sz w:val="20"/>
          <w:szCs w:val="20"/>
        </w:rPr>
        <w:t>s]</w:t>
      </w:r>
    </w:p>
    <w:p w:rsidR="000A4228" w:rsidRPr="000A4228" w:rsidRDefault="000A4228" w:rsidP="000A4228">
      <w:pPr>
        <w:spacing w:after="0"/>
        <w:rPr>
          <w:rFonts w:eastAsia="Times New Roman"/>
        </w:rPr>
      </w:pPr>
      <w:r w:rsidRPr="000A4228">
        <w:rPr>
          <w:rFonts w:eastAsia="Times New Roman"/>
          <w:color w:val="000000"/>
          <w:sz w:val="20"/>
          <w:szCs w:val="20"/>
        </w:rPr>
        <w:t>[10] In a light wave, these two vector quantities oscillate in mutually perpendicular planes. The ratio of these two quantities equals the speed of light.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electric</w:t>
      </w:r>
      <w:r w:rsidRPr="000A4228">
        <w:rPr>
          <w:rFonts w:eastAsia="Times New Roman"/>
          <w:color w:val="000000"/>
          <w:sz w:val="20"/>
          <w:szCs w:val="20"/>
        </w:rPr>
        <w:t xml:space="preserve"> field and </w:t>
      </w:r>
      <w:r w:rsidRPr="000A4228">
        <w:rPr>
          <w:rFonts w:eastAsia="Times New Roman"/>
          <w:b/>
          <w:bCs/>
          <w:color w:val="000000"/>
          <w:sz w:val="20"/>
          <w:szCs w:val="20"/>
          <w:u w:val="single"/>
        </w:rPr>
        <w:t>magnetic</w:t>
      </w:r>
      <w:r w:rsidRPr="000A4228">
        <w:rPr>
          <w:rFonts w:eastAsia="Times New Roman"/>
          <w:color w:val="000000"/>
          <w:sz w:val="20"/>
          <w:szCs w:val="20"/>
        </w:rPr>
        <w:t xml:space="preserve"> field [or </w:t>
      </w:r>
      <w:r w:rsidRPr="000A4228">
        <w:rPr>
          <w:rFonts w:eastAsia="Times New Roman"/>
          <w:b/>
          <w:bCs/>
          <w:color w:val="000000"/>
          <w:sz w:val="20"/>
          <w:szCs w:val="20"/>
          <w:u w:val="single"/>
        </w:rPr>
        <w:t>E</w:t>
      </w:r>
      <w:r w:rsidRPr="000A4228">
        <w:rPr>
          <w:rFonts w:eastAsia="Times New Roman"/>
          <w:color w:val="000000"/>
          <w:sz w:val="20"/>
          <w:szCs w:val="20"/>
        </w:rPr>
        <w:t xml:space="preserve"> and </w:t>
      </w:r>
      <w:r w:rsidRPr="000A4228">
        <w:rPr>
          <w:rFonts w:eastAsia="Times New Roman"/>
          <w:b/>
          <w:bCs/>
          <w:color w:val="000000"/>
          <w:sz w:val="20"/>
          <w:szCs w:val="20"/>
          <w:u w:val="single"/>
        </w:rPr>
        <w:t>B</w:t>
      </w:r>
      <w:r w:rsidRPr="000A4228">
        <w:rPr>
          <w:rFonts w:eastAsia="Times New Roman"/>
          <w:color w:val="000000"/>
          <w:sz w:val="20"/>
          <w:szCs w:val="20"/>
        </w:rPr>
        <w:t>; prompt on partial answer]</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The </w:t>
      </w:r>
      <w:proofErr w:type="spellStart"/>
      <w:r w:rsidRPr="000A4228">
        <w:rPr>
          <w:rFonts w:eastAsia="Times New Roman"/>
          <w:color w:val="000000"/>
          <w:sz w:val="20"/>
          <w:szCs w:val="20"/>
        </w:rPr>
        <w:t>Poynting</w:t>
      </w:r>
      <w:proofErr w:type="spellEnd"/>
      <w:r w:rsidRPr="000A4228">
        <w:rPr>
          <w:rFonts w:eastAsia="Times New Roman"/>
          <w:color w:val="000000"/>
          <w:sz w:val="20"/>
          <w:szCs w:val="20"/>
        </w:rPr>
        <w:t xml:space="preserve"> vector, which is perpendicular to both the E and B fields, equals this quantity per unit area. This quantity measured in watts equals the amount of energy delivered per unit time.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power</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18. Jean-Leon </w:t>
      </w:r>
      <w:proofErr w:type="spellStart"/>
      <w:r w:rsidRPr="000A4228">
        <w:rPr>
          <w:rFonts w:eastAsia="Times New Roman"/>
          <w:color w:val="000000"/>
          <w:sz w:val="20"/>
          <w:szCs w:val="20"/>
        </w:rPr>
        <w:t>Ger</w:t>
      </w:r>
      <w:r w:rsidR="00DD6F66">
        <w:rPr>
          <w:rFonts w:eastAsia="Times New Roman"/>
          <w:color w:val="000000"/>
          <w:sz w:val="20"/>
          <w:szCs w:val="20"/>
        </w:rPr>
        <w:t>ô</w:t>
      </w:r>
      <w:r w:rsidRPr="000A4228">
        <w:rPr>
          <w:rFonts w:eastAsia="Times New Roman"/>
          <w:color w:val="000000"/>
          <w:sz w:val="20"/>
          <w:szCs w:val="20"/>
        </w:rPr>
        <w:t>me</w:t>
      </w:r>
      <w:proofErr w:type="spellEnd"/>
      <w:r w:rsidRPr="000A4228">
        <w:rPr>
          <w:rFonts w:eastAsia="Times New Roman"/>
          <w:color w:val="000000"/>
          <w:sz w:val="20"/>
          <w:szCs w:val="20"/>
        </w:rPr>
        <w:t xml:space="preserve"> painted in this style. For 10 points each:</w:t>
      </w:r>
    </w:p>
    <w:p w:rsidR="000A4228" w:rsidRPr="000A4228" w:rsidRDefault="000A4228" w:rsidP="000A4228">
      <w:pPr>
        <w:spacing w:after="0"/>
        <w:rPr>
          <w:rFonts w:eastAsia="Times New Roman"/>
        </w:rPr>
      </w:pPr>
      <w:r w:rsidRPr="000A4228">
        <w:rPr>
          <w:rFonts w:eastAsia="Times New Roman"/>
          <w:color w:val="000000"/>
          <w:sz w:val="20"/>
          <w:szCs w:val="20"/>
        </w:rPr>
        <w:t>[10] Name this style of art which was associated with the namesake institution in Paris. The neoclassical and Romantic styles derived from this mainstream painting school.</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Academic</w:t>
      </w:r>
      <w:r w:rsidRPr="000A4228">
        <w:rPr>
          <w:rFonts w:eastAsia="Times New Roman"/>
          <w:color w:val="000000"/>
          <w:sz w:val="20"/>
          <w:szCs w:val="20"/>
        </w:rPr>
        <w:t xml:space="preserve"> art [or the </w:t>
      </w:r>
      <w:proofErr w:type="spellStart"/>
      <w:r w:rsidRPr="000A4228">
        <w:rPr>
          <w:rFonts w:eastAsia="Times New Roman"/>
          <w:b/>
          <w:bCs/>
          <w:color w:val="000000"/>
          <w:sz w:val="20"/>
          <w:szCs w:val="20"/>
          <w:u w:val="single"/>
        </w:rPr>
        <w:t>Academie</w:t>
      </w:r>
      <w:proofErr w:type="spellEnd"/>
      <w:r w:rsidRPr="000A4228">
        <w:rPr>
          <w:rFonts w:eastAsia="Times New Roman"/>
          <w:color w:val="000000"/>
          <w:sz w:val="20"/>
          <w:szCs w:val="20"/>
        </w:rPr>
        <w:t xml:space="preserve"> des Beaux-Arts; or </w:t>
      </w:r>
      <w:r w:rsidRPr="000A4228">
        <w:rPr>
          <w:rFonts w:eastAsia="Times New Roman"/>
          <w:b/>
          <w:bCs/>
          <w:color w:val="000000"/>
          <w:sz w:val="20"/>
          <w:szCs w:val="20"/>
          <w:u w:val="single"/>
        </w:rPr>
        <w:t>Academic</w:t>
      </w:r>
      <w:r w:rsidRPr="000A4228">
        <w:rPr>
          <w:rFonts w:eastAsia="Times New Roman"/>
          <w:color w:val="000000"/>
          <w:sz w:val="20"/>
          <w:szCs w:val="20"/>
        </w:rPr>
        <w:t>ism]</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The Romanticism of academic art was embraced by this French painter of </w:t>
      </w:r>
      <w:r w:rsidRPr="000A4228">
        <w:rPr>
          <w:rFonts w:eastAsia="Times New Roman"/>
          <w:i/>
          <w:iCs/>
          <w:color w:val="000000"/>
          <w:sz w:val="20"/>
          <w:szCs w:val="20"/>
        </w:rPr>
        <w:t>Liberty Leading the People</w:t>
      </w:r>
      <w:r w:rsidRPr="000A4228">
        <w:rPr>
          <w:rFonts w:eastAsia="Times New Roman"/>
          <w:color w:val="000000"/>
          <w:sz w:val="20"/>
          <w:szCs w:val="20"/>
        </w:rPr>
        <w:t xml:space="preserve"> and </w:t>
      </w:r>
      <w:r w:rsidRPr="000A4228">
        <w:rPr>
          <w:rFonts w:eastAsia="Times New Roman"/>
          <w:i/>
          <w:iCs/>
          <w:color w:val="000000"/>
          <w:sz w:val="20"/>
          <w:szCs w:val="20"/>
        </w:rPr>
        <w:t>The Death of Sardanapalus</w:t>
      </w:r>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Eugene </w:t>
      </w:r>
      <w:r w:rsidRPr="000A4228">
        <w:rPr>
          <w:rFonts w:eastAsia="Times New Roman"/>
          <w:b/>
          <w:bCs/>
          <w:color w:val="000000"/>
          <w:sz w:val="20"/>
          <w:szCs w:val="20"/>
          <w:u w:val="single"/>
        </w:rPr>
        <w:t>Delacroix</w:t>
      </w:r>
    </w:p>
    <w:p w:rsidR="000A4228" w:rsidRPr="000A4228" w:rsidRDefault="000A4228" w:rsidP="000A4228">
      <w:pPr>
        <w:spacing w:after="0"/>
        <w:rPr>
          <w:rFonts w:eastAsia="Times New Roman"/>
        </w:rPr>
      </w:pPr>
      <w:r w:rsidRPr="000A4228">
        <w:rPr>
          <w:rFonts w:eastAsia="Times New Roman"/>
          <w:color w:val="000000"/>
          <w:sz w:val="20"/>
          <w:szCs w:val="20"/>
        </w:rPr>
        <w:t xml:space="preserve">[10] The French Academy developed the hierarchy of genres, which placed this genre of painting at the top, above portraits. </w:t>
      </w:r>
      <w:r w:rsidRPr="000A4228">
        <w:rPr>
          <w:rFonts w:eastAsia="Times New Roman"/>
          <w:i/>
          <w:iCs/>
          <w:color w:val="000000"/>
          <w:sz w:val="20"/>
          <w:szCs w:val="20"/>
        </w:rPr>
        <w:t>The Battle of San Romano</w:t>
      </w:r>
      <w:r w:rsidRPr="000A4228">
        <w:rPr>
          <w:rFonts w:eastAsia="Times New Roman"/>
          <w:color w:val="000000"/>
          <w:sz w:val="20"/>
          <w:szCs w:val="20"/>
        </w:rPr>
        <w:t xml:space="preserve"> and </w:t>
      </w:r>
      <w:r w:rsidRPr="000A4228">
        <w:rPr>
          <w:rFonts w:eastAsia="Times New Roman"/>
          <w:i/>
          <w:iCs/>
          <w:color w:val="000000"/>
          <w:sz w:val="20"/>
          <w:szCs w:val="20"/>
        </w:rPr>
        <w:t>The Death of General Wolfe</w:t>
      </w:r>
      <w:r w:rsidRPr="000A4228">
        <w:rPr>
          <w:rFonts w:eastAsia="Times New Roman"/>
          <w:color w:val="000000"/>
          <w:sz w:val="20"/>
          <w:szCs w:val="20"/>
        </w:rPr>
        <w:t xml:space="preserve"> are examples of paintings in this genre.</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history</w:t>
      </w:r>
      <w:r w:rsidRPr="000A4228">
        <w:rPr>
          <w:rFonts w:eastAsia="Times New Roman"/>
          <w:color w:val="000000"/>
          <w:sz w:val="20"/>
          <w:szCs w:val="20"/>
        </w:rPr>
        <w:t xml:space="preserve"> paintings [or </w:t>
      </w:r>
      <w:r w:rsidRPr="000A4228">
        <w:rPr>
          <w:rFonts w:eastAsia="Times New Roman"/>
          <w:b/>
          <w:bCs/>
          <w:color w:val="000000"/>
          <w:sz w:val="20"/>
          <w:szCs w:val="20"/>
          <w:u w:val="single"/>
        </w:rPr>
        <w:t>historical</w:t>
      </w:r>
      <w:r w:rsidRPr="000A4228">
        <w:rPr>
          <w:rFonts w:eastAsia="Times New Roman"/>
          <w:color w:val="000000"/>
          <w:sz w:val="20"/>
          <w:szCs w:val="20"/>
        </w:rPr>
        <w:t xml:space="preserve"> painting]</w:t>
      </w:r>
    </w:p>
    <w:p w:rsidR="000A4228" w:rsidRPr="000A4228" w:rsidRDefault="000A4228"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19. This author’s translations of Ovid’s </w:t>
      </w:r>
      <w:proofErr w:type="spellStart"/>
      <w:r w:rsidRPr="000A4228">
        <w:rPr>
          <w:rFonts w:eastAsia="Times New Roman"/>
          <w:i/>
          <w:iCs/>
          <w:color w:val="000000"/>
          <w:sz w:val="20"/>
          <w:szCs w:val="20"/>
        </w:rPr>
        <w:t>Amores</w:t>
      </w:r>
      <w:proofErr w:type="spellEnd"/>
      <w:r w:rsidRPr="000A4228">
        <w:rPr>
          <w:rFonts w:eastAsia="Times New Roman"/>
          <w:color w:val="000000"/>
          <w:sz w:val="20"/>
          <w:szCs w:val="20"/>
        </w:rPr>
        <w:t xml:space="preserve"> got him into trouble with the law.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Name this Elizabethan author of </w:t>
      </w:r>
      <w:r w:rsidRPr="000A4228">
        <w:rPr>
          <w:rFonts w:eastAsia="Times New Roman"/>
          <w:i/>
          <w:iCs/>
          <w:color w:val="000000"/>
          <w:sz w:val="20"/>
          <w:szCs w:val="20"/>
        </w:rPr>
        <w:t>Doctor Faustus</w:t>
      </w:r>
      <w:r w:rsidRPr="000A4228">
        <w:rPr>
          <w:rFonts w:eastAsia="Times New Roman"/>
          <w:color w:val="000000"/>
          <w:sz w:val="20"/>
          <w:szCs w:val="20"/>
        </w:rPr>
        <w:t xml:space="preserve"> who mysteriously died in a barroom brawl at the age of 29, unless he didn’t and really wrote all of Shakespeare’s plays, as some conspiracy theorists would have it.</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Christopher </w:t>
      </w:r>
      <w:r w:rsidRPr="000A4228">
        <w:rPr>
          <w:rFonts w:eastAsia="Times New Roman"/>
          <w:b/>
          <w:bCs/>
          <w:color w:val="000000"/>
          <w:sz w:val="20"/>
          <w:szCs w:val="20"/>
          <w:u w:val="single"/>
        </w:rPr>
        <w:t>Marlowe</w:t>
      </w:r>
    </w:p>
    <w:p w:rsidR="000A4228" w:rsidRPr="000A4228" w:rsidRDefault="000A4228" w:rsidP="000A4228">
      <w:pPr>
        <w:spacing w:after="0"/>
        <w:rPr>
          <w:rFonts w:eastAsia="Times New Roman"/>
        </w:rPr>
      </w:pPr>
      <w:r w:rsidRPr="000A4228">
        <w:rPr>
          <w:rFonts w:eastAsia="Times New Roman"/>
          <w:color w:val="000000"/>
          <w:sz w:val="20"/>
          <w:szCs w:val="20"/>
        </w:rPr>
        <w:t xml:space="preserve">[10] Advocates of the </w:t>
      </w:r>
      <w:proofErr w:type="spellStart"/>
      <w:r w:rsidRPr="000A4228">
        <w:rPr>
          <w:rFonts w:eastAsia="Times New Roman"/>
          <w:color w:val="000000"/>
          <w:sz w:val="20"/>
          <w:szCs w:val="20"/>
        </w:rPr>
        <w:t>Marlovian</w:t>
      </w:r>
      <w:proofErr w:type="spellEnd"/>
      <w:r w:rsidRPr="000A4228">
        <w:rPr>
          <w:rFonts w:eastAsia="Times New Roman"/>
          <w:color w:val="000000"/>
          <w:sz w:val="20"/>
          <w:szCs w:val="20"/>
        </w:rPr>
        <w:t xml:space="preserve"> authorship hypothesis point to a scene in this play in which Barabbas says, “What star shines yonder in the east?” This rather anti-Semitic play is set in the Ottoman Mediterranean.</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i/>
          <w:iCs/>
          <w:color w:val="000000"/>
          <w:sz w:val="20"/>
          <w:szCs w:val="20"/>
        </w:rPr>
        <w:t xml:space="preserve">The </w:t>
      </w:r>
      <w:r w:rsidRPr="000A4228">
        <w:rPr>
          <w:rFonts w:eastAsia="Times New Roman"/>
          <w:b/>
          <w:bCs/>
          <w:i/>
          <w:iCs/>
          <w:color w:val="000000"/>
          <w:sz w:val="20"/>
          <w:szCs w:val="20"/>
          <w:u w:val="single"/>
        </w:rPr>
        <w:t>Jew of Malta</w:t>
      </w:r>
    </w:p>
    <w:p w:rsidR="000A4228" w:rsidRPr="000A4228" w:rsidRDefault="000A4228" w:rsidP="000A4228">
      <w:pPr>
        <w:spacing w:after="0"/>
        <w:rPr>
          <w:rFonts w:eastAsia="Times New Roman"/>
        </w:rPr>
      </w:pPr>
      <w:r w:rsidRPr="000A4228">
        <w:rPr>
          <w:rFonts w:eastAsia="Times New Roman"/>
          <w:color w:val="000000"/>
          <w:sz w:val="20"/>
          <w:szCs w:val="20"/>
        </w:rPr>
        <w:lastRenderedPageBreak/>
        <w:t xml:space="preserve">[10] Although both Marlowe and Shakespeare published in </w:t>
      </w:r>
      <w:r w:rsidRPr="000A4228">
        <w:rPr>
          <w:rFonts w:eastAsia="Times New Roman"/>
          <w:i/>
          <w:iCs/>
          <w:color w:val="000000"/>
          <w:sz w:val="20"/>
          <w:szCs w:val="20"/>
        </w:rPr>
        <w:t>quarto</w:t>
      </w:r>
      <w:r w:rsidRPr="000A4228">
        <w:rPr>
          <w:rFonts w:eastAsia="Times New Roman"/>
          <w:color w:val="000000"/>
          <w:sz w:val="20"/>
          <w:szCs w:val="20"/>
        </w:rPr>
        <w:t xml:space="preserve"> format, with four leaves per p</w:t>
      </w:r>
      <w:r w:rsidR="00EB4B01">
        <w:rPr>
          <w:rFonts w:eastAsia="Times New Roman"/>
          <w:color w:val="000000"/>
          <w:sz w:val="20"/>
          <w:szCs w:val="20"/>
        </w:rPr>
        <w:t xml:space="preserve">age, the first collection of </w:t>
      </w:r>
      <w:r w:rsidRPr="000A4228">
        <w:rPr>
          <w:rFonts w:eastAsia="Times New Roman"/>
          <w:color w:val="000000"/>
          <w:sz w:val="20"/>
          <w:szCs w:val="20"/>
        </w:rPr>
        <w:t>Shakespeare was published in the “First” of these books, which instead has two leaves per page.</w:t>
      </w:r>
    </w:p>
    <w:p w:rsidR="00EC504F"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folio</w:t>
      </w:r>
      <w:r w:rsidRPr="000A4228">
        <w:rPr>
          <w:rFonts w:eastAsia="Times New Roman"/>
          <w:color w:val="000000"/>
          <w:sz w:val="20"/>
          <w:szCs w:val="20"/>
        </w:rPr>
        <w:t xml:space="preserve">s [or the </w:t>
      </w:r>
      <w:r w:rsidRPr="000A4228">
        <w:rPr>
          <w:rFonts w:eastAsia="Times New Roman"/>
          <w:b/>
          <w:bCs/>
          <w:color w:val="000000"/>
          <w:sz w:val="20"/>
          <w:szCs w:val="20"/>
          <w:u w:val="single"/>
        </w:rPr>
        <w:t>First Folio</w:t>
      </w:r>
      <w:r w:rsidRPr="000A4228">
        <w:rPr>
          <w:rFonts w:eastAsia="Times New Roman"/>
          <w:color w:val="000000"/>
          <w:sz w:val="20"/>
          <w:szCs w:val="20"/>
        </w:rPr>
        <w:t>]</w:t>
      </w:r>
    </w:p>
    <w:p w:rsidR="0013433D" w:rsidRPr="000A4228" w:rsidRDefault="0013433D" w:rsidP="000A4228">
      <w:pPr>
        <w:spacing w:after="0"/>
        <w:rPr>
          <w:rFonts w:eastAsia="Times New Roman"/>
        </w:rPr>
      </w:pPr>
    </w:p>
    <w:p w:rsidR="000A4228" w:rsidRPr="000A4228" w:rsidRDefault="000A4228" w:rsidP="000A4228">
      <w:pPr>
        <w:spacing w:after="0"/>
        <w:rPr>
          <w:rFonts w:eastAsia="Times New Roman"/>
        </w:rPr>
      </w:pPr>
      <w:r w:rsidRPr="000A4228">
        <w:rPr>
          <w:rFonts w:eastAsia="Times New Roman"/>
          <w:color w:val="000000"/>
          <w:sz w:val="20"/>
          <w:szCs w:val="20"/>
        </w:rPr>
        <w:t xml:space="preserve">20. The central god of this religion is named </w:t>
      </w:r>
      <w:proofErr w:type="spellStart"/>
      <w:r w:rsidRPr="000A4228">
        <w:rPr>
          <w:rFonts w:eastAsia="Times New Roman"/>
          <w:color w:val="000000"/>
          <w:sz w:val="20"/>
          <w:szCs w:val="20"/>
        </w:rPr>
        <w:t>Bondye</w:t>
      </w:r>
      <w:proofErr w:type="spellEnd"/>
      <w:r w:rsidR="00DD6F66">
        <w:rPr>
          <w:rFonts w:eastAsia="Times New Roman"/>
          <w:color w:val="000000"/>
          <w:sz w:val="20"/>
          <w:szCs w:val="20"/>
        </w:rPr>
        <w:t xml:space="preserve"> [BOND-eye]</w:t>
      </w:r>
      <w:r w:rsidRPr="000A4228">
        <w:rPr>
          <w:rFonts w:eastAsia="Times New Roman"/>
          <w:color w:val="000000"/>
          <w:sz w:val="20"/>
          <w:szCs w:val="20"/>
        </w:rPr>
        <w:t>. For 10 points each:</w:t>
      </w:r>
    </w:p>
    <w:p w:rsidR="000A4228" w:rsidRPr="000A4228" w:rsidRDefault="000A4228" w:rsidP="000A4228">
      <w:pPr>
        <w:spacing w:after="0"/>
        <w:rPr>
          <w:rFonts w:eastAsia="Times New Roman"/>
        </w:rPr>
      </w:pPr>
      <w:r w:rsidRPr="000A4228">
        <w:rPr>
          <w:rFonts w:eastAsia="Times New Roman"/>
          <w:color w:val="000000"/>
          <w:sz w:val="20"/>
          <w:szCs w:val="20"/>
        </w:rPr>
        <w:t xml:space="preserve">[10] Name this syncretic religion popular in Haiti, which venerates </w:t>
      </w:r>
      <w:proofErr w:type="spellStart"/>
      <w:r w:rsidRPr="000A4228">
        <w:rPr>
          <w:rFonts w:eastAsia="Times New Roman"/>
          <w:color w:val="000000"/>
          <w:sz w:val="20"/>
          <w:szCs w:val="20"/>
        </w:rPr>
        <w:t>loas</w:t>
      </w:r>
      <w:proofErr w:type="spellEnd"/>
      <w:r w:rsidRPr="000A4228">
        <w:rPr>
          <w:rFonts w:eastAsia="Times New Roman"/>
          <w:color w:val="000000"/>
          <w:sz w:val="20"/>
          <w:szCs w:val="20"/>
        </w:rPr>
        <w:t xml:space="preserve">, </w:t>
      </w:r>
      <w:r w:rsidR="00DD6F66">
        <w:rPr>
          <w:rFonts w:eastAsia="Times New Roman"/>
          <w:color w:val="000000"/>
          <w:sz w:val="20"/>
          <w:szCs w:val="20"/>
        </w:rPr>
        <w:t>though</w:t>
      </w:r>
      <w:r w:rsidRPr="000A4228">
        <w:rPr>
          <w:rFonts w:eastAsia="Times New Roman"/>
          <w:color w:val="000000"/>
          <w:sz w:val="20"/>
          <w:szCs w:val="20"/>
        </w:rPr>
        <w:t xml:space="preserve"> not creepy dolls.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w:t>
      </w:r>
      <w:r w:rsidRPr="000A4228">
        <w:rPr>
          <w:rFonts w:eastAsia="Times New Roman"/>
          <w:b/>
          <w:bCs/>
          <w:color w:val="000000"/>
          <w:sz w:val="20"/>
          <w:szCs w:val="20"/>
          <w:u w:val="single"/>
        </w:rPr>
        <w:t>Voodoo</w:t>
      </w:r>
      <w:r w:rsidRPr="000A4228">
        <w:rPr>
          <w:rFonts w:eastAsia="Times New Roman"/>
          <w:color w:val="000000"/>
          <w:sz w:val="20"/>
          <w:szCs w:val="20"/>
        </w:rPr>
        <w:t xml:space="preserve"> [or Haitian </w:t>
      </w:r>
      <w:proofErr w:type="spellStart"/>
      <w:r w:rsidRPr="000A4228">
        <w:rPr>
          <w:rFonts w:eastAsia="Times New Roman"/>
          <w:b/>
          <w:bCs/>
          <w:color w:val="000000"/>
          <w:sz w:val="20"/>
          <w:szCs w:val="20"/>
          <w:u w:val="single"/>
        </w:rPr>
        <w:t>Vodou</w:t>
      </w:r>
      <w:proofErr w:type="spellEnd"/>
      <w:r w:rsidRPr="000A4228">
        <w:rPr>
          <w:rFonts w:eastAsia="Times New Roman"/>
          <w:color w:val="000000"/>
          <w:sz w:val="20"/>
          <w:szCs w:val="20"/>
        </w:rPr>
        <w:t>]</w:t>
      </w:r>
    </w:p>
    <w:p w:rsidR="000A4228" w:rsidRPr="000A4228" w:rsidRDefault="000A4228" w:rsidP="000A4228">
      <w:pPr>
        <w:spacing w:after="0"/>
        <w:rPr>
          <w:rFonts w:eastAsia="Times New Roman"/>
        </w:rPr>
      </w:pPr>
      <w:r w:rsidRPr="000A4228">
        <w:rPr>
          <w:rFonts w:eastAsia="Times New Roman"/>
          <w:color w:val="000000"/>
          <w:sz w:val="20"/>
          <w:szCs w:val="20"/>
        </w:rPr>
        <w:t xml:space="preserve">[10] A variant of Voodoo called La </w:t>
      </w:r>
      <w:proofErr w:type="spellStart"/>
      <w:r w:rsidRPr="000A4228">
        <w:rPr>
          <w:rFonts w:eastAsia="Times New Roman"/>
          <w:color w:val="000000"/>
          <w:sz w:val="20"/>
          <w:szCs w:val="20"/>
        </w:rPr>
        <w:t>Regla</w:t>
      </w:r>
      <w:proofErr w:type="spellEnd"/>
      <w:r w:rsidRPr="000A4228">
        <w:rPr>
          <w:rFonts w:eastAsia="Times New Roman"/>
          <w:color w:val="000000"/>
          <w:sz w:val="20"/>
          <w:szCs w:val="20"/>
        </w:rPr>
        <w:t xml:space="preserve"> de </w:t>
      </w:r>
      <w:proofErr w:type="spellStart"/>
      <w:r w:rsidRPr="000A4228">
        <w:rPr>
          <w:rFonts w:eastAsia="Times New Roman"/>
          <w:color w:val="000000"/>
          <w:sz w:val="20"/>
          <w:szCs w:val="20"/>
        </w:rPr>
        <w:t>Arara</w:t>
      </w:r>
      <w:proofErr w:type="spellEnd"/>
      <w:r w:rsidRPr="000A4228">
        <w:rPr>
          <w:rFonts w:eastAsia="Times New Roman"/>
          <w:color w:val="000000"/>
          <w:sz w:val="20"/>
          <w:szCs w:val="20"/>
        </w:rPr>
        <w:t xml:space="preserve"> developed in this country, which was also where </w:t>
      </w:r>
      <w:proofErr w:type="spellStart"/>
      <w:r w:rsidRPr="000A4228">
        <w:rPr>
          <w:rFonts w:eastAsia="Times New Roman"/>
          <w:color w:val="000000"/>
          <w:sz w:val="20"/>
          <w:szCs w:val="20"/>
        </w:rPr>
        <w:t>Santer</w:t>
      </w:r>
      <w:r w:rsidR="00DD6F66">
        <w:rPr>
          <w:rFonts w:eastAsia="Times New Roman"/>
          <w:color w:val="000000"/>
          <w:sz w:val="20"/>
          <w:szCs w:val="20"/>
        </w:rPr>
        <w:t>í</w:t>
      </w:r>
      <w:r w:rsidRPr="000A4228">
        <w:rPr>
          <w:rFonts w:eastAsia="Times New Roman"/>
          <w:color w:val="000000"/>
          <w:sz w:val="20"/>
          <w:szCs w:val="20"/>
        </w:rPr>
        <w:t>a</w:t>
      </w:r>
      <w:proofErr w:type="spellEnd"/>
      <w:r w:rsidRPr="000A4228">
        <w:rPr>
          <w:rFonts w:eastAsia="Times New Roman"/>
          <w:color w:val="000000"/>
          <w:sz w:val="20"/>
          <w:szCs w:val="20"/>
        </w:rPr>
        <w:t xml:space="preserve"> developed in the New World.</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Republic of </w:t>
      </w:r>
      <w:r w:rsidRPr="000A4228">
        <w:rPr>
          <w:rFonts w:eastAsia="Times New Roman"/>
          <w:b/>
          <w:bCs/>
          <w:color w:val="000000"/>
          <w:sz w:val="20"/>
          <w:szCs w:val="20"/>
          <w:u w:val="single"/>
        </w:rPr>
        <w:t>Cuba</w:t>
      </w:r>
    </w:p>
    <w:p w:rsidR="000A4228" w:rsidRPr="000A4228" w:rsidRDefault="000A4228" w:rsidP="000A4228">
      <w:pPr>
        <w:spacing w:after="0"/>
        <w:rPr>
          <w:rFonts w:eastAsia="Times New Roman"/>
        </w:rPr>
      </w:pPr>
      <w:r w:rsidRPr="000A4228">
        <w:rPr>
          <w:rFonts w:eastAsia="Times New Roman"/>
          <w:color w:val="000000"/>
          <w:sz w:val="20"/>
          <w:szCs w:val="20"/>
        </w:rPr>
        <w:t>[10] Haitian Vo</w:t>
      </w:r>
      <w:r w:rsidR="00DD6F66">
        <w:rPr>
          <w:rFonts w:eastAsia="Times New Roman"/>
          <w:color w:val="000000"/>
          <w:sz w:val="20"/>
          <w:szCs w:val="20"/>
        </w:rPr>
        <w:t xml:space="preserve">odoo </w:t>
      </w:r>
      <w:r w:rsidRPr="000A4228">
        <w:rPr>
          <w:rFonts w:eastAsia="Times New Roman"/>
          <w:color w:val="000000"/>
          <w:sz w:val="20"/>
          <w:szCs w:val="20"/>
        </w:rPr>
        <w:t>often emphasizes th</w:t>
      </w:r>
      <w:r w:rsidR="00DD6F66">
        <w:rPr>
          <w:rFonts w:eastAsia="Times New Roman"/>
          <w:color w:val="000000"/>
          <w:sz w:val="20"/>
          <w:szCs w:val="20"/>
        </w:rPr>
        <w:t>ese</w:t>
      </w:r>
      <w:r w:rsidRPr="000A4228">
        <w:rPr>
          <w:rFonts w:eastAsia="Times New Roman"/>
          <w:color w:val="000000"/>
          <w:sz w:val="20"/>
          <w:szCs w:val="20"/>
        </w:rPr>
        <w:t xml:space="preserve"> location</w:t>
      </w:r>
      <w:r w:rsidR="00DD6F66">
        <w:rPr>
          <w:rFonts w:eastAsia="Times New Roman"/>
          <w:color w:val="000000"/>
          <w:sz w:val="20"/>
          <w:szCs w:val="20"/>
        </w:rPr>
        <w:t>s</w:t>
      </w:r>
      <w:r w:rsidRPr="000A4228">
        <w:rPr>
          <w:rFonts w:eastAsia="Times New Roman"/>
          <w:color w:val="000000"/>
          <w:sz w:val="20"/>
          <w:szCs w:val="20"/>
        </w:rPr>
        <w:t xml:space="preserve">, which </w:t>
      </w:r>
      <w:r w:rsidR="00DD6F66">
        <w:rPr>
          <w:rFonts w:eastAsia="Times New Roman"/>
          <w:color w:val="000000"/>
          <w:sz w:val="20"/>
          <w:szCs w:val="20"/>
        </w:rPr>
        <w:t>are</w:t>
      </w:r>
      <w:bookmarkStart w:id="0" w:name="_GoBack"/>
      <w:bookmarkEnd w:id="0"/>
      <w:r w:rsidRPr="000A4228">
        <w:rPr>
          <w:rFonts w:eastAsia="Times New Roman"/>
          <w:color w:val="000000"/>
          <w:sz w:val="20"/>
          <w:szCs w:val="20"/>
        </w:rPr>
        <w:t xml:space="preserve"> where the earth and the spirit come together. Papa </w:t>
      </w:r>
      <w:proofErr w:type="spellStart"/>
      <w:r w:rsidRPr="000A4228">
        <w:rPr>
          <w:rFonts w:eastAsia="Times New Roman"/>
          <w:color w:val="000000"/>
          <w:sz w:val="20"/>
          <w:szCs w:val="20"/>
        </w:rPr>
        <w:t>Legba</w:t>
      </w:r>
      <w:proofErr w:type="spellEnd"/>
      <w:r w:rsidRPr="000A4228">
        <w:rPr>
          <w:rFonts w:eastAsia="Times New Roman"/>
          <w:color w:val="000000"/>
          <w:sz w:val="20"/>
          <w:szCs w:val="20"/>
        </w:rPr>
        <w:t xml:space="preserve"> is the </w:t>
      </w:r>
      <w:proofErr w:type="spellStart"/>
      <w:r w:rsidRPr="000A4228">
        <w:rPr>
          <w:rFonts w:eastAsia="Times New Roman"/>
          <w:color w:val="000000"/>
          <w:sz w:val="20"/>
          <w:szCs w:val="20"/>
        </w:rPr>
        <w:t>loa</w:t>
      </w:r>
      <w:proofErr w:type="spellEnd"/>
      <w:r w:rsidRPr="000A4228">
        <w:rPr>
          <w:rFonts w:eastAsia="Times New Roman"/>
          <w:color w:val="000000"/>
          <w:sz w:val="20"/>
          <w:szCs w:val="20"/>
        </w:rPr>
        <w:t xml:space="preserve"> of these locations.</w:t>
      </w:r>
    </w:p>
    <w:p w:rsidR="000A4228" w:rsidRPr="000A4228" w:rsidRDefault="000A4228" w:rsidP="000A4228">
      <w:pPr>
        <w:spacing w:after="0"/>
        <w:rPr>
          <w:rFonts w:eastAsia="Times New Roman"/>
        </w:rPr>
      </w:pPr>
      <w:r w:rsidRPr="000A4228">
        <w:rPr>
          <w:rFonts w:eastAsia="Times New Roman"/>
          <w:color w:val="000000"/>
          <w:sz w:val="20"/>
          <w:szCs w:val="20"/>
        </w:rPr>
        <w:t xml:space="preserve">ANSWER: a </w:t>
      </w:r>
      <w:r w:rsidRPr="000A4228">
        <w:rPr>
          <w:rFonts w:eastAsia="Times New Roman"/>
          <w:b/>
          <w:bCs/>
          <w:color w:val="000000"/>
          <w:sz w:val="20"/>
          <w:szCs w:val="20"/>
          <w:u w:val="single"/>
        </w:rPr>
        <w:t>crossroad</w:t>
      </w:r>
      <w:r w:rsidRPr="000A4228">
        <w:rPr>
          <w:rFonts w:eastAsia="Times New Roman"/>
          <w:color w:val="000000"/>
          <w:sz w:val="20"/>
          <w:szCs w:val="20"/>
        </w:rPr>
        <w:t>s</w:t>
      </w:r>
    </w:p>
    <w:p w:rsidR="007C676C" w:rsidRDefault="007C676C"/>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28"/>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228"/>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790"/>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33D"/>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59E6"/>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3B7"/>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6A4"/>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DB2"/>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6F66"/>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4B01"/>
    <w:rsid w:val="00EB5D2E"/>
    <w:rsid w:val="00EB62B8"/>
    <w:rsid w:val="00EB69F0"/>
    <w:rsid w:val="00EB7B3C"/>
    <w:rsid w:val="00EC08C0"/>
    <w:rsid w:val="00EC1054"/>
    <w:rsid w:val="00EC154C"/>
    <w:rsid w:val="00EC1A65"/>
    <w:rsid w:val="00EC3D49"/>
    <w:rsid w:val="00EC4653"/>
    <w:rsid w:val="00EC504F"/>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14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228"/>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228"/>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10</cp:revision>
  <dcterms:created xsi:type="dcterms:W3CDTF">2015-09-16T17:49:00Z</dcterms:created>
  <dcterms:modified xsi:type="dcterms:W3CDTF">2016-01-10T23:09:00Z</dcterms:modified>
</cp:coreProperties>
</file>