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12 – limburgs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Kai Nielsen wrote a work entitled </w:t>
      </w:r>
      <w:r w:rsidDel="00000000" w:rsidR="00000000" w:rsidRPr="00000000">
        <w:rPr>
          <w:rFonts w:ascii="Times New Roman" w:cs="Times New Roman" w:eastAsia="Times New Roman" w:hAnsi="Times New Roman"/>
          <w:b w:val="1"/>
          <w:i w:val="1"/>
          <w:sz w:val="20"/>
          <w:szCs w:val="20"/>
          <w:rtl w:val="0"/>
        </w:rPr>
        <w:t xml:space="preserve">Globalization and</w:t>
      </w:r>
      <w:r w:rsidDel="00000000" w:rsidR="00000000" w:rsidRPr="00000000">
        <w:rPr>
          <w:rFonts w:ascii="Times New Roman" w:cs="Times New Roman" w:eastAsia="Times New Roman" w:hAnsi="Times New Roman"/>
          <w:b w:val="1"/>
          <w:sz w:val="20"/>
          <w:szCs w:val="20"/>
          <w:rtl w:val="0"/>
        </w:rPr>
        <w:t xml:space="preserve"> this concept. In the Chapter 5 of </w:t>
      </w:r>
      <w:r w:rsidDel="00000000" w:rsidR="00000000" w:rsidRPr="00000000">
        <w:rPr>
          <w:rFonts w:ascii="Times New Roman" w:cs="Times New Roman" w:eastAsia="Times New Roman" w:hAnsi="Times New Roman"/>
          <w:b w:val="1"/>
          <w:i w:val="1"/>
          <w:sz w:val="20"/>
          <w:szCs w:val="20"/>
          <w:rtl w:val="0"/>
        </w:rPr>
        <w:t xml:space="preserve">Utilitarianism</w:t>
      </w:r>
      <w:r w:rsidDel="00000000" w:rsidR="00000000" w:rsidRPr="00000000">
        <w:rPr>
          <w:rFonts w:ascii="Times New Roman" w:cs="Times New Roman" w:eastAsia="Times New Roman" w:hAnsi="Times New Roman"/>
          <w:b w:val="1"/>
          <w:sz w:val="20"/>
          <w:szCs w:val="20"/>
          <w:rtl w:val="0"/>
        </w:rPr>
        <w:t xml:space="preserve">, John Stuart Mill discusses the relationship between utility and this concept. In </w:t>
      </w:r>
      <w:r w:rsidDel="00000000" w:rsidR="00000000" w:rsidRPr="00000000">
        <w:rPr>
          <w:rFonts w:ascii="Times New Roman" w:cs="Times New Roman" w:eastAsia="Times New Roman" w:hAnsi="Times New Roman"/>
          <w:b w:val="1"/>
          <w:i w:val="1"/>
          <w:sz w:val="20"/>
          <w:szCs w:val="20"/>
          <w:rtl w:val="0"/>
        </w:rPr>
        <w:t xml:space="preserve">Nicomachean Ethics</w:t>
      </w:r>
      <w:r w:rsidDel="00000000" w:rsidR="00000000" w:rsidRPr="00000000">
        <w:rPr>
          <w:rFonts w:ascii="Times New Roman" w:cs="Times New Roman" w:eastAsia="Times New Roman" w:hAnsi="Times New Roman"/>
          <w:b w:val="1"/>
          <w:sz w:val="20"/>
          <w:szCs w:val="20"/>
          <w:rtl w:val="0"/>
        </w:rPr>
        <w:t xml:space="preserve">, Aristotle broke this concept into the categories rectificatory and distributive. Another thinker posited using a “veil of ignorance” to decide on principles of this concept. That concept included in a book by John</w:t>
      </w:r>
      <w:r w:rsidDel="00000000" w:rsidR="00000000" w:rsidRPr="00000000">
        <w:rPr>
          <w:rFonts w:ascii="Times New Roman" w:cs="Times New Roman" w:eastAsia="Times New Roman" w:hAnsi="Times New Roman"/>
          <w:sz w:val="20"/>
          <w:szCs w:val="20"/>
          <w:rtl w:val="0"/>
        </w:rPr>
        <w:t xml:space="preserve"> (*) Rawls entitled “A Theory of” this concept. In Book IV of </w:t>
      </w:r>
      <w:r w:rsidDel="00000000" w:rsidR="00000000" w:rsidRPr="00000000">
        <w:rPr>
          <w:rFonts w:ascii="Times New Roman" w:cs="Times New Roman" w:eastAsia="Times New Roman" w:hAnsi="Times New Roman"/>
          <w:i w:val="1"/>
          <w:sz w:val="20"/>
          <w:szCs w:val="20"/>
          <w:rtl w:val="0"/>
        </w:rPr>
        <w:t xml:space="preserve">The Republic</w:t>
      </w:r>
      <w:r w:rsidDel="00000000" w:rsidR="00000000" w:rsidRPr="00000000">
        <w:rPr>
          <w:rFonts w:ascii="Times New Roman" w:cs="Times New Roman" w:eastAsia="Times New Roman" w:hAnsi="Times New Roman"/>
          <w:sz w:val="20"/>
          <w:szCs w:val="20"/>
          <w:rtl w:val="0"/>
        </w:rPr>
        <w:t xml:space="preserve">, Plato defined this concept as “the having and doing what is one’s own” and this concept is often equated with fairness. For 10 points, name this philosophical concept sometimes defined as people getting what they deserve.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monarch banned writing in the Ukrainian language via the Ems Ukaz. Early in his reign, this man declared, “Gentlemen, let us have no dreams,” thus sparking the January Uprising in </w:t>
      </w:r>
      <w:r w:rsidDel="00000000" w:rsidR="00000000" w:rsidRPr="00000000">
        <w:rPr>
          <w:rFonts w:ascii="Times New Roman" w:cs="Times New Roman" w:eastAsia="Times New Roman" w:hAnsi="Times New Roman"/>
          <w:b w:val="1"/>
          <w:sz w:val="20"/>
          <w:szCs w:val="20"/>
          <w:rtl w:val="0"/>
        </w:rPr>
        <w:t xml:space="preserve">Poland</w:t>
      </w:r>
      <w:r w:rsidDel="00000000" w:rsidR="00000000" w:rsidRPr="00000000">
        <w:rPr>
          <w:rFonts w:ascii="Times New Roman" w:cs="Times New Roman" w:eastAsia="Times New Roman" w:hAnsi="Times New Roman"/>
          <w:b w:val="1"/>
          <w:sz w:val="20"/>
          <w:szCs w:val="20"/>
          <w:rtl w:val="0"/>
        </w:rPr>
        <w:t xml:space="preserve">. This man’s minister Nikolai Milyutin implemented his country’s first conscription system late in the</w:t>
      </w:r>
      <w:r w:rsidDel="00000000" w:rsidR="00000000" w:rsidRPr="00000000">
        <w:rPr>
          <w:rFonts w:ascii="Times New Roman" w:cs="Times New Roman" w:eastAsia="Times New Roman" w:hAnsi="Times New Roman"/>
          <w:sz w:val="20"/>
          <w:szCs w:val="20"/>
          <w:rtl w:val="0"/>
        </w:rPr>
        <w:t xml:space="preserve"> (*) Crimean war. This czar sold Russia to the US and created local </w:t>
      </w:r>
      <w:r w:rsidDel="00000000" w:rsidR="00000000" w:rsidRPr="00000000">
        <w:rPr>
          <w:rFonts w:ascii="Times New Roman" w:cs="Times New Roman" w:eastAsia="Times New Roman" w:hAnsi="Times New Roman"/>
          <w:sz w:val="20"/>
          <w:szCs w:val="20"/>
          <w:rtl w:val="0"/>
        </w:rPr>
        <w:t xml:space="preserve">governments called zemstvos. A member of the People’s Will threw the bomb that killed this czar. For 10 points, name this reforming Russian czar who emancipated the serfs.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 II</w:t>
      </w:r>
      <w:r w:rsidDel="00000000" w:rsidR="00000000" w:rsidRPr="00000000">
        <w:rPr>
          <w:rFonts w:ascii="Times New Roman" w:cs="Times New Roman" w:eastAsia="Times New Roman" w:hAnsi="Times New Roman"/>
          <w:sz w:val="20"/>
          <w:szCs w:val="20"/>
          <w:rtl w:val="0"/>
        </w:rPr>
        <w:t xml:space="preserve"> [prompt on “Alexander”]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&lt;JH History&gt;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system of a spring, a mass, and one of these devices oscillates with an angular frequency of two time the spring constant over the sum of the mass and the mass of this device. One of these devices with two masses attached has an acceleration proportional to the difference of the masses over the sum of the masses and is called an</w:t>
      </w:r>
      <w:r w:rsidDel="00000000" w:rsidR="00000000" w:rsidRPr="00000000">
        <w:rPr>
          <w:rFonts w:ascii="Times New Roman" w:cs="Times New Roman" w:eastAsia="Times New Roman" w:hAnsi="Times New Roman"/>
          <w:sz w:val="20"/>
          <w:szCs w:val="20"/>
          <w:rtl w:val="0"/>
        </w:rPr>
        <w:t xml:space="preserve"> (*) Atwood machine. Mechanical advantage increases directly with the number of these devices in a block and tackle system. For 10 points, name this simple machine made of cable attached to a wheel on an axle.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pulley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one of this musician’s works he moves through a G major, B major, and E-flat major progression, a three tonic system called this man’s “changes.” This musician appeared on an album with Thelonious Monk, which featured tracks “Trinkle, Tinkle” and a famous recording of “Ruby, My Dear.” Ira Geitler described this man’s music as</w:t>
      </w:r>
      <w:r w:rsidDel="00000000" w:rsidR="00000000" w:rsidRPr="00000000">
        <w:rPr>
          <w:rFonts w:ascii="Times New Roman" w:cs="Times New Roman" w:eastAsia="Times New Roman" w:hAnsi="Times New Roman"/>
          <w:sz w:val="20"/>
          <w:szCs w:val="20"/>
          <w:rtl w:val="0"/>
        </w:rPr>
        <w:t xml:space="preserve"> (*) “sheets of sound.” One album of this musician includes songs “Countdown” and “Naima,” and is called </w:t>
      </w:r>
      <w:r w:rsidDel="00000000" w:rsidR="00000000" w:rsidRPr="00000000">
        <w:rPr>
          <w:rFonts w:ascii="Times New Roman" w:cs="Times New Roman" w:eastAsia="Times New Roman" w:hAnsi="Times New Roman"/>
          <w:i w:val="1"/>
          <w:sz w:val="20"/>
          <w:szCs w:val="20"/>
          <w:rtl w:val="0"/>
        </w:rPr>
        <w:t xml:space="preserve">Giant Steps</w:t>
      </w:r>
      <w:r w:rsidDel="00000000" w:rsidR="00000000" w:rsidRPr="00000000">
        <w:rPr>
          <w:rFonts w:ascii="Times New Roman" w:cs="Times New Roman" w:eastAsia="Times New Roman" w:hAnsi="Times New Roman"/>
          <w:sz w:val="20"/>
          <w:szCs w:val="20"/>
          <w:rtl w:val="0"/>
        </w:rPr>
        <w:t xml:space="preserve">. For 10 points, name this jazz saxophonist, the creator of albums like </w:t>
      </w:r>
      <w:r w:rsidDel="00000000" w:rsidR="00000000" w:rsidRPr="00000000">
        <w:rPr>
          <w:rFonts w:ascii="Times New Roman" w:cs="Times New Roman" w:eastAsia="Times New Roman" w:hAnsi="Times New Roman"/>
          <w:i w:val="1"/>
          <w:sz w:val="20"/>
          <w:szCs w:val="20"/>
          <w:rtl w:val="0"/>
        </w:rPr>
        <w:t xml:space="preserve">Blue Train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 Love Supreme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Coltrane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Music&gt;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a novel titled for this character, the protagonist writes the oratorio </w:t>
      </w:r>
      <w:r w:rsidDel="00000000" w:rsidR="00000000" w:rsidRPr="00000000">
        <w:rPr>
          <w:rFonts w:ascii="Times New Roman" w:cs="Times New Roman" w:eastAsia="Times New Roman" w:hAnsi="Times New Roman"/>
          <w:b w:val="1"/>
          <w:i w:val="1"/>
          <w:sz w:val="20"/>
          <w:szCs w:val="20"/>
          <w:rtl w:val="0"/>
        </w:rPr>
        <w:t xml:space="preserve">Apocalypsis cum Figuris</w:t>
      </w:r>
      <w:r w:rsidDel="00000000" w:rsidR="00000000" w:rsidRPr="00000000">
        <w:rPr>
          <w:rFonts w:ascii="Times New Roman" w:cs="Times New Roman" w:eastAsia="Times New Roman" w:hAnsi="Times New Roman"/>
          <w:b w:val="1"/>
          <w:sz w:val="20"/>
          <w:szCs w:val="20"/>
          <w:rtl w:val="0"/>
        </w:rPr>
        <w:t xml:space="preserve"> before starting work on the “Lamentation of” this character. In another work, this character is disturbed by the appearance of the words “homo fuge” on his arm and humiliates Benvolio while performing in Charles V’s court. In one work about this character, he kills</w:t>
      </w:r>
      <w:r w:rsidDel="00000000" w:rsidR="00000000" w:rsidRPr="00000000">
        <w:rPr>
          <w:rFonts w:ascii="Times New Roman" w:cs="Times New Roman" w:eastAsia="Times New Roman" w:hAnsi="Times New Roman"/>
          <w:sz w:val="20"/>
          <w:szCs w:val="20"/>
          <w:rtl w:val="0"/>
        </w:rPr>
        <w:t xml:space="preserve"> (*) Valentine before a celebration of Walpurgis Night. In one work, this character desires to spend his last days with Helen of Troy, while in another, his lover Gretchen goes insane and kills their newborn child. For 10 points, name this character written about by Christopher Marlowe and Johann Wolfgang von Goethe who sells his soul to Mephistopheles.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Faust</w:t>
      </w:r>
      <w:r w:rsidDel="00000000" w:rsidR="00000000" w:rsidRPr="00000000">
        <w:rPr>
          <w:rFonts w:ascii="Times New Roman" w:cs="Times New Roman" w:eastAsia="Times New Roman" w:hAnsi="Times New Roman"/>
          <w:sz w:val="20"/>
          <w:szCs w:val="20"/>
          <w:rtl w:val="0"/>
        </w:rPr>
        <w:t xml:space="preserve"> [accept Doctor John </w:t>
      </w:r>
      <w:r w:rsidDel="00000000" w:rsidR="00000000" w:rsidRPr="00000000">
        <w:rPr>
          <w:rFonts w:ascii="Times New Roman" w:cs="Times New Roman" w:eastAsia="Times New Roman" w:hAnsi="Times New Roman"/>
          <w:b w:val="1"/>
          <w:sz w:val="20"/>
          <w:szCs w:val="20"/>
          <w:u w:val="single"/>
          <w:rtl w:val="0"/>
        </w:rPr>
        <w:t xml:space="preserve">Faustus</w:t>
      </w:r>
      <w:r w:rsidDel="00000000" w:rsidR="00000000" w:rsidRPr="00000000">
        <w:rPr>
          <w:rFonts w:ascii="Times New Roman" w:cs="Times New Roman" w:eastAsia="Times New Roman" w:hAnsi="Times New Roman"/>
          <w:sz w:val="20"/>
          <w:szCs w:val="20"/>
          <w:rtl w:val="0"/>
        </w:rPr>
        <w:t xml:space="preserve"> or Heinrich </w:t>
      </w:r>
      <w:r w:rsidDel="00000000" w:rsidR="00000000" w:rsidRPr="00000000">
        <w:rPr>
          <w:rFonts w:ascii="Times New Roman" w:cs="Times New Roman" w:eastAsia="Times New Roman" w:hAnsi="Times New Roman"/>
          <w:b w:val="1"/>
          <w:sz w:val="20"/>
          <w:szCs w:val="20"/>
          <w:u w:val="single"/>
          <w:rtl w:val="0"/>
        </w:rPr>
        <w:t xml:space="preserve">Faust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These data structures can have “zig-zig” or “zag-zag” shapes before the splaying operation is performed. Collision detections in two-dimensional space can be optimized with the “quad” variety of these data structures. Elements of these structures can be visited in preorder or postorder. Kruskal’s and Prim’s algorithms can compute one of these structures that</w:t>
      </w:r>
      <w:r w:rsidDel="00000000" w:rsidR="00000000" w:rsidRPr="00000000">
        <w:rPr>
          <w:rFonts w:ascii="Times New Roman" w:cs="Times New Roman" w:eastAsia="Times New Roman" w:hAnsi="Times New Roman"/>
          <w:sz w:val="20"/>
          <w:szCs w:val="20"/>
          <w:rtl w:val="0"/>
        </w:rPr>
        <w:t xml:space="preserve"> (*) connects all vertices of a graph with minimum edge weights. The red-black type of these structures is a self-balancing version of their “binary search” variety. For 10 points, name this type of data structure that has a “root” node and children known as “leaves.”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[accept any specific varieties like </w:t>
      </w:r>
      <w:r w:rsidDel="00000000" w:rsidR="00000000" w:rsidRPr="00000000">
        <w:rPr>
          <w:rFonts w:ascii="Times New Roman" w:cs="Times New Roman" w:eastAsia="Times New Roman" w:hAnsi="Times New Roman"/>
          <w:b w:val="1"/>
          <w:sz w:val="20"/>
          <w:szCs w:val="20"/>
          <w:u w:val="single"/>
          <w:rtl w:val="0"/>
        </w:rPr>
        <w:t xml:space="preserve">splay</w:t>
      </w:r>
      <w:r w:rsidDel="00000000" w:rsidR="00000000" w:rsidRPr="00000000">
        <w:rPr>
          <w:rFonts w:ascii="Times New Roman" w:cs="Times New Roman" w:eastAsia="Times New Roman" w:hAnsi="Times New Roman"/>
          <w:sz w:val="20"/>
          <w:szCs w:val="20"/>
          <w:rtl w:val="0"/>
        </w:rPr>
        <w:t xml:space="preserve"> trees; prompt on “graphs”]</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&lt;JB Computer Science&gt;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One member of this group was a cave-dwelling dwarf who used berry juice-filled bibles as props in his sermons. Mary Dyer was one of four members of this group hanged in Boston in 1660. Attorney General A. Mitchell Palmer and Continental Army general Nathaniel Green were both nicknamed for being part of this group. A member of this religious group may have drawn up the Walking Purchase to swindle the</w:t>
      </w:r>
      <w:r w:rsidDel="00000000" w:rsidR="00000000" w:rsidRPr="00000000">
        <w:rPr>
          <w:rFonts w:ascii="Times New Roman" w:cs="Times New Roman" w:eastAsia="Times New Roman" w:hAnsi="Times New Roman"/>
          <w:sz w:val="20"/>
          <w:szCs w:val="20"/>
          <w:rtl w:val="0"/>
        </w:rPr>
        <w:t xml:space="preserve"> (*) Lenape Indians out of their land. George Fox founded this group, and one of his followers immigrated to America to found a city of “brotherly love.” For 10 points, name this nonviolent Protestant denomination of Philadelphia-founder William Penn.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Quaker</w:t>
      </w:r>
      <w:r w:rsidDel="00000000" w:rsidR="00000000" w:rsidRPr="00000000">
        <w:rPr>
          <w:rFonts w:ascii="Times New Roman" w:cs="Times New Roman" w:eastAsia="Times New Roman" w:hAnsi="Times New Roman"/>
          <w:sz w:val="20"/>
          <w:szCs w:val="20"/>
          <w:rtl w:val="0"/>
        </w:rPr>
        <w:t xml:space="preserve">s [or Religious </w:t>
      </w:r>
      <w:r w:rsidDel="00000000" w:rsidR="00000000" w:rsidRPr="00000000">
        <w:rPr>
          <w:rFonts w:ascii="Times New Roman" w:cs="Times New Roman" w:eastAsia="Times New Roman" w:hAnsi="Times New Roman"/>
          <w:b w:val="1"/>
          <w:sz w:val="20"/>
          <w:szCs w:val="20"/>
          <w:u w:val="single"/>
          <w:rtl w:val="0"/>
        </w:rPr>
        <w:t xml:space="preserve">Society of Friend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goddess is sometimes depicted as a kite flying over her husband and she is also represented by a knot called the </w:t>
      </w:r>
      <w:r w:rsidDel="00000000" w:rsidR="00000000" w:rsidRPr="00000000">
        <w:rPr>
          <w:rFonts w:ascii="Times New Roman" w:cs="Times New Roman" w:eastAsia="Times New Roman" w:hAnsi="Times New Roman"/>
          <w:b w:val="1"/>
          <w:i w:val="1"/>
          <w:sz w:val="20"/>
          <w:szCs w:val="20"/>
          <w:rtl w:val="0"/>
        </w:rPr>
        <w:t xml:space="preserve">tyet</w:t>
      </w:r>
      <w:r w:rsidDel="00000000" w:rsidR="00000000" w:rsidRPr="00000000">
        <w:rPr>
          <w:rFonts w:ascii="Times New Roman" w:cs="Times New Roman" w:eastAsia="Times New Roman" w:hAnsi="Times New Roman"/>
          <w:b w:val="1"/>
          <w:sz w:val="20"/>
          <w:szCs w:val="20"/>
          <w:rtl w:val="0"/>
        </w:rPr>
        <w:t xml:space="preserve">. In one myth, Nephthys disguising herself as this figure resulted in the birth of Anubis. This daughter of Nut and Geb found a sealed box in a tree in Byblos. This goddess caused a</w:t>
      </w:r>
      <w:r w:rsidDel="00000000" w:rsidR="00000000" w:rsidRPr="00000000">
        <w:rPr>
          <w:rFonts w:ascii="Times New Roman" w:cs="Times New Roman" w:eastAsia="Times New Roman" w:hAnsi="Times New Roman"/>
          <w:sz w:val="20"/>
          <w:szCs w:val="20"/>
          <w:rtl w:val="0"/>
        </w:rPr>
        <w:t xml:space="preserve"> (*) snake to bite Ra, and would only heal him if he revealed his secret name to her. Along with Thoth, this goddess created a golden phallus for her husband. That husband had earlier been chopped into fourteen pieces by this goddess’s brother, Set. For 10 points, name this Egyptian goddess, the mother of Horus and the wife and sister of Osiris.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Eset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One part of a short story by this author focuses on a snail in a flowerbed that four different groups of people pass. This author’s story “Kew Gardens” appears in the collection </w:t>
      </w:r>
      <w:r w:rsidDel="00000000" w:rsidR="00000000" w:rsidRPr="00000000">
        <w:rPr>
          <w:rFonts w:ascii="Times New Roman" w:cs="Times New Roman" w:eastAsia="Times New Roman" w:hAnsi="Times New Roman"/>
          <w:b w:val="1"/>
          <w:i w:val="1"/>
          <w:sz w:val="20"/>
          <w:szCs w:val="20"/>
          <w:rtl w:val="0"/>
        </w:rPr>
        <w:t xml:space="preserve">Monday or Tuesday</w:t>
      </w:r>
      <w:r w:rsidDel="00000000" w:rsidR="00000000" w:rsidRPr="00000000">
        <w:rPr>
          <w:rFonts w:ascii="Times New Roman" w:cs="Times New Roman" w:eastAsia="Times New Roman" w:hAnsi="Times New Roman"/>
          <w:b w:val="1"/>
          <w:sz w:val="20"/>
          <w:szCs w:val="20"/>
          <w:rtl w:val="0"/>
        </w:rPr>
        <w:t xml:space="preserve">. This author chronicled the lives of the Pargiter family over fifty years. The poet Augustus Carmichael gets yelled at after asking for another serving of soup in a novel by this author. In that novel,</w:t>
      </w:r>
      <w:r w:rsidDel="00000000" w:rsidR="00000000" w:rsidRPr="00000000">
        <w:rPr>
          <w:rFonts w:ascii="Times New Roman" w:cs="Times New Roman" w:eastAsia="Times New Roman" w:hAnsi="Times New Roman"/>
          <w:sz w:val="20"/>
          <w:szCs w:val="20"/>
          <w:rtl w:val="0"/>
        </w:rPr>
        <w:t xml:space="preserve"> (*) Lily Briscoe finishes a portrait of Mrs. Ramsay as she reaches the title location. The title character of one work by this author was first introduced in her novel </w:t>
      </w:r>
      <w:r w:rsidDel="00000000" w:rsidR="00000000" w:rsidRPr="00000000">
        <w:rPr>
          <w:rFonts w:ascii="Times New Roman" w:cs="Times New Roman" w:eastAsia="Times New Roman" w:hAnsi="Times New Roman"/>
          <w:i w:val="1"/>
          <w:sz w:val="20"/>
          <w:szCs w:val="20"/>
          <w:rtl w:val="0"/>
        </w:rPr>
        <w:t xml:space="preserve">The Voyage Out</w:t>
      </w:r>
      <w:r w:rsidDel="00000000" w:rsidR="00000000" w:rsidRPr="00000000">
        <w:rPr>
          <w:rFonts w:ascii="Times New Roman" w:cs="Times New Roman" w:eastAsia="Times New Roman" w:hAnsi="Times New Roman"/>
          <w:sz w:val="20"/>
          <w:szCs w:val="20"/>
          <w:rtl w:val="0"/>
        </w:rPr>
        <w:t xml:space="preserve"> and finds out about Septimus’ suicide at a party she throws. For 10 points, name this author of </w:t>
      </w:r>
      <w:r w:rsidDel="00000000" w:rsidR="00000000" w:rsidRPr="00000000">
        <w:rPr>
          <w:rFonts w:ascii="Times New Roman" w:cs="Times New Roman" w:eastAsia="Times New Roman" w:hAnsi="Times New Roman"/>
          <w:i w:val="1"/>
          <w:sz w:val="20"/>
          <w:szCs w:val="20"/>
          <w:rtl w:val="0"/>
        </w:rPr>
        <w:t xml:space="preserve">To the Lighthouse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Mrs. Dalloway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non-Fragonard artist rented a cottage so he could observe a place Montmartre he was observing for a painting, during which he painted a girl named Jeanne in </w:t>
      </w:r>
      <w:r w:rsidDel="00000000" w:rsidR="00000000" w:rsidRPr="00000000">
        <w:rPr>
          <w:rFonts w:ascii="Times New Roman" w:cs="Times New Roman" w:eastAsia="Times New Roman" w:hAnsi="Times New Roman"/>
          <w:b w:val="1"/>
          <w:i w:val="1"/>
          <w:sz w:val="20"/>
          <w:szCs w:val="20"/>
          <w:rtl w:val="0"/>
        </w:rPr>
        <w:t xml:space="preserve">The Swing</w:t>
      </w:r>
      <w:r w:rsidDel="00000000" w:rsidR="00000000" w:rsidRPr="00000000">
        <w:rPr>
          <w:rFonts w:ascii="Times New Roman" w:cs="Times New Roman" w:eastAsia="Times New Roman" w:hAnsi="Times New Roman"/>
          <w:b w:val="1"/>
          <w:sz w:val="20"/>
          <w:szCs w:val="20"/>
          <w:rtl w:val="0"/>
        </w:rPr>
        <w:t xml:space="preserve">. While living at Claude Monet’s garden in Argenteuil, this artist created a portrait of Monet painting there, as well as </w:t>
      </w:r>
      <w:r w:rsidDel="00000000" w:rsidR="00000000" w:rsidRPr="00000000">
        <w:rPr>
          <w:rFonts w:ascii="Times New Roman" w:cs="Times New Roman" w:eastAsia="Times New Roman" w:hAnsi="Times New Roman"/>
          <w:b w:val="1"/>
          <w:i w:val="1"/>
          <w:sz w:val="20"/>
          <w:szCs w:val="20"/>
          <w:rtl w:val="0"/>
        </w:rPr>
        <w:t xml:space="preserve">Girl with a Watering Can</w:t>
      </w:r>
      <w:r w:rsidDel="00000000" w:rsidR="00000000" w:rsidRPr="00000000">
        <w:rPr>
          <w:rFonts w:ascii="Times New Roman" w:cs="Times New Roman" w:eastAsia="Times New Roman" w:hAnsi="Times New Roman"/>
          <w:b w:val="1"/>
          <w:sz w:val="20"/>
          <w:szCs w:val="20"/>
          <w:rtl w:val="0"/>
        </w:rPr>
        <w:t xml:space="preserve">. Couples</w:t>
      </w:r>
      <w:r w:rsidDel="00000000" w:rsidR="00000000" w:rsidRPr="00000000">
        <w:rPr>
          <w:rFonts w:ascii="Times New Roman" w:cs="Times New Roman" w:eastAsia="Times New Roman" w:hAnsi="Times New Roman"/>
          <w:sz w:val="20"/>
          <w:szCs w:val="20"/>
          <w:rtl w:val="0"/>
        </w:rPr>
        <w:t xml:space="preserve"> (*) dance on the left as a number of socialites gossip in the foreground in this artist’s </w:t>
      </w:r>
      <w:r w:rsidDel="00000000" w:rsidR="00000000" w:rsidRPr="00000000">
        <w:rPr>
          <w:rFonts w:ascii="Times New Roman" w:cs="Times New Roman" w:eastAsia="Times New Roman" w:hAnsi="Times New Roman"/>
          <w:i w:val="1"/>
          <w:sz w:val="20"/>
          <w:szCs w:val="20"/>
          <w:rtl w:val="0"/>
        </w:rPr>
        <w:t xml:space="preserve">Dance at Moulin de la Galette</w:t>
      </w:r>
      <w:r w:rsidDel="00000000" w:rsidR="00000000" w:rsidRPr="00000000">
        <w:rPr>
          <w:rFonts w:ascii="Times New Roman" w:cs="Times New Roman" w:eastAsia="Times New Roman" w:hAnsi="Times New Roman"/>
          <w:sz w:val="20"/>
          <w:szCs w:val="20"/>
          <w:rtl w:val="0"/>
        </w:rPr>
        <w:t xml:space="preserve">. A woman makes a kissing motion at a dog in a painting by this artist that shows Gustave Caillebotte relaxing at a busy table on a balcony. For 10 points, name this painter of </w:t>
      </w:r>
      <w:r w:rsidDel="00000000" w:rsidR="00000000" w:rsidRPr="00000000">
        <w:rPr>
          <w:rFonts w:ascii="Times New Roman" w:cs="Times New Roman" w:eastAsia="Times New Roman" w:hAnsi="Times New Roman"/>
          <w:i w:val="1"/>
          <w:sz w:val="20"/>
          <w:szCs w:val="20"/>
          <w:rtl w:val="0"/>
        </w:rPr>
        <w:t xml:space="preserve">Luncheon of the Boating 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Pierre-Auguste </w:t>
      </w:r>
      <w:r w:rsidDel="00000000" w:rsidR="00000000" w:rsidRPr="00000000">
        <w:rPr>
          <w:rFonts w:ascii="Times New Roman" w:cs="Times New Roman" w:eastAsia="Times New Roman" w:hAnsi="Times New Roman"/>
          <w:b w:val="1"/>
          <w:sz w:val="20"/>
          <w:szCs w:val="20"/>
          <w:u w:val="single"/>
          <w:rtl w:val="0"/>
        </w:rPr>
        <w:t xml:space="preserve">Renoir</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The creep of these substances can be described by the Kelvin–Voigt model. The Gibbs free energy of the mixture of these substances in solutes is described in the Flory–Huggins model. Permanently hard types of these substances that do not soften upon heating are </w:t>
      </w:r>
      <w:r w:rsidDel="00000000" w:rsidR="00000000" w:rsidRPr="00000000">
        <w:rPr>
          <w:rFonts w:ascii="Times New Roman" w:cs="Times New Roman" w:eastAsia="Times New Roman" w:hAnsi="Times New Roman"/>
          <w:sz w:val="20"/>
          <w:szCs w:val="20"/>
          <w:rtl w:val="0"/>
        </w:rPr>
        <w:t xml:space="preserve">(*) thermoset, and those that do soften upon heating are thermoplastic. The most common synthetic types of these substances are based on ethylene. Examples of these substances include Teflon and PVC. For 10 points, name these substances that are composed of chains of units called monomers.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polymer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b w:val="1"/>
          <w:sz w:val="20"/>
          <w:szCs w:val="20"/>
          <w:highlight w:val="white"/>
          <w:rtl w:val="0"/>
        </w:rPr>
        <w:t xml:space="preserve"> supporter of this legislation championed it in a pamphlet called </w:t>
      </w:r>
      <w:r w:rsidDel="00000000" w:rsidR="00000000" w:rsidRPr="00000000">
        <w:rPr>
          <w:rFonts w:ascii="Times New Roman" w:cs="Times New Roman" w:eastAsia="Times New Roman" w:hAnsi="Times New Roman"/>
          <w:b w:val="1"/>
          <w:i w:val="1"/>
          <w:sz w:val="20"/>
          <w:szCs w:val="20"/>
          <w:highlight w:val="white"/>
          <w:rtl w:val="0"/>
        </w:rPr>
        <w:t xml:space="preserve">Grounds of an Opinion</w:t>
      </w:r>
      <w:r w:rsidDel="00000000" w:rsidR="00000000" w:rsidRPr="00000000">
        <w:rPr>
          <w:rFonts w:ascii="Times New Roman" w:cs="Times New Roman" w:eastAsia="Times New Roman" w:hAnsi="Times New Roman"/>
          <w:b w:val="1"/>
          <w:sz w:val="20"/>
          <w:szCs w:val="20"/>
          <w:highlight w:val="white"/>
          <w:rtl w:val="0"/>
        </w:rPr>
        <w:t xml:space="preserve">. James Wilson founded </w:t>
      </w:r>
      <w:r w:rsidDel="00000000" w:rsidR="00000000" w:rsidRPr="00000000">
        <w:rPr>
          <w:rFonts w:ascii="Times New Roman" w:cs="Times New Roman" w:eastAsia="Times New Roman" w:hAnsi="Times New Roman"/>
          <w:b w:val="1"/>
          <w:i w:val="1"/>
          <w:sz w:val="20"/>
          <w:szCs w:val="20"/>
          <w:highlight w:val="white"/>
          <w:rtl w:val="0"/>
        </w:rPr>
        <w:t xml:space="preserve">The Economist</w:t>
      </w:r>
      <w:r w:rsidDel="00000000" w:rsidR="00000000" w:rsidRPr="00000000">
        <w:rPr>
          <w:rFonts w:ascii="Times New Roman" w:cs="Times New Roman" w:eastAsia="Times New Roman" w:hAnsi="Times New Roman"/>
          <w:b w:val="1"/>
          <w:sz w:val="20"/>
          <w:szCs w:val="20"/>
          <w:highlight w:val="white"/>
          <w:rtl w:val="0"/>
        </w:rPr>
        <w:t xml:space="preserve"> to oppose this legislation with the support of John Bright and Richard Cobden, who led a league opposed to this legislation. A prime minister split from his own party in order to lead the</w:t>
      </w:r>
      <w:r w:rsidDel="00000000" w:rsidR="00000000" w:rsidRPr="00000000">
        <w:rPr>
          <w:rFonts w:ascii="Times New Roman" w:cs="Times New Roman" w:eastAsia="Times New Roman" w:hAnsi="Times New Roman"/>
          <w:sz w:val="20"/>
          <w:szCs w:val="20"/>
          <w:highlight w:val="white"/>
          <w:rtl w:val="0"/>
        </w:rPr>
        <w:t xml:space="preserve"> (*) repeal effort of this legislation in response to t</w:t>
      </w:r>
      <w:r w:rsidDel="00000000" w:rsidR="00000000" w:rsidRPr="00000000">
        <w:rPr>
          <w:rFonts w:ascii="Times New Roman" w:cs="Times New Roman" w:eastAsia="Times New Roman" w:hAnsi="Times New Roman"/>
          <w:sz w:val="20"/>
          <w:szCs w:val="20"/>
          <w:highlight w:val="white"/>
          <w:rtl w:val="0"/>
        </w:rPr>
        <w:t xml:space="preserve">he Irish Famine. That prime minister was Robert Peel. Thomas Malthus supported these laws, protestors of which were targeted in the Peterloo Massacre of 1819. For 10 points, name this controversial 1815 law which placed tariffs on imported grain.</w:t>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Corn Law</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Members of this religion make pilgrimages to a waterfall where Catholics believed Our Lady of Mount Carmel once appeared. A pole at the center of the peristyle is used in a ritual of this religion intended to cause “mounting of the horse.” In </w:t>
      </w:r>
      <w:r w:rsidDel="00000000" w:rsidR="00000000" w:rsidRPr="00000000">
        <w:rPr>
          <w:rFonts w:ascii="Times New Roman" w:cs="Times New Roman" w:eastAsia="Times New Roman" w:hAnsi="Times New Roman"/>
          <w:b w:val="1"/>
          <w:i w:val="1"/>
          <w:sz w:val="20"/>
          <w:szCs w:val="20"/>
          <w:rtl w:val="0"/>
        </w:rPr>
        <w:t xml:space="preserve">The Serpent and the Rainbow</w:t>
      </w:r>
      <w:r w:rsidDel="00000000" w:rsidR="00000000" w:rsidRPr="00000000">
        <w:rPr>
          <w:rFonts w:ascii="Times New Roman" w:cs="Times New Roman" w:eastAsia="Times New Roman" w:hAnsi="Times New Roman"/>
          <w:b w:val="1"/>
          <w:sz w:val="20"/>
          <w:szCs w:val="20"/>
          <w:rtl w:val="0"/>
        </w:rPr>
        <w:t xml:space="preserve">, Wade Davis argued that tetrodotoxin is used by this religion’s</w:t>
      </w:r>
      <w:r w:rsidDel="00000000" w:rsidR="00000000" w:rsidRPr="00000000">
        <w:rPr>
          <w:rFonts w:ascii="Times New Roman" w:cs="Times New Roman" w:eastAsia="Times New Roman" w:hAnsi="Times New Roman"/>
          <w:sz w:val="20"/>
          <w:szCs w:val="20"/>
          <w:rtl w:val="0"/>
        </w:rPr>
        <w:t xml:space="preserve"> (*) Bokor priests to achieve a certain process. </w:t>
      </w:r>
      <w:r w:rsidDel="00000000" w:rsidR="00000000" w:rsidRPr="00000000">
        <w:rPr>
          <w:rFonts w:ascii="Times New Roman" w:cs="Times New Roman" w:eastAsia="Times New Roman" w:hAnsi="Times New Roman"/>
          <w:sz w:val="20"/>
          <w:szCs w:val="20"/>
          <w:rtl w:val="0"/>
        </w:rPr>
        <w:t xml:space="preserve">Maman Brigitte is the wife of this religion’s tuxedo-wearing death god, Baron Samedi, who, like Papa Legba, is one of this religion’s </w:t>
      </w:r>
      <w:r w:rsidDel="00000000" w:rsidR="00000000" w:rsidRPr="00000000">
        <w:rPr>
          <w:rFonts w:ascii="Times New Roman" w:cs="Times New Roman" w:eastAsia="Times New Roman" w:hAnsi="Times New Roman"/>
          <w:i w:val="1"/>
          <w:sz w:val="20"/>
          <w:szCs w:val="20"/>
          <w:rtl w:val="0"/>
        </w:rPr>
        <w:t xml:space="preserve">loa </w:t>
      </w:r>
      <w:r w:rsidDel="00000000" w:rsidR="00000000" w:rsidRPr="00000000">
        <w:rPr>
          <w:rFonts w:ascii="Times New Roman" w:cs="Times New Roman" w:eastAsia="Times New Roman" w:hAnsi="Times New Roman"/>
          <w:sz w:val="20"/>
          <w:szCs w:val="20"/>
          <w:rtl w:val="0"/>
        </w:rPr>
        <w:t xml:space="preserve">spirits. For 10 points, name this syncretic religion of Haiti that is associated in popular culture with zombies and namesake dolls.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Voodoo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Vodou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Vodoun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Vaudou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Religion&gt;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this novel, a can of insect poison is kept next to the bed of a blacksmith named Whitey. Before the beginning of this novel, the protagonists were forced to leave a town named Weed after one of them was accused of assaulting a woman in a red dress. After Crooks wins a game of horseshoes in this work,</w:t>
      </w:r>
      <w:r w:rsidDel="00000000" w:rsidR="00000000" w:rsidRPr="00000000">
        <w:rPr>
          <w:rFonts w:ascii="Times New Roman" w:cs="Times New Roman" w:eastAsia="Times New Roman" w:hAnsi="Times New Roman"/>
          <w:sz w:val="20"/>
          <w:szCs w:val="20"/>
          <w:rtl w:val="0"/>
        </w:rPr>
        <w:t xml:space="preserve"> (*) Carlson convinces Candy to let him shoot his sheepdog. In this novel, a woman gets her neck broken after allowing a man to stroke her hair. In this work, the killer of Curley’s wife dreams about owning a rabbit farm. For 10 points, name this novel about George and Lennie by John Steinbeck.</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Of Mice and Men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city in this country is home to the largest Japanese gardens in Europe. The Dyle River flows through this country’s city of Mechelen. The High Fens plateau area is located in the province of Liège in this country. Jains control two-thirds of the diamond business in this country’s largest city,</w:t>
      </w:r>
      <w:r w:rsidDel="00000000" w:rsidR="00000000" w:rsidRPr="00000000">
        <w:rPr>
          <w:rFonts w:ascii="Times New Roman" w:cs="Times New Roman" w:eastAsia="Times New Roman" w:hAnsi="Times New Roman"/>
          <w:sz w:val="20"/>
          <w:szCs w:val="20"/>
          <w:rtl w:val="0"/>
        </w:rPr>
        <w:t xml:space="preserve"> (*) Antwerp. The headquarters of NATO and the </w:t>
      </w:r>
      <w:r w:rsidDel="00000000" w:rsidR="00000000" w:rsidRPr="00000000">
        <w:rPr>
          <w:rFonts w:ascii="Times New Roman" w:cs="Times New Roman" w:eastAsia="Times New Roman" w:hAnsi="Times New Roman"/>
          <w:i w:val="1"/>
          <w:sz w:val="20"/>
          <w:szCs w:val="20"/>
          <w:rtl w:val="0"/>
        </w:rPr>
        <w:t xml:space="preserve">de facto</w:t>
      </w:r>
      <w:r w:rsidDel="00000000" w:rsidR="00000000" w:rsidRPr="00000000">
        <w:rPr>
          <w:rFonts w:ascii="Times New Roman" w:cs="Times New Roman" w:eastAsia="Times New Roman" w:hAnsi="Times New Roman"/>
          <w:sz w:val="20"/>
          <w:szCs w:val="20"/>
          <w:rtl w:val="0"/>
        </w:rPr>
        <w:t xml:space="preserve"> capital of the European Union are located in this country’s capital, which is the seat of a Flemish-speaking region. For 10 points, name this European nation whose capital is Brussels.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Belgium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man crossed the Rhine by floating his army across on barges, scaring away a Gallic army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This man defeated a larger army under Gaius Flaminius at the battle of Lake Trasimene by charging through the fog caused by the lake. Fabius Maximus waged a scorched earth campaign against this man, but Maximus was sacked because the Senate wanted</w:t>
      </w:r>
      <w:r w:rsidDel="00000000" w:rsidR="00000000" w:rsidRPr="00000000">
        <w:rPr>
          <w:rFonts w:ascii="Times New Roman" w:cs="Times New Roman" w:eastAsia="Times New Roman" w:hAnsi="Times New Roman"/>
          <w:sz w:val="20"/>
          <w:szCs w:val="20"/>
          <w:rtl w:val="0"/>
        </w:rPr>
        <w:t xml:space="preserve"> (*) quicker results. This man’s most famous victory involved a double envelopment of Roman forces which is sometimes called the battle of annihilation. Before one battle, this victor at the Battle of Cannae got his mounts </w:t>
      </w:r>
      <w:r w:rsidDel="00000000" w:rsidR="00000000" w:rsidRPr="00000000">
        <w:rPr>
          <w:rFonts w:ascii="Times New Roman" w:cs="Times New Roman" w:eastAsia="Times New Roman" w:hAnsi="Times New Roman"/>
          <w:sz w:val="20"/>
          <w:szCs w:val="20"/>
          <w:rtl w:val="0"/>
        </w:rPr>
        <w:t xml:space="preserve">drunk and pricked their legs to make them more angry. For 10 points, name this general who lost at Zama and crossed the Alps with his elephants during the Second Punic War.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Hannibal</w:t>
      </w:r>
      <w:r w:rsidDel="00000000" w:rsidR="00000000" w:rsidRPr="00000000">
        <w:rPr>
          <w:rFonts w:ascii="Times New Roman" w:cs="Times New Roman" w:eastAsia="Times New Roman" w:hAnsi="Times New Roman"/>
          <w:sz w:val="20"/>
          <w:szCs w:val="20"/>
          <w:highlight w:val="white"/>
          <w:rtl w:val="0"/>
        </w:rPr>
        <w:t xml:space="preserve"> Barca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Neurons accumulate rod-shaped bundles of this protein in Alzheimer’s disease. The vaccinia virus uses the polymerization of this protein for intracellular movement, a process aided by the Arp2/3 complex. Fimbrin and villin cross-link with this protein in the formation of filopodia and</w:t>
      </w:r>
      <w:r w:rsidDel="00000000" w:rsidR="00000000" w:rsidRPr="00000000">
        <w:rPr>
          <w:rFonts w:ascii="Times New Roman" w:cs="Times New Roman" w:eastAsia="Times New Roman" w:hAnsi="Times New Roman"/>
          <w:sz w:val="20"/>
          <w:szCs w:val="20"/>
          <w:rtl w:val="0"/>
        </w:rPr>
        <w:t xml:space="preserve"> (*) microvilli. The F-type of this protein bears the pulling forces in the cytoskeleton, as microfilaments. For 10 points, name this protein that binds with myosin in sarcomeres for muscle contraction.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actin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One band from this country recorded the first song ever played on MTV, “Video Killed the Radio Star.” Another band from this country, The Animals, recorded the most famous version of “House of the Rising Sun.” Vanilla Ice sampled a song by two musical acts from this country for “Ice Ice Baby.” One band started this country’s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“invasion” of the United States by playing on </w:t>
      </w:r>
      <w:r w:rsidDel="00000000" w:rsidR="00000000" w:rsidRPr="00000000">
        <w:rPr>
          <w:rFonts w:ascii="Times New Roman" w:cs="Times New Roman" w:eastAsia="Times New Roman" w:hAnsi="Times New Roman"/>
          <w:i w:val="1"/>
          <w:sz w:val="20"/>
          <w:szCs w:val="20"/>
          <w:rtl w:val="0"/>
        </w:rPr>
        <w:t xml:space="preserve">The Ed Sullivan Show</w:t>
      </w:r>
      <w:r w:rsidDel="00000000" w:rsidR="00000000" w:rsidRPr="00000000">
        <w:rPr>
          <w:rFonts w:ascii="Times New Roman" w:cs="Times New Roman" w:eastAsia="Times New Roman" w:hAnsi="Times New Roman"/>
          <w:sz w:val="20"/>
          <w:szCs w:val="20"/>
          <w:rtl w:val="0"/>
        </w:rPr>
        <w:t xml:space="preserve">, and a contemporaneous band from this country that recorded “Paint It, Black” and “(I Can’t Get No) Satisfaction” is led by Mick Jagger. For 10 points, name the native country of David Bowie, Queen, the Rolling Stones, and the Beatles.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[or Great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do not accept any other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a novel titled for this color, Reno Starkey kills Dinah Brand, who had framed the Continental Op. At the end of a short story, “two desperate men” pay $250 in return for liberty from an annoying child nicknamed for this color. In another short story named for this color, several friends of a dead Prince pull a</w:t>
      </w:r>
      <w:r w:rsidDel="00000000" w:rsidR="00000000" w:rsidRPr="00000000">
        <w:rPr>
          <w:rFonts w:ascii="Times New Roman" w:cs="Times New Roman" w:eastAsia="Times New Roman" w:hAnsi="Times New Roman"/>
          <w:sz w:val="20"/>
          <w:szCs w:val="20"/>
          <w:rtl w:val="0"/>
        </w:rPr>
        <w:t xml:space="preserve"> (*) costume off a visitor, only to find that there is no solid material underneath.</w:t>
      </w:r>
      <w:r w:rsidDel="00000000" w:rsidR="00000000" w:rsidRPr="00000000">
        <w:rPr>
          <w:rFonts w:ascii="Times New Roman" w:cs="Times New Roman" w:eastAsia="Times New Roman" w:hAnsi="Times New Roman"/>
          <w:sz w:val="20"/>
          <w:szCs w:val="20"/>
          <w:rtl w:val="0"/>
        </w:rPr>
        <w:t xml:space="preserve"> In a novel titled for this color, it represents the military interests of Julien Sorel. For 10 points, name this color paired with black in a Stendhal novel which modifies “death” in a Poe short story set at a Masque.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Red Harvest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The Masque of the Red Death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The Ransom of Red Chief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The Red and the Black</w:t>
      </w:r>
      <w:r w:rsidDel="00000000" w:rsidR="00000000" w:rsidRPr="00000000">
        <w:rPr>
          <w:rFonts w:ascii="Times New Roman" w:cs="Times New Roman" w:eastAsia="Times New Roman" w:hAnsi="Times New Roman"/>
          <w:sz w:val="20"/>
          <w:szCs w:val="20"/>
          <w:rtl w:val="0"/>
        </w:rPr>
        <w:t xml:space="preserve">; do not accept any shade of red]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Mozart’s second concerto for this instrument, written in D major, was adapted from a concerto he wrote for a </w:t>
      </w:r>
      <w:r w:rsidDel="00000000" w:rsidR="00000000" w:rsidRPr="00000000">
        <w:rPr>
          <w:rFonts w:ascii="Times New Roman" w:cs="Times New Roman" w:eastAsia="Times New Roman" w:hAnsi="Times New Roman"/>
          <w:b w:val="1"/>
          <w:sz w:val="20"/>
          <w:szCs w:val="20"/>
          <w:rtl w:val="0"/>
        </w:rPr>
        <w:t xml:space="preserve">different</w:t>
      </w:r>
      <w:r w:rsidDel="00000000" w:rsidR="00000000" w:rsidRPr="00000000">
        <w:rPr>
          <w:rFonts w:ascii="Times New Roman" w:cs="Times New Roman" w:eastAsia="Times New Roman" w:hAnsi="Times New Roman"/>
          <w:b w:val="1"/>
          <w:sz w:val="20"/>
          <w:szCs w:val="20"/>
          <w:rtl w:val="0"/>
        </w:rPr>
        <w:t xml:space="preserve"> instrument earlier in 1777. Frederick the Great composed over 100 sonatas for this instrument, which he played. Johann Quantz wrote a treatise on playing it. This instrument plays a solo in the “Morning Mood” movement of the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Peer Gynt</w:t>
      </w:r>
      <w:r w:rsidDel="00000000" w:rsidR="00000000" w:rsidRPr="00000000">
        <w:rPr>
          <w:rFonts w:ascii="Times New Roman" w:cs="Times New Roman" w:eastAsia="Times New Roman" w:hAnsi="Times New Roman"/>
          <w:sz w:val="20"/>
          <w:szCs w:val="20"/>
          <w:rtl w:val="0"/>
        </w:rPr>
        <w:t xml:space="preserve"> suite. Two of these instruments depict streams joining to form The Moldau in Smetana’s </w:t>
      </w:r>
      <w:r w:rsidDel="00000000" w:rsidR="00000000" w:rsidRPr="00000000">
        <w:rPr>
          <w:rFonts w:ascii="Times New Roman" w:cs="Times New Roman" w:eastAsia="Times New Roman" w:hAnsi="Times New Roman"/>
          <w:i w:val="1"/>
          <w:sz w:val="20"/>
          <w:szCs w:val="20"/>
          <w:rtl w:val="0"/>
        </w:rPr>
        <w:t xml:space="preserve">Má vlast</w:t>
      </w:r>
      <w:r w:rsidDel="00000000" w:rsidR="00000000" w:rsidRPr="00000000">
        <w:rPr>
          <w:rFonts w:ascii="Times New Roman" w:cs="Times New Roman" w:eastAsia="Times New Roman" w:hAnsi="Times New Roman"/>
          <w:sz w:val="20"/>
          <w:szCs w:val="20"/>
          <w:rtl w:val="0"/>
        </w:rPr>
        <w:t xml:space="preserve">. In contrast to most other cultures, this instrument’s Western variety is “transverse,” meaning it is blown from the side. For 10 points, name this high-pitched woodwind instrument similar to the piccolo.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first prize for a sales contest in this play is a Cadillac Eldorado, and the second prize is a prize is a pair of steak knives.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four real estate salesmen con foolish Chicagoans into buying undesirable real estate.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Glengarry Glen Ross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Jewish playwright of Glengarry Glen Ross also penned </w:t>
      </w:r>
      <w:r w:rsidDel="00000000" w:rsidR="00000000" w:rsidRPr="00000000">
        <w:rPr>
          <w:rFonts w:ascii="Times New Roman" w:cs="Times New Roman" w:eastAsia="Times New Roman" w:hAnsi="Times New Roman"/>
          <w:i w:val="1"/>
          <w:sz w:val="20"/>
          <w:szCs w:val="20"/>
          <w:rtl w:val="0"/>
        </w:rPr>
        <w:t xml:space="preserve">Speed-the-Plow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Alan </w:t>
      </w:r>
      <w:r w:rsidDel="00000000" w:rsidR="00000000" w:rsidRPr="00000000">
        <w:rPr>
          <w:rFonts w:ascii="Times New Roman" w:cs="Times New Roman" w:eastAsia="Times New Roman" w:hAnsi="Times New Roman"/>
          <w:b w:val="1"/>
          <w:sz w:val="20"/>
          <w:szCs w:val="20"/>
          <w:u w:val="single"/>
          <w:rtl w:val="0"/>
        </w:rPr>
        <w:t xml:space="preserve">Mamet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profane main character of Glengarry Glen Ross smooth-talks James Lingk into buying real estate and discovers that Dave Moss and Shelly Levene staged a burglary.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Richard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Ricky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Roma</w:t>
      </w:r>
      <w:r w:rsidDel="00000000" w:rsidR="00000000" w:rsidRPr="00000000">
        <w:rPr>
          <w:rFonts w:ascii="Times New Roman" w:cs="Times New Roman" w:eastAsia="Times New Roman" w:hAnsi="Times New Roman"/>
          <w:sz w:val="20"/>
          <w:szCs w:val="20"/>
          <w:rtl w:val="0"/>
        </w:rPr>
        <w:t xml:space="preserve"> [accept any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wood blocks in music.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block of wood is used to strike the keys in this composer’s </w:t>
      </w:r>
      <w:r w:rsidDel="00000000" w:rsidR="00000000" w:rsidRPr="00000000">
        <w:rPr>
          <w:rFonts w:ascii="Times New Roman" w:cs="Times New Roman" w:eastAsia="Times New Roman" w:hAnsi="Times New Roman"/>
          <w:i w:val="1"/>
          <w:sz w:val="20"/>
          <w:szCs w:val="20"/>
          <w:rtl w:val="0"/>
        </w:rPr>
        <w:t xml:space="preserve">Concord Sonata</w:t>
      </w:r>
      <w:r w:rsidDel="00000000" w:rsidR="00000000" w:rsidRPr="00000000">
        <w:rPr>
          <w:rFonts w:ascii="Times New Roman" w:cs="Times New Roman" w:eastAsia="Times New Roman" w:hAnsi="Times New Roman"/>
          <w:sz w:val="20"/>
          <w:szCs w:val="20"/>
          <w:rtl w:val="0"/>
        </w:rPr>
        <w:t xml:space="preserve">. This American also composed </w:t>
      </w:r>
      <w:r w:rsidDel="00000000" w:rsidR="00000000" w:rsidRPr="00000000">
        <w:rPr>
          <w:rFonts w:ascii="Times New Roman" w:cs="Times New Roman" w:eastAsia="Times New Roman" w:hAnsi="Times New Roman"/>
          <w:i w:val="1"/>
          <w:sz w:val="20"/>
          <w:szCs w:val="20"/>
          <w:rtl w:val="0"/>
        </w:rPr>
        <w:t xml:space="preserve">The Unanswered Question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Central Park in the Dark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Ives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wood block marks the beat in this “fanfare for orchestra” by John Adams which describes the exhilarating experience of a trip in a sports car.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Short Ride in a Fast Machine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instrument consists of blocks of wood that are struck by mallets. This instrument, whose varieties include the marimba, is used to represent skeletons in </w:t>
      </w:r>
      <w:r w:rsidDel="00000000" w:rsidR="00000000" w:rsidRPr="00000000">
        <w:rPr>
          <w:rFonts w:ascii="Times New Roman" w:cs="Times New Roman" w:eastAsia="Times New Roman" w:hAnsi="Times New Roman"/>
          <w:i w:val="1"/>
          <w:sz w:val="20"/>
          <w:szCs w:val="20"/>
          <w:rtl w:val="0"/>
        </w:rPr>
        <w:t xml:space="preserve">Danse macabre</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sz w:val="20"/>
          <w:szCs w:val="20"/>
          <w:rtl w:val="0"/>
        </w:rPr>
        <w:t xml:space="preserve">Camille Saint-Saëns.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xylophone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the amazing butter substitute, margarine!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Margarine was invented as a result of a contest sponsored by this French monarch, who was deposed after the defeat of the French army at Sedan during the Franco-Prussian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Napoleon 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Louis-Napoleon</w:t>
      </w:r>
      <w:r w:rsidDel="00000000" w:rsidR="00000000" w:rsidRPr="00000000">
        <w:rPr>
          <w:rFonts w:ascii="Times New Roman" w:cs="Times New Roman" w:eastAsia="Times New Roman" w:hAnsi="Times New Roman"/>
          <w:sz w:val="20"/>
          <w:szCs w:val="20"/>
          <w:rtl w:val="0"/>
        </w:rPr>
        <w:t xml:space="preserve"> Bonaparte]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manufacturing of margarine, the Raney nickel catalyst is used in this type of reaction named for a gaseous element. In this type of reaction, vegetable oils go from unsaturated to saturated.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author’s novel </w:t>
      </w:r>
      <w:r w:rsidDel="00000000" w:rsidR="00000000" w:rsidRPr="00000000">
        <w:rPr>
          <w:rFonts w:ascii="Times New Roman" w:cs="Times New Roman" w:eastAsia="Times New Roman" w:hAnsi="Times New Roman"/>
          <w:i w:val="1"/>
          <w:sz w:val="20"/>
          <w:szCs w:val="20"/>
          <w:rtl w:val="0"/>
        </w:rPr>
        <w:t xml:space="preserve">Matilda</w:t>
      </w:r>
      <w:r w:rsidDel="00000000" w:rsidR="00000000" w:rsidRPr="00000000">
        <w:rPr>
          <w:rFonts w:ascii="Times New Roman" w:cs="Times New Roman" w:eastAsia="Times New Roman" w:hAnsi="Times New Roman"/>
          <w:sz w:val="20"/>
          <w:szCs w:val="20"/>
          <w:rtl w:val="0"/>
        </w:rPr>
        <w:t xml:space="preserve">, Matilda realizes how poor Miss Honey is after observing that she eats margarine. This author also wrote </w:t>
      </w:r>
      <w:r w:rsidDel="00000000" w:rsidR="00000000" w:rsidRPr="00000000">
        <w:rPr>
          <w:rFonts w:ascii="Times New Roman" w:cs="Times New Roman" w:eastAsia="Times New Roman" w:hAnsi="Times New Roman"/>
          <w:i w:val="1"/>
          <w:sz w:val="20"/>
          <w:szCs w:val="20"/>
          <w:rtl w:val="0"/>
        </w:rPr>
        <w:t xml:space="preserve">The BFG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Charlie and the Chocolate Factory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Roald </w:t>
      </w:r>
      <w:r w:rsidDel="00000000" w:rsidR="00000000" w:rsidRPr="00000000">
        <w:rPr>
          <w:rFonts w:ascii="Times New Roman" w:cs="Times New Roman" w:eastAsia="Times New Roman" w:hAnsi="Times New Roman"/>
          <w:b w:val="1"/>
          <w:sz w:val="20"/>
          <w:szCs w:val="20"/>
          <w:u w:val="single"/>
          <w:rtl w:val="0"/>
        </w:rPr>
        <w:t xml:space="preserve">Dahl</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Misc&gt;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man’s daughter Megawati was President until her defeat by Susilo Yudhoyono in 2004.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president who advocated “guided democracy” and, along with Mohammed Hatta, led the fight for his country’s independence from the Netherlands.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Sukarno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Soekarno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1960s, Sukarno supported an Indonesian Party of this type, which bases its ideology on the works of Karl Marx and Friedrich Engels. This type of party leads rule in China and Cuba.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communist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Communist</w:t>
      </w:r>
      <w:r w:rsidDel="00000000" w:rsidR="00000000" w:rsidRPr="00000000">
        <w:rPr>
          <w:rFonts w:ascii="Times New Roman" w:cs="Times New Roman" w:eastAsia="Times New Roman" w:hAnsi="Times New Roman"/>
          <w:sz w:val="20"/>
          <w:szCs w:val="20"/>
          <w:rtl w:val="0"/>
        </w:rPr>
        <w:t xml:space="preserve"> Party of Indonesia]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Sukarno was kidnapped after his reluctance to declare independence from Japan in the aftermath of this World War II declaration from a German town. It demanded that Japan surrender or face “prompt and utter destruction.”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Potsdam</w:t>
      </w:r>
      <w:r w:rsidDel="00000000" w:rsidR="00000000" w:rsidRPr="00000000">
        <w:rPr>
          <w:rFonts w:ascii="Times New Roman" w:cs="Times New Roman" w:eastAsia="Times New Roman" w:hAnsi="Times New Roman"/>
          <w:sz w:val="20"/>
          <w:szCs w:val="20"/>
          <w:rtl w:val="0"/>
        </w:rPr>
        <w:t xml:space="preserve"> Declaration [prompt on “Proclamation Defining Terms for Japanese Surrender”]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measure for any distribution is also the expected value of that distribution, and it comes in a population and sample types.</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measure whose arithmetic type takes the sum of a set of values divided by the number of values in the set.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w:t>
      </w:r>
      <w:r w:rsidDel="00000000" w:rsidR="00000000" w:rsidRPr="00000000">
        <w:rPr>
          <w:rFonts w:ascii="Times New Roman" w:cs="Times New Roman" w:eastAsia="Times New Roman" w:hAnsi="Times New Roman"/>
          <w:sz w:val="20"/>
          <w:szCs w:val="20"/>
          <w:rtl w:val="0"/>
        </w:rPr>
        <w:t xml:space="preserve"> [accept arithmetic </w:t>
      </w:r>
      <w:r w:rsidDel="00000000" w:rsidR="00000000" w:rsidRPr="00000000">
        <w:rPr>
          <w:rFonts w:ascii="Times New Roman" w:cs="Times New Roman" w:eastAsia="Times New Roman" w:hAnsi="Times New Roman"/>
          <w:b w:val="1"/>
          <w:sz w:val="20"/>
          <w:szCs w:val="20"/>
          <w:u w:val="single"/>
          <w:rtl w:val="0"/>
        </w:rPr>
        <w:t xml:space="preserve">mean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average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sample means from the same population approach this distribution by the central limit theorem. The 68–95–99.7 rule for this distribution states what percent of values lie within the first three standard deviations.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normal</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 is often difficult to find the true population mean for a variable, so this method of estimation finds upper and lower bounds. For a normal population, this is the sample mean plus or minus the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-critical value multiplied by the standard deviation.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confidence interval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Math&gt;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One character in this novel is followed by a flock of starlings everywhere he goes.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the Iberian Peninsula breaks off of Europe, eventually causing the meetup of five people and a dog named Ardent.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Stone Raft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 Jangada de Pedra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Stone Raft</w:t>
      </w:r>
      <w:r w:rsidDel="00000000" w:rsidR="00000000" w:rsidRPr="00000000">
        <w:rPr>
          <w:rFonts w:ascii="Times New Roman" w:cs="Times New Roman" w:eastAsia="Times New Roman" w:hAnsi="Times New Roman"/>
          <w:sz w:val="20"/>
          <w:szCs w:val="20"/>
          <w:rtl w:val="0"/>
        </w:rPr>
        <w:t xml:space="preserve"> was written by this Portuguese neglector of punctuation who also wrote about a doctor’s wife who remains untouched by an epidemic of blindness.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José de Sousa </w:t>
      </w:r>
      <w:r w:rsidDel="00000000" w:rsidR="00000000" w:rsidRPr="00000000">
        <w:rPr>
          <w:rFonts w:ascii="Times New Roman" w:cs="Times New Roman" w:eastAsia="Times New Roman" w:hAnsi="Times New Roman"/>
          <w:b w:val="1"/>
          <w:sz w:val="20"/>
          <w:szCs w:val="20"/>
          <w:u w:val="single"/>
          <w:rtl w:val="0"/>
        </w:rPr>
        <w:t xml:space="preserve">Saramago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Saramago’s last novels covered the journey of Solomon, one of these animals, from Lisbon to Vienna.</w:t>
      </w:r>
      <w:r w:rsidDel="00000000" w:rsidR="00000000" w:rsidRPr="00000000">
        <w:rPr>
          <w:rFonts w:ascii="Times New Roman" w:cs="Times New Roman" w:eastAsia="Times New Roman" w:hAnsi="Times New Roman"/>
          <w:sz w:val="20"/>
          <w:szCs w:val="20"/>
          <w:rtl w:val="0"/>
        </w:rPr>
        <w:t xml:space="preserve"> Edgar Rice Burroughs wrote about one of these animals named Tantor who befriends Kerchak and Tarzan.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elephant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elefante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Name some things about the funeral games of Patroclus.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Patroclus is killed by Hector after switching armor with Achilles during this war. The events of this war are recounted in </w:t>
      </w:r>
      <w:r w:rsidDel="00000000" w:rsidR="00000000" w:rsidRPr="00000000">
        <w:rPr>
          <w:rFonts w:ascii="Times New Roman" w:cs="Times New Roman" w:eastAsia="Times New Roman" w:hAnsi="Times New Roman"/>
          <w:i w:val="1"/>
          <w:sz w:val="20"/>
          <w:szCs w:val="20"/>
          <w:rtl w:val="0"/>
        </w:rPr>
        <w:t xml:space="preserve">The Iliad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Trojan</w:t>
      </w:r>
      <w:r w:rsidDel="00000000" w:rsidR="00000000" w:rsidRPr="00000000">
        <w:rPr>
          <w:rFonts w:ascii="Times New Roman" w:cs="Times New Roman" w:eastAsia="Times New Roman" w:hAnsi="Times New Roman"/>
          <w:sz w:val="20"/>
          <w:szCs w:val="20"/>
          <w:rtl w:val="0"/>
        </w:rPr>
        <w:t xml:space="preserve"> War [or Siege of </w:t>
      </w:r>
      <w:r w:rsidDel="00000000" w:rsidR="00000000" w:rsidRPr="00000000">
        <w:rPr>
          <w:rFonts w:ascii="Times New Roman" w:cs="Times New Roman" w:eastAsia="Times New Roman" w:hAnsi="Times New Roman"/>
          <w:b w:val="1"/>
          <w:sz w:val="20"/>
          <w:szCs w:val="20"/>
          <w:u w:val="single"/>
          <w:rtl w:val="0"/>
        </w:rPr>
        <w:t xml:space="preserve">Troy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wins the chariot race of Patroclus’ funeral games. Another mythological figure with this name owns a group of man-eating horses.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Diomedes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Teucer and Meriones compete in this contest during the funeral games that Teucer loses after forgetting to invoke Apollo. Another figure in the Trojan War, Philoctetes, was known for his skill in this activity.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archery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narrator of this poem states that “unless statistics lie” the title character “was more brave than me:more blond than you.”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whose title character is thrown into a dungeon because he is </w:t>
      </w:r>
      <w:r w:rsidDel="00000000" w:rsidR="00000000" w:rsidRPr="00000000">
        <w:rPr>
          <w:rFonts w:ascii="Times New Roman" w:cs="Times New Roman" w:eastAsia="Times New Roman" w:hAnsi="Times New Roman"/>
          <w:sz w:val="20"/>
          <w:szCs w:val="20"/>
          <w:rtl w:val="0"/>
        </w:rPr>
        <w:t xml:space="preserve">a “conscientious object-or.”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 sing of Olaf glad and big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or “I sing of Olaf glad and big” also wrote the poem “anyone lived in a pretty how town.” He is known for his creative usage of capitalization and punctuation.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 e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 [or Edward Estlin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cummings was influenced by the work of this American author who wrote the line “Rose is a rose is a rose is a rose.” She coined the term “Lost Generation” and wrote an “autobiography” of her lover Alice Toklas.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Gertrude </w:t>
      </w:r>
      <w:r w:rsidDel="00000000" w:rsidR="00000000" w:rsidRPr="00000000">
        <w:rPr>
          <w:rFonts w:ascii="Times New Roman" w:cs="Times New Roman" w:eastAsia="Times New Roman" w:hAnsi="Times New Roman"/>
          <w:b w:val="1"/>
          <w:sz w:val="20"/>
          <w:szCs w:val="20"/>
          <w:u w:val="single"/>
          <w:rtl w:val="0"/>
        </w:rPr>
        <w:t xml:space="preserve">Stein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vegetation in different biomes.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Cushion plants grow low to the ground and grow deep roots to adapt to the harsh conditions of this biome characterized by a layer of permafrost</w:t>
      </w:r>
      <w:r w:rsidDel="00000000" w:rsidR="00000000" w:rsidRPr="00000000">
        <w:rPr>
          <w:rFonts w:ascii="Times New Roman" w:cs="Times New Roman" w:eastAsia="Times New Roman" w:hAnsi="Times New Roman"/>
          <w:sz w:val="20"/>
          <w:szCs w:val="20"/>
          <w:rtl w:val="0"/>
        </w:rPr>
        <w:t xml:space="preserve"> that hinders plant growth</w:t>
      </w:r>
      <w:r w:rsidDel="00000000" w:rsidR="00000000" w:rsidRPr="00000000">
        <w:rPr>
          <w:rFonts w:ascii="Times New Roman" w:cs="Times New Roman" w:eastAsia="Times New Roman" w:hAnsi="Times New Roman"/>
          <w:sz w:val="20"/>
          <w:szCs w:val="20"/>
          <w:rtl w:val="0"/>
        </w:rPr>
        <w:t xml:space="preserve">. This biome occurs in alpine, arctic, and antarctic subtypes.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tundra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the south of the arctic tundra is the taiga of which the most common vegetation is this type of tree. These cone-bearing trees are distinguished by their conical shape and include the likes of spruce and fir.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conifers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coniferous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Plants in this biome include wide-leafed evergreens to prevent water loss and many have adapted to fire protection. This biome mostly occurs in mid-latitude coastal regions and includes </w:t>
      </w:r>
      <w:r w:rsidDel="00000000" w:rsidR="00000000" w:rsidRPr="00000000">
        <w:rPr>
          <w:rFonts w:ascii="Times New Roman" w:cs="Times New Roman" w:eastAsia="Times New Roman" w:hAnsi="Times New Roman"/>
          <w:i w:val="1"/>
          <w:sz w:val="20"/>
          <w:szCs w:val="20"/>
          <w:rtl w:val="0"/>
        </w:rPr>
        <w:t xml:space="preserve">fynbos</w:t>
      </w:r>
      <w:r w:rsidDel="00000000" w:rsidR="00000000" w:rsidRPr="00000000">
        <w:rPr>
          <w:rFonts w:ascii="Times New Roman" w:cs="Times New Roman" w:eastAsia="Times New Roman" w:hAnsi="Times New Roman"/>
          <w:sz w:val="20"/>
          <w:szCs w:val="20"/>
          <w:rtl w:val="0"/>
        </w:rPr>
        <w:t xml:space="preserve"> of South Africa and</w:t>
      </w:r>
      <w:r w:rsidDel="00000000" w:rsidR="00000000" w:rsidRPr="00000000">
        <w:rPr>
          <w:rFonts w:ascii="Times New Roman" w:cs="Times New Roman" w:eastAsia="Times New Roman" w:hAnsi="Times New Roman"/>
          <w:i w:val="1"/>
          <w:sz w:val="20"/>
          <w:szCs w:val="20"/>
          <w:rtl w:val="0"/>
        </w:rPr>
        <w:t xml:space="preserve"> mattoral</w:t>
      </w:r>
      <w:r w:rsidDel="00000000" w:rsidR="00000000" w:rsidRPr="00000000">
        <w:rPr>
          <w:rFonts w:ascii="Times New Roman" w:cs="Times New Roman" w:eastAsia="Times New Roman" w:hAnsi="Times New Roman"/>
          <w:sz w:val="20"/>
          <w:szCs w:val="20"/>
          <w:rtl w:val="0"/>
        </w:rPr>
        <w:t xml:space="preserve"> of North America.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chaparral</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w:t>
      </w:r>
      <w:r w:rsidDel="00000000" w:rsidR="00000000" w:rsidRPr="00000000">
        <w:rPr>
          <w:rFonts w:ascii="Times New Roman" w:cs="Times New Roman" w:eastAsia="Times New Roman" w:hAnsi="Times New Roman"/>
          <w:sz w:val="20"/>
          <w:szCs w:val="20"/>
          <w:rtl w:val="0"/>
        </w:rPr>
        <w:t xml:space="preserve"> won more battles that Alexander the Great, Hannibal, and Julius Caesar put together.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bookmarkStart w:colFirst="0" w:colLast="0" w:name="_1ipzuitwsn7x" w:id="0"/>
      <w:bookmarkEnd w:id="0"/>
      <w:r w:rsidDel="00000000" w:rsidR="00000000" w:rsidRPr="00000000">
        <w:rPr>
          <w:rFonts w:ascii="Times New Roman" w:cs="Times New Roman" w:eastAsia="Times New Roman" w:hAnsi="Times New Roman"/>
          <w:sz w:val="20"/>
          <w:szCs w:val="20"/>
          <w:rtl w:val="0"/>
        </w:rPr>
        <w:t xml:space="preserve">[10] Name this French general, whose famous victories are inscribed on the Arc de Triomphe in Paris.</w:t>
      </w:r>
    </w:p>
    <w:p w:rsidR="00000000" w:rsidDel="00000000" w:rsidP="00000000" w:rsidRDefault="00000000" w:rsidRPr="00000000">
      <w:pPr>
        <w:pBdr/>
        <w:contextualSpacing w:val="0"/>
        <w:rPr>
          <w:rFonts w:ascii="Times New Roman" w:cs="Times New Roman" w:eastAsia="Times New Roman" w:hAnsi="Times New Roman"/>
          <w:sz w:val="20"/>
          <w:szCs w:val="20"/>
        </w:rPr>
      </w:pPr>
      <w:bookmarkStart w:colFirst="0" w:colLast="0" w:name="_gjdgxs" w:id="1"/>
      <w:bookmarkEnd w:id="1"/>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Bonaparte [or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1805 victory, largely considered his greatest, in which Napoleon hid his elite troops in the fog to surprise and destroy a joint Austrian and Russian army under Francis II and Alexander I respectively.</w:t>
      </w:r>
    </w:p>
    <w:p w:rsidR="00000000" w:rsidDel="00000000" w:rsidP="00000000" w:rsidRDefault="00000000" w:rsidRPr="00000000">
      <w:pPr>
        <w:pBd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Austerlitz</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victory over Mikhail Kutuzov and the Russian army allowed Napoleon to capture Moscow but because of high casualties and the Russian winter he was forced to withdraw from the city.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Borodino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Name some painters of the Italian </w:t>
      </w:r>
      <w:r w:rsidDel="00000000" w:rsidR="00000000" w:rsidRPr="00000000">
        <w:rPr>
          <w:rFonts w:ascii="Times New Roman" w:cs="Times New Roman" w:eastAsia="Times New Roman" w:hAnsi="Times New Roman"/>
          <w:i w:val="1"/>
          <w:sz w:val="20"/>
          <w:szCs w:val="20"/>
          <w:rtl w:val="0"/>
        </w:rPr>
        <w:t xml:space="preserve">quattrocento</w:t>
      </w:r>
      <w:r w:rsidDel="00000000" w:rsidR="00000000" w:rsidRPr="00000000">
        <w:rPr>
          <w:rFonts w:ascii="Times New Roman" w:cs="Times New Roman" w:eastAsia="Times New Roman" w:hAnsi="Times New Roman"/>
          <w:sz w:val="20"/>
          <w:szCs w:val="20"/>
          <w:rtl w:val="0"/>
        </w:rPr>
        <w:t xml:space="preserve">, or 15th century.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member of the Florentine school patronized by Lorenzo de’ Medici is best known for </w:t>
      </w:r>
      <w:r w:rsidDel="00000000" w:rsidR="00000000" w:rsidRPr="00000000">
        <w:rPr>
          <w:rFonts w:ascii="Times New Roman" w:cs="Times New Roman" w:eastAsia="Times New Roman" w:hAnsi="Times New Roman"/>
          <w:i w:val="1"/>
          <w:sz w:val="20"/>
          <w:szCs w:val="20"/>
          <w:rtl w:val="0"/>
        </w:rPr>
        <w:t xml:space="preserve">The Birth of Venus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Primavera</w:t>
      </w:r>
      <w:r w:rsidDel="00000000" w:rsidR="00000000" w:rsidRPr="00000000">
        <w:rPr>
          <w:rFonts w:ascii="Times New Roman" w:cs="Times New Roman" w:eastAsia="Times New Roman" w:hAnsi="Times New Roman"/>
          <w:sz w:val="20"/>
          <w:szCs w:val="20"/>
          <w:rtl w:val="0"/>
        </w:rPr>
        <w:t xml:space="preserve">, also known as </w:t>
      </w:r>
      <w:r w:rsidDel="00000000" w:rsidR="00000000" w:rsidRPr="00000000">
        <w:rPr>
          <w:rFonts w:ascii="Times New Roman" w:cs="Times New Roman" w:eastAsia="Times New Roman" w:hAnsi="Times New Roman"/>
          <w:i w:val="1"/>
          <w:sz w:val="20"/>
          <w:szCs w:val="20"/>
          <w:rtl w:val="0"/>
        </w:rPr>
        <w:t xml:space="preserve">Allegory of Spring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Sandro </w:t>
      </w:r>
      <w:r w:rsidDel="00000000" w:rsidR="00000000" w:rsidRPr="00000000">
        <w:rPr>
          <w:rFonts w:ascii="Times New Roman" w:cs="Times New Roman" w:eastAsia="Times New Roman" w:hAnsi="Times New Roman"/>
          <w:b w:val="1"/>
          <w:sz w:val="20"/>
          <w:szCs w:val="20"/>
          <w:u w:val="single"/>
          <w:rtl w:val="0"/>
        </w:rPr>
        <w:t xml:space="preserve">Botticelli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painter was an early user of techniques like perspective and vanishing point in painting, exemplified by his fresco </w:t>
      </w:r>
      <w:r w:rsidDel="00000000" w:rsidR="00000000" w:rsidRPr="00000000">
        <w:rPr>
          <w:rFonts w:ascii="Times New Roman" w:cs="Times New Roman" w:eastAsia="Times New Roman" w:hAnsi="Times New Roman"/>
          <w:i w:val="1"/>
          <w:sz w:val="20"/>
          <w:szCs w:val="20"/>
          <w:rtl w:val="0"/>
        </w:rPr>
        <w:t xml:space="preserve">The Tribute Money</w:t>
      </w:r>
      <w:r w:rsidDel="00000000" w:rsidR="00000000" w:rsidRPr="00000000">
        <w:rPr>
          <w:rFonts w:ascii="Times New Roman" w:cs="Times New Roman" w:eastAsia="Times New Roman" w:hAnsi="Times New Roman"/>
          <w:sz w:val="20"/>
          <w:szCs w:val="20"/>
          <w:rtl w:val="0"/>
        </w:rPr>
        <w:t xml:space="preserve">, which is found among his frescoes in the Brancacci chapel.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Masaccio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Tommaso di Ser Giovanni di Simone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artist stayed up late at night attempting to find an exact vanishing point according to Vasari.</w:t>
      </w:r>
      <w:r w:rsidDel="00000000" w:rsidR="00000000" w:rsidRPr="00000000">
        <w:rPr>
          <w:rFonts w:ascii="Times New Roman" w:cs="Times New Roman" w:eastAsia="Times New Roman" w:hAnsi="Times New Roman"/>
          <w:sz w:val="20"/>
          <w:szCs w:val="20"/>
          <w:rtl w:val="0"/>
        </w:rPr>
        <w:t xml:space="preserve"> He created </w:t>
      </w:r>
      <w:r w:rsidDel="00000000" w:rsidR="00000000" w:rsidRPr="00000000">
        <w:rPr>
          <w:rFonts w:ascii="Times New Roman" w:cs="Times New Roman" w:eastAsia="Times New Roman" w:hAnsi="Times New Roman"/>
          <w:i w:val="1"/>
          <w:sz w:val="20"/>
          <w:szCs w:val="20"/>
          <w:rtl w:val="0"/>
        </w:rPr>
        <w:t xml:space="preserve">Funerary Monument to Sir John Hawkwood</w:t>
      </w:r>
      <w:r w:rsidDel="00000000" w:rsidR="00000000" w:rsidRPr="00000000">
        <w:rPr>
          <w:rFonts w:ascii="Times New Roman" w:cs="Times New Roman" w:eastAsia="Times New Roman" w:hAnsi="Times New Roman"/>
          <w:sz w:val="20"/>
          <w:szCs w:val="20"/>
          <w:rtl w:val="0"/>
        </w:rPr>
        <w:t xml:space="preserve"> and a series about the </w:t>
      </w:r>
      <w:r w:rsidDel="00000000" w:rsidR="00000000" w:rsidRPr="00000000">
        <w:rPr>
          <w:rFonts w:ascii="Times New Roman" w:cs="Times New Roman" w:eastAsia="Times New Roman" w:hAnsi="Times New Roman"/>
          <w:i w:val="1"/>
          <w:sz w:val="20"/>
          <w:szCs w:val="20"/>
          <w:rtl w:val="0"/>
        </w:rPr>
        <w:t xml:space="preserve">Battle of San Romano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Paolo </w:t>
      </w:r>
      <w:r w:rsidDel="00000000" w:rsidR="00000000" w:rsidRPr="00000000">
        <w:rPr>
          <w:rFonts w:ascii="Times New Roman" w:cs="Times New Roman" w:eastAsia="Times New Roman" w:hAnsi="Times New Roman"/>
          <w:b w:val="1"/>
          <w:sz w:val="20"/>
          <w:szCs w:val="20"/>
          <w:u w:val="single"/>
          <w:rtl w:val="0"/>
        </w:rPr>
        <w:t xml:space="preserve">Uccello</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this novel, a meteor flies through the sky while three people stand together on a scaffold.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a man goes by the name Roger Chillingworth in order to find out who the father of Pearl is.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Scarlet Letter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Scarlet Letter </w:t>
      </w:r>
      <w:r w:rsidDel="00000000" w:rsidR="00000000" w:rsidRPr="00000000">
        <w:rPr>
          <w:rFonts w:ascii="Times New Roman" w:cs="Times New Roman" w:eastAsia="Times New Roman" w:hAnsi="Times New Roman"/>
          <w:sz w:val="20"/>
          <w:szCs w:val="20"/>
          <w:rtl w:val="0"/>
        </w:rPr>
        <w:t xml:space="preserve">is by this author of </w:t>
      </w:r>
      <w:r w:rsidDel="00000000" w:rsidR="00000000" w:rsidRPr="00000000">
        <w:rPr>
          <w:rFonts w:ascii="Times New Roman" w:cs="Times New Roman" w:eastAsia="Times New Roman" w:hAnsi="Times New Roman"/>
          <w:i w:val="1"/>
          <w:sz w:val="20"/>
          <w:szCs w:val="20"/>
          <w:rtl w:val="0"/>
        </w:rPr>
        <w:t xml:space="preserve">The House of the Seven Gables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Nathaniel </w:t>
      </w:r>
      <w:r w:rsidDel="00000000" w:rsidR="00000000" w:rsidRPr="00000000">
        <w:rPr>
          <w:rFonts w:ascii="Times New Roman" w:cs="Times New Roman" w:eastAsia="Times New Roman" w:hAnsi="Times New Roman"/>
          <w:b w:val="1"/>
          <w:sz w:val="20"/>
          <w:szCs w:val="20"/>
          <w:u w:val="single"/>
          <w:rtl w:val="0"/>
        </w:rPr>
        <w:t xml:space="preserve">Hawthorne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short story by Hawthorne, the scientist Aylmer becomes increasingly obsessed with the title feature of his fiancée Georgiana. The removal of that feature leads to Georgiana’s death.</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Birth-Mark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According to the third law of thermodynamics, entropy is zero at this condition, and Bose–Einstein condensates form at points near this condition.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theoretical lowest-possible temperature that is approximately negative 273 degrees Celsius and exactly zero kelvins.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absolute zero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Bose–Einstein condensation helps explain of this property of helium-4. Substances with this property have no resistance to flow.</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superfluidity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Bose–Einstein condensate was created with rubidium-87 atoms using this process, in which an optical beam uses doppler shift to lower the temperature of an atom.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 cooling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Ismail and Jacob both had this many sons.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number of tribes of Israel.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twelve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Twelve shepherds witness this event in Bethlehem, which was viewed by the Three Wise Men.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nativity</w:t>
      </w:r>
      <w:r w:rsidDel="00000000" w:rsidR="00000000" w:rsidRPr="00000000">
        <w:rPr>
          <w:rFonts w:ascii="Times New Roman" w:cs="Times New Roman" w:eastAsia="Times New Roman" w:hAnsi="Times New Roman"/>
          <w:sz w:val="20"/>
          <w:szCs w:val="20"/>
          <w:rtl w:val="0"/>
        </w:rPr>
        <w:t xml:space="preserve"> of Jesus Christ [accept the </w:t>
      </w:r>
      <w:r w:rsidDel="00000000" w:rsidR="00000000" w:rsidRPr="00000000">
        <w:rPr>
          <w:rFonts w:ascii="Times New Roman" w:cs="Times New Roman" w:eastAsia="Times New Roman" w:hAnsi="Times New Roman"/>
          <w:b w:val="1"/>
          <w:sz w:val="20"/>
          <w:szCs w:val="20"/>
          <w:u w:val="single"/>
          <w:rtl w:val="0"/>
        </w:rPr>
        <w:t xml:space="preserve">birth of Jesus Christ</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Revelation compares the church to a figure of this sort wearing a crown decorated with twelve stars. The song Lecha Dodi compares the Sabbath to one of these figures, who are the subject of the </w:t>
      </w:r>
      <w:r w:rsidDel="00000000" w:rsidR="00000000" w:rsidRPr="00000000">
        <w:rPr>
          <w:rFonts w:ascii="Times New Roman" w:cs="Times New Roman" w:eastAsia="Times New Roman" w:hAnsi="Times New Roman"/>
          <w:i w:val="1"/>
          <w:sz w:val="20"/>
          <w:szCs w:val="20"/>
          <w:rtl w:val="0"/>
        </w:rPr>
        <w:t xml:space="preserve">ketubah </w:t>
      </w:r>
      <w:r w:rsidDel="00000000" w:rsidR="00000000" w:rsidRPr="00000000">
        <w:rPr>
          <w:rFonts w:ascii="Times New Roman" w:cs="Times New Roman" w:eastAsia="Times New Roman" w:hAnsi="Times New Roman"/>
          <w:sz w:val="20"/>
          <w:szCs w:val="20"/>
          <w:rtl w:val="0"/>
        </w:rPr>
        <w:t xml:space="preserve">contract in Judaism.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wive</w:t>
      </w:r>
      <w:r w:rsidDel="00000000" w:rsidR="00000000" w:rsidRPr="00000000">
        <w:rPr>
          <w:rFonts w:ascii="Times New Roman" w:cs="Times New Roman" w:eastAsia="Times New Roman" w:hAnsi="Times New Roman"/>
          <w:sz w:val="20"/>
          <w:szCs w:val="20"/>
          <w:rtl w:val="0"/>
        </w:rPr>
        <w:t xml:space="preserve">s; prompt on “women”]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Name these American World War II-era military commanders.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general who led the Third US Army was infamous for slapping a soldier after he had been diagnosed with “battle fatigue.” He was in charge of the relief of tired soldiers after the Battle of the Bulge.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S. </w:t>
      </w:r>
      <w:r w:rsidDel="00000000" w:rsidR="00000000" w:rsidRPr="00000000">
        <w:rPr>
          <w:rFonts w:ascii="Times New Roman" w:cs="Times New Roman" w:eastAsia="Times New Roman" w:hAnsi="Times New Roman"/>
          <w:b w:val="1"/>
          <w:sz w:val="20"/>
          <w:szCs w:val="20"/>
          <w:u w:val="single"/>
          <w:rtl w:val="0"/>
        </w:rPr>
        <w:t xml:space="preserve">Patton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charismatic general accepted the Japanese surrender after World War II and was a main player in the Pacific front. President Harry Truman controversially dismissed him during the Korean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Douglas </w:t>
      </w:r>
      <w:r w:rsidDel="00000000" w:rsidR="00000000" w:rsidRPr="00000000">
        <w:rPr>
          <w:rFonts w:ascii="Times New Roman" w:cs="Times New Roman" w:eastAsia="Times New Roman" w:hAnsi="Times New Roman"/>
          <w:b w:val="1"/>
          <w:sz w:val="20"/>
          <w:szCs w:val="20"/>
          <w:u w:val="single"/>
          <w:rtl w:val="0"/>
        </w:rPr>
        <w:t xml:space="preserve">MacArthur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From D-Day to the end of World War II, this general led 1.3 million men, the largest number of soldiers to ever serve under an American commander. He was the first ever Chairman of the Joint Chiefs of Staff.</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Omar Nelson “Brad” </w:t>
      </w:r>
      <w:r w:rsidDel="00000000" w:rsidR="00000000" w:rsidRPr="00000000">
        <w:rPr>
          <w:rFonts w:ascii="Times New Roman" w:cs="Times New Roman" w:eastAsia="Times New Roman" w:hAnsi="Times New Roman"/>
          <w:b w:val="1"/>
          <w:sz w:val="20"/>
          <w:szCs w:val="20"/>
          <w:u w:val="single"/>
          <w:rtl w:val="0"/>
        </w:rPr>
        <w:t xml:space="preserve">Bradley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law of mass action predicts the behavior of solutions in the dynamic variety of this state.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state which exists when the forward and reverse reactions proceed at the same rate. The natural logarithm of its namesake constant is related to the change in Gibbs free energy.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chemical </w:t>
      </w:r>
      <w:r w:rsidDel="00000000" w:rsidR="00000000" w:rsidRPr="00000000">
        <w:rPr>
          <w:rFonts w:ascii="Times New Roman" w:cs="Times New Roman" w:eastAsia="Times New Roman" w:hAnsi="Times New Roman"/>
          <w:b w:val="1"/>
          <w:sz w:val="20"/>
          <w:szCs w:val="20"/>
          <w:u w:val="single"/>
          <w:rtl w:val="0"/>
        </w:rPr>
        <w:t xml:space="preserve">equilibrium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principle states that any change to a system in equilibrium causes the equilibrium position to shift to counteract the change.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 Chatelier’s </w:t>
      </w:r>
      <w:r w:rsidDel="00000000" w:rsidR="00000000" w:rsidRPr="00000000">
        <w:rPr>
          <w:rFonts w:ascii="Times New Roman" w:cs="Times New Roman" w:eastAsia="Times New Roman" w:hAnsi="Times New Roman"/>
          <w:sz w:val="20"/>
          <w:szCs w:val="20"/>
          <w:rtl w:val="0"/>
        </w:rPr>
        <w:t xml:space="preserve">principle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sub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is a function of the activities of the chemical species involved in a reaction. At equilibrium, it is equal to the equilibrium constant.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reaction quotient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Name the following politicians with Hispanic or Latino roots.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Texas junior senator known for a 21-hour filibuster against Obamacare is one of three Cuban-Americans in the Senate. In a recent ad of his, he represented terroristic ideals as a “scorpion in a desert.”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Ted </w:t>
      </w:r>
      <w:r w:rsidDel="00000000" w:rsidR="00000000" w:rsidRPr="00000000">
        <w:rPr>
          <w:rFonts w:ascii="Times New Roman" w:cs="Times New Roman" w:eastAsia="Times New Roman" w:hAnsi="Times New Roman"/>
          <w:b w:val="1"/>
          <w:sz w:val="20"/>
          <w:szCs w:val="20"/>
          <w:u w:val="single"/>
          <w:rtl w:val="0"/>
        </w:rPr>
        <w:t xml:space="preserve">Cruz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people still don’t know the real name of this former governor of Massachusetts and 2012 Republican presidential candidate, whose father was born in Mexico to religious refugees.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Willard Mitt </w:t>
      </w:r>
      <w:r w:rsidDel="00000000" w:rsidR="00000000" w:rsidRPr="00000000">
        <w:rPr>
          <w:rFonts w:ascii="Times New Roman" w:cs="Times New Roman" w:eastAsia="Times New Roman" w:hAnsi="Times New Roman"/>
          <w:b w:val="1"/>
          <w:sz w:val="20"/>
          <w:szCs w:val="20"/>
          <w:u w:val="single"/>
          <w:rtl w:val="0"/>
        </w:rPr>
        <w:t xml:space="preserve">Romney</w:t>
      </w:r>
      <w:r w:rsidDel="00000000" w:rsidR="00000000" w:rsidRPr="00000000">
        <w:rPr>
          <w:rFonts w:ascii="Times New Roman" w:cs="Times New Roman" w:eastAsia="Times New Roman" w:hAnsi="Times New Roman"/>
          <w:sz w:val="20"/>
          <w:szCs w:val="20"/>
          <w:rtl w:val="0"/>
        </w:rPr>
        <w:t xml:space="preserve"> [prompt on “Mittens”]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Florida junior senator born to Cuban refugees recently announced his bid for President in 2016. He delivered the Republican response to the 2013 State of the Union Address in both English and Spanish.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Marco Antonio </w:t>
      </w:r>
      <w:r w:rsidDel="00000000" w:rsidR="00000000" w:rsidRPr="00000000">
        <w:rPr>
          <w:rFonts w:ascii="Times New Roman" w:cs="Times New Roman" w:eastAsia="Times New Roman" w:hAnsi="Times New Roman"/>
          <w:b w:val="1"/>
          <w:sz w:val="20"/>
          <w:szCs w:val="20"/>
          <w:u w:val="single"/>
          <w:rtl w:val="0"/>
        </w:rPr>
        <w:t xml:space="preserve">Rubio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1939, the Soviet Union invaded this country in order to create a buffer zone for Leningrad.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Scandinavian country, the Western neighbor of the USSR, which joined the Axis Powers to regain land lost from the Soviets.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war, which might</w:t>
      </w:r>
      <w:r w:rsidDel="00000000" w:rsidR="00000000" w:rsidRPr="00000000">
        <w:rPr>
          <w:rFonts w:ascii="Times New Roman" w:cs="Times New Roman" w:eastAsia="Times New Roman" w:hAnsi="Times New Roman"/>
          <w:sz w:val="20"/>
          <w:szCs w:val="20"/>
          <w:rtl w:val="0"/>
        </w:rPr>
        <w:t xml:space="preserve"> have ended sooner had Stalin not executed most his senior officers just before it</w:t>
      </w:r>
      <w:r w:rsidDel="00000000" w:rsidR="00000000" w:rsidRPr="00000000">
        <w:rPr>
          <w:rFonts w:ascii="Times New Roman" w:cs="Times New Roman" w:eastAsia="Times New Roman" w:hAnsi="Times New Roman"/>
          <w:sz w:val="20"/>
          <w:szCs w:val="20"/>
          <w:rtl w:val="0"/>
        </w:rPr>
        <w:t xml:space="preserve">, was fought between Finland and Russia in the opening months of World War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Winter</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Later in World War II, Finland was led by Carl Mannerheim in this other war with the USSR, which ended in a Soviet victory.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Continuation</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anthropologist Margaret Mead.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Mead’s best-known work is about the sexual behavior of adolescents on these Pacific islands.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Samoa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Mead documented the Arapesh saying, “Your own yams… you must not eat,” which reflects a prohibition on this practice. Exogamic marriages arose from a taboo on this practice of having sexual relations with relatives.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incest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Gregory Bateson, Mead did a photographic study of the character of this place. Another writer discussed this place’s 19th-century “theater state” and used “thick description” to document an illegal activity practiced here.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Bali</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Name some reasons why </w:t>
      </w:r>
      <w:r w:rsidDel="00000000" w:rsidR="00000000" w:rsidRPr="00000000">
        <w:rPr>
          <w:rFonts w:ascii="Times New Roman" w:cs="Times New Roman" w:eastAsia="Times New Roman" w:hAnsi="Times New Roman"/>
          <w:sz w:val="20"/>
          <w:szCs w:val="20"/>
          <w:rtl w:val="0"/>
        </w:rPr>
        <w:t xml:space="preserve">the summer of 2015 was tough for fans of professional wrestling.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June, this former wrestler, known as the “American Dream,” died. This “son of a plumber” was also famous for the yellow polka dots he wore during his time in WWE.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Dusty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[or Virgil </w:t>
      </w:r>
      <w:r w:rsidDel="00000000" w:rsidR="00000000" w:rsidRPr="00000000">
        <w:rPr>
          <w:rFonts w:ascii="Times New Roman" w:cs="Times New Roman" w:eastAsia="Times New Roman" w:hAnsi="Times New Roman"/>
          <w:b w:val="1"/>
          <w:sz w:val="20"/>
          <w:szCs w:val="20"/>
          <w:u w:val="single"/>
          <w:rtl w:val="0"/>
        </w:rPr>
        <w:t xml:space="preserve">Runnels</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Also over the summer it was revealed in a sex tape that this legendary wrestler is actually super racist. This wrestler is famous for slamming Andre the Giant at Wrestlemania III.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Hulk </w:t>
      </w:r>
      <w:r w:rsidDel="00000000" w:rsidR="00000000" w:rsidRPr="00000000">
        <w:rPr>
          <w:rFonts w:ascii="Times New Roman" w:cs="Times New Roman" w:eastAsia="Times New Roman" w:hAnsi="Times New Roman"/>
          <w:b w:val="1"/>
          <w:sz w:val="20"/>
          <w:szCs w:val="20"/>
          <w:u w:val="single"/>
          <w:rtl w:val="0"/>
        </w:rPr>
        <w:t xml:space="preserve">Hogan</w:t>
      </w:r>
      <w:r w:rsidDel="00000000" w:rsidR="00000000" w:rsidRPr="00000000">
        <w:rPr>
          <w:rFonts w:ascii="Times New Roman" w:cs="Times New Roman" w:eastAsia="Times New Roman" w:hAnsi="Times New Roman"/>
          <w:sz w:val="20"/>
          <w:szCs w:val="20"/>
          <w:rtl w:val="0"/>
        </w:rPr>
        <w:t xml:space="preserve"> [or Terry </w:t>
      </w:r>
      <w:r w:rsidDel="00000000" w:rsidR="00000000" w:rsidRPr="00000000">
        <w:rPr>
          <w:rFonts w:ascii="Times New Roman" w:cs="Times New Roman" w:eastAsia="Times New Roman" w:hAnsi="Times New Roman"/>
          <w:b w:val="1"/>
          <w:sz w:val="20"/>
          <w:szCs w:val="20"/>
          <w:u w:val="single"/>
          <w:rtl w:val="0"/>
        </w:rPr>
        <w:t xml:space="preserve">Bollea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top it all off, this former wrestler was arrested in September for the 1983 murder of his girlfriend Nancy Argentino. This wrestler, nicknamed “Superfly” was known for his high-flying stunts like jumping off the top of a steel cage in Madison Square Garden.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Jimmy </w:t>
      </w:r>
      <w:r w:rsidDel="00000000" w:rsidR="00000000" w:rsidRPr="00000000">
        <w:rPr>
          <w:rFonts w:ascii="Times New Roman" w:cs="Times New Roman" w:eastAsia="Times New Roman" w:hAnsi="Times New Roman"/>
          <w:b w:val="1"/>
          <w:sz w:val="20"/>
          <w:szCs w:val="20"/>
          <w:u w:val="single"/>
          <w:rtl w:val="0"/>
        </w:rPr>
        <w:t xml:space="preserve">Snuka</w:t>
      </w:r>
      <w:r w:rsidDel="00000000" w:rsidR="00000000" w:rsidRPr="00000000">
        <w:rPr>
          <w:rFonts w:ascii="Times New Roman" w:cs="Times New Roman" w:eastAsia="Times New Roman" w:hAnsi="Times New Roman"/>
          <w:sz w:val="20"/>
          <w:szCs w:val="20"/>
          <w:rtl w:val="0"/>
        </w:rPr>
        <w:t xml:space="preserve"> [or James Wiley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Trash&gt;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