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E36DD" w:rsidRDefault="00856EAC">
      <w:pPr>
        <w:pStyle w:val="normal0"/>
        <w:jc w:val="center"/>
      </w:pPr>
      <w:r>
        <w:rPr>
          <w:color w:val="222222"/>
          <w:sz w:val="52"/>
          <w:highlight w:val="white"/>
        </w:rPr>
        <w:t>Round 4</w:t>
      </w:r>
    </w:p>
    <w:p w:rsidR="00CE36DD" w:rsidRDefault="00856EAC">
      <w:pPr>
        <w:pStyle w:val="normal0"/>
        <w:jc w:val="center"/>
      </w:pPr>
      <w:r>
        <w:rPr>
          <w:color w:val="222222"/>
          <w:sz w:val="48"/>
          <w:highlight w:val="white"/>
        </w:rPr>
        <w:t xml:space="preserve">2015 </w:t>
      </w:r>
      <w:proofErr w:type="spellStart"/>
      <w:r>
        <w:rPr>
          <w:color w:val="222222"/>
          <w:sz w:val="48"/>
          <w:highlight w:val="white"/>
        </w:rPr>
        <w:t>Potatoville</w:t>
      </w:r>
      <w:proofErr w:type="spellEnd"/>
      <w:r>
        <w:rPr>
          <w:color w:val="222222"/>
          <w:sz w:val="48"/>
          <w:highlight w:val="white"/>
        </w:rPr>
        <w:t xml:space="preserve"> Varsity</w:t>
      </w:r>
    </w:p>
    <w:p w:rsidR="00CE36DD" w:rsidRDefault="00CE36DD">
      <w:pPr>
        <w:pStyle w:val="normal0"/>
        <w:jc w:val="center"/>
      </w:pPr>
    </w:p>
    <w:p w:rsidR="00CE36DD" w:rsidRDefault="00856EAC">
      <w:pPr>
        <w:pStyle w:val="normal0"/>
        <w:jc w:val="center"/>
      </w:pPr>
      <w:r>
        <w:rPr>
          <w:color w:val="222222"/>
          <w:sz w:val="26"/>
          <w:highlight w:val="white"/>
        </w:rPr>
        <w:t xml:space="preserve">Alston Boyd • B. Alan </w:t>
      </w:r>
      <w:proofErr w:type="spellStart"/>
      <w:r>
        <w:rPr>
          <w:color w:val="222222"/>
          <w:sz w:val="26"/>
          <w:highlight w:val="white"/>
        </w:rPr>
        <w:t>Smithee</w:t>
      </w:r>
      <w:proofErr w:type="spellEnd"/>
      <w:r>
        <w:rPr>
          <w:color w:val="222222"/>
          <w:sz w:val="26"/>
          <w:highlight w:val="white"/>
        </w:rPr>
        <w:t xml:space="preserve"> • Alec Krueger • Kevin Jiang • Kristin A. </w:t>
      </w:r>
      <w:proofErr w:type="spellStart"/>
      <w:r>
        <w:rPr>
          <w:color w:val="222222"/>
          <w:sz w:val="26"/>
          <w:highlight w:val="white"/>
        </w:rPr>
        <w:t>Strey</w:t>
      </w:r>
      <w:proofErr w:type="spellEnd"/>
      <w:r>
        <w:rPr>
          <w:color w:val="222222"/>
          <w:sz w:val="26"/>
          <w:highlight w:val="white"/>
        </w:rPr>
        <w:t xml:space="preserve"> </w:t>
      </w:r>
    </w:p>
    <w:p w:rsidR="00CE36DD" w:rsidRDefault="00856EAC">
      <w:pPr>
        <w:pStyle w:val="normal0"/>
        <w:jc w:val="center"/>
      </w:pPr>
      <w:r>
        <w:rPr>
          <w:color w:val="222222"/>
          <w:sz w:val="26"/>
          <w:highlight w:val="white"/>
        </w:rPr>
        <w:t xml:space="preserve">Franz </w:t>
      </w:r>
      <w:proofErr w:type="spellStart"/>
      <w:r>
        <w:rPr>
          <w:color w:val="222222"/>
          <w:sz w:val="26"/>
          <w:highlight w:val="white"/>
        </w:rPr>
        <w:t>Varga</w:t>
      </w:r>
      <w:proofErr w:type="spellEnd"/>
      <w:r>
        <w:rPr>
          <w:color w:val="222222"/>
          <w:sz w:val="26"/>
          <w:highlight w:val="white"/>
        </w:rPr>
        <w:t xml:space="preserve"> • Tyler Vaughan • </w:t>
      </w:r>
      <w:proofErr w:type="spellStart"/>
      <w:r>
        <w:rPr>
          <w:color w:val="222222"/>
          <w:sz w:val="26"/>
          <w:highlight w:val="white"/>
        </w:rPr>
        <w:t>Shreyas</w:t>
      </w:r>
      <w:proofErr w:type="spellEnd"/>
      <w:r>
        <w:rPr>
          <w:color w:val="222222"/>
          <w:sz w:val="26"/>
          <w:highlight w:val="white"/>
        </w:rPr>
        <w:t xml:space="preserve"> </w:t>
      </w:r>
      <w:proofErr w:type="spellStart"/>
      <w:r>
        <w:rPr>
          <w:color w:val="222222"/>
          <w:sz w:val="26"/>
          <w:highlight w:val="white"/>
        </w:rPr>
        <w:t>Vissapragada</w:t>
      </w:r>
      <w:proofErr w:type="spellEnd"/>
      <w:r>
        <w:rPr>
          <w:color w:val="222222"/>
          <w:sz w:val="26"/>
          <w:highlight w:val="white"/>
        </w:rPr>
        <w:t xml:space="preserve"> • Andrew Wang • Michael H. Wong</w:t>
      </w:r>
    </w:p>
    <w:p w:rsidR="00CE36DD" w:rsidRDefault="00CE36DD">
      <w:pPr>
        <w:pStyle w:val="normal0"/>
        <w:jc w:val="center"/>
      </w:pPr>
    </w:p>
    <w:p w:rsidR="00CE36DD" w:rsidRDefault="00856EAC">
      <w:pPr>
        <w:pStyle w:val="normal0"/>
      </w:pPr>
      <w:r>
        <w:rPr>
          <w:color w:val="222222"/>
          <w:sz w:val="28"/>
          <w:highlight w:val="white"/>
        </w:rPr>
        <w:t>Tossups</w:t>
      </w:r>
    </w:p>
    <w:p w:rsidR="00CE36DD" w:rsidRDefault="00CE36DD">
      <w:pPr>
        <w:pStyle w:val="normal0"/>
      </w:pPr>
    </w:p>
    <w:p w:rsidR="00CE36DD" w:rsidRDefault="00856EAC">
      <w:pPr>
        <w:pStyle w:val="normal0"/>
        <w:spacing w:line="240" w:lineRule="auto"/>
      </w:pPr>
      <w:r>
        <w:rPr>
          <w:rFonts w:ascii="Times New Roman" w:eastAsia="Times New Roman" w:hAnsi="Times New Roman" w:cs="Times New Roman"/>
          <w:color w:val="222222"/>
          <w:sz w:val="20"/>
          <w:highlight w:val="white"/>
        </w:rPr>
        <w:t xml:space="preserve">1.  </w:t>
      </w:r>
      <w:r>
        <w:rPr>
          <w:rFonts w:ascii="Times New Roman" w:eastAsia="Times New Roman" w:hAnsi="Times New Roman" w:cs="Times New Roman"/>
          <w:b/>
          <w:sz w:val="20"/>
        </w:rPr>
        <w:t>In one of this author’s short stories, the guide Robert Wilson sleeps with the title character’s wife. In another short story, a character drinking Anis del Toro tries to convince Jig to have an abortion. Margot shoots the title character in the face in “T</w:t>
      </w:r>
      <w:r>
        <w:rPr>
          <w:rFonts w:ascii="Times New Roman" w:eastAsia="Times New Roman" w:hAnsi="Times New Roman" w:cs="Times New Roman"/>
          <w:b/>
          <w:sz w:val="20"/>
        </w:rPr>
        <w:t>he (*)</w:t>
      </w:r>
      <w:r>
        <w:rPr>
          <w:rFonts w:ascii="Times New Roman" w:eastAsia="Times New Roman" w:hAnsi="Times New Roman" w:cs="Times New Roman"/>
          <w:sz w:val="20"/>
        </w:rPr>
        <w:t xml:space="preserve"> Short Happy Life of Francis </w:t>
      </w:r>
      <w:proofErr w:type="spellStart"/>
      <w:r>
        <w:rPr>
          <w:rFonts w:ascii="Times New Roman" w:eastAsia="Times New Roman" w:hAnsi="Times New Roman" w:cs="Times New Roman"/>
          <w:sz w:val="20"/>
        </w:rPr>
        <w:t>Macomber</w:t>
      </w:r>
      <w:proofErr w:type="spellEnd"/>
      <w:r>
        <w:rPr>
          <w:rFonts w:ascii="Times New Roman" w:eastAsia="Times New Roman" w:hAnsi="Times New Roman" w:cs="Times New Roman"/>
          <w:sz w:val="20"/>
        </w:rPr>
        <w:t>,” a story by this author of “Hills Like White Elephants.” In another of his works, Brett Ashley seduces the  matador Romero, which upsets Jake Barnes. He created a character who likes to discuss “the great DiMagg</w:t>
      </w:r>
      <w:r>
        <w:rPr>
          <w:rFonts w:ascii="Times New Roman" w:eastAsia="Times New Roman" w:hAnsi="Times New Roman" w:cs="Times New Roman"/>
          <w:sz w:val="20"/>
        </w:rPr>
        <w:t xml:space="preserve">io” with </w:t>
      </w:r>
      <w:proofErr w:type="spellStart"/>
      <w:r>
        <w:rPr>
          <w:rFonts w:ascii="Times New Roman" w:eastAsia="Times New Roman" w:hAnsi="Times New Roman" w:cs="Times New Roman"/>
          <w:sz w:val="20"/>
        </w:rPr>
        <w:t>Manolin</w:t>
      </w:r>
      <w:proofErr w:type="spellEnd"/>
      <w:r>
        <w:rPr>
          <w:rFonts w:ascii="Times New Roman" w:eastAsia="Times New Roman" w:hAnsi="Times New Roman" w:cs="Times New Roman"/>
          <w:sz w:val="20"/>
        </w:rPr>
        <w:t xml:space="preserve">, the fisherman Santiago. For 10 points, name this author of </w:t>
      </w:r>
      <w:r>
        <w:rPr>
          <w:rFonts w:ascii="Times New Roman" w:eastAsia="Times New Roman" w:hAnsi="Times New Roman" w:cs="Times New Roman"/>
          <w:i/>
          <w:sz w:val="20"/>
        </w:rPr>
        <w:t>The Sun Also Rises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Old Man and the Sea</w:t>
      </w:r>
      <w:r>
        <w:rPr>
          <w:rFonts w:ascii="Times New Roman" w:eastAsia="Times New Roman" w:hAnsi="Times New Roman" w:cs="Times New Roman"/>
          <w:sz w:val="20"/>
        </w:rPr>
        <w:t>.</w:t>
      </w:r>
    </w:p>
    <w:p w:rsidR="00CE36DD" w:rsidRDefault="00856EAC">
      <w:pPr>
        <w:pStyle w:val="normal0"/>
      </w:pPr>
      <w:r>
        <w:rPr>
          <w:rFonts w:ascii="Times New Roman" w:eastAsia="Times New Roman" w:hAnsi="Times New Roman" w:cs="Times New Roman"/>
          <w:b/>
          <w:sz w:val="20"/>
        </w:rPr>
        <w:t xml:space="preserve">Answer: </w:t>
      </w:r>
      <w:r>
        <w:rPr>
          <w:rFonts w:ascii="Times New Roman" w:eastAsia="Times New Roman" w:hAnsi="Times New Roman" w:cs="Times New Roman"/>
          <w:sz w:val="20"/>
        </w:rPr>
        <w:t xml:space="preserve">Ernest Miller </w:t>
      </w:r>
      <w:r>
        <w:rPr>
          <w:rFonts w:ascii="Times New Roman" w:eastAsia="Times New Roman" w:hAnsi="Times New Roman" w:cs="Times New Roman"/>
          <w:b/>
          <w:sz w:val="20"/>
          <w:u w:val="single"/>
        </w:rPr>
        <w:t>Hemingway</w:t>
      </w:r>
    </w:p>
    <w:p w:rsidR="00CE36DD" w:rsidRDefault="00CE36DD">
      <w:pPr>
        <w:pStyle w:val="normal0"/>
      </w:pPr>
    </w:p>
    <w:p w:rsidR="00CE36DD" w:rsidRDefault="00856EAC">
      <w:pPr>
        <w:pStyle w:val="normal0"/>
        <w:spacing w:line="240" w:lineRule="auto"/>
      </w:pPr>
      <w:r>
        <w:rPr>
          <w:rFonts w:ascii="Times New Roman" w:eastAsia="Times New Roman" w:hAnsi="Times New Roman" w:cs="Times New Roman"/>
          <w:color w:val="222222"/>
          <w:sz w:val="20"/>
          <w:highlight w:val="white"/>
        </w:rPr>
        <w:t xml:space="preserve">2. </w:t>
      </w:r>
      <w:r>
        <w:rPr>
          <w:rFonts w:ascii="Times New Roman" w:eastAsia="Times New Roman" w:hAnsi="Times New Roman" w:cs="Times New Roman"/>
          <w:b/>
          <w:sz w:val="20"/>
        </w:rPr>
        <w:t>This philosopher labeled the “agreeable,” the “beautiful,” the “sublime,” and the “good” as his</w:t>
      </w:r>
      <w:r>
        <w:rPr>
          <w:rFonts w:ascii="Times New Roman" w:eastAsia="Times New Roman" w:hAnsi="Times New Roman" w:cs="Times New Roman"/>
          <w:b/>
          <w:sz w:val="20"/>
        </w:rPr>
        <w:t xml:space="preserve"> “reflective judgments.” He opposed the subjective nature of other philosophies, claiming that one should only act if you would be comfortable making that act a universal law. (*)</w:t>
      </w:r>
      <w:r>
        <w:rPr>
          <w:rFonts w:ascii="Times New Roman" w:eastAsia="Times New Roman" w:hAnsi="Times New Roman" w:cs="Times New Roman"/>
          <w:sz w:val="20"/>
        </w:rPr>
        <w:t xml:space="preserve"> "Man's emergence from his self-imposed immaturity" answers the title questio</w:t>
      </w:r>
      <w:r>
        <w:rPr>
          <w:rFonts w:ascii="Times New Roman" w:eastAsia="Times New Roman" w:hAnsi="Times New Roman" w:cs="Times New Roman"/>
          <w:sz w:val="20"/>
        </w:rPr>
        <w:t>n of his essay "What is Enlightenment?" For 10 points, name this philosopher, who described the "</w:t>
      </w:r>
      <w:proofErr w:type="spellStart"/>
      <w:r>
        <w:rPr>
          <w:rFonts w:ascii="Times New Roman" w:eastAsia="Times New Roman" w:hAnsi="Times New Roman" w:cs="Times New Roman"/>
          <w:sz w:val="20"/>
        </w:rPr>
        <w:t>categorial</w:t>
      </w:r>
      <w:proofErr w:type="spellEnd"/>
      <w:r>
        <w:rPr>
          <w:rFonts w:ascii="Times New Roman" w:eastAsia="Times New Roman" w:hAnsi="Times New Roman" w:cs="Times New Roman"/>
          <w:sz w:val="20"/>
        </w:rPr>
        <w:t xml:space="preserve"> imperative" in </w:t>
      </w:r>
      <w:r>
        <w:rPr>
          <w:rFonts w:ascii="Times New Roman" w:eastAsia="Times New Roman" w:hAnsi="Times New Roman" w:cs="Times New Roman"/>
          <w:i/>
          <w:sz w:val="20"/>
        </w:rPr>
        <w:t>Groundwork for the Metaphysics of Morals</w:t>
      </w:r>
      <w:r>
        <w:rPr>
          <w:rFonts w:ascii="Times New Roman" w:eastAsia="Times New Roman" w:hAnsi="Times New Roman" w:cs="Times New Roman"/>
          <w:sz w:val="20"/>
        </w:rPr>
        <w:t xml:space="preserve"> and argued that synthetic </w:t>
      </w:r>
      <w:r>
        <w:rPr>
          <w:rFonts w:ascii="Times New Roman" w:eastAsia="Times New Roman" w:hAnsi="Times New Roman" w:cs="Times New Roman"/>
          <w:i/>
          <w:sz w:val="20"/>
        </w:rPr>
        <w:t>a priori</w:t>
      </w:r>
      <w:r>
        <w:rPr>
          <w:rFonts w:ascii="Times New Roman" w:eastAsia="Times New Roman" w:hAnsi="Times New Roman" w:cs="Times New Roman"/>
          <w:sz w:val="20"/>
        </w:rPr>
        <w:t xml:space="preserve"> [</w:t>
      </w:r>
      <w:r>
        <w:rPr>
          <w:rFonts w:ascii="Times New Roman" w:eastAsia="Times New Roman" w:hAnsi="Times New Roman" w:cs="Times New Roman"/>
          <w:sz w:val="20"/>
        </w:rPr>
        <w:t>“A” pry-oh-</w:t>
      </w:r>
      <w:proofErr w:type="spellStart"/>
      <w:r>
        <w:rPr>
          <w:rFonts w:ascii="Times New Roman" w:eastAsia="Times New Roman" w:hAnsi="Times New Roman" w:cs="Times New Roman"/>
          <w:sz w:val="20"/>
        </w:rPr>
        <w:t>ree</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judgments exist in his </w:t>
      </w:r>
      <w:r>
        <w:rPr>
          <w:rFonts w:ascii="Times New Roman" w:eastAsia="Times New Roman" w:hAnsi="Times New Roman" w:cs="Times New Roman"/>
          <w:i/>
          <w:sz w:val="20"/>
        </w:rPr>
        <w:t>Critique of Pure Reason</w:t>
      </w:r>
      <w:r>
        <w:rPr>
          <w:rFonts w:ascii="Times New Roman" w:eastAsia="Times New Roman" w:hAnsi="Times New Roman" w:cs="Times New Roman"/>
          <w:sz w:val="20"/>
        </w:rPr>
        <w:t>.</w:t>
      </w:r>
    </w:p>
    <w:p w:rsidR="00CE36DD" w:rsidRDefault="00856EAC">
      <w:pPr>
        <w:pStyle w:val="normal0"/>
      </w:pPr>
      <w:r>
        <w:rPr>
          <w:rFonts w:ascii="Times New Roman" w:eastAsia="Times New Roman" w:hAnsi="Times New Roman" w:cs="Times New Roman"/>
          <w:sz w:val="20"/>
        </w:rPr>
        <w:t xml:space="preserve">Answer: Immanuel </w:t>
      </w:r>
      <w:r>
        <w:rPr>
          <w:rFonts w:ascii="Times New Roman" w:eastAsia="Times New Roman" w:hAnsi="Times New Roman" w:cs="Times New Roman"/>
          <w:b/>
          <w:sz w:val="20"/>
          <w:u w:val="single"/>
        </w:rPr>
        <w:t>Kant</w:t>
      </w:r>
    </w:p>
    <w:p w:rsidR="00CE36DD" w:rsidRDefault="00CE36DD">
      <w:pPr>
        <w:pStyle w:val="normal0"/>
      </w:pPr>
    </w:p>
    <w:p w:rsidR="00CE36DD" w:rsidRDefault="00856EAC">
      <w:pPr>
        <w:pStyle w:val="normal0"/>
        <w:spacing w:line="240" w:lineRule="auto"/>
      </w:pPr>
      <w:r>
        <w:rPr>
          <w:rFonts w:ascii="Times New Roman" w:eastAsia="Times New Roman" w:hAnsi="Times New Roman" w:cs="Times New Roman"/>
          <w:color w:val="222222"/>
          <w:sz w:val="20"/>
          <w:highlight w:val="white"/>
        </w:rPr>
        <w:t xml:space="preserve">3. </w:t>
      </w:r>
      <w:r>
        <w:rPr>
          <w:rFonts w:ascii="Times New Roman" w:eastAsia="Times New Roman" w:hAnsi="Times New Roman" w:cs="Times New Roman"/>
          <w:b/>
          <w:sz w:val="20"/>
          <w:highlight w:val="white"/>
        </w:rPr>
        <w:t>One leader of this country was declared dead after he disappeared while swimming at Cheviot Beach</w:t>
      </w:r>
      <w:r>
        <w:rPr>
          <w:rFonts w:ascii="Times New Roman" w:eastAsia="Times New Roman" w:hAnsi="Times New Roman" w:cs="Times New Roman"/>
          <w:b/>
          <w:sz w:val="20"/>
          <w:highlight w:val="white"/>
        </w:rPr>
        <w:t>; th</w:t>
      </w:r>
      <w:r>
        <w:rPr>
          <w:rFonts w:ascii="Times New Roman" w:eastAsia="Times New Roman" w:hAnsi="Times New Roman" w:cs="Times New Roman"/>
          <w:b/>
          <w:sz w:val="20"/>
          <w:highlight w:val="white"/>
        </w:rPr>
        <w:t xml:space="preserve">at </w:t>
      </w:r>
      <w:r>
        <w:rPr>
          <w:rFonts w:ascii="Times New Roman" w:eastAsia="Times New Roman" w:hAnsi="Times New Roman" w:cs="Times New Roman"/>
          <w:b/>
          <w:sz w:val="20"/>
          <w:highlight w:val="white"/>
        </w:rPr>
        <w:t>leader</w:t>
      </w:r>
      <w:r>
        <w:rPr>
          <w:rFonts w:ascii="Times New Roman" w:eastAsia="Times New Roman" w:hAnsi="Times New Roman" w:cs="Times New Roman"/>
          <w:b/>
          <w:sz w:val="20"/>
          <w:highlight w:val="white"/>
        </w:rPr>
        <w:t xml:space="preserve"> was Harold Holt. In 1932, this nation</w:t>
      </w:r>
      <w:r>
        <w:rPr>
          <w:rFonts w:ascii="Times New Roman" w:eastAsia="Times New Roman" w:hAnsi="Times New Roman" w:cs="Times New Roman"/>
          <w:b/>
          <w:sz w:val="20"/>
          <w:highlight w:val="white"/>
        </w:rPr>
        <w:t xml:space="preserve"> lost</w:t>
      </w:r>
      <w:r>
        <w:rPr>
          <w:rFonts w:ascii="Times New Roman" w:eastAsia="Times New Roman" w:hAnsi="Times New Roman" w:cs="Times New Roman"/>
          <w:b/>
          <w:sz w:val="20"/>
          <w:highlight w:val="white"/>
        </w:rPr>
        <w:t xml:space="preserve"> the Emu War. Daisy and Molly traveled along </w:t>
      </w:r>
      <w:r>
        <w:rPr>
          <w:rFonts w:ascii="Times New Roman" w:eastAsia="Times New Roman" w:hAnsi="Times New Roman" w:cs="Times New Roman"/>
          <w:b/>
          <w:sz w:val="20"/>
          <w:highlight w:val="white"/>
        </w:rPr>
        <w:t xml:space="preserve">a </w:t>
      </w:r>
      <w:r>
        <w:rPr>
          <w:rFonts w:ascii="Times New Roman" w:eastAsia="Times New Roman" w:hAnsi="Times New Roman" w:cs="Times New Roman"/>
          <w:b/>
          <w:sz w:val="20"/>
          <w:highlight w:val="white"/>
        </w:rPr>
        <w:t>rabbi</w:t>
      </w:r>
      <w:r>
        <w:rPr>
          <w:rFonts w:ascii="Times New Roman" w:eastAsia="Times New Roman" w:hAnsi="Times New Roman" w:cs="Times New Roman"/>
          <w:b/>
          <w:sz w:val="20"/>
          <w:highlight w:val="white"/>
        </w:rPr>
        <w:t xml:space="preserve">t-proof fence in this country to return to </w:t>
      </w:r>
      <w:r>
        <w:rPr>
          <w:rFonts w:ascii="Times New Roman" w:eastAsia="Times New Roman" w:hAnsi="Times New Roman" w:cs="Times New Roman"/>
          <w:b/>
          <w:sz w:val="20"/>
          <w:highlight w:val="white"/>
        </w:rPr>
        <w:t xml:space="preserve">their </w:t>
      </w:r>
      <w:r>
        <w:rPr>
          <w:rFonts w:ascii="Times New Roman" w:eastAsia="Times New Roman" w:hAnsi="Times New Roman" w:cs="Times New Roman"/>
          <w:b/>
          <w:sz w:val="20"/>
          <w:highlight w:val="white"/>
        </w:rPr>
        <w:t>hometown of (*)</w:t>
      </w:r>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Jigalong</w:t>
      </w:r>
      <w:proofErr w:type="spellEnd"/>
      <w:r>
        <w:rPr>
          <w:rFonts w:ascii="Times New Roman" w:eastAsia="Times New Roman" w:hAnsi="Times New Roman" w:cs="Times New Roman"/>
          <w:sz w:val="20"/>
          <w:highlight w:val="white"/>
        </w:rPr>
        <w:t xml:space="preserve">, and were part of </w:t>
      </w:r>
      <w:r>
        <w:rPr>
          <w:rFonts w:ascii="Times New Roman" w:eastAsia="Times New Roman" w:hAnsi="Times New Roman" w:cs="Times New Roman"/>
          <w:sz w:val="20"/>
          <w:highlight w:val="white"/>
        </w:rPr>
        <w:t>this country's "Stolen Generation</w:t>
      </w:r>
      <w:r>
        <w:rPr>
          <w:rFonts w:ascii="Times New Roman" w:eastAsia="Times New Roman" w:hAnsi="Times New Roman" w:cs="Times New Roman"/>
          <w:sz w:val="20"/>
          <w:highlight w:val="white"/>
        </w:rPr>
        <w:t>.”</w:t>
      </w:r>
      <w:r>
        <w:rPr>
          <w:rFonts w:ascii="Times New Roman" w:eastAsia="Times New Roman" w:hAnsi="Times New Roman" w:cs="Times New Roman"/>
          <w:sz w:val="20"/>
          <w:highlight w:val="white"/>
        </w:rPr>
        <w:t xml:space="preserve"> In 2013, after deposing Julia Gillard to become Prime Minister of this countr</w:t>
      </w:r>
      <w:r>
        <w:rPr>
          <w:rFonts w:ascii="Times New Roman" w:eastAsia="Times New Roman" w:hAnsi="Times New Roman" w:cs="Times New Roman"/>
          <w:sz w:val="20"/>
          <w:highlight w:val="white"/>
        </w:rPr>
        <w:t>y</w:t>
      </w:r>
      <w:r>
        <w:rPr>
          <w:rFonts w:ascii="Times New Roman" w:eastAsia="Times New Roman" w:hAnsi="Times New Roman" w:cs="Times New Roman"/>
          <w:sz w:val="20"/>
          <w:highlight w:val="white"/>
        </w:rPr>
        <w:t>, Kevin Rudd was defeated by Tony Abbott. For 10 p</w:t>
      </w:r>
      <w:r>
        <w:rPr>
          <w:rFonts w:ascii="Times New Roman" w:eastAsia="Times New Roman" w:hAnsi="Times New Roman" w:cs="Times New Roman"/>
          <w:sz w:val="20"/>
          <w:highlight w:val="white"/>
        </w:rPr>
        <w:t xml:space="preserve">oints, name this former prison colony of Britain, </w:t>
      </w:r>
      <w:r>
        <w:rPr>
          <w:rFonts w:ascii="Times New Roman" w:eastAsia="Times New Roman" w:hAnsi="Times New Roman" w:cs="Times New Roman"/>
          <w:sz w:val="20"/>
          <w:highlight w:val="white"/>
        </w:rPr>
        <w:t>whose capital is</w:t>
      </w:r>
      <w:r>
        <w:rPr>
          <w:rFonts w:ascii="Times New Roman" w:eastAsia="Times New Roman" w:hAnsi="Times New Roman" w:cs="Times New Roman"/>
          <w:sz w:val="20"/>
          <w:highlight w:val="white"/>
        </w:rPr>
        <w:t xml:space="preserve"> Canberra [</w:t>
      </w:r>
      <w:r>
        <w:rPr>
          <w:rFonts w:ascii="Times New Roman" w:eastAsia="Times New Roman" w:hAnsi="Times New Roman" w:cs="Times New Roman"/>
          <w:sz w:val="20"/>
          <w:highlight w:val="white"/>
        </w:rPr>
        <w:t>KAN-</w:t>
      </w:r>
      <w:proofErr w:type="spellStart"/>
      <w:r>
        <w:rPr>
          <w:rFonts w:ascii="Times New Roman" w:eastAsia="Times New Roman" w:hAnsi="Times New Roman" w:cs="Times New Roman"/>
          <w:sz w:val="20"/>
          <w:highlight w:val="white"/>
        </w:rPr>
        <w:t>brah</w:t>
      </w:r>
      <w:proofErr w:type="spellEnd"/>
      <w:r>
        <w:rPr>
          <w:rFonts w:ascii="Times New Roman" w:eastAsia="Times New Roman" w:hAnsi="Times New Roman" w:cs="Times New Roman"/>
          <w:sz w:val="20"/>
          <w:highlight w:val="white"/>
        </w:rPr>
        <w:t>]</w:t>
      </w:r>
      <w:r>
        <w:rPr>
          <w:rFonts w:ascii="Times New Roman" w:eastAsia="Times New Roman" w:hAnsi="Times New Roman" w:cs="Times New Roman"/>
          <w:sz w:val="20"/>
          <w:highlight w:val="white"/>
        </w:rPr>
        <w:t xml:space="preserve">. </w:t>
      </w:r>
    </w:p>
    <w:p w:rsidR="00CE36DD" w:rsidRDefault="00856EAC">
      <w:pPr>
        <w:pStyle w:val="normal0"/>
      </w:pPr>
      <w:r>
        <w:rPr>
          <w:rFonts w:ascii="Times New Roman" w:eastAsia="Times New Roman" w:hAnsi="Times New Roman" w:cs="Times New Roman"/>
          <w:sz w:val="20"/>
          <w:highlight w:val="white"/>
        </w:rPr>
        <w:t xml:space="preserve">Answer: Commonwealth of </w:t>
      </w:r>
      <w:r>
        <w:rPr>
          <w:rFonts w:ascii="Times New Roman" w:eastAsia="Times New Roman" w:hAnsi="Times New Roman" w:cs="Times New Roman"/>
          <w:b/>
          <w:sz w:val="20"/>
          <w:highlight w:val="white"/>
          <w:u w:val="single"/>
        </w:rPr>
        <w:t>Australia</w:t>
      </w:r>
    </w:p>
    <w:p w:rsidR="00CE36DD" w:rsidRDefault="00CE36DD">
      <w:pPr>
        <w:pStyle w:val="normal0"/>
      </w:pPr>
    </w:p>
    <w:p w:rsidR="00CE36DD" w:rsidRDefault="00856EAC">
      <w:pPr>
        <w:pStyle w:val="normal0"/>
        <w:spacing w:line="240" w:lineRule="auto"/>
      </w:pPr>
      <w:r>
        <w:rPr>
          <w:rFonts w:ascii="Times New Roman" w:eastAsia="Times New Roman" w:hAnsi="Times New Roman" w:cs="Times New Roman"/>
          <w:color w:val="222222"/>
          <w:sz w:val="20"/>
          <w:highlight w:val="white"/>
        </w:rPr>
        <w:t xml:space="preserve">4. </w:t>
      </w:r>
      <w:r>
        <w:rPr>
          <w:rFonts w:ascii="Times New Roman" w:eastAsia="Times New Roman" w:hAnsi="Times New Roman" w:cs="Times New Roman"/>
          <w:b/>
          <w:sz w:val="20"/>
        </w:rPr>
        <w:t xml:space="preserve">It’s not </w:t>
      </w:r>
      <w:proofErr w:type="spellStart"/>
      <w:r>
        <w:rPr>
          <w:rFonts w:ascii="Times New Roman" w:eastAsia="Times New Roman" w:hAnsi="Times New Roman" w:cs="Times New Roman"/>
          <w:b/>
          <w:sz w:val="20"/>
        </w:rPr>
        <w:t>wavenumber</w:t>
      </w:r>
      <w:proofErr w:type="spellEnd"/>
      <w:r>
        <w:rPr>
          <w:rFonts w:ascii="Times New Roman" w:eastAsia="Times New Roman" w:hAnsi="Times New Roman" w:cs="Times New Roman"/>
          <w:b/>
          <w:sz w:val="20"/>
        </w:rPr>
        <w:t>, but this quantity</w:t>
      </w:r>
      <w:r>
        <w:rPr>
          <w:rFonts w:ascii="Times New Roman" w:eastAsia="Times New Roman" w:hAnsi="Times New Roman" w:cs="Times New Roman"/>
          <w:b/>
          <w:sz w:val="20"/>
        </w:rPr>
        <w:t xml:space="preserve">’s space is given by </w:t>
      </w:r>
      <w:r>
        <w:rPr>
          <w:rFonts w:ascii="Times New Roman" w:eastAsia="Times New Roman" w:hAnsi="Times New Roman" w:cs="Times New Roman"/>
          <w:b/>
          <w:sz w:val="20"/>
        </w:rPr>
        <w:t xml:space="preserve">taking the Fourier transform of an expression in position space. In one dimension, </w:t>
      </w:r>
      <w:r>
        <w:rPr>
          <w:rFonts w:ascii="Times New Roman" w:eastAsia="Times New Roman" w:hAnsi="Times New Roman" w:cs="Times New Roman"/>
          <w:b/>
          <w:sz w:val="20"/>
        </w:rPr>
        <w:t>this quantity’s</w:t>
      </w:r>
      <w:r>
        <w:rPr>
          <w:rFonts w:ascii="Times New Roman" w:eastAsia="Times New Roman" w:hAnsi="Times New Roman" w:cs="Times New Roman"/>
          <w:b/>
          <w:sz w:val="20"/>
        </w:rPr>
        <w:t xml:space="preserve"> quantum mechanical operator is </w:t>
      </w:r>
      <w:proofErr w:type="spellStart"/>
      <w:r>
        <w:rPr>
          <w:rFonts w:ascii="Times New Roman" w:eastAsia="Times New Roman" w:hAnsi="Times New Roman" w:cs="Times New Roman"/>
          <w:b/>
          <w:sz w:val="20"/>
        </w:rPr>
        <w:t>i</w:t>
      </w:r>
      <w:proofErr w:type="spellEnd"/>
      <w:r>
        <w:rPr>
          <w:rFonts w:ascii="Times New Roman" w:eastAsia="Times New Roman" w:hAnsi="Times New Roman" w:cs="Times New Roman"/>
          <w:b/>
          <w:sz w:val="20"/>
        </w:rPr>
        <w:t xml:space="preserve"> times h-bar times the partial derivative with respect to x. The de Broglie [duh </w:t>
      </w:r>
      <w:proofErr w:type="spellStart"/>
      <w:r>
        <w:rPr>
          <w:rFonts w:ascii="Times New Roman" w:eastAsia="Times New Roman" w:hAnsi="Times New Roman" w:cs="Times New Roman"/>
          <w:b/>
          <w:sz w:val="20"/>
        </w:rPr>
        <w:t>broy</w:t>
      </w:r>
      <w:proofErr w:type="spellEnd"/>
      <w:r>
        <w:rPr>
          <w:rFonts w:ascii="Times New Roman" w:eastAsia="Times New Roman" w:hAnsi="Times New Roman" w:cs="Times New Roman"/>
          <w:b/>
          <w:sz w:val="20"/>
        </w:rPr>
        <w:t xml:space="preserve">] </w:t>
      </w:r>
      <w:r>
        <w:rPr>
          <w:rFonts w:ascii="Times New Roman" w:eastAsia="Times New Roman" w:hAnsi="Times New Roman" w:cs="Times New Roman"/>
          <w:b/>
          <w:sz w:val="20"/>
        </w:rPr>
        <w:t xml:space="preserve">wavelength equals (*) </w:t>
      </w:r>
      <w:r>
        <w:rPr>
          <w:rFonts w:ascii="Times New Roman" w:eastAsia="Times New Roman" w:hAnsi="Times New Roman" w:cs="Times New Roman"/>
          <w:sz w:val="20"/>
        </w:rPr>
        <w:t>Planck's constan</w:t>
      </w:r>
      <w:r>
        <w:rPr>
          <w:rFonts w:ascii="Times New Roman" w:eastAsia="Times New Roman" w:hAnsi="Times New Roman" w:cs="Times New Roman"/>
          <w:sz w:val="20"/>
        </w:rPr>
        <w:t>t over this quantity. For a photon, this quantity is equal to its energy over the speed of light. This quantity squared over two times the mass is the kinetic energy. The derivative of this quantity with respect to time gives net force by Newton’s Third La</w:t>
      </w:r>
      <w:r>
        <w:rPr>
          <w:rFonts w:ascii="Times New Roman" w:eastAsia="Times New Roman" w:hAnsi="Times New Roman" w:cs="Times New Roman"/>
          <w:sz w:val="20"/>
        </w:rPr>
        <w:t>w, and a change in this quantity is called the impulse. It is conserved in all collisions. For 10 points, name this quantity, the product of mass and velocity.</w:t>
      </w:r>
    </w:p>
    <w:p w:rsidR="00CE36DD" w:rsidRDefault="00856EAC">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momentum</w:t>
      </w:r>
    </w:p>
    <w:p w:rsidR="00CE36DD" w:rsidRDefault="00CE36DD">
      <w:pPr>
        <w:pStyle w:val="normal0"/>
      </w:pPr>
    </w:p>
    <w:p w:rsidR="00CE36DD" w:rsidRDefault="00856EAC">
      <w:pPr>
        <w:pStyle w:val="normal0"/>
        <w:spacing w:line="240" w:lineRule="auto"/>
      </w:pPr>
      <w:r>
        <w:rPr>
          <w:rFonts w:ascii="Times New Roman" w:eastAsia="Times New Roman" w:hAnsi="Times New Roman" w:cs="Times New Roman"/>
          <w:color w:val="222222"/>
          <w:sz w:val="20"/>
          <w:highlight w:val="white"/>
        </w:rPr>
        <w:t xml:space="preserve">5. </w:t>
      </w:r>
      <w:r>
        <w:rPr>
          <w:rFonts w:ascii="Times New Roman" w:eastAsia="Times New Roman" w:hAnsi="Times New Roman" w:cs="Times New Roman"/>
          <w:b/>
          <w:sz w:val="20"/>
          <w:highlight w:val="white"/>
        </w:rPr>
        <w:t>Anton Schindler erroneously claimed that this composer’s opus 31 was inspir</w:t>
      </w:r>
      <w:r>
        <w:rPr>
          <w:rFonts w:ascii="Times New Roman" w:eastAsia="Times New Roman" w:hAnsi="Times New Roman" w:cs="Times New Roman"/>
          <w:b/>
          <w:sz w:val="20"/>
          <w:highlight w:val="white"/>
        </w:rPr>
        <w:t xml:space="preserve">ed by </w:t>
      </w:r>
      <w:r>
        <w:rPr>
          <w:rFonts w:ascii="Times New Roman" w:eastAsia="Times New Roman" w:hAnsi="Times New Roman" w:cs="Times New Roman"/>
          <w:b/>
          <w:i/>
          <w:sz w:val="20"/>
          <w:highlight w:val="white"/>
        </w:rPr>
        <w:t>The Tempest</w:t>
      </w:r>
      <w:r>
        <w:rPr>
          <w:rFonts w:ascii="Times New Roman" w:eastAsia="Times New Roman" w:hAnsi="Times New Roman" w:cs="Times New Roman"/>
          <w:b/>
          <w:sz w:val="20"/>
          <w:highlight w:val="white"/>
        </w:rPr>
        <w:t>. This composer wrote the word “</w:t>
      </w:r>
      <w:proofErr w:type="spellStart"/>
      <w:r>
        <w:rPr>
          <w:rFonts w:ascii="Times New Roman" w:eastAsia="Times New Roman" w:hAnsi="Times New Roman" w:cs="Times New Roman"/>
          <w:b/>
          <w:sz w:val="20"/>
          <w:highlight w:val="white"/>
        </w:rPr>
        <w:t>Lebewohl</w:t>
      </w:r>
      <w:proofErr w:type="spellEnd"/>
      <w:r>
        <w:rPr>
          <w:rFonts w:ascii="Times New Roman" w:eastAsia="Times New Roman" w:hAnsi="Times New Roman" w:cs="Times New Roman"/>
          <w:b/>
          <w:sz w:val="20"/>
          <w:highlight w:val="white"/>
        </w:rPr>
        <w:t>” [LAY-</w:t>
      </w:r>
      <w:proofErr w:type="spellStart"/>
      <w:r>
        <w:rPr>
          <w:rFonts w:ascii="Times New Roman" w:eastAsia="Times New Roman" w:hAnsi="Times New Roman" w:cs="Times New Roman"/>
          <w:b/>
          <w:sz w:val="20"/>
          <w:highlight w:val="white"/>
        </w:rPr>
        <w:t>beh</w:t>
      </w:r>
      <w:proofErr w:type="spellEnd"/>
      <w:r>
        <w:rPr>
          <w:rFonts w:ascii="Times New Roman" w:eastAsia="Times New Roman" w:hAnsi="Times New Roman" w:cs="Times New Roman"/>
          <w:b/>
          <w:sz w:val="20"/>
          <w:highlight w:val="white"/>
        </w:rPr>
        <w:t>-</w:t>
      </w:r>
      <w:proofErr w:type="spellStart"/>
      <w:r>
        <w:rPr>
          <w:rFonts w:ascii="Times New Roman" w:eastAsia="Times New Roman" w:hAnsi="Times New Roman" w:cs="Times New Roman"/>
          <w:b/>
          <w:sz w:val="20"/>
          <w:highlight w:val="white"/>
        </w:rPr>
        <w:t>vohl</w:t>
      </w:r>
      <w:proofErr w:type="spellEnd"/>
      <w:r>
        <w:rPr>
          <w:rFonts w:ascii="Times New Roman" w:eastAsia="Times New Roman" w:hAnsi="Times New Roman" w:cs="Times New Roman"/>
          <w:b/>
          <w:sz w:val="20"/>
          <w:highlight w:val="white"/>
        </w:rPr>
        <w:t>] over the first three chords of a sonata nicknamed after the French translation of that word, “Les Adieux.”  One of his symphonies, featuring a second-movement funeral march in C mino</w:t>
      </w:r>
      <w:r>
        <w:rPr>
          <w:rFonts w:ascii="Times New Roman" w:eastAsia="Times New Roman" w:hAnsi="Times New Roman" w:cs="Times New Roman"/>
          <w:b/>
          <w:sz w:val="20"/>
          <w:highlight w:val="white"/>
        </w:rPr>
        <w:t>r, had its dedication to (*)</w:t>
      </w:r>
      <w:r>
        <w:rPr>
          <w:rFonts w:ascii="Times New Roman" w:eastAsia="Times New Roman" w:hAnsi="Times New Roman" w:cs="Times New Roman"/>
          <w:sz w:val="20"/>
          <w:highlight w:val="white"/>
        </w:rPr>
        <w:t xml:space="preserve"> Napoleon withdrawn in 1804, while a “G-G-G-E flat” motif opening another of his symphonies was described as “fate knocking at the door.” For </w:t>
      </w:r>
      <w:r>
        <w:rPr>
          <w:rFonts w:ascii="Times New Roman" w:eastAsia="Times New Roman" w:hAnsi="Times New Roman" w:cs="Times New Roman"/>
          <w:sz w:val="20"/>
          <w:highlight w:val="white"/>
        </w:rPr>
        <w:t xml:space="preserve">10 </w:t>
      </w:r>
      <w:r>
        <w:rPr>
          <w:rFonts w:ascii="Times New Roman" w:eastAsia="Times New Roman" w:hAnsi="Times New Roman" w:cs="Times New Roman"/>
          <w:sz w:val="20"/>
          <w:highlight w:val="white"/>
        </w:rPr>
        <w:t>points, name this German composer of the “Pastoral” and “</w:t>
      </w:r>
      <w:proofErr w:type="spellStart"/>
      <w:r>
        <w:rPr>
          <w:rFonts w:ascii="Times New Roman" w:eastAsia="Times New Roman" w:hAnsi="Times New Roman" w:cs="Times New Roman"/>
          <w:sz w:val="20"/>
          <w:highlight w:val="white"/>
        </w:rPr>
        <w:t>Eroica</w:t>
      </w:r>
      <w:proofErr w:type="spellEnd"/>
      <w:r>
        <w:rPr>
          <w:rFonts w:ascii="Times New Roman" w:eastAsia="Times New Roman" w:hAnsi="Times New Roman" w:cs="Times New Roman"/>
          <w:sz w:val="20"/>
          <w:highlight w:val="white"/>
        </w:rPr>
        <w:t>” symphonies, whose Ninth Symphony includes a choral finale featuring the “Ode to Joy.”</w:t>
      </w:r>
    </w:p>
    <w:p w:rsidR="00CE36DD" w:rsidRDefault="00856EAC">
      <w:pPr>
        <w:pStyle w:val="normal0"/>
      </w:pPr>
      <w:r>
        <w:rPr>
          <w:rFonts w:ascii="Times New Roman" w:eastAsia="Times New Roman" w:hAnsi="Times New Roman" w:cs="Times New Roman"/>
          <w:sz w:val="20"/>
          <w:highlight w:val="white"/>
        </w:rPr>
        <w:t>Answer</w:t>
      </w:r>
      <w:r>
        <w:rPr>
          <w:rFonts w:ascii="Times New Roman" w:eastAsia="Times New Roman" w:hAnsi="Times New Roman" w:cs="Times New Roman"/>
          <w:b/>
          <w:sz w:val="20"/>
          <w:highlight w:val="white"/>
        </w:rPr>
        <w:t xml:space="preserve">: </w:t>
      </w:r>
      <w:r>
        <w:rPr>
          <w:rFonts w:ascii="Times New Roman" w:eastAsia="Times New Roman" w:hAnsi="Times New Roman" w:cs="Times New Roman"/>
          <w:sz w:val="20"/>
          <w:highlight w:val="white"/>
        </w:rPr>
        <w:t xml:space="preserve">Ludwig van </w:t>
      </w:r>
      <w:r>
        <w:rPr>
          <w:rFonts w:ascii="Times New Roman" w:eastAsia="Times New Roman" w:hAnsi="Times New Roman" w:cs="Times New Roman"/>
          <w:b/>
          <w:sz w:val="20"/>
          <w:highlight w:val="white"/>
          <w:u w:val="single"/>
        </w:rPr>
        <w:t>Beethoven</w:t>
      </w:r>
    </w:p>
    <w:p w:rsidR="00CE36DD" w:rsidRDefault="00CE36DD">
      <w:pPr>
        <w:pStyle w:val="normal0"/>
      </w:pPr>
    </w:p>
    <w:p w:rsidR="00CE36DD" w:rsidRDefault="00856EAC">
      <w:pPr>
        <w:pStyle w:val="normal0"/>
        <w:spacing w:line="240" w:lineRule="auto"/>
      </w:pPr>
      <w:r>
        <w:rPr>
          <w:rFonts w:ascii="Times New Roman" w:eastAsia="Times New Roman" w:hAnsi="Times New Roman" w:cs="Times New Roman"/>
          <w:color w:val="222222"/>
          <w:sz w:val="20"/>
          <w:highlight w:val="white"/>
        </w:rPr>
        <w:lastRenderedPageBreak/>
        <w:t xml:space="preserve">6. </w:t>
      </w:r>
      <w:r>
        <w:rPr>
          <w:rFonts w:ascii="Times New Roman" w:eastAsia="Times New Roman" w:hAnsi="Times New Roman" w:cs="Times New Roman"/>
          <w:b/>
          <w:sz w:val="20"/>
        </w:rPr>
        <w:t>One document compiled by this man’s Special Counsel, Charles Colson, was</w:t>
      </w:r>
      <w:r>
        <w:rPr>
          <w:rFonts w:ascii="Times New Roman" w:eastAsia="Times New Roman" w:hAnsi="Times New Roman" w:cs="Times New Roman"/>
          <w:b/>
          <w:sz w:val="20"/>
        </w:rPr>
        <w:t xml:space="preserve"> leaked by Daniel </w:t>
      </w:r>
      <w:proofErr w:type="spellStart"/>
      <w:r>
        <w:rPr>
          <w:rFonts w:ascii="Times New Roman" w:eastAsia="Times New Roman" w:hAnsi="Times New Roman" w:cs="Times New Roman"/>
          <w:b/>
          <w:sz w:val="20"/>
        </w:rPr>
        <w:t>Schorr</w:t>
      </w:r>
      <w:proofErr w:type="spellEnd"/>
      <w:r>
        <w:rPr>
          <w:rFonts w:ascii="Times New Roman" w:eastAsia="Times New Roman" w:hAnsi="Times New Roman" w:cs="Times New Roman"/>
          <w:b/>
          <w:sz w:val="20"/>
        </w:rPr>
        <w:t xml:space="preserve">. This man made use of a group of special investigators who were labeled “The Plumbers."  During one event, this man offered the </w:t>
      </w:r>
      <w:proofErr w:type="spellStart"/>
      <w:r>
        <w:rPr>
          <w:rFonts w:ascii="Times New Roman" w:eastAsia="Times New Roman" w:hAnsi="Times New Roman" w:cs="Times New Roman"/>
          <w:b/>
          <w:sz w:val="20"/>
        </w:rPr>
        <w:t>Stennis</w:t>
      </w:r>
      <w:proofErr w:type="spellEnd"/>
      <w:r>
        <w:rPr>
          <w:rFonts w:ascii="Times New Roman" w:eastAsia="Times New Roman" w:hAnsi="Times New Roman" w:cs="Times New Roman"/>
          <w:b/>
          <w:sz w:val="20"/>
        </w:rPr>
        <w:t xml:space="preserve"> compromise, which led to a dispute with (*) </w:t>
      </w:r>
      <w:r>
        <w:rPr>
          <w:rFonts w:ascii="Times New Roman" w:eastAsia="Times New Roman" w:hAnsi="Times New Roman" w:cs="Times New Roman"/>
          <w:sz w:val="20"/>
        </w:rPr>
        <w:t>Archibald Cox culminating in the Saturday Night Mas</w:t>
      </w:r>
      <w:r>
        <w:rPr>
          <w:rFonts w:ascii="Times New Roman" w:eastAsia="Times New Roman" w:hAnsi="Times New Roman" w:cs="Times New Roman"/>
          <w:sz w:val="20"/>
        </w:rPr>
        <w:t xml:space="preserve">sacre. That compromise was aimed at avoiding incriminating evidence found on The White House tapes. For 10 points, name this President of the United States who resigned after his role in the Watergate Scandal. </w:t>
      </w:r>
    </w:p>
    <w:p w:rsidR="00CE36DD" w:rsidRDefault="00856EAC">
      <w:pPr>
        <w:pStyle w:val="normal0"/>
      </w:pPr>
      <w:r>
        <w:rPr>
          <w:rFonts w:ascii="Times New Roman" w:eastAsia="Times New Roman" w:hAnsi="Times New Roman" w:cs="Times New Roman"/>
          <w:sz w:val="20"/>
        </w:rPr>
        <w:t xml:space="preserve">Answer: Richard Milhous </w:t>
      </w:r>
      <w:r>
        <w:rPr>
          <w:rFonts w:ascii="Times New Roman" w:eastAsia="Times New Roman" w:hAnsi="Times New Roman" w:cs="Times New Roman"/>
          <w:b/>
          <w:sz w:val="20"/>
          <w:u w:val="single"/>
        </w:rPr>
        <w:t>Nixon</w:t>
      </w:r>
    </w:p>
    <w:p w:rsidR="00CE36DD" w:rsidRDefault="00CE36DD">
      <w:pPr>
        <w:pStyle w:val="normal0"/>
      </w:pPr>
    </w:p>
    <w:p w:rsidR="00CE36DD" w:rsidRDefault="00856EAC">
      <w:pPr>
        <w:pStyle w:val="normal0"/>
        <w:spacing w:line="240" w:lineRule="auto"/>
      </w:pPr>
      <w:r>
        <w:rPr>
          <w:rFonts w:ascii="Times New Roman" w:eastAsia="Times New Roman" w:hAnsi="Times New Roman" w:cs="Times New Roman"/>
          <w:color w:val="222222"/>
          <w:sz w:val="20"/>
          <w:highlight w:val="white"/>
        </w:rPr>
        <w:t xml:space="preserve">7. </w:t>
      </w:r>
      <w:r>
        <w:rPr>
          <w:rFonts w:ascii="Times New Roman" w:eastAsia="Times New Roman" w:hAnsi="Times New Roman" w:cs="Times New Roman"/>
          <w:b/>
          <w:sz w:val="20"/>
          <w:highlight w:val="white"/>
        </w:rPr>
        <w:t>In one sect</w:t>
      </w:r>
      <w:r>
        <w:rPr>
          <w:rFonts w:ascii="Times New Roman" w:eastAsia="Times New Roman" w:hAnsi="Times New Roman" w:cs="Times New Roman"/>
          <w:b/>
          <w:sz w:val="20"/>
          <w:highlight w:val="white"/>
        </w:rPr>
        <w:t xml:space="preserve">ion of this text, a King encounters a talking ant. When performing exorcisms, this text's "Throne Verse" is sometimes recited. </w:t>
      </w:r>
      <w:r>
        <w:rPr>
          <w:rFonts w:ascii="Times New Roman" w:eastAsia="Times New Roman" w:hAnsi="Times New Roman" w:cs="Times New Roman"/>
          <w:b/>
          <w:sz w:val="20"/>
        </w:rPr>
        <w:t>The first section of this text contains the line “guide us on a straight path." The ninth section of it says to fight non-believe</w:t>
      </w:r>
      <w:r>
        <w:rPr>
          <w:rFonts w:ascii="Times New Roman" w:eastAsia="Times New Roman" w:hAnsi="Times New Roman" w:cs="Times New Roman"/>
          <w:b/>
          <w:sz w:val="20"/>
        </w:rPr>
        <w:t xml:space="preserve">rs “until they pay the tax in acknowledgment of superiority” and contains (*) </w:t>
      </w:r>
      <w:r>
        <w:rPr>
          <w:rFonts w:ascii="Times New Roman" w:eastAsia="Times New Roman" w:hAnsi="Times New Roman" w:cs="Times New Roman"/>
          <w:sz w:val="20"/>
        </w:rPr>
        <w:t xml:space="preserve">"The Opening" and  “Sword” </w:t>
      </w:r>
      <w:proofErr w:type="spellStart"/>
      <w:r>
        <w:rPr>
          <w:rFonts w:ascii="Times New Roman" w:eastAsia="Times New Roman" w:hAnsi="Times New Roman" w:cs="Times New Roman"/>
          <w:sz w:val="20"/>
        </w:rPr>
        <w:t>ayat</w:t>
      </w:r>
      <w:proofErr w:type="spellEnd"/>
      <w:r>
        <w:rPr>
          <w:rFonts w:ascii="Times New Roman" w:eastAsia="Times New Roman" w:hAnsi="Times New Roman" w:cs="Times New Roman"/>
          <w:sz w:val="20"/>
        </w:rPr>
        <w:t>. All but the 9th section of this text’s sections begin with the word “</w:t>
      </w:r>
      <w:proofErr w:type="spellStart"/>
      <w:r>
        <w:rPr>
          <w:rFonts w:ascii="Times New Roman" w:eastAsia="Times New Roman" w:hAnsi="Times New Roman" w:cs="Times New Roman"/>
          <w:sz w:val="20"/>
        </w:rPr>
        <w:t>Bismillah</w:t>
      </w:r>
      <w:proofErr w:type="spellEnd"/>
      <w:r>
        <w:rPr>
          <w:rFonts w:ascii="Times New Roman" w:eastAsia="Times New Roman" w:hAnsi="Times New Roman" w:cs="Times New Roman"/>
          <w:sz w:val="20"/>
        </w:rPr>
        <w:t xml:space="preserve">.” The 114 sections in this text are known as </w:t>
      </w:r>
      <w:proofErr w:type="spellStart"/>
      <w:r>
        <w:rPr>
          <w:rFonts w:ascii="Times New Roman" w:eastAsia="Times New Roman" w:hAnsi="Times New Roman" w:cs="Times New Roman"/>
          <w:sz w:val="20"/>
        </w:rPr>
        <w:t>suras</w:t>
      </w:r>
      <w:proofErr w:type="spellEnd"/>
      <w:r>
        <w:rPr>
          <w:rFonts w:ascii="Times New Roman" w:eastAsia="Times New Roman" w:hAnsi="Times New Roman" w:cs="Times New Roman"/>
          <w:sz w:val="20"/>
        </w:rPr>
        <w:t>. It was reveale</w:t>
      </w:r>
      <w:r>
        <w:rPr>
          <w:rFonts w:ascii="Times New Roman" w:eastAsia="Times New Roman" w:hAnsi="Times New Roman" w:cs="Times New Roman"/>
          <w:sz w:val="20"/>
        </w:rPr>
        <w:t xml:space="preserve">d by the archangel </w:t>
      </w:r>
      <w:proofErr w:type="spellStart"/>
      <w:r>
        <w:rPr>
          <w:rFonts w:ascii="Times New Roman" w:eastAsia="Times New Roman" w:hAnsi="Times New Roman" w:cs="Times New Roman"/>
          <w:sz w:val="20"/>
        </w:rPr>
        <w:t>Jibreel</w:t>
      </w:r>
      <w:proofErr w:type="spellEnd"/>
      <w:r>
        <w:rPr>
          <w:rFonts w:ascii="Times New Roman" w:eastAsia="Times New Roman" w:hAnsi="Times New Roman" w:cs="Times New Roman"/>
          <w:sz w:val="20"/>
        </w:rPr>
        <w:t xml:space="preserve"> to the Prophet Mohammad. For 10 points, identify this sacred text of Islam. </w:t>
      </w:r>
    </w:p>
    <w:p w:rsidR="00CE36DD" w:rsidRDefault="00856EAC">
      <w:pPr>
        <w:pStyle w:val="normal0"/>
        <w:spacing w:line="240" w:lineRule="auto"/>
      </w:pPr>
      <w:r>
        <w:rPr>
          <w:rFonts w:ascii="Times New Roman" w:eastAsia="Times New Roman" w:hAnsi="Times New Roman" w:cs="Times New Roman"/>
          <w:b/>
          <w:sz w:val="20"/>
        </w:rPr>
        <w:t xml:space="preserve">Answer: </w:t>
      </w:r>
      <w:r>
        <w:rPr>
          <w:rFonts w:ascii="Times New Roman" w:eastAsia="Times New Roman" w:hAnsi="Times New Roman" w:cs="Times New Roman"/>
          <w:sz w:val="20"/>
        </w:rPr>
        <w:t>Al-</w:t>
      </w:r>
      <w:r>
        <w:rPr>
          <w:rFonts w:ascii="Times New Roman" w:eastAsia="Times New Roman" w:hAnsi="Times New Roman" w:cs="Times New Roman"/>
          <w:b/>
          <w:sz w:val="20"/>
          <w:u w:val="single"/>
        </w:rPr>
        <w:t>Qur’an</w:t>
      </w:r>
    </w:p>
    <w:p w:rsidR="00CE36DD" w:rsidRDefault="00CE36DD">
      <w:pPr>
        <w:pStyle w:val="normal0"/>
      </w:pPr>
    </w:p>
    <w:p w:rsidR="00CE36DD" w:rsidRDefault="00856EAC">
      <w:pPr>
        <w:pStyle w:val="normal0"/>
        <w:spacing w:line="240" w:lineRule="auto"/>
      </w:pPr>
      <w:r>
        <w:rPr>
          <w:rFonts w:ascii="Times New Roman" w:eastAsia="Times New Roman" w:hAnsi="Times New Roman" w:cs="Times New Roman"/>
          <w:color w:val="222222"/>
          <w:sz w:val="20"/>
          <w:highlight w:val="white"/>
        </w:rPr>
        <w:t xml:space="preserve">8. </w:t>
      </w:r>
      <w:r>
        <w:rPr>
          <w:rFonts w:ascii="Times New Roman" w:eastAsia="Times New Roman" w:hAnsi="Times New Roman" w:cs="Times New Roman"/>
          <w:b/>
          <w:sz w:val="20"/>
        </w:rPr>
        <w:t xml:space="preserve">The </w:t>
      </w:r>
      <w:proofErr w:type="spellStart"/>
      <w:r>
        <w:rPr>
          <w:rFonts w:ascii="Times New Roman" w:eastAsia="Times New Roman" w:hAnsi="Times New Roman" w:cs="Times New Roman"/>
          <w:b/>
          <w:sz w:val="20"/>
        </w:rPr>
        <w:t>virial</w:t>
      </w:r>
      <w:proofErr w:type="spellEnd"/>
      <w:r>
        <w:rPr>
          <w:rFonts w:ascii="Times New Roman" w:eastAsia="Times New Roman" w:hAnsi="Times New Roman" w:cs="Times New Roman"/>
          <w:b/>
          <w:sz w:val="20"/>
        </w:rPr>
        <w:t xml:space="preserve"> equation of state is a power series with increasing powers of this quantity in the denominators of the terms. The </w:t>
      </w:r>
      <w:proofErr w:type="spellStart"/>
      <w:r>
        <w:rPr>
          <w:rFonts w:ascii="Times New Roman" w:eastAsia="Times New Roman" w:hAnsi="Times New Roman" w:cs="Times New Roman"/>
          <w:b/>
          <w:sz w:val="20"/>
        </w:rPr>
        <w:t>Clausius-Clapeyron</w:t>
      </w:r>
      <w:proofErr w:type="spellEnd"/>
      <w:r>
        <w:rPr>
          <w:rFonts w:ascii="Times New Roman" w:eastAsia="Times New Roman" w:hAnsi="Times New Roman" w:cs="Times New Roman"/>
          <w:b/>
          <w:sz w:val="20"/>
        </w:rPr>
        <w:t xml:space="preserve"> relation sets the slope of the coexistence curve equal to the change in entropy over the change in this quantity</w:t>
      </w:r>
      <w:r>
        <w:rPr>
          <w:rFonts w:ascii="Times New Roman" w:eastAsia="Times New Roman" w:hAnsi="Times New Roman" w:cs="Times New Roman"/>
          <w:b/>
          <w:sz w:val="20"/>
        </w:rPr>
        <w:t xml:space="preserve"> for a phase change. When assuming incompressibility, one assumes that pressure can’t change density or, by extension, this quantity. The (*)</w:t>
      </w:r>
      <w:r>
        <w:rPr>
          <w:rFonts w:ascii="Times New Roman" w:eastAsia="Times New Roman" w:hAnsi="Times New Roman" w:cs="Times New Roman"/>
          <w:sz w:val="20"/>
        </w:rPr>
        <w:t xml:space="preserve"> “b” term in the van </w:t>
      </w:r>
      <w:proofErr w:type="spellStart"/>
      <w:r>
        <w:rPr>
          <w:rFonts w:ascii="Times New Roman" w:eastAsia="Times New Roman" w:hAnsi="Times New Roman" w:cs="Times New Roman"/>
          <w:sz w:val="20"/>
        </w:rPr>
        <w:t>der</w:t>
      </w:r>
      <w:proofErr w:type="spellEnd"/>
      <w:r>
        <w:rPr>
          <w:rFonts w:ascii="Times New Roman" w:eastAsia="Times New Roman" w:hAnsi="Times New Roman" w:cs="Times New Roman"/>
          <w:sz w:val="20"/>
        </w:rPr>
        <w:t xml:space="preserve"> Waals equation accounts for this quantity for each particle, and isochoric processes hold </w:t>
      </w:r>
      <w:r>
        <w:rPr>
          <w:rFonts w:ascii="Times New Roman" w:eastAsia="Times New Roman" w:hAnsi="Times New Roman" w:cs="Times New Roman"/>
          <w:sz w:val="20"/>
        </w:rPr>
        <w:t xml:space="preserve">this quantity constant. The ideal gas law sets </w:t>
      </w:r>
      <w:proofErr w:type="spellStart"/>
      <w:r>
        <w:rPr>
          <w:rFonts w:ascii="Times New Roman" w:eastAsia="Times New Roman" w:hAnsi="Times New Roman" w:cs="Times New Roman"/>
          <w:sz w:val="20"/>
        </w:rPr>
        <w:t>nRT</w:t>
      </w:r>
      <w:proofErr w:type="spellEnd"/>
      <w:r>
        <w:rPr>
          <w:rFonts w:ascii="Times New Roman" w:eastAsia="Times New Roman" w:hAnsi="Times New Roman" w:cs="Times New Roman"/>
          <w:sz w:val="20"/>
        </w:rPr>
        <w:t xml:space="preserve"> equal to pressure times this quantity. For 10 points, name this quantity, which for an ideal gas is 22.4 liters, and can also be measured in meters cubed.</w:t>
      </w:r>
    </w:p>
    <w:p w:rsidR="00CE36DD" w:rsidRDefault="00856EAC">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volume</w:t>
      </w:r>
    </w:p>
    <w:p w:rsidR="00CE36DD" w:rsidRDefault="00CE36DD">
      <w:pPr>
        <w:pStyle w:val="normal0"/>
      </w:pPr>
    </w:p>
    <w:p w:rsidR="00CE36DD" w:rsidRDefault="00856EAC">
      <w:pPr>
        <w:pStyle w:val="normal0"/>
        <w:spacing w:line="240" w:lineRule="auto"/>
      </w:pPr>
      <w:r>
        <w:rPr>
          <w:rFonts w:ascii="Times New Roman" w:eastAsia="Times New Roman" w:hAnsi="Times New Roman" w:cs="Times New Roman"/>
          <w:color w:val="222222"/>
          <w:sz w:val="20"/>
          <w:highlight w:val="white"/>
        </w:rPr>
        <w:t xml:space="preserve">9. </w:t>
      </w:r>
      <w:r>
        <w:rPr>
          <w:rFonts w:ascii="Times New Roman" w:eastAsia="Times New Roman" w:hAnsi="Times New Roman" w:cs="Times New Roman"/>
          <w:b/>
          <w:sz w:val="20"/>
        </w:rPr>
        <w:t>This quantity is the first mome</w:t>
      </w:r>
      <w:r>
        <w:rPr>
          <w:rFonts w:ascii="Times New Roman" w:eastAsia="Times New Roman" w:hAnsi="Times New Roman" w:cs="Times New Roman"/>
          <w:b/>
          <w:sz w:val="20"/>
        </w:rPr>
        <w:t>nt of a probability density function. A form of this quantity can be calculated for a function by dividing the definite integral from a to b of the function by the quantity b minus a. Another type of this quantity is found by taking the nth (*)</w:t>
      </w:r>
      <w:r>
        <w:rPr>
          <w:rFonts w:ascii="Times New Roman" w:eastAsia="Times New Roman" w:hAnsi="Times New Roman" w:cs="Times New Roman"/>
          <w:sz w:val="20"/>
        </w:rPr>
        <w:t xml:space="preserve"> root of the</w:t>
      </w:r>
      <w:r>
        <w:rPr>
          <w:rFonts w:ascii="Times New Roman" w:eastAsia="Times New Roman" w:hAnsi="Times New Roman" w:cs="Times New Roman"/>
          <w:sz w:val="20"/>
        </w:rPr>
        <w:t xml:space="preserve"> product of n values. The most commonly used type of this quantity is, for a right-skewed distribution, generally greater than the median due to the effect of the outliers. For 10 points, name this mathematical concept, a measure of central tendency whose </w:t>
      </w:r>
      <w:r>
        <w:rPr>
          <w:rFonts w:ascii="Times New Roman" w:eastAsia="Times New Roman" w:hAnsi="Times New Roman" w:cs="Times New Roman"/>
          <w:sz w:val="20"/>
        </w:rPr>
        <w:t>arithmetic type calculates the average of a set of numbers.</w:t>
      </w:r>
    </w:p>
    <w:p w:rsidR="00CE36DD" w:rsidRDefault="00856EAC">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mean</w:t>
      </w:r>
      <w:r>
        <w:rPr>
          <w:rFonts w:ascii="Times New Roman" w:eastAsia="Times New Roman" w:hAnsi="Times New Roman" w:cs="Times New Roman"/>
          <w:sz w:val="20"/>
        </w:rPr>
        <w:t xml:space="preserve"> (accept “geometric </w:t>
      </w:r>
      <w:r>
        <w:rPr>
          <w:rFonts w:ascii="Times New Roman" w:eastAsia="Times New Roman" w:hAnsi="Times New Roman" w:cs="Times New Roman"/>
          <w:b/>
          <w:sz w:val="20"/>
          <w:u w:val="single"/>
        </w:rPr>
        <w:t>mean</w:t>
      </w:r>
      <w:r>
        <w:rPr>
          <w:rFonts w:ascii="Times New Roman" w:eastAsia="Times New Roman" w:hAnsi="Times New Roman" w:cs="Times New Roman"/>
          <w:sz w:val="20"/>
        </w:rPr>
        <w:t xml:space="preserve">” or “arithmetic </w:t>
      </w:r>
      <w:r>
        <w:rPr>
          <w:rFonts w:ascii="Times New Roman" w:eastAsia="Times New Roman" w:hAnsi="Times New Roman" w:cs="Times New Roman"/>
          <w:b/>
          <w:sz w:val="20"/>
          <w:u w:val="single"/>
        </w:rPr>
        <w:t>mean</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 xml:space="preserve">average </w:t>
      </w:r>
      <w:r>
        <w:rPr>
          <w:rFonts w:ascii="Times New Roman" w:eastAsia="Times New Roman" w:hAnsi="Times New Roman" w:cs="Times New Roman"/>
          <w:sz w:val="20"/>
        </w:rPr>
        <w:t>before it is read)</w:t>
      </w:r>
    </w:p>
    <w:p w:rsidR="00CE36DD" w:rsidRDefault="00CE36DD">
      <w:pPr>
        <w:pStyle w:val="normal0"/>
      </w:pPr>
    </w:p>
    <w:p w:rsidR="00CE36DD" w:rsidRDefault="00856EAC">
      <w:pPr>
        <w:pStyle w:val="normal0"/>
        <w:spacing w:line="240" w:lineRule="auto"/>
      </w:pPr>
      <w:r>
        <w:rPr>
          <w:rFonts w:ascii="Times New Roman" w:eastAsia="Times New Roman" w:hAnsi="Times New Roman" w:cs="Times New Roman"/>
          <w:color w:val="222222"/>
          <w:sz w:val="20"/>
          <w:highlight w:val="white"/>
        </w:rPr>
        <w:t xml:space="preserve">10. </w:t>
      </w:r>
      <w:r>
        <w:rPr>
          <w:rFonts w:ascii="Times New Roman" w:eastAsia="Times New Roman" w:hAnsi="Times New Roman" w:cs="Times New Roman"/>
          <w:b/>
          <w:sz w:val="20"/>
        </w:rPr>
        <w:t xml:space="preserve">In one section of this work, a gauntlet placed by the “Last Survivor” is stolen; that “Survivor” </w:t>
      </w:r>
      <w:r>
        <w:rPr>
          <w:rFonts w:ascii="Times New Roman" w:eastAsia="Times New Roman" w:hAnsi="Times New Roman" w:cs="Times New Roman"/>
          <w:b/>
          <w:sz w:val="20"/>
        </w:rPr>
        <w:t xml:space="preserve">is the subject of the fourth of this work’s funerals, which also honor </w:t>
      </w:r>
      <w:proofErr w:type="spellStart"/>
      <w:r>
        <w:rPr>
          <w:rFonts w:ascii="Times New Roman" w:eastAsia="Times New Roman" w:hAnsi="Times New Roman" w:cs="Times New Roman"/>
          <w:b/>
          <w:sz w:val="20"/>
        </w:rPr>
        <w:t>Hildeburh’s</w:t>
      </w:r>
      <w:proofErr w:type="spellEnd"/>
      <w:r>
        <w:rPr>
          <w:rFonts w:ascii="Times New Roman" w:eastAsia="Times New Roman" w:hAnsi="Times New Roman" w:cs="Times New Roman"/>
          <w:b/>
          <w:sz w:val="20"/>
        </w:rPr>
        <w:t xml:space="preserve"> [HILL-duh-burg’s] family and the Danish king </w:t>
      </w:r>
      <w:proofErr w:type="spellStart"/>
      <w:r>
        <w:rPr>
          <w:rFonts w:ascii="Times New Roman" w:eastAsia="Times New Roman" w:hAnsi="Times New Roman" w:cs="Times New Roman"/>
          <w:b/>
          <w:sz w:val="20"/>
        </w:rPr>
        <w:t>Scyld</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Scefing</w:t>
      </w:r>
      <w:proofErr w:type="spellEnd"/>
      <w:r>
        <w:rPr>
          <w:rFonts w:ascii="Times New Roman" w:eastAsia="Times New Roman" w:hAnsi="Times New Roman" w:cs="Times New Roman"/>
          <w:b/>
          <w:sz w:val="20"/>
        </w:rPr>
        <w:t xml:space="preserve"> [SHILD SHEH-</w:t>
      </w:r>
      <w:proofErr w:type="spellStart"/>
      <w:r>
        <w:rPr>
          <w:rFonts w:ascii="Times New Roman" w:eastAsia="Times New Roman" w:hAnsi="Times New Roman" w:cs="Times New Roman"/>
          <w:b/>
          <w:sz w:val="20"/>
        </w:rPr>
        <w:t>fing</w:t>
      </w:r>
      <w:proofErr w:type="spellEnd"/>
      <w:r>
        <w:rPr>
          <w:rFonts w:ascii="Times New Roman" w:eastAsia="Times New Roman" w:hAnsi="Times New Roman" w:cs="Times New Roman"/>
          <w:b/>
          <w:sz w:val="20"/>
        </w:rPr>
        <w:t xml:space="preserve">]. This work’s title character loses a (*) </w:t>
      </w:r>
      <w:r>
        <w:rPr>
          <w:rFonts w:ascii="Times New Roman" w:eastAsia="Times New Roman" w:hAnsi="Times New Roman" w:cs="Times New Roman"/>
          <w:sz w:val="20"/>
        </w:rPr>
        <w:t xml:space="preserve">swimming contest to </w:t>
      </w:r>
      <w:proofErr w:type="spellStart"/>
      <w:r>
        <w:rPr>
          <w:rFonts w:ascii="Times New Roman" w:eastAsia="Times New Roman" w:hAnsi="Times New Roman" w:cs="Times New Roman"/>
          <w:sz w:val="20"/>
        </w:rPr>
        <w:t>Breca</w:t>
      </w:r>
      <w:proofErr w:type="spellEnd"/>
      <w:r>
        <w:rPr>
          <w:rFonts w:ascii="Times New Roman" w:eastAsia="Times New Roman" w:hAnsi="Times New Roman" w:cs="Times New Roman"/>
          <w:sz w:val="20"/>
        </w:rPr>
        <w:t xml:space="preserve"> and battles a dragon with </w:t>
      </w:r>
      <w:proofErr w:type="spellStart"/>
      <w:r>
        <w:rPr>
          <w:rFonts w:ascii="Times New Roman" w:eastAsia="Times New Roman" w:hAnsi="Times New Roman" w:cs="Times New Roman"/>
          <w:sz w:val="20"/>
        </w:rPr>
        <w:t>Wig</w:t>
      </w:r>
      <w:r>
        <w:rPr>
          <w:rFonts w:ascii="Times New Roman" w:eastAsia="Times New Roman" w:hAnsi="Times New Roman" w:cs="Times New Roman"/>
          <w:sz w:val="20"/>
        </w:rPr>
        <w:t>laf</w:t>
      </w:r>
      <w:proofErr w:type="spellEnd"/>
      <w:r>
        <w:rPr>
          <w:rFonts w:ascii="Times New Roman" w:eastAsia="Times New Roman" w:hAnsi="Times New Roman" w:cs="Times New Roman"/>
          <w:sz w:val="20"/>
        </w:rPr>
        <w:t xml:space="preserve"> years after aiding King </w:t>
      </w:r>
      <w:proofErr w:type="spellStart"/>
      <w:r>
        <w:rPr>
          <w:rFonts w:ascii="Times New Roman" w:eastAsia="Times New Roman" w:hAnsi="Times New Roman" w:cs="Times New Roman"/>
          <w:sz w:val="20"/>
        </w:rPr>
        <w:t>Hrothgar</w:t>
      </w:r>
      <w:proofErr w:type="spellEnd"/>
      <w:r>
        <w:rPr>
          <w:rFonts w:ascii="Times New Roman" w:eastAsia="Times New Roman" w:hAnsi="Times New Roman" w:cs="Times New Roman"/>
          <w:sz w:val="20"/>
        </w:rPr>
        <w:t xml:space="preserve"> in defending the mead-hall </w:t>
      </w:r>
      <w:proofErr w:type="spellStart"/>
      <w:r>
        <w:rPr>
          <w:rFonts w:ascii="Times New Roman" w:eastAsia="Times New Roman" w:hAnsi="Times New Roman" w:cs="Times New Roman"/>
          <w:sz w:val="20"/>
        </w:rPr>
        <w:t>Heorot</w:t>
      </w:r>
      <w:proofErr w:type="spellEnd"/>
      <w:r>
        <w:rPr>
          <w:rFonts w:ascii="Times New Roman" w:eastAsia="Times New Roman" w:hAnsi="Times New Roman" w:cs="Times New Roman"/>
          <w:sz w:val="20"/>
        </w:rPr>
        <w:t xml:space="preserve"> [HAY-oh-</w:t>
      </w:r>
      <w:proofErr w:type="spellStart"/>
      <w:r>
        <w:rPr>
          <w:rFonts w:ascii="Times New Roman" w:eastAsia="Times New Roman" w:hAnsi="Times New Roman" w:cs="Times New Roman"/>
          <w:sz w:val="20"/>
        </w:rPr>
        <w:t>roht</w:t>
      </w:r>
      <w:proofErr w:type="spellEnd"/>
      <w:r>
        <w:rPr>
          <w:rFonts w:ascii="Times New Roman" w:eastAsia="Times New Roman" w:hAnsi="Times New Roman" w:cs="Times New Roman"/>
          <w:sz w:val="20"/>
        </w:rPr>
        <w:t xml:space="preserve">] against a descendent of Cain. For 10 points, name this Old English epic poem about a </w:t>
      </w:r>
      <w:proofErr w:type="spellStart"/>
      <w:r>
        <w:rPr>
          <w:rFonts w:ascii="Times New Roman" w:eastAsia="Times New Roman" w:hAnsi="Times New Roman" w:cs="Times New Roman"/>
          <w:sz w:val="20"/>
        </w:rPr>
        <w:t>Geatish</w:t>
      </w:r>
      <w:proofErr w:type="spellEnd"/>
      <w:r>
        <w:rPr>
          <w:rFonts w:ascii="Times New Roman" w:eastAsia="Times New Roman" w:hAnsi="Times New Roman" w:cs="Times New Roman"/>
          <w:sz w:val="20"/>
        </w:rPr>
        <w:t xml:space="preserve"> [“gate”-</w:t>
      </w:r>
      <w:proofErr w:type="spellStart"/>
      <w:r>
        <w:rPr>
          <w:rFonts w:ascii="Times New Roman" w:eastAsia="Times New Roman" w:hAnsi="Times New Roman" w:cs="Times New Roman"/>
          <w:sz w:val="20"/>
        </w:rPr>
        <w:t>ish</w:t>
      </w:r>
      <w:proofErr w:type="spellEnd"/>
      <w:r>
        <w:rPr>
          <w:rFonts w:ascii="Times New Roman" w:eastAsia="Times New Roman" w:hAnsi="Times New Roman" w:cs="Times New Roman"/>
          <w:sz w:val="20"/>
        </w:rPr>
        <w:t xml:space="preserve">] warrior who defeats </w:t>
      </w:r>
      <w:proofErr w:type="spellStart"/>
      <w:r>
        <w:rPr>
          <w:rFonts w:ascii="Times New Roman" w:eastAsia="Times New Roman" w:hAnsi="Times New Roman" w:cs="Times New Roman"/>
          <w:sz w:val="20"/>
        </w:rPr>
        <w:t>Grendel</w:t>
      </w:r>
      <w:proofErr w:type="spellEnd"/>
      <w:r>
        <w:rPr>
          <w:rFonts w:ascii="Times New Roman" w:eastAsia="Times New Roman" w:hAnsi="Times New Roman" w:cs="Times New Roman"/>
          <w:sz w:val="20"/>
        </w:rPr>
        <w:t xml:space="preserve"> and his mother.</w:t>
      </w:r>
    </w:p>
    <w:p w:rsidR="00CE36DD" w:rsidRDefault="00856EAC">
      <w:pPr>
        <w:pStyle w:val="normal0"/>
      </w:pPr>
      <w:r>
        <w:rPr>
          <w:rFonts w:ascii="Times New Roman" w:eastAsia="Times New Roman" w:hAnsi="Times New Roman" w:cs="Times New Roman"/>
          <w:b/>
          <w:sz w:val="20"/>
        </w:rPr>
        <w:t xml:space="preserve">Answer: </w:t>
      </w:r>
      <w:r>
        <w:rPr>
          <w:rFonts w:ascii="Times New Roman" w:eastAsia="Times New Roman" w:hAnsi="Times New Roman" w:cs="Times New Roman"/>
          <w:b/>
          <w:sz w:val="20"/>
          <w:u w:val="single"/>
        </w:rPr>
        <w:t>Beowulf</w:t>
      </w:r>
    </w:p>
    <w:p w:rsidR="00CE36DD" w:rsidRDefault="00CE36DD">
      <w:pPr>
        <w:pStyle w:val="normal0"/>
      </w:pPr>
    </w:p>
    <w:p w:rsidR="00CE36DD" w:rsidRDefault="00856EAC">
      <w:pPr>
        <w:pStyle w:val="normal0"/>
        <w:spacing w:line="240" w:lineRule="auto"/>
      </w:pPr>
      <w:r>
        <w:rPr>
          <w:rFonts w:ascii="Times New Roman" w:eastAsia="Times New Roman" w:hAnsi="Times New Roman" w:cs="Times New Roman"/>
          <w:color w:val="222222"/>
          <w:sz w:val="20"/>
          <w:highlight w:val="white"/>
        </w:rPr>
        <w:t xml:space="preserve">11. </w:t>
      </w:r>
      <w:r>
        <w:rPr>
          <w:rFonts w:ascii="Times New Roman" w:eastAsia="Times New Roman" w:hAnsi="Times New Roman" w:cs="Times New Roman"/>
          <w:b/>
          <w:sz w:val="20"/>
        </w:rPr>
        <w:t xml:space="preserve">One of this author’s characters is frustrated after </w:t>
      </w:r>
      <w:proofErr w:type="spellStart"/>
      <w:r>
        <w:rPr>
          <w:rFonts w:ascii="Times New Roman" w:eastAsia="Times New Roman" w:hAnsi="Times New Roman" w:cs="Times New Roman"/>
          <w:b/>
          <w:sz w:val="20"/>
        </w:rPr>
        <w:t>Aslaksen</w:t>
      </w:r>
      <w:proofErr w:type="spellEnd"/>
      <w:r>
        <w:rPr>
          <w:rFonts w:ascii="Times New Roman" w:eastAsia="Times New Roman" w:hAnsi="Times New Roman" w:cs="Times New Roman"/>
          <w:b/>
          <w:sz w:val="20"/>
        </w:rPr>
        <w:t xml:space="preserve"> prevents him from giving a lecture on the public baths. This author created Dr. </w:t>
      </w:r>
      <w:proofErr w:type="spellStart"/>
      <w:r>
        <w:rPr>
          <w:rFonts w:ascii="Times New Roman" w:eastAsia="Times New Roman" w:hAnsi="Times New Roman" w:cs="Times New Roman"/>
          <w:b/>
          <w:sz w:val="20"/>
        </w:rPr>
        <w:t>Stockmann</w:t>
      </w:r>
      <w:proofErr w:type="spellEnd"/>
      <w:r>
        <w:rPr>
          <w:rFonts w:ascii="Times New Roman" w:eastAsia="Times New Roman" w:hAnsi="Times New Roman" w:cs="Times New Roman"/>
          <w:b/>
          <w:sz w:val="20"/>
        </w:rPr>
        <w:t xml:space="preserve">, and Regina </w:t>
      </w:r>
      <w:proofErr w:type="spellStart"/>
      <w:r>
        <w:rPr>
          <w:rFonts w:ascii="Times New Roman" w:eastAsia="Times New Roman" w:hAnsi="Times New Roman" w:cs="Times New Roman"/>
          <w:b/>
          <w:sz w:val="20"/>
        </w:rPr>
        <w:t>Engstrand</w:t>
      </w:r>
      <w:proofErr w:type="spellEnd"/>
      <w:r>
        <w:rPr>
          <w:rFonts w:ascii="Times New Roman" w:eastAsia="Times New Roman" w:hAnsi="Times New Roman" w:cs="Times New Roman"/>
          <w:b/>
          <w:sz w:val="20"/>
        </w:rPr>
        <w:t xml:space="preserve">, the half sister of Oswald, the son of Helene </w:t>
      </w:r>
      <w:proofErr w:type="spellStart"/>
      <w:r>
        <w:rPr>
          <w:rFonts w:ascii="Times New Roman" w:eastAsia="Times New Roman" w:hAnsi="Times New Roman" w:cs="Times New Roman"/>
          <w:b/>
          <w:sz w:val="20"/>
        </w:rPr>
        <w:t>Alving</w:t>
      </w:r>
      <w:proofErr w:type="spellEnd"/>
      <w:r>
        <w:rPr>
          <w:rFonts w:ascii="Times New Roman" w:eastAsia="Times New Roman" w:hAnsi="Times New Roman" w:cs="Times New Roman"/>
          <w:b/>
          <w:sz w:val="20"/>
        </w:rPr>
        <w:t>. This author wrote (*)</w:t>
      </w:r>
      <w:r>
        <w:rPr>
          <w:rFonts w:ascii="Times New Roman" w:eastAsia="Times New Roman" w:hAnsi="Times New Roman" w:cs="Times New Roman"/>
          <w:sz w:val="20"/>
        </w:rPr>
        <w:t xml:space="preserve">  </w:t>
      </w:r>
      <w:r>
        <w:rPr>
          <w:rFonts w:ascii="Times New Roman" w:eastAsia="Times New Roman" w:hAnsi="Times New Roman" w:cs="Times New Roman"/>
          <w:i/>
          <w:sz w:val="20"/>
        </w:rPr>
        <w:t>An Ene</w:t>
      </w:r>
      <w:r>
        <w:rPr>
          <w:rFonts w:ascii="Times New Roman" w:eastAsia="Times New Roman" w:hAnsi="Times New Roman" w:cs="Times New Roman"/>
          <w:i/>
          <w:sz w:val="20"/>
        </w:rPr>
        <w:t xml:space="preserve">my of the People </w:t>
      </w:r>
      <w:r>
        <w:rPr>
          <w:rFonts w:ascii="Times New Roman" w:eastAsia="Times New Roman" w:hAnsi="Times New Roman" w:cs="Times New Roman"/>
          <w:sz w:val="20"/>
        </w:rPr>
        <w:t xml:space="preserve">and </w:t>
      </w:r>
      <w:r>
        <w:rPr>
          <w:rFonts w:ascii="Times New Roman" w:eastAsia="Times New Roman" w:hAnsi="Times New Roman" w:cs="Times New Roman"/>
          <w:i/>
          <w:sz w:val="20"/>
        </w:rPr>
        <w:t>Ghosts.</w:t>
      </w:r>
      <w:r>
        <w:rPr>
          <w:rFonts w:ascii="Times New Roman" w:eastAsia="Times New Roman" w:hAnsi="Times New Roman" w:cs="Times New Roman"/>
          <w:sz w:val="20"/>
        </w:rPr>
        <w:t xml:space="preserve"> In one of his plays, Mrs. </w:t>
      </w:r>
      <w:proofErr w:type="spellStart"/>
      <w:r>
        <w:rPr>
          <w:rFonts w:ascii="Times New Roman" w:eastAsia="Times New Roman" w:hAnsi="Times New Roman" w:cs="Times New Roman"/>
          <w:sz w:val="20"/>
        </w:rPr>
        <w:t>Linde</w:t>
      </w:r>
      <w:proofErr w:type="spellEnd"/>
      <w:r>
        <w:rPr>
          <w:rFonts w:ascii="Times New Roman" w:eastAsia="Times New Roman" w:hAnsi="Times New Roman" w:cs="Times New Roman"/>
          <w:sz w:val="20"/>
        </w:rPr>
        <w:t xml:space="preserve"> informs of the protagonist of Dr. Rank’s terminal illness. In that play, the protagonist acquires money from </w:t>
      </w:r>
      <w:proofErr w:type="spellStart"/>
      <w:r>
        <w:rPr>
          <w:rFonts w:ascii="Times New Roman" w:eastAsia="Times New Roman" w:hAnsi="Times New Roman" w:cs="Times New Roman"/>
          <w:sz w:val="20"/>
        </w:rPr>
        <w:t>Krogstad</w:t>
      </w:r>
      <w:proofErr w:type="spellEnd"/>
      <w:r>
        <w:rPr>
          <w:rFonts w:ascii="Times New Roman" w:eastAsia="Times New Roman" w:hAnsi="Times New Roman" w:cs="Times New Roman"/>
          <w:sz w:val="20"/>
        </w:rPr>
        <w:t xml:space="preserve">, and eventually leaves her husband </w:t>
      </w:r>
      <w:proofErr w:type="spellStart"/>
      <w:r>
        <w:rPr>
          <w:rFonts w:ascii="Times New Roman" w:eastAsia="Times New Roman" w:hAnsi="Times New Roman" w:cs="Times New Roman"/>
          <w:sz w:val="20"/>
        </w:rPr>
        <w:t>Torvald</w:t>
      </w:r>
      <w:proofErr w:type="spellEnd"/>
      <w:r>
        <w:rPr>
          <w:rFonts w:ascii="Times New Roman" w:eastAsia="Times New Roman" w:hAnsi="Times New Roman" w:cs="Times New Roman"/>
          <w:sz w:val="20"/>
        </w:rPr>
        <w:t xml:space="preserve">. For 10 points, name this author who created Nora </w:t>
      </w:r>
      <w:proofErr w:type="spellStart"/>
      <w:r>
        <w:rPr>
          <w:rFonts w:ascii="Times New Roman" w:eastAsia="Times New Roman" w:hAnsi="Times New Roman" w:cs="Times New Roman"/>
          <w:sz w:val="20"/>
        </w:rPr>
        <w:t>Helmer</w:t>
      </w:r>
      <w:proofErr w:type="spellEnd"/>
      <w:r>
        <w:rPr>
          <w:rFonts w:ascii="Times New Roman" w:eastAsia="Times New Roman" w:hAnsi="Times New Roman" w:cs="Times New Roman"/>
          <w:sz w:val="20"/>
        </w:rPr>
        <w:t xml:space="preserve"> in </w:t>
      </w:r>
      <w:r>
        <w:rPr>
          <w:rFonts w:ascii="Times New Roman" w:eastAsia="Times New Roman" w:hAnsi="Times New Roman" w:cs="Times New Roman"/>
          <w:i/>
          <w:sz w:val="20"/>
        </w:rPr>
        <w:t xml:space="preserve">A </w:t>
      </w:r>
      <w:r>
        <w:rPr>
          <w:rFonts w:ascii="Times New Roman" w:eastAsia="Times New Roman" w:hAnsi="Times New Roman" w:cs="Times New Roman"/>
          <w:i/>
          <w:sz w:val="20"/>
        </w:rPr>
        <w:t>Doll’s House</w:t>
      </w:r>
      <w:r>
        <w:rPr>
          <w:rFonts w:ascii="Times New Roman" w:eastAsia="Times New Roman" w:hAnsi="Times New Roman" w:cs="Times New Roman"/>
          <w:sz w:val="20"/>
        </w:rPr>
        <w:t xml:space="preserve">; a Norwegian playwright. </w:t>
      </w:r>
    </w:p>
    <w:p w:rsidR="00CE36DD" w:rsidRDefault="00856EAC">
      <w:pPr>
        <w:pStyle w:val="normal0"/>
      </w:pPr>
      <w:r>
        <w:rPr>
          <w:rFonts w:ascii="Times New Roman" w:eastAsia="Times New Roman" w:hAnsi="Times New Roman" w:cs="Times New Roman"/>
          <w:b/>
          <w:sz w:val="20"/>
        </w:rPr>
        <w:t xml:space="preserve">Answer: </w:t>
      </w:r>
      <w:proofErr w:type="spellStart"/>
      <w:r>
        <w:rPr>
          <w:rFonts w:ascii="Times New Roman" w:eastAsia="Times New Roman" w:hAnsi="Times New Roman" w:cs="Times New Roman"/>
          <w:sz w:val="20"/>
        </w:rPr>
        <w:t>Henrik</w:t>
      </w:r>
      <w:proofErr w:type="spellEnd"/>
      <w:r>
        <w:rPr>
          <w:rFonts w:ascii="Times New Roman" w:eastAsia="Times New Roman" w:hAnsi="Times New Roman" w:cs="Times New Roman"/>
          <w:b/>
          <w:sz w:val="20"/>
        </w:rPr>
        <w:t xml:space="preserve"> </w:t>
      </w:r>
      <w:r>
        <w:rPr>
          <w:rFonts w:ascii="Times New Roman" w:eastAsia="Times New Roman" w:hAnsi="Times New Roman" w:cs="Times New Roman"/>
          <w:b/>
          <w:sz w:val="20"/>
          <w:u w:val="single"/>
        </w:rPr>
        <w:t>Ibsen</w:t>
      </w:r>
    </w:p>
    <w:p w:rsidR="00CE36DD" w:rsidRDefault="00CE36DD">
      <w:pPr>
        <w:pStyle w:val="normal0"/>
      </w:pPr>
    </w:p>
    <w:p w:rsidR="00CE36DD" w:rsidRDefault="00856EAC">
      <w:pPr>
        <w:pStyle w:val="normal0"/>
        <w:spacing w:line="240" w:lineRule="auto"/>
      </w:pPr>
      <w:r>
        <w:rPr>
          <w:rFonts w:ascii="Times New Roman" w:eastAsia="Times New Roman" w:hAnsi="Times New Roman" w:cs="Times New Roman"/>
          <w:color w:val="222222"/>
          <w:sz w:val="20"/>
          <w:highlight w:val="white"/>
        </w:rPr>
        <w:t>12.</w:t>
      </w:r>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rPr>
        <w:t xml:space="preserve">An admiral under this ruler caused a namesake revolt among the Greeks in order to weaken the Ottoman Empire. That admiral, Alexei </w:t>
      </w:r>
      <w:proofErr w:type="spellStart"/>
      <w:r>
        <w:rPr>
          <w:rFonts w:ascii="Times New Roman" w:eastAsia="Times New Roman" w:hAnsi="Times New Roman" w:cs="Times New Roman"/>
          <w:b/>
          <w:sz w:val="20"/>
        </w:rPr>
        <w:t>Orlov</w:t>
      </w:r>
      <w:proofErr w:type="spellEnd"/>
      <w:r>
        <w:rPr>
          <w:rFonts w:ascii="Times New Roman" w:eastAsia="Times New Roman" w:hAnsi="Times New Roman" w:cs="Times New Roman"/>
          <w:b/>
          <w:sz w:val="20"/>
        </w:rPr>
        <w:t xml:space="preserve">, also won the Battle of </w:t>
      </w:r>
      <w:proofErr w:type="spellStart"/>
      <w:r>
        <w:rPr>
          <w:rFonts w:ascii="Times New Roman" w:eastAsia="Times New Roman" w:hAnsi="Times New Roman" w:cs="Times New Roman"/>
          <w:b/>
          <w:sz w:val="20"/>
        </w:rPr>
        <w:t>Chesma</w:t>
      </w:r>
      <w:proofErr w:type="spellEnd"/>
      <w:r>
        <w:rPr>
          <w:rFonts w:ascii="Times New Roman" w:eastAsia="Times New Roman" w:hAnsi="Times New Roman" w:cs="Times New Roman"/>
          <w:b/>
          <w:sz w:val="20"/>
        </w:rPr>
        <w:t>, which gave control of t</w:t>
      </w:r>
      <w:r>
        <w:rPr>
          <w:rFonts w:ascii="Times New Roman" w:eastAsia="Times New Roman" w:hAnsi="Times New Roman" w:cs="Times New Roman"/>
          <w:b/>
          <w:sz w:val="20"/>
        </w:rPr>
        <w:t>he Aegean Sea to this leader’s country. One rebellion against this ruler, despite initially capturing the city of (*)</w:t>
      </w:r>
      <w:r>
        <w:rPr>
          <w:rFonts w:ascii="Times New Roman" w:eastAsia="Times New Roman" w:hAnsi="Times New Roman" w:cs="Times New Roman"/>
          <w:sz w:val="20"/>
        </w:rPr>
        <w:t xml:space="preserve"> Kazan, was crushed at </w:t>
      </w:r>
      <w:proofErr w:type="spellStart"/>
      <w:r>
        <w:rPr>
          <w:rFonts w:ascii="Times New Roman" w:eastAsia="Times New Roman" w:hAnsi="Times New Roman" w:cs="Times New Roman"/>
          <w:sz w:val="20"/>
        </w:rPr>
        <w:t>Tsaritsyn</w:t>
      </w:r>
      <w:proofErr w:type="spellEnd"/>
      <w:r>
        <w:rPr>
          <w:rFonts w:ascii="Times New Roman" w:eastAsia="Times New Roman" w:hAnsi="Times New Roman" w:cs="Times New Roman"/>
          <w:sz w:val="20"/>
        </w:rPr>
        <w:t xml:space="preserve">. That rebellion which was mainly composed of Cossacks was lead by </w:t>
      </w:r>
      <w:proofErr w:type="spellStart"/>
      <w:r>
        <w:rPr>
          <w:rFonts w:ascii="Times New Roman" w:eastAsia="Times New Roman" w:hAnsi="Times New Roman" w:cs="Times New Roman"/>
          <w:sz w:val="20"/>
        </w:rPr>
        <w:t>Pugachev</w:t>
      </w:r>
      <w:proofErr w:type="spellEnd"/>
      <w:r>
        <w:rPr>
          <w:rFonts w:ascii="Times New Roman" w:eastAsia="Times New Roman" w:hAnsi="Times New Roman" w:cs="Times New Roman"/>
          <w:sz w:val="20"/>
        </w:rPr>
        <w:t>. In an attempt to show prosperi</w:t>
      </w:r>
      <w:r>
        <w:rPr>
          <w:rFonts w:ascii="Times New Roman" w:eastAsia="Times New Roman" w:hAnsi="Times New Roman" w:cs="Times New Roman"/>
          <w:sz w:val="20"/>
        </w:rPr>
        <w:t xml:space="preserve">ty, </w:t>
      </w:r>
      <w:proofErr w:type="spellStart"/>
      <w:r>
        <w:rPr>
          <w:rFonts w:ascii="Times New Roman" w:eastAsia="Times New Roman" w:hAnsi="Times New Roman" w:cs="Times New Roman"/>
          <w:sz w:val="20"/>
        </w:rPr>
        <w:t>Grigory</w:t>
      </w:r>
      <w:proofErr w:type="spellEnd"/>
      <w:r>
        <w:rPr>
          <w:rFonts w:ascii="Times New Roman" w:eastAsia="Times New Roman" w:hAnsi="Times New Roman" w:cs="Times New Roman"/>
          <w:sz w:val="20"/>
        </w:rPr>
        <w:t xml:space="preserve"> Potemkin created a series of fake villages for this monarch. With the help of one of her lovers, this woman overthrew her husband Peter II. For 10 points, name this Russian empress. </w:t>
      </w:r>
    </w:p>
    <w:p w:rsidR="00CE36DD" w:rsidRDefault="00856EAC">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Catherine the Great</w:t>
      </w:r>
    </w:p>
    <w:p w:rsidR="00CE36DD" w:rsidRDefault="00CE36DD">
      <w:pPr>
        <w:pStyle w:val="normal0"/>
      </w:pPr>
    </w:p>
    <w:p w:rsidR="00CE36DD" w:rsidRDefault="00856EAC">
      <w:pPr>
        <w:pStyle w:val="normal0"/>
        <w:spacing w:line="240" w:lineRule="auto"/>
      </w:pPr>
      <w:r>
        <w:rPr>
          <w:rFonts w:ascii="Times New Roman" w:eastAsia="Times New Roman" w:hAnsi="Times New Roman" w:cs="Times New Roman"/>
          <w:color w:val="222222"/>
          <w:sz w:val="20"/>
          <w:highlight w:val="white"/>
        </w:rPr>
        <w:lastRenderedPageBreak/>
        <w:t xml:space="preserve">13. </w:t>
      </w:r>
      <w:r>
        <w:rPr>
          <w:rFonts w:ascii="Times New Roman" w:eastAsia="Times New Roman" w:hAnsi="Times New Roman" w:cs="Times New Roman"/>
          <w:b/>
          <w:sz w:val="20"/>
        </w:rPr>
        <w:t>This Senator proposed a bill</w:t>
      </w:r>
      <w:r>
        <w:rPr>
          <w:rFonts w:ascii="Times New Roman" w:eastAsia="Times New Roman" w:hAnsi="Times New Roman" w:cs="Times New Roman"/>
          <w:b/>
          <w:sz w:val="20"/>
        </w:rPr>
        <w:t xml:space="preserve"> that would set student loan interest rates at the same rates as banks, whose only fault Senator Bernie Sanders could find was that “[he] did not propose it.” She was one of five members appointed to Congressional Oversight Panel to oversee the TARP act. T</w:t>
      </w:r>
      <w:r>
        <w:rPr>
          <w:rFonts w:ascii="Times New Roman" w:eastAsia="Times New Roman" w:hAnsi="Times New Roman" w:cs="Times New Roman"/>
          <w:b/>
          <w:sz w:val="20"/>
        </w:rPr>
        <w:t>his former (*)</w:t>
      </w:r>
      <w:r>
        <w:rPr>
          <w:rFonts w:ascii="Times New Roman" w:eastAsia="Times New Roman" w:hAnsi="Times New Roman" w:cs="Times New Roman"/>
          <w:sz w:val="20"/>
        </w:rPr>
        <w:t xml:space="preserve"> Harvard professor of law wrote a book that discusses the role of the loss of the American dream for middle class families, and  is entitled </w:t>
      </w:r>
      <w:r>
        <w:rPr>
          <w:rFonts w:ascii="Times New Roman" w:eastAsia="Times New Roman" w:hAnsi="Times New Roman" w:cs="Times New Roman"/>
          <w:i/>
          <w:sz w:val="20"/>
        </w:rPr>
        <w:t>A Fighting Chance</w:t>
      </w:r>
      <w:r>
        <w:rPr>
          <w:rFonts w:ascii="Times New Roman" w:eastAsia="Times New Roman" w:hAnsi="Times New Roman" w:cs="Times New Roman"/>
          <w:sz w:val="20"/>
        </w:rPr>
        <w:t>.  For 10 points, name this progressive female Democratic Senior Senator from Massac</w:t>
      </w:r>
      <w:r>
        <w:rPr>
          <w:rFonts w:ascii="Times New Roman" w:eastAsia="Times New Roman" w:hAnsi="Times New Roman" w:cs="Times New Roman"/>
          <w:sz w:val="20"/>
        </w:rPr>
        <w:t>husetts.</w:t>
      </w:r>
    </w:p>
    <w:p w:rsidR="00CE36DD" w:rsidRDefault="00856EAC">
      <w:pPr>
        <w:pStyle w:val="normal0"/>
      </w:pPr>
      <w:r>
        <w:rPr>
          <w:rFonts w:ascii="Times New Roman" w:eastAsia="Times New Roman" w:hAnsi="Times New Roman" w:cs="Times New Roman"/>
          <w:sz w:val="20"/>
        </w:rPr>
        <w:t xml:space="preserve">Answer: Elizabeth Ann Herring </w:t>
      </w:r>
      <w:r>
        <w:rPr>
          <w:rFonts w:ascii="Times New Roman" w:eastAsia="Times New Roman" w:hAnsi="Times New Roman" w:cs="Times New Roman"/>
          <w:b/>
          <w:sz w:val="20"/>
          <w:u w:val="single"/>
        </w:rPr>
        <w:t>Warren</w:t>
      </w:r>
    </w:p>
    <w:p w:rsidR="00CE36DD" w:rsidRDefault="00CE36DD">
      <w:pPr>
        <w:pStyle w:val="normal0"/>
      </w:pPr>
    </w:p>
    <w:p w:rsidR="00CE36DD" w:rsidRDefault="00856EAC">
      <w:pPr>
        <w:pStyle w:val="normal0"/>
        <w:spacing w:line="240" w:lineRule="auto"/>
      </w:pPr>
      <w:r>
        <w:rPr>
          <w:rFonts w:ascii="Times New Roman" w:eastAsia="Times New Roman" w:hAnsi="Times New Roman" w:cs="Times New Roman"/>
          <w:color w:val="222222"/>
          <w:sz w:val="20"/>
          <w:highlight w:val="white"/>
        </w:rPr>
        <w:t xml:space="preserve">14. </w:t>
      </w:r>
      <w:r>
        <w:rPr>
          <w:rFonts w:ascii="Times New Roman" w:eastAsia="Times New Roman" w:hAnsi="Times New Roman" w:cs="Times New Roman"/>
          <w:b/>
          <w:sz w:val="20"/>
        </w:rPr>
        <w:t>This man’s investigations into male parasites on hermaphroditic barnacles earned him a Royal Medal. In one of his earlier works, he used the peacock as an example of sexual selection in his Descent of Man.</w:t>
      </w:r>
      <w:r>
        <w:rPr>
          <w:rFonts w:ascii="Times New Roman" w:eastAsia="Times New Roman" w:hAnsi="Times New Roman" w:cs="Times New Roman"/>
          <w:b/>
          <w:sz w:val="20"/>
        </w:rPr>
        <w:t xml:space="preserve"> Birds named for this scientist had different beaks shapes and food sources while still being in close proximity. That study of speciation was conducted on the (*)</w:t>
      </w:r>
      <w:r>
        <w:rPr>
          <w:rFonts w:ascii="Times New Roman" w:eastAsia="Times New Roman" w:hAnsi="Times New Roman" w:cs="Times New Roman"/>
          <w:sz w:val="20"/>
        </w:rPr>
        <w:t xml:space="preserve"> Galapagos Islands with this man’s namesake finches. He coined the phrase “descent with modif</w:t>
      </w:r>
      <w:r>
        <w:rPr>
          <w:rFonts w:ascii="Times New Roman" w:eastAsia="Times New Roman" w:hAnsi="Times New Roman" w:cs="Times New Roman"/>
          <w:sz w:val="20"/>
        </w:rPr>
        <w:t xml:space="preserve">ication,” but he didn’t describe his controversial theory as “survival of the fittest.” For 10 points, name this British scientist who discussed evolution in his </w:t>
      </w:r>
      <w:r>
        <w:rPr>
          <w:rFonts w:ascii="Times New Roman" w:eastAsia="Times New Roman" w:hAnsi="Times New Roman" w:cs="Times New Roman"/>
          <w:i/>
          <w:sz w:val="20"/>
        </w:rPr>
        <w:t>On the Origin of Species</w:t>
      </w:r>
      <w:r>
        <w:rPr>
          <w:rFonts w:ascii="Times New Roman" w:eastAsia="Times New Roman" w:hAnsi="Times New Roman" w:cs="Times New Roman"/>
          <w:sz w:val="20"/>
        </w:rPr>
        <w:t>.</w:t>
      </w:r>
    </w:p>
    <w:p w:rsidR="00CE36DD" w:rsidRDefault="00856EAC">
      <w:pPr>
        <w:pStyle w:val="normal0"/>
      </w:pPr>
      <w:r>
        <w:rPr>
          <w:rFonts w:ascii="Times New Roman" w:eastAsia="Times New Roman" w:hAnsi="Times New Roman" w:cs="Times New Roman"/>
          <w:sz w:val="20"/>
        </w:rPr>
        <w:t xml:space="preserve">Answer: Charles Robert </w:t>
      </w:r>
      <w:r>
        <w:rPr>
          <w:rFonts w:ascii="Times New Roman" w:eastAsia="Times New Roman" w:hAnsi="Times New Roman" w:cs="Times New Roman"/>
          <w:b/>
          <w:sz w:val="20"/>
          <w:u w:val="single"/>
        </w:rPr>
        <w:t>Darwin</w:t>
      </w:r>
    </w:p>
    <w:p w:rsidR="00CE36DD" w:rsidRDefault="00CE36DD">
      <w:pPr>
        <w:pStyle w:val="normal0"/>
      </w:pPr>
    </w:p>
    <w:p w:rsidR="00CE36DD" w:rsidRDefault="00856EAC">
      <w:pPr>
        <w:pStyle w:val="normal0"/>
        <w:spacing w:line="240" w:lineRule="auto"/>
      </w:pPr>
      <w:r>
        <w:rPr>
          <w:rFonts w:ascii="Times New Roman" w:eastAsia="Times New Roman" w:hAnsi="Times New Roman" w:cs="Times New Roman"/>
          <w:color w:val="222222"/>
          <w:sz w:val="20"/>
          <w:highlight w:val="white"/>
        </w:rPr>
        <w:t xml:space="preserve">15. </w:t>
      </w:r>
      <w:r>
        <w:rPr>
          <w:rFonts w:ascii="Times New Roman" w:eastAsia="Times New Roman" w:hAnsi="Times New Roman" w:cs="Times New Roman"/>
          <w:b/>
          <w:sz w:val="20"/>
        </w:rPr>
        <w:t>This actor proclaimed "</w:t>
      </w:r>
      <w:r>
        <w:rPr>
          <w:rFonts w:ascii="Times New Roman" w:eastAsia="Times New Roman" w:hAnsi="Times New Roman" w:cs="Times New Roman"/>
          <w:b/>
          <w:sz w:val="20"/>
        </w:rPr>
        <w:t xml:space="preserve">You must always enjoy the yellow mustard" as host of The Old Blue Rock Palace Show. This author of </w:t>
      </w:r>
      <w:r>
        <w:rPr>
          <w:rFonts w:ascii="Times New Roman" w:eastAsia="Times New Roman" w:hAnsi="Times New Roman" w:cs="Times New Roman"/>
          <w:b/>
          <w:i/>
          <w:sz w:val="20"/>
        </w:rPr>
        <w:t>Paddle Your Own Canoe</w:t>
      </w:r>
      <w:r>
        <w:rPr>
          <w:rFonts w:ascii="Times New Roman" w:eastAsia="Times New Roman" w:hAnsi="Times New Roman" w:cs="Times New Roman"/>
          <w:b/>
          <w:sz w:val="20"/>
        </w:rPr>
        <w:t xml:space="preserve"> is most famous for playing a character who carries a permit that simply says (*) </w:t>
      </w:r>
      <w:r>
        <w:rPr>
          <w:rFonts w:ascii="Times New Roman" w:eastAsia="Times New Roman" w:hAnsi="Times New Roman" w:cs="Times New Roman"/>
          <w:sz w:val="20"/>
        </w:rPr>
        <w:t>"I can do what I want" and believes that crying is acc</w:t>
      </w:r>
      <w:r>
        <w:rPr>
          <w:rFonts w:ascii="Times New Roman" w:eastAsia="Times New Roman" w:hAnsi="Times New Roman" w:cs="Times New Roman"/>
          <w:sz w:val="20"/>
        </w:rPr>
        <w:t xml:space="preserve">eptable only at funerals and the Grand Canyon. Upon learning that Charles Mulligan's Steakhouse closed a character played by this actor goes to a diner and orders "all the bacon and eggs you have." For 10 points, name this actor, who co-starred with Aziz </w:t>
      </w:r>
      <w:proofErr w:type="spellStart"/>
      <w:r>
        <w:rPr>
          <w:rFonts w:ascii="Times New Roman" w:eastAsia="Times New Roman" w:hAnsi="Times New Roman" w:cs="Times New Roman"/>
          <w:sz w:val="20"/>
        </w:rPr>
        <w:t>A</w:t>
      </w:r>
      <w:r>
        <w:rPr>
          <w:rFonts w:ascii="Times New Roman" w:eastAsia="Times New Roman" w:hAnsi="Times New Roman" w:cs="Times New Roman"/>
          <w:sz w:val="20"/>
        </w:rPr>
        <w:t>nsari</w:t>
      </w:r>
      <w:proofErr w:type="spellEnd"/>
      <w:r>
        <w:rPr>
          <w:rFonts w:ascii="Times New Roman" w:eastAsia="Times New Roman" w:hAnsi="Times New Roman" w:cs="Times New Roman"/>
          <w:sz w:val="20"/>
        </w:rPr>
        <w:t xml:space="preserve">, Chris Pratt, and Amy </w:t>
      </w:r>
      <w:proofErr w:type="spellStart"/>
      <w:r>
        <w:rPr>
          <w:rFonts w:ascii="Times New Roman" w:eastAsia="Times New Roman" w:hAnsi="Times New Roman" w:cs="Times New Roman"/>
          <w:sz w:val="20"/>
        </w:rPr>
        <w:t>Poehler</w:t>
      </w:r>
      <w:proofErr w:type="spellEnd"/>
      <w:r>
        <w:rPr>
          <w:rFonts w:ascii="Times New Roman" w:eastAsia="Times New Roman" w:hAnsi="Times New Roman" w:cs="Times New Roman"/>
          <w:sz w:val="20"/>
        </w:rPr>
        <w:t xml:space="preserve"> as his character Ron Swanson on NBC's </w:t>
      </w:r>
      <w:r>
        <w:rPr>
          <w:rFonts w:ascii="Times New Roman" w:eastAsia="Times New Roman" w:hAnsi="Times New Roman" w:cs="Times New Roman"/>
          <w:i/>
          <w:sz w:val="20"/>
        </w:rPr>
        <w:t>Parks and Recreation</w:t>
      </w:r>
      <w:r>
        <w:rPr>
          <w:rFonts w:ascii="Times New Roman" w:eastAsia="Times New Roman" w:hAnsi="Times New Roman" w:cs="Times New Roman"/>
          <w:sz w:val="20"/>
        </w:rPr>
        <w:t>.</w:t>
      </w:r>
    </w:p>
    <w:p w:rsidR="00CE36DD" w:rsidRDefault="00856EAC">
      <w:pPr>
        <w:pStyle w:val="normal0"/>
      </w:pPr>
      <w:r>
        <w:rPr>
          <w:rFonts w:ascii="Times New Roman" w:eastAsia="Times New Roman" w:hAnsi="Times New Roman" w:cs="Times New Roman"/>
          <w:sz w:val="20"/>
        </w:rPr>
        <w:t xml:space="preserve">Answer: Nick </w:t>
      </w:r>
      <w:proofErr w:type="spellStart"/>
      <w:r>
        <w:rPr>
          <w:rFonts w:ascii="Times New Roman" w:eastAsia="Times New Roman" w:hAnsi="Times New Roman" w:cs="Times New Roman"/>
          <w:b/>
          <w:sz w:val="20"/>
          <w:u w:val="single"/>
        </w:rPr>
        <w:t>Offerman</w:t>
      </w:r>
      <w:proofErr w:type="spellEnd"/>
    </w:p>
    <w:p w:rsidR="00CE36DD" w:rsidRDefault="00CE36DD">
      <w:pPr>
        <w:pStyle w:val="normal0"/>
      </w:pPr>
    </w:p>
    <w:p w:rsidR="00CE36DD" w:rsidRDefault="00856EAC">
      <w:pPr>
        <w:pStyle w:val="normal0"/>
        <w:spacing w:line="240" w:lineRule="auto"/>
      </w:pPr>
      <w:r>
        <w:rPr>
          <w:rFonts w:ascii="Times New Roman" w:eastAsia="Times New Roman" w:hAnsi="Times New Roman" w:cs="Times New Roman"/>
          <w:color w:val="222222"/>
          <w:sz w:val="20"/>
          <w:highlight w:val="white"/>
        </w:rPr>
        <w:t xml:space="preserve">16. </w:t>
      </w:r>
      <w:r>
        <w:rPr>
          <w:rFonts w:ascii="Times New Roman" w:eastAsia="Times New Roman" w:hAnsi="Times New Roman" w:cs="Times New Roman"/>
          <w:b/>
          <w:sz w:val="20"/>
        </w:rPr>
        <w:t>The title girls of one of the poet’s works “went down to the beach(to play one day)” in his poem “</w:t>
      </w:r>
      <w:proofErr w:type="spellStart"/>
      <w:r>
        <w:rPr>
          <w:rFonts w:ascii="Times New Roman" w:eastAsia="Times New Roman" w:hAnsi="Times New Roman" w:cs="Times New Roman"/>
          <w:b/>
          <w:sz w:val="20"/>
        </w:rPr>
        <w:t>maggie</w:t>
      </w:r>
      <w:proofErr w:type="spellEnd"/>
      <w:r>
        <w:rPr>
          <w:rFonts w:ascii="Times New Roman" w:eastAsia="Times New Roman" w:hAnsi="Times New Roman" w:cs="Times New Roman"/>
          <w:b/>
          <w:sz w:val="20"/>
        </w:rPr>
        <w:t xml:space="preserve"> and </w:t>
      </w:r>
      <w:proofErr w:type="spellStart"/>
      <w:r>
        <w:rPr>
          <w:rFonts w:ascii="Times New Roman" w:eastAsia="Times New Roman" w:hAnsi="Times New Roman" w:cs="Times New Roman"/>
          <w:b/>
          <w:sz w:val="20"/>
        </w:rPr>
        <w:t>milly</w:t>
      </w:r>
      <w:proofErr w:type="spellEnd"/>
      <w:r>
        <w:rPr>
          <w:rFonts w:ascii="Times New Roman" w:eastAsia="Times New Roman" w:hAnsi="Times New Roman" w:cs="Times New Roman"/>
          <w:b/>
          <w:sz w:val="20"/>
        </w:rPr>
        <w:t xml:space="preserve"> and molly and may.</w:t>
      </w:r>
      <w:r>
        <w:rPr>
          <w:rFonts w:ascii="Times New Roman" w:eastAsia="Times New Roman" w:hAnsi="Times New Roman" w:cs="Times New Roman"/>
          <w:b/>
          <w:sz w:val="20"/>
        </w:rPr>
        <w:t>” The title character of one of his poems “responds, without getting annoyed, I will not kiss” your flag. That that title character is a (*)</w:t>
      </w:r>
      <w:r>
        <w:rPr>
          <w:rFonts w:ascii="Times New Roman" w:eastAsia="Times New Roman" w:hAnsi="Times New Roman" w:cs="Times New Roman"/>
          <w:sz w:val="20"/>
        </w:rPr>
        <w:t xml:space="preserve"> “conscientious object-or” “whose warmest heart recoiled at war.” The speaker of one of his poems says “ sun moon st</w:t>
      </w:r>
      <w:r>
        <w:rPr>
          <w:rFonts w:ascii="Times New Roman" w:eastAsia="Times New Roman" w:hAnsi="Times New Roman" w:cs="Times New Roman"/>
          <w:sz w:val="20"/>
        </w:rPr>
        <w:t>ars rain” and notes that “</w:t>
      </w:r>
      <w:proofErr w:type="spellStart"/>
      <w:r>
        <w:rPr>
          <w:rFonts w:ascii="Times New Roman" w:eastAsia="Times New Roman" w:hAnsi="Times New Roman" w:cs="Times New Roman"/>
          <w:sz w:val="20"/>
        </w:rPr>
        <w:t>someones</w:t>
      </w:r>
      <w:proofErr w:type="spellEnd"/>
      <w:r>
        <w:rPr>
          <w:rFonts w:ascii="Times New Roman" w:eastAsia="Times New Roman" w:hAnsi="Times New Roman" w:cs="Times New Roman"/>
          <w:sz w:val="20"/>
        </w:rPr>
        <w:t xml:space="preserve"> married their </w:t>
      </w:r>
      <w:proofErr w:type="spellStart"/>
      <w:r>
        <w:rPr>
          <w:rFonts w:ascii="Times New Roman" w:eastAsia="Times New Roman" w:hAnsi="Times New Roman" w:cs="Times New Roman"/>
          <w:sz w:val="20"/>
        </w:rPr>
        <w:t>everyones</w:t>
      </w:r>
      <w:proofErr w:type="spellEnd"/>
      <w:r>
        <w:rPr>
          <w:rFonts w:ascii="Times New Roman" w:eastAsia="Times New Roman" w:hAnsi="Times New Roman" w:cs="Times New Roman"/>
          <w:sz w:val="20"/>
        </w:rPr>
        <w:t>” in his poem “anyone lived in a pretty how town.” For 10 points, name this poet of “</w:t>
      </w:r>
      <w:proofErr w:type="spellStart"/>
      <w:r>
        <w:rPr>
          <w:rFonts w:ascii="Times New Roman" w:eastAsia="Times New Roman" w:hAnsi="Times New Roman" w:cs="Times New Roman"/>
          <w:sz w:val="20"/>
        </w:rPr>
        <w:t>i</w:t>
      </w:r>
      <w:proofErr w:type="spellEnd"/>
      <w:r>
        <w:rPr>
          <w:rFonts w:ascii="Times New Roman" w:eastAsia="Times New Roman" w:hAnsi="Times New Roman" w:cs="Times New Roman"/>
          <w:sz w:val="20"/>
        </w:rPr>
        <w:t xml:space="preserve"> sing of Olaf glad and big,” noted for his idiosyncratic punctuation and capitalization. </w:t>
      </w:r>
    </w:p>
    <w:p w:rsidR="00CE36DD" w:rsidRDefault="00856EAC">
      <w:pPr>
        <w:pStyle w:val="normal0"/>
      </w:pPr>
      <w:r>
        <w:rPr>
          <w:rFonts w:ascii="Times New Roman" w:eastAsia="Times New Roman" w:hAnsi="Times New Roman" w:cs="Times New Roman"/>
          <w:b/>
          <w:sz w:val="20"/>
        </w:rPr>
        <w:t xml:space="preserve">Answer: </w:t>
      </w:r>
      <w:r>
        <w:rPr>
          <w:rFonts w:ascii="Times New Roman" w:eastAsia="Times New Roman" w:hAnsi="Times New Roman" w:cs="Times New Roman"/>
          <w:sz w:val="20"/>
        </w:rPr>
        <w:t>E(</w:t>
      </w:r>
      <w:proofErr w:type="spellStart"/>
      <w:r>
        <w:rPr>
          <w:rFonts w:ascii="Times New Roman" w:eastAsia="Times New Roman" w:hAnsi="Times New Roman" w:cs="Times New Roman"/>
          <w:sz w:val="20"/>
        </w:rPr>
        <w:t>dward</w:t>
      </w:r>
      <w:proofErr w:type="spellEnd"/>
      <w:r>
        <w:rPr>
          <w:rFonts w:ascii="Times New Roman" w:eastAsia="Times New Roman" w:hAnsi="Times New Roman" w:cs="Times New Roman"/>
          <w:sz w:val="20"/>
        </w:rPr>
        <w:t>) E(</w:t>
      </w:r>
      <w:proofErr w:type="spellStart"/>
      <w:r>
        <w:rPr>
          <w:rFonts w:ascii="Times New Roman" w:eastAsia="Times New Roman" w:hAnsi="Times New Roman" w:cs="Times New Roman"/>
          <w:sz w:val="20"/>
        </w:rPr>
        <w:t>stl</w:t>
      </w:r>
      <w:r>
        <w:rPr>
          <w:rFonts w:ascii="Times New Roman" w:eastAsia="Times New Roman" w:hAnsi="Times New Roman" w:cs="Times New Roman"/>
          <w:sz w:val="20"/>
        </w:rPr>
        <w:t>in</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Cummings</w:t>
      </w:r>
    </w:p>
    <w:p w:rsidR="00CE36DD" w:rsidRDefault="00CE36DD">
      <w:pPr>
        <w:pStyle w:val="normal0"/>
      </w:pPr>
    </w:p>
    <w:p w:rsidR="00CE36DD" w:rsidRDefault="00856EAC">
      <w:pPr>
        <w:pStyle w:val="normal0"/>
        <w:spacing w:line="240" w:lineRule="auto"/>
      </w:pPr>
      <w:r>
        <w:rPr>
          <w:rFonts w:ascii="Times New Roman" w:eastAsia="Times New Roman" w:hAnsi="Times New Roman" w:cs="Times New Roman"/>
          <w:color w:val="222222"/>
          <w:sz w:val="20"/>
          <w:highlight w:val="white"/>
        </w:rPr>
        <w:t xml:space="preserve">17. </w:t>
      </w:r>
      <w:r>
        <w:rPr>
          <w:rFonts w:ascii="Times New Roman" w:eastAsia="Times New Roman" w:hAnsi="Times New Roman" w:cs="Times New Roman"/>
          <w:b/>
          <w:sz w:val="20"/>
        </w:rPr>
        <w:t xml:space="preserve">Hera once disguised herself as an old woman and asked this hero to help carry her across a river. </w:t>
      </w:r>
      <w:proofErr w:type="spellStart"/>
      <w:r>
        <w:rPr>
          <w:rFonts w:ascii="Times New Roman" w:eastAsia="Times New Roman" w:hAnsi="Times New Roman" w:cs="Times New Roman"/>
          <w:b/>
          <w:sz w:val="20"/>
        </w:rPr>
        <w:t>Hypsipyle</w:t>
      </w:r>
      <w:proofErr w:type="spellEnd"/>
      <w:r>
        <w:rPr>
          <w:rFonts w:ascii="Times New Roman" w:eastAsia="Times New Roman" w:hAnsi="Times New Roman" w:cs="Times New Roman"/>
          <w:b/>
          <w:sz w:val="20"/>
        </w:rPr>
        <w:t xml:space="preserve"> bore this figure's twin children, and he left all three on the isle of Lesbos. Two of his crew, sons of the North Wind, helped rid </w:t>
      </w:r>
      <w:proofErr w:type="spellStart"/>
      <w:r>
        <w:rPr>
          <w:rFonts w:ascii="Times New Roman" w:eastAsia="Times New Roman" w:hAnsi="Times New Roman" w:cs="Times New Roman"/>
          <w:b/>
          <w:sz w:val="20"/>
        </w:rPr>
        <w:t>Phineus</w:t>
      </w:r>
      <w:proofErr w:type="spellEnd"/>
      <w:r>
        <w:rPr>
          <w:rFonts w:ascii="Times New Roman" w:eastAsia="Times New Roman" w:hAnsi="Times New Roman" w:cs="Times New Roman"/>
          <w:b/>
          <w:sz w:val="20"/>
        </w:rPr>
        <w:t xml:space="preserve"> of the Ha</w:t>
      </w:r>
      <w:r>
        <w:rPr>
          <w:rFonts w:ascii="Times New Roman" w:eastAsia="Times New Roman" w:hAnsi="Times New Roman" w:cs="Times New Roman"/>
          <w:b/>
          <w:sz w:val="20"/>
        </w:rPr>
        <w:t xml:space="preserve">rpies. In return, </w:t>
      </w:r>
      <w:proofErr w:type="spellStart"/>
      <w:r>
        <w:rPr>
          <w:rFonts w:ascii="Times New Roman" w:eastAsia="Times New Roman" w:hAnsi="Times New Roman" w:cs="Times New Roman"/>
          <w:b/>
          <w:sz w:val="20"/>
        </w:rPr>
        <w:t>Phineus</w:t>
      </w:r>
      <w:proofErr w:type="spellEnd"/>
      <w:r>
        <w:rPr>
          <w:rFonts w:ascii="Times New Roman" w:eastAsia="Times New Roman" w:hAnsi="Times New Roman" w:cs="Times New Roman"/>
          <w:b/>
          <w:sz w:val="20"/>
        </w:rPr>
        <w:t xml:space="preserve"> gave him advice to use a (*)</w:t>
      </w:r>
      <w:r>
        <w:rPr>
          <w:rFonts w:ascii="Times New Roman" w:eastAsia="Times New Roman" w:hAnsi="Times New Roman" w:cs="Times New Roman"/>
          <w:sz w:val="20"/>
        </w:rPr>
        <w:t xml:space="preserve"> dove to navigate through two clashing rocks known as the </w:t>
      </w:r>
      <w:proofErr w:type="spellStart"/>
      <w:r>
        <w:rPr>
          <w:rFonts w:ascii="Times New Roman" w:eastAsia="Times New Roman" w:hAnsi="Times New Roman" w:cs="Times New Roman"/>
          <w:sz w:val="20"/>
        </w:rPr>
        <w:t>Symplegades.His</w:t>
      </w:r>
      <w:proofErr w:type="spellEnd"/>
      <w:r>
        <w:rPr>
          <w:rFonts w:ascii="Times New Roman" w:eastAsia="Times New Roman" w:hAnsi="Times New Roman" w:cs="Times New Roman"/>
          <w:sz w:val="20"/>
        </w:rPr>
        <w:t xml:space="preserve"> most famous deed was nearly stopped by King </w:t>
      </w:r>
      <w:proofErr w:type="spellStart"/>
      <w:r>
        <w:rPr>
          <w:rFonts w:ascii="Times New Roman" w:eastAsia="Times New Roman" w:hAnsi="Times New Roman" w:cs="Times New Roman"/>
          <w:sz w:val="20"/>
        </w:rPr>
        <w:t>Aeetes</w:t>
      </w:r>
      <w:proofErr w:type="spellEnd"/>
      <w:r>
        <w:rPr>
          <w:rFonts w:ascii="Times New Roman" w:eastAsia="Times New Roman" w:hAnsi="Times New Roman" w:cs="Times New Roman"/>
          <w:sz w:val="20"/>
        </w:rPr>
        <w:t xml:space="preserve"> before his future wife </w:t>
      </w:r>
      <w:proofErr w:type="spellStart"/>
      <w:r>
        <w:rPr>
          <w:rFonts w:ascii="Times New Roman" w:eastAsia="Times New Roman" w:hAnsi="Times New Roman" w:cs="Times New Roman"/>
          <w:sz w:val="20"/>
        </w:rPr>
        <w:t>Medea</w:t>
      </w:r>
      <w:proofErr w:type="spellEnd"/>
      <w:r>
        <w:rPr>
          <w:rFonts w:ascii="Times New Roman" w:eastAsia="Times New Roman" w:hAnsi="Times New Roman" w:cs="Times New Roman"/>
          <w:sz w:val="20"/>
        </w:rPr>
        <w:t xml:space="preserve"> intervened. For 10 points, name this hero who sa</w:t>
      </w:r>
      <w:r>
        <w:rPr>
          <w:rFonts w:ascii="Times New Roman" w:eastAsia="Times New Roman" w:hAnsi="Times New Roman" w:cs="Times New Roman"/>
          <w:sz w:val="20"/>
        </w:rPr>
        <w:t xml:space="preserve">iled from Colchis on the bidding of his Uncle </w:t>
      </w:r>
      <w:proofErr w:type="spellStart"/>
      <w:r>
        <w:rPr>
          <w:rFonts w:ascii="Times New Roman" w:eastAsia="Times New Roman" w:hAnsi="Times New Roman" w:cs="Times New Roman"/>
          <w:sz w:val="20"/>
        </w:rPr>
        <w:t>Pelias</w:t>
      </w:r>
      <w:proofErr w:type="spellEnd"/>
      <w:r>
        <w:rPr>
          <w:rFonts w:ascii="Times New Roman" w:eastAsia="Times New Roman" w:hAnsi="Times New Roman" w:cs="Times New Roman"/>
          <w:sz w:val="20"/>
        </w:rPr>
        <w:t xml:space="preserve"> to retrieve the Golden Fleece with the crew of the Argo.</w:t>
      </w:r>
    </w:p>
    <w:p w:rsidR="00CE36DD" w:rsidRDefault="00856EAC">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Jason</w:t>
      </w:r>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sz w:val="20"/>
          <w:u w:val="single"/>
        </w:rPr>
        <w:t>Iason</w:t>
      </w:r>
      <w:proofErr w:type="spellEnd"/>
      <w:r>
        <w:rPr>
          <w:rFonts w:ascii="Times New Roman" w:eastAsia="Times New Roman" w:hAnsi="Times New Roman" w:cs="Times New Roman"/>
          <w:sz w:val="20"/>
        </w:rPr>
        <w:t>)</w:t>
      </w:r>
    </w:p>
    <w:p w:rsidR="00CE36DD" w:rsidRDefault="00CE36DD">
      <w:pPr>
        <w:pStyle w:val="normal0"/>
      </w:pPr>
    </w:p>
    <w:p w:rsidR="00CE36DD" w:rsidRDefault="00856EAC">
      <w:pPr>
        <w:pStyle w:val="normal0"/>
        <w:spacing w:line="240" w:lineRule="auto"/>
      </w:pPr>
      <w:r>
        <w:rPr>
          <w:rFonts w:ascii="Times New Roman" w:eastAsia="Times New Roman" w:hAnsi="Times New Roman" w:cs="Times New Roman"/>
          <w:color w:val="222222"/>
          <w:sz w:val="20"/>
          <w:highlight w:val="white"/>
        </w:rPr>
        <w:t xml:space="preserve">18. </w:t>
      </w:r>
      <w:r>
        <w:rPr>
          <w:rFonts w:ascii="Times New Roman" w:eastAsia="Times New Roman" w:hAnsi="Times New Roman" w:cs="Times New Roman"/>
          <w:b/>
          <w:sz w:val="20"/>
        </w:rPr>
        <w:t xml:space="preserve">This architect began his career in Potsdam, Germany where he designed homes for the </w:t>
      </w:r>
      <w:proofErr w:type="spellStart"/>
      <w:r>
        <w:rPr>
          <w:rFonts w:ascii="Times New Roman" w:eastAsia="Times New Roman" w:hAnsi="Times New Roman" w:cs="Times New Roman"/>
          <w:b/>
          <w:sz w:val="20"/>
        </w:rPr>
        <w:t>Riehl</w:t>
      </w:r>
      <w:proofErr w:type="spellEnd"/>
      <w:r>
        <w:rPr>
          <w:rFonts w:ascii="Times New Roman" w:eastAsia="Times New Roman" w:hAnsi="Times New Roman" w:cs="Times New Roman"/>
          <w:b/>
          <w:sz w:val="20"/>
        </w:rPr>
        <w:t xml:space="preserve"> and </w:t>
      </w:r>
      <w:proofErr w:type="spellStart"/>
      <w:r>
        <w:rPr>
          <w:rFonts w:ascii="Times New Roman" w:eastAsia="Times New Roman" w:hAnsi="Times New Roman" w:cs="Times New Roman"/>
          <w:b/>
          <w:sz w:val="20"/>
        </w:rPr>
        <w:t>Urbig</w:t>
      </w:r>
      <w:proofErr w:type="spellEnd"/>
      <w:r>
        <w:rPr>
          <w:rFonts w:ascii="Times New Roman" w:eastAsia="Times New Roman" w:hAnsi="Times New Roman" w:cs="Times New Roman"/>
          <w:b/>
          <w:sz w:val="20"/>
        </w:rPr>
        <w:t xml:space="preserve"> families. He created a chair for the King and Queen of Spain, which debuted at the International Exhibition in Barcelona. His works in Chicago include his t</w:t>
      </w:r>
      <w:r>
        <w:rPr>
          <w:rFonts w:ascii="Times New Roman" w:eastAsia="Times New Roman" w:hAnsi="Times New Roman" w:cs="Times New Roman"/>
          <w:b/>
          <w:sz w:val="20"/>
        </w:rPr>
        <w:t xml:space="preserve">allest design which incorporated black aluminum and grey-tinted glass, the (*) </w:t>
      </w:r>
      <w:r>
        <w:rPr>
          <w:rFonts w:ascii="Times New Roman" w:eastAsia="Times New Roman" w:hAnsi="Times New Roman" w:cs="Times New Roman"/>
          <w:sz w:val="20"/>
        </w:rPr>
        <w:t>IBM Building, as well as the Lake Shore Drive Apartments. For 10 points, name this last director of the Bauhaus who popularized the phrase, “less is more.”</w:t>
      </w:r>
    </w:p>
    <w:p w:rsidR="00CE36DD" w:rsidRDefault="00856EAC">
      <w:pPr>
        <w:pStyle w:val="normal0"/>
      </w:pPr>
      <w:r>
        <w:rPr>
          <w:rFonts w:ascii="Times New Roman" w:eastAsia="Times New Roman" w:hAnsi="Times New Roman" w:cs="Times New Roman"/>
          <w:sz w:val="20"/>
        </w:rPr>
        <w:t xml:space="preserve">Answer: Ludwig </w:t>
      </w:r>
      <w:proofErr w:type="spellStart"/>
      <w:r>
        <w:rPr>
          <w:rFonts w:ascii="Times New Roman" w:eastAsia="Times New Roman" w:hAnsi="Times New Roman" w:cs="Times New Roman"/>
          <w:b/>
          <w:sz w:val="20"/>
          <w:u w:val="single"/>
        </w:rPr>
        <w:t>Mies</w:t>
      </w:r>
      <w:proofErr w:type="spellEnd"/>
      <w:r>
        <w:rPr>
          <w:rFonts w:ascii="Times New Roman" w:eastAsia="Times New Roman" w:hAnsi="Times New Roman" w:cs="Times New Roman"/>
          <w:b/>
          <w:sz w:val="20"/>
          <w:u w:val="single"/>
        </w:rPr>
        <w:t xml:space="preserve"> v</w:t>
      </w:r>
      <w:r>
        <w:rPr>
          <w:rFonts w:ascii="Times New Roman" w:eastAsia="Times New Roman" w:hAnsi="Times New Roman" w:cs="Times New Roman"/>
          <w:b/>
          <w:sz w:val="20"/>
          <w:u w:val="single"/>
        </w:rPr>
        <w:t xml:space="preserve">an </w:t>
      </w:r>
      <w:proofErr w:type="spellStart"/>
      <w:r>
        <w:rPr>
          <w:rFonts w:ascii="Times New Roman" w:eastAsia="Times New Roman" w:hAnsi="Times New Roman" w:cs="Times New Roman"/>
          <w:b/>
          <w:sz w:val="20"/>
          <w:u w:val="single"/>
        </w:rPr>
        <w:t>der</w:t>
      </w:r>
      <w:proofErr w:type="spellEnd"/>
      <w:r>
        <w:rPr>
          <w:rFonts w:ascii="Times New Roman" w:eastAsia="Times New Roman" w:hAnsi="Times New Roman" w:cs="Times New Roman"/>
          <w:b/>
          <w:sz w:val="20"/>
          <w:u w:val="single"/>
        </w:rPr>
        <w:t xml:space="preserve"> </w:t>
      </w:r>
      <w:proofErr w:type="spellStart"/>
      <w:r>
        <w:rPr>
          <w:rFonts w:ascii="Times New Roman" w:eastAsia="Times New Roman" w:hAnsi="Times New Roman" w:cs="Times New Roman"/>
          <w:b/>
          <w:sz w:val="20"/>
          <w:u w:val="single"/>
        </w:rPr>
        <w:t>Rohe</w:t>
      </w:r>
      <w:proofErr w:type="spellEnd"/>
      <w:r>
        <w:rPr>
          <w:rFonts w:ascii="Times New Roman" w:eastAsia="Times New Roman" w:hAnsi="Times New Roman" w:cs="Times New Roman"/>
          <w:sz w:val="20"/>
        </w:rPr>
        <w:t xml:space="preserve"> (prompt on partial last name)</w:t>
      </w:r>
    </w:p>
    <w:p w:rsidR="00CE36DD" w:rsidRDefault="00CE36DD">
      <w:pPr>
        <w:pStyle w:val="normal0"/>
      </w:pPr>
    </w:p>
    <w:p w:rsidR="00CE36DD" w:rsidRDefault="00856EAC">
      <w:pPr>
        <w:pStyle w:val="normal0"/>
        <w:spacing w:line="240" w:lineRule="auto"/>
      </w:pPr>
      <w:r>
        <w:rPr>
          <w:rFonts w:ascii="Times New Roman" w:eastAsia="Times New Roman" w:hAnsi="Times New Roman" w:cs="Times New Roman"/>
          <w:color w:val="222222"/>
          <w:sz w:val="20"/>
          <w:highlight w:val="white"/>
        </w:rPr>
        <w:t xml:space="preserve">19. </w:t>
      </w:r>
      <w:r>
        <w:rPr>
          <w:rFonts w:ascii="Times New Roman" w:eastAsia="Times New Roman" w:hAnsi="Times New Roman" w:cs="Times New Roman"/>
          <w:b/>
          <w:sz w:val="20"/>
        </w:rPr>
        <w:t>Operation Plunder was an attempt to perform this action by Allied forces. During the Battle of Fredericksburg, Union forces performed this action while under fire from sharpshooters. While retreating from Russ</w:t>
      </w:r>
      <w:r>
        <w:rPr>
          <w:rFonts w:ascii="Times New Roman" w:eastAsia="Times New Roman" w:hAnsi="Times New Roman" w:cs="Times New Roman"/>
          <w:b/>
          <w:sz w:val="20"/>
        </w:rPr>
        <w:t>ia, Napoleon performed this action during the Battle of Berezina. During the Third Crusade, (*)</w:t>
      </w:r>
      <w:r>
        <w:rPr>
          <w:rFonts w:ascii="Times New Roman" w:eastAsia="Times New Roman" w:hAnsi="Times New Roman" w:cs="Times New Roman"/>
          <w:sz w:val="20"/>
        </w:rPr>
        <w:t xml:space="preserve"> Frederick Barbarossa died while attempting this action. </w:t>
      </w:r>
      <w:r>
        <w:rPr>
          <w:rFonts w:ascii="Times New Roman" w:eastAsia="Times New Roman" w:hAnsi="Times New Roman" w:cs="Times New Roman"/>
          <w:sz w:val="20"/>
        </w:rPr>
        <w:t xml:space="preserve">When Julius Caesar performed this action, he violated Roman law and </w:t>
      </w:r>
      <w:r>
        <w:rPr>
          <w:rFonts w:ascii="Times New Roman" w:eastAsia="Times New Roman" w:hAnsi="Times New Roman" w:cs="Times New Roman"/>
          <w:sz w:val="20"/>
        </w:rPr>
        <w:t xml:space="preserve">started the Roman Civil War. For 10 </w:t>
      </w:r>
      <w:r>
        <w:rPr>
          <w:rFonts w:ascii="Times New Roman" w:eastAsia="Times New Roman" w:hAnsi="Times New Roman" w:cs="Times New Roman"/>
          <w:sz w:val="20"/>
        </w:rPr>
        <w:t xml:space="preserve">Points, name this action which George Washington undertook to reach the city of Trenton. </w:t>
      </w:r>
    </w:p>
    <w:p w:rsidR="00CE36DD" w:rsidRDefault="00856EAC">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crossing</w:t>
      </w:r>
      <w:r>
        <w:rPr>
          <w:rFonts w:ascii="Times New Roman" w:eastAsia="Times New Roman" w:hAnsi="Times New Roman" w:cs="Times New Roman"/>
          <w:sz w:val="20"/>
        </w:rPr>
        <w:t xml:space="preserve"> a </w:t>
      </w:r>
      <w:r>
        <w:rPr>
          <w:rFonts w:ascii="Times New Roman" w:eastAsia="Times New Roman" w:hAnsi="Times New Roman" w:cs="Times New Roman"/>
          <w:b/>
          <w:sz w:val="20"/>
          <w:u w:val="single"/>
        </w:rPr>
        <w:t>river</w:t>
      </w:r>
      <w:r>
        <w:rPr>
          <w:rFonts w:ascii="Times New Roman" w:eastAsia="Times New Roman" w:hAnsi="Times New Roman" w:cs="Times New Roman"/>
          <w:sz w:val="20"/>
        </w:rPr>
        <w:t xml:space="preserve"> (both underlined words required; accept logical equivalents to “crossing,” such as “traveling across;” accept </w:t>
      </w:r>
      <w:r>
        <w:rPr>
          <w:rFonts w:ascii="Times New Roman" w:eastAsia="Times New Roman" w:hAnsi="Times New Roman" w:cs="Times New Roman"/>
          <w:b/>
          <w:sz w:val="20"/>
          <w:u w:val="single"/>
        </w:rPr>
        <w:t>crossing</w:t>
      </w:r>
      <w:r>
        <w:rPr>
          <w:rFonts w:ascii="Times New Roman" w:eastAsia="Times New Roman" w:hAnsi="Times New Roman" w:cs="Times New Roman"/>
          <w:sz w:val="20"/>
        </w:rPr>
        <w:t xml:space="preserve"> the Rhine; accept</w:t>
      </w:r>
      <w:r>
        <w:rPr>
          <w:rFonts w:ascii="Times New Roman" w:eastAsia="Times New Roman" w:hAnsi="Times New Roman" w:cs="Times New Roman"/>
          <w:b/>
          <w:sz w:val="20"/>
        </w:rPr>
        <w:t xml:space="preserve"> </w:t>
      </w:r>
      <w:r>
        <w:rPr>
          <w:rFonts w:ascii="Times New Roman" w:eastAsia="Times New Roman" w:hAnsi="Times New Roman" w:cs="Times New Roman"/>
          <w:b/>
          <w:sz w:val="20"/>
          <w:u w:val="single"/>
        </w:rPr>
        <w:t>cros</w:t>
      </w:r>
      <w:r>
        <w:rPr>
          <w:rFonts w:ascii="Times New Roman" w:eastAsia="Times New Roman" w:hAnsi="Times New Roman" w:cs="Times New Roman"/>
          <w:b/>
          <w:sz w:val="20"/>
          <w:u w:val="single"/>
        </w:rPr>
        <w:t>sing</w:t>
      </w:r>
      <w:r>
        <w:rPr>
          <w:rFonts w:ascii="Times New Roman" w:eastAsia="Times New Roman" w:hAnsi="Times New Roman" w:cs="Times New Roman"/>
          <w:sz w:val="20"/>
        </w:rPr>
        <w:t xml:space="preserve"> the Rappahannock; accept </w:t>
      </w:r>
      <w:r>
        <w:rPr>
          <w:rFonts w:ascii="Times New Roman" w:eastAsia="Times New Roman" w:hAnsi="Times New Roman" w:cs="Times New Roman"/>
          <w:b/>
          <w:sz w:val="20"/>
          <w:u w:val="single"/>
        </w:rPr>
        <w:t>crossing</w:t>
      </w:r>
      <w:r>
        <w:rPr>
          <w:rFonts w:ascii="Times New Roman" w:eastAsia="Times New Roman" w:hAnsi="Times New Roman" w:cs="Times New Roman"/>
          <w:sz w:val="20"/>
        </w:rPr>
        <w:t xml:space="preserve"> the Berezina; accept </w:t>
      </w:r>
      <w:r>
        <w:rPr>
          <w:rFonts w:ascii="Times New Roman" w:eastAsia="Times New Roman" w:hAnsi="Times New Roman" w:cs="Times New Roman"/>
          <w:b/>
          <w:sz w:val="20"/>
          <w:u w:val="single"/>
        </w:rPr>
        <w:t>crossing</w:t>
      </w:r>
      <w:r>
        <w:rPr>
          <w:rFonts w:ascii="Times New Roman" w:eastAsia="Times New Roman" w:hAnsi="Times New Roman" w:cs="Times New Roman"/>
          <w:sz w:val="20"/>
        </w:rPr>
        <w:t xml:space="preserve"> the </w:t>
      </w:r>
      <w:proofErr w:type="spellStart"/>
      <w:r>
        <w:rPr>
          <w:rFonts w:ascii="Times New Roman" w:eastAsia="Times New Roman" w:hAnsi="Times New Roman" w:cs="Times New Roman"/>
          <w:sz w:val="20"/>
        </w:rPr>
        <w:t>Saleph</w:t>
      </w:r>
      <w:proofErr w:type="spellEnd"/>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crossing</w:t>
      </w:r>
      <w:r>
        <w:rPr>
          <w:rFonts w:ascii="Times New Roman" w:eastAsia="Times New Roman" w:hAnsi="Times New Roman" w:cs="Times New Roman"/>
          <w:sz w:val="20"/>
        </w:rPr>
        <w:t xml:space="preserve"> the </w:t>
      </w:r>
      <w:proofErr w:type="spellStart"/>
      <w:r>
        <w:rPr>
          <w:rFonts w:ascii="Times New Roman" w:eastAsia="Times New Roman" w:hAnsi="Times New Roman" w:cs="Times New Roman"/>
          <w:sz w:val="20"/>
        </w:rPr>
        <w:t>Goksu</w:t>
      </w:r>
      <w:proofErr w:type="spellEnd"/>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 xml:space="preserve">crossing </w:t>
      </w:r>
      <w:r>
        <w:rPr>
          <w:rFonts w:ascii="Times New Roman" w:eastAsia="Times New Roman" w:hAnsi="Times New Roman" w:cs="Times New Roman"/>
          <w:sz w:val="20"/>
        </w:rPr>
        <w:t xml:space="preserve">the Rubicon; accept </w:t>
      </w:r>
      <w:r>
        <w:rPr>
          <w:rFonts w:ascii="Times New Roman" w:eastAsia="Times New Roman" w:hAnsi="Times New Roman" w:cs="Times New Roman"/>
          <w:b/>
          <w:sz w:val="20"/>
          <w:u w:val="single"/>
        </w:rPr>
        <w:t>crossing</w:t>
      </w:r>
      <w:r>
        <w:rPr>
          <w:rFonts w:ascii="Times New Roman" w:eastAsia="Times New Roman" w:hAnsi="Times New Roman" w:cs="Times New Roman"/>
          <w:sz w:val="20"/>
        </w:rPr>
        <w:t xml:space="preserve"> the Delaware; prompt on answers that describe “building boats” or “building bridges”)</w:t>
      </w:r>
    </w:p>
    <w:p w:rsidR="00CE36DD" w:rsidRDefault="00CE36DD">
      <w:pPr>
        <w:pStyle w:val="normal0"/>
        <w:spacing w:line="240" w:lineRule="auto"/>
      </w:pPr>
    </w:p>
    <w:p w:rsidR="00CE36DD" w:rsidRDefault="00856EAC">
      <w:pPr>
        <w:pStyle w:val="normal0"/>
        <w:spacing w:line="240" w:lineRule="auto"/>
      </w:pPr>
      <w:r>
        <w:rPr>
          <w:rFonts w:ascii="Times New Roman" w:eastAsia="Times New Roman" w:hAnsi="Times New Roman" w:cs="Times New Roman"/>
          <w:color w:val="222222"/>
          <w:sz w:val="20"/>
          <w:highlight w:val="white"/>
        </w:rPr>
        <w:t xml:space="preserve">20. </w:t>
      </w:r>
      <w:r>
        <w:rPr>
          <w:rFonts w:ascii="Times New Roman" w:eastAsia="Times New Roman" w:hAnsi="Times New Roman" w:cs="Times New Roman"/>
          <w:b/>
          <w:sz w:val="20"/>
        </w:rPr>
        <w:t>This man pai</w:t>
      </w:r>
      <w:r>
        <w:rPr>
          <w:rFonts w:ascii="Times New Roman" w:eastAsia="Times New Roman" w:hAnsi="Times New Roman" w:cs="Times New Roman"/>
          <w:b/>
          <w:sz w:val="20"/>
        </w:rPr>
        <w:t xml:space="preserve">nted a misty </w:t>
      </w:r>
      <w:r>
        <w:rPr>
          <w:rFonts w:ascii="Times New Roman" w:eastAsia="Times New Roman" w:hAnsi="Times New Roman" w:cs="Times New Roman"/>
          <w:b/>
          <w:i/>
          <w:sz w:val="20"/>
        </w:rPr>
        <w:t>Grand Canal</w:t>
      </w:r>
      <w:r>
        <w:rPr>
          <w:rFonts w:ascii="Times New Roman" w:eastAsia="Times New Roman" w:hAnsi="Times New Roman" w:cs="Times New Roman"/>
          <w:b/>
          <w:sz w:val="20"/>
        </w:rPr>
        <w:t xml:space="preserve"> in Venice and created studies of poplar trees along the River </w:t>
      </w:r>
      <w:proofErr w:type="spellStart"/>
      <w:r>
        <w:rPr>
          <w:rFonts w:ascii="Times New Roman" w:eastAsia="Times New Roman" w:hAnsi="Times New Roman" w:cs="Times New Roman"/>
          <w:b/>
          <w:sz w:val="20"/>
        </w:rPr>
        <w:t>Epte</w:t>
      </w:r>
      <w:proofErr w:type="spellEnd"/>
      <w:r>
        <w:rPr>
          <w:rFonts w:ascii="Times New Roman" w:eastAsia="Times New Roman" w:hAnsi="Times New Roman" w:cs="Times New Roman"/>
          <w:b/>
          <w:sz w:val="20"/>
        </w:rPr>
        <w:t xml:space="preserve">. He painted an “Effect of Fog” over the Houses of Parliament, and studied the effects of light in several paintings of the (*) </w:t>
      </w:r>
      <w:r>
        <w:rPr>
          <w:rFonts w:ascii="Times New Roman" w:eastAsia="Times New Roman" w:hAnsi="Times New Roman" w:cs="Times New Roman"/>
          <w:sz w:val="20"/>
        </w:rPr>
        <w:t xml:space="preserve">Rouen Cathedral. This artist of </w:t>
      </w:r>
      <w:r>
        <w:rPr>
          <w:rFonts w:ascii="Times New Roman" w:eastAsia="Times New Roman" w:hAnsi="Times New Roman" w:cs="Times New Roman"/>
          <w:i/>
          <w:sz w:val="20"/>
        </w:rPr>
        <w:t>Haystacks</w:t>
      </w:r>
      <w:r>
        <w:rPr>
          <w:rFonts w:ascii="Times New Roman" w:eastAsia="Times New Roman" w:hAnsi="Times New Roman" w:cs="Times New Roman"/>
          <w:sz w:val="20"/>
        </w:rPr>
        <w:t xml:space="preserve"> suffered from cataracts, causing this resident of </w:t>
      </w:r>
      <w:proofErr w:type="spellStart"/>
      <w:r>
        <w:rPr>
          <w:rFonts w:ascii="Times New Roman" w:eastAsia="Times New Roman" w:hAnsi="Times New Roman" w:cs="Times New Roman"/>
          <w:sz w:val="20"/>
        </w:rPr>
        <w:t>Giverny</w:t>
      </w:r>
      <w:proofErr w:type="spellEnd"/>
      <w:r>
        <w:rPr>
          <w:rFonts w:ascii="Times New Roman" w:eastAsia="Times New Roman" w:hAnsi="Times New Roman" w:cs="Times New Roman"/>
          <w:sz w:val="20"/>
        </w:rPr>
        <w:t xml:space="preserve"> to infuse some paintings of </w:t>
      </w:r>
      <w:r>
        <w:rPr>
          <w:rFonts w:ascii="Times New Roman" w:eastAsia="Times New Roman" w:hAnsi="Times New Roman" w:cs="Times New Roman"/>
          <w:i/>
          <w:sz w:val="20"/>
        </w:rPr>
        <w:t>Water Lilies</w:t>
      </w:r>
      <w:r>
        <w:rPr>
          <w:rFonts w:ascii="Times New Roman" w:eastAsia="Times New Roman" w:hAnsi="Times New Roman" w:cs="Times New Roman"/>
          <w:sz w:val="20"/>
        </w:rPr>
        <w:t xml:space="preserve"> with red tones. A shadowy man in a rowboat appears in the harbor of Le Havre in a work by this man that inadvertently named the Impressionist movem</w:t>
      </w:r>
      <w:r>
        <w:rPr>
          <w:rFonts w:ascii="Times New Roman" w:eastAsia="Times New Roman" w:hAnsi="Times New Roman" w:cs="Times New Roman"/>
          <w:sz w:val="20"/>
        </w:rPr>
        <w:t xml:space="preserve">ent. For 10 points, name this French artist of </w:t>
      </w:r>
      <w:r>
        <w:rPr>
          <w:rFonts w:ascii="Times New Roman" w:eastAsia="Times New Roman" w:hAnsi="Times New Roman" w:cs="Times New Roman"/>
          <w:i/>
          <w:sz w:val="20"/>
        </w:rPr>
        <w:t>Impression, Sunrise</w:t>
      </w:r>
      <w:r>
        <w:rPr>
          <w:rFonts w:ascii="Times New Roman" w:eastAsia="Times New Roman" w:hAnsi="Times New Roman" w:cs="Times New Roman"/>
          <w:sz w:val="20"/>
        </w:rPr>
        <w:t>.</w:t>
      </w:r>
    </w:p>
    <w:p w:rsidR="00CE36DD" w:rsidRDefault="00856EAC">
      <w:pPr>
        <w:pStyle w:val="normal0"/>
      </w:pPr>
      <w:r>
        <w:rPr>
          <w:rFonts w:ascii="Times New Roman" w:eastAsia="Times New Roman" w:hAnsi="Times New Roman" w:cs="Times New Roman"/>
          <w:sz w:val="20"/>
        </w:rPr>
        <w:t>Answer</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Claude-(Oscar) </w:t>
      </w:r>
      <w:r>
        <w:rPr>
          <w:rFonts w:ascii="Times New Roman" w:eastAsia="Times New Roman" w:hAnsi="Times New Roman" w:cs="Times New Roman"/>
          <w:b/>
          <w:sz w:val="20"/>
          <w:u w:val="single"/>
        </w:rPr>
        <w:t>Monet</w:t>
      </w:r>
    </w:p>
    <w:p w:rsidR="00CE36DD" w:rsidRDefault="00856EAC">
      <w:pPr>
        <w:pStyle w:val="normal0"/>
      </w:pPr>
      <w:r>
        <w:br w:type="page"/>
      </w:r>
    </w:p>
    <w:p w:rsidR="00CE36DD" w:rsidRDefault="00856EAC">
      <w:pPr>
        <w:pStyle w:val="normal0"/>
      </w:pPr>
      <w:r>
        <w:rPr>
          <w:sz w:val="28"/>
        </w:rPr>
        <w:lastRenderedPageBreak/>
        <w:t>Bonuses</w:t>
      </w:r>
    </w:p>
    <w:p w:rsidR="00CE36DD" w:rsidRDefault="00CE36DD">
      <w:pPr>
        <w:pStyle w:val="normal0"/>
      </w:pPr>
    </w:p>
    <w:p w:rsidR="00CE36DD" w:rsidRDefault="00856EAC">
      <w:pPr>
        <w:pStyle w:val="normal0"/>
        <w:spacing w:line="240" w:lineRule="auto"/>
      </w:pPr>
      <w:r>
        <w:rPr>
          <w:rFonts w:ascii="Times New Roman" w:eastAsia="Times New Roman" w:hAnsi="Times New Roman" w:cs="Times New Roman"/>
          <w:color w:val="222222"/>
          <w:sz w:val="20"/>
          <w:highlight w:val="white"/>
        </w:rPr>
        <w:t xml:space="preserve">1.  </w:t>
      </w:r>
      <w:r>
        <w:rPr>
          <w:rFonts w:ascii="Times New Roman" w:eastAsia="Times New Roman" w:hAnsi="Times New Roman" w:cs="Times New Roman"/>
          <w:sz w:val="20"/>
        </w:rPr>
        <w:t xml:space="preserve">A series of these occurred in, at the time, the Russian city of Odessa. For 10 points each, </w:t>
      </w:r>
    </w:p>
    <w:p w:rsidR="00CE36DD" w:rsidRDefault="00856EAC">
      <w:pPr>
        <w:pStyle w:val="normal0"/>
        <w:spacing w:line="240" w:lineRule="auto"/>
      </w:pPr>
      <w:r>
        <w:rPr>
          <w:rFonts w:ascii="Times New Roman" w:eastAsia="Times New Roman" w:hAnsi="Times New Roman" w:cs="Times New Roman"/>
          <w:sz w:val="20"/>
        </w:rPr>
        <w:t>[10] Name these massacres of  Jews, which plagued</w:t>
      </w:r>
      <w:r>
        <w:rPr>
          <w:rFonts w:ascii="Times New Roman" w:eastAsia="Times New Roman" w:hAnsi="Times New Roman" w:cs="Times New Roman"/>
          <w:sz w:val="20"/>
        </w:rPr>
        <w:t xml:space="preserve"> Russia in the 19th and 18th centuries. </w:t>
      </w:r>
    </w:p>
    <w:p w:rsidR="00CE36DD" w:rsidRDefault="00856EAC">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 xml:space="preserve">Pogrom </w:t>
      </w:r>
    </w:p>
    <w:p w:rsidR="00CE36DD" w:rsidRDefault="00856EAC">
      <w:pPr>
        <w:pStyle w:val="normal0"/>
        <w:spacing w:line="240" w:lineRule="auto"/>
      </w:pPr>
      <w:r>
        <w:rPr>
          <w:rFonts w:ascii="Times New Roman" w:eastAsia="Times New Roman" w:hAnsi="Times New Roman" w:cs="Times New Roman"/>
          <w:sz w:val="20"/>
        </w:rPr>
        <w:t xml:space="preserve">[10] During pogroms, gates to these parts of a city were closed. During World War II,  Jewish residents of one of these places in Warsaw rebelled. </w:t>
      </w:r>
    </w:p>
    <w:p w:rsidR="00CE36DD" w:rsidRDefault="00856EAC">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 xml:space="preserve">Ghetto </w:t>
      </w:r>
    </w:p>
    <w:p w:rsidR="00CE36DD" w:rsidRDefault="00856EAC">
      <w:pPr>
        <w:pStyle w:val="normal0"/>
        <w:spacing w:line="240" w:lineRule="auto"/>
      </w:pPr>
      <w:r>
        <w:rPr>
          <w:rFonts w:ascii="Times New Roman" w:eastAsia="Times New Roman" w:hAnsi="Times New Roman" w:cs="Times New Roman"/>
          <w:sz w:val="20"/>
        </w:rPr>
        <w:t>[10] Rather than put Russian Jews i</w:t>
      </w:r>
      <w:r>
        <w:rPr>
          <w:rFonts w:ascii="Times New Roman" w:eastAsia="Times New Roman" w:hAnsi="Times New Roman" w:cs="Times New Roman"/>
          <w:sz w:val="20"/>
        </w:rPr>
        <w:t>n ghettos, this portion of Russia was dedicated for the Jews to live in.  During World War I Jews fled this area in order to escape the German army, and it was abolished soon after.</w:t>
      </w:r>
    </w:p>
    <w:p w:rsidR="00CE36DD" w:rsidRDefault="00856EAC">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Pale of Settlement</w:t>
      </w:r>
    </w:p>
    <w:p w:rsidR="00CE36DD" w:rsidRDefault="00CE36DD">
      <w:pPr>
        <w:pStyle w:val="normal0"/>
      </w:pPr>
    </w:p>
    <w:p w:rsidR="00CE36DD" w:rsidRDefault="00856EAC">
      <w:pPr>
        <w:pStyle w:val="normal0"/>
        <w:spacing w:line="240" w:lineRule="auto"/>
      </w:pPr>
      <w:r>
        <w:rPr>
          <w:rFonts w:ascii="Times New Roman" w:eastAsia="Times New Roman" w:hAnsi="Times New Roman" w:cs="Times New Roman"/>
          <w:color w:val="222222"/>
          <w:sz w:val="20"/>
          <w:highlight w:val="white"/>
        </w:rPr>
        <w:t xml:space="preserve">2. </w:t>
      </w:r>
      <w:r>
        <w:rPr>
          <w:rFonts w:ascii="Times New Roman" w:eastAsia="Times New Roman" w:hAnsi="Times New Roman" w:cs="Times New Roman"/>
          <w:sz w:val="20"/>
        </w:rPr>
        <w:t xml:space="preserve">This artist depicted a sphinx with Shirley </w:t>
      </w:r>
      <w:r>
        <w:rPr>
          <w:rFonts w:ascii="Times New Roman" w:eastAsia="Times New Roman" w:hAnsi="Times New Roman" w:cs="Times New Roman"/>
          <w:sz w:val="20"/>
        </w:rPr>
        <w:t>Temple’s head in one of his paintings. For 10 points each,</w:t>
      </w:r>
    </w:p>
    <w:p w:rsidR="00CE36DD" w:rsidRDefault="00856EAC">
      <w:pPr>
        <w:pStyle w:val="normal0"/>
        <w:spacing w:line="240" w:lineRule="auto"/>
      </w:pPr>
      <w:r>
        <w:rPr>
          <w:rFonts w:ascii="Times New Roman" w:eastAsia="Times New Roman" w:hAnsi="Times New Roman" w:cs="Times New Roman"/>
          <w:sz w:val="20"/>
        </w:rPr>
        <w:t xml:space="preserve">[10] Name this artist who depicted three elephants as the reflections of three swans in his </w:t>
      </w:r>
      <w:r>
        <w:rPr>
          <w:rFonts w:ascii="Times New Roman" w:eastAsia="Times New Roman" w:hAnsi="Times New Roman" w:cs="Times New Roman"/>
          <w:i/>
          <w:sz w:val="20"/>
        </w:rPr>
        <w:t>Swans Reflecting Elephants</w:t>
      </w:r>
      <w:r>
        <w:rPr>
          <w:rFonts w:ascii="Times New Roman" w:eastAsia="Times New Roman" w:hAnsi="Times New Roman" w:cs="Times New Roman"/>
          <w:sz w:val="20"/>
        </w:rPr>
        <w:t xml:space="preserve">. </w:t>
      </w:r>
    </w:p>
    <w:p w:rsidR="00CE36DD" w:rsidRDefault="00856EAC">
      <w:pPr>
        <w:pStyle w:val="normal0"/>
        <w:spacing w:line="240" w:lineRule="auto"/>
      </w:pPr>
      <w:r>
        <w:rPr>
          <w:rFonts w:ascii="Times New Roman" w:eastAsia="Times New Roman" w:hAnsi="Times New Roman" w:cs="Times New Roman"/>
          <w:sz w:val="20"/>
        </w:rPr>
        <w:t xml:space="preserve">Answer: Salvador Domingo Felipe Jacinto </w:t>
      </w:r>
      <w:proofErr w:type="spellStart"/>
      <w:r>
        <w:rPr>
          <w:rFonts w:ascii="Times New Roman" w:eastAsia="Times New Roman" w:hAnsi="Times New Roman" w:cs="Times New Roman"/>
          <w:b/>
          <w:sz w:val="20"/>
        </w:rPr>
        <w:t>Dalí</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sz w:val="20"/>
        </w:rPr>
        <w:t>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Domènech</w:t>
      </w:r>
      <w:proofErr w:type="spellEnd"/>
      <w:r>
        <w:rPr>
          <w:rFonts w:ascii="Times New Roman" w:eastAsia="Times New Roman" w:hAnsi="Times New Roman" w:cs="Times New Roman"/>
          <w:sz w:val="20"/>
        </w:rPr>
        <w:t xml:space="preserve">, 1st </w:t>
      </w:r>
      <w:proofErr w:type="spellStart"/>
      <w:r>
        <w:rPr>
          <w:rFonts w:ascii="Times New Roman" w:eastAsia="Times New Roman" w:hAnsi="Times New Roman" w:cs="Times New Roman"/>
          <w:sz w:val="20"/>
        </w:rPr>
        <w:t>Marqués</w:t>
      </w:r>
      <w:proofErr w:type="spellEnd"/>
      <w:r>
        <w:rPr>
          <w:rFonts w:ascii="Times New Roman" w:eastAsia="Times New Roman" w:hAnsi="Times New Roman" w:cs="Times New Roman"/>
          <w:sz w:val="20"/>
        </w:rPr>
        <w:t xml:space="preserve"> de </w:t>
      </w:r>
      <w:proofErr w:type="spellStart"/>
      <w:r>
        <w:rPr>
          <w:rFonts w:ascii="Times New Roman" w:eastAsia="Times New Roman" w:hAnsi="Times New Roman" w:cs="Times New Roman"/>
          <w:sz w:val="20"/>
        </w:rPr>
        <w:t>Dalí</w:t>
      </w:r>
      <w:proofErr w:type="spellEnd"/>
      <w:r>
        <w:rPr>
          <w:rFonts w:ascii="Times New Roman" w:eastAsia="Times New Roman" w:hAnsi="Times New Roman" w:cs="Times New Roman"/>
          <w:sz w:val="20"/>
        </w:rPr>
        <w:t xml:space="preserve"> de </w:t>
      </w:r>
      <w:proofErr w:type="spellStart"/>
      <w:r>
        <w:rPr>
          <w:rFonts w:ascii="Times New Roman" w:eastAsia="Times New Roman" w:hAnsi="Times New Roman" w:cs="Times New Roman"/>
          <w:sz w:val="20"/>
        </w:rPr>
        <w:t>Pubol</w:t>
      </w:r>
      <w:proofErr w:type="spellEnd"/>
      <w:r>
        <w:rPr>
          <w:rFonts w:ascii="Times New Roman" w:eastAsia="Times New Roman" w:hAnsi="Times New Roman" w:cs="Times New Roman"/>
          <w:sz w:val="20"/>
        </w:rPr>
        <w:t>)</w:t>
      </w:r>
    </w:p>
    <w:p w:rsidR="00CE36DD" w:rsidRDefault="00856EAC">
      <w:pPr>
        <w:pStyle w:val="normal0"/>
        <w:spacing w:line="240" w:lineRule="auto"/>
      </w:pPr>
      <w:r>
        <w:rPr>
          <w:rFonts w:ascii="Times New Roman" w:eastAsia="Times New Roman" w:hAnsi="Times New Roman" w:cs="Times New Roman"/>
          <w:sz w:val="20"/>
        </w:rPr>
        <w:t xml:space="preserve">[10] Dali also painted </w:t>
      </w:r>
      <w:r>
        <w:rPr>
          <w:rFonts w:ascii="Times New Roman" w:eastAsia="Times New Roman" w:hAnsi="Times New Roman" w:cs="Times New Roman"/>
          <w:i/>
          <w:sz w:val="20"/>
        </w:rPr>
        <w:t>The Persistence of Memory</w:t>
      </w:r>
      <w:r>
        <w:rPr>
          <w:rFonts w:ascii="Times New Roman" w:eastAsia="Times New Roman" w:hAnsi="Times New Roman" w:cs="Times New Roman"/>
          <w:sz w:val="20"/>
        </w:rPr>
        <w:t xml:space="preserve">, which depicts many soft-textured versions of these objects in the desert, such as one slung over a tree branch. </w:t>
      </w:r>
    </w:p>
    <w:p w:rsidR="00CE36DD" w:rsidRDefault="00856EAC">
      <w:pPr>
        <w:pStyle w:val="normal0"/>
        <w:spacing w:line="240" w:lineRule="auto"/>
      </w:pPr>
      <w:r>
        <w:rPr>
          <w:rFonts w:ascii="Times New Roman" w:eastAsia="Times New Roman" w:hAnsi="Times New Roman" w:cs="Times New Roman"/>
          <w:sz w:val="20"/>
        </w:rPr>
        <w:t>Answer:</w:t>
      </w:r>
      <w:r>
        <w:rPr>
          <w:rFonts w:ascii="Times New Roman" w:eastAsia="Times New Roman" w:hAnsi="Times New Roman" w:cs="Times New Roman"/>
          <w:b/>
          <w:sz w:val="20"/>
        </w:rPr>
        <w:t xml:space="preserve"> </w:t>
      </w:r>
      <w:r>
        <w:rPr>
          <w:rFonts w:ascii="Times New Roman" w:eastAsia="Times New Roman" w:hAnsi="Times New Roman" w:cs="Times New Roman"/>
          <w:b/>
          <w:sz w:val="20"/>
          <w:u w:val="single"/>
        </w:rPr>
        <w:t>Clock</w:t>
      </w:r>
      <w:r>
        <w:rPr>
          <w:rFonts w:ascii="Times New Roman" w:eastAsia="Times New Roman" w:hAnsi="Times New Roman" w:cs="Times New Roman"/>
          <w:sz w:val="20"/>
        </w:rPr>
        <w:t xml:space="preserve">s (Accept: </w:t>
      </w:r>
      <w:r>
        <w:rPr>
          <w:rFonts w:ascii="Times New Roman" w:eastAsia="Times New Roman" w:hAnsi="Times New Roman" w:cs="Times New Roman"/>
          <w:b/>
          <w:sz w:val="20"/>
          <w:u w:val="single"/>
        </w:rPr>
        <w:t>Watch</w:t>
      </w:r>
      <w:r>
        <w:rPr>
          <w:rFonts w:ascii="Times New Roman" w:eastAsia="Times New Roman" w:hAnsi="Times New Roman" w:cs="Times New Roman"/>
          <w:sz w:val="20"/>
        </w:rPr>
        <w:t xml:space="preserve">es) </w:t>
      </w:r>
    </w:p>
    <w:p w:rsidR="00CE36DD" w:rsidRDefault="00856EAC">
      <w:pPr>
        <w:pStyle w:val="normal0"/>
        <w:spacing w:line="240" w:lineRule="auto"/>
      </w:pPr>
      <w:r>
        <w:rPr>
          <w:rFonts w:ascii="Times New Roman" w:eastAsia="Times New Roman" w:hAnsi="Times New Roman" w:cs="Times New Roman"/>
          <w:sz w:val="20"/>
        </w:rPr>
        <w:t xml:space="preserve">[10] Dali frequently painted this woman, his wife, who posed for works like </w:t>
      </w:r>
      <w:r>
        <w:rPr>
          <w:rFonts w:ascii="Times New Roman" w:eastAsia="Times New Roman" w:hAnsi="Times New Roman" w:cs="Times New Roman"/>
          <w:i/>
          <w:sz w:val="20"/>
        </w:rPr>
        <w:t xml:space="preserve">The Madonna of Port </w:t>
      </w:r>
      <w:proofErr w:type="spellStart"/>
      <w:r>
        <w:rPr>
          <w:rFonts w:ascii="Times New Roman" w:eastAsia="Times New Roman" w:hAnsi="Times New Roman" w:cs="Times New Roman"/>
          <w:i/>
          <w:sz w:val="20"/>
        </w:rPr>
        <w:t>Lligat</w:t>
      </w:r>
      <w:proofErr w:type="spellEnd"/>
      <w:r>
        <w:rPr>
          <w:rFonts w:ascii="Times New Roman" w:eastAsia="Times New Roman" w:hAnsi="Times New Roman" w:cs="Times New Roman"/>
          <w:sz w:val="20"/>
        </w:rPr>
        <w:t>.</w:t>
      </w:r>
    </w:p>
    <w:p w:rsidR="00CE36DD" w:rsidRDefault="00856EAC">
      <w:pPr>
        <w:pStyle w:val="norm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Gala</w:t>
      </w:r>
      <w:r>
        <w:rPr>
          <w:rFonts w:ascii="Times New Roman" w:eastAsia="Times New Roman" w:hAnsi="Times New Roman" w:cs="Times New Roman"/>
          <w:sz w:val="20"/>
        </w:rPr>
        <w:t>rina</w:t>
      </w:r>
      <w:proofErr w:type="spellEnd"/>
      <w:r>
        <w:rPr>
          <w:rFonts w:ascii="Times New Roman" w:eastAsia="Times New Roman" w:hAnsi="Times New Roman" w:cs="Times New Roman"/>
          <w:sz w:val="20"/>
        </w:rPr>
        <w:t xml:space="preserve"> Dali (accept </w:t>
      </w:r>
      <w:r>
        <w:rPr>
          <w:rFonts w:ascii="Times New Roman" w:eastAsia="Times New Roman" w:hAnsi="Times New Roman" w:cs="Times New Roman"/>
          <w:b/>
          <w:sz w:val="20"/>
          <w:u w:val="single"/>
        </w:rPr>
        <w:t>Elena</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Ivanovna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Diakonova</w:t>
      </w:r>
      <w:proofErr w:type="spellEnd"/>
      <w:r>
        <w:rPr>
          <w:rFonts w:ascii="Times New Roman" w:eastAsia="Times New Roman" w:hAnsi="Times New Roman" w:cs="Times New Roman"/>
          <w:sz w:val="20"/>
        </w:rPr>
        <w:t xml:space="preserve"> Dali)</w:t>
      </w:r>
    </w:p>
    <w:p w:rsidR="00CE36DD" w:rsidRDefault="00CE36DD">
      <w:pPr>
        <w:pStyle w:val="normal0"/>
      </w:pPr>
    </w:p>
    <w:p w:rsidR="00CE36DD" w:rsidRDefault="00856EAC">
      <w:pPr>
        <w:pStyle w:val="normal0"/>
        <w:spacing w:line="240" w:lineRule="auto"/>
      </w:pPr>
      <w:r>
        <w:rPr>
          <w:rFonts w:ascii="Times New Roman" w:eastAsia="Times New Roman" w:hAnsi="Times New Roman" w:cs="Times New Roman"/>
          <w:color w:val="222222"/>
          <w:sz w:val="20"/>
          <w:highlight w:val="white"/>
        </w:rPr>
        <w:t xml:space="preserve">3. </w:t>
      </w:r>
      <w:r>
        <w:rPr>
          <w:rFonts w:ascii="Times New Roman" w:eastAsia="Times New Roman" w:hAnsi="Times New Roman" w:cs="Times New Roman"/>
          <w:sz w:val="20"/>
        </w:rPr>
        <w:t xml:space="preserve">The protagonist of this novel is often mistaken for Captain </w:t>
      </w:r>
      <w:proofErr w:type="spellStart"/>
      <w:r>
        <w:rPr>
          <w:rFonts w:ascii="Times New Roman" w:eastAsia="Times New Roman" w:hAnsi="Times New Roman" w:cs="Times New Roman"/>
          <w:sz w:val="20"/>
        </w:rPr>
        <w:t>Kopeikin</w:t>
      </w:r>
      <w:proofErr w:type="spellEnd"/>
      <w:r>
        <w:rPr>
          <w:rFonts w:ascii="Times New Roman" w:eastAsia="Times New Roman" w:hAnsi="Times New Roman" w:cs="Times New Roman"/>
          <w:sz w:val="20"/>
        </w:rPr>
        <w:t>. For 10 points eac</w:t>
      </w:r>
      <w:r>
        <w:rPr>
          <w:rFonts w:ascii="Times New Roman" w:eastAsia="Times New Roman" w:hAnsi="Times New Roman" w:cs="Times New Roman"/>
          <w:sz w:val="20"/>
        </w:rPr>
        <w:t>h,</w:t>
      </w:r>
    </w:p>
    <w:p w:rsidR="00CE36DD" w:rsidRDefault="00856EAC">
      <w:pPr>
        <w:pStyle w:val="normal0"/>
        <w:spacing w:line="240" w:lineRule="auto"/>
      </w:pPr>
      <w:r>
        <w:rPr>
          <w:rFonts w:ascii="Times New Roman" w:eastAsia="Times New Roman" w:hAnsi="Times New Roman" w:cs="Times New Roman"/>
          <w:sz w:val="20"/>
        </w:rPr>
        <w:t xml:space="preserve">[10] Name this novel, in which </w:t>
      </w:r>
      <w:proofErr w:type="spellStart"/>
      <w:r>
        <w:rPr>
          <w:rFonts w:ascii="Times New Roman" w:eastAsia="Times New Roman" w:hAnsi="Times New Roman" w:cs="Times New Roman"/>
          <w:sz w:val="20"/>
        </w:rPr>
        <w:t>Pavel</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Chichikov</w:t>
      </w:r>
      <w:proofErr w:type="spellEnd"/>
      <w:r>
        <w:rPr>
          <w:rFonts w:ascii="Times New Roman" w:eastAsia="Times New Roman" w:hAnsi="Times New Roman" w:cs="Times New Roman"/>
          <w:sz w:val="20"/>
        </w:rPr>
        <w:t xml:space="preserve"> purchases the title entities from </w:t>
      </w:r>
      <w:proofErr w:type="spellStart"/>
      <w:r>
        <w:rPr>
          <w:rFonts w:ascii="Times New Roman" w:eastAsia="Times New Roman" w:hAnsi="Times New Roman" w:cs="Times New Roman"/>
          <w:sz w:val="20"/>
        </w:rPr>
        <w:t>Sobakevitch</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Manilov</w:t>
      </w:r>
      <w:proofErr w:type="spellEnd"/>
      <w:r>
        <w:rPr>
          <w:rFonts w:ascii="Times New Roman" w:eastAsia="Times New Roman" w:hAnsi="Times New Roman" w:cs="Times New Roman"/>
          <w:sz w:val="20"/>
        </w:rPr>
        <w:t xml:space="preserve">, and bets them with </w:t>
      </w:r>
      <w:proofErr w:type="spellStart"/>
      <w:r>
        <w:rPr>
          <w:rFonts w:ascii="Times New Roman" w:eastAsia="Times New Roman" w:hAnsi="Times New Roman" w:cs="Times New Roman"/>
          <w:sz w:val="20"/>
        </w:rPr>
        <w:t>Nozdrev</w:t>
      </w:r>
      <w:proofErr w:type="spellEnd"/>
      <w:r>
        <w:rPr>
          <w:rFonts w:ascii="Times New Roman" w:eastAsia="Times New Roman" w:hAnsi="Times New Roman" w:cs="Times New Roman"/>
          <w:sz w:val="20"/>
        </w:rPr>
        <w:t xml:space="preserve">. </w:t>
      </w:r>
    </w:p>
    <w:p w:rsidR="00CE36DD" w:rsidRDefault="00856EAC">
      <w:pPr>
        <w:pStyle w:val="normal0"/>
        <w:spacing w:line="240" w:lineRule="auto"/>
      </w:pPr>
      <w:r>
        <w:rPr>
          <w:rFonts w:ascii="Times New Roman" w:eastAsia="Times New Roman" w:hAnsi="Times New Roman" w:cs="Times New Roman"/>
          <w:sz w:val="20"/>
        </w:rPr>
        <w:t>Answer:</w:t>
      </w:r>
      <w:r>
        <w:rPr>
          <w:rFonts w:ascii="Times New Roman" w:eastAsia="Times New Roman" w:hAnsi="Times New Roman" w:cs="Times New Roman"/>
          <w:b/>
          <w:sz w:val="20"/>
        </w:rPr>
        <w:t xml:space="preserve"> </w:t>
      </w:r>
      <w:r>
        <w:rPr>
          <w:rFonts w:ascii="Times New Roman" w:eastAsia="Times New Roman" w:hAnsi="Times New Roman" w:cs="Times New Roman"/>
          <w:b/>
          <w:sz w:val="20"/>
          <w:u w:val="single"/>
        </w:rPr>
        <w:t>Dead Souls</w:t>
      </w:r>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sz w:val="20"/>
          <w:u w:val="single"/>
        </w:rPr>
        <w:t>Mertvye</w:t>
      </w:r>
      <w:proofErr w:type="spellEnd"/>
      <w:r>
        <w:rPr>
          <w:rFonts w:ascii="Times New Roman" w:eastAsia="Times New Roman" w:hAnsi="Times New Roman" w:cs="Times New Roman"/>
          <w:b/>
          <w:sz w:val="20"/>
          <w:u w:val="single"/>
        </w:rPr>
        <w:t xml:space="preserve"> </w:t>
      </w:r>
      <w:proofErr w:type="spellStart"/>
      <w:r>
        <w:rPr>
          <w:rFonts w:ascii="Times New Roman" w:eastAsia="Times New Roman" w:hAnsi="Times New Roman" w:cs="Times New Roman"/>
          <w:b/>
          <w:sz w:val="20"/>
          <w:u w:val="single"/>
        </w:rPr>
        <w:t>dushi</w:t>
      </w:r>
      <w:proofErr w:type="spellEnd"/>
      <w:r>
        <w:rPr>
          <w:rFonts w:ascii="Times New Roman" w:eastAsia="Times New Roman" w:hAnsi="Times New Roman" w:cs="Times New Roman"/>
          <w:sz w:val="20"/>
        </w:rPr>
        <w:t xml:space="preserve">) </w:t>
      </w:r>
    </w:p>
    <w:p w:rsidR="00CE36DD" w:rsidRDefault="00856EAC">
      <w:pPr>
        <w:pStyle w:val="normal0"/>
        <w:spacing w:line="240" w:lineRule="auto"/>
      </w:pPr>
      <w:r>
        <w:rPr>
          <w:rFonts w:ascii="Times New Roman" w:eastAsia="Times New Roman" w:hAnsi="Times New Roman" w:cs="Times New Roman"/>
          <w:sz w:val="20"/>
        </w:rPr>
        <w:t xml:space="preserve">[10] In this short story by the  author of </w:t>
      </w:r>
      <w:r>
        <w:rPr>
          <w:rFonts w:ascii="Times New Roman" w:eastAsia="Times New Roman" w:hAnsi="Times New Roman" w:cs="Times New Roman"/>
          <w:i/>
          <w:sz w:val="20"/>
        </w:rPr>
        <w:t>Dead Souls</w:t>
      </w:r>
      <w:r>
        <w:rPr>
          <w:rFonts w:ascii="Times New Roman" w:eastAsia="Times New Roman" w:hAnsi="Times New Roman" w:cs="Times New Roman"/>
          <w:sz w:val="20"/>
        </w:rPr>
        <w:t xml:space="preserve">, the tailor </w:t>
      </w:r>
      <w:proofErr w:type="spellStart"/>
      <w:r>
        <w:rPr>
          <w:rFonts w:ascii="Times New Roman" w:eastAsia="Times New Roman" w:hAnsi="Times New Roman" w:cs="Times New Roman"/>
          <w:sz w:val="20"/>
        </w:rPr>
        <w:t>Petrovich</w:t>
      </w:r>
      <w:proofErr w:type="spellEnd"/>
      <w:r>
        <w:rPr>
          <w:rFonts w:ascii="Times New Roman" w:eastAsia="Times New Roman" w:hAnsi="Times New Roman" w:cs="Times New Roman"/>
          <w:sz w:val="20"/>
        </w:rPr>
        <w:t xml:space="preserve"> sells the title garment to </w:t>
      </w:r>
      <w:proofErr w:type="spellStart"/>
      <w:r>
        <w:rPr>
          <w:rFonts w:ascii="Times New Roman" w:eastAsia="Times New Roman" w:hAnsi="Times New Roman" w:cs="Times New Roman"/>
          <w:sz w:val="20"/>
        </w:rPr>
        <w:t>Akaky</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Akakievich</w:t>
      </w:r>
      <w:proofErr w:type="spellEnd"/>
      <w:r>
        <w:rPr>
          <w:rFonts w:ascii="Times New Roman" w:eastAsia="Times New Roman" w:hAnsi="Times New Roman" w:cs="Times New Roman"/>
          <w:sz w:val="20"/>
        </w:rPr>
        <w:t xml:space="preserve"> for eighty rubles. </w:t>
      </w:r>
      <w:proofErr w:type="spellStart"/>
      <w:r>
        <w:rPr>
          <w:rFonts w:ascii="Times New Roman" w:eastAsia="Times New Roman" w:hAnsi="Times New Roman" w:cs="Times New Roman"/>
          <w:sz w:val="20"/>
        </w:rPr>
        <w:t>Akaky</w:t>
      </w:r>
      <w:proofErr w:type="spellEnd"/>
      <w:r>
        <w:rPr>
          <w:rFonts w:ascii="Times New Roman" w:eastAsia="Times New Roman" w:hAnsi="Times New Roman" w:cs="Times New Roman"/>
          <w:sz w:val="20"/>
        </w:rPr>
        <w:t xml:space="preserve"> dies after losing the title garment </w:t>
      </w:r>
      <w:r>
        <w:rPr>
          <w:rFonts w:ascii="Times New Roman" w:eastAsia="Times New Roman" w:hAnsi="Times New Roman" w:cs="Times New Roman"/>
          <w:sz w:val="20"/>
        </w:rPr>
        <w:t>of</w:t>
      </w:r>
      <w:r>
        <w:rPr>
          <w:rFonts w:ascii="Times New Roman" w:eastAsia="Times New Roman" w:hAnsi="Times New Roman" w:cs="Times New Roman"/>
          <w:sz w:val="20"/>
        </w:rPr>
        <w:t xml:space="preserve"> this short story. </w:t>
      </w:r>
    </w:p>
    <w:p w:rsidR="00CE36DD" w:rsidRDefault="00856EAC">
      <w:pPr>
        <w:pStyle w:val="normal0"/>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Overcoat</w:t>
      </w:r>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sz w:val="20"/>
          <w:u w:val="single"/>
        </w:rPr>
        <w:t>Shinel</w:t>
      </w:r>
      <w:proofErr w:type="spellEnd"/>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Cloak</w:t>
      </w:r>
      <w:r>
        <w:rPr>
          <w:rFonts w:ascii="Times New Roman" w:eastAsia="Times New Roman" w:hAnsi="Times New Roman" w:cs="Times New Roman"/>
          <w:sz w:val="20"/>
        </w:rPr>
        <w:t xml:space="preserve">) </w:t>
      </w:r>
    </w:p>
    <w:p w:rsidR="00CE36DD" w:rsidRDefault="00856EAC">
      <w:pPr>
        <w:pStyle w:val="normal0"/>
        <w:spacing w:line="240" w:lineRule="auto"/>
      </w:pPr>
      <w:r>
        <w:rPr>
          <w:rFonts w:ascii="Times New Roman" w:eastAsia="Times New Roman" w:hAnsi="Times New Roman" w:cs="Times New Roman"/>
          <w:sz w:val="20"/>
        </w:rPr>
        <w:t xml:space="preserve">[10] This author wrote </w:t>
      </w:r>
      <w:r>
        <w:rPr>
          <w:rFonts w:ascii="Times New Roman" w:eastAsia="Times New Roman" w:hAnsi="Times New Roman" w:cs="Times New Roman"/>
          <w:i/>
          <w:sz w:val="20"/>
        </w:rPr>
        <w:t>Dead Souls</w:t>
      </w:r>
      <w:r>
        <w:rPr>
          <w:rFonts w:ascii="Times New Roman" w:eastAsia="Times New Roman" w:hAnsi="Times New Roman" w:cs="Times New Roman"/>
          <w:sz w:val="20"/>
        </w:rPr>
        <w:t xml:space="preserve"> and “The Overcoat.” </w:t>
      </w:r>
    </w:p>
    <w:p w:rsidR="00CE36DD" w:rsidRDefault="00856EAC">
      <w:pPr>
        <w:pStyle w:val="normal0"/>
        <w:spacing w:line="240" w:lineRule="auto"/>
      </w:pPr>
      <w:r>
        <w:rPr>
          <w:rFonts w:ascii="Times New Roman" w:eastAsia="Times New Roman" w:hAnsi="Times New Roman" w:cs="Times New Roman"/>
          <w:sz w:val="20"/>
        </w:rPr>
        <w:t xml:space="preserve">Answer: Nikolai </w:t>
      </w:r>
      <w:proofErr w:type="spellStart"/>
      <w:r>
        <w:rPr>
          <w:rFonts w:ascii="Times New Roman" w:eastAsia="Times New Roman" w:hAnsi="Times New Roman" w:cs="Times New Roman"/>
          <w:sz w:val="20"/>
        </w:rPr>
        <w:t>Vasilievich</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Gogol</w:t>
      </w:r>
    </w:p>
    <w:p w:rsidR="00CE36DD" w:rsidRDefault="00CE36DD">
      <w:pPr>
        <w:pStyle w:val="normal0"/>
      </w:pPr>
    </w:p>
    <w:p w:rsidR="00CE36DD" w:rsidRDefault="00856EAC">
      <w:pPr>
        <w:pStyle w:val="normal0"/>
        <w:spacing w:line="240" w:lineRule="auto"/>
      </w:pPr>
      <w:r>
        <w:rPr>
          <w:rFonts w:ascii="Times New Roman" w:eastAsia="Times New Roman" w:hAnsi="Times New Roman" w:cs="Times New Roman"/>
          <w:color w:val="222222"/>
          <w:sz w:val="20"/>
          <w:highlight w:val="white"/>
        </w:rPr>
        <w:t xml:space="preserve">4. </w:t>
      </w:r>
      <w:r>
        <w:rPr>
          <w:rFonts w:ascii="Times New Roman" w:eastAsia="Times New Roman" w:hAnsi="Times New Roman" w:cs="Times New Roman"/>
          <w:sz w:val="20"/>
        </w:rPr>
        <w:t xml:space="preserve">This city’s residents are known as </w:t>
      </w:r>
      <w:proofErr w:type="spellStart"/>
      <w:r>
        <w:rPr>
          <w:rFonts w:ascii="Times New Roman" w:eastAsia="Times New Roman" w:hAnsi="Times New Roman" w:cs="Times New Roman"/>
          <w:sz w:val="20"/>
        </w:rPr>
        <w:t>Cariocas</w:t>
      </w:r>
      <w:proofErr w:type="spellEnd"/>
      <w:r>
        <w:rPr>
          <w:rFonts w:ascii="Times New Roman" w:eastAsia="Times New Roman" w:hAnsi="Times New Roman" w:cs="Times New Roman"/>
          <w:sz w:val="20"/>
        </w:rPr>
        <w:t>. For 10 points each,</w:t>
      </w:r>
    </w:p>
    <w:p w:rsidR="00CE36DD" w:rsidRDefault="00856EAC">
      <w:pPr>
        <w:pStyle w:val="normal0"/>
        <w:spacing w:line="240" w:lineRule="auto"/>
      </w:pPr>
      <w:r>
        <w:rPr>
          <w:rFonts w:ascii="Times New Roman" w:eastAsia="Times New Roman" w:hAnsi="Times New Roman" w:cs="Times New Roman"/>
          <w:sz w:val="20"/>
        </w:rPr>
        <w:t>[10] Name this city that sits on the western coast of Guanabara Bay</w:t>
      </w:r>
      <w:r>
        <w:rPr>
          <w:rFonts w:ascii="Times New Roman" w:eastAsia="Times New Roman" w:hAnsi="Times New Roman" w:cs="Times New Roman"/>
          <w:sz w:val="20"/>
        </w:rPr>
        <w:t xml:space="preserve">. </w:t>
      </w:r>
      <w:r>
        <w:rPr>
          <w:rFonts w:ascii="Times New Roman" w:eastAsia="Times New Roman" w:hAnsi="Times New Roman" w:cs="Times New Roman"/>
          <w:sz w:val="20"/>
        </w:rPr>
        <w:t>It will play host to the 2016 Summer Olympic Games.</w:t>
      </w:r>
    </w:p>
    <w:p w:rsidR="00CE36DD" w:rsidRDefault="00856EAC">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Rio</w:t>
      </w:r>
      <w:r>
        <w:rPr>
          <w:rFonts w:ascii="Times New Roman" w:eastAsia="Times New Roman" w:hAnsi="Times New Roman" w:cs="Times New Roman"/>
          <w:sz w:val="20"/>
        </w:rPr>
        <w:t xml:space="preserve"> de Janeiro</w:t>
      </w:r>
    </w:p>
    <w:p w:rsidR="00CE36DD" w:rsidRDefault="00856EAC">
      <w:pPr>
        <w:pStyle w:val="normal0"/>
        <w:spacing w:line="240" w:lineRule="auto"/>
      </w:pPr>
      <w:r>
        <w:rPr>
          <w:rFonts w:ascii="Times New Roman" w:eastAsia="Times New Roman" w:hAnsi="Times New Roman" w:cs="Times New Roman"/>
          <w:sz w:val="20"/>
        </w:rPr>
        <w:t>[10] This</w:t>
      </w:r>
      <w:r>
        <w:rPr>
          <w:rFonts w:ascii="Times New Roman" w:eastAsia="Times New Roman" w:hAnsi="Times New Roman" w:cs="Times New Roman"/>
          <w:sz w:val="20"/>
        </w:rPr>
        <w:t xml:space="preserve"> landmark of Rio de Janeiro sits on top of Corcovado hil</w:t>
      </w:r>
      <w:r>
        <w:rPr>
          <w:rFonts w:ascii="Times New Roman" w:eastAsia="Times New Roman" w:hAnsi="Times New Roman" w:cs="Times New Roman"/>
          <w:sz w:val="20"/>
        </w:rPr>
        <w:t xml:space="preserve">l. It </w:t>
      </w:r>
      <w:r>
        <w:rPr>
          <w:rFonts w:ascii="Times New Roman" w:eastAsia="Times New Roman" w:hAnsi="Times New Roman" w:cs="Times New Roman"/>
          <w:sz w:val="20"/>
        </w:rPr>
        <w:t xml:space="preserve"> is a depiction of Jesus with open arms symbolizing peace.</w:t>
      </w:r>
    </w:p>
    <w:p w:rsidR="00CE36DD" w:rsidRDefault="00856EAC">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Christ the Redeemer</w:t>
      </w:r>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sz w:val="20"/>
          <w:u w:val="single"/>
        </w:rPr>
        <w:t>Christo</w:t>
      </w:r>
      <w:proofErr w:type="spellEnd"/>
      <w:r>
        <w:rPr>
          <w:rFonts w:ascii="Times New Roman" w:eastAsia="Times New Roman" w:hAnsi="Times New Roman" w:cs="Times New Roman"/>
          <w:b/>
          <w:sz w:val="20"/>
          <w:u w:val="single"/>
        </w:rPr>
        <w:t xml:space="preserve"> </w:t>
      </w:r>
      <w:proofErr w:type="spellStart"/>
      <w:r>
        <w:rPr>
          <w:rFonts w:ascii="Times New Roman" w:eastAsia="Times New Roman" w:hAnsi="Times New Roman" w:cs="Times New Roman"/>
          <w:b/>
          <w:sz w:val="20"/>
          <w:u w:val="single"/>
        </w:rPr>
        <w:t>Redentor</w:t>
      </w:r>
      <w:proofErr w:type="spellEnd"/>
      <w:r>
        <w:rPr>
          <w:rFonts w:ascii="Times New Roman" w:eastAsia="Times New Roman" w:hAnsi="Times New Roman" w:cs="Times New Roman"/>
          <w:sz w:val="20"/>
        </w:rPr>
        <w:t>)</w:t>
      </w:r>
    </w:p>
    <w:p w:rsidR="00CE36DD" w:rsidRDefault="00856EAC">
      <w:pPr>
        <w:pStyle w:val="normal0"/>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sz w:val="20"/>
        </w:rPr>
        <w:t xml:space="preserve">This stadium is the largest stadium in the world by capacity. It is located </w:t>
      </w:r>
      <w:r>
        <w:rPr>
          <w:rFonts w:ascii="Times New Roman" w:eastAsia="Times New Roman" w:hAnsi="Times New Roman" w:cs="Times New Roman"/>
          <w:sz w:val="20"/>
        </w:rPr>
        <w:t xml:space="preserve">in Rio, and </w:t>
      </w:r>
      <w:r>
        <w:rPr>
          <w:rFonts w:ascii="Times New Roman" w:eastAsia="Times New Roman" w:hAnsi="Times New Roman" w:cs="Times New Roman"/>
          <w:sz w:val="20"/>
        </w:rPr>
        <w:t xml:space="preserve"> hosted the 1950 and 2014 FIFA World Cup Finals</w:t>
      </w:r>
      <w:r>
        <w:rPr>
          <w:rFonts w:ascii="Times New Roman" w:eastAsia="Times New Roman" w:hAnsi="Times New Roman" w:cs="Times New Roman"/>
          <w:sz w:val="20"/>
        </w:rPr>
        <w:t xml:space="preserve">. </w:t>
      </w:r>
    </w:p>
    <w:p w:rsidR="00CE36DD" w:rsidRDefault="00856EAC">
      <w:pPr>
        <w:pStyle w:val="norm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Maracanã</w:t>
      </w:r>
      <w:proofErr w:type="spellEnd"/>
      <w:r>
        <w:rPr>
          <w:rFonts w:ascii="Times New Roman" w:eastAsia="Times New Roman" w:hAnsi="Times New Roman" w:cs="Times New Roman"/>
          <w:sz w:val="20"/>
        </w:rPr>
        <w:t xml:space="preserve"> Stadium (accept </w:t>
      </w:r>
      <w:proofErr w:type="spellStart"/>
      <w:r>
        <w:rPr>
          <w:rFonts w:ascii="Times New Roman" w:eastAsia="Times New Roman" w:hAnsi="Times New Roman" w:cs="Times New Roman"/>
          <w:b/>
          <w:sz w:val="20"/>
          <w:u w:val="single"/>
        </w:rPr>
        <w:t>Estádio</w:t>
      </w:r>
      <w:proofErr w:type="spellEnd"/>
      <w:r>
        <w:rPr>
          <w:rFonts w:ascii="Times New Roman" w:eastAsia="Times New Roman" w:hAnsi="Times New Roman" w:cs="Times New Roman"/>
          <w:b/>
          <w:sz w:val="20"/>
          <w:u w:val="single"/>
        </w:rPr>
        <w:t xml:space="preserve"> </w:t>
      </w:r>
      <w:proofErr w:type="spellStart"/>
      <w:r>
        <w:rPr>
          <w:rFonts w:ascii="Times New Roman" w:eastAsia="Times New Roman" w:hAnsi="Times New Roman" w:cs="Times New Roman"/>
          <w:b/>
          <w:sz w:val="20"/>
          <w:u w:val="single"/>
        </w:rPr>
        <w:t>Jornalista</w:t>
      </w:r>
      <w:proofErr w:type="spellEnd"/>
      <w:r>
        <w:rPr>
          <w:rFonts w:ascii="Times New Roman" w:eastAsia="Times New Roman" w:hAnsi="Times New Roman" w:cs="Times New Roman"/>
          <w:b/>
          <w:sz w:val="20"/>
          <w:u w:val="single"/>
        </w:rPr>
        <w:t xml:space="preserve"> </w:t>
      </w:r>
      <w:proofErr w:type="spellStart"/>
      <w:r>
        <w:rPr>
          <w:rFonts w:ascii="Times New Roman" w:eastAsia="Times New Roman" w:hAnsi="Times New Roman" w:cs="Times New Roman"/>
          <w:b/>
          <w:sz w:val="20"/>
          <w:u w:val="single"/>
        </w:rPr>
        <w:t>Mário</w:t>
      </w:r>
      <w:proofErr w:type="spellEnd"/>
      <w:r>
        <w:rPr>
          <w:rFonts w:ascii="Times New Roman" w:eastAsia="Times New Roman" w:hAnsi="Times New Roman" w:cs="Times New Roman"/>
          <w:b/>
          <w:sz w:val="20"/>
          <w:u w:val="single"/>
        </w:rPr>
        <w:t xml:space="preserve"> </w:t>
      </w:r>
      <w:proofErr w:type="spellStart"/>
      <w:r>
        <w:rPr>
          <w:rFonts w:ascii="Times New Roman" w:eastAsia="Times New Roman" w:hAnsi="Times New Roman" w:cs="Times New Roman"/>
          <w:b/>
          <w:sz w:val="20"/>
          <w:u w:val="single"/>
        </w:rPr>
        <w:t>Filho</w:t>
      </w:r>
      <w:proofErr w:type="spellEnd"/>
      <w:r>
        <w:rPr>
          <w:rFonts w:ascii="Times New Roman" w:eastAsia="Times New Roman" w:hAnsi="Times New Roman" w:cs="Times New Roman"/>
          <w:sz w:val="20"/>
        </w:rPr>
        <w:t>)</w:t>
      </w:r>
    </w:p>
    <w:p w:rsidR="00CE36DD" w:rsidRDefault="00CE36DD">
      <w:pPr>
        <w:pStyle w:val="normal0"/>
      </w:pPr>
    </w:p>
    <w:p w:rsidR="00CE36DD" w:rsidRDefault="00856EAC">
      <w:pPr>
        <w:pStyle w:val="normal0"/>
        <w:spacing w:line="240" w:lineRule="auto"/>
      </w:pPr>
      <w:r>
        <w:rPr>
          <w:rFonts w:ascii="Times New Roman" w:eastAsia="Times New Roman" w:hAnsi="Times New Roman" w:cs="Times New Roman"/>
          <w:color w:val="222222"/>
          <w:sz w:val="20"/>
          <w:highlight w:val="white"/>
        </w:rPr>
        <w:t xml:space="preserve">5. </w:t>
      </w:r>
      <w:r>
        <w:rPr>
          <w:rFonts w:ascii="Times New Roman" w:eastAsia="Times New Roman" w:hAnsi="Times New Roman" w:cs="Times New Roman"/>
          <w:sz w:val="20"/>
        </w:rPr>
        <w:t xml:space="preserve">This figure broke through two bindings before finally being restrained by </w:t>
      </w:r>
      <w:proofErr w:type="spellStart"/>
      <w:r>
        <w:rPr>
          <w:rFonts w:ascii="Times New Roman" w:eastAsia="Times New Roman" w:hAnsi="Times New Roman" w:cs="Times New Roman"/>
          <w:sz w:val="20"/>
        </w:rPr>
        <w:t>Gleipnir</w:t>
      </w:r>
      <w:proofErr w:type="spellEnd"/>
      <w:r>
        <w:rPr>
          <w:rFonts w:ascii="Times New Roman" w:eastAsia="Times New Roman" w:hAnsi="Times New Roman" w:cs="Times New Roman"/>
          <w:sz w:val="20"/>
        </w:rPr>
        <w:t>. For 10 points each,</w:t>
      </w:r>
    </w:p>
    <w:p w:rsidR="00CE36DD" w:rsidRDefault="00856EAC">
      <w:pPr>
        <w:pStyle w:val="normal0"/>
        <w:spacing w:line="240" w:lineRule="auto"/>
      </w:pPr>
      <w:r>
        <w:rPr>
          <w:rFonts w:ascii="Times New Roman" w:eastAsia="Times New Roman" w:hAnsi="Times New Roman" w:cs="Times New Roman"/>
          <w:sz w:val="20"/>
        </w:rPr>
        <w:t>[10] Name this creatu</w:t>
      </w:r>
      <w:r>
        <w:rPr>
          <w:rFonts w:ascii="Times New Roman" w:eastAsia="Times New Roman" w:hAnsi="Times New Roman" w:cs="Times New Roman"/>
          <w:sz w:val="20"/>
        </w:rPr>
        <w:t xml:space="preserve">re from Norse mythology, a wolf of tremendous power. </w:t>
      </w:r>
    </w:p>
    <w:p w:rsidR="00CE36DD" w:rsidRDefault="00856EAC">
      <w:pPr>
        <w:pStyle w:val="norm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Fenrir</w:t>
      </w:r>
      <w:proofErr w:type="spellEnd"/>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sz w:val="20"/>
          <w:u w:val="single"/>
        </w:rPr>
        <w:t>Fenrisulfr</w:t>
      </w:r>
      <w:proofErr w:type="spellEnd"/>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sz w:val="20"/>
          <w:u w:val="single"/>
        </w:rPr>
        <w:t>Hrodvitnir</w:t>
      </w:r>
      <w:proofErr w:type="spellEnd"/>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sz w:val="20"/>
          <w:u w:val="single"/>
        </w:rPr>
        <w:t>Vanagandr</w:t>
      </w:r>
      <w:proofErr w:type="spellEnd"/>
      <w:r>
        <w:rPr>
          <w:rFonts w:ascii="Times New Roman" w:eastAsia="Times New Roman" w:hAnsi="Times New Roman" w:cs="Times New Roman"/>
          <w:sz w:val="20"/>
        </w:rPr>
        <w:t xml:space="preserve">  </w:t>
      </w:r>
    </w:p>
    <w:p w:rsidR="00CE36DD" w:rsidRDefault="00856EAC">
      <w:pPr>
        <w:pStyle w:val="normal0"/>
        <w:spacing w:line="240" w:lineRule="auto"/>
      </w:pPr>
      <w:r>
        <w:rPr>
          <w:rFonts w:ascii="Times New Roman" w:eastAsia="Times New Roman" w:hAnsi="Times New Roman" w:cs="Times New Roman"/>
          <w:sz w:val="20"/>
        </w:rPr>
        <w:t xml:space="preserve">[10] To allow the gods to bind him, </w:t>
      </w:r>
      <w:proofErr w:type="spellStart"/>
      <w:r>
        <w:rPr>
          <w:rFonts w:ascii="Times New Roman" w:eastAsia="Times New Roman" w:hAnsi="Times New Roman" w:cs="Times New Roman"/>
          <w:sz w:val="20"/>
        </w:rPr>
        <w:t>Fenrir</w:t>
      </w:r>
      <w:proofErr w:type="spellEnd"/>
      <w:r>
        <w:rPr>
          <w:rFonts w:ascii="Times New Roman" w:eastAsia="Times New Roman" w:hAnsi="Times New Roman" w:cs="Times New Roman"/>
          <w:sz w:val="20"/>
        </w:rPr>
        <w:t xml:space="preserve"> required this God of justice to put his hand in his mouth. After realizing the he was </w:t>
      </w:r>
      <w:r>
        <w:rPr>
          <w:rFonts w:ascii="Times New Roman" w:eastAsia="Times New Roman" w:hAnsi="Times New Roman" w:cs="Times New Roman"/>
          <w:sz w:val="20"/>
        </w:rPr>
        <w:t xml:space="preserve">stuck, </w:t>
      </w:r>
      <w:proofErr w:type="spellStart"/>
      <w:r>
        <w:rPr>
          <w:rFonts w:ascii="Times New Roman" w:eastAsia="Times New Roman" w:hAnsi="Times New Roman" w:cs="Times New Roman"/>
          <w:sz w:val="20"/>
        </w:rPr>
        <w:t>Fenrir</w:t>
      </w:r>
      <w:proofErr w:type="spellEnd"/>
      <w:r>
        <w:rPr>
          <w:rFonts w:ascii="Times New Roman" w:eastAsia="Times New Roman" w:hAnsi="Times New Roman" w:cs="Times New Roman"/>
          <w:sz w:val="20"/>
        </w:rPr>
        <w:t xml:space="preserve"> shut his mouth taking this god’s hand off in the process. </w:t>
      </w:r>
    </w:p>
    <w:p w:rsidR="00CE36DD" w:rsidRDefault="00856EAC">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Tyr</w:t>
      </w:r>
    </w:p>
    <w:p w:rsidR="00CE36DD" w:rsidRDefault="00856EAC">
      <w:pPr>
        <w:pStyle w:val="normal0"/>
        <w:spacing w:line="240" w:lineRule="auto"/>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Fenrir’s</w:t>
      </w:r>
      <w:proofErr w:type="spellEnd"/>
      <w:r>
        <w:rPr>
          <w:rFonts w:ascii="Times New Roman" w:eastAsia="Times New Roman" w:hAnsi="Times New Roman" w:cs="Times New Roman"/>
          <w:sz w:val="20"/>
        </w:rPr>
        <w:t xml:space="preserve"> sons will eat the Sun and the Moon, which cause massive earthquakes and will start this event. During this event, a now freed </w:t>
      </w:r>
      <w:proofErr w:type="spellStart"/>
      <w:r>
        <w:rPr>
          <w:rFonts w:ascii="Times New Roman" w:eastAsia="Times New Roman" w:hAnsi="Times New Roman" w:cs="Times New Roman"/>
          <w:sz w:val="20"/>
        </w:rPr>
        <w:t>Fenrir</w:t>
      </w:r>
      <w:proofErr w:type="spellEnd"/>
      <w:r>
        <w:rPr>
          <w:rFonts w:ascii="Times New Roman" w:eastAsia="Times New Roman" w:hAnsi="Times New Roman" w:cs="Times New Roman"/>
          <w:sz w:val="20"/>
        </w:rPr>
        <w:t xml:space="preserve"> will grow to immense size and kill Odin</w:t>
      </w:r>
      <w:r>
        <w:rPr>
          <w:rFonts w:ascii="Times New Roman" w:eastAsia="Times New Roman" w:hAnsi="Times New Roman" w:cs="Times New Roman"/>
          <w:sz w:val="20"/>
        </w:rPr>
        <w:t xml:space="preserve"> in</w:t>
      </w:r>
      <w:r>
        <w:rPr>
          <w:rFonts w:ascii="Times New Roman" w:eastAsia="Times New Roman" w:hAnsi="Times New Roman" w:cs="Times New Roman"/>
          <w:sz w:val="20"/>
        </w:rPr>
        <w:t xml:space="preserve"> battle. </w:t>
      </w:r>
    </w:p>
    <w:p w:rsidR="00CE36DD" w:rsidRDefault="00856EAC">
      <w:pPr>
        <w:pStyle w:val="norm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Ragnarok</w:t>
      </w:r>
      <w:proofErr w:type="spellEnd"/>
    </w:p>
    <w:p w:rsidR="00CE36DD" w:rsidRDefault="00CE36DD">
      <w:pPr>
        <w:pStyle w:val="normal0"/>
        <w:spacing w:line="240" w:lineRule="auto"/>
      </w:pPr>
      <w:bookmarkStart w:id="0" w:name="h.1vvijbo0bu6o" w:colFirst="0" w:colLast="0"/>
      <w:bookmarkEnd w:id="0"/>
    </w:p>
    <w:p w:rsidR="00224101" w:rsidRDefault="00224101">
      <w:pPr>
        <w:pStyle w:val="normal0"/>
        <w:spacing w:line="240" w:lineRule="auto"/>
      </w:pPr>
    </w:p>
    <w:p w:rsidR="00224101" w:rsidRDefault="00224101">
      <w:pPr>
        <w:pStyle w:val="normal0"/>
        <w:spacing w:line="240" w:lineRule="auto"/>
      </w:pPr>
    </w:p>
    <w:p w:rsidR="00CE36DD" w:rsidRDefault="00856EAC">
      <w:pPr>
        <w:pStyle w:val="normal0"/>
        <w:spacing w:line="240" w:lineRule="auto"/>
      </w:pPr>
      <w:bookmarkStart w:id="1" w:name="h.gjdgxs" w:colFirst="0" w:colLast="0"/>
      <w:bookmarkEnd w:id="1"/>
      <w:r>
        <w:rPr>
          <w:rFonts w:ascii="Times New Roman" w:eastAsia="Times New Roman" w:hAnsi="Times New Roman" w:cs="Times New Roman"/>
          <w:color w:val="222222"/>
          <w:sz w:val="20"/>
          <w:highlight w:val="white"/>
        </w:rPr>
        <w:lastRenderedPageBreak/>
        <w:t xml:space="preserve">6. </w:t>
      </w:r>
      <w:r>
        <w:rPr>
          <w:rFonts w:ascii="Times New Roman" w:eastAsia="Times New Roman" w:hAnsi="Times New Roman" w:cs="Times New Roman"/>
          <w:sz w:val="20"/>
        </w:rPr>
        <w:t>Primitive forms of this structure were known as prokaryote. For 10 points each:</w:t>
      </w:r>
    </w:p>
    <w:p w:rsidR="00CE36DD" w:rsidRDefault="00856EAC">
      <w:pPr>
        <w:pStyle w:val="normal0"/>
        <w:spacing w:line="240" w:lineRule="auto"/>
      </w:pPr>
      <w:r>
        <w:rPr>
          <w:rFonts w:ascii="Times New Roman" w:eastAsia="Times New Roman" w:hAnsi="Times New Roman" w:cs="Times New Roman"/>
          <w:sz w:val="20"/>
        </w:rPr>
        <w:t>[10] Name this structure where eukaryotes types are known to contain organelles. It is the smallest functional unit in biology.</w:t>
      </w:r>
    </w:p>
    <w:p w:rsidR="00CE36DD" w:rsidRDefault="00856EAC">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cell</w:t>
      </w:r>
    </w:p>
    <w:p w:rsidR="00CE36DD" w:rsidRDefault="00856EAC">
      <w:pPr>
        <w:pStyle w:val="normal0"/>
        <w:spacing w:line="240" w:lineRule="auto"/>
      </w:pPr>
      <w:r>
        <w:rPr>
          <w:rFonts w:ascii="Times New Roman" w:eastAsia="Times New Roman" w:hAnsi="Times New Roman" w:cs="Times New Roman"/>
          <w:sz w:val="20"/>
        </w:rPr>
        <w:t>[10] According to this cellular the</w:t>
      </w:r>
      <w:r>
        <w:rPr>
          <w:rFonts w:ascii="Times New Roman" w:eastAsia="Times New Roman" w:hAnsi="Times New Roman" w:cs="Times New Roman"/>
          <w:sz w:val="20"/>
        </w:rPr>
        <w:t>ory, double-</w:t>
      </w:r>
      <w:proofErr w:type="spellStart"/>
      <w:r>
        <w:rPr>
          <w:rFonts w:ascii="Times New Roman" w:eastAsia="Times New Roman" w:hAnsi="Times New Roman" w:cs="Times New Roman"/>
          <w:sz w:val="20"/>
        </w:rPr>
        <w:t>membraned</w:t>
      </w:r>
      <w:proofErr w:type="spellEnd"/>
      <w:r>
        <w:rPr>
          <w:rFonts w:ascii="Times New Roman" w:eastAsia="Times New Roman" w:hAnsi="Times New Roman" w:cs="Times New Roman"/>
          <w:sz w:val="20"/>
        </w:rPr>
        <w:t xml:space="preserve"> organelles were formed due to prokaryotic cells being engulfed by larger cells. It was established by Lynn </w:t>
      </w:r>
      <w:proofErr w:type="spellStart"/>
      <w:r>
        <w:rPr>
          <w:rFonts w:ascii="Times New Roman" w:eastAsia="Times New Roman" w:hAnsi="Times New Roman" w:cs="Times New Roman"/>
          <w:sz w:val="20"/>
        </w:rPr>
        <w:t>Margulis</w:t>
      </w:r>
      <w:proofErr w:type="spellEnd"/>
      <w:r>
        <w:rPr>
          <w:rFonts w:ascii="Times New Roman" w:eastAsia="Times New Roman" w:hAnsi="Times New Roman" w:cs="Times New Roman"/>
          <w:sz w:val="20"/>
        </w:rPr>
        <w:t>.</w:t>
      </w:r>
    </w:p>
    <w:p w:rsidR="00CE36DD" w:rsidRDefault="00856EAC">
      <w:pPr>
        <w:pStyle w:val="norm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endosymbiotic</w:t>
      </w:r>
      <w:proofErr w:type="spellEnd"/>
      <w:r>
        <w:rPr>
          <w:rFonts w:ascii="Times New Roman" w:eastAsia="Times New Roman" w:hAnsi="Times New Roman" w:cs="Times New Roman"/>
          <w:sz w:val="20"/>
        </w:rPr>
        <w:t xml:space="preserve"> theory</w:t>
      </w:r>
    </w:p>
    <w:p w:rsidR="00CE36DD" w:rsidRDefault="00856EAC">
      <w:pPr>
        <w:pStyle w:val="normal0"/>
        <w:spacing w:line="240" w:lineRule="auto"/>
      </w:pPr>
      <w:r>
        <w:rPr>
          <w:rFonts w:ascii="Times New Roman" w:eastAsia="Times New Roman" w:hAnsi="Times New Roman" w:cs="Times New Roman"/>
          <w:sz w:val="20"/>
        </w:rPr>
        <w:t xml:space="preserve">[10] By the </w:t>
      </w:r>
      <w:proofErr w:type="spellStart"/>
      <w:r>
        <w:rPr>
          <w:rFonts w:ascii="Times New Roman" w:eastAsia="Times New Roman" w:hAnsi="Times New Roman" w:cs="Times New Roman"/>
          <w:sz w:val="20"/>
        </w:rPr>
        <w:t>endosymbiotic</w:t>
      </w:r>
      <w:proofErr w:type="spellEnd"/>
      <w:r>
        <w:rPr>
          <w:rFonts w:ascii="Times New Roman" w:eastAsia="Times New Roman" w:hAnsi="Times New Roman" w:cs="Times New Roman"/>
          <w:sz w:val="20"/>
        </w:rPr>
        <w:t xml:space="preserve"> theory, DNA in this organelle and DNA in the mitochondria were</w:t>
      </w:r>
      <w:r>
        <w:rPr>
          <w:rFonts w:ascii="Times New Roman" w:eastAsia="Times New Roman" w:hAnsi="Times New Roman" w:cs="Times New Roman"/>
          <w:sz w:val="20"/>
        </w:rPr>
        <w:t xml:space="preserve"> thought to have evolved separately, as mitochondrial DNA is thought to be a relic of the prokaryotic genome. </w:t>
      </w:r>
    </w:p>
    <w:p w:rsidR="00CE36DD" w:rsidRDefault="00856EAC">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nucleus</w:t>
      </w:r>
    </w:p>
    <w:p w:rsidR="00CE36DD" w:rsidRDefault="00CE36DD">
      <w:pPr>
        <w:pStyle w:val="normal0"/>
      </w:pPr>
    </w:p>
    <w:p w:rsidR="00CE36DD" w:rsidRDefault="00856EAC">
      <w:pPr>
        <w:pStyle w:val="normal0"/>
        <w:spacing w:line="240" w:lineRule="auto"/>
      </w:pPr>
      <w:r>
        <w:rPr>
          <w:rFonts w:ascii="Times New Roman" w:eastAsia="Times New Roman" w:hAnsi="Times New Roman" w:cs="Times New Roman"/>
          <w:color w:val="222222"/>
          <w:sz w:val="20"/>
          <w:highlight w:val="white"/>
        </w:rPr>
        <w:t>7. He was known as the Iron Chancellor. For 10 points each,</w:t>
      </w:r>
    </w:p>
    <w:p w:rsidR="00CE36DD" w:rsidRDefault="00856EAC">
      <w:pPr>
        <w:pStyle w:val="normal0"/>
        <w:spacing w:line="240" w:lineRule="auto"/>
      </w:pPr>
      <w:r>
        <w:rPr>
          <w:rFonts w:ascii="Times New Roman" w:eastAsia="Times New Roman" w:hAnsi="Times New Roman" w:cs="Times New Roman"/>
          <w:color w:val="222222"/>
          <w:sz w:val="20"/>
          <w:highlight w:val="white"/>
        </w:rPr>
        <w:t>[10] Name this Prussian statesman who served under Wilhelm I. This m</w:t>
      </w:r>
      <w:r>
        <w:rPr>
          <w:rFonts w:ascii="Times New Roman" w:eastAsia="Times New Roman" w:hAnsi="Times New Roman" w:cs="Times New Roman"/>
          <w:color w:val="222222"/>
          <w:sz w:val="20"/>
          <w:highlight w:val="white"/>
        </w:rPr>
        <w:t>an, while chancellor, edited the Ems Dispatch which lead to the Franco-Prussian War.</w:t>
      </w:r>
    </w:p>
    <w:p w:rsidR="00CE36DD" w:rsidRDefault="00856EAC">
      <w:pPr>
        <w:pStyle w:val="normal0"/>
        <w:spacing w:line="240" w:lineRule="auto"/>
      </w:pPr>
      <w:r>
        <w:rPr>
          <w:rFonts w:ascii="Times New Roman" w:eastAsia="Times New Roman" w:hAnsi="Times New Roman" w:cs="Times New Roman"/>
          <w:color w:val="222222"/>
          <w:sz w:val="20"/>
          <w:highlight w:val="white"/>
        </w:rPr>
        <w:t xml:space="preserve">Answer: Otto von </w:t>
      </w:r>
      <w:r>
        <w:rPr>
          <w:rFonts w:ascii="Times New Roman" w:eastAsia="Times New Roman" w:hAnsi="Times New Roman" w:cs="Times New Roman"/>
          <w:b/>
          <w:color w:val="222222"/>
          <w:sz w:val="20"/>
          <w:highlight w:val="white"/>
          <w:u w:val="single"/>
        </w:rPr>
        <w:t>Bismarck</w:t>
      </w:r>
    </w:p>
    <w:p w:rsidR="00CE36DD" w:rsidRDefault="00856EAC">
      <w:pPr>
        <w:pStyle w:val="normal0"/>
        <w:spacing w:line="240" w:lineRule="auto"/>
      </w:pPr>
      <w:r>
        <w:rPr>
          <w:rFonts w:ascii="Times New Roman" w:eastAsia="Times New Roman" w:hAnsi="Times New Roman" w:cs="Times New Roman"/>
          <w:color w:val="222222"/>
          <w:sz w:val="20"/>
          <w:highlight w:val="white"/>
        </w:rPr>
        <w:t>[10] Otto von Bismarck oversaw this series of policies aimed at reducing the power of the Catholic Church.</w:t>
      </w:r>
    </w:p>
    <w:p w:rsidR="00CE36DD" w:rsidRDefault="00856EAC">
      <w:pPr>
        <w:pStyle w:val="normal0"/>
        <w:spacing w:line="240" w:lineRule="auto"/>
      </w:pPr>
      <w:r>
        <w:rPr>
          <w:rFonts w:ascii="Times New Roman" w:eastAsia="Times New Roman" w:hAnsi="Times New Roman" w:cs="Times New Roman"/>
          <w:color w:val="222222"/>
          <w:sz w:val="20"/>
          <w:highlight w:val="white"/>
        </w:rPr>
        <w:t xml:space="preserve">Answer: </w:t>
      </w:r>
      <w:proofErr w:type="spellStart"/>
      <w:r>
        <w:rPr>
          <w:rFonts w:ascii="Times New Roman" w:eastAsia="Times New Roman" w:hAnsi="Times New Roman" w:cs="Times New Roman"/>
          <w:b/>
          <w:color w:val="222222"/>
          <w:sz w:val="20"/>
          <w:highlight w:val="white"/>
          <w:u w:val="single"/>
        </w:rPr>
        <w:t>Kulturkampf</w:t>
      </w:r>
      <w:proofErr w:type="spellEnd"/>
      <w:r>
        <w:rPr>
          <w:rFonts w:ascii="Times New Roman" w:eastAsia="Times New Roman" w:hAnsi="Times New Roman" w:cs="Times New Roman"/>
          <w:b/>
          <w:color w:val="222222"/>
          <w:sz w:val="20"/>
          <w:highlight w:val="white"/>
          <w:u w:val="single"/>
        </w:rPr>
        <w:t xml:space="preserve"> </w:t>
      </w:r>
      <w:r>
        <w:rPr>
          <w:rFonts w:ascii="Times New Roman" w:eastAsia="Times New Roman" w:hAnsi="Times New Roman" w:cs="Times New Roman"/>
          <w:color w:val="222222"/>
          <w:sz w:val="20"/>
          <w:highlight w:val="white"/>
        </w:rPr>
        <w:t> </w:t>
      </w:r>
    </w:p>
    <w:p w:rsidR="00CE36DD" w:rsidRDefault="00856EAC">
      <w:pPr>
        <w:pStyle w:val="normal0"/>
        <w:spacing w:line="240" w:lineRule="auto"/>
      </w:pPr>
      <w:r>
        <w:rPr>
          <w:rFonts w:ascii="Times New Roman" w:eastAsia="Times New Roman" w:hAnsi="Times New Roman" w:cs="Times New Roman"/>
          <w:color w:val="222222"/>
          <w:sz w:val="20"/>
          <w:highlight w:val="white"/>
        </w:rPr>
        <w:t xml:space="preserve">[10] During the </w:t>
      </w:r>
      <w:proofErr w:type="spellStart"/>
      <w:r>
        <w:rPr>
          <w:rFonts w:ascii="Times New Roman" w:eastAsia="Times New Roman" w:hAnsi="Times New Roman" w:cs="Times New Roman"/>
          <w:color w:val="222222"/>
          <w:sz w:val="20"/>
          <w:highlight w:val="white"/>
        </w:rPr>
        <w:t>Kulturkampf</w:t>
      </w:r>
      <w:proofErr w:type="spellEnd"/>
      <w:r>
        <w:rPr>
          <w:rFonts w:ascii="Times New Roman" w:eastAsia="Times New Roman" w:hAnsi="Times New Roman" w:cs="Times New Roman"/>
          <w:color w:val="222222"/>
          <w:sz w:val="20"/>
          <w:highlight w:val="white"/>
        </w:rPr>
        <w:t xml:space="preserve">, these laws were passed which allowed the state to train the clergy. These laws, named for a spring month, caused the closure of many seminaries. </w:t>
      </w:r>
    </w:p>
    <w:p w:rsidR="00CE36DD" w:rsidRDefault="00856EAC">
      <w:pPr>
        <w:pStyle w:val="normal0"/>
      </w:pPr>
      <w:r>
        <w:rPr>
          <w:rFonts w:ascii="Times New Roman" w:eastAsia="Times New Roman" w:hAnsi="Times New Roman" w:cs="Times New Roman"/>
          <w:color w:val="222222"/>
          <w:sz w:val="20"/>
          <w:highlight w:val="white"/>
        </w:rPr>
        <w:t xml:space="preserve">Answer: </w:t>
      </w:r>
      <w:r>
        <w:rPr>
          <w:rFonts w:ascii="Times New Roman" w:eastAsia="Times New Roman" w:hAnsi="Times New Roman" w:cs="Times New Roman"/>
          <w:b/>
          <w:color w:val="222222"/>
          <w:sz w:val="20"/>
          <w:highlight w:val="white"/>
          <w:u w:val="single"/>
        </w:rPr>
        <w:t>May</w:t>
      </w:r>
      <w:r>
        <w:rPr>
          <w:rFonts w:ascii="Times New Roman" w:eastAsia="Times New Roman" w:hAnsi="Times New Roman" w:cs="Times New Roman"/>
          <w:color w:val="222222"/>
          <w:sz w:val="20"/>
          <w:highlight w:val="white"/>
        </w:rPr>
        <w:t xml:space="preserve"> Laws (accept </w:t>
      </w:r>
      <w:r>
        <w:rPr>
          <w:rFonts w:ascii="Times New Roman" w:eastAsia="Times New Roman" w:hAnsi="Times New Roman" w:cs="Times New Roman"/>
          <w:b/>
          <w:color w:val="222222"/>
          <w:sz w:val="20"/>
          <w:highlight w:val="white"/>
          <w:u w:val="single"/>
        </w:rPr>
        <w:t>Falk</w:t>
      </w:r>
      <w:r>
        <w:rPr>
          <w:rFonts w:ascii="Times New Roman" w:eastAsia="Times New Roman" w:hAnsi="Times New Roman" w:cs="Times New Roman"/>
          <w:color w:val="222222"/>
          <w:sz w:val="20"/>
          <w:highlight w:val="white"/>
        </w:rPr>
        <w:t xml:space="preserve"> Laws)</w:t>
      </w:r>
    </w:p>
    <w:p w:rsidR="00CE36DD" w:rsidRDefault="00CE36DD">
      <w:pPr>
        <w:pStyle w:val="normal0"/>
      </w:pPr>
    </w:p>
    <w:p w:rsidR="00CE36DD" w:rsidRDefault="00856EAC">
      <w:pPr>
        <w:pStyle w:val="normal0"/>
        <w:spacing w:line="240" w:lineRule="auto"/>
      </w:pPr>
      <w:r>
        <w:rPr>
          <w:rFonts w:ascii="Times New Roman" w:eastAsia="Times New Roman" w:hAnsi="Times New Roman" w:cs="Times New Roman"/>
          <w:color w:val="222222"/>
          <w:sz w:val="20"/>
          <w:highlight w:val="white"/>
        </w:rPr>
        <w:t xml:space="preserve">8. </w:t>
      </w:r>
      <w:r>
        <w:rPr>
          <w:rFonts w:ascii="Times New Roman" w:eastAsia="Times New Roman" w:hAnsi="Times New Roman" w:cs="Times New Roman"/>
          <w:sz w:val="20"/>
        </w:rPr>
        <w:t xml:space="preserve">D.J. </w:t>
      </w:r>
      <w:proofErr w:type="spellStart"/>
      <w:r>
        <w:rPr>
          <w:rFonts w:ascii="Times New Roman" w:eastAsia="Times New Roman" w:hAnsi="Times New Roman" w:cs="Times New Roman"/>
          <w:sz w:val="20"/>
        </w:rPr>
        <w:t>Enright</w:t>
      </w:r>
      <w:proofErr w:type="spellEnd"/>
      <w:r>
        <w:rPr>
          <w:rFonts w:ascii="Times New Roman" w:eastAsia="Times New Roman" w:hAnsi="Times New Roman" w:cs="Times New Roman"/>
          <w:sz w:val="20"/>
        </w:rPr>
        <w:t xml:space="preserve"> translated this novel to English, and gave it its proper title. For 10 points each,</w:t>
      </w:r>
    </w:p>
    <w:p w:rsidR="00CE36DD" w:rsidRDefault="00856EAC">
      <w:pPr>
        <w:pStyle w:val="normal0"/>
        <w:spacing w:line="240" w:lineRule="auto"/>
      </w:pPr>
      <w:r>
        <w:rPr>
          <w:rFonts w:ascii="Times New Roman" w:eastAsia="Times New Roman" w:hAnsi="Times New Roman" w:cs="Times New Roman"/>
          <w:sz w:val="20"/>
        </w:rPr>
        <w:t xml:space="preserve">[10] Identify this seven volume novel whose first section is titled after Charles Swann. In this massive novel, Charles ate a </w:t>
      </w:r>
      <w:proofErr w:type="spellStart"/>
      <w:r>
        <w:rPr>
          <w:rFonts w:ascii="Times New Roman" w:eastAsia="Times New Roman" w:hAnsi="Times New Roman" w:cs="Times New Roman"/>
          <w:sz w:val="20"/>
        </w:rPr>
        <w:t>madeleine</w:t>
      </w:r>
      <w:proofErr w:type="spellEnd"/>
      <w:r>
        <w:rPr>
          <w:rFonts w:ascii="Times New Roman" w:eastAsia="Times New Roman" w:hAnsi="Times New Roman" w:cs="Times New Roman"/>
          <w:sz w:val="20"/>
        </w:rPr>
        <w:t xml:space="preserve"> that reminded him of hi</w:t>
      </w:r>
      <w:r>
        <w:rPr>
          <w:rFonts w:ascii="Times New Roman" w:eastAsia="Times New Roman" w:hAnsi="Times New Roman" w:cs="Times New Roman"/>
          <w:sz w:val="20"/>
        </w:rPr>
        <w:t xml:space="preserve">s childhood in </w:t>
      </w:r>
      <w:proofErr w:type="spellStart"/>
      <w:r>
        <w:rPr>
          <w:rFonts w:ascii="Times New Roman" w:eastAsia="Times New Roman" w:hAnsi="Times New Roman" w:cs="Times New Roman"/>
          <w:sz w:val="20"/>
        </w:rPr>
        <w:t>Combray</w:t>
      </w:r>
      <w:proofErr w:type="spellEnd"/>
      <w:r>
        <w:rPr>
          <w:rFonts w:ascii="Times New Roman" w:eastAsia="Times New Roman" w:hAnsi="Times New Roman" w:cs="Times New Roman"/>
          <w:sz w:val="20"/>
        </w:rPr>
        <w:t xml:space="preserve">. </w:t>
      </w:r>
    </w:p>
    <w:p w:rsidR="00CE36DD" w:rsidRDefault="00856EAC">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In Search of Lost Time</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Remembrance of Things Past</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 xml:space="preserve">À la </w:t>
      </w:r>
      <w:proofErr w:type="spellStart"/>
      <w:r>
        <w:rPr>
          <w:rFonts w:ascii="Times New Roman" w:eastAsia="Times New Roman" w:hAnsi="Times New Roman" w:cs="Times New Roman"/>
          <w:b/>
          <w:sz w:val="20"/>
          <w:u w:val="single"/>
        </w:rPr>
        <w:t>recherche</w:t>
      </w:r>
      <w:proofErr w:type="spellEnd"/>
      <w:r>
        <w:rPr>
          <w:rFonts w:ascii="Times New Roman" w:eastAsia="Times New Roman" w:hAnsi="Times New Roman" w:cs="Times New Roman"/>
          <w:b/>
          <w:sz w:val="20"/>
          <w:u w:val="single"/>
        </w:rPr>
        <w:t xml:space="preserve"> du temps </w:t>
      </w:r>
      <w:proofErr w:type="spellStart"/>
      <w:r>
        <w:rPr>
          <w:rFonts w:ascii="Times New Roman" w:eastAsia="Times New Roman" w:hAnsi="Times New Roman" w:cs="Times New Roman"/>
          <w:b/>
          <w:sz w:val="20"/>
          <w:u w:val="single"/>
        </w:rPr>
        <w:t>perdu</w:t>
      </w:r>
      <w:proofErr w:type="spellEnd"/>
      <w:r>
        <w:rPr>
          <w:rFonts w:ascii="Times New Roman" w:eastAsia="Times New Roman" w:hAnsi="Times New Roman" w:cs="Times New Roman"/>
          <w:sz w:val="20"/>
        </w:rPr>
        <w:t xml:space="preserve">) </w:t>
      </w:r>
    </w:p>
    <w:p w:rsidR="00CE36DD" w:rsidRDefault="00856EAC">
      <w:pPr>
        <w:pStyle w:val="normal0"/>
        <w:spacing w:line="240" w:lineRule="auto"/>
      </w:pPr>
      <w:r>
        <w:rPr>
          <w:rFonts w:ascii="Times New Roman" w:eastAsia="Times New Roman" w:hAnsi="Times New Roman" w:cs="Times New Roman"/>
          <w:sz w:val="20"/>
        </w:rPr>
        <w:t xml:space="preserve">[10] This French author wrote </w:t>
      </w:r>
      <w:r>
        <w:rPr>
          <w:rFonts w:ascii="Times New Roman" w:eastAsia="Times New Roman" w:hAnsi="Times New Roman" w:cs="Times New Roman"/>
          <w:i/>
          <w:sz w:val="20"/>
        </w:rPr>
        <w:t>In Search of Lost Time</w:t>
      </w:r>
      <w:r>
        <w:rPr>
          <w:rFonts w:ascii="Times New Roman" w:eastAsia="Times New Roman" w:hAnsi="Times New Roman" w:cs="Times New Roman"/>
          <w:sz w:val="20"/>
        </w:rPr>
        <w:t xml:space="preserve">. </w:t>
      </w:r>
    </w:p>
    <w:p w:rsidR="00CE36DD" w:rsidRDefault="00856EAC">
      <w:pPr>
        <w:pStyle w:val="normal0"/>
        <w:spacing w:line="240" w:lineRule="auto"/>
      </w:pPr>
      <w:r>
        <w:rPr>
          <w:rFonts w:ascii="Times New Roman" w:eastAsia="Times New Roman" w:hAnsi="Times New Roman" w:cs="Times New Roman"/>
          <w:sz w:val="20"/>
        </w:rPr>
        <w:t xml:space="preserve">Answer: Marcel </w:t>
      </w:r>
      <w:r>
        <w:rPr>
          <w:rFonts w:ascii="Times New Roman" w:eastAsia="Times New Roman" w:hAnsi="Times New Roman" w:cs="Times New Roman"/>
          <w:b/>
          <w:sz w:val="20"/>
          <w:u w:val="single"/>
        </w:rPr>
        <w:t>Proust</w:t>
      </w:r>
      <w:r>
        <w:rPr>
          <w:rFonts w:ascii="Times New Roman" w:eastAsia="Times New Roman" w:hAnsi="Times New Roman" w:cs="Times New Roman"/>
          <w:sz w:val="20"/>
        </w:rPr>
        <w:t xml:space="preserve"> </w:t>
      </w:r>
    </w:p>
    <w:p w:rsidR="00CE36DD" w:rsidRDefault="00856EAC">
      <w:pPr>
        <w:pStyle w:val="normal0"/>
        <w:spacing w:line="240" w:lineRule="auto"/>
      </w:pPr>
      <w:r>
        <w:rPr>
          <w:rFonts w:ascii="Times New Roman" w:eastAsia="Times New Roman" w:hAnsi="Times New Roman" w:cs="Times New Roman"/>
          <w:sz w:val="20"/>
        </w:rPr>
        <w:t>[10] Charles has an affair with, and later marr</w:t>
      </w:r>
      <w:r>
        <w:rPr>
          <w:rFonts w:ascii="Times New Roman" w:eastAsia="Times New Roman" w:hAnsi="Times New Roman" w:cs="Times New Roman"/>
          <w:sz w:val="20"/>
        </w:rPr>
        <w:t xml:space="preserve">ies, this former courtesan in </w:t>
      </w:r>
      <w:r>
        <w:rPr>
          <w:rFonts w:ascii="Times New Roman" w:eastAsia="Times New Roman" w:hAnsi="Times New Roman" w:cs="Times New Roman"/>
          <w:i/>
          <w:sz w:val="20"/>
        </w:rPr>
        <w:t>Swann’s Way</w:t>
      </w:r>
      <w:r>
        <w:rPr>
          <w:rFonts w:ascii="Times New Roman" w:eastAsia="Times New Roman" w:hAnsi="Times New Roman" w:cs="Times New Roman"/>
          <w:sz w:val="20"/>
        </w:rPr>
        <w:t xml:space="preserve">. The narrator of </w:t>
      </w:r>
      <w:r>
        <w:rPr>
          <w:rFonts w:ascii="Times New Roman" w:eastAsia="Times New Roman" w:hAnsi="Times New Roman" w:cs="Times New Roman"/>
          <w:i/>
          <w:sz w:val="20"/>
        </w:rPr>
        <w:t>In Search of Lost Time</w:t>
      </w:r>
      <w:r>
        <w:rPr>
          <w:rFonts w:ascii="Times New Roman" w:eastAsia="Times New Roman" w:hAnsi="Times New Roman" w:cs="Times New Roman"/>
          <w:sz w:val="20"/>
        </w:rPr>
        <w:t xml:space="preserve">  later falls in love with </w:t>
      </w:r>
      <w:proofErr w:type="spellStart"/>
      <w:r>
        <w:rPr>
          <w:rFonts w:ascii="Times New Roman" w:eastAsia="Times New Roman" w:hAnsi="Times New Roman" w:cs="Times New Roman"/>
          <w:sz w:val="20"/>
        </w:rPr>
        <w:t>Gilberte</w:t>
      </w:r>
      <w:proofErr w:type="spellEnd"/>
      <w:r>
        <w:rPr>
          <w:rFonts w:ascii="Times New Roman" w:eastAsia="Times New Roman" w:hAnsi="Times New Roman" w:cs="Times New Roman"/>
          <w:sz w:val="20"/>
        </w:rPr>
        <w:t xml:space="preserve">, this character’s daughter. </w:t>
      </w:r>
    </w:p>
    <w:p w:rsidR="00CE36DD" w:rsidRDefault="00856EAC">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Odette</w:t>
      </w:r>
      <w:r>
        <w:rPr>
          <w:rFonts w:ascii="Times New Roman" w:eastAsia="Times New Roman" w:hAnsi="Times New Roman" w:cs="Times New Roman"/>
          <w:sz w:val="20"/>
        </w:rPr>
        <w:t xml:space="preserve"> de </w:t>
      </w:r>
      <w:r>
        <w:rPr>
          <w:rFonts w:ascii="Times New Roman" w:eastAsia="Times New Roman" w:hAnsi="Times New Roman" w:cs="Times New Roman"/>
          <w:b/>
          <w:sz w:val="20"/>
          <w:u w:val="single"/>
        </w:rPr>
        <w:t>Crecy</w:t>
      </w:r>
      <w:r>
        <w:rPr>
          <w:rFonts w:ascii="Times New Roman" w:eastAsia="Times New Roman" w:hAnsi="Times New Roman" w:cs="Times New Roman"/>
          <w:sz w:val="20"/>
        </w:rPr>
        <w:t xml:space="preserve"> (accept either or both underlined names)</w:t>
      </w:r>
    </w:p>
    <w:p w:rsidR="00CE36DD" w:rsidRDefault="00CE36DD">
      <w:pPr>
        <w:pStyle w:val="normal0"/>
      </w:pPr>
    </w:p>
    <w:p w:rsidR="00CE36DD" w:rsidRDefault="00856EAC">
      <w:pPr>
        <w:pStyle w:val="normal0"/>
        <w:spacing w:line="240" w:lineRule="auto"/>
      </w:pPr>
      <w:r>
        <w:rPr>
          <w:rFonts w:ascii="Times New Roman" w:eastAsia="Times New Roman" w:hAnsi="Times New Roman" w:cs="Times New Roman"/>
          <w:color w:val="222222"/>
          <w:sz w:val="20"/>
          <w:highlight w:val="white"/>
        </w:rPr>
        <w:t xml:space="preserve">9. </w:t>
      </w:r>
      <w:r>
        <w:rPr>
          <w:rFonts w:ascii="Times New Roman" w:eastAsia="Times New Roman" w:hAnsi="Times New Roman" w:cs="Times New Roman"/>
          <w:sz w:val="20"/>
          <w:highlight w:val="white"/>
        </w:rPr>
        <w:t>These particles come in flavors, the heav</w:t>
      </w:r>
      <w:r>
        <w:rPr>
          <w:rFonts w:ascii="Times New Roman" w:eastAsia="Times New Roman" w:hAnsi="Times New Roman" w:cs="Times New Roman"/>
          <w:sz w:val="20"/>
          <w:highlight w:val="white"/>
        </w:rPr>
        <w:t>iest of which was observed in 1995. For 10 points each:</w:t>
      </w:r>
    </w:p>
    <w:p w:rsidR="00CE36DD" w:rsidRDefault="00856EAC">
      <w:pPr>
        <w:pStyle w:val="normal0"/>
        <w:spacing w:line="240" w:lineRule="auto"/>
      </w:pPr>
      <w:r>
        <w:rPr>
          <w:rFonts w:ascii="Times New Roman" w:eastAsia="Times New Roman" w:hAnsi="Times New Roman" w:cs="Times New Roman"/>
          <w:sz w:val="20"/>
          <w:highlight w:val="white"/>
        </w:rPr>
        <w:t>[10] Name these elementary fermions, whose flavors include charm, strange, and top. A pair of one with its antiparticle is a meson, and, like gluons, they have a color charge.</w:t>
      </w:r>
    </w:p>
    <w:p w:rsidR="00CE36DD" w:rsidRDefault="00856EAC">
      <w:pPr>
        <w:pStyle w:val="normal0"/>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quark</w:t>
      </w:r>
      <w:r>
        <w:rPr>
          <w:rFonts w:ascii="Times New Roman" w:eastAsia="Times New Roman" w:hAnsi="Times New Roman" w:cs="Times New Roman"/>
          <w:sz w:val="20"/>
          <w:highlight w:val="white"/>
        </w:rPr>
        <w:t>s</w:t>
      </w:r>
    </w:p>
    <w:p w:rsidR="00CE36DD" w:rsidRDefault="00856EAC">
      <w:pPr>
        <w:pStyle w:val="normal0"/>
        <w:spacing w:line="240" w:lineRule="auto"/>
      </w:pPr>
      <w:r>
        <w:rPr>
          <w:rFonts w:ascii="Times New Roman" w:eastAsia="Times New Roman" w:hAnsi="Times New Roman" w:cs="Times New Roman"/>
          <w:sz w:val="20"/>
          <w:highlight w:val="white"/>
        </w:rPr>
        <w:t>[10] All or nothing: these two first-generation quarks make up protons and neutrons. Both protons and neutrons have a total of three of these two lightest quarks.</w:t>
      </w:r>
    </w:p>
    <w:p w:rsidR="00CE36DD" w:rsidRDefault="00856EAC">
      <w:pPr>
        <w:pStyle w:val="normal0"/>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up</w:t>
      </w:r>
      <w:r>
        <w:rPr>
          <w:rFonts w:ascii="Times New Roman" w:eastAsia="Times New Roman" w:hAnsi="Times New Roman" w:cs="Times New Roman"/>
          <w:sz w:val="20"/>
          <w:highlight w:val="white"/>
        </w:rPr>
        <w:t xml:space="preserve"> and </w:t>
      </w:r>
      <w:r>
        <w:rPr>
          <w:rFonts w:ascii="Times New Roman" w:eastAsia="Times New Roman" w:hAnsi="Times New Roman" w:cs="Times New Roman"/>
          <w:b/>
          <w:sz w:val="20"/>
          <w:highlight w:val="white"/>
          <w:u w:val="single"/>
        </w:rPr>
        <w:t>down</w:t>
      </w:r>
      <w:r>
        <w:rPr>
          <w:rFonts w:ascii="Times New Roman" w:eastAsia="Times New Roman" w:hAnsi="Times New Roman" w:cs="Times New Roman"/>
          <w:sz w:val="20"/>
          <w:highlight w:val="white"/>
        </w:rPr>
        <w:t xml:space="preserve"> quarks</w:t>
      </w:r>
    </w:p>
    <w:p w:rsidR="00CE36DD" w:rsidRDefault="00856EAC">
      <w:pPr>
        <w:pStyle w:val="normal0"/>
        <w:spacing w:line="240" w:lineRule="auto"/>
      </w:pPr>
      <w:r>
        <w:rPr>
          <w:rFonts w:ascii="Times New Roman" w:eastAsia="Times New Roman" w:hAnsi="Times New Roman" w:cs="Times New Roman"/>
          <w:sz w:val="20"/>
          <w:highlight w:val="white"/>
        </w:rPr>
        <w:t>[10] Because they are each made up of three quarks, protons and neutrons are both these composite particles. An imbalance between the creation these particles and their antiparticles is dictated by the Sakharov conditions.</w:t>
      </w:r>
    </w:p>
    <w:p w:rsidR="00CE36DD" w:rsidRDefault="00856EAC">
      <w:pPr>
        <w:pStyle w:val="norm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baryon</w:t>
      </w:r>
      <w:r>
        <w:rPr>
          <w:rFonts w:ascii="Times New Roman" w:eastAsia="Times New Roman" w:hAnsi="Times New Roman" w:cs="Times New Roman"/>
          <w:sz w:val="20"/>
          <w:highlight w:val="white"/>
        </w:rPr>
        <w:t>s</w:t>
      </w:r>
    </w:p>
    <w:p w:rsidR="00CE36DD" w:rsidRDefault="00CE36DD">
      <w:pPr>
        <w:pStyle w:val="normal0"/>
      </w:pPr>
    </w:p>
    <w:p w:rsidR="00CE36DD" w:rsidRDefault="00856EAC">
      <w:pPr>
        <w:pStyle w:val="normal0"/>
        <w:spacing w:line="240" w:lineRule="auto"/>
      </w:pPr>
      <w:r>
        <w:rPr>
          <w:rFonts w:ascii="Times New Roman" w:eastAsia="Times New Roman" w:hAnsi="Times New Roman" w:cs="Times New Roman"/>
          <w:color w:val="222222"/>
          <w:sz w:val="20"/>
          <w:highlight w:val="white"/>
        </w:rPr>
        <w:t xml:space="preserve">10. </w:t>
      </w:r>
      <w:r>
        <w:rPr>
          <w:rFonts w:ascii="Times New Roman" w:eastAsia="Times New Roman" w:hAnsi="Times New Roman" w:cs="Times New Roman"/>
          <w:sz w:val="20"/>
        </w:rPr>
        <w:t>This song on</w:t>
      </w:r>
      <w:r>
        <w:rPr>
          <w:rFonts w:ascii="Times New Roman" w:eastAsia="Times New Roman" w:hAnsi="Times New Roman" w:cs="Times New Roman"/>
          <w:sz w:val="20"/>
        </w:rPr>
        <w:t xml:space="preserve">ly reached #2 on the British charts, getting stuck behind </w:t>
      </w:r>
      <w:proofErr w:type="spellStart"/>
      <w:r>
        <w:rPr>
          <w:rFonts w:ascii="Times New Roman" w:eastAsia="Times New Roman" w:hAnsi="Times New Roman" w:cs="Times New Roman"/>
          <w:sz w:val="20"/>
        </w:rPr>
        <w:t>Engelbert</w:t>
      </w:r>
      <w:proofErr w:type="spellEnd"/>
      <w:r>
        <w:rPr>
          <w:rFonts w:ascii="Times New Roman" w:eastAsia="Times New Roman" w:hAnsi="Times New Roman" w:cs="Times New Roman"/>
          <w:sz w:val="20"/>
        </w:rPr>
        <w:t xml:space="preserve"> Humperdinck's cover of the country standard "Release Me." For 10 points each,</w:t>
      </w:r>
    </w:p>
    <w:p w:rsidR="00CE36DD" w:rsidRDefault="00856EAC">
      <w:pPr>
        <w:pStyle w:val="normal0"/>
        <w:spacing w:line="240" w:lineRule="auto"/>
      </w:pPr>
      <w:r>
        <w:rPr>
          <w:rFonts w:ascii="Times New Roman" w:eastAsia="Times New Roman" w:hAnsi="Times New Roman" w:cs="Times New Roman"/>
          <w:sz w:val="20"/>
        </w:rPr>
        <w:t>[10] Name this 1967 song, released as a single with "Penny Lane." It notes that "Living is easy with eyes clos</w:t>
      </w:r>
      <w:r>
        <w:rPr>
          <w:rFonts w:ascii="Times New Roman" w:eastAsia="Times New Roman" w:hAnsi="Times New Roman" w:cs="Times New Roman"/>
          <w:sz w:val="20"/>
        </w:rPr>
        <w:t xml:space="preserve">ed/misunderstanding all you see." </w:t>
      </w:r>
    </w:p>
    <w:p w:rsidR="00CE36DD" w:rsidRDefault="00856EAC">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Strawberry Fields Forever</w:t>
      </w:r>
    </w:p>
    <w:p w:rsidR="00CE36DD" w:rsidRDefault="00856EAC">
      <w:pPr>
        <w:pStyle w:val="normal0"/>
        <w:spacing w:line="240" w:lineRule="auto"/>
      </w:pPr>
      <w:r>
        <w:rPr>
          <w:rFonts w:ascii="Times New Roman" w:eastAsia="Times New Roman" w:hAnsi="Times New Roman" w:cs="Times New Roman"/>
          <w:sz w:val="20"/>
        </w:rPr>
        <w:t xml:space="preserve">[10] This musician wrote Strawberry Fields Forever while on the set of the film </w:t>
      </w:r>
      <w:r>
        <w:rPr>
          <w:rFonts w:ascii="Times New Roman" w:eastAsia="Times New Roman" w:hAnsi="Times New Roman" w:cs="Times New Roman"/>
          <w:i/>
          <w:sz w:val="20"/>
        </w:rPr>
        <w:t>How I Won the War</w:t>
      </w:r>
      <w:r>
        <w:rPr>
          <w:rFonts w:ascii="Times New Roman" w:eastAsia="Times New Roman" w:hAnsi="Times New Roman" w:cs="Times New Roman"/>
          <w:sz w:val="20"/>
        </w:rPr>
        <w:t>, though it's credited to him and Paul McCartney, as were all of his songs for the Beatles</w:t>
      </w:r>
      <w:r>
        <w:rPr>
          <w:rFonts w:ascii="Times New Roman" w:eastAsia="Times New Roman" w:hAnsi="Times New Roman" w:cs="Times New Roman"/>
          <w:sz w:val="20"/>
        </w:rPr>
        <w:t>. He was assassinated in 1980.</w:t>
      </w:r>
    </w:p>
    <w:p w:rsidR="00CE36DD" w:rsidRDefault="00856EAC">
      <w:pPr>
        <w:pStyle w:val="normal0"/>
        <w:spacing w:line="240" w:lineRule="auto"/>
      </w:pPr>
      <w:r>
        <w:rPr>
          <w:rFonts w:ascii="Times New Roman" w:eastAsia="Times New Roman" w:hAnsi="Times New Roman" w:cs="Times New Roman"/>
          <w:sz w:val="20"/>
        </w:rPr>
        <w:t xml:space="preserve">Answer: John </w:t>
      </w:r>
      <w:r>
        <w:rPr>
          <w:rFonts w:ascii="Times New Roman" w:eastAsia="Times New Roman" w:hAnsi="Times New Roman" w:cs="Times New Roman"/>
          <w:b/>
          <w:sz w:val="20"/>
          <w:u w:val="single"/>
        </w:rPr>
        <w:t>Lennon</w:t>
      </w:r>
    </w:p>
    <w:p w:rsidR="00CE36DD" w:rsidRDefault="00856EAC">
      <w:pPr>
        <w:pStyle w:val="normal0"/>
        <w:spacing w:line="240" w:lineRule="auto"/>
      </w:pPr>
      <w:r>
        <w:rPr>
          <w:rFonts w:ascii="Times New Roman" w:eastAsia="Times New Roman" w:hAnsi="Times New Roman" w:cs="Times New Roman"/>
          <w:sz w:val="20"/>
        </w:rPr>
        <w:t xml:space="preserve">[10] This bonus was not just an excuse to write about the Beatles, but also to say the name </w:t>
      </w:r>
      <w:proofErr w:type="spellStart"/>
      <w:r>
        <w:rPr>
          <w:rFonts w:ascii="Times New Roman" w:eastAsia="Times New Roman" w:hAnsi="Times New Roman" w:cs="Times New Roman"/>
          <w:sz w:val="20"/>
        </w:rPr>
        <w:t>Engelbert</w:t>
      </w:r>
      <w:proofErr w:type="spellEnd"/>
      <w:r>
        <w:rPr>
          <w:rFonts w:ascii="Times New Roman" w:eastAsia="Times New Roman" w:hAnsi="Times New Roman" w:cs="Times New Roman"/>
          <w:sz w:val="20"/>
        </w:rPr>
        <w:t xml:space="preserve"> Humperdinck! The '60s singer took his stage name from an earlier German composer, most famous for an op</w:t>
      </w:r>
      <w:r>
        <w:rPr>
          <w:rFonts w:ascii="Times New Roman" w:eastAsia="Times New Roman" w:hAnsi="Times New Roman" w:cs="Times New Roman"/>
          <w:sz w:val="20"/>
        </w:rPr>
        <w:t>era about these two fairy tale siblings.</w:t>
      </w:r>
    </w:p>
    <w:p w:rsidR="00CE36DD" w:rsidRDefault="00856EAC">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Hansel and Gretel</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 xml:space="preserve">Hansel </w:t>
      </w:r>
      <w:proofErr w:type="spellStart"/>
      <w:r>
        <w:rPr>
          <w:rFonts w:ascii="Times New Roman" w:eastAsia="Times New Roman" w:hAnsi="Times New Roman" w:cs="Times New Roman"/>
          <w:b/>
          <w:sz w:val="20"/>
          <w:u w:val="single"/>
        </w:rPr>
        <w:t>und</w:t>
      </w:r>
      <w:proofErr w:type="spellEnd"/>
      <w:r>
        <w:rPr>
          <w:rFonts w:ascii="Times New Roman" w:eastAsia="Times New Roman" w:hAnsi="Times New Roman" w:cs="Times New Roman"/>
          <w:b/>
          <w:sz w:val="20"/>
          <w:u w:val="single"/>
        </w:rPr>
        <w:t xml:space="preserve"> Gretel</w:t>
      </w:r>
      <w:r>
        <w:rPr>
          <w:rFonts w:ascii="Times New Roman" w:eastAsia="Times New Roman" w:hAnsi="Times New Roman" w:cs="Times New Roman"/>
          <w:sz w:val="20"/>
        </w:rPr>
        <w:t>, the Humperdinck opera)</w:t>
      </w:r>
    </w:p>
    <w:p w:rsidR="00CE36DD" w:rsidRDefault="00CE36DD">
      <w:pPr>
        <w:pStyle w:val="normal0"/>
      </w:pPr>
    </w:p>
    <w:p w:rsidR="00224101" w:rsidRDefault="00224101">
      <w:pPr>
        <w:pStyle w:val="normal0"/>
      </w:pPr>
    </w:p>
    <w:p w:rsidR="00CE36DD" w:rsidRDefault="00856EAC">
      <w:pPr>
        <w:pStyle w:val="normal0"/>
        <w:spacing w:line="240" w:lineRule="auto"/>
      </w:pPr>
      <w:r>
        <w:rPr>
          <w:rFonts w:ascii="Times New Roman" w:eastAsia="Times New Roman" w:hAnsi="Times New Roman" w:cs="Times New Roman"/>
          <w:color w:val="222222"/>
          <w:sz w:val="20"/>
          <w:highlight w:val="white"/>
        </w:rPr>
        <w:lastRenderedPageBreak/>
        <w:t xml:space="preserve">11. This man succeeded his father Emperor Taisho. For 10 points each, </w:t>
      </w:r>
    </w:p>
    <w:p w:rsidR="00CE36DD" w:rsidRDefault="00856EAC">
      <w:pPr>
        <w:pStyle w:val="normal0"/>
        <w:spacing w:line="240" w:lineRule="auto"/>
      </w:pPr>
      <w:r>
        <w:rPr>
          <w:rFonts w:ascii="Times New Roman" w:eastAsia="Times New Roman" w:hAnsi="Times New Roman" w:cs="Times New Roman"/>
          <w:color w:val="222222"/>
          <w:sz w:val="20"/>
          <w:highlight w:val="white"/>
        </w:rPr>
        <w:t xml:space="preserve">[10] Name this Emperor of Japan who reigned during World War II. After </w:t>
      </w:r>
      <w:r>
        <w:rPr>
          <w:rFonts w:ascii="Times New Roman" w:eastAsia="Times New Roman" w:hAnsi="Times New Roman" w:cs="Times New Roman"/>
          <w:color w:val="222222"/>
          <w:sz w:val="20"/>
          <w:highlight w:val="white"/>
        </w:rPr>
        <w:t xml:space="preserve">his death, a he was given the name Showa. </w:t>
      </w:r>
    </w:p>
    <w:p w:rsidR="00CE36DD" w:rsidRDefault="00856EAC">
      <w:pPr>
        <w:pStyle w:val="normal0"/>
        <w:spacing w:line="240" w:lineRule="auto"/>
      </w:pPr>
      <w:r>
        <w:rPr>
          <w:rFonts w:ascii="Times New Roman" w:eastAsia="Times New Roman" w:hAnsi="Times New Roman" w:cs="Times New Roman"/>
          <w:color w:val="222222"/>
          <w:sz w:val="20"/>
          <w:highlight w:val="white"/>
        </w:rPr>
        <w:t xml:space="preserve">Answer: </w:t>
      </w:r>
      <w:r>
        <w:rPr>
          <w:rFonts w:ascii="Times New Roman" w:eastAsia="Times New Roman" w:hAnsi="Times New Roman" w:cs="Times New Roman"/>
          <w:b/>
          <w:color w:val="222222"/>
          <w:sz w:val="20"/>
          <w:highlight w:val="white"/>
          <w:u w:val="single"/>
        </w:rPr>
        <w:t xml:space="preserve">Hirohito </w:t>
      </w:r>
    </w:p>
    <w:p w:rsidR="00CE36DD" w:rsidRDefault="00856EAC">
      <w:pPr>
        <w:pStyle w:val="normal0"/>
        <w:spacing w:line="240" w:lineRule="auto"/>
      </w:pPr>
      <w:r>
        <w:rPr>
          <w:rFonts w:ascii="Times New Roman" w:eastAsia="Times New Roman" w:hAnsi="Times New Roman" w:cs="Times New Roman"/>
          <w:color w:val="222222"/>
          <w:sz w:val="20"/>
          <w:highlight w:val="white"/>
        </w:rPr>
        <w:t xml:space="preserve">[10] After the bombings of Hiroshima and Nagasaki, Hirohito delivered this broadcast, which  announced Japan’s surrender to the allies by stating their acceptance of the Potsdam Declaration. </w:t>
      </w:r>
    </w:p>
    <w:p w:rsidR="00CE36DD" w:rsidRDefault="00856EAC">
      <w:pPr>
        <w:pStyle w:val="normal0"/>
        <w:spacing w:line="240" w:lineRule="auto"/>
      </w:pPr>
      <w:r>
        <w:rPr>
          <w:rFonts w:ascii="Times New Roman" w:eastAsia="Times New Roman" w:hAnsi="Times New Roman" w:cs="Times New Roman"/>
          <w:color w:val="222222"/>
          <w:sz w:val="20"/>
          <w:highlight w:val="white"/>
        </w:rPr>
        <w:t xml:space="preserve">Answer: </w:t>
      </w:r>
      <w:r>
        <w:rPr>
          <w:rFonts w:ascii="Times New Roman" w:eastAsia="Times New Roman" w:hAnsi="Times New Roman" w:cs="Times New Roman"/>
          <w:b/>
          <w:color w:val="222222"/>
          <w:sz w:val="20"/>
          <w:highlight w:val="white"/>
          <w:u w:val="single"/>
        </w:rPr>
        <w:t xml:space="preserve">Jewel Voice </w:t>
      </w:r>
      <w:r>
        <w:rPr>
          <w:rFonts w:ascii="Times New Roman" w:eastAsia="Times New Roman" w:hAnsi="Times New Roman" w:cs="Times New Roman"/>
          <w:color w:val="222222"/>
          <w:sz w:val="20"/>
          <w:highlight w:val="white"/>
        </w:rPr>
        <w:t xml:space="preserve">Broadcast (accept </w:t>
      </w:r>
      <w:proofErr w:type="spellStart"/>
      <w:r>
        <w:rPr>
          <w:rFonts w:ascii="Times New Roman" w:eastAsia="Times New Roman" w:hAnsi="Times New Roman" w:cs="Times New Roman"/>
          <w:b/>
          <w:color w:val="222222"/>
          <w:sz w:val="20"/>
          <w:highlight w:val="white"/>
          <w:u w:val="single"/>
        </w:rPr>
        <w:t>Gyokuon-hoso</w:t>
      </w:r>
      <w:proofErr w:type="spellEnd"/>
      <w:r>
        <w:rPr>
          <w:rFonts w:ascii="Times New Roman" w:eastAsia="Times New Roman" w:hAnsi="Times New Roman" w:cs="Times New Roman"/>
          <w:color w:val="222222"/>
          <w:sz w:val="20"/>
          <w:highlight w:val="white"/>
        </w:rPr>
        <w:t>; accept</w:t>
      </w:r>
      <w:r>
        <w:rPr>
          <w:rFonts w:ascii="Times New Roman" w:eastAsia="Times New Roman" w:hAnsi="Times New Roman" w:cs="Times New Roman"/>
          <w:color w:val="252525"/>
          <w:sz w:val="20"/>
          <w:highlight w:val="white"/>
        </w:rPr>
        <w:t xml:space="preserve"> </w:t>
      </w:r>
      <w:r>
        <w:rPr>
          <w:rFonts w:ascii="Times New Roman" w:eastAsia="Times New Roman" w:hAnsi="Times New Roman" w:cs="Times New Roman"/>
          <w:b/>
          <w:color w:val="252525"/>
          <w:sz w:val="20"/>
          <w:highlight w:val="white"/>
          <w:u w:val="single"/>
        </w:rPr>
        <w:t xml:space="preserve">Imperial </w:t>
      </w:r>
      <w:proofErr w:type="spellStart"/>
      <w:r>
        <w:rPr>
          <w:rFonts w:ascii="Times New Roman" w:eastAsia="Times New Roman" w:hAnsi="Times New Roman" w:cs="Times New Roman"/>
          <w:b/>
          <w:color w:val="252525"/>
          <w:sz w:val="20"/>
          <w:highlight w:val="white"/>
          <w:u w:val="single"/>
        </w:rPr>
        <w:t>Rescript</w:t>
      </w:r>
      <w:proofErr w:type="spellEnd"/>
      <w:r>
        <w:rPr>
          <w:rFonts w:ascii="Times New Roman" w:eastAsia="Times New Roman" w:hAnsi="Times New Roman" w:cs="Times New Roman"/>
          <w:b/>
          <w:color w:val="252525"/>
          <w:sz w:val="20"/>
          <w:highlight w:val="white"/>
          <w:u w:val="single"/>
        </w:rPr>
        <w:t xml:space="preserve"> on the Termination of the War</w:t>
      </w:r>
      <w:r>
        <w:rPr>
          <w:rFonts w:ascii="Times New Roman" w:eastAsia="Times New Roman" w:hAnsi="Times New Roman" w:cs="Times New Roman"/>
          <w:color w:val="252525"/>
          <w:sz w:val="20"/>
          <w:highlight w:val="white"/>
        </w:rPr>
        <w:t>)</w:t>
      </w:r>
    </w:p>
    <w:p w:rsidR="00CE36DD" w:rsidRDefault="00856EAC">
      <w:pPr>
        <w:pStyle w:val="normal0"/>
        <w:spacing w:line="240" w:lineRule="auto"/>
      </w:pPr>
      <w:r>
        <w:rPr>
          <w:rFonts w:ascii="Times New Roman" w:eastAsia="Times New Roman" w:hAnsi="Times New Roman" w:cs="Times New Roman"/>
          <w:color w:val="222222"/>
          <w:sz w:val="20"/>
          <w:highlight w:val="white"/>
        </w:rPr>
        <w:t xml:space="preserve">[10] During most of World War II, Hirohito’s Prime Minister was this man. He was arrested and sentenced to death after the war. </w:t>
      </w:r>
    </w:p>
    <w:p w:rsidR="00CE36DD" w:rsidRDefault="00856EAC">
      <w:pPr>
        <w:pStyle w:val="normal0"/>
      </w:pPr>
      <w:r>
        <w:rPr>
          <w:rFonts w:ascii="Times New Roman" w:eastAsia="Times New Roman" w:hAnsi="Times New Roman" w:cs="Times New Roman"/>
          <w:color w:val="222222"/>
          <w:sz w:val="20"/>
          <w:highlight w:val="white"/>
        </w:rPr>
        <w:t xml:space="preserve">Answer: Hideki </w:t>
      </w:r>
      <w:proofErr w:type="spellStart"/>
      <w:r>
        <w:rPr>
          <w:rFonts w:ascii="Times New Roman" w:eastAsia="Times New Roman" w:hAnsi="Times New Roman" w:cs="Times New Roman"/>
          <w:b/>
          <w:color w:val="222222"/>
          <w:sz w:val="20"/>
          <w:highlight w:val="white"/>
          <w:u w:val="single"/>
        </w:rPr>
        <w:t>Tojo</w:t>
      </w:r>
      <w:proofErr w:type="spellEnd"/>
    </w:p>
    <w:p w:rsidR="00CE36DD" w:rsidRDefault="00CE36DD">
      <w:pPr>
        <w:pStyle w:val="normal0"/>
      </w:pPr>
    </w:p>
    <w:p w:rsidR="00CE36DD" w:rsidRDefault="00856EAC">
      <w:pPr>
        <w:pStyle w:val="normal0"/>
        <w:spacing w:line="240" w:lineRule="auto"/>
      </w:pPr>
      <w:r>
        <w:rPr>
          <w:rFonts w:ascii="Times New Roman" w:eastAsia="Times New Roman" w:hAnsi="Times New Roman" w:cs="Times New Roman"/>
          <w:color w:val="222222"/>
          <w:sz w:val="20"/>
          <w:highlight w:val="white"/>
        </w:rPr>
        <w:t xml:space="preserve">12. </w:t>
      </w:r>
      <w:r>
        <w:rPr>
          <w:rFonts w:ascii="Times New Roman" w:eastAsia="Times New Roman" w:hAnsi="Times New Roman" w:cs="Times New Roman"/>
          <w:sz w:val="20"/>
        </w:rPr>
        <w:t xml:space="preserve">There is debate over whether this term is its own genre. For 10 </w:t>
      </w:r>
      <w:r>
        <w:rPr>
          <w:rFonts w:ascii="Times New Roman" w:eastAsia="Times New Roman" w:hAnsi="Times New Roman" w:cs="Times New Roman"/>
          <w:sz w:val="20"/>
        </w:rPr>
        <w:t>p</w:t>
      </w:r>
      <w:r>
        <w:rPr>
          <w:rFonts w:ascii="Times New Roman" w:eastAsia="Times New Roman" w:hAnsi="Times New Roman" w:cs="Times New Roman"/>
          <w:sz w:val="20"/>
        </w:rPr>
        <w:t xml:space="preserve">oints each, </w:t>
      </w:r>
    </w:p>
    <w:p w:rsidR="00CE36DD" w:rsidRDefault="00856EAC">
      <w:pPr>
        <w:pStyle w:val="normal0"/>
        <w:spacing w:line="240" w:lineRule="auto"/>
      </w:pPr>
      <w:r>
        <w:rPr>
          <w:rFonts w:ascii="Times New Roman" w:eastAsia="Times New Roman" w:hAnsi="Times New Roman" w:cs="Times New Roman"/>
          <w:sz w:val="20"/>
        </w:rPr>
        <w:t>[10] Name this style of film whose key features include flashbacks and low lighting. Typical versions of these films usually focus on a hardboiled urban detective and his q</w:t>
      </w:r>
      <w:r>
        <w:rPr>
          <w:rFonts w:ascii="Times New Roman" w:eastAsia="Times New Roman" w:hAnsi="Times New Roman" w:cs="Times New Roman"/>
          <w:sz w:val="20"/>
        </w:rPr>
        <w:t xml:space="preserve">uest to solve a crime. </w:t>
      </w:r>
    </w:p>
    <w:p w:rsidR="00CE36DD" w:rsidRDefault="00856EAC">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film noir</w:t>
      </w:r>
    </w:p>
    <w:p w:rsidR="00CE36DD" w:rsidRDefault="00856EAC">
      <w:pPr>
        <w:pStyle w:val="normal0"/>
        <w:spacing w:line="240" w:lineRule="auto"/>
      </w:pPr>
      <w:r>
        <w:rPr>
          <w:rFonts w:ascii="Times New Roman" w:eastAsia="Times New Roman" w:hAnsi="Times New Roman" w:cs="Times New Roman"/>
          <w:sz w:val="20"/>
        </w:rPr>
        <w:t>[10] A common stock character in film noir is this type of woman who is both mysterious and seductive. Her role in the film is usually, but not always, to manipulate a lover into doing her bidding.</w:t>
      </w:r>
    </w:p>
    <w:p w:rsidR="00CE36DD" w:rsidRDefault="00856EAC">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Femme Fa</w:t>
      </w:r>
      <w:r>
        <w:rPr>
          <w:rFonts w:ascii="Times New Roman" w:eastAsia="Times New Roman" w:hAnsi="Times New Roman" w:cs="Times New Roman"/>
          <w:b/>
          <w:sz w:val="20"/>
          <w:u w:val="single"/>
        </w:rPr>
        <w:t>tale</w:t>
      </w:r>
    </w:p>
    <w:p w:rsidR="00CE36DD" w:rsidRDefault="00856EAC">
      <w:pPr>
        <w:pStyle w:val="normal0"/>
        <w:spacing w:line="240" w:lineRule="auto"/>
      </w:pPr>
      <w:r>
        <w:rPr>
          <w:rFonts w:ascii="Times New Roman" w:eastAsia="Times New Roman" w:hAnsi="Times New Roman" w:cs="Times New Roman"/>
          <w:sz w:val="20"/>
        </w:rPr>
        <w:t xml:space="preserve">[10] The femme fatale in this film, Phyllis </w:t>
      </w:r>
      <w:proofErr w:type="spellStart"/>
      <w:r>
        <w:rPr>
          <w:rFonts w:ascii="Times New Roman" w:eastAsia="Times New Roman" w:hAnsi="Times New Roman" w:cs="Times New Roman"/>
          <w:sz w:val="20"/>
        </w:rPr>
        <w:t>Dietrichson</w:t>
      </w:r>
      <w:proofErr w:type="spellEnd"/>
      <w:r>
        <w:rPr>
          <w:rFonts w:ascii="Times New Roman" w:eastAsia="Times New Roman" w:hAnsi="Times New Roman" w:cs="Times New Roman"/>
          <w:sz w:val="20"/>
        </w:rPr>
        <w:t>, manipulates Walter Neff into killing her husband. In order to fulfill a namesake clause in his life insurance, Walter pushes him off a train to make it look like an accident.</w:t>
      </w:r>
    </w:p>
    <w:p w:rsidR="00CE36DD" w:rsidRDefault="00856EAC">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Double Inde</w:t>
      </w:r>
      <w:r>
        <w:rPr>
          <w:rFonts w:ascii="Times New Roman" w:eastAsia="Times New Roman" w:hAnsi="Times New Roman" w:cs="Times New Roman"/>
          <w:b/>
          <w:sz w:val="20"/>
          <w:u w:val="single"/>
        </w:rPr>
        <w:t>mnity</w:t>
      </w:r>
    </w:p>
    <w:p w:rsidR="00CE36DD" w:rsidRDefault="00CE36DD">
      <w:pPr>
        <w:pStyle w:val="normal0"/>
      </w:pPr>
    </w:p>
    <w:p w:rsidR="00CE36DD" w:rsidRDefault="00856EAC">
      <w:pPr>
        <w:pStyle w:val="normal0"/>
        <w:spacing w:line="240" w:lineRule="auto"/>
      </w:pPr>
      <w:r>
        <w:rPr>
          <w:rFonts w:ascii="Times New Roman" w:eastAsia="Times New Roman" w:hAnsi="Times New Roman" w:cs="Times New Roman"/>
          <w:color w:val="222222"/>
          <w:sz w:val="20"/>
          <w:highlight w:val="white"/>
        </w:rPr>
        <w:t xml:space="preserve">13. </w:t>
      </w:r>
      <w:r>
        <w:rPr>
          <w:rFonts w:ascii="Times New Roman" w:eastAsia="Times New Roman" w:hAnsi="Times New Roman" w:cs="Times New Roman"/>
          <w:sz w:val="20"/>
        </w:rPr>
        <w:t>An older name for this acid is oil of vitriol, and it is the acid in lead-acid batteries. For 10 points each,</w:t>
      </w:r>
    </w:p>
    <w:p w:rsidR="00CE36DD" w:rsidRDefault="00856EAC">
      <w:pPr>
        <w:pStyle w:val="normal0"/>
        <w:spacing w:line="240" w:lineRule="auto"/>
      </w:pPr>
      <w:r>
        <w:rPr>
          <w:rFonts w:ascii="Times New Roman" w:eastAsia="Times New Roman" w:hAnsi="Times New Roman" w:cs="Times New Roman"/>
          <w:sz w:val="20"/>
        </w:rPr>
        <w:t>[10] Name this acidic component of acid rain with chemical formula H</w:t>
      </w:r>
      <w:r>
        <w:rPr>
          <w:rFonts w:ascii="Times New Roman" w:eastAsia="Times New Roman" w:hAnsi="Times New Roman" w:cs="Times New Roman"/>
          <w:sz w:val="12"/>
          <w:vertAlign w:val="subscript"/>
        </w:rPr>
        <w:t>2</w:t>
      </w:r>
      <w:r>
        <w:rPr>
          <w:rFonts w:ascii="Times New Roman" w:eastAsia="Times New Roman" w:hAnsi="Times New Roman" w:cs="Times New Roman"/>
          <w:sz w:val="20"/>
        </w:rPr>
        <w:t>SO</w:t>
      </w:r>
      <w:r>
        <w:rPr>
          <w:rFonts w:ascii="Times New Roman" w:eastAsia="Times New Roman" w:hAnsi="Times New Roman" w:cs="Times New Roman"/>
          <w:sz w:val="12"/>
          <w:vertAlign w:val="subscript"/>
        </w:rPr>
        <w:t>4</w:t>
      </w:r>
      <w:r>
        <w:rPr>
          <w:rFonts w:ascii="Times New Roman" w:eastAsia="Times New Roman" w:hAnsi="Times New Roman" w:cs="Times New Roman"/>
          <w:sz w:val="20"/>
        </w:rPr>
        <w:t>. It can be formed by the lead chamber and contact processes.</w:t>
      </w:r>
    </w:p>
    <w:p w:rsidR="00CE36DD" w:rsidRDefault="00856EAC">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sulfuric</w:t>
      </w:r>
      <w:r>
        <w:rPr>
          <w:rFonts w:ascii="Times New Roman" w:eastAsia="Times New Roman" w:hAnsi="Times New Roman" w:cs="Times New Roman"/>
          <w:sz w:val="20"/>
        </w:rPr>
        <w:t xml:space="preserve"> acid</w:t>
      </w:r>
    </w:p>
    <w:p w:rsidR="00CE36DD" w:rsidRDefault="00856EAC">
      <w:pPr>
        <w:pStyle w:val="normal0"/>
        <w:spacing w:line="240" w:lineRule="auto"/>
      </w:pPr>
      <w:r>
        <w:rPr>
          <w:rFonts w:ascii="Times New Roman" w:eastAsia="Times New Roman" w:hAnsi="Times New Roman" w:cs="Times New Roman"/>
          <w:sz w:val="20"/>
        </w:rPr>
        <w:t>[10] Sulfuric acid is one of these acids which is able to dissociate one hydrogen almost completely. Titrating one of these with a strong base yields a neutral equivalence point.</w:t>
      </w:r>
    </w:p>
    <w:p w:rsidR="00CE36DD" w:rsidRDefault="00856EAC">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strong</w:t>
      </w:r>
      <w:r>
        <w:rPr>
          <w:rFonts w:ascii="Times New Roman" w:eastAsia="Times New Roman" w:hAnsi="Times New Roman" w:cs="Times New Roman"/>
          <w:sz w:val="20"/>
        </w:rPr>
        <w:t xml:space="preserve"> acid</w:t>
      </w:r>
    </w:p>
    <w:p w:rsidR="00CE36DD" w:rsidRDefault="00856EAC">
      <w:pPr>
        <w:pStyle w:val="normal0"/>
        <w:spacing w:line="240" w:lineRule="auto"/>
      </w:pPr>
      <w:r>
        <w:rPr>
          <w:rFonts w:ascii="Times New Roman" w:eastAsia="Times New Roman" w:hAnsi="Times New Roman" w:cs="Times New Roman"/>
          <w:sz w:val="20"/>
        </w:rPr>
        <w:t xml:space="preserve">[10] When a weak acid is titrated, </w:t>
      </w:r>
      <w:r>
        <w:rPr>
          <w:rFonts w:ascii="Times New Roman" w:eastAsia="Times New Roman" w:hAnsi="Times New Roman" w:cs="Times New Roman"/>
          <w:sz w:val="20"/>
        </w:rPr>
        <w:t xml:space="preserve">the </w:t>
      </w:r>
      <w:proofErr w:type="spellStart"/>
      <w:r>
        <w:rPr>
          <w:rFonts w:ascii="Times New Roman" w:eastAsia="Times New Roman" w:hAnsi="Times New Roman" w:cs="Times New Roman"/>
          <w:sz w:val="20"/>
        </w:rPr>
        <w:t>pK</w:t>
      </w:r>
      <w:r>
        <w:rPr>
          <w:rFonts w:ascii="Times New Roman" w:eastAsia="Times New Roman" w:hAnsi="Times New Roman" w:cs="Times New Roman"/>
          <w:sz w:val="12"/>
          <w:vertAlign w:val="subscript"/>
        </w:rPr>
        <w:t>a</w:t>
      </w:r>
      <w:proofErr w:type="spellEnd"/>
      <w:r>
        <w:rPr>
          <w:rFonts w:ascii="Times New Roman" w:eastAsia="Times New Roman" w:hAnsi="Times New Roman" w:cs="Times New Roman"/>
          <w:sz w:val="20"/>
        </w:rPr>
        <w:t xml:space="preserve"> of the acid can be approximated as the pH at this fraction of the volume of the equivalence point because the acid and base concentrations in the Henderson-</w:t>
      </w:r>
      <w:proofErr w:type="spellStart"/>
      <w:r>
        <w:rPr>
          <w:rFonts w:ascii="Times New Roman" w:eastAsia="Times New Roman" w:hAnsi="Times New Roman" w:cs="Times New Roman"/>
          <w:sz w:val="20"/>
        </w:rPr>
        <w:t>Hasselbach</w:t>
      </w:r>
      <w:proofErr w:type="spellEnd"/>
      <w:r>
        <w:rPr>
          <w:rFonts w:ascii="Times New Roman" w:eastAsia="Times New Roman" w:hAnsi="Times New Roman" w:cs="Times New Roman"/>
          <w:sz w:val="20"/>
        </w:rPr>
        <w:t xml:space="preserve"> equation are equal. </w:t>
      </w:r>
    </w:p>
    <w:p w:rsidR="00CE36DD" w:rsidRDefault="00856EAC">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1/2</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0.5</w:t>
      </w:r>
      <w:r>
        <w:rPr>
          <w:rFonts w:ascii="Times New Roman" w:eastAsia="Times New Roman" w:hAnsi="Times New Roman" w:cs="Times New Roman"/>
          <w:sz w:val="20"/>
        </w:rPr>
        <w:t>]</w:t>
      </w:r>
    </w:p>
    <w:p w:rsidR="00CE36DD" w:rsidRDefault="00CE36DD">
      <w:pPr>
        <w:pStyle w:val="normal0"/>
      </w:pPr>
    </w:p>
    <w:p w:rsidR="00CE36DD" w:rsidRDefault="00856EAC">
      <w:pPr>
        <w:pStyle w:val="normal0"/>
        <w:spacing w:line="240" w:lineRule="auto"/>
      </w:pPr>
      <w:r>
        <w:rPr>
          <w:rFonts w:ascii="Times New Roman" w:eastAsia="Times New Roman" w:hAnsi="Times New Roman" w:cs="Times New Roman"/>
          <w:color w:val="222222"/>
          <w:sz w:val="20"/>
          <w:highlight w:val="white"/>
        </w:rPr>
        <w:t xml:space="preserve">14. </w:t>
      </w:r>
      <w:r>
        <w:rPr>
          <w:rFonts w:ascii="Times New Roman" w:eastAsia="Times New Roman" w:hAnsi="Times New Roman" w:cs="Times New Roman"/>
          <w:sz w:val="20"/>
        </w:rPr>
        <w:t>The longest one of these was condu</w:t>
      </w:r>
      <w:r>
        <w:rPr>
          <w:rFonts w:ascii="Times New Roman" w:eastAsia="Times New Roman" w:hAnsi="Times New Roman" w:cs="Times New Roman"/>
          <w:sz w:val="20"/>
        </w:rPr>
        <w:t>cted by Strom Thurmond for 24 hours and 18 minutes. For 10 points each,</w:t>
      </w:r>
    </w:p>
    <w:p w:rsidR="00CE36DD" w:rsidRDefault="00856EAC">
      <w:pPr>
        <w:pStyle w:val="normal0"/>
        <w:spacing w:line="240" w:lineRule="auto"/>
      </w:pPr>
      <w:r>
        <w:rPr>
          <w:rFonts w:ascii="Times New Roman" w:eastAsia="Times New Roman" w:hAnsi="Times New Roman" w:cs="Times New Roman"/>
          <w:sz w:val="20"/>
        </w:rPr>
        <w:t xml:space="preserve">[10] Name this process in which a U.S. Senator talks and talks and talks to delay a vote. </w:t>
      </w:r>
    </w:p>
    <w:p w:rsidR="00CE36DD" w:rsidRDefault="00856EAC">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filibuster</w:t>
      </w:r>
    </w:p>
    <w:p w:rsidR="00CE36DD" w:rsidRDefault="00856EAC">
      <w:pPr>
        <w:pStyle w:val="normal0"/>
        <w:spacing w:line="240" w:lineRule="auto"/>
      </w:pPr>
      <w:r>
        <w:rPr>
          <w:rFonts w:ascii="Times New Roman" w:eastAsia="Times New Roman" w:hAnsi="Times New Roman" w:cs="Times New Roman"/>
          <w:sz w:val="20"/>
        </w:rPr>
        <w:t>[10] This procedure, outlined in Rule 22 of the Senate, may stop a filibus</w:t>
      </w:r>
      <w:r>
        <w:rPr>
          <w:rFonts w:ascii="Times New Roman" w:eastAsia="Times New Roman" w:hAnsi="Times New Roman" w:cs="Times New Roman"/>
          <w:sz w:val="20"/>
        </w:rPr>
        <w:t xml:space="preserve">ter. Woodrow Wilson pressured the Senate to adopt this process, which currently requires sixty votes to enact. </w:t>
      </w:r>
    </w:p>
    <w:p w:rsidR="00CE36DD" w:rsidRDefault="00856EAC">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cloture</w:t>
      </w:r>
    </w:p>
    <w:p w:rsidR="00CE36DD" w:rsidRDefault="00856EAC">
      <w:pPr>
        <w:pStyle w:val="normal0"/>
        <w:spacing w:line="240" w:lineRule="auto"/>
      </w:pPr>
      <w:r>
        <w:rPr>
          <w:rFonts w:ascii="Times New Roman" w:eastAsia="Times New Roman" w:hAnsi="Times New Roman" w:cs="Times New Roman"/>
          <w:sz w:val="20"/>
        </w:rPr>
        <w:t>[10] In November 2013, the Senate voted to override the use of the filibuster in the case of judicial appointees using a parliam</w:t>
      </w:r>
      <w:r>
        <w:rPr>
          <w:rFonts w:ascii="Times New Roman" w:eastAsia="Times New Roman" w:hAnsi="Times New Roman" w:cs="Times New Roman"/>
          <w:sz w:val="20"/>
        </w:rPr>
        <w:t xml:space="preserve">entary procedure commonly known by this two-word phrase. </w:t>
      </w:r>
    </w:p>
    <w:p w:rsidR="00CE36DD" w:rsidRDefault="00856EAC">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Nuclear option</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constitutional option</w:t>
      </w:r>
      <w:r>
        <w:rPr>
          <w:rFonts w:ascii="Times New Roman" w:eastAsia="Times New Roman" w:hAnsi="Times New Roman" w:cs="Times New Roman"/>
          <w:sz w:val="20"/>
        </w:rPr>
        <w:t>)</w:t>
      </w:r>
    </w:p>
    <w:p w:rsidR="00CE36DD" w:rsidRDefault="00CE36DD">
      <w:pPr>
        <w:pStyle w:val="normal0"/>
      </w:pPr>
    </w:p>
    <w:p w:rsidR="00CE36DD" w:rsidRDefault="00856EAC">
      <w:pPr>
        <w:pStyle w:val="normal0"/>
        <w:spacing w:line="240" w:lineRule="auto"/>
      </w:pPr>
      <w:r>
        <w:rPr>
          <w:rFonts w:ascii="Times New Roman" w:eastAsia="Times New Roman" w:hAnsi="Times New Roman" w:cs="Times New Roman"/>
          <w:color w:val="222222"/>
          <w:sz w:val="20"/>
          <w:highlight w:val="white"/>
        </w:rPr>
        <w:t xml:space="preserve">15. </w:t>
      </w:r>
      <w:r>
        <w:rPr>
          <w:rFonts w:ascii="Times New Roman" w:eastAsia="Times New Roman" w:hAnsi="Times New Roman" w:cs="Times New Roman"/>
          <w:sz w:val="20"/>
        </w:rPr>
        <w:t>This character is hanged for attempting to burn down the title structure of the poem he appears in. For 10 points each,</w:t>
      </w:r>
    </w:p>
    <w:p w:rsidR="00CE36DD" w:rsidRDefault="00856EAC">
      <w:pPr>
        <w:pStyle w:val="normal0"/>
        <w:spacing w:line="240" w:lineRule="auto"/>
      </w:pPr>
      <w:r>
        <w:rPr>
          <w:rFonts w:ascii="Times New Roman" w:eastAsia="Times New Roman" w:hAnsi="Times New Roman" w:cs="Times New Roman"/>
          <w:sz w:val="20"/>
        </w:rPr>
        <w:t xml:space="preserve">[10] Identify this </w:t>
      </w:r>
      <w:r>
        <w:rPr>
          <w:rFonts w:ascii="Times New Roman" w:eastAsia="Times New Roman" w:hAnsi="Times New Roman" w:cs="Times New Roman"/>
          <w:sz w:val="20"/>
        </w:rPr>
        <w:t xml:space="preserve">character who imagines himself escaping and swimming through a river to meet his wife. His dream is interrupted by a “sudden blow on his neck” as he is hanged in "An Occurrence at Owl Creek Bridge." </w:t>
      </w:r>
    </w:p>
    <w:p w:rsidR="00CE36DD" w:rsidRDefault="00856EAC">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Peyton</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Farquhar</w:t>
      </w:r>
      <w:r>
        <w:rPr>
          <w:rFonts w:ascii="Times New Roman" w:eastAsia="Times New Roman" w:hAnsi="Times New Roman" w:cs="Times New Roman"/>
          <w:sz w:val="20"/>
        </w:rPr>
        <w:t xml:space="preserve"> (accept either underlined name)  </w:t>
      </w:r>
    </w:p>
    <w:p w:rsidR="00CE36DD" w:rsidRDefault="00856EAC">
      <w:pPr>
        <w:pStyle w:val="normal0"/>
        <w:spacing w:line="240" w:lineRule="auto"/>
      </w:pPr>
      <w:r>
        <w:rPr>
          <w:rFonts w:ascii="Times New Roman" w:eastAsia="Times New Roman" w:hAnsi="Times New Roman" w:cs="Times New Roman"/>
          <w:sz w:val="20"/>
        </w:rPr>
        <w:t>[10] This author wrote about Peyton Farquhar in “An Occurrence at Owl Creek Bridge.” He wrote about a deaf and mute boy in “</w:t>
      </w:r>
      <w:proofErr w:type="spellStart"/>
      <w:r>
        <w:rPr>
          <w:rFonts w:ascii="Times New Roman" w:eastAsia="Times New Roman" w:hAnsi="Times New Roman" w:cs="Times New Roman"/>
          <w:sz w:val="20"/>
        </w:rPr>
        <w:t>Chickamuaga</w:t>
      </w:r>
      <w:proofErr w:type="spellEnd"/>
      <w:r>
        <w:rPr>
          <w:rFonts w:ascii="Times New Roman" w:eastAsia="Times New Roman" w:hAnsi="Times New Roman" w:cs="Times New Roman"/>
          <w:sz w:val="20"/>
        </w:rPr>
        <w:t xml:space="preserve">.” </w:t>
      </w:r>
    </w:p>
    <w:p w:rsidR="00CE36DD" w:rsidRDefault="00856EAC">
      <w:pPr>
        <w:pStyle w:val="normal0"/>
        <w:spacing w:line="240" w:lineRule="auto"/>
      </w:pPr>
      <w:r>
        <w:rPr>
          <w:rFonts w:ascii="Times New Roman" w:eastAsia="Times New Roman" w:hAnsi="Times New Roman" w:cs="Times New Roman"/>
          <w:sz w:val="20"/>
        </w:rPr>
        <w:t xml:space="preserve">Answer: Ambrose </w:t>
      </w:r>
      <w:r>
        <w:rPr>
          <w:rFonts w:ascii="Times New Roman" w:eastAsia="Times New Roman" w:hAnsi="Times New Roman" w:cs="Times New Roman"/>
          <w:b/>
          <w:sz w:val="20"/>
          <w:u w:val="single"/>
        </w:rPr>
        <w:t>Bierce</w:t>
      </w:r>
    </w:p>
    <w:p w:rsidR="00CE36DD" w:rsidRDefault="00856EAC">
      <w:pPr>
        <w:pStyle w:val="normal0"/>
        <w:spacing w:line="240" w:lineRule="auto"/>
      </w:pPr>
      <w:r>
        <w:rPr>
          <w:rFonts w:ascii="Times New Roman" w:eastAsia="Times New Roman" w:hAnsi="Times New Roman" w:cs="Times New Roman"/>
          <w:sz w:val="20"/>
        </w:rPr>
        <w:t>[10] Bierce wrote a satirical “Devil’s” version of this kin</w:t>
      </w:r>
      <w:r>
        <w:rPr>
          <w:rFonts w:ascii="Times New Roman" w:eastAsia="Times New Roman" w:hAnsi="Times New Roman" w:cs="Times New Roman"/>
          <w:sz w:val="20"/>
        </w:rPr>
        <w:t xml:space="preserve">d of work. Samuel Johnson and Noah Webster also wrote this kind of work. </w:t>
      </w:r>
    </w:p>
    <w:p w:rsidR="00CE36DD" w:rsidRDefault="00856EAC">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Dictionary</w:t>
      </w:r>
    </w:p>
    <w:p w:rsidR="00CE36DD" w:rsidRDefault="00CE36DD">
      <w:pPr>
        <w:pStyle w:val="normal0"/>
      </w:pPr>
    </w:p>
    <w:p w:rsidR="00CE36DD" w:rsidRDefault="00CE36DD">
      <w:pPr>
        <w:pStyle w:val="normal0"/>
      </w:pPr>
    </w:p>
    <w:p w:rsidR="00CE36DD" w:rsidRDefault="00856EAC">
      <w:pPr>
        <w:pStyle w:val="normal0"/>
        <w:spacing w:line="240" w:lineRule="auto"/>
      </w:pPr>
      <w:r>
        <w:rPr>
          <w:rFonts w:ascii="Times New Roman" w:eastAsia="Times New Roman" w:hAnsi="Times New Roman" w:cs="Times New Roman"/>
          <w:color w:val="222222"/>
          <w:sz w:val="20"/>
          <w:highlight w:val="white"/>
        </w:rPr>
        <w:lastRenderedPageBreak/>
        <w:t xml:space="preserve">16. </w:t>
      </w:r>
      <w:r>
        <w:rPr>
          <w:rFonts w:ascii="Times New Roman" w:eastAsia="Times New Roman" w:hAnsi="Times New Roman" w:cs="Times New Roman"/>
          <w:sz w:val="20"/>
        </w:rPr>
        <w:t>When this piece was first performed, the performer closed the piano lid at the beginning of each movement. For 10 points each,</w:t>
      </w:r>
    </w:p>
    <w:p w:rsidR="00CE36DD" w:rsidRDefault="00856EAC">
      <w:pPr>
        <w:pStyle w:val="normal0"/>
        <w:spacing w:line="240" w:lineRule="auto"/>
      </w:pPr>
      <w:r>
        <w:rPr>
          <w:rFonts w:ascii="Times New Roman" w:eastAsia="Times New Roman" w:hAnsi="Times New Roman" w:cs="Times New Roman"/>
          <w:sz w:val="20"/>
        </w:rPr>
        <w:t>[10] Identify this three movem</w:t>
      </w:r>
      <w:r>
        <w:rPr>
          <w:rFonts w:ascii="Times New Roman" w:eastAsia="Times New Roman" w:hAnsi="Times New Roman" w:cs="Times New Roman"/>
          <w:sz w:val="20"/>
        </w:rPr>
        <w:t>ent avant-garde work, whose music consists only of the ambient sound in the room. Its title is the duration of the piece.</w:t>
      </w:r>
    </w:p>
    <w:p w:rsidR="00CE36DD" w:rsidRDefault="00856EAC">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4’33’’</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Four minutes, thirty-three seconds]</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Four Thirty-three</w:t>
      </w:r>
      <w:r>
        <w:rPr>
          <w:rFonts w:ascii="Times New Roman" w:eastAsia="Times New Roman" w:hAnsi="Times New Roman" w:cs="Times New Roman"/>
          <w:sz w:val="20"/>
        </w:rPr>
        <w:t>)</w:t>
      </w:r>
    </w:p>
    <w:p w:rsidR="00CE36DD" w:rsidRDefault="00856EAC">
      <w:pPr>
        <w:pStyle w:val="normal0"/>
        <w:spacing w:line="240" w:lineRule="auto"/>
      </w:pPr>
      <w:r>
        <w:rPr>
          <w:rFonts w:ascii="Times New Roman" w:eastAsia="Times New Roman" w:hAnsi="Times New Roman" w:cs="Times New Roman"/>
          <w:sz w:val="20"/>
        </w:rPr>
        <w:t>[10]</w:t>
      </w:r>
      <w:r>
        <w:rPr>
          <w:rFonts w:ascii="Times New Roman" w:eastAsia="Times New Roman" w:hAnsi="Times New Roman" w:cs="Times New Roman"/>
          <w:i/>
          <w:sz w:val="20"/>
        </w:rPr>
        <w:t xml:space="preserve"> 4’33’’</w:t>
      </w:r>
      <w:r>
        <w:rPr>
          <w:rFonts w:ascii="Times New Roman" w:eastAsia="Times New Roman" w:hAnsi="Times New Roman" w:cs="Times New Roman"/>
          <w:sz w:val="20"/>
        </w:rPr>
        <w:t xml:space="preserve"> was composed by this American composer of the </w:t>
      </w:r>
      <w:r>
        <w:rPr>
          <w:rFonts w:ascii="Times New Roman" w:eastAsia="Times New Roman" w:hAnsi="Times New Roman" w:cs="Times New Roman"/>
          <w:i/>
          <w:sz w:val="20"/>
        </w:rPr>
        <w:t>Imaginary Landscape</w:t>
      </w:r>
      <w:r>
        <w:rPr>
          <w:rFonts w:ascii="Times New Roman" w:eastAsia="Times New Roman" w:hAnsi="Times New Roman" w:cs="Times New Roman"/>
          <w:sz w:val="20"/>
        </w:rPr>
        <w:t xml:space="preserve"> series.</w:t>
      </w:r>
    </w:p>
    <w:p w:rsidR="00CE36DD" w:rsidRDefault="00856EAC">
      <w:pPr>
        <w:pStyle w:val="normal0"/>
        <w:spacing w:line="240" w:lineRule="auto"/>
      </w:pPr>
      <w:r>
        <w:rPr>
          <w:rFonts w:ascii="Times New Roman" w:eastAsia="Times New Roman" w:hAnsi="Times New Roman" w:cs="Times New Roman"/>
          <w:sz w:val="20"/>
        </w:rPr>
        <w:t xml:space="preserve">Answer: John </w:t>
      </w:r>
      <w:r>
        <w:rPr>
          <w:rFonts w:ascii="Times New Roman" w:eastAsia="Times New Roman" w:hAnsi="Times New Roman" w:cs="Times New Roman"/>
          <w:b/>
          <w:sz w:val="20"/>
          <w:u w:val="single"/>
        </w:rPr>
        <w:t>Cage</w:t>
      </w:r>
    </w:p>
    <w:p w:rsidR="00CE36DD" w:rsidRDefault="00856EAC">
      <w:pPr>
        <w:pStyle w:val="normal0"/>
        <w:spacing w:line="240" w:lineRule="auto"/>
      </w:pPr>
      <w:r>
        <w:rPr>
          <w:rFonts w:ascii="Times New Roman" w:eastAsia="Times New Roman" w:hAnsi="Times New Roman" w:cs="Times New Roman"/>
          <w:sz w:val="20"/>
        </w:rPr>
        <w:t xml:space="preserve">[10] A performance of this Cage piece in </w:t>
      </w:r>
      <w:proofErr w:type="spellStart"/>
      <w:r>
        <w:rPr>
          <w:rFonts w:ascii="Times New Roman" w:eastAsia="Times New Roman" w:hAnsi="Times New Roman" w:cs="Times New Roman"/>
          <w:sz w:val="20"/>
        </w:rPr>
        <w:t>Halberstadt</w:t>
      </w:r>
      <w:proofErr w:type="spellEnd"/>
      <w:r>
        <w:rPr>
          <w:rFonts w:ascii="Times New Roman" w:eastAsia="Times New Roman" w:hAnsi="Times New Roman" w:cs="Times New Roman"/>
          <w:sz w:val="20"/>
        </w:rPr>
        <w:t>, Germany, began in 2001. This piece opens with a rest, so the first note wasn’t played until 2003, and it’s sc</w:t>
      </w:r>
      <w:r>
        <w:rPr>
          <w:rFonts w:ascii="Times New Roman" w:eastAsia="Times New Roman" w:hAnsi="Times New Roman" w:cs="Times New Roman"/>
          <w:sz w:val="20"/>
        </w:rPr>
        <w:t>hedule to finish in the year 2640.</w:t>
      </w:r>
    </w:p>
    <w:p w:rsidR="00CE36DD" w:rsidRDefault="00856EAC">
      <w:pPr>
        <w:pStyle w:val="normal0"/>
      </w:pPr>
      <w:r>
        <w:rPr>
          <w:rFonts w:ascii="Times New Roman" w:eastAsia="Times New Roman" w:hAnsi="Times New Roman" w:cs="Times New Roman"/>
          <w:sz w:val="20"/>
        </w:rPr>
        <w:t>Answer: Organ²/</w:t>
      </w:r>
      <w:r>
        <w:rPr>
          <w:rFonts w:ascii="Times New Roman" w:eastAsia="Times New Roman" w:hAnsi="Times New Roman" w:cs="Times New Roman"/>
          <w:b/>
          <w:sz w:val="20"/>
          <w:u w:val="single"/>
        </w:rPr>
        <w:t>ASLSP</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 xml:space="preserve">As </w:t>
      </w:r>
      <w:proofErr w:type="spellStart"/>
      <w:r>
        <w:rPr>
          <w:rFonts w:ascii="Times New Roman" w:eastAsia="Times New Roman" w:hAnsi="Times New Roman" w:cs="Times New Roman"/>
          <w:b/>
          <w:sz w:val="20"/>
          <w:u w:val="single"/>
        </w:rPr>
        <w:t>SLow</w:t>
      </w:r>
      <w:proofErr w:type="spellEnd"/>
      <w:r>
        <w:rPr>
          <w:rFonts w:ascii="Times New Roman" w:eastAsia="Times New Roman" w:hAnsi="Times New Roman" w:cs="Times New Roman"/>
          <w:b/>
          <w:sz w:val="20"/>
          <w:u w:val="single"/>
        </w:rPr>
        <w:t xml:space="preserve"> </w:t>
      </w:r>
      <w:proofErr w:type="spellStart"/>
      <w:r>
        <w:rPr>
          <w:rFonts w:ascii="Times New Roman" w:eastAsia="Times New Roman" w:hAnsi="Times New Roman" w:cs="Times New Roman"/>
          <w:b/>
          <w:sz w:val="20"/>
          <w:u w:val="single"/>
        </w:rPr>
        <w:t>aS</w:t>
      </w:r>
      <w:proofErr w:type="spellEnd"/>
      <w:r>
        <w:rPr>
          <w:rFonts w:ascii="Times New Roman" w:eastAsia="Times New Roman" w:hAnsi="Times New Roman" w:cs="Times New Roman"/>
          <w:b/>
          <w:sz w:val="20"/>
          <w:u w:val="single"/>
        </w:rPr>
        <w:t xml:space="preserve"> Possible</w:t>
      </w:r>
      <w:r>
        <w:rPr>
          <w:rFonts w:ascii="Times New Roman" w:eastAsia="Times New Roman" w:hAnsi="Times New Roman" w:cs="Times New Roman"/>
          <w:sz w:val="20"/>
        </w:rPr>
        <w:t>)</w:t>
      </w:r>
    </w:p>
    <w:p w:rsidR="00CE36DD" w:rsidRDefault="00CE36DD">
      <w:pPr>
        <w:pStyle w:val="normal0"/>
      </w:pPr>
    </w:p>
    <w:p w:rsidR="00CE36DD" w:rsidRDefault="00856EAC">
      <w:pPr>
        <w:pStyle w:val="normal0"/>
        <w:spacing w:line="240" w:lineRule="auto"/>
      </w:pPr>
      <w:r>
        <w:rPr>
          <w:rFonts w:ascii="Times New Roman" w:eastAsia="Times New Roman" w:hAnsi="Times New Roman" w:cs="Times New Roman"/>
          <w:color w:val="222222"/>
          <w:sz w:val="20"/>
          <w:highlight w:val="white"/>
        </w:rPr>
        <w:t xml:space="preserve">17. </w:t>
      </w:r>
      <w:r>
        <w:rPr>
          <w:rFonts w:ascii="Times New Roman" w:eastAsia="Times New Roman" w:hAnsi="Times New Roman" w:cs="Times New Roman"/>
          <w:sz w:val="20"/>
        </w:rPr>
        <w:t xml:space="preserve">This poem speaks of an </w:t>
      </w:r>
      <w:proofErr w:type="spellStart"/>
      <w:r>
        <w:rPr>
          <w:rFonts w:ascii="Times New Roman" w:eastAsia="Times New Roman" w:hAnsi="Times New Roman" w:cs="Times New Roman"/>
          <w:sz w:val="20"/>
        </w:rPr>
        <w:t>unravish’d</w:t>
      </w:r>
      <w:proofErr w:type="spellEnd"/>
      <w:r>
        <w:rPr>
          <w:rFonts w:ascii="Times New Roman" w:eastAsia="Times New Roman" w:hAnsi="Times New Roman" w:cs="Times New Roman"/>
          <w:sz w:val="20"/>
        </w:rPr>
        <w:t xml:space="preserve"> bride of quietness. For 10 points each,</w:t>
      </w:r>
    </w:p>
    <w:p w:rsidR="00CE36DD" w:rsidRDefault="00856EAC">
      <w:pPr>
        <w:pStyle w:val="normal0"/>
        <w:spacing w:line="240" w:lineRule="auto"/>
      </w:pPr>
      <w:r>
        <w:rPr>
          <w:rFonts w:ascii="Times New Roman" w:eastAsia="Times New Roman" w:hAnsi="Times New Roman" w:cs="Times New Roman"/>
          <w:sz w:val="20"/>
        </w:rPr>
        <w:t xml:space="preserve">[10] Identify this poem that ends, “Beauty is truth, truth beauty. That is all ye know on earth, and all ye need to know.” </w:t>
      </w:r>
    </w:p>
    <w:p w:rsidR="00CE36DD" w:rsidRDefault="00856EAC">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Ode on a Grecian Urn</w:t>
      </w:r>
    </w:p>
    <w:p w:rsidR="00CE36DD" w:rsidRDefault="00856EAC">
      <w:pPr>
        <w:pStyle w:val="normal0"/>
        <w:spacing w:line="240" w:lineRule="auto"/>
      </w:pPr>
      <w:r>
        <w:rPr>
          <w:rFonts w:ascii="Times New Roman" w:eastAsia="Times New Roman" w:hAnsi="Times New Roman" w:cs="Times New Roman"/>
          <w:sz w:val="20"/>
        </w:rPr>
        <w:t xml:space="preserve">[10] This poet wrote “Ode on a Grecian Urn.” The speaker of another of his poems exclaims “Thou </w:t>
      </w:r>
      <w:proofErr w:type="spellStart"/>
      <w:r>
        <w:rPr>
          <w:rFonts w:ascii="Times New Roman" w:eastAsia="Times New Roman" w:hAnsi="Times New Roman" w:cs="Times New Roman"/>
          <w:sz w:val="20"/>
        </w:rPr>
        <w:t>wast</w:t>
      </w:r>
      <w:proofErr w:type="spellEnd"/>
      <w:r>
        <w:rPr>
          <w:rFonts w:ascii="Times New Roman" w:eastAsia="Times New Roman" w:hAnsi="Times New Roman" w:cs="Times New Roman"/>
          <w:sz w:val="20"/>
        </w:rPr>
        <w:t xml:space="preserve"> no</w:t>
      </w:r>
      <w:r>
        <w:rPr>
          <w:rFonts w:ascii="Times New Roman" w:eastAsia="Times New Roman" w:hAnsi="Times New Roman" w:cs="Times New Roman"/>
          <w:sz w:val="20"/>
        </w:rPr>
        <w:t xml:space="preserve">t born for death, immortal Bird!” in </w:t>
      </w:r>
      <w:r>
        <w:rPr>
          <w:rFonts w:ascii="Times New Roman" w:eastAsia="Times New Roman" w:hAnsi="Times New Roman" w:cs="Times New Roman"/>
          <w:i/>
          <w:sz w:val="20"/>
        </w:rPr>
        <w:t>Ode to a Nightingale</w:t>
      </w:r>
      <w:r>
        <w:rPr>
          <w:rFonts w:ascii="Times New Roman" w:eastAsia="Times New Roman" w:hAnsi="Times New Roman" w:cs="Times New Roman"/>
          <w:sz w:val="20"/>
        </w:rPr>
        <w:t xml:space="preserve">. </w:t>
      </w:r>
    </w:p>
    <w:p w:rsidR="00CE36DD" w:rsidRDefault="00856EAC">
      <w:pPr>
        <w:pStyle w:val="normal0"/>
        <w:spacing w:line="240" w:lineRule="auto"/>
      </w:pPr>
      <w:r>
        <w:rPr>
          <w:rFonts w:ascii="Times New Roman" w:eastAsia="Times New Roman" w:hAnsi="Times New Roman" w:cs="Times New Roman"/>
          <w:sz w:val="20"/>
        </w:rPr>
        <w:t xml:space="preserve">Answer: John </w:t>
      </w:r>
      <w:r>
        <w:rPr>
          <w:rFonts w:ascii="Times New Roman" w:eastAsia="Times New Roman" w:hAnsi="Times New Roman" w:cs="Times New Roman"/>
          <w:b/>
          <w:sz w:val="20"/>
          <w:u w:val="single"/>
        </w:rPr>
        <w:t>Keats</w:t>
      </w:r>
    </w:p>
    <w:p w:rsidR="00CE36DD" w:rsidRDefault="00856EAC">
      <w:pPr>
        <w:pStyle w:val="normal0"/>
        <w:spacing w:line="240" w:lineRule="auto"/>
      </w:pPr>
      <w:r>
        <w:rPr>
          <w:rFonts w:ascii="Times New Roman" w:eastAsia="Times New Roman" w:hAnsi="Times New Roman" w:cs="Times New Roman"/>
          <w:sz w:val="20"/>
        </w:rPr>
        <w:t xml:space="preserve">[10] The speaker of this Keats poem feels “like some watcher of the skies/When a new planet swims into his ken.” The speaker of this poem also says he feels “Stout like Cortez, </w:t>
      </w:r>
      <w:r>
        <w:rPr>
          <w:rFonts w:ascii="Times New Roman" w:eastAsia="Times New Roman" w:hAnsi="Times New Roman" w:cs="Times New Roman"/>
          <w:sz w:val="20"/>
        </w:rPr>
        <w:t xml:space="preserve">when with eagle eyes/He stared at the Pacific.” </w:t>
      </w:r>
    </w:p>
    <w:p w:rsidR="00CE36DD" w:rsidRDefault="00856EAC">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On first looking into Chapman’s Homer</w:t>
      </w:r>
    </w:p>
    <w:p w:rsidR="00CE36DD" w:rsidRDefault="00CE36DD">
      <w:pPr>
        <w:pStyle w:val="normal0"/>
      </w:pPr>
    </w:p>
    <w:p w:rsidR="00CE36DD" w:rsidRDefault="00856EAC">
      <w:pPr>
        <w:pStyle w:val="normal0"/>
        <w:spacing w:line="240" w:lineRule="auto"/>
      </w:pPr>
      <w:r>
        <w:rPr>
          <w:rFonts w:ascii="Times New Roman" w:eastAsia="Times New Roman" w:hAnsi="Times New Roman" w:cs="Times New Roman"/>
          <w:color w:val="222222"/>
          <w:sz w:val="20"/>
          <w:highlight w:val="white"/>
        </w:rPr>
        <w:t xml:space="preserve">18. </w:t>
      </w:r>
      <w:r>
        <w:rPr>
          <w:rFonts w:ascii="Times New Roman" w:eastAsia="Times New Roman" w:hAnsi="Times New Roman" w:cs="Times New Roman"/>
          <w:sz w:val="20"/>
        </w:rPr>
        <w:t>This event occurred in response to the Tariff of Abominations</w:t>
      </w:r>
      <w:r>
        <w:rPr>
          <w:rFonts w:ascii="Times New Roman" w:eastAsia="Times New Roman" w:hAnsi="Times New Roman" w:cs="Times New Roman"/>
          <w:sz w:val="20"/>
        </w:rPr>
        <w:t>, and occurred during Andrew Jackson’s Presidency.</w:t>
      </w:r>
      <w:r>
        <w:rPr>
          <w:rFonts w:ascii="Times New Roman" w:eastAsia="Times New Roman" w:hAnsi="Times New Roman" w:cs="Times New Roman"/>
          <w:sz w:val="20"/>
        </w:rPr>
        <w:t xml:space="preserve"> For 10 points each, </w:t>
      </w:r>
    </w:p>
    <w:p w:rsidR="00CE36DD" w:rsidRDefault="00856EAC">
      <w:pPr>
        <w:pStyle w:val="normal0"/>
        <w:spacing w:line="240" w:lineRule="auto"/>
      </w:pPr>
      <w:r>
        <w:rPr>
          <w:rFonts w:ascii="Times New Roman" w:eastAsia="Times New Roman" w:hAnsi="Times New Roman" w:cs="Times New Roman"/>
          <w:sz w:val="20"/>
        </w:rPr>
        <w:t xml:space="preserve">[10] Name this event, </w:t>
      </w:r>
      <w:r>
        <w:rPr>
          <w:rFonts w:ascii="Times New Roman" w:eastAsia="Times New Roman" w:hAnsi="Times New Roman" w:cs="Times New Roman"/>
          <w:sz w:val="20"/>
        </w:rPr>
        <w:t>i</w:t>
      </w:r>
      <w:r>
        <w:rPr>
          <w:rFonts w:ascii="Times New Roman" w:eastAsia="Times New Roman" w:hAnsi="Times New Roman" w:cs="Times New Roman"/>
          <w:sz w:val="20"/>
        </w:rPr>
        <w:t xml:space="preserve">n which </w:t>
      </w:r>
      <w:r>
        <w:rPr>
          <w:rFonts w:ascii="Times New Roman" w:eastAsia="Times New Roman" w:hAnsi="Times New Roman" w:cs="Times New Roman"/>
          <w:sz w:val="20"/>
        </w:rPr>
        <w:t xml:space="preserve">a southern state rejected the Tariffs of 1828 and 1832 within its borders. This event ended when Henry Clay was able to negotiate a compromise. </w:t>
      </w:r>
    </w:p>
    <w:p w:rsidR="00CE36DD" w:rsidRDefault="00856EAC">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 xml:space="preserve">Nullification </w:t>
      </w:r>
      <w:r>
        <w:rPr>
          <w:rFonts w:ascii="Times New Roman" w:eastAsia="Times New Roman" w:hAnsi="Times New Roman" w:cs="Times New Roman"/>
          <w:sz w:val="20"/>
        </w:rPr>
        <w:t xml:space="preserve">Crisis </w:t>
      </w:r>
    </w:p>
    <w:p w:rsidR="00CE36DD" w:rsidRDefault="00856EAC">
      <w:pPr>
        <w:pStyle w:val="normal0"/>
        <w:spacing w:line="240" w:lineRule="auto"/>
      </w:pPr>
      <w:r>
        <w:rPr>
          <w:rFonts w:ascii="Times New Roman" w:eastAsia="Times New Roman" w:hAnsi="Times New Roman" w:cs="Times New Roman"/>
          <w:sz w:val="20"/>
        </w:rPr>
        <w:t>[10] This state was the location of the Nullification crisis. Andrew Jack</w:t>
      </w:r>
      <w:r>
        <w:rPr>
          <w:rFonts w:ascii="Times New Roman" w:eastAsia="Times New Roman" w:hAnsi="Times New Roman" w:cs="Times New Roman"/>
          <w:sz w:val="20"/>
        </w:rPr>
        <w:t xml:space="preserve">son, due to the Force Bill, custom houses in this state’s city of Charleston to Federal Government locations. </w:t>
      </w:r>
    </w:p>
    <w:p w:rsidR="00CE36DD" w:rsidRDefault="00856EAC">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 xml:space="preserve">South Carolina </w:t>
      </w:r>
    </w:p>
    <w:p w:rsidR="00CE36DD" w:rsidRDefault="00856EAC">
      <w:pPr>
        <w:pStyle w:val="normal0"/>
        <w:spacing w:line="240" w:lineRule="auto"/>
      </w:pPr>
      <w:r>
        <w:rPr>
          <w:rFonts w:ascii="Times New Roman" w:eastAsia="Times New Roman" w:hAnsi="Times New Roman" w:cs="Times New Roman"/>
          <w:sz w:val="20"/>
        </w:rPr>
        <w:t xml:space="preserve">[10] Nullification was supported by this South Carolina politician. </w:t>
      </w:r>
      <w:r>
        <w:rPr>
          <w:rFonts w:ascii="Times New Roman" w:eastAsia="Times New Roman" w:hAnsi="Times New Roman" w:cs="Times New Roman"/>
          <w:sz w:val="20"/>
        </w:rPr>
        <w:t xml:space="preserve">He </w:t>
      </w:r>
      <w:r>
        <w:rPr>
          <w:rFonts w:ascii="Times New Roman" w:eastAsia="Times New Roman" w:hAnsi="Times New Roman" w:cs="Times New Roman"/>
          <w:sz w:val="20"/>
        </w:rPr>
        <w:t>published the South Carolina Exposition and Protes</w:t>
      </w:r>
      <w:r>
        <w:rPr>
          <w:rFonts w:ascii="Times New Roman" w:eastAsia="Times New Roman" w:hAnsi="Times New Roman" w:cs="Times New Roman"/>
          <w:sz w:val="20"/>
        </w:rPr>
        <w:t>t</w:t>
      </w:r>
      <w:r>
        <w:rPr>
          <w:rFonts w:ascii="Times New Roman" w:eastAsia="Times New Roman" w:hAnsi="Times New Roman" w:cs="Times New Roman"/>
          <w:sz w:val="20"/>
        </w:rPr>
        <w:t xml:space="preserve"> and ran</w:t>
      </w:r>
      <w:r>
        <w:rPr>
          <w:rFonts w:ascii="Times New Roman" w:eastAsia="Times New Roman" w:hAnsi="Times New Roman" w:cs="Times New Roman"/>
          <w:sz w:val="20"/>
        </w:rPr>
        <w:t xml:space="preserve"> for US Senate after his term as Jackson’s vice president was over. </w:t>
      </w:r>
    </w:p>
    <w:p w:rsidR="00CE36DD" w:rsidRDefault="00856EAC">
      <w:pPr>
        <w:pStyle w:val="normal0"/>
      </w:pPr>
      <w:r>
        <w:rPr>
          <w:rFonts w:ascii="Times New Roman" w:eastAsia="Times New Roman" w:hAnsi="Times New Roman" w:cs="Times New Roman"/>
          <w:sz w:val="20"/>
        </w:rPr>
        <w:t xml:space="preserve">Answer: John Caldwell </w:t>
      </w:r>
      <w:r>
        <w:rPr>
          <w:rFonts w:ascii="Times New Roman" w:eastAsia="Times New Roman" w:hAnsi="Times New Roman" w:cs="Times New Roman"/>
          <w:b/>
          <w:sz w:val="20"/>
          <w:u w:val="single"/>
        </w:rPr>
        <w:t>Calhoun</w:t>
      </w:r>
    </w:p>
    <w:p w:rsidR="00CE36DD" w:rsidRDefault="00CE36DD">
      <w:pPr>
        <w:pStyle w:val="normal0"/>
      </w:pPr>
    </w:p>
    <w:p w:rsidR="00CE36DD" w:rsidRDefault="00856EAC">
      <w:pPr>
        <w:pStyle w:val="normal0"/>
        <w:spacing w:line="240" w:lineRule="auto"/>
      </w:pPr>
      <w:r>
        <w:rPr>
          <w:rFonts w:ascii="Times New Roman" w:eastAsia="Times New Roman" w:hAnsi="Times New Roman" w:cs="Times New Roman"/>
          <w:sz w:val="20"/>
          <w:highlight w:val="white"/>
        </w:rPr>
        <w:t xml:space="preserve">19. </w:t>
      </w:r>
      <w:r>
        <w:rPr>
          <w:rFonts w:ascii="Times New Roman" w:eastAsia="Times New Roman" w:hAnsi="Times New Roman" w:cs="Times New Roman"/>
          <w:sz w:val="20"/>
        </w:rPr>
        <w:t>In Christianity, God is said to have rested on this day. For 10 points each,</w:t>
      </w:r>
    </w:p>
    <w:p w:rsidR="00CE36DD" w:rsidRDefault="00856EAC">
      <w:pPr>
        <w:pStyle w:val="normal0"/>
        <w:spacing w:line="240" w:lineRule="auto"/>
      </w:pPr>
      <w:r>
        <w:rPr>
          <w:rFonts w:ascii="Times New Roman" w:eastAsia="Times New Roman" w:hAnsi="Times New Roman" w:cs="Times New Roman"/>
          <w:sz w:val="20"/>
        </w:rPr>
        <w:t xml:space="preserve">[10] Identify this day on which God rested. In many denominations of Christianity, this day is Sunday. </w:t>
      </w:r>
    </w:p>
    <w:p w:rsidR="00CE36DD" w:rsidRDefault="00856EAC">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Sabbath</w:t>
      </w:r>
    </w:p>
    <w:p w:rsidR="00CE36DD" w:rsidRDefault="00856EAC">
      <w:pPr>
        <w:pStyle w:val="normal0"/>
        <w:spacing w:line="240" w:lineRule="auto"/>
      </w:pPr>
      <w:r>
        <w:rPr>
          <w:rFonts w:ascii="Times New Roman" w:eastAsia="Times New Roman" w:hAnsi="Times New Roman" w:cs="Times New Roman"/>
          <w:sz w:val="20"/>
        </w:rPr>
        <w:t>[10] After this ritual is performed, the participant is considered a full member of the Catholic congregation. It seals the covenant cre</w:t>
      </w:r>
      <w:r>
        <w:rPr>
          <w:rFonts w:ascii="Times New Roman" w:eastAsia="Times New Roman" w:hAnsi="Times New Roman" w:cs="Times New Roman"/>
          <w:sz w:val="20"/>
        </w:rPr>
        <w:t xml:space="preserve">ated when the participant was baptized. </w:t>
      </w:r>
    </w:p>
    <w:p w:rsidR="00CE36DD" w:rsidRDefault="00856EAC">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Confirmation</w:t>
      </w:r>
      <w:r>
        <w:rPr>
          <w:rFonts w:ascii="Times New Roman" w:eastAsia="Times New Roman" w:hAnsi="Times New Roman" w:cs="Times New Roman"/>
          <w:sz w:val="20"/>
        </w:rPr>
        <w:t xml:space="preserve"> (accept word forms) </w:t>
      </w:r>
    </w:p>
    <w:p w:rsidR="00CE36DD" w:rsidRDefault="00856EAC">
      <w:pPr>
        <w:pStyle w:val="normal0"/>
        <w:spacing w:line="240" w:lineRule="auto"/>
      </w:pPr>
      <w:r>
        <w:rPr>
          <w:rFonts w:ascii="Times New Roman" w:eastAsia="Times New Roman" w:hAnsi="Times New Roman" w:cs="Times New Roman"/>
          <w:sz w:val="20"/>
        </w:rPr>
        <w:t xml:space="preserve">[10] During this part of Mass, the celebrant preaches the homily. It concludes with the Universal Prayer. </w:t>
      </w:r>
    </w:p>
    <w:p w:rsidR="00CE36DD" w:rsidRDefault="00856EAC">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Liturgy of the Word</w:t>
      </w:r>
    </w:p>
    <w:p w:rsidR="00CE36DD" w:rsidRDefault="00CE36DD">
      <w:pPr>
        <w:pStyle w:val="normal0"/>
      </w:pPr>
    </w:p>
    <w:p w:rsidR="00CE36DD" w:rsidRDefault="00856EAC">
      <w:pPr>
        <w:pStyle w:val="normal0"/>
        <w:spacing w:line="240" w:lineRule="auto"/>
      </w:pPr>
      <w:r>
        <w:rPr>
          <w:rFonts w:ascii="Times New Roman" w:eastAsia="Times New Roman" w:hAnsi="Times New Roman" w:cs="Times New Roman"/>
          <w:color w:val="222222"/>
          <w:sz w:val="20"/>
          <w:highlight w:val="white"/>
        </w:rPr>
        <w:t xml:space="preserve">20. </w:t>
      </w:r>
      <w:r>
        <w:rPr>
          <w:rFonts w:ascii="Times New Roman" w:eastAsia="Times New Roman" w:hAnsi="Times New Roman" w:cs="Times New Roman"/>
          <w:sz w:val="20"/>
        </w:rPr>
        <w:t>This operation was described by Bernhard Riemann's summing of the areas of constructed rectangles, as those rectangles were forced to become thinner and thinner. For 10 points each,</w:t>
      </w:r>
    </w:p>
    <w:p w:rsidR="00CE36DD" w:rsidRDefault="00856EAC">
      <w:pPr>
        <w:pStyle w:val="normal0"/>
        <w:spacing w:line="240" w:lineRule="auto"/>
      </w:pPr>
      <w:r>
        <w:rPr>
          <w:rFonts w:ascii="Times New Roman" w:eastAsia="Times New Roman" w:hAnsi="Times New Roman" w:cs="Times New Roman"/>
          <w:sz w:val="20"/>
        </w:rPr>
        <w:t>[10] Name this mathematical operation, the inverse of differentiation. For</w:t>
      </w:r>
      <w:r>
        <w:rPr>
          <w:rFonts w:ascii="Times New Roman" w:eastAsia="Times New Roman" w:hAnsi="Times New Roman" w:cs="Times New Roman"/>
          <w:sz w:val="20"/>
        </w:rPr>
        <w:t xml:space="preserve"> an always non-negative function on the interval a to b, this operation gives the area under the function and above the x-axis.</w:t>
      </w:r>
    </w:p>
    <w:p w:rsidR="00CE36DD" w:rsidRDefault="00856EAC">
      <w:pPr>
        <w:pStyle w:val="normal0"/>
        <w:spacing w:line="240" w:lineRule="auto"/>
      </w:pPr>
      <w:r>
        <w:rPr>
          <w:rFonts w:ascii="Times New Roman" w:eastAsia="Times New Roman" w:hAnsi="Times New Roman" w:cs="Times New Roman"/>
          <w:sz w:val="20"/>
        </w:rPr>
        <w:t xml:space="preserve">Answer: (Definite) </w:t>
      </w:r>
      <w:r>
        <w:rPr>
          <w:rFonts w:ascii="Times New Roman" w:eastAsia="Times New Roman" w:hAnsi="Times New Roman" w:cs="Times New Roman"/>
          <w:b/>
          <w:sz w:val="20"/>
          <w:u w:val="single"/>
        </w:rPr>
        <w:t>Integration</w:t>
      </w:r>
      <w:r>
        <w:rPr>
          <w:rFonts w:ascii="Times New Roman" w:eastAsia="Times New Roman" w:hAnsi="Times New Roman" w:cs="Times New Roman"/>
          <w:sz w:val="20"/>
        </w:rPr>
        <w:t xml:space="preserve"> (accept word forms, such as "finding the </w:t>
      </w:r>
      <w:r>
        <w:rPr>
          <w:rFonts w:ascii="Times New Roman" w:eastAsia="Times New Roman" w:hAnsi="Times New Roman" w:cs="Times New Roman"/>
          <w:b/>
          <w:sz w:val="20"/>
          <w:u w:val="single"/>
        </w:rPr>
        <w:t>integral</w:t>
      </w:r>
      <w:r>
        <w:rPr>
          <w:rFonts w:ascii="Times New Roman" w:eastAsia="Times New Roman" w:hAnsi="Times New Roman" w:cs="Times New Roman"/>
          <w:sz w:val="20"/>
        </w:rPr>
        <w:t xml:space="preserve"> of a function")</w:t>
      </w:r>
    </w:p>
    <w:p w:rsidR="00CE36DD" w:rsidRDefault="00856EAC">
      <w:pPr>
        <w:pStyle w:val="normal0"/>
        <w:spacing w:line="240" w:lineRule="auto"/>
      </w:pPr>
      <w:r>
        <w:rPr>
          <w:rFonts w:ascii="Times New Roman" w:eastAsia="Times New Roman" w:hAnsi="Times New Roman" w:cs="Times New Roman"/>
          <w:sz w:val="20"/>
        </w:rPr>
        <w:t>[10] The Fundamental Theorem of</w:t>
      </w:r>
      <w:r>
        <w:rPr>
          <w:rFonts w:ascii="Times New Roman" w:eastAsia="Times New Roman" w:hAnsi="Times New Roman" w:cs="Times New Roman"/>
          <w:sz w:val="20"/>
        </w:rPr>
        <w:t xml:space="preserve"> this branch of mathematics notes that differentiation and integration are inverse operations. This branch of math was independently developed by Newton and Leibniz.</w:t>
      </w:r>
    </w:p>
    <w:p w:rsidR="00CE36DD" w:rsidRDefault="00856EAC">
      <w:pPr>
        <w:pStyle w:val="normal0"/>
        <w:spacing w:line="240" w:lineRule="auto"/>
      </w:pPr>
      <w:r>
        <w:rPr>
          <w:rFonts w:ascii="Times New Roman" w:eastAsia="Times New Roman" w:hAnsi="Times New Roman" w:cs="Times New Roman"/>
          <w:sz w:val="20"/>
        </w:rPr>
        <w:t xml:space="preserve">Answer: (Fundamental Theorem of) </w:t>
      </w:r>
      <w:r>
        <w:rPr>
          <w:rFonts w:ascii="Times New Roman" w:eastAsia="Times New Roman" w:hAnsi="Times New Roman" w:cs="Times New Roman"/>
          <w:b/>
          <w:sz w:val="20"/>
          <w:u w:val="single"/>
        </w:rPr>
        <w:t>Calculus</w:t>
      </w:r>
    </w:p>
    <w:p w:rsidR="00CE36DD" w:rsidRDefault="00856EAC">
      <w:pPr>
        <w:pStyle w:val="normal0"/>
        <w:spacing w:line="240" w:lineRule="auto"/>
      </w:pPr>
      <w:r>
        <w:rPr>
          <w:rFonts w:ascii="Times New Roman" w:eastAsia="Times New Roman" w:hAnsi="Times New Roman" w:cs="Times New Roman"/>
          <w:sz w:val="20"/>
        </w:rPr>
        <w:t>[10] The definite integral of this type of funct</w:t>
      </w:r>
      <w:r>
        <w:rPr>
          <w:rFonts w:ascii="Times New Roman" w:eastAsia="Times New Roman" w:hAnsi="Times New Roman" w:cs="Times New Roman"/>
          <w:sz w:val="20"/>
        </w:rPr>
        <w:t>ion, on any interval symmetric about the origin, is zero, because this type of function's symmetry about the origin gives it paired regions of equal area, one below and one above the x-axis.</w:t>
      </w:r>
    </w:p>
    <w:p w:rsidR="00CE36DD" w:rsidRDefault="00856EAC">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odd</w:t>
      </w:r>
      <w:r>
        <w:rPr>
          <w:rFonts w:ascii="Times New Roman" w:eastAsia="Times New Roman" w:hAnsi="Times New Roman" w:cs="Times New Roman"/>
          <w:sz w:val="20"/>
        </w:rPr>
        <w:t xml:space="preserve"> functions</w:t>
      </w:r>
    </w:p>
    <w:sectPr w:rsidR="00CE36DD" w:rsidSect="00CE36DD">
      <w:headerReference w:type="default" r:id="rId6"/>
      <w:pgSz w:w="12240" w:h="15840"/>
      <w:pgMar w:top="1440" w:right="1440" w:bottom="72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6EAC" w:rsidRDefault="00856EAC" w:rsidP="00CE36DD">
      <w:pPr>
        <w:spacing w:line="240" w:lineRule="auto"/>
      </w:pPr>
      <w:r>
        <w:separator/>
      </w:r>
    </w:p>
  </w:endnote>
  <w:endnote w:type="continuationSeparator" w:id="0">
    <w:p w:rsidR="00856EAC" w:rsidRDefault="00856EAC" w:rsidP="00CE36D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6EAC" w:rsidRDefault="00856EAC" w:rsidP="00CE36DD">
      <w:pPr>
        <w:spacing w:line="240" w:lineRule="auto"/>
      </w:pPr>
      <w:r>
        <w:separator/>
      </w:r>
    </w:p>
  </w:footnote>
  <w:footnote w:type="continuationSeparator" w:id="0">
    <w:p w:rsidR="00856EAC" w:rsidRDefault="00856EAC" w:rsidP="00CE36D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36DD" w:rsidRDefault="00856EAC">
    <w:pPr>
      <w:pStyle w:val="normal0"/>
      <w:tabs>
        <w:tab w:val="center" w:pos="4680"/>
        <w:tab w:val="right" w:pos="9360"/>
      </w:tabs>
      <w:spacing w:line="240" w:lineRule="auto"/>
      <w:jc w:val="right"/>
    </w:pPr>
    <w:proofErr w:type="spellStart"/>
    <w:r>
      <w:t>Potatoville</w:t>
    </w:r>
    <w:proofErr w:type="spellEnd"/>
    <w:r>
      <w:t xml:space="preserve"> Round 4 | Page  </w:t>
    </w:r>
    <w:fldSimple w:instr="PAGE">
      <w:r w:rsidR="00224101">
        <w:rPr>
          <w:noProof/>
        </w:rPr>
        <w:t>8</w:t>
      </w:r>
    </w:fldSimple>
  </w:p>
  <w:p w:rsidR="00CE36DD" w:rsidRDefault="00CE36DD">
    <w:pPr>
      <w:pStyle w:val="normal0"/>
      <w:tabs>
        <w:tab w:val="center" w:pos="4680"/>
        <w:tab w:val="right" w:pos="9360"/>
      </w:tabs>
      <w:spacing w:line="240" w:lineRule="aut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defaultTabStop w:val="720"/>
  <w:characterSpacingControl w:val="doNotCompress"/>
  <w:footnotePr>
    <w:footnote w:id="-1"/>
    <w:footnote w:id="0"/>
  </w:footnotePr>
  <w:endnotePr>
    <w:endnote w:id="-1"/>
    <w:endnote w:id="0"/>
  </w:endnotePr>
  <w:compat/>
  <w:rsids>
    <w:rsidRoot w:val="00CE36DD"/>
    <w:rsid w:val="00224101"/>
    <w:rsid w:val="00856EAC"/>
    <w:rsid w:val="00CE36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CE36DD"/>
    <w:pPr>
      <w:keepNext/>
      <w:keepLines/>
      <w:spacing w:before="480" w:after="120"/>
      <w:contextualSpacing/>
      <w:outlineLvl w:val="0"/>
    </w:pPr>
    <w:rPr>
      <w:b/>
      <w:sz w:val="48"/>
    </w:rPr>
  </w:style>
  <w:style w:type="paragraph" w:styleId="Heading2">
    <w:name w:val="heading 2"/>
    <w:basedOn w:val="normal0"/>
    <w:next w:val="normal0"/>
    <w:rsid w:val="00CE36DD"/>
    <w:pPr>
      <w:keepNext/>
      <w:keepLines/>
      <w:spacing w:before="360" w:after="80"/>
      <w:contextualSpacing/>
      <w:outlineLvl w:val="1"/>
    </w:pPr>
    <w:rPr>
      <w:b/>
      <w:sz w:val="36"/>
    </w:rPr>
  </w:style>
  <w:style w:type="paragraph" w:styleId="Heading3">
    <w:name w:val="heading 3"/>
    <w:basedOn w:val="normal0"/>
    <w:next w:val="normal0"/>
    <w:rsid w:val="00CE36DD"/>
    <w:pPr>
      <w:keepNext/>
      <w:keepLines/>
      <w:spacing w:before="280" w:after="80"/>
      <w:contextualSpacing/>
      <w:outlineLvl w:val="2"/>
    </w:pPr>
    <w:rPr>
      <w:b/>
      <w:sz w:val="28"/>
    </w:rPr>
  </w:style>
  <w:style w:type="paragraph" w:styleId="Heading4">
    <w:name w:val="heading 4"/>
    <w:basedOn w:val="normal0"/>
    <w:next w:val="normal0"/>
    <w:rsid w:val="00CE36DD"/>
    <w:pPr>
      <w:keepNext/>
      <w:keepLines/>
      <w:spacing w:before="240" w:after="40"/>
      <w:contextualSpacing/>
      <w:outlineLvl w:val="3"/>
    </w:pPr>
    <w:rPr>
      <w:b/>
      <w:sz w:val="24"/>
    </w:rPr>
  </w:style>
  <w:style w:type="paragraph" w:styleId="Heading5">
    <w:name w:val="heading 5"/>
    <w:basedOn w:val="normal0"/>
    <w:next w:val="normal0"/>
    <w:rsid w:val="00CE36DD"/>
    <w:pPr>
      <w:keepNext/>
      <w:keepLines/>
      <w:spacing w:before="220" w:after="40"/>
      <w:contextualSpacing/>
      <w:outlineLvl w:val="4"/>
    </w:pPr>
    <w:rPr>
      <w:b/>
    </w:rPr>
  </w:style>
  <w:style w:type="paragraph" w:styleId="Heading6">
    <w:name w:val="heading 6"/>
    <w:basedOn w:val="normal0"/>
    <w:next w:val="normal0"/>
    <w:rsid w:val="00CE36DD"/>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E36DD"/>
  </w:style>
  <w:style w:type="paragraph" w:styleId="Title">
    <w:name w:val="Title"/>
    <w:basedOn w:val="normal0"/>
    <w:next w:val="normal0"/>
    <w:rsid w:val="00CE36DD"/>
    <w:pPr>
      <w:keepNext/>
      <w:keepLines/>
      <w:spacing w:before="480" w:after="120"/>
      <w:contextualSpacing/>
    </w:pPr>
    <w:rPr>
      <w:b/>
      <w:sz w:val="72"/>
    </w:rPr>
  </w:style>
  <w:style w:type="paragraph" w:styleId="Subtitle">
    <w:name w:val="Subtitle"/>
    <w:basedOn w:val="normal0"/>
    <w:next w:val="normal0"/>
    <w:rsid w:val="00CE36DD"/>
    <w:pPr>
      <w:keepNext/>
      <w:keepLines/>
      <w:spacing w:before="360" w:after="80"/>
      <w:contextualSpacing/>
    </w:pPr>
    <w:rPr>
      <w:rFonts w:ascii="Georgia" w:eastAsia="Georgia" w:hAnsi="Georgia" w:cs="Georgia"/>
      <w:i/>
      <w:color w:val="666666"/>
      <w:sz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4107</Words>
  <Characters>23413</Characters>
  <Application>Microsoft Office Word</Application>
  <DocSecurity>0</DocSecurity>
  <Lines>195</Lines>
  <Paragraphs>54</Paragraphs>
  <ScaleCrop>false</ScaleCrop>
  <Company>Microsoft</Company>
  <LinksUpToDate>false</LinksUpToDate>
  <CharactersWithSpaces>27466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Alec</dc:creator>
  <cp:lastModifiedBy>Alec</cp:lastModifiedBy>
  <cp:revision>2</cp:revision>
  <dcterms:created xsi:type="dcterms:W3CDTF">2015-02-26T18:47:00Z</dcterms:created>
  <dcterms:modified xsi:type="dcterms:W3CDTF">2015-02-26T18:47:00Z</dcterms:modified>
</cp:coreProperties>
</file>