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0237FAE9" w14:textId="77777777" w:rsidR="001B638E" w:rsidRDefault="004B652A">
      <w:pPr>
        <w:pStyle w:val="normal0"/>
        <w:widowControl w:val="0"/>
      </w:pPr>
      <w:r>
        <w:rPr>
          <w:rFonts w:ascii="Times New Roman" w:eastAsia="Times New Roman" w:hAnsi="Times New Roman" w:cs="Times New Roman"/>
          <w:b/>
          <w:sz w:val="24"/>
          <w:szCs w:val="24"/>
        </w:rPr>
        <w:t>PRISON BOWL VIII</w:t>
      </w:r>
    </w:p>
    <w:p w14:paraId="38A161F6" w14:textId="77777777" w:rsidR="001B638E" w:rsidRDefault="004B652A">
      <w:pPr>
        <w:pStyle w:val="normal0"/>
        <w:widowControl w:val="0"/>
      </w:pPr>
      <w:r>
        <w:rPr>
          <w:rFonts w:ascii="Times New Roman" w:eastAsia="Times New Roman" w:hAnsi="Times New Roman" w:cs="Times New Roman"/>
          <w:sz w:val="20"/>
          <w:szCs w:val="20"/>
        </w:rPr>
        <w:t xml:space="preserve">Questions written and edited by Hunter College High School (Gilad Avrahami, Sam Brochin, Christopher Chilton, Prithi Chakrapani, Swathi Chakrapani, David Godovich, Lily Goldberg, Ada-Marie Gutierrez, Sarah Hamerling, Sophey Ho, Diane Hwangpo, Joshua Kwan, </w:t>
      </w:r>
      <w:r>
        <w:rPr>
          <w:rFonts w:ascii="Times New Roman" w:eastAsia="Times New Roman" w:hAnsi="Times New Roman" w:cs="Times New Roman"/>
          <w:sz w:val="20"/>
          <w:szCs w:val="20"/>
        </w:rPr>
        <w:t>Chloe Levine, Alice Lin, Helen Lu, Nancy Lu, Daniel Ma, Ria Modak, Brent Morden, Priya Srikumar, Brendan Sullivan, Albert Tai, Luke Tierney, Karina Xie, William Xie), Virginia Commonwealth University (Sarah Angelo, George Berry, Nathaniel Boughner, Akhil G</w:t>
      </w:r>
      <w:r>
        <w:rPr>
          <w:rFonts w:ascii="Times New Roman" w:eastAsia="Times New Roman" w:hAnsi="Times New Roman" w:cs="Times New Roman"/>
          <w:sz w:val="20"/>
          <w:szCs w:val="20"/>
        </w:rPr>
        <w:t>arg, Cody Voight, Najwa Watson), Rohan Nag, and Zihan Zheng.</w:t>
      </w:r>
    </w:p>
    <w:p w14:paraId="2237DF61" w14:textId="77777777" w:rsidR="001B638E" w:rsidRDefault="001B638E">
      <w:pPr>
        <w:pStyle w:val="normal0"/>
        <w:widowControl w:val="0"/>
      </w:pPr>
    </w:p>
    <w:p w14:paraId="548161E1" w14:textId="77777777" w:rsidR="001B638E" w:rsidRDefault="004B652A">
      <w:pPr>
        <w:pStyle w:val="normal0"/>
        <w:widowControl w:val="0"/>
      </w:pPr>
      <w:r>
        <w:rPr>
          <w:rFonts w:ascii="Times New Roman" w:eastAsia="Times New Roman" w:hAnsi="Times New Roman" w:cs="Times New Roman"/>
          <w:b/>
          <w:sz w:val="24"/>
          <w:szCs w:val="24"/>
          <w:u w:val="single"/>
        </w:rPr>
        <w:t xml:space="preserve">Round 06 </w:t>
      </w:r>
    </w:p>
    <w:p w14:paraId="0294E62F" w14:textId="77777777" w:rsidR="001B638E" w:rsidRDefault="001B638E">
      <w:pPr>
        <w:pStyle w:val="normal0"/>
        <w:widowControl w:val="0"/>
      </w:pPr>
    </w:p>
    <w:p w14:paraId="254F4CB4" w14:textId="77777777" w:rsidR="001B638E" w:rsidRDefault="004B652A">
      <w:pPr>
        <w:pStyle w:val="normal0"/>
        <w:widowControl w:val="0"/>
      </w:pPr>
      <w:r>
        <w:rPr>
          <w:rFonts w:ascii="Times New Roman" w:eastAsia="Times New Roman" w:hAnsi="Times New Roman" w:cs="Times New Roman"/>
          <w:b/>
          <w:sz w:val="24"/>
          <w:szCs w:val="24"/>
        </w:rPr>
        <w:t>Tossups</w:t>
      </w:r>
    </w:p>
    <w:p w14:paraId="6E3E4EA3" w14:textId="77777777" w:rsidR="001B638E" w:rsidRDefault="001B638E">
      <w:pPr>
        <w:pStyle w:val="normal0"/>
        <w:widowControl w:val="0"/>
      </w:pPr>
    </w:p>
    <w:p w14:paraId="675BAB5D" w14:textId="77777777" w:rsidR="001B638E" w:rsidRDefault="004B652A">
      <w:pPr>
        <w:pStyle w:val="normal0"/>
      </w:pPr>
      <w:r>
        <w:rPr>
          <w:rFonts w:ascii="Times New Roman" w:eastAsia="Times New Roman" w:hAnsi="Times New Roman" w:cs="Times New Roman"/>
          <w:sz w:val="20"/>
          <w:szCs w:val="20"/>
        </w:rPr>
        <w:t xml:space="preserve">1. The long-term behavior of </w:t>
      </w:r>
      <w:r>
        <w:rPr>
          <w:rFonts w:ascii="Times New Roman" w:eastAsia="Times New Roman" w:hAnsi="Times New Roman" w:cs="Times New Roman"/>
          <w:i/>
          <w:sz w:val="20"/>
          <w:szCs w:val="20"/>
        </w:rPr>
        <w:t xml:space="preserve">Drosophila </w:t>
      </w:r>
      <w:r>
        <w:rPr>
          <w:rFonts w:ascii="Times New Roman" w:eastAsia="Times New Roman" w:hAnsi="Times New Roman" w:cs="Times New Roman"/>
          <w:sz w:val="20"/>
          <w:szCs w:val="20"/>
        </w:rPr>
        <w:t xml:space="preserve">is being researched in the AGEING experiment at this location. Plasma crystal growth is studied in the PKE-Nefedov experiment at this </w:t>
      </w:r>
      <w:r>
        <w:rPr>
          <w:rFonts w:ascii="Times New Roman" w:eastAsia="Times New Roman" w:hAnsi="Times New Roman" w:cs="Times New Roman"/>
          <w:sz w:val="20"/>
          <w:szCs w:val="20"/>
        </w:rPr>
        <w:t>location. The Kibo module is the largest pressurized component of this object. The Mobile Servicing System of this object contains a robotic arm named the Canadarm2. This object also contains a large Integrated Truss Structure that supports eight solar arr</w:t>
      </w:r>
      <w:r>
        <w:rPr>
          <w:rFonts w:ascii="Times New Roman" w:eastAsia="Times New Roman" w:hAnsi="Times New Roman" w:cs="Times New Roman"/>
          <w:sz w:val="20"/>
          <w:szCs w:val="20"/>
        </w:rPr>
        <w:t>ays. This object is operated by five different space agencies, and it is home to all sorts of microgravity experiments. For 10 points, name this artificial satellite that is the largest man-made object in space.</w:t>
      </w:r>
    </w:p>
    <w:p w14:paraId="42C9FB35" w14:textId="77777777" w:rsidR="001B638E" w:rsidRDefault="004B652A">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international space station</w:t>
      </w:r>
      <w:r>
        <w:rPr>
          <w:rFonts w:ascii="Times New Roman" w:eastAsia="Times New Roman" w:hAnsi="Times New Roman" w:cs="Times New Roman"/>
          <w:sz w:val="20"/>
          <w:szCs w:val="20"/>
        </w:rPr>
        <w:t xml:space="preserve"> [accept </w:t>
      </w:r>
      <w:r>
        <w:rPr>
          <w:rFonts w:ascii="Times New Roman" w:eastAsia="Times New Roman" w:hAnsi="Times New Roman" w:cs="Times New Roman"/>
          <w:b/>
          <w:sz w:val="20"/>
          <w:szCs w:val="20"/>
          <w:u w:val="single"/>
        </w:rPr>
        <w:t>ISS</w:t>
      </w:r>
      <w:r>
        <w:rPr>
          <w:rFonts w:ascii="Times New Roman" w:eastAsia="Times New Roman" w:hAnsi="Times New Roman" w:cs="Times New Roman"/>
          <w:sz w:val="20"/>
          <w:szCs w:val="20"/>
        </w:rPr>
        <w:t>] &lt;AG&gt;</w:t>
      </w:r>
    </w:p>
    <w:p w14:paraId="59B6F3B9" w14:textId="77777777" w:rsidR="001B638E" w:rsidRDefault="001B638E">
      <w:pPr>
        <w:pStyle w:val="normal0"/>
      </w:pPr>
    </w:p>
    <w:p w14:paraId="5AB0E762" w14:textId="77777777" w:rsidR="001B638E" w:rsidRDefault="004B652A">
      <w:pPr>
        <w:pStyle w:val="normal0"/>
      </w:pPr>
      <w:r>
        <w:rPr>
          <w:rFonts w:ascii="Times New Roman" w:eastAsia="Times New Roman" w:hAnsi="Times New Roman" w:cs="Times New Roman"/>
          <w:sz w:val="20"/>
          <w:szCs w:val="20"/>
        </w:rPr>
        <w:t xml:space="preserve">2. This artist’s </w:t>
      </w:r>
      <w:r>
        <w:rPr>
          <w:rFonts w:ascii="Times New Roman" w:eastAsia="Times New Roman" w:hAnsi="Times New Roman" w:cs="Times New Roman"/>
          <w:i/>
          <w:sz w:val="20"/>
          <w:szCs w:val="20"/>
        </w:rPr>
        <w:t>Allegory of Prudence</w:t>
      </w:r>
      <w:r>
        <w:rPr>
          <w:rFonts w:ascii="Times New Roman" w:eastAsia="Times New Roman" w:hAnsi="Times New Roman" w:cs="Times New Roman"/>
          <w:sz w:val="20"/>
          <w:szCs w:val="20"/>
        </w:rPr>
        <w:t xml:space="preserve"> depicts his head and the heads of his relatives above the heads of a lion, wolf, and dog. Another of his works depicts the Virgin Mary holding a rabbit, and a series of five paintings by this artist all depi</w:t>
      </w:r>
      <w:r>
        <w:rPr>
          <w:rFonts w:ascii="Times New Roman" w:eastAsia="Times New Roman" w:hAnsi="Times New Roman" w:cs="Times New Roman"/>
          <w:sz w:val="20"/>
          <w:szCs w:val="20"/>
        </w:rPr>
        <w:t>ct a woman receiving golden rain. This artist of the Danae series also depicted Cupid reaching his hand into a stone sarcophagus, while Aphrodite leans on said structure. He created a painting features a maid rummaging through a chest and a curled up sleep</w:t>
      </w:r>
      <w:r>
        <w:rPr>
          <w:rFonts w:ascii="Times New Roman" w:eastAsia="Times New Roman" w:hAnsi="Times New Roman" w:cs="Times New Roman"/>
          <w:sz w:val="20"/>
          <w:szCs w:val="20"/>
        </w:rPr>
        <w:t xml:space="preserve">ing dog, while the central nude figure gazes at the viewer. For 10 points, name this artist of </w:t>
      </w:r>
      <w:r>
        <w:rPr>
          <w:rFonts w:ascii="Times New Roman" w:eastAsia="Times New Roman" w:hAnsi="Times New Roman" w:cs="Times New Roman"/>
          <w:i/>
          <w:sz w:val="20"/>
          <w:szCs w:val="20"/>
        </w:rPr>
        <w:t>Sacred and Profane Love</w:t>
      </w:r>
      <w:r>
        <w:rPr>
          <w:rFonts w:ascii="Times New Roman" w:eastAsia="Times New Roman" w:hAnsi="Times New Roman" w:cs="Times New Roman"/>
          <w:sz w:val="20"/>
          <w:szCs w:val="20"/>
        </w:rPr>
        <w:t xml:space="preserve"> and the </w:t>
      </w:r>
      <w:r>
        <w:rPr>
          <w:rFonts w:ascii="Times New Roman" w:eastAsia="Times New Roman" w:hAnsi="Times New Roman" w:cs="Times New Roman"/>
          <w:i/>
          <w:sz w:val="20"/>
          <w:szCs w:val="20"/>
        </w:rPr>
        <w:t>Venus of Urbino.</w:t>
      </w:r>
      <w:r>
        <w:rPr>
          <w:rFonts w:ascii="Times New Roman" w:eastAsia="Times New Roman" w:hAnsi="Times New Roman" w:cs="Times New Roman"/>
          <w:sz w:val="20"/>
          <w:szCs w:val="20"/>
        </w:rPr>
        <w:t xml:space="preserve"> </w:t>
      </w:r>
    </w:p>
    <w:p w14:paraId="4FA97903" w14:textId="77777777" w:rsidR="001B638E" w:rsidRDefault="004B652A">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Titian</w:t>
      </w:r>
      <w:r>
        <w:rPr>
          <w:rFonts w:ascii="Times New Roman" w:eastAsia="Times New Roman" w:hAnsi="Times New Roman" w:cs="Times New Roman"/>
          <w:sz w:val="20"/>
          <w:szCs w:val="20"/>
        </w:rPr>
        <w:t xml:space="preserve"> [accept either underlined portion of </w:t>
      </w:r>
      <w:r>
        <w:rPr>
          <w:rFonts w:ascii="Times New Roman" w:eastAsia="Times New Roman" w:hAnsi="Times New Roman" w:cs="Times New Roman"/>
          <w:b/>
          <w:sz w:val="20"/>
          <w:szCs w:val="20"/>
          <w:u w:val="single"/>
        </w:rPr>
        <w:t>Tiziano</w:t>
      </w:r>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u w:val="single"/>
        </w:rPr>
        <w:t>Vecelli</w:t>
      </w:r>
      <w:r>
        <w:rPr>
          <w:rFonts w:ascii="Times New Roman" w:eastAsia="Times New Roman" w:hAnsi="Times New Roman" w:cs="Times New Roman"/>
          <w:sz w:val="20"/>
          <w:szCs w:val="20"/>
        </w:rPr>
        <w:t>o] &lt;AT&gt;</w:t>
      </w:r>
    </w:p>
    <w:p w14:paraId="33943CD6" w14:textId="77777777" w:rsidR="001B638E" w:rsidRDefault="001B638E">
      <w:pPr>
        <w:pStyle w:val="normal0"/>
      </w:pPr>
    </w:p>
    <w:p w14:paraId="58EEA1ED" w14:textId="77777777" w:rsidR="001B638E" w:rsidRDefault="004B652A">
      <w:pPr>
        <w:pStyle w:val="normal0"/>
        <w:widowControl w:val="0"/>
      </w:pPr>
      <w:r>
        <w:rPr>
          <w:rFonts w:ascii="Times New Roman" w:eastAsia="Times New Roman" w:hAnsi="Times New Roman" w:cs="Times New Roman"/>
          <w:sz w:val="20"/>
          <w:szCs w:val="20"/>
        </w:rPr>
        <w:t>3. In one work by this author, Fred</w:t>
      </w:r>
      <w:r>
        <w:rPr>
          <w:rFonts w:ascii="Times New Roman" w:eastAsia="Times New Roman" w:hAnsi="Times New Roman" w:cs="Times New Roman"/>
          <w:sz w:val="20"/>
          <w:szCs w:val="20"/>
        </w:rPr>
        <w:t xml:space="preserve">erick Williams marries Paulina del Valle and pretends to be an English lord, though he is not noble-born. This work is </w:t>
      </w:r>
      <w:r>
        <w:rPr>
          <w:rFonts w:ascii="Times New Roman" w:eastAsia="Times New Roman" w:hAnsi="Times New Roman" w:cs="Times New Roman"/>
          <w:i/>
          <w:sz w:val="20"/>
          <w:szCs w:val="20"/>
        </w:rPr>
        <w:t>Portrait in Sepia</w:t>
      </w:r>
      <w:r>
        <w:rPr>
          <w:rFonts w:ascii="Times New Roman" w:eastAsia="Times New Roman" w:hAnsi="Times New Roman" w:cs="Times New Roman"/>
          <w:sz w:val="20"/>
          <w:szCs w:val="20"/>
        </w:rPr>
        <w:t>, and is the sequel to another novel by this author in which the physician Tao Chi’en helps Eliza get to California in s</w:t>
      </w:r>
      <w:r>
        <w:rPr>
          <w:rFonts w:ascii="Times New Roman" w:eastAsia="Times New Roman" w:hAnsi="Times New Roman" w:cs="Times New Roman"/>
          <w:sz w:val="20"/>
          <w:szCs w:val="20"/>
        </w:rPr>
        <w:t xml:space="preserve">earch of her lover, Joaquin. This author of </w:t>
      </w:r>
      <w:r>
        <w:rPr>
          <w:rFonts w:ascii="Times New Roman" w:eastAsia="Times New Roman" w:hAnsi="Times New Roman" w:cs="Times New Roman"/>
          <w:i/>
          <w:sz w:val="20"/>
          <w:szCs w:val="20"/>
        </w:rPr>
        <w:t>Daughter of Fortune</w:t>
      </w:r>
      <w:r>
        <w:rPr>
          <w:rFonts w:ascii="Times New Roman" w:eastAsia="Times New Roman" w:hAnsi="Times New Roman" w:cs="Times New Roman"/>
          <w:sz w:val="20"/>
          <w:szCs w:val="20"/>
        </w:rPr>
        <w:t xml:space="preserve"> also wrote a work in which Esteban whips his daughter Blanca for her relationship with Pedro and Clara is a clairvoyant who vows to never speak to Esteban again. For 10 points, name this Chile</w:t>
      </w:r>
      <w:r>
        <w:rPr>
          <w:rFonts w:ascii="Times New Roman" w:eastAsia="Times New Roman" w:hAnsi="Times New Roman" w:cs="Times New Roman"/>
          <w:sz w:val="20"/>
          <w:szCs w:val="20"/>
        </w:rPr>
        <w:t xml:space="preserve">an author of </w:t>
      </w:r>
      <w:r>
        <w:rPr>
          <w:rFonts w:ascii="Times New Roman" w:eastAsia="Times New Roman" w:hAnsi="Times New Roman" w:cs="Times New Roman"/>
          <w:i/>
          <w:sz w:val="20"/>
          <w:szCs w:val="20"/>
        </w:rPr>
        <w:t>The House of the Spirits.</w:t>
      </w:r>
    </w:p>
    <w:p w14:paraId="55C6E62D" w14:textId="77777777" w:rsidR="001B638E" w:rsidRDefault="004B652A">
      <w:pPr>
        <w:pStyle w:val="normal0"/>
        <w:widowControl w:val="0"/>
      </w:pPr>
      <w:r>
        <w:rPr>
          <w:rFonts w:ascii="Times New Roman" w:eastAsia="Times New Roman" w:hAnsi="Times New Roman" w:cs="Times New Roman"/>
          <w:sz w:val="20"/>
          <w:szCs w:val="20"/>
        </w:rPr>
        <w:t xml:space="preserve">ANSWER: Isabel </w:t>
      </w:r>
      <w:r>
        <w:rPr>
          <w:rFonts w:ascii="Times New Roman" w:eastAsia="Times New Roman" w:hAnsi="Times New Roman" w:cs="Times New Roman"/>
          <w:b/>
          <w:sz w:val="20"/>
          <w:szCs w:val="20"/>
          <w:u w:val="single"/>
        </w:rPr>
        <w:t>Allende</w:t>
      </w:r>
      <w:r>
        <w:rPr>
          <w:rFonts w:ascii="Times New Roman" w:eastAsia="Times New Roman" w:hAnsi="Times New Roman" w:cs="Times New Roman"/>
          <w:sz w:val="20"/>
          <w:szCs w:val="20"/>
        </w:rPr>
        <w:t xml:space="preserve"> &lt;SoH&gt;</w:t>
      </w:r>
    </w:p>
    <w:p w14:paraId="4A792776" w14:textId="77777777" w:rsidR="001B638E" w:rsidRDefault="001B638E">
      <w:pPr>
        <w:pStyle w:val="normal0"/>
        <w:widowControl w:val="0"/>
      </w:pPr>
    </w:p>
    <w:p w14:paraId="24EBAEEA" w14:textId="77777777" w:rsidR="001B638E" w:rsidRDefault="004B652A">
      <w:pPr>
        <w:pStyle w:val="normal0"/>
        <w:widowControl w:val="0"/>
      </w:pPr>
      <w:r>
        <w:rPr>
          <w:rFonts w:ascii="Times New Roman" w:eastAsia="Times New Roman" w:hAnsi="Times New Roman" w:cs="Times New Roman"/>
          <w:sz w:val="20"/>
          <w:szCs w:val="20"/>
        </w:rPr>
        <w:t xml:space="preserve">4. This ruler married the daughter of Emperor Seleucus I, and one important source on him is the </w:t>
      </w:r>
      <w:r>
        <w:rPr>
          <w:rFonts w:ascii="Times New Roman" w:eastAsia="Times New Roman" w:hAnsi="Times New Roman" w:cs="Times New Roman"/>
          <w:i/>
          <w:sz w:val="20"/>
          <w:szCs w:val="20"/>
        </w:rPr>
        <w:t xml:space="preserve">Indica </w:t>
      </w:r>
      <w:r>
        <w:rPr>
          <w:rFonts w:ascii="Times New Roman" w:eastAsia="Times New Roman" w:hAnsi="Times New Roman" w:cs="Times New Roman"/>
          <w:sz w:val="20"/>
          <w:szCs w:val="20"/>
        </w:rPr>
        <w:t xml:space="preserve">of Megasthenes, who was appointed as an ambassador in this man’s court. This ruler </w:t>
      </w:r>
      <w:r>
        <w:rPr>
          <w:rFonts w:ascii="Times New Roman" w:eastAsia="Times New Roman" w:hAnsi="Times New Roman" w:cs="Times New Roman"/>
          <w:sz w:val="20"/>
          <w:szCs w:val="20"/>
        </w:rPr>
        <w:t xml:space="preserve">was taught by Chanakya, who may have authored the </w:t>
      </w:r>
      <w:r>
        <w:rPr>
          <w:rFonts w:ascii="Times New Roman" w:eastAsia="Times New Roman" w:hAnsi="Times New Roman" w:cs="Times New Roman"/>
          <w:i/>
          <w:sz w:val="20"/>
          <w:szCs w:val="20"/>
        </w:rPr>
        <w:t>Arthashastra</w:t>
      </w:r>
      <w:r>
        <w:rPr>
          <w:rFonts w:ascii="Times New Roman" w:eastAsia="Times New Roman" w:hAnsi="Times New Roman" w:cs="Times New Roman"/>
          <w:sz w:val="20"/>
          <w:szCs w:val="20"/>
        </w:rPr>
        <w:t>. According to Plutarch, this man met Alexander the Great after being exiled for trying to overthrow Magadhan rule, but, after Alexander died, he ended Greek rule in northwest India. By the thir</w:t>
      </w:r>
      <w:r>
        <w:rPr>
          <w:rFonts w:ascii="Times New Roman" w:eastAsia="Times New Roman" w:hAnsi="Times New Roman" w:cs="Times New Roman"/>
          <w:sz w:val="20"/>
          <w:szCs w:val="20"/>
        </w:rPr>
        <w:t>d century BCE, he had conquered most of the Indian subcontinent, which had chiefly been occupied by the Nanda Empire. For 10 points, name this founder of the Mauryan Empire and grandfather of Ashoka the Great.</w:t>
      </w:r>
    </w:p>
    <w:p w14:paraId="00A200B5" w14:textId="77777777" w:rsidR="001B638E" w:rsidRDefault="004B652A">
      <w:pPr>
        <w:pStyle w:val="normal0"/>
        <w:widowControl w:v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Chandragupta</w:t>
      </w:r>
      <w:r>
        <w:rPr>
          <w:rFonts w:ascii="Times New Roman" w:eastAsia="Times New Roman" w:hAnsi="Times New Roman" w:cs="Times New Roman"/>
          <w:sz w:val="20"/>
          <w:szCs w:val="20"/>
        </w:rPr>
        <w:t xml:space="preserve"> Maurya (accept </w:t>
      </w:r>
      <w:r>
        <w:rPr>
          <w:rFonts w:ascii="Times New Roman" w:eastAsia="Times New Roman" w:hAnsi="Times New Roman" w:cs="Times New Roman"/>
          <w:b/>
          <w:sz w:val="20"/>
          <w:szCs w:val="20"/>
          <w:u w:val="single"/>
        </w:rPr>
        <w:t>Sandracott</w:t>
      </w:r>
      <w:r>
        <w:rPr>
          <w:rFonts w:ascii="Times New Roman" w:eastAsia="Times New Roman" w:hAnsi="Times New Roman" w:cs="Times New Roman"/>
          <w:b/>
          <w:sz w:val="20"/>
          <w:szCs w:val="20"/>
          <w:u w:val="single"/>
        </w:rPr>
        <w:t>us</w:t>
      </w:r>
      <w:r>
        <w:rPr>
          <w:rFonts w:ascii="Times New Roman" w:eastAsia="Times New Roman" w:hAnsi="Times New Roman" w:cs="Times New Roman"/>
          <w:sz w:val="20"/>
          <w:szCs w:val="20"/>
        </w:rPr>
        <w:t>) &lt;CC&gt;</w:t>
      </w:r>
    </w:p>
    <w:p w14:paraId="6201CDFC" w14:textId="77777777" w:rsidR="001B638E" w:rsidRDefault="001B638E">
      <w:pPr>
        <w:pStyle w:val="normal0"/>
        <w:widowControl w:val="0"/>
      </w:pPr>
    </w:p>
    <w:p w14:paraId="7A481928" w14:textId="77777777" w:rsidR="001B638E" w:rsidRDefault="004B652A">
      <w:pPr>
        <w:pStyle w:val="normal0"/>
      </w:pPr>
      <w:r>
        <w:rPr>
          <w:rFonts w:ascii="Times New Roman" w:eastAsia="Times New Roman" w:hAnsi="Times New Roman" w:cs="Times New Roman"/>
          <w:sz w:val="20"/>
          <w:szCs w:val="20"/>
        </w:rPr>
        <w:t>5. This man established Keeping America’s Promise, a political action committee, whose mandate was to “restore accountability to Washington and help change a disastrous course in Iraq.” This politician impersonated Republican candidate Mitt Romne</w:t>
      </w:r>
      <w:r>
        <w:rPr>
          <w:rFonts w:ascii="Times New Roman" w:eastAsia="Times New Roman" w:hAnsi="Times New Roman" w:cs="Times New Roman"/>
          <w:sz w:val="20"/>
          <w:szCs w:val="20"/>
        </w:rPr>
        <w:t>y in order to prepare Obama for his presidential debates in 2012. The president’s nomination of this politician to his current position occurred after Susan Rice withdrew her name because of criticism of her response to the 2012 Benghazi attack. For 10 poi</w:t>
      </w:r>
      <w:r>
        <w:rPr>
          <w:rFonts w:ascii="Times New Roman" w:eastAsia="Times New Roman" w:hAnsi="Times New Roman" w:cs="Times New Roman"/>
          <w:sz w:val="20"/>
          <w:szCs w:val="20"/>
        </w:rPr>
        <w:t>nts, name this Democrat, who ran against George W. Bush in the 2004 presidential election, and succeeded Hillary Clinton to become the current Secretary of State.</w:t>
      </w:r>
    </w:p>
    <w:p w14:paraId="3AFA0C51" w14:textId="77777777" w:rsidR="001B638E" w:rsidRDefault="004B652A">
      <w:pPr>
        <w:pStyle w:val="normal0"/>
      </w:pPr>
      <w:r>
        <w:rPr>
          <w:rFonts w:ascii="Times New Roman" w:eastAsia="Times New Roman" w:hAnsi="Times New Roman" w:cs="Times New Roman"/>
          <w:sz w:val="20"/>
          <w:szCs w:val="20"/>
        </w:rPr>
        <w:t xml:space="preserve">ANSWER: John </w:t>
      </w:r>
      <w:r>
        <w:rPr>
          <w:rFonts w:ascii="Times New Roman" w:eastAsia="Times New Roman" w:hAnsi="Times New Roman" w:cs="Times New Roman"/>
          <w:b/>
          <w:sz w:val="20"/>
          <w:szCs w:val="20"/>
          <w:u w:val="single"/>
        </w:rPr>
        <w:t>Kerry</w:t>
      </w:r>
      <w:r>
        <w:rPr>
          <w:rFonts w:ascii="Times New Roman" w:eastAsia="Times New Roman" w:hAnsi="Times New Roman" w:cs="Times New Roman"/>
          <w:sz w:val="20"/>
          <w:szCs w:val="20"/>
        </w:rPr>
        <w:t xml:space="preserve"> &lt;GA&gt;</w:t>
      </w:r>
    </w:p>
    <w:p w14:paraId="25B751C6" w14:textId="77777777" w:rsidR="001B638E" w:rsidRDefault="001B638E">
      <w:pPr>
        <w:pStyle w:val="normal0"/>
        <w:widowControl w:val="0"/>
      </w:pPr>
    </w:p>
    <w:p w14:paraId="04C8E450" w14:textId="77777777" w:rsidR="001B638E" w:rsidRDefault="001B638E">
      <w:pPr>
        <w:pStyle w:val="normal0"/>
      </w:pPr>
    </w:p>
    <w:p w14:paraId="29EB7A33" w14:textId="77777777" w:rsidR="001B638E" w:rsidRDefault="001B638E">
      <w:pPr>
        <w:pStyle w:val="normal0"/>
      </w:pPr>
    </w:p>
    <w:p w14:paraId="49BBC5A7" w14:textId="77777777" w:rsidR="001B638E" w:rsidRDefault="001B638E">
      <w:pPr>
        <w:pStyle w:val="normal0"/>
      </w:pPr>
    </w:p>
    <w:p w14:paraId="439A6A50" w14:textId="77777777" w:rsidR="001B638E" w:rsidRDefault="001B638E">
      <w:pPr>
        <w:pStyle w:val="normal0"/>
      </w:pPr>
    </w:p>
    <w:p w14:paraId="15ED6651" w14:textId="77777777" w:rsidR="001B638E" w:rsidRDefault="001B638E">
      <w:pPr>
        <w:pStyle w:val="normal0"/>
      </w:pPr>
    </w:p>
    <w:p w14:paraId="4F7AF071" w14:textId="77777777" w:rsidR="001B638E" w:rsidRDefault="004B652A">
      <w:pPr>
        <w:pStyle w:val="normal0"/>
      </w:pPr>
      <w:r>
        <w:rPr>
          <w:rFonts w:ascii="Times New Roman" w:eastAsia="Times New Roman" w:hAnsi="Times New Roman" w:cs="Times New Roman"/>
          <w:sz w:val="20"/>
          <w:szCs w:val="20"/>
        </w:rPr>
        <w:t>6. Two of these molecules with antiparallel spins transiently d</w:t>
      </w:r>
      <w:r>
        <w:rPr>
          <w:rFonts w:ascii="Times New Roman" w:eastAsia="Times New Roman" w:hAnsi="Times New Roman" w:cs="Times New Roman"/>
          <w:sz w:val="20"/>
          <w:szCs w:val="20"/>
        </w:rPr>
        <w:t>imerize in the liquid phase, which explains why this molecule defies Curie's law. NASA's space shuttles used a bipropellant system of hydrogen gas and this molecule. According to molecular orbital theory, this substance has two unpaired electrons, which ma</w:t>
      </w:r>
      <w:r>
        <w:rPr>
          <w:rFonts w:ascii="Times New Roman" w:eastAsia="Times New Roman" w:hAnsi="Times New Roman" w:cs="Times New Roman"/>
          <w:sz w:val="20"/>
          <w:szCs w:val="20"/>
        </w:rPr>
        <w:t xml:space="preserve">kes it paramagnetic. This allotrope is the most stable form of the first chalcogen. A glowing splint catches fire in the presence of this gas, the second most common gas in Earth's atmosphere. For 10 points, name this gas that consists of two atoms of the </w:t>
      </w:r>
      <w:r>
        <w:rPr>
          <w:rFonts w:ascii="Times New Roman" w:eastAsia="Times New Roman" w:hAnsi="Times New Roman" w:cs="Times New Roman"/>
          <w:sz w:val="20"/>
          <w:szCs w:val="20"/>
        </w:rPr>
        <w:t>element with atomic number 8.</w:t>
      </w:r>
    </w:p>
    <w:p w14:paraId="3A66EFAD" w14:textId="77777777" w:rsidR="001B638E" w:rsidRDefault="004B652A">
      <w:pPr>
        <w:pStyle w:val="normal0"/>
      </w:pPr>
      <w:r>
        <w:rPr>
          <w:rFonts w:ascii="Times New Roman" w:eastAsia="Times New Roman" w:hAnsi="Times New Roman" w:cs="Times New Roman"/>
          <w:sz w:val="20"/>
          <w:szCs w:val="20"/>
        </w:rPr>
        <w:t xml:space="preserve">ANSWER: diatomic </w:t>
      </w:r>
      <w:r>
        <w:rPr>
          <w:rFonts w:ascii="Times New Roman" w:eastAsia="Times New Roman" w:hAnsi="Times New Roman" w:cs="Times New Roman"/>
          <w:b/>
          <w:sz w:val="20"/>
          <w:szCs w:val="20"/>
          <w:u w:val="single"/>
        </w:rPr>
        <w:t>oxygen</w:t>
      </w:r>
      <w:r>
        <w:rPr>
          <w:rFonts w:ascii="Times New Roman" w:eastAsia="Times New Roman" w:hAnsi="Times New Roman" w:cs="Times New Roman"/>
          <w:sz w:val="20"/>
          <w:szCs w:val="20"/>
        </w:rPr>
        <w:t xml:space="preserve"> gas [or di</w:t>
      </w:r>
      <w:r>
        <w:rPr>
          <w:rFonts w:ascii="Times New Roman" w:eastAsia="Times New Roman" w:hAnsi="Times New Roman" w:cs="Times New Roman"/>
          <w:b/>
          <w:sz w:val="20"/>
          <w:szCs w:val="20"/>
          <w:u w:val="single"/>
        </w:rPr>
        <w:t>oxygen</w:t>
      </w:r>
      <w:r>
        <w:rPr>
          <w:rFonts w:ascii="Times New Roman" w:eastAsia="Times New Roman" w:hAnsi="Times New Roman" w:cs="Times New Roman"/>
          <w:sz w:val="20"/>
          <w:szCs w:val="20"/>
        </w:rPr>
        <w:t xml:space="preserve">; or </w:t>
      </w:r>
      <w:r>
        <w:rPr>
          <w:rFonts w:ascii="Times New Roman" w:eastAsia="Times New Roman" w:hAnsi="Times New Roman" w:cs="Times New Roman"/>
          <w:b/>
          <w:sz w:val="20"/>
          <w:szCs w:val="20"/>
          <w:u w:val="single"/>
        </w:rPr>
        <w:t>O2</w:t>
      </w:r>
      <w:r>
        <w:rPr>
          <w:rFonts w:ascii="Times New Roman" w:eastAsia="Times New Roman" w:hAnsi="Times New Roman" w:cs="Times New Roman"/>
          <w:sz w:val="20"/>
          <w:szCs w:val="20"/>
        </w:rPr>
        <w:t>] &lt;AG&gt;</w:t>
      </w:r>
    </w:p>
    <w:p w14:paraId="1A058469" w14:textId="77777777" w:rsidR="001B638E" w:rsidRDefault="001B638E">
      <w:pPr>
        <w:pStyle w:val="normal0"/>
      </w:pPr>
    </w:p>
    <w:p w14:paraId="60B56B56" w14:textId="77777777" w:rsidR="001B638E" w:rsidRDefault="004B652A">
      <w:pPr>
        <w:pStyle w:val="normal0"/>
        <w:widowControl w:val="0"/>
      </w:pPr>
      <w:r>
        <w:rPr>
          <w:rFonts w:ascii="Times New Roman" w:eastAsia="Times New Roman" w:hAnsi="Times New Roman" w:cs="Times New Roman"/>
          <w:sz w:val="20"/>
          <w:szCs w:val="20"/>
        </w:rPr>
        <w:t>7. This author wrote about television and American fiction in his essay, “E Unibus Pluram.”  Another one of his essays, “A Supposedly Fun Thing I’ll Never Do Again</w:t>
      </w:r>
      <w:r>
        <w:rPr>
          <w:rFonts w:ascii="Times New Roman" w:eastAsia="Times New Roman" w:hAnsi="Times New Roman" w:cs="Times New Roman"/>
          <w:i/>
          <w:sz w:val="20"/>
          <w:szCs w:val="20"/>
        </w:rPr>
        <w:t>,</w:t>
      </w:r>
      <w:r>
        <w:rPr>
          <w:rFonts w:ascii="Times New Roman" w:eastAsia="Times New Roman" w:hAnsi="Times New Roman" w:cs="Times New Roman"/>
          <w:sz w:val="20"/>
          <w:szCs w:val="20"/>
        </w:rPr>
        <w:t>”</w:t>
      </w:r>
      <w:r>
        <w:rPr>
          <w:rFonts w:ascii="Times New Roman" w:eastAsia="Times New Roman" w:hAnsi="Times New Roman" w:cs="Times New Roman"/>
          <w:i/>
          <w:sz w:val="20"/>
          <w:szCs w:val="20"/>
        </w:rPr>
        <w:t xml:space="preserve"> </w:t>
      </w:r>
      <w:r>
        <w:rPr>
          <w:rFonts w:ascii="Times New Roman" w:eastAsia="Times New Roman" w:hAnsi="Times New Roman" w:cs="Times New Roman"/>
          <w:sz w:val="20"/>
          <w:szCs w:val="20"/>
        </w:rPr>
        <w:t xml:space="preserve">details his experiences on a weeklong Caribbean cruise </w:t>
      </w:r>
      <w:r>
        <w:rPr>
          <w:rFonts w:ascii="Times New Roman" w:eastAsia="Times New Roman" w:hAnsi="Times New Roman" w:cs="Times New Roman"/>
          <w:i/>
          <w:sz w:val="20"/>
          <w:szCs w:val="20"/>
        </w:rPr>
        <w:t xml:space="preserve"> </w:t>
      </w:r>
      <w:r>
        <w:rPr>
          <w:rFonts w:ascii="Times New Roman" w:eastAsia="Times New Roman" w:hAnsi="Times New Roman" w:cs="Times New Roman"/>
          <w:sz w:val="20"/>
          <w:szCs w:val="20"/>
        </w:rPr>
        <w:t xml:space="preserve">and he gave a commencement speech about learning how to think which was later published as </w:t>
      </w:r>
      <w:r>
        <w:rPr>
          <w:rFonts w:ascii="Times New Roman" w:eastAsia="Times New Roman" w:hAnsi="Times New Roman" w:cs="Times New Roman"/>
          <w:i/>
          <w:sz w:val="20"/>
          <w:szCs w:val="20"/>
        </w:rPr>
        <w:t>This is Water</w:t>
      </w:r>
      <w:r>
        <w:rPr>
          <w:rFonts w:ascii="Times New Roman" w:eastAsia="Times New Roman" w:hAnsi="Times New Roman" w:cs="Times New Roman"/>
          <w:sz w:val="20"/>
          <w:szCs w:val="20"/>
        </w:rPr>
        <w:t xml:space="preserve">. His novel </w:t>
      </w:r>
      <w:r>
        <w:rPr>
          <w:rFonts w:ascii="Times New Roman" w:eastAsia="Times New Roman" w:hAnsi="Times New Roman" w:cs="Times New Roman"/>
          <w:i/>
          <w:sz w:val="20"/>
          <w:szCs w:val="20"/>
        </w:rPr>
        <w:t>The Pale King</w:t>
      </w:r>
      <w:r>
        <w:rPr>
          <w:rFonts w:ascii="Times New Roman" w:eastAsia="Times New Roman" w:hAnsi="Times New Roman" w:cs="Times New Roman"/>
          <w:sz w:val="20"/>
          <w:szCs w:val="20"/>
        </w:rPr>
        <w:t xml:space="preserve"> was a finalist for the 2012 Pulitzer Prize and another one of his nove</w:t>
      </w:r>
      <w:r>
        <w:rPr>
          <w:rFonts w:ascii="Times New Roman" w:eastAsia="Times New Roman" w:hAnsi="Times New Roman" w:cs="Times New Roman"/>
          <w:sz w:val="20"/>
          <w:szCs w:val="20"/>
        </w:rPr>
        <w:t xml:space="preserve">ls focuses on the Enfield Tennis Academy. That novel, featuring the Incandenza family, famously contains 388 endnotes. For 10 points, name this author of </w:t>
      </w:r>
      <w:r>
        <w:rPr>
          <w:rFonts w:ascii="Times New Roman" w:eastAsia="Times New Roman" w:hAnsi="Times New Roman" w:cs="Times New Roman"/>
          <w:i/>
          <w:sz w:val="20"/>
          <w:szCs w:val="20"/>
        </w:rPr>
        <w:t xml:space="preserve">Consider the Lobster </w:t>
      </w:r>
      <w:r>
        <w:rPr>
          <w:rFonts w:ascii="Times New Roman" w:eastAsia="Times New Roman" w:hAnsi="Times New Roman" w:cs="Times New Roman"/>
          <w:sz w:val="20"/>
          <w:szCs w:val="20"/>
        </w:rPr>
        <w:t xml:space="preserve">and </w:t>
      </w:r>
      <w:r>
        <w:rPr>
          <w:rFonts w:ascii="Times New Roman" w:eastAsia="Times New Roman" w:hAnsi="Times New Roman" w:cs="Times New Roman"/>
          <w:i/>
          <w:sz w:val="20"/>
          <w:szCs w:val="20"/>
        </w:rPr>
        <w:t>Infinite Jest</w:t>
      </w:r>
      <w:r>
        <w:rPr>
          <w:rFonts w:ascii="Times New Roman" w:eastAsia="Times New Roman" w:hAnsi="Times New Roman" w:cs="Times New Roman"/>
          <w:sz w:val="20"/>
          <w:szCs w:val="20"/>
        </w:rPr>
        <w:t>, who hanged himself in 2008.</w:t>
      </w:r>
    </w:p>
    <w:p w14:paraId="2AE3AF1D" w14:textId="77777777" w:rsidR="001B638E" w:rsidRDefault="004B652A">
      <w:pPr>
        <w:pStyle w:val="normal0"/>
        <w:widowControl w:val="0"/>
      </w:pPr>
      <w:r>
        <w:rPr>
          <w:rFonts w:ascii="Times New Roman" w:eastAsia="Times New Roman" w:hAnsi="Times New Roman" w:cs="Times New Roman"/>
          <w:sz w:val="20"/>
          <w:szCs w:val="20"/>
        </w:rPr>
        <w:t xml:space="preserve">ANSWER: David Foster </w:t>
      </w:r>
      <w:r>
        <w:rPr>
          <w:rFonts w:ascii="Times New Roman" w:eastAsia="Times New Roman" w:hAnsi="Times New Roman" w:cs="Times New Roman"/>
          <w:b/>
          <w:sz w:val="20"/>
          <w:szCs w:val="20"/>
          <w:u w:val="single"/>
        </w:rPr>
        <w:t>Wallace</w:t>
      </w:r>
      <w:r>
        <w:rPr>
          <w:rFonts w:ascii="Times New Roman" w:eastAsia="Times New Roman" w:hAnsi="Times New Roman" w:cs="Times New Roman"/>
          <w:sz w:val="20"/>
          <w:szCs w:val="20"/>
        </w:rPr>
        <w:t xml:space="preserve"> &lt;LG&gt; </w:t>
      </w:r>
    </w:p>
    <w:p w14:paraId="7BC1C273" w14:textId="77777777" w:rsidR="001B638E" w:rsidRDefault="001B638E">
      <w:pPr>
        <w:pStyle w:val="normal0"/>
        <w:widowControl w:val="0"/>
      </w:pPr>
    </w:p>
    <w:p w14:paraId="534DAA97" w14:textId="77777777" w:rsidR="001B638E" w:rsidRDefault="004B652A">
      <w:pPr>
        <w:pStyle w:val="normal0"/>
        <w:widowControl w:val="0"/>
      </w:pPr>
      <w:r>
        <w:rPr>
          <w:rFonts w:ascii="Times New Roman" w:eastAsia="Times New Roman" w:hAnsi="Times New Roman" w:cs="Times New Roman"/>
          <w:sz w:val="20"/>
          <w:szCs w:val="20"/>
        </w:rPr>
        <w:t>8. This condition is governed by the inverse elasticity rule, which states that increased elasticity of demand reduces pricing power, and the Coase conjecture argues that, under this condition, prices will necessarily be low in the first period of its ex</w:t>
      </w:r>
      <w:r>
        <w:rPr>
          <w:rFonts w:ascii="Times New Roman" w:eastAsia="Times New Roman" w:hAnsi="Times New Roman" w:cs="Times New Roman"/>
          <w:sz w:val="20"/>
          <w:szCs w:val="20"/>
        </w:rPr>
        <w:t>istence.  The coercive form of this condition occurs when there are significant barriers to entry, while its “natural” variety occurs when one producer has an enormous cost advantage over other producers.  The Aluminum Company of America exemplified this c</w:t>
      </w:r>
      <w:r>
        <w:rPr>
          <w:rFonts w:ascii="Times New Roman" w:eastAsia="Times New Roman" w:hAnsi="Times New Roman" w:cs="Times New Roman"/>
          <w:sz w:val="20"/>
          <w:szCs w:val="20"/>
        </w:rPr>
        <w:t xml:space="preserve">ondition as a result of its proprietary patents.  For 10 points, name this economic system characterized by a lack of competition to produce a good or render a service. </w:t>
      </w:r>
    </w:p>
    <w:p w14:paraId="65964396" w14:textId="77777777" w:rsidR="001B638E" w:rsidRDefault="004B652A">
      <w:pPr>
        <w:pStyle w:val="normal0"/>
        <w:widowControl w:v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Monopoly</w:t>
      </w:r>
      <w:r>
        <w:rPr>
          <w:rFonts w:ascii="Times New Roman" w:eastAsia="Times New Roman" w:hAnsi="Times New Roman" w:cs="Times New Roman"/>
          <w:sz w:val="20"/>
          <w:szCs w:val="20"/>
        </w:rPr>
        <w:t xml:space="preserve"> (accept </w:t>
      </w:r>
      <w:r>
        <w:rPr>
          <w:rFonts w:ascii="Times New Roman" w:eastAsia="Times New Roman" w:hAnsi="Times New Roman" w:cs="Times New Roman"/>
          <w:b/>
          <w:sz w:val="20"/>
          <w:szCs w:val="20"/>
          <w:u w:val="single"/>
        </w:rPr>
        <w:t>Natural Monopoly</w:t>
      </w:r>
      <w:r>
        <w:rPr>
          <w:rFonts w:ascii="Times New Roman" w:eastAsia="Times New Roman" w:hAnsi="Times New Roman" w:cs="Times New Roman"/>
          <w:sz w:val="20"/>
          <w:szCs w:val="20"/>
        </w:rPr>
        <w:t xml:space="preserve"> until “coercive form”) </w:t>
      </w:r>
    </w:p>
    <w:p w14:paraId="50ABBE70" w14:textId="77777777" w:rsidR="001B638E" w:rsidRDefault="001B638E">
      <w:pPr>
        <w:pStyle w:val="normal0"/>
        <w:widowControl w:val="0"/>
      </w:pPr>
    </w:p>
    <w:p w14:paraId="67B5AC92" w14:textId="77777777" w:rsidR="001B638E" w:rsidRDefault="004B652A">
      <w:pPr>
        <w:pStyle w:val="normal0"/>
      </w:pPr>
      <w:r>
        <w:rPr>
          <w:rFonts w:ascii="Times New Roman" w:eastAsia="Times New Roman" w:hAnsi="Times New Roman" w:cs="Times New Roman"/>
          <w:sz w:val="20"/>
          <w:szCs w:val="20"/>
        </w:rPr>
        <w:t>9. With either a qu</w:t>
      </w:r>
      <w:r>
        <w:rPr>
          <w:rFonts w:ascii="Times New Roman" w:eastAsia="Times New Roman" w:hAnsi="Times New Roman" w:cs="Times New Roman"/>
          <w:sz w:val="20"/>
          <w:szCs w:val="20"/>
        </w:rPr>
        <w:t>oit or a discus, this man killed Acrisius, therefore fulfilling the prophecy of the Oracle of Delphi. During this man’s childhood, he and his mother were imprisoned in a wooden chest, which was then cast off into the sea. He also learned the location of th</w:t>
      </w:r>
      <w:r>
        <w:rPr>
          <w:rFonts w:ascii="Times New Roman" w:eastAsia="Times New Roman" w:hAnsi="Times New Roman" w:cs="Times New Roman"/>
          <w:sz w:val="20"/>
          <w:szCs w:val="20"/>
        </w:rPr>
        <w:t>e Hesperides from the Graeae, three perpetually old women who shared an eye and a tooth. This man slew the sea serpent Cetus in order to rescue a woman chained to a rock, and defeated his most famous adversary by only looking at her reflection on his shiel</w:t>
      </w:r>
      <w:r>
        <w:rPr>
          <w:rFonts w:ascii="Times New Roman" w:eastAsia="Times New Roman" w:hAnsi="Times New Roman" w:cs="Times New Roman"/>
          <w:sz w:val="20"/>
          <w:szCs w:val="20"/>
        </w:rPr>
        <w:t>d. For 10 points, name this husband of Andromeda, who killed the Gorgon Medusa.</w:t>
      </w:r>
    </w:p>
    <w:p w14:paraId="3FAA4DBB" w14:textId="77777777" w:rsidR="001B638E" w:rsidRDefault="004B652A">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 xml:space="preserve">Perseus </w:t>
      </w:r>
      <w:r>
        <w:rPr>
          <w:rFonts w:ascii="Times New Roman" w:eastAsia="Times New Roman" w:hAnsi="Times New Roman" w:cs="Times New Roman"/>
          <w:sz w:val="20"/>
          <w:szCs w:val="20"/>
        </w:rPr>
        <w:t>&lt;DH/AT&gt;</w:t>
      </w:r>
    </w:p>
    <w:p w14:paraId="0374DFF8" w14:textId="77777777" w:rsidR="001B638E" w:rsidRDefault="001B638E">
      <w:pPr>
        <w:pStyle w:val="normal0"/>
      </w:pPr>
    </w:p>
    <w:p w14:paraId="35C0E930" w14:textId="77777777" w:rsidR="001B638E" w:rsidRDefault="004B652A">
      <w:pPr>
        <w:pStyle w:val="normal0"/>
        <w:widowControl w:val="0"/>
      </w:pPr>
      <w:r>
        <w:rPr>
          <w:rFonts w:ascii="Times New Roman" w:eastAsia="Times New Roman" w:hAnsi="Times New Roman" w:cs="Times New Roman"/>
          <w:sz w:val="20"/>
          <w:szCs w:val="20"/>
        </w:rPr>
        <w:t>10. This poet wrote the line “A heap of dust alone remains of thee, 'Tis all thou art, and all the proud shall be!” in "Elegy to the Memory of an Unfor</w:t>
      </w:r>
      <w:r>
        <w:rPr>
          <w:rFonts w:ascii="Times New Roman" w:eastAsia="Times New Roman" w:hAnsi="Times New Roman" w:cs="Times New Roman"/>
          <w:sz w:val="20"/>
          <w:szCs w:val="20"/>
        </w:rPr>
        <w:t xml:space="preserve">tunate Lady." In another work by this poet, the title characters are caught in a secret love affair and one of them wishes for “the eternal sunshine of a spotless mind.” This author notes that “A little learning is a dangerous thing” and “To err is human, </w:t>
      </w:r>
      <w:r>
        <w:rPr>
          <w:rFonts w:ascii="Times New Roman" w:eastAsia="Times New Roman" w:hAnsi="Times New Roman" w:cs="Times New Roman"/>
          <w:sz w:val="20"/>
          <w:szCs w:val="20"/>
        </w:rPr>
        <w:t xml:space="preserve">to forgive divine” in “An Essay on Criticism.” The sylphs try to prevent the Baron from cutting off a lock of Belinda’s hair in another of this man’s works. For 10 points, name this author of “Eloisa to Abelard” and </w:t>
      </w:r>
      <w:r>
        <w:rPr>
          <w:rFonts w:ascii="Times New Roman" w:eastAsia="Times New Roman" w:hAnsi="Times New Roman" w:cs="Times New Roman"/>
          <w:i/>
          <w:sz w:val="20"/>
          <w:szCs w:val="20"/>
        </w:rPr>
        <w:t>The Rape of the Lock</w:t>
      </w:r>
      <w:r>
        <w:rPr>
          <w:rFonts w:ascii="Times New Roman" w:eastAsia="Times New Roman" w:hAnsi="Times New Roman" w:cs="Times New Roman"/>
          <w:sz w:val="20"/>
          <w:szCs w:val="20"/>
        </w:rPr>
        <w:t>.</w:t>
      </w:r>
    </w:p>
    <w:p w14:paraId="44BEA3D7" w14:textId="77777777" w:rsidR="001B638E" w:rsidRDefault="004B652A">
      <w:pPr>
        <w:pStyle w:val="normal0"/>
        <w:widowControl w:val="0"/>
      </w:pPr>
      <w:r>
        <w:rPr>
          <w:rFonts w:ascii="Times New Roman" w:eastAsia="Times New Roman" w:hAnsi="Times New Roman" w:cs="Times New Roman"/>
          <w:sz w:val="20"/>
          <w:szCs w:val="20"/>
        </w:rPr>
        <w:t xml:space="preserve">ANSWER: Alexander </w:t>
      </w:r>
      <w:r>
        <w:rPr>
          <w:rFonts w:ascii="Times New Roman" w:eastAsia="Times New Roman" w:hAnsi="Times New Roman" w:cs="Times New Roman"/>
          <w:b/>
          <w:sz w:val="20"/>
          <w:szCs w:val="20"/>
          <w:u w:val="single"/>
        </w:rPr>
        <w:t>Pope</w:t>
      </w:r>
      <w:r>
        <w:rPr>
          <w:rFonts w:ascii="Times New Roman" w:eastAsia="Times New Roman" w:hAnsi="Times New Roman" w:cs="Times New Roman"/>
          <w:sz w:val="20"/>
          <w:szCs w:val="20"/>
        </w:rPr>
        <w:t xml:space="preserve"> &lt;SoH&gt;</w:t>
      </w:r>
    </w:p>
    <w:p w14:paraId="60A03AEE" w14:textId="77777777" w:rsidR="001B638E" w:rsidRDefault="001B638E">
      <w:pPr>
        <w:pStyle w:val="normal0"/>
        <w:widowControl w:val="0"/>
      </w:pPr>
    </w:p>
    <w:p w14:paraId="7E01B5C4" w14:textId="77777777" w:rsidR="001B638E" w:rsidRDefault="004B652A">
      <w:pPr>
        <w:pStyle w:val="normal0"/>
        <w:widowControl w:val="0"/>
      </w:pPr>
      <w:r>
        <w:rPr>
          <w:rFonts w:ascii="Times New Roman" w:eastAsia="Times New Roman" w:hAnsi="Times New Roman" w:cs="Times New Roman"/>
          <w:sz w:val="20"/>
          <w:szCs w:val="20"/>
        </w:rPr>
        <w:t xml:space="preserve">11. This man created the </w:t>
      </w:r>
      <w:r>
        <w:rPr>
          <w:rFonts w:ascii="Times New Roman" w:eastAsia="Times New Roman" w:hAnsi="Times New Roman" w:cs="Times New Roman"/>
          <w:i/>
          <w:sz w:val="20"/>
          <w:szCs w:val="20"/>
        </w:rPr>
        <w:t>ratusha</w:t>
      </w:r>
      <w:r>
        <w:rPr>
          <w:rFonts w:ascii="Times New Roman" w:eastAsia="Times New Roman" w:hAnsi="Times New Roman" w:cs="Times New Roman"/>
          <w:sz w:val="20"/>
          <w:szCs w:val="20"/>
        </w:rPr>
        <w:t>, a central council of merchants and artisans in his capital that administered other municipalities.  This man put down the Bulavin Rebellion and passed a law forbidding anyone under 50 years old from joining a m</w:t>
      </w:r>
      <w:r>
        <w:rPr>
          <w:rFonts w:ascii="Times New Roman" w:eastAsia="Times New Roman" w:hAnsi="Times New Roman" w:cs="Times New Roman"/>
          <w:sz w:val="20"/>
          <w:szCs w:val="20"/>
        </w:rPr>
        <w:t>onastery. When this ruler and his half-brother Ivan ascended to a dual-throne, his half-sister Sophia became regent. This ruler tortured a son named Alexei who died in jail. This Czar defeated Charles XII of Sweden at Poltava and taxed his people if they h</w:t>
      </w:r>
      <w:r>
        <w:rPr>
          <w:rFonts w:ascii="Times New Roman" w:eastAsia="Times New Roman" w:hAnsi="Times New Roman" w:cs="Times New Roman"/>
          <w:sz w:val="20"/>
          <w:szCs w:val="20"/>
        </w:rPr>
        <w:t>ad beards. For 10 points, name this Romanov Czar, who modernized Russia and built a namesake city as a “Window to the West”.</w:t>
      </w:r>
    </w:p>
    <w:p w14:paraId="22A72354" w14:textId="77777777" w:rsidR="001B638E" w:rsidRDefault="004B652A">
      <w:pPr>
        <w:pStyle w:val="normal0"/>
        <w:widowControl w:v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Peter I</w:t>
      </w:r>
      <w:r>
        <w:rPr>
          <w:rFonts w:ascii="Times New Roman" w:eastAsia="Times New Roman" w:hAnsi="Times New Roman" w:cs="Times New Roman"/>
          <w:sz w:val="20"/>
          <w:szCs w:val="20"/>
        </w:rPr>
        <w:t xml:space="preserve"> or </w:t>
      </w:r>
      <w:r>
        <w:rPr>
          <w:rFonts w:ascii="Times New Roman" w:eastAsia="Times New Roman" w:hAnsi="Times New Roman" w:cs="Times New Roman"/>
          <w:b/>
          <w:sz w:val="20"/>
          <w:szCs w:val="20"/>
          <w:u w:val="single"/>
        </w:rPr>
        <w:t>Peter the Great</w:t>
      </w:r>
      <w:r>
        <w:rPr>
          <w:rFonts w:ascii="Times New Roman" w:eastAsia="Times New Roman" w:hAnsi="Times New Roman" w:cs="Times New Roman"/>
          <w:sz w:val="20"/>
          <w:szCs w:val="20"/>
        </w:rPr>
        <w:t>, prompt on “Peter”&lt;DG&gt;</w:t>
      </w:r>
    </w:p>
    <w:p w14:paraId="01032290" w14:textId="77777777" w:rsidR="001B638E" w:rsidRDefault="001B638E">
      <w:pPr>
        <w:pStyle w:val="normal0"/>
        <w:widowControl w:val="0"/>
      </w:pPr>
    </w:p>
    <w:p w14:paraId="7051A801" w14:textId="77777777" w:rsidR="001B638E" w:rsidRDefault="004B652A">
      <w:pPr>
        <w:pStyle w:val="normal0"/>
      </w:pPr>
      <w:r>
        <w:rPr>
          <w:rFonts w:ascii="Times New Roman" w:eastAsia="Times New Roman" w:hAnsi="Times New Roman" w:cs="Times New Roman"/>
          <w:sz w:val="20"/>
          <w:szCs w:val="20"/>
        </w:rPr>
        <w:t xml:space="preserve">12. In this religion, the </w:t>
      </w:r>
      <w:r>
        <w:rPr>
          <w:rFonts w:ascii="Times New Roman" w:eastAsia="Times New Roman" w:hAnsi="Times New Roman" w:cs="Times New Roman"/>
          <w:i/>
          <w:sz w:val="20"/>
          <w:szCs w:val="20"/>
        </w:rPr>
        <w:t>Sedreh</w:t>
      </w:r>
      <w:r>
        <w:rPr>
          <w:rFonts w:ascii="Times New Roman" w:eastAsia="Times New Roman" w:hAnsi="Times New Roman" w:cs="Times New Roman"/>
          <w:sz w:val="20"/>
          <w:szCs w:val="20"/>
        </w:rPr>
        <w:t xml:space="preserve"> undergarment and Kushti girdle are give</w:t>
      </w:r>
      <w:r>
        <w:rPr>
          <w:rFonts w:ascii="Times New Roman" w:eastAsia="Times New Roman" w:hAnsi="Times New Roman" w:cs="Times New Roman"/>
          <w:sz w:val="20"/>
          <w:szCs w:val="20"/>
        </w:rPr>
        <w:t>n to children when they come of age. An important concept in this faith is the distinction between asha and druj, or truth and falsehood. This faith’s sacred texts include the liturgical Visperad and the Vendidad, which teaches self-protection against evil</w:t>
      </w:r>
      <w:r>
        <w:rPr>
          <w:rFonts w:ascii="Times New Roman" w:eastAsia="Times New Roman" w:hAnsi="Times New Roman" w:cs="Times New Roman"/>
          <w:sz w:val="20"/>
          <w:szCs w:val="20"/>
        </w:rPr>
        <w:t xml:space="preserve"> spirits. In this religion, the dead are sometimes eaten by vultures when they are placed on towers of silence, and its temples always contain an everlasting fire. This religion’s seventeen core hymns are collected in the Avesta. For 10 points, name this a</w:t>
      </w:r>
      <w:r>
        <w:rPr>
          <w:rFonts w:ascii="Times New Roman" w:eastAsia="Times New Roman" w:hAnsi="Times New Roman" w:cs="Times New Roman"/>
          <w:sz w:val="20"/>
          <w:szCs w:val="20"/>
        </w:rPr>
        <w:t xml:space="preserve">ncient dualistic Persian religion whose creator god is Ahura Mazda. </w:t>
      </w:r>
    </w:p>
    <w:p w14:paraId="07A72953" w14:textId="77777777" w:rsidR="001B638E" w:rsidRDefault="004B652A">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Zoroastrianism</w:t>
      </w:r>
      <w:r>
        <w:rPr>
          <w:rFonts w:ascii="Times New Roman" w:eastAsia="Times New Roman" w:hAnsi="Times New Roman" w:cs="Times New Roman"/>
          <w:sz w:val="20"/>
          <w:szCs w:val="20"/>
        </w:rPr>
        <w:t xml:space="preserve"> (accept </w:t>
      </w:r>
      <w:r>
        <w:rPr>
          <w:rFonts w:ascii="Times New Roman" w:eastAsia="Times New Roman" w:hAnsi="Times New Roman" w:cs="Times New Roman"/>
          <w:b/>
          <w:sz w:val="20"/>
          <w:szCs w:val="20"/>
          <w:u w:val="single"/>
        </w:rPr>
        <w:t>Zarathustrism</w:t>
      </w:r>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u w:val="single"/>
        </w:rPr>
        <w:t>Mazdaism</w:t>
      </w:r>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u w:val="single"/>
        </w:rPr>
        <w:t>Magianism</w:t>
      </w:r>
      <w:r>
        <w:rPr>
          <w:rFonts w:ascii="Times New Roman" w:eastAsia="Times New Roman" w:hAnsi="Times New Roman" w:cs="Times New Roman"/>
          <w:sz w:val="20"/>
          <w:szCs w:val="20"/>
        </w:rPr>
        <w:t xml:space="preserve">, and </w:t>
      </w:r>
      <w:r>
        <w:rPr>
          <w:rFonts w:ascii="Times New Roman" w:eastAsia="Times New Roman" w:hAnsi="Times New Roman" w:cs="Times New Roman"/>
          <w:b/>
          <w:sz w:val="20"/>
          <w:szCs w:val="20"/>
          <w:u w:val="single"/>
        </w:rPr>
        <w:t>Parsiism</w:t>
      </w:r>
      <w:r>
        <w:rPr>
          <w:rFonts w:ascii="Times New Roman" w:eastAsia="Times New Roman" w:hAnsi="Times New Roman" w:cs="Times New Roman"/>
          <w:sz w:val="20"/>
          <w:szCs w:val="20"/>
        </w:rPr>
        <w:t>) &lt;PS&gt;</w:t>
      </w:r>
    </w:p>
    <w:p w14:paraId="32E91704" w14:textId="77777777" w:rsidR="001B638E" w:rsidRDefault="001B638E">
      <w:pPr>
        <w:pStyle w:val="normal0"/>
      </w:pPr>
    </w:p>
    <w:p w14:paraId="3324C155" w14:textId="77777777" w:rsidR="001B638E" w:rsidRDefault="001B638E">
      <w:pPr>
        <w:pStyle w:val="normal0"/>
        <w:widowControl w:val="0"/>
      </w:pPr>
    </w:p>
    <w:p w14:paraId="24199B4B" w14:textId="77777777" w:rsidR="001B638E" w:rsidRDefault="001B638E">
      <w:pPr>
        <w:pStyle w:val="normal0"/>
        <w:widowControl w:val="0"/>
      </w:pPr>
    </w:p>
    <w:p w14:paraId="056755AE" w14:textId="77777777" w:rsidR="001B638E" w:rsidRDefault="001B638E">
      <w:pPr>
        <w:pStyle w:val="normal0"/>
        <w:widowControl w:val="0"/>
      </w:pPr>
    </w:p>
    <w:p w14:paraId="684EA7FC" w14:textId="77777777" w:rsidR="001B638E" w:rsidRDefault="001B638E">
      <w:pPr>
        <w:pStyle w:val="normal0"/>
        <w:widowControl w:val="0"/>
      </w:pPr>
    </w:p>
    <w:p w14:paraId="2C8F5C18" w14:textId="77777777" w:rsidR="001B638E" w:rsidRDefault="001B638E">
      <w:pPr>
        <w:pStyle w:val="normal0"/>
        <w:widowControl w:val="0"/>
      </w:pPr>
    </w:p>
    <w:p w14:paraId="12CCCDA1" w14:textId="77777777" w:rsidR="001B638E" w:rsidRDefault="004B652A">
      <w:pPr>
        <w:pStyle w:val="normal0"/>
        <w:widowControl w:val="0"/>
      </w:pPr>
      <w:r>
        <w:rPr>
          <w:rFonts w:ascii="Times New Roman" w:eastAsia="Times New Roman" w:hAnsi="Times New Roman" w:cs="Times New Roman"/>
          <w:sz w:val="20"/>
          <w:szCs w:val="20"/>
        </w:rPr>
        <w:t>13. This person used a peach pit as grounds to accuse Greg Pikitis, who always vandalizes the s</w:t>
      </w:r>
      <w:r>
        <w:rPr>
          <w:rFonts w:ascii="Times New Roman" w:eastAsia="Times New Roman" w:hAnsi="Times New Roman" w:cs="Times New Roman"/>
          <w:sz w:val="20"/>
          <w:szCs w:val="20"/>
        </w:rPr>
        <w:t>tatue of Mayor Percy on Halloween. This character does not understand why people would “ever eat anything besides breakfast food.” The porn star Brandi Maxxxx is often the only one to publicly support this character, who loses the Woman of the Year award t</w:t>
      </w:r>
      <w:r>
        <w:rPr>
          <w:rFonts w:ascii="Times New Roman" w:eastAsia="Times New Roman" w:hAnsi="Times New Roman" w:cs="Times New Roman"/>
          <w:sz w:val="20"/>
          <w:szCs w:val="20"/>
        </w:rPr>
        <w:t>wice to men. One of those men says, “I love how independent my wife is, and for that reason, I will not let her speak!” at a campaign event, and is her husband, Ben Wyatt. For 10 points, name this woman featured in her show’s finale episode on February 24,</w:t>
      </w:r>
      <w:r>
        <w:rPr>
          <w:rFonts w:ascii="Times New Roman" w:eastAsia="Times New Roman" w:hAnsi="Times New Roman" w:cs="Times New Roman"/>
          <w:sz w:val="20"/>
          <w:szCs w:val="20"/>
        </w:rPr>
        <w:t xml:space="preserve"> 2015, and portrayed by Amy Poehler, the protagonist of “Parks and Recreation.”</w:t>
      </w:r>
    </w:p>
    <w:p w14:paraId="55F942D9" w14:textId="77777777" w:rsidR="001B638E" w:rsidRDefault="004B652A">
      <w:pPr>
        <w:pStyle w:val="normal0"/>
        <w:widowControl w:v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Leslie</w:t>
      </w:r>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u w:val="single"/>
        </w:rPr>
        <w:t>Knope</w:t>
      </w:r>
      <w:r>
        <w:rPr>
          <w:rFonts w:ascii="Times New Roman" w:eastAsia="Times New Roman" w:hAnsi="Times New Roman" w:cs="Times New Roman"/>
          <w:sz w:val="20"/>
          <w:szCs w:val="20"/>
        </w:rPr>
        <w:t xml:space="preserve"> [accept either] &lt;CL&gt;</w:t>
      </w:r>
    </w:p>
    <w:p w14:paraId="568662DC" w14:textId="77777777" w:rsidR="001B638E" w:rsidRDefault="001B638E">
      <w:pPr>
        <w:pStyle w:val="normal0"/>
        <w:widowControl w:val="0"/>
      </w:pPr>
    </w:p>
    <w:p w14:paraId="7C8B7E91" w14:textId="77777777" w:rsidR="001B638E" w:rsidRDefault="004B652A">
      <w:pPr>
        <w:pStyle w:val="normal0"/>
      </w:pPr>
      <w:r>
        <w:rPr>
          <w:rFonts w:ascii="Times New Roman" w:eastAsia="Times New Roman" w:hAnsi="Times New Roman" w:cs="Times New Roman"/>
          <w:sz w:val="20"/>
          <w:szCs w:val="20"/>
        </w:rPr>
        <w:t>14. One of these molecules containing a selenol group is created via unique synthetic mechanisms, and serotonin is derived from another of these molecules. When a dehydrogenase complex catalyzing the branched-chain type of these molecules is deficient, bui</w:t>
      </w:r>
      <w:r>
        <w:rPr>
          <w:rFonts w:ascii="Times New Roman" w:eastAsia="Times New Roman" w:hAnsi="Times New Roman" w:cs="Times New Roman"/>
          <w:sz w:val="20"/>
          <w:szCs w:val="20"/>
        </w:rPr>
        <w:t>ldups of them occur in infants’ urine, causing a smell similar to that of maple syrup. One end of these molecules can deprotonate the other at moderate pH values, so they are classified as zwitterions. During translation, these molecules are carried by tra</w:t>
      </w:r>
      <w:r>
        <w:rPr>
          <w:rFonts w:ascii="Times New Roman" w:eastAsia="Times New Roman" w:hAnsi="Times New Roman" w:cs="Times New Roman"/>
          <w:sz w:val="20"/>
          <w:szCs w:val="20"/>
        </w:rPr>
        <w:t xml:space="preserve">nsfer RNA. They contain amine and carboxylic acid groups, and form peptide bonds. For 10 points, name these organic molecules that form proteins. </w:t>
      </w:r>
    </w:p>
    <w:p w14:paraId="0E83690E" w14:textId="77777777" w:rsidR="001B638E" w:rsidRDefault="004B652A">
      <w:pPr>
        <w:pStyle w:val="normal0"/>
        <w:widowControl w:v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amino acid</w:t>
      </w:r>
      <w:r>
        <w:rPr>
          <w:rFonts w:ascii="Times New Roman" w:eastAsia="Times New Roman" w:hAnsi="Times New Roman" w:cs="Times New Roman"/>
          <w:sz w:val="20"/>
          <w:szCs w:val="20"/>
        </w:rPr>
        <w:t>s &lt;AT&gt;</w:t>
      </w:r>
    </w:p>
    <w:p w14:paraId="6261F29C" w14:textId="77777777" w:rsidR="001B638E" w:rsidRDefault="001B638E">
      <w:pPr>
        <w:pStyle w:val="normal0"/>
        <w:widowControl w:val="0"/>
      </w:pPr>
    </w:p>
    <w:p w14:paraId="62A5312C" w14:textId="77777777" w:rsidR="001B638E" w:rsidRDefault="004B652A">
      <w:pPr>
        <w:pStyle w:val="normal0"/>
      </w:pPr>
      <w:r>
        <w:rPr>
          <w:rFonts w:ascii="Times New Roman" w:eastAsia="Times New Roman" w:hAnsi="Times New Roman" w:cs="Times New Roman"/>
          <w:sz w:val="20"/>
          <w:szCs w:val="20"/>
        </w:rPr>
        <w:t xml:space="preserve">15.  James A. Bayard played an important role in this election </w:t>
      </w:r>
      <w:r>
        <w:rPr>
          <w:rFonts w:ascii="Times New Roman" w:eastAsia="Times New Roman" w:hAnsi="Times New Roman" w:cs="Times New Roman"/>
          <w:sz w:val="20"/>
          <w:szCs w:val="20"/>
        </w:rPr>
        <w:t>by casting a blank ballot. Virginia helped swing this election by switching to a “winner-takes-all” method of assigning electoral votes. Though problems with the electoral process had been exposed in the previous election, it was this election that got the</w:t>
      </w:r>
      <w:r>
        <w:rPr>
          <w:rFonts w:ascii="Times New Roman" w:eastAsia="Times New Roman" w:hAnsi="Times New Roman" w:cs="Times New Roman"/>
          <w:sz w:val="20"/>
          <w:szCs w:val="20"/>
        </w:rPr>
        <w:t xml:space="preserve"> Twelfth Amendment proposed and ratified. This election had to be decided in the Federalist-controlled House of Representatives, where Alexander Hamilton swung the vote against Aaron Burr. For 10 points, name this early American election in which Thomas Je</w:t>
      </w:r>
      <w:r>
        <w:rPr>
          <w:rFonts w:ascii="Times New Roman" w:eastAsia="Times New Roman" w:hAnsi="Times New Roman" w:cs="Times New Roman"/>
          <w:sz w:val="20"/>
          <w:szCs w:val="20"/>
        </w:rPr>
        <w:t>fferson defeated John Adams.</w:t>
      </w:r>
    </w:p>
    <w:p w14:paraId="765C5167" w14:textId="77777777" w:rsidR="001B638E" w:rsidRDefault="004B652A">
      <w:pPr>
        <w:pStyle w:val="normal0"/>
      </w:pPr>
      <w:r>
        <w:rPr>
          <w:rFonts w:ascii="Times New Roman" w:eastAsia="Times New Roman" w:hAnsi="Times New Roman" w:cs="Times New Roman"/>
          <w:sz w:val="20"/>
          <w:szCs w:val="20"/>
        </w:rPr>
        <w:t xml:space="preserve">ANSWER: Election of </w:t>
      </w:r>
      <w:r>
        <w:rPr>
          <w:rFonts w:ascii="Times New Roman" w:eastAsia="Times New Roman" w:hAnsi="Times New Roman" w:cs="Times New Roman"/>
          <w:b/>
          <w:sz w:val="20"/>
          <w:szCs w:val="20"/>
          <w:u w:val="single"/>
        </w:rPr>
        <w:t>1800</w:t>
      </w:r>
      <w:r>
        <w:rPr>
          <w:rFonts w:ascii="Times New Roman" w:eastAsia="Times New Roman" w:hAnsi="Times New Roman" w:cs="Times New Roman"/>
          <w:sz w:val="20"/>
          <w:szCs w:val="20"/>
        </w:rPr>
        <w:t xml:space="preserve"> &lt;CV&gt;</w:t>
      </w:r>
    </w:p>
    <w:p w14:paraId="4EABD640" w14:textId="77777777" w:rsidR="001B638E" w:rsidRDefault="001B638E">
      <w:pPr>
        <w:pStyle w:val="normal0"/>
      </w:pPr>
    </w:p>
    <w:p w14:paraId="31473C94" w14:textId="77777777" w:rsidR="001B638E" w:rsidRDefault="004B652A">
      <w:pPr>
        <w:pStyle w:val="normal0"/>
      </w:pPr>
      <w:r>
        <w:rPr>
          <w:rFonts w:ascii="Times New Roman" w:eastAsia="Times New Roman" w:hAnsi="Times New Roman" w:cs="Times New Roman"/>
          <w:sz w:val="20"/>
          <w:szCs w:val="20"/>
        </w:rPr>
        <w:t>16. This instrument plays the opening melody of the second movement of Tchaikovsky’s fourth symphony, and a request from an American soldier inspired Richard Strauss to write a concerto for it. Th</w:t>
      </w:r>
      <w:r>
        <w:rPr>
          <w:rFonts w:ascii="Times New Roman" w:eastAsia="Times New Roman" w:hAnsi="Times New Roman" w:cs="Times New Roman"/>
          <w:sz w:val="20"/>
          <w:szCs w:val="20"/>
        </w:rPr>
        <w:t xml:space="preserve">is instrument represents the call of a quail in Beethoven’s </w:t>
      </w:r>
      <w:r>
        <w:rPr>
          <w:rFonts w:ascii="Times New Roman" w:eastAsia="Times New Roman" w:hAnsi="Times New Roman" w:cs="Times New Roman"/>
          <w:i/>
          <w:sz w:val="20"/>
          <w:szCs w:val="20"/>
        </w:rPr>
        <w:t>Pastoral Symphony</w:t>
      </w:r>
      <w:r>
        <w:rPr>
          <w:rFonts w:ascii="Times New Roman" w:eastAsia="Times New Roman" w:hAnsi="Times New Roman" w:cs="Times New Roman"/>
          <w:sz w:val="20"/>
          <w:szCs w:val="20"/>
        </w:rPr>
        <w:t xml:space="preserve"> and it plays the theme to introduce Tchaikovsky’s </w:t>
      </w:r>
      <w:r>
        <w:rPr>
          <w:rFonts w:ascii="Times New Roman" w:eastAsia="Times New Roman" w:hAnsi="Times New Roman" w:cs="Times New Roman"/>
          <w:i/>
          <w:sz w:val="20"/>
          <w:szCs w:val="20"/>
        </w:rPr>
        <w:t>Swan Lake</w:t>
      </w:r>
      <w:r>
        <w:rPr>
          <w:rFonts w:ascii="Times New Roman" w:eastAsia="Times New Roman" w:hAnsi="Times New Roman" w:cs="Times New Roman"/>
          <w:sz w:val="20"/>
          <w:szCs w:val="20"/>
        </w:rPr>
        <w:t xml:space="preserve">. Coming in “de caccia” and “d’amore” varieties, this woodwind instrument represents the duck in Prokofiev’s </w:t>
      </w:r>
      <w:r>
        <w:rPr>
          <w:rFonts w:ascii="Times New Roman" w:eastAsia="Times New Roman" w:hAnsi="Times New Roman" w:cs="Times New Roman"/>
          <w:i/>
          <w:sz w:val="20"/>
          <w:szCs w:val="20"/>
        </w:rPr>
        <w:t xml:space="preserve">Peter and </w:t>
      </w:r>
      <w:r>
        <w:rPr>
          <w:rFonts w:ascii="Times New Roman" w:eastAsia="Times New Roman" w:hAnsi="Times New Roman" w:cs="Times New Roman"/>
          <w:i/>
          <w:sz w:val="20"/>
          <w:szCs w:val="20"/>
        </w:rPr>
        <w:t>the Wolf</w:t>
      </w:r>
      <w:r>
        <w:rPr>
          <w:rFonts w:ascii="Times New Roman" w:eastAsia="Times New Roman" w:hAnsi="Times New Roman" w:cs="Times New Roman"/>
          <w:sz w:val="20"/>
          <w:szCs w:val="20"/>
        </w:rPr>
        <w:t>.  For 10 points, name this highest-pitched double-reed woodwind instrument whose concert A is used to tune orchestras before a performance.</w:t>
      </w:r>
    </w:p>
    <w:p w14:paraId="14EBBFC0" w14:textId="77777777" w:rsidR="001B638E" w:rsidRDefault="004B652A">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oboe</w:t>
      </w:r>
      <w:r>
        <w:rPr>
          <w:rFonts w:ascii="Times New Roman" w:eastAsia="Times New Roman" w:hAnsi="Times New Roman" w:cs="Times New Roman"/>
          <w:sz w:val="20"/>
          <w:szCs w:val="20"/>
        </w:rPr>
        <w:t xml:space="preserve"> &lt;BM&gt;</w:t>
      </w:r>
    </w:p>
    <w:p w14:paraId="3327F541" w14:textId="77777777" w:rsidR="001B638E" w:rsidRDefault="001B638E">
      <w:pPr>
        <w:pStyle w:val="normal0"/>
      </w:pPr>
    </w:p>
    <w:p w14:paraId="1EF8838D" w14:textId="77777777" w:rsidR="001B638E" w:rsidRDefault="004B652A">
      <w:pPr>
        <w:pStyle w:val="normal0"/>
        <w:widowControl w:val="0"/>
      </w:pPr>
      <w:r>
        <w:rPr>
          <w:rFonts w:ascii="Times New Roman" w:eastAsia="Times New Roman" w:hAnsi="Times New Roman" w:cs="Times New Roman"/>
          <w:sz w:val="20"/>
          <w:szCs w:val="20"/>
        </w:rPr>
        <w:t>17. This novel’s protagonist becomes depressed because of his gambling addiction, and cl</w:t>
      </w:r>
      <w:r>
        <w:rPr>
          <w:rFonts w:ascii="Times New Roman" w:eastAsia="Times New Roman" w:hAnsi="Times New Roman" w:cs="Times New Roman"/>
          <w:sz w:val="20"/>
          <w:szCs w:val="20"/>
        </w:rPr>
        <w:t>ings to a coconut tree while contemplating whether to jump off and commit suicide. A venomous snake kills another character by a river after this novel’s protagonist realizes that that character was the mother of his child. This novel’s protagonist becomes</w:t>
      </w:r>
      <w:r>
        <w:rPr>
          <w:rFonts w:ascii="Times New Roman" w:eastAsia="Times New Roman" w:hAnsi="Times New Roman" w:cs="Times New Roman"/>
          <w:sz w:val="20"/>
          <w:szCs w:val="20"/>
        </w:rPr>
        <w:t xml:space="preserve"> wealthy under the tutelage of the business-savvy Kamaswami in order to win the affections of the courtesan Kamala. Near the end of this novel, Govinda kisses the forehead of the titular character, and finds enlightenment. For 10 points, name this novel wh</w:t>
      </w:r>
      <w:r>
        <w:rPr>
          <w:rFonts w:ascii="Times New Roman" w:eastAsia="Times New Roman" w:hAnsi="Times New Roman" w:cs="Times New Roman"/>
          <w:sz w:val="20"/>
          <w:szCs w:val="20"/>
        </w:rPr>
        <w:t>ich parallels the early life of the Buddha, a work by Hermann Hesse.</w:t>
      </w:r>
    </w:p>
    <w:p w14:paraId="3EDB6FE5" w14:textId="77777777" w:rsidR="001B638E" w:rsidRDefault="004B652A">
      <w:pPr>
        <w:pStyle w:val="normal0"/>
        <w:widowControl w:v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i/>
          <w:sz w:val="20"/>
          <w:szCs w:val="20"/>
          <w:u w:val="single"/>
        </w:rPr>
        <w:t>Siddhartha</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&lt;AT&gt;</w:t>
      </w:r>
    </w:p>
    <w:p w14:paraId="03607C76" w14:textId="77777777" w:rsidR="001B638E" w:rsidRDefault="001B638E">
      <w:pPr>
        <w:pStyle w:val="normal0"/>
        <w:widowControl w:val="0"/>
      </w:pPr>
    </w:p>
    <w:p w14:paraId="27936D4C" w14:textId="77777777" w:rsidR="001B638E" w:rsidRDefault="004B652A">
      <w:pPr>
        <w:pStyle w:val="normal0"/>
      </w:pPr>
      <w:r>
        <w:rPr>
          <w:rFonts w:ascii="Times New Roman" w:eastAsia="Times New Roman" w:hAnsi="Times New Roman" w:cs="Times New Roman"/>
          <w:sz w:val="20"/>
          <w:szCs w:val="20"/>
        </w:rPr>
        <w:t>18. This country’s presidency alternated between candidates from two states for a four-decade period during its first republic. That period is often referred to a</w:t>
      </w:r>
      <w:r>
        <w:rPr>
          <w:rFonts w:ascii="Times New Roman" w:eastAsia="Times New Roman" w:hAnsi="Times New Roman" w:cs="Times New Roman"/>
          <w:sz w:val="20"/>
          <w:szCs w:val="20"/>
        </w:rPr>
        <w:t>s the “Coffee with Milk Period.” This country ended the practice of slavery being an inherited condition with the passage of the Law of the Free Womb. This country’s last emperor, Pedro II, was out of the country when it passed the Golden Law, becoming the</w:t>
      </w:r>
      <w:r>
        <w:rPr>
          <w:rFonts w:ascii="Times New Roman" w:eastAsia="Times New Roman" w:hAnsi="Times New Roman" w:cs="Times New Roman"/>
          <w:sz w:val="20"/>
          <w:szCs w:val="20"/>
        </w:rPr>
        <w:t xml:space="preserve"> last country in the western hemisphere to outlaw slavery. In 1956, the country began construction of a namesake capital city designed by Oscar Niemeyer. For 10 points, name this South American country, a former Portuguese colony that moved its capital fro</w:t>
      </w:r>
      <w:r>
        <w:rPr>
          <w:rFonts w:ascii="Times New Roman" w:eastAsia="Times New Roman" w:hAnsi="Times New Roman" w:cs="Times New Roman"/>
          <w:sz w:val="20"/>
          <w:szCs w:val="20"/>
        </w:rPr>
        <w:t>m Rio de Janeiro.</w:t>
      </w:r>
    </w:p>
    <w:p w14:paraId="5DD4B973" w14:textId="77777777" w:rsidR="001B638E" w:rsidRDefault="004B652A">
      <w:pPr>
        <w:pStyle w:val="normal0"/>
      </w:pPr>
      <w:r>
        <w:rPr>
          <w:rFonts w:ascii="Times New Roman" w:eastAsia="Times New Roman" w:hAnsi="Times New Roman" w:cs="Times New Roman"/>
          <w:sz w:val="20"/>
          <w:szCs w:val="20"/>
        </w:rPr>
        <w:t xml:space="preserve">ANSWER: Federative Republic of </w:t>
      </w:r>
      <w:r>
        <w:rPr>
          <w:rFonts w:ascii="Times New Roman" w:eastAsia="Times New Roman" w:hAnsi="Times New Roman" w:cs="Times New Roman"/>
          <w:b/>
          <w:sz w:val="20"/>
          <w:szCs w:val="20"/>
          <w:u w:val="single"/>
        </w:rPr>
        <w:t>Brazil</w:t>
      </w:r>
      <w:r>
        <w:rPr>
          <w:rFonts w:ascii="Times New Roman" w:eastAsia="Times New Roman" w:hAnsi="Times New Roman" w:cs="Times New Roman"/>
          <w:sz w:val="20"/>
          <w:szCs w:val="20"/>
        </w:rPr>
        <w:t xml:space="preserve"> [or Republica Federativa do </w:t>
      </w:r>
      <w:r>
        <w:rPr>
          <w:rFonts w:ascii="Times New Roman" w:eastAsia="Times New Roman" w:hAnsi="Times New Roman" w:cs="Times New Roman"/>
          <w:b/>
          <w:sz w:val="20"/>
          <w:szCs w:val="20"/>
          <w:u w:val="single"/>
        </w:rPr>
        <w:t>Brasil</w:t>
      </w:r>
      <w:r>
        <w:rPr>
          <w:rFonts w:ascii="Times New Roman" w:eastAsia="Times New Roman" w:hAnsi="Times New Roman" w:cs="Times New Roman"/>
          <w:sz w:val="20"/>
          <w:szCs w:val="20"/>
        </w:rPr>
        <w:t>] &lt;GB&gt;</w:t>
      </w:r>
    </w:p>
    <w:p w14:paraId="44DB5D80" w14:textId="77777777" w:rsidR="001B638E" w:rsidRDefault="001B638E">
      <w:pPr>
        <w:pStyle w:val="normal0"/>
      </w:pPr>
    </w:p>
    <w:p w14:paraId="2E9EC07B" w14:textId="77777777" w:rsidR="004B652A" w:rsidRDefault="004B652A">
      <w:pPr>
        <w:pStyle w:val="normal0"/>
        <w:widowControl w:val="0"/>
        <w:rPr>
          <w:rFonts w:ascii="Times New Roman" w:eastAsia="Times New Roman" w:hAnsi="Times New Roman" w:cs="Times New Roman"/>
          <w:sz w:val="20"/>
          <w:szCs w:val="20"/>
        </w:rPr>
      </w:pPr>
    </w:p>
    <w:p w14:paraId="1B4B0561" w14:textId="77777777" w:rsidR="004B652A" w:rsidRDefault="004B652A">
      <w:pPr>
        <w:pStyle w:val="normal0"/>
        <w:widowControl w:val="0"/>
        <w:rPr>
          <w:rFonts w:ascii="Times New Roman" w:eastAsia="Times New Roman" w:hAnsi="Times New Roman" w:cs="Times New Roman"/>
          <w:sz w:val="20"/>
          <w:szCs w:val="20"/>
        </w:rPr>
      </w:pPr>
    </w:p>
    <w:p w14:paraId="281A13C9" w14:textId="77777777" w:rsidR="004B652A" w:rsidRDefault="004B652A">
      <w:pPr>
        <w:pStyle w:val="normal0"/>
        <w:widowControl w:val="0"/>
        <w:rPr>
          <w:rFonts w:ascii="Times New Roman" w:eastAsia="Times New Roman" w:hAnsi="Times New Roman" w:cs="Times New Roman"/>
          <w:sz w:val="20"/>
          <w:szCs w:val="20"/>
        </w:rPr>
      </w:pPr>
    </w:p>
    <w:p w14:paraId="0B75CCAE" w14:textId="77777777" w:rsidR="001B638E" w:rsidRDefault="004B652A">
      <w:pPr>
        <w:pStyle w:val="normal0"/>
        <w:widowControl w:val="0"/>
      </w:pPr>
      <w:r>
        <w:rPr>
          <w:rFonts w:ascii="Times New Roman" w:eastAsia="Times New Roman" w:hAnsi="Times New Roman" w:cs="Times New Roman"/>
          <w:sz w:val="20"/>
          <w:szCs w:val="20"/>
        </w:rPr>
        <w:lastRenderedPageBreak/>
        <w:t>19. A cylindrical mode converter can generate one form of this quantity, which is defined in terms of cylindrical coordinates for light. This quantity is equa</w:t>
      </w:r>
      <w:r>
        <w:rPr>
          <w:rFonts w:ascii="Times New Roman" w:eastAsia="Times New Roman" w:hAnsi="Times New Roman" w:cs="Times New Roman"/>
          <w:sz w:val="20"/>
          <w:szCs w:val="20"/>
        </w:rPr>
        <w:t>l to integer multiples of the reduced Planck’s constant in the Bohr model because it is quantized, and this quantity changes direction for a system undergoing precession. An ice skater will spin faster when they pull in their arms due to the conservation o</w:t>
      </w:r>
      <w:r>
        <w:rPr>
          <w:rFonts w:ascii="Times New Roman" w:eastAsia="Times New Roman" w:hAnsi="Times New Roman" w:cs="Times New Roman"/>
          <w:sz w:val="20"/>
          <w:szCs w:val="20"/>
        </w:rPr>
        <w:t>f this quantity. Net torque is the time derivative of this quantity, which is equal to moment of inertia times angular velocity. For 10 points, name this quantity symbolized L, the rotational analog of linear momentum.</w:t>
      </w:r>
    </w:p>
    <w:p w14:paraId="4139EDB4" w14:textId="77777777" w:rsidR="001B638E" w:rsidRDefault="004B652A">
      <w:pPr>
        <w:pStyle w:val="normal0"/>
        <w:widowControl w:v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angular momentum</w:t>
      </w:r>
      <w:r>
        <w:rPr>
          <w:rFonts w:ascii="Times New Roman" w:eastAsia="Times New Roman" w:hAnsi="Times New Roman" w:cs="Times New Roman"/>
          <w:sz w:val="20"/>
          <w:szCs w:val="20"/>
        </w:rPr>
        <w:t xml:space="preserve"> [prompt on </w:t>
      </w:r>
      <w:r>
        <w:rPr>
          <w:rFonts w:ascii="Times New Roman" w:eastAsia="Times New Roman" w:hAnsi="Times New Roman" w:cs="Times New Roman"/>
          <w:b/>
          <w:sz w:val="20"/>
          <w:szCs w:val="20"/>
          <w:u w:val="single"/>
        </w:rPr>
        <w:t>m</w:t>
      </w:r>
      <w:r>
        <w:rPr>
          <w:rFonts w:ascii="Times New Roman" w:eastAsia="Times New Roman" w:hAnsi="Times New Roman" w:cs="Times New Roman"/>
          <w:b/>
          <w:sz w:val="20"/>
          <w:szCs w:val="20"/>
          <w:u w:val="single"/>
        </w:rPr>
        <w:t>omentum</w:t>
      </w:r>
      <w:r>
        <w:rPr>
          <w:rFonts w:ascii="Times New Roman" w:eastAsia="Times New Roman" w:hAnsi="Times New Roman" w:cs="Times New Roman"/>
          <w:sz w:val="20"/>
          <w:szCs w:val="20"/>
        </w:rPr>
        <w:t>, do not accept “linear momentum”] &lt;BM&gt;</w:t>
      </w:r>
    </w:p>
    <w:p w14:paraId="6660D899" w14:textId="77777777" w:rsidR="001B638E" w:rsidRDefault="001B638E">
      <w:pPr>
        <w:pStyle w:val="normal0"/>
        <w:widowControl w:val="0"/>
      </w:pPr>
    </w:p>
    <w:p w14:paraId="2C6246FE" w14:textId="77777777" w:rsidR="001B638E" w:rsidRDefault="001B638E">
      <w:pPr>
        <w:pStyle w:val="normal0"/>
        <w:widowControl w:val="0"/>
      </w:pPr>
    </w:p>
    <w:p w14:paraId="514A36D8" w14:textId="77777777" w:rsidR="001B638E" w:rsidRDefault="004B652A">
      <w:pPr>
        <w:pStyle w:val="normal0"/>
        <w:widowControl w:val="0"/>
      </w:pPr>
      <w:r>
        <w:rPr>
          <w:rFonts w:ascii="Times New Roman" w:eastAsia="Times New Roman" w:hAnsi="Times New Roman" w:cs="Times New Roman"/>
          <w:sz w:val="20"/>
          <w:szCs w:val="20"/>
        </w:rPr>
        <w:t xml:space="preserve">20. In one of this composer’s works, a character sings “E lucevan le stelle” while awaiting his execution. That character, the painter Mario Cavaradossi works on a portrait of Mary Magdalene which resembles </w:t>
      </w:r>
      <w:r>
        <w:rPr>
          <w:rFonts w:ascii="Times New Roman" w:eastAsia="Times New Roman" w:hAnsi="Times New Roman" w:cs="Times New Roman"/>
          <w:sz w:val="20"/>
          <w:szCs w:val="20"/>
        </w:rPr>
        <w:t xml:space="preserve">Marchesa Attavanti. In another of this composer’s operas, the protagonist is asked “what is like ice yet burns?” That character is advised by the ministers Ping, Pang, and Pong, and sings the aria “Nessun dorma.” This composer of </w:t>
      </w:r>
      <w:r>
        <w:rPr>
          <w:rFonts w:ascii="Times New Roman" w:eastAsia="Times New Roman" w:hAnsi="Times New Roman" w:cs="Times New Roman"/>
          <w:i/>
          <w:sz w:val="20"/>
          <w:szCs w:val="20"/>
        </w:rPr>
        <w:t>Tosca</w:t>
      </w:r>
      <w:r>
        <w:rPr>
          <w:rFonts w:ascii="Times New Roman" w:eastAsia="Times New Roman" w:hAnsi="Times New Roman" w:cs="Times New Roman"/>
          <w:sz w:val="20"/>
          <w:szCs w:val="20"/>
        </w:rPr>
        <w:t xml:space="preserve"> wrote a work where L</w:t>
      </w:r>
      <w:r>
        <w:rPr>
          <w:rFonts w:ascii="Times New Roman" w:eastAsia="Times New Roman" w:hAnsi="Times New Roman" w:cs="Times New Roman"/>
          <w:sz w:val="20"/>
          <w:szCs w:val="20"/>
        </w:rPr>
        <w:t xml:space="preserve">ieutenant Pinkerton abandons Cio Cio San in Japan. For 10 points, name this Italian composer of </w:t>
      </w:r>
      <w:r>
        <w:rPr>
          <w:rFonts w:ascii="Times New Roman" w:eastAsia="Times New Roman" w:hAnsi="Times New Roman" w:cs="Times New Roman"/>
          <w:i/>
          <w:sz w:val="20"/>
          <w:szCs w:val="20"/>
        </w:rPr>
        <w:t>Turandot</w:t>
      </w:r>
      <w:r>
        <w:rPr>
          <w:rFonts w:ascii="Times New Roman" w:eastAsia="Times New Roman" w:hAnsi="Times New Roman" w:cs="Times New Roman"/>
          <w:sz w:val="20"/>
          <w:szCs w:val="20"/>
        </w:rPr>
        <w:t xml:space="preserve"> and </w:t>
      </w:r>
      <w:r>
        <w:rPr>
          <w:rFonts w:ascii="Times New Roman" w:eastAsia="Times New Roman" w:hAnsi="Times New Roman" w:cs="Times New Roman"/>
          <w:i/>
          <w:sz w:val="20"/>
          <w:szCs w:val="20"/>
        </w:rPr>
        <w:t>Madame Butterfly</w:t>
      </w:r>
      <w:r>
        <w:rPr>
          <w:rFonts w:ascii="Times New Roman" w:eastAsia="Times New Roman" w:hAnsi="Times New Roman" w:cs="Times New Roman"/>
          <w:sz w:val="20"/>
          <w:szCs w:val="20"/>
        </w:rPr>
        <w:t>.</w:t>
      </w:r>
    </w:p>
    <w:p w14:paraId="2726DBA1" w14:textId="77777777" w:rsidR="001B638E" w:rsidRDefault="004B652A">
      <w:pPr>
        <w:pStyle w:val="normal0"/>
        <w:widowControl w:val="0"/>
      </w:pPr>
      <w:r>
        <w:rPr>
          <w:rFonts w:ascii="Times New Roman" w:eastAsia="Times New Roman" w:hAnsi="Times New Roman" w:cs="Times New Roman"/>
          <w:sz w:val="20"/>
          <w:szCs w:val="20"/>
        </w:rPr>
        <w:t xml:space="preserve">ANSWER: Giacomo </w:t>
      </w:r>
      <w:r>
        <w:rPr>
          <w:rFonts w:ascii="Times New Roman" w:eastAsia="Times New Roman" w:hAnsi="Times New Roman" w:cs="Times New Roman"/>
          <w:b/>
          <w:sz w:val="20"/>
          <w:szCs w:val="20"/>
          <w:u w:val="single"/>
        </w:rPr>
        <w:t xml:space="preserve">Puccini </w:t>
      </w:r>
      <w:r>
        <w:rPr>
          <w:rFonts w:ascii="Times New Roman" w:eastAsia="Times New Roman" w:hAnsi="Times New Roman" w:cs="Times New Roman"/>
          <w:sz w:val="20"/>
          <w:szCs w:val="20"/>
        </w:rPr>
        <w:t>&lt;AT&gt;</w:t>
      </w:r>
    </w:p>
    <w:p w14:paraId="18C47D31" w14:textId="77777777" w:rsidR="001B638E" w:rsidRDefault="001B638E">
      <w:pPr>
        <w:pStyle w:val="normal0"/>
        <w:widowControl w:val="0"/>
      </w:pPr>
    </w:p>
    <w:p w14:paraId="45038223" w14:textId="77777777" w:rsidR="001B638E" w:rsidRDefault="004B652A">
      <w:pPr>
        <w:pStyle w:val="normal0"/>
        <w:widowControl w:val="0"/>
      </w:pPr>
      <w:r>
        <w:rPr>
          <w:rFonts w:ascii="Times New Roman" w:eastAsia="Times New Roman" w:hAnsi="Times New Roman" w:cs="Times New Roman"/>
          <w:sz w:val="20"/>
          <w:szCs w:val="20"/>
        </w:rPr>
        <w:t xml:space="preserve">TB. One of this man’s earliest surviving works is a  marionette play he wrote for his siblings, </w:t>
      </w:r>
      <w:r>
        <w:rPr>
          <w:rFonts w:ascii="Times New Roman" w:eastAsia="Times New Roman" w:hAnsi="Times New Roman" w:cs="Times New Roman"/>
          <w:i/>
          <w:sz w:val="20"/>
          <w:szCs w:val="20"/>
        </w:rPr>
        <w:t xml:space="preserve">La </w:t>
      </w:r>
      <w:r>
        <w:rPr>
          <w:rFonts w:ascii="Times New Roman" w:eastAsia="Times New Roman" w:hAnsi="Times New Roman" w:cs="Times New Roman"/>
          <w:i/>
          <w:sz w:val="20"/>
          <w:szCs w:val="20"/>
        </w:rPr>
        <w:t>Guida di Bragia</w:t>
      </w:r>
      <w:r>
        <w:rPr>
          <w:rFonts w:ascii="Times New Roman" w:eastAsia="Times New Roman" w:hAnsi="Times New Roman" w:cs="Times New Roman"/>
          <w:sz w:val="20"/>
          <w:szCs w:val="20"/>
        </w:rPr>
        <w:t>.  He also wrote a poem about a hunting party which ends when the quarry vanishes because it was “a Boojum, you see.”   One character created by this author asks the riddle “How is a raven like a writing desk?” and other characters created b</w:t>
      </w:r>
      <w:r>
        <w:rPr>
          <w:rFonts w:ascii="Times New Roman" w:eastAsia="Times New Roman" w:hAnsi="Times New Roman" w:cs="Times New Roman"/>
          <w:sz w:val="20"/>
          <w:szCs w:val="20"/>
        </w:rPr>
        <w:t xml:space="preserve">y this author include Bill the Lizard, the Mock Turtle, and the Cheshire Cat.  For ten points, name this author of </w:t>
      </w:r>
      <w:r>
        <w:rPr>
          <w:rFonts w:ascii="Times New Roman" w:eastAsia="Times New Roman" w:hAnsi="Times New Roman" w:cs="Times New Roman"/>
          <w:i/>
          <w:sz w:val="20"/>
          <w:szCs w:val="20"/>
        </w:rPr>
        <w:t>Jabberwocky</w:t>
      </w:r>
      <w:r>
        <w:rPr>
          <w:rFonts w:ascii="Times New Roman" w:eastAsia="Times New Roman" w:hAnsi="Times New Roman" w:cs="Times New Roman"/>
          <w:sz w:val="20"/>
          <w:szCs w:val="20"/>
        </w:rPr>
        <w:t xml:space="preserve"> and </w:t>
      </w:r>
      <w:r>
        <w:rPr>
          <w:rFonts w:ascii="Times New Roman" w:eastAsia="Times New Roman" w:hAnsi="Times New Roman" w:cs="Times New Roman"/>
          <w:i/>
          <w:sz w:val="20"/>
          <w:szCs w:val="20"/>
        </w:rPr>
        <w:t>Alice’s Adventures in Wonderland</w:t>
      </w:r>
      <w:r>
        <w:rPr>
          <w:rFonts w:ascii="Times New Roman" w:eastAsia="Times New Roman" w:hAnsi="Times New Roman" w:cs="Times New Roman"/>
          <w:sz w:val="20"/>
          <w:szCs w:val="20"/>
        </w:rPr>
        <w:t>.</w:t>
      </w:r>
    </w:p>
    <w:p w14:paraId="32A4618A" w14:textId="77777777" w:rsidR="001B638E" w:rsidRDefault="004B652A">
      <w:pPr>
        <w:pStyle w:val="normal0"/>
        <w:widowControl w:val="0"/>
      </w:pPr>
      <w:r>
        <w:rPr>
          <w:rFonts w:ascii="Times New Roman" w:eastAsia="Times New Roman" w:hAnsi="Times New Roman" w:cs="Times New Roman"/>
          <w:sz w:val="20"/>
          <w:szCs w:val="20"/>
        </w:rPr>
        <w:t xml:space="preserve">ANSWER: Lewis </w:t>
      </w:r>
      <w:r>
        <w:rPr>
          <w:rFonts w:ascii="Times New Roman" w:eastAsia="Times New Roman" w:hAnsi="Times New Roman" w:cs="Times New Roman"/>
          <w:b/>
          <w:sz w:val="20"/>
          <w:szCs w:val="20"/>
          <w:u w:val="single"/>
        </w:rPr>
        <w:t>Carroll</w:t>
      </w:r>
      <w:r>
        <w:rPr>
          <w:rFonts w:ascii="Times New Roman" w:eastAsia="Times New Roman" w:hAnsi="Times New Roman" w:cs="Times New Roman"/>
          <w:sz w:val="20"/>
          <w:szCs w:val="20"/>
        </w:rPr>
        <w:t xml:space="preserve"> (accept Charles Lutwidge </w:t>
      </w:r>
      <w:r>
        <w:rPr>
          <w:rFonts w:ascii="Times New Roman" w:eastAsia="Times New Roman" w:hAnsi="Times New Roman" w:cs="Times New Roman"/>
          <w:b/>
          <w:sz w:val="20"/>
          <w:szCs w:val="20"/>
          <w:u w:val="single"/>
        </w:rPr>
        <w:t>Dodgson</w:t>
      </w:r>
      <w:r>
        <w:rPr>
          <w:rFonts w:ascii="Times New Roman" w:eastAsia="Times New Roman" w:hAnsi="Times New Roman" w:cs="Times New Roman"/>
          <w:sz w:val="20"/>
          <w:szCs w:val="20"/>
        </w:rPr>
        <w:t xml:space="preserve">) &lt;AG&gt; </w:t>
      </w:r>
    </w:p>
    <w:p w14:paraId="673EC964" w14:textId="77777777" w:rsidR="001B638E" w:rsidRDefault="001B638E">
      <w:pPr>
        <w:pStyle w:val="normal0"/>
        <w:widowControl w:val="0"/>
      </w:pPr>
    </w:p>
    <w:p w14:paraId="6EC0EE7F" w14:textId="77777777" w:rsidR="001B638E" w:rsidRDefault="001B638E">
      <w:pPr>
        <w:pStyle w:val="normal0"/>
        <w:widowControl w:val="0"/>
      </w:pPr>
    </w:p>
    <w:p w14:paraId="7A8A70EC" w14:textId="77777777" w:rsidR="001B638E" w:rsidRDefault="001B638E">
      <w:pPr>
        <w:pStyle w:val="normal0"/>
        <w:widowControl w:val="0"/>
      </w:pPr>
    </w:p>
    <w:p w14:paraId="2C1B186E" w14:textId="77777777" w:rsidR="001B638E" w:rsidRDefault="001B638E">
      <w:pPr>
        <w:pStyle w:val="normal0"/>
        <w:widowControl w:val="0"/>
      </w:pPr>
    </w:p>
    <w:p w14:paraId="2684EFD5" w14:textId="77777777" w:rsidR="001B638E" w:rsidRDefault="001B638E">
      <w:pPr>
        <w:pStyle w:val="normal0"/>
        <w:widowControl w:val="0"/>
      </w:pPr>
    </w:p>
    <w:p w14:paraId="54F176E0" w14:textId="77777777" w:rsidR="001B638E" w:rsidRDefault="001B638E">
      <w:pPr>
        <w:pStyle w:val="normal0"/>
        <w:widowControl w:val="0"/>
      </w:pPr>
    </w:p>
    <w:p w14:paraId="4E6A4791" w14:textId="77777777" w:rsidR="001B638E" w:rsidRDefault="001B638E">
      <w:pPr>
        <w:pStyle w:val="normal0"/>
        <w:widowControl w:val="0"/>
      </w:pPr>
    </w:p>
    <w:p w14:paraId="5E48577F" w14:textId="77777777" w:rsidR="001B638E" w:rsidRDefault="001B638E">
      <w:pPr>
        <w:pStyle w:val="normal0"/>
        <w:widowControl w:val="0"/>
      </w:pPr>
    </w:p>
    <w:p w14:paraId="18518A77" w14:textId="77777777" w:rsidR="001B638E" w:rsidRDefault="001B638E">
      <w:pPr>
        <w:pStyle w:val="normal0"/>
        <w:widowControl w:val="0"/>
      </w:pPr>
    </w:p>
    <w:p w14:paraId="0B39BD38" w14:textId="77777777" w:rsidR="001B638E" w:rsidRDefault="001B638E">
      <w:pPr>
        <w:pStyle w:val="normal0"/>
        <w:widowControl w:val="0"/>
      </w:pPr>
    </w:p>
    <w:p w14:paraId="411CB37C" w14:textId="77777777" w:rsidR="001B638E" w:rsidRDefault="001B638E">
      <w:pPr>
        <w:pStyle w:val="normal0"/>
        <w:widowControl w:val="0"/>
      </w:pPr>
    </w:p>
    <w:p w14:paraId="051E60FC" w14:textId="77777777" w:rsidR="001B638E" w:rsidRDefault="001B638E">
      <w:pPr>
        <w:pStyle w:val="normal0"/>
        <w:widowControl w:val="0"/>
      </w:pPr>
    </w:p>
    <w:p w14:paraId="797B5B37" w14:textId="77777777" w:rsidR="001B638E" w:rsidRDefault="001B638E">
      <w:pPr>
        <w:pStyle w:val="normal0"/>
        <w:widowControl w:val="0"/>
      </w:pPr>
    </w:p>
    <w:p w14:paraId="0C674B9D" w14:textId="77777777" w:rsidR="001B638E" w:rsidRDefault="001B638E">
      <w:pPr>
        <w:pStyle w:val="normal0"/>
        <w:widowControl w:val="0"/>
      </w:pPr>
    </w:p>
    <w:p w14:paraId="71CC789C" w14:textId="77777777" w:rsidR="001B638E" w:rsidRDefault="001B638E">
      <w:pPr>
        <w:pStyle w:val="normal0"/>
        <w:widowControl w:val="0"/>
      </w:pPr>
    </w:p>
    <w:p w14:paraId="4C3BE9D0" w14:textId="77777777" w:rsidR="001B638E" w:rsidRDefault="001B638E">
      <w:pPr>
        <w:pStyle w:val="normal0"/>
        <w:widowControl w:val="0"/>
      </w:pPr>
    </w:p>
    <w:p w14:paraId="3185B531" w14:textId="77777777" w:rsidR="001B638E" w:rsidRDefault="001B638E">
      <w:pPr>
        <w:pStyle w:val="normal0"/>
        <w:widowControl w:val="0"/>
      </w:pPr>
    </w:p>
    <w:p w14:paraId="7184F077" w14:textId="77777777" w:rsidR="001B638E" w:rsidRDefault="001B638E">
      <w:pPr>
        <w:pStyle w:val="normal0"/>
        <w:widowControl w:val="0"/>
      </w:pPr>
    </w:p>
    <w:p w14:paraId="1409F301" w14:textId="77777777" w:rsidR="001B638E" w:rsidRDefault="001B638E">
      <w:pPr>
        <w:pStyle w:val="normal0"/>
        <w:widowControl w:val="0"/>
      </w:pPr>
    </w:p>
    <w:p w14:paraId="5CBC24E2" w14:textId="77777777" w:rsidR="001B638E" w:rsidRDefault="001B638E">
      <w:pPr>
        <w:pStyle w:val="normal0"/>
        <w:widowControl w:val="0"/>
      </w:pPr>
    </w:p>
    <w:p w14:paraId="38DFE2CB" w14:textId="77777777" w:rsidR="001B638E" w:rsidRDefault="001B638E">
      <w:pPr>
        <w:pStyle w:val="normal0"/>
        <w:widowControl w:val="0"/>
      </w:pPr>
    </w:p>
    <w:p w14:paraId="000C66C8" w14:textId="77777777" w:rsidR="001B638E" w:rsidRDefault="001B638E">
      <w:pPr>
        <w:pStyle w:val="normal0"/>
        <w:widowControl w:val="0"/>
      </w:pPr>
    </w:p>
    <w:p w14:paraId="76CFC2BF" w14:textId="77777777" w:rsidR="001B638E" w:rsidRDefault="001B638E">
      <w:pPr>
        <w:pStyle w:val="normal0"/>
        <w:widowControl w:val="0"/>
      </w:pPr>
    </w:p>
    <w:p w14:paraId="1B6F0D28" w14:textId="77777777" w:rsidR="001B638E" w:rsidRDefault="001B638E">
      <w:pPr>
        <w:pStyle w:val="normal0"/>
        <w:widowControl w:val="0"/>
      </w:pPr>
    </w:p>
    <w:p w14:paraId="0E586AB6" w14:textId="77777777" w:rsidR="001B638E" w:rsidRDefault="001B638E">
      <w:pPr>
        <w:pStyle w:val="normal0"/>
        <w:widowControl w:val="0"/>
      </w:pPr>
    </w:p>
    <w:p w14:paraId="71027DEA" w14:textId="77777777" w:rsidR="001B638E" w:rsidRDefault="001B638E">
      <w:pPr>
        <w:pStyle w:val="normal0"/>
        <w:widowControl w:val="0"/>
      </w:pPr>
    </w:p>
    <w:p w14:paraId="07A563E3" w14:textId="77777777" w:rsidR="001B638E" w:rsidRDefault="001B638E">
      <w:pPr>
        <w:pStyle w:val="normal0"/>
        <w:widowControl w:val="0"/>
      </w:pPr>
    </w:p>
    <w:p w14:paraId="6EF5A1E7" w14:textId="77777777" w:rsidR="001B638E" w:rsidRDefault="001B638E">
      <w:pPr>
        <w:pStyle w:val="normal0"/>
        <w:widowControl w:val="0"/>
      </w:pPr>
    </w:p>
    <w:p w14:paraId="6050FBB9" w14:textId="77777777" w:rsidR="001B638E" w:rsidRDefault="001B638E">
      <w:pPr>
        <w:pStyle w:val="normal0"/>
        <w:widowControl w:val="0"/>
      </w:pPr>
    </w:p>
    <w:p w14:paraId="1DD5DC20" w14:textId="77777777" w:rsidR="004B652A" w:rsidRDefault="004B652A">
      <w:pPr>
        <w:pStyle w:val="normal0"/>
        <w:widowControl w:val="0"/>
      </w:pPr>
      <w:bookmarkStart w:id="0" w:name="_GoBack"/>
      <w:bookmarkEnd w:id="0"/>
    </w:p>
    <w:p w14:paraId="306A6B07" w14:textId="77777777" w:rsidR="001B638E" w:rsidRDefault="001B638E">
      <w:pPr>
        <w:pStyle w:val="normal0"/>
        <w:widowControl w:val="0"/>
      </w:pPr>
    </w:p>
    <w:p w14:paraId="7D98B63E" w14:textId="77777777" w:rsidR="001B638E" w:rsidRDefault="004B652A">
      <w:pPr>
        <w:pStyle w:val="normal0"/>
        <w:widowControl w:val="0"/>
      </w:pPr>
      <w:r>
        <w:rPr>
          <w:rFonts w:ascii="Times New Roman" w:eastAsia="Times New Roman" w:hAnsi="Times New Roman" w:cs="Times New Roman"/>
          <w:b/>
          <w:sz w:val="24"/>
          <w:szCs w:val="24"/>
        </w:rPr>
        <w:lastRenderedPageBreak/>
        <w:t>Bonuses</w:t>
      </w:r>
    </w:p>
    <w:p w14:paraId="66946C65" w14:textId="77777777" w:rsidR="001B638E" w:rsidRDefault="001B638E">
      <w:pPr>
        <w:pStyle w:val="normal0"/>
        <w:widowControl w:val="0"/>
      </w:pPr>
    </w:p>
    <w:p w14:paraId="670F52E7" w14:textId="77777777" w:rsidR="001B638E" w:rsidRDefault="004B652A">
      <w:pPr>
        <w:pStyle w:val="normal0"/>
        <w:widowControl w:val="0"/>
      </w:pPr>
      <w:r>
        <w:rPr>
          <w:rFonts w:ascii="Times New Roman" w:eastAsia="Times New Roman" w:hAnsi="Times New Roman" w:cs="Times New Roman"/>
          <w:sz w:val="20"/>
          <w:szCs w:val="20"/>
        </w:rPr>
        <w:t>1. 1848 was a turbulent year in many European nations. Name some active figures from that period, for 10 points each:</w:t>
      </w:r>
    </w:p>
    <w:p w14:paraId="51EC5D8E" w14:textId="77777777" w:rsidR="001B638E" w:rsidRDefault="004B652A">
      <w:pPr>
        <w:pStyle w:val="normal0"/>
        <w:widowControl w:val="0"/>
      </w:pPr>
      <w:r>
        <w:rPr>
          <w:rFonts w:ascii="Times New Roman" w:eastAsia="Times New Roman" w:hAnsi="Times New Roman" w:cs="Times New Roman"/>
          <w:sz w:val="20"/>
          <w:szCs w:val="20"/>
        </w:rPr>
        <w:t>[10] This Hungarian revolutionary served as regent-president of Hungary and pushed for Magyarization, but was unable to control the military and was ultimately forced into exile.</w:t>
      </w:r>
    </w:p>
    <w:p w14:paraId="73CDF12A" w14:textId="77777777" w:rsidR="001B638E" w:rsidRDefault="004B652A">
      <w:pPr>
        <w:pStyle w:val="normal0"/>
        <w:widowControl w:val="0"/>
      </w:pPr>
      <w:r>
        <w:rPr>
          <w:rFonts w:ascii="Times New Roman" w:eastAsia="Times New Roman" w:hAnsi="Times New Roman" w:cs="Times New Roman"/>
          <w:sz w:val="20"/>
          <w:szCs w:val="20"/>
        </w:rPr>
        <w:t xml:space="preserve">ANSWER: Lajos </w:t>
      </w:r>
      <w:r>
        <w:rPr>
          <w:rFonts w:ascii="Times New Roman" w:eastAsia="Times New Roman" w:hAnsi="Times New Roman" w:cs="Times New Roman"/>
          <w:b/>
          <w:sz w:val="20"/>
          <w:szCs w:val="20"/>
          <w:u w:val="single"/>
        </w:rPr>
        <w:t>Kossuth</w:t>
      </w:r>
    </w:p>
    <w:p w14:paraId="3EA9DDA1" w14:textId="77777777" w:rsidR="001B638E" w:rsidRDefault="004B652A">
      <w:pPr>
        <w:pStyle w:val="normal0"/>
        <w:widowControl w:val="0"/>
      </w:pPr>
      <w:r>
        <w:rPr>
          <w:rFonts w:ascii="Times New Roman" w:eastAsia="Times New Roman" w:hAnsi="Times New Roman" w:cs="Times New Roman"/>
          <w:sz w:val="20"/>
          <w:szCs w:val="20"/>
        </w:rPr>
        <w:t>[10] This conservative chancellor of Austria was depose</w:t>
      </w:r>
      <w:r>
        <w:rPr>
          <w:rFonts w:ascii="Times New Roman" w:eastAsia="Times New Roman" w:hAnsi="Times New Roman" w:cs="Times New Roman"/>
          <w:sz w:val="20"/>
          <w:szCs w:val="20"/>
        </w:rPr>
        <w:t>d in 1848 by a mob. He had previously led negotiations at and organized the Congress of Vienna, as part of his namesake diplomatic system.</w:t>
      </w:r>
    </w:p>
    <w:p w14:paraId="15A84F9E" w14:textId="77777777" w:rsidR="001B638E" w:rsidRDefault="004B652A">
      <w:pPr>
        <w:pStyle w:val="normal0"/>
        <w:widowControl w:val="0"/>
      </w:pPr>
      <w:r>
        <w:rPr>
          <w:rFonts w:ascii="Times New Roman" w:eastAsia="Times New Roman" w:hAnsi="Times New Roman" w:cs="Times New Roman"/>
          <w:sz w:val="20"/>
          <w:szCs w:val="20"/>
        </w:rPr>
        <w:t xml:space="preserve">ANSWER: Klemens von </w:t>
      </w:r>
      <w:r>
        <w:rPr>
          <w:rFonts w:ascii="Times New Roman" w:eastAsia="Times New Roman" w:hAnsi="Times New Roman" w:cs="Times New Roman"/>
          <w:b/>
          <w:sz w:val="20"/>
          <w:szCs w:val="20"/>
          <w:u w:val="single"/>
        </w:rPr>
        <w:t>Metternich</w:t>
      </w:r>
    </w:p>
    <w:p w14:paraId="750329FA" w14:textId="77777777" w:rsidR="001B638E" w:rsidRDefault="004B652A">
      <w:pPr>
        <w:pStyle w:val="normal0"/>
        <w:widowControl w:val="0"/>
      </w:pPr>
      <w:r>
        <w:rPr>
          <w:rFonts w:ascii="Times New Roman" w:eastAsia="Times New Roman" w:hAnsi="Times New Roman" w:cs="Times New Roman"/>
          <w:sz w:val="20"/>
          <w:szCs w:val="20"/>
        </w:rPr>
        <w:t>[10] The revolutions of 1848 also saw the overthrow of this French monarch, who had ea</w:t>
      </w:r>
      <w:r>
        <w:rPr>
          <w:rFonts w:ascii="Times New Roman" w:eastAsia="Times New Roman" w:hAnsi="Times New Roman" w:cs="Times New Roman"/>
          <w:sz w:val="20"/>
          <w:szCs w:val="20"/>
        </w:rPr>
        <w:t>rlier ordered the conquest of Algeria after succeeding Charles X.</w:t>
      </w:r>
    </w:p>
    <w:p w14:paraId="156E43E6" w14:textId="77777777" w:rsidR="001B638E" w:rsidRDefault="004B652A">
      <w:pPr>
        <w:pStyle w:val="normal0"/>
        <w:widowControl w:v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Louis Philippe</w:t>
      </w:r>
      <w:r>
        <w:rPr>
          <w:rFonts w:ascii="Times New Roman" w:eastAsia="Times New Roman" w:hAnsi="Times New Roman" w:cs="Times New Roman"/>
          <w:sz w:val="20"/>
          <w:szCs w:val="20"/>
        </w:rPr>
        <w:t xml:space="preserve"> I [do not prompt on </w:t>
      </w:r>
      <w:r>
        <w:rPr>
          <w:rFonts w:ascii="Times New Roman" w:eastAsia="Times New Roman" w:hAnsi="Times New Roman" w:cs="Times New Roman"/>
          <w:b/>
          <w:sz w:val="20"/>
          <w:szCs w:val="20"/>
          <w:u w:val="single"/>
        </w:rPr>
        <w:t>Louis</w:t>
      </w:r>
      <w:r>
        <w:rPr>
          <w:rFonts w:ascii="Times New Roman" w:eastAsia="Times New Roman" w:hAnsi="Times New Roman" w:cs="Times New Roman"/>
          <w:sz w:val="20"/>
          <w:szCs w:val="20"/>
        </w:rPr>
        <w:t xml:space="preserve"> or </w:t>
      </w:r>
      <w:r>
        <w:rPr>
          <w:rFonts w:ascii="Times New Roman" w:eastAsia="Times New Roman" w:hAnsi="Times New Roman" w:cs="Times New Roman"/>
          <w:b/>
          <w:sz w:val="20"/>
          <w:szCs w:val="20"/>
          <w:u w:val="single"/>
        </w:rPr>
        <w:t>Philippe</w:t>
      </w:r>
      <w:r>
        <w:rPr>
          <w:rFonts w:ascii="Times New Roman" w:eastAsia="Times New Roman" w:hAnsi="Times New Roman" w:cs="Times New Roman"/>
          <w:sz w:val="20"/>
          <w:szCs w:val="20"/>
        </w:rPr>
        <w:t>]</w:t>
      </w:r>
    </w:p>
    <w:p w14:paraId="422F8D92" w14:textId="77777777" w:rsidR="001B638E" w:rsidRDefault="001B638E">
      <w:pPr>
        <w:pStyle w:val="normal0"/>
        <w:widowControl w:val="0"/>
      </w:pPr>
    </w:p>
    <w:p w14:paraId="3556EAAA" w14:textId="77777777" w:rsidR="001B638E" w:rsidRDefault="004B652A">
      <w:pPr>
        <w:pStyle w:val="normal0"/>
        <w:widowControl w:val="0"/>
      </w:pPr>
      <w:r>
        <w:rPr>
          <w:rFonts w:ascii="Times New Roman" w:eastAsia="Times New Roman" w:hAnsi="Times New Roman" w:cs="Times New Roman"/>
          <w:sz w:val="20"/>
          <w:szCs w:val="20"/>
        </w:rPr>
        <w:t>2. Vampires appeared in literature long before young adult supernatural romance. For 10 points each:</w:t>
      </w:r>
    </w:p>
    <w:p w14:paraId="62754051" w14:textId="77777777" w:rsidR="001B638E" w:rsidRDefault="004B652A">
      <w:pPr>
        <w:pStyle w:val="normal0"/>
        <w:widowControl w:val="0"/>
      </w:pPr>
      <w:r>
        <w:rPr>
          <w:rFonts w:ascii="Times New Roman" w:eastAsia="Times New Roman" w:hAnsi="Times New Roman" w:cs="Times New Roman"/>
          <w:sz w:val="20"/>
          <w:szCs w:val="20"/>
        </w:rPr>
        <w:t>[10] Name this most famous</w:t>
      </w:r>
      <w:r>
        <w:rPr>
          <w:rFonts w:ascii="Times New Roman" w:eastAsia="Times New Roman" w:hAnsi="Times New Roman" w:cs="Times New Roman"/>
          <w:sz w:val="20"/>
          <w:szCs w:val="20"/>
        </w:rPr>
        <w:t xml:space="preserve"> work featuring these creatures of the night about Jonathan Harker and the titular count, by Bram Stoker. </w:t>
      </w:r>
    </w:p>
    <w:p w14:paraId="473144FB" w14:textId="77777777" w:rsidR="001B638E" w:rsidRDefault="004B652A">
      <w:pPr>
        <w:pStyle w:val="normal0"/>
        <w:widowControl w:v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Dracula</w:t>
      </w:r>
    </w:p>
    <w:p w14:paraId="48303E0E" w14:textId="77777777" w:rsidR="001B638E" w:rsidRDefault="004B652A">
      <w:pPr>
        <w:pStyle w:val="normal0"/>
        <w:widowControl w:val="0"/>
      </w:pPr>
      <w:r>
        <w:rPr>
          <w:rFonts w:ascii="Times New Roman" w:eastAsia="Times New Roman" w:hAnsi="Times New Roman" w:cs="Times New Roman"/>
          <w:sz w:val="20"/>
          <w:szCs w:val="20"/>
        </w:rPr>
        <w:t xml:space="preserve">[10] Predating </w:t>
      </w:r>
      <w:r>
        <w:rPr>
          <w:rFonts w:ascii="Times New Roman" w:eastAsia="Times New Roman" w:hAnsi="Times New Roman" w:cs="Times New Roman"/>
          <w:i/>
          <w:sz w:val="20"/>
          <w:szCs w:val="20"/>
        </w:rPr>
        <w:t>Dracula</w:t>
      </w:r>
      <w:r>
        <w:rPr>
          <w:rFonts w:ascii="Times New Roman" w:eastAsia="Times New Roman" w:hAnsi="Times New Roman" w:cs="Times New Roman"/>
          <w:sz w:val="20"/>
          <w:szCs w:val="20"/>
        </w:rPr>
        <w:t xml:space="preserve"> by 25 years, this novella tells of the titular female vampire and her relationship with Laura, a work by Sheri</w:t>
      </w:r>
      <w:r>
        <w:rPr>
          <w:rFonts w:ascii="Times New Roman" w:eastAsia="Times New Roman" w:hAnsi="Times New Roman" w:cs="Times New Roman"/>
          <w:sz w:val="20"/>
          <w:szCs w:val="20"/>
        </w:rPr>
        <w:t>dan Le Fanu.</w:t>
      </w:r>
    </w:p>
    <w:p w14:paraId="7DC97600" w14:textId="77777777" w:rsidR="001B638E" w:rsidRDefault="004B652A">
      <w:pPr>
        <w:pStyle w:val="normal0"/>
        <w:widowControl w:v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i/>
          <w:sz w:val="20"/>
          <w:szCs w:val="20"/>
          <w:u w:val="single"/>
        </w:rPr>
        <w:t>Carmilla</w:t>
      </w:r>
    </w:p>
    <w:p w14:paraId="34C0D2D0" w14:textId="77777777" w:rsidR="001B638E" w:rsidRDefault="004B652A">
      <w:pPr>
        <w:pStyle w:val="normal0"/>
        <w:widowControl w:val="0"/>
      </w:pPr>
      <w:r>
        <w:rPr>
          <w:rFonts w:ascii="Times New Roman" w:eastAsia="Times New Roman" w:hAnsi="Times New Roman" w:cs="Times New Roman"/>
          <w:sz w:val="20"/>
          <w:szCs w:val="20"/>
        </w:rPr>
        <w:t xml:space="preserve">[10] The novel, </w:t>
      </w:r>
      <w:r>
        <w:rPr>
          <w:rFonts w:ascii="Times New Roman" w:eastAsia="Times New Roman" w:hAnsi="Times New Roman" w:cs="Times New Roman"/>
          <w:i/>
          <w:sz w:val="20"/>
          <w:szCs w:val="20"/>
        </w:rPr>
        <w:t>The Vampyre</w:t>
      </w:r>
      <w:r>
        <w:rPr>
          <w:rFonts w:ascii="Times New Roman" w:eastAsia="Times New Roman" w:hAnsi="Times New Roman" w:cs="Times New Roman"/>
          <w:sz w:val="20"/>
          <w:szCs w:val="20"/>
        </w:rPr>
        <w:t xml:space="preserve"> by John William Polidori, was falsely attributed to this Romantic poet of </w:t>
      </w:r>
      <w:r>
        <w:rPr>
          <w:rFonts w:ascii="Times New Roman" w:eastAsia="Times New Roman" w:hAnsi="Times New Roman" w:cs="Times New Roman"/>
          <w:i/>
          <w:sz w:val="20"/>
          <w:szCs w:val="20"/>
        </w:rPr>
        <w:t>Sardanapalus</w:t>
      </w:r>
      <w:r>
        <w:rPr>
          <w:rFonts w:ascii="Times New Roman" w:eastAsia="Times New Roman" w:hAnsi="Times New Roman" w:cs="Times New Roman"/>
          <w:sz w:val="20"/>
          <w:szCs w:val="20"/>
        </w:rPr>
        <w:t xml:space="preserve"> and </w:t>
      </w:r>
      <w:r>
        <w:rPr>
          <w:rFonts w:ascii="Times New Roman" w:eastAsia="Times New Roman" w:hAnsi="Times New Roman" w:cs="Times New Roman"/>
          <w:i/>
          <w:sz w:val="20"/>
          <w:szCs w:val="20"/>
        </w:rPr>
        <w:t>She Walks in Beauty</w:t>
      </w:r>
      <w:r>
        <w:rPr>
          <w:rFonts w:ascii="Times New Roman" w:eastAsia="Times New Roman" w:hAnsi="Times New Roman" w:cs="Times New Roman"/>
          <w:sz w:val="20"/>
          <w:szCs w:val="20"/>
        </w:rPr>
        <w:t>.</w:t>
      </w:r>
    </w:p>
    <w:p w14:paraId="6464564B" w14:textId="77777777" w:rsidR="001B638E" w:rsidRDefault="004B652A">
      <w:pPr>
        <w:pStyle w:val="normal0"/>
        <w:widowControl w:val="0"/>
      </w:pPr>
      <w:r>
        <w:rPr>
          <w:rFonts w:ascii="Times New Roman" w:eastAsia="Times New Roman" w:hAnsi="Times New Roman" w:cs="Times New Roman"/>
          <w:sz w:val="20"/>
          <w:szCs w:val="20"/>
        </w:rPr>
        <w:t xml:space="preserve">ANSWER: Lord </w:t>
      </w:r>
      <w:r>
        <w:rPr>
          <w:rFonts w:ascii="Times New Roman" w:eastAsia="Times New Roman" w:hAnsi="Times New Roman" w:cs="Times New Roman"/>
          <w:b/>
          <w:sz w:val="20"/>
          <w:szCs w:val="20"/>
          <w:u w:val="single"/>
        </w:rPr>
        <w:t>Byron</w:t>
      </w:r>
      <w:r>
        <w:rPr>
          <w:rFonts w:ascii="Times New Roman" w:eastAsia="Times New Roman" w:hAnsi="Times New Roman" w:cs="Times New Roman"/>
          <w:sz w:val="20"/>
          <w:szCs w:val="20"/>
        </w:rPr>
        <w:t xml:space="preserve"> &lt;SoH&gt;</w:t>
      </w:r>
    </w:p>
    <w:p w14:paraId="784F6830" w14:textId="77777777" w:rsidR="001B638E" w:rsidRDefault="001B638E">
      <w:pPr>
        <w:pStyle w:val="normal0"/>
        <w:widowControl w:val="0"/>
      </w:pPr>
    </w:p>
    <w:p w14:paraId="195CFDB0" w14:textId="77777777" w:rsidR="001B638E" w:rsidRDefault="004B652A">
      <w:pPr>
        <w:pStyle w:val="normal0"/>
        <w:widowControl w:val="0"/>
      </w:pPr>
      <w:r>
        <w:rPr>
          <w:rFonts w:ascii="Times New Roman" w:eastAsia="Times New Roman" w:hAnsi="Times New Roman" w:cs="Times New Roman"/>
          <w:sz w:val="20"/>
          <w:szCs w:val="20"/>
        </w:rPr>
        <w:t>3. The followers of this school of philosophy argued that “v</w:t>
      </w:r>
      <w:r>
        <w:rPr>
          <w:rFonts w:ascii="Times New Roman" w:eastAsia="Times New Roman" w:hAnsi="Times New Roman" w:cs="Times New Roman"/>
          <w:sz w:val="20"/>
          <w:szCs w:val="20"/>
        </w:rPr>
        <w:t>irtue is sufficient for happiness” and who sought to become “sages” of “moral and intellectual perfection.”  For 10 points each:</w:t>
      </w:r>
    </w:p>
    <w:p w14:paraId="1F7D1358" w14:textId="77777777" w:rsidR="001B638E" w:rsidRDefault="004B652A">
      <w:pPr>
        <w:pStyle w:val="normal0"/>
        <w:widowControl w:val="0"/>
      </w:pPr>
      <w:r>
        <w:rPr>
          <w:rFonts w:ascii="Times New Roman" w:eastAsia="Times New Roman" w:hAnsi="Times New Roman" w:cs="Times New Roman"/>
          <w:sz w:val="20"/>
          <w:szCs w:val="20"/>
        </w:rPr>
        <w:t>[10] Name this school of Hellenistic philosophy was founded by Zeno of Citium which taught that the development of self control</w:t>
      </w:r>
      <w:r>
        <w:rPr>
          <w:rFonts w:ascii="Times New Roman" w:eastAsia="Times New Roman" w:hAnsi="Times New Roman" w:cs="Times New Roman"/>
          <w:sz w:val="20"/>
          <w:szCs w:val="20"/>
        </w:rPr>
        <w:t xml:space="preserve"> helped control destructive emotions.</w:t>
      </w:r>
    </w:p>
    <w:p w14:paraId="1C5BD89C" w14:textId="77777777" w:rsidR="001B638E" w:rsidRDefault="004B652A">
      <w:pPr>
        <w:pStyle w:val="normal0"/>
        <w:widowControl w:v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stoicism</w:t>
      </w:r>
    </w:p>
    <w:p w14:paraId="0A9190A6" w14:textId="77777777" w:rsidR="001B638E" w:rsidRDefault="004B652A">
      <w:pPr>
        <w:pStyle w:val="normal0"/>
        <w:widowControl w:val="0"/>
      </w:pPr>
      <w:r>
        <w:rPr>
          <w:rFonts w:ascii="Times New Roman" w:eastAsia="Times New Roman" w:hAnsi="Times New Roman" w:cs="Times New Roman"/>
          <w:sz w:val="20"/>
          <w:szCs w:val="20"/>
        </w:rPr>
        <w:t xml:space="preserve">[10] This emperor was a renowned Stoic philosopher, contrary to the sentiments of his Greek tutor, Herodes Atticus. The influence of Stoicism is apparent in his work </w:t>
      </w:r>
      <w:r>
        <w:rPr>
          <w:rFonts w:ascii="Times New Roman" w:eastAsia="Times New Roman" w:hAnsi="Times New Roman" w:cs="Times New Roman"/>
          <w:i/>
          <w:sz w:val="20"/>
          <w:szCs w:val="20"/>
        </w:rPr>
        <w:t>Meditations</w:t>
      </w:r>
      <w:r>
        <w:rPr>
          <w:rFonts w:ascii="Times New Roman" w:eastAsia="Times New Roman" w:hAnsi="Times New Roman" w:cs="Times New Roman"/>
          <w:sz w:val="20"/>
          <w:szCs w:val="20"/>
        </w:rPr>
        <w:t>.</w:t>
      </w:r>
    </w:p>
    <w:p w14:paraId="0D66D7B8" w14:textId="77777777" w:rsidR="001B638E" w:rsidRDefault="004B652A">
      <w:pPr>
        <w:pStyle w:val="normal0"/>
        <w:widowControl w:v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Marcus Aurelius</w:t>
      </w:r>
    </w:p>
    <w:p w14:paraId="3D6E7626" w14:textId="77777777" w:rsidR="001B638E" w:rsidRDefault="004B652A">
      <w:pPr>
        <w:pStyle w:val="normal0"/>
        <w:widowControl w:val="0"/>
      </w:pPr>
      <w:r>
        <w:rPr>
          <w:rFonts w:ascii="Times New Roman" w:eastAsia="Times New Roman" w:hAnsi="Times New Roman" w:cs="Times New Roman"/>
          <w:sz w:val="20"/>
          <w:szCs w:val="20"/>
        </w:rPr>
        <w:t xml:space="preserve">[10] This Stoic philosopher influenced Marcus Aurelius and his works, which include </w:t>
      </w:r>
      <w:r>
        <w:rPr>
          <w:rFonts w:ascii="Times New Roman" w:eastAsia="Times New Roman" w:hAnsi="Times New Roman" w:cs="Times New Roman"/>
          <w:i/>
          <w:sz w:val="20"/>
          <w:szCs w:val="20"/>
        </w:rPr>
        <w:t>The Discourses,</w:t>
      </w:r>
      <w:r>
        <w:rPr>
          <w:rFonts w:ascii="Times New Roman" w:eastAsia="Times New Roman" w:hAnsi="Times New Roman" w:cs="Times New Roman"/>
          <w:sz w:val="20"/>
          <w:szCs w:val="20"/>
        </w:rPr>
        <w:t xml:space="preserve"> were published by his student Arrian. He argued that we have no power over external things and good can only be found within the self.</w:t>
      </w:r>
    </w:p>
    <w:p w14:paraId="51B77482" w14:textId="77777777" w:rsidR="001B638E" w:rsidRDefault="004B652A">
      <w:pPr>
        <w:pStyle w:val="normal0"/>
        <w:widowControl w:val="0"/>
      </w:pPr>
      <w:r>
        <w:rPr>
          <w:rFonts w:ascii="Times New Roman" w:eastAsia="Times New Roman" w:hAnsi="Times New Roman" w:cs="Times New Roman"/>
          <w:sz w:val="20"/>
          <w:szCs w:val="20"/>
        </w:rPr>
        <w:t>Answe</w:t>
      </w:r>
      <w:r>
        <w:rPr>
          <w:rFonts w:ascii="Times New Roman" w:eastAsia="Times New Roman" w:hAnsi="Times New Roman" w:cs="Times New Roman"/>
          <w:sz w:val="20"/>
          <w:szCs w:val="20"/>
        </w:rPr>
        <w:t xml:space="preserve">r: </w:t>
      </w:r>
      <w:r>
        <w:rPr>
          <w:rFonts w:ascii="Times New Roman" w:eastAsia="Times New Roman" w:hAnsi="Times New Roman" w:cs="Times New Roman"/>
          <w:b/>
          <w:sz w:val="20"/>
          <w:szCs w:val="20"/>
          <w:u w:val="single"/>
        </w:rPr>
        <w:t xml:space="preserve">Epictetus </w:t>
      </w:r>
      <w:r>
        <w:rPr>
          <w:rFonts w:ascii="Times New Roman" w:eastAsia="Times New Roman" w:hAnsi="Times New Roman" w:cs="Times New Roman"/>
          <w:sz w:val="20"/>
          <w:szCs w:val="20"/>
        </w:rPr>
        <w:t>&lt;RM&gt;</w:t>
      </w:r>
    </w:p>
    <w:p w14:paraId="05FD7DDD" w14:textId="77777777" w:rsidR="001B638E" w:rsidRDefault="001B638E">
      <w:pPr>
        <w:pStyle w:val="normal0"/>
        <w:widowControl w:val="0"/>
      </w:pPr>
    </w:p>
    <w:p w14:paraId="68D24A92" w14:textId="77777777" w:rsidR="001B638E" w:rsidRDefault="004B652A">
      <w:pPr>
        <w:pStyle w:val="normal0"/>
        <w:widowControl w:val="0"/>
      </w:pPr>
      <w:r>
        <w:rPr>
          <w:rFonts w:ascii="Times New Roman" w:eastAsia="Times New Roman" w:hAnsi="Times New Roman" w:cs="Times New Roman"/>
          <w:sz w:val="20"/>
          <w:szCs w:val="20"/>
        </w:rPr>
        <w:t>4. Freud argued that the mind of a newborn child is devoted almost completely to this structure.  For 10 points each:</w:t>
      </w:r>
    </w:p>
    <w:p w14:paraId="6683A139" w14:textId="77777777" w:rsidR="001B638E" w:rsidRDefault="004B652A">
      <w:pPr>
        <w:pStyle w:val="normal0"/>
        <w:widowControl w:val="0"/>
      </w:pPr>
      <w:r>
        <w:rPr>
          <w:rFonts w:ascii="Times New Roman" w:eastAsia="Times New Roman" w:hAnsi="Times New Roman" w:cs="Times New Roman"/>
          <w:sz w:val="20"/>
          <w:szCs w:val="20"/>
        </w:rPr>
        <w:t>[10] Name this part of Freud’s psychic apparatus which acts on the pleasure principle and contains the libido. Unconsci</w:t>
      </w:r>
      <w:r>
        <w:rPr>
          <w:rFonts w:ascii="Times New Roman" w:eastAsia="Times New Roman" w:hAnsi="Times New Roman" w:cs="Times New Roman"/>
          <w:sz w:val="20"/>
          <w:szCs w:val="20"/>
        </w:rPr>
        <w:t>ous by definition, it is the only personality component which exists at birth.</w:t>
      </w:r>
    </w:p>
    <w:p w14:paraId="62CCEDE8" w14:textId="77777777" w:rsidR="001B638E" w:rsidRDefault="004B652A">
      <w:pPr>
        <w:pStyle w:val="normal0"/>
        <w:widowControl w:v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id</w:t>
      </w:r>
    </w:p>
    <w:p w14:paraId="6ACFD431" w14:textId="77777777" w:rsidR="001B638E" w:rsidRDefault="004B652A">
      <w:pPr>
        <w:pStyle w:val="normal0"/>
        <w:widowControl w:val="0"/>
      </w:pPr>
      <w:r>
        <w:rPr>
          <w:rFonts w:ascii="Times New Roman" w:eastAsia="Times New Roman" w:hAnsi="Times New Roman" w:cs="Times New Roman"/>
          <w:sz w:val="20"/>
          <w:szCs w:val="20"/>
        </w:rPr>
        <w:t>[10] This personality part works in contradiction to the id. Acting as a moral conscience, it is characterized by its internalization of societal rules and cultural i</w:t>
      </w:r>
      <w:r>
        <w:rPr>
          <w:rFonts w:ascii="Times New Roman" w:eastAsia="Times New Roman" w:hAnsi="Times New Roman" w:cs="Times New Roman"/>
          <w:sz w:val="20"/>
          <w:szCs w:val="20"/>
        </w:rPr>
        <w:t>nfluence.</w:t>
      </w:r>
    </w:p>
    <w:p w14:paraId="420C3FC1" w14:textId="77777777" w:rsidR="001B638E" w:rsidRDefault="004B652A">
      <w:pPr>
        <w:pStyle w:val="normal0"/>
        <w:widowControl w:v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superego</w:t>
      </w:r>
      <w:r>
        <w:rPr>
          <w:rFonts w:ascii="Times New Roman" w:eastAsia="Times New Roman" w:hAnsi="Times New Roman" w:cs="Times New Roman"/>
          <w:sz w:val="20"/>
          <w:szCs w:val="20"/>
        </w:rPr>
        <w:t xml:space="preserve"> (accept </w:t>
      </w:r>
      <w:r>
        <w:rPr>
          <w:rFonts w:ascii="Times New Roman" w:eastAsia="Times New Roman" w:hAnsi="Times New Roman" w:cs="Times New Roman"/>
          <w:b/>
          <w:sz w:val="20"/>
          <w:szCs w:val="20"/>
          <w:u w:val="single"/>
        </w:rPr>
        <w:t>über-ich</w:t>
      </w:r>
      <w:r>
        <w:rPr>
          <w:rFonts w:ascii="Times New Roman" w:eastAsia="Times New Roman" w:hAnsi="Times New Roman" w:cs="Times New Roman"/>
          <w:sz w:val="20"/>
          <w:szCs w:val="20"/>
        </w:rPr>
        <w:t>)</w:t>
      </w:r>
    </w:p>
    <w:p w14:paraId="6AF6B4F0" w14:textId="77777777" w:rsidR="001B638E" w:rsidRDefault="004B652A">
      <w:pPr>
        <w:pStyle w:val="normal0"/>
        <w:widowControl w:val="0"/>
      </w:pPr>
      <w:r>
        <w:rPr>
          <w:rFonts w:ascii="Times New Roman" w:eastAsia="Times New Roman" w:hAnsi="Times New Roman" w:cs="Times New Roman"/>
          <w:sz w:val="20"/>
          <w:szCs w:val="20"/>
        </w:rPr>
        <w:t>[10] This psychological concept formulated by Carl Jung is the archetype of feminine inner personality. Jung named this concept’s four levels of development Eve, Helen, Mary, and Sophia.</w:t>
      </w:r>
    </w:p>
    <w:p w14:paraId="158855A0" w14:textId="77777777" w:rsidR="001B638E" w:rsidRDefault="004B652A">
      <w:pPr>
        <w:pStyle w:val="normal0"/>
        <w:widowControl w:v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anima</w:t>
      </w:r>
      <w:r>
        <w:rPr>
          <w:rFonts w:ascii="Times New Roman" w:eastAsia="Times New Roman" w:hAnsi="Times New Roman" w:cs="Times New Roman"/>
          <w:sz w:val="20"/>
          <w:szCs w:val="20"/>
        </w:rPr>
        <w:t xml:space="preserve">  &lt;LG&gt;</w:t>
      </w:r>
    </w:p>
    <w:p w14:paraId="2A49871C" w14:textId="77777777" w:rsidR="001B638E" w:rsidRDefault="001B638E">
      <w:pPr>
        <w:pStyle w:val="normal0"/>
        <w:widowControl w:val="0"/>
      </w:pPr>
    </w:p>
    <w:p w14:paraId="61D1088C" w14:textId="77777777" w:rsidR="001B638E" w:rsidRDefault="001B638E">
      <w:pPr>
        <w:pStyle w:val="normal0"/>
        <w:widowControl w:val="0"/>
      </w:pPr>
    </w:p>
    <w:p w14:paraId="2B41D8B9" w14:textId="77777777" w:rsidR="001B638E" w:rsidRDefault="001B638E">
      <w:pPr>
        <w:pStyle w:val="normal0"/>
        <w:widowControl w:val="0"/>
      </w:pPr>
    </w:p>
    <w:p w14:paraId="18240056" w14:textId="77777777" w:rsidR="001B638E" w:rsidRDefault="001B638E">
      <w:pPr>
        <w:pStyle w:val="normal0"/>
        <w:widowControl w:val="0"/>
      </w:pPr>
    </w:p>
    <w:p w14:paraId="382D8F87" w14:textId="77777777" w:rsidR="001B638E" w:rsidRDefault="001B638E">
      <w:pPr>
        <w:pStyle w:val="normal0"/>
        <w:widowControl w:val="0"/>
      </w:pPr>
    </w:p>
    <w:p w14:paraId="46E7EEEE" w14:textId="77777777" w:rsidR="001B638E" w:rsidRDefault="001B638E">
      <w:pPr>
        <w:pStyle w:val="normal0"/>
        <w:widowControl w:val="0"/>
      </w:pPr>
    </w:p>
    <w:p w14:paraId="4AC605D7" w14:textId="77777777" w:rsidR="001B638E" w:rsidRDefault="001B638E">
      <w:pPr>
        <w:pStyle w:val="normal0"/>
        <w:widowControl w:val="0"/>
      </w:pPr>
    </w:p>
    <w:p w14:paraId="29DAD9BB" w14:textId="77777777" w:rsidR="001B638E" w:rsidRDefault="001B638E">
      <w:pPr>
        <w:pStyle w:val="normal0"/>
        <w:widowControl w:val="0"/>
      </w:pPr>
    </w:p>
    <w:p w14:paraId="4BDF9F7E" w14:textId="77777777" w:rsidR="001B638E" w:rsidRDefault="004B652A">
      <w:pPr>
        <w:pStyle w:val="normal0"/>
        <w:widowControl w:val="0"/>
      </w:pPr>
      <w:r>
        <w:rPr>
          <w:rFonts w:ascii="Times New Roman" w:eastAsia="Times New Roman" w:hAnsi="Times New Roman" w:cs="Times New Roman"/>
          <w:sz w:val="20"/>
          <w:szCs w:val="20"/>
        </w:rPr>
        <w:lastRenderedPageBreak/>
        <w:t>5. In this work, the main character’s frenemy warns him about the terrifying Humbaba, even though only moments before their battle threatened to destroy a city. Frenemies, right? For 10 points each:</w:t>
      </w:r>
    </w:p>
    <w:p w14:paraId="5CF68654" w14:textId="77777777" w:rsidR="001B638E" w:rsidRDefault="004B652A">
      <w:pPr>
        <w:pStyle w:val="normal0"/>
        <w:widowControl w:val="0"/>
      </w:pPr>
      <w:r>
        <w:rPr>
          <w:rFonts w:ascii="Times New Roman" w:eastAsia="Times New Roman" w:hAnsi="Times New Roman" w:cs="Times New Roman"/>
          <w:sz w:val="20"/>
          <w:szCs w:val="20"/>
        </w:rPr>
        <w:t>[10] Name this Akkadian epic poem divided into tablet</w:t>
      </w:r>
      <w:r>
        <w:rPr>
          <w:rFonts w:ascii="Times New Roman" w:eastAsia="Times New Roman" w:hAnsi="Times New Roman" w:cs="Times New Roman"/>
          <w:sz w:val="20"/>
          <w:szCs w:val="20"/>
        </w:rPr>
        <w:t>s which was based on a real Sumerian king. In it, Aruru must mold Enkidu from clay in order to challenge the strength of the title character.</w:t>
      </w:r>
    </w:p>
    <w:p w14:paraId="788C3162" w14:textId="77777777" w:rsidR="001B638E" w:rsidRDefault="004B652A">
      <w:pPr>
        <w:pStyle w:val="normal0"/>
        <w:widowControl w:val="0"/>
      </w:pPr>
      <w:r>
        <w:rPr>
          <w:rFonts w:ascii="Times New Roman" w:eastAsia="Times New Roman" w:hAnsi="Times New Roman" w:cs="Times New Roman"/>
          <w:sz w:val="20"/>
          <w:szCs w:val="20"/>
        </w:rPr>
        <w:t xml:space="preserve">ANSWER: </w:t>
      </w:r>
      <w:r>
        <w:rPr>
          <w:rFonts w:ascii="Times New Roman" w:eastAsia="Times New Roman" w:hAnsi="Times New Roman" w:cs="Times New Roman"/>
          <w:i/>
          <w:sz w:val="20"/>
          <w:szCs w:val="20"/>
        </w:rPr>
        <w:t xml:space="preserve">Epic of </w:t>
      </w:r>
      <w:r>
        <w:rPr>
          <w:rFonts w:ascii="Times New Roman" w:eastAsia="Times New Roman" w:hAnsi="Times New Roman" w:cs="Times New Roman"/>
          <w:b/>
          <w:i/>
          <w:sz w:val="20"/>
          <w:szCs w:val="20"/>
          <w:u w:val="single"/>
        </w:rPr>
        <w:t>Gilgamesh</w:t>
      </w:r>
      <w:r>
        <w:rPr>
          <w:rFonts w:ascii="Times New Roman" w:eastAsia="Times New Roman" w:hAnsi="Times New Roman" w:cs="Times New Roman"/>
          <w:sz w:val="20"/>
          <w:szCs w:val="20"/>
        </w:rPr>
        <w:t xml:space="preserve"> [prompt on </w:t>
      </w:r>
      <w:r>
        <w:rPr>
          <w:rFonts w:ascii="Times New Roman" w:eastAsia="Times New Roman" w:hAnsi="Times New Roman" w:cs="Times New Roman"/>
          <w:b/>
          <w:sz w:val="20"/>
          <w:szCs w:val="20"/>
          <w:u w:val="single"/>
        </w:rPr>
        <w:t>Bilgamesh</w:t>
      </w:r>
      <w:r>
        <w:rPr>
          <w:rFonts w:ascii="Times New Roman" w:eastAsia="Times New Roman" w:hAnsi="Times New Roman" w:cs="Times New Roman"/>
          <w:sz w:val="20"/>
          <w:szCs w:val="20"/>
        </w:rPr>
        <w:t>]</w:t>
      </w:r>
    </w:p>
    <w:p w14:paraId="354F79E2" w14:textId="77777777" w:rsidR="001B638E" w:rsidRDefault="004B652A">
      <w:pPr>
        <w:pStyle w:val="normal0"/>
        <w:widowControl w:val="0"/>
      </w:pPr>
      <w:r>
        <w:rPr>
          <w:rFonts w:ascii="Times New Roman" w:eastAsia="Times New Roman" w:hAnsi="Times New Roman" w:cs="Times New Roman"/>
          <w:sz w:val="20"/>
          <w:szCs w:val="20"/>
        </w:rPr>
        <w:t xml:space="preserve">[10] Tablet XI of the </w:t>
      </w:r>
      <w:r>
        <w:rPr>
          <w:rFonts w:ascii="Times New Roman" w:eastAsia="Times New Roman" w:hAnsi="Times New Roman" w:cs="Times New Roman"/>
          <w:i/>
          <w:sz w:val="20"/>
          <w:szCs w:val="20"/>
        </w:rPr>
        <w:t>Epic of Gilgamesh</w:t>
      </w:r>
      <w:r>
        <w:rPr>
          <w:rFonts w:ascii="Times New Roman" w:eastAsia="Times New Roman" w:hAnsi="Times New Roman" w:cs="Times New Roman"/>
          <w:sz w:val="20"/>
          <w:szCs w:val="20"/>
        </w:rPr>
        <w:t xml:space="preserve"> discusses this event cause</w:t>
      </w:r>
      <w:r>
        <w:rPr>
          <w:rFonts w:ascii="Times New Roman" w:eastAsia="Times New Roman" w:hAnsi="Times New Roman" w:cs="Times New Roman"/>
          <w:sz w:val="20"/>
          <w:szCs w:val="20"/>
        </w:rPr>
        <w:t>d by the great gods, which almost destroyed humanity. It was signaled by the rising of a black cloud on the day it began.</w:t>
      </w:r>
    </w:p>
    <w:p w14:paraId="4503A18D" w14:textId="77777777" w:rsidR="001B638E" w:rsidRDefault="004B652A">
      <w:pPr>
        <w:pStyle w:val="normal0"/>
        <w:widowControl w:v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flood</w:t>
      </w:r>
    </w:p>
    <w:p w14:paraId="37597EE2" w14:textId="77777777" w:rsidR="001B638E" w:rsidRDefault="004B652A">
      <w:pPr>
        <w:pStyle w:val="normal0"/>
        <w:widowControl w:val="0"/>
      </w:pPr>
      <w:r>
        <w:rPr>
          <w:rFonts w:ascii="Times New Roman" w:eastAsia="Times New Roman" w:hAnsi="Times New Roman" w:cs="Times New Roman"/>
          <w:sz w:val="20"/>
          <w:szCs w:val="20"/>
        </w:rPr>
        <w:t>[10] The only survivor of the flood was this man, whom Ea (or Enki) warned through a reed wall and helped to plan a stor</w:t>
      </w:r>
      <w:r>
        <w:rPr>
          <w:rFonts w:ascii="Times New Roman" w:eastAsia="Times New Roman" w:hAnsi="Times New Roman" w:cs="Times New Roman"/>
          <w:sz w:val="20"/>
          <w:szCs w:val="20"/>
        </w:rPr>
        <w:t>y to tell the people of Shuruppak. He survived by building a huge boat.</w:t>
      </w:r>
    </w:p>
    <w:p w14:paraId="7F6563B6" w14:textId="77777777" w:rsidR="001B638E" w:rsidRDefault="004B652A">
      <w:pPr>
        <w:pStyle w:val="normal0"/>
        <w:widowControl w:v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Utnapishtim</w:t>
      </w:r>
      <w:r>
        <w:rPr>
          <w:rFonts w:ascii="Times New Roman" w:eastAsia="Times New Roman" w:hAnsi="Times New Roman" w:cs="Times New Roman"/>
          <w:sz w:val="20"/>
          <w:szCs w:val="20"/>
        </w:rPr>
        <w:t xml:space="preserve"> &lt;CL&gt;</w:t>
      </w:r>
    </w:p>
    <w:p w14:paraId="6FAF457C" w14:textId="77777777" w:rsidR="001B638E" w:rsidRDefault="001B638E">
      <w:pPr>
        <w:pStyle w:val="normal0"/>
        <w:widowControl w:val="0"/>
      </w:pPr>
    </w:p>
    <w:p w14:paraId="3209965E" w14:textId="77777777" w:rsidR="001B638E" w:rsidRDefault="004B652A">
      <w:pPr>
        <w:pStyle w:val="normal0"/>
        <w:widowControl w:val="0"/>
      </w:pPr>
      <w:r>
        <w:rPr>
          <w:rFonts w:ascii="Times New Roman" w:eastAsia="Times New Roman" w:hAnsi="Times New Roman" w:cs="Times New Roman"/>
          <w:sz w:val="20"/>
          <w:szCs w:val="20"/>
        </w:rPr>
        <w:t>6. One youth group in this decade nominated “Pigasus the Immortal” and “Nobody” for U.S. President. For 10 points each:</w:t>
      </w:r>
    </w:p>
    <w:p w14:paraId="34DA526A" w14:textId="77777777" w:rsidR="001B638E" w:rsidRDefault="004B652A">
      <w:pPr>
        <w:pStyle w:val="normal0"/>
        <w:widowControl w:val="0"/>
      </w:pPr>
      <w:r>
        <w:rPr>
          <w:rFonts w:ascii="Times New Roman" w:eastAsia="Times New Roman" w:hAnsi="Times New Roman" w:cs="Times New Roman"/>
          <w:sz w:val="20"/>
          <w:szCs w:val="20"/>
        </w:rPr>
        <w:t>[10] Name this decade in which counter</w:t>
      </w:r>
      <w:r>
        <w:rPr>
          <w:rFonts w:ascii="Times New Roman" w:eastAsia="Times New Roman" w:hAnsi="Times New Roman" w:cs="Times New Roman"/>
          <w:sz w:val="20"/>
          <w:szCs w:val="20"/>
        </w:rPr>
        <w:t>culture groups like the Yippies, SDS, and Black Panthers protested figures like General William Westmoreland.</w:t>
      </w:r>
    </w:p>
    <w:p w14:paraId="3698842D" w14:textId="77777777" w:rsidR="001B638E" w:rsidRDefault="004B652A">
      <w:pPr>
        <w:pStyle w:val="normal0"/>
        <w:widowControl w:v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1960s</w:t>
      </w:r>
    </w:p>
    <w:p w14:paraId="141379C2" w14:textId="77777777" w:rsidR="001B638E" w:rsidRDefault="004B652A">
      <w:pPr>
        <w:pStyle w:val="normal0"/>
        <w:widowControl w:val="0"/>
      </w:pPr>
      <w:r>
        <w:rPr>
          <w:rFonts w:ascii="Times New Roman" w:eastAsia="Times New Roman" w:hAnsi="Times New Roman" w:cs="Times New Roman"/>
          <w:sz w:val="20"/>
          <w:szCs w:val="20"/>
        </w:rPr>
        <w:t>[10] This group of yippies was convicted of conspiring to cross state borders and incite a riot, although the convictions were rever</w:t>
      </w:r>
      <w:r>
        <w:rPr>
          <w:rFonts w:ascii="Times New Roman" w:eastAsia="Times New Roman" w:hAnsi="Times New Roman" w:cs="Times New Roman"/>
          <w:sz w:val="20"/>
          <w:szCs w:val="20"/>
        </w:rPr>
        <w:t>sed, after a march onto the 1968 DNC in Chicago to protest President Johnson’s Vietnam War policies.</w:t>
      </w:r>
    </w:p>
    <w:p w14:paraId="4A32BEEC" w14:textId="77777777" w:rsidR="001B638E" w:rsidRDefault="004B652A">
      <w:pPr>
        <w:pStyle w:val="normal0"/>
        <w:widowControl w:v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Chicago Seven</w:t>
      </w:r>
    </w:p>
    <w:p w14:paraId="17D34D76" w14:textId="77777777" w:rsidR="001B638E" w:rsidRDefault="004B652A">
      <w:pPr>
        <w:pStyle w:val="normal0"/>
        <w:widowControl w:val="0"/>
      </w:pPr>
      <w:r>
        <w:rPr>
          <w:rFonts w:ascii="Times New Roman" w:eastAsia="Times New Roman" w:hAnsi="Times New Roman" w:cs="Times New Roman"/>
          <w:sz w:val="20"/>
          <w:szCs w:val="20"/>
        </w:rPr>
        <w:t xml:space="preserve">[10] The Yippies initially endorsed this man as he ran for President; however, his invasion of Cambodia and policy of Vietnamization </w:t>
      </w:r>
      <w:r>
        <w:rPr>
          <w:rFonts w:ascii="Times New Roman" w:eastAsia="Times New Roman" w:hAnsi="Times New Roman" w:cs="Times New Roman"/>
          <w:sz w:val="20"/>
          <w:szCs w:val="20"/>
        </w:rPr>
        <w:t>turned them against him, until he resigned after Watergate.</w:t>
      </w:r>
    </w:p>
    <w:p w14:paraId="204F66A9" w14:textId="77777777" w:rsidR="001B638E" w:rsidRDefault="004B652A">
      <w:pPr>
        <w:pStyle w:val="normal0"/>
        <w:widowControl w:val="0"/>
      </w:pPr>
      <w:r>
        <w:rPr>
          <w:rFonts w:ascii="Times New Roman" w:eastAsia="Times New Roman" w:hAnsi="Times New Roman" w:cs="Times New Roman"/>
          <w:sz w:val="20"/>
          <w:szCs w:val="20"/>
        </w:rPr>
        <w:t xml:space="preserve">ANSWER: Richard </w:t>
      </w:r>
      <w:r>
        <w:rPr>
          <w:rFonts w:ascii="Times New Roman" w:eastAsia="Times New Roman" w:hAnsi="Times New Roman" w:cs="Times New Roman"/>
          <w:b/>
          <w:sz w:val="20"/>
          <w:szCs w:val="20"/>
          <w:u w:val="single"/>
        </w:rPr>
        <w:t>Nixon</w:t>
      </w:r>
    </w:p>
    <w:p w14:paraId="21221D1D" w14:textId="77777777" w:rsidR="001B638E" w:rsidRDefault="001B638E">
      <w:pPr>
        <w:pStyle w:val="normal0"/>
        <w:widowControl w:val="0"/>
      </w:pPr>
    </w:p>
    <w:p w14:paraId="34C3B275" w14:textId="77777777" w:rsidR="001B638E" w:rsidRDefault="004B652A">
      <w:pPr>
        <w:pStyle w:val="normal0"/>
      </w:pPr>
      <w:r>
        <w:rPr>
          <w:rFonts w:ascii="Times New Roman" w:eastAsia="Times New Roman" w:hAnsi="Times New Roman" w:cs="Times New Roman"/>
          <w:sz w:val="20"/>
          <w:szCs w:val="20"/>
        </w:rPr>
        <w:t>7. Club cells, which fight against the flu, are located in the bronchioles of this organ. For 10 points each:</w:t>
      </w:r>
    </w:p>
    <w:p w14:paraId="52A212F0" w14:textId="77777777" w:rsidR="001B638E" w:rsidRDefault="004B652A">
      <w:pPr>
        <w:pStyle w:val="normal0"/>
      </w:pPr>
      <w:r>
        <w:rPr>
          <w:rFonts w:ascii="Times New Roman" w:eastAsia="Times New Roman" w:hAnsi="Times New Roman" w:cs="Times New Roman"/>
          <w:sz w:val="20"/>
          <w:szCs w:val="20"/>
        </w:rPr>
        <w:t>[10] Name these organs that contain alveoli.</w:t>
      </w:r>
    </w:p>
    <w:p w14:paraId="2EBD5243" w14:textId="77777777" w:rsidR="001B638E" w:rsidRDefault="004B652A">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lung</w:t>
      </w:r>
      <w:r>
        <w:rPr>
          <w:rFonts w:ascii="Times New Roman" w:eastAsia="Times New Roman" w:hAnsi="Times New Roman" w:cs="Times New Roman"/>
          <w:sz w:val="20"/>
          <w:szCs w:val="20"/>
        </w:rPr>
        <w:t>s</w:t>
      </w:r>
    </w:p>
    <w:p w14:paraId="30099C59" w14:textId="77777777" w:rsidR="001B638E" w:rsidRDefault="004B652A">
      <w:pPr>
        <w:pStyle w:val="normal0"/>
      </w:pPr>
      <w:r>
        <w:rPr>
          <w:rFonts w:ascii="Times New Roman" w:eastAsia="Times New Roman" w:hAnsi="Times New Roman" w:cs="Times New Roman"/>
          <w:sz w:val="20"/>
          <w:szCs w:val="20"/>
        </w:rPr>
        <w:t>[10] The left lung and the right lung have a total of this many lobes. This number is odd because of the presence of a cardiac notch in the left lung.</w:t>
      </w:r>
    </w:p>
    <w:p w14:paraId="7BBFCB29" w14:textId="77777777" w:rsidR="001B638E" w:rsidRDefault="004B652A">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5</w:t>
      </w:r>
      <w:r>
        <w:rPr>
          <w:rFonts w:ascii="Times New Roman" w:eastAsia="Times New Roman" w:hAnsi="Times New Roman" w:cs="Times New Roman"/>
          <w:sz w:val="20"/>
          <w:szCs w:val="20"/>
        </w:rPr>
        <w:t xml:space="preserve"> [3+2 lobes]</w:t>
      </w:r>
    </w:p>
    <w:p w14:paraId="07E1D304" w14:textId="77777777" w:rsidR="001B638E" w:rsidRDefault="004B652A">
      <w:pPr>
        <w:pStyle w:val="normal0"/>
      </w:pPr>
      <w:r>
        <w:rPr>
          <w:rFonts w:ascii="Times New Roman" w:eastAsia="Times New Roman" w:hAnsi="Times New Roman" w:cs="Times New Roman"/>
          <w:sz w:val="20"/>
          <w:szCs w:val="20"/>
        </w:rPr>
        <w:t>[10] This technique assesses lung function by measuring the amount of air you inhale and exhale, and how quickly you do so. This technique assists in diagnosing asthma or COPD.</w:t>
      </w:r>
    </w:p>
    <w:p w14:paraId="7D690250" w14:textId="77777777" w:rsidR="001B638E" w:rsidRDefault="004B652A">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spirometry</w:t>
      </w:r>
      <w:r>
        <w:rPr>
          <w:rFonts w:ascii="Times New Roman" w:eastAsia="Times New Roman" w:hAnsi="Times New Roman" w:cs="Times New Roman"/>
          <w:sz w:val="20"/>
          <w:szCs w:val="20"/>
        </w:rPr>
        <w:t xml:space="preserve"> [prompt on </w:t>
      </w:r>
      <w:r>
        <w:rPr>
          <w:rFonts w:ascii="Times New Roman" w:eastAsia="Times New Roman" w:hAnsi="Times New Roman" w:cs="Times New Roman"/>
          <w:b/>
          <w:sz w:val="20"/>
          <w:szCs w:val="20"/>
          <w:u w:val="single"/>
        </w:rPr>
        <w:t>pulmonary function test</w:t>
      </w:r>
      <w:r>
        <w:rPr>
          <w:rFonts w:ascii="Times New Roman" w:eastAsia="Times New Roman" w:hAnsi="Times New Roman" w:cs="Times New Roman"/>
          <w:sz w:val="20"/>
          <w:szCs w:val="20"/>
        </w:rPr>
        <w:t xml:space="preserve">; or </w:t>
      </w:r>
      <w:r>
        <w:rPr>
          <w:rFonts w:ascii="Times New Roman" w:eastAsia="Times New Roman" w:hAnsi="Times New Roman" w:cs="Times New Roman"/>
          <w:b/>
          <w:sz w:val="20"/>
          <w:szCs w:val="20"/>
          <w:u w:val="single"/>
        </w:rPr>
        <w:t>PFT</w:t>
      </w:r>
      <w:r>
        <w:rPr>
          <w:rFonts w:ascii="Times New Roman" w:eastAsia="Times New Roman" w:hAnsi="Times New Roman" w:cs="Times New Roman"/>
          <w:sz w:val="20"/>
          <w:szCs w:val="20"/>
        </w:rPr>
        <w:t>] &lt;AG&gt;</w:t>
      </w:r>
    </w:p>
    <w:p w14:paraId="408AAA4D" w14:textId="77777777" w:rsidR="001B638E" w:rsidRDefault="001B638E">
      <w:pPr>
        <w:pStyle w:val="normal0"/>
      </w:pPr>
    </w:p>
    <w:p w14:paraId="22B433E6" w14:textId="77777777" w:rsidR="001B638E" w:rsidRDefault="004B652A">
      <w:pPr>
        <w:pStyle w:val="normal0"/>
      </w:pPr>
      <w:r>
        <w:rPr>
          <w:rFonts w:ascii="Times New Roman" w:eastAsia="Times New Roman" w:hAnsi="Times New Roman" w:cs="Times New Roman"/>
          <w:sz w:val="20"/>
          <w:szCs w:val="20"/>
        </w:rPr>
        <w:t>8. This se</w:t>
      </w:r>
      <w:r>
        <w:rPr>
          <w:rFonts w:ascii="Times New Roman" w:eastAsia="Times New Roman" w:hAnsi="Times New Roman" w:cs="Times New Roman"/>
          <w:sz w:val="20"/>
          <w:szCs w:val="20"/>
        </w:rPr>
        <w:t xml:space="preserve">ries of works includes paintings such as </w:t>
      </w:r>
      <w:r>
        <w:rPr>
          <w:rFonts w:ascii="Times New Roman" w:eastAsia="Times New Roman" w:hAnsi="Times New Roman" w:cs="Times New Roman"/>
          <w:i/>
          <w:sz w:val="20"/>
          <w:szCs w:val="20"/>
        </w:rPr>
        <w:t>Red Car Crash</w:t>
      </w:r>
      <w:r>
        <w:rPr>
          <w:rFonts w:ascii="Times New Roman" w:eastAsia="Times New Roman" w:hAnsi="Times New Roman" w:cs="Times New Roman"/>
          <w:sz w:val="20"/>
          <w:szCs w:val="20"/>
        </w:rPr>
        <w:t xml:space="preserve">, </w:t>
      </w:r>
      <w:r>
        <w:rPr>
          <w:rFonts w:ascii="Times New Roman" w:eastAsia="Times New Roman" w:hAnsi="Times New Roman" w:cs="Times New Roman"/>
          <w:i/>
          <w:sz w:val="20"/>
          <w:szCs w:val="20"/>
        </w:rPr>
        <w:t>Purple Jumping Man</w:t>
      </w:r>
      <w:r>
        <w:rPr>
          <w:rFonts w:ascii="Times New Roman" w:eastAsia="Times New Roman" w:hAnsi="Times New Roman" w:cs="Times New Roman"/>
          <w:sz w:val="20"/>
          <w:szCs w:val="20"/>
        </w:rPr>
        <w:t xml:space="preserve">, and </w:t>
      </w:r>
      <w:r>
        <w:rPr>
          <w:rFonts w:ascii="Times New Roman" w:eastAsia="Times New Roman" w:hAnsi="Times New Roman" w:cs="Times New Roman"/>
          <w:i/>
          <w:sz w:val="20"/>
          <w:szCs w:val="20"/>
        </w:rPr>
        <w:t>Silver Car Crash</w:t>
      </w:r>
      <w:r>
        <w:rPr>
          <w:rFonts w:ascii="Times New Roman" w:eastAsia="Times New Roman" w:hAnsi="Times New Roman" w:cs="Times New Roman"/>
          <w:sz w:val="20"/>
          <w:szCs w:val="20"/>
        </w:rPr>
        <w:t xml:space="preserve">, which became the highest valued work by its artist. For 10 points each: </w:t>
      </w:r>
    </w:p>
    <w:p w14:paraId="7637D5EB" w14:textId="77777777" w:rsidR="001B638E" w:rsidRDefault="004B652A">
      <w:pPr>
        <w:pStyle w:val="normal0"/>
      </w:pPr>
      <w:r>
        <w:rPr>
          <w:rFonts w:ascii="Times New Roman" w:eastAsia="Times New Roman" w:hAnsi="Times New Roman" w:cs="Times New Roman"/>
          <w:sz w:val="20"/>
          <w:szCs w:val="20"/>
        </w:rPr>
        <w:t>[10] Name this series of monochromatic prints depicting various automobile accidents.</w:t>
      </w:r>
    </w:p>
    <w:p w14:paraId="571690A1" w14:textId="77777777" w:rsidR="001B638E" w:rsidRDefault="004B652A">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i/>
          <w:sz w:val="20"/>
          <w:szCs w:val="20"/>
          <w:u w:val="single"/>
        </w:rPr>
        <w:t>Death and Disaster</w:t>
      </w:r>
      <w:r>
        <w:rPr>
          <w:rFonts w:ascii="Times New Roman" w:eastAsia="Times New Roman" w:hAnsi="Times New Roman" w:cs="Times New Roman"/>
          <w:sz w:val="20"/>
          <w:szCs w:val="20"/>
        </w:rPr>
        <w:t xml:space="preserve"> series</w:t>
      </w:r>
    </w:p>
    <w:p w14:paraId="17B75EDC" w14:textId="77777777" w:rsidR="001B638E" w:rsidRDefault="004B652A">
      <w:pPr>
        <w:pStyle w:val="normal0"/>
      </w:pPr>
      <w:r>
        <w:rPr>
          <w:rFonts w:ascii="Times New Roman" w:eastAsia="Times New Roman" w:hAnsi="Times New Roman" w:cs="Times New Roman"/>
          <w:sz w:val="20"/>
          <w:szCs w:val="20"/>
        </w:rPr>
        <w:t xml:space="preserve">[10] This pop artist created the </w:t>
      </w:r>
      <w:r>
        <w:rPr>
          <w:rFonts w:ascii="Times New Roman" w:eastAsia="Times New Roman" w:hAnsi="Times New Roman" w:cs="Times New Roman"/>
          <w:i/>
          <w:sz w:val="20"/>
          <w:szCs w:val="20"/>
        </w:rPr>
        <w:t>Death and Disaster</w:t>
      </w:r>
      <w:r>
        <w:rPr>
          <w:rFonts w:ascii="Times New Roman" w:eastAsia="Times New Roman" w:hAnsi="Times New Roman" w:cs="Times New Roman"/>
          <w:sz w:val="20"/>
          <w:szCs w:val="20"/>
        </w:rPr>
        <w:t xml:space="preserve"> series. He is better known for a painting of Campbell’s Soup cans, which was one of the works produced from his lower Manhattan studio, which he called The Factory.</w:t>
      </w:r>
    </w:p>
    <w:p w14:paraId="70BEE6C0" w14:textId="77777777" w:rsidR="001B638E" w:rsidRDefault="004B652A">
      <w:pPr>
        <w:pStyle w:val="normal0"/>
      </w:pPr>
      <w:r>
        <w:rPr>
          <w:rFonts w:ascii="Times New Roman" w:eastAsia="Times New Roman" w:hAnsi="Times New Roman" w:cs="Times New Roman"/>
          <w:sz w:val="20"/>
          <w:szCs w:val="20"/>
        </w:rPr>
        <w:t>ANSW</w:t>
      </w:r>
      <w:r>
        <w:rPr>
          <w:rFonts w:ascii="Times New Roman" w:eastAsia="Times New Roman" w:hAnsi="Times New Roman" w:cs="Times New Roman"/>
          <w:sz w:val="20"/>
          <w:szCs w:val="20"/>
        </w:rPr>
        <w:t xml:space="preserve">ER: Andy </w:t>
      </w:r>
      <w:r>
        <w:rPr>
          <w:rFonts w:ascii="Times New Roman" w:eastAsia="Times New Roman" w:hAnsi="Times New Roman" w:cs="Times New Roman"/>
          <w:b/>
          <w:sz w:val="20"/>
          <w:szCs w:val="20"/>
          <w:u w:val="single"/>
        </w:rPr>
        <w:t>Warhol</w:t>
      </w:r>
      <w:r>
        <w:rPr>
          <w:rFonts w:ascii="Times New Roman" w:eastAsia="Times New Roman" w:hAnsi="Times New Roman" w:cs="Times New Roman"/>
          <w:sz w:val="20"/>
          <w:szCs w:val="20"/>
        </w:rPr>
        <w:t xml:space="preserve"> (accept Andrew </w:t>
      </w:r>
      <w:r>
        <w:rPr>
          <w:rFonts w:ascii="Times New Roman" w:eastAsia="Times New Roman" w:hAnsi="Times New Roman" w:cs="Times New Roman"/>
          <w:b/>
          <w:sz w:val="20"/>
          <w:szCs w:val="20"/>
          <w:u w:val="single"/>
        </w:rPr>
        <w:t>Warhola</w:t>
      </w:r>
      <w:r>
        <w:rPr>
          <w:rFonts w:ascii="Times New Roman" w:eastAsia="Times New Roman" w:hAnsi="Times New Roman" w:cs="Times New Roman"/>
          <w:sz w:val="20"/>
          <w:szCs w:val="20"/>
        </w:rPr>
        <w:t xml:space="preserve">) </w:t>
      </w:r>
    </w:p>
    <w:p w14:paraId="66A742DE" w14:textId="77777777" w:rsidR="001B638E" w:rsidRDefault="004B652A">
      <w:pPr>
        <w:pStyle w:val="normal0"/>
      </w:pPr>
      <w:r>
        <w:rPr>
          <w:rFonts w:ascii="Times New Roman" w:eastAsia="Times New Roman" w:hAnsi="Times New Roman" w:cs="Times New Roman"/>
          <w:sz w:val="20"/>
          <w:szCs w:val="20"/>
        </w:rPr>
        <w:t>[10] Warhol used this technique to print his Death and Disaster series, as well as his iconic portraits of celebrities such as Marilyn Monroe and Mao Zedong. In this technique, ink is pumped through holes in a woven</w:t>
      </w:r>
      <w:r>
        <w:rPr>
          <w:rFonts w:ascii="Times New Roman" w:eastAsia="Times New Roman" w:hAnsi="Times New Roman" w:cs="Times New Roman"/>
          <w:sz w:val="20"/>
          <w:szCs w:val="20"/>
        </w:rPr>
        <w:t xml:space="preserve"> mesh stencil.</w:t>
      </w:r>
    </w:p>
    <w:p w14:paraId="39BD26E0" w14:textId="77777777" w:rsidR="001B638E" w:rsidRDefault="004B652A">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silk-screen</w:t>
      </w:r>
      <w:r>
        <w:rPr>
          <w:rFonts w:ascii="Times New Roman" w:eastAsia="Times New Roman" w:hAnsi="Times New Roman" w:cs="Times New Roman"/>
          <w:sz w:val="20"/>
          <w:szCs w:val="20"/>
        </w:rPr>
        <w:t xml:space="preserve">ing (accept </w:t>
      </w:r>
      <w:r>
        <w:rPr>
          <w:rFonts w:ascii="Times New Roman" w:eastAsia="Times New Roman" w:hAnsi="Times New Roman" w:cs="Times New Roman"/>
          <w:b/>
          <w:sz w:val="20"/>
          <w:szCs w:val="20"/>
          <w:u w:val="single"/>
        </w:rPr>
        <w:t>screen print</w:t>
      </w:r>
      <w:r>
        <w:rPr>
          <w:rFonts w:ascii="Times New Roman" w:eastAsia="Times New Roman" w:hAnsi="Times New Roman" w:cs="Times New Roman"/>
          <w:sz w:val="20"/>
          <w:szCs w:val="20"/>
        </w:rPr>
        <w:t xml:space="preserve">ing or </w:t>
      </w:r>
      <w:r>
        <w:rPr>
          <w:rFonts w:ascii="Times New Roman" w:eastAsia="Times New Roman" w:hAnsi="Times New Roman" w:cs="Times New Roman"/>
          <w:b/>
          <w:sz w:val="20"/>
          <w:szCs w:val="20"/>
          <w:u w:val="single"/>
        </w:rPr>
        <w:t>serigraph</w:t>
      </w:r>
      <w:r>
        <w:rPr>
          <w:rFonts w:ascii="Times New Roman" w:eastAsia="Times New Roman" w:hAnsi="Times New Roman" w:cs="Times New Roman"/>
          <w:sz w:val="20"/>
          <w:szCs w:val="20"/>
        </w:rPr>
        <w:t xml:space="preserve"> printing) &lt;AT/PC&gt;</w:t>
      </w:r>
    </w:p>
    <w:p w14:paraId="28892C41" w14:textId="77777777" w:rsidR="001B638E" w:rsidRDefault="001B638E">
      <w:pPr>
        <w:pStyle w:val="normal0"/>
        <w:widowControl w:val="0"/>
      </w:pPr>
    </w:p>
    <w:p w14:paraId="31737B07" w14:textId="77777777" w:rsidR="001B638E" w:rsidRDefault="001B638E">
      <w:pPr>
        <w:pStyle w:val="normal0"/>
        <w:widowControl w:val="0"/>
      </w:pPr>
    </w:p>
    <w:p w14:paraId="364384F9" w14:textId="77777777" w:rsidR="001B638E" w:rsidRDefault="001B638E">
      <w:pPr>
        <w:pStyle w:val="normal0"/>
        <w:widowControl w:val="0"/>
      </w:pPr>
    </w:p>
    <w:p w14:paraId="57511E98" w14:textId="77777777" w:rsidR="001B638E" w:rsidRDefault="001B638E">
      <w:pPr>
        <w:pStyle w:val="normal0"/>
        <w:widowControl w:val="0"/>
      </w:pPr>
    </w:p>
    <w:p w14:paraId="5E0F9AC3" w14:textId="77777777" w:rsidR="001B638E" w:rsidRDefault="001B638E">
      <w:pPr>
        <w:pStyle w:val="normal0"/>
        <w:widowControl w:val="0"/>
      </w:pPr>
    </w:p>
    <w:p w14:paraId="17B11A1C" w14:textId="77777777" w:rsidR="001B638E" w:rsidRDefault="001B638E">
      <w:pPr>
        <w:pStyle w:val="normal0"/>
        <w:widowControl w:val="0"/>
      </w:pPr>
    </w:p>
    <w:p w14:paraId="004373E6" w14:textId="77777777" w:rsidR="001B638E" w:rsidRDefault="001B638E">
      <w:pPr>
        <w:pStyle w:val="normal0"/>
        <w:widowControl w:val="0"/>
      </w:pPr>
    </w:p>
    <w:p w14:paraId="36C1FC39" w14:textId="77777777" w:rsidR="001B638E" w:rsidRDefault="001B638E">
      <w:pPr>
        <w:pStyle w:val="normal0"/>
        <w:widowControl w:val="0"/>
      </w:pPr>
    </w:p>
    <w:p w14:paraId="4AF5DCFE" w14:textId="77777777" w:rsidR="001B638E" w:rsidRDefault="001B638E">
      <w:pPr>
        <w:pStyle w:val="normal0"/>
        <w:widowControl w:val="0"/>
      </w:pPr>
    </w:p>
    <w:p w14:paraId="552BCCAC" w14:textId="77777777" w:rsidR="001B638E" w:rsidRDefault="001B638E">
      <w:pPr>
        <w:pStyle w:val="normal0"/>
        <w:widowControl w:val="0"/>
      </w:pPr>
    </w:p>
    <w:p w14:paraId="0C57B881" w14:textId="77777777" w:rsidR="001B638E" w:rsidRDefault="001B638E">
      <w:pPr>
        <w:pStyle w:val="normal0"/>
        <w:widowControl w:val="0"/>
      </w:pPr>
    </w:p>
    <w:p w14:paraId="1C4DF46C" w14:textId="77777777" w:rsidR="001B638E" w:rsidRDefault="004B652A">
      <w:pPr>
        <w:pStyle w:val="normal0"/>
        <w:widowControl w:val="0"/>
      </w:pPr>
      <w:r>
        <w:rPr>
          <w:rFonts w:ascii="Times New Roman" w:eastAsia="Times New Roman" w:hAnsi="Times New Roman" w:cs="Times New Roman"/>
          <w:sz w:val="20"/>
          <w:szCs w:val="20"/>
        </w:rPr>
        <w:t>9. This man spent a lot of time riding around on makeshift motorcycles, but is better known for his leftist political activity. For 10 points each:</w:t>
      </w:r>
    </w:p>
    <w:p w14:paraId="75A6989D" w14:textId="77777777" w:rsidR="001B638E" w:rsidRDefault="004B652A">
      <w:pPr>
        <w:pStyle w:val="normal0"/>
        <w:widowControl w:val="0"/>
      </w:pPr>
      <w:r>
        <w:rPr>
          <w:rFonts w:ascii="Times New Roman" w:eastAsia="Times New Roman" w:hAnsi="Times New Roman" w:cs="Times New Roman"/>
          <w:sz w:val="20"/>
          <w:szCs w:val="20"/>
        </w:rPr>
        <w:t>[10]</w:t>
      </w:r>
      <w:r>
        <w:rPr>
          <w:rFonts w:ascii="Times New Roman" w:eastAsia="Times New Roman" w:hAnsi="Times New Roman" w:cs="Times New Roman"/>
          <w:sz w:val="20"/>
          <w:szCs w:val="20"/>
        </w:rPr>
        <w:t xml:space="preserve"> Name this Argentine Marxist, a guerrilla leader involved in the Cuban Revolution. </w:t>
      </w:r>
    </w:p>
    <w:p w14:paraId="1339C6E2" w14:textId="77777777" w:rsidR="001B638E" w:rsidRDefault="004B652A">
      <w:pPr>
        <w:pStyle w:val="normal0"/>
        <w:widowControl w:v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Che</w:t>
      </w:r>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u w:val="single"/>
        </w:rPr>
        <w:t>Guevara</w:t>
      </w:r>
    </w:p>
    <w:p w14:paraId="2A8F8BB8" w14:textId="77777777" w:rsidR="001B638E" w:rsidRDefault="004B652A">
      <w:pPr>
        <w:pStyle w:val="normal0"/>
        <w:widowControl w:val="0"/>
      </w:pPr>
      <w:r>
        <w:rPr>
          <w:rFonts w:ascii="Times New Roman" w:eastAsia="Times New Roman" w:hAnsi="Times New Roman" w:cs="Times New Roman"/>
          <w:sz w:val="20"/>
          <w:szCs w:val="20"/>
        </w:rPr>
        <w:t xml:space="preserve">[10] Che Guevara met this president of Guatemala in 1953. He attempted to end the </w:t>
      </w:r>
      <w:r>
        <w:rPr>
          <w:rFonts w:ascii="Times New Roman" w:eastAsia="Times New Roman" w:hAnsi="Times New Roman" w:cs="Times New Roman"/>
          <w:i/>
          <w:sz w:val="20"/>
          <w:szCs w:val="20"/>
        </w:rPr>
        <w:t xml:space="preserve">latifundia </w:t>
      </w:r>
      <w:r>
        <w:rPr>
          <w:rFonts w:ascii="Times New Roman" w:eastAsia="Times New Roman" w:hAnsi="Times New Roman" w:cs="Times New Roman"/>
          <w:sz w:val="20"/>
          <w:szCs w:val="20"/>
        </w:rPr>
        <w:t>system and enacted land reforms.  Before serving as preside</w:t>
      </w:r>
      <w:r>
        <w:rPr>
          <w:rFonts w:ascii="Times New Roman" w:eastAsia="Times New Roman" w:hAnsi="Times New Roman" w:cs="Times New Roman"/>
          <w:sz w:val="20"/>
          <w:szCs w:val="20"/>
        </w:rPr>
        <w:t>nt, he served as defense minister, when he suppressed a 1949 military coup.</w:t>
      </w:r>
    </w:p>
    <w:p w14:paraId="5FEFCD7C" w14:textId="77777777" w:rsidR="001B638E" w:rsidRDefault="004B652A">
      <w:pPr>
        <w:pStyle w:val="normal0"/>
        <w:widowControl w:val="0"/>
      </w:pPr>
      <w:r>
        <w:rPr>
          <w:rFonts w:ascii="Times New Roman" w:eastAsia="Times New Roman" w:hAnsi="Times New Roman" w:cs="Times New Roman"/>
          <w:sz w:val="20"/>
          <w:szCs w:val="20"/>
        </w:rPr>
        <w:t xml:space="preserve">ANSWER: Jacobo </w:t>
      </w:r>
      <w:r>
        <w:rPr>
          <w:rFonts w:ascii="Times New Roman" w:eastAsia="Times New Roman" w:hAnsi="Times New Roman" w:cs="Times New Roman"/>
          <w:b/>
          <w:sz w:val="20"/>
          <w:szCs w:val="20"/>
          <w:u w:val="single"/>
        </w:rPr>
        <w:t>Árbenz</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Guzmán</w:t>
      </w:r>
    </w:p>
    <w:p w14:paraId="0DAAFE5E" w14:textId="77777777" w:rsidR="001B638E" w:rsidRDefault="004B652A">
      <w:pPr>
        <w:pStyle w:val="normal0"/>
        <w:widowControl w:val="0"/>
      </w:pPr>
      <w:r>
        <w:rPr>
          <w:rFonts w:ascii="Times New Roman" w:eastAsia="Times New Roman" w:hAnsi="Times New Roman" w:cs="Times New Roman"/>
          <w:sz w:val="20"/>
          <w:szCs w:val="20"/>
        </w:rPr>
        <w:t>[10</w:t>
      </w:r>
      <w:r>
        <w:rPr>
          <w:rFonts w:ascii="Times New Roman" w:eastAsia="Times New Roman" w:hAnsi="Times New Roman" w:cs="Times New Roman"/>
          <w:sz w:val="20"/>
          <w:szCs w:val="20"/>
        </w:rPr>
        <w:t>] Arbenz’s land reforms involved redistributing this company’s land in Guatemala. This company’s consumer base in the United States helped it prompt his overthrow by the CIA and the US State Department.</w:t>
      </w:r>
    </w:p>
    <w:p w14:paraId="73ED1A56" w14:textId="77777777" w:rsidR="001B638E" w:rsidRDefault="004B652A">
      <w:pPr>
        <w:pStyle w:val="normal0"/>
        <w:widowControl w:v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United Fruit</w:t>
      </w:r>
      <w:r>
        <w:rPr>
          <w:rFonts w:ascii="Times New Roman" w:eastAsia="Times New Roman" w:hAnsi="Times New Roman" w:cs="Times New Roman"/>
          <w:sz w:val="20"/>
          <w:szCs w:val="20"/>
        </w:rPr>
        <w:t xml:space="preserve"> Company &lt;CL&gt;</w:t>
      </w:r>
    </w:p>
    <w:p w14:paraId="6A184C4D" w14:textId="77777777" w:rsidR="001B638E" w:rsidRDefault="001B638E">
      <w:pPr>
        <w:pStyle w:val="normal0"/>
      </w:pPr>
    </w:p>
    <w:p w14:paraId="413417F0" w14:textId="77777777" w:rsidR="001B638E" w:rsidRDefault="004B652A">
      <w:pPr>
        <w:pStyle w:val="normal0"/>
      </w:pPr>
      <w:r>
        <w:rPr>
          <w:rFonts w:ascii="Times New Roman" w:eastAsia="Times New Roman" w:hAnsi="Times New Roman" w:cs="Times New Roman"/>
          <w:sz w:val="20"/>
          <w:szCs w:val="20"/>
        </w:rPr>
        <w:t>10. Name some things about wave-particle duality for 10 points each:</w:t>
      </w:r>
    </w:p>
    <w:p w14:paraId="06873698" w14:textId="77777777" w:rsidR="001B638E" w:rsidRDefault="004B652A">
      <w:pPr>
        <w:pStyle w:val="normal0"/>
      </w:pPr>
      <w:r>
        <w:rPr>
          <w:rFonts w:ascii="Times New Roman" w:eastAsia="Times New Roman" w:hAnsi="Times New Roman" w:cs="Times New Roman"/>
          <w:sz w:val="20"/>
          <w:szCs w:val="20"/>
        </w:rPr>
        <w:t>[10] This subatomic particle exhibits wave-particle duality and was discovered by J. J. Thomson in 1897. It orbits the atomic nucleus in a namesake “cloud.”</w:t>
      </w:r>
    </w:p>
    <w:p w14:paraId="0C4627FC" w14:textId="77777777" w:rsidR="001B638E" w:rsidRDefault="004B652A">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electron</w:t>
      </w:r>
    </w:p>
    <w:p w14:paraId="7A789BF3" w14:textId="77777777" w:rsidR="001B638E" w:rsidRDefault="004B652A">
      <w:pPr>
        <w:pStyle w:val="normal0"/>
      </w:pPr>
      <w:r>
        <w:rPr>
          <w:rFonts w:ascii="Times New Roman" w:eastAsia="Times New Roman" w:hAnsi="Times New Roman" w:cs="Times New Roman"/>
          <w:sz w:val="20"/>
          <w:szCs w:val="20"/>
        </w:rPr>
        <w:t>[10] This typ</w:t>
      </w:r>
      <w:r>
        <w:rPr>
          <w:rFonts w:ascii="Times New Roman" w:eastAsia="Times New Roman" w:hAnsi="Times New Roman" w:cs="Times New Roman"/>
          <w:sz w:val="20"/>
          <w:szCs w:val="20"/>
        </w:rPr>
        <w:t>e of wavelength is defined as Planck’s constant divided by the momentum of an object. Its namesake scientist also hypothesized that all particles should exhibit wave-particle duality.</w:t>
      </w:r>
    </w:p>
    <w:p w14:paraId="0003BC55" w14:textId="77777777" w:rsidR="001B638E" w:rsidRDefault="004B652A">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De Broglie</w:t>
      </w:r>
      <w:r>
        <w:rPr>
          <w:rFonts w:ascii="Times New Roman" w:eastAsia="Times New Roman" w:hAnsi="Times New Roman" w:cs="Times New Roman"/>
          <w:sz w:val="20"/>
          <w:szCs w:val="20"/>
        </w:rPr>
        <w:t xml:space="preserve"> wavelength</w:t>
      </w:r>
    </w:p>
    <w:p w14:paraId="2A5CB085" w14:textId="77777777" w:rsidR="001B638E" w:rsidRDefault="004B652A">
      <w:pPr>
        <w:pStyle w:val="normal0"/>
      </w:pPr>
      <w:r>
        <w:rPr>
          <w:rFonts w:ascii="Times New Roman" w:eastAsia="Times New Roman" w:hAnsi="Times New Roman" w:cs="Times New Roman"/>
          <w:sz w:val="20"/>
          <w:szCs w:val="20"/>
        </w:rPr>
        <w:t>[10] Along with Heisenberg, this scientist</w:t>
      </w:r>
      <w:r>
        <w:rPr>
          <w:rFonts w:ascii="Times New Roman" w:eastAsia="Times New Roman" w:hAnsi="Times New Roman" w:cs="Times New Roman"/>
          <w:sz w:val="20"/>
          <w:szCs w:val="20"/>
        </w:rPr>
        <w:t xml:space="preserve"> showed that wave-particle duality was impossible to observe simultaneously in particles in the Copenhagen interpretation of quantum mechanics.</w:t>
      </w:r>
    </w:p>
    <w:p w14:paraId="40EC952A" w14:textId="77777777" w:rsidR="001B638E" w:rsidRDefault="004B652A">
      <w:pPr>
        <w:pStyle w:val="normal0"/>
      </w:pPr>
      <w:r>
        <w:rPr>
          <w:rFonts w:ascii="Times New Roman" w:eastAsia="Times New Roman" w:hAnsi="Times New Roman" w:cs="Times New Roman"/>
          <w:sz w:val="20"/>
          <w:szCs w:val="20"/>
        </w:rPr>
        <w:t xml:space="preserve">Answer: Niels </w:t>
      </w:r>
      <w:r>
        <w:rPr>
          <w:rFonts w:ascii="Times New Roman" w:eastAsia="Times New Roman" w:hAnsi="Times New Roman" w:cs="Times New Roman"/>
          <w:b/>
          <w:sz w:val="20"/>
          <w:szCs w:val="20"/>
          <w:u w:val="single"/>
        </w:rPr>
        <w:t>Bohr</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&lt;JK&gt;</w:t>
      </w:r>
    </w:p>
    <w:p w14:paraId="4F23526C" w14:textId="77777777" w:rsidR="001B638E" w:rsidRDefault="001B638E">
      <w:pPr>
        <w:pStyle w:val="normal0"/>
      </w:pPr>
    </w:p>
    <w:p w14:paraId="191DD972" w14:textId="77777777" w:rsidR="001B638E" w:rsidRDefault="004B652A">
      <w:pPr>
        <w:pStyle w:val="normal0"/>
        <w:widowControl w:val="0"/>
      </w:pPr>
      <w:r>
        <w:rPr>
          <w:rFonts w:ascii="Times New Roman" w:eastAsia="Times New Roman" w:hAnsi="Times New Roman" w:cs="Times New Roman"/>
          <w:sz w:val="20"/>
          <w:szCs w:val="20"/>
        </w:rPr>
        <w:t>11. Diseases are still common in the modern world. For 10 points each:</w:t>
      </w:r>
    </w:p>
    <w:p w14:paraId="292BA695" w14:textId="77777777" w:rsidR="001B638E" w:rsidRDefault="004B652A">
      <w:pPr>
        <w:pStyle w:val="normal0"/>
        <w:widowControl w:val="0"/>
      </w:pPr>
      <w:r>
        <w:rPr>
          <w:rFonts w:ascii="Times New Roman" w:eastAsia="Times New Roman" w:hAnsi="Times New Roman" w:cs="Times New Roman"/>
          <w:sz w:val="20"/>
          <w:szCs w:val="20"/>
        </w:rPr>
        <w:t>[10] The 2014 We</w:t>
      </w:r>
      <w:r>
        <w:rPr>
          <w:rFonts w:ascii="Times New Roman" w:eastAsia="Times New Roman" w:hAnsi="Times New Roman" w:cs="Times New Roman"/>
          <w:sz w:val="20"/>
          <w:szCs w:val="20"/>
        </w:rPr>
        <w:t>st African outbreak of this disease started in Guinea and quickly spread to Sierra Leone and Liberia. Several vaccines for this hemorrhagic fever are currently being tested on humans for use in affected areas.</w:t>
      </w:r>
    </w:p>
    <w:p w14:paraId="0AA27680" w14:textId="77777777" w:rsidR="001B638E" w:rsidRDefault="004B652A">
      <w:pPr>
        <w:pStyle w:val="normal0"/>
        <w:widowControl w:v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Ebola</w:t>
      </w:r>
      <w:r>
        <w:rPr>
          <w:rFonts w:ascii="Times New Roman" w:eastAsia="Times New Roman" w:hAnsi="Times New Roman" w:cs="Times New Roman"/>
          <w:sz w:val="20"/>
          <w:szCs w:val="20"/>
        </w:rPr>
        <w:t xml:space="preserve"> virus disease (or </w:t>
      </w:r>
      <w:r>
        <w:rPr>
          <w:rFonts w:ascii="Times New Roman" w:eastAsia="Times New Roman" w:hAnsi="Times New Roman" w:cs="Times New Roman"/>
          <w:b/>
          <w:sz w:val="20"/>
          <w:szCs w:val="20"/>
          <w:u w:val="single"/>
        </w:rPr>
        <w:t>EVD</w:t>
      </w:r>
      <w:r>
        <w:rPr>
          <w:rFonts w:ascii="Times New Roman" w:eastAsia="Times New Roman" w:hAnsi="Times New Roman" w:cs="Times New Roman"/>
          <w:sz w:val="20"/>
          <w:szCs w:val="20"/>
        </w:rPr>
        <w:t>)</w:t>
      </w:r>
    </w:p>
    <w:p w14:paraId="15A8D436" w14:textId="77777777" w:rsidR="001B638E" w:rsidRDefault="004B652A">
      <w:pPr>
        <w:pStyle w:val="normal0"/>
        <w:widowControl w:val="0"/>
      </w:pPr>
      <w:r>
        <w:rPr>
          <w:rFonts w:ascii="Times New Roman" w:eastAsia="Times New Roman" w:hAnsi="Times New Roman" w:cs="Times New Roman"/>
          <w:sz w:val="20"/>
          <w:szCs w:val="20"/>
        </w:rPr>
        <w:t>[10] This</w:t>
      </w:r>
      <w:r>
        <w:rPr>
          <w:rFonts w:ascii="Times New Roman" w:eastAsia="Times New Roman" w:hAnsi="Times New Roman" w:cs="Times New Roman"/>
          <w:sz w:val="20"/>
          <w:szCs w:val="20"/>
        </w:rPr>
        <w:t xml:space="preserve"> global disease is spread by mosquitoes, mostly infecting birds, but less than 1% of infections are severe.  This disease can cause encephalitis and meningitis, and it first appeared in the Western Hemisphere in New York in 1999.</w:t>
      </w:r>
    </w:p>
    <w:p w14:paraId="08E1C894" w14:textId="77777777" w:rsidR="001B638E" w:rsidRDefault="004B652A">
      <w:pPr>
        <w:pStyle w:val="normal0"/>
        <w:widowControl w:v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West Nile</w:t>
      </w:r>
      <w:r>
        <w:rPr>
          <w:rFonts w:ascii="Times New Roman" w:eastAsia="Times New Roman" w:hAnsi="Times New Roman" w:cs="Times New Roman"/>
          <w:sz w:val="20"/>
          <w:szCs w:val="20"/>
        </w:rPr>
        <w:t xml:space="preserve"> virus</w:t>
      </w:r>
    </w:p>
    <w:p w14:paraId="58D888A4" w14:textId="77777777" w:rsidR="001B638E" w:rsidRDefault="004B652A">
      <w:pPr>
        <w:pStyle w:val="normal0"/>
        <w:widowControl w:val="0"/>
      </w:pPr>
      <w:r>
        <w:rPr>
          <w:rFonts w:ascii="Times New Roman" w:eastAsia="Times New Roman" w:hAnsi="Times New Roman" w:cs="Times New Roman"/>
          <w:sz w:val="20"/>
          <w:szCs w:val="20"/>
          <w:highlight w:val="white"/>
        </w:rPr>
        <w:t>[1</w:t>
      </w:r>
      <w:r>
        <w:rPr>
          <w:rFonts w:ascii="Times New Roman" w:eastAsia="Times New Roman" w:hAnsi="Times New Roman" w:cs="Times New Roman"/>
          <w:sz w:val="20"/>
          <w:szCs w:val="20"/>
          <w:highlight w:val="white"/>
        </w:rPr>
        <w:t>0] This disease also spread by mosquitoes, first found in 1952 in Tanzania, travelled into the Western Hemisphere in 2013. Its name means “that which bends up” because of its effect on the musculoskeletal system, and Lindsay Lohan notoriously contracted it</w:t>
      </w:r>
      <w:r>
        <w:rPr>
          <w:rFonts w:ascii="Times New Roman" w:eastAsia="Times New Roman" w:hAnsi="Times New Roman" w:cs="Times New Roman"/>
          <w:sz w:val="20"/>
          <w:szCs w:val="20"/>
          <w:highlight w:val="white"/>
        </w:rPr>
        <w:t xml:space="preserve"> in 2015.</w:t>
      </w:r>
    </w:p>
    <w:p w14:paraId="05FEE23C" w14:textId="77777777" w:rsidR="001B638E" w:rsidRDefault="004B652A">
      <w:pPr>
        <w:pStyle w:val="normal0"/>
        <w:widowControl w:val="0"/>
      </w:pPr>
      <w:r>
        <w:rPr>
          <w:rFonts w:ascii="Times New Roman" w:eastAsia="Times New Roman" w:hAnsi="Times New Roman" w:cs="Times New Roman"/>
          <w:sz w:val="20"/>
          <w:szCs w:val="20"/>
          <w:highlight w:val="white"/>
        </w:rPr>
        <w:t>ANSWER:</w:t>
      </w:r>
      <w:r>
        <w:rPr>
          <w:rFonts w:ascii="Times New Roman" w:eastAsia="Times New Roman" w:hAnsi="Times New Roman" w:cs="Times New Roman"/>
          <w:b/>
          <w:sz w:val="20"/>
          <w:szCs w:val="20"/>
          <w:highlight w:val="white"/>
        </w:rPr>
        <w:t xml:space="preserve"> </w:t>
      </w:r>
      <w:r>
        <w:rPr>
          <w:rFonts w:ascii="Times New Roman" w:eastAsia="Times New Roman" w:hAnsi="Times New Roman" w:cs="Times New Roman"/>
          <w:b/>
          <w:sz w:val="20"/>
          <w:szCs w:val="20"/>
          <w:highlight w:val="white"/>
          <w:u w:val="single"/>
        </w:rPr>
        <w:t>Chikungunya</w:t>
      </w:r>
      <w:r>
        <w:rPr>
          <w:rFonts w:ascii="Times New Roman" w:eastAsia="Times New Roman" w:hAnsi="Times New Roman" w:cs="Times New Roman"/>
          <w:sz w:val="20"/>
          <w:szCs w:val="20"/>
          <w:highlight w:val="white"/>
        </w:rPr>
        <w:t xml:space="preserve"> &lt;DM&gt;</w:t>
      </w:r>
    </w:p>
    <w:p w14:paraId="1E39C56E" w14:textId="77777777" w:rsidR="001B638E" w:rsidRDefault="001B638E">
      <w:pPr>
        <w:pStyle w:val="normal0"/>
      </w:pPr>
    </w:p>
    <w:p w14:paraId="2957D831" w14:textId="77777777" w:rsidR="001B638E" w:rsidRDefault="004B652A">
      <w:pPr>
        <w:pStyle w:val="normal0"/>
        <w:widowControl w:val="0"/>
      </w:pPr>
      <w:r>
        <w:rPr>
          <w:rFonts w:ascii="Times New Roman" w:eastAsia="Times New Roman" w:hAnsi="Times New Roman" w:cs="Times New Roman"/>
          <w:sz w:val="20"/>
          <w:szCs w:val="20"/>
        </w:rPr>
        <w:t>12. American folklore is full of colorful, larger-than-life figures. Name some of them, for 10 points each:</w:t>
      </w:r>
    </w:p>
    <w:p w14:paraId="2A0D915D" w14:textId="77777777" w:rsidR="001B638E" w:rsidRDefault="004B652A">
      <w:pPr>
        <w:pStyle w:val="normal0"/>
        <w:widowControl w:val="0"/>
      </w:pPr>
      <w:r>
        <w:rPr>
          <w:rFonts w:ascii="Times New Roman" w:eastAsia="Times New Roman" w:hAnsi="Times New Roman" w:cs="Times New Roman"/>
          <w:sz w:val="20"/>
          <w:szCs w:val="20"/>
        </w:rPr>
        <w:t>[10] This man planted large nurseries of his namesake fruit in much of Pennsylvania and Ohio. He supposedly wore</w:t>
      </w:r>
      <w:r>
        <w:rPr>
          <w:rFonts w:ascii="Times New Roman" w:eastAsia="Times New Roman" w:hAnsi="Times New Roman" w:cs="Times New Roman"/>
          <w:sz w:val="20"/>
          <w:szCs w:val="20"/>
        </w:rPr>
        <w:t xml:space="preserve"> a tin pot as a hat. </w:t>
      </w:r>
    </w:p>
    <w:p w14:paraId="658E7426" w14:textId="77777777" w:rsidR="001B638E" w:rsidRDefault="004B652A">
      <w:pPr>
        <w:pStyle w:val="normal0"/>
        <w:widowControl w:val="0"/>
      </w:pPr>
      <w:r>
        <w:rPr>
          <w:rFonts w:ascii="Times New Roman" w:eastAsia="Times New Roman" w:hAnsi="Times New Roman" w:cs="Times New Roman"/>
          <w:sz w:val="20"/>
          <w:szCs w:val="20"/>
        </w:rPr>
        <w:t xml:space="preserve">ANSWER: Johnny </w:t>
      </w:r>
      <w:r>
        <w:rPr>
          <w:rFonts w:ascii="Times New Roman" w:eastAsia="Times New Roman" w:hAnsi="Times New Roman" w:cs="Times New Roman"/>
          <w:b/>
          <w:sz w:val="20"/>
          <w:szCs w:val="20"/>
          <w:u w:val="single"/>
        </w:rPr>
        <w:t>Appleseed</w:t>
      </w:r>
      <w:r>
        <w:rPr>
          <w:rFonts w:ascii="Times New Roman" w:eastAsia="Times New Roman" w:hAnsi="Times New Roman" w:cs="Times New Roman"/>
          <w:sz w:val="20"/>
          <w:szCs w:val="20"/>
        </w:rPr>
        <w:t xml:space="preserve"> or John </w:t>
      </w:r>
      <w:r>
        <w:rPr>
          <w:rFonts w:ascii="Times New Roman" w:eastAsia="Times New Roman" w:hAnsi="Times New Roman" w:cs="Times New Roman"/>
          <w:b/>
          <w:sz w:val="20"/>
          <w:szCs w:val="20"/>
          <w:u w:val="single"/>
        </w:rPr>
        <w:t>Chapman</w:t>
      </w:r>
    </w:p>
    <w:p w14:paraId="250ACE11" w14:textId="77777777" w:rsidR="001B638E" w:rsidRDefault="004B652A">
      <w:pPr>
        <w:pStyle w:val="normal0"/>
        <w:widowControl w:val="0"/>
      </w:pPr>
      <w:r>
        <w:rPr>
          <w:rFonts w:ascii="Times New Roman" w:eastAsia="Times New Roman" w:hAnsi="Times New Roman" w:cs="Times New Roman"/>
          <w:sz w:val="20"/>
          <w:szCs w:val="20"/>
        </w:rPr>
        <w:t xml:space="preserve">[10] This African-American figure won a competition against a steel driving machine, but his heart gave out from too much stress. He is the subject of a namesake ballad. </w:t>
      </w:r>
    </w:p>
    <w:p w14:paraId="2A902A1C" w14:textId="77777777" w:rsidR="001B638E" w:rsidRDefault="004B652A">
      <w:pPr>
        <w:pStyle w:val="normal0"/>
        <w:widowControl w:val="0"/>
      </w:pPr>
      <w:r>
        <w:rPr>
          <w:rFonts w:ascii="Times New Roman" w:eastAsia="Times New Roman" w:hAnsi="Times New Roman" w:cs="Times New Roman"/>
          <w:sz w:val="20"/>
          <w:szCs w:val="20"/>
        </w:rPr>
        <w:t>ANSWER: John</w:t>
      </w:r>
      <w:r>
        <w:rPr>
          <w:rFonts w:ascii="Times New Roman" w:eastAsia="Times New Roman" w:hAnsi="Times New Roman" w:cs="Times New Roman"/>
          <w:b/>
          <w:sz w:val="20"/>
          <w:szCs w:val="20"/>
        </w:rPr>
        <w:t xml:space="preserve"> </w:t>
      </w:r>
      <w:r>
        <w:rPr>
          <w:rFonts w:ascii="Times New Roman" w:eastAsia="Times New Roman" w:hAnsi="Times New Roman" w:cs="Times New Roman"/>
          <w:b/>
          <w:sz w:val="20"/>
          <w:szCs w:val="20"/>
          <w:u w:val="single"/>
        </w:rPr>
        <w:t xml:space="preserve">Henry </w:t>
      </w:r>
    </w:p>
    <w:p w14:paraId="77AC3608" w14:textId="77777777" w:rsidR="001B638E" w:rsidRDefault="004B652A">
      <w:pPr>
        <w:pStyle w:val="normal0"/>
        <w:widowControl w:val="0"/>
      </w:pPr>
      <w:r>
        <w:rPr>
          <w:rFonts w:ascii="Times New Roman" w:eastAsia="Times New Roman" w:hAnsi="Times New Roman" w:cs="Times New Roman"/>
          <w:sz w:val="20"/>
          <w:szCs w:val="20"/>
        </w:rPr>
        <w:t xml:space="preserve">[10] This cowboy in the Wild West was said to have lassoed a tornado with a rattlesnake. He was raised by coyotes, and thought that he himself was a coyote until his biological brother explained to him that he wasn’t. </w:t>
      </w:r>
    </w:p>
    <w:p w14:paraId="24A1C426" w14:textId="77777777" w:rsidR="001B638E" w:rsidRDefault="004B652A">
      <w:pPr>
        <w:pStyle w:val="normal0"/>
        <w:widowControl w:v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Pecos Bill</w:t>
      </w:r>
      <w:r>
        <w:rPr>
          <w:rFonts w:ascii="Times New Roman" w:eastAsia="Times New Roman" w:hAnsi="Times New Roman" w:cs="Times New Roman"/>
          <w:sz w:val="20"/>
          <w:szCs w:val="20"/>
        </w:rPr>
        <w:t xml:space="preserve"> &lt;DG&gt;</w:t>
      </w:r>
    </w:p>
    <w:p w14:paraId="6CEEA75D" w14:textId="77777777" w:rsidR="001B638E" w:rsidRDefault="001B638E">
      <w:pPr>
        <w:pStyle w:val="normal0"/>
        <w:widowControl w:val="0"/>
      </w:pPr>
    </w:p>
    <w:p w14:paraId="1A979884" w14:textId="77777777" w:rsidR="001B638E" w:rsidRDefault="004B652A">
      <w:pPr>
        <w:pStyle w:val="normal0"/>
        <w:widowControl w:val="0"/>
      </w:pPr>
      <w:r>
        <w:rPr>
          <w:rFonts w:ascii="Times New Roman" w:eastAsia="Times New Roman" w:hAnsi="Times New Roman" w:cs="Times New Roman"/>
          <w:sz w:val="20"/>
          <w:szCs w:val="20"/>
        </w:rPr>
        <w:t>13. Psalms a</w:t>
      </w:r>
      <w:r>
        <w:rPr>
          <w:rFonts w:ascii="Times New Roman" w:eastAsia="Times New Roman" w:hAnsi="Times New Roman" w:cs="Times New Roman"/>
          <w:sz w:val="20"/>
          <w:szCs w:val="20"/>
        </w:rPr>
        <w:t>re often sung as this type of music, which can be classified into recitatives and free melodies. For 10 points each:</w:t>
      </w:r>
    </w:p>
    <w:p w14:paraId="44C2D200" w14:textId="77777777" w:rsidR="001B638E" w:rsidRDefault="004B652A">
      <w:pPr>
        <w:pStyle w:val="normal0"/>
        <w:widowControl w:val="0"/>
      </w:pPr>
      <w:r>
        <w:rPr>
          <w:rFonts w:ascii="Times New Roman" w:eastAsia="Times New Roman" w:hAnsi="Times New Roman" w:cs="Times New Roman"/>
          <w:sz w:val="20"/>
          <w:szCs w:val="20"/>
        </w:rPr>
        <w:t>[10] Name this type of sacred monophonic music. Named after a 6th century Pope, it is often sung in Roman Catholic churches.</w:t>
      </w:r>
    </w:p>
    <w:p w14:paraId="00FF1FDF" w14:textId="77777777" w:rsidR="001B638E" w:rsidRDefault="004B652A">
      <w:pPr>
        <w:pStyle w:val="normal0"/>
        <w:widowControl w:v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Gregor</w:t>
      </w:r>
      <w:r>
        <w:rPr>
          <w:rFonts w:ascii="Times New Roman" w:eastAsia="Times New Roman" w:hAnsi="Times New Roman" w:cs="Times New Roman"/>
          <w:b/>
          <w:sz w:val="20"/>
          <w:szCs w:val="20"/>
          <w:u w:val="single"/>
        </w:rPr>
        <w:t>ian chant</w:t>
      </w:r>
    </w:p>
    <w:p w14:paraId="567667A1" w14:textId="77777777" w:rsidR="001B638E" w:rsidRDefault="004B652A">
      <w:pPr>
        <w:pStyle w:val="normal0"/>
        <w:widowControl w:val="0"/>
      </w:pPr>
      <w:r>
        <w:rPr>
          <w:rFonts w:ascii="Times New Roman" w:eastAsia="Times New Roman" w:hAnsi="Times New Roman" w:cs="Times New Roman"/>
          <w:sz w:val="20"/>
          <w:szCs w:val="20"/>
        </w:rPr>
        <w:t>[10] Gregorian chants are typically built upon the notes of this group of musical scales. Examples of these scales include Ionian, Dorian, and Phrygian.</w:t>
      </w:r>
    </w:p>
    <w:p w14:paraId="17727F7B" w14:textId="77777777" w:rsidR="001B638E" w:rsidRDefault="004B652A">
      <w:pPr>
        <w:pStyle w:val="normal0"/>
        <w:widowControl w:v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mode</w:t>
      </w:r>
      <w:r>
        <w:rPr>
          <w:rFonts w:ascii="Times New Roman" w:eastAsia="Times New Roman" w:hAnsi="Times New Roman" w:cs="Times New Roman"/>
          <w:sz w:val="20"/>
          <w:szCs w:val="20"/>
        </w:rPr>
        <w:t>s</w:t>
      </w:r>
    </w:p>
    <w:p w14:paraId="1E915785" w14:textId="77777777" w:rsidR="001B638E" w:rsidRDefault="004B652A">
      <w:pPr>
        <w:pStyle w:val="normal0"/>
        <w:widowControl w:val="0"/>
      </w:pPr>
      <w:r>
        <w:rPr>
          <w:rFonts w:ascii="Times New Roman" w:eastAsia="Times New Roman" w:hAnsi="Times New Roman" w:cs="Times New Roman"/>
          <w:sz w:val="20"/>
          <w:szCs w:val="20"/>
        </w:rPr>
        <w:t xml:space="preserve">[10] A prominent figure in Renaissance music was this 12th century female composer and Benedictine abbess. Her major works include </w:t>
      </w:r>
      <w:r>
        <w:rPr>
          <w:rFonts w:ascii="Times New Roman" w:eastAsia="Times New Roman" w:hAnsi="Times New Roman" w:cs="Times New Roman"/>
          <w:i/>
          <w:sz w:val="20"/>
          <w:szCs w:val="20"/>
        </w:rPr>
        <w:t>Scivias</w:t>
      </w:r>
      <w:r>
        <w:rPr>
          <w:rFonts w:ascii="Times New Roman" w:eastAsia="Times New Roman" w:hAnsi="Times New Roman" w:cs="Times New Roman"/>
          <w:sz w:val="20"/>
          <w:szCs w:val="20"/>
        </w:rPr>
        <w:t xml:space="preserve"> and the </w:t>
      </w:r>
      <w:r>
        <w:rPr>
          <w:rFonts w:ascii="Times New Roman" w:eastAsia="Times New Roman" w:hAnsi="Times New Roman" w:cs="Times New Roman"/>
          <w:i/>
          <w:sz w:val="20"/>
          <w:szCs w:val="20"/>
        </w:rPr>
        <w:t>Ordo Virtutum</w:t>
      </w:r>
      <w:r>
        <w:rPr>
          <w:rFonts w:ascii="Times New Roman" w:eastAsia="Times New Roman" w:hAnsi="Times New Roman" w:cs="Times New Roman"/>
          <w:sz w:val="20"/>
          <w:szCs w:val="20"/>
        </w:rPr>
        <w:t>.</w:t>
      </w:r>
    </w:p>
    <w:p w14:paraId="48D747E2" w14:textId="77777777" w:rsidR="001B638E" w:rsidRDefault="004B652A">
      <w:pPr>
        <w:pStyle w:val="normal0"/>
        <w:widowControl w:val="0"/>
      </w:pPr>
      <w:r>
        <w:rPr>
          <w:rFonts w:ascii="Times New Roman" w:eastAsia="Times New Roman" w:hAnsi="Times New Roman" w:cs="Times New Roman"/>
          <w:sz w:val="20"/>
          <w:szCs w:val="20"/>
        </w:rPr>
        <w:t xml:space="preserve">ANSWER: Saint </w:t>
      </w:r>
      <w:r>
        <w:rPr>
          <w:rFonts w:ascii="Times New Roman" w:eastAsia="Times New Roman" w:hAnsi="Times New Roman" w:cs="Times New Roman"/>
          <w:b/>
          <w:sz w:val="20"/>
          <w:szCs w:val="20"/>
          <w:u w:val="single"/>
        </w:rPr>
        <w:t>Hildegard</w:t>
      </w:r>
      <w:r>
        <w:rPr>
          <w:rFonts w:ascii="Times New Roman" w:eastAsia="Times New Roman" w:hAnsi="Times New Roman" w:cs="Times New Roman"/>
          <w:sz w:val="20"/>
          <w:szCs w:val="20"/>
        </w:rPr>
        <w:t xml:space="preserve"> of </w:t>
      </w:r>
      <w:r>
        <w:rPr>
          <w:rFonts w:ascii="Times New Roman" w:eastAsia="Times New Roman" w:hAnsi="Times New Roman" w:cs="Times New Roman"/>
          <w:b/>
          <w:sz w:val="20"/>
          <w:szCs w:val="20"/>
          <w:u w:val="single"/>
        </w:rPr>
        <w:t>Bingen</w:t>
      </w:r>
      <w:r>
        <w:rPr>
          <w:rFonts w:ascii="Times New Roman" w:eastAsia="Times New Roman" w:hAnsi="Times New Roman" w:cs="Times New Roman"/>
          <w:sz w:val="20"/>
          <w:szCs w:val="20"/>
        </w:rPr>
        <w:t xml:space="preserve"> [accept </w:t>
      </w:r>
      <w:r>
        <w:rPr>
          <w:rFonts w:ascii="Times New Roman" w:eastAsia="Times New Roman" w:hAnsi="Times New Roman" w:cs="Times New Roman"/>
          <w:b/>
          <w:sz w:val="20"/>
          <w:szCs w:val="20"/>
          <w:u w:val="single"/>
        </w:rPr>
        <w:t>Sibyl</w:t>
      </w:r>
      <w:r>
        <w:rPr>
          <w:rFonts w:ascii="Times New Roman" w:eastAsia="Times New Roman" w:hAnsi="Times New Roman" w:cs="Times New Roman"/>
          <w:sz w:val="20"/>
          <w:szCs w:val="20"/>
        </w:rPr>
        <w:t xml:space="preserve"> of the </w:t>
      </w:r>
      <w:r>
        <w:rPr>
          <w:rFonts w:ascii="Times New Roman" w:eastAsia="Times New Roman" w:hAnsi="Times New Roman" w:cs="Times New Roman"/>
          <w:b/>
          <w:sz w:val="20"/>
          <w:szCs w:val="20"/>
          <w:u w:val="single"/>
        </w:rPr>
        <w:t>Rhine</w:t>
      </w:r>
      <w:r>
        <w:rPr>
          <w:rFonts w:ascii="Times New Roman" w:eastAsia="Times New Roman" w:hAnsi="Times New Roman" w:cs="Times New Roman"/>
          <w:sz w:val="20"/>
          <w:szCs w:val="20"/>
        </w:rPr>
        <w:t>] &lt;BM&gt;</w:t>
      </w:r>
    </w:p>
    <w:p w14:paraId="05ED7648" w14:textId="77777777" w:rsidR="001B638E" w:rsidRDefault="001B638E">
      <w:pPr>
        <w:pStyle w:val="normal0"/>
        <w:widowControl w:val="0"/>
      </w:pPr>
    </w:p>
    <w:p w14:paraId="01DF5F15" w14:textId="77777777" w:rsidR="001B638E" w:rsidRDefault="004B652A">
      <w:pPr>
        <w:pStyle w:val="normal0"/>
        <w:widowControl w:val="0"/>
      </w:pPr>
      <w:r>
        <w:rPr>
          <w:rFonts w:ascii="Times New Roman" w:eastAsia="Times New Roman" w:hAnsi="Times New Roman" w:cs="Times New Roman"/>
          <w:sz w:val="20"/>
          <w:szCs w:val="20"/>
        </w:rPr>
        <w:t xml:space="preserve">14. Feeling blue? For ten </w:t>
      </w:r>
      <w:r>
        <w:rPr>
          <w:rFonts w:ascii="Times New Roman" w:eastAsia="Times New Roman" w:hAnsi="Times New Roman" w:cs="Times New Roman"/>
          <w:sz w:val="20"/>
          <w:szCs w:val="20"/>
        </w:rPr>
        <w:t>points each, cheer up by answering some things pertaining to the blues:</w:t>
      </w:r>
    </w:p>
    <w:p w14:paraId="714F6192" w14:textId="77777777" w:rsidR="001B638E" w:rsidRDefault="004B652A">
      <w:pPr>
        <w:pStyle w:val="normal0"/>
        <w:widowControl w:val="0"/>
      </w:pPr>
      <w:r>
        <w:rPr>
          <w:rFonts w:ascii="Times New Roman" w:eastAsia="Times New Roman" w:hAnsi="Times New Roman" w:cs="Times New Roman"/>
          <w:sz w:val="20"/>
          <w:szCs w:val="20"/>
        </w:rPr>
        <w:t>[10] In one poem in this collection, a blues musician sings the same tune, until the “stars went out and so did the moon.” Also in this collection, the poet writes “my soul has grown d</w:t>
      </w:r>
      <w:r>
        <w:rPr>
          <w:rFonts w:ascii="Times New Roman" w:eastAsia="Times New Roman" w:hAnsi="Times New Roman" w:cs="Times New Roman"/>
          <w:sz w:val="20"/>
          <w:szCs w:val="20"/>
        </w:rPr>
        <w:t>eep like the rivers.”</w:t>
      </w:r>
    </w:p>
    <w:p w14:paraId="0D5F200C" w14:textId="77777777" w:rsidR="001B638E" w:rsidRDefault="004B652A">
      <w:pPr>
        <w:pStyle w:val="normal0"/>
        <w:widowControl w:val="0"/>
      </w:pPr>
      <w:r>
        <w:rPr>
          <w:rFonts w:ascii="Times New Roman" w:eastAsia="Times New Roman" w:hAnsi="Times New Roman" w:cs="Times New Roman"/>
          <w:sz w:val="20"/>
          <w:szCs w:val="20"/>
        </w:rPr>
        <w:t xml:space="preserve">ANSWER: </w:t>
      </w:r>
      <w:r>
        <w:rPr>
          <w:rFonts w:ascii="Times New Roman" w:eastAsia="Times New Roman" w:hAnsi="Times New Roman" w:cs="Times New Roman"/>
          <w:i/>
          <w:sz w:val="20"/>
          <w:szCs w:val="20"/>
        </w:rPr>
        <w:t xml:space="preserve">The </w:t>
      </w:r>
      <w:r>
        <w:rPr>
          <w:rFonts w:ascii="Times New Roman" w:eastAsia="Times New Roman" w:hAnsi="Times New Roman" w:cs="Times New Roman"/>
          <w:b/>
          <w:i/>
          <w:sz w:val="20"/>
          <w:szCs w:val="20"/>
          <w:u w:val="single"/>
        </w:rPr>
        <w:t>Weary Blues</w:t>
      </w:r>
    </w:p>
    <w:p w14:paraId="155D1619" w14:textId="77777777" w:rsidR="001B638E" w:rsidRDefault="004B652A">
      <w:pPr>
        <w:pStyle w:val="normal0"/>
        <w:widowControl w:val="0"/>
      </w:pPr>
      <w:r>
        <w:rPr>
          <w:rFonts w:ascii="Times New Roman" w:eastAsia="Times New Roman" w:hAnsi="Times New Roman" w:cs="Times New Roman"/>
          <w:sz w:val="20"/>
          <w:szCs w:val="20"/>
        </w:rPr>
        <w:t xml:space="preserve">[10] This poet of </w:t>
      </w:r>
      <w:r>
        <w:rPr>
          <w:rFonts w:ascii="Times New Roman" w:eastAsia="Times New Roman" w:hAnsi="Times New Roman" w:cs="Times New Roman"/>
          <w:i/>
          <w:sz w:val="20"/>
          <w:szCs w:val="20"/>
        </w:rPr>
        <w:t xml:space="preserve">The Weary Blues, </w:t>
      </w:r>
      <w:r>
        <w:rPr>
          <w:rFonts w:ascii="Times New Roman" w:eastAsia="Times New Roman" w:hAnsi="Times New Roman" w:cs="Times New Roman"/>
          <w:sz w:val="20"/>
          <w:szCs w:val="20"/>
        </w:rPr>
        <w:t>“A Dream Deferred</w:t>
      </w:r>
      <w:r>
        <w:rPr>
          <w:rFonts w:ascii="Times New Roman" w:eastAsia="Times New Roman" w:hAnsi="Times New Roman" w:cs="Times New Roman"/>
          <w:i/>
          <w:sz w:val="20"/>
          <w:szCs w:val="20"/>
        </w:rPr>
        <w:t>,</w:t>
      </w:r>
      <w:r>
        <w:rPr>
          <w:rFonts w:ascii="Times New Roman" w:eastAsia="Times New Roman" w:hAnsi="Times New Roman" w:cs="Times New Roman"/>
          <w:sz w:val="20"/>
          <w:szCs w:val="20"/>
        </w:rPr>
        <w:t>”</w:t>
      </w:r>
      <w:r>
        <w:rPr>
          <w:rFonts w:ascii="Times New Roman" w:eastAsia="Times New Roman" w:hAnsi="Times New Roman" w:cs="Times New Roman"/>
          <w:i/>
          <w:sz w:val="20"/>
          <w:szCs w:val="20"/>
        </w:rPr>
        <w:t xml:space="preserve"> </w:t>
      </w:r>
      <w:r>
        <w:rPr>
          <w:rFonts w:ascii="Times New Roman" w:eastAsia="Times New Roman" w:hAnsi="Times New Roman" w:cs="Times New Roman"/>
          <w:sz w:val="20"/>
          <w:szCs w:val="20"/>
        </w:rPr>
        <w:t>and “I, Too, Sing America” was a leading figure in the Harlem Renaissance movement, along with Countee Cullen and Zora Neale Hurston.</w:t>
      </w:r>
    </w:p>
    <w:p w14:paraId="2F25773A" w14:textId="77777777" w:rsidR="001B638E" w:rsidRDefault="004B652A">
      <w:pPr>
        <w:pStyle w:val="normal0"/>
        <w:widowControl w:val="0"/>
      </w:pPr>
      <w:r>
        <w:rPr>
          <w:rFonts w:ascii="Times New Roman" w:eastAsia="Times New Roman" w:hAnsi="Times New Roman" w:cs="Times New Roman"/>
          <w:sz w:val="20"/>
          <w:szCs w:val="20"/>
        </w:rPr>
        <w:t xml:space="preserve">ANSWER: Langston </w:t>
      </w:r>
      <w:r>
        <w:rPr>
          <w:rFonts w:ascii="Times New Roman" w:eastAsia="Times New Roman" w:hAnsi="Times New Roman" w:cs="Times New Roman"/>
          <w:b/>
          <w:sz w:val="20"/>
          <w:szCs w:val="20"/>
          <w:u w:val="single"/>
        </w:rPr>
        <w:t>Hugh</w:t>
      </w:r>
      <w:r>
        <w:rPr>
          <w:rFonts w:ascii="Times New Roman" w:eastAsia="Times New Roman" w:hAnsi="Times New Roman" w:cs="Times New Roman"/>
          <w:b/>
          <w:sz w:val="20"/>
          <w:szCs w:val="20"/>
          <w:u w:val="single"/>
        </w:rPr>
        <w:t xml:space="preserve">es </w:t>
      </w:r>
    </w:p>
    <w:p w14:paraId="4B5BC41C" w14:textId="77777777" w:rsidR="001B638E" w:rsidRDefault="004B652A">
      <w:pPr>
        <w:pStyle w:val="normal0"/>
        <w:widowControl w:val="0"/>
      </w:pPr>
      <w:r>
        <w:rPr>
          <w:rFonts w:ascii="Times New Roman" w:eastAsia="Times New Roman" w:hAnsi="Times New Roman" w:cs="Times New Roman"/>
          <w:sz w:val="20"/>
          <w:szCs w:val="20"/>
        </w:rPr>
        <w:t>[10] In this James Baldwin short story, the titular jazz musician struggling with his heroin addiction comes to terms with his suffering by playing a song on the piano with Creole.</w:t>
      </w:r>
    </w:p>
    <w:p w14:paraId="1A7F506C" w14:textId="77777777" w:rsidR="001B638E" w:rsidRDefault="004B652A">
      <w:pPr>
        <w:pStyle w:val="normal0"/>
        <w:widowControl w:v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 xml:space="preserve">Sonny's Blues </w:t>
      </w:r>
      <w:r>
        <w:rPr>
          <w:rFonts w:ascii="Times New Roman" w:eastAsia="Times New Roman" w:hAnsi="Times New Roman" w:cs="Times New Roman"/>
          <w:sz w:val="20"/>
          <w:szCs w:val="20"/>
        </w:rPr>
        <w:t>&lt;KX&gt;</w:t>
      </w:r>
    </w:p>
    <w:p w14:paraId="213D0871" w14:textId="77777777" w:rsidR="001B638E" w:rsidRDefault="001B638E">
      <w:pPr>
        <w:pStyle w:val="normal0"/>
        <w:widowControl w:val="0"/>
      </w:pPr>
    </w:p>
    <w:p w14:paraId="3D799C49" w14:textId="77777777" w:rsidR="001B638E" w:rsidRDefault="004B652A">
      <w:pPr>
        <w:pStyle w:val="normal0"/>
      </w:pPr>
      <w:r>
        <w:rPr>
          <w:rFonts w:ascii="Times New Roman" w:eastAsia="Times New Roman" w:hAnsi="Times New Roman" w:cs="Times New Roman"/>
          <w:sz w:val="20"/>
          <w:szCs w:val="20"/>
        </w:rPr>
        <w:t>15. Aluminum trichloride and boron trifluoride are two examples of this man’s namesake acids. For 10 points each:</w:t>
      </w:r>
    </w:p>
    <w:p w14:paraId="7D6D7010" w14:textId="77777777" w:rsidR="001B638E" w:rsidRDefault="004B652A">
      <w:pPr>
        <w:pStyle w:val="normal0"/>
      </w:pPr>
      <w:r>
        <w:rPr>
          <w:rFonts w:ascii="Times New Roman" w:eastAsia="Times New Roman" w:hAnsi="Times New Roman" w:cs="Times New Roman"/>
          <w:sz w:val="20"/>
          <w:szCs w:val="20"/>
        </w:rPr>
        <w:t>[10] Name this American chemist who created a namesake “dot structure” to represent electrons in compounds.</w:t>
      </w:r>
    </w:p>
    <w:p w14:paraId="6A7103F4" w14:textId="77777777" w:rsidR="001B638E" w:rsidRDefault="004B652A">
      <w:pPr>
        <w:pStyle w:val="normal0"/>
      </w:pPr>
      <w:r>
        <w:rPr>
          <w:rFonts w:ascii="Times New Roman" w:eastAsia="Times New Roman" w:hAnsi="Times New Roman" w:cs="Times New Roman"/>
          <w:sz w:val="20"/>
          <w:szCs w:val="20"/>
        </w:rPr>
        <w:t xml:space="preserve">ANSWER: Gilbert Newton </w:t>
      </w:r>
      <w:r>
        <w:rPr>
          <w:rFonts w:ascii="Times New Roman" w:eastAsia="Times New Roman" w:hAnsi="Times New Roman" w:cs="Times New Roman"/>
          <w:b/>
          <w:sz w:val="20"/>
          <w:szCs w:val="20"/>
          <w:u w:val="single"/>
        </w:rPr>
        <w:t>Lewis</w:t>
      </w:r>
    </w:p>
    <w:p w14:paraId="0CB1A872" w14:textId="77777777" w:rsidR="001B638E" w:rsidRDefault="004B652A">
      <w:pPr>
        <w:pStyle w:val="normal0"/>
      </w:pPr>
      <w:r>
        <w:rPr>
          <w:rFonts w:ascii="Times New Roman" w:eastAsia="Times New Roman" w:hAnsi="Times New Roman" w:cs="Times New Roman"/>
          <w:sz w:val="20"/>
          <w:szCs w:val="20"/>
        </w:rPr>
        <w:t xml:space="preserve">[10] </w:t>
      </w:r>
      <w:r>
        <w:rPr>
          <w:rFonts w:ascii="Times New Roman" w:eastAsia="Times New Roman" w:hAnsi="Times New Roman" w:cs="Times New Roman"/>
          <w:sz w:val="20"/>
          <w:szCs w:val="20"/>
        </w:rPr>
        <w:t>Lewis developed this theory of bonding. In it, sigma and pi bonds form from the overlap of orbitals that may be hybridized. This theory is simpler than molecular orbital theory.</w:t>
      </w:r>
    </w:p>
    <w:p w14:paraId="1697DA1C" w14:textId="77777777" w:rsidR="001B638E" w:rsidRDefault="004B652A">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valence bond</w:t>
      </w:r>
      <w:r>
        <w:rPr>
          <w:rFonts w:ascii="Times New Roman" w:eastAsia="Times New Roman" w:hAnsi="Times New Roman" w:cs="Times New Roman"/>
          <w:sz w:val="20"/>
          <w:szCs w:val="20"/>
        </w:rPr>
        <w:t xml:space="preserve"> theory</w:t>
      </w:r>
    </w:p>
    <w:p w14:paraId="5A971C97" w14:textId="77777777" w:rsidR="001B638E" w:rsidRDefault="004B652A">
      <w:pPr>
        <w:pStyle w:val="normal0"/>
      </w:pPr>
      <w:r>
        <w:rPr>
          <w:rFonts w:ascii="Times New Roman" w:eastAsia="Times New Roman" w:hAnsi="Times New Roman" w:cs="Times New Roman"/>
          <w:sz w:val="20"/>
          <w:szCs w:val="20"/>
        </w:rPr>
        <w:t>[10] According to valence bond theory, square plan</w:t>
      </w:r>
      <w:r>
        <w:rPr>
          <w:rFonts w:ascii="Times New Roman" w:eastAsia="Times New Roman" w:hAnsi="Times New Roman" w:cs="Times New Roman"/>
          <w:sz w:val="20"/>
          <w:szCs w:val="20"/>
        </w:rPr>
        <w:t>ar and octahedral molecules should display this type of hybridization in the central atom. The sulfur atom in sulfur hexafluoride has this hybridization.</w:t>
      </w:r>
    </w:p>
    <w:p w14:paraId="7230C470" w14:textId="77777777" w:rsidR="001B638E" w:rsidRDefault="004B652A">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sp3d2</w:t>
      </w:r>
      <w:r>
        <w:rPr>
          <w:rFonts w:ascii="Times New Roman" w:eastAsia="Times New Roman" w:hAnsi="Times New Roman" w:cs="Times New Roman"/>
          <w:sz w:val="20"/>
          <w:szCs w:val="20"/>
        </w:rPr>
        <w:t xml:space="preserve"> hybridization &lt;AG&gt;</w:t>
      </w:r>
    </w:p>
    <w:p w14:paraId="53ECF8FE" w14:textId="77777777" w:rsidR="001B638E" w:rsidRDefault="001B638E">
      <w:pPr>
        <w:pStyle w:val="normal0"/>
        <w:widowControl w:val="0"/>
      </w:pPr>
    </w:p>
    <w:p w14:paraId="45190F4D" w14:textId="77777777" w:rsidR="001B638E" w:rsidRDefault="004B652A">
      <w:pPr>
        <w:pStyle w:val="normal0"/>
        <w:widowControl w:val="0"/>
      </w:pPr>
      <w:r>
        <w:rPr>
          <w:rFonts w:ascii="Times New Roman" w:eastAsia="Times New Roman" w:hAnsi="Times New Roman" w:cs="Times New Roman"/>
          <w:sz w:val="20"/>
          <w:szCs w:val="20"/>
        </w:rPr>
        <w:t>16. This man’s greatest work did not require the support of flying b</w:t>
      </w:r>
      <w:r>
        <w:rPr>
          <w:rFonts w:ascii="Times New Roman" w:eastAsia="Times New Roman" w:hAnsi="Times New Roman" w:cs="Times New Roman"/>
          <w:sz w:val="20"/>
          <w:szCs w:val="20"/>
        </w:rPr>
        <w:t>uttresses, because it was supported by an octagonal base. For 10 points each:</w:t>
      </w:r>
    </w:p>
    <w:p w14:paraId="6D6CCD71" w14:textId="77777777" w:rsidR="001B638E" w:rsidRDefault="004B652A">
      <w:pPr>
        <w:pStyle w:val="normal0"/>
        <w:widowControl w:val="0"/>
      </w:pPr>
      <w:r>
        <w:rPr>
          <w:rFonts w:ascii="Times New Roman" w:eastAsia="Times New Roman" w:hAnsi="Times New Roman" w:cs="Times New Roman"/>
          <w:sz w:val="20"/>
          <w:szCs w:val="20"/>
        </w:rPr>
        <w:t>[10] Name this Renaissance architect of the dome of the Cathedral di Santa Maria del Fiore in Florence. He is also credited with inventing the concept of linear perspective.</w:t>
      </w:r>
    </w:p>
    <w:p w14:paraId="02126B67" w14:textId="77777777" w:rsidR="001B638E" w:rsidRDefault="004B652A">
      <w:pPr>
        <w:pStyle w:val="normal0"/>
        <w:widowControl w:val="0"/>
      </w:pPr>
      <w:r>
        <w:rPr>
          <w:rFonts w:ascii="Times New Roman" w:eastAsia="Times New Roman" w:hAnsi="Times New Roman" w:cs="Times New Roman"/>
          <w:sz w:val="20"/>
          <w:szCs w:val="20"/>
        </w:rPr>
        <w:t>ANSW</w:t>
      </w:r>
      <w:r>
        <w:rPr>
          <w:rFonts w:ascii="Times New Roman" w:eastAsia="Times New Roman" w:hAnsi="Times New Roman" w:cs="Times New Roman"/>
          <w:sz w:val="20"/>
          <w:szCs w:val="20"/>
        </w:rPr>
        <w:t xml:space="preserve">ER: Filippo </w:t>
      </w:r>
      <w:r>
        <w:rPr>
          <w:rFonts w:ascii="Times New Roman" w:eastAsia="Times New Roman" w:hAnsi="Times New Roman" w:cs="Times New Roman"/>
          <w:b/>
          <w:sz w:val="20"/>
          <w:szCs w:val="20"/>
          <w:u w:val="single"/>
        </w:rPr>
        <w:t>Brunelleschi</w:t>
      </w:r>
      <w:r>
        <w:rPr>
          <w:rFonts w:ascii="Times New Roman" w:eastAsia="Times New Roman" w:hAnsi="Times New Roman" w:cs="Times New Roman"/>
          <w:sz w:val="20"/>
          <w:szCs w:val="20"/>
        </w:rPr>
        <w:t xml:space="preserve"> &lt;AT&gt;</w:t>
      </w:r>
    </w:p>
    <w:p w14:paraId="17AF11EE" w14:textId="77777777" w:rsidR="001B638E" w:rsidRDefault="004B652A">
      <w:pPr>
        <w:pStyle w:val="normal0"/>
        <w:widowControl w:val="0"/>
      </w:pPr>
      <w:r>
        <w:rPr>
          <w:rFonts w:ascii="Times New Roman" w:eastAsia="Times New Roman" w:hAnsi="Times New Roman" w:cs="Times New Roman"/>
          <w:sz w:val="20"/>
          <w:szCs w:val="20"/>
        </w:rPr>
        <w:t>[10] Brunelleschi’s Duomo was inspired by the coffered concrete dome of this still-standing ancient Roman temple, which has a famous oculus. Its name derives from the fact that it was dedicated to all gods.</w:t>
      </w:r>
    </w:p>
    <w:p w14:paraId="324FA431" w14:textId="77777777" w:rsidR="001B638E" w:rsidRDefault="004B652A">
      <w:pPr>
        <w:pStyle w:val="normal0"/>
        <w:widowControl w:val="0"/>
      </w:pPr>
      <w:r>
        <w:rPr>
          <w:rFonts w:ascii="Times New Roman" w:eastAsia="Times New Roman" w:hAnsi="Times New Roman" w:cs="Times New Roman"/>
          <w:sz w:val="20"/>
          <w:szCs w:val="20"/>
        </w:rPr>
        <w:t xml:space="preserve">ANSWER: The </w:t>
      </w:r>
      <w:r>
        <w:rPr>
          <w:rFonts w:ascii="Times New Roman" w:eastAsia="Times New Roman" w:hAnsi="Times New Roman" w:cs="Times New Roman"/>
          <w:b/>
          <w:sz w:val="20"/>
          <w:szCs w:val="20"/>
          <w:u w:val="single"/>
        </w:rPr>
        <w:t>Pantheo</w:t>
      </w:r>
      <w:r>
        <w:rPr>
          <w:rFonts w:ascii="Times New Roman" w:eastAsia="Times New Roman" w:hAnsi="Times New Roman" w:cs="Times New Roman"/>
          <w:b/>
          <w:sz w:val="20"/>
          <w:szCs w:val="20"/>
          <w:u w:val="single"/>
        </w:rPr>
        <w:t>n</w:t>
      </w:r>
    </w:p>
    <w:p w14:paraId="345AB648" w14:textId="77777777" w:rsidR="001B638E" w:rsidRDefault="004B652A">
      <w:pPr>
        <w:pStyle w:val="normal0"/>
        <w:widowControl w:val="0"/>
      </w:pPr>
      <w:r>
        <w:rPr>
          <w:rFonts w:ascii="Times New Roman" w:eastAsia="Times New Roman" w:hAnsi="Times New Roman" w:cs="Times New Roman"/>
          <w:sz w:val="20"/>
          <w:szCs w:val="20"/>
        </w:rPr>
        <w:t xml:space="preserve">[10] In an attempt at mimicking Renaissance domes like Brunelleschi’s, this circular fresco, which elevates its subject to god-like status, was painted inside the dome of the US Capitol building. It is surrounded by the </w:t>
      </w:r>
      <w:r>
        <w:rPr>
          <w:rFonts w:ascii="Times New Roman" w:eastAsia="Times New Roman" w:hAnsi="Times New Roman" w:cs="Times New Roman"/>
          <w:i/>
          <w:sz w:val="20"/>
          <w:szCs w:val="20"/>
        </w:rPr>
        <w:t>Frieze of American History</w:t>
      </w:r>
      <w:r>
        <w:rPr>
          <w:rFonts w:ascii="Times New Roman" w:eastAsia="Times New Roman" w:hAnsi="Times New Roman" w:cs="Times New Roman"/>
          <w:sz w:val="20"/>
          <w:szCs w:val="20"/>
        </w:rPr>
        <w:t>.</w:t>
      </w:r>
    </w:p>
    <w:p w14:paraId="170FB0C4" w14:textId="77777777" w:rsidR="001B638E" w:rsidRDefault="004B652A">
      <w:pPr>
        <w:pStyle w:val="normal0"/>
        <w:widowControl w:val="0"/>
      </w:pPr>
      <w:r>
        <w:rPr>
          <w:rFonts w:ascii="Times New Roman" w:eastAsia="Times New Roman" w:hAnsi="Times New Roman" w:cs="Times New Roman"/>
          <w:sz w:val="20"/>
          <w:szCs w:val="20"/>
        </w:rPr>
        <w:t>ANSWER</w:t>
      </w:r>
      <w:r>
        <w:rPr>
          <w:rFonts w:ascii="Times New Roman" w:eastAsia="Times New Roman" w:hAnsi="Times New Roman" w:cs="Times New Roman"/>
          <w:sz w:val="20"/>
          <w:szCs w:val="20"/>
        </w:rPr>
        <w:t xml:space="preserve">: </w:t>
      </w:r>
      <w:r>
        <w:rPr>
          <w:rFonts w:ascii="Times New Roman" w:eastAsia="Times New Roman" w:hAnsi="Times New Roman" w:cs="Times New Roman"/>
          <w:b/>
          <w:i/>
          <w:sz w:val="20"/>
          <w:szCs w:val="20"/>
          <w:u w:val="single"/>
        </w:rPr>
        <w:t>The Apotheosis of Washington</w:t>
      </w:r>
      <w:r>
        <w:rPr>
          <w:rFonts w:ascii="Times New Roman" w:eastAsia="Times New Roman" w:hAnsi="Times New Roman" w:cs="Times New Roman"/>
          <w:sz w:val="20"/>
          <w:szCs w:val="20"/>
        </w:rPr>
        <w:t xml:space="preserve"> &lt;AT&gt;</w:t>
      </w:r>
    </w:p>
    <w:p w14:paraId="4FFD030E" w14:textId="77777777" w:rsidR="001B638E" w:rsidRDefault="001B638E">
      <w:pPr>
        <w:pStyle w:val="normal0"/>
        <w:widowControl w:val="0"/>
      </w:pPr>
    </w:p>
    <w:p w14:paraId="386AFE3D" w14:textId="77777777" w:rsidR="001B638E" w:rsidRDefault="004B652A">
      <w:pPr>
        <w:pStyle w:val="normal0"/>
        <w:widowControl w:val="0"/>
        <w:spacing w:line="288" w:lineRule="auto"/>
      </w:pPr>
      <w:r>
        <w:rPr>
          <w:rFonts w:ascii="Times New Roman" w:eastAsia="Times New Roman" w:hAnsi="Times New Roman" w:cs="Times New Roman"/>
          <w:sz w:val="20"/>
          <w:szCs w:val="20"/>
        </w:rPr>
        <w:t>17. This man’s “Ohio Gang” was just one group to benefit from his rise to the Presidency. For 10 points each:</w:t>
      </w:r>
    </w:p>
    <w:p w14:paraId="7BA82EF1" w14:textId="77777777" w:rsidR="001B638E" w:rsidRDefault="004B652A">
      <w:pPr>
        <w:pStyle w:val="normal0"/>
        <w:widowControl w:val="0"/>
        <w:spacing w:line="288" w:lineRule="auto"/>
      </w:pPr>
      <w:r>
        <w:rPr>
          <w:rFonts w:ascii="Times New Roman" w:eastAsia="Times New Roman" w:hAnsi="Times New Roman" w:cs="Times New Roman"/>
          <w:sz w:val="20"/>
          <w:szCs w:val="20"/>
        </w:rPr>
        <w:t>[10] Name this President who created the Bureau of the Budget and suffered the Teapot Dome scandal during his administration.</w:t>
      </w:r>
    </w:p>
    <w:p w14:paraId="7E1DCA02" w14:textId="77777777" w:rsidR="001B638E" w:rsidRDefault="004B652A">
      <w:pPr>
        <w:pStyle w:val="normal0"/>
        <w:widowControl w:val="0"/>
        <w:spacing w:line="288" w:lineRule="auto"/>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Harding</w:t>
      </w:r>
    </w:p>
    <w:p w14:paraId="57DBB5AC" w14:textId="77777777" w:rsidR="001B638E" w:rsidRDefault="004B652A">
      <w:pPr>
        <w:pStyle w:val="normal0"/>
        <w:widowControl w:val="0"/>
        <w:spacing w:line="288" w:lineRule="auto"/>
      </w:pPr>
      <w:r>
        <w:rPr>
          <w:rFonts w:ascii="Times New Roman" w:eastAsia="Times New Roman" w:hAnsi="Times New Roman" w:cs="Times New Roman"/>
          <w:sz w:val="20"/>
          <w:szCs w:val="20"/>
        </w:rPr>
        <w:t>[10] President Harding nominated Hughes and Taft, successively, to serve in this position,.  Taft continued conser</w:t>
      </w:r>
      <w:r>
        <w:rPr>
          <w:rFonts w:ascii="Times New Roman" w:eastAsia="Times New Roman" w:hAnsi="Times New Roman" w:cs="Times New Roman"/>
          <w:sz w:val="20"/>
          <w:szCs w:val="20"/>
        </w:rPr>
        <w:t xml:space="preserve">vative policies but Hughes began to recognize civil liberties in cases like </w:t>
      </w:r>
      <w:r>
        <w:rPr>
          <w:rFonts w:ascii="Times New Roman" w:eastAsia="Times New Roman" w:hAnsi="Times New Roman" w:cs="Times New Roman"/>
          <w:i/>
          <w:sz w:val="20"/>
          <w:szCs w:val="20"/>
        </w:rPr>
        <w:t>West Coast Hotel vs. Parrish</w:t>
      </w:r>
      <w:r>
        <w:rPr>
          <w:rFonts w:ascii="Times New Roman" w:eastAsia="Times New Roman" w:hAnsi="Times New Roman" w:cs="Times New Roman"/>
          <w:sz w:val="20"/>
          <w:szCs w:val="20"/>
        </w:rPr>
        <w:t>.</w:t>
      </w:r>
    </w:p>
    <w:p w14:paraId="22D56692" w14:textId="77777777" w:rsidR="001B638E" w:rsidRDefault="004B652A">
      <w:pPr>
        <w:pStyle w:val="normal0"/>
        <w:widowControl w:val="0"/>
        <w:spacing w:line="288" w:lineRule="auto"/>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Chief Justice</w:t>
      </w:r>
      <w:r>
        <w:rPr>
          <w:rFonts w:ascii="Times New Roman" w:eastAsia="Times New Roman" w:hAnsi="Times New Roman" w:cs="Times New Roman"/>
          <w:sz w:val="20"/>
          <w:szCs w:val="20"/>
        </w:rPr>
        <w:t xml:space="preserve"> of the Supreme Court [do not prompt on </w:t>
      </w:r>
      <w:r>
        <w:rPr>
          <w:rFonts w:ascii="Times New Roman" w:eastAsia="Times New Roman" w:hAnsi="Times New Roman" w:cs="Times New Roman"/>
          <w:b/>
          <w:sz w:val="20"/>
          <w:szCs w:val="20"/>
          <w:u w:val="single"/>
        </w:rPr>
        <w:t>Justice</w:t>
      </w:r>
      <w:r>
        <w:rPr>
          <w:rFonts w:ascii="Times New Roman" w:eastAsia="Times New Roman" w:hAnsi="Times New Roman" w:cs="Times New Roman"/>
          <w:sz w:val="20"/>
          <w:szCs w:val="20"/>
        </w:rPr>
        <w:t>]</w:t>
      </w:r>
    </w:p>
    <w:p w14:paraId="6FCCB5C5" w14:textId="77777777" w:rsidR="001B638E" w:rsidRDefault="004B652A">
      <w:pPr>
        <w:pStyle w:val="normal0"/>
        <w:widowControl w:val="0"/>
        <w:spacing w:line="288" w:lineRule="auto"/>
      </w:pPr>
      <w:r>
        <w:rPr>
          <w:rFonts w:ascii="Times New Roman" w:eastAsia="Times New Roman" w:hAnsi="Times New Roman" w:cs="Times New Roman"/>
          <w:sz w:val="20"/>
          <w:szCs w:val="20"/>
        </w:rPr>
        <w:t>[10] Another Harding-era scandal involved Charles Forbes, who was nominated by H</w:t>
      </w:r>
      <w:r>
        <w:rPr>
          <w:rFonts w:ascii="Times New Roman" w:eastAsia="Times New Roman" w:hAnsi="Times New Roman" w:cs="Times New Roman"/>
          <w:sz w:val="20"/>
          <w:szCs w:val="20"/>
        </w:rPr>
        <w:t>arding to head this newly-created agency.  He stole 200 million from it and used cheap contractors to run its hospitals.</w:t>
      </w:r>
    </w:p>
    <w:p w14:paraId="1B663264" w14:textId="77777777" w:rsidR="001B638E" w:rsidRDefault="004B652A">
      <w:pPr>
        <w:pStyle w:val="normal0"/>
        <w:widowControl w:v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Veteran’s Bureau</w:t>
      </w:r>
    </w:p>
    <w:p w14:paraId="3AA7E87E" w14:textId="77777777" w:rsidR="001B638E" w:rsidRDefault="001B638E">
      <w:pPr>
        <w:pStyle w:val="normal0"/>
        <w:widowControl w:val="0"/>
      </w:pPr>
    </w:p>
    <w:p w14:paraId="568EEC29" w14:textId="77777777" w:rsidR="001B638E" w:rsidRDefault="001B638E">
      <w:pPr>
        <w:pStyle w:val="normal0"/>
        <w:widowControl w:val="0"/>
      </w:pPr>
    </w:p>
    <w:p w14:paraId="4406B830" w14:textId="77777777" w:rsidR="001B638E" w:rsidRDefault="001B638E">
      <w:pPr>
        <w:pStyle w:val="normal0"/>
        <w:widowControl w:val="0"/>
      </w:pPr>
    </w:p>
    <w:p w14:paraId="50D4D45D" w14:textId="77777777" w:rsidR="001B638E" w:rsidRDefault="001B638E">
      <w:pPr>
        <w:pStyle w:val="normal0"/>
        <w:widowControl w:val="0"/>
      </w:pPr>
    </w:p>
    <w:p w14:paraId="0FE3E634" w14:textId="77777777" w:rsidR="001B638E" w:rsidRDefault="001B638E">
      <w:pPr>
        <w:pStyle w:val="normal0"/>
        <w:widowControl w:val="0"/>
      </w:pPr>
    </w:p>
    <w:p w14:paraId="35031A61" w14:textId="77777777" w:rsidR="001B638E" w:rsidRDefault="001B638E">
      <w:pPr>
        <w:pStyle w:val="normal0"/>
        <w:widowControl w:val="0"/>
      </w:pPr>
    </w:p>
    <w:p w14:paraId="5317CBA3" w14:textId="77777777" w:rsidR="001B638E" w:rsidRDefault="001B638E">
      <w:pPr>
        <w:pStyle w:val="normal0"/>
        <w:widowControl w:val="0"/>
      </w:pPr>
    </w:p>
    <w:p w14:paraId="52EC023B" w14:textId="77777777" w:rsidR="001B638E" w:rsidRDefault="001B638E">
      <w:pPr>
        <w:pStyle w:val="normal0"/>
        <w:widowControl w:val="0"/>
      </w:pPr>
    </w:p>
    <w:p w14:paraId="431E7F5B" w14:textId="77777777" w:rsidR="001B638E" w:rsidRDefault="001B638E">
      <w:pPr>
        <w:pStyle w:val="normal0"/>
        <w:widowControl w:val="0"/>
      </w:pPr>
    </w:p>
    <w:p w14:paraId="04088B72" w14:textId="77777777" w:rsidR="001B638E" w:rsidRDefault="001B638E">
      <w:pPr>
        <w:pStyle w:val="normal0"/>
        <w:widowControl w:val="0"/>
      </w:pPr>
    </w:p>
    <w:p w14:paraId="56DA4F88" w14:textId="77777777" w:rsidR="001B638E" w:rsidRDefault="001B638E">
      <w:pPr>
        <w:pStyle w:val="normal0"/>
        <w:widowControl w:val="0"/>
      </w:pPr>
    </w:p>
    <w:p w14:paraId="1029FA50" w14:textId="77777777" w:rsidR="001B638E" w:rsidRDefault="004B652A">
      <w:pPr>
        <w:pStyle w:val="normal0"/>
        <w:widowControl w:val="0"/>
      </w:pPr>
      <w:r>
        <w:rPr>
          <w:rFonts w:ascii="Times New Roman" w:eastAsia="Times New Roman" w:hAnsi="Times New Roman" w:cs="Times New Roman"/>
          <w:sz w:val="20"/>
          <w:szCs w:val="20"/>
        </w:rPr>
        <w:t>18. One character in this work reveals he is blind and has no notion of time when he cannot recogni</w:t>
      </w:r>
      <w:r>
        <w:rPr>
          <w:rFonts w:ascii="Times New Roman" w:eastAsia="Times New Roman" w:hAnsi="Times New Roman" w:cs="Times New Roman"/>
          <w:sz w:val="20"/>
          <w:szCs w:val="20"/>
        </w:rPr>
        <w:t>ze the main characters. For 10 points each:</w:t>
      </w:r>
    </w:p>
    <w:p w14:paraId="357483BD" w14:textId="77777777" w:rsidR="001B638E" w:rsidRDefault="004B652A">
      <w:pPr>
        <w:pStyle w:val="normal0"/>
        <w:widowControl w:val="0"/>
      </w:pPr>
      <w:r>
        <w:rPr>
          <w:rFonts w:ascii="Times New Roman" w:eastAsia="Times New Roman" w:hAnsi="Times New Roman" w:cs="Times New Roman"/>
          <w:sz w:val="20"/>
          <w:szCs w:val="20"/>
        </w:rPr>
        <w:t>[10] Name this absurdist play in which the tramps Vladimir and Estragon do not know where and when to meet the titular character.</w:t>
      </w:r>
    </w:p>
    <w:p w14:paraId="51EEB7BC" w14:textId="77777777" w:rsidR="001B638E" w:rsidRDefault="004B652A">
      <w:pPr>
        <w:pStyle w:val="normal0"/>
        <w:widowControl w:v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i/>
          <w:sz w:val="20"/>
          <w:szCs w:val="20"/>
          <w:u w:val="single"/>
        </w:rPr>
        <w:t>Waiting for Godot</w:t>
      </w:r>
      <w:r>
        <w:rPr>
          <w:rFonts w:ascii="Times New Roman" w:eastAsia="Times New Roman" w:hAnsi="Times New Roman" w:cs="Times New Roman"/>
          <w:sz w:val="20"/>
          <w:szCs w:val="20"/>
        </w:rPr>
        <w:t xml:space="preserve"> or</w:t>
      </w:r>
      <w:r>
        <w:rPr>
          <w:rFonts w:ascii="Times New Roman" w:eastAsia="Times New Roman" w:hAnsi="Times New Roman" w:cs="Times New Roman"/>
          <w:b/>
          <w:i/>
          <w:sz w:val="20"/>
          <w:szCs w:val="20"/>
        </w:rPr>
        <w:t xml:space="preserve"> </w:t>
      </w:r>
      <w:r>
        <w:rPr>
          <w:rFonts w:ascii="Times New Roman" w:eastAsia="Times New Roman" w:hAnsi="Times New Roman" w:cs="Times New Roman"/>
          <w:b/>
          <w:i/>
          <w:sz w:val="20"/>
          <w:szCs w:val="20"/>
          <w:u w:val="single"/>
        </w:rPr>
        <w:t>En attendant Godot</w:t>
      </w:r>
    </w:p>
    <w:p w14:paraId="4E0B8B7A" w14:textId="77777777" w:rsidR="001B638E" w:rsidRDefault="004B652A">
      <w:pPr>
        <w:pStyle w:val="normal0"/>
        <w:widowControl w:val="0"/>
      </w:pPr>
      <w:r>
        <w:rPr>
          <w:rFonts w:ascii="Times New Roman" w:eastAsia="Times New Roman" w:hAnsi="Times New Roman" w:cs="Times New Roman"/>
          <w:sz w:val="20"/>
          <w:szCs w:val="20"/>
        </w:rPr>
        <w:t xml:space="preserve">[10] This Irish author of </w:t>
      </w:r>
      <w:r>
        <w:rPr>
          <w:rFonts w:ascii="Times New Roman" w:eastAsia="Times New Roman" w:hAnsi="Times New Roman" w:cs="Times New Roman"/>
          <w:i/>
          <w:sz w:val="20"/>
          <w:szCs w:val="20"/>
        </w:rPr>
        <w:t>Waiting for Godot</w:t>
      </w:r>
      <w:r>
        <w:rPr>
          <w:rFonts w:ascii="Times New Roman" w:eastAsia="Times New Roman" w:hAnsi="Times New Roman" w:cs="Times New Roman"/>
          <w:sz w:val="20"/>
          <w:szCs w:val="20"/>
        </w:rPr>
        <w:t xml:space="preserve"> also wrote a play in which the title character listens to a recording of himself 30 years ago on his 69th birthday.</w:t>
      </w:r>
    </w:p>
    <w:p w14:paraId="2BF29B8B" w14:textId="77777777" w:rsidR="001B638E" w:rsidRDefault="004B652A">
      <w:pPr>
        <w:pStyle w:val="normal0"/>
        <w:widowControl w:val="0"/>
      </w:pPr>
      <w:r>
        <w:rPr>
          <w:rFonts w:ascii="Times New Roman" w:eastAsia="Times New Roman" w:hAnsi="Times New Roman" w:cs="Times New Roman"/>
          <w:sz w:val="20"/>
          <w:szCs w:val="20"/>
        </w:rPr>
        <w:t xml:space="preserve">ANSWER: Samuel </w:t>
      </w:r>
      <w:r>
        <w:rPr>
          <w:rFonts w:ascii="Times New Roman" w:eastAsia="Times New Roman" w:hAnsi="Times New Roman" w:cs="Times New Roman"/>
          <w:b/>
          <w:sz w:val="20"/>
          <w:szCs w:val="20"/>
          <w:u w:val="single"/>
        </w:rPr>
        <w:t>Beckett</w:t>
      </w:r>
    </w:p>
    <w:p w14:paraId="1545DD45" w14:textId="77777777" w:rsidR="001B638E" w:rsidRDefault="004B652A">
      <w:pPr>
        <w:pStyle w:val="normal0"/>
        <w:widowControl w:val="0"/>
      </w:pPr>
      <w:r>
        <w:rPr>
          <w:rFonts w:ascii="Times New Roman" w:eastAsia="Times New Roman" w:hAnsi="Times New Roman" w:cs="Times New Roman"/>
          <w:sz w:val="20"/>
          <w:szCs w:val="20"/>
        </w:rPr>
        <w:t xml:space="preserve">[10] Beckett also wrote this one-act play in which the legless Nag and Nell live in trash bins and </w:t>
      </w:r>
      <w:r>
        <w:rPr>
          <w:rFonts w:ascii="Times New Roman" w:eastAsia="Times New Roman" w:hAnsi="Times New Roman" w:cs="Times New Roman"/>
          <w:sz w:val="20"/>
          <w:szCs w:val="20"/>
        </w:rPr>
        <w:t>Clov refuses to kiss Hamm.  Its title comes from Beckett’s fondness for chess.</w:t>
      </w:r>
    </w:p>
    <w:p w14:paraId="34465544" w14:textId="77777777" w:rsidR="001B638E" w:rsidRDefault="004B652A">
      <w:pPr>
        <w:pStyle w:val="normal0"/>
        <w:widowControl w:v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i/>
          <w:sz w:val="20"/>
          <w:szCs w:val="20"/>
          <w:u w:val="single"/>
        </w:rPr>
        <w:t>Endgame</w:t>
      </w:r>
      <w:r>
        <w:rPr>
          <w:rFonts w:ascii="Times New Roman" w:eastAsia="Times New Roman" w:hAnsi="Times New Roman" w:cs="Times New Roman"/>
          <w:sz w:val="20"/>
          <w:szCs w:val="20"/>
        </w:rPr>
        <w:t xml:space="preserve"> or </w:t>
      </w:r>
      <w:r>
        <w:rPr>
          <w:rFonts w:ascii="Times New Roman" w:eastAsia="Times New Roman" w:hAnsi="Times New Roman" w:cs="Times New Roman"/>
          <w:b/>
          <w:i/>
          <w:sz w:val="20"/>
          <w:szCs w:val="20"/>
          <w:u w:val="single"/>
        </w:rPr>
        <w:t>Fin de Partie</w:t>
      </w:r>
      <w:r>
        <w:rPr>
          <w:rFonts w:ascii="Times New Roman" w:eastAsia="Times New Roman" w:hAnsi="Times New Roman" w:cs="Times New Roman"/>
          <w:b/>
          <w:i/>
          <w:sz w:val="20"/>
          <w:szCs w:val="20"/>
        </w:rPr>
        <w:t xml:space="preserve"> </w:t>
      </w:r>
      <w:r>
        <w:rPr>
          <w:rFonts w:ascii="Times New Roman" w:eastAsia="Times New Roman" w:hAnsi="Times New Roman" w:cs="Times New Roman"/>
          <w:sz w:val="20"/>
          <w:szCs w:val="20"/>
        </w:rPr>
        <w:t>&lt;SoH&gt;</w:t>
      </w:r>
    </w:p>
    <w:p w14:paraId="0941EA32" w14:textId="77777777" w:rsidR="001B638E" w:rsidRDefault="001B638E">
      <w:pPr>
        <w:pStyle w:val="normal0"/>
        <w:widowControl w:val="0"/>
      </w:pPr>
    </w:p>
    <w:p w14:paraId="40C2477F" w14:textId="77777777" w:rsidR="001B638E" w:rsidRDefault="004B652A">
      <w:pPr>
        <w:pStyle w:val="normal0"/>
      </w:pPr>
      <w:r>
        <w:rPr>
          <w:rFonts w:ascii="Times New Roman" w:eastAsia="Times New Roman" w:hAnsi="Times New Roman" w:cs="Times New Roman"/>
          <w:sz w:val="20"/>
          <w:szCs w:val="20"/>
        </w:rPr>
        <w:t>19. If n is the remainder when dividing an integer a by an integer b, then a and b are said to be this term modulo n. For 10 points each:</w:t>
      </w:r>
    </w:p>
    <w:p w14:paraId="783DA9FA" w14:textId="77777777" w:rsidR="001B638E" w:rsidRDefault="004B652A">
      <w:pPr>
        <w:pStyle w:val="normal0"/>
      </w:pPr>
      <w:r>
        <w:rPr>
          <w:rFonts w:ascii="Times New Roman" w:eastAsia="Times New Roman" w:hAnsi="Times New Roman" w:cs="Times New Roman"/>
          <w:sz w:val="20"/>
          <w:szCs w:val="20"/>
        </w:rPr>
        <w:t>[10] Name this mathematical relation that, in geometry and number theory, is usually denoted with a triple bar.</w:t>
      </w:r>
    </w:p>
    <w:p w14:paraId="70AEC9AA" w14:textId="77777777" w:rsidR="001B638E" w:rsidRDefault="004B652A">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congruent</w:t>
      </w:r>
      <w:r>
        <w:rPr>
          <w:rFonts w:ascii="Times New Roman" w:eastAsia="Times New Roman" w:hAnsi="Times New Roman" w:cs="Times New Roman"/>
          <w:sz w:val="20"/>
          <w:szCs w:val="20"/>
        </w:rPr>
        <w:t xml:space="preserve"> [or word forms, such as </w:t>
      </w:r>
      <w:r>
        <w:rPr>
          <w:rFonts w:ascii="Times New Roman" w:eastAsia="Times New Roman" w:hAnsi="Times New Roman" w:cs="Times New Roman"/>
          <w:b/>
          <w:sz w:val="20"/>
          <w:szCs w:val="20"/>
          <w:u w:val="single"/>
        </w:rPr>
        <w:t>congruence</w:t>
      </w:r>
      <w:r>
        <w:rPr>
          <w:rFonts w:ascii="Times New Roman" w:eastAsia="Times New Roman" w:hAnsi="Times New Roman" w:cs="Times New Roman"/>
          <w:sz w:val="20"/>
          <w:szCs w:val="20"/>
        </w:rPr>
        <w:t>]</w:t>
      </w:r>
    </w:p>
    <w:p w14:paraId="7C7B63AF" w14:textId="77777777" w:rsidR="001B638E" w:rsidRDefault="004B652A">
      <w:pPr>
        <w:pStyle w:val="normal0"/>
      </w:pPr>
      <w:r>
        <w:rPr>
          <w:rFonts w:ascii="Times New Roman" w:eastAsia="Times New Roman" w:hAnsi="Times New Roman" w:cs="Times New Roman"/>
          <w:sz w:val="20"/>
          <w:szCs w:val="20"/>
        </w:rPr>
        <w:t>[10] Two triangles are congruent if each corresponding side and angle is equal. If the angles of two triangles are congruent, but their sides are proportional, what relation do the triangles have?</w:t>
      </w:r>
    </w:p>
    <w:p w14:paraId="24AC2431" w14:textId="77777777" w:rsidR="001B638E" w:rsidRDefault="004B652A">
      <w:pPr>
        <w:pStyle w:val="normal0"/>
      </w:pPr>
      <w:r>
        <w:rPr>
          <w:rFonts w:ascii="Times New Roman" w:eastAsia="Times New Roman" w:hAnsi="Times New Roman" w:cs="Times New Roman"/>
          <w:sz w:val="20"/>
          <w:szCs w:val="20"/>
        </w:rPr>
        <w:t xml:space="preserve">ANSWER: they are </w:t>
      </w:r>
      <w:r>
        <w:rPr>
          <w:rFonts w:ascii="Times New Roman" w:eastAsia="Times New Roman" w:hAnsi="Times New Roman" w:cs="Times New Roman"/>
          <w:b/>
          <w:sz w:val="20"/>
          <w:szCs w:val="20"/>
          <w:u w:val="single"/>
        </w:rPr>
        <w:t>similar</w:t>
      </w:r>
      <w:r>
        <w:rPr>
          <w:rFonts w:ascii="Times New Roman" w:eastAsia="Times New Roman" w:hAnsi="Times New Roman" w:cs="Times New Roman"/>
          <w:sz w:val="20"/>
          <w:szCs w:val="20"/>
        </w:rPr>
        <w:t xml:space="preserve"> [accept other word forms, such as </w:t>
      </w:r>
      <w:r>
        <w:rPr>
          <w:rFonts w:ascii="Times New Roman" w:eastAsia="Times New Roman" w:hAnsi="Times New Roman" w:cs="Times New Roman"/>
          <w:b/>
          <w:sz w:val="20"/>
          <w:szCs w:val="20"/>
          <w:u w:val="single"/>
        </w:rPr>
        <w:t>similarity</w:t>
      </w:r>
      <w:r>
        <w:rPr>
          <w:rFonts w:ascii="Times New Roman" w:eastAsia="Times New Roman" w:hAnsi="Times New Roman" w:cs="Times New Roman"/>
          <w:sz w:val="20"/>
          <w:szCs w:val="20"/>
        </w:rPr>
        <w:t>]</w:t>
      </w:r>
    </w:p>
    <w:p w14:paraId="7AF529C3" w14:textId="77777777" w:rsidR="001B638E" w:rsidRDefault="004B652A">
      <w:pPr>
        <w:pStyle w:val="normal0"/>
      </w:pPr>
      <w:r>
        <w:rPr>
          <w:rFonts w:ascii="Times New Roman" w:eastAsia="Times New Roman" w:hAnsi="Times New Roman" w:cs="Times New Roman"/>
          <w:sz w:val="20"/>
          <w:szCs w:val="20"/>
        </w:rPr>
        <w:t>[10] This point is the intersection of a triangle’s medians. Euler showed that this point, the orthocenter, and the circumcenter are all collinear and defined a line that passes through them.</w:t>
      </w:r>
    </w:p>
    <w:p w14:paraId="2A50265C" w14:textId="77777777" w:rsidR="001B638E" w:rsidRDefault="004B652A">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centroid</w:t>
      </w:r>
      <w:r>
        <w:rPr>
          <w:rFonts w:ascii="Times New Roman" w:eastAsia="Times New Roman" w:hAnsi="Times New Roman" w:cs="Times New Roman"/>
          <w:sz w:val="20"/>
          <w:szCs w:val="20"/>
        </w:rPr>
        <w:t xml:space="preserve"> [prompt on bary</w:t>
      </w:r>
      <w:r>
        <w:rPr>
          <w:rFonts w:ascii="Times New Roman" w:eastAsia="Times New Roman" w:hAnsi="Times New Roman" w:cs="Times New Roman"/>
          <w:b/>
          <w:sz w:val="20"/>
          <w:szCs w:val="20"/>
          <w:u w:val="single"/>
        </w:rPr>
        <w:t>center</w:t>
      </w:r>
      <w:r>
        <w:rPr>
          <w:rFonts w:ascii="Times New Roman" w:eastAsia="Times New Roman" w:hAnsi="Times New Roman" w:cs="Times New Roman"/>
          <w:sz w:val="20"/>
          <w:szCs w:val="20"/>
        </w:rPr>
        <w:t>] &lt;CV&gt;</w:t>
      </w:r>
    </w:p>
    <w:p w14:paraId="5FDC6F76" w14:textId="77777777" w:rsidR="001B638E" w:rsidRDefault="001B638E">
      <w:pPr>
        <w:pStyle w:val="normal0"/>
        <w:widowControl w:val="0"/>
      </w:pPr>
    </w:p>
    <w:p w14:paraId="26ACEC1E" w14:textId="77777777" w:rsidR="001B638E" w:rsidRDefault="004B652A">
      <w:pPr>
        <w:pStyle w:val="normal0"/>
      </w:pPr>
      <w:r>
        <w:rPr>
          <w:rFonts w:ascii="Times New Roman" w:eastAsia="Times New Roman" w:hAnsi="Times New Roman" w:cs="Times New Roman"/>
          <w:sz w:val="20"/>
          <w:szCs w:val="20"/>
        </w:rPr>
        <w:t>20. Th</w:t>
      </w:r>
      <w:r>
        <w:rPr>
          <w:rFonts w:ascii="Times New Roman" w:eastAsia="Times New Roman" w:hAnsi="Times New Roman" w:cs="Times New Roman"/>
          <w:sz w:val="20"/>
          <w:szCs w:val="20"/>
        </w:rPr>
        <w:t>e Andes Mountains form a significant part of this country’s border with Chile. For 10 points each:</w:t>
      </w:r>
    </w:p>
    <w:p w14:paraId="52EB041A" w14:textId="77777777" w:rsidR="001B638E" w:rsidRDefault="004B652A">
      <w:pPr>
        <w:pStyle w:val="normal0"/>
      </w:pPr>
      <w:r>
        <w:rPr>
          <w:rFonts w:ascii="Times New Roman" w:eastAsia="Times New Roman" w:hAnsi="Times New Roman" w:cs="Times New Roman"/>
          <w:sz w:val="20"/>
          <w:szCs w:val="20"/>
        </w:rPr>
        <w:t>[10] Name this South American country that contains the Pampas and which has its capital at Buenos Aires.</w:t>
      </w:r>
    </w:p>
    <w:p w14:paraId="1D09450B" w14:textId="77777777" w:rsidR="001B638E" w:rsidRDefault="004B652A">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Argentina</w:t>
      </w:r>
      <w:r>
        <w:rPr>
          <w:rFonts w:ascii="Times New Roman" w:eastAsia="Times New Roman" w:hAnsi="Times New Roman" w:cs="Times New Roman"/>
          <w:sz w:val="20"/>
          <w:szCs w:val="20"/>
        </w:rPr>
        <w:t xml:space="preserve"> [or </w:t>
      </w:r>
      <w:r>
        <w:rPr>
          <w:rFonts w:ascii="Times New Roman" w:eastAsia="Times New Roman" w:hAnsi="Times New Roman" w:cs="Times New Roman"/>
          <w:b/>
          <w:sz w:val="20"/>
          <w:szCs w:val="20"/>
          <w:u w:val="single"/>
        </w:rPr>
        <w:t>Argentine Republic</w:t>
      </w:r>
      <w:r>
        <w:rPr>
          <w:rFonts w:ascii="Times New Roman" w:eastAsia="Times New Roman" w:hAnsi="Times New Roman" w:cs="Times New Roman"/>
          <w:sz w:val="20"/>
          <w:szCs w:val="20"/>
        </w:rPr>
        <w:t>]</w:t>
      </w:r>
    </w:p>
    <w:p w14:paraId="07AA8A8B" w14:textId="77777777" w:rsidR="001B638E" w:rsidRDefault="004B652A">
      <w:pPr>
        <w:pStyle w:val="normal0"/>
      </w:pPr>
      <w:r>
        <w:rPr>
          <w:rFonts w:ascii="Times New Roman" w:eastAsia="Times New Roman" w:hAnsi="Times New Roman" w:cs="Times New Roman"/>
          <w:sz w:val="20"/>
          <w:szCs w:val="20"/>
        </w:rPr>
        <w:t>[10] Arge</w:t>
      </w:r>
      <w:r>
        <w:rPr>
          <w:rFonts w:ascii="Times New Roman" w:eastAsia="Times New Roman" w:hAnsi="Times New Roman" w:cs="Times New Roman"/>
          <w:sz w:val="20"/>
          <w:szCs w:val="20"/>
        </w:rPr>
        <w:t>ntina shares this archipelago with Chile, dividing its main island almost exactly in half. It is separated from mainland South America by the Strait of Magellan.</w:t>
      </w:r>
    </w:p>
    <w:p w14:paraId="3491BE47" w14:textId="77777777" w:rsidR="001B638E" w:rsidRDefault="004B652A">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Tierra del Fuego</w:t>
      </w:r>
      <w:r>
        <w:rPr>
          <w:rFonts w:ascii="Times New Roman" w:eastAsia="Times New Roman" w:hAnsi="Times New Roman" w:cs="Times New Roman"/>
          <w:sz w:val="20"/>
          <w:szCs w:val="20"/>
        </w:rPr>
        <w:t xml:space="preserve"> [or </w:t>
      </w:r>
      <w:r>
        <w:rPr>
          <w:rFonts w:ascii="Times New Roman" w:eastAsia="Times New Roman" w:hAnsi="Times New Roman" w:cs="Times New Roman"/>
          <w:b/>
          <w:sz w:val="20"/>
          <w:szCs w:val="20"/>
          <w:u w:val="single"/>
        </w:rPr>
        <w:t>Land of Fire</w:t>
      </w:r>
      <w:r>
        <w:rPr>
          <w:rFonts w:ascii="Times New Roman" w:eastAsia="Times New Roman" w:hAnsi="Times New Roman" w:cs="Times New Roman"/>
          <w:sz w:val="20"/>
          <w:szCs w:val="20"/>
        </w:rPr>
        <w:t>]</w:t>
      </w:r>
    </w:p>
    <w:p w14:paraId="563D8415" w14:textId="77777777" w:rsidR="001B638E" w:rsidRDefault="004B652A">
      <w:pPr>
        <w:pStyle w:val="normal0"/>
      </w:pPr>
      <w:r>
        <w:rPr>
          <w:rFonts w:ascii="Times New Roman" w:eastAsia="Times New Roman" w:hAnsi="Times New Roman" w:cs="Times New Roman"/>
          <w:sz w:val="20"/>
          <w:szCs w:val="20"/>
        </w:rPr>
        <w:t>[10] Both Buenos Aires and Montevideo lie on the ba</w:t>
      </w:r>
      <w:r>
        <w:rPr>
          <w:rFonts w:ascii="Times New Roman" w:eastAsia="Times New Roman" w:hAnsi="Times New Roman" w:cs="Times New Roman"/>
          <w:sz w:val="20"/>
          <w:szCs w:val="20"/>
        </w:rPr>
        <w:t>nks of the Río de la Plata, which is formed by the confluence of the Uruguay River and this river.</w:t>
      </w:r>
    </w:p>
    <w:p w14:paraId="1100EEC0" w14:textId="77777777" w:rsidR="001B638E" w:rsidRDefault="004B652A">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Parana</w:t>
      </w:r>
      <w:r>
        <w:rPr>
          <w:rFonts w:ascii="Times New Roman" w:eastAsia="Times New Roman" w:hAnsi="Times New Roman" w:cs="Times New Roman"/>
          <w:sz w:val="20"/>
          <w:szCs w:val="20"/>
        </w:rPr>
        <w:t xml:space="preserve"> River [or Río </w:t>
      </w:r>
      <w:r>
        <w:rPr>
          <w:rFonts w:ascii="Times New Roman" w:eastAsia="Times New Roman" w:hAnsi="Times New Roman" w:cs="Times New Roman"/>
          <w:b/>
          <w:sz w:val="20"/>
          <w:szCs w:val="20"/>
          <w:u w:val="single"/>
        </w:rPr>
        <w:t>Parana</w:t>
      </w:r>
      <w:r>
        <w:rPr>
          <w:rFonts w:ascii="Times New Roman" w:eastAsia="Times New Roman" w:hAnsi="Times New Roman" w:cs="Times New Roman"/>
          <w:sz w:val="20"/>
          <w:szCs w:val="20"/>
        </w:rPr>
        <w:t>] &lt;CV&gt;</w:t>
      </w:r>
    </w:p>
    <w:p w14:paraId="6BD3FC69" w14:textId="77777777" w:rsidR="001B638E" w:rsidRDefault="001B638E">
      <w:pPr>
        <w:pStyle w:val="normal0"/>
        <w:widowControl w:val="0"/>
      </w:pPr>
    </w:p>
    <w:p w14:paraId="3E873EFB" w14:textId="77777777" w:rsidR="001B638E" w:rsidRDefault="004B652A">
      <w:pPr>
        <w:pStyle w:val="normal0"/>
      </w:pPr>
      <w:r>
        <w:rPr>
          <w:rFonts w:ascii="Times New Roman" w:eastAsia="Times New Roman" w:hAnsi="Times New Roman" w:cs="Times New Roman"/>
          <w:sz w:val="20"/>
          <w:szCs w:val="20"/>
        </w:rPr>
        <w:t>TB. This nation was led by Antonio Salazar from 1933 to 1968, even though Salazar was never its president. For 10 points each, name:</w:t>
      </w:r>
    </w:p>
    <w:p w14:paraId="65880051" w14:textId="77777777" w:rsidR="001B638E" w:rsidRDefault="004B652A">
      <w:pPr>
        <w:pStyle w:val="normal0"/>
      </w:pPr>
      <w:r>
        <w:rPr>
          <w:rFonts w:ascii="Times New Roman" w:eastAsia="Times New Roman" w:hAnsi="Times New Roman" w:cs="Times New Roman"/>
          <w:sz w:val="20"/>
          <w:szCs w:val="20"/>
        </w:rPr>
        <w:t>[10] This Western Iberian nation, which has a capital at Lisbon.</w:t>
      </w:r>
    </w:p>
    <w:p w14:paraId="2D811B2A" w14:textId="77777777" w:rsidR="001B638E" w:rsidRDefault="004B652A">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Portugal</w:t>
      </w:r>
      <w:r>
        <w:rPr>
          <w:rFonts w:ascii="Times New Roman" w:eastAsia="Times New Roman" w:hAnsi="Times New Roman" w:cs="Times New Roman"/>
          <w:sz w:val="20"/>
          <w:szCs w:val="20"/>
        </w:rPr>
        <w:t xml:space="preserve"> or</w:t>
      </w:r>
      <w:r>
        <w:rPr>
          <w:rFonts w:ascii="Times New Roman" w:eastAsia="Times New Roman" w:hAnsi="Times New Roman" w:cs="Times New Roman"/>
          <w:b/>
          <w:sz w:val="20"/>
          <w:szCs w:val="20"/>
          <w:u w:val="single"/>
        </w:rPr>
        <w:t xml:space="preserve"> Portuguese Republic</w:t>
      </w:r>
    </w:p>
    <w:p w14:paraId="4CFBD7C6" w14:textId="77777777" w:rsidR="001B638E" w:rsidRDefault="004B652A">
      <w:pPr>
        <w:pStyle w:val="normal0"/>
      </w:pPr>
      <w:r>
        <w:rPr>
          <w:rFonts w:ascii="Times New Roman" w:eastAsia="Times New Roman" w:hAnsi="Times New Roman" w:cs="Times New Roman"/>
          <w:sz w:val="20"/>
          <w:szCs w:val="20"/>
        </w:rPr>
        <w:t>[10] This corporat</w:t>
      </w:r>
      <w:r>
        <w:rPr>
          <w:rFonts w:ascii="Times New Roman" w:eastAsia="Times New Roman" w:hAnsi="Times New Roman" w:cs="Times New Roman"/>
          <w:sz w:val="20"/>
          <w:szCs w:val="20"/>
        </w:rPr>
        <w:t>ist, right-wing Portuguese government was led by Salazar and was ended by the Carnation Revolution. Another variant of this regime existed in Brazil under Getulio Vargas from 1933 to 1945.</w:t>
      </w:r>
    </w:p>
    <w:p w14:paraId="7491A5A3" w14:textId="77777777" w:rsidR="001B638E" w:rsidRDefault="004B652A">
      <w:pPr>
        <w:pStyle w:val="normal0"/>
      </w:pPr>
      <w:r>
        <w:rPr>
          <w:rFonts w:ascii="Times New Roman" w:eastAsia="Times New Roman" w:hAnsi="Times New Roman" w:cs="Times New Roman"/>
          <w:sz w:val="20"/>
          <w:szCs w:val="20"/>
        </w:rPr>
        <w:t>ANSWER:</w:t>
      </w:r>
      <w:r>
        <w:rPr>
          <w:rFonts w:ascii="Times New Roman" w:eastAsia="Times New Roman" w:hAnsi="Times New Roman" w:cs="Times New Roman"/>
          <w:b/>
          <w:sz w:val="20"/>
          <w:szCs w:val="20"/>
          <w:u w:val="single"/>
        </w:rPr>
        <w:t xml:space="preserve"> Estado Novo</w:t>
      </w:r>
    </w:p>
    <w:p w14:paraId="128C4ED6" w14:textId="77777777" w:rsidR="001B638E" w:rsidRDefault="004B652A">
      <w:pPr>
        <w:pStyle w:val="normal0"/>
      </w:pPr>
      <w:r>
        <w:rPr>
          <w:rFonts w:ascii="Times New Roman" w:eastAsia="Times New Roman" w:hAnsi="Times New Roman" w:cs="Times New Roman"/>
          <w:sz w:val="20"/>
          <w:szCs w:val="20"/>
        </w:rPr>
        <w:t>[10] Miguel Primo de Rivera in Spain and Salaza</w:t>
      </w:r>
      <w:r>
        <w:rPr>
          <w:rFonts w:ascii="Times New Roman" w:eastAsia="Times New Roman" w:hAnsi="Times New Roman" w:cs="Times New Roman"/>
          <w:sz w:val="20"/>
          <w:szCs w:val="20"/>
        </w:rPr>
        <w:t>r in Portugal promoted this economic theory based on state management of the economy. The Charter of Carnaro established this system in Italy, where it was based on George Sorel’s national syndicalism.</w:t>
      </w:r>
    </w:p>
    <w:p w14:paraId="2BB91B85" w14:textId="77777777" w:rsidR="001B638E" w:rsidRDefault="004B652A">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Corporatism</w:t>
      </w:r>
    </w:p>
    <w:p w14:paraId="7761847F" w14:textId="77777777" w:rsidR="001B638E" w:rsidRDefault="001B638E">
      <w:pPr>
        <w:pStyle w:val="normal0"/>
        <w:widowControl w:val="0"/>
      </w:pPr>
    </w:p>
    <w:p w14:paraId="7324EB67" w14:textId="77777777" w:rsidR="001B638E" w:rsidRDefault="001B638E">
      <w:pPr>
        <w:pStyle w:val="normal0"/>
        <w:widowControl w:val="0"/>
      </w:pPr>
    </w:p>
    <w:p w14:paraId="6A67C494" w14:textId="77777777" w:rsidR="001B638E" w:rsidRDefault="001B638E">
      <w:pPr>
        <w:pStyle w:val="normal0"/>
        <w:widowControl w:val="0"/>
      </w:pPr>
    </w:p>
    <w:sectPr w:rsidR="001B638E">
      <w:pgSz w:w="12240" w:h="158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00000003" w:usb1="00000000" w:usb2="00000000" w:usb3="00000000" w:csb0="00000001" w:csb1="00000000"/>
  </w:font>
  <w:font w:name="Trebuchet MS">
    <w:panose1 w:val="020B060302020202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compat>
    <w:compatSetting w:name="compatibilityMode" w:uri="http://schemas.microsoft.com/office/word" w:val="14"/>
  </w:compat>
  <w:rsids>
    <w:rsidRoot w:val="001B638E"/>
    <w:rsid w:val="001B638E"/>
    <w:rsid w:val="004B652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FA99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szCs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szCs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4587</Words>
  <Characters>26150</Characters>
  <Application>Microsoft Macintosh Word</Application>
  <DocSecurity>0</DocSecurity>
  <Lines>217</Lines>
  <Paragraphs>61</Paragraphs>
  <ScaleCrop>false</ScaleCrop>
  <Company/>
  <LinksUpToDate>false</LinksUpToDate>
  <CharactersWithSpaces>30676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Albert Tai</cp:lastModifiedBy>
  <cp:revision>2</cp:revision>
  <dcterms:created xsi:type="dcterms:W3CDTF">2015-06-18T17:03:00Z</dcterms:created>
  <dcterms:modified xsi:type="dcterms:W3CDTF">2015-06-18T17:03:00Z</dcterms:modified>
</cp:coreProperties>
</file>