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b/>
          <w:sz w:val="20"/>
        </w:rPr>
        <w:t>2015 Virginia Tech Academic Competition Occasion (VTACO)</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b/>
          <w:sz w:val="20"/>
        </w:rPr>
        <w:t>Written by:</w:t>
      </w:r>
      <w:r w:rsidRPr="00D20DB1">
        <w:rPr>
          <w:rFonts w:asciiTheme="minorHAnsi" w:eastAsia="Calibri" w:hAnsiTheme="minorHAnsi" w:cs="Calibri"/>
          <w:sz w:val="20"/>
        </w:rPr>
        <w:t xml:space="preserve"> Matt Fleischer, Kara Garvey, Michael </w:t>
      </w:r>
      <w:proofErr w:type="spellStart"/>
      <w:r w:rsidRPr="00D20DB1">
        <w:rPr>
          <w:rFonts w:asciiTheme="minorHAnsi" w:eastAsia="Calibri" w:hAnsiTheme="minorHAnsi" w:cs="Calibri"/>
          <w:sz w:val="20"/>
        </w:rPr>
        <w:t>Chuber</w:t>
      </w:r>
      <w:proofErr w:type="spellEnd"/>
      <w:r w:rsidRPr="00D20DB1">
        <w:rPr>
          <w:rFonts w:asciiTheme="minorHAnsi" w:eastAsia="Calibri" w:hAnsiTheme="minorHAnsi" w:cs="Calibri"/>
          <w:sz w:val="20"/>
        </w:rPr>
        <w:t xml:space="preserve">, Brian </w:t>
      </w:r>
      <w:proofErr w:type="spellStart"/>
      <w:r w:rsidRPr="00D20DB1">
        <w:rPr>
          <w:rFonts w:asciiTheme="minorHAnsi" w:eastAsia="Calibri" w:hAnsiTheme="minorHAnsi" w:cs="Calibri"/>
          <w:sz w:val="20"/>
        </w:rPr>
        <w:t>Mongilio</w:t>
      </w:r>
      <w:proofErr w:type="spellEnd"/>
      <w:r w:rsidRPr="00D20DB1">
        <w:rPr>
          <w:rFonts w:asciiTheme="minorHAnsi" w:eastAsia="Calibri" w:hAnsiTheme="minorHAnsi" w:cs="Calibri"/>
          <w:sz w:val="20"/>
        </w:rPr>
        <w:t xml:space="preserve">, Eric Chang, Jordan Kuhn, Jesse Johnson, Michael Hundley, Jared Barrow, Alex </w:t>
      </w:r>
      <w:proofErr w:type="spellStart"/>
      <w:r w:rsidRPr="00D20DB1">
        <w:rPr>
          <w:rFonts w:asciiTheme="minorHAnsi" w:eastAsia="Calibri" w:hAnsiTheme="minorHAnsi" w:cs="Calibri"/>
          <w:sz w:val="20"/>
        </w:rPr>
        <w:t>Apollonio</w:t>
      </w:r>
      <w:proofErr w:type="spellEnd"/>
      <w:r w:rsidRPr="00D20DB1">
        <w:rPr>
          <w:rFonts w:asciiTheme="minorHAnsi" w:eastAsia="Calibri" w:hAnsiTheme="minorHAnsi" w:cs="Calibri"/>
          <w:sz w:val="20"/>
        </w:rPr>
        <w:t xml:space="preserve">, Hank Alexander, Harry White, Devin </w:t>
      </w:r>
      <w:proofErr w:type="spellStart"/>
      <w:r w:rsidRPr="00D20DB1">
        <w:rPr>
          <w:rFonts w:asciiTheme="minorHAnsi" w:eastAsia="Calibri" w:hAnsiTheme="minorHAnsi" w:cs="Calibri"/>
          <w:sz w:val="20"/>
        </w:rPr>
        <w:t>Beckstoffer</w:t>
      </w:r>
      <w:proofErr w:type="spellEnd"/>
      <w:r w:rsidRPr="00D20DB1">
        <w:rPr>
          <w:rFonts w:asciiTheme="minorHAnsi" w:eastAsia="Calibri" w:hAnsiTheme="minorHAnsi" w:cs="Calibri"/>
          <w:sz w:val="20"/>
        </w:rPr>
        <w:t>, Matt Jordan, and Joseph Brooks</w:t>
      </w: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b/>
          <w:sz w:val="20"/>
        </w:rPr>
        <w:t>Edited by:</w:t>
      </w:r>
      <w:r w:rsidRPr="00D20DB1">
        <w:rPr>
          <w:rFonts w:asciiTheme="minorHAnsi" w:eastAsia="Calibri" w:hAnsiTheme="minorHAnsi" w:cs="Calibri"/>
          <w:sz w:val="20"/>
        </w:rPr>
        <w:t xml:space="preserve"> Matt Fleischer and Michael Hundley</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b/>
          <w:sz w:val="20"/>
        </w:rPr>
        <w:t>Packet 8: Tossups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A </w:t>
      </w:r>
      <w:proofErr w:type="spellStart"/>
      <w:r w:rsidRPr="00D20DB1">
        <w:rPr>
          <w:rFonts w:asciiTheme="minorHAnsi" w:eastAsia="Calibri" w:hAnsiTheme="minorHAnsi" w:cs="Calibri"/>
          <w:sz w:val="20"/>
        </w:rPr>
        <w:t>plerion</w:t>
      </w:r>
      <w:proofErr w:type="spellEnd"/>
      <w:r w:rsidRPr="00D20DB1">
        <w:rPr>
          <w:rFonts w:asciiTheme="minorHAnsi" w:eastAsia="Calibri" w:hAnsiTheme="minorHAnsi" w:cs="Calibri"/>
          <w:sz w:val="20"/>
        </w:rPr>
        <w:t xml:space="preserve"> is a nebula that gains energy from the wind of these entities. The central object of the Crab Nebula is one of these, and Antony Hewish and Jocelyn Bell discovered the first of these entities, which they called LGM-1. Thomas Gold was the first to correctly classify these entities, which are a subset of entities that have a mass between the Chandrasekhar </w:t>
      </w:r>
      <w:r w:rsidRPr="00805DC6">
        <w:rPr>
          <w:rFonts w:asciiTheme="minorHAnsi" w:eastAsia="Calibri" w:hAnsiTheme="minorHAnsi" w:cs="Calibri"/>
          <w:sz w:val="20"/>
          <w:highlight w:val="lightGray"/>
        </w:rPr>
        <w:t>(“SHON-</w:t>
      </w:r>
      <w:proofErr w:type="spellStart"/>
      <w:r w:rsidRPr="00805DC6">
        <w:rPr>
          <w:rFonts w:asciiTheme="minorHAnsi" w:eastAsia="Calibri" w:hAnsiTheme="minorHAnsi" w:cs="Calibri"/>
          <w:sz w:val="20"/>
          <w:highlight w:val="lightGray"/>
        </w:rPr>
        <w:t>dra</w:t>
      </w:r>
      <w:proofErr w:type="spellEnd"/>
      <w:r w:rsidRPr="00805DC6">
        <w:rPr>
          <w:rFonts w:asciiTheme="minorHAnsi" w:eastAsia="Calibri" w:hAnsiTheme="minorHAnsi" w:cs="Calibri"/>
          <w:sz w:val="20"/>
          <w:highlight w:val="lightGray"/>
        </w:rPr>
        <w:t>-SAKE-</w:t>
      </w:r>
      <w:proofErr w:type="spellStart"/>
      <w:r w:rsidRPr="00805DC6">
        <w:rPr>
          <w:rFonts w:asciiTheme="minorHAnsi" w:eastAsia="Calibri" w:hAnsiTheme="minorHAnsi" w:cs="Calibri"/>
          <w:sz w:val="20"/>
          <w:highlight w:val="lightGray"/>
        </w:rPr>
        <w:t>har</w:t>
      </w:r>
      <w:proofErr w:type="spellEnd"/>
      <w:r w:rsidRPr="00805DC6">
        <w:rPr>
          <w:rFonts w:asciiTheme="minorHAnsi" w:eastAsia="Calibri" w:hAnsiTheme="minorHAnsi" w:cs="Calibri"/>
          <w:sz w:val="20"/>
          <w:highlight w:val="lightGray"/>
        </w:rPr>
        <w:t>”)</w:t>
      </w:r>
      <w:r w:rsidRPr="00D20DB1">
        <w:rPr>
          <w:rFonts w:asciiTheme="minorHAnsi" w:eastAsia="Calibri" w:hAnsiTheme="minorHAnsi" w:cs="Calibri"/>
          <w:sz w:val="20"/>
        </w:rPr>
        <w:t xml:space="preserve"> and </w:t>
      </w:r>
      <w:proofErr w:type="spellStart"/>
      <w:r w:rsidRPr="00D20DB1">
        <w:rPr>
          <w:rFonts w:asciiTheme="minorHAnsi" w:eastAsia="Calibri" w:hAnsiTheme="minorHAnsi" w:cs="Calibri"/>
          <w:sz w:val="20"/>
        </w:rPr>
        <w:t>Tolman</w:t>
      </w:r>
      <w:proofErr w:type="spellEnd"/>
      <w:r w:rsidRPr="00D20DB1">
        <w:rPr>
          <w:rFonts w:asciiTheme="minorHAnsi" w:eastAsia="Calibri" w:hAnsiTheme="minorHAnsi" w:cs="Calibri"/>
          <w:sz w:val="20"/>
        </w:rPr>
        <w:t>-Oppenheimer-</w:t>
      </w:r>
      <w:proofErr w:type="spellStart"/>
      <w:r w:rsidRPr="00D20DB1">
        <w:rPr>
          <w:rFonts w:asciiTheme="minorHAnsi" w:eastAsia="Calibri" w:hAnsiTheme="minorHAnsi" w:cs="Calibri"/>
          <w:sz w:val="20"/>
        </w:rPr>
        <w:t>Volkoff</w:t>
      </w:r>
      <w:proofErr w:type="spellEnd"/>
      <w:r w:rsidRPr="00D20DB1">
        <w:rPr>
          <w:rFonts w:asciiTheme="minorHAnsi" w:eastAsia="Calibri" w:hAnsiTheme="minorHAnsi" w:cs="Calibri"/>
          <w:sz w:val="20"/>
        </w:rPr>
        <w:t xml:space="preserve"> Limits. These entities come in “rotation-powered” and “accretion-powered” varieties, and those with very large magnetic fields are called </w:t>
      </w:r>
      <w:proofErr w:type="spellStart"/>
      <w:r w:rsidRPr="00D20DB1">
        <w:rPr>
          <w:rFonts w:asciiTheme="minorHAnsi" w:eastAsia="Calibri" w:hAnsiTheme="minorHAnsi" w:cs="Calibri"/>
          <w:sz w:val="20"/>
        </w:rPr>
        <w:t>magnetars</w:t>
      </w:r>
      <w:proofErr w:type="spellEnd"/>
      <w:r w:rsidRPr="00D20DB1">
        <w:rPr>
          <w:rFonts w:asciiTheme="minorHAnsi" w:eastAsia="Calibri" w:hAnsiTheme="minorHAnsi" w:cs="Calibri"/>
          <w:sz w:val="20"/>
        </w:rPr>
        <w:t>. For 10 points, name these quickly rotating neutron stars that emit beams of radio waves at short and constant intervals.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Pulsar</w:t>
      </w:r>
      <w:r w:rsidRPr="00D20DB1">
        <w:rPr>
          <w:rFonts w:asciiTheme="minorHAnsi" w:eastAsia="Calibri" w:hAnsiTheme="minorHAnsi" w:cs="Calibri"/>
          <w:sz w:val="20"/>
        </w:rPr>
        <w:t>s [prompt on “Neutron Stars”]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2.</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One body of water in this state receives water from Lake George via the La Chute River. This state's Glimmerglass State Park is located on the northeastern shore of its Otsego Lake, the source of a river that merges with the Unadilla River in Sidney in this state. This state contains Lake Tear of the Clouds, which is located on the southwest slope of this state's highest peak, Mount Marcy. This state contains the Adirondack and Catskill Mountains, and it also contains the origin of the Susquehanna River and the western portion of Lake Champlain. For 10 points name this state with capital at Albany.</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New York</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3.</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highlight w:val="white"/>
        </w:rPr>
        <w:t xml:space="preserve">This man’s final symphony was completed by </w:t>
      </w:r>
      <w:proofErr w:type="spellStart"/>
      <w:r w:rsidRPr="00D20DB1">
        <w:rPr>
          <w:rFonts w:asciiTheme="minorHAnsi" w:eastAsia="Calibri" w:hAnsiTheme="minorHAnsi" w:cs="Calibri"/>
          <w:sz w:val="20"/>
          <w:highlight w:val="white"/>
        </w:rPr>
        <w:t>Deryck</w:t>
      </w:r>
      <w:proofErr w:type="spellEnd"/>
      <w:r w:rsidRPr="00D20DB1">
        <w:rPr>
          <w:rFonts w:asciiTheme="minorHAnsi" w:eastAsia="Calibri" w:hAnsiTheme="minorHAnsi" w:cs="Calibri"/>
          <w:sz w:val="20"/>
          <w:highlight w:val="white"/>
        </w:rPr>
        <w:t xml:space="preserve"> Cooke. This man depicted a child’s vision of heaven in the song “Das </w:t>
      </w:r>
      <w:proofErr w:type="spellStart"/>
      <w:r w:rsidRPr="00D20DB1">
        <w:rPr>
          <w:rFonts w:asciiTheme="minorHAnsi" w:eastAsia="Calibri" w:hAnsiTheme="minorHAnsi" w:cs="Calibri"/>
          <w:sz w:val="20"/>
          <w:highlight w:val="white"/>
        </w:rPr>
        <w:t>himmlische</w:t>
      </w:r>
      <w:proofErr w:type="spellEnd"/>
      <w:r w:rsidRPr="00D20DB1">
        <w:rPr>
          <w:rFonts w:asciiTheme="minorHAnsi" w:eastAsia="Calibri" w:hAnsiTheme="minorHAnsi" w:cs="Calibri"/>
          <w:sz w:val="20"/>
          <w:highlight w:val="white"/>
        </w:rPr>
        <w:t xml:space="preserve"> </w:t>
      </w:r>
      <w:proofErr w:type="spellStart"/>
      <w:r w:rsidRPr="00D20DB1">
        <w:rPr>
          <w:rFonts w:asciiTheme="minorHAnsi" w:eastAsia="Calibri" w:hAnsiTheme="minorHAnsi" w:cs="Calibri"/>
          <w:sz w:val="20"/>
          <w:highlight w:val="white"/>
        </w:rPr>
        <w:t>Leben</w:t>
      </w:r>
      <w:proofErr w:type="spellEnd"/>
      <w:r w:rsidRPr="00D20DB1">
        <w:rPr>
          <w:rFonts w:asciiTheme="minorHAnsi" w:eastAsia="Calibri" w:hAnsiTheme="minorHAnsi" w:cs="Calibri"/>
          <w:sz w:val="20"/>
          <w:highlight w:val="white"/>
        </w:rPr>
        <w:t>,” which he included in his Fourth Symphony. Another symphony by this man includes the text of a Klopstock poem that begins “Rise again, yes, rise again,” while another symphony by this man is based on the hymn “</w:t>
      </w:r>
      <w:proofErr w:type="spellStart"/>
      <w:r w:rsidRPr="00D20DB1">
        <w:rPr>
          <w:rFonts w:asciiTheme="minorHAnsi" w:eastAsia="Calibri" w:hAnsiTheme="minorHAnsi" w:cs="Calibri"/>
          <w:sz w:val="20"/>
          <w:highlight w:val="white"/>
        </w:rPr>
        <w:t>Veni</w:t>
      </w:r>
      <w:proofErr w:type="spellEnd"/>
      <w:r w:rsidRPr="00D20DB1">
        <w:rPr>
          <w:rFonts w:asciiTheme="minorHAnsi" w:eastAsia="Calibri" w:hAnsiTheme="minorHAnsi" w:cs="Calibri"/>
          <w:sz w:val="20"/>
          <w:highlight w:val="white"/>
        </w:rPr>
        <w:t xml:space="preserve"> Creator </w:t>
      </w:r>
      <w:proofErr w:type="spellStart"/>
      <w:r w:rsidRPr="00D20DB1">
        <w:rPr>
          <w:rFonts w:asciiTheme="minorHAnsi" w:eastAsia="Calibri" w:hAnsiTheme="minorHAnsi" w:cs="Calibri"/>
          <w:sz w:val="20"/>
          <w:highlight w:val="white"/>
        </w:rPr>
        <w:t>Spiritus</w:t>
      </w:r>
      <w:proofErr w:type="spellEnd"/>
      <w:r w:rsidRPr="00D20DB1">
        <w:rPr>
          <w:rFonts w:asciiTheme="minorHAnsi" w:eastAsia="Calibri" w:hAnsiTheme="minorHAnsi" w:cs="Calibri"/>
          <w:sz w:val="20"/>
          <w:highlight w:val="white"/>
        </w:rPr>
        <w:t xml:space="preserve">.” This man used text from poems by Friedrich </w:t>
      </w:r>
      <w:proofErr w:type="spellStart"/>
      <w:r w:rsidRPr="00D20DB1">
        <w:rPr>
          <w:rFonts w:asciiTheme="minorHAnsi" w:eastAsia="Calibri" w:hAnsiTheme="minorHAnsi" w:cs="Calibri"/>
          <w:sz w:val="20"/>
          <w:highlight w:val="white"/>
        </w:rPr>
        <w:t>Rückert</w:t>
      </w:r>
      <w:proofErr w:type="spellEnd"/>
      <w:r w:rsidRPr="00D20DB1">
        <w:rPr>
          <w:rFonts w:asciiTheme="minorHAnsi" w:eastAsia="Calibri" w:hAnsiTheme="minorHAnsi" w:cs="Calibri"/>
          <w:sz w:val="20"/>
          <w:highlight w:val="white"/>
        </w:rPr>
        <w:t xml:space="preserve"> and Li Po in his </w:t>
      </w:r>
      <w:proofErr w:type="spellStart"/>
      <w:r w:rsidRPr="00D20DB1">
        <w:rPr>
          <w:rFonts w:asciiTheme="minorHAnsi" w:eastAsia="Calibri" w:hAnsiTheme="minorHAnsi" w:cs="Calibri"/>
          <w:i/>
          <w:sz w:val="20"/>
          <w:highlight w:val="white"/>
        </w:rPr>
        <w:t>Kindertotenlieder</w:t>
      </w:r>
      <w:proofErr w:type="spellEnd"/>
      <w:r w:rsidRPr="00D20DB1">
        <w:rPr>
          <w:rFonts w:asciiTheme="minorHAnsi" w:eastAsia="Calibri" w:hAnsiTheme="minorHAnsi" w:cs="Calibri"/>
          <w:sz w:val="20"/>
          <w:highlight w:val="white"/>
        </w:rPr>
        <w:t xml:space="preserve"> and his </w:t>
      </w:r>
      <w:r w:rsidRPr="00D20DB1">
        <w:rPr>
          <w:rFonts w:asciiTheme="minorHAnsi" w:eastAsia="Calibri" w:hAnsiTheme="minorHAnsi" w:cs="Calibri"/>
          <w:i/>
          <w:sz w:val="20"/>
          <w:highlight w:val="white"/>
        </w:rPr>
        <w:t>The Song of the Earth</w:t>
      </w:r>
      <w:r w:rsidRPr="00D20DB1">
        <w:rPr>
          <w:rFonts w:asciiTheme="minorHAnsi" w:eastAsia="Calibri" w:hAnsiTheme="minorHAnsi" w:cs="Calibri"/>
          <w:sz w:val="20"/>
          <w:highlight w:val="white"/>
        </w:rPr>
        <w:t>, respectively. For 10 points, name this Austrian composer of the “Resurrection” Symphony and The Symphony of a Thousand.</w:t>
      </w: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highlight w:val="white"/>
        </w:rPr>
        <w:t xml:space="preserve">ANSWER: Gustav </w:t>
      </w:r>
      <w:r w:rsidRPr="00D20DB1">
        <w:rPr>
          <w:rFonts w:asciiTheme="minorHAnsi" w:eastAsia="Calibri" w:hAnsiTheme="minorHAnsi" w:cs="Calibri"/>
          <w:b/>
          <w:sz w:val="20"/>
          <w:highlight w:val="white"/>
          <w:u w:val="single"/>
        </w:rPr>
        <w:t>Mahler</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4.</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In one work, this man examined the Australian Arunta tribe and concluded that religion reinforces a group's solidarity. In another work, this man suggested that groups generally transition from mechanical solidarity to organic solidarity. In addition to </w:t>
      </w:r>
      <w:r w:rsidRPr="00D20DB1">
        <w:rPr>
          <w:rFonts w:asciiTheme="minorHAnsi" w:eastAsia="Calibri" w:hAnsiTheme="minorHAnsi" w:cs="Calibri"/>
          <w:i/>
          <w:sz w:val="20"/>
        </w:rPr>
        <w:t>Elementary Forms of Religious Life</w:t>
      </w:r>
      <w:r w:rsidRPr="00D20DB1">
        <w:rPr>
          <w:rFonts w:asciiTheme="minorHAnsi" w:eastAsia="Calibri" w:hAnsiTheme="minorHAnsi" w:cs="Calibri"/>
          <w:sz w:val="20"/>
        </w:rPr>
        <w:t> and </w:t>
      </w:r>
      <w:r w:rsidRPr="00D20DB1">
        <w:rPr>
          <w:rFonts w:asciiTheme="minorHAnsi" w:eastAsia="Calibri" w:hAnsiTheme="minorHAnsi" w:cs="Calibri"/>
          <w:i/>
          <w:sz w:val="20"/>
        </w:rPr>
        <w:t>The Division of Labor in Society</w:t>
      </w:r>
      <w:r w:rsidRPr="00D20DB1">
        <w:rPr>
          <w:rFonts w:asciiTheme="minorHAnsi" w:eastAsia="Calibri" w:hAnsiTheme="minorHAnsi" w:cs="Calibri"/>
          <w:sz w:val="20"/>
        </w:rPr>
        <w:t>, this man was criticized for a work using a correlational study regarding the rates of the titular action among Protestants and Catholics. He classified that same action into egoistic, altruistic, fatalistic, and anomic varieties. For 10 points, name this French sociologist who wrote </w:t>
      </w:r>
      <w:r w:rsidRPr="00D20DB1">
        <w:rPr>
          <w:rFonts w:asciiTheme="minorHAnsi" w:eastAsia="Calibri" w:hAnsiTheme="minorHAnsi" w:cs="Calibri"/>
          <w:i/>
          <w:sz w:val="20"/>
        </w:rPr>
        <w:t>Suicide</w:t>
      </w:r>
      <w:r w:rsidRPr="00D20DB1">
        <w:rPr>
          <w:rFonts w:asciiTheme="minorHAnsi" w:eastAsia="Calibri" w:hAnsiTheme="minorHAnsi" w:cs="Calibri"/>
          <w:sz w:val="20"/>
        </w:rPr>
        <w:t>.</w:t>
      </w:r>
      <w:r w:rsidRPr="00D20DB1">
        <w:rPr>
          <w:rFonts w:asciiTheme="minorHAnsi" w:eastAsia="Calibri" w:hAnsiTheme="minorHAnsi" w:cs="Calibri"/>
          <w:sz w:val="20"/>
        </w:rPr>
        <w:br/>
        <w:t>ANSWER: Emile </w:t>
      </w:r>
      <w:r w:rsidRPr="00D20DB1">
        <w:rPr>
          <w:rFonts w:asciiTheme="minorHAnsi" w:eastAsia="Calibri" w:hAnsiTheme="minorHAnsi" w:cs="Calibri"/>
          <w:b/>
          <w:sz w:val="20"/>
          <w:u w:val="single"/>
        </w:rPr>
        <w:t>Durkheim</w:t>
      </w: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5.</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artist showed the title character of one of his paintings with black wings descending from a table in his </w:t>
      </w:r>
      <w:r w:rsidRPr="00D20DB1">
        <w:rPr>
          <w:rFonts w:asciiTheme="minorHAnsi" w:eastAsia="Calibri" w:hAnsiTheme="minorHAnsi" w:cs="Calibri"/>
          <w:i/>
          <w:sz w:val="20"/>
        </w:rPr>
        <w:t xml:space="preserve">Amor </w:t>
      </w:r>
      <w:proofErr w:type="spellStart"/>
      <w:r w:rsidRPr="00D20DB1">
        <w:rPr>
          <w:rFonts w:asciiTheme="minorHAnsi" w:eastAsia="Calibri" w:hAnsiTheme="minorHAnsi" w:cs="Calibri"/>
          <w:i/>
          <w:sz w:val="20"/>
        </w:rPr>
        <w:t>Vincit</w:t>
      </w:r>
      <w:proofErr w:type="spellEnd"/>
      <w:r w:rsidRPr="00D20DB1">
        <w:rPr>
          <w:rFonts w:asciiTheme="minorHAnsi" w:eastAsia="Calibri" w:hAnsiTheme="minorHAnsi" w:cs="Calibri"/>
          <w:i/>
          <w:sz w:val="20"/>
        </w:rPr>
        <w:t xml:space="preserve"> Omnia</w:t>
      </w:r>
      <w:r w:rsidRPr="00D20DB1">
        <w:rPr>
          <w:rFonts w:asciiTheme="minorHAnsi" w:eastAsia="Calibri" w:hAnsiTheme="minorHAnsi" w:cs="Calibri"/>
          <w:sz w:val="20"/>
        </w:rPr>
        <w:t xml:space="preserve">. This artist used Mario </w:t>
      </w:r>
      <w:proofErr w:type="spellStart"/>
      <w:r w:rsidRPr="00D20DB1">
        <w:rPr>
          <w:rFonts w:asciiTheme="minorHAnsi" w:eastAsia="Calibri" w:hAnsiTheme="minorHAnsi" w:cs="Calibri"/>
          <w:sz w:val="20"/>
        </w:rPr>
        <w:t>Minniti</w:t>
      </w:r>
      <w:proofErr w:type="spellEnd"/>
      <w:r w:rsidRPr="00D20DB1">
        <w:rPr>
          <w:rFonts w:asciiTheme="minorHAnsi" w:eastAsia="Calibri" w:hAnsiTheme="minorHAnsi" w:cs="Calibri"/>
          <w:sz w:val="20"/>
        </w:rPr>
        <w:t xml:space="preserve"> as a model for his </w:t>
      </w:r>
      <w:r w:rsidRPr="00D20DB1">
        <w:rPr>
          <w:rFonts w:asciiTheme="minorHAnsi" w:eastAsia="Calibri" w:hAnsiTheme="minorHAnsi" w:cs="Calibri"/>
          <w:i/>
          <w:sz w:val="20"/>
        </w:rPr>
        <w:t>Boy with a Basket of Fruit</w:t>
      </w:r>
      <w:r w:rsidRPr="00D20DB1">
        <w:rPr>
          <w:rFonts w:asciiTheme="minorHAnsi" w:eastAsia="Calibri" w:hAnsiTheme="minorHAnsi" w:cs="Calibri"/>
          <w:sz w:val="20"/>
        </w:rPr>
        <w:t>, and this man showed the results of an action carried out by Herod Antipas in his </w:t>
      </w:r>
      <w:r w:rsidRPr="00D20DB1">
        <w:rPr>
          <w:rFonts w:asciiTheme="minorHAnsi" w:eastAsia="Calibri" w:hAnsiTheme="minorHAnsi" w:cs="Calibri"/>
          <w:i/>
          <w:sz w:val="20"/>
        </w:rPr>
        <w:t>Salome with the Head of Saint John the Baptist</w:t>
      </w:r>
      <w:r w:rsidRPr="00D20DB1">
        <w:rPr>
          <w:rFonts w:asciiTheme="minorHAnsi" w:eastAsia="Calibri" w:hAnsiTheme="minorHAnsi" w:cs="Calibri"/>
          <w:sz w:val="20"/>
        </w:rPr>
        <w:t>. This man depicted Luke and Cleopas dining with an incognito resurrected Christ in his </w:t>
      </w:r>
      <w:r w:rsidRPr="00D20DB1">
        <w:rPr>
          <w:rFonts w:asciiTheme="minorHAnsi" w:eastAsia="Calibri" w:hAnsiTheme="minorHAnsi" w:cs="Calibri"/>
          <w:i/>
          <w:sz w:val="20"/>
        </w:rPr>
        <w:t>Supper at Emmaus</w:t>
      </w:r>
      <w:r w:rsidRPr="00D20DB1">
        <w:rPr>
          <w:rFonts w:asciiTheme="minorHAnsi" w:eastAsia="Calibri" w:hAnsiTheme="minorHAnsi" w:cs="Calibri"/>
          <w:sz w:val="20"/>
        </w:rPr>
        <w:t xml:space="preserve">. This man’s most famous work depicts men sitting at a table surprised at a beam of light entering the room from an unknown source. For 10 points, name this Italian founder of </w:t>
      </w:r>
      <w:proofErr w:type="spellStart"/>
      <w:r w:rsidRPr="00D20DB1">
        <w:rPr>
          <w:rFonts w:asciiTheme="minorHAnsi" w:eastAsia="Calibri" w:hAnsiTheme="minorHAnsi" w:cs="Calibri"/>
          <w:sz w:val="20"/>
        </w:rPr>
        <w:t>tenebrism</w:t>
      </w:r>
      <w:proofErr w:type="spellEnd"/>
      <w:r w:rsidRPr="00D20DB1">
        <w:rPr>
          <w:rFonts w:asciiTheme="minorHAnsi" w:eastAsia="Calibri" w:hAnsiTheme="minorHAnsi" w:cs="Calibri"/>
          <w:sz w:val="20"/>
        </w:rPr>
        <w:t xml:space="preserve"> who painted </w:t>
      </w:r>
      <w:r w:rsidRPr="00D20DB1">
        <w:rPr>
          <w:rFonts w:asciiTheme="minorHAnsi" w:eastAsia="Calibri" w:hAnsiTheme="minorHAnsi" w:cs="Calibri"/>
          <w:i/>
          <w:sz w:val="20"/>
        </w:rPr>
        <w:t>The Calling of Saint Matthew</w:t>
      </w:r>
      <w:r w:rsidRPr="00D20DB1">
        <w:rPr>
          <w:rFonts w:asciiTheme="minorHAnsi" w:eastAsia="Calibri" w:hAnsiTheme="minorHAnsi" w:cs="Calibri"/>
          <w:sz w:val="20"/>
        </w:rPr>
        <w:t>.</w:t>
      </w:r>
      <w:r w:rsidRPr="00D20DB1">
        <w:rPr>
          <w:rFonts w:asciiTheme="minorHAnsi" w:eastAsia="Calibri" w:hAnsiTheme="minorHAnsi" w:cs="Calibri"/>
          <w:sz w:val="20"/>
        </w:rPr>
        <w:br/>
        <w:t xml:space="preserve">ANSWER: Michelangelo </w:t>
      </w:r>
      <w:proofErr w:type="spellStart"/>
      <w:r w:rsidRPr="00D20DB1">
        <w:rPr>
          <w:rFonts w:asciiTheme="minorHAnsi" w:eastAsia="Calibri" w:hAnsiTheme="minorHAnsi" w:cs="Calibri"/>
          <w:sz w:val="20"/>
        </w:rPr>
        <w:t>Merisi</w:t>
      </w:r>
      <w:proofErr w:type="spellEnd"/>
      <w:r w:rsidRPr="00D20DB1">
        <w:rPr>
          <w:rFonts w:asciiTheme="minorHAnsi" w:eastAsia="Calibri" w:hAnsiTheme="minorHAnsi" w:cs="Calibri"/>
          <w:sz w:val="20"/>
        </w:rPr>
        <w:t xml:space="preserve"> o </w:t>
      </w:r>
      <w:proofErr w:type="spellStart"/>
      <w:r w:rsidRPr="00D20DB1">
        <w:rPr>
          <w:rFonts w:asciiTheme="minorHAnsi" w:eastAsia="Calibri" w:hAnsiTheme="minorHAnsi" w:cs="Calibri"/>
          <w:sz w:val="20"/>
        </w:rPr>
        <w:t>Amerighi</w:t>
      </w:r>
      <w:proofErr w:type="spellEnd"/>
      <w:r w:rsidRPr="00D20DB1">
        <w:rPr>
          <w:rFonts w:asciiTheme="minorHAnsi" w:eastAsia="Calibri" w:hAnsiTheme="minorHAnsi" w:cs="Calibri"/>
          <w:sz w:val="20"/>
        </w:rPr>
        <w:t xml:space="preserve"> da </w:t>
      </w:r>
      <w:r w:rsidRPr="00D20DB1">
        <w:rPr>
          <w:rFonts w:asciiTheme="minorHAnsi" w:eastAsia="Calibri" w:hAnsiTheme="minorHAnsi" w:cs="Calibri"/>
          <w:b/>
          <w:sz w:val="20"/>
          <w:u w:val="single"/>
        </w:rPr>
        <w:t>Caravaggio</w:t>
      </w:r>
      <w:r w:rsidRPr="00D20DB1">
        <w:rPr>
          <w:rFonts w:asciiTheme="minorHAnsi" w:eastAsia="Calibri" w:hAnsiTheme="minorHAnsi" w:cs="Calibri"/>
          <w:sz w:val="20"/>
        </w:rPr>
        <w:t> [do not accept “Michelangelo”]</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6.</w:t>
      </w:r>
      <w:r w:rsidRPr="00D20DB1">
        <w:rPr>
          <w:rFonts w:asciiTheme="minorHAnsi" w:eastAsia="Calibri" w:hAnsiTheme="minorHAnsi" w:cs="Calibri"/>
          <w:sz w:val="20"/>
          <w:highlight w:val="white"/>
        </w:rPr>
        <w:t xml:space="preserve"> Many of the problems with this document would lead to the Locarno Treaties, and the May Fourth Movement stemmed from this document’s awarding of Shandong to Japan instead of China. During this document's negotiations, Ho Chi Minh petitioned for his country’s independence, and Jan Smuts represented South Africa. Article 231 of this treaty became known as the War Guilt Clause, and, due to the opposition of Henry Cabot Lodge, the U.S. never ratified this treaty. This document was negotiated among Orlando, Clemenceau, Lloyd George, and Wilson. For 10 points, name this treaty that ended World War I that drew from Wilson’s Fourteen Points.</w:t>
      </w:r>
      <w:r w:rsidRPr="00D20DB1">
        <w:rPr>
          <w:rFonts w:asciiTheme="minorHAnsi" w:eastAsia="Calibri" w:hAnsiTheme="minorHAnsi" w:cs="Calibri"/>
          <w:sz w:val="20"/>
          <w:highlight w:val="white"/>
        </w:rPr>
        <w:br/>
        <w:t>ANSWER: Treaty/Peace of </w:t>
      </w:r>
      <w:r w:rsidRPr="00D20DB1">
        <w:rPr>
          <w:rFonts w:asciiTheme="minorHAnsi" w:eastAsia="Calibri" w:hAnsiTheme="minorHAnsi" w:cs="Calibri"/>
          <w:b/>
          <w:sz w:val="20"/>
          <w:highlight w:val="white"/>
          <w:u w:val="single"/>
        </w:rPr>
        <w:t>Versailles</w:t>
      </w:r>
      <w:r w:rsidRPr="00D20DB1">
        <w:rPr>
          <w:rFonts w:asciiTheme="minorHAnsi" w:eastAsia="Calibri" w:hAnsiTheme="minorHAnsi" w:cs="Calibri"/>
          <w:sz w:val="20"/>
          <w:highlight w:val="white"/>
        </w:rPr>
        <w:t> [Do not accept “The Fourteen Points”]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7.</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This author wrote a work in which a Scythian shepherd imprisons Emperor </w:t>
      </w:r>
      <w:proofErr w:type="spellStart"/>
      <w:r w:rsidRPr="00D20DB1">
        <w:rPr>
          <w:rFonts w:asciiTheme="minorHAnsi" w:eastAsia="Calibri" w:hAnsiTheme="minorHAnsi" w:cs="Calibri"/>
          <w:sz w:val="20"/>
        </w:rPr>
        <w:t>Bajazeth</w:t>
      </w:r>
      <w:proofErr w:type="spellEnd"/>
      <w:r w:rsidRPr="00D20DB1">
        <w:rPr>
          <w:rFonts w:asciiTheme="minorHAnsi" w:eastAsia="Calibri" w:hAnsiTheme="minorHAnsi" w:cs="Calibri"/>
          <w:sz w:val="20"/>
        </w:rPr>
        <w:t xml:space="preserve"> in a cake and stabs his own son. The phrase “Come live with me and be my love” is reiterated in one of this author’s poems. In addition to writing </w:t>
      </w:r>
      <w:r w:rsidRPr="00D20DB1">
        <w:rPr>
          <w:rFonts w:asciiTheme="minorHAnsi" w:eastAsia="Calibri" w:hAnsiTheme="minorHAnsi" w:cs="Calibri"/>
          <w:i/>
          <w:sz w:val="20"/>
        </w:rPr>
        <w:t>Tamburlaine the Great</w:t>
      </w:r>
      <w:r w:rsidRPr="00D20DB1">
        <w:rPr>
          <w:rFonts w:asciiTheme="minorHAnsi" w:eastAsia="Calibri" w:hAnsiTheme="minorHAnsi" w:cs="Calibri"/>
          <w:sz w:val="20"/>
        </w:rPr>
        <w:t xml:space="preserve"> and “The Passionate Shepherd to His Love,” one of this author’s title characters asks “Was this the face that </w:t>
      </w:r>
      <w:proofErr w:type="spellStart"/>
      <w:r w:rsidRPr="00D20DB1">
        <w:rPr>
          <w:rFonts w:asciiTheme="minorHAnsi" w:eastAsia="Calibri" w:hAnsiTheme="minorHAnsi" w:cs="Calibri"/>
          <w:sz w:val="20"/>
        </w:rPr>
        <w:t>launch’d</w:t>
      </w:r>
      <w:proofErr w:type="spellEnd"/>
      <w:r w:rsidRPr="00D20DB1">
        <w:rPr>
          <w:rFonts w:asciiTheme="minorHAnsi" w:eastAsia="Calibri" w:hAnsiTheme="minorHAnsi" w:cs="Calibri"/>
          <w:sz w:val="20"/>
        </w:rPr>
        <w:t xml:space="preserve"> a thousand ships?” in a speech addressed to Helen of Troy and sees the words “Homo </w:t>
      </w:r>
      <w:proofErr w:type="spellStart"/>
      <w:r w:rsidRPr="00D20DB1">
        <w:rPr>
          <w:rFonts w:asciiTheme="minorHAnsi" w:eastAsia="Calibri" w:hAnsiTheme="minorHAnsi" w:cs="Calibri"/>
          <w:sz w:val="20"/>
        </w:rPr>
        <w:t>fuge</w:t>
      </w:r>
      <w:proofErr w:type="spellEnd"/>
      <w:r w:rsidRPr="00D20DB1">
        <w:rPr>
          <w:rFonts w:asciiTheme="minorHAnsi" w:eastAsia="Calibri" w:hAnsiTheme="minorHAnsi" w:cs="Calibri"/>
          <w:sz w:val="20"/>
        </w:rPr>
        <w:t>” appear on his arm. For 10 points, name this playwright of </w:t>
      </w:r>
      <w:r w:rsidRPr="00D20DB1">
        <w:rPr>
          <w:rFonts w:asciiTheme="minorHAnsi" w:eastAsia="Calibri" w:hAnsiTheme="minorHAnsi" w:cs="Calibri"/>
          <w:i/>
          <w:sz w:val="20"/>
        </w:rPr>
        <w:t>Doctor Faustus</w:t>
      </w:r>
      <w:r w:rsidRPr="00D20DB1">
        <w:rPr>
          <w:rFonts w:asciiTheme="minorHAnsi" w:eastAsia="Calibri" w:hAnsiTheme="minorHAnsi" w:cs="Calibri"/>
          <w:sz w:val="20"/>
        </w:rPr>
        <w:t> who also wrote about Barabbas in </w:t>
      </w:r>
      <w:r w:rsidRPr="00D20DB1">
        <w:rPr>
          <w:rFonts w:asciiTheme="minorHAnsi" w:eastAsia="Calibri" w:hAnsiTheme="minorHAnsi" w:cs="Calibri"/>
          <w:i/>
          <w:sz w:val="20"/>
        </w:rPr>
        <w:t>The Jew of Malta</w:t>
      </w:r>
      <w:r w:rsidRPr="00D20DB1">
        <w:rPr>
          <w:rFonts w:asciiTheme="minorHAnsi" w:eastAsia="Calibri" w:hAnsiTheme="minorHAnsi" w:cs="Calibri"/>
          <w:sz w:val="20"/>
        </w:rPr>
        <w:t>.</w:t>
      </w:r>
      <w:r w:rsidRPr="00D20DB1">
        <w:rPr>
          <w:rFonts w:asciiTheme="minorHAnsi" w:eastAsia="Calibri" w:hAnsiTheme="minorHAnsi" w:cs="Calibri"/>
          <w:sz w:val="20"/>
        </w:rPr>
        <w:br/>
        <w:t>ANSWER: Christopher </w:t>
      </w:r>
      <w:r w:rsidRPr="00D20DB1">
        <w:rPr>
          <w:rFonts w:asciiTheme="minorHAnsi" w:eastAsia="Calibri" w:hAnsiTheme="minorHAnsi" w:cs="Calibri"/>
          <w:b/>
          <w:sz w:val="20"/>
          <w:u w:val="single"/>
        </w:rPr>
        <w:t>Marlowe</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8.</w:t>
      </w:r>
      <w:r w:rsidRPr="00D20DB1">
        <w:rPr>
          <w:rFonts w:asciiTheme="minorHAnsi" w:eastAsia="Calibri" w:hAnsiTheme="minorHAnsi" w:cs="Calibri"/>
          <w:sz w:val="20"/>
          <w:highlight w:val="white"/>
        </w:rPr>
        <w:t xml:space="preserve"> In one of this author’s poems, Parson Thirdly wishes he “had stuck to pipes and beer." Another poem by this author detailed how "consummation comes, and jars two hemispheres" in a poem about the sinking of the </w:t>
      </w:r>
      <w:r w:rsidRPr="00D20DB1">
        <w:rPr>
          <w:rFonts w:asciiTheme="minorHAnsi" w:eastAsia="Calibri" w:hAnsiTheme="minorHAnsi" w:cs="Calibri"/>
          <w:i/>
          <w:sz w:val="20"/>
          <w:highlight w:val="white"/>
        </w:rPr>
        <w:t>Titanic</w:t>
      </w:r>
      <w:r w:rsidRPr="00D20DB1">
        <w:rPr>
          <w:rFonts w:asciiTheme="minorHAnsi" w:eastAsia="Calibri" w:hAnsiTheme="minorHAnsi" w:cs="Calibri"/>
          <w:sz w:val="20"/>
          <w:highlight w:val="white"/>
        </w:rPr>
        <w:t xml:space="preserve">. This author of "Channel Firing" and "The Convergence of the Twain" wrote “I leant upon a coppice gate” in his poem "The Darkling Thrush." This author wrote a work in which the title character falls in love with his cousin Sue </w:t>
      </w:r>
      <w:proofErr w:type="spellStart"/>
      <w:r w:rsidRPr="00D20DB1">
        <w:rPr>
          <w:rFonts w:asciiTheme="minorHAnsi" w:eastAsia="Calibri" w:hAnsiTheme="minorHAnsi" w:cs="Calibri"/>
          <w:sz w:val="20"/>
          <w:highlight w:val="white"/>
        </w:rPr>
        <w:t>Bridehead</w:t>
      </w:r>
      <w:proofErr w:type="spellEnd"/>
      <w:r w:rsidRPr="00D20DB1">
        <w:rPr>
          <w:rFonts w:asciiTheme="minorHAnsi" w:eastAsia="Calibri" w:hAnsiTheme="minorHAnsi" w:cs="Calibri"/>
          <w:sz w:val="20"/>
          <w:highlight w:val="white"/>
        </w:rPr>
        <w:t>, and another of his title characters loves Angel Clare and gives birth to a child named Sorrow. For 10 points, name this author of </w:t>
      </w:r>
      <w:r w:rsidRPr="00D20DB1">
        <w:rPr>
          <w:rFonts w:asciiTheme="minorHAnsi" w:eastAsia="Calibri" w:hAnsiTheme="minorHAnsi" w:cs="Calibri"/>
          <w:i/>
          <w:sz w:val="20"/>
          <w:highlight w:val="white"/>
        </w:rPr>
        <w:t>Jude the Obscure</w:t>
      </w:r>
      <w:r w:rsidRPr="00D20DB1">
        <w:rPr>
          <w:rFonts w:asciiTheme="minorHAnsi" w:eastAsia="Calibri" w:hAnsiTheme="minorHAnsi" w:cs="Calibri"/>
          <w:sz w:val="20"/>
          <w:highlight w:val="white"/>
        </w:rPr>
        <w:t> and </w:t>
      </w:r>
      <w:r w:rsidRPr="00D20DB1">
        <w:rPr>
          <w:rFonts w:asciiTheme="minorHAnsi" w:eastAsia="Calibri" w:hAnsiTheme="minorHAnsi" w:cs="Calibri"/>
          <w:i/>
          <w:sz w:val="20"/>
          <w:highlight w:val="white"/>
        </w:rPr>
        <w:t>Tess of the d'Urbervilles</w:t>
      </w:r>
      <w:r w:rsidRPr="00D20DB1">
        <w:rPr>
          <w:rFonts w:asciiTheme="minorHAnsi" w:eastAsia="Calibri" w:hAnsiTheme="minorHAnsi" w:cs="Calibri"/>
          <w:sz w:val="20"/>
          <w:highlight w:val="white"/>
        </w:rPr>
        <w:t>. </w:t>
      </w:r>
      <w:r w:rsidRPr="00D20DB1">
        <w:rPr>
          <w:rFonts w:asciiTheme="minorHAnsi" w:eastAsia="Calibri" w:hAnsiTheme="minorHAnsi" w:cs="Calibri"/>
          <w:sz w:val="20"/>
          <w:highlight w:val="white"/>
        </w:rPr>
        <w:br/>
        <w:t>ANSWER: Thomas </w:t>
      </w:r>
      <w:r w:rsidRPr="00D20DB1">
        <w:rPr>
          <w:rFonts w:asciiTheme="minorHAnsi" w:eastAsia="Calibri" w:hAnsiTheme="minorHAnsi" w:cs="Calibri"/>
          <w:b/>
          <w:sz w:val="20"/>
          <w:highlight w:val="white"/>
          <w:u w:val="single"/>
        </w:rPr>
        <w:t>Hardy</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9.</w:t>
      </w:r>
      <w:r w:rsidRPr="00D20DB1">
        <w:rPr>
          <w:rFonts w:asciiTheme="minorHAnsi" w:eastAsia="Verdana" w:hAnsiTheme="minorHAnsi" w:cs="Verdana"/>
          <w:sz w:val="20"/>
          <w:highlight w:val="white"/>
        </w:rPr>
        <w:t xml:space="preserve"> </w:t>
      </w:r>
      <w:r w:rsidR="006E16C2">
        <w:rPr>
          <w:rFonts w:asciiTheme="minorHAnsi" w:eastAsia="Calibri" w:hAnsiTheme="minorHAnsi" w:cs="Calibri"/>
          <w:sz w:val="20"/>
        </w:rPr>
        <w:t>This dynasty’s</w:t>
      </w:r>
      <w:r w:rsidRPr="00D20DB1">
        <w:rPr>
          <w:rFonts w:asciiTheme="minorHAnsi" w:eastAsia="Calibri" w:hAnsiTheme="minorHAnsi" w:cs="Calibri"/>
          <w:sz w:val="20"/>
        </w:rPr>
        <w:t xml:space="preserve"> </w:t>
      </w:r>
      <w:proofErr w:type="spellStart"/>
      <w:r w:rsidRPr="00D20DB1">
        <w:rPr>
          <w:rFonts w:asciiTheme="minorHAnsi" w:eastAsia="Calibri" w:hAnsiTheme="minorHAnsi" w:cs="Calibri"/>
          <w:sz w:val="20"/>
        </w:rPr>
        <w:t>Zhengtong</w:t>
      </w:r>
      <w:proofErr w:type="spellEnd"/>
      <w:r w:rsidRPr="00D20DB1">
        <w:rPr>
          <w:rFonts w:asciiTheme="minorHAnsi" w:eastAsia="Calibri" w:hAnsiTheme="minorHAnsi" w:cs="Calibri"/>
          <w:sz w:val="20"/>
        </w:rPr>
        <w:t xml:space="preserve"> </w:t>
      </w:r>
      <w:r w:rsidR="006E16C2">
        <w:rPr>
          <w:rFonts w:asciiTheme="minorHAnsi" w:eastAsia="Calibri" w:hAnsiTheme="minorHAnsi" w:cs="Calibri"/>
          <w:sz w:val="20"/>
          <w:highlight w:val="lightGray"/>
        </w:rPr>
        <w:t>(“ZHAYNG</w:t>
      </w:r>
      <w:r w:rsidRPr="00805DC6">
        <w:rPr>
          <w:rFonts w:asciiTheme="minorHAnsi" w:eastAsia="Calibri" w:hAnsiTheme="minorHAnsi" w:cs="Calibri"/>
          <w:sz w:val="20"/>
          <w:highlight w:val="lightGray"/>
        </w:rPr>
        <w:t>-tong”)</w:t>
      </w:r>
      <w:r w:rsidRPr="00D20DB1">
        <w:rPr>
          <w:rFonts w:asciiTheme="minorHAnsi" w:eastAsia="Calibri" w:hAnsiTheme="minorHAnsi" w:cs="Calibri"/>
          <w:sz w:val="20"/>
        </w:rPr>
        <w:t xml:space="preserve"> Emperor</w:t>
      </w:r>
      <w:r w:rsidR="006E16C2">
        <w:rPr>
          <w:rFonts w:asciiTheme="minorHAnsi" w:eastAsia="Calibri" w:hAnsiTheme="minorHAnsi" w:cs="Calibri"/>
          <w:sz w:val="20"/>
        </w:rPr>
        <w:t xml:space="preserve"> was captured at the Battle of </w:t>
      </w:r>
      <w:proofErr w:type="spellStart"/>
      <w:r w:rsidR="006E16C2">
        <w:rPr>
          <w:rFonts w:asciiTheme="minorHAnsi" w:eastAsia="Calibri" w:hAnsiTheme="minorHAnsi" w:cs="Calibri"/>
          <w:sz w:val="20"/>
        </w:rPr>
        <w:t>Tumu</w:t>
      </w:r>
      <w:proofErr w:type="spellEnd"/>
      <w:r w:rsidR="006E16C2">
        <w:rPr>
          <w:rFonts w:asciiTheme="minorHAnsi" w:eastAsia="Calibri" w:hAnsiTheme="minorHAnsi" w:cs="Calibri"/>
          <w:sz w:val="20"/>
        </w:rPr>
        <w:t xml:space="preserve"> Fortress, and this dynasty’s </w:t>
      </w:r>
      <w:proofErr w:type="spellStart"/>
      <w:r w:rsidR="006E16C2">
        <w:rPr>
          <w:rFonts w:asciiTheme="minorHAnsi" w:eastAsia="Calibri" w:hAnsiTheme="minorHAnsi" w:cs="Calibri"/>
          <w:sz w:val="20"/>
        </w:rPr>
        <w:t>Wanli</w:t>
      </w:r>
      <w:proofErr w:type="spellEnd"/>
      <w:r w:rsidR="006E16C2">
        <w:rPr>
          <w:rFonts w:asciiTheme="minorHAnsi" w:eastAsia="Calibri" w:hAnsiTheme="minorHAnsi" w:cs="Calibri"/>
          <w:sz w:val="20"/>
        </w:rPr>
        <w:t xml:space="preserve"> Emperor was advised by the Jesuit missionary Matteo Ricci. T</w:t>
      </w:r>
      <w:r w:rsidRPr="00D20DB1">
        <w:rPr>
          <w:rFonts w:asciiTheme="minorHAnsi" w:eastAsia="Calibri" w:hAnsiTheme="minorHAnsi" w:cs="Calibri"/>
          <w:sz w:val="20"/>
        </w:rPr>
        <w:t xml:space="preserve">he first ruler of this dynasty established a secret police force known as the </w:t>
      </w:r>
      <w:proofErr w:type="spellStart"/>
      <w:r w:rsidRPr="00D20DB1">
        <w:rPr>
          <w:rFonts w:asciiTheme="minorHAnsi" w:eastAsia="Calibri" w:hAnsiTheme="minorHAnsi" w:cs="Calibri"/>
          <w:sz w:val="20"/>
        </w:rPr>
        <w:t>Jinyi</w:t>
      </w:r>
      <w:proofErr w:type="spellEnd"/>
      <w:r w:rsidRPr="00D20DB1">
        <w:rPr>
          <w:rFonts w:asciiTheme="minorHAnsi" w:eastAsia="Calibri" w:hAnsiTheme="minorHAnsi" w:cs="Calibri"/>
          <w:sz w:val="20"/>
        </w:rPr>
        <w:t xml:space="preserve"> Wei</w:t>
      </w:r>
      <w:r w:rsidR="006E16C2">
        <w:rPr>
          <w:rFonts w:asciiTheme="minorHAnsi" w:eastAsia="Calibri" w:hAnsiTheme="minorHAnsi" w:cs="Calibri"/>
          <w:sz w:val="20"/>
        </w:rPr>
        <w:t xml:space="preserve"> and won</w:t>
      </w:r>
      <w:r w:rsidRPr="00D20DB1">
        <w:rPr>
          <w:rFonts w:asciiTheme="minorHAnsi" w:eastAsia="Calibri" w:hAnsiTheme="minorHAnsi" w:cs="Calibri"/>
          <w:sz w:val="20"/>
        </w:rPr>
        <w:t xml:space="preserve"> at the Battle of Lake Poyang. This dynasty’s </w:t>
      </w:r>
      <w:proofErr w:type="spellStart"/>
      <w:r w:rsidRPr="00D20DB1">
        <w:rPr>
          <w:rFonts w:asciiTheme="minorHAnsi" w:eastAsia="Calibri" w:hAnsiTheme="minorHAnsi" w:cs="Calibri"/>
          <w:sz w:val="20"/>
        </w:rPr>
        <w:t>Yongle</w:t>
      </w:r>
      <w:proofErr w:type="spellEnd"/>
      <w:r w:rsidR="00805DC6">
        <w:rPr>
          <w:rFonts w:asciiTheme="minorHAnsi" w:eastAsia="Calibri" w:hAnsiTheme="minorHAnsi" w:cs="Calibri"/>
          <w:sz w:val="20"/>
        </w:rPr>
        <w:t xml:space="preserve"> </w:t>
      </w:r>
      <w:r w:rsidR="00805DC6" w:rsidRPr="00805DC6">
        <w:rPr>
          <w:rFonts w:asciiTheme="minorHAnsi" w:eastAsia="Calibri" w:hAnsiTheme="minorHAnsi" w:cs="Calibri"/>
          <w:sz w:val="20"/>
          <w:highlight w:val="lightGray"/>
        </w:rPr>
        <w:t>(“YONG-lay”)</w:t>
      </w:r>
      <w:r w:rsidRPr="00D20DB1">
        <w:rPr>
          <w:rFonts w:asciiTheme="minorHAnsi" w:eastAsia="Calibri" w:hAnsiTheme="minorHAnsi" w:cs="Calibri"/>
          <w:sz w:val="20"/>
        </w:rPr>
        <w:t xml:space="preserve"> emperor ordered the construction of Beijing’s Forbidden City, and t</w:t>
      </w:r>
      <w:r w:rsidR="006E16C2">
        <w:rPr>
          <w:rFonts w:asciiTheme="minorHAnsi" w:eastAsia="Calibri" w:hAnsiTheme="minorHAnsi" w:cs="Calibri"/>
          <w:sz w:val="20"/>
        </w:rPr>
        <w:t>his dynasty came to power following</w:t>
      </w:r>
      <w:r w:rsidRPr="00D20DB1">
        <w:rPr>
          <w:rFonts w:asciiTheme="minorHAnsi" w:eastAsia="Calibri" w:hAnsiTheme="minorHAnsi" w:cs="Calibri"/>
          <w:sz w:val="20"/>
        </w:rPr>
        <w:t xml:space="preserve"> the Red Turban Rebellion, during which the </w:t>
      </w:r>
      <w:proofErr w:type="spellStart"/>
      <w:r w:rsidRPr="00D20DB1">
        <w:rPr>
          <w:rFonts w:asciiTheme="minorHAnsi" w:eastAsia="Calibri" w:hAnsiTheme="minorHAnsi" w:cs="Calibri"/>
          <w:sz w:val="20"/>
        </w:rPr>
        <w:t>Hongwu</w:t>
      </w:r>
      <w:proofErr w:type="spellEnd"/>
      <w:r w:rsidRPr="00D20DB1">
        <w:rPr>
          <w:rFonts w:asciiTheme="minorHAnsi" w:eastAsia="Calibri" w:hAnsiTheme="minorHAnsi" w:cs="Calibri"/>
          <w:sz w:val="20"/>
        </w:rPr>
        <w:t xml:space="preserve"> Emperor overthrew the Yuan Dynasty. For 10 points, name this</w:t>
      </w:r>
      <w:r w:rsidR="006E16C2">
        <w:rPr>
          <w:rFonts w:asciiTheme="minorHAnsi" w:eastAsia="Calibri" w:hAnsiTheme="minorHAnsi" w:cs="Calibri"/>
          <w:sz w:val="20"/>
        </w:rPr>
        <w:t xml:space="preserve"> penultimate</w:t>
      </w:r>
      <w:r w:rsidRPr="00D20DB1">
        <w:rPr>
          <w:rFonts w:asciiTheme="minorHAnsi" w:eastAsia="Calibri" w:hAnsiTheme="minorHAnsi" w:cs="Calibri"/>
          <w:sz w:val="20"/>
        </w:rPr>
        <w:t xml:space="preserve"> Chinese dynasty renowned for its porcelain.</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Ming</w:t>
      </w:r>
      <w:r w:rsidRPr="00D20DB1">
        <w:rPr>
          <w:rFonts w:asciiTheme="minorHAnsi" w:eastAsia="Calibri" w:hAnsiTheme="minorHAnsi" w:cs="Calibri"/>
          <w:sz w:val="20"/>
        </w:rPr>
        <w:t> Dynasty</w:t>
      </w:r>
    </w:p>
    <w:p w:rsidR="00F405D4" w:rsidRDefault="00F405D4" w:rsidP="00D20DB1">
      <w:pPr>
        <w:spacing w:after="0" w:line="276" w:lineRule="auto"/>
        <w:rPr>
          <w:rFonts w:asciiTheme="minorHAnsi" w:hAnsiTheme="minorHAnsi"/>
          <w:sz w:val="20"/>
        </w:rPr>
      </w:pPr>
    </w:p>
    <w:p w:rsidR="00C4007D" w:rsidRDefault="00C4007D" w:rsidP="00D20DB1">
      <w:pPr>
        <w:spacing w:after="0" w:line="276" w:lineRule="auto"/>
        <w:rPr>
          <w:rFonts w:asciiTheme="minorHAnsi" w:hAnsiTheme="minorHAnsi"/>
          <w:sz w:val="20"/>
        </w:rPr>
      </w:pPr>
    </w:p>
    <w:p w:rsidR="00C4007D" w:rsidRDefault="00C4007D" w:rsidP="00D20DB1">
      <w:pPr>
        <w:spacing w:after="0" w:line="276" w:lineRule="auto"/>
        <w:rPr>
          <w:rFonts w:asciiTheme="minorHAnsi" w:hAnsiTheme="minorHAnsi"/>
          <w:sz w:val="20"/>
        </w:rPr>
      </w:pPr>
    </w:p>
    <w:p w:rsidR="00C4007D" w:rsidRDefault="00C4007D" w:rsidP="00D20DB1">
      <w:pPr>
        <w:spacing w:after="0" w:line="276" w:lineRule="auto"/>
        <w:rPr>
          <w:rFonts w:asciiTheme="minorHAnsi" w:hAnsiTheme="minorHAnsi"/>
          <w:sz w:val="20"/>
        </w:rPr>
      </w:pPr>
    </w:p>
    <w:p w:rsidR="00C4007D" w:rsidRDefault="00C4007D" w:rsidP="00D20DB1">
      <w:pPr>
        <w:spacing w:after="0" w:line="276" w:lineRule="auto"/>
        <w:rPr>
          <w:rFonts w:asciiTheme="minorHAnsi" w:hAnsiTheme="minorHAnsi"/>
          <w:sz w:val="20"/>
        </w:rPr>
      </w:pPr>
    </w:p>
    <w:p w:rsidR="00C4007D" w:rsidRPr="00D20DB1" w:rsidRDefault="00C4007D" w:rsidP="00D20DB1">
      <w:pPr>
        <w:spacing w:after="0" w:line="276" w:lineRule="auto"/>
        <w:rPr>
          <w:rFonts w:asciiTheme="minorHAnsi" w:hAnsiTheme="minorHAnsi"/>
          <w:sz w:val="20"/>
        </w:rPr>
      </w:pPr>
    </w:p>
    <w:p w:rsidR="00F405D4" w:rsidRDefault="006A4483" w:rsidP="00D20DB1">
      <w:pPr>
        <w:spacing w:after="0" w:line="276" w:lineRule="auto"/>
        <w:rPr>
          <w:rFonts w:asciiTheme="minorHAnsi" w:eastAsia="Calibri" w:hAnsiTheme="minorHAnsi" w:cs="Calibri"/>
          <w:sz w:val="20"/>
        </w:rPr>
      </w:pPr>
      <w:r w:rsidRPr="00D20DB1">
        <w:rPr>
          <w:rFonts w:asciiTheme="minorHAnsi" w:eastAsia="Calibri" w:hAnsiTheme="minorHAnsi" w:cs="Calibri"/>
          <w:sz w:val="20"/>
        </w:rPr>
        <w:lastRenderedPageBreak/>
        <w:t>10.</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highlight w:val="white"/>
        </w:rPr>
        <w:t>The case </w:t>
      </w:r>
      <w:r w:rsidRPr="00D20DB1">
        <w:rPr>
          <w:rFonts w:asciiTheme="minorHAnsi" w:eastAsia="Calibri" w:hAnsiTheme="minorHAnsi" w:cs="Calibri"/>
          <w:i/>
          <w:sz w:val="20"/>
          <w:highlight w:val="white"/>
        </w:rPr>
        <w:t>Wolf v. Colorado</w:t>
      </w:r>
      <w:r w:rsidRPr="00D20DB1">
        <w:rPr>
          <w:rFonts w:asciiTheme="minorHAnsi" w:eastAsia="Calibri" w:hAnsiTheme="minorHAnsi" w:cs="Calibri"/>
          <w:sz w:val="20"/>
          <w:highlight w:val="white"/>
        </w:rPr>
        <w:t> decided that this amendment did not apply to t</w:t>
      </w:r>
      <w:bookmarkStart w:id="0" w:name="_GoBack"/>
      <w:bookmarkEnd w:id="0"/>
      <w:r w:rsidRPr="00D20DB1">
        <w:rPr>
          <w:rFonts w:asciiTheme="minorHAnsi" w:eastAsia="Calibri" w:hAnsiTheme="minorHAnsi" w:cs="Calibri"/>
          <w:sz w:val="20"/>
          <w:highlight w:val="white"/>
        </w:rPr>
        <w:t>he states, although it would be overturned. One rule applying to this amendment was established in </w:t>
      </w:r>
      <w:r w:rsidRPr="00D20DB1">
        <w:rPr>
          <w:rFonts w:asciiTheme="minorHAnsi" w:eastAsia="Calibri" w:hAnsiTheme="minorHAnsi" w:cs="Calibri"/>
          <w:i/>
          <w:sz w:val="20"/>
          <w:highlight w:val="white"/>
        </w:rPr>
        <w:t>Weeks v. U.S.</w:t>
      </w:r>
      <w:r w:rsidRPr="00D20DB1">
        <w:rPr>
          <w:rFonts w:asciiTheme="minorHAnsi" w:eastAsia="Calibri" w:hAnsiTheme="minorHAnsi" w:cs="Calibri"/>
          <w:sz w:val="20"/>
          <w:highlight w:val="white"/>
        </w:rPr>
        <w:t>, but it was later limited by </w:t>
      </w:r>
      <w:r w:rsidRPr="00D20DB1">
        <w:rPr>
          <w:rFonts w:asciiTheme="minorHAnsi" w:eastAsia="Calibri" w:hAnsiTheme="minorHAnsi" w:cs="Calibri"/>
          <w:i/>
          <w:sz w:val="20"/>
          <w:highlight w:val="white"/>
        </w:rPr>
        <w:t>Terry v. Ohio</w:t>
      </w:r>
      <w:r w:rsidRPr="00D20DB1">
        <w:rPr>
          <w:rFonts w:asciiTheme="minorHAnsi" w:eastAsia="Calibri" w:hAnsiTheme="minorHAnsi" w:cs="Calibri"/>
          <w:sz w:val="20"/>
          <w:highlight w:val="white"/>
        </w:rPr>
        <w:t> and </w:t>
      </w:r>
      <w:r w:rsidRPr="00D20DB1">
        <w:rPr>
          <w:rFonts w:asciiTheme="minorHAnsi" w:eastAsia="Calibri" w:hAnsiTheme="minorHAnsi" w:cs="Calibri"/>
          <w:i/>
          <w:sz w:val="20"/>
          <w:highlight w:val="white"/>
        </w:rPr>
        <w:t>U.S. v. Leon</w:t>
      </w:r>
      <w:r w:rsidRPr="00D20DB1">
        <w:rPr>
          <w:rFonts w:asciiTheme="minorHAnsi" w:eastAsia="Calibri" w:hAnsiTheme="minorHAnsi" w:cs="Calibri"/>
          <w:sz w:val="20"/>
          <w:highlight w:val="white"/>
        </w:rPr>
        <w:t>. The provisions of this amendment were extended by </w:t>
      </w:r>
      <w:r w:rsidRPr="00D20DB1">
        <w:rPr>
          <w:rFonts w:asciiTheme="minorHAnsi" w:eastAsia="Calibri" w:hAnsiTheme="minorHAnsi" w:cs="Calibri"/>
          <w:i/>
          <w:sz w:val="20"/>
          <w:highlight w:val="white"/>
        </w:rPr>
        <w:t>Katz v. U.S.</w:t>
      </w:r>
      <w:r w:rsidRPr="00D20DB1">
        <w:rPr>
          <w:rFonts w:asciiTheme="minorHAnsi" w:eastAsia="Calibri" w:hAnsiTheme="minorHAnsi" w:cs="Calibri"/>
          <w:sz w:val="20"/>
          <w:highlight w:val="white"/>
        </w:rPr>
        <w:t>, and an exception from it was established by </w:t>
      </w:r>
      <w:r w:rsidRPr="00D20DB1">
        <w:rPr>
          <w:rFonts w:asciiTheme="minorHAnsi" w:eastAsia="Calibri" w:hAnsiTheme="minorHAnsi" w:cs="Calibri"/>
          <w:i/>
          <w:sz w:val="20"/>
          <w:highlight w:val="white"/>
        </w:rPr>
        <w:t>New Jersey v. T.L.O.</w:t>
      </w:r>
      <w:r w:rsidRPr="00D20DB1">
        <w:rPr>
          <w:rFonts w:asciiTheme="minorHAnsi" w:eastAsia="Calibri" w:hAnsiTheme="minorHAnsi" w:cs="Calibri"/>
          <w:sz w:val="20"/>
          <w:highlight w:val="white"/>
        </w:rPr>
        <w:t> Yet another case to rule on this amendment, which is enforced by the exclusionary rule, determined that illegally-obtained evidence was inadmissible. For 10 points, name this constitutional amendment ruled on in </w:t>
      </w:r>
      <w:proofErr w:type="spellStart"/>
      <w:r w:rsidRPr="00D20DB1">
        <w:rPr>
          <w:rFonts w:asciiTheme="minorHAnsi" w:eastAsia="Calibri" w:hAnsiTheme="minorHAnsi" w:cs="Calibri"/>
          <w:i/>
          <w:sz w:val="20"/>
          <w:highlight w:val="white"/>
        </w:rPr>
        <w:t>Mapp</w:t>
      </w:r>
      <w:proofErr w:type="spellEnd"/>
      <w:r w:rsidRPr="00D20DB1">
        <w:rPr>
          <w:rFonts w:asciiTheme="minorHAnsi" w:eastAsia="Calibri" w:hAnsiTheme="minorHAnsi" w:cs="Calibri"/>
          <w:i/>
          <w:sz w:val="20"/>
          <w:highlight w:val="white"/>
        </w:rPr>
        <w:t xml:space="preserve"> v. Ohio</w:t>
      </w:r>
      <w:r w:rsidRPr="00D20DB1">
        <w:rPr>
          <w:rFonts w:asciiTheme="minorHAnsi" w:eastAsia="Calibri" w:hAnsiTheme="minorHAnsi" w:cs="Calibri"/>
          <w:sz w:val="20"/>
          <w:highlight w:val="white"/>
        </w:rPr>
        <w:t>, which protects citizens from unwarranted search and seizure.</w:t>
      </w:r>
      <w:r w:rsidRPr="00D20DB1">
        <w:rPr>
          <w:rFonts w:asciiTheme="minorHAnsi" w:eastAsia="Calibri" w:hAnsiTheme="minorHAnsi" w:cs="Calibri"/>
          <w:sz w:val="20"/>
          <w:highlight w:val="white"/>
        </w:rPr>
        <w:br/>
        <w:t>ANSWER: </w:t>
      </w:r>
      <w:r w:rsidRPr="00D20DB1">
        <w:rPr>
          <w:rFonts w:asciiTheme="minorHAnsi" w:eastAsia="Calibri" w:hAnsiTheme="minorHAnsi" w:cs="Calibri"/>
          <w:b/>
          <w:sz w:val="20"/>
          <w:highlight w:val="white"/>
          <w:u w:val="single"/>
        </w:rPr>
        <w:t>Four</w:t>
      </w:r>
      <w:r w:rsidRPr="00D20DB1">
        <w:rPr>
          <w:rFonts w:asciiTheme="minorHAnsi" w:eastAsia="Calibri" w:hAnsiTheme="minorHAnsi" w:cs="Calibri"/>
          <w:sz w:val="20"/>
          <w:highlight w:val="white"/>
        </w:rPr>
        <w:t>th Amendment</w:t>
      </w:r>
    </w:p>
    <w:p w:rsidR="00C4007D" w:rsidRPr="00D20DB1" w:rsidRDefault="00C4007D"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11.</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This man was forced to flee Ephesus after being attacked by a silversmith, prompting a pro-Artemis riot. This man rebuked and blinded </w:t>
      </w:r>
      <w:proofErr w:type="spellStart"/>
      <w:r w:rsidRPr="00D20DB1">
        <w:rPr>
          <w:rFonts w:asciiTheme="minorHAnsi" w:eastAsia="Calibri" w:hAnsiTheme="minorHAnsi" w:cs="Calibri"/>
          <w:sz w:val="20"/>
        </w:rPr>
        <w:t>Elymas</w:t>
      </w:r>
      <w:proofErr w:type="spellEnd"/>
      <w:r w:rsidRPr="00D20DB1">
        <w:rPr>
          <w:rFonts w:asciiTheme="minorHAnsi" w:eastAsia="Calibri" w:hAnsiTheme="minorHAnsi" w:cs="Calibri"/>
          <w:sz w:val="20"/>
        </w:rPr>
        <w:t xml:space="preserve"> the magician, and this former student of Gamaliel survived a snake bite while on Malta. Along with Silas, this man escaped imprisonment after the prison's gates fell in an earthquake, and this man participated in the stoning of Saint Stephen. Ananias restored this man's sight after being blinded on the road to Damascus, after which this man converted to Christianity. For 10 points, name this apostle whose epistles largely comprise the New Testament.</w:t>
      </w:r>
      <w:r w:rsidRPr="00D20DB1">
        <w:rPr>
          <w:rFonts w:asciiTheme="minorHAnsi" w:eastAsia="Calibri" w:hAnsiTheme="minorHAnsi" w:cs="Calibri"/>
          <w:sz w:val="20"/>
        </w:rPr>
        <w:br/>
        <w:t>ANSWER: Saint </w:t>
      </w:r>
      <w:r w:rsidRPr="00D20DB1">
        <w:rPr>
          <w:rFonts w:asciiTheme="minorHAnsi" w:eastAsia="Calibri" w:hAnsiTheme="minorHAnsi" w:cs="Calibri"/>
          <w:b/>
          <w:sz w:val="20"/>
          <w:u w:val="single"/>
        </w:rPr>
        <w:t>Paul</w:t>
      </w:r>
      <w:r w:rsidRPr="00D20DB1">
        <w:rPr>
          <w:rFonts w:asciiTheme="minorHAnsi" w:eastAsia="Calibri" w:hAnsiTheme="minorHAnsi" w:cs="Calibri"/>
          <w:sz w:val="20"/>
        </w:rPr>
        <w:t> the Apostle [or </w:t>
      </w:r>
      <w:r w:rsidRPr="00D20DB1">
        <w:rPr>
          <w:rFonts w:asciiTheme="minorHAnsi" w:eastAsia="Calibri" w:hAnsiTheme="minorHAnsi" w:cs="Calibri"/>
          <w:b/>
          <w:sz w:val="20"/>
          <w:u w:val="single"/>
        </w:rPr>
        <w:t>Saul</w:t>
      </w:r>
      <w:r w:rsidRPr="00D20DB1">
        <w:rPr>
          <w:rFonts w:asciiTheme="minorHAnsi" w:eastAsia="Calibri" w:hAnsiTheme="minorHAnsi" w:cs="Calibri"/>
          <w:sz w:val="20"/>
        </w:rPr>
        <w:t> of Tarsus]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12.</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The effect of electrons on these particles is the subject of the MSW effect, and much research into these particles concerns whether or not they are </w:t>
      </w:r>
      <w:proofErr w:type="spellStart"/>
      <w:r w:rsidRPr="00D20DB1">
        <w:rPr>
          <w:rFonts w:asciiTheme="minorHAnsi" w:eastAsia="Calibri" w:hAnsiTheme="minorHAnsi" w:cs="Calibri"/>
          <w:sz w:val="20"/>
        </w:rPr>
        <w:t>Majorana</w:t>
      </w:r>
      <w:proofErr w:type="spellEnd"/>
      <w:r w:rsidRPr="00D20DB1">
        <w:rPr>
          <w:rFonts w:asciiTheme="minorHAnsi" w:eastAsia="Calibri" w:hAnsiTheme="minorHAnsi" w:cs="Calibri"/>
          <w:sz w:val="20"/>
        </w:rPr>
        <w:t xml:space="preserve"> fermions. The existence of the anti-matter counterparts to these particles was confirmed in the Cowan-</w:t>
      </w:r>
      <w:proofErr w:type="spellStart"/>
      <w:r w:rsidRPr="00D20DB1">
        <w:rPr>
          <w:rFonts w:asciiTheme="minorHAnsi" w:eastAsia="Calibri" w:hAnsiTheme="minorHAnsi" w:cs="Calibri"/>
          <w:sz w:val="20"/>
        </w:rPr>
        <w:t>Reines</w:t>
      </w:r>
      <w:proofErr w:type="spellEnd"/>
      <w:r w:rsidRPr="00D20DB1">
        <w:rPr>
          <w:rFonts w:asciiTheme="minorHAnsi" w:eastAsia="Calibri" w:hAnsiTheme="minorHAnsi" w:cs="Calibri"/>
          <w:sz w:val="20"/>
        </w:rPr>
        <w:t xml:space="preserve"> experiment, and those produced by fusion in the sun were collected in the </w:t>
      </w:r>
      <w:proofErr w:type="spellStart"/>
      <w:r w:rsidRPr="00D20DB1">
        <w:rPr>
          <w:rFonts w:asciiTheme="minorHAnsi" w:eastAsia="Calibri" w:hAnsiTheme="minorHAnsi" w:cs="Calibri"/>
          <w:sz w:val="20"/>
        </w:rPr>
        <w:t>Homestake</w:t>
      </w:r>
      <w:proofErr w:type="spellEnd"/>
      <w:r w:rsidRPr="00D20DB1">
        <w:rPr>
          <w:rFonts w:asciiTheme="minorHAnsi" w:eastAsia="Calibri" w:hAnsiTheme="minorHAnsi" w:cs="Calibri"/>
          <w:sz w:val="20"/>
        </w:rPr>
        <w:t xml:space="preserve"> experiment. These particles are observed at the Super-</w:t>
      </w:r>
      <w:proofErr w:type="spellStart"/>
      <w:r w:rsidRPr="00D20DB1">
        <w:rPr>
          <w:rFonts w:asciiTheme="minorHAnsi" w:eastAsia="Calibri" w:hAnsiTheme="minorHAnsi" w:cs="Calibri"/>
          <w:sz w:val="20"/>
        </w:rPr>
        <w:t>Kamiokande</w:t>
      </w:r>
      <w:proofErr w:type="spellEnd"/>
      <w:r w:rsidRPr="00D20DB1">
        <w:rPr>
          <w:rFonts w:asciiTheme="minorHAnsi" w:eastAsia="Calibri" w:hAnsiTheme="minorHAnsi" w:cs="Calibri"/>
          <w:sz w:val="20"/>
        </w:rPr>
        <w:t xml:space="preserve"> observatory, and they come in electron, </w:t>
      </w:r>
      <w:proofErr w:type="spellStart"/>
      <w:r w:rsidRPr="00D20DB1">
        <w:rPr>
          <w:rFonts w:asciiTheme="minorHAnsi" w:eastAsia="Calibri" w:hAnsiTheme="minorHAnsi" w:cs="Calibri"/>
          <w:sz w:val="20"/>
        </w:rPr>
        <w:t>muon</w:t>
      </w:r>
      <w:proofErr w:type="spellEnd"/>
      <w:r w:rsidRPr="00D20DB1">
        <w:rPr>
          <w:rFonts w:asciiTheme="minorHAnsi" w:eastAsia="Calibri" w:hAnsiTheme="minorHAnsi" w:cs="Calibri"/>
          <w:sz w:val="20"/>
        </w:rPr>
        <w:t>, and tau varieties. For 10 points, name these particles with no charge that rarely interact with matter and have a name meaning “small neutral one.” </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Neutrino</w:t>
      </w:r>
      <w:r w:rsidRPr="00D20DB1">
        <w:rPr>
          <w:rFonts w:asciiTheme="minorHAnsi" w:eastAsia="Calibri" w:hAnsiTheme="minorHAnsi" w:cs="Calibri"/>
          <w:sz w:val="20"/>
        </w:rPr>
        <w:t>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13.</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One story in this collection is analyzed using five codes in Ronald Barthes' essay </w:t>
      </w:r>
      <w:r w:rsidRPr="00D20DB1">
        <w:rPr>
          <w:rFonts w:asciiTheme="minorHAnsi" w:eastAsia="Calibri" w:hAnsiTheme="minorHAnsi" w:cs="Calibri"/>
          <w:i/>
          <w:sz w:val="20"/>
        </w:rPr>
        <w:t>S/Z</w:t>
      </w:r>
      <w:r w:rsidRPr="00D20DB1">
        <w:rPr>
          <w:rFonts w:asciiTheme="minorHAnsi" w:eastAsia="Calibri" w:hAnsiTheme="minorHAnsi" w:cs="Calibri"/>
          <w:sz w:val="20"/>
        </w:rPr>
        <w:t>. In addition to </w:t>
      </w:r>
      <w:proofErr w:type="spellStart"/>
      <w:r w:rsidRPr="00D20DB1">
        <w:rPr>
          <w:rFonts w:asciiTheme="minorHAnsi" w:eastAsia="Calibri" w:hAnsiTheme="minorHAnsi" w:cs="Calibri"/>
          <w:i/>
          <w:sz w:val="20"/>
        </w:rPr>
        <w:t>Sarrasine</w:t>
      </w:r>
      <w:proofErr w:type="spellEnd"/>
      <w:r w:rsidRPr="00D20DB1">
        <w:rPr>
          <w:rFonts w:asciiTheme="minorHAnsi" w:eastAsia="Calibri" w:hAnsiTheme="minorHAnsi" w:cs="Calibri"/>
          <w:sz w:val="20"/>
        </w:rPr>
        <w:t xml:space="preserve">, another story in this collection sees Pauline profess her love for </w:t>
      </w:r>
      <w:proofErr w:type="spellStart"/>
      <w:r w:rsidRPr="00D20DB1">
        <w:rPr>
          <w:rFonts w:asciiTheme="minorHAnsi" w:eastAsia="Calibri" w:hAnsiTheme="minorHAnsi" w:cs="Calibri"/>
          <w:sz w:val="20"/>
        </w:rPr>
        <w:t>Raphaël</w:t>
      </w:r>
      <w:proofErr w:type="spellEnd"/>
      <w:r w:rsidRPr="00D20DB1">
        <w:rPr>
          <w:rFonts w:asciiTheme="minorHAnsi" w:eastAsia="Calibri" w:hAnsiTheme="minorHAnsi" w:cs="Calibri"/>
          <w:sz w:val="20"/>
        </w:rPr>
        <w:t xml:space="preserve"> de Valentin, who is cursed by the title object. That title object has Arabic writing on it claiming that its owner "shall possess all things." In addition to containing </w:t>
      </w:r>
      <w:r w:rsidRPr="00D20DB1">
        <w:rPr>
          <w:rFonts w:asciiTheme="minorHAnsi" w:eastAsia="Calibri" w:hAnsiTheme="minorHAnsi" w:cs="Calibri"/>
          <w:i/>
          <w:sz w:val="20"/>
        </w:rPr>
        <w:t>The Wild Ass's Skin</w:t>
      </w:r>
      <w:r w:rsidRPr="00D20DB1">
        <w:rPr>
          <w:rFonts w:asciiTheme="minorHAnsi" w:eastAsia="Calibri" w:hAnsiTheme="minorHAnsi" w:cs="Calibri"/>
          <w:sz w:val="20"/>
        </w:rPr>
        <w:t xml:space="preserve">, another story in this collection sees </w:t>
      </w:r>
      <w:proofErr w:type="spellStart"/>
      <w:r w:rsidRPr="00D20DB1">
        <w:rPr>
          <w:rFonts w:asciiTheme="minorHAnsi" w:eastAsia="Calibri" w:hAnsiTheme="minorHAnsi" w:cs="Calibri"/>
          <w:sz w:val="20"/>
        </w:rPr>
        <w:t>Vautrin</w:t>
      </w:r>
      <w:proofErr w:type="spellEnd"/>
      <w:r w:rsidRPr="00D20DB1">
        <w:rPr>
          <w:rFonts w:asciiTheme="minorHAnsi" w:eastAsia="Calibri" w:hAnsiTheme="minorHAnsi" w:cs="Calibri"/>
          <w:sz w:val="20"/>
        </w:rPr>
        <w:t xml:space="preserve"> attempt to draw </w:t>
      </w:r>
      <w:proofErr w:type="spellStart"/>
      <w:r w:rsidRPr="00D20DB1">
        <w:rPr>
          <w:rFonts w:asciiTheme="minorHAnsi" w:eastAsia="Calibri" w:hAnsiTheme="minorHAnsi" w:cs="Calibri"/>
          <w:sz w:val="20"/>
        </w:rPr>
        <w:t>Eugène</w:t>
      </w:r>
      <w:proofErr w:type="spellEnd"/>
      <w:r w:rsidRPr="00D20DB1">
        <w:rPr>
          <w:rFonts w:asciiTheme="minorHAnsi" w:eastAsia="Calibri" w:hAnsiTheme="minorHAnsi" w:cs="Calibri"/>
          <w:sz w:val="20"/>
        </w:rPr>
        <w:t xml:space="preserve"> de </w:t>
      </w:r>
      <w:proofErr w:type="spellStart"/>
      <w:r w:rsidRPr="00D20DB1">
        <w:rPr>
          <w:rFonts w:asciiTheme="minorHAnsi" w:eastAsia="Calibri" w:hAnsiTheme="minorHAnsi" w:cs="Calibri"/>
          <w:sz w:val="20"/>
        </w:rPr>
        <w:t>Rastignac</w:t>
      </w:r>
      <w:proofErr w:type="spellEnd"/>
      <w:r w:rsidRPr="00D20DB1">
        <w:rPr>
          <w:rFonts w:asciiTheme="minorHAnsi" w:eastAsia="Calibri" w:hAnsiTheme="minorHAnsi" w:cs="Calibri"/>
          <w:sz w:val="20"/>
        </w:rPr>
        <w:t xml:space="preserve"> into his schemes. Containing such works as </w:t>
      </w:r>
      <w:proofErr w:type="spellStart"/>
      <w:r w:rsidRPr="00D20DB1">
        <w:rPr>
          <w:rFonts w:asciiTheme="minorHAnsi" w:eastAsia="Calibri" w:hAnsiTheme="minorHAnsi" w:cs="Calibri"/>
          <w:i/>
          <w:sz w:val="20"/>
        </w:rPr>
        <w:t>Eugénie</w:t>
      </w:r>
      <w:proofErr w:type="spellEnd"/>
      <w:r w:rsidRPr="00D20DB1">
        <w:rPr>
          <w:rFonts w:asciiTheme="minorHAnsi" w:eastAsia="Calibri" w:hAnsiTheme="minorHAnsi" w:cs="Calibri"/>
          <w:i/>
          <w:sz w:val="20"/>
        </w:rPr>
        <w:t xml:space="preserve"> </w:t>
      </w:r>
      <w:proofErr w:type="spellStart"/>
      <w:r w:rsidRPr="00D20DB1">
        <w:rPr>
          <w:rFonts w:asciiTheme="minorHAnsi" w:eastAsia="Calibri" w:hAnsiTheme="minorHAnsi" w:cs="Calibri"/>
          <w:i/>
          <w:sz w:val="20"/>
        </w:rPr>
        <w:t>Grandet</w:t>
      </w:r>
      <w:proofErr w:type="spellEnd"/>
      <w:r w:rsidRPr="00D20DB1">
        <w:rPr>
          <w:rFonts w:asciiTheme="minorHAnsi" w:eastAsia="Calibri" w:hAnsiTheme="minorHAnsi" w:cs="Calibri"/>
          <w:sz w:val="20"/>
        </w:rPr>
        <w:t> and </w:t>
      </w:r>
      <w:r w:rsidRPr="00D20DB1">
        <w:rPr>
          <w:rFonts w:asciiTheme="minorHAnsi" w:eastAsia="Calibri" w:hAnsiTheme="minorHAnsi" w:cs="Calibri"/>
          <w:i/>
          <w:sz w:val="20"/>
        </w:rPr>
        <w:t xml:space="preserve">Le </w:t>
      </w:r>
      <w:proofErr w:type="spellStart"/>
      <w:r w:rsidRPr="00D20DB1">
        <w:rPr>
          <w:rFonts w:asciiTheme="minorHAnsi" w:eastAsia="Calibri" w:hAnsiTheme="minorHAnsi" w:cs="Calibri"/>
          <w:i/>
          <w:sz w:val="20"/>
        </w:rPr>
        <w:t>Père</w:t>
      </w:r>
      <w:proofErr w:type="spellEnd"/>
      <w:r w:rsidRPr="00D20DB1">
        <w:rPr>
          <w:rFonts w:asciiTheme="minorHAnsi" w:eastAsia="Calibri" w:hAnsiTheme="minorHAnsi" w:cs="Calibri"/>
          <w:i/>
          <w:sz w:val="20"/>
        </w:rPr>
        <w:t xml:space="preserve"> </w:t>
      </w:r>
      <w:proofErr w:type="spellStart"/>
      <w:r w:rsidRPr="00D20DB1">
        <w:rPr>
          <w:rFonts w:asciiTheme="minorHAnsi" w:eastAsia="Calibri" w:hAnsiTheme="minorHAnsi" w:cs="Calibri"/>
          <w:i/>
          <w:sz w:val="20"/>
        </w:rPr>
        <w:t>Goriot</w:t>
      </w:r>
      <w:proofErr w:type="spellEnd"/>
      <w:r w:rsidRPr="00D20DB1">
        <w:rPr>
          <w:rFonts w:asciiTheme="minorHAnsi" w:eastAsia="Calibri" w:hAnsiTheme="minorHAnsi" w:cs="Calibri"/>
          <w:sz w:val="20"/>
        </w:rPr>
        <w:t xml:space="preserve">, this is, for 10 points, what massive collection of novels by </w:t>
      </w:r>
      <w:proofErr w:type="spellStart"/>
      <w:r w:rsidRPr="00D20DB1">
        <w:rPr>
          <w:rFonts w:asciiTheme="minorHAnsi" w:eastAsia="Calibri" w:hAnsiTheme="minorHAnsi" w:cs="Calibri"/>
          <w:sz w:val="20"/>
        </w:rPr>
        <w:t>Honoré</w:t>
      </w:r>
      <w:proofErr w:type="spellEnd"/>
      <w:r w:rsidRPr="00D20DB1">
        <w:rPr>
          <w:rFonts w:asciiTheme="minorHAnsi" w:eastAsia="Calibri" w:hAnsiTheme="minorHAnsi" w:cs="Calibri"/>
          <w:sz w:val="20"/>
        </w:rPr>
        <w:t xml:space="preserve"> de Balzac?</w:t>
      </w:r>
      <w:r w:rsidRPr="00D20DB1">
        <w:rPr>
          <w:rFonts w:asciiTheme="minorHAnsi" w:eastAsia="Calibri" w:hAnsiTheme="minorHAnsi" w:cs="Calibri"/>
          <w:sz w:val="20"/>
        </w:rPr>
        <w:br/>
        <w:t>ANSWER: </w:t>
      </w:r>
      <w:r w:rsidRPr="00D20DB1">
        <w:rPr>
          <w:rFonts w:asciiTheme="minorHAnsi" w:eastAsia="Calibri" w:hAnsiTheme="minorHAnsi" w:cs="Calibri"/>
          <w:i/>
          <w:sz w:val="20"/>
        </w:rPr>
        <w:t>The </w:t>
      </w:r>
      <w:r w:rsidRPr="00D20DB1">
        <w:rPr>
          <w:rFonts w:asciiTheme="minorHAnsi" w:eastAsia="Calibri" w:hAnsiTheme="minorHAnsi" w:cs="Calibri"/>
          <w:b/>
          <w:i/>
          <w:sz w:val="20"/>
          <w:u w:val="single"/>
        </w:rPr>
        <w:t>Human Comedy</w:t>
      </w:r>
      <w:r w:rsidRPr="00D20DB1">
        <w:rPr>
          <w:rFonts w:asciiTheme="minorHAnsi" w:eastAsia="Calibri" w:hAnsiTheme="minorHAnsi" w:cs="Calibri"/>
          <w:sz w:val="20"/>
        </w:rPr>
        <w:t> [or </w:t>
      </w:r>
      <w:r w:rsidRPr="00D20DB1">
        <w:rPr>
          <w:rFonts w:asciiTheme="minorHAnsi" w:eastAsia="Calibri" w:hAnsiTheme="minorHAnsi" w:cs="Calibri"/>
          <w:i/>
          <w:sz w:val="20"/>
        </w:rPr>
        <w:t>La </w:t>
      </w:r>
      <w:proofErr w:type="spellStart"/>
      <w:r w:rsidRPr="00D20DB1">
        <w:rPr>
          <w:rFonts w:asciiTheme="minorHAnsi" w:eastAsia="Calibri" w:hAnsiTheme="minorHAnsi" w:cs="Calibri"/>
          <w:b/>
          <w:i/>
          <w:sz w:val="20"/>
          <w:u w:val="single"/>
        </w:rPr>
        <w:t>Comédie</w:t>
      </w:r>
      <w:proofErr w:type="spellEnd"/>
      <w:r w:rsidRPr="00D20DB1">
        <w:rPr>
          <w:rFonts w:asciiTheme="minorHAnsi" w:eastAsia="Calibri" w:hAnsiTheme="minorHAnsi" w:cs="Calibri"/>
          <w:b/>
          <w:i/>
          <w:sz w:val="20"/>
          <w:u w:val="single"/>
        </w:rPr>
        <w:t xml:space="preserve"> </w:t>
      </w:r>
      <w:proofErr w:type="spellStart"/>
      <w:r w:rsidRPr="00D20DB1">
        <w:rPr>
          <w:rFonts w:asciiTheme="minorHAnsi" w:eastAsia="Calibri" w:hAnsiTheme="minorHAnsi" w:cs="Calibri"/>
          <w:b/>
          <w:i/>
          <w:sz w:val="20"/>
          <w:u w:val="single"/>
        </w:rPr>
        <w:t>humaine</w:t>
      </w:r>
      <w:proofErr w:type="spellEnd"/>
      <w:r w:rsidRPr="00D20DB1">
        <w:rPr>
          <w:rFonts w:asciiTheme="minorHAnsi" w:eastAsia="Calibri" w:hAnsiTheme="minorHAnsi" w:cs="Calibri"/>
          <w:sz w:val="20"/>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14.</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The family </w:t>
      </w:r>
      <w:proofErr w:type="spellStart"/>
      <w:r w:rsidRPr="00D20DB1">
        <w:rPr>
          <w:rFonts w:asciiTheme="minorHAnsi" w:eastAsia="Calibri" w:hAnsiTheme="minorHAnsi" w:cs="Calibri"/>
          <w:sz w:val="20"/>
        </w:rPr>
        <w:t>Cladorhizidae</w:t>
      </w:r>
      <w:proofErr w:type="spellEnd"/>
      <w:r w:rsidRPr="00D20DB1">
        <w:rPr>
          <w:rFonts w:asciiTheme="minorHAnsi" w:eastAsia="Calibri" w:hAnsiTheme="minorHAnsi" w:cs="Calibri"/>
          <w:sz w:val="20"/>
        </w:rPr>
        <w:t xml:space="preserve"> </w:t>
      </w:r>
      <w:r w:rsidRPr="00805DC6">
        <w:rPr>
          <w:rFonts w:asciiTheme="minorHAnsi" w:eastAsia="Calibri" w:hAnsiTheme="minorHAnsi" w:cs="Calibri"/>
          <w:sz w:val="20"/>
          <w:highlight w:val="lightGray"/>
        </w:rPr>
        <w:t>(“CLAD-o-RIZZ-uh-DIE”)</w:t>
      </w:r>
      <w:r w:rsidRPr="00D20DB1">
        <w:rPr>
          <w:rFonts w:asciiTheme="minorHAnsi" w:eastAsia="Calibri" w:hAnsiTheme="minorHAnsi" w:cs="Calibri"/>
          <w:sz w:val="20"/>
        </w:rPr>
        <w:t xml:space="preserve"> in this phylum capture and digest small crustaceans, while carnivorous </w:t>
      </w:r>
      <w:proofErr w:type="spellStart"/>
      <w:r w:rsidRPr="00D20DB1">
        <w:rPr>
          <w:rFonts w:asciiTheme="minorHAnsi" w:eastAsia="Calibri" w:hAnsiTheme="minorHAnsi" w:cs="Calibri"/>
          <w:sz w:val="20"/>
        </w:rPr>
        <w:t>genuses</w:t>
      </w:r>
      <w:proofErr w:type="spellEnd"/>
      <w:r w:rsidRPr="00D20DB1">
        <w:rPr>
          <w:rFonts w:asciiTheme="minorHAnsi" w:eastAsia="Calibri" w:hAnsiTheme="minorHAnsi" w:cs="Calibri"/>
          <w:sz w:val="20"/>
        </w:rPr>
        <w:t xml:space="preserve"> in this phylum include </w:t>
      </w:r>
      <w:proofErr w:type="spellStart"/>
      <w:r w:rsidRPr="00D20DB1">
        <w:rPr>
          <w:rFonts w:asciiTheme="minorHAnsi" w:eastAsia="Calibri" w:hAnsiTheme="minorHAnsi" w:cs="Calibri"/>
          <w:sz w:val="20"/>
        </w:rPr>
        <w:t>Neocladia</w:t>
      </w:r>
      <w:proofErr w:type="spellEnd"/>
      <w:r w:rsidRPr="00D20DB1">
        <w:rPr>
          <w:rFonts w:asciiTheme="minorHAnsi" w:eastAsia="Calibri" w:hAnsiTheme="minorHAnsi" w:cs="Calibri"/>
          <w:sz w:val="20"/>
        </w:rPr>
        <w:t xml:space="preserve"> and </w:t>
      </w:r>
      <w:proofErr w:type="spellStart"/>
      <w:r w:rsidRPr="00D20DB1">
        <w:rPr>
          <w:rFonts w:asciiTheme="minorHAnsi" w:eastAsia="Calibri" w:hAnsiTheme="minorHAnsi" w:cs="Calibri"/>
          <w:sz w:val="20"/>
        </w:rPr>
        <w:t>Chondrocladia</w:t>
      </w:r>
      <w:proofErr w:type="spellEnd"/>
      <w:r w:rsidRPr="00D20DB1">
        <w:rPr>
          <w:rFonts w:asciiTheme="minorHAnsi" w:eastAsia="Calibri" w:hAnsiTheme="minorHAnsi" w:cs="Calibri"/>
          <w:sz w:val="20"/>
        </w:rPr>
        <w:t xml:space="preserve">. These organisms have flagellated collar cells, also known as </w:t>
      </w:r>
      <w:proofErr w:type="spellStart"/>
      <w:r w:rsidRPr="00D20DB1">
        <w:rPr>
          <w:rFonts w:asciiTheme="minorHAnsi" w:eastAsia="Calibri" w:hAnsiTheme="minorHAnsi" w:cs="Calibri"/>
          <w:sz w:val="20"/>
        </w:rPr>
        <w:t>choanocytes</w:t>
      </w:r>
      <w:proofErr w:type="spellEnd"/>
      <w:r w:rsidRPr="00D20DB1">
        <w:rPr>
          <w:rFonts w:asciiTheme="minorHAnsi" w:eastAsia="Calibri" w:hAnsiTheme="minorHAnsi" w:cs="Calibri"/>
          <w:sz w:val="20"/>
        </w:rPr>
        <w:t xml:space="preserve">, that help move water, and they are separated from another cell layer by the </w:t>
      </w:r>
      <w:proofErr w:type="spellStart"/>
      <w:r w:rsidRPr="00D20DB1">
        <w:rPr>
          <w:rFonts w:asciiTheme="minorHAnsi" w:eastAsia="Calibri" w:hAnsiTheme="minorHAnsi" w:cs="Calibri"/>
          <w:sz w:val="20"/>
        </w:rPr>
        <w:t>mesohyl</w:t>
      </w:r>
      <w:proofErr w:type="spellEnd"/>
      <w:r w:rsidRPr="00D20DB1">
        <w:rPr>
          <w:rFonts w:asciiTheme="minorHAnsi" w:eastAsia="Calibri" w:hAnsiTheme="minorHAnsi" w:cs="Calibri"/>
          <w:sz w:val="20"/>
        </w:rPr>
        <w:t xml:space="preserve">. Those other cells are known as </w:t>
      </w:r>
      <w:proofErr w:type="spellStart"/>
      <w:r w:rsidRPr="00D20DB1">
        <w:rPr>
          <w:rFonts w:asciiTheme="minorHAnsi" w:eastAsia="Calibri" w:hAnsiTheme="minorHAnsi" w:cs="Calibri"/>
          <w:sz w:val="20"/>
        </w:rPr>
        <w:t>amoebocytes</w:t>
      </w:r>
      <w:proofErr w:type="spellEnd"/>
      <w:r w:rsidRPr="00D20DB1">
        <w:rPr>
          <w:rFonts w:asciiTheme="minorHAnsi" w:eastAsia="Calibri" w:hAnsiTheme="minorHAnsi" w:cs="Calibri"/>
          <w:sz w:val="20"/>
        </w:rPr>
        <w:t>, and they produce skeletal elements called spicules. These animals have an ostia that takes in water, which they eject from the osculum. This phylum of filter feeders reproduces primarily by budding. For 10 points, name this phylum of sponges.</w:t>
      </w:r>
      <w:r w:rsidRPr="00D20DB1">
        <w:rPr>
          <w:rFonts w:asciiTheme="minorHAnsi" w:eastAsia="Calibri" w:hAnsiTheme="minorHAnsi" w:cs="Calibri"/>
          <w:sz w:val="20"/>
        </w:rPr>
        <w:br/>
        <w:t>ANSWER: </w:t>
      </w:r>
      <w:proofErr w:type="spellStart"/>
      <w:r w:rsidRPr="00D20DB1">
        <w:rPr>
          <w:rFonts w:asciiTheme="minorHAnsi" w:eastAsia="Calibri" w:hAnsiTheme="minorHAnsi" w:cs="Calibri"/>
          <w:b/>
          <w:sz w:val="20"/>
          <w:u w:val="single"/>
        </w:rPr>
        <w:t>Porifera</w:t>
      </w:r>
      <w:r w:rsidRPr="00D20DB1">
        <w:rPr>
          <w:rFonts w:asciiTheme="minorHAnsi" w:eastAsia="Calibri" w:hAnsiTheme="minorHAnsi" w:cs="Calibri"/>
          <w:sz w:val="20"/>
        </w:rPr>
        <w:t>ns</w:t>
      </w:r>
      <w:proofErr w:type="spellEnd"/>
      <w:r w:rsidRPr="00D20DB1">
        <w:rPr>
          <w:rFonts w:asciiTheme="minorHAnsi" w:eastAsia="Calibri" w:hAnsiTheme="minorHAnsi" w:cs="Calibri"/>
          <w:sz w:val="20"/>
        </w:rPr>
        <w:t xml:space="preserve"> [accept </w:t>
      </w:r>
      <w:r w:rsidRPr="00D20DB1">
        <w:rPr>
          <w:rFonts w:asciiTheme="minorHAnsi" w:eastAsia="Calibri" w:hAnsiTheme="minorHAnsi" w:cs="Calibri"/>
          <w:b/>
          <w:sz w:val="20"/>
          <w:u w:val="single"/>
        </w:rPr>
        <w:t>Sponges</w:t>
      </w:r>
      <w:r w:rsidRPr="00D20DB1">
        <w:rPr>
          <w:rFonts w:asciiTheme="minorHAnsi" w:eastAsia="Calibri" w:hAnsiTheme="minorHAnsi" w:cs="Calibri"/>
          <w:sz w:val="20"/>
        </w:rPr>
        <w:t> before mentioned]</w:t>
      </w:r>
    </w:p>
    <w:p w:rsidR="00F405D4" w:rsidRDefault="00F405D4"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Pr="00D20DB1" w:rsidRDefault="00A04228"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 xml:space="preserve">15. This man’s army put down the </w:t>
      </w:r>
      <w:proofErr w:type="spellStart"/>
      <w:r w:rsidRPr="00D20DB1">
        <w:rPr>
          <w:rFonts w:asciiTheme="minorHAnsi" w:eastAsia="Calibri" w:hAnsiTheme="minorHAnsi" w:cs="Calibri"/>
          <w:sz w:val="20"/>
        </w:rPr>
        <w:t>Bulavin</w:t>
      </w:r>
      <w:proofErr w:type="spellEnd"/>
      <w:r w:rsidRPr="00D20DB1">
        <w:rPr>
          <w:rFonts w:asciiTheme="minorHAnsi" w:eastAsia="Calibri" w:hAnsiTheme="minorHAnsi" w:cs="Calibri"/>
          <w:sz w:val="20"/>
        </w:rPr>
        <w:t xml:space="preserve"> rebellion in Astrakhan, and this man conceded the port of Azov back to the Ottoman Empire in the Treaty of </w:t>
      </w:r>
      <w:proofErr w:type="spellStart"/>
      <w:r w:rsidRPr="00D20DB1">
        <w:rPr>
          <w:rFonts w:asciiTheme="minorHAnsi" w:eastAsia="Calibri" w:hAnsiTheme="minorHAnsi" w:cs="Calibri"/>
          <w:sz w:val="20"/>
        </w:rPr>
        <w:t>Pruth</w:t>
      </w:r>
      <w:proofErr w:type="spellEnd"/>
      <w:r w:rsidRPr="00D20DB1">
        <w:rPr>
          <w:rFonts w:asciiTheme="minorHAnsi" w:eastAsia="Calibri" w:hAnsiTheme="minorHAnsi" w:cs="Calibri"/>
          <w:sz w:val="20"/>
        </w:rPr>
        <w:t xml:space="preserve">. After his sister Sophia led a rebellion against him, this man disbanded the </w:t>
      </w:r>
      <w:proofErr w:type="spellStart"/>
      <w:r w:rsidRPr="00D20DB1">
        <w:rPr>
          <w:rFonts w:asciiTheme="minorHAnsi" w:eastAsia="Calibri" w:hAnsiTheme="minorHAnsi" w:cs="Calibri"/>
          <w:sz w:val="20"/>
        </w:rPr>
        <w:t>streltsy</w:t>
      </w:r>
      <w:proofErr w:type="spellEnd"/>
      <w:r w:rsidRPr="00D20DB1">
        <w:rPr>
          <w:rFonts w:asciiTheme="minorHAnsi" w:eastAsia="Calibri" w:hAnsiTheme="minorHAnsi" w:cs="Calibri"/>
          <w:sz w:val="20"/>
        </w:rPr>
        <w:t xml:space="preserve">, and he created a Table of Ranks to organize his nation’s class system. This man would sign the Treaty of </w:t>
      </w:r>
      <w:proofErr w:type="spellStart"/>
      <w:r w:rsidRPr="00D20DB1">
        <w:rPr>
          <w:rFonts w:asciiTheme="minorHAnsi" w:eastAsia="Calibri" w:hAnsiTheme="minorHAnsi" w:cs="Calibri"/>
          <w:sz w:val="20"/>
        </w:rPr>
        <w:t>Nystad</w:t>
      </w:r>
      <w:proofErr w:type="spellEnd"/>
      <w:r w:rsidRPr="00D20DB1">
        <w:rPr>
          <w:rFonts w:asciiTheme="minorHAnsi" w:eastAsia="Calibri" w:hAnsiTheme="minorHAnsi" w:cs="Calibri"/>
          <w:sz w:val="20"/>
        </w:rPr>
        <w:t xml:space="preserve"> after defeating Sweden in the Great Northern War. This man traveled into Europe as part of his Grand Embassy, and he instituted a beard tax on the boyars. For 10 points, name this Russian tsar whose attempts to westernize the nation included the relocation of its capital to St. Petersburg.</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Peter I</w:t>
      </w:r>
      <w:r w:rsidRPr="00D20DB1">
        <w:rPr>
          <w:rFonts w:asciiTheme="minorHAnsi" w:eastAsia="Calibri" w:hAnsiTheme="minorHAnsi" w:cs="Calibri"/>
          <w:sz w:val="20"/>
        </w:rPr>
        <w:t> [or </w:t>
      </w:r>
      <w:r w:rsidRPr="00D20DB1">
        <w:rPr>
          <w:rFonts w:asciiTheme="minorHAnsi" w:eastAsia="Calibri" w:hAnsiTheme="minorHAnsi" w:cs="Calibri"/>
          <w:b/>
          <w:sz w:val="20"/>
          <w:u w:val="single"/>
        </w:rPr>
        <w:t>Peter the Great</w:t>
      </w:r>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Pyotr</w:t>
      </w:r>
      <w:proofErr w:type="spellEnd"/>
      <w:r w:rsidRPr="00D20DB1">
        <w:rPr>
          <w:rFonts w:asciiTheme="minorHAnsi" w:eastAsia="Calibri" w:hAnsiTheme="minorHAnsi" w:cs="Calibri"/>
          <w:b/>
          <w:sz w:val="20"/>
          <w:u w:val="single"/>
        </w:rPr>
        <w:t xml:space="preserve"> </w:t>
      </w:r>
      <w:proofErr w:type="spellStart"/>
      <w:r w:rsidRPr="00D20DB1">
        <w:rPr>
          <w:rFonts w:asciiTheme="minorHAnsi" w:eastAsia="Calibri" w:hAnsiTheme="minorHAnsi" w:cs="Calibri"/>
          <w:b/>
          <w:sz w:val="20"/>
          <w:u w:val="single"/>
        </w:rPr>
        <w:t>Veliky</w:t>
      </w:r>
      <w:proofErr w:type="spellEnd"/>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Pyotr</w:t>
      </w:r>
      <w:proofErr w:type="spellEnd"/>
      <w:r w:rsidRPr="00D20DB1">
        <w:rPr>
          <w:rFonts w:asciiTheme="minorHAnsi" w:eastAsia="Calibri" w:hAnsiTheme="minorHAnsi" w:cs="Calibri"/>
          <w:b/>
          <w:sz w:val="20"/>
          <w:u w:val="single"/>
        </w:rPr>
        <w:t xml:space="preserve"> </w:t>
      </w:r>
      <w:proofErr w:type="spellStart"/>
      <w:r w:rsidRPr="00D20DB1">
        <w:rPr>
          <w:rFonts w:asciiTheme="minorHAnsi" w:eastAsia="Calibri" w:hAnsiTheme="minorHAnsi" w:cs="Calibri"/>
          <w:b/>
          <w:sz w:val="20"/>
          <w:u w:val="single"/>
        </w:rPr>
        <w:t>Alekseyevich</w:t>
      </w:r>
      <w:proofErr w:type="spellEnd"/>
      <w:r w:rsidRPr="00D20DB1">
        <w:rPr>
          <w:rFonts w:asciiTheme="minorHAnsi" w:eastAsia="Calibri" w:hAnsiTheme="minorHAnsi" w:cs="Calibri"/>
          <w:sz w:val="20"/>
        </w:rPr>
        <w:t>; prompt on “Peter” or “</w:t>
      </w:r>
      <w:proofErr w:type="spellStart"/>
      <w:r w:rsidRPr="00D20DB1">
        <w:rPr>
          <w:rFonts w:asciiTheme="minorHAnsi" w:eastAsia="Calibri" w:hAnsiTheme="minorHAnsi" w:cs="Calibri"/>
          <w:sz w:val="20"/>
        </w:rPr>
        <w:t>Pyotr</w:t>
      </w:r>
      <w:proofErr w:type="spellEnd"/>
      <w:r w:rsidRPr="00D20DB1">
        <w:rPr>
          <w:rFonts w:asciiTheme="minorHAnsi" w:eastAsia="Calibri" w:hAnsiTheme="minorHAnsi" w:cs="Calibri"/>
          <w:sz w:val="20"/>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16.</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Enemies in this series include Yao </w:t>
      </w:r>
      <w:proofErr w:type="spellStart"/>
      <w:r w:rsidRPr="00D20DB1">
        <w:rPr>
          <w:rFonts w:asciiTheme="minorHAnsi" w:eastAsia="Calibri" w:hAnsiTheme="minorHAnsi" w:cs="Calibri"/>
          <w:sz w:val="20"/>
        </w:rPr>
        <w:t>Guai</w:t>
      </w:r>
      <w:proofErr w:type="spellEnd"/>
      <w:r w:rsidRPr="00D20DB1">
        <w:rPr>
          <w:rFonts w:asciiTheme="minorHAnsi" w:eastAsia="Calibri" w:hAnsiTheme="minorHAnsi" w:cs="Calibri"/>
          <w:sz w:val="20"/>
        </w:rPr>
        <w:t xml:space="preserve"> bears and the result of a random group of animals combined by the Forced Evolutionary Virus, called centaurs. A recent internet hoax surrounding this game series involved the website "thesurvivor2299.com." Consumables in this series include </w:t>
      </w:r>
      <w:proofErr w:type="spellStart"/>
      <w:r w:rsidRPr="00D20DB1">
        <w:rPr>
          <w:rFonts w:asciiTheme="minorHAnsi" w:eastAsia="Calibri" w:hAnsiTheme="minorHAnsi" w:cs="Calibri"/>
          <w:sz w:val="20"/>
        </w:rPr>
        <w:t>chems</w:t>
      </w:r>
      <w:proofErr w:type="spellEnd"/>
      <w:r w:rsidRPr="00D20DB1">
        <w:rPr>
          <w:rFonts w:asciiTheme="minorHAnsi" w:eastAsia="Calibri" w:hAnsiTheme="minorHAnsi" w:cs="Calibri"/>
          <w:sz w:val="20"/>
        </w:rPr>
        <w:t xml:space="preserve"> such as </w:t>
      </w:r>
      <w:proofErr w:type="spellStart"/>
      <w:r w:rsidRPr="00D20DB1">
        <w:rPr>
          <w:rFonts w:asciiTheme="minorHAnsi" w:eastAsia="Calibri" w:hAnsiTheme="minorHAnsi" w:cs="Calibri"/>
          <w:sz w:val="20"/>
        </w:rPr>
        <w:t>Mentats</w:t>
      </w:r>
      <w:proofErr w:type="spellEnd"/>
      <w:r w:rsidRPr="00D20DB1">
        <w:rPr>
          <w:rFonts w:asciiTheme="minorHAnsi" w:eastAsia="Calibri" w:hAnsiTheme="minorHAnsi" w:cs="Calibri"/>
          <w:sz w:val="20"/>
        </w:rPr>
        <w:t>, which boosts SPECIAL stats, and Nuka-Cola, which restores health at the cost of radiation. For 10 points, name this video game series set after the Great War of 2077, one of which sees the "Lone Wanderer" traverse the Capital Wasteland searching for G.E.C.K., and whose most recent title features "The Courier" exploring "New Vegas."</w:t>
      </w:r>
      <w:r w:rsidRPr="00D20DB1">
        <w:rPr>
          <w:rFonts w:asciiTheme="minorHAnsi" w:eastAsia="Calibri" w:hAnsiTheme="minorHAnsi" w:cs="Calibri"/>
          <w:sz w:val="20"/>
        </w:rPr>
        <w:br/>
        <w:t>ANSWER: </w:t>
      </w:r>
      <w:r w:rsidRPr="00D20DB1">
        <w:rPr>
          <w:rFonts w:asciiTheme="minorHAnsi" w:eastAsia="Calibri" w:hAnsiTheme="minorHAnsi" w:cs="Calibri"/>
          <w:b/>
          <w:i/>
          <w:sz w:val="20"/>
          <w:u w:val="single"/>
        </w:rPr>
        <w:t>Fallout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17.</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work contains </w:t>
      </w:r>
      <w:r w:rsidRPr="00D20DB1">
        <w:rPr>
          <w:rFonts w:asciiTheme="minorHAnsi" w:eastAsia="Calibri" w:hAnsiTheme="minorHAnsi" w:cs="Calibri"/>
          <w:i/>
          <w:sz w:val="20"/>
        </w:rPr>
        <w:t>Meditation</w:t>
      </w:r>
      <w:r w:rsidRPr="00D20DB1">
        <w:rPr>
          <w:rFonts w:asciiTheme="minorHAnsi" w:eastAsia="Calibri" w:hAnsiTheme="minorHAnsi" w:cs="Calibri"/>
          <w:sz w:val="20"/>
        </w:rPr>
        <w:t> on its rightmost tympanum. Another piece in this work depicts a man who ate the corpses of his children after they died of starvation and is called </w:t>
      </w:r>
      <w:proofErr w:type="spellStart"/>
      <w:r w:rsidRPr="00D20DB1">
        <w:rPr>
          <w:rFonts w:asciiTheme="minorHAnsi" w:eastAsia="Calibri" w:hAnsiTheme="minorHAnsi" w:cs="Calibri"/>
          <w:i/>
          <w:sz w:val="20"/>
        </w:rPr>
        <w:t>Ugolino</w:t>
      </w:r>
      <w:proofErr w:type="spellEnd"/>
      <w:r w:rsidRPr="00D20DB1">
        <w:rPr>
          <w:rFonts w:asciiTheme="minorHAnsi" w:eastAsia="Calibri" w:hAnsiTheme="minorHAnsi" w:cs="Calibri"/>
          <w:i/>
          <w:sz w:val="20"/>
        </w:rPr>
        <w:t xml:space="preserve"> and His Children</w:t>
      </w:r>
      <w:r w:rsidRPr="00D20DB1">
        <w:rPr>
          <w:rFonts w:asciiTheme="minorHAnsi" w:eastAsia="Calibri" w:hAnsiTheme="minorHAnsi" w:cs="Calibri"/>
          <w:sz w:val="20"/>
        </w:rPr>
        <w:t>. Two figures that feature repeatedly in this work can be seen in its </w:t>
      </w:r>
      <w:r w:rsidRPr="00D20DB1">
        <w:rPr>
          <w:rFonts w:asciiTheme="minorHAnsi" w:eastAsia="Calibri" w:hAnsiTheme="minorHAnsi" w:cs="Calibri"/>
          <w:i/>
          <w:sz w:val="20"/>
        </w:rPr>
        <w:t>Fleeting Love</w:t>
      </w:r>
      <w:r w:rsidRPr="00D20DB1">
        <w:rPr>
          <w:rFonts w:asciiTheme="minorHAnsi" w:eastAsia="Calibri" w:hAnsiTheme="minorHAnsi" w:cs="Calibri"/>
          <w:sz w:val="20"/>
        </w:rPr>
        <w:t>, while characters depicted in its </w:t>
      </w:r>
      <w:r w:rsidRPr="00D20DB1">
        <w:rPr>
          <w:rFonts w:asciiTheme="minorHAnsi" w:eastAsia="Calibri" w:hAnsiTheme="minorHAnsi" w:cs="Calibri"/>
          <w:i/>
          <w:sz w:val="20"/>
        </w:rPr>
        <w:t>The Three Shades</w:t>
      </w:r>
      <w:r w:rsidRPr="00D20DB1">
        <w:rPr>
          <w:rFonts w:asciiTheme="minorHAnsi" w:eastAsia="Calibri" w:hAnsiTheme="minorHAnsi" w:cs="Calibri"/>
          <w:sz w:val="20"/>
        </w:rPr>
        <w:t> point to the phrase “Abandon all hope, ye who enter here.” A piece that was removed from this work depicts the lovers Paolo and Francesca in an embrace, while the best-known piece in this work is alternatively titled </w:t>
      </w:r>
      <w:r w:rsidRPr="00D20DB1">
        <w:rPr>
          <w:rFonts w:asciiTheme="minorHAnsi" w:eastAsia="Calibri" w:hAnsiTheme="minorHAnsi" w:cs="Calibri"/>
          <w:i/>
          <w:sz w:val="20"/>
        </w:rPr>
        <w:t>The Poet</w:t>
      </w:r>
      <w:r w:rsidRPr="00D20DB1">
        <w:rPr>
          <w:rFonts w:asciiTheme="minorHAnsi" w:eastAsia="Calibri" w:hAnsiTheme="minorHAnsi" w:cs="Calibri"/>
          <w:sz w:val="20"/>
        </w:rPr>
        <w:t>. For 10 points, name this work that includes </w:t>
      </w:r>
      <w:r w:rsidRPr="00D20DB1">
        <w:rPr>
          <w:rFonts w:asciiTheme="minorHAnsi" w:eastAsia="Calibri" w:hAnsiTheme="minorHAnsi" w:cs="Calibri"/>
          <w:i/>
          <w:sz w:val="20"/>
        </w:rPr>
        <w:t>The Thinker</w:t>
      </w:r>
      <w:r w:rsidRPr="00D20DB1">
        <w:rPr>
          <w:rFonts w:asciiTheme="minorHAnsi" w:eastAsia="Calibri" w:hAnsiTheme="minorHAnsi" w:cs="Calibri"/>
          <w:sz w:val="20"/>
        </w:rPr>
        <w:t xml:space="preserve">, a sculpture collection by </w:t>
      </w:r>
      <w:proofErr w:type="spellStart"/>
      <w:r w:rsidRPr="00D20DB1">
        <w:rPr>
          <w:rFonts w:asciiTheme="minorHAnsi" w:eastAsia="Calibri" w:hAnsiTheme="minorHAnsi" w:cs="Calibri"/>
          <w:sz w:val="20"/>
        </w:rPr>
        <w:t>Auguste</w:t>
      </w:r>
      <w:proofErr w:type="spellEnd"/>
      <w:r w:rsidRPr="00D20DB1">
        <w:rPr>
          <w:rFonts w:asciiTheme="minorHAnsi" w:eastAsia="Calibri" w:hAnsiTheme="minorHAnsi" w:cs="Calibri"/>
          <w:sz w:val="20"/>
        </w:rPr>
        <w:t xml:space="preserve"> Rodin.</w:t>
      </w:r>
      <w:r w:rsidRPr="00D20DB1">
        <w:rPr>
          <w:rFonts w:asciiTheme="minorHAnsi" w:eastAsia="Calibri" w:hAnsiTheme="minorHAnsi" w:cs="Calibri"/>
          <w:sz w:val="20"/>
        </w:rPr>
        <w:br/>
        <w:t>ANSWER: </w:t>
      </w:r>
      <w:r w:rsidRPr="00D20DB1">
        <w:rPr>
          <w:rFonts w:asciiTheme="minorHAnsi" w:eastAsia="Calibri" w:hAnsiTheme="minorHAnsi" w:cs="Calibri"/>
          <w:i/>
          <w:sz w:val="20"/>
        </w:rPr>
        <w:t>The </w:t>
      </w:r>
      <w:r w:rsidRPr="00D20DB1">
        <w:rPr>
          <w:rFonts w:asciiTheme="minorHAnsi" w:eastAsia="Calibri" w:hAnsiTheme="minorHAnsi" w:cs="Calibri"/>
          <w:b/>
          <w:i/>
          <w:sz w:val="20"/>
          <w:u w:val="single"/>
        </w:rPr>
        <w:t>Gates of Hell</w:t>
      </w:r>
      <w:r w:rsidRPr="00D20DB1">
        <w:rPr>
          <w:rFonts w:asciiTheme="minorHAnsi" w:eastAsia="Calibri" w:hAnsiTheme="minorHAnsi" w:cs="Calibri"/>
          <w:sz w:val="20"/>
        </w:rPr>
        <w:t> [or </w:t>
      </w:r>
      <w:r w:rsidRPr="00D20DB1">
        <w:rPr>
          <w:rFonts w:asciiTheme="minorHAnsi" w:eastAsia="Calibri" w:hAnsiTheme="minorHAnsi" w:cs="Calibri"/>
          <w:i/>
          <w:sz w:val="20"/>
        </w:rPr>
        <w:t>La </w:t>
      </w:r>
      <w:r w:rsidRPr="00D20DB1">
        <w:rPr>
          <w:rFonts w:asciiTheme="minorHAnsi" w:eastAsia="Calibri" w:hAnsiTheme="minorHAnsi" w:cs="Calibri"/>
          <w:b/>
          <w:i/>
          <w:sz w:val="20"/>
          <w:u w:val="single"/>
        </w:rPr>
        <w:t xml:space="preserve">Porte de </w:t>
      </w:r>
      <w:proofErr w:type="spellStart"/>
      <w:r w:rsidRPr="00D20DB1">
        <w:rPr>
          <w:rFonts w:asciiTheme="minorHAnsi" w:eastAsia="Calibri" w:hAnsiTheme="minorHAnsi" w:cs="Calibri"/>
          <w:b/>
          <w:i/>
          <w:sz w:val="20"/>
          <w:u w:val="single"/>
        </w:rPr>
        <w:t>L'Enfer</w:t>
      </w:r>
      <w:proofErr w:type="spellEnd"/>
      <w:r w:rsidRPr="00D20DB1">
        <w:rPr>
          <w:rFonts w:asciiTheme="minorHAnsi" w:eastAsia="Calibri" w:hAnsiTheme="minorHAnsi" w:cs="Calibri"/>
          <w:sz w:val="20"/>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18.</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The “discrete” form of these functions applies to finite groups. The earliest formulation of them involved raising terms to the seventh or negative seventh degree, and that was discovered by John Napier. There is no Maclaurin series of this function of x as it does not exist at x equals zero, and these functions have two parts, a characteristic and a mantissa. Taking this function of a product of two terms is equal to the sum of this function on each of the terms, and the derivative of one form of this function is 1 over x. For 10 points, name this function that is the inverse of the exponential function and comes in a “natural” form.</w:t>
      </w:r>
      <w:r w:rsidRPr="00D20DB1">
        <w:rPr>
          <w:rFonts w:asciiTheme="minorHAnsi" w:eastAsia="Calibri" w:hAnsiTheme="minorHAnsi" w:cs="Calibri"/>
          <w:sz w:val="20"/>
        </w:rPr>
        <w:br/>
        <w:t xml:space="preserve">ANSWER: </w:t>
      </w:r>
      <w:r w:rsidRPr="00D20DB1">
        <w:rPr>
          <w:rFonts w:asciiTheme="minorHAnsi" w:eastAsia="Calibri" w:hAnsiTheme="minorHAnsi" w:cs="Calibri"/>
          <w:b/>
          <w:sz w:val="20"/>
          <w:u w:val="single"/>
        </w:rPr>
        <w:t>Log</w:t>
      </w:r>
      <w:r w:rsidRPr="00D20DB1">
        <w:rPr>
          <w:rFonts w:asciiTheme="minorHAnsi" w:eastAsia="Calibri" w:hAnsiTheme="minorHAnsi" w:cs="Calibri"/>
          <w:sz w:val="20"/>
        </w:rPr>
        <w:t>arithms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19.</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The main character of this work drops and breaks a Little Shirley Beans Record after he meets a prostitute named Sunny. That protagonist of this work is conned out of five dollars by an elevator boy and accuses his brother of prostituting himself because he writes Hollywood screenplays. The protagonist of this novel often asks where the ducks in Central Park go in the winter. That character in this novel is irritated by the hygienic habits of his classmates at </w:t>
      </w:r>
      <w:proofErr w:type="spellStart"/>
      <w:r w:rsidRPr="00D20DB1">
        <w:rPr>
          <w:rFonts w:asciiTheme="minorHAnsi" w:eastAsia="Calibri" w:hAnsiTheme="minorHAnsi" w:cs="Calibri"/>
          <w:sz w:val="20"/>
        </w:rPr>
        <w:t>Pencey</w:t>
      </w:r>
      <w:proofErr w:type="spellEnd"/>
      <w:r w:rsidRPr="00D20DB1">
        <w:rPr>
          <w:rFonts w:asciiTheme="minorHAnsi" w:eastAsia="Calibri" w:hAnsiTheme="minorHAnsi" w:cs="Calibri"/>
          <w:sz w:val="20"/>
        </w:rPr>
        <w:t xml:space="preserve"> Prep and squanders his savings before returning home for Christmas break. For 10 points, name this novel about Phoebe and Holden Caulfield, written by J.D. Salinger.</w:t>
      </w:r>
      <w:r w:rsidRPr="00D20DB1">
        <w:rPr>
          <w:rFonts w:asciiTheme="minorHAnsi" w:eastAsia="Calibri" w:hAnsiTheme="minorHAnsi" w:cs="Calibri"/>
          <w:sz w:val="20"/>
        </w:rPr>
        <w:br/>
        <w:t>ANSWER: </w:t>
      </w:r>
      <w:r w:rsidRPr="00D20DB1">
        <w:rPr>
          <w:rFonts w:asciiTheme="minorHAnsi" w:eastAsia="Calibri" w:hAnsiTheme="minorHAnsi" w:cs="Calibri"/>
          <w:i/>
          <w:sz w:val="20"/>
        </w:rPr>
        <w:t>The </w:t>
      </w:r>
      <w:r w:rsidRPr="00D20DB1">
        <w:rPr>
          <w:rFonts w:asciiTheme="minorHAnsi" w:eastAsia="Calibri" w:hAnsiTheme="minorHAnsi" w:cs="Calibri"/>
          <w:b/>
          <w:i/>
          <w:sz w:val="20"/>
          <w:u w:val="single"/>
        </w:rPr>
        <w:t>Catcher in the Rye</w:t>
      </w:r>
    </w:p>
    <w:p w:rsidR="00F405D4" w:rsidRDefault="00F405D4"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A04228" w:rsidRPr="00D20DB1" w:rsidRDefault="00A04228"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20.</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This goddess made Zagreus immortal after rescuing his heart and enclosing it in a gypsum figure, and this goddess raised </w:t>
      </w:r>
      <w:proofErr w:type="spellStart"/>
      <w:r w:rsidRPr="00D20DB1">
        <w:rPr>
          <w:rFonts w:asciiTheme="minorHAnsi" w:eastAsia="Calibri" w:hAnsiTheme="minorHAnsi" w:cs="Calibri"/>
          <w:sz w:val="20"/>
        </w:rPr>
        <w:t>Erichthonius</w:t>
      </w:r>
      <w:proofErr w:type="spellEnd"/>
      <w:r w:rsidRPr="00D20DB1">
        <w:rPr>
          <w:rFonts w:asciiTheme="minorHAnsi" w:eastAsia="Calibri" w:hAnsiTheme="minorHAnsi" w:cs="Calibri"/>
          <w:sz w:val="20"/>
        </w:rPr>
        <w:t xml:space="preserve"> after nearly being raped by Hephaestus. One explanation for Tiresias’s blindness occurred when he encountered this goddess bathing. This goddess transformed Medusa’s hair into serpents, and the head of Medusa was placed on this goddess’s shield, the aegis </w:t>
      </w:r>
      <w:r w:rsidRPr="00805DC6">
        <w:rPr>
          <w:rFonts w:asciiTheme="minorHAnsi" w:eastAsia="Calibri" w:hAnsiTheme="minorHAnsi" w:cs="Calibri"/>
          <w:sz w:val="20"/>
          <w:highlight w:val="lightGray"/>
        </w:rPr>
        <w:t>("EE-jus")</w:t>
      </w:r>
      <w:r w:rsidRPr="00D20DB1">
        <w:rPr>
          <w:rFonts w:asciiTheme="minorHAnsi" w:eastAsia="Calibri" w:hAnsiTheme="minorHAnsi" w:cs="Calibri"/>
          <w:sz w:val="20"/>
        </w:rPr>
        <w:t>. After losing a weaving contest, this goddess turned Arachne into a spider. This goddess was often depicted with an owl. For 10 points, name this goddess who sprung fully-grown and armored out of Zeus's head, the Greek goddess of wisdom.</w:t>
      </w:r>
      <w:r w:rsidRPr="00D20DB1">
        <w:rPr>
          <w:rFonts w:asciiTheme="minorHAnsi" w:eastAsia="Calibri" w:hAnsiTheme="minorHAnsi" w:cs="Calibri"/>
          <w:sz w:val="20"/>
        </w:rPr>
        <w:br/>
        <w:t>ANSWER: Pallas </w:t>
      </w:r>
      <w:r w:rsidRPr="00D20DB1">
        <w:rPr>
          <w:rFonts w:asciiTheme="minorHAnsi" w:eastAsia="Calibri" w:hAnsiTheme="minorHAnsi" w:cs="Calibri"/>
          <w:b/>
          <w:sz w:val="20"/>
          <w:u w:val="single"/>
        </w:rPr>
        <w:t>Athena</w:t>
      </w:r>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Athene</w:t>
      </w:r>
      <w:proofErr w:type="spellEnd"/>
      <w:r w:rsidRPr="00D20DB1">
        <w:rPr>
          <w:rFonts w:asciiTheme="minorHAnsi" w:eastAsia="Calibri" w:hAnsiTheme="minorHAnsi" w:cs="Calibri"/>
          <w:sz w:val="20"/>
        </w:rPr>
        <w:t>; do not accept “Minerva”]</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TB.</w:t>
      </w:r>
      <w:r w:rsidRPr="00D20DB1">
        <w:rPr>
          <w:rFonts w:asciiTheme="minorHAnsi" w:eastAsia="Calibri" w:hAnsiTheme="minorHAnsi" w:cs="Calibri"/>
          <w:sz w:val="20"/>
          <w:highlight w:val="white"/>
        </w:rPr>
        <w:t xml:space="preserve"> These numbers can be plotted using a Riemann sphere, but are more commonly visualized on an </w:t>
      </w:r>
      <w:proofErr w:type="spellStart"/>
      <w:r w:rsidRPr="00D20DB1">
        <w:rPr>
          <w:rFonts w:asciiTheme="minorHAnsi" w:eastAsia="Calibri" w:hAnsiTheme="minorHAnsi" w:cs="Calibri"/>
          <w:sz w:val="20"/>
          <w:highlight w:val="white"/>
        </w:rPr>
        <w:t>Argand</w:t>
      </w:r>
      <w:proofErr w:type="spellEnd"/>
      <w:r w:rsidRPr="00D20DB1">
        <w:rPr>
          <w:rFonts w:asciiTheme="minorHAnsi" w:eastAsia="Calibri" w:hAnsiTheme="minorHAnsi" w:cs="Calibri"/>
          <w:sz w:val="20"/>
          <w:highlight w:val="white"/>
        </w:rPr>
        <w:t xml:space="preserve"> diagram. Gaussian integers are examples of these numbers, and roots of unity are other examples of these numbers that can be found by using a generalization of De </w:t>
      </w:r>
      <w:proofErr w:type="spellStart"/>
      <w:r w:rsidRPr="00D20DB1">
        <w:rPr>
          <w:rFonts w:asciiTheme="minorHAnsi" w:eastAsia="Calibri" w:hAnsiTheme="minorHAnsi" w:cs="Calibri"/>
          <w:sz w:val="20"/>
          <w:highlight w:val="white"/>
        </w:rPr>
        <w:t>Moivre's</w:t>
      </w:r>
      <w:proofErr w:type="spellEnd"/>
      <w:r w:rsidRPr="00D20DB1">
        <w:rPr>
          <w:rFonts w:asciiTheme="minorHAnsi" w:eastAsia="Calibri" w:hAnsiTheme="minorHAnsi" w:cs="Calibri"/>
          <w:sz w:val="20"/>
          <w:highlight w:val="white"/>
        </w:rPr>
        <w:t xml:space="preserve"> formula. The fundamental theorem of algebra states that a polynomial with these numbers as its coefficients has at least one of these numbers as a root. Negating one component of these numbers gives their namesake conjugate. For 10 points, name these numbers with both real and imaginary parts, commonly written as a-plus-b-</w:t>
      </w:r>
      <w:proofErr w:type="spellStart"/>
      <w:r w:rsidRPr="00D20DB1">
        <w:rPr>
          <w:rFonts w:asciiTheme="minorHAnsi" w:eastAsia="Calibri" w:hAnsiTheme="minorHAnsi" w:cs="Calibri"/>
          <w:sz w:val="20"/>
          <w:highlight w:val="white"/>
        </w:rPr>
        <w:t>i</w:t>
      </w:r>
      <w:proofErr w:type="spellEnd"/>
      <w:r w:rsidRPr="00D20DB1">
        <w:rPr>
          <w:rFonts w:asciiTheme="minorHAnsi" w:eastAsia="Calibri" w:hAnsiTheme="minorHAnsi" w:cs="Calibri"/>
          <w:sz w:val="20"/>
          <w:highlight w:val="white"/>
        </w:rPr>
        <w:t>.</w:t>
      </w:r>
      <w:r w:rsidRPr="00D20DB1">
        <w:rPr>
          <w:rFonts w:asciiTheme="minorHAnsi" w:eastAsia="Calibri" w:hAnsiTheme="minorHAnsi" w:cs="Calibri"/>
          <w:sz w:val="20"/>
          <w:highlight w:val="white"/>
        </w:rPr>
        <w:br/>
        <w:t>ANSWER: </w:t>
      </w:r>
      <w:r w:rsidRPr="00D20DB1">
        <w:rPr>
          <w:rFonts w:asciiTheme="minorHAnsi" w:eastAsia="Calibri" w:hAnsiTheme="minorHAnsi" w:cs="Calibri"/>
          <w:b/>
          <w:sz w:val="20"/>
          <w:highlight w:val="white"/>
          <w:u w:val="single"/>
        </w:rPr>
        <w:t>Complex</w:t>
      </w:r>
      <w:r w:rsidRPr="00D20DB1">
        <w:rPr>
          <w:rFonts w:asciiTheme="minorHAnsi" w:eastAsia="Calibri" w:hAnsiTheme="minorHAnsi" w:cs="Calibri"/>
          <w:sz w:val="20"/>
          <w:highlight w:val="white"/>
        </w:rPr>
        <w:t> Numbers</w:t>
      </w: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A04228" w:rsidRDefault="00A04228"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b/>
          <w:sz w:val="20"/>
        </w:rPr>
        <w:lastRenderedPageBreak/>
        <w:t>Packet 8: Bonuses</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The Planck epoch pertains to this theory, and an early advocate of this theory was George Gamow. For 10 points each:</w:t>
      </w:r>
      <w:r w:rsidRPr="00D20DB1">
        <w:rPr>
          <w:rFonts w:asciiTheme="minorHAnsi" w:eastAsia="Calibri" w:hAnsiTheme="minorHAnsi" w:cs="Calibri"/>
          <w:sz w:val="20"/>
        </w:rPr>
        <w:br/>
        <w:t>[10] Name this cosmological theory supported by Hubble's Law as well as the abundance of light elements which states that all the matter in the universe was contained in a single point before it began expanding.</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Big Bang</w:t>
      </w:r>
      <w:r w:rsidRPr="00D20DB1">
        <w:rPr>
          <w:rFonts w:asciiTheme="minorHAnsi" w:eastAsia="Calibri" w:hAnsiTheme="minorHAnsi" w:cs="Calibri"/>
          <w:sz w:val="20"/>
        </w:rPr>
        <w:t> </w:t>
      </w:r>
      <w:proofErr w:type="gramStart"/>
      <w:r w:rsidRPr="00D20DB1">
        <w:rPr>
          <w:rFonts w:asciiTheme="minorHAnsi" w:eastAsia="Calibri" w:hAnsiTheme="minorHAnsi" w:cs="Calibri"/>
          <w:sz w:val="20"/>
        </w:rPr>
        <w:t>theory</w:t>
      </w:r>
      <w:proofErr w:type="gramEnd"/>
      <w:r w:rsidRPr="00D20DB1">
        <w:rPr>
          <w:rFonts w:asciiTheme="minorHAnsi" w:eastAsia="Calibri" w:hAnsiTheme="minorHAnsi" w:cs="Calibri"/>
          <w:sz w:val="20"/>
        </w:rPr>
        <w:br/>
        <w:t>[10] The Big Bang theory is also supported by the existence of this radiation, discovered by Penzias and Wilson. It permeates the universe at around 2.7 Kelvin.</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Cosmic Microwave Background</w:t>
      </w:r>
      <w:r w:rsidRPr="00D20DB1">
        <w:rPr>
          <w:rFonts w:asciiTheme="minorHAnsi" w:eastAsia="Calibri" w:hAnsiTheme="minorHAnsi" w:cs="Calibri"/>
          <w:sz w:val="20"/>
        </w:rPr>
        <w:t> Radiation [or </w:t>
      </w:r>
      <w:r w:rsidRPr="00D20DB1">
        <w:rPr>
          <w:rFonts w:asciiTheme="minorHAnsi" w:eastAsia="Calibri" w:hAnsiTheme="minorHAnsi" w:cs="Calibri"/>
          <w:b/>
          <w:sz w:val="20"/>
          <w:u w:val="single"/>
        </w:rPr>
        <w:t>CMB</w:t>
      </w:r>
      <w:r w:rsidRPr="00D20DB1">
        <w:rPr>
          <w:rFonts w:asciiTheme="minorHAnsi" w:eastAsia="Calibri" w:hAnsiTheme="minorHAnsi" w:cs="Calibri"/>
          <w:sz w:val="20"/>
        </w:rPr>
        <w:t>R]</w:t>
      </w:r>
      <w:r w:rsidRPr="00D20DB1">
        <w:rPr>
          <w:rFonts w:asciiTheme="minorHAnsi" w:eastAsia="Calibri" w:hAnsiTheme="minorHAnsi" w:cs="Calibri"/>
          <w:sz w:val="20"/>
        </w:rPr>
        <w:br/>
        <w:t>[10] More evidence in support of the Big Bang theory is given by this paradox, which states that the darkness of the night sky conflicts with the idea of an infinite and eternal static universe.</w:t>
      </w:r>
      <w:r w:rsidRPr="00D20DB1">
        <w:rPr>
          <w:rFonts w:asciiTheme="minorHAnsi" w:eastAsia="Calibri" w:hAnsiTheme="minorHAnsi" w:cs="Calibri"/>
          <w:sz w:val="20"/>
        </w:rPr>
        <w:br/>
        <w:t>ANSWER: </w:t>
      </w:r>
      <w:proofErr w:type="spellStart"/>
      <w:r w:rsidRPr="00D20DB1">
        <w:rPr>
          <w:rFonts w:asciiTheme="minorHAnsi" w:eastAsia="Calibri" w:hAnsiTheme="minorHAnsi" w:cs="Calibri"/>
          <w:b/>
          <w:sz w:val="20"/>
          <w:u w:val="single"/>
        </w:rPr>
        <w:t>Olbers</w:t>
      </w:r>
      <w:proofErr w:type="spellEnd"/>
      <w:r w:rsidRPr="00D20DB1">
        <w:rPr>
          <w:rFonts w:asciiTheme="minorHAnsi" w:eastAsia="Calibri" w:hAnsiTheme="minorHAnsi" w:cs="Calibri"/>
          <w:sz w:val="20"/>
        </w:rPr>
        <w:t>' Paradox</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2.</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He fought alongside his father, Philip II of Macedon, against Greek forces at the Battle of Chaeronea.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man who defeated Darius III at the Battle of Gaugamela and whose conquests resulted in the cultural blending of the Hellenistic civilization.</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Alexander the Great</w:t>
      </w:r>
      <w:r w:rsidRPr="00D20DB1">
        <w:rPr>
          <w:rFonts w:asciiTheme="minorHAnsi" w:eastAsia="Calibri" w:hAnsiTheme="minorHAnsi" w:cs="Calibri"/>
          <w:sz w:val="20"/>
        </w:rPr>
        <w:t> [or </w:t>
      </w:r>
      <w:r w:rsidRPr="00D20DB1">
        <w:rPr>
          <w:rFonts w:asciiTheme="minorHAnsi" w:eastAsia="Calibri" w:hAnsiTheme="minorHAnsi" w:cs="Calibri"/>
          <w:b/>
          <w:sz w:val="20"/>
          <w:u w:val="single"/>
        </w:rPr>
        <w:t>Alexander III</w:t>
      </w:r>
      <w:r w:rsidRPr="00D20DB1">
        <w:rPr>
          <w:rFonts w:asciiTheme="minorHAnsi" w:eastAsia="Calibri" w:hAnsiTheme="minorHAnsi" w:cs="Calibri"/>
          <w:sz w:val="20"/>
        </w:rPr>
        <w:t> of Macedon]</w:t>
      </w:r>
      <w:r w:rsidRPr="00D20DB1">
        <w:rPr>
          <w:rFonts w:asciiTheme="minorHAnsi" w:eastAsia="Calibri" w:hAnsiTheme="minorHAnsi" w:cs="Calibri"/>
          <w:sz w:val="20"/>
        </w:rPr>
        <w:br/>
        <w:t xml:space="preserve">[10] This battle occurring after the Battle of Gaugamela saw Alexander once again defeat Darius near the </w:t>
      </w:r>
      <w:proofErr w:type="spellStart"/>
      <w:r w:rsidRPr="00D20DB1">
        <w:rPr>
          <w:rFonts w:asciiTheme="minorHAnsi" w:eastAsia="Calibri" w:hAnsiTheme="minorHAnsi" w:cs="Calibri"/>
          <w:sz w:val="20"/>
        </w:rPr>
        <w:t>Pinarus</w:t>
      </w:r>
      <w:proofErr w:type="spellEnd"/>
      <w:r w:rsidRPr="00D20DB1">
        <w:rPr>
          <w:rFonts w:asciiTheme="minorHAnsi" w:eastAsia="Calibri" w:hAnsiTheme="minorHAnsi" w:cs="Calibri"/>
          <w:sz w:val="20"/>
        </w:rPr>
        <w:t xml:space="preserve"> River. It marked the beginning of the downfall of the Persian Empire.</w:t>
      </w:r>
      <w:r w:rsidRPr="00D20DB1">
        <w:rPr>
          <w:rFonts w:asciiTheme="minorHAnsi" w:eastAsia="Calibri" w:hAnsiTheme="minorHAnsi" w:cs="Calibri"/>
          <w:sz w:val="20"/>
        </w:rPr>
        <w:br/>
        <w:t>ANSWER: Battle of </w:t>
      </w:r>
      <w:proofErr w:type="gramStart"/>
      <w:r w:rsidRPr="00D20DB1">
        <w:rPr>
          <w:rFonts w:asciiTheme="minorHAnsi" w:eastAsia="Calibri" w:hAnsiTheme="minorHAnsi" w:cs="Calibri"/>
          <w:b/>
          <w:sz w:val="20"/>
          <w:u w:val="single"/>
        </w:rPr>
        <w:t>Issus</w:t>
      </w:r>
      <w:proofErr w:type="gramEnd"/>
      <w:r w:rsidRPr="00D20DB1">
        <w:rPr>
          <w:rFonts w:asciiTheme="minorHAnsi" w:eastAsia="Calibri" w:hAnsiTheme="minorHAnsi" w:cs="Calibri"/>
          <w:sz w:val="20"/>
        </w:rPr>
        <w:br/>
        <w:t xml:space="preserve">[10] This siege, which occurred after Issus and before the Siege of Gaza, saw Alexander and his general </w:t>
      </w:r>
      <w:proofErr w:type="spellStart"/>
      <w:r w:rsidRPr="00D20DB1">
        <w:rPr>
          <w:rFonts w:asciiTheme="minorHAnsi" w:eastAsia="Calibri" w:hAnsiTheme="minorHAnsi" w:cs="Calibri"/>
          <w:sz w:val="20"/>
        </w:rPr>
        <w:t>Hephaestion</w:t>
      </w:r>
      <w:proofErr w:type="spellEnd"/>
      <w:r w:rsidRPr="00D20DB1">
        <w:rPr>
          <w:rFonts w:asciiTheme="minorHAnsi" w:eastAsia="Calibri" w:hAnsiTheme="minorHAnsi" w:cs="Calibri"/>
          <w:sz w:val="20"/>
        </w:rPr>
        <w:t xml:space="preserve"> defeat the forces of </w:t>
      </w:r>
      <w:proofErr w:type="spellStart"/>
      <w:r w:rsidRPr="00D20DB1">
        <w:rPr>
          <w:rFonts w:asciiTheme="minorHAnsi" w:eastAsia="Calibri" w:hAnsiTheme="minorHAnsi" w:cs="Calibri"/>
          <w:sz w:val="20"/>
        </w:rPr>
        <w:t>Azemilcus</w:t>
      </w:r>
      <w:proofErr w:type="spellEnd"/>
      <w:r w:rsidRPr="00D20DB1">
        <w:rPr>
          <w:rFonts w:asciiTheme="minorHAnsi" w:eastAsia="Calibri" w:hAnsiTheme="minorHAnsi" w:cs="Calibri"/>
          <w:sz w:val="20"/>
        </w:rPr>
        <w:t>. </w:t>
      </w:r>
      <w:r w:rsidRPr="00D20DB1">
        <w:rPr>
          <w:rFonts w:asciiTheme="minorHAnsi" w:eastAsia="Calibri" w:hAnsiTheme="minorHAnsi" w:cs="Calibri"/>
          <w:sz w:val="20"/>
        </w:rPr>
        <w:br/>
        <w:t>ANSWER: Siege of </w:t>
      </w:r>
      <w:proofErr w:type="spellStart"/>
      <w:r w:rsidRPr="00D20DB1">
        <w:rPr>
          <w:rFonts w:asciiTheme="minorHAnsi" w:eastAsia="Calibri" w:hAnsiTheme="minorHAnsi" w:cs="Calibri"/>
          <w:b/>
          <w:sz w:val="20"/>
          <w:u w:val="single"/>
        </w:rPr>
        <w:t>Tyre</w:t>
      </w:r>
      <w:proofErr w:type="spellEnd"/>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3.</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In the North Atlantic, these named weather events typically occur between June and December.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 xml:space="preserve">[10] </w:t>
      </w:r>
      <w:r w:rsidR="005B57D2">
        <w:rPr>
          <w:rFonts w:asciiTheme="minorHAnsi" w:eastAsia="Calibri" w:hAnsiTheme="minorHAnsi" w:cs="Calibri"/>
          <w:sz w:val="20"/>
        </w:rPr>
        <w:t>Name these</w:t>
      </w:r>
      <w:r w:rsidRPr="00D20DB1">
        <w:rPr>
          <w:rFonts w:asciiTheme="minorHAnsi" w:eastAsia="Calibri" w:hAnsiTheme="minorHAnsi" w:cs="Calibri"/>
          <w:sz w:val="20"/>
        </w:rPr>
        <w:t xml:space="preserve"> large, rotating storm systems that typically produce storm surges when they make landfall. The most expensive, Katrina, made landfall in New Orleans.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Tropical Cyclone</w:t>
      </w:r>
      <w:r w:rsidRPr="00D20DB1">
        <w:rPr>
          <w:rFonts w:asciiTheme="minorHAnsi" w:eastAsia="Calibri" w:hAnsiTheme="minorHAnsi" w:cs="Calibri"/>
          <w:sz w:val="20"/>
        </w:rPr>
        <w:t> [or </w:t>
      </w:r>
      <w:r w:rsidRPr="00D20DB1">
        <w:rPr>
          <w:rFonts w:asciiTheme="minorHAnsi" w:eastAsia="Calibri" w:hAnsiTheme="minorHAnsi" w:cs="Calibri"/>
          <w:b/>
          <w:sz w:val="20"/>
          <w:u w:val="single"/>
        </w:rPr>
        <w:t>Typhoon</w:t>
      </w:r>
      <w:r w:rsidR="00BB0224">
        <w:rPr>
          <w:rFonts w:asciiTheme="minorHAnsi" w:eastAsia="Calibri" w:hAnsiTheme="minorHAnsi" w:cs="Calibri"/>
          <w:sz w:val="20"/>
        </w:rPr>
        <w:t>;</w:t>
      </w:r>
      <w:r w:rsidRPr="00D20DB1">
        <w:rPr>
          <w:rFonts w:asciiTheme="minorHAnsi" w:eastAsia="Calibri" w:hAnsiTheme="minorHAnsi" w:cs="Calibri"/>
          <w:sz w:val="20"/>
        </w:rPr>
        <w:t> or </w:t>
      </w:r>
      <w:r w:rsidRPr="00D20DB1">
        <w:rPr>
          <w:rFonts w:asciiTheme="minorHAnsi" w:eastAsia="Calibri" w:hAnsiTheme="minorHAnsi" w:cs="Calibri"/>
          <w:b/>
          <w:sz w:val="20"/>
          <w:u w:val="single"/>
        </w:rPr>
        <w:t>Hurricane</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A tropical cyclone swirls clockwise in the Southern Hemisphere due to this force. This effect is apparent due to the size of the Earth's rotating reference frame.</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Coriolis</w:t>
      </w:r>
      <w:r w:rsidRPr="00D20DB1">
        <w:rPr>
          <w:rFonts w:asciiTheme="minorHAnsi" w:eastAsia="Calibri" w:hAnsiTheme="minorHAnsi" w:cs="Calibri"/>
          <w:sz w:val="20"/>
        </w:rPr>
        <w:t> </w:t>
      </w:r>
      <w:proofErr w:type="gramStart"/>
      <w:r w:rsidRPr="00D20DB1">
        <w:rPr>
          <w:rFonts w:asciiTheme="minorHAnsi" w:eastAsia="Calibri" w:hAnsiTheme="minorHAnsi" w:cs="Calibri"/>
          <w:sz w:val="20"/>
        </w:rPr>
        <w:t>Effect</w:t>
      </w:r>
      <w:proofErr w:type="gramEnd"/>
      <w:r w:rsidRPr="00D20DB1">
        <w:rPr>
          <w:rFonts w:asciiTheme="minorHAnsi" w:eastAsia="Calibri" w:hAnsiTheme="minorHAnsi" w:cs="Calibri"/>
          <w:sz w:val="20"/>
        </w:rPr>
        <w:br/>
        <w:t>[10] These large oceanic vortices are caused by the Coriolis effect and large wind movements. The North Pacific one is the cause of the Great Pacific garbage patch.</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Gyre</w:t>
      </w: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4.</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painting is believed to be set at the Maidenhead Railway Bridge.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painting that supposedly depicts a rabbit crossing in front of a clouded train coming from the right.</w:t>
      </w:r>
      <w:r w:rsidRPr="00D20DB1">
        <w:rPr>
          <w:rFonts w:asciiTheme="minorHAnsi" w:eastAsia="Calibri" w:hAnsiTheme="minorHAnsi" w:cs="Calibri"/>
          <w:sz w:val="20"/>
        </w:rPr>
        <w:br/>
        <w:t>ANSWER: </w:t>
      </w:r>
      <w:r w:rsidRPr="00D20DB1">
        <w:rPr>
          <w:rFonts w:asciiTheme="minorHAnsi" w:eastAsia="Calibri" w:hAnsiTheme="minorHAnsi" w:cs="Calibri"/>
          <w:b/>
          <w:i/>
          <w:sz w:val="20"/>
          <w:u w:val="single"/>
        </w:rPr>
        <w:t xml:space="preserve">Rain, Steam, and </w:t>
      </w:r>
      <w:proofErr w:type="gramStart"/>
      <w:r w:rsidRPr="00D20DB1">
        <w:rPr>
          <w:rFonts w:asciiTheme="minorHAnsi" w:eastAsia="Calibri" w:hAnsiTheme="minorHAnsi" w:cs="Calibri"/>
          <w:b/>
          <w:i/>
          <w:sz w:val="20"/>
          <w:u w:val="single"/>
        </w:rPr>
        <w:t>Speed</w:t>
      </w:r>
      <w:proofErr w:type="gramEnd"/>
      <w:r w:rsidRPr="00D20DB1">
        <w:rPr>
          <w:rFonts w:asciiTheme="minorHAnsi" w:eastAsia="Calibri" w:hAnsiTheme="minorHAnsi" w:cs="Calibri"/>
          <w:sz w:val="20"/>
        </w:rPr>
        <w:br/>
        <w:t>[10] </w:t>
      </w:r>
      <w:r w:rsidRPr="00D20DB1">
        <w:rPr>
          <w:rFonts w:asciiTheme="minorHAnsi" w:eastAsia="Calibri" w:hAnsiTheme="minorHAnsi" w:cs="Calibri"/>
          <w:i/>
          <w:sz w:val="20"/>
        </w:rPr>
        <w:t>Rain, Steam, and Speed</w:t>
      </w:r>
      <w:r w:rsidRPr="00D20DB1">
        <w:rPr>
          <w:rFonts w:asciiTheme="minorHAnsi" w:eastAsia="Calibri" w:hAnsiTheme="minorHAnsi" w:cs="Calibri"/>
          <w:sz w:val="20"/>
        </w:rPr>
        <w:t> was painted by this English Romantic artist. His other works include </w:t>
      </w:r>
      <w:r w:rsidRPr="00D20DB1">
        <w:rPr>
          <w:rFonts w:asciiTheme="minorHAnsi" w:eastAsia="Calibri" w:hAnsiTheme="minorHAnsi" w:cs="Calibri"/>
          <w:i/>
          <w:sz w:val="20"/>
        </w:rPr>
        <w:t>Hannibal and His Army Crossing the Alps</w:t>
      </w:r>
      <w:r w:rsidRPr="00D20DB1">
        <w:rPr>
          <w:rFonts w:asciiTheme="minorHAnsi" w:eastAsia="Calibri" w:hAnsiTheme="minorHAnsi" w:cs="Calibri"/>
          <w:sz w:val="20"/>
        </w:rPr>
        <w:t> and </w:t>
      </w:r>
      <w:r w:rsidRPr="00D20DB1">
        <w:rPr>
          <w:rFonts w:asciiTheme="minorHAnsi" w:eastAsia="Calibri" w:hAnsiTheme="minorHAnsi" w:cs="Calibri"/>
          <w:i/>
          <w:sz w:val="20"/>
        </w:rPr>
        <w:t xml:space="preserve">The Fighting </w:t>
      </w:r>
      <w:proofErr w:type="spellStart"/>
      <w:r w:rsidRPr="00D20DB1">
        <w:rPr>
          <w:rFonts w:asciiTheme="minorHAnsi" w:eastAsia="Calibri" w:hAnsiTheme="minorHAnsi" w:cs="Calibri"/>
          <w:i/>
          <w:sz w:val="20"/>
        </w:rPr>
        <w:t>Temeraire</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 xml:space="preserve">ANSWER: Joseph </w:t>
      </w:r>
      <w:proofErr w:type="spellStart"/>
      <w:r w:rsidRPr="00D20DB1">
        <w:rPr>
          <w:rFonts w:asciiTheme="minorHAnsi" w:eastAsia="Calibri" w:hAnsiTheme="minorHAnsi" w:cs="Calibri"/>
          <w:sz w:val="20"/>
        </w:rPr>
        <w:t>Mallord</w:t>
      </w:r>
      <w:proofErr w:type="spellEnd"/>
      <w:r w:rsidRPr="00D20DB1">
        <w:rPr>
          <w:rFonts w:asciiTheme="minorHAnsi" w:eastAsia="Calibri" w:hAnsiTheme="minorHAnsi" w:cs="Calibri"/>
          <w:sz w:val="20"/>
        </w:rPr>
        <w:t xml:space="preserve"> William </w:t>
      </w:r>
      <w:proofErr w:type="gramStart"/>
      <w:r w:rsidRPr="00D20DB1">
        <w:rPr>
          <w:rFonts w:asciiTheme="minorHAnsi" w:eastAsia="Calibri" w:hAnsiTheme="minorHAnsi" w:cs="Calibri"/>
          <w:b/>
          <w:sz w:val="20"/>
          <w:u w:val="single"/>
        </w:rPr>
        <w:t>Turner</w:t>
      </w:r>
      <w:proofErr w:type="gramEnd"/>
      <w:r w:rsidRPr="00D20DB1">
        <w:rPr>
          <w:rFonts w:asciiTheme="minorHAnsi" w:eastAsia="Calibri" w:hAnsiTheme="minorHAnsi" w:cs="Calibri"/>
          <w:sz w:val="20"/>
        </w:rPr>
        <w:br/>
        <w:t>[10] This other Turner painting depicts people being thrown off the titular craft during a storm. It was likely set in the Middle Passage.</w:t>
      </w:r>
      <w:r w:rsidRPr="00D20DB1">
        <w:rPr>
          <w:rFonts w:asciiTheme="minorHAnsi" w:eastAsia="Calibri" w:hAnsiTheme="minorHAnsi" w:cs="Calibri"/>
          <w:sz w:val="20"/>
        </w:rPr>
        <w:br/>
        <w:t>ANSWER: </w:t>
      </w:r>
      <w:r w:rsidRPr="00D20DB1">
        <w:rPr>
          <w:rFonts w:asciiTheme="minorHAnsi" w:eastAsia="Calibri" w:hAnsiTheme="minorHAnsi" w:cs="Calibri"/>
          <w:i/>
          <w:sz w:val="20"/>
        </w:rPr>
        <w:t>The </w:t>
      </w:r>
      <w:r w:rsidRPr="00D20DB1">
        <w:rPr>
          <w:rFonts w:asciiTheme="minorHAnsi" w:eastAsia="Calibri" w:hAnsiTheme="minorHAnsi" w:cs="Calibri"/>
          <w:b/>
          <w:i/>
          <w:sz w:val="20"/>
          <w:u w:val="single"/>
        </w:rPr>
        <w:t>Slave Ship</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5.</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The four major deities in this myth system are </w:t>
      </w:r>
      <w:proofErr w:type="spellStart"/>
      <w:r w:rsidRPr="00D20DB1">
        <w:rPr>
          <w:rFonts w:asciiTheme="minorHAnsi" w:eastAsia="Calibri" w:hAnsiTheme="minorHAnsi" w:cs="Calibri"/>
          <w:sz w:val="20"/>
        </w:rPr>
        <w:t>Kāne</w:t>
      </w:r>
      <w:proofErr w:type="spellEnd"/>
      <w:r w:rsidRPr="00D20DB1">
        <w:rPr>
          <w:rFonts w:asciiTheme="minorHAnsi" w:eastAsia="Calibri" w:hAnsiTheme="minorHAnsi" w:cs="Calibri"/>
          <w:sz w:val="20"/>
        </w:rPr>
        <w:t xml:space="preserve">, </w:t>
      </w:r>
      <w:proofErr w:type="spellStart"/>
      <w:r w:rsidRPr="00D20DB1">
        <w:rPr>
          <w:rFonts w:asciiTheme="minorHAnsi" w:eastAsia="Calibri" w:hAnsiTheme="minorHAnsi" w:cs="Calibri"/>
          <w:sz w:val="20"/>
        </w:rPr>
        <w:t>Kanaloa</w:t>
      </w:r>
      <w:proofErr w:type="spellEnd"/>
      <w:r w:rsidRPr="00D20DB1">
        <w:rPr>
          <w:rFonts w:asciiTheme="minorHAnsi" w:eastAsia="Calibri" w:hAnsiTheme="minorHAnsi" w:cs="Calibri"/>
          <w:sz w:val="20"/>
        </w:rPr>
        <w:t xml:space="preserve">, </w:t>
      </w:r>
      <w:proofErr w:type="spellStart"/>
      <w:r w:rsidRPr="00D20DB1">
        <w:rPr>
          <w:rFonts w:asciiTheme="minorHAnsi" w:eastAsia="Calibri" w:hAnsiTheme="minorHAnsi" w:cs="Calibri"/>
          <w:sz w:val="20"/>
        </w:rPr>
        <w:t>Kū</w:t>
      </w:r>
      <w:proofErr w:type="spellEnd"/>
      <w:r w:rsidRPr="00D20DB1">
        <w:rPr>
          <w:rFonts w:asciiTheme="minorHAnsi" w:eastAsia="Calibri" w:hAnsiTheme="minorHAnsi" w:cs="Calibri"/>
          <w:sz w:val="20"/>
        </w:rPr>
        <w:t xml:space="preserve">, and </w:t>
      </w:r>
      <w:proofErr w:type="spellStart"/>
      <w:r w:rsidRPr="00D20DB1">
        <w:rPr>
          <w:rFonts w:asciiTheme="minorHAnsi" w:eastAsia="Calibri" w:hAnsiTheme="minorHAnsi" w:cs="Calibri"/>
          <w:sz w:val="20"/>
        </w:rPr>
        <w:t>Lono</w:t>
      </w:r>
      <w:proofErr w:type="spellEnd"/>
      <w:r w:rsidRPr="00D20DB1">
        <w:rPr>
          <w:rFonts w:asciiTheme="minorHAnsi" w:eastAsia="Calibri" w:hAnsiTheme="minorHAnsi" w:cs="Calibri"/>
          <w:sz w:val="20"/>
        </w:rPr>
        <w:t>.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 xml:space="preserve">[10] Name this myth system in which </w:t>
      </w:r>
      <w:proofErr w:type="spellStart"/>
      <w:r w:rsidRPr="00D20DB1">
        <w:rPr>
          <w:rFonts w:asciiTheme="minorHAnsi" w:eastAsia="Calibri" w:hAnsiTheme="minorHAnsi" w:cs="Calibri"/>
          <w:sz w:val="20"/>
        </w:rPr>
        <w:t>Hiʻiaka</w:t>
      </w:r>
      <w:proofErr w:type="spellEnd"/>
      <w:r w:rsidRPr="00D20DB1">
        <w:rPr>
          <w:rFonts w:asciiTheme="minorHAnsi" w:eastAsia="Calibri" w:hAnsiTheme="minorHAnsi" w:cs="Calibri"/>
          <w:sz w:val="20"/>
        </w:rPr>
        <w:t>, the daughter of Haumea, is the goddess of the </w:t>
      </w:r>
      <w:r w:rsidRPr="00D20DB1">
        <w:rPr>
          <w:rFonts w:asciiTheme="minorHAnsi" w:eastAsia="Calibri" w:hAnsiTheme="minorHAnsi" w:cs="Calibri"/>
          <w:i/>
          <w:sz w:val="20"/>
        </w:rPr>
        <w:t>hula</w:t>
      </w:r>
      <w:r w:rsidRPr="00D20DB1">
        <w:rPr>
          <w:rFonts w:asciiTheme="minorHAnsi" w:eastAsia="Calibri" w:hAnsiTheme="minorHAnsi" w:cs="Calibri"/>
          <w:sz w:val="20"/>
        </w:rPr>
        <w:t> dance.</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Hawaiian</w:t>
      </w:r>
      <w:r w:rsidRPr="00D20DB1">
        <w:rPr>
          <w:rFonts w:asciiTheme="minorHAnsi" w:eastAsia="Calibri" w:hAnsiTheme="minorHAnsi" w:cs="Calibri"/>
          <w:sz w:val="20"/>
        </w:rPr>
        <w:t> Mythology [accept clear-knowledge equivalents mentioning </w:t>
      </w:r>
      <w:r w:rsidRPr="00D20DB1">
        <w:rPr>
          <w:rFonts w:asciiTheme="minorHAnsi" w:eastAsia="Calibri" w:hAnsiTheme="minorHAnsi" w:cs="Calibri"/>
          <w:b/>
          <w:sz w:val="20"/>
          <w:u w:val="single"/>
        </w:rPr>
        <w:t>Hawaii</w:t>
      </w:r>
      <w:r w:rsidRPr="00D20DB1">
        <w:rPr>
          <w:rFonts w:asciiTheme="minorHAnsi" w:eastAsia="Calibri" w:hAnsiTheme="minorHAnsi" w:cs="Calibri"/>
          <w:sz w:val="20"/>
        </w:rPr>
        <w:t>; prompt "Polynesian Myth"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 xml:space="preserve">[10] This is the Hawaiian goddess of volcanoes. She was able to flee from the hog-man </w:t>
      </w:r>
      <w:proofErr w:type="spellStart"/>
      <w:r w:rsidRPr="00D20DB1">
        <w:rPr>
          <w:rFonts w:asciiTheme="minorHAnsi" w:eastAsia="Calibri" w:hAnsiTheme="minorHAnsi" w:cs="Calibri"/>
          <w:sz w:val="20"/>
        </w:rPr>
        <w:t>Kamapua'a</w:t>
      </w:r>
      <w:proofErr w:type="spellEnd"/>
      <w:r w:rsidRPr="00D20DB1">
        <w:rPr>
          <w:rFonts w:asciiTheme="minorHAnsi" w:eastAsia="Calibri" w:hAnsiTheme="minorHAnsi" w:cs="Calibri"/>
          <w:sz w:val="20"/>
        </w:rPr>
        <w:t xml:space="preserve"> with the assistance of her sister </w:t>
      </w:r>
      <w:proofErr w:type="spellStart"/>
      <w:r w:rsidRPr="00D20DB1">
        <w:rPr>
          <w:rFonts w:asciiTheme="minorHAnsi" w:eastAsia="Calibri" w:hAnsiTheme="minorHAnsi" w:cs="Calibri"/>
          <w:sz w:val="20"/>
        </w:rPr>
        <w:t>Kapo</w:t>
      </w:r>
      <w:proofErr w:type="spellEnd"/>
      <w:r w:rsidRPr="00D20DB1">
        <w:rPr>
          <w:rFonts w:asciiTheme="minorHAnsi" w:eastAsia="Calibri" w:hAnsiTheme="minorHAnsi" w:cs="Calibri"/>
          <w:sz w:val="20"/>
        </w:rPr>
        <w:t xml:space="preserve"> and her detachable vagina.</w:t>
      </w:r>
      <w:r w:rsidRPr="00D20DB1">
        <w:rPr>
          <w:rFonts w:asciiTheme="minorHAnsi" w:eastAsia="Calibri" w:hAnsiTheme="minorHAnsi" w:cs="Calibri"/>
          <w:sz w:val="20"/>
        </w:rPr>
        <w:br/>
        <w:t>ANSWER: </w:t>
      </w:r>
      <w:proofErr w:type="gramStart"/>
      <w:r w:rsidRPr="00D20DB1">
        <w:rPr>
          <w:rFonts w:asciiTheme="minorHAnsi" w:eastAsia="Calibri" w:hAnsiTheme="minorHAnsi" w:cs="Calibri"/>
          <w:b/>
          <w:sz w:val="20"/>
          <w:u w:val="single"/>
        </w:rPr>
        <w:t>Pele</w:t>
      </w:r>
      <w:proofErr w:type="gramEnd"/>
      <w:r w:rsidRPr="00D20DB1">
        <w:rPr>
          <w:rFonts w:asciiTheme="minorHAnsi" w:eastAsia="Calibri" w:hAnsiTheme="minorHAnsi" w:cs="Calibri"/>
          <w:sz w:val="20"/>
        </w:rPr>
        <w:br/>
        <w:t>[10] This hero in Hawaiian myth climbed the mountain Hale-a-</w:t>
      </w:r>
      <w:proofErr w:type="spellStart"/>
      <w:r w:rsidRPr="00D20DB1">
        <w:rPr>
          <w:rFonts w:asciiTheme="minorHAnsi" w:eastAsia="Calibri" w:hAnsiTheme="minorHAnsi" w:cs="Calibri"/>
          <w:sz w:val="20"/>
        </w:rPr>
        <w:t>ka</w:t>
      </w:r>
      <w:proofErr w:type="spellEnd"/>
      <w:r w:rsidRPr="00D20DB1">
        <w:rPr>
          <w:rFonts w:asciiTheme="minorHAnsi" w:eastAsia="Calibri" w:hAnsiTheme="minorHAnsi" w:cs="Calibri"/>
          <w:sz w:val="20"/>
        </w:rPr>
        <w:t>-</w:t>
      </w:r>
      <w:proofErr w:type="spellStart"/>
      <w:r w:rsidRPr="00D20DB1">
        <w:rPr>
          <w:rFonts w:asciiTheme="minorHAnsi" w:eastAsia="Calibri" w:hAnsiTheme="minorHAnsi" w:cs="Calibri"/>
          <w:sz w:val="20"/>
        </w:rPr>
        <w:t>lā</w:t>
      </w:r>
      <w:proofErr w:type="spellEnd"/>
      <w:r w:rsidRPr="00D20DB1">
        <w:rPr>
          <w:rFonts w:asciiTheme="minorHAnsi" w:eastAsia="Calibri" w:hAnsiTheme="minorHAnsi" w:cs="Calibri"/>
          <w:sz w:val="20"/>
        </w:rPr>
        <w:t xml:space="preserve"> to restrain the sun as well as tricking his brothers while fishing to create the Hawaiian islands.</w:t>
      </w:r>
      <w:r w:rsidRPr="00D20DB1">
        <w:rPr>
          <w:rFonts w:asciiTheme="minorHAnsi" w:eastAsia="Calibri" w:hAnsiTheme="minorHAnsi" w:cs="Calibri"/>
          <w:sz w:val="20"/>
        </w:rPr>
        <w:br/>
        <w:t>ANSWER: </w:t>
      </w:r>
      <w:proofErr w:type="spellStart"/>
      <w:r w:rsidRPr="00D20DB1">
        <w:rPr>
          <w:rFonts w:asciiTheme="minorHAnsi" w:eastAsia="Calibri" w:hAnsiTheme="minorHAnsi" w:cs="Calibri"/>
          <w:b/>
          <w:sz w:val="20"/>
          <w:u w:val="single"/>
        </w:rPr>
        <w:t>Māui</w:t>
      </w:r>
      <w:proofErr w:type="spellEnd"/>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6.</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Answer the following about various connotations of the word "safety" in the NFL, for 10 points each.</w:t>
      </w:r>
      <w:r w:rsidRPr="00D20DB1">
        <w:rPr>
          <w:rFonts w:asciiTheme="minorHAnsi" w:eastAsia="Calibri" w:hAnsiTheme="minorHAnsi" w:cs="Calibri"/>
          <w:sz w:val="20"/>
        </w:rPr>
        <w:br/>
        <w:t>[10] Recently, the NFL's safety policy has focused primarily on these injuries. Following litigation from former players, the NFL has implemented independent neurologists and a four-stage protocol for returning from these injuries.</w:t>
      </w:r>
      <w:r w:rsidRPr="00D20DB1">
        <w:rPr>
          <w:rFonts w:asciiTheme="minorHAnsi" w:eastAsia="Calibri" w:hAnsiTheme="minorHAnsi" w:cs="Calibri"/>
          <w:sz w:val="20"/>
        </w:rPr>
        <w:br/>
        <w:t>ANSWER: </w:t>
      </w:r>
      <w:proofErr w:type="gramStart"/>
      <w:r w:rsidRPr="00D20DB1">
        <w:rPr>
          <w:rFonts w:asciiTheme="minorHAnsi" w:eastAsia="Calibri" w:hAnsiTheme="minorHAnsi" w:cs="Calibri"/>
          <w:b/>
          <w:sz w:val="20"/>
          <w:u w:val="single"/>
        </w:rPr>
        <w:t>Concussion</w:t>
      </w:r>
      <w:r w:rsidRPr="00D20DB1">
        <w:rPr>
          <w:rFonts w:asciiTheme="minorHAnsi" w:eastAsia="Calibri" w:hAnsiTheme="minorHAnsi" w:cs="Calibri"/>
          <w:sz w:val="20"/>
        </w:rPr>
        <w:t>s</w:t>
      </w:r>
      <w:proofErr w:type="gramEnd"/>
      <w:r w:rsidRPr="00D20DB1">
        <w:rPr>
          <w:rFonts w:asciiTheme="minorHAnsi" w:eastAsia="Calibri" w:hAnsiTheme="minorHAnsi" w:cs="Calibri"/>
          <w:sz w:val="20"/>
        </w:rPr>
        <w:br/>
        <w:t xml:space="preserve">[10] This team's disastrous 0-16 record in the 2008 campaign notably saw quarterback Dan </w:t>
      </w:r>
      <w:proofErr w:type="spellStart"/>
      <w:r w:rsidRPr="00D20DB1">
        <w:rPr>
          <w:rFonts w:asciiTheme="minorHAnsi" w:eastAsia="Calibri" w:hAnsiTheme="minorHAnsi" w:cs="Calibri"/>
          <w:sz w:val="20"/>
        </w:rPr>
        <w:t>Orlovsky</w:t>
      </w:r>
      <w:proofErr w:type="spellEnd"/>
      <w:r w:rsidRPr="00D20DB1">
        <w:rPr>
          <w:rFonts w:asciiTheme="minorHAnsi" w:eastAsia="Calibri" w:hAnsiTheme="minorHAnsi" w:cs="Calibri"/>
          <w:sz w:val="20"/>
        </w:rPr>
        <w:t xml:space="preserve"> run out of the back of the end zone for a safety in a game against the Vikings.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Detroit</w:t>
      </w:r>
      <w:r w:rsidRPr="00D20DB1">
        <w:rPr>
          <w:rFonts w:asciiTheme="minorHAnsi" w:eastAsia="Calibri" w:hAnsiTheme="minorHAnsi" w:cs="Calibri"/>
          <w:sz w:val="20"/>
        </w:rPr>
        <w:t> </w:t>
      </w:r>
      <w:r w:rsidRPr="00D20DB1">
        <w:rPr>
          <w:rFonts w:asciiTheme="minorHAnsi" w:eastAsia="Calibri" w:hAnsiTheme="minorHAnsi" w:cs="Calibri"/>
          <w:b/>
          <w:sz w:val="20"/>
          <w:u w:val="single"/>
        </w:rPr>
        <w:t>Lions</w:t>
      </w:r>
      <w:r w:rsidRPr="00D20DB1">
        <w:rPr>
          <w:rFonts w:asciiTheme="minorHAnsi" w:eastAsia="Calibri" w:hAnsiTheme="minorHAnsi" w:cs="Calibri"/>
          <w:sz w:val="20"/>
        </w:rPr>
        <w:t> [accept either]</w:t>
      </w: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[10] This strong safety, who played his college ball at Virginia Tech, now plays alongside Earl Thomas in the Seattle Seahawks secondary. He twice vaulted the Carolina Panthers’ offensive line in the 2014 Divisional Playoffs.</w:t>
      </w: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ANSWER: Kameron Darnel “</w:t>
      </w:r>
      <w:proofErr w:type="spellStart"/>
      <w:r w:rsidRPr="00D20DB1">
        <w:rPr>
          <w:rFonts w:asciiTheme="minorHAnsi" w:eastAsia="Calibri" w:hAnsiTheme="minorHAnsi" w:cs="Calibri"/>
          <w:sz w:val="20"/>
        </w:rPr>
        <w:t>Kam</w:t>
      </w:r>
      <w:proofErr w:type="spellEnd"/>
      <w:r w:rsidRPr="00D20DB1">
        <w:rPr>
          <w:rFonts w:asciiTheme="minorHAnsi" w:eastAsia="Calibri" w:hAnsiTheme="minorHAnsi" w:cs="Calibri"/>
          <w:sz w:val="20"/>
        </w:rPr>
        <w:t xml:space="preserve">” </w:t>
      </w:r>
      <w:r w:rsidRPr="00D20DB1">
        <w:rPr>
          <w:rFonts w:asciiTheme="minorHAnsi" w:eastAsia="Calibri" w:hAnsiTheme="minorHAnsi" w:cs="Calibri"/>
          <w:b/>
          <w:sz w:val="20"/>
          <w:u w:val="single"/>
        </w:rPr>
        <w:t>Chancellor</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7.</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The protagonist of this work is rivaled by Padre José.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work detailing The Lieutenant's pursuit of an unnamed "whiskey priest" attempting to spread Catholicism through the Mexican state of Tabasco despite it having been outlawed.</w:t>
      </w:r>
      <w:r w:rsidRPr="00D20DB1">
        <w:rPr>
          <w:rFonts w:asciiTheme="minorHAnsi" w:eastAsia="Calibri" w:hAnsiTheme="minorHAnsi" w:cs="Calibri"/>
          <w:sz w:val="20"/>
        </w:rPr>
        <w:br/>
        <w:t>ANSWER: </w:t>
      </w:r>
      <w:r w:rsidRPr="00D20DB1">
        <w:rPr>
          <w:rFonts w:asciiTheme="minorHAnsi" w:eastAsia="Calibri" w:hAnsiTheme="minorHAnsi" w:cs="Calibri"/>
          <w:i/>
          <w:sz w:val="20"/>
        </w:rPr>
        <w:t>The </w:t>
      </w:r>
      <w:r w:rsidRPr="00D20DB1">
        <w:rPr>
          <w:rFonts w:asciiTheme="minorHAnsi" w:eastAsia="Calibri" w:hAnsiTheme="minorHAnsi" w:cs="Calibri"/>
          <w:b/>
          <w:i/>
          <w:sz w:val="20"/>
          <w:u w:val="single"/>
        </w:rPr>
        <w:t xml:space="preserve">Power and the </w:t>
      </w:r>
      <w:proofErr w:type="gramStart"/>
      <w:r w:rsidRPr="00D20DB1">
        <w:rPr>
          <w:rFonts w:asciiTheme="minorHAnsi" w:eastAsia="Calibri" w:hAnsiTheme="minorHAnsi" w:cs="Calibri"/>
          <w:b/>
          <w:i/>
          <w:sz w:val="20"/>
          <w:u w:val="single"/>
        </w:rPr>
        <w:t>Glory</w:t>
      </w:r>
      <w:proofErr w:type="gramEnd"/>
      <w:r w:rsidRPr="00D20DB1">
        <w:rPr>
          <w:rFonts w:asciiTheme="minorHAnsi" w:eastAsia="Calibri" w:hAnsiTheme="minorHAnsi" w:cs="Calibri"/>
          <w:sz w:val="20"/>
        </w:rPr>
        <w:br/>
        <w:t xml:space="preserve">[10] This British author, who wrote about Maurice </w:t>
      </w:r>
      <w:proofErr w:type="spellStart"/>
      <w:r w:rsidRPr="00D20DB1">
        <w:rPr>
          <w:rFonts w:asciiTheme="minorHAnsi" w:eastAsia="Calibri" w:hAnsiTheme="minorHAnsi" w:cs="Calibri"/>
          <w:sz w:val="20"/>
        </w:rPr>
        <w:t>Bendrix</w:t>
      </w:r>
      <w:proofErr w:type="spellEnd"/>
      <w:r w:rsidRPr="00D20DB1">
        <w:rPr>
          <w:rFonts w:asciiTheme="minorHAnsi" w:eastAsia="Calibri" w:hAnsiTheme="minorHAnsi" w:cs="Calibri"/>
          <w:sz w:val="20"/>
        </w:rPr>
        <w:t xml:space="preserve"> in </w:t>
      </w:r>
      <w:r w:rsidRPr="00D20DB1">
        <w:rPr>
          <w:rFonts w:asciiTheme="minorHAnsi" w:eastAsia="Calibri" w:hAnsiTheme="minorHAnsi" w:cs="Calibri"/>
          <w:i/>
          <w:sz w:val="20"/>
        </w:rPr>
        <w:t>The End of the Affair</w:t>
      </w:r>
      <w:r w:rsidRPr="00D20DB1">
        <w:rPr>
          <w:rFonts w:asciiTheme="minorHAnsi" w:eastAsia="Calibri" w:hAnsiTheme="minorHAnsi" w:cs="Calibri"/>
          <w:sz w:val="20"/>
        </w:rPr>
        <w:t> and about Alden Pyle in </w:t>
      </w:r>
      <w:r w:rsidRPr="00D20DB1">
        <w:rPr>
          <w:rFonts w:asciiTheme="minorHAnsi" w:eastAsia="Calibri" w:hAnsiTheme="minorHAnsi" w:cs="Calibri"/>
          <w:i/>
          <w:sz w:val="20"/>
        </w:rPr>
        <w:t>The Quiet American</w:t>
      </w:r>
      <w:r w:rsidRPr="00D20DB1">
        <w:rPr>
          <w:rFonts w:asciiTheme="minorHAnsi" w:eastAsia="Calibri" w:hAnsiTheme="minorHAnsi" w:cs="Calibri"/>
          <w:sz w:val="20"/>
        </w:rPr>
        <w:t>, wrote </w:t>
      </w:r>
      <w:r w:rsidRPr="00D20DB1">
        <w:rPr>
          <w:rFonts w:asciiTheme="minorHAnsi" w:eastAsia="Calibri" w:hAnsiTheme="minorHAnsi" w:cs="Calibri"/>
          <w:i/>
          <w:sz w:val="20"/>
        </w:rPr>
        <w:t>The Power and the Glory</w:t>
      </w:r>
      <w:r w:rsidRPr="00D20DB1">
        <w:rPr>
          <w:rFonts w:asciiTheme="minorHAnsi" w:eastAsia="Calibri" w:hAnsiTheme="minorHAnsi" w:cs="Calibri"/>
          <w:sz w:val="20"/>
        </w:rPr>
        <w:t>.</w:t>
      </w:r>
      <w:r w:rsidRPr="00D20DB1">
        <w:rPr>
          <w:rFonts w:asciiTheme="minorHAnsi" w:eastAsia="Calibri" w:hAnsiTheme="minorHAnsi" w:cs="Calibri"/>
          <w:sz w:val="20"/>
        </w:rPr>
        <w:br/>
        <w:t>ANSWER: Graham </w:t>
      </w:r>
      <w:proofErr w:type="gramStart"/>
      <w:r w:rsidRPr="00D20DB1">
        <w:rPr>
          <w:rFonts w:asciiTheme="minorHAnsi" w:eastAsia="Calibri" w:hAnsiTheme="minorHAnsi" w:cs="Calibri"/>
          <w:b/>
          <w:sz w:val="20"/>
          <w:u w:val="single"/>
        </w:rPr>
        <w:t>Greene</w:t>
      </w:r>
      <w:proofErr w:type="gramEnd"/>
      <w:r w:rsidRPr="00D20DB1">
        <w:rPr>
          <w:rFonts w:asciiTheme="minorHAnsi" w:eastAsia="Calibri" w:hAnsiTheme="minorHAnsi" w:cs="Calibri"/>
          <w:sz w:val="20"/>
        </w:rPr>
        <w:br/>
        <w:t xml:space="preserve">[10] Greene's short story "The Destructors" sees T. and his gang destroy a house built by Christopher Wren, who notably rebuilt St. Paul's Cathedral after this 1666 event. A more famous literary account of this event is given in the diary of Samuel Pepys </w:t>
      </w:r>
      <w:r w:rsidRPr="00805DC6">
        <w:rPr>
          <w:rFonts w:asciiTheme="minorHAnsi" w:eastAsia="Calibri" w:hAnsiTheme="minorHAnsi" w:cs="Calibri"/>
          <w:sz w:val="20"/>
          <w:highlight w:val="lightGray"/>
        </w:rPr>
        <w:t>("PEEPS")</w:t>
      </w:r>
      <w:r w:rsidRPr="00805DC6">
        <w:rPr>
          <w:rFonts w:asciiTheme="minorHAnsi" w:eastAsia="Calibri" w:hAnsiTheme="minorHAnsi" w:cs="Calibri"/>
          <w:sz w:val="20"/>
        </w:rPr>
        <w:t>.</w:t>
      </w:r>
      <w:r w:rsidRPr="00D20DB1">
        <w:rPr>
          <w:rFonts w:asciiTheme="minorHAnsi" w:eastAsia="Calibri" w:hAnsiTheme="minorHAnsi" w:cs="Calibri"/>
          <w:sz w:val="20"/>
        </w:rPr>
        <w:br/>
        <w:t>ANSWER: 1666 </w:t>
      </w:r>
      <w:r w:rsidRPr="00D20DB1">
        <w:rPr>
          <w:rFonts w:asciiTheme="minorHAnsi" w:eastAsia="Calibri" w:hAnsiTheme="minorHAnsi" w:cs="Calibri"/>
          <w:b/>
          <w:sz w:val="20"/>
          <w:u w:val="single"/>
        </w:rPr>
        <w:t>Great Fire of London</w:t>
      </w:r>
      <w:r w:rsidRPr="00D20DB1">
        <w:rPr>
          <w:rFonts w:asciiTheme="minorHAnsi" w:eastAsia="Calibri" w:hAnsiTheme="minorHAnsi" w:cs="Calibri"/>
          <w:sz w:val="20"/>
        </w:rPr>
        <w:t> [accept equivalents that somehow mention London burning down]</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8.</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Ideas central to this man's philosophy include the concept of eternal recurrence and the central drive of man being the "will to power."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German philosopher behind works like </w:t>
      </w:r>
      <w:r w:rsidRPr="00D20DB1">
        <w:rPr>
          <w:rFonts w:asciiTheme="minorHAnsi" w:eastAsia="Calibri" w:hAnsiTheme="minorHAnsi" w:cs="Calibri"/>
          <w:i/>
          <w:sz w:val="20"/>
        </w:rPr>
        <w:t>The Gay Science</w:t>
      </w:r>
      <w:r w:rsidRPr="00D20DB1">
        <w:rPr>
          <w:rFonts w:asciiTheme="minorHAnsi" w:eastAsia="Calibri" w:hAnsiTheme="minorHAnsi" w:cs="Calibri"/>
          <w:sz w:val="20"/>
        </w:rPr>
        <w:t> and </w:t>
      </w:r>
      <w:r w:rsidRPr="00D20DB1">
        <w:rPr>
          <w:rFonts w:asciiTheme="minorHAnsi" w:eastAsia="Calibri" w:hAnsiTheme="minorHAnsi" w:cs="Calibri"/>
          <w:i/>
          <w:sz w:val="20"/>
        </w:rPr>
        <w:t>Ecce Homo</w:t>
      </w:r>
      <w:r w:rsidRPr="00D20DB1">
        <w:rPr>
          <w:rFonts w:asciiTheme="minorHAnsi" w:eastAsia="Calibri" w:hAnsiTheme="minorHAnsi" w:cs="Calibri"/>
          <w:sz w:val="20"/>
        </w:rPr>
        <w:t> who put forth the idea of the </w:t>
      </w:r>
      <w:proofErr w:type="spellStart"/>
      <w:r w:rsidRPr="00D20DB1">
        <w:rPr>
          <w:rFonts w:asciiTheme="minorHAnsi" w:eastAsia="Calibri" w:hAnsiTheme="minorHAnsi" w:cs="Calibri"/>
          <w:i/>
          <w:sz w:val="20"/>
        </w:rPr>
        <w:t>Übermensch</w:t>
      </w:r>
      <w:proofErr w:type="spellEnd"/>
      <w:r w:rsidRPr="00D20DB1">
        <w:rPr>
          <w:rFonts w:asciiTheme="minorHAnsi" w:eastAsia="Calibri" w:hAnsiTheme="minorHAnsi" w:cs="Calibri"/>
          <w:sz w:val="20"/>
        </w:rPr>
        <w:t> and asserted "God is dead" in his </w:t>
      </w:r>
      <w:r w:rsidRPr="00D20DB1">
        <w:rPr>
          <w:rFonts w:asciiTheme="minorHAnsi" w:eastAsia="Calibri" w:hAnsiTheme="minorHAnsi" w:cs="Calibri"/>
          <w:i/>
          <w:sz w:val="20"/>
        </w:rPr>
        <w:t>Thus Spoke Zarathustra</w:t>
      </w:r>
      <w:r w:rsidRPr="00D20DB1">
        <w:rPr>
          <w:rFonts w:asciiTheme="minorHAnsi" w:eastAsia="Calibri" w:hAnsiTheme="minorHAnsi" w:cs="Calibri"/>
          <w:sz w:val="20"/>
        </w:rPr>
        <w:t>.</w:t>
      </w:r>
      <w:r w:rsidRPr="00D20DB1">
        <w:rPr>
          <w:rFonts w:asciiTheme="minorHAnsi" w:eastAsia="Calibri" w:hAnsiTheme="minorHAnsi" w:cs="Calibri"/>
          <w:sz w:val="20"/>
        </w:rPr>
        <w:br/>
        <w:t>ANSWER: Friedrich </w:t>
      </w:r>
      <w:proofErr w:type="gramStart"/>
      <w:r w:rsidRPr="00D20DB1">
        <w:rPr>
          <w:rFonts w:asciiTheme="minorHAnsi" w:eastAsia="Calibri" w:hAnsiTheme="minorHAnsi" w:cs="Calibri"/>
          <w:b/>
          <w:sz w:val="20"/>
          <w:u w:val="single"/>
        </w:rPr>
        <w:t>Nietzsche</w:t>
      </w:r>
      <w:proofErr w:type="gramEnd"/>
      <w:r w:rsidRPr="00D20DB1">
        <w:rPr>
          <w:rFonts w:asciiTheme="minorHAnsi" w:eastAsia="Calibri" w:hAnsiTheme="minorHAnsi" w:cs="Calibri"/>
          <w:sz w:val="20"/>
        </w:rPr>
        <w:br/>
        <w:t xml:space="preserve">[10] This work by Nietzsche outlines the Apollonian and Dionysian dichotomy as it pertains to the title genre. Its ideas were later borrowed by Camille </w:t>
      </w:r>
      <w:proofErr w:type="spellStart"/>
      <w:r w:rsidRPr="00D20DB1">
        <w:rPr>
          <w:rFonts w:asciiTheme="minorHAnsi" w:eastAsia="Calibri" w:hAnsiTheme="minorHAnsi" w:cs="Calibri"/>
          <w:sz w:val="20"/>
        </w:rPr>
        <w:t>Paglia</w:t>
      </w:r>
      <w:proofErr w:type="spellEnd"/>
      <w:r w:rsidRPr="00D20DB1">
        <w:rPr>
          <w:rFonts w:asciiTheme="minorHAnsi" w:eastAsia="Calibri" w:hAnsiTheme="minorHAnsi" w:cs="Calibri"/>
          <w:sz w:val="20"/>
        </w:rPr>
        <w:t xml:space="preserve"> in her </w:t>
      </w:r>
      <w:r w:rsidRPr="00D20DB1">
        <w:rPr>
          <w:rFonts w:asciiTheme="minorHAnsi" w:eastAsia="Calibri" w:hAnsiTheme="minorHAnsi" w:cs="Calibri"/>
          <w:i/>
          <w:sz w:val="20"/>
        </w:rPr>
        <w:t>Sexual Personae</w:t>
      </w:r>
      <w:r w:rsidRPr="00D20DB1">
        <w:rPr>
          <w:rFonts w:asciiTheme="minorHAnsi" w:eastAsia="Calibri" w:hAnsiTheme="minorHAnsi" w:cs="Calibri"/>
          <w:sz w:val="20"/>
        </w:rPr>
        <w:t>.</w:t>
      </w:r>
      <w:r w:rsidRPr="00D20DB1">
        <w:rPr>
          <w:rFonts w:asciiTheme="minorHAnsi" w:eastAsia="Calibri" w:hAnsiTheme="minorHAnsi" w:cs="Calibri"/>
          <w:sz w:val="20"/>
        </w:rPr>
        <w:br/>
        <w:t>ANSWER: </w:t>
      </w:r>
      <w:r w:rsidRPr="00D20DB1">
        <w:rPr>
          <w:rFonts w:asciiTheme="minorHAnsi" w:eastAsia="Calibri" w:hAnsiTheme="minorHAnsi" w:cs="Calibri"/>
          <w:b/>
          <w:i/>
          <w:sz w:val="20"/>
          <w:u w:val="single"/>
        </w:rPr>
        <w:t>The Birth of Tragedy</w:t>
      </w:r>
      <w:r w:rsidRPr="00D20DB1">
        <w:rPr>
          <w:rFonts w:asciiTheme="minorHAnsi" w:eastAsia="Calibri" w:hAnsiTheme="minorHAnsi" w:cs="Calibri"/>
          <w:i/>
          <w:sz w:val="20"/>
        </w:rPr>
        <w:t> from the Spirit of Music</w:t>
      </w:r>
      <w:r w:rsidRPr="00D20DB1">
        <w:rPr>
          <w:rFonts w:asciiTheme="minorHAnsi" w:eastAsia="Calibri" w:hAnsiTheme="minorHAnsi" w:cs="Calibri"/>
          <w:sz w:val="20"/>
        </w:rPr>
        <w:t> [or </w:t>
      </w:r>
      <w:proofErr w:type="gramStart"/>
      <w:r w:rsidRPr="00D20DB1">
        <w:rPr>
          <w:rFonts w:asciiTheme="minorHAnsi" w:eastAsia="Calibri" w:hAnsiTheme="minorHAnsi" w:cs="Calibri"/>
          <w:b/>
          <w:i/>
          <w:sz w:val="20"/>
          <w:u w:val="single"/>
        </w:rPr>
        <w:t>The</w:t>
      </w:r>
      <w:proofErr w:type="gramEnd"/>
      <w:r w:rsidRPr="00D20DB1">
        <w:rPr>
          <w:rFonts w:asciiTheme="minorHAnsi" w:eastAsia="Calibri" w:hAnsiTheme="minorHAnsi" w:cs="Calibri"/>
          <w:b/>
          <w:i/>
          <w:sz w:val="20"/>
          <w:u w:val="single"/>
        </w:rPr>
        <w:t xml:space="preserve"> Birth of Tragedy</w:t>
      </w:r>
      <w:r w:rsidRPr="00D20DB1">
        <w:rPr>
          <w:rFonts w:asciiTheme="minorHAnsi" w:eastAsia="Calibri" w:hAnsiTheme="minorHAnsi" w:cs="Calibri"/>
          <w:i/>
          <w:sz w:val="20"/>
        </w:rPr>
        <w:t>, Or: Hellenism and Pessimism</w:t>
      </w:r>
      <w:r w:rsidRPr="00D20DB1">
        <w:rPr>
          <w:rFonts w:asciiTheme="minorHAnsi" w:eastAsia="Calibri" w:hAnsiTheme="minorHAnsi" w:cs="Calibri"/>
          <w:sz w:val="20"/>
        </w:rPr>
        <w:t>]</w:t>
      </w: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 xml:space="preserve">[10] This thinker claimed that Nietzsche’s philosophy expressed the “humane in a world in which humanity has become a sham.” This Frankfurt school philosopher wrote the </w:t>
      </w:r>
      <w:r w:rsidRPr="00BB0224">
        <w:rPr>
          <w:rFonts w:asciiTheme="minorHAnsi" w:eastAsia="Calibri" w:hAnsiTheme="minorHAnsi" w:cs="Calibri"/>
          <w:i/>
          <w:sz w:val="20"/>
        </w:rPr>
        <w:t xml:space="preserve">Dialectic of Enlightenment </w:t>
      </w:r>
      <w:r w:rsidRPr="00D20DB1">
        <w:rPr>
          <w:rFonts w:asciiTheme="minorHAnsi" w:eastAsia="Calibri" w:hAnsiTheme="minorHAnsi" w:cs="Calibri"/>
          <w:sz w:val="20"/>
        </w:rPr>
        <w:t xml:space="preserve">with Max </w:t>
      </w:r>
      <w:proofErr w:type="spellStart"/>
      <w:r w:rsidRPr="00D20DB1">
        <w:rPr>
          <w:rFonts w:asciiTheme="minorHAnsi" w:eastAsia="Calibri" w:hAnsiTheme="minorHAnsi" w:cs="Calibri"/>
          <w:sz w:val="20"/>
        </w:rPr>
        <w:t>Horkheimer</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 xml:space="preserve">ANSWER: Theodor W. </w:t>
      </w:r>
      <w:r w:rsidRPr="00D20DB1">
        <w:rPr>
          <w:rFonts w:asciiTheme="minorHAnsi" w:eastAsia="Calibri" w:hAnsiTheme="minorHAnsi" w:cs="Calibri"/>
          <w:b/>
          <w:sz w:val="20"/>
          <w:u w:val="single"/>
        </w:rPr>
        <w:t>Adorno</w:t>
      </w:r>
      <w:r w:rsidRPr="00D20DB1">
        <w:rPr>
          <w:rFonts w:asciiTheme="minorHAnsi" w:eastAsia="Calibri" w:hAnsiTheme="minorHAnsi" w:cs="Calibri"/>
          <w:sz w:val="20"/>
        </w:rPr>
        <w:t xml:space="preserve"> [or Theodor Ludwig </w:t>
      </w:r>
      <w:proofErr w:type="spellStart"/>
      <w:r w:rsidRPr="00D20DB1">
        <w:rPr>
          <w:rFonts w:asciiTheme="minorHAnsi" w:eastAsia="Calibri" w:hAnsiTheme="minorHAnsi" w:cs="Calibri"/>
          <w:b/>
          <w:sz w:val="20"/>
          <w:u w:val="single"/>
        </w:rPr>
        <w:t>Wiesengrund</w:t>
      </w:r>
      <w:proofErr w:type="spellEnd"/>
      <w:r w:rsidRPr="00D20DB1">
        <w:rPr>
          <w:rFonts w:asciiTheme="minorHAnsi" w:eastAsia="Calibri" w:hAnsiTheme="minorHAnsi" w:cs="Calibri"/>
          <w:sz w:val="20"/>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9.</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The Great Escarpment, located almost entirely within this country, culminates in the eastern section of Drakensberg. For 10 points each: </w:t>
      </w:r>
      <w:r w:rsidRPr="00D20DB1">
        <w:rPr>
          <w:rFonts w:asciiTheme="minorHAnsi" w:eastAsia="Calibri" w:hAnsiTheme="minorHAnsi" w:cs="Calibri"/>
          <w:sz w:val="20"/>
        </w:rPr>
        <w:br/>
        <w:t>[10] Name this African country with three capitals, one of which is Pretoria. Its second most-populous city is Johannesburg.</w:t>
      </w:r>
      <w:r w:rsidRPr="00D20DB1">
        <w:rPr>
          <w:rFonts w:asciiTheme="minorHAnsi" w:eastAsia="Calibri" w:hAnsiTheme="minorHAnsi" w:cs="Calibri"/>
          <w:sz w:val="20"/>
        </w:rPr>
        <w:br/>
        <w:t>ANSWER: Republic of </w:t>
      </w:r>
      <w:r w:rsidRPr="00D20DB1">
        <w:rPr>
          <w:rFonts w:asciiTheme="minorHAnsi" w:eastAsia="Calibri" w:hAnsiTheme="minorHAnsi" w:cs="Calibri"/>
          <w:b/>
          <w:sz w:val="20"/>
          <w:u w:val="single"/>
        </w:rPr>
        <w:t xml:space="preserve">South </w:t>
      </w:r>
      <w:proofErr w:type="gramStart"/>
      <w:r w:rsidRPr="00D20DB1">
        <w:rPr>
          <w:rFonts w:asciiTheme="minorHAnsi" w:eastAsia="Calibri" w:hAnsiTheme="minorHAnsi" w:cs="Calibri"/>
          <w:b/>
          <w:sz w:val="20"/>
          <w:u w:val="single"/>
        </w:rPr>
        <w:t>Africa</w:t>
      </w:r>
      <w:proofErr w:type="gramEnd"/>
      <w:r w:rsidRPr="00D20DB1">
        <w:rPr>
          <w:rFonts w:asciiTheme="minorHAnsi" w:eastAsia="Calibri" w:hAnsiTheme="minorHAnsi" w:cs="Calibri"/>
          <w:sz w:val="20"/>
        </w:rPr>
        <w:br/>
        <w:t xml:space="preserve">[10] North of South Africa is this semi-arid savannah covered in red sand, noted for its ancient dry riverbeds called </w:t>
      </w:r>
      <w:proofErr w:type="spellStart"/>
      <w:r w:rsidRPr="00D20DB1">
        <w:rPr>
          <w:rFonts w:asciiTheme="minorHAnsi" w:eastAsia="Calibri" w:hAnsiTheme="minorHAnsi" w:cs="Calibri"/>
          <w:sz w:val="20"/>
        </w:rPr>
        <w:t>omuramba</w:t>
      </w:r>
      <w:proofErr w:type="spellEnd"/>
      <w:r w:rsidRPr="00D20DB1">
        <w:rPr>
          <w:rFonts w:asciiTheme="minorHAnsi" w:eastAsia="Calibri" w:hAnsiTheme="minorHAnsi" w:cs="Calibri"/>
          <w:sz w:val="20"/>
        </w:rPr>
        <w:t>. Its only permanent river is the Okavango.</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Kalahari</w:t>
      </w:r>
      <w:r w:rsidRPr="00D20DB1">
        <w:rPr>
          <w:rFonts w:asciiTheme="minorHAnsi" w:eastAsia="Calibri" w:hAnsiTheme="minorHAnsi" w:cs="Calibri"/>
          <w:sz w:val="20"/>
        </w:rPr>
        <w:t> </w:t>
      </w:r>
      <w:proofErr w:type="gramStart"/>
      <w:r w:rsidRPr="00D20DB1">
        <w:rPr>
          <w:rFonts w:asciiTheme="minorHAnsi" w:eastAsia="Calibri" w:hAnsiTheme="minorHAnsi" w:cs="Calibri"/>
          <w:sz w:val="20"/>
        </w:rPr>
        <w:t>Desert</w:t>
      </w:r>
      <w:proofErr w:type="gramEnd"/>
      <w:r w:rsidRPr="00D20DB1">
        <w:rPr>
          <w:rFonts w:asciiTheme="minorHAnsi" w:eastAsia="Calibri" w:hAnsiTheme="minorHAnsi" w:cs="Calibri"/>
          <w:sz w:val="20"/>
        </w:rPr>
        <w:br/>
        <w:t xml:space="preserve">[10] Located west of the Kalahari, this coastal desert is often considered to be the oldest desert in the world. It contains the Skeleton Coast, and its northern tip is formed by the </w:t>
      </w:r>
      <w:proofErr w:type="spellStart"/>
      <w:r w:rsidRPr="00D20DB1">
        <w:rPr>
          <w:rFonts w:asciiTheme="minorHAnsi" w:eastAsia="Calibri" w:hAnsiTheme="minorHAnsi" w:cs="Calibri"/>
          <w:sz w:val="20"/>
        </w:rPr>
        <w:t>Moçâmedes</w:t>
      </w:r>
      <w:proofErr w:type="spellEnd"/>
      <w:r w:rsidRPr="00D20DB1">
        <w:rPr>
          <w:rFonts w:asciiTheme="minorHAnsi" w:eastAsia="Calibri" w:hAnsiTheme="minorHAnsi" w:cs="Calibri"/>
          <w:sz w:val="20"/>
        </w:rPr>
        <w:t xml:space="preserve"> Desert.</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Namib</w:t>
      </w:r>
      <w:r w:rsidRPr="00D20DB1">
        <w:rPr>
          <w:rFonts w:asciiTheme="minorHAnsi" w:eastAsia="Calibri" w:hAnsiTheme="minorHAnsi" w:cs="Calibri"/>
          <w:sz w:val="20"/>
        </w:rPr>
        <w:t> Desert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10.</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In this novel, Jack Gladney is a professor of Hitler Studies at The-College-on-the-Hill.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novel in which an airborne toxic event forces Jack to confront his own mortality.</w:t>
      </w:r>
      <w:r w:rsidRPr="00D20DB1">
        <w:rPr>
          <w:rFonts w:asciiTheme="minorHAnsi" w:eastAsia="Calibri" w:hAnsiTheme="minorHAnsi" w:cs="Calibri"/>
          <w:sz w:val="20"/>
        </w:rPr>
        <w:br/>
        <w:t>ANSWER: </w:t>
      </w:r>
      <w:r w:rsidRPr="00D20DB1">
        <w:rPr>
          <w:rFonts w:asciiTheme="minorHAnsi" w:eastAsia="Calibri" w:hAnsiTheme="minorHAnsi" w:cs="Calibri"/>
          <w:b/>
          <w:i/>
          <w:sz w:val="20"/>
          <w:u w:val="single"/>
        </w:rPr>
        <w:t xml:space="preserve">White </w:t>
      </w:r>
      <w:proofErr w:type="gramStart"/>
      <w:r w:rsidRPr="00D20DB1">
        <w:rPr>
          <w:rFonts w:asciiTheme="minorHAnsi" w:eastAsia="Calibri" w:hAnsiTheme="minorHAnsi" w:cs="Calibri"/>
          <w:b/>
          <w:i/>
          <w:sz w:val="20"/>
          <w:u w:val="single"/>
        </w:rPr>
        <w:t>Noise</w:t>
      </w:r>
      <w:proofErr w:type="gramEnd"/>
      <w:r w:rsidRPr="00D20DB1">
        <w:rPr>
          <w:rFonts w:asciiTheme="minorHAnsi" w:eastAsia="Calibri" w:hAnsiTheme="minorHAnsi" w:cs="Calibri"/>
          <w:sz w:val="20"/>
        </w:rPr>
        <w:br/>
        <w:t>[10] This American author of </w:t>
      </w:r>
      <w:r w:rsidRPr="00D20DB1">
        <w:rPr>
          <w:rFonts w:asciiTheme="minorHAnsi" w:eastAsia="Calibri" w:hAnsiTheme="minorHAnsi" w:cs="Calibri"/>
          <w:i/>
          <w:sz w:val="20"/>
        </w:rPr>
        <w:t>Libra</w:t>
      </w:r>
      <w:r w:rsidRPr="00D20DB1">
        <w:rPr>
          <w:rFonts w:asciiTheme="minorHAnsi" w:eastAsia="Calibri" w:hAnsiTheme="minorHAnsi" w:cs="Calibri"/>
          <w:sz w:val="20"/>
        </w:rPr>
        <w:t> and </w:t>
      </w:r>
      <w:r w:rsidRPr="00D20DB1">
        <w:rPr>
          <w:rFonts w:asciiTheme="minorHAnsi" w:eastAsia="Calibri" w:hAnsiTheme="minorHAnsi" w:cs="Calibri"/>
          <w:i/>
          <w:sz w:val="20"/>
        </w:rPr>
        <w:t>Underworld</w:t>
      </w:r>
      <w:r w:rsidRPr="00D20DB1">
        <w:rPr>
          <w:rFonts w:asciiTheme="minorHAnsi" w:eastAsia="Calibri" w:hAnsiTheme="minorHAnsi" w:cs="Calibri"/>
          <w:sz w:val="20"/>
        </w:rPr>
        <w:t> wrote </w:t>
      </w:r>
      <w:r w:rsidRPr="00D20DB1">
        <w:rPr>
          <w:rFonts w:asciiTheme="minorHAnsi" w:eastAsia="Calibri" w:hAnsiTheme="minorHAnsi" w:cs="Calibri"/>
          <w:i/>
          <w:sz w:val="20"/>
        </w:rPr>
        <w:t>White Noise</w:t>
      </w:r>
      <w:r w:rsidRPr="00D20DB1">
        <w:rPr>
          <w:rFonts w:asciiTheme="minorHAnsi" w:eastAsia="Calibri" w:hAnsiTheme="minorHAnsi" w:cs="Calibri"/>
          <w:sz w:val="20"/>
        </w:rPr>
        <w:t>.</w:t>
      </w:r>
      <w:r w:rsidRPr="00D20DB1">
        <w:rPr>
          <w:rFonts w:asciiTheme="minorHAnsi" w:eastAsia="Calibri" w:hAnsiTheme="minorHAnsi" w:cs="Calibri"/>
          <w:sz w:val="20"/>
        </w:rPr>
        <w:br/>
        <w:t>ANSWER: Don </w:t>
      </w:r>
      <w:proofErr w:type="gramStart"/>
      <w:r w:rsidRPr="00D20DB1">
        <w:rPr>
          <w:rFonts w:asciiTheme="minorHAnsi" w:eastAsia="Calibri" w:hAnsiTheme="minorHAnsi" w:cs="Calibri"/>
          <w:b/>
          <w:sz w:val="20"/>
          <w:u w:val="single"/>
        </w:rPr>
        <w:t>DeLillo</w:t>
      </w:r>
      <w:proofErr w:type="gramEnd"/>
      <w:r w:rsidRPr="00D20DB1">
        <w:rPr>
          <w:rFonts w:asciiTheme="minorHAnsi" w:eastAsia="Calibri" w:hAnsiTheme="minorHAnsi" w:cs="Calibri"/>
          <w:sz w:val="20"/>
        </w:rPr>
        <w:br/>
        <w:t>[10] </w:t>
      </w:r>
      <w:r w:rsidRPr="00D20DB1">
        <w:rPr>
          <w:rFonts w:asciiTheme="minorHAnsi" w:eastAsia="Calibri" w:hAnsiTheme="minorHAnsi" w:cs="Calibri"/>
          <w:i/>
          <w:sz w:val="20"/>
        </w:rPr>
        <w:t>Underworld</w:t>
      </w:r>
      <w:r w:rsidRPr="00D20DB1">
        <w:rPr>
          <w:rFonts w:asciiTheme="minorHAnsi" w:eastAsia="Calibri" w:hAnsiTheme="minorHAnsi" w:cs="Calibri"/>
          <w:sz w:val="20"/>
        </w:rPr>
        <w:t> depicts Bobby Thomson’s “Shot Heard ‘Round the World,” which occurs while playing this sport. Owen Meany kills Tabitha while playing this sport in a John Irving novel, and it is also the focus of Bernard Malamud’s </w:t>
      </w:r>
      <w:r w:rsidRPr="00D20DB1">
        <w:rPr>
          <w:rFonts w:asciiTheme="minorHAnsi" w:eastAsia="Calibri" w:hAnsiTheme="minorHAnsi" w:cs="Calibri"/>
          <w:i/>
          <w:sz w:val="20"/>
        </w:rPr>
        <w:t>The Natural</w:t>
      </w:r>
      <w:r w:rsidRPr="00D20DB1">
        <w:rPr>
          <w:rFonts w:asciiTheme="minorHAnsi" w:eastAsia="Calibri" w:hAnsiTheme="minorHAnsi" w:cs="Calibri"/>
          <w:sz w:val="20"/>
        </w:rPr>
        <w:t>.</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Baseball</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11. The central character of this story temporarily wins over the affection of her fellow stagecoach travelers upon producing a basket of fruit.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short story whose title prostitute is ignored after being urged to sleep with a Prussian officer so the aforementioned travelers can escape detainment.</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Ball of Fat</w:t>
      </w:r>
      <w:r w:rsidRPr="00D20DB1">
        <w:rPr>
          <w:rFonts w:asciiTheme="minorHAnsi" w:eastAsia="Calibri" w:hAnsiTheme="minorHAnsi" w:cs="Calibri"/>
          <w:sz w:val="20"/>
        </w:rPr>
        <w:t>"[or "</w:t>
      </w:r>
      <w:r w:rsidRPr="00D20DB1">
        <w:rPr>
          <w:rFonts w:asciiTheme="minorHAnsi" w:eastAsia="Calibri" w:hAnsiTheme="minorHAnsi" w:cs="Calibri"/>
          <w:b/>
          <w:sz w:val="20"/>
          <w:u w:val="single"/>
        </w:rPr>
        <w:t xml:space="preserve">Boule de </w:t>
      </w:r>
      <w:proofErr w:type="spellStart"/>
      <w:r w:rsidRPr="00D20DB1">
        <w:rPr>
          <w:rFonts w:asciiTheme="minorHAnsi" w:eastAsia="Calibri" w:hAnsiTheme="minorHAnsi" w:cs="Calibri"/>
          <w:b/>
          <w:sz w:val="20"/>
          <w:u w:val="single"/>
        </w:rPr>
        <w:t>Suif</w:t>
      </w:r>
      <w:proofErr w:type="spellEnd"/>
      <w:r w:rsidRPr="00D20DB1">
        <w:rPr>
          <w:rFonts w:asciiTheme="minorHAnsi" w:eastAsia="Calibri" w:hAnsiTheme="minorHAnsi" w:cs="Calibri"/>
          <w:sz w:val="20"/>
        </w:rPr>
        <w:t>"; or "</w:t>
      </w:r>
      <w:r w:rsidRPr="00D20DB1">
        <w:rPr>
          <w:rFonts w:asciiTheme="minorHAnsi" w:eastAsia="Calibri" w:hAnsiTheme="minorHAnsi" w:cs="Calibri"/>
          <w:b/>
          <w:sz w:val="20"/>
          <w:u w:val="single"/>
        </w:rPr>
        <w:t>Dumpling</w:t>
      </w:r>
      <w:r w:rsidRPr="00D20DB1">
        <w:rPr>
          <w:rFonts w:asciiTheme="minorHAnsi" w:eastAsia="Calibri" w:hAnsiTheme="minorHAnsi" w:cs="Calibri"/>
          <w:sz w:val="20"/>
        </w:rPr>
        <w:t>"; or "</w:t>
      </w:r>
      <w:r w:rsidRPr="00D20DB1">
        <w:rPr>
          <w:rFonts w:asciiTheme="minorHAnsi" w:eastAsia="Calibri" w:hAnsiTheme="minorHAnsi" w:cs="Calibri"/>
          <w:b/>
          <w:sz w:val="20"/>
          <w:u w:val="single"/>
        </w:rPr>
        <w:t>Butterball</w:t>
      </w:r>
      <w:r w:rsidRPr="00D20DB1">
        <w:rPr>
          <w:rFonts w:asciiTheme="minorHAnsi" w:eastAsia="Calibri" w:hAnsiTheme="minorHAnsi" w:cs="Calibri"/>
          <w:sz w:val="20"/>
        </w:rPr>
        <w:t>"; or "</w:t>
      </w:r>
      <w:r w:rsidRPr="00D20DB1">
        <w:rPr>
          <w:rFonts w:asciiTheme="minorHAnsi" w:eastAsia="Calibri" w:hAnsiTheme="minorHAnsi" w:cs="Calibri"/>
          <w:b/>
          <w:sz w:val="20"/>
          <w:u w:val="single"/>
        </w:rPr>
        <w:t>Ball of Lard</w:t>
      </w:r>
      <w:r w:rsidRPr="00D20DB1">
        <w:rPr>
          <w:rFonts w:asciiTheme="minorHAnsi" w:eastAsia="Calibri" w:hAnsiTheme="minorHAnsi" w:cs="Calibri"/>
          <w:sz w:val="20"/>
        </w:rPr>
        <w:t>"]</w:t>
      </w:r>
      <w:r w:rsidRPr="00D20DB1">
        <w:rPr>
          <w:rFonts w:asciiTheme="minorHAnsi" w:eastAsia="Calibri" w:hAnsiTheme="minorHAnsi" w:cs="Calibri"/>
          <w:sz w:val="20"/>
        </w:rPr>
        <w:br/>
        <w:t xml:space="preserve">[10] In this short story by the author of "Ball of Fat," </w:t>
      </w:r>
      <w:proofErr w:type="spellStart"/>
      <w:r w:rsidRPr="00D20DB1">
        <w:rPr>
          <w:rFonts w:asciiTheme="minorHAnsi" w:eastAsia="Calibri" w:hAnsiTheme="minorHAnsi" w:cs="Calibri"/>
          <w:sz w:val="20"/>
        </w:rPr>
        <w:t>Mathilde</w:t>
      </w:r>
      <w:proofErr w:type="spellEnd"/>
      <w:r w:rsidRPr="00D20DB1">
        <w:rPr>
          <w:rFonts w:asciiTheme="minorHAnsi" w:eastAsia="Calibri" w:hAnsiTheme="minorHAnsi" w:cs="Calibri"/>
          <w:sz w:val="20"/>
        </w:rPr>
        <w:t xml:space="preserve"> </w:t>
      </w:r>
      <w:proofErr w:type="spellStart"/>
      <w:r w:rsidRPr="00D20DB1">
        <w:rPr>
          <w:rFonts w:asciiTheme="minorHAnsi" w:eastAsia="Calibri" w:hAnsiTheme="minorHAnsi" w:cs="Calibri"/>
          <w:sz w:val="20"/>
        </w:rPr>
        <w:t>Moisel</w:t>
      </w:r>
      <w:proofErr w:type="spellEnd"/>
      <w:r w:rsidRPr="00D20DB1">
        <w:rPr>
          <w:rFonts w:asciiTheme="minorHAnsi" w:eastAsia="Calibri" w:hAnsiTheme="minorHAnsi" w:cs="Calibri"/>
          <w:sz w:val="20"/>
        </w:rPr>
        <w:t xml:space="preserve"> loses the title piece of jewelry she had borrowed from Madame </w:t>
      </w:r>
      <w:proofErr w:type="spellStart"/>
      <w:r w:rsidRPr="00D20DB1">
        <w:rPr>
          <w:rFonts w:asciiTheme="minorHAnsi" w:eastAsia="Calibri" w:hAnsiTheme="minorHAnsi" w:cs="Calibri"/>
          <w:sz w:val="20"/>
        </w:rPr>
        <w:t>Forestier</w:t>
      </w:r>
      <w:proofErr w:type="spellEnd"/>
      <w:r w:rsidRPr="00D20DB1">
        <w:rPr>
          <w:rFonts w:asciiTheme="minorHAnsi" w:eastAsia="Calibri" w:hAnsiTheme="minorHAnsi" w:cs="Calibri"/>
          <w:sz w:val="20"/>
        </w:rPr>
        <w:t>, only to find out it was a fake ten years later.</w:t>
      </w:r>
      <w:r w:rsidRPr="00D20DB1">
        <w:rPr>
          <w:rFonts w:asciiTheme="minorHAnsi" w:eastAsia="Calibri" w:hAnsiTheme="minorHAnsi" w:cs="Calibri"/>
          <w:sz w:val="20"/>
        </w:rPr>
        <w:br/>
        <w:t>ANSWER: "The </w:t>
      </w:r>
      <w:r w:rsidRPr="00D20DB1">
        <w:rPr>
          <w:rFonts w:asciiTheme="minorHAnsi" w:eastAsia="Calibri" w:hAnsiTheme="minorHAnsi" w:cs="Calibri"/>
          <w:b/>
          <w:sz w:val="20"/>
          <w:u w:val="single"/>
        </w:rPr>
        <w:t>Necklace</w:t>
      </w:r>
      <w:r w:rsidRPr="00D20DB1">
        <w:rPr>
          <w:rFonts w:asciiTheme="minorHAnsi" w:eastAsia="Calibri" w:hAnsiTheme="minorHAnsi" w:cs="Calibri"/>
          <w:sz w:val="20"/>
        </w:rPr>
        <w:t>" [or "The Diamond </w:t>
      </w:r>
      <w:r w:rsidRPr="00D20DB1">
        <w:rPr>
          <w:rFonts w:asciiTheme="minorHAnsi" w:eastAsia="Calibri" w:hAnsiTheme="minorHAnsi" w:cs="Calibri"/>
          <w:b/>
          <w:sz w:val="20"/>
          <w:u w:val="single"/>
        </w:rPr>
        <w:t>Necklace</w:t>
      </w:r>
      <w:r w:rsidRPr="00D20DB1">
        <w:rPr>
          <w:rFonts w:asciiTheme="minorHAnsi" w:eastAsia="Calibri" w:hAnsiTheme="minorHAnsi" w:cs="Calibri"/>
          <w:sz w:val="20"/>
        </w:rPr>
        <w:t>"; or "La </w:t>
      </w:r>
      <w:proofErr w:type="spellStart"/>
      <w:r w:rsidRPr="00D20DB1">
        <w:rPr>
          <w:rFonts w:asciiTheme="minorHAnsi" w:eastAsia="Calibri" w:hAnsiTheme="minorHAnsi" w:cs="Calibri"/>
          <w:b/>
          <w:sz w:val="20"/>
          <w:u w:val="single"/>
        </w:rPr>
        <w:t>Parure</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 xml:space="preserve">[10] This French short story author behind "Mademoiselle </w:t>
      </w:r>
      <w:proofErr w:type="spellStart"/>
      <w:r w:rsidRPr="00D20DB1">
        <w:rPr>
          <w:rFonts w:asciiTheme="minorHAnsi" w:eastAsia="Calibri" w:hAnsiTheme="minorHAnsi" w:cs="Calibri"/>
          <w:sz w:val="20"/>
        </w:rPr>
        <w:t>Fifi</w:t>
      </w:r>
      <w:proofErr w:type="spellEnd"/>
      <w:r w:rsidRPr="00D20DB1">
        <w:rPr>
          <w:rFonts w:asciiTheme="minorHAnsi" w:eastAsia="Calibri" w:hAnsiTheme="minorHAnsi" w:cs="Calibri"/>
          <w:sz w:val="20"/>
        </w:rPr>
        <w:t>" wrote "Ball of Fat" and "The Necklace."</w:t>
      </w:r>
      <w:r w:rsidRPr="00D20DB1">
        <w:rPr>
          <w:rFonts w:asciiTheme="minorHAnsi" w:eastAsia="Calibri" w:hAnsiTheme="minorHAnsi" w:cs="Calibri"/>
          <w:sz w:val="20"/>
        </w:rPr>
        <w:br/>
        <w:t>ANSWER: Guy de </w:t>
      </w:r>
      <w:r w:rsidRPr="00D20DB1">
        <w:rPr>
          <w:rFonts w:asciiTheme="minorHAnsi" w:eastAsia="Calibri" w:hAnsiTheme="minorHAnsi" w:cs="Calibri"/>
          <w:b/>
          <w:sz w:val="20"/>
          <w:u w:val="single"/>
        </w:rPr>
        <w:t>Maupassant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12.</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man referenced western songs in his novel </w:t>
      </w:r>
      <w:r w:rsidRPr="00D20DB1">
        <w:rPr>
          <w:rFonts w:asciiTheme="minorHAnsi" w:eastAsia="Calibri" w:hAnsiTheme="minorHAnsi" w:cs="Calibri"/>
          <w:i/>
          <w:sz w:val="20"/>
        </w:rPr>
        <w:t>Norwegian Wood</w:t>
      </w:r>
      <w:r w:rsidRPr="00D20DB1">
        <w:rPr>
          <w:rFonts w:asciiTheme="minorHAnsi" w:eastAsia="Calibri" w:hAnsiTheme="minorHAnsi" w:cs="Calibri"/>
          <w:sz w:val="20"/>
        </w:rPr>
        <w:t>.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Japanese author of </w:t>
      </w:r>
      <w:r w:rsidRPr="00D20DB1">
        <w:rPr>
          <w:rFonts w:asciiTheme="minorHAnsi" w:eastAsia="Calibri" w:hAnsiTheme="minorHAnsi" w:cs="Calibri"/>
          <w:i/>
          <w:sz w:val="20"/>
        </w:rPr>
        <w:t>Trilogy of the Rat</w:t>
      </w:r>
      <w:r w:rsidRPr="00D20DB1">
        <w:rPr>
          <w:rFonts w:asciiTheme="minorHAnsi" w:eastAsia="Calibri" w:hAnsiTheme="minorHAnsi" w:cs="Calibri"/>
          <w:sz w:val="20"/>
        </w:rPr>
        <w:t> who wrote about Toru Okada in </w:t>
      </w:r>
      <w:r w:rsidRPr="00D20DB1">
        <w:rPr>
          <w:rFonts w:asciiTheme="minorHAnsi" w:eastAsia="Calibri" w:hAnsiTheme="minorHAnsi" w:cs="Calibri"/>
          <w:i/>
          <w:sz w:val="20"/>
        </w:rPr>
        <w:t>The Wind-Up Bird Chronicle</w:t>
      </w:r>
      <w:r w:rsidRPr="00D20DB1">
        <w:rPr>
          <w:rFonts w:asciiTheme="minorHAnsi" w:eastAsia="Calibri" w:hAnsiTheme="minorHAnsi" w:cs="Calibri"/>
          <w:sz w:val="20"/>
        </w:rPr>
        <w:t>.</w:t>
      </w:r>
      <w:r w:rsidRPr="00D20DB1">
        <w:rPr>
          <w:rFonts w:asciiTheme="minorHAnsi" w:eastAsia="Calibri" w:hAnsiTheme="minorHAnsi" w:cs="Calibri"/>
          <w:sz w:val="20"/>
        </w:rPr>
        <w:br/>
        <w:t>ANSWER: Haruki </w:t>
      </w:r>
      <w:proofErr w:type="gramStart"/>
      <w:r w:rsidRPr="00D20DB1">
        <w:rPr>
          <w:rFonts w:asciiTheme="minorHAnsi" w:eastAsia="Calibri" w:hAnsiTheme="minorHAnsi" w:cs="Calibri"/>
          <w:b/>
          <w:sz w:val="20"/>
          <w:u w:val="single"/>
        </w:rPr>
        <w:t>Murakami</w:t>
      </w:r>
      <w:proofErr w:type="gramEnd"/>
      <w:r w:rsidRPr="00D20DB1">
        <w:rPr>
          <w:rFonts w:asciiTheme="minorHAnsi" w:eastAsia="Calibri" w:hAnsiTheme="minorHAnsi" w:cs="Calibri"/>
          <w:sz w:val="20"/>
        </w:rPr>
        <w:br/>
        <w:t>[10] One of Murakami’s novels depicts a title character based on this author being </w:t>
      </w:r>
      <w:r w:rsidRPr="00D20DB1">
        <w:rPr>
          <w:rFonts w:asciiTheme="minorHAnsi" w:eastAsia="Calibri" w:hAnsiTheme="minorHAnsi" w:cs="Calibri"/>
          <w:i/>
          <w:sz w:val="20"/>
        </w:rPr>
        <w:t>on the Shore</w:t>
      </w:r>
      <w:r w:rsidRPr="00D20DB1">
        <w:rPr>
          <w:rFonts w:asciiTheme="minorHAnsi" w:eastAsia="Calibri" w:hAnsiTheme="minorHAnsi" w:cs="Calibri"/>
          <w:sz w:val="20"/>
        </w:rPr>
        <w:t xml:space="preserve">. This German author depicted </w:t>
      </w:r>
      <w:proofErr w:type="spellStart"/>
      <w:r w:rsidRPr="00D20DB1">
        <w:rPr>
          <w:rFonts w:asciiTheme="minorHAnsi" w:eastAsia="Calibri" w:hAnsiTheme="minorHAnsi" w:cs="Calibri"/>
          <w:sz w:val="20"/>
        </w:rPr>
        <w:t>Gregor</w:t>
      </w:r>
      <w:proofErr w:type="spellEnd"/>
      <w:r w:rsidRPr="00D20DB1">
        <w:rPr>
          <w:rFonts w:asciiTheme="minorHAnsi" w:eastAsia="Calibri" w:hAnsiTheme="minorHAnsi" w:cs="Calibri"/>
          <w:sz w:val="20"/>
        </w:rPr>
        <w:t xml:space="preserve"> </w:t>
      </w:r>
      <w:proofErr w:type="spellStart"/>
      <w:r w:rsidRPr="00D20DB1">
        <w:rPr>
          <w:rFonts w:asciiTheme="minorHAnsi" w:eastAsia="Calibri" w:hAnsiTheme="minorHAnsi" w:cs="Calibri"/>
          <w:sz w:val="20"/>
        </w:rPr>
        <w:t>Samsa’s</w:t>
      </w:r>
      <w:proofErr w:type="spellEnd"/>
      <w:r w:rsidRPr="00D20DB1">
        <w:rPr>
          <w:rFonts w:asciiTheme="minorHAnsi" w:eastAsia="Calibri" w:hAnsiTheme="minorHAnsi" w:cs="Calibri"/>
          <w:sz w:val="20"/>
        </w:rPr>
        <w:t xml:space="preserve"> transformation into a large insect in </w:t>
      </w:r>
      <w:r w:rsidRPr="00D20DB1">
        <w:rPr>
          <w:rFonts w:asciiTheme="minorHAnsi" w:eastAsia="Calibri" w:hAnsiTheme="minorHAnsi" w:cs="Calibri"/>
          <w:i/>
          <w:sz w:val="20"/>
        </w:rPr>
        <w:t>The Metamorphosis</w:t>
      </w:r>
      <w:r w:rsidRPr="00D20DB1">
        <w:rPr>
          <w:rFonts w:asciiTheme="minorHAnsi" w:eastAsia="Calibri" w:hAnsiTheme="minorHAnsi" w:cs="Calibri"/>
          <w:sz w:val="20"/>
        </w:rPr>
        <w:t>.</w:t>
      </w:r>
      <w:r w:rsidRPr="00D20DB1">
        <w:rPr>
          <w:rFonts w:asciiTheme="minorHAnsi" w:eastAsia="Calibri" w:hAnsiTheme="minorHAnsi" w:cs="Calibri"/>
          <w:sz w:val="20"/>
        </w:rPr>
        <w:br/>
        <w:t>ANSWER: Franz </w:t>
      </w:r>
      <w:proofErr w:type="gramStart"/>
      <w:r w:rsidRPr="00D20DB1">
        <w:rPr>
          <w:rFonts w:asciiTheme="minorHAnsi" w:eastAsia="Calibri" w:hAnsiTheme="minorHAnsi" w:cs="Calibri"/>
          <w:b/>
          <w:sz w:val="20"/>
          <w:u w:val="single"/>
        </w:rPr>
        <w:t>Kafka</w:t>
      </w:r>
      <w:proofErr w:type="gramEnd"/>
      <w:r w:rsidRPr="00D20DB1">
        <w:rPr>
          <w:rFonts w:asciiTheme="minorHAnsi" w:eastAsia="Calibri" w:hAnsiTheme="minorHAnsi" w:cs="Calibri"/>
          <w:sz w:val="20"/>
        </w:rPr>
        <w:br/>
        <w:t>[10] Murakami translated this American author’s </w:t>
      </w:r>
      <w:r w:rsidRPr="00D20DB1">
        <w:rPr>
          <w:rFonts w:asciiTheme="minorHAnsi" w:eastAsia="Calibri" w:hAnsiTheme="minorHAnsi" w:cs="Calibri"/>
          <w:i/>
          <w:sz w:val="20"/>
        </w:rPr>
        <w:t>Farewell, My Lovely</w:t>
      </w:r>
      <w:r w:rsidRPr="00D20DB1">
        <w:rPr>
          <w:rFonts w:asciiTheme="minorHAnsi" w:eastAsia="Calibri" w:hAnsiTheme="minorHAnsi" w:cs="Calibri"/>
          <w:sz w:val="20"/>
        </w:rPr>
        <w:t> and </w:t>
      </w:r>
      <w:r w:rsidRPr="00D20DB1">
        <w:rPr>
          <w:rFonts w:asciiTheme="minorHAnsi" w:eastAsia="Calibri" w:hAnsiTheme="minorHAnsi" w:cs="Calibri"/>
          <w:i/>
          <w:sz w:val="20"/>
        </w:rPr>
        <w:t>The Long Goodbye</w:t>
      </w:r>
      <w:r w:rsidRPr="00D20DB1">
        <w:rPr>
          <w:rFonts w:asciiTheme="minorHAnsi" w:eastAsia="Calibri" w:hAnsiTheme="minorHAnsi" w:cs="Calibri"/>
          <w:sz w:val="20"/>
        </w:rPr>
        <w:t> into Japanese. However, he is perhaps best known for his novel </w:t>
      </w:r>
      <w:r w:rsidRPr="00D20DB1">
        <w:rPr>
          <w:rFonts w:asciiTheme="minorHAnsi" w:eastAsia="Calibri" w:hAnsiTheme="minorHAnsi" w:cs="Calibri"/>
          <w:i/>
          <w:sz w:val="20"/>
        </w:rPr>
        <w:t>The Big Sleep</w:t>
      </w:r>
      <w:r w:rsidRPr="00D20DB1">
        <w:rPr>
          <w:rFonts w:asciiTheme="minorHAnsi" w:eastAsia="Calibri" w:hAnsiTheme="minorHAnsi" w:cs="Calibri"/>
          <w:sz w:val="20"/>
        </w:rPr>
        <w:t>.</w:t>
      </w:r>
      <w:r w:rsidRPr="00D20DB1">
        <w:rPr>
          <w:rFonts w:asciiTheme="minorHAnsi" w:eastAsia="Calibri" w:hAnsiTheme="minorHAnsi" w:cs="Calibri"/>
          <w:sz w:val="20"/>
        </w:rPr>
        <w:br/>
        <w:t>ANSWER: Raymond </w:t>
      </w:r>
      <w:r w:rsidRPr="00D20DB1">
        <w:rPr>
          <w:rFonts w:asciiTheme="minorHAnsi" w:eastAsia="Calibri" w:hAnsiTheme="minorHAnsi" w:cs="Calibri"/>
          <w:b/>
          <w:sz w:val="20"/>
          <w:u w:val="single"/>
        </w:rPr>
        <w:t>Chandler</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13.</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He designed his Poplar Forest retreat near present-day Lynchburg. For 10 points each:</w:t>
      </w:r>
      <w:r w:rsidRPr="00D20DB1">
        <w:rPr>
          <w:rFonts w:asciiTheme="minorHAnsi" w:eastAsia="Calibri" w:hAnsiTheme="minorHAnsi" w:cs="Calibri"/>
          <w:sz w:val="20"/>
        </w:rPr>
        <w:br/>
        <w:t>[10] Name this architect whose more notable designs include the campus of the University of Virginia as well as his personal residence, Monticello.</w:t>
      </w:r>
      <w:r w:rsidRPr="00D20DB1">
        <w:rPr>
          <w:rFonts w:asciiTheme="minorHAnsi" w:eastAsia="Calibri" w:hAnsiTheme="minorHAnsi" w:cs="Calibri"/>
          <w:sz w:val="20"/>
        </w:rPr>
        <w:br/>
        <w:t>ANSWER: Thomas </w:t>
      </w:r>
      <w:proofErr w:type="gramStart"/>
      <w:r w:rsidRPr="00D20DB1">
        <w:rPr>
          <w:rFonts w:asciiTheme="minorHAnsi" w:eastAsia="Calibri" w:hAnsiTheme="minorHAnsi" w:cs="Calibri"/>
          <w:b/>
          <w:sz w:val="20"/>
          <w:u w:val="single"/>
        </w:rPr>
        <w:t>Jefferson</w:t>
      </w:r>
      <w:proofErr w:type="gramEnd"/>
      <w:r w:rsidRPr="00D20DB1">
        <w:rPr>
          <w:rFonts w:asciiTheme="minorHAnsi" w:eastAsia="Calibri" w:hAnsiTheme="minorHAnsi" w:cs="Calibri"/>
          <w:sz w:val="20"/>
        </w:rPr>
        <w:br/>
        <w:t>[10] Jefferson used this earlier Venetian architect's </w:t>
      </w:r>
      <w:r w:rsidRPr="00D20DB1">
        <w:rPr>
          <w:rFonts w:asciiTheme="minorHAnsi" w:eastAsia="Calibri" w:hAnsiTheme="minorHAnsi" w:cs="Calibri"/>
          <w:i/>
          <w:sz w:val="20"/>
        </w:rPr>
        <w:t>The Four Books of Architecture</w:t>
      </w:r>
      <w:r w:rsidRPr="00D20DB1">
        <w:rPr>
          <w:rFonts w:asciiTheme="minorHAnsi" w:eastAsia="Calibri" w:hAnsiTheme="minorHAnsi" w:cs="Calibri"/>
          <w:sz w:val="20"/>
        </w:rPr>
        <w:t xml:space="preserve"> as his "bible" while designing Monticello. He is perhaps best known for his Villa </w:t>
      </w:r>
      <w:proofErr w:type="spellStart"/>
      <w:r w:rsidRPr="00D20DB1">
        <w:rPr>
          <w:rFonts w:asciiTheme="minorHAnsi" w:eastAsia="Calibri" w:hAnsiTheme="minorHAnsi" w:cs="Calibri"/>
          <w:sz w:val="20"/>
        </w:rPr>
        <w:t>Rotonda</w:t>
      </w:r>
      <w:proofErr w:type="spellEnd"/>
      <w:r w:rsidRPr="00D20DB1">
        <w:rPr>
          <w:rFonts w:asciiTheme="minorHAnsi" w:eastAsia="Calibri" w:hAnsiTheme="minorHAnsi" w:cs="Calibri"/>
          <w:sz w:val="20"/>
        </w:rPr>
        <w:t>. </w:t>
      </w:r>
      <w:r w:rsidRPr="00D20DB1">
        <w:rPr>
          <w:rFonts w:asciiTheme="minorHAnsi" w:eastAsia="Calibri" w:hAnsiTheme="minorHAnsi" w:cs="Calibri"/>
          <w:sz w:val="20"/>
        </w:rPr>
        <w:br/>
        <w:t>ANSWER: Andrea </w:t>
      </w:r>
      <w:proofErr w:type="gramStart"/>
      <w:r w:rsidRPr="00D20DB1">
        <w:rPr>
          <w:rFonts w:asciiTheme="minorHAnsi" w:eastAsia="Calibri" w:hAnsiTheme="minorHAnsi" w:cs="Calibri"/>
          <w:b/>
          <w:sz w:val="20"/>
          <w:u w:val="single"/>
        </w:rPr>
        <w:t>Palladio</w:t>
      </w:r>
      <w:proofErr w:type="gramEnd"/>
      <w:r w:rsidRPr="00D20DB1">
        <w:rPr>
          <w:rFonts w:asciiTheme="minorHAnsi" w:eastAsia="Calibri" w:hAnsiTheme="minorHAnsi" w:cs="Calibri"/>
          <w:sz w:val="20"/>
        </w:rPr>
        <w:br/>
        <w:t>[10] Another seminal book on architecture is </w:t>
      </w:r>
      <w:r w:rsidRPr="00D20DB1">
        <w:rPr>
          <w:rFonts w:asciiTheme="minorHAnsi" w:eastAsia="Calibri" w:hAnsiTheme="minorHAnsi" w:cs="Calibri"/>
          <w:i/>
          <w:sz w:val="20"/>
        </w:rPr>
        <w:t>Towards a New Architecture</w:t>
      </w:r>
      <w:r w:rsidRPr="00D20DB1">
        <w:rPr>
          <w:rFonts w:asciiTheme="minorHAnsi" w:eastAsia="Calibri" w:hAnsiTheme="minorHAnsi" w:cs="Calibri"/>
          <w:sz w:val="20"/>
        </w:rPr>
        <w:t xml:space="preserve">, a work of this French architect behind the Villa </w:t>
      </w:r>
      <w:proofErr w:type="spellStart"/>
      <w:r w:rsidRPr="00D20DB1">
        <w:rPr>
          <w:rFonts w:asciiTheme="minorHAnsi" w:eastAsia="Calibri" w:hAnsiTheme="minorHAnsi" w:cs="Calibri"/>
          <w:sz w:val="20"/>
        </w:rPr>
        <w:t>Savoye</w:t>
      </w:r>
      <w:proofErr w:type="spellEnd"/>
      <w:r w:rsidRPr="00D20DB1">
        <w:rPr>
          <w:rFonts w:asciiTheme="minorHAnsi" w:eastAsia="Calibri" w:hAnsiTheme="minorHAnsi" w:cs="Calibri"/>
          <w:sz w:val="20"/>
        </w:rPr>
        <w:t xml:space="preserve"> and the Notre Dame du Haut.</w:t>
      </w:r>
      <w:r w:rsidRPr="00D20DB1">
        <w:rPr>
          <w:rFonts w:asciiTheme="minorHAnsi" w:eastAsia="Calibri" w:hAnsiTheme="minorHAnsi" w:cs="Calibri"/>
          <w:sz w:val="20"/>
        </w:rPr>
        <w:br/>
        <w:t>ANSWER: Le </w:t>
      </w:r>
      <w:r w:rsidRPr="00D20DB1">
        <w:rPr>
          <w:rFonts w:asciiTheme="minorHAnsi" w:eastAsia="Calibri" w:hAnsiTheme="minorHAnsi" w:cs="Calibri"/>
          <w:b/>
          <w:sz w:val="20"/>
          <w:u w:val="single"/>
        </w:rPr>
        <w:t>Corbusier</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14.</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Answer the following about presidential assassins, for 10 points each.</w:t>
      </w:r>
      <w:r w:rsidRPr="00D20DB1">
        <w:rPr>
          <w:rFonts w:asciiTheme="minorHAnsi" w:eastAsia="Calibri" w:hAnsiTheme="minorHAnsi" w:cs="Calibri"/>
          <w:sz w:val="20"/>
        </w:rPr>
        <w:br/>
        <w:t>[10] This man was hanged after he shouted “I am a stalwart of the stalwarts…Arthur is president now!” as he shot James Garfield.</w:t>
      </w:r>
      <w:r w:rsidRPr="00D20DB1">
        <w:rPr>
          <w:rFonts w:asciiTheme="minorHAnsi" w:eastAsia="Calibri" w:hAnsiTheme="minorHAnsi" w:cs="Calibri"/>
          <w:sz w:val="20"/>
        </w:rPr>
        <w:br/>
        <w:t>ANSWER: Charles </w:t>
      </w:r>
      <w:proofErr w:type="spellStart"/>
      <w:proofErr w:type="gramStart"/>
      <w:r w:rsidRPr="00D20DB1">
        <w:rPr>
          <w:rFonts w:asciiTheme="minorHAnsi" w:eastAsia="Calibri" w:hAnsiTheme="minorHAnsi" w:cs="Calibri"/>
          <w:b/>
          <w:sz w:val="20"/>
          <w:u w:val="single"/>
        </w:rPr>
        <w:t>Guiteau</w:t>
      </w:r>
      <w:proofErr w:type="spellEnd"/>
      <w:proofErr w:type="gramEnd"/>
      <w:r w:rsidRPr="00D20DB1">
        <w:rPr>
          <w:rFonts w:asciiTheme="minorHAnsi" w:eastAsia="Calibri" w:hAnsiTheme="minorHAnsi" w:cs="Calibri"/>
          <w:sz w:val="20"/>
        </w:rPr>
        <w:br/>
        <w:t>[10] This Polish-born man, who was influenced by the anarchical ideals of Emma Goldman and Alexander Berkman, got the electric chair after he assassinated William McKinley.</w:t>
      </w:r>
      <w:r w:rsidRPr="00D20DB1">
        <w:rPr>
          <w:rFonts w:asciiTheme="minorHAnsi" w:eastAsia="Calibri" w:hAnsiTheme="minorHAnsi" w:cs="Calibri"/>
          <w:sz w:val="20"/>
        </w:rPr>
        <w:br/>
        <w:t>ANSWER: Leon </w:t>
      </w:r>
      <w:proofErr w:type="spellStart"/>
      <w:proofErr w:type="gramStart"/>
      <w:r w:rsidRPr="00D20DB1">
        <w:rPr>
          <w:rFonts w:asciiTheme="minorHAnsi" w:eastAsia="Calibri" w:hAnsiTheme="minorHAnsi" w:cs="Calibri"/>
          <w:b/>
          <w:sz w:val="20"/>
          <w:u w:val="single"/>
        </w:rPr>
        <w:t>Czolgosz</w:t>
      </w:r>
      <w:proofErr w:type="spellEnd"/>
      <w:proofErr w:type="gramEnd"/>
      <w:r w:rsidRPr="00D20DB1">
        <w:rPr>
          <w:rFonts w:asciiTheme="minorHAnsi" w:eastAsia="Calibri" w:hAnsiTheme="minorHAnsi" w:cs="Calibri"/>
          <w:sz w:val="20"/>
        </w:rPr>
        <w:br/>
        <w:t>[10] This man was killed by nightclub operator Jack Ruby and was investigated by the Warren Commission following his assassination of John F. Kennedy in Dallas.</w:t>
      </w:r>
      <w:r w:rsidRPr="00D20DB1">
        <w:rPr>
          <w:rFonts w:asciiTheme="minorHAnsi" w:eastAsia="Calibri" w:hAnsiTheme="minorHAnsi" w:cs="Calibri"/>
          <w:sz w:val="20"/>
        </w:rPr>
        <w:br/>
        <w:t>ANSWER: Lee Harvey </w:t>
      </w:r>
      <w:r w:rsidRPr="00D20DB1">
        <w:rPr>
          <w:rFonts w:asciiTheme="minorHAnsi" w:eastAsia="Calibri" w:hAnsiTheme="minorHAnsi" w:cs="Calibri"/>
          <w:b/>
          <w:sz w:val="20"/>
          <w:u w:val="single"/>
        </w:rPr>
        <w:t>Oswald</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15.</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This politician decisively defeated the NIACS candidate Hassan al-Nouri and the independent Maher </w:t>
      </w:r>
      <w:proofErr w:type="spellStart"/>
      <w:r w:rsidRPr="00D20DB1">
        <w:rPr>
          <w:rFonts w:asciiTheme="minorHAnsi" w:eastAsia="Calibri" w:hAnsiTheme="minorHAnsi" w:cs="Calibri"/>
          <w:sz w:val="20"/>
        </w:rPr>
        <w:t>Hajjar</w:t>
      </w:r>
      <w:proofErr w:type="spellEnd"/>
      <w:r w:rsidRPr="00D20DB1">
        <w:rPr>
          <w:rFonts w:asciiTheme="minorHAnsi" w:eastAsia="Calibri" w:hAnsiTheme="minorHAnsi" w:cs="Calibri"/>
          <w:sz w:val="20"/>
        </w:rPr>
        <w:t xml:space="preserve"> in his country's 2014 presidential election.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Ba'ath party leader and son of Hafez whose tenure has seen an uprising from the al-</w:t>
      </w:r>
      <w:proofErr w:type="spellStart"/>
      <w:r w:rsidRPr="00D20DB1">
        <w:rPr>
          <w:rFonts w:asciiTheme="minorHAnsi" w:eastAsia="Calibri" w:hAnsiTheme="minorHAnsi" w:cs="Calibri"/>
          <w:sz w:val="20"/>
        </w:rPr>
        <w:t>Nusra</w:t>
      </w:r>
      <w:proofErr w:type="spellEnd"/>
      <w:r w:rsidRPr="00D20DB1">
        <w:rPr>
          <w:rFonts w:asciiTheme="minorHAnsi" w:eastAsia="Calibri" w:hAnsiTheme="minorHAnsi" w:cs="Calibri"/>
          <w:sz w:val="20"/>
        </w:rPr>
        <w:t xml:space="preserve"> Front and its allies.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B</w:t>
      </w:r>
      <w:r w:rsidRPr="00D20DB1">
        <w:rPr>
          <w:rFonts w:asciiTheme="minorHAnsi" w:eastAsia="Calibri" w:hAnsiTheme="minorHAnsi" w:cs="Calibri"/>
          <w:sz w:val="20"/>
        </w:rPr>
        <w:t>ashar al-</w:t>
      </w:r>
      <w:proofErr w:type="gramStart"/>
      <w:r w:rsidRPr="00D20DB1">
        <w:rPr>
          <w:rFonts w:asciiTheme="minorHAnsi" w:eastAsia="Calibri" w:hAnsiTheme="minorHAnsi" w:cs="Calibri"/>
          <w:b/>
          <w:sz w:val="20"/>
          <w:u w:val="single"/>
        </w:rPr>
        <w:t>Assad</w:t>
      </w:r>
      <w:proofErr w:type="gramEnd"/>
      <w:r w:rsidRPr="00D20DB1">
        <w:rPr>
          <w:rFonts w:asciiTheme="minorHAnsi" w:eastAsia="Calibri" w:hAnsiTheme="minorHAnsi" w:cs="Calibri"/>
          <w:sz w:val="20"/>
        </w:rPr>
        <w:br/>
        <w:t>[10] Bashar al-Assad is the president of this nation, which has been embroiled in civil war since 2011. Its government is in Damascus.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Syria</w:t>
      </w:r>
      <w:r w:rsidRPr="00D20DB1">
        <w:rPr>
          <w:rFonts w:asciiTheme="minorHAnsi" w:eastAsia="Calibri" w:hAnsiTheme="minorHAnsi" w:cs="Calibri"/>
          <w:sz w:val="20"/>
        </w:rPr>
        <w:t>n Arab Republic [or </w:t>
      </w:r>
      <w:proofErr w:type="spellStart"/>
      <w:r w:rsidRPr="00D20DB1">
        <w:rPr>
          <w:rFonts w:asciiTheme="minorHAnsi" w:eastAsia="Calibri" w:hAnsiTheme="minorHAnsi" w:cs="Calibri"/>
          <w:b/>
          <w:sz w:val="20"/>
          <w:u w:val="single"/>
        </w:rPr>
        <w:t>Sūriyā</w:t>
      </w:r>
      <w:proofErr w:type="spellEnd"/>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Sūrīyah</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[10] Human rights violations committed during the Syrian Civil War under Bashar al-Assad were condemned by this current Secretary General of the United Nations.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Ban</w:t>
      </w:r>
      <w:r w:rsidRPr="00D20DB1">
        <w:rPr>
          <w:rFonts w:asciiTheme="minorHAnsi" w:eastAsia="Calibri" w:hAnsiTheme="minorHAnsi" w:cs="Calibri"/>
          <w:sz w:val="20"/>
        </w:rPr>
        <w:t> Ki-moon</w:t>
      </w: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bookmarkStart w:id="1" w:name="h.gjdgxs" w:colFirst="0" w:colLast="0"/>
      <w:bookmarkEnd w:id="1"/>
      <w:r w:rsidRPr="00D20DB1">
        <w:rPr>
          <w:rFonts w:asciiTheme="minorHAnsi" w:eastAsia="Calibri" w:hAnsiTheme="minorHAnsi" w:cs="Calibri"/>
          <w:sz w:val="20"/>
        </w:rPr>
        <w:lastRenderedPageBreak/>
        <w:t>16.</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George II became the last English king to personally lead an army into battle in its Battle of </w:t>
      </w:r>
      <w:proofErr w:type="spellStart"/>
      <w:r w:rsidRPr="00D20DB1">
        <w:rPr>
          <w:rFonts w:asciiTheme="minorHAnsi" w:eastAsia="Calibri" w:hAnsiTheme="minorHAnsi" w:cs="Calibri"/>
          <w:sz w:val="20"/>
        </w:rPr>
        <w:t>Dettingen</w:t>
      </w:r>
      <w:proofErr w:type="spellEnd"/>
      <w:r w:rsidRPr="00D20DB1">
        <w:rPr>
          <w:rFonts w:asciiTheme="minorHAnsi" w:eastAsia="Calibri" w:hAnsiTheme="minorHAnsi" w:cs="Calibri"/>
          <w:sz w:val="20"/>
        </w:rPr>
        <w:t>.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war prompted by an invasion by the Prussian King Frederick II after Charles VI died without a male heir, forcing Maria Theresa to take the throne of a certain nation.</w:t>
      </w:r>
      <w:r w:rsidRPr="00D20DB1">
        <w:rPr>
          <w:rFonts w:asciiTheme="minorHAnsi" w:eastAsia="Calibri" w:hAnsiTheme="minorHAnsi" w:cs="Calibri"/>
          <w:sz w:val="20"/>
        </w:rPr>
        <w:br/>
        <w:t>ANSWER: War of the </w:t>
      </w:r>
      <w:r w:rsidRPr="00D20DB1">
        <w:rPr>
          <w:rFonts w:asciiTheme="minorHAnsi" w:eastAsia="Calibri" w:hAnsiTheme="minorHAnsi" w:cs="Calibri"/>
          <w:b/>
          <w:sz w:val="20"/>
          <w:u w:val="single"/>
        </w:rPr>
        <w:t xml:space="preserve">Austrian </w:t>
      </w:r>
      <w:proofErr w:type="gramStart"/>
      <w:r w:rsidRPr="00D20DB1">
        <w:rPr>
          <w:rFonts w:asciiTheme="minorHAnsi" w:eastAsia="Calibri" w:hAnsiTheme="minorHAnsi" w:cs="Calibri"/>
          <w:b/>
          <w:sz w:val="20"/>
          <w:u w:val="single"/>
        </w:rPr>
        <w:t>Succession</w:t>
      </w:r>
      <w:proofErr w:type="gramEnd"/>
      <w:r w:rsidRPr="00D20DB1">
        <w:rPr>
          <w:rFonts w:asciiTheme="minorHAnsi" w:eastAsia="Calibri" w:hAnsiTheme="minorHAnsi" w:cs="Calibri"/>
          <w:sz w:val="20"/>
        </w:rPr>
        <w:br/>
        <w:t>[10] This “practical” edict issued by Charles VI attempted to ensure Maria Theresa, would inherit the Austrian throne following his death. Frederick clearly didn’t get the memo.</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Pragmatic Sanction</w:t>
      </w:r>
      <w:r w:rsidRPr="00D20DB1">
        <w:rPr>
          <w:rFonts w:asciiTheme="minorHAnsi" w:eastAsia="Calibri" w:hAnsiTheme="minorHAnsi" w:cs="Calibri"/>
          <w:sz w:val="20"/>
        </w:rPr>
        <w:t> of 1713</w:t>
      </w:r>
      <w:r w:rsidRPr="00D20DB1">
        <w:rPr>
          <w:rFonts w:asciiTheme="minorHAnsi" w:eastAsia="Calibri" w:hAnsiTheme="minorHAnsi" w:cs="Calibri"/>
          <w:sz w:val="20"/>
        </w:rPr>
        <w:br/>
        <w:t xml:space="preserve">[10] </w:t>
      </w:r>
      <w:proofErr w:type="gramStart"/>
      <w:r w:rsidRPr="00D20DB1">
        <w:rPr>
          <w:rFonts w:asciiTheme="minorHAnsi" w:eastAsia="Calibri" w:hAnsiTheme="minorHAnsi" w:cs="Calibri"/>
          <w:sz w:val="20"/>
        </w:rPr>
        <w:t>This</w:t>
      </w:r>
      <w:proofErr w:type="gramEnd"/>
      <w:r w:rsidRPr="00D20DB1">
        <w:rPr>
          <w:rFonts w:asciiTheme="minorHAnsi" w:eastAsia="Calibri" w:hAnsiTheme="minorHAnsi" w:cs="Calibri"/>
          <w:sz w:val="20"/>
        </w:rPr>
        <w:t xml:space="preserve"> treaty signed in Aachen ended the War of the Austrian Succession in 1748. It didn’t concede much </w:t>
      </w:r>
      <w:proofErr w:type="gramStart"/>
      <w:r w:rsidRPr="00D20DB1">
        <w:rPr>
          <w:rFonts w:asciiTheme="minorHAnsi" w:eastAsia="Calibri" w:hAnsiTheme="minorHAnsi" w:cs="Calibri"/>
          <w:sz w:val="20"/>
        </w:rPr>
        <w:t>to</w:t>
      </w:r>
      <w:proofErr w:type="gramEnd"/>
      <w:r w:rsidRPr="00D20DB1">
        <w:rPr>
          <w:rFonts w:asciiTheme="minorHAnsi" w:eastAsia="Calibri" w:hAnsiTheme="minorHAnsi" w:cs="Calibri"/>
          <w:sz w:val="20"/>
        </w:rPr>
        <w:t xml:space="preserve"> either side, but it did allow Prussia to retain the region of Silesia.</w:t>
      </w:r>
      <w:r w:rsidRPr="00D20DB1">
        <w:rPr>
          <w:rFonts w:asciiTheme="minorHAnsi" w:eastAsia="Calibri" w:hAnsiTheme="minorHAnsi" w:cs="Calibri"/>
          <w:sz w:val="20"/>
        </w:rPr>
        <w:br/>
        <w:t>ANSWER: Treaty of </w:t>
      </w:r>
      <w:r w:rsidRPr="00D20DB1">
        <w:rPr>
          <w:rFonts w:asciiTheme="minorHAnsi" w:eastAsia="Calibri" w:hAnsiTheme="minorHAnsi" w:cs="Calibri"/>
          <w:b/>
          <w:sz w:val="20"/>
          <w:u w:val="single"/>
        </w:rPr>
        <w:t>Aix-la-Chapelle</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17.</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Paul Desmond composed and played the solo for this instrument in "Take Five."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single-reed instrument coming in soprano, alto, tenor, and baritone varieties. Charlie Parker played it on songs like "</w:t>
      </w:r>
      <w:proofErr w:type="spellStart"/>
      <w:r w:rsidRPr="00D20DB1">
        <w:rPr>
          <w:rFonts w:asciiTheme="minorHAnsi" w:eastAsia="Calibri" w:hAnsiTheme="minorHAnsi" w:cs="Calibri"/>
          <w:sz w:val="20"/>
        </w:rPr>
        <w:t>Yardbird</w:t>
      </w:r>
      <w:proofErr w:type="spellEnd"/>
      <w:r w:rsidRPr="00D20DB1">
        <w:rPr>
          <w:rFonts w:asciiTheme="minorHAnsi" w:eastAsia="Calibri" w:hAnsiTheme="minorHAnsi" w:cs="Calibri"/>
          <w:sz w:val="20"/>
        </w:rPr>
        <w:t xml:space="preserve"> Suite" and "Ornithology."</w:t>
      </w:r>
      <w:r w:rsidRPr="00D20DB1">
        <w:rPr>
          <w:rFonts w:asciiTheme="minorHAnsi" w:eastAsia="Calibri" w:hAnsiTheme="minorHAnsi" w:cs="Calibri"/>
          <w:sz w:val="20"/>
        </w:rPr>
        <w:br/>
        <w:t>ANSWER: Jazz </w:t>
      </w:r>
      <w:r w:rsidRPr="00D20DB1">
        <w:rPr>
          <w:rFonts w:asciiTheme="minorHAnsi" w:eastAsia="Calibri" w:hAnsiTheme="minorHAnsi" w:cs="Calibri"/>
          <w:b/>
          <w:sz w:val="20"/>
          <w:u w:val="single"/>
        </w:rPr>
        <w:t>Saxophone</w:t>
      </w:r>
      <w:r w:rsidRPr="00D20DB1">
        <w:rPr>
          <w:rFonts w:asciiTheme="minorHAnsi" w:eastAsia="Calibri" w:hAnsiTheme="minorHAnsi" w:cs="Calibri"/>
          <w:sz w:val="20"/>
        </w:rPr>
        <w:t> [accept any of the specific types mentioned above</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This jazz musician began on soprano saxophone but later switched to tenor. He recorded albums like </w:t>
      </w:r>
      <w:r w:rsidRPr="00D20DB1">
        <w:rPr>
          <w:rFonts w:asciiTheme="minorHAnsi" w:eastAsia="Calibri" w:hAnsiTheme="minorHAnsi" w:cs="Calibri"/>
          <w:i/>
          <w:sz w:val="20"/>
        </w:rPr>
        <w:t>My Favorite Things</w:t>
      </w:r>
      <w:r w:rsidRPr="00D20DB1">
        <w:rPr>
          <w:rFonts w:asciiTheme="minorHAnsi" w:eastAsia="Calibri" w:hAnsiTheme="minorHAnsi" w:cs="Calibri"/>
          <w:sz w:val="20"/>
        </w:rPr>
        <w:t>, </w:t>
      </w:r>
      <w:r w:rsidRPr="00D20DB1">
        <w:rPr>
          <w:rFonts w:asciiTheme="minorHAnsi" w:eastAsia="Calibri" w:hAnsiTheme="minorHAnsi" w:cs="Calibri"/>
          <w:i/>
          <w:sz w:val="20"/>
        </w:rPr>
        <w:t>Giant Steps</w:t>
      </w:r>
      <w:r w:rsidRPr="00D20DB1">
        <w:rPr>
          <w:rFonts w:asciiTheme="minorHAnsi" w:eastAsia="Calibri" w:hAnsiTheme="minorHAnsi" w:cs="Calibri"/>
          <w:sz w:val="20"/>
        </w:rPr>
        <w:t>, and </w:t>
      </w:r>
      <w:r w:rsidRPr="00D20DB1">
        <w:rPr>
          <w:rFonts w:asciiTheme="minorHAnsi" w:eastAsia="Calibri" w:hAnsiTheme="minorHAnsi" w:cs="Calibri"/>
          <w:i/>
          <w:sz w:val="20"/>
        </w:rPr>
        <w:t>A Love Supreme</w:t>
      </w:r>
      <w:r w:rsidRPr="00D20DB1">
        <w:rPr>
          <w:rFonts w:asciiTheme="minorHAnsi" w:eastAsia="Calibri" w:hAnsiTheme="minorHAnsi" w:cs="Calibri"/>
          <w:sz w:val="20"/>
        </w:rPr>
        <w:t>.</w:t>
      </w:r>
      <w:r w:rsidRPr="00D20DB1">
        <w:rPr>
          <w:rFonts w:asciiTheme="minorHAnsi" w:eastAsia="Calibri" w:hAnsiTheme="minorHAnsi" w:cs="Calibri"/>
          <w:sz w:val="20"/>
        </w:rPr>
        <w:br/>
        <w:t>ANSWER: John </w:t>
      </w:r>
      <w:proofErr w:type="gramStart"/>
      <w:r w:rsidRPr="00D20DB1">
        <w:rPr>
          <w:rFonts w:asciiTheme="minorHAnsi" w:eastAsia="Calibri" w:hAnsiTheme="minorHAnsi" w:cs="Calibri"/>
          <w:b/>
          <w:sz w:val="20"/>
          <w:u w:val="single"/>
        </w:rPr>
        <w:t>Coltrane</w:t>
      </w:r>
      <w:proofErr w:type="gramEnd"/>
      <w:r w:rsidRPr="00D20DB1">
        <w:rPr>
          <w:rFonts w:asciiTheme="minorHAnsi" w:eastAsia="Calibri" w:hAnsiTheme="minorHAnsi" w:cs="Calibri"/>
          <w:sz w:val="20"/>
        </w:rPr>
        <w:br/>
        <w:t>[10] Outside of jazz, a saxophone solo features prominently in the "Sabre Dance" of this Armenian composer's ballet </w:t>
      </w:r>
      <w:proofErr w:type="spellStart"/>
      <w:r w:rsidRPr="00D20DB1">
        <w:rPr>
          <w:rFonts w:asciiTheme="minorHAnsi" w:eastAsia="Calibri" w:hAnsiTheme="minorHAnsi" w:cs="Calibri"/>
          <w:i/>
          <w:sz w:val="20"/>
        </w:rPr>
        <w:t>Gayane</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ANSWER: Aram </w:t>
      </w:r>
      <w:r w:rsidRPr="00D20DB1">
        <w:rPr>
          <w:rFonts w:asciiTheme="minorHAnsi" w:eastAsia="Calibri" w:hAnsiTheme="minorHAnsi" w:cs="Calibri"/>
          <w:b/>
          <w:sz w:val="20"/>
          <w:u w:val="single"/>
        </w:rPr>
        <w:t>Khachaturian</w:t>
      </w:r>
      <w:r w:rsidRPr="00D20DB1">
        <w:rPr>
          <w:rFonts w:asciiTheme="minorHAnsi" w:eastAsia="Calibri" w:hAnsiTheme="minorHAnsi" w:cs="Calibri"/>
          <w:sz w:val="20"/>
        </w:rPr>
        <w:t> </w:t>
      </w:r>
      <w:r w:rsidRPr="00805DC6">
        <w:rPr>
          <w:rFonts w:asciiTheme="minorHAnsi" w:eastAsia="Calibri" w:hAnsiTheme="minorHAnsi" w:cs="Calibri"/>
          <w:sz w:val="20"/>
          <w:highlight w:val="lightGray"/>
        </w:rPr>
        <w:t>("catch-uh-TUR-</w:t>
      </w:r>
      <w:proofErr w:type="spellStart"/>
      <w:r w:rsidRPr="00805DC6">
        <w:rPr>
          <w:rFonts w:asciiTheme="minorHAnsi" w:eastAsia="Calibri" w:hAnsiTheme="minorHAnsi" w:cs="Calibri"/>
          <w:sz w:val="20"/>
          <w:highlight w:val="lightGray"/>
        </w:rPr>
        <w:t>ee</w:t>
      </w:r>
      <w:proofErr w:type="spellEnd"/>
      <w:r w:rsidRPr="00805DC6">
        <w:rPr>
          <w:rFonts w:asciiTheme="minorHAnsi" w:eastAsia="Calibri" w:hAnsiTheme="minorHAnsi" w:cs="Calibri"/>
          <w:sz w:val="20"/>
          <w:highlight w:val="lightGray"/>
        </w:rPr>
        <w:t>-</w:t>
      </w:r>
      <w:proofErr w:type="spellStart"/>
      <w:r w:rsidRPr="00805DC6">
        <w:rPr>
          <w:rFonts w:asciiTheme="minorHAnsi" w:eastAsia="Calibri" w:hAnsiTheme="minorHAnsi" w:cs="Calibri"/>
          <w:sz w:val="20"/>
          <w:highlight w:val="lightGray"/>
        </w:rPr>
        <w:t>uhn</w:t>
      </w:r>
      <w:proofErr w:type="spellEnd"/>
      <w:r w:rsidRPr="00805DC6">
        <w:rPr>
          <w:rFonts w:asciiTheme="minorHAnsi" w:eastAsia="Calibri" w:hAnsiTheme="minorHAnsi" w:cs="Calibri"/>
          <w:sz w:val="20"/>
          <w:highlight w:val="lightGray"/>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18.</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country's forces defeated the French at the Battle of Pueblo.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 xml:space="preserve">[10] Name this country which also fought against the French in the Pastry War. Its first president was Guadalupe Victoria, and it underwent reforms under Benito </w:t>
      </w:r>
      <w:proofErr w:type="spellStart"/>
      <w:r w:rsidRPr="00D20DB1">
        <w:rPr>
          <w:rFonts w:asciiTheme="minorHAnsi" w:eastAsia="Calibri" w:hAnsiTheme="minorHAnsi" w:cs="Calibri"/>
          <w:sz w:val="20"/>
        </w:rPr>
        <w:t>Juárez</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Mexico</w:t>
      </w:r>
      <w:r w:rsidRPr="00D20DB1">
        <w:rPr>
          <w:rFonts w:asciiTheme="minorHAnsi" w:eastAsia="Calibri" w:hAnsiTheme="minorHAnsi" w:cs="Calibri"/>
          <w:sz w:val="20"/>
        </w:rPr>
        <w:t> [or </w:t>
      </w:r>
      <w:r w:rsidRPr="00D20DB1">
        <w:rPr>
          <w:rFonts w:asciiTheme="minorHAnsi" w:eastAsia="Calibri" w:hAnsiTheme="minorHAnsi" w:cs="Calibri"/>
          <w:b/>
          <w:sz w:val="20"/>
          <w:u w:val="single"/>
        </w:rPr>
        <w:t>United Mexican States</w:t>
      </w:r>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Estados</w:t>
      </w:r>
      <w:proofErr w:type="spellEnd"/>
      <w:r w:rsidRPr="00D20DB1">
        <w:rPr>
          <w:rFonts w:asciiTheme="minorHAnsi" w:eastAsia="Calibri" w:hAnsiTheme="minorHAnsi" w:cs="Calibri"/>
          <w:b/>
          <w:sz w:val="20"/>
          <w:u w:val="single"/>
        </w:rPr>
        <w:t xml:space="preserve"> </w:t>
      </w:r>
      <w:proofErr w:type="spellStart"/>
      <w:r w:rsidRPr="00D20DB1">
        <w:rPr>
          <w:rFonts w:asciiTheme="minorHAnsi" w:eastAsia="Calibri" w:hAnsiTheme="minorHAnsi" w:cs="Calibri"/>
          <w:b/>
          <w:sz w:val="20"/>
          <w:u w:val="single"/>
        </w:rPr>
        <w:t>Unidos</w:t>
      </w:r>
      <w:proofErr w:type="spellEnd"/>
      <w:r w:rsidRPr="00D20DB1">
        <w:rPr>
          <w:rFonts w:asciiTheme="minorHAnsi" w:eastAsia="Calibri" w:hAnsiTheme="minorHAnsi" w:cs="Calibri"/>
          <w:b/>
          <w:sz w:val="20"/>
          <w:u w:val="single"/>
        </w:rPr>
        <w:t xml:space="preserve"> </w:t>
      </w:r>
      <w:proofErr w:type="spellStart"/>
      <w:r w:rsidRPr="00D20DB1">
        <w:rPr>
          <w:rFonts w:asciiTheme="minorHAnsi" w:eastAsia="Calibri" w:hAnsiTheme="minorHAnsi" w:cs="Calibri"/>
          <w:b/>
          <w:sz w:val="20"/>
          <w:u w:val="single"/>
        </w:rPr>
        <w:t>Mexicanos</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 xml:space="preserve">[10] This Mexican dictator, who had earlier risen to prominence fighting Emperor Maximilian, came to power following a victory at the Battle of </w:t>
      </w:r>
      <w:proofErr w:type="spellStart"/>
      <w:r w:rsidRPr="00D20DB1">
        <w:rPr>
          <w:rFonts w:asciiTheme="minorHAnsi" w:eastAsia="Calibri" w:hAnsiTheme="minorHAnsi" w:cs="Calibri"/>
          <w:sz w:val="20"/>
        </w:rPr>
        <w:t>Tecoac</w:t>
      </w:r>
      <w:proofErr w:type="spellEnd"/>
      <w:r w:rsidRPr="00D20DB1">
        <w:rPr>
          <w:rFonts w:asciiTheme="minorHAnsi" w:eastAsia="Calibri" w:hAnsiTheme="minorHAnsi" w:cs="Calibri"/>
          <w:sz w:val="20"/>
        </w:rPr>
        <w:t xml:space="preserve">, part of his "Plan de </w:t>
      </w:r>
      <w:proofErr w:type="spellStart"/>
      <w:r w:rsidRPr="00D20DB1">
        <w:rPr>
          <w:rFonts w:asciiTheme="minorHAnsi" w:eastAsia="Calibri" w:hAnsiTheme="minorHAnsi" w:cs="Calibri"/>
          <w:sz w:val="20"/>
        </w:rPr>
        <w:t>Tuxtepec</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 xml:space="preserve">ANSWER: </w:t>
      </w:r>
      <w:proofErr w:type="spellStart"/>
      <w:r w:rsidRPr="00D20DB1">
        <w:rPr>
          <w:rFonts w:asciiTheme="minorHAnsi" w:eastAsia="Calibri" w:hAnsiTheme="minorHAnsi" w:cs="Calibri"/>
          <w:sz w:val="20"/>
        </w:rPr>
        <w:t>Porfirio</w:t>
      </w:r>
      <w:proofErr w:type="spellEnd"/>
      <w:r w:rsidRPr="00D20DB1">
        <w:rPr>
          <w:rFonts w:asciiTheme="minorHAnsi" w:eastAsia="Calibri" w:hAnsiTheme="minorHAnsi" w:cs="Calibri"/>
          <w:sz w:val="20"/>
        </w:rPr>
        <w:t> </w:t>
      </w:r>
      <w:proofErr w:type="spellStart"/>
      <w:proofErr w:type="gramStart"/>
      <w:r w:rsidRPr="00D20DB1">
        <w:rPr>
          <w:rFonts w:asciiTheme="minorHAnsi" w:eastAsia="Calibri" w:hAnsiTheme="minorHAnsi" w:cs="Calibri"/>
          <w:b/>
          <w:sz w:val="20"/>
          <w:u w:val="single"/>
        </w:rPr>
        <w:t>Díaz</w:t>
      </w:r>
      <w:proofErr w:type="spellEnd"/>
      <w:proofErr w:type="gramEnd"/>
      <w:r w:rsidRPr="00D20DB1">
        <w:rPr>
          <w:rFonts w:asciiTheme="minorHAnsi" w:eastAsia="Calibri" w:hAnsiTheme="minorHAnsi" w:cs="Calibri"/>
          <w:sz w:val="20"/>
        </w:rPr>
        <w:br/>
        <w:t xml:space="preserve">[10] This president ignited the Mexican Revolution to overthrow </w:t>
      </w:r>
      <w:proofErr w:type="spellStart"/>
      <w:r w:rsidRPr="00D20DB1">
        <w:rPr>
          <w:rFonts w:asciiTheme="minorHAnsi" w:eastAsia="Calibri" w:hAnsiTheme="minorHAnsi" w:cs="Calibri"/>
          <w:sz w:val="20"/>
        </w:rPr>
        <w:t>Díaz</w:t>
      </w:r>
      <w:proofErr w:type="spellEnd"/>
      <w:r w:rsidRPr="00D20DB1">
        <w:rPr>
          <w:rFonts w:asciiTheme="minorHAnsi" w:eastAsia="Calibri" w:hAnsiTheme="minorHAnsi" w:cs="Calibri"/>
          <w:sz w:val="20"/>
        </w:rPr>
        <w:t xml:space="preserve"> with his Plan of San Luis Potosí. The Ten Tragic Days would follow his capture by </w:t>
      </w:r>
      <w:proofErr w:type="spellStart"/>
      <w:r w:rsidRPr="00D20DB1">
        <w:rPr>
          <w:rFonts w:asciiTheme="minorHAnsi" w:eastAsia="Calibri" w:hAnsiTheme="minorHAnsi" w:cs="Calibri"/>
          <w:sz w:val="20"/>
        </w:rPr>
        <w:t>Victoriano</w:t>
      </w:r>
      <w:proofErr w:type="spellEnd"/>
      <w:r w:rsidRPr="00D20DB1">
        <w:rPr>
          <w:rFonts w:asciiTheme="minorHAnsi" w:eastAsia="Calibri" w:hAnsiTheme="minorHAnsi" w:cs="Calibri"/>
          <w:sz w:val="20"/>
        </w:rPr>
        <w:t xml:space="preserve"> Huerta.</w:t>
      </w:r>
      <w:r w:rsidRPr="00D20DB1">
        <w:rPr>
          <w:rFonts w:asciiTheme="minorHAnsi" w:eastAsia="Calibri" w:hAnsiTheme="minorHAnsi" w:cs="Calibri"/>
          <w:sz w:val="20"/>
        </w:rPr>
        <w:br/>
        <w:t>ANSWER: Francisco </w:t>
      </w:r>
      <w:r w:rsidRPr="00D20DB1">
        <w:rPr>
          <w:rFonts w:asciiTheme="minorHAnsi" w:eastAsia="Calibri" w:hAnsiTheme="minorHAnsi" w:cs="Calibri"/>
          <w:b/>
          <w:sz w:val="20"/>
          <w:u w:val="single"/>
        </w:rPr>
        <w:t>Madero</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19.</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 xml:space="preserve">This movement’s manifesto was written by Filippo </w:t>
      </w:r>
      <w:proofErr w:type="spellStart"/>
      <w:r w:rsidRPr="00D20DB1">
        <w:rPr>
          <w:rFonts w:asciiTheme="minorHAnsi" w:eastAsia="Calibri" w:hAnsiTheme="minorHAnsi" w:cs="Calibri"/>
          <w:sz w:val="20"/>
        </w:rPr>
        <w:t>Tommaso</w:t>
      </w:r>
      <w:proofErr w:type="spellEnd"/>
      <w:r w:rsidRPr="00D20DB1">
        <w:rPr>
          <w:rFonts w:asciiTheme="minorHAnsi" w:eastAsia="Calibri" w:hAnsiTheme="minorHAnsi" w:cs="Calibri"/>
          <w:sz w:val="20"/>
        </w:rPr>
        <w:t xml:space="preserve"> Marinetti.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early 20th century artistic movement whose members included the painter of </w:t>
      </w:r>
      <w:r w:rsidRPr="00D20DB1">
        <w:rPr>
          <w:rFonts w:asciiTheme="minorHAnsi" w:eastAsia="Calibri" w:hAnsiTheme="minorHAnsi" w:cs="Calibri"/>
          <w:i/>
          <w:sz w:val="20"/>
        </w:rPr>
        <w:t>The Funeral of the Anarchist Galli</w:t>
      </w:r>
      <w:r w:rsidRPr="00D20DB1">
        <w:rPr>
          <w:rFonts w:asciiTheme="minorHAnsi" w:eastAsia="Calibri" w:hAnsiTheme="minorHAnsi" w:cs="Calibri"/>
          <w:sz w:val="20"/>
        </w:rPr>
        <w:t xml:space="preserve">, Carlo </w:t>
      </w:r>
      <w:proofErr w:type="spellStart"/>
      <w:r w:rsidRPr="00D20DB1">
        <w:rPr>
          <w:rFonts w:asciiTheme="minorHAnsi" w:eastAsia="Calibri" w:hAnsiTheme="minorHAnsi" w:cs="Calibri"/>
          <w:sz w:val="20"/>
        </w:rPr>
        <w:t>Carrá</w:t>
      </w:r>
      <w:proofErr w:type="spellEnd"/>
      <w:r w:rsidRPr="00D20DB1">
        <w:rPr>
          <w:rFonts w:asciiTheme="minorHAnsi" w:eastAsia="Calibri" w:hAnsiTheme="minorHAnsi" w:cs="Calibri"/>
          <w:sz w:val="20"/>
        </w:rPr>
        <w:t>, as well as the painter behind </w:t>
      </w:r>
      <w:r w:rsidRPr="00D20DB1">
        <w:rPr>
          <w:rFonts w:asciiTheme="minorHAnsi" w:eastAsia="Calibri" w:hAnsiTheme="minorHAnsi" w:cs="Calibri"/>
          <w:i/>
          <w:sz w:val="20"/>
        </w:rPr>
        <w:t>Abstract Speed + Sound</w:t>
      </w:r>
      <w:r w:rsidRPr="00D20DB1">
        <w:rPr>
          <w:rFonts w:asciiTheme="minorHAnsi" w:eastAsia="Calibri" w:hAnsiTheme="minorHAnsi" w:cs="Calibri"/>
          <w:sz w:val="20"/>
        </w:rPr>
        <w:t xml:space="preserve">, Giacomo </w:t>
      </w:r>
      <w:proofErr w:type="spellStart"/>
      <w:r w:rsidRPr="00D20DB1">
        <w:rPr>
          <w:rFonts w:asciiTheme="minorHAnsi" w:eastAsia="Calibri" w:hAnsiTheme="minorHAnsi" w:cs="Calibri"/>
          <w:sz w:val="20"/>
        </w:rPr>
        <w:t>Balla</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Futurism</w:t>
      </w:r>
      <w:r w:rsidRPr="00D20DB1">
        <w:rPr>
          <w:rFonts w:asciiTheme="minorHAnsi" w:eastAsia="Calibri" w:hAnsiTheme="minorHAnsi" w:cs="Calibri"/>
          <w:sz w:val="20"/>
        </w:rPr>
        <w:t> [or </w:t>
      </w:r>
      <w:proofErr w:type="spellStart"/>
      <w:r w:rsidRPr="00D20DB1">
        <w:rPr>
          <w:rFonts w:asciiTheme="minorHAnsi" w:eastAsia="Calibri" w:hAnsiTheme="minorHAnsi" w:cs="Calibri"/>
          <w:b/>
          <w:sz w:val="20"/>
          <w:u w:val="single"/>
        </w:rPr>
        <w:t>Futurismo</w:t>
      </w:r>
      <w:proofErr w:type="spellEnd"/>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 xml:space="preserve">[10] Another one of </w:t>
      </w:r>
      <w:proofErr w:type="spellStart"/>
      <w:r w:rsidRPr="00D20DB1">
        <w:rPr>
          <w:rFonts w:asciiTheme="minorHAnsi" w:eastAsia="Calibri" w:hAnsiTheme="minorHAnsi" w:cs="Calibri"/>
          <w:sz w:val="20"/>
        </w:rPr>
        <w:t>Balla’s</w:t>
      </w:r>
      <w:proofErr w:type="spellEnd"/>
      <w:r w:rsidRPr="00D20DB1">
        <w:rPr>
          <w:rFonts w:asciiTheme="minorHAnsi" w:eastAsia="Calibri" w:hAnsiTheme="minorHAnsi" w:cs="Calibri"/>
          <w:sz w:val="20"/>
        </w:rPr>
        <w:t xml:space="preserve"> works depicts the </w:t>
      </w:r>
      <w:r w:rsidRPr="00D20DB1">
        <w:rPr>
          <w:rFonts w:asciiTheme="minorHAnsi" w:eastAsia="Calibri" w:hAnsiTheme="minorHAnsi" w:cs="Calibri"/>
          <w:i/>
          <w:sz w:val="20"/>
        </w:rPr>
        <w:t>Dynamism of [this type of animal] on a Leash</w:t>
      </w:r>
      <w:r w:rsidRPr="00D20DB1">
        <w:rPr>
          <w:rFonts w:asciiTheme="minorHAnsi" w:eastAsia="Calibri" w:hAnsiTheme="minorHAnsi" w:cs="Calibri"/>
          <w:sz w:val="20"/>
        </w:rPr>
        <w:t>. Brown &amp; Bigelow commissioned C. M. Coolidge to paint a series of these animals playing poker.</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Dog</w:t>
      </w:r>
      <w:r w:rsidRPr="00D20DB1">
        <w:rPr>
          <w:rFonts w:asciiTheme="minorHAnsi" w:eastAsia="Calibri" w:hAnsiTheme="minorHAnsi" w:cs="Calibri"/>
          <w:sz w:val="20"/>
        </w:rPr>
        <w:t>s [or </w:t>
      </w:r>
      <w:proofErr w:type="spellStart"/>
      <w:r w:rsidRPr="00D20DB1">
        <w:rPr>
          <w:rFonts w:asciiTheme="minorHAnsi" w:eastAsia="Calibri" w:hAnsiTheme="minorHAnsi" w:cs="Calibri"/>
          <w:b/>
          <w:i/>
          <w:sz w:val="20"/>
          <w:u w:val="single"/>
        </w:rPr>
        <w:t>Canis</w:t>
      </w:r>
      <w:proofErr w:type="spellEnd"/>
      <w:r w:rsidRPr="00D20DB1">
        <w:rPr>
          <w:rFonts w:asciiTheme="minorHAnsi" w:eastAsia="Calibri" w:hAnsiTheme="minorHAnsi" w:cs="Calibri"/>
          <w:b/>
          <w:i/>
          <w:sz w:val="20"/>
          <w:u w:val="single"/>
        </w:rPr>
        <w:t xml:space="preserve"> lupus </w:t>
      </w:r>
      <w:proofErr w:type="spellStart"/>
      <w:r w:rsidRPr="00D20DB1">
        <w:rPr>
          <w:rFonts w:asciiTheme="minorHAnsi" w:eastAsia="Calibri" w:hAnsiTheme="minorHAnsi" w:cs="Calibri"/>
          <w:b/>
          <w:i/>
          <w:sz w:val="20"/>
          <w:u w:val="single"/>
        </w:rPr>
        <w:t>familiaris</w:t>
      </w:r>
      <w:proofErr w:type="spellEnd"/>
      <w:r w:rsidRPr="00D20DB1">
        <w:rPr>
          <w:rFonts w:asciiTheme="minorHAnsi" w:eastAsia="Calibri" w:hAnsiTheme="minorHAnsi" w:cs="Calibri"/>
          <w:sz w:val="20"/>
        </w:rPr>
        <w:t>]</w:t>
      </w:r>
      <w:r w:rsidRPr="00D20DB1">
        <w:rPr>
          <w:rFonts w:asciiTheme="minorHAnsi" w:eastAsia="Calibri" w:hAnsiTheme="minorHAnsi" w:cs="Calibri"/>
          <w:sz w:val="20"/>
        </w:rPr>
        <w:br/>
        <w:t>[10] This futurist sculptor behind </w:t>
      </w:r>
      <w:r w:rsidRPr="00D20DB1">
        <w:rPr>
          <w:rFonts w:asciiTheme="minorHAnsi" w:eastAsia="Calibri" w:hAnsiTheme="minorHAnsi" w:cs="Calibri"/>
          <w:i/>
          <w:sz w:val="20"/>
        </w:rPr>
        <w:t>Development of a Bottle in Space</w:t>
      </w:r>
      <w:r w:rsidRPr="00D20DB1">
        <w:rPr>
          <w:rFonts w:asciiTheme="minorHAnsi" w:eastAsia="Calibri" w:hAnsiTheme="minorHAnsi" w:cs="Calibri"/>
          <w:sz w:val="20"/>
        </w:rPr>
        <w:t> attempted to depict “synthetic continuity” of motion rather than “analytical discontinuity” in his </w:t>
      </w:r>
      <w:r w:rsidRPr="00D20DB1">
        <w:rPr>
          <w:rFonts w:asciiTheme="minorHAnsi" w:eastAsia="Calibri" w:hAnsiTheme="minorHAnsi" w:cs="Calibri"/>
          <w:i/>
          <w:sz w:val="20"/>
        </w:rPr>
        <w:t>Unique Forms of Continuity in Space</w:t>
      </w:r>
      <w:r w:rsidRPr="00D20DB1">
        <w:rPr>
          <w:rFonts w:asciiTheme="minorHAnsi" w:eastAsia="Calibri" w:hAnsiTheme="minorHAnsi" w:cs="Calibri"/>
          <w:sz w:val="20"/>
        </w:rPr>
        <w:t>.</w:t>
      </w:r>
      <w:r w:rsidRPr="00D20DB1">
        <w:rPr>
          <w:rFonts w:asciiTheme="minorHAnsi" w:eastAsia="Calibri" w:hAnsiTheme="minorHAnsi" w:cs="Calibri"/>
          <w:sz w:val="20"/>
        </w:rPr>
        <w:br/>
        <w:t>ANSWER: Umberto </w:t>
      </w:r>
      <w:r w:rsidRPr="00D20DB1">
        <w:rPr>
          <w:rFonts w:asciiTheme="minorHAnsi" w:eastAsia="Calibri" w:hAnsiTheme="minorHAnsi" w:cs="Calibri"/>
          <w:b/>
          <w:sz w:val="20"/>
          <w:u w:val="single"/>
        </w:rPr>
        <w:t>Boccioni</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lastRenderedPageBreak/>
        <w:t>20.</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rPr>
        <w:t>This gland is found in the neck, and its namesake cartilage is the "Adam's apple". For 10 points each</w:t>
      </w:r>
      <w:proofErr w:type="gramStart"/>
      <w:r w:rsidRPr="00D20DB1">
        <w:rPr>
          <w:rFonts w:asciiTheme="minorHAnsi" w:eastAsia="Calibri" w:hAnsiTheme="minorHAnsi" w:cs="Calibri"/>
          <w:sz w:val="20"/>
        </w:rPr>
        <w:t>:</w:t>
      </w:r>
      <w:proofErr w:type="gramEnd"/>
      <w:r w:rsidRPr="00D20DB1">
        <w:rPr>
          <w:rFonts w:asciiTheme="minorHAnsi" w:eastAsia="Calibri" w:hAnsiTheme="minorHAnsi" w:cs="Calibri"/>
          <w:sz w:val="20"/>
        </w:rPr>
        <w:br/>
        <w:t>[10] Name this gland that controls how quickly the body uses energy and how sensitive the body is to other hormones by secreting the T3 and T4 hormones.</w:t>
      </w:r>
      <w:r w:rsidRPr="00D20DB1">
        <w:rPr>
          <w:rFonts w:asciiTheme="minorHAnsi" w:eastAsia="Calibri" w:hAnsiTheme="minorHAnsi" w:cs="Calibri"/>
          <w:sz w:val="20"/>
        </w:rPr>
        <w:br/>
        <w:t>ANSWER: </w:t>
      </w:r>
      <w:proofErr w:type="gramStart"/>
      <w:r w:rsidRPr="00D20DB1">
        <w:rPr>
          <w:rFonts w:asciiTheme="minorHAnsi" w:eastAsia="Calibri" w:hAnsiTheme="minorHAnsi" w:cs="Calibri"/>
          <w:b/>
          <w:sz w:val="20"/>
          <w:u w:val="single"/>
        </w:rPr>
        <w:t>Thyroid</w:t>
      </w:r>
      <w:proofErr w:type="gramEnd"/>
      <w:r w:rsidRPr="00D20DB1">
        <w:rPr>
          <w:rFonts w:asciiTheme="minorHAnsi" w:eastAsia="Calibri" w:hAnsiTheme="minorHAnsi" w:cs="Calibri"/>
          <w:sz w:val="20"/>
        </w:rPr>
        <w:br/>
        <w:t>[10] The thyroid concentrates this element in the body. A condition called goiter is the enlargement of the thyroid and is caused by a lack of this element in the diet.</w:t>
      </w:r>
      <w:r w:rsidRPr="00D20DB1">
        <w:rPr>
          <w:rFonts w:asciiTheme="minorHAnsi" w:eastAsia="Calibri" w:hAnsiTheme="minorHAnsi" w:cs="Calibri"/>
          <w:sz w:val="20"/>
        </w:rPr>
        <w:br/>
        <w:t>ANSWER: </w:t>
      </w:r>
      <w:proofErr w:type="gramStart"/>
      <w:r w:rsidRPr="00D20DB1">
        <w:rPr>
          <w:rFonts w:asciiTheme="minorHAnsi" w:eastAsia="Calibri" w:hAnsiTheme="minorHAnsi" w:cs="Calibri"/>
          <w:b/>
          <w:sz w:val="20"/>
          <w:u w:val="single"/>
        </w:rPr>
        <w:t>Iodine</w:t>
      </w:r>
      <w:proofErr w:type="gramEnd"/>
      <w:r w:rsidRPr="00D20DB1">
        <w:rPr>
          <w:rFonts w:asciiTheme="minorHAnsi" w:eastAsia="Calibri" w:hAnsiTheme="minorHAnsi" w:cs="Calibri"/>
          <w:sz w:val="20"/>
        </w:rPr>
        <w:br/>
        <w:t xml:space="preserve">[10] This autoimmune, non-cancerous disease of the thyroid is often characterized by </w:t>
      </w:r>
      <w:proofErr w:type="spellStart"/>
      <w:r w:rsidRPr="00D20DB1">
        <w:rPr>
          <w:rFonts w:asciiTheme="minorHAnsi" w:eastAsia="Calibri" w:hAnsiTheme="minorHAnsi" w:cs="Calibri"/>
          <w:sz w:val="20"/>
        </w:rPr>
        <w:t>Hurthle</w:t>
      </w:r>
      <w:proofErr w:type="spellEnd"/>
      <w:r w:rsidRPr="00D20DB1">
        <w:rPr>
          <w:rFonts w:asciiTheme="minorHAnsi" w:eastAsia="Calibri" w:hAnsiTheme="minorHAnsi" w:cs="Calibri"/>
          <w:sz w:val="20"/>
        </w:rPr>
        <w:t xml:space="preserve"> cells and is caused by the destruction of its peroxidase by antibodies.</w:t>
      </w:r>
      <w:r w:rsidRPr="00D20DB1">
        <w:rPr>
          <w:rFonts w:asciiTheme="minorHAnsi" w:eastAsia="Calibri" w:hAnsiTheme="minorHAnsi" w:cs="Calibri"/>
          <w:sz w:val="20"/>
        </w:rPr>
        <w:br/>
        <w:t>ANSWER: </w:t>
      </w:r>
      <w:r w:rsidRPr="00D20DB1">
        <w:rPr>
          <w:rFonts w:asciiTheme="minorHAnsi" w:eastAsia="Calibri" w:hAnsiTheme="minorHAnsi" w:cs="Calibri"/>
          <w:b/>
          <w:sz w:val="20"/>
          <w:u w:val="single"/>
        </w:rPr>
        <w:t>Hashimoto's</w:t>
      </w:r>
      <w:r w:rsidRPr="00D20DB1">
        <w:rPr>
          <w:rFonts w:asciiTheme="minorHAnsi" w:eastAsia="Calibri" w:hAnsiTheme="minorHAnsi" w:cs="Calibri"/>
          <w:sz w:val="20"/>
        </w:rPr>
        <w:t> Disease or thyroiditis [or </w:t>
      </w:r>
      <w:r w:rsidRPr="00D20DB1">
        <w:rPr>
          <w:rFonts w:asciiTheme="minorHAnsi" w:eastAsia="Calibri" w:hAnsiTheme="minorHAnsi" w:cs="Calibri"/>
          <w:b/>
          <w:sz w:val="20"/>
          <w:u w:val="single"/>
        </w:rPr>
        <w:t>chronic lymphocytic thyroiditis</w:t>
      </w:r>
      <w:r w:rsidRPr="00D20DB1">
        <w:rPr>
          <w:rFonts w:asciiTheme="minorHAnsi" w:eastAsia="Calibri" w:hAnsiTheme="minorHAnsi" w:cs="Calibri"/>
          <w:sz w:val="20"/>
        </w:rPr>
        <w:t>]</w:t>
      </w:r>
    </w:p>
    <w:p w:rsidR="00F405D4" w:rsidRPr="00D20DB1" w:rsidRDefault="00F405D4" w:rsidP="00D20DB1">
      <w:pPr>
        <w:spacing w:after="0" w:line="276" w:lineRule="auto"/>
        <w:rPr>
          <w:rFonts w:asciiTheme="minorHAnsi" w:hAnsiTheme="minorHAnsi"/>
          <w:sz w:val="20"/>
        </w:rPr>
      </w:pPr>
    </w:p>
    <w:p w:rsidR="00F405D4" w:rsidRPr="00D20DB1" w:rsidRDefault="006A4483" w:rsidP="00D20DB1">
      <w:pPr>
        <w:spacing w:after="0" w:line="276" w:lineRule="auto"/>
        <w:rPr>
          <w:rFonts w:asciiTheme="minorHAnsi" w:hAnsiTheme="minorHAnsi"/>
          <w:sz w:val="20"/>
        </w:rPr>
      </w:pPr>
      <w:r w:rsidRPr="00D20DB1">
        <w:rPr>
          <w:rFonts w:asciiTheme="minorHAnsi" w:eastAsia="Calibri" w:hAnsiTheme="minorHAnsi" w:cs="Calibri"/>
          <w:sz w:val="20"/>
        </w:rPr>
        <w:t>TB.</w:t>
      </w:r>
      <w:r w:rsidRPr="00D20DB1">
        <w:rPr>
          <w:rFonts w:asciiTheme="minorHAnsi" w:eastAsia="Verdana" w:hAnsiTheme="minorHAnsi" w:cs="Verdana"/>
          <w:sz w:val="20"/>
          <w:highlight w:val="white"/>
        </w:rPr>
        <w:t xml:space="preserve"> </w:t>
      </w:r>
      <w:r w:rsidRPr="00D20DB1">
        <w:rPr>
          <w:rFonts w:asciiTheme="minorHAnsi" w:eastAsia="Calibri" w:hAnsiTheme="minorHAnsi" w:cs="Calibri"/>
          <w:sz w:val="20"/>
          <w:highlight w:val="white"/>
        </w:rPr>
        <w:t xml:space="preserve">In this novel, </w:t>
      </w:r>
      <w:proofErr w:type="spellStart"/>
      <w:r w:rsidRPr="00D20DB1">
        <w:rPr>
          <w:rFonts w:asciiTheme="minorHAnsi" w:eastAsia="Calibri" w:hAnsiTheme="minorHAnsi" w:cs="Calibri"/>
          <w:sz w:val="20"/>
          <w:highlight w:val="white"/>
        </w:rPr>
        <w:t>Arkady</w:t>
      </w:r>
      <w:proofErr w:type="spellEnd"/>
      <w:r w:rsidRPr="00D20DB1">
        <w:rPr>
          <w:rFonts w:asciiTheme="minorHAnsi" w:eastAsia="Calibri" w:hAnsiTheme="minorHAnsi" w:cs="Calibri"/>
          <w:sz w:val="20"/>
          <w:highlight w:val="white"/>
        </w:rPr>
        <w:t xml:space="preserve"> </w:t>
      </w:r>
      <w:proofErr w:type="spellStart"/>
      <w:r w:rsidRPr="00D20DB1">
        <w:rPr>
          <w:rFonts w:asciiTheme="minorHAnsi" w:eastAsia="Calibri" w:hAnsiTheme="minorHAnsi" w:cs="Calibri"/>
          <w:sz w:val="20"/>
          <w:highlight w:val="white"/>
        </w:rPr>
        <w:t>Kirsanov</w:t>
      </w:r>
      <w:proofErr w:type="spellEnd"/>
      <w:r w:rsidRPr="00D20DB1">
        <w:rPr>
          <w:rFonts w:asciiTheme="minorHAnsi" w:eastAsia="Calibri" w:hAnsiTheme="minorHAnsi" w:cs="Calibri"/>
          <w:sz w:val="20"/>
          <w:highlight w:val="white"/>
        </w:rPr>
        <w:t xml:space="preserve"> marries Katya and abandons revolution to become a magistrate. For 10 points each</w:t>
      </w:r>
      <w:proofErr w:type="gramStart"/>
      <w:r w:rsidRPr="00D20DB1">
        <w:rPr>
          <w:rFonts w:asciiTheme="minorHAnsi" w:eastAsia="Calibri" w:hAnsiTheme="minorHAnsi" w:cs="Calibri"/>
          <w:sz w:val="20"/>
          <w:highlight w:val="white"/>
        </w:rPr>
        <w:t>:</w:t>
      </w:r>
      <w:proofErr w:type="gramEnd"/>
      <w:r w:rsidRPr="00D20DB1">
        <w:rPr>
          <w:rFonts w:asciiTheme="minorHAnsi" w:eastAsia="Calibri" w:hAnsiTheme="minorHAnsi" w:cs="Calibri"/>
          <w:sz w:val="20"/>
          <w:highlight w:val="white"/>
        </w:rPr>
        <w:br/>
        <w:t xml:space="preserve">[10] Name this work about the nihilist </w:t>
      </w:r>
      <w:proofErr w:type="spellStart"/>
      <w:r w:rsidRPr="00D20DB1">
        <w:rPr>
          <w:rFonts w:asciiTheme="minorHAnsi" w:eastAsia="Calibri" w:hAnsiTheme="minorHAnsi" w:cs="Calibri"/>
          <w:sz w:val="20"/>
          <w:highlight w:val="white"/>
        </w:rPr>
        <w:t>Bazarov</w:t>
      </w:r>
      <w:proofErr w:type="spellEnd"/>
      <w:r w:rsidRPr="00D20DB1">
        <w:rPr>
          <w:rFonts w:asciiTheme="minorHAnsi" w:eastAsia="Calibri" w:hAnsiTheme="minorHAnsi" w:cs="Calibri"/>
          <w:sz w:val="20"/>
          <w:highlight w:val="white"/>
        </w:rPr>
        <w:t xml:space="preserve">, who falls in love with the widow Madame </w:t>
      </w:r>
      <w:proofErr w:type="spellStart"/>
      <w:r w:rsidRPr="00D20DB1">
        <w:rPr>
          <w:rFonts w:asciiTheme="minorHAnsi" w:eastAsia="Calibri" w:hAnsiTheme="minorHAnsi" w:cs="Calibri"/>
          <w:sz w:val="20"/>
          <w:highlight w:val="white"/>
        </w:rPr>
        <w:t>Odintsova</w:t>
      </w:r>
      <w:proofErr w:type="spellEnd"/>
      <w:r w:rsidRPr="00D20DB1">
        <w:rPr>
          <w:rFonts w:asciiTheme="minorHAnsi" w:eastAsia="Calibri" w:hAnsiTheme="minorHAnsi" w:cs="Calibri"/>
          <w:sz w:val="20"/>
          <w:highlight w:val="white"/>
        </w:rPr>
        <w:t xml:space="preserve"> before dying of typhus.</w:t>
      </w:r>
      <w:r w:rsidRPr="00D20DB1">
        <w:rPr>
          <w:rFonts w:asciiTheme="minorHAnsi" w:eastAsia="Calibri" w:hAnsiTheme="minorHAnsi" w:cs="Calibri"/>
          <w:sz w:val="20"/>
          <w:highlight w:val="white"/>
        </w:rPr>
        <w:br/>
        <w:t>ANSWER: </w:t>
      </w:r>
      <w:r w:rsidRPr="00D20DB1">
        <w:rPr>
          <w:rFonts w:asciiTheme="minorHAnsi" w:eastAsia="Calibri" w:hAnsiTheme="minorHAnsi" w:cs="Calibri"/>
          <w:b/>
          <w:i/>
          <w:sz w:val="20"/>
          <w:highlight w:val="white"/>
          <w:u w:val="single"/>
        </w:rPr>
        <w:t>Fathers and Sons</w:t>
      </w:r>
      <w:r w:rsidRPr="00D20DB1">
        <w:rPr>
          <w:rFonts w:asciiTheme="minorHAnsi" w:eastAsia="Calibri" w:hAnsiTheme="minorHAnsi" w:cs="Calibri"/>
          <w:sz w:val="20"/>
          <w:highlight w:val="white"/>
        </w:rPr>
        <w:t> [or </w:t>
      </w:r>
      <w:r w:rsidRPr="00D20DB1">
        <w:rPr>
          <w:rFonts w:asciiTheme="minorHAnsi" w:eastAsia="Calibri" w:hAnsiTheme="minorHAnsi" w:cs="Calibri"/>
          <w:b/>
          <w:i/>
          <w:sz w:val="20"/>
          <w:highlight w:val="white"/>
          <w:u w:val="single"/>
        </w:rPr>
        <w:t>Fathers and Children</w:t>
      </w:r>
      <w:r w:rsidRPr="00D20DB1">
        <w:rPr>
          <w:rFonts w:asciiTheme="minorHAnsi" w:eastAsia="Calibri" w:hAnsiTheme="minorHAnsi" w:cs="Calibri"/>
          <w:sz w:val="20"/>
          <w:highlight w:val="white"/>
        </w:rPr>
        <w:t>; or </w:t>
      </w:r>
      <w:proofErr w:type="spellStart"/>
      <w:r w:rsidRPr="00D20DB1">
        <w:rPr>
          <w:rFonts w:asciiTheme="minorHAnsi" w:eastAsia="Calibri" w:hAnsiTheme="minorHAnsi" w:cs="Calibri"/>
          <w:b/>
          <w:i/>
          <w:sz w:val="20"/>
          <w:highlight w:val="white"/>
          <w:u w:val="single"/>
        </w:rPr>
        <w:t>Ottsy</w:t>
      </w:r>
      <w:proofErr w:type="spellEnd"/>
      <w:r w:rsidRPr="00D20DB1">
        <w:rPr>
          <w:rFonts w:asciiTheme="minorHAnsi" w:eastAsia="Calibri" w:hAnsiTheme="minorHAnsi" w:cs="Calibri"/>
          <w:b/>
          <w:i/>
          <w:sz w:val="20"/>
          <w:highlight w:val="white"/>
          <w:u w:val="single"/>
        </w:rPr>
        <w:t xml:space="preserve"> </w:t>
      </w:r>
      <w:proofErr w:type="spellStart"/>
      <w:r w:rsidRPr="00D20DB1">
        <w:rPr>
          <w:rFonts w:asciiTheme="minorHAnsi" w:eastAsia="Calibri" w:hAnsiTheme="minorHAnsi" w:cs="Calibri"/>
          <w:b/>
          <w:i/>
          <w:sz w:val="20"/>
          <w:highlight w:val="white"/>
          <w:u w:val="single"/>
        </w:rPr>
        <w:t>i</w:t>
      </w:r>
      <w:proofErr w:type="spellEnd"/>
      <w:r w:rsidRPr="00D20DB1">
        <w:rPr>
          <w:rFonts w:asciiTheme="minorHAnsi" w:eastAsia="Calibri" w:hAnsiTheme="minorHAnsi" w:cs="Calibri"/>
          <w:b/>
          <w:i/>
          <w:sz w:val="20"/>
          <w:highlight w:val="white"/>
          <w:u w:val="single"/>
        </w:rPr>
        <w:t xml:space="preserve"> </w:t>
      </w:r>
      <w:proofErr w:type="spellStart"/>
      <w:r w:rsidRPr="00D20DB1">
        <w:rPr>
          <w:rFonts w:asciiTheme="minorHAnsi" w:eastAsia="Calibri" w:hAnsiTheme="minorHAnsi" w:cs="Calibri"/>
          <w:b/>
          <w:i/>
          <w:sz w:val="20"/>
          <w:highlight w:val="white"/>
          <w:u w:val="single"/>
        </w:rPr>
        <w:t>dety</w:t>
      </w:r>
      <w:proofErr w:type="spellEnd"/>
      <w:r w:rsidRPr="00D20DB1">
        <w:rPr>
          <w:rFonts w:asciiTheme="minorHAnsi" w:eastAsia="Calibri" w:hAnsiTheme="minorHAnsi" w:cs="Calibri"/>
          <w:sz w:val="20"/>
          <w:highlight w:val="white"/>
        </w:rPr>
        <w:t>]</w:t>
      </w:r>
      <w:r w:rsidRPr="00D20DB1">
        <w:rPr>
          <w:rFonts w:asciiTheme="minorHAnsi" w:eastAsia="Calibri" w:hAnsiTheme="minorHAnsi" w:cs="Calibri"/>
          <w:sz w:val="20"/>
          <w:highlight w:val="white"/>
        </w:rPr>
        <w:br/>
        <w:t>[10] This author, whose collection </w:t>
      </w:r>
      <w:r w:rsidRPr="00D20DB1">
        <w:rPr>
          <w:rFonts w:asciiTheme="minorHAnsi" w:eastAsia="Calibri" w:hAnsiTheme="minorHAnsi" w:cs="Calibri"/>
          <w:i/>
          <w:sz w:val="20"/>
          <w:highlight w:val="white"/>
        </w:rPr>
        <w:t>A Sportsman’s Sketches</w:t>
      </w:r>
      <w:r w:rsidRPr="00D20DB1">
        <w:rPr>
          <w:rFonts w:asciiTheme="minorHAnsi" w:eastAsia="Calibri" w:hAnsiTheme="minorHAnsi" w:cs="Calibri"/>
          <w:sz w:val="20"/>
          <w:highlight w:val="white"/>
        </w:rPr>
        <w:t> was partially responsible for the abolition of serfdom in Russia, wrote </w:t>
      </w:r>
      <w:r w:rsidRPr="00D20DB1">
        <w:rPr>
          <w:rFonts w:asciiTheme="minorHAnsi" w:eastAsia="Calibri" w:hAnsiTheme="minorHAnsi" w:cs="Calibri"/>
          <w:i/>
          <w:sz w:val="20"/>
          <w:highlight w:val="white"/>
        </w:rPr>
        <w:t>Fathers and Sons</w:t>
      </w:r>
      <w:r w:rsidRPr="00D20DB1">
        <w:rPr>
          <w:rFonts w:asciiTheme="minorHAnsi" w:eastAsia="Calibri" w:hAnsiTheme="minorHAnsi" w:cs="Calibri"/>
          <w:sz w:val="20"/>
          <w:highlight w:val="white"/>
        </w:rPr>
        <w:t>.</w:t>
      </w:r>
      <w:r w:rsidRPr="00D20DB1">
        <w:rPr>
          <w:rFonts w:asciiTheme="minorHAnsi" w:eastAsia="Calibri" w:hAnsiTheme="minorHAnsi" w:cs="Calibri"/>
          <w:sz w:val="20"/>
          <w:highlight w:val="white"/>
        </w:rPr>
        <w:br/>
        <w:t>ANSWER: Ivan </w:t>
      </w:r>
      <w:proofErr w:type="gramStart"/>
      <w:r w:rsidRPr="00D20DB1">
        <w:rPr>
          <w:rFonts w:asciiTheme="minorHAnsi" w:eastAsia="Calibri" w:hAnsiTheme="minorHAnsi" w:cs="Calibri"/>
          <w:b/>
          <w:sz w:val="20"/>
          <w:highlight w:val="white"/>
          <w:u w:val="single"/>
        </w:rPr>
        <w:t>Turgenev</w:t>
      </w:r>
      <w:proofErr w:type="gramEnd"/>
      <w:r w:rsidRPr="00D20DB1">
        <w:rPr>
          <w:rFonts w:asciiTheme="minorHAnsi" w:eastAsia="Calibri" w:hAnsiTheme="minorHAnsi" w:cs="Calibri"/>
          <w:sz w:val="20"/>
          <w:highlight w:val="white"/>
        </w:rPr>
        <w:br/>
        <w:t>[10] In </w:t>
      </w:r>
      <w:r w:rsidRPr="00D20DB1">
        <w:rPr>
          <w:rFonts w:asciiTheme="minorHAnsi" w:eastAsia="Calibri" w:hAnsiTheme="minorHAnsi" w:cs="Calibri"/>
          <w:i/>
          <w:sz w:val="20"/>
          <w:highlight w:val="white"/>
        </w:rPr>
        <w:t>Fathers and Sons</w:t>
      </w:r>
      <w:r w:rsidRPr="00D20DB1">
        <w:rPr>
          <w:rFonts w:asciiTheme="minorHAnsi" w:eastAsia="Calibri" w:hAnsiTheme="minorHAnsi" w:cs="Calibri"/>
          <w:sz w:val="20"/>
          <w:highlight w:val="white"/>
        </w:rPr>
        <w:t xml:space="preserve">, </w:t>
      </w:r>
      <w:proofErr w:type="spellStart"/>
      <w:r w:rsidRPr="00D20DB1">
        <w:rPr>
          <w:rFonts w:asciiTheme="minorHAnsi" w:eastAsia="Calibri" w:hAnsiTheme="minorHAnsi" w:cs="Calibri"/>
          <w:sz w:val="20"/>
          <w:highlight w:val="white"/>
        </w:rPr>
        <w:t>Arkady</w:t>
      </w:r>
      <w:proofErr w:type="spellEnd"/>
      <w:r w:rsidRPr="00D20DB1">
        <w:rPr>
          <w:rFonts w:asciiTheme="minorHAnsi" w:eastAsia="Calibri" w:hAnsiTheme="minorHAnsi" w:cs="Calibri"/>
          <w:sz w:val="20"/>
          <w:highlight w:val="white"/>
        </w:rPr>
        <w:t xml:space="preserve"> </w:t>
      </w:r>
      <w:proofErr w:type="spellStart"/>
      <w:r w:rsidRPr="00D20DB1">
        <w:rPr>
          <w:rFonts w:asciiTheme="minorHAnsi" w:eastAsia="Calibri" w:hAnsiTheme="minorHAnsi" w:cs="Calibri"/>
          <w:sz w:val="20"/>
          <w:highlight w:val="white"/>
        </w:rPr>
        <w:t>Kirsanov</w:t>
      </w:r>
      <w:proofErr w:type="spellEnd"/>
      <w:r w:rsidRPr="00D20DB1">
        <w:rPr>
          <w:rFonts w:asciiTheme="minorHAnsi" w:eastAsia="Calibri" w:hAnsiTheme="minorHAnsi" w:cs="Calibri"/>
          <w:sz w:val="20"/>
          <w:highlight w:val="white"/>
        </w:rPr>
        <w:t xml:space="preserve"> graduates from a university in Saint Petersburg, the same city in which this real-life author of </w:t>
      </w:r>
      <w:r w:rsidRPr="00D20DB1">
        <w:rPr>
          <w:rFonts w:asciiTheme="minorHAnsi" w:eastAsia="Calibri" w:hAnsiTheme="minorHAnsi" w:cs="Calibri"/>
          <w:i/>
          <w:sz w:val="20"/>
          <w:highlight w:val="white"/>
        </w:rPr>
        <w:t>We the Living</w:t>
      </w:r>
      <w:r w:rsidRPr="00D20DB1">
        <w:rPr>
          <w:rFonts w:asciiTheme="minorHAnsi" w:eastAsia="Calibri" w:hAnsiTheme="minorHAnsi" w:cs="Calibri"/>
          <w:sz w:val="20"/>
          <w:highlight w:val="white"/>
        </w:rPr>
        <w:t> and </w:t>
      </w:r>
      <w:r w:rsidRPr="00D20DB1">
        <w:rPr>
          <w:rFonts w:asciiTheme="minorHAnsi" w:eastAsia="Calibri" w:hAnsiTheme="minorHAnsi" w:cs="Calibri"/>
          <w:i/>
          <w:sz w:val="20"/>
          <w:highlight w:val="white"/>
        </w:rPr>
        <w:t>Anthem</w:t>
      </w:r>
      <w:r w:rsidRPr="00D20DB1">
        <w:rPr>
          <w:rFonts w:asciiTheme="minorHAnsi" w:eastAsia="Calibri" w:hAnsiTheme="minorHAnsi" w:cs="Calibri"/>
          <w:sz w:val="20"/>
          <w:highlight w:val="white"/>
        </w:rPr>
        <w:t> attended school.</w:t>
      </w:r>
      <w:r w:rsidRPr="00D20DB1">
        <w:rPr>
          <w:rFonts w:asciiTheme="minorHAnsi" w:eastAsia="Calibri" w:hAnsiTheme="minorHAnsi" w:cs="Calibri"/>
          <w:sz w:val="20"/>
          <w:highlight w:val="white"/>
        </w:rPr>
        <w:br/>
        <w:t>ANSWER: Ayn </w:t>
      </w:r>
      <w:r w:rsidRPr="00D20DB1">
        <w:rPr>
          <w:rFonts w:asciiTheme="minorHAnsi" w:eastAsia="Calibri" w:hAnsiTheme="minorHAnsi" w:cs="Calibri"/>
          <w:b/>
          <w:sz w:val="20"/>
          <w:highlight w:val="white"/>
          <w:u w:val="single"/>
        </w:rPr>
        <w:t>Rand</w:t>
      </w:r>
      <w:r w:rsidRPr="00D20DB1">
        <w:rPr>
          <w:rFonts w:asciiTheme="minorHAnsi" w:eastAsia="Calibri" w:hAnsiTheme="minorHAnsi" w:cs="Calibri"/>
          <w:sz w:val="20"/>
          <w:highlight w:val="white"/>
        </w:rPr>
        <w:t xml:space="preserve"> [Alisa </w:t>
      </w:r>
      <w:proofErr w:type="spellStart"/>
      <w:r w:rsidRPr="00D20DB1">
        <w:rPr>
          <w:rFonts w:asciiTheme="minorHAnsi" w:eastAsia="Calibri" w:hAnsiTheme="minorHAnsi" w:cs="Calibri"/>
          <w:sz w:val="20"/>
          <w:highlight w:val="white"/>
        </w:rPr>
        <w:t>Zinov'yevna</w:t>
      </w:r>
      <w:proofErr w:type="spellEnd"/>
      <w:r w:rsidRPr="00D20DB1">
        <w:rPr>
          <w:rFonts w:asciiTheme="minorHAnsi" w:eastAsia="Calibri" w:hAnsiTheme="minorHAnsi" w:cs="Calibri"/>
          <w:sz w:val="20"/>
          <w:highlight w:val="white"/>
        </w:rPr>
        <w:t> </w:t>
      </w:r>
      <w:r w:rsidRPr="00D20DB1">
        <w:rPr>
          <w:rFonts w:asciiTheme="minorHAnsi" w:eastAsia="Calibri" w:hAnsiTheme="minorHAnsi" w:cs="Calibri"/>
          <w:b/>
          <w:sz w:val="20"/>
          <w:highlight w:val="white"/>
          <w:u w:val="single"/>
        </w:rPr>
        <w:t>Rosenbaum</w:t>
      </w:r>
      <w:r w:rsidRPr="00D20DB1">
        <w:rPr>
          <w:rFonts w:asciiTheme="minorHAnsi" w:eastAsia="Calibri" w:hAnsiTheme="minorHAnsi" w:cs="Calibri"/>
          <w:sz w:val="20"/>
          <w:highlight w:val="white"/>
        </w:rPr>
        <w:t>]</w:t>
      </w:r>
    </w:p>
    <w:p w:rsidR="00F405D4" w:rsidRPr="00D20DB1" w:rsidRDefault="00F405D4" w:rsidP="00D20DB1">
      <w:pPr>
        <w:spacing w:after="0" w:line="276" w:lineRule="auto"/>
        <w:rPr>
          <w:rFonts w:asciiTheme="minorHAnsi" w:hAnsiTheme="minorHAnsi"/>
          <w:sz w:val="20"/>
        </w:rPr>
      </w:pPr>
    </w:p>
    <w:p w:rsidR="00F405D4" w:rsidRPr="00D20DB1" w:rsidRDefault="00F405D4" w:rsidP="00D20DB1">
      <w:pPr>
        <w:spacing w:after="0" w:line="276" w:lineRule="auto"/>
        <w:rPr>
          <w:rFonts w:asciiTheme="minorHAnsi" w:hAnsiTheme="minorHAnsi"/>
          <w:sz w:val="20"/>
        </w:rPr>
      </w:pPr>
    </w:p>
    <w:sectPr w:rsidR="00F405D4" w:rsidRPr="00D20D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F405D4"/>
    <w:rsid w:val="005B57D2"/>
    <w:rsid w:val="006A4483"/>
    <w:rsid w:val="006E16C2"/>
    <w:rsid w:val="00805DC6"/>
    <w:rsid w:val="00A04228"/>
    <w:rsid w:val="00BB0224"/>
    <w:rsid w:val="00C4007D"/>
    <w:rsid w:val="00D20DB1"/>
    <w:rsid w:val="00F4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F70DB-8DC6-4CB0-B209-212F646BB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11</cp:revision>
  <cp:lastPrinted>2015-03-26T05:28:00Z</cp:lastPrinted>
  <dcterms:created xsi:type="dcterms:W3CDTF">2015-03-18T21:38:00Z</dcterms:created>
  <dcterms:modified xsi:type="dcterms:W3CDTF">2015-04-26T03:23:00Z</dcterms:modified>
</cp:coreProperties>
</file>