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b/>
          <w:sz w:val="20"/>
        </w:rPr>
        <w:t>2015 Virginia Tech Academic Competition Occasion (VTACO)</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b/>
          <w:sz w:val="20"/>
        </w:rPr>
        <w:t>Written by:</w:t>
      </w:r>
      <w:r w:rsidRPr="0005614D">
        <w:rPr>
          <w:rFonts w:asciiTheme="minorHAnsi" w:eastAsia="Calibri" w:hAnsiTheme="minorHAnsi" w:cs="Calibri"/>
          <w:sz w:val="20"/>
        </w:rPr>
        <w:t xml:space="preserve"> Matt Fleischer, Kara Garvey, Michael </w:t>
      </w:r>
      <w:proofErr w:type="spellStart"/>
      <w:r w:rsidRPr="0005614D">
        <w:rPr>
          <w:rFonts w:asciiTheme="minorHAnsi" w:eastAsia="Calibri" w:hAnsiTheme="minorHAnsi" w:cs="Calibri"/>
          <w:sz w:val="20"/>
        </w:rPr>
        <w:t>Chuber</w:t>
      </w:r>
      <w:proofErr w:type="spellEnd"/>
      <w:r w:rsidRPr="0005614D">
        <w:rPr>
          <w:rFonts w:asciiTheme="minorHAnsi" w:eastAsia="Calibri" w:hAnsiTheme="minorHAnsi" w:cs="Calibri"/>
          <w:sz w:val="20"/>
        </w:rPr>
        <w:t xml:space="preserve">, Brian </w:t>
      </w:r>
      <w:proofErr w:type="spellStart"/>
      <w:r w:rsidRPr="0005614D">
        <w:rPr>
          <w:rFonts w:asciiTheme="minorHAnsi" w:eastAsia="Calibri" w:hAnsiTheme="minorHAnsi" w:cs="Calibri"/>
          <w:sz w:val="20"/>
        </w:rPr>
        <w:t>Mongilio</w:t>
      </w:r>
      <w:proofErr w:type="spellEnd"/>
      <w:r w:rsidRPr="0005614D">
        <w:rPr>
          <w:rFonts w:asciiTheme="minorHAnsi" w:eastAsia="Calibri" w:hAnsiTheme="minorHAnsi" w:cs="Calibri"/>
          <w:sz w:val="20"/>
        </w:rPr>
        <w:t xml:space="preserve">, Eric Chang, Jordan Kuhn, Jesse Johnson, Michael Hundley, Jared Barrow, Alex </w:t>
      </w:r>
      <w:proofErr w:type="spellStart"/>
      <w:r w:rsidRPr="0005614D">
        <w:rPr>
          <w:rFonts w:asciiTheme="minorHAnsi" w:eastAsia="Calibri" w:hAnsiTheme="minorHAnsi" w:cs="Calibri"/>
          <w:sz w:val="20"/>
        </w:rPr>
        <w:t>Apollonio</w:t>
      </w:r>
      <w:proofErr w:type="spellEnd"/>
      <w:r w:rsidRPr="0005614D">
        <w:rPr>
          <w:rFonts w:asciiTheme="minorHAnsi" w:eastAsia="Calibri" w:hAnsiTheme="minorHAnsi" w:cs="Calibri"/>
          <w:sz w:val="20"/>
        </w:rPr>
        <w:t xml:space="preserve">, Hank Alexander, Harry White, Devin </w:t>
      </w:r>
      <w:proofErr w:type="spellStart"/>
      <w:r w:rsidRPr="0005614D">
        <w:rPr>
          <w:rFonts w:asciiTheme="minorHAnsi" w:eastAsia="Calibri" w:hAnsiTheme="minorHAnsi" w:cs="Calibri"/>
          <w:sz w:val="20"/>
        </w:rPr>
        <w:t>Beckstoffer</w:t>
      </w:r>
      <w:proofErr w:type="spellEnd"/>
      <w:r w:rsidRPr="0005614D">
        <w:rPr>
          <w:rFonts w:asciiTheme="minorHAnsi" w:eastAsia="Calibri" w:hAnsiTheme="minorHAnsi" w:cs="Calibri"/>
          <w:sz w:val="20"/>
        </w:rPr>
        <w:t>, Matt Jordan, and Joseph Brooks</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b/>
          <w:sz w:val="20"/>
        </w:rPr>
        <w:t>Edited by:</w:t>
      </w:r>
      <w:r w:rsidRPr="0005614D">
        <w:rPr>
          <w:rFonts w:asciiTheme="minorHAnsi" w:eastAsia="Calibri" w:hAnsiTheme="minorHAnsi" w:cs="Calibri"/>
          <w:sz w:val="20"/>
        </w:rPr>
        <w:t xml:space="preserve"> Matt Fleischer and Michael Hundley</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b/>
          <w:sz w:val="20"/>
        </w:rPr>
        <w:t>Packet 9: Tossups</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w:t>
      </w:r>
      <w:r w:rsidRPr="0005614D">
        <w:rPr>
          <w:rFonts w:asciiTheme="minorHAnsi" w:eastAsia="Calibri" w:hAnsiTheme="minorHAnsi" w:cs="Calibri"/>
          <w:sz w:val="20"/>
          <w:highlight w:val="white"/>
        </w:rPr>
        <w:t xml:space="preserve"> This location contains Mount Gibbs and Mount </w:t>
      </w:r>
      <w:proofErr w:type="spellStart"/>
      <w:r w:rsidRPr="0005614D">
        <w:rPr>
          <w:rFonts w:asciiTheme="minorHAnsi" w:eastAsia="Calibri" w:hAnsiTheme="minorHAnsi" w:cs="Calibri"/>
          <w:sz w:val="20"/>
          <w:highlight w:val="white"/>
        </w:rPr>
        <w:t>Conness</w:t>
      </w:r>
      <w:proofErr w:type="spellEnd"/>
      <w:r w:rsidRPr="0005614D">
        <w:rPr>
          <w:rFonts w:asciiTheme="minorHAnsi" w:eastAsia="Calibri" w:hAnsiTheme="minorHAnsi" w:cs="Calibri"/>
          <w:sz w:val="20"/>
          <w:highlight w:val="white"/>
        </w:rPr>
        <w:t xml:space="preserve">, but the highest point in this locale is Mount Lyell. This location is the home of the </w:t>
      </w:r>
      <w:proofErr w:type="spellStart"/>
      <w:r w:rsidRPr="0005614D">
        <w:rPr>
          <w:rFonts w:asciiTheme="minorHAnsi" w:eastAsia="Calibri" w:hAnsiTheme="minorHAnsi" w:cs="Calibri"/>
          <w:sz w:val="20"/>
          <w:highlight w:val="white"/>
        </w:rPr>
        <w:t>Wawona</w:t>
      </w:r>
      <w:proofErr w:type="spellEnd"/>
      <w:r w:rsidRPr="0005614D">
        <w:rPr>
          <w:rFonts w:asciiTheme="minorHAnsi" w:eastAsia="Calibri" w:hAnsiTheme="minorHAnsi" w:cs="Calibri"/>
          <w:sz w:val="20"/>
          <w:highlight w:val="white"/>
        </w:rPr>
        <w:t xml:space="preserve"> tree, and the O'Shaughnessy Dam stretches across the </w:t>
      </w:r>
      <w:proofErr w:type="spellStart"/>
      <w:r w:rsidRPr="0005614D">
        <w:rPr>
          <w:rFonts w:asciiTheme="minorHAnsi" w:eastAsia="Calibri" w:hAnsiTheme="minorHAnsi" w:cs="Calibri"/>
          <w:sz w:val="20"/>
          <w:highlight w:val="white"/>
        </w:rPr>
        <w:t>Hetch</w:t>
      </w:r>
      <w:proofErr w:type="spellEnd"/>
      <w:r w:rsidRPr="0005614D">
        <w:rPr>
          <w:rFonts w:asciiTheme="minorHAnsi" w:eastAsia="Calibri" w:hAnsiTheme="minorHAnsi" w:cs="Calibri"/>
          <w:sz w:val="20"/>
          <w:highlight w:val="white"/>
        </w:rPr>
        <w:t xml:space="preserve"> </w:t>
      </w:r>
      <w:proofErr w:type="spellStart"/>
      <w:r w:rsidRPr="0005614D">
        <w:rPr>
          <w:rFonts w:asciiTheme="minorHAnsi" w:eastAsia="Calibri" w:hAnsiTheme="minorHAnsi" w:cs="Calibri"/>
          <w:sz w:val="20"/>
          <w:highlight w:val="white"/>
        </w:rPr>
        <w:t>Hetchy</w:t>
      </w:r>
      <w:proofErr w:type="spellEnd"/>
      <w:r w:rsidRPr="0005614D">
        <w:rPr>
          <w:rFonts w:asciiTheme="minorHAnsi" w:eastAsia="Calibri" w:hAnsiTheme="minorHAnsi" w:cs="Calibri"/>
          <w:sz w:val="20"/>
          <w:highlight w:val="white"/>
        </w:rPr>
        <w:t xml:space="preserve"> Valley in this locale. The Merced River originates here, and this park spans portions of Tuolumne, Mariposa, and Madera counties. This park is the home to </w:t>
      </w:r>
      <w:proofErr w:type="spellStart"/>
      <w:r w:rsidRPr="0005614D">
        <w:rPr>
          <w:rFonts w:asciiTheme="minorHAnsi" w:eastAsia="Calibri" w:hAnsiTheme="minorHAnsi" w:cs="Calibri"/>
          <w:sz w:val="20"/>
          <w:highlight w:val="white"/>
        </w:rPr>
        <w:t>Bridalveil</w:t>
      </w:r>
      <w:proofErr w:type="spellEnd"/>
      <w:r w:rsidRPr="0005614D">
        <w:rPr>
          <w:rFonts w:asciiTheme="minorHAnsi" w:eastAsia="Calibri" w:hAnsiTheme="minorHAnsi" w:cs="Calibri"/>
          <w:sz w:val="20"/>
          <w:highlight w:val="white"/>
        </w:rPr>
        <w:t xml:space="preserve"> Fall, which is located near the granite cliff El Capitan. Half Dome is located in this park and was the subject of many photographs by Ansel Adams. For 10 points, name this national park in eastern California.</w:t>
      </w:r>
      <w:r w:rsidRPr="0005614D">
        <w:rPr>
          <w:rFonts w:asciiTheme="minorHAnsi" w:eastAsia="Calibri" w:hAnsiTheme="minorHAnsi" w:cs="Calibri"/>
          <w:sz w:val="20"/>
          <w:highlight w:val="white"/>
        </w:rPr>
        <w:br/>
        <w:t>ANSWER: </w:t>
      </w:r>
      <w:r w:rsidRPr="0005614D">
        <w:rPr>
          <w:rFonts w:asciiTheme="minorHAnsi" w:eastAsia="Calibri" w:hAnsiTheme="minorHAnsi" w:cs="Calibri"/>
          <w:b/>
          <w:sz w:val="20"/>
          <w:highlight w:val="white"/>
          <w:u w:val="single"/>
        </w:rPr>
        <w:t>Yosemite</w:t>
      </w:r>
      <w:r w:rsidRPr="0005614D">
        <w:rPr>
          <w:rFonts w:asciiTheme="minorHAnsi" w:eastAsia="Calibri" w:hAnsiTheme="minorHAnsi" w:cs="Calibri"/>
          <w:sz w:val="20"/>
          <w:highlight w:val="white"/>
        </w:rPr>
        <w:t> National Park</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2.</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After a boycott, France sent Charles de Guise as a representative to this event, and its namesake catechism was written by Carlo Borromeo. This meeting's decrees, which included the </w:t>
      </w:r>
      <w:proofErr w:type="spellStart"/>
      <w:r w:rsidRPr="0005614D">
        <w:rPr>
          <w:rFonts w:asciiTheme="minorHAnsi" w:eastAsia="Calibri" w:hAnsiTheme="minorHAnsi" w:cs="Calibri"/>
          <w:i/>
          <w:sz w:val="20"/>
        </w:rPr>
        <w:t>Librorum</w:t>
      </w:r>
      <w:proofErr w:type="spellEnd"/>
      <w:r w:rsidRPr="0005614D">
        <w:rPr>
          <w:rFonts w:asciiTheme="minorHAnsi" w:eastAsia="Calibri" w:hAnsiTheme="minorHAnsi" w:cs="Calibri"/>
          <w:i/>
          <w:sz w:val="20"/>
        </w:rPr>
        <w:t xml:space="preserve"> </w:t>
      </w:r>
      <w:proofErr w:type="spellStart"/>
      <w:r w:rsidRPr="0005614D">
        <w:rPr>
          <w:rFonts w:asciiTheme="minorHAnsi" w:eastAsia="Calibri" w:hAnsiTheme="minorHAnsi" w:cs="Calibri"/>
          <w:i/>
          <w:sz w:val="20"/>
        </w:rPr>
        <w:t>Prohibitorum</w:t>
      </w:r>
      <w:proofErr w:type="spellEnd"/>
      <w:r w:rsidRPr="0005614D">
        <w:rPr>
          <w:rFonts w:asciiTheme="minorHAnsi" w:eastAsia="Calibri" w:hAnsiTheme="minorHAnsi" w:cs="Calibri"/>
          <w:sz w:val="20"/>
        </w:rPr>
        <w:t>, were summarized in the papal bull </w:t>
      </w:r>
      <w:r w:rsidRPr="0005614D">
        <w:rPr>
          <w:rFonts w:asciiTheme="minorHAnsi" w:eastAsia="Calibri" w:hAnsiTheme="minorHAnsi" w:cs="Calibri"/>
          <w:i/>
          <w:sz w:val="20"/>
        </w:rPr>
        <w:t>Benedictus Deus,</w:t>
      </w:r>
      <w:r w:rsidRPr="0005614D">
        <w:rPr>
          <w:rFonts w:asciiTheme="minorHAnsi" w:eastAsia="Calibri" w:hAnsiTheme="minorHAnsi" w:cs="Calibri"/>
          <w:sz w:val="20"/>
        </w:rPr>
        <w:t> written by Pope Pius IV upon adjourning it. Other doctrines established by this council include the use of the deuterocanonical books in the Latin bible, as well as defining the term "transubstantiation." This council was called by Pope Paul III, and it rejected the "faith alone" doctrine of Martin Luther. For 10 points, name this 1545 ecumenical council that began the Catholic Counter-Reformation. </w:t>
      </w:r>
      <w:r w:rsidRPr="0005614D">
        <w:rPr>
          <w:rFonts w:asciiTheme="minorHAnsi" w:eastAsia="Calibri" w:hAnsiTheme="minorHAnsi" w:cs="Calibri"/>
          <w:sz w:val="20"/>
        </w:rPr>
        <w:br/>
        <w:t>ANSWER: Council of </w:t>
      </w:r>
      <w:r w:rsidRPr="0005614D">
        <w:rPr>
          <w:rFonts w:asciiTheme="minorHAnsi" w:eastAsia="Calibri" w:hAnsiTheme="minorHAnsi" w:cs="Calibri"/>
          <w:b/>
          <w:sz w:val="20"/>
          <w:u w:val="single"/>
        </w:rPr>
        <w:t>Trent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3.</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Tree clearings in this biome allow for the growth of fireweed, and the presence of "drunken," or tilted, trees in this biome is used by some scientists as evidence of global warming. Acids frequently deplete this biome's soil from nutrients, resulting in agriculturally challenging </w:t>
      </w:r>
      <w:proofErr w:type="spellStart"/>
      <w:r w:rsidRPr="0005614D">
        <w:rPr>
          <w:rFonts w:asciiTheme="minorHAnsi" w:eastAsia="Calibri" w:hAnsiTheme="minorHAnsi" w:cs="Calibri"/>
          <w:sz w:val="20"/>
        </w:rPr>
        <w:t>spodosols</w:t>
      </w:r>
      <w:proofErr w:type="spellEnd"/>
      <w:r w:rsidRPr="0005614D">
        <w:rPr>
          <w:rFonts w:asciiTheme="minorHAnsi" w:eastAsia="Calibri" w:hAnsiTheme="minorHAnsi" w:cs="Calibri"/>
          <w:sz w:val="20"/>
        </w:rPr>
        <w:t xml:space="preserve">, or </w:t>
      </w:r>
      <w:proofErr w:type="spellStart"/>
      <w:r w:rsidRPr="0005614D">
        <w:rPr>
          <w:rFonts w:asciiTheme="minorHAnsi" w:eastAsia="Calibri" w:hAnsiTheme="minorHAnsi" w:cs="Calibri"/>
          <w:sz w:val="20"/>
        </w:rPr>
        <w:t>podzols</w:t>
      </w:r>
      <w:proofErr w:type="spellEnd"/>
      <w:r w:rsidRPr="0005614D">
        <w:rPr>
          <w:rFonts w:asciiTheme="minorHAnsi" w:eastAsia="Calibri" w:hAnsiTheme="minorHAnsi" w:cs="Calibri"/>
          <w:sz w:val="20"/>
        </w:rPr>
        <w:t xml:space="preserve">, in this biome. The </w:t>
      </w:r>
      <w:proofErr w:type="spellStart"/>
      <w:r w:rsidRPr="0005614D">
        <w:rPr>
          <w:rFonts w:asciiTheme="minorHAnsi" w:eastAsia="Calibri" w:hAnsiTheme="minorHAnsi" w:cs="Calibri"/>
          <w:sz w:val="20"/>
        </w:rPr>
        <w:t>Dahurian</w:t>
      </w:r>
      <w:proofErr w:type="spellEnd"/>
      <w:r w:rsidRPr="0005614D">
        <w:rPr>
          <w:rFonts w:asciiTheme="minorHAnsi" w:eastAsia="Calibri" w:hAnsiTheme="minorHAnsi" w:cs="Calibri"/>
          <w:sz w:val="20"/>
        </w:rPr>
        <w:t xml:space="preserve"> Larch is found in this biome. This biome reaches its northernmost border when permafrost prevents the growth of wooded vegetation, a point known as the tree line. For 10 points, name this subarctic biome that is dominated by coniferous evergreen trees.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Taiga</w:t>
      </w:r>
      <w:r w:rsidRPr="0005614D">
        <w:rPr>
          <w:rFonts w:asciiTheme="minorHAnsi" w:eastAsia="Calibri" w:hAnsiTheme="minorHAnsi" w:cs="Calibri"/>
          <w:sz w:val="20"/>
        </w:rPr>
        <w:t> [or </w:t>
      </w:r>
      <w:r w:rsidRPr="0005614D">
        <w:rPr>
          <w:rFonts w:asciiTheme="minorHAnsi" w:eastAsia="Calibri" w:hAnsiTheme="minorHAnsi" w:cs="Calibri"/>
          <w:b/>
          <w:sz w:val="20"/>
          <w:u w:val="single"/>
        </w:rPr>
        <w:t>Boreal Forest</w:t>
      </w:r>
      <w:r w:rsidRPr="0005614D">
        <w:rPr>
          <w:rFonts w:asciiTheme="minorHAnsi" w:eastAsia="Calibri" w:hAnsiTheme="minorHAnsi" w:cs="Calibri"/>
          <w:sz w:val="20"/>
        </w:rPr>
        <w:t>; prompt on "</w:t>
      </w:r>
      <w:proofErr w:type="spellStart"/>
      <w:r w:rsidRPr="0005614D">
        <w:rPr>
          <w:rFonts w:asciiTheme="minorHAnsi" w:eastAsia="Calibri" w:hAnsiTheme="minorHAnsi" w:cs="Calibri"/>
          <w:sz w:val="20"/>
        </w:rPr>
        <w:t>Snowforest</w:t>
      </w:r>
      <w:proofErr w:type="spellEnd"/>
      <w:r w:rsidRPr="0005614D">
        <w:rPr>
          <w:rFonts w:asciiTheme="minorHAnsi" w:eastAsia="Calibri" w:hAnsiTheme="minorHAnsi" w:cs="Calibri"/>
          <w:sz w:val="20"/>
        </w:rPr>
        <w:t>"; prompt on "Coniferous Forest" until mentioned]</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4.</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man's thesis paper was </w:t>
      </w:r>
      <w:r w:rsidRPr="0005614D">
        <w:rPr>
          <w:rFonts w:asciiTheme="minorHAnsi" w:eastAsia="Calibri" w:hAnsiTheme="minorHAnsi" w:cs="Calibri"/>
          <w:i/>
          <w:sz w:val="20"/>
        </w:rPr>
        <w:t>On the Concept of Irony with Continual Reference to Socrates</w:t>
      </w:r>
      <w:r w:rsidRPr="0005614D">
        <w:rPr>
          <w:rFonts w:asciiTheme="minorHAnsi" w:eastAsia="Calibri" w:hAnsiTheme="minorHAnsi" w:cs="Calibri"/>
          <w:sz w:val="20"/>
        </w:rPr>
        <w:t>, and this thinker used the example of a man standing at the edge of a cliff to define "angst" in his work </w:t>
      </w:r>
      <w:r w:rsidRPr="0005614D">
        <w:rPr>
          <w:rFonts w:asciiTheme="minorHAnsi" w:eastAsia="Calibri" w:hAnsiTheme="minorHAnsi" w:cs="Calibri"/>
          <w:i/>
          <w:sz w:val="20"/>
        </w:rPr>
        <w:t>The Concept of Anxiety</w:t>
      </w:r>
      <w:r w:rsidRPr="0005614D">
        <w:rPr>
          <w:rFonts w:asciiTheme="minorHAnsi" w:eastAsia="Calibri" w:hAnsiTheme="minorHAnsi" w:cs="Calibri"/>
          <w:sz w:val="20"/>
        </w:rPr>
        <w:t>. Another of this man's works includes sections such as "</w:t>
      </w:r>
      <w:proofErr w:type="spellStart"/>
      <w:r w:rsidRPr="0005614D">
        <w:rPr>
          <w:rFonts w:asciiTheme="minorHAnsi" w:eastAsia="Calibri" w:hAnsiTheme="minorHAnsi" w:cs="Calibri"/>
          <w:sz w:val="20"/>
        </w:rPr>
        <w:t>Diapsalmata</w:t>
      </w:r>
      <w:proofErr w:type="spellEnd"/>
      <w:r w:rsidRPr="0005614D">
        <w:rPr>
          <w:rFonts w:asciiTheme="minorHAnsi" w:eastAsia="Calibri" w:hAnsiTheme="minorHAnsi" w:cs="Calibri"/>
          <w:sz w:val="20"/>
        </w:rPr>
        <w:t>" and "The Diary of a Seducer," while yet another discusses the teleological suspension of the ethical and contrasts the "knight of faith" with the "knight of infinite resignation." That work by this author centers on Abraham's remorse upon being instructed to sacrifice Isaac. For 10 points, name this Danish existentialist behind </w:t>
      </w:r>
      <w:proofErr w:type="gramStart"/>
      <w:r w:rsidRPr="0005614D">
        <w:rPr>
          <w:rFonts w:asciiTheme="minorHAnsi" w:eastAsia="Calibri" w:hAnsiTheme="minorHAnsi" w:cs="Calibri"/>
          <w:i/>
          <w:sz w:val="20"/>
        </w:rPr>
        <w:t>Either/</w:t>
      </w:r>
      <w:proofErr w:type="gramEnd"/>
      <w:r w:rsidRPr="0005614D">
        <w:rPr>
          <w:rFonts w:asciiTheme="minorHAnsi" w:eastAsia="Calibri" w:hAnsiTheme="minorHAnsi" w:cs="Calibri"/>
          <w:i/>
          <w:sz w:val="20"/>
        </w:rPr>
        <w:t>Or</w:t>
      </w:r>
      <w:r w:rsidRPr="0005614D">
        <w:rPr>
          <w:rFonts w:asciiTheme="minorHAnsi" w:eastAsia="Calibri" w:hAnsiTheme="minorHAnsi" w:cs="Calibri"/>
          <w:sz w:val="20"/>
        </w:rPr>
        <w:t> and </w:t>
      </w:r>
      <w:r w:rsidRPr="0005614D">
        <w:rPr>
          <w:rFonts w:asciiTheme="minorHAnsi" w:eastAsia="Calibri" w:hAnsiTheme="minorHAnsi" w:cs="Calibri"/>
          <w:i/>
          <w:sz w:val="20"/>
        </w:rPr>
        <w:t>Fear and Trembling</w:t>
      </w:r>
      <w:r w:rsidRPr="0005614D">
        <w:rPr>
          <w:rFonts w:asciiTheme="minorHAnsi" w:eastAsia="Calibri" w:hAnsiTheme="minorHAnsi" w:cs="Calibri"/>
          <w:sz w:val="20"/>
        </w:rPr>
        <w:t>.</w:t>
      </w:r>
      <w:r w:rsidRPr="0005614D">
        <w:rPr>
          <w:rFonts w:asciiTheme="minorHAnsi" w:eastAsia="Calibri" w:hAnsiTheme="minorHAnsi" w:cs="Calibri"/>
          <w:sz w:val="20"/>
        </w:rPr>
        <w:br/>
        <w:t>ANSWER: Soren </w:t>
      </w:r>
      <w:r w:rsidRPr="0005614D">
        <w:rPr>
          <w:rFonts w:asciiTheme="minorHAnsi" w:eastAsia="Calibri" w:hAnsiTheme="minorHAnsi" w:cs="Calibri"/>
          <w:b/>
          <w:sz w:val="20"/>
          <w:u w:val="single"/>
        </w:rPr>
        <w:t>Kierkegaard</w:t>
      </w:r>
      <w:r w:rsidRPr="0005614D">
        <w:rPr>
          <w:rFonts w:asciiTheme="minorHAnsi" w:eastAsia="Calibri" w:hAnsiTheme="minorHAnsi" w:cs="Calibri"/>
          <w:sz w:val="20"/>
        </w:rPr>
        <w:t xml:space="preserve"> [accept pseudonyms </w:t>
      </w:r>
      <w:proofErr w:type="spellStart"/>
      <w:r w:rsidRPr="0005614D">
        <w:rPr>
          <w:rFonts w:asciiTheme="minorHAnsi" w:eastAsia="Calibri" w:hAnsiTheme="minorHAnsi" w:cs="Calibri"/>
          <w:sz w:val="20"/>
        </w:rPr>
        <w:t>Vigilius</w:t>
      </w:r>
      <w:proofErr w:type="spellEnd"/>
      <w:r w:rsidRPr="0005614D">
        <w:rPr>
          <w:rFonts w:asciiTheme="minorHAnsi" w:eastAsia="Calibri" w:hAnsiTheme="minorHAnsi" w:cs="Calibri"/>
          <w:sz w:val="20"/>
        </w:rPr>
        <w:t> </w:t>
      </w:r>
      <w:proofErr w:type="spellStart"/>
      <w:r w:rsidRPr="0005614D">
        <w:rPr>
          <w:rFonts w:asciiTheme="minorHAnsi" w:eastAsia="Calibri" w:hAnsiTheme="minorHAnsi" w:cs="Calibri"/>
          <w:b/>
          <w:sz w:val="20"/>
          <w:u w:val="single"/>
        </w:rPr>
        <w:t>Haufniensis</w:t>
      </w:r>
      <w:proofErr w:type="spellEnd"/>
      <w:r w:rsidRPr="0005614D">
        <w:rPr>
          <w:rFonts w:asciiTheme="minorHAnsi" w:eastAsia="Calibri" w:hAnsiTheme="minorHAnsi" w:cs="Calibri"/>
          <w:sz w:val="20"/>
        </w:rPr>
        <w:t>; or Victor </w:t>
      </w:r>
      <w:proofErr w:type="spellStart"/>
      <w:r w:rsidRPr="0005614D">
        <w:rPr>
          <w:rFonts w:asciiTheme="minorHAnsi" w:eastAsia="Calibri" w:hAnsiTheme="minorHAnsi" w:cs="Calibri"/>
          <w:b/>
          <w:sz w:val="20"/>
          <w:u w:val="single"/>
        </w:rPr>
        <w:t>Eremita</w:t>
      </w:r>
      <w:proofErr w:type="spellEnd"/>
      <w:r w:rsidRPr="0005614D">
        <w:rPr>
          <w:rFonts w:asciiTheme="minorHAnsi" w:eastAsia="Calibri" w:hAnsiTheme="minorHAnsi" w:cs="Calibri"/>
          <w:sz w:val="20"/>
        </w:rPr>
        <w:t>; or Johannes </w:t>
      </w:r>
      <w:r w:rsidRPr="0005614D">
        <w:rPr>
          <w:rFonts w:asciiTheme="minorHAnsi" w:eastAsia="Calibri" w:hAnsiTheme="minorHAnsi" w:cs="Calibri"/>
          <w:b/>
          <w:sz w:val="20"/>
          <w:u w:val="single"/>
        </w:rPr>
        <w:t xml:space="preserve">de </w:t>
      </w:r>
      <w:proofErr w:type="spellStart"/>
      <w:r w:rsidRPr="0005614D">
        <w:rPr>
          <w:rFonts w:asciiTheme="minorHAnsi" w:eastAsia="Calibri" w:hAnsiTheme="minorHAnsi" w:cs="Calibri"/>
          <w:b/>
          <w:sz w:val="20"/>
          <w:u w:val="single"/>
        </w:rPr>
        <w:t>Silentio</w:t>
      </w:r>
      <w:proofErr w:type="spellEnd"/>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5.</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One member of this group was baptized as Robert but originally named Rollo, and the Battle of </w:t>
      </w:r>
      <w:proofErr w:type="spellStart"/>
      <w:r w:rsidRPr="0005614D">
        <w:rPr>
          <w:rFonts w:asciiTheme="minorHAnsi" w:eastAsia="Calibri" w:hAnsiTheme="minorHAnsi" w:cs="Calibri"/>
          <w:sz w:val="20"/>
        </w:rPr>
        <w:t>Clontarf</w:t>
      </w:r>
      <w:proofErr w:type="spellEnd"/>
      <w:r w:rsidRPr="0005614D">
        <w:rPr>
          <w:rFonts w:asciiTheme="minorHAnsi" w:eastAsia="Calibri" w:hAnsiTheme="minorHAnsi" w:cs="Calibri"/>
          <w:sz w:val="20"/>
        </w:rPr>
        <w:t xml:space="preserve"> saw the defeat of members of this group of people by King Brian </w:t>
      </w:r>
      <w:proofErr w:type="spellStart"/>
      <w:r w:rsidRPr="0005614D">
        <w:rPr>
          <w:rFonts w:asciiTheme="minorHAnsi" w:eastAsia="Calibri" w:hAnsiTheme="minorHAnsi" w:cs="Calibri"/>
          <w:sz w:val="20"/>
        </w:rPr>
        <w:t>Boru</w:t>
      </w:r>
      <w:proofErr w:type="spellEnd"/>
      <w:r w:rsidRPr="0005614D">
        <w:rPr>
          <w:rFonts w:asciiTheme="minorHAnsi" w:eastAsia="Calibri" w:hAnsiTheme="minorHAnsi" w:cs="Calibri"/>
          <w:sz w:val="20"/>
        </w:rPr>
        <w:t xml:space="preserve">. A group of these people ruled </w:t>
      </w:r>
      <w:proofErr w:type="spellStart"/>
      <w:r w:rsidRPr="0005614D">
        <w:rPr>
          <w:rFonts w:asciiTheme="minorHAnsi" w:eastAsia="Calibri" w:hAnsiTheme="minorHAnsi" w:cs="Calibri"/>
          <w:sz w:val="20"/>
        </w:rPr>
        <w:t>Kievan</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Rus</w:t>
      </w:r>
      <w:proofErr w:type="spellEnd"/>
      <w:r w:rsidRPr="0005614D">
        <w:rPr>
          <w:rFonts w:asciiTheme="minorHAnsi" w:eastAsia="Calibri" w:hAnsiTheme="minorHAnsi" w:cs="Calibri"/>
          <w:sz w:val="20"/>
        </w:rPr>
        <w:t xml:space="preserve"> under Rurik after conquering Novgorod. These people defeated forces loyal to </w:t>
      </w:r>
      <w:proofErr w:type="spellStart"/>
      <w:r w:rsidRPr="0005614D">
        <w:rPr>
          <w:rFonts w:asciiTheme="minorHAnsi" w:eastAsia="Calibri" w:hAnsiTheme="minorHAnsi" w:cs="Calibri"/>
          <w:sz w:val="20"/>
        </w:rPr>
        <w:t>Aethelred</w:t>
      </w:r>
      <w:proofErr w:type="spellEnd"/>
      <w:r w:rsidRPr="0005614D">
        <w:rPr>
          <w:rFonts w:asciiTheme="minorHAnsi" w:eastAsia="Calibri" w:hAnsiTheme="minorHAnsi" w:cs="Calibri"/>
          <w:sz w:val="20"/>
        </w:rPr>
        <w:t xml:space="preserve"> the Unready at the Battle of </w:t>
      </w:r>
      <w:proofErr w:type="spellStart"/>
      <w:r w:rsidRPr="0005614D">
        <w:rPr>
          <w:rFonts w:asciiTheme="minorHAnsi" w:eastAsia="Calibri" w:hAnsiTheme="minorHAnsi" w:cs="Calibri"/>
          <w:sz w:val="20"/>
        </w:rPr>
        <w:t>Maldon</w:t>
      </w:r>
      <w:proofErr w:type="spellEnd"/>
      <w:r w:rsidRPr="0005614D">
        <w:rPr>
          <w:rFonts w:asciiTheme="minorHAnsi" w:eastAsia="Calibri" w:hAnsiTheme="minorHAnsi" w:cs="Calibri"/>
          <w:sz w:val="20"/>
        </w:rPr>
        <w:t xml:space="preserve">, and these people executed a 793 raid on the monastery at </w:t>
      </w:r>
      <w:proofErr w:type="spellStart"/>
      <w:r w:rsidRPr="0005614D">
        <w:rPr>
          <w:rFonts w:asciiTheme="minorHAnsi" w:eastAsia="Calibri" w:hAnsiTheme="minorHAnsi" w:cs="Calibri"/>
          <w:sz w:val="20"/>
        </w:rPr>
        <w:t>Lindisfarne</w:t>
      </w:r>
      <w:proofErr w:type="spellEnd"/>
      <w:r w:rsidRPr="0005614D">
        <w:rPr>
          <w:rFonts w:asciiTheme="minorHAnsi" w:eastAsia="Calibri" w:hAnsiTheme="minorHAnsi" w:cs="Calibri"/>
          <w:sz w:val="20"/>
        </w:rPr>
        <w:t xml:space="preserve">. Leaders of westward expeditions by these people included Erik the Red and Leif Erikson. For 10 points name this group of people known for their </w:t>
      </w:r>
      <w:proofErr w:type="spellStart"/>
      <w:r w:rsidRPr="0005614D">
        <w:rPr>
          <w:rFonts w:asciiTheme="minorHAnsi" w:eastAsia="Calibri" w:hAnsiTheme="minorHAnsi" w:cs="Calibri"/>
          <w:sz w:val="20"/>
        </w:rPr>
        <w:t>longships</w:t>
      </w:r>
      <w:proofErr w:type="spellEnd"/>
      <w:r w:rsidRPr="0005614D">
        <w:rPr>
          <w:rFonts w:asciiTheme="minorHAnsi" w:eastAsia="Calibri" w:hAnsiTheme="minorHAnsi" w:cs="Calibri"/>
          <w:sz w:val="20"/>
        </w:rPr>
        <w:t xml:space="preserve"> who are often inaccurately depicted wearing horned helmets.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Vikings</w:t>
      </w:r>
      <w:r w:rsidRPr="0005614D">
        <w:rPr>
          <w:rFonts w:asciiTheme="minorHAnsi" w:eastAsia="Calibri" w:hAnsiTheme="minorHAnsi" w:cs="Calibri"/>
          <w:sz w:val="20"/>
        </w:rPr>
        <w:t> [prompt on "Norsemen" or "</w:t>
      </w:r>
      <w:proofErr w:type="spellStart"/>
      <w:r w:rsidRPr="0005614D">
        <w:rPr>
          <w:rFonts w:asciiTheme="minorHAnsi" w:eastAsia="Calibri" w:hAnsiTheme="minorHAnsi" w:cs="Calibri"/>
          <w:sz w:val="20"/>
        </w:rPr>
        <w:t>Northmen</w:t>
      </w:r>
      <w:proofErr w:type="spellEnd"/>
      <w:r w:rsidRPr="0005614D">
        <w:rPr>
          <w:rFonts w:asciiTheme="minorHAnsi" w:eastAsia="Calibri" w:hAnsiTheme="minorHAnsi" w:cs="Calibri"/>
          <w:sz w:val="20"/>
        </w:rPr>
        <w:t>" or "Scandinavians" or "Danes" or "</w:t>
      </w:r>
      <w:proofErr w:type="spellStart"/>
      <w:r w:rsidRPr="0005614D">
        <w:rPr>
          <w:rFonts w:asciiTheme="minorHAnsi" w:eastAsia="Calibri" w:hAnsiTheme="minorHAnsi" w:cs="Calibri"/>
          <w:sz w:val="20"/>
        </w:rPr>
        <w:t>Varangians</w:t>
      </w:r>
      <w:proofErr w:type="spellEnd"/>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6.</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The “augmented” version of this equation implements a constant-valued constitutive matrix and accounts for frequency damping. The three-dimensional generalization of this law contains Green's Tensor and was postulated by Cauchy. The isotropic form of this law can be written using Poisson's ratio, but this law is more commonly written using Young's Modulus, which expresses the ratio of stress to strain. For 10 points, name this law stating that the force of a spring is equal to the negative spring constant times the displacement, or F equals negative k x.</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Hooke</w:t>
      </w:r>
      <w:r w:rsidRPr="0005614D">
        <w:rPr>
          <w:rFonts w:asciiTheme="minorHAnsi" w:eastAsia="Calibri" w:hAnsiTheme="minorHAnsi" w:cs="Calibri"/>
          <w:sz w:val="20"/>
        </w:rPr>
        <w:t>’s Law</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7.</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In one novel by this author, the banker Federico Robles loses all of his money while </w:t>
      </w:r>
      <w:proofErr w:type="spellStart"/>
      <w:r w:rsidRPr="0005614D">
        <w:rPr>
          <w:rFonts w:asciiTheme="minorHAnsi" w:eastAsia="Calibri" w:hAnsiTheme="minorHAnsi" w:cs="Calibri"/>
          <w:sz w:val="20"/>
        </w:rPr>
        <w:t>Ixca</w:t>
      </w:r>
      <w:proofErr w:type="spellEnd"/>
      <w:r w:rsidRPr="0005614D">
        <w:rPr>
          <w:rFonts w:asciiTheme="minorHAnsi" w:eastAsia="Calibri" w:hAnsiTheme="minorHAnsi" w:cs="Calibri"/>
          <w:sz w:val="20"/>
        </w:rPr>
        <w:t xml:space="preserve"> Cienfuegos searches for human sacrifices to appease his mother </w:t>
      </w:r>
      <w:proofErr w:type="spellStart"/>
      <w:r w:rsidRPr="0005614D">
        <w:rPr>
          <w:rFonts w:asciiTheme="minorHAnsi" w:eastAsia="Calibri" w:hAnsiTheme="minorHAnsi" w:cs="Calibri"/>
          <w:sz w:val="20"/>
        </w:rPr>
        <w:t>Teodula</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Moctezuma</w:t>
      </w:r>
      <w:proofErr w:type="spellEnd"/>
      <w:r w:rsidRPr="0005614D">
        <w:rPr>
          <w:rFonts w:asciiTheme="minorHAnsi" w:eastAsia="Calibri" w:hAnsiTheme="minorHAnsi" w:cs="Calibri"/>
          <w:sz w:val="20"/>
        </w:rPr>
        <w:t>. In addition to </w:t>
      </w:r>
      <w:r w:rsidRPr="0005614D">
        <w:rPr>
          <w:rFonts w:asciiTheme="minorHAnsi" w:eastAsia="Calibri" w:hAnsiTheme="minorHAnsi" w:cs="Calibri"/>
          <w:i/>
          <w:sz w:val="20"/>
        </w:rPr>
        <w:t xml:space="preserve">Where the Air is </w:t>
      </w:r>
      <w:proofErr w:type="gramStart"/>
      <w:r w:rsidRPr="0005614D">
        <w:rPr>
          <w:rFonts w:asciiTheme="minorHAnsi" w:eastAsia="Calibri" w:hAnsiTheme="minorHAnsi" w:cs="Calibri"/>
          <w:i/>
          <w:sz w:val="20"/>
        </w:rPr>
        <w:t>Clear</w:t>
      </w:r>
      <w:proofErr w:type="gramEnd"/>
      <w:r w:rsidRPr="0005614D">
        <w:rPr>
          <w:rFonts w:asciiTheme="minorHAnsi" w:eastAsia="Calibri" w:hAnsiTheme="minorHAnsi" w:cs="Calibri"/>
          <w:sz w:val="20"/>
        </w:rPr>
        <w:t>, this man wrote a work detailing the journeys of Felipe Montero, </w:t>
      </w:r>
      <w:r w:rsidRPr="0005614D">
        <w:rPr>
          <w:rFonts w:asciiTheme="minorHAnsi" w:eastAsia="Calibri" w:hAnsiTheme="minorHAnsi" w:cs="Calibri"/>
          <w:i/>
          <w:sz w:val="20"/>
        </w:rPr>
        <w:t>Aura</w:t>
      </w:r>
      <w:r w:rsidRPr="0005614D">
        <w:rPr>
          <w:rFonts w:asciiTheme="minorHAnsi" w:eastAsia="Calibri" w:hAnsiTheme="minorHAnsi" w:cs="Calibri"/>
          <w:sz w:val="20"/>
        </w:rPr>
        <w:t>. This author, who wrote about Philip II’s construction of El Escorial in </w:t>
      </w:r>
      <w:r w:rsidRPr="0005614D">
        <w:rPr>
          <w:rFonts w:asciiTheme="minorHAnsi" w:eastAsia="Calibri" w:hAnsiTheme="minorHAnsi" w:cs="Calibri"/>
          <w:i/>
          <w:sz w:val="20"/>
        </w:rPr>
        <w:t>Terra Nostra</w:t>
      </w:r>
      <w:r w:rsidRPr="0005614D">
        <w:rPr>
          <w:rFonts w:asciiTheme="minorHAnsi" w:eastAsia="Calibri" w:hAnsiTheme="minorHAnsi" w:cs="Calibri"/>
          <w:sz w:val="20"/>
        </w:rPr>
        <w:t>, envisioned the death of Ambrose Bierce in Mexico in one work, and this man’s most famous novel depicts a tycoon recounting his life on his deathbed. For 10 points, name this Mexican author of </w:t>
      </w:r>
      <w:r w:rsidRPr="0005614D">
        <w:rPr>
          <w:rFonts w:asciiTheme="minorHAnsi" w:eastAsia="Calibri" w:hAnsiTheme="minorHAnsi" w:cs="Calibri"/>
          <w:i/>
          <w:sz w:val="20"/>
        </w:rPr>
        <w:t>The Old Gringo</w:t>
      </w:r>
      <w:r w:rsidRPr="0005614D">
        <w:rPr>
          <w:rFonts w:asciiTheme="minorHAnsi" w:eastAsia="Calibri" w:hAnsiTheme="minorHAnsi" w:cs="Calibri"/>
          <w:sz w:val="20"/>
        </w:rPr>
        <w:t xml:space="preserve"> and </w:t>
      </w:r>
      <w:r w:rsidRPr="0005614D">
        <w:rPr>
          <w:rFonts w:asciiTheme="minorHAnsi" w:eastAsia="Calibri" w:hAnsiTheme="minorHAnsi" w:cs="Calibri"/>
          <w:i/>
          <w:sz w:val="20"/>
        </w:rPr>
        <w:t xml:space="preserve">The Death of </w:t>
      </w:r>
      <w:proofErr w:type="spellStart"/>
      <w:r w:rsidRPr="0005614D">
        <w:rPr>
          <w:rFonts w:asciiTheme="minorHAnsi" w:eastAsia="Calibri" w:hAnsiTheme="minorHAnsi" w:cs="Calibri"/>
          <w:i/>
          <w:sz w:val="20"/>
        </w:rPr>
        <w:t>Artemio</w:t>
      </w:r>
      <w:proofErr w:type="spellEnd"/>
      <w:r w:rsidRPr="0005614D">
        <w:rPr>
          <w:rFonts w:asciiTheme="minorHAnsi" w:eastAsia="Calibri" w:hAnsiTheme="minorHAnsi" w:cs="Calibri"/>
          <w:i/>
          <w:sz w:val="20"/>
        </w:rPr>
        <w:t xml:space="preserve"> Cruz</w:t>
      </w:r>
      <w:r w:rsidRPr="0005614D">
        <w:rPr>
          <w:rFonts w:asciiTheme="minorHAnsi" w:eastAsia="Calibri" w:hAnsiTheme="minorHAnsi" w:cs="Calibri"/>
          <w:sz w:val="20"/>
        </w:rPr>
        <w:t>.</w:t>
      </w:r>
      <w:r w:rsidRPr="0005614D">
        <w:rPr>
          <w:rFonts w:asciiTheme="minorHAnsi" w:eastAsia="Calibri" w:hAnsiTheme="minorHAnsi" w:cs="Calibri"/>
          <w:sz w:val="20"/>
        </w:rPr>
        <w:br/>
        <w:t>ANSWER: Carlos </w:t>
      </w:r>
      <w:r w:rsidRPr="0005614D">
        <w:rPr>
          <w:rFonts w:asciiTheme="minorHAnsi" w:eastAsia="Calibri" w:hAnsiTheme="minorHAnsi" w:cs="Calibri"/>
          <w:b/>
          <w:sz w:val="20"/>
          <w:u w:val="single"/>
        </w:rPr>
        <w:t>Fuentes</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8.</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Landmarks in this city include the BP Pedestrian Bridge and </w:t>
      </w:r>
      <w:proofErr w:type="spellStart"/>
      <w:r w:rsidRPr="0005614D">
        <w:rPr>
          <w:rFonts w:asciiTheme="minorHAnsi" w:eastAsia="Calibri" w:hAnsiTheme="minorHAnsi" w:cs="Calibri"/>
          <w:sz w:val="20"/>
        </w:rPr>
        <w:t>Jaume</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Plensa's</w:t>
      </w:r>
      <w:proofErr w:type="spellEnd"/>
      <w:r w:rsidRPr="0005614D">
        <w:rPr>
          <w:rFonts w:asciiTheme="minorHAnsi" w:eastAsia="Calibri" w:hAnsiTheme="minorHAnsi" w:cs="Calibri"/>
          <w:sz w:val="20"/>
        </w:rPr>
        <w:t xml:space="preserve"> video sculpture </w:t>
      </w:r>
      <w:r w:rsidRPr="0005614D">
        <w:rPr>
          <w:rFonts w:asciiTheme="minorHAnsi" w:eastAsia="Calibri" w:hAnsiTheme="minorHAnsi" w:cs="Calibri"/>
          <w:i/>
          <w:sz w:val="20"/>
        </w:rPr>
        <w:t>Crown Fountain</w:t>
      </w:r>
      <w:r w:rsidRPr="0005614D">
        <w:rPr>
          <w:rFonts w:asciiTheme="minorHAnsi" w:eastAsia="Calibri" w:hAnsiTheme="minorHAnsi" w:cs="Calibri"/>
          <w:sz w:val="20"/>
        </w:rPr>
        <w:t xml:space="preserve">. Rem </w:t>
      </w:r>
      <w:proofErr w:type="spellStart"/>
      <w:r w:rsidRPr="0005614D">
        <w:rPr>
          <w:rFonts w:asciiTheme="minorHAnsi" w:eastAsia="Calibri" w:hAnsiTheme="minorHAnsi" w:cs="Calibri"/>
          <w:sz w:val="20"/>
        </w:rPr>
        <w:t>Koolhaas</w:t>
      </w:r>
      <w:proofErr w:type="spellEnd"/>
      <w:r w:rsidRPr="0005614D">
        <w:rPr>
          <w:rFonts w:asciiTheme="minorHAnsi" w:eastAsia="Calibri" w:hAnsiTheme="minorHAnsi" w:cs="Calibri"/>
          <w:sz w:val="20"/>
        </w:rPr>
        <w:t xml:space="preserve"> designed the McCormick Tribune Center for the campus of a university located in this city, and Louis Sullivan and </w:t>
      </w:r>
      <w:proofErr w:type="spellStart"/>
      <w:r w:rsidRPr="0005614D">
        <w:rPr>
          <w:rFonts w:asciiTheme="minorHAnsi" w:eastAsia="Calibri" w:hAnsiTheme="minorHAnsi" w:cs="Calibri"/>
          <w:sz w:val="20"/>
        </w:rPr>
        <w:t>Dankmar</w:t>
      </w:r>
      <w:proofErr w:type="spellEnd"/>
      <w:r w:rsidRPr="0005614D">
        <w:rPr>
          <w:rFonts w:asciiTheme="minorHAnsi" w:eastAsia="Calibri" w:hAnsiTheme="minorHAnsi" w:cs="Calibri"/>
          <w:sz w:val="20"/>
        </w:rPr>
        <w:t xml:space="preserve"> Adler designed the Auditorium Building in this city. Daniel Burnham designed the White City for the 1893 World's Fair held in this city. Anish Kapoor's sculpture </w:t>
      </w:r>
      <w:r w:rsidRPr="0005614D">
        <w:rPr>
          <w:rFonts w:asciiTheme="minorHAnsi" w:eastAsia="Calibri" w:hAnsiTheme="minorHAnsi" w:cs="Calibri"/>
          <w:i/>
          <w:sz w:val="20"/>
        </w:rPr>
        <w:t>Cloud Gate</w:t>
      </w:r>
      <w:r w:rsidRPr="0005614D">
        <w:rPr>
          <w:rFonts w:asciiTheme="minorHAnsi" w:eastAsia="Calibri" w:hAnsiTheme="minorHAnsi" w:cs="Calibri"/>
          <w:sz w:val="20"/>
        </w:rPr>
        <w:t xml:space="preserve"> and the </w:t>
      </w:r>
      <w:proofErr w:type="spellStart"/>
      <w:r w:rsidRPr="0005614D">
        <w:rPr>
          <w:rFonts w:asciiTheme="minorHAnsi" w:eastAsia="Calibri" w:hAnsiTheme="minorHAnsi" w:cs="Calibri"/>
          <w:sz w:val="20"/>
        </w:rPr>
        <w:t>Pritzker</w:t>
      </w:r>
      <w:proofErr w:type="spellEnd"/>
      <w:r w:rsidRPr="0005614D">
        <w:rPr>
          <w:rFonts w:asciiTheme="minorHAnsi" w:eastAsia="Calibri" w:hAnsiTheme="minorHAnsi" w:cs="Calibri"/>
          <w:sz w:val="20"/>
        </w:rPr>
        <w:t xml:space="preserve"> Pavilion are features of this city's Millennium Park. For 10 points, name this home to the building formerly known as the Sears Tower, the largest city in Illinois.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Chicago</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9.</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scientist invented a variant of nitrocellulose intended to replace gunpowder called pyrocollodion. To explain the </w:t>
      </w:r>
      <w:proofErr w:type="spellStart"/>
      <w:r w:rsidRPr="0005614D">
        <w:rPr>
          <w:rFonts w:asciiTheme="minorHAnsi" w:eastAsia="Calibri" w:hAnsiTheme="minorHAnsi" w:cs="Calibri"/>
          <w:sz w:val="20"/>
        </w:rPr>
        <w:t>aether</w:t>
      </w:r>
      <w:proofErr w:type="spellEnd"/>
      <w:r w:rsidRPr="0005614D">
        <w:rPr>
          <w:rFonts w:asciiTheme="minorHAnsi" w:eastAsia="Calibri" w:hAnsiTheme="minorHAnsi" w:cs="Calibri"/>
          <w:sz w:val="20"/>
        </w:rPr>
        <w:t xml:space="preserve">, this scientist predicted the existence of two elements lighter than hydrogen, one of which he named </w:t>
      </w:r>
      <w:proofErr w:type="spellStart"/>
      <w:r w:rsidRPr="0005614D">
        <w:rPr>
          <w:rFonts w:asciiTheme="minorHAnsi" w:eastAsia="Calibri" w:hAnsiTheme="minorHAnsi" w:cs="Calibri"/>
          <w:sz w:val="20"/>
        </w:rPr>
        <w:t>coronium</w:t>
      </w:r>
      <w:proofErr w:type="spellEnd"/>
      <w:r w:rsidRPr="0005614D">
        <w:rPr>
          <w:rFonts w:asciiTheme="minorHAnsi" w:eastAsia="Calibri" w:hAnsiTheme="minorHAnsi" w:cs="Calibri"/>
          <w:sz w:val="20"/>
        </w:rPr>
        <w:t>. This man also described and predicted the properties of “</w:t>
      </w:r>
      <w:proofErr w:type="spellStart"/>
      <w:r w:rsidRPr="0005614D">
        <w:rPr>
          <w:rFonts w:asciiTheme="minorHAnsi" w:eastAsia="Calibri" w:hAnsiTheme="minorHAnsi" w:cs="Calibri"/>
          <w:sz w:val="20"/>
        </w:rPr>
        <w:t>eka</w:t>
      </w:r>
      <w:proofErr w:type="spellEnd"/>
      <w:r w:rsidRPr="0005614D">
        <w:rPr>
          <w:rFonts w:asciiTheme="minorHAnsi" w:eastAsia="Calibri" w:hAnsiTheme="minorHAnsi" w:cs="Calibri"/>
          <w:sz w:val="20"/>
        </w:rPr>
        <w:t>-aluminum” and “</w:t>
      </w:r>
      <w:proofErr w:type="spellStart"/>
      <w:r w:rsidRPr="0005614D">
        <w:rPr>
          <w:rFonts w:asciiTheme="minorHAnsi" w:eastAsia="Calibri" w:hAnsiTheme="minorHAnsi" w:cs="Calibri"/>
          <w:sz w:val="20"/>
        </w:rPr>
        <w:t>eka</w:t>
      </w:r>
      <w:proofErr w:type="spellEnd"/>
      <w:r w:rsidRPr="0005614D">
        <w:rPr>
          <w:rFonts w:asciiTheme="minorHAnsi" w:eastAsia="Calibri" w:hAnsiTheme="minorHAnsi" w:cs="Calibri"/>
          <w:sz w:val="20"/>
        </w:rPr>
        <w:t>-boron” by using the Law of Octaves, and those elements are now known as gallium and scandium. This man’s most famous discovery was described in his book, </w:t>
      </w:r>
      <w:r w:rsidRPr="0005614D">
        <w:rPr>
          <w:rFonts w:asciiTheme="minorHAnsi" w:eastAsia="Calibri" w:hAnsiTheme="minorHAnsi" w:cs="Calibri"/>
          <w:i/>
          <w:sz w:val="20"/>
        </w:rPr>
        <w:t>Principles of Chemistry</w:t>
      </w:r>
      <w:r w:rsidRPr="0005614D">
        <w:rPr>
          <w:rFonts w:asciiTheme="minorHAnsi" w:eastAsia="Calibri" w:hAnsiTheme="minorHAnsi" w:cs="Calibri"/>
          <w:sz w:val="20"/>
        </w:rPr>
        <w:t>, and attempted to classify the elements by their chemical properties. For 10 points, name this Russian chemist credited with creating the first Periodic Table.</w:t>
      </w:r>
      <w:r w:rsidRPr="0005614D">
        <w:rPr>
          <w:rFonts w:asciiTheme="minorHAnsi" w:eastAsia="Calibri" w:hAnsiTheme="minorHAnsi" w:cs="Calibri"/>
          <w:sz w:val="20"/>
        </w:rPr>
        <w:br/>
        <w:t xml:space="preserve">ANSWER: Dmitri </w:t>
      </w:r>
      <w:proofErr w:type="spellStart"/>
      <w:r w:rsidRPr="0005614D">
        <w:rPr>
          <w:rFonts w:asciiTheme="minorHAnsi" w:eastAsia="Calibri" w:hAnsiTheme="minorHAnsi" w:cs="Calibri"/>
          <w:sz w:val="20"/>
        </w:rPr>
        <w:t>Ivanovich</w:t>
      </w:r>
      <w:proofErr w:type="spellEnd"/>
      <w:r w:rsidRPr="0005614D">
        <w:rPr>
          <w:rFonts w:asciiTheme="minorHAnsi" w:eastAsia="Calibri" w:hAnsiTheme="minorHAnsi" w:cs="Calibri"/>
          <w:sz w:val="20"/>
        </w:rPr>
        <w:t> </w:t>
      </w:r>
      <w:r w:rsidRPr="0005614D">
        <w:rPr>
          <w:rFonts w:asciiTheme="minorHAnsi" w:eastAsia="Calibri" w:hAnsiTheme="minorHAnsi" w:cs="Calibri"/>
          <w:b/>
          <w:sz w:val="20"/>
          <w:u w:val="single"/>
        </w:rPr>
        <w:t>Mendeleev</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10.</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author recorded his observations of the Spanish Civil War in his book </w:t>
      </w:r>
      <w:r w:rsidRPr="0005614D">
        <w:rPr>
          <w:rFonts w:asciiTheme="minorHAnsi" w:eastAsia="Calibri" w:hAnsiTheme="minorHAnsi" w:cs="Calibri"/>
          <w:i/>
          <w:sz w:val="20"/>
        </w:rPr>
        <w:t>Homage to Catalonia</w:t>
      </w:r>
      <w:r w:rsidRPr="0005614D">
        <w:rPr>
          <w:rFonts w:asciiTheme="minorHAnsi" w:eastAsia="Calibri" w:hAnsiTheme="minorHAnsi" w:cs="Calibri"/>
          <w:sz w:val="20"/>
        </w:rPr>
        <w:t>, and another of this author's novels depicts Gordon Comstock leaving his job as a copywriter. In addition to </w:t>
      </w:r>
      <w:r w:rsidRPr="0005614D">
        <w:rPr>
          <w:rFonts w:asciiTheme="minorHAnsi" w:eastAsia="Calibri" w:hAnsiTheme="minorHAnsi" w:cs="Calibri"/>
          <w:i/>
          <w:sz w:val="20"/>
        </w:rPr>
        <w:t>Keep the Aspidistra Flying</w:t>
      </w:r>
      <w:r w:rsidRPr="0005614D">
        <w:rPr>
          <w:rFonts w:asciiTheme="minorHAnsi" w:eastAsia="Calibri" w:hAnsiTheme="minorHAnsi" w:cs="Calibri"/>
          <w:sz w:val="20"/>
        </w:rPr>
        <w:t>, this man called Kipling a “good bad poet” in one essay and described his days as a police officer in Burma in another. Along with writing “Shooting an Elephant,” this man wrote a work in which O'Brien betrays Winston Smith, and he depicted the pig Napoleon's rise to power in his most famous work. For 10 points, name this author of </w:t>
      </w:r>
      <w:r w:rsidRPr="0005614D">
        <w:rPr>
          <w:rFonts w:asciiTheme="minorHAnsi" w:eastAsia="Calibri" w:hAnsiTheme="minorHAnsi" w:cs="Calibri"/>
          <w:i/>
          <w:sz w:val="20"/>
        </w:rPr>
        <w:t>1984</w:t>
      </w:r>
      <w:r w:rsidRPr="0005614D">
        <w:rPr>
          <w:rFonts w:asciiTheme="minorHAnsi" w:eastAsia="Calibri" w:hAnsiTheme="minorHAnsi" w:cs="Calibri"/>
          <w:sz w:val="20"/>
        </w:rPr>
        <w:t xml:space="preserve"> and </w:t>
      </w:r>
      <w:r w:rsidRPr="0005614D">
        <w:rPr>
          <w:rFonts w:asciiTheme="minorHAnsi" w:eastAsia="Calibri" w:hAnsiTheme="minorHAnsi" w:cs="Calibri"/>
          <w:i/>
          <w:sz w:val="20"/>
        </w:rPr>
        <w:t>Animal Farm</w:t>
      </w:r>
      <w:r w:rsidRPr="0005614D">
        <w:rPr>
          <w:rFonts w:asciiTheme="minorHAnsi" w:eastAsia="Calibri" w:hAnsiTheme="minorHAnsi" w:cs="Calibri"/>
          <w:sz w:val="20"/>
        </w:rPr>
        <w:t>.</w:t>
      </w:r>
      <w:r w:rsidRPr="0005614D">
        <w:rPr>
          <w:rFonts w:asciiTheme="minorHAnsi" w:eastAsia="Calibri" w:hAnsiTheme="minorHAnsi" w:cs="Calibri"/>
          <w:sz w:val="20"/>
        </w:rPr>
        <w:br/>
        <w:t>ANSWER: George </w:t>
      </w:r>
      <w:r w:rsidRPr="0005614D">
        <w:rPr>
          <w:rFonts w:asciiTheme="minorHAnsi" w:eastAsia="Calibri" w:hAnsiTheme="minorHAnsi" w:cs="Calibri"/>
          <w:b/>
          <w:sz w:val="20"/>
          <w:u w:val="single"/>
        </w:rPr>
        <w:t>Orwell</w:t>
      </w:r>
      <w:r w:rsidRPr="0005614D">
        <w:rPr>
          <w:rFonts w:asciiTheme="minorHAnsi" w:eastAsia="Calibri" w:hAnsiTheme="minorHAnsi" w:cs="Calibri"/>
          <w:sz w:val="20"/>
        </w:rPr>
        <w:t> [or Eric </w:t>
      </w:r>
      <w:r w:rsidRPr="0005614D">
        <w:rPr>
          <w:rFonts w:asciiTheme="minorHAnsi" w:eastAsia="Calibri" w:hAnsiTheme="minorHAnsi" w:cs="Calibri"/>
          <w:b/>
          <w:sz w:val="20"/>
          <w:u w:val="single"/>
        </w:rPr>
        <w:t>Blair</w:t>
      </w:r>
      <w:r w:rsidRPr="0005614D">
        <w:rPr>
          <w:rFonts w:asciiTheme="minorHAnsi" w:eastAsia="Calibri" w:hAnsiTheme="minorHAnsi" w:cs="Calibri"/>
          <w:sz w:val="20"/>
        </w:rPr>
        <w:t>]</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11.</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man allied himself with </w:t>
      </w:r>
      <w:proofErr w:type="spellStart"/>
      <w:r w:rsidRPr="0005614D">
        <w:rPr>
          <w:rFonts w:asciiTheme="minorHAnsi" w:eastAsia="Calibri" w:hAnsiTheme="minorHAnsi" w:cs="Calibri"/>
          <w:sz w:val="20"/>
        </w:rPr>
        <w:t>Tanacharison</w:t>
      </w:r>
      <w:proofErr w:type="spellEnd"/>
      <w:r w:rsidRPr="0005614D">
        <w:rPr>
          <w:rFonts w:asciiTheme="minorHAnsi" w:eastAsia="Calibri" w:hAnsiTheme="minorHAnsi" w:cs="Calibri"/>
          <w:sz w:val="20"/>
        </w:rPr>
        <w:t xml:space="preserve"> at </w:t>
      </w:r>
      <w:proofErr w:type="spellStart"/>
      <w:r w:rsidRPr="0005614D">
        <w:rPr>
          <w:rFonts w:asciiTheme="minorHAnsi" w:eastAsia="Calibri" w:hAnsiTheme="minorHAnsi" w:cs="Calibri"/>
          <w:sz w:val="20"/>
        </w:rPr>
        <w:t>Logstown</w:t>
      </w:r>
      <w:proofErr w:type="spellEnd"/>
      <w:r w:rsidRPr="0005614D">
        <w:rPr>
          <w:rFonts w:asciiTheme="minorHAnsi" w:eastAsia="Calibri" w:hAnsiTheme="minorHAnsi" w:cs="Calibri"/>
          <w:sz w:val="20"/>
        </w:rPr>
        <w:t xml:space="preserve">, who assisted in his defeat of Joseph </w:t>
      </w:r>
      <w:proofErr w:type="spellStart"/>
      <w:r w:rsidRPr="0005614D">
        <w:rPr>
          <w:rFonts w:asciiTheme="minorHAnsi" w:eastAsia="Calibri" w:hAnsiTheme="minorHAnsi" w:cs="Calibri"/>
          <w:sz w:val="20"/>
        </w:rPr>
        <w:t>Coulon</w:t>
      </w:r>
      <w:proofErr w:type="spellEnd"/>
      <w:r w:rsidRPr="0005614D">
        <w:rPr>
          <w:rFonts w:asciiTheme="minorHAnsi" w:eastAsia="Calibri" w:hAnsiTheme="minorHAnsi" w:cs="Calibri"/>
          <w:sz w:val="20"/>
        </w:rPr>
        <w:t xml:space="preserve"> de </w:t>
      </w:r>
      <w:proofErr w:type="spellStart"/>
      <w:r w:rsidRPr="0005614D">
        <w:rPr>
          <w:rFonts w:asciiTheme="minorHAnsi" w:eastAsia="Calibri" w:hAnsiTheme="minorHAnsi" w:cs="Calibri"/>
          <w:sz w:val="20"/>
        </w:rPr>
        <w:t>Jumonville</w:t>
      </w:r>
      <w:proofErr w:type="spellEnd"/>
      <w:r w:rsidRPr="0005614D">
        <w:rPr>
          <w:rFonts w:asciiTheme="minorHAnsi" w:eastAsia="Calibri" w:hAnsiTheme="minorHAnsi" w:cs="Calibri"/>
          <w:sz w:val="20"/>
        </w:rPr>
        <w:t>. Troops under this man fired upon an allied force during the Forbes Expedition. This man suppressed the Newburgh Conspiracy, and he served as the aide-de-camp to the failed Braddock Expedition, which occurred shortly after he surrendered Fort Necessity. This man ordered John Sullivan’s scorched earth campaign, and he allied with the Comte de Rochambeau to defeat Charles Cornwallis at Yorktown while leader of the Continental Army. For 10 points, name this first President of the United States.</w:t>
      </w:r>
      <w:r w:rsidRPr="0005614D">
        <w:rPr>
          <w:rFonts w:asciiTheme="minorHAnsi" w:eastAsia="Calibri" w:hAnsiTheme="minorHAnsi" w:cs="Calibri"/>
          <w:sz w:val="20"/>
        </w:rPr>
        <w:br/>
        <w:t>ANSWER: George </w:t>
      </w:r>
      <w:r w:rsidRPr="0005614D">
        <w:rPr>
          <w:rFonts w:asciiTheme="minorHAnsi" w:eastAsia="Calibri" w:hAnsiTheme="minorHAnsi" w:cs="Calibri"/>
          <w:b/>
          <w:sz w:val="20"/>
          <w:u w:val="single"/>
        </w:rPr>
        <w:t>Washington</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12.</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In one of this artist’s paintings, a sewing cushion from which red and white threads dangle sits on a table next to a woman in yellow. In addition to </w:t>
      </w:r>
      <w:r w:rsidRPr="0005614D">
        <w:rPr>
          <w:rFonts w:asciiTheme="minorHAnsi" w:eastAsia="Calibri" w:hAnsiTheme="minorHAnsi" w:cs="Calibri"/>
          <w:i/>
          <w:sz w:val="20"/>
        </w:rPr>
        <w:t xml:space="preserve">The </w:t>
      </w:r>
      <w:proofErr w:type="spellStart"/>
      <w:r w:rsidRPr="0005614D">
        <w:rPr>
          <w:rFonts w:asciiTheme="minorHAnsi" w:eastAsia="Calibri" w:hAnsiTheme="minorHAnsi" w:cs="Calibri"/>
          <w:i/>
          <w:sz w:val="20"/>
        </w:rPr>
        <w:t>Lacemaker</w:t>
      </w:r>
      <w:proofErr w:type="spellEnd"/>
      <w:r w:rsidRPr="0005614D">
        <w:rPr>
          <w:rFonts w:asciiTheme="minorHAnsi" w:eastAsia="Calibri" w:hAnsiTheme="minorHAnsi" w:cs="Calibri"/>
          <w:sz w:val="20"/>
        </w:rPr>
        <w:t xml:space="preserve">, another painting by this man sees an artist painting a model holding a trumpet and book as the muse of history, Clio. In addition to </w:t>
      </w:r>
      <w:r w:rsidRPr="0005614D">
        <w:rPr>
          <w:rFonts w:asciiTheme="minorHAnsi" w:eastAsia="Calibri" w:hAnsiTheme="minorHAnsi" w:cs="Calibri"/>
          <w:i/>
          <w:sz w:val="20"/>
        </w:rPr>
        <w:t>The Allegory of Painting</w:t>
      </w:r>
      <w:r w:rsidRPr="0005614D">
        <w:rPr>
          <w:rFonts w:asciiTheme="minorHAnsi" w:eastAsia="Calibri" w:hAnsiTheme="minorHAnsi" w:cs="Calibri"/>
          <w:sz w:val="20"/>
        </w:rPr>
        <w:t>, he depicted a woman in yellow pouring the title liquid at a table full of broken bread in his </w:t>
      </w:r>
      <w:r w:rsidRPr="0005614D">
        <w:rPr>
          <w:rFonts w:asciiTheme="minorHAnsi" w:eastAsia="Calibri" w:hAnsiTheme="minorHAnsi" w:cs="Calibri"/>
          <w:i/>
          <w:sz w:val="20"/>
        </w:rPr>
        <w:t>The Milkmaid</w:t>
      </w:r>
      <w:r w:rsidRPr="0005614D">
        <w:rPr>
          <w:rFonts w:asciiTheme="minorHAnsi" w:eastAsia="Calibri" w:hAnsiTheme="minorHAnsi" w:cs="Calibri"/>
          <w:sz w:val="20"/>
        </w:rPr>
        <w:t>. For 10 points, name this artist who painted his hometown in his </w:t>
      </w:r>
      <w:r w:rsidRPr="0005614D">
        <w:rPr>
          <w:rFonts w:asciiTheme="minorHAnsi" w:eastAsia="Calibri" w:hAnsiTheme="minorHAnsi" w:cs="Calibri"/>
          <w:i/>
          <w:sz w:val="20"/>
        </w:rPr>
        <w:t>View of Delft</w:t>
      </w:r>
      <w:r w:rsidRPr="0005614D">
        <w:rPr>
          <w:rFonts w:asciiTheme="minorHAnsi" w:eastAsia="Calibri" w:hAnsiTheme="minorHAnsi" w:cs="Calibri"/>
          <w:sz w:val="20"/>
        </w:rPr>
        <w:t>, a Dutchman who also painted </w:t>
      </w:r>
      <w:r w:rsidRPr="0005614D">
        <w:rPr>
          <w:rFonts w:asciiTheme="minorHAnsi" w:eastAsia="Calibri" w:hAnsiTheme="minorHAnsi" w:cs="Calibri"/>
          <w:i/>
          <w:sz w:val="20"/>
        </w:rPr>
        <w:t>Girl with a Pearl Earring</w:t>
      </w:r>
      <w:r w:rsidRPr="0005614D">
        <w:rPr>
          <w:rFonts w:asciiTheme="minorHAnsi" w:eastAsia="Calibri" w:hAnsiTheme="minorHAnsi" w:cs="Calibri"/>
          <w:sz w:val="20"/>
        </w:rPr>
        <w:t>.</w:t>
      </w:r>
      <w:r w:rsidRPr="0005614D">
        <w:rPr>
          <w:rFonts w:asciiTheme="minorHAnsi" w:eastAsia="Calibri" w:hAnsiTheme="minorHAnsi" w:cs="Calibri"/>
          <w:sz w:val="20"/>
        </w:rPr>
        <w:br/>
        <w:t>ANSWER: Johannes/Jan/Johan </w:t>
      </w:r>
      <w:r w:rsidRPr="0005614D">
        <w:rPr>
          <w:rFonts w:asciiTheme="minorHAnsi" w:eastAsia="Calibri" w:hAnsiTheme="minorHAnsi" w:cs="Calibri"/>
          <w:b/>
          <w:sz w:val="20"/>
          <w:u w:val="single"/>
        </w:rPr>
        <w:t>Vermeer</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13.</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civilization lost the Battle of the Maule, and this empire's subjects were decisively defeated at the Battle of </w:t>
      </w:r>
      <w:proofErr w:type="spellStart"/>
      <w:r w:rsidRPr="0005614D">
        <w:rPr>
          <w:rFonts w:asciiTheme="minorHAnsi" w:eastAsia="Calibri" w:hAnsiTheme="minorHAnsi" w:cs="Calibri"/>
          <w:sz w:val="20"/>
        </w:rPr>
        <w:t>Puná</w:t>
      </w:r>
      <w:proofErr w:type="spellEnd"/>
      <w:r w:rsidRPr="0005614D">
        <w:rPr>
          <w:rFonts w:asciiTheme="minorHAnsi" w:eastAsia="Calibri" w:hAnsiTheme="minorHAnsi" w:cs="Calibri"/>
          <w:sz w:val="20"/>
        </w:rPr>
        <w:t xml:space="preserve">. This civilization conquered the </w:t>
      </w:r>
      <w:proofErr w:type="spellStart"/>
      <w:r w:rsidRPr="0005614D">
        <w:rPr>
          <w:rFonts w:asciiTheme="minorHAnsi" w:eastAsia="Calibri" w:hAnsiTheme="minorHAnsi" w:cs="Calibri"/>
          <w:sz w:val="20"/>
        </w:rPr>
        <w:t>Chancas</w:t>
      </w:r>
      <w:proofErr w:type="spellEnd"/>
      <w:r w:rsidRPr="0005614D">
        <w:rPr>
          <w:rFonts w:asciiTheme="minorHAnsi" w:eastAsia="Calibri" w:hAnsiTheme="minorHAnsi" w:cs="Calibri"/>
          <w:sz w:val="20"/>
        </w:rPr>
        <w:t xml:space="preserve"> tribe behind the strength of its leader </w:t>
      </w:r>
      <w:proofErr w:type="spellStart"/>
      <w:r w:rsidRPr="0005614D">
        <w:rPr>
          <w:rFonts w:asciiTheme="minorHAnsi" w:eastAsia="Calibri" w:hAnsiTheme="minorHAnsi" w:cs="Calibri"/>
          <w:sz w:val="20"/>
        </w:rPr>
        <w:t>Pachacuti</w:t>
      </w:r>
      <w:proofErr w:type="spellEnd"/>
      <w:r w:rsidRPr="0005614D">
        <w:rPr>
          <w:rFonts w:asciiTheme="minorHAnsi" w:eastAsia="Calibri" w:hAnsiTheme="minorHAnsi" w:cs="Calibri"/>
          <w:sz w:val="20"/>
        </w:rPr>
        <w:t xml:space="preserve">, and its founder was </w:t>
      </w:r>
      <w:proofErr w:type="spellStart"/>
      <w:r w:rsidRPr="0005614D">
        <w:rPr>
          <w:rFonts w:asciiTheme="minorHAnsi" w:eastAsia="Calibri" w:hAnsiTheme="minorHAnsi" w:cs="Calibri"/>
          <w:sz w:val="20"/>
        </w:rPr>
        <w:t>Manco</w:t>
      </w:r>
      <w:proofErr w:type="spellEnd"/>
      <w:r w:rsidRPr="0005614D">
        <w:rPr>
          <w:rFonts w:asciiTheme="minorHAnsi" w:eastAsia="Calibri" w:hAnsiTheme="minorHAnsi" w:cs="Calibri"/>
          <w:sz w:val="20"/>
        </w:rPr>
        <w:t xml:space="preserve"> Capac. This civilization made use of messengers known as </w:t>
      </w:r>
      <w:proofErr w:type="spellStart"/>
      <w:r w:rsidRPr="0005614D">
        <w:rPr>
          <w:rFonts w:asciiTheme="minorHAnsi" w:eastAsia="Calibri" w:hAnsiTheme="minorHAnsi" w:cs="Calibri"/>
          <w:sz w:val="20"/>
        </w:rPr>
        <w:t>Chasqui</w:t>
      </w:r>
      <w:proofErr w:type="spellEnd"/>
      <w:r w:rsidRPr="0005614D">
        <w:rPr>
          <w:rFonts w:asciiTheme="minorHAnsi" w:eastAsia="Calibri" w:hAnsiTheme="minorHAnsi" w:cs="Calibri"/>
          <w:sz w:val="20"/>
        </w:rPr>
        <w:t xml:space="preserve">, and its downfall came about following the Battle of Cajamarca. This civilization's leader </w:t>
      </w:r>
      <w:proofErr w:type="spellStart"/>
      <w:r w:rsidRPr="0005614D">
        <w:rPr>
          <w:rFonts w:asciiTheme="minorHAnsi" w:eastAsia="Calibri" w:hAnsiTheme="minorHAnsi" w:cs="Calibri"/>
          <w:sz w:val="20"/>
        </w:rPr>
        <w:t>Huáscar</w:t>
      </w:r>
      <w:proofErr w:type="spellEnd"/>
      <w:r w:rsidRPr="0005614D">
        <w:rPr>
          <w:rFonts w:asciiTheme="minorHAnsi" w:eastAsia="Calibri" w:hAnsiTheme="minorHAnsi" w:cs="Calibri"/>
          <w:sz w:val="20"/>
        </w:rPr>
        <w:t xml:space="preserve"> waged war with his brother, and it made use of knotted </w:t>
      </w:r>
      <w:r w:rsidRPr="0005614D">
        <w:rPr>
          <w:rFonts w:asciiTheme="minorHAnsi" w:eastAsia="Calibri" w:hAnsiTheme="minorHAnsi" w:cs="Calibri"/>
          <w:i/>
          <w:sz w:val="20"/>
        </w:rPr>
        <w:t>quipu</w:t>
      </w:r>
      <w:r w:rsidRPr="0005614D">
        <w:rPr>
          <w:rFonts w:asciiTheme="minorHAnsi" w:eastAsia="Calibri" w:hAnsiTheme="minorHAnsi" w:cs="Calibri"/>
          <w:sz w:val="20"/>
        </w:rPr>
        <w:t>. This empire's final emperor Atahualpa was defeated by Francisco Pizarro. For 10 points, name this South American empire that built Machu Picchu and was centered at Cuzco. </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Inca</w:t>
      </w:r>
      <w:r w:rsidRPr="0005614D">
        <w:rPr>
          <w:rFonts w:asciiTheme="minorHAnsi" w:eastAsia="Calibri" w:hAnsiTheme="minorHAnsi" w:cs="Calibri"/>
          <w:sz w:val="20"/>
        </w:rPr>
        <w:t>n Empire/Civilization</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14.</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god woke </w:t>
      </w:r>
      <w:proofErr w:type="spellStart"/>
      <w:r w:rsidRPr="0005614D">
        <w:rPr>
          <w:rFonts w:asciiTheme="minorHAnsi" w:eastAsia="Calibri" w:hAnsiTheme="minorHAnsi" w:cs="Calibri"/>
          <w:sz w:val="20"/>
        </w:rPr>
        <w:t>Protesilaus</w:t>
      </w:r>
      <w:proofErr w:type="spellEnd"/>
      <w:r w:rsidRPr="0005614D">
        <w:rPr>
          <w:rFonts w:asciiTheme="minorHAnsi" w:eastAsia="Calibri" w:hAnsiTheme="minorHAnsi" w:cs="Calibri"/>
          <w:sz w:val="20"/>
        </w:rPr>
        <w:t xml:space="preserve"> from the dead during the Trojan War, and he was selected to free Ares from the giants </w:t>
      </w:r>
      <w:proofErr w:type="spellStart"/>
      <w:r w:rsidRPr="0005614D">
        <w:rPr>
          <w:rFonts w:asciiTheme="minorHAnsi" w:eastAsia="Calibri" w:hAnsiTheme="minorHAnsi" w:cs="Calibri"/>
          <w:sz w:val="20"/>
        </w:rPr>
        <w:t>Otus</w:t>
      </w:r>
      <w:proofErr w:type="spellEnd"/>
      <w:r w:rsidRPr="0005614D">
        <w:rPr>
          <w:rFonts w:asciiTheme="minorHAnsi" w:eastAsia="Calibri" w:hAnsiTheme="minorHAnsi" w:cs="Calibri"/>
          <w:sz w:val="20"/>
        </w:rPr>
        <w:t xml:space="preserve"> and </w:t>
      </w:r>
      <w:proofErr w:type="spellStart"/>
      <w:r w:rsidRPr="0005614D">
        <w:rPr>
          <w:rFonts w:asciiTheme="minorHAnsi" w:eastAsia="Calibri" w:hAnsiTheme="minorHAnsi" w:cs="Calibri"/>
          <w:sz w:val="20"/>
        </w:rPr>
        <w:t>Ephialtes</w:t>
      </w:r>
      <w:proofErr w:type="spellEnd"/>
      <w:r w:rsidRPr="0005614D">
        <w:rPr>
          <w:rFonts w:asciiTheme="minorHAnsi" w:eastAsia="Calibri" w:hAnsiTheme="minorHAnsi" w:cs="Calibri"/>
          <w:sz w:val="20"/>
        </w:rPr>
        <w:t>. When Pandora was given gifts by the gods, this god gave her lies and deceit. He ordered Calypso to free Odysseus from her island, and he brought the herb moly to Odysseus to help him escape the sorceress Circe. At birth, he immediately stole the cattle of Apollo, though he later gave Apollo the first tortoise-shell lyre. The father of Pan and son of Zeus and Maia, for 10 points, name this owner of the caduceus and a pair of winged sandals, the messenger of the Olympian Gods.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Hermes</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15.</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In one work by this artist, she sings "I could sing about Cupid and his shooting arrow" but later notes she would "rather make a song they can play on the radio". That song, "Piano", is on her 2013 album </w:t>
      </w:r>
      <w:r w:rsidRPr="0005614D">
        <w:rPr>
          <w:rFonts w:asciiTheme="minorHAnsi" w:eastAsia="Calibri" w:hAnsiTheme="minorHAnsi" w:cs="Calibri"/>
          <w:i/>
          <w:sz w:val="20"/>
        </w:rPr>
        <w:t>Yours Truly</w:t>
      </w:r>
      <w:r w:rsidRPr="0005614D">
        <w:rPr>
          <w:rFonts w:asciiTheme="minorHAnsi" w:eastAsia="Calibri" w:hAnsiTheme="minorHAnsi" w:cs="Calibri"/>
          <w:sz w:val="20"/>
        </w:rPr>
        <w:t xml:space="preserve">. In 2010, this artist was cast as Cat Valentine on the Nickelodeon show </w:t>
      </w:r>
      <w:r w:rsidRPr="0005614D">
        <w:rPr>
          <w:rFonts w:asciiTheme="minorHAnsi" w:eastAsia="Calibri" w:hAnsiTheme="minorHAnsi" w:cs="Calibri"/>
          <w:i/>
          <w:sz w:val="20"/>
        </w:rPr>
        <w:t>Victorious</w:t>
      </w:r>
      <w:r w:rsidRPr="0005614D">
        <w:rPr>
          <w:rFonts w:asciiTheme="minorHAnsi" w:eastAsia="Calibri" w:hAnsiTheme="minorHAnsi" w:cs="Calibri"/>
          <w:sz w:val="20"/>
        </w:rPr>
        <w:t xml:space="preserve">, and while not Nicki </w:t>
      </w:r>
      <w:proofErr w:type="spellStart"/>
      <w:r w:rsidRPr="0005614D">
        <w:rPr>
          <w:rFonts w:asciiTheme="minorHAnsi" w:eastAsia="Calibri" w:hAnsiTheme="minorHAnsi" w:cs="Calibri"/>
          <w:sz w:val="20"/>
        </w:rPr>
        <w:t>Minaj</w:t>
      </w:r>
      <w:proofErr w:type="spellEnd"/>
      <w:r w:rsidRPr="0005614D">
        <w:rPr>
          <w:rFonts w:asciiTheme="minorHAnsi" w:eastAsia="Calibri" w:hAnsiTheme="minorHAnsi" w:cs="Calibri"/>
          <w:sz w:val="20"/>
        </w:rPr>
        <w:t xml:space="preserve">, this singer was featured in Jessie J's single "Bang </w:t>
      </w:r>
      <w:proofErr w:type="spellStart"/>
      <w:r w:rsidRPr="0005614D">
        <w:rPr>
          <w:rFonts w:asciiTheme="minorHAnsi" w:eastAsia="Calibri" w:hAnsiTheme="minorHAnsi" w:cs="Calibri"/>
          <w:sz w:val="20"/>
        </w:rPr>
        <w:t>Bang</w:t>
      </w:r>
      <w:proofErr w:type="spellEnd"/>
      <w:r w:rsidRPr="0005614D">
        <w:rPr>
          <w:rFonts w:asciiTheme="minorHAnsi" w:eastAsia="Calibri" w:hAnsiTheme="minorHAnsi" w:cs="Calibri"/>
          <w:sz w:val="20"/>
        </w:rPr>
        <w:t xml:space="preserve">." Another of this artist's songs contains the lyrics "Head in the clouds / </w:t>
      </w:r>
      <w:proofErr w:type="gramStart"/>
      <w:r w:rsidRPr="0005614D">
        <w:rPr>
          <w:rFonts w:asciiTheme="minorHAnsi" w:eastAsia="Calibri" w:hAnsiTheme="minorHAnsi" w:cs="Calibri"/>
          <w:sz w:val="20"/>
        </w:rPr>
        <w:t>Got</w:t>
      </w:r>
      <w:proofErr w:type="gramEnd"/>
      <w:r w:rsidRPr="0005614D">
        <w:rPr>
          <w:rFonts w:asciiTheme="minorHAnsi" w:eastAsia="Calibri" w:hAnsiTheme="minorHAnsi" w:cs="Calibri"/>
          <w:sz w:val="20"/>
        </w:rPr>
        <w:t xml:space="preserve"> no weight on my shoulders" and features Iggy Azalea. For 10 points, name this artist whose most recent album </w:t>
      </w:r>
      <w:r w:rsidRPr="0005614D">
        <w:rPr>
          <w:rFonts w:asciiTheme="minorHAnsi" w:eastAsia="Calibri" w:hAnsiTheme="minorHAnsi" w:cs="Calibri"/>
          <w:i/>
          <w:sz w:val="20"/>
        </w:rPr>
        <w:t>My Everything</w:t>
      </w:r>
      <w:r w:rsidRPr="0005614D">
        <w:rPr>
          <w:rFonts w:asciiTheme="minorHAnsi" w:eastAsia="Calibri" w:hAnsiTheme="minorHAnsi" w:cs="Calibri"/>
          <w:sz w:val="20"/>
        </w:rPr>
        <w:t> includes tracks like "Break Free" and "Problem."</w:t>
      </w:r>
      <w:r w:rsidRPr="0005614D">
        <w:rPr>
          <w:rFonts w:asciiTheme="minorHAnsi" w:eastAsia="Calibri" w:hAnsiTheme="minorHAnsi" w:cs="Calibri"/>
          <w:sz w:val="20"/>
        </w:rPr>
        <w:br/>
        <w:t>ANSWER: Ariana </w:t>
      </w:r>
      <w:r w:rsidRPr="0005614D">
        <w:rPr>
          <w:rFonts w:asciiTheme="minorHAnsi" w:eastAsia="Calibri" w:hAnsiTheme="minorHAnsi" w:cs="Calibri"/>
          <w:b/>
          <w:sz w:val="20"/>
          <w:u w:val="single"/>
        </w:rPr>
        <w:t>Grande</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16.</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author wrote about Sandy Rodgers in his novel </w:t>
      </w:r>
      <w:r w:rsidRPr="0005614D">
        <w:rPr>
          <w:rFonts w:asciiTheme="minorHAnsi" w:eastAsia="Calibri" w:hAnsiTheme="minorHAnsi" w:cs="Calibri"/>
          <w:i/>
          <w:sz w:val="20"/>
        </w:rPr>
        <w:t xml:space="preserve">Not </w:t>
      </w:r>
      <w:proofErr w:type="gramStart"/>
      <w:r w:rsidRPr="0005614D">
        <w:rPr>
          <w:rFonts w:asciiTheme="minorHAnsi" w:eastAsia="Calibri" w:hAnsiTheme="minorHAnsi" w:cs="Calibri"/>
          <w:i/>
          <w:sz w:val="20"/>
        </w:rPr>
        <w:t>Without</w:t>
      </w:r>
      <w:proofErr w:type="gramEnd"/>
      <w:r w:rsidRPr="0005614D">
        <w:rPr>
          <w:rFonts w:asciiTheme="minorHAnsi" w:eastAsia="Calibri" w:hAnsiTheme="minorHAnsi" w:cs="Calibri"/>
          <w:i/>
          <w:sz w:val="20"/>
        </w:rPr>
        <w:t xml:space="preserve"> Laughter</w:t>
      </w:r>
      <w:r w:rsidRPr="0005614D">
        <w:rPr>
          <w:rFonts w:asciiTheme="minorHAnsi" w:eastAsia="Calibri" w:hAnsiTheme="minorHAnsi" w:cs="Calibri"/>
          <w:sz w:val="20"/>
        </w:rPr>
        <w:t xml:space="preserve">, and he asserted "My roof has sprung a leak" in his poem "The Ballad of the Landlord." The speaker of another of his poems claims that "life for me </w:t>
      </w:r>
      <w:proofErr w:type="spellStart"/>
      <w:r w:rsidRPr="0005614D">
        <w:rPr>
          <w:rFonts w:asciiTheme="minorHAnsi" w:eastAsia="Calibri" w:hAnsiTheme="minorHAnsi" w:cs="Calibri"/>
          <w:sz w:val="20"/>
        </w:rPr>
        <w:t>ain't</w:t>
      </w:r>
      <w:proofErr w:type="spellEnd"/>
      <w:r w:rsidRPr="0005614D">
        <w:rPr>
          <w:rFonts w:asciiTheme="minorHAnsi" w:eastAsia="Calibri" w:hAnsiTheme="minorHAnsi" w:cs="Calibri"/>
          <w:sz w:val="20"/>
        </w:rPr>
        <w:t xml:space="preserve"> been no crystal stair," and another of his speakers enjoys the records of "Bessie, bop, or Bach." This poet of “Mother to Son” and “Theme </w:t>
      </w:r>
      <w:proofErr w:type="gramStart"/>
      <w:r w:rsidRPr="0005614D">
        <w:rPr>
          <w:rFonts w:asciiTheme="minorHAnsi" w:eastAsia="Calibri" w:hAnsiTheme="minorHAnsi" w:cs="Calibri"/>
          <w:sz w:val="20"/>
        </w:rPr>
        <w:t>For</w:t>
      </w:r>
      <w:proofErr w:type="gramEnd"/>
      <w:r w:rsidRPr="0005614D">
        <w:rPr>
          <w:rFonts w:asciiTheme="minorHAnsi" w:eastAsia="Calibri" w:hAnsiTheme="minorHAnsi" w:cs="Calibri"/>
          <w:sz w:val="20"/>
        </w:rPr>
        <w:t xml:space="preserve"> English B” wrote of a man "droning a drowsy syncopated tune" in one poem and claimed that his "soul has grown deep" like the title entities of another. For 10 points, name this Harlem Renaissance poet behind "The Weary Blues" and “The Negro Speaks of Rivers."</w:t>
      </w:r>
      <w:r w:rsidRPr="0005614D">
        <w:rPr>
          <w:rFonts w:asciiTheme="minorHAnsi" w:eastAsia="Calibri" w:hAnsiTheme="minorHAnsi" w:cs="Calibri"/>
          <w:sz w:val="20"/>
        </w:rPr>
        <w:br/>
        <w:t>ANSWER: James Mercer Langston </w:t>
      </w:r>
      <w:r w:rsidRPr="0005614D">
        <w:rPr>
          <w:rFonts w:asciiTheme="minorHAnsi" w:eastAsia="Calibri" w:hAnsiTheme="minorHAnsi" w:cs="Calibri"/>
          <w:b/>
          <w:sz w:val="20"/>
          <w:u w:val="single"/>
        </w:rPr>
        <w:t>Hughes</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17.</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organization underwent Project MINARET, and also carried out the discontinued Trailblazer Project. This organization developed the SHA-1 and SHA-2 hash functions, and it utilizes the visualization software Boundless Informant. This organization programmed its Clipper chips with its </w:t>
      </w:r>
      <w:proofErr w:type="spellStart"/>
      <w:r w:rsidRPr="0005614D">
        <w:rPr>
          <w:rFonts w:asciiTheme="minorHAnsi" w:eastAsia="Calibri" w:hAnsiTheme="minorHAnsi" w:cs="Calibri"/>
          <w:sz w:val="20"/>
        </w:rPr>
        <w:t>Fortezza</w:t>
      </w:r>
      <w:proofErr w:type="spellEnd"/>
      <w:r w:rsidRPr="0005614D">
        <w:rPr>
          <w:rFonts w:asciiTheme="minorHAnsi" w:eastAsia="Calibri" w:hAnsiTheme="minorHAnsi" w:cs="Calibri"/>
          <w:sz w:val="20"/>
        </w:rPr>
        <w:t xml:space="preserve"> encryption system, and it has repeatedly attempted to crack the anonymity network Tor. This organization came under fire after its PRISM data mining system was exposed. For 10 points, name this government organization whose techniques were leaked in 2013 by Edward Snowden.</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N</w:t>
      </w:r>
      <w:r w:rsidRPr="0005614D">
        <w:rPr>
          <w:rFonts w:asciiTheme="minorHAnsi" w:eastAsia="Calibri" w:hAnsiTheme="minorHAnsi" w:cs="Calibri"/>
          <w:sz w:val="20"/>
        </w:rPr>
        <w:t>ational </w:t>
      </w:r>
      <w:r w:rsidRPr="0005614D">
        <w:rPr>
          <w:rFonts w:asciiTheme="minorHAnsi" w:eastAsia="Calibri" w:hAnsiTheme="minorHAnsi" w:cs="Calibri"/>
          <w:b/>
          <w:sz w:val="20"/>
          <w:u w:val="single"/>
        </w:rPr>
        <w:t>S</w:t>
      </w:r>
      <w:r w:rsidRPr="0005614D">
        <w:rPr>
          <w:rFonts w:asciiTheme="minorHAnsi" w:eastAsia="Calibri" w:hAnsiTheme="minorHAnsi" w:cs="Calibri"/>
          <w:sz w:val="20"/>
        </w:rPr>
        <w:t>ecurity </w:t>
      </w:r>
      <w:r w:rsidRPr="0005614D">
        <w:rPr>
          <w:rFonts w:asciiTheme="minorHAnsi" w:eastAsia="Calibri" w:hAnsiTheme="minorHAnsi" w:cs="Calibri"/>
          <w:b/>
          <w:sz w:val="20"/>
          <w:u w:val="single"/>
        </w:rPr>
        <w:t>A</w:t>
      </w:r>
      <w:r w:rsidRPr="0005614D">
        <w:rPr>
          <w:rFonts w:asciiTheme="minorHAnsi" w:eastAsia="Calibri" w:hAnsiTheme="minorHAnsi" w:cs="Calibri"/>
          <w:sz w:val="20"/>
        </w:rPr>
        <w:t>gency</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18.</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According to Wilson’s Theorem, this function of a prime-minus-one is congruent to negative one modulo that prime. Subtracting one from this function’s argument results in the differentiable gamma function. The natural log of this function of n is equal to negative n plus n log n for very large n according to </w:t>
      </w:r>
      <w:proofErr w:type="spellStart"/>
      <w:r w:rsidRPr="0005614D">
        <w:rPr>
          <w:rFonts w:asciiTheme="minorHAnsi" w:eastAsia="Calibri" w:hAnsiTheme="minorHAnsi" w:cs="Calibri"/>
          <w:sz w:val="20"/>
        </w:rPr>
        <w:t>Stirling’s</w:t>
      </w:r>
      <w:proofErr w:type="spellEnd"/>
      <w:r w:rsidRPr="0005614D">
        <w:rPr>
          <w:rFonts w:asciiTheme="minorHAnsi" w:eastAsia="Calibri" w:hAnsiTheme="minorHAnsi" w:cs="Calibri"/>
          <w:sz w:val="20"/>
        </w:rPr>
        <w:t xml:space="preserve"> approximation. This function is in the denominator of all terms in the Taylor series. This function is used to calculate binomial coefficients with combinations. For 10 points, name this function defined as the product of all positive integers less than or equal to n, which is symbolized by an exclamation point.</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Factorial</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19.</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This man’s incomplete Third Symphony was finished in 1997 by Anthony Payne, and this man depicted Worcester Castle in his </w:t>
      </w:r>
      <w:r w:rsidRPr="0005614D">
        <w:rPr>
          <w:rFonts w:asciiTheme="minorHAnsi" w:eastAsia="Calibri" w:hAnsiTheme="minorHAnsi" w:cs="Calibri"/>
          <w:i/>
          <w:sz w:val="20"/>
        </w:rPr>
        <w:t>The Severn Suite</w:t>
      </w:r>
      <w:r w:rsidRPr="0005614D">
        <w:rPr>
          <w:rFonts w:asciiTheme="minorHAnsi" w:eastAsia="Calibri" w:hAnsiTheme="minorHAnsi" w:cs="Calibri"/>
          <w:sz w:val="20"/>
        </w:rPr>
        <w:t xml:space="preserve">. Another work by this composer depicts the title character’s journey from his deathbed to purgatory and uses the text of a poem by Cardinal Newman. This composer of </w:t>
      </w:r>
      <w:r w:rsidRPr="0005614D">
        <w:rPr>
          <w:rFonts w:asciiTheme="minorHAnsi" w:eastAsia="Calibri" w:hAnsiTheme="minorHAnsi" w:cs="Calibri"/>
          <w:i/>
          <w:sz w:val="20"/>
        </w:rPr>
        <w:t xml:space="preserve">The Dream of </w:t>
      </w:r>
      <w:proofErr w:type="spellStart"/>
      <w:r w:rsidRPr="0005614D">
        <w:rPr>
          <w:rFonts w:asciiTheme="minorHAnsi" w:eastAsia="Calibri" w:hAnsiTheme="minorHAnsi" w:cs="Calibri"/>
          <w:i/>
          <w:sz w:val="20"/>
        </w:rPr>
        <w:t>Gerontius</w:t>
      </w:r>
      <w:proofErr w:type="spellEnd"/>
      <w:r w:rsidRPr="0005614D">
        <w:rPr>
          <w:rFonts w:asciiTheme="minorHAnsi" w:eastAsia="Calibri" w:hAnsiTheme="minorHAnsi" w:cs="Calibri"/>
          <w:sz w:val="20"/>
        </w:rPr>
        <w:t xml:space="preserve"> wrote a work that includes sections like “R.P.A.” and “Nimrod,” while another of this man’s works contains the tune “Land of Hope and Glory” and is often used at graduations. For 10 points, name this English composer of the </w:t>
      </w:r>
      <w:r w:rsidRPr="0005614D">
        <w:rPr>
          <w:rFonts w:asciiTheme="minorHAnsi" w:eastAsia="Calibri" w:hAnsiTheme="minorHAnsi" w:cs="Calibri"/>
          <w:i/>
          <w:sz w:val="20"/>
        </w:rPr>
        <w:t>Enigma Variations</w:t>
      </w:r>
      <w:r w:rsidRPr="0005614D">
        <w:rPr>
          <w:rFonts w:asciiTheme="minorHAnsi" w:eastAsia="Calibri" w:hAnsiTheme="minorHAnsi" w:cs="Calibri"/>
          <w:sz w:val="20"/>
        </w:rPr>
        <w:t xml:space="preserve"> and the </w:t>
      </w:r>
      <w:r w:rsidRPr="0005614D">
        <w:rPr>
          <w:rFonts w:asciiTheme="minorHAnsi" w:eastAsia="Calibri" w:hAnsiTheme="minorHAnsi" w:cs="Calibri"/>
          <w:i/>
          <w:sz w:val="20"/>
        </w:rPr>
        <w:t>Pomp and Circumstance Marches</w:t>
      </w:r>
      <w:r w:rsidRPr="0005614D">
        <w:rPr>
          <w:rFonts w:asciiTheme="minorHAnsi" w:eastAsia="Calibri" w:hAnsiTheme="minorHAnsi" w:cs="Calibri"/>
          <w:sz w:val="20"/>
        </w:rPr>
        <w:t>.</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ANSWER: Edward </w:t>
      </w:r>
      <w:r w:rsidRPr="0005614D">
        <w:rPr>
          <w:rFonts w:asciiTheme="minorHAnsi" w:eastAsia="Calibri" w:hAnsiTheme="minorHAnsi" w:cs="Calibri"/>
          <w:b/>
          <w:sz w:val="20"/>
          <w:u w:val="single"/>
        </w:rPr>
        <w:t>Elgar</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20.</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One play by this author sees a character disguise as a Turkish prince in order to marry Lucille, who is the daughter of Monsieur </w:t>
      </w:r>
      <w:proofErr w:type="spellStart"/>
      <w:r w:rsidRPr="0005614D">
        <w:rPr>
          <w:rFonts w:asciiTheme="minorHAnsi" w:eastAsia="Calibri" w:hAnsiTheme="minorHAnsi" w:cs="Calibri"/>
          <w:sz w:val="20"/>
        </w:rPr>
        <w:t>Jourdain</w:t>
      </w:r>
      <w:proofErr w:type="spellEnd"/>
      <w:r w:rsidRPr="0005614D">
        <w:rPr>
          <w:rFonts w:asciiTheme="minorHAnsi" w:eastAsia="Calibri" w:hAnsiTheme="minorHAnsi" w:cs="Calibri"/>
          <w:sz w:val="20"/>
        </w:rPr>
        <w:t>. In addition to writing </w:t>
      </w:r>
      <w:r w:rsidRPr="0005614D">
        <w:rPr>
          <w:rFonts w:asciiTheme="minorHAnsi" w:eastAsia="Calibri" w:hAnsiTheme="minorHAnsi" w:cs="Calibri"/>
          <w:i/>
          <w:sz w:val="20"/>
        </w:rPr>
        <w:t>The Bourgeois Gentleman</w:t>
      </w:r>
      <w:r w:rsidRPr="0005614D">
        <w:rPr>
          <w:rFonts w:asciiTheme="minorHAnsi" w:eastAsia="Calibri" w:hAnsiTheme="minorHAnsi" w:cs="Calibri"/>
          <w:sz w:val="20"/>
        </w:rPr>
        <w:t xml:space="preserve">, another play by this author sees </w:t>
      </w:r>
      <w:proofErr w:type="spellStart"/>
      <w:r w:rsidRPr="0005614D">
        <w:rPr>
          <w:rFonts w:asciiTheme="minorHAnsi" w:eastAsia="Calibri" w:hAnsiTheme="minorHAnsi" w:cs="Calibri"/>
          <w:sz w:val="20"/>
        </w:rPr>
        <w:t>Arnolphe's</w:t>
      </w:r>
      <w:proofErr w:type="spellEnd"/>
      <w:r w:rsidRPr="0005614D">
        <w:rPr>
          <w:rFonts w:asciiTheme="minorHAnsi" w:eastAsia="Calibri" w:hAnsiTheme="minorHAnsi" w:cs="Calibri"/>
          <w:sz w:val="20"/>
        </w:rPr>
        <w:t xml:space="preserve"> schemes fail to prevent the marriage of Horace and </w:t>
      </w:r>
      <w:proofErr w:type="spellStart"/>
      <w:r w:rsidRPr="0005614D">
        <w:rPr>
          <w:rFonts w:asciiTheme="minorHAnsi" w:eastAsia="Calibri" w:hAnsiTheme="minorHAnsi" w:cs="Calibri"/>
          <w:sz w:val="20"/>
        </w:rPr>
        <w:t>Agnès</w:t>
      </w:r>
      <w:proofErr w:type="spellEnd"/>
      <w:r w:rsidRPr="0005614D">
        <w:rPr>
          <w:rFonts w:asciiTheme="minorHAnsi" w:eastAsia="Calibri" w:hAnsiTheme="minorHAnsi" w:cs="Calibri"/>
          <w:sz w:val="20"/>
        </w:rPr>
        <w:t>. In addition to writing </w:t>
      </w:r>
      <w:r w:rsidRPr="0005614D">
        <w:rPr>
          <w:rFonts w:asciiTheme="minorHAnsi" w:eastAsia="Calibri" w:hAnsiTheme="minorHAnsi" w:cs="Calibri"/>
          <w:i/>
          <w:sz w:val="20"/>
        </w:rPr>
        <w:t>The School for Wives</w:t>
      </w:r>
      <w:r w:rsidRPr="0005614D">
        <w:rPr>
          <w:rFonts w:asciiTheme="minorHAnsi" w:eastAsia="Calibri" w:hAnsiTheme="minorHAnsi" w:cs="Calibri"/>
          <w:sz w:val="20"/>
        </w:rPr>
        <w:t xml:space="preserve">, this author wrote about </w:t>
      </w:r>
      <w:proofErr w:type="spellStart"/>
      <w:r w:rsidRPr="0005614D">
        <w:rPr>
          <w:rFonts w:asciiTheme="minorHAnsi" w:eastAsia="Calibri" w:hAnsiTheme="minorHAnsi" w:cs="Calibri"/>
          <w:sz w:val="20"/>
        </w:rPr>
        <w:t>Célimène's</w:t>
      </w:r>
      <w:proofErr w:type="spellEnd"/>
      <w:r w:rsidRPr="0005614D">
        <w:rPr>
          <w:rFonts w:asciiTheme="minorHAnsi" w:eastAsia="Calibri" w:hAnsiTheme="minorHAnsi" w:cs="Calibri"/>
          <w:sz w:val="20"/>
        </w:rPr>
        <w:t xml:space="preserve"> courtship by </w:t>
      </w:r>
      <w:proofErr w:type="spellStart"/>
      <w:r w:rsidRPr="0005614D">
        <w:rPr>
          <w:rFonts w:asciiTheme="minorHAnsi" w:eastAsia="Calibri" w:hAnsiTheme="minorHAnsi" w:cs="Calibri"/>
          <w:sz w:val="20"/>
        </w:rPr>
        <w:t>Oronte</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Acaste</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Clitandre</w:t>
      </w:r>
      <w:proofErr w:type="spellEnd"/>
      <w:r w:rsidRPr="0005614D">
        <w:rPr>
          <w:rFonts w:asciiTheme="minorHAnsi" w:eastAsia="Calibri" w:hAnsiTheme="minorHAnsi" w:cs="Calibri"/>
          <w:sz w:val="20"/>
        </w:rPr>
        <w:t xml:space="preserve">, and </w:t>
      </w:r>
      <w:proofErr w:type="spellStart"/>
      <w:r w:rsidRPr="0005614D">
        <w:rPr>
          <w:rFonts w:asciiTheme="minorHAnsi" w:eastAsia="Calibri" w:hAnsiTheme="minorHAnsi" w:cs="Calibri"/>
          <w:sz w:val="20"/>
        </w:rPr>
        <w:t>Alceste</w:t>
      </w:r>
      <w:proofErr w:type="spellEnd"/>
      <w:r w:rsidRPr="0005614D">
        <w:rPr>
          <w:rFonts w:asciiTheme="minorHAnsi" w:eastAsia="Calibri" w:hAnsiTheme="minorHAnsi" w:cs="Calibri"/>
          <w:sz w:val="20"/>
        </w:rPr>
        <w:t xml:space="preserve"> in one work, and, in his most famous work, </w:t>
      </w:r>
      <w:proofErr w:type="spellStart"/>
      <w:r w:rsidRPr="0005614D">
        <w:rPr>
          <w:rFonts w:asciiTheme="minorHAnsi" w:eastAsia="Calibri" w:hAnsiTheme="minorHAnsi" w:cs="Calibri"/>
          <w:sz w:val="20"/>
        </w:rPr>
        <w:t>Orgon</w:t>
      </w:r>
      <w:proofErr w:type="spellEnd"/>
      <w:r w:rsidRPr="0005614D">
        <w:rPr>
          <w:rFonts w:asciiTheme="minorHAnsi" w:eastAsia="Calibri" w:hAnsiTheme="minorHAnsi" w:cs="Calibri"/>
          <w:sz w:val="20"/>
        </w:rPr>
        <w:t xml:space="preserve"> is obsessed with the title religious hypocrite. For 10 points, name this French playwright of </w:t>
      </w:r>
      <w:r w:rsidRPr="0005614D">
        <w:rPr>
          <w:rFonts w:asciiTheme="minorHAnsi" w:eastAsia="Calibri" w:hAnsiTheme="minorHAnsi" w:cs="Calibri"/>
          <w:i/>
          <w:sz w:val="20"/>
        </w:rPr>
        <w:t>The Misanthrope</w:t>
      </w:r>
      <w:r w:rsidRPr="0005614D">
        <w:rPr>
          <w:rFonts w:asciiTheme="minorHAnsi" w:eastAsia="Calibri" w:hAnsiTheme="minorHAnsi" w:cs="Calibri"/>
          <w:sz w:val="20"/>
        </w:rPr>
        <w:t> and </w:t>
      </w:r>
      <w:r w:rsidRPr="0005614D">
        <w:rPr>
          <w:rFonts w:asciiTheme="minorHAnsi" w:eastAsia="Calibri" w:hAnsiTheme="minorHAnsi" w:cs="Calibri"/>
          <w:i/>
          <w:sz w:val="20"/>
        </w:rPr>
        <w:t>Tartuffe</w:t>
      </w:r>
      <w:r w:rsidRPr="0005614D">
        <w:rPr>
          <w:rFonts w:asciiTheme="minorHAnsi" w:eastAsia="Calibri" w:hAnsiTheme="minorHAnsi" w:cs="Calibri"/>
          <w:sz w:val="20"/>
        </w:rPr>
        <w:t>. </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Moliere</w:t>
      </w:r>
      <w:r w:rsidRPr="0005614D">
        <w:rPr>
          <w:rFonts w:asciiTheme="minorHAnsi" w:eastAsia="Calibri" w:hAnsiTheme="minorHAnsi" w:cs="Calibri"/>
          <w:sz w:val="20"/>
        </w:rPr>
        <w:t> [or Jean-Baptiste </w:t>
      </w:r>
      <w:r w:rsidRPr="0005614D">
        <w:rPr>
          <w:rFonts w:asciiTheme="minorHAnsi" w:eastAsia="Calibri" w:hAnsiTheme="minorHAnsi" w:cs="Calibri"/>
          <w:b/>
          <w:sz w:val="20"/>
          <w:u w:val="single"/>
        </w:rPr>
        <w:t>Poquelin</w:t>
      </w:r>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TB.</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process’ Bohm type occurs in plasma over a magnetic field. The coefficient of this phenomenon is given by the Einstein relation, and an equation governing this phenomenon simplifies to the heat equation when that coefficient is constant. Another law governing this phenomenon relates flux to the gradient of the concentration field. In addition to being governed by Fick’s Laws, this process in a gas is approximately proportional to the square root of molar mass according to Graham’s Law. In cells, this process can be facilitated, active, or passive, and when it occurs with water and a semi-permeable membrane, it is called osmosis. For 10 points, name this process through which particles move from high to low concentration.</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Diffusion</w:t>
      </w: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b/>
          <w:sz w:val="20"/>
        </w:rPr>
        <w:lastRenderedPageBreak/>
        <w:t>Packet 9: Bonuses</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It asserts that “An aged man is but a paltry thing.”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Name this poem written in </w:t>
      </w:r>
      <w:proofErr w:type="spellStart"/>
      <w:r w:rsidRPr="0005614D">
        <w:rPr>
          <w:rFonts w:asciiTheme="minorHAnsi" w:eastAsia="Calibri" w:hAnsiTheme="minorHAnsi" w:cs="Calibri"/>
          <w:sz w:val="20"/>
        </w:rPr>
        <w:t>ottava</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rima</w:t>
      </w:r>
      <w:proofErr w:type="spellEnd"/>
      <w:r w:rsidRPr="0005614D">
        <w:rPr>
          <w:rFonts w:asciiTheme="minorHAnsi" w:eastAsia="Calibri" w:hAnsiTheme="minorHAnsi" w:cs="Calibri"/>
          <w:sz w:val="20"/>
        </w:rPr>
        <w:t xml:space="preserve"> and collected in its author’s </w:t>
      </w:r>
      <w:r w:rsidRPr="0005614D">
        <w:rPr>
          <w:rFonts w:asciiTheme="minorHAnsi" w:eastAsia="Calibri" w:hAnsiTheme="minorHAnsi" w:cs="Calibri"/>
          <w:i/>
          <w:sz w:val="20"/>
        </w:rPr>
        <w:t>The Tower</w:t>
      </w:r>
      <w:r w:rsidRPr="0005614D">
        <w:rPr>
          <w:rFonts w:asciiTheme="minorHAnsi" w:eastAsia="Calibri" w:hAnsiTheme="minorHAnsi" w:cs="Calibri"/>
          <w:sz w:val="20"/>
        </w:rPr>
        <w:t xml:space="preserve"> that also asserts that “That is no country for old men.”</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Sailing to Byzantium</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This Irish poet, who wrote about a “rough beast...slouch[</w:t>
      </w:r>
      <w:proofErr w:type="spellStart"/>
      <w:r w:rsidRPr="0005614D">
        <w:rPr>
          <w:rFonts w:asciiTheme="minorHAnsi" w:eastAsia="Calibri" w:hAnsiTheme="minorHAnsi" w:cs="Calibri"/>
          <w:sz w:val="20"/>
        </w:rPr>
        <w:t>ing</w:t>
      </w:r>
      <w:proofErr w:type="spellEnd"/>
      <w:r w:rsidRPr="0005614D">
        <w:rPr>
          <w:rFonts w:asciiTheme="minorHAnsi" w:eastAsia="Calibri" w:hAnsiTheme="minorHAnsi" w:cs="Calibri"/>
          <w:sz w:val="20"/>
        </w:rPr>
        <w:t>] towards Bethlehem to be born” in his “The Second Coming,” wrote “Sailing to Byzantium.”</w:t>
      </w:r>
      <w:r w:rsidRPr="0005614D">
        <w:rPr>
          <w:rFonts w:asciiTheme="minorHAnsi" w:eastAsia="Calibri" w:hAnsiTheme="minorHAnsi" w:cs="Calibri"/>
          <w:sz w:val="20"/>
        </w:rPr>
        <w:br/>
        <w:t>ANSWER: William Butler </w:t>
      </w:r>
      <w:proofErr w:type="gramStart"/>
      <w:r w:rsidRPr="0005614D">
        <w:rPr>
          <w:rFonts w:asciiTheme="minorHAnsi" w:eastAsia="Calibri" w:hAnsiTheme="minorHAnsi" w:cs="Calibri"/>
          <w:b/>
          <w:sz w:val="20"/>
          <w:u w:val="single"/>
        </w:rPr>
        <w:t>Yeats</w:t>
      </w:r>
      <w:proofErr w:type="gramEnd"/>
      <w:r w:rsidRPr="0005614D">
        <w:rPr>
          <w:rFonts w:asciiTheme="minorHAnsi" w:eastAsia="Calibri" w:hAnsiTheme="minorHAnsi" w:cs="Calibri"/>
          <w:sz w:val="20"/>
        </w:rPr>
        <w:br/>
        <w:t>[10] This other poem by Yeats conveys how “Two Chinamen, behind them a third, / Are carved in [the title stone].”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Lapis Lazuli</w:t>
      </w:r>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2.</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After transcription of DNA creates messenger RNA, this process occurs.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Name this process by which ribosomes create proteins by binding complementary </w:t>
      </w:r>
      <w:proofErr w:type="spellStart"/>
      <w:r w:rsidRPr="0005614D">
        <w:rPr>
          <w:rFonts w:asciiTheme="minorHAnsi" w:eastAsia="Calibri" w:hAnsiTheme="minorHAnsi" w:cs="Calibri"/>
          <w:sz w:val="20"/>
        </w:rPr>
        <w:t>tRNA</w:t>
      </w:r>
      <w:proofErr w:type="spellEnd"/>
      <w:r w:rsidRPr="0005614D">
        <w:rPr>
          <w:rFonts w:asciiTheme="minorHAnsi" w:eastAsia="Calibri" w:hAnsiTheme="minorHAnsi" w:cs="Calibri"/>
          <w:sz w:val="20"/>
        </w:rPr>
        <w:t xml:space="preserve"> anticodons to mRNA codons. It occurs after transcription.</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Translation</w:t>
      </w:r>
      <w:proofErr w:type="gramEnd"/>
      <w:r w:rsidRPr="0005614D">
        <w:rPr>
          <w:rFonts w:asciiTheme="minorHAnsi" w:eastAsia="Calibri" w:hAnsiTheme="minorHAnsi" w:cs="Calibri"/>
          <w:sz w:val="20"/>
        </w:rPr>
        <w:br/>
        <w:t>[10] Translation terminates when it reaches this, a nucleotide triplet in mRNA. Usually UAG, UAA, or UGA, it signals termination by binding release factors that detach the newly formed polypeptide. </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Stop</w:t>
      </w:r>
      <w:r w:rsidRPr="0005614D">
        <w:rPr>
          <w:rFonts w:asciiTheme="minorHAnsi" w:eastAsia="Calibri" w:hAnsiTheme="minorHAnsi" w:cs="Calibri"/>
          <w:sz w:val="20"/>
        </w:rPr>
        <w:t> </w:t>
      </w:r>
      <w:proofErr w:type="gramStart"/>
      <w:r w:rsidRPr="0005614D">
        <w:rPr>
          <w:rFonts w:asciiTheme="minorHAnsi" w:eastAsia="Calibri" w:hAnsiTheme="minorHAnsi" w:cs="Calibri"/>
          <w:sz w:val="20"/>
        </w:rPr>
        <w:t>codon</w:t>
      </w:r>
      <w:proofErr w:type="gramEnd"/>
      <w:r w:rsidRPr="0005614D">
        <w:rPr>
          <w:rFonts w:asciiTheme="minorHAnsi" w:eastAsia="Calibri" w:hAnsiTheme="minorHAnsi" w:cs="Calibri"/>
          <w:sz w:val="20"/>
        </w:rPr>
        <w:br/>
        <w:t xml:space="preserve">[10] The elongation step of translation starts when </w:t>
      </w:r>
      <w:proofErr w:type="spellStart"/>
      <w:r w:rsidRPr="0005614D">
        <w:rPr>
          <w:rFonts w:asciiTheme="minorHAnsi" w:eastAsia="Calibri" w:hAnsiTheme="minorHAnsi" w:cs="Calibri"/>
          <w:sz w:val="20"/>
        </w:rPr>
        <w:t>fMet-tRNA</w:t>
      </w:r>
      <w:proofErr w:type="spellEnd"/>
      <w:r w:rsidRPr="0005614D">
        <w:rPr>
          <w:rFonts w:asciiTheme="minorHAnsi" w:eastAsia="Calibri" w:hAnsiTheme="minorHAnsi" w:cs="Calibri"/>
          <w:sz w:val="20"/>
        </w:rPr>
        <w:t xml:space="preserve"> enters the P-site and activates this site for binding, making it the first binding site in translation. The P site holds the beginning of the peptide chain while this site holds the next amino acid to be added.</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A</w:t>
      </w:r>
      <w:r w:rsidRPr="0005614D">
        <w:rPr>
          <w:rFonts w:asciiTheme="minorHAnsi" w:eastAsia="Calibri" w:hAnsiTheme="minorHAnsi" w:cs="Calibri"/>
          <w:sz w:val="20"/>
        </w:rPr>
        <w:t> Site</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3.</w:t>
      </w:r>
      <w:r w:rsidRPr="0005614D">
        <w:rPr>
          <w:rFonts w:asciiTheme="minorHAnsi" w:eastAsia="Verdana" w:hAnsiTheme="minorHAnsi" w:cs="Verdana"/>
          <w:sz w:val="20"/>
          <w:highlight w:val="white"/>
        </w:rPr>
        <w:t xml:space="preserve"> </w:t>
      </w:r>
      <w:r w:rsidR="00276773">
        <w:rPr>
          <w:rFonts w:asciiTheme="minorHAnsi" w:eastAsia="Calibri" w:hAnsiTheme="minorHAnsi" w:cs="Calibri"/>
          <w:sz w:val="20"/>
        </w:rPr>
        <w:t xml:space="preserve">Answer the following about </w:t>
      </w:r>
      <w:r w:rsidRPr="0005614D">
        <w:rPr>
          <w:rFonts w:asciiTheme="minorHAnsi" w:eastAsia="Calibri" w:hAnsiTheme="minorHAnsi" w:cs="Calibri"/>
          <w:sz w:val="20"/>
        </w:rPr>
        <w:t xml:space="preserve">regions in Europe </w:t>
      </w:r>
      <w:r w:rsidR="00276773">
        <w:rPr>
          <w:rFonts w:asciiTheme="minorHAnsi" w:eastAsia="Calibri" w:hAnsiTheme="minorHAnsi" w:cs="Calibri"/>
          <w:sz w:val="20"/>
        </w:rPr>
        <w:t xml:space="preserve">whose names </w:t>
      </w:r>
      <w:r w:rsidRPr="0005614D">
        <w:rPr>
          <w:rFonts w:asciiTheme="minorHAnsi" w:eastAsia="Calibri" w:hAnsiTheme="minorHAnsi" w:cs="Calibri"/>
          <w:sz w:val="20"/>
        </w:rPr>
        <w:t>derive from the old</w:t>
      </w:r>
      <w:r w:rsidR="00276773">
        <w:rPr>
          <w:rFonts w:asciiTheme="minorHAnsi" w:eastAsia="Calibri" w:hAnsiTheme="minorHAnsi" w:cs="Calibri"/>
          <w:sz w:val="20"/>
        </w:rPr>
        <w:t xml:space="preserve"> Germanic word for "foreigner,” for 10 points each.</w:t>
      </w:r>
      <w:r w:rsidRPr="0005614D">
        <w:rPr>
          <w:rFonts w:asciiTheme="minorHAnsi" w:eastAsia="Calibri" w:hAnsiTheme="minorHAnsi" w:cs="Calibri"/>
          <w:sz w:val="20"/>
        </w:rPr>
        <w:br/>
        <w:t>[10] Primarily inhabited by Celts, this region got its present-day name from the Anglo-Saxons living in England to its east. With capital at Cardiff, it makes up the United Kingdom with England, Scotland, and Northern Ireland.</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Wales</w:t>
      </w:r>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Cymru</w:t>
      </w:r>
      <w:proofErr w:type="spellEnd"/>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This culturally-divided country consists of the mainly French-speaking Wallonia to the south and Flanders to the north.</w:t>
      </w:r>
      <w:r w:rsidRPr="0005614D">
        <w:rPr>
          <w:rFonts w:asciiTheme="minorHAnsi" w:eastAsia="Calibri" w:hAnsiTheme="minorHAnsi" w:cs="Calibri"/>
          <w:sz w:val="20"/>
        </w:rPr>
        <w:br/>
        <w:t>ANSWER: Kingdom of </w:t>
      </w:r>
      <w:proofErr w:type="gramStart"/>
      <w:r w:rsidRPr="0005614D">
        <w:rPr>
          <w:rFonts w:asciiTheme="minorHAnsi" w:eastAsia="Calibri" w:hAnsiTheme="minorHAnsi" w:cs="Calibri"/>
          <w:b/>
          <w:sz w:val="20"/>
          <w:u w:val="single"/>
        </w:rPr>
        <w:t>Belgium</w:t>
      </w:r>
      <w:proofErr w:type="gramEnd"/>
      <w:r w:rsidRPr="0005614D">
        <w:rPr>
          <w:rFonts w:asciiTheme="minorHAnsi" w:eastAsia="Calibri" w:hAnsiTheme="minorHAnsi" w:cs="Calibri"/>
          <w:sz w:val="20"/>
        </w:rPr>
        <w:br/>
        <w:t xml:space="preserve">[10] This region, which merged with Moldavia in 1859 to form Romania, was so-named because it was one of the few Romance-speaking regions in southeastern Europe. This region is itself divided into </w:t>
      </w:r>
      <w:proofErr w:type="spellStart"/>
      <w:r w:rsidRPr="0005614D">
        <w:rPr>
          <w:rFonts w:asciiTheme="minorHAnsi" w:eastAsia="Calibri" w:hAnsiTheme="minorHAnsi" w:cs="Calibri"/>
          <w:sz w:val="20"/>
        </w:rPr>
        <w:t>Muntenia</w:t>
      </w:r>
      <w:proofErr w:type="spellEnd"/>
      <w:r w:rsidRPr="0005614D">
        <w:rPr>
          <w:rFonts w:asciiTheme="minorHAnsi" w:eastAsia="Calibri" w:hAnsiTheme="minorHAnsi" w:cs="Calibri"/>
          <w:sz w:val="20"/>
        </w:rPr>
        <w:t xml:space="preserve"> and </w:t>
      </w:r>
      <w:proofErr w:type="spellStart"/>
      <w:r w:rsidRPr="0005614D">
        <w:rPr>
          <w:rFonts w:asciiTheme="minorHAnsi" w:eastAsia="Calibri" w:hAnsiTheme="minorHAnsi" w:cs="Calibri"/>
          <w:sz w:val="20"/>
        </w:rPr>
        <w:t>Oltenia</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Wallachia</w:t>
      </w:r>
    </w:p>
    <w:p w:rsidR="00FE2885" w:rsidRDefault="00FE2885">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Pr="0005614D" w:rsidRDefault="00276773">
      <w:pPr>
        <w:spacing w:after="0" w:line="276" w:lineRule="auto"/>
        <w:rPr>
          <w:rFonts w:asciiTheme="minorHAnsi" w:hAnsiTheme="minorHAnsi"/>
          <w:sz w:val="20"/>
        </w:rPr>
      </w:pPr>
    </w:p>
    <w:p w:rsidR="00FE2885" w:rsidRDefault="0005614D">
      <w:pPr>
        <w:spacing w:after="0" w:line="276" w:lineRule="auto"/>
        <w:rPr>
          <w:rFonts w:asciiTheme="minorHAnsi" w:eastAsia="Calibri" w:hAnsiTheme="minorHAnsi" w:cs="Calibri"/>
          <w:b/>
          <w:i/>
          <w:sz w:val="20"/>
          <w:u w:val="single"/>
        </w:rPr>
      </w:pPr>
      <w:r w:rsidRPr="0005614D">
        <w:rPr>
          <w:rFonts w:asciiTheme="minorHAnsi" w:eastAsia="Calibri" w:hAnsiTheme="minorHAnsi" w:cs="Calibri"/>
          <w:sz w:val="20"/>
        </w:rPr>
        <w:lastRenderedPageBreak/>
        <w:t>4.</w:t>
      </w:r>
      <w:r w:rsidRPr="0005614D">
        <w:rPr>
          <w:rFonts w:asciiTheme="minorHAnsi" w:eastAsia="Calibri" w:hAnsiTheme="minorHAnsi" w:cs="Calibri"/>
          <w:sz w:val="20"/>
          <w:highlight w:val="white"/>
        </w:rPr>
        <w:t xml:space="preserve"> In this novel, John </w:t>
      </w:r>
      <w:proofErr w:type="spellStart"/>
      <w:r w:rsidRPr="0005614D">
        <w:rPr>
          <w:rFonts w:asciiTheme="minorHAnsi" w:eastAsia="Calibri" w:hAnsiTheme="minorHAnsi" w:cs="Calibri"/>
          <w:sz w:val="20"/>
          <w:highlight w:val="white"/>
        </w:rPr>
        <w:t>Nefastis</w:t>
      </w:r>
      <w:proofErr w:type="spellEnd"/>
      <w:r w:rsidRPr="0005614D">
        <w:rPr>
          <w:rFonts w:asciiTheme="minorHAnsi" w:eastAsia="Calibri" w:hAnsiTheme="minorHAnsi" w:cs="Calibri"/>
          <w:sz w:val="20"/>
          <w:highlight w:val="white"/>
        </w:rPr>
        <w:t xml:space="preserve"> attempts to utilize Maxwell’s Demon in order to make a perpetual motion machine. For 10 points each</w:t>
      </w:r>
      <w:proofErr w:type="gramStart"/>
      <w:r w:rsidRPr="0005614D">
        <w:rPr>
          <w:rFonts w:asciiTheme="minorHAnsi" w:eastAsia="Calibri" w:hAnsiTheme="minorHAnsi" w:cs="Calibri"/>
          <w:sz w:val="20"/>
          <w:highlight w:val="white"/>
        </w:rPr>
        <w:t>:</w:t>
      </w:r>
      <w:proofErr w:type="gramEnd"/>
      <w:r w:rsidRPr="0005614D">
        <w:rPr>
          <w:rFonts w:asciiTheme="minorHAnsi" w:eastAsia="Calibri" w:hAnsiTheme="minorHAnsi" w:cs="Calibri"/>
          <w:sz w:val="20"/>
          <w:highlight w:val="white"/>
        </w:rPr>
        <w:br/>
        <w:t xml:space="preserve">[10] Name this novel in which </w:t>
      </w:r>
      <w:proofErr w:type="spellStart"/>
      <w:r w:rsidRPr="0005614D">
        <w:rPr>
          <w:rFonts w:asciiTheme="minorHAnsi" w:eastAsia="Calibri" w:hAnsiTheme="minorHAnsi" w:cs="Calibri"/>
          <w:sz w:val="20"/>
          <w:highlight w:val="white"/>
        </w:rPr>
        <w:t>Oedipa</w:t>
      </w:r>
      <w:proofErr w:type="spellEnd"/>
      <w:r w:rsidRPr="0005614D">
        <w:rPr>
          <w:rFonts w:asciiTheme="minorHAnsi" w:eastAsia="Calibri" w:hAnsiTheme="minorHAnsi" w:cs="Calibri"/>
          <w:sz w:val="20"/>
          <w:highlight w:val="white"/>
        </w:rPr>
        <w:t xml:space="preserve"> Maas unearths an age-old conflict between the mail company Thurn and Taxis and its rival </w:t>
      </w:r>
      <w:proofErr w:type="spellStart"/>
      <w:r w:rsidRPr="0005614D">
        <w:rPr>
          <w:rFonts w:asciiTheme="minorHAnsi" w:eastAsia="Calibri" w:hAnsiTheme="minorHAnsi" w:cs="Calibri"/>
          <w:sz w:val="20"/>
          <w:highlight w:val="white"/>
        </w:rPr>
        <w:t>Trystero</w:t>
      </w:r>
      <w:proofErr w:type="spellEnd"/>
      <w:r w:rsidRPr="0005614D">
        <w:rPr>
          <w:rFonts w:asciiTheme="minorHAnsi" w:eastAsia="Calibri" w:hAnsiTheme="minorHAnsi" w:cs="Calibri"/>
          <w:sz w:val="20"/>
          <w:highlight w:val="white"/>
        </w:rPr>
        <w:t>.</w:t>
      </w:r>
      <w:r w:rsidRPr="0005614D">
        <w:rPr>
          <w:rFonts w:asciiTheme="minorHAnsi" w:eastAsia="Calibri" w:hAnsiTheme="minorHAnsi" w:cs="Calibri"/>
          <w:sz w:val="20"/>
          <w:highlight w:val="white"/>
        </w:rPr>
        <w:br/>
        <w:t>ANSWER: </w:t>
      </w:r>
      <w:r w:rsidRPr="0005614D">
        <w:rPr>
          <w:rFonts w:asciiTheme="minorHAnsi" w:eastAsia="Calibri" w:hAnsiTheme="minorHAnsi" w:cs="Calibri"/>
          <w:i/>
          <w:sz w:val="20"/>
          <w:highlight w:val="white"/>
        </w:rPr>
        <w:t>The </w:t>
      </w:r>
      <w:r w:rsidRPr="0005614D">
        <w:rPr>
          <w:rFonts w:asciiTheme="minorHAnsi" w:eastAsia="Calibri" w:hAnsiTheme="minorHAnsi" w:cs="Calibri"/>
          <w:b/>
          <w:i/>
          <w:sz w:val="20"/>
          <w:highlight w:val="white"/>
          <w:u w:val="single"/>
        </w:rPr>
        <w:t>Crying of Lot 49</w:t>
      </w:r>
      <w:r w:rsidRPr="0005614D">
        <w:rPr>
          <w:rFonts w:asciiTheme="minorHAnsi" w:eastAsia="Calibri" w:hAnsiTheme="minorHAnsi" w:cs="Calibri"/>
          <w:sz w:val="20"/>
          <w:highlight w:val="white"/>
        </w:rPr>
        <w:br/>
        <w:t>[10] This postmodern American author, who wrote about the production of German V-2 Rockets in his novel </w:t>
      </w:r>
      <w:r w:rsidRPr="0005614D">
        <w:rPr>
          <w:rFonts w:asciiTheme="minorHAnsi" w:eastAsia="Calibri" w:hAnsiTheme="minorHAnsi" w:cs="Calibri"/>
          <w:i/>
          <w:sz w:val="20"/>
          <w:highlight w:val="white"/>
        </w:rPr>
        <w:t>Gravity’s Rainbow</w:t>
      </w:r>
      <w:r w:rsidRPr="0005614D">
        <w:rPr>
          <w:rFonts w:asciiTheme="minorHAnsi" w:eastAsia="Calibri" w:hAnsiTheme="minorHAnsi" w:cs="Calibri"/>
          <w:sz w:val="20"/>
          <w:highlight w:val="white"/>
        </w:rPr>
        <w:t>, wrote </w:t>
      </w:r>
      <w:r w:rsidRPr="0005614D">
        <w:rPr>
          <w:rFonts w:asciiTheme="minorHAnsi" w:eastAsia="Calibri" w:hAnsiTheme="minorHAnsi" w:cs="Calibri"/>
          <w:i/>
          <w:sz w:val="20"/>
          <w:highlight w:val="white"/>
        </w:rPr>
        <w:t>The Crying of Lot 49</w:t>
      </w:r>
      <w:r w:rsidRPr="0005614D">
        <w:rPr>
          <w:rFonts w:asciiTheme="minorHAnsi" w:eastAsia="Calibri" w:hAnsiTheme="minorHAnsi" w:cs="Calibri"/>
          <w:sz w:val="20"/>
          <w:highlight w:val="white"/>
        </w:rPr>
        <w:t>.</w:t>
      </w:r>
      <w:r w:rsidRPr="0005614D">
        <w:rPr>
          <w:rFonts w:asciiTheme="minorHAnsi" w:eastAsia="Calibri" w:hAnsiTheme="minorHAnsi" w:cs="Calibri"/>
          <w:sz w:val="20"/>
          <w:highlight w:val="white"/>
        </w:rPr>
        <w:br/>
        <w:t>ANSWER: Thomas </w:t>
      </w:r>
      <w:proofErr w:type="gramStart"/>
      <w:r w:rsidRPr="0005614D">
        <w:rPr>
          <w:rFonts w:asciiTheme="minorHAnsi" w:eastAsia="Calibri" w:hAnsiTheme="minorHAnsi" w:cs="Calibri"/>
          <w:b/>
          <w:sz w:val="20"/>
          <w:highlight w:val="white"/>
          <w:u w:val="single"/>
        </w:rPr>
        <w:t>Pynchon</w:t>
      </w:r>
      <w:proofErr w:type="gramEnd"/>
      <w:r w:rsidRPr="0005614D">
        <w:rPr>
          <w:rFonts w:asciiTheme="minorHAnsi" w:eastAsia="Calibri" w:hAnsiTheme="minorHAnsi" w:cs="Calibri"/>
          <w:sz w:val="20"/>
          <w:highlight w:val="white"/>
        </w:rPr>
        <w:br/>
        <w:t>[10] This Pynchon novel sees the discharged Navy sailor Benny Profane reconnect with the Whole Sick Crew and also sees Herbert Stencil attempt to locate the title entity.</w:t>
      </w:r>
      <w:r w:rsidRPr="0005614D">
        <w:rPr>
          <w:rFonts w:asciiTheme="minorHAnsi" w:eastAsia="Calibri" w:hAnsiTheme="minorHAnsi" w:cs="Calibri"/>
          <w:sz w:val="20"/>
          <w:highlight w:val="white"/>
        </w:rPr>
        <w:br/>
        <w:t>ANSWER: </w:t>
      </w:r>
      <w:r w:rsidRPr="0005614D">
        <w:rPr>
          <w:rFonts w:asciiTheme="minorHAnsi" w:eastAsia="Calibri" w:hAnsiTheme="minorHAnsi" w:cs="Calibri"/>
          <w:b/>
          <w:i/>
          <w:sz w:val="20"/>
          <w:highlight w:val="white"/>
          <w:u w:val="single"/>
        </w:rPr>
        <w:t>V.</w:t>
      </w:r>
    </w:p>
    <w:p w:rsidR="00276773" w:rsidRPr="0005614D" w:rsidRDefault="00276773">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5.</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figure was forced to work for fourteen years to obtain the hand of Rachel after first being tricked into marrying Leah.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son of Isaac and Rebekah who tricked his brother Esau into giving him his birthright. He also had a vision of a ladder to heaven. </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Jacob</w:t>
      </w:r>
      <w:proofErr w:type="gramEnd"/>
      <w:r w:rsidRPr="0005614D">
        <w:rPr>
          <w:rFonts w:asciiTheme="minorHAnsi" w:eastAsia="Calibri" w:hAnsiTheme="minorHAnsi" w:cs="Calibri"/>
          <w:sz w:val="20"/>
        </w:rPr>
        <w:br/>
        <w:t>[10] This father of Rachel and Leah was responsible for duping Jacob. He was also Rebekah’s brother, making him Jacob’s uncle.</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Laban</w:t>
      </w:r>
      <w:proofErr w:type="gramEnd"/>
      <w:r w:rsidRPr="0005614D">
        <w:rPr>
          <w:rFonts w:asciiTheme="minorHAnsi" w:eastAsia="Calibri" w:hAnsiTheme="minorHAnsi" w:cs="Calibri"/>
          <w:sz w:val="20"/>
        </w:rPr>
        <w:br/>
        <w:t>[10] Jacob’s son Joseph was sold to this captain of the Pharaoh’s guard. He casted Joseph into prison after his wife failed to seduce him but claimed rape anyway.</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ANSWER: </w:t>
      </w:r>
      <w:r w:rsidRPr="0005614D">
        <w:rPr>
          <w:rFonts w:asciiTheme="minorHAnsi" w:eastAsia="Calibri" w:hAnsiTheme="minorHAnsi" w:cs="Calibri"/>
          <w:b/>
          <w:sz w:val="20"/>
          <w:u w:val="single"/>
        </w:rPr>
        <w:t>Potiphar</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6.</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He overthrew Milton </w:t>
      </w:r>
      <w:proofErr w:type="spellStart"/>
      <w:r w:rsidRPr="0005614D">
        <w:rPr>
          <w:rFonts w:asciiTheme="minorHAnsi" w:eastAsia="Calibri" w:hAnsiTheme="minorHAnsi" w:cs="Calibri"/>
          <w:sz w:val="20"/>
        </w:rPr>
        <w:t>Obote</w:t>
      </w:r>
      <w:proofErr w:type="spellEnd"/>
      <w:r w:rsidRPr="0005614D">
        <w:rPr>
          <w:rFonts w:asciiTheme="minorHAnsi" w:eastAsia="Calibri" w:hAnsiTheme="minorHAnsi" w:cs="Calibri"/>
          <w:sz w:val="20"/>
        </w:rPr>
        <w:t xml:space="preserve"> to attain his most famous post. For 10 points each:</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[10] Name this dictator of an African nation from 1971 to 1979 who sparked a war with Tanzania upon his annexation of the </w:t>
      </w:r>
      <w:proofErr w:type="spellStart"/>
      <w:r w:rsidRPr="0005614D">
        <w:rPr>
          <w:rFonts w:asciiTheme="minorHAnsi" w:eastAsia="Calibri" w:hAnsiTheme="minorHAnsi" w:cs="Calibri"/>
          <w:sz w:val="20"/>
        </w:rPr>
        <w:t>Kagera</w:t>
      </w:r>
      <w:proofErr w:type="spellEnd"/>
      <w:r w:rsidRPr="0005614D">
        <w:rPr>
          <w:rFonts w:asciiTheme="minorHAnsi" w:eastAsia="Calibri" w:hAnsiTheme="minorHAnsi" w:cs="Calibri"/>
          <w:sz w:val="20"/>
        </w:rPr>
        <w:t xml:space="preserve"> province. He also declared himself an uncrowned King of Scotland.</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ANSWER: Idi </w:t>
      </w:r>
      <w:r w:rsidRPr="0005614D">
        <w:rPr>
          <w:rFonts w:asciiTheme="minorHAnsi" w:eastAsia="Calibri" w:hAnsiTheme="minorHAnsi" w:cs="Calibri"/>
          <w:b/>
          <w:sz w:val="20"/>
          <w:u w:val="single"/>
        </w:rPr>
        <w:t>Amin</w:t>
      </w:r>
      <w:r w:rsidRPr="0005614D">
        <w:rPr>
          <w:rFonts w:asciiTheme="minorHAnsi" w:eastAsia="Calibri" w:hAnsiTheme="minorHAnsi" w:cs="Calibri"/>
          <w:sz w:val="20"/>
        </w:rPr>
        <w:t xml:space="preserve"> </w:t>
      </w:r>
      <w:proofErr w:type="gramStart"/>
      <w:r w:rsidRPr="0005614D">
        <w:rPr>
          <w:rFonts w:asciiTheme="minorHAnsi" w:eastAsia="Calibri" w:hAnsiTheme="minorHAnsi" w:cs="Calibri"/>
          <w:sz w:val="20"/>
        </w:rPr>
        <w:t>Dada</w:t>
      </w:r>
      <w:proofErr w:type="gramEnd"/>
      <w:r w:rsidRPr="0005614D">
        <w:rPr>
          <w:rFonts w:asciiTheme="minorHAnsi" w:eastAsia="Calibri" w:hAnsiTheme="minorHAnsi" w:cs="Calibri"/>
          <w:sz w:val="20"/>
        </w:rPr>
        <w:br/>
        <w:t xml:space="preserve">[10] Idi Amin was a dictator of this country, whose current president </w:t>
      </w:r>
      <w:proofErr w:type="spellStart"/>
      <w:r w:rsidRPr="0005614D">
        <w:rPr>
          <w:rFonts w:asciiTheme="minorHAnsi" w:eastAsia="Calibri" w:hAnsiTheme="minorHAnsi" w:cs="Calibri"/>
          <w:sz w:val="20"/>
        </w:rPr>
        <w:t>Yoweri</w:t>
      </w:r>
      <w:proofErr w:type="spellEnd"/>
      <w:r w:rsidRPr="0005614D">
        <w:rPr>
          <w:rFonts w:asciiTheme="minorHAnsi" w:eastAsia="Calibri" w:hAnsiTheme="minorHAnsi" w:cs="Calibri"/>
          <w:sz w:val="20"/>
        </w:rPr>
        <w:t xml:space="preserve"> Museveni leads from its capital Kampala.</w:t>
      </w:r>
      <w:r w:rsidRPr="0005614D">
        <w:rPr>
          <w:rFonts w:asciiTheme="minorHAnsi" w:eastAsia="Calibri" w:hAnsiTheme="minorHAnsi" w:cs="Calibri"/>
          <w:sz w:val="20"/>
        </w:rPr>
        <w:br/>
        <w:t>ANSWER: Republic of </w:t>
      </w:r>
      <w:proofErr w:type="gramStart"/>
      <w:r w:rsidRPr="0005614D">
        <w:rPr>
          <w:rFonts w:asciiTheme="minorHAnsi" w:eastAsia="Calibri" w:hAnsiTheme="minorHAnsi" w:cs="Calibri"/>
          <w:b/>
          <w:sz w:val="20"/>
          <w:u w:val="single"/>
        </w:rPr>
        <w:t>Uganda</w:t>
      </w:r>
      <w:proofErr w:type="gramEnd"/>
      <w:r w:rsidRPr="0005614D">
        <w:rPr>
          <w:rFonts w:asciiTheme="minorHAnsi" w:eastAsia="Calibri" w:hAnsiTheme="minorHAnsi" w:cs="Calibri"/>
          <w:sz w:val="20"/>
        </w:rPr>
        <w:br/>
        <w:t xml:space="preserve">[10] More recently, Uganda has been embroiled in a conflict with this militant movement intended to oppose the Uganda People's </w:t>
      </w:r>
      <w:proofErr w:type="spellStart"/>
      <w:r w:rsidRPr="0005614D">
        <w:rPr>
          <w:rFonts w:asciiTheme="minorHAnsi" w:eastAsia="Calibri" w:hAnsiTheme="minorHAnsi" w:cs="Calibri"/>
          <w:sz w:val="20"/>
        </w:rPr>
        <w:t>Defence</w:t>
      </w:r>
      <w:proofErr w:type="spellEnd"/>
      <w:r w:rsidRPr="0005614D">
        <w:rPr>
          <w:rFonts w:asciiTheme="minorHAnsi" w:eastAsia="Calibri" w:hAnsiTheme="minorHAnsi" w:cs="Calibri"/>
          <w:sz w:val="20"/>
        </w:rPr>
        <w:t xml:space="preserve"> Force. This movement was the target of Operation Iron Fist, and it is led by Joseph </w:t>
      </w:r>
      <w:proofErr w:type="spellStart"/>
      <w:r w:rsidRPr="0005614D">
        <w:rPr>
          <w:rFonts w:asciiTheme="minorHAnsi" w:eastAsia="Calibri" w:hAnsiTheme="minorHAnsi" w:cs="Calibri"/>
          <w:sz w:val="20"/>
        </w:rPr>
        <w:t>Kony</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Lord's Resistance Army</w:t>
      </w:r>
      <w:r w:rsidRPr="0005614D">
        <w:rPr>
          <w:rFonts w:asciiTheme="minorHAnsi" w:eastAsia="Calibri" w:hAnsiTheme="minorHAnsi" w:cs="Calibri"/>
          <w:sz w:val="20"/>
        </w:rPr>
        <w:t> [or </w:t>
      </w:r>
      <w:r w:rsidRPr="0005614D">
        <w:rPr>
          <w:rFonts w:asciiTheme="minorHAnsi" w:eastAsia="Calibri" w:hAnsiTheme="minorHAnsi" w:cs="Calibri"/>
          <w:b/>
          <w:sz w:val="20"/>
          <w:u w:val="single"/>
        </w:rPr>
        <w:t>Lord's Resistance Movement</w:t>
      </w:r>
      <w:r w:rsidRPr="0005614D">
        <w:rPr>
          <w:rFonts w:asciiTheme="minorHAnsi" w:eastAsia="Calibri" w:hAnsiTheme="minorHAnsi" w:cs="Calibri"/>
          <w:sz w:val="20"/>
        </w:rPr>
        <w:t>; prompt on "LRA"; or "LRM"]</w:t>
      </w:r>
    </w:p>
    <w:p w:rsidR="00FE2885" w:rsidRDefault="00FE2885">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Pr="0005614D" w:rsidRDefault="00276773">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7.</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Give the following about rotational dynamics, for 10 points each.</w:t>
      </w:r>
      <w:r w:rsidRPr="0005614D">
        <w:rPr>
          <w:rFonts w:asciiTheme="minorHAnsi" w:eastAsia="Calibri" w:hAnsiTheme="minorHAnsi" w:cs="Calibri"/>
          <w:sz w:val="20"/>
        </w:rPr>
        <w:br/>
        <w:t>[10] This is the twisting force applied to an object to cause it to rotate. Symbolized tau and in units of pound-feet or Newton-meters, this quantity is equal to the cross product of the radius and force vectors.</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Torque</w:t>
      </w:r>
      <w:proofErr w:type="gramEnd"/>
      <w:r w:rsidRPr="0005614D">
        <w:rPr>
          <w:rFonts w:asciiTheme="minorHAnsi" w:eastAsia="Calibri" w:hAnsiTheme="minorHAnsi" w:cs="Calibri"/>
          <w:sz w:val="20"/>
        </w:rPr>
        <w:br/>
        <w:t>[10] This rotational analog of mass is an object's resistance to changes in angular velocity. Mathematically, this quantity can be found by multiplying the density of an object by the integral of the radius with respective to volume.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 xml:space="preserve">Moment of </w:t>
      </w:r>
      <w:proofErr w:type="gramStart"/>
      <w:r w:rsidRPr="0005614D">
        <w:rPr>
          <w:rFonts w:asciiTheme="minorHAnsi" w:eastAsia="Calibri" w:hAnsiTheme="minorHAnsi" w:cs="Calibri"/>
          <w:b/>
          <w:sz w:val="20"/>
          <w:u w:val="single"/>
        </w:rPr>
        <w:t>Inertia</w:t>
      </w:r>
      <w:proofErr w:type="gramEnd"/>
      <w:r w:rsidRPr="0005614D">
        <w:rPr>
          <w:rFonts w:asciiTheme="minorHAnsi" w:eastAsia="Calibri" w:hAnsiTheme="minorHAnsi" w:cs="Calibri"/>
          <w:sz w:val="20"/>
        </w:rPr>
        <w:br/>
        <w:t>[10] This theorem allows one to find the moment of inertia for a body outside of that body's center of mass. It states that the new moment of inertia equals mass times the square of the distance between the center of mass and the new reference line.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Parallel-Axis</w:t>
      </w:r>
      <w:r w:rsidRPr="0005614D">
        <w:rPr>
          <w:rFonts w:asciiTheme="minorHAnsi" w:eastAsia="Calibri" w:hAnsiTheme="minorHAnsi" w:cs="Calibri"/>
          <w:sz w:val="20"/>
        </w:rPr>
        <w:t> Theorem</w:t>
      </w:r>
    </w:p>
    <w:p w:rsidR="0005614D" w:rsidRDefault="0005614D">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8.</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Answer the following about Willy Brandt, for 10 points each.</w:t>
      </w:r>
      <w:r w:rsidRPr="0005614D">
        <w:rPr>
          <w:rFonts w:asciiTheme="minorHAnsi" w:eastAsia="Calibri" w:hAnsiTheme="minorHAnsi" w:cs="Calibri"/>
          <w:sz w:val="20"/>
        </w:rPr>
        <w:br/>
        <w:t>[10] Brandt resigned as the chancellor of this nation following the Guillaume affair. This nation saw an "economic miracle" under Konrad Adenauer, and it formed in 1949 after a split with an eastern neighbor.</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West Germany</w:t>
      </w:r>
      <w:r w:rsidRPr="0005614D">
        <w:rPr>
          <w:rFonts w:asciiTheme="minorHAnsi" w:eastAsia="Calibri" w:hAnsiTheme="minorHAnsi" w:cs="Calibri"/>
          <w:sz w:val="20"/>
        </w:rPr>
        <w:t> [or </w:t>
      </w:r>
      <w:r w:rsidRPr="0005614D">
        <w:rPr>
          <w:rFonts w:asciiTheme="minorHAnsi" w:eastAsia="Calibri" w:hAnsiTheme="minorHAnsi" w:cs="Calibri"/>
          <w:b/>
          <w:sz w:val="20"/>
          <w:u w:val="single"/>
        </w:rPr>
        <w:t>Federal Republic of Germany</w:t>
      </w:r>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Westdeutschland</w:t>
      </w:r>
      <w:proofErr w:type="spellEnd"/>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Bundesrepublik</w:t>
      </w:r>
      <w:proofErr w:type="spellEnd"/>
      <w:r w:rsidRPr="0005614D">
        <w:rPr>
          <w:rFonts w:asciiTheme="minorHAnsi" w:eastAsia="Calibri" w:hAnsiTheme="minorHAnsi" w:cs="Calibri"/>
          <w:b/>
          <w:sz w:val="20"/>
          <w:u w:val="single"/>
        </w:rPr>
        <w:t xml:space="preserve"> Deutschland</w:t>
      </w:r>
      <w:r w:rsidRPr="0005614D">
        <w:rPr>
          <w:rFonts w:asciiTheme="minorHAnsi" w:eastAsia="Calibri" w:hAnsiTheme="minorHAnsi" w:cs="Calibri"/>
          <w:sz w:val="20"/>
        </w:rPr>
        <w:t>; prompt on "FRG"; or "BRD"; or "Bonn Republic"; Do NOT accept "Germany"]</w:t>
      </w:r>
      <w:r w:rsidRPr="0005614D">
        <w:rPr>
          <w:rFonts w:asciiTheme="minorHAnsi" w:eastAsia="Calibri" w:hAnsiTheme="minorHAnsi" w:cs="Calibri"/>
          <w:sz w:val="20"/>
        </w:rPr>
        <w:br/>
        <w:t xml:space="preserve">[10] This policy instituted by Brandt, which was influenced by </w:t>
      </w:r>
      <w:proofErr w:type="spellStart"/>
      <w:r w:rsidRPr="0005614D">
        <w:rPr>
          <w:rFonts w:asciiTheme="minorHAnsi" w:eastAsia="Calibri" w:hAnsiTheme="minorHAnsi" w:cs="Calibri"/>
          <w:sz w:val="20"/>
        </w:rPr>
        <w:t>Egon</w:t>
      </w:r>
      <w:proofErr w:type="spellEnd"/>
      <w:r w:rsidRPr="0005614D">
        <w:rPr>
          <w:rFonts w:asciiTheme="minorHAnsi" w:eastAsia="Calibri" w:hAnsiTheme="minorHAnsi" w:cs="Calibri"/>
          <w:sz w:val="20"/>
        </w:rPr>
        <w:t xml:space="preserve"> Bahr, saw the normalization of relations between West Germany and Eastern Europe, particularly East Germany.</w:t>
      </w:r>
      <w:r w:rsidRPr="0005614D">
        <w:rPr>
          <w:rFonts w:asciiTheme="minorHAnsi" w:eastAsia="Calibri" w:hAnsiTheme="minorHAnsi" w:cs="Calibri"/>
          <w:sz w:val="20"/>
        </w:rPr>
        <w:br/>
        <w:t xml:space="preserve">ANSWER: </w:t>
      </w:r>
      <w:proofErr w:type="spellStart"/>
      <w:r w:rsidRPr="0005614D">
        <w:rPr>
          <w:rFonts w:asciiTheme="minorHAnsi" w:eastAsia="Calibri" w:hAnsiTheme="minorHAnsi" w:cs="Calibri"/>
          <w:sz w:val="20"/>
        </w:rPr>
        <w:t>Neue</w:t>
      </w:r>
      <w:proofErr w:type="spellEnd"/>
      <w:r w:rsidRPr="0005614D">
        <w:rPr>
          <w:rFonts w:asciiTheme="minorHAnsi" w:eastAsia="Calibri" w:hAnsiTheme="minorHAnsi" w:cs="Calibri"/>
          <w:sz w:val="20"/>
        </w:rPr>
        <w:t> </w:t>
      </w:r>
      <w:proofErr w:type="spellStart"/>
      <w:r w:rsidRPr="0005614D">
        <w:rPr>
          <w:rFonts w:asciiTheme="minorHAnsi" w:eastAsia="Calibri" w:hAnsiTheme="minorHAnsi" w:cs="Calibri"/>
          <w:b/>
          <w:sz w:val="20"/>
          <w:u w:val="single"/>
        </w:rPr>
        <w:t>Ostpolitik</w:t>
      </w:r>
      <w:proofErr w:type="spellEnd"/>
      <w:r w:rsidRPr="0005614D">
        <w:rPr>
          <w:rFonts w:asciiTheme="minorHAnsi" w:eastAsia="Calibri" w:hAnsiTheme="minorHAnsi" w:cs="Calibri"/>
          <w:sz w:val="20"/>
        </w:rPr>
        <w:t> [prompt on "New Eastern Policy"</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In 1970, Brandt seemingly spontaneously knelt down before a memorial in this city, which became known as this city's "Genuflection."</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Warsaw</w:t>
      </w:r>
      <w:r w:rsidRPr="0005614D">
        <w:rPr>
          <w:rFonts w:asciiTheme="minorHAnsi" w:eastAsia="Calibri" w:hAnsiTheme="minorHAnsi" w:cs="Calibri"/>
          <w:sz w:val="20"/>
        </w:rPr>
        <w:t> [or </w:t>
      </w:r>
      <w:r w:rsidRPr="0005614D">
        <w:rPr>
          <w:rFonts w:asciiTheme="minorHAnsi" w:eastAsia="Calibri" w:hAnsiTheme="minorHAnsi" w:cs="Calibri"/>
          <w:b/>
          <w:sz w:val="20"/>
          <w:u w:val="single"/>
        </w:rPr>
        <w:t>Warszawa</w:t>
      </w:r>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Warschau</w:t>
      </w:r>
      <w:proofErr w:type="spellEnd"/>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9.</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He resided on top of Mount Kailash, and he wields a trident called a </w:t>
      </w:r>
      <w:proofErr w:type="spellStart"/>
      <w:r w:rsidRPr="0005614D">
        <w:rPr>
          <w:rFonts w:asciiTheme="minorHAnsi" w:eastAsia="Calibri" w:hAnsiTheme="minorHAnsi" w:cs="Calibri"/>
          <w:sz w:val="20"/>
        </w:rPr>
        <w:t>trishula</w:t>
      </w:r>
      <w:proofErr w:type="spellEnd"/>
      <w:r w:rsidRPr="0005614D">
        <w:rPr>
          <w:rFonts w:asciiTheme="minorHAnsi" w:eastAsia="Calibri" w:hAnsiTheme="minorHAnsi" w:cs="Calibri"/>
          <w:sz w:val="20"/>
        </w:rPr>
        <w:t>.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member of the Hindu Trimurti known as "the destroyer."</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Shiva</w:t>
      </w:r>
      <w:r w:rsidRPr="0005614D">
        <w:rPr>
          <w:rFonts w:asciiTheme="minorHAnsi" w:eastAsia="Calibri" w:hAnsiTheme="minorHAnsi" w:cs="Calibri"/>
          <w:sz w:val="20"/>
        </w:rPr>
        <w:t> [or </w:t>
      </w:r>
      <w:r w:rsidRPr="0005614D">
        <w:rPr>
          <w:rFonts w:asciiTheme="minorHAnsi" w:eastAsia="Calibri" w:hAnsiTheme="minorHAnsi" w:cs="Calibri"/>
          <w:b/>
          <w:sz w:val="20"/>
          <w:u w:val="single"/>
        </w:rPr>
        <w:t>Siva</w:t>
      </w:r>
      <w:r w:rsidRPr="0005614D">
        <w:rPr>
          <w:rFonts w:asciiTheme="minorHAnsi" w:eastAsia="Calibri" w:hAnsiTheme="minorHAnsi" w:cs="Calibri"/>
          <w:sz w:val="20"/>
        </w:rPr>
        <w:t>]</w:t>
      </w:r>
      <w:r w:rsidRPr="0005614D">
        <w:rPr>
          <w:rFonts w:asciiTheme="minorHAnsi" w:eastAsia="Calibri" w:hAnsiTheme="minorHAnsi" w:cs="Calibri"/>
          <w:sz w:val="20"/>
        </w:rPr>
        <w:br/>
        <w:t>[10] This son of Shiva won a race around the world by running three times around his parents, as he considered them his world. This remover of obstacles has an elephant's head, since Shiva chopped off his original head.</w:t>
      </w:r>
      <w:r w:rsidRPr="0005614D">
        <w:rPr>
          <w:rFonts w:asciiTheme="minorHAnsi" w:eastAsia="Calibri" w:hAnsiTheme="minorHAnsi" w:cs="Calibri"/>
          <w:sz w:val="20"/>
        </w:rPr>
        <w:br/>
        <w:t>ANSWER: </w:t>
      </w:r>
      <w:proofErr w:type="spellStart"/>
      <w:proofErr w:type="gramStart"/>
      <w:r w:rsidRPr="0005614D">
        <w:rPr>
          <w:rFonts w:asciiTheme="minorHAnsi" w:eastAsia="Calibri" w:hAnsiTheme="minorHAnsi" w:cs="Calibri"/>
          <w:b/>
          <w:sz w:val="20"/>
          <w:u w:val="single"/>
        </w:rPr>
        <w:t>Ganesh</w:t>
      </w:r>
      <w:r w:rsidRPr="0005614D">
        <w:rPr>
          <w:rFonts w:asciiTheme="minorHAnsi" w:eastAsia="Calibri" w:hAnsiTheme="minorHAnsi" w:cs="Calibri"/>
          <w:sz w:val="20"/>
        </w:rPr>
        <w:t>a</w:t>
      </w:r>
      <w:proofErr w:type="spellEnd"/>
      <w:proofErr w:type="gramEnd"/>
      <w:r w:rsidRPr="0005614D">
        <w:rPr>
          <w:rFonts w:asciiTheme="minorHAnsi" w:eastAsia="Calibri" w:hAnsiTheme="minorHAnsi" w:cs="Calibri"/>
          <w:sz w:val="20"/>
        </w:rPr>
        <w:br/>
        <w:t xml:space="preserve">[10] This goddess, the wife of Shiva and mother of Ganesh, fought demons in the form of </w:t>
      </w:r>
      <w:proofErr w:type="spellStart"/>
      <w:r w:rsidRPr="0005614D">
        <w:rPr>
          <w:rFonts w:asciiTheme="minorHAnsi" w:eastAsia="Calibri" w:hAnsiTheme="minorHAnsi" w:cs="Calibri"/>
          <w:sz w:val="20"/>
        </w:rPr>
        <w:t>Durga</w:t>
      </w:r>
      <w:proofErr w:type="spellEnd"/>
      <w:r w:rsidRPr="0005614D">
        <w:rPr>
          <w:rFonts w:asciiTheme="minorHAnsi" w:eastAsia="Calibri" w:hAnsiTheme="minorHAnsi" w:cs="Calibri"/>
          <w:sz w:val="20"/>
        </w:rPr>
        <w:t xml:space="preserve"> and rules over time and change in the form of Kali. </w:t>
      </w:r>
      <w:r w:rsidRPr="0005614D">
        <w:rPr>
          <w:rFonts w:asciiTheme="minorHAnsi" w:eastAsia="Calibri" w:hAnsiTheme="minorHAnsi" w:cs="Calibri"/>
          <w:sz w:val="20"/>
        </w:rPr>
        <w:br/>
        <w:t>ANSWER: </w:t>
      </w:r>
      <w:proofErr w:type="spellStart"/>
      <w:r w:rsidRPr="0005614D">
        <w:rPr>
          <w:rFonts w:asciiTheme="minorHAnsi" w:eastAsia="Calibri" w:hAnsiTheme="minorHAnsi" w:cs="Calibri"/>
          <w:b/>
          <w:sz w:val="20"/>
          <w:u w:val="single"/>
        </w:rPr>
        <w:t>Parvati</w:t>
      </w:r>
      <w:proofErr w:type="spellEnd"/>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10. It precludes the possibility of a perpetual motion machine of the first kind. For 10 points each.</w:t>
      </w:r>
      <w:r w:rsidRPr="0005614D">
        <w:rPr>
          <w:rFonts w:asciiTheme="minorHAnsi" w:eastAsia="Calibri" w:hAnsiTheme="minorHAnsi" w:cs="Calibri"/>
          <w:sz w:val="20"/>
        </w:rPr>
        <w:br/>
        <w:t>[10] Name this law that states that the change in a closed system’s internal energy is equal to the total amount of heat supplied to the system, minus the amount of work done by the system on its surroundings.</w:t>
      </w:r>
      <w:r w:rsidRPr="0005614D">
        <w:rPr>
          <w:rFonts w:asciiTheme="minorHAnsi" w:eastAsia="Calibri" w:hAnsiTheme="minorHAnsi" w:cs="Calibri"/>
          <w:sz w:val="20"/>
        </w:rPr>
        <w:br/>
        <w:t xml:space="preserve">ANSWER: </w:t>
      </w:r>
      <w:r w:rsidRPr="0005614D">
        <w:rPr>
          <w:rFonts w:asciiTheme="minorHAnsi" w:eastAsia="Calibri" w:hAnsiTheme="minorHAnsi" w:cs="Calibri"/>
          <w:b/>
          <w:sz w:val="20"/>
          <w:u w:val="single"/>
        </w:rPr>
        <w:t>First</w:t>
      </w:r>
      <w:r w:rsidRPr="0005614D">
        <w:rPr>
          <w:rFonts w:asciiTheme="minorHAnsi" w:eastAsia="Calibri" w:hAnsiTheme="minorHAnsi" w:cs="Calibri"/>
          <w:sz w:val="20"/>
        </w:rPr>
        <w:t xml:space="preserve"> Law of </w:t>
      </w:r>
      <w:r w:rsidRPr="0005614D">
        <w:rPr>
          <w:rFonts w:asciiTheme="minorHAnsi" w:eastAsia="Calibri" w:hAnsiTheme="minorHAnsi" w:cs="Calibri"/>
          <w:b/>
          <w:sz w:val="20"/>
          <w:u w:val="single"/>
        </w:rPr>
        <w:t>Thermodynamics</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[10] This quantity, symbolized by H, consists of the internal energy plus the product of pressure and volume of the system. This value, unlike entropy or Gibbs free energy, is only dependent on temperature.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Enthalpy</w:t>
      </w:r>
      <w:r w:rsidRPr="0005614D">
        <w:rPr>
          <w:rFonts w:asciiTheme="minorHAnsi" w:eastAsia="Calibri" w:hAnsiTheme="minorHAnsi" w:cs="Calibri"/>
          <w:sz w:val="20"/>
        </w:rPr>
        <w:t> </w:t>
      </w:r>
      <w:r w:rsidRPr="0005614D">
        <w:rPr>
          <w:rFonts w:asciiTheme="minorHAnsi" w:eastAsia="Calibri" w:hAnsiTheme="minorHAnsi" w:cs="Calibri"/>
          <w:sz w:val="20"/>
        </w:rPr>
        <w:br/>
        <w:t xml:space="preserve">[10] </w:t>
      </w:r>
      <w:proofErr w:type="gramStart"/>
      <w:r w:rsidRPr="0005614D">
        <w:rPr>
          <w:rFonts w:asciiTheme="minorHAnsi" w:eastAsia="Calibri" w:hAnsiTheme="minorHAnsi" w:cs="Calibri"/>
          <w:sz w:val="20"/>
        </w:rPr>
        <w:t>This</w:t>
      </w:r>
      <w:proofErr w:type="gramEnd"/>
      <w:r w:rsidRPr="0005614D">
        <w:rPr>
          <w:rFonts w:asciiTheme="minorHAnsi" w:eastAsia="Calibri" w:hAnsiTheme="minorHAnsi" w:cs="Calibri"/>
          <w:sz w:val="20"/>
        </w:rPr>
        <w:t xml:space="preserve"> effect is a constant enthalpy process used to cool gases in the Linde process by an adiabatic expansion through a throttling device, such as a valve.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Joule-Thomson</w:t>
      </w:r>
      <w:r w:rsidRPr="0005614D">
        <w:rPr>
          <w:rFonts w:asciiTheme="minorHAnsi" w:eastAsia="Calibri" w:hAnsiTheme="minorHAnsi" w:cs="Calibri"/>
          <w:sz w:val="20"/>
        </w:rPr>
        <w:t> effect [or </w:t>
      </w:r>
      <w:r w:rsidRPr="0005614D">
        <w:rPr>
          <w:rFonts w:asciiTheme="minorHAnsi" w:eastAsia="Calibri" w:hAnsiTheme="minorHAnsi" w:cs="Calibri"/>
          <w:b/>
          <w:sz w:val="20"/>
          <w:u w:val="single"/>
        </w:rPr>
        <w:t>Joule-Kelvin</w:t>
      </w:r>
      <w:r w:rsidRPr="0005614D">
        <w:rPr>
          <w:rFonts w:asciiTheme="minorHAnsi" w:eastAsia="Calibri" w:hAnsiTheme="minorHAnsi" w:cs="Calibri"/>
          <w:sz w:val="20"/>
        </w:rPr>
        <w:t> effect; or </w:t>
      </w:r>
      <w:r w:rsidRPr="0005614D">
        <w:rPr>
          <w:rFonts w:asciiTheme="minorHAnsi" w:eastAsia="Calibri" w:hAnsiTheme="minorHAnsi" w:cs="Calibri"/>
          <w:b/>
          <w:sz w:val="20"/>
          <w:u w:val="single"/>
        </w:rPr>
        <w:t>Kelvin-Joule</w:t>
      </w:r>
      <w:r w:rsidRPr="0005614D">
        <w:rPr>
          <w:rFonts w:asciiTheme="minorHAnsi" w:eastAsia="Calibri" w:hAnsiTheme="minorHAnsi" w:cs="Calibri"/>
          <w:sz w:val="20"/>
        </w:rPr>
        <w:t> effect; or </w:t>
      </w:r>
      <w:r w:rsidRPr="0005614D">
        <w:rPr>
          <w:rFonts w:asciiTheme="minorHAnsi" w:eastAsia="Calibri" w:hAnsiTheme="minorHAnsi" w:cs="Calibri"/>
          <w:b/>
          <w:sz w:val="20"/>
          <w:u w:val="single"/>
        </w:rPr>
        <w:t>Joule-Thomson</w:t>
      </w:r>
      <w:r w:rsidRPr="0005614D">
        <w:rPr>
          <w:rFonts w:asciiTheme="minorHAnsi" w:eastAsia="Calibri" w:hAnsiTheme="minorHAnsi" w:cs="Calibri"/>
          <w:sz w:val="20"/>
        </w:rPr>
        <w:t> expansion]</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11.</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type of rock comprises a tenth of all sedimentary rock.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Give the name for this type of rock, which is highly soluble in weak acids. It is primarily composed of calcium carbonate or calcite.</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Limestone</w:t>
      </w:r>
      <w:proofErr w:type="gramEnd"/>
      <w:r w:rsidRPr="0005614D">
        <w:rPr>
          <w:rFonts w:asciiTheme="minorHAnsi" w:eastAsia="Calibri" w:hAnsiTheme="minorHAnsi" w:cs="Calibri"/>
          <w:sz w:val="20"/>
        </w:rPr>
        <w:br/>
        <w:t>[10] The solubility of limestone in bedrock can create these landscapes. These landscapes are typically seen as limestone pavement, sinkholes, caves, and gorges.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Karst</w:t>
      </w:r>
      <w:r w:rsidRPr="0005614D">
        <w:rPr>
          <w:rFonts w:asciiTheme="minorHAnsi" w:eastAsia="Calibri" w:hAnsiTheme="minorHAnsi" w:cs="Calibri"/>
          <w:sz w:val="20"/>
        </w:rPr>
        <w:t> Topography</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[10] Limestone is distinguished from Dolomite based on the presence of this element, the eighth most abundant element in the Earth’s crust. A hydrated form of this element’s silicate comprises Talc.</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ANSWER: </w:t>
      </w:r>
      <w:r w:rsidRPr="0005614D">
        <w:rPr>
          <w:rFonts w:asciiTheme="minorHAnsi" w:eastAsia="Calibri" w:hAnsiTheme="minorHAnsi" w:cs="Calibri"/>
          <w:b/>
          <w:sz w:val="20"/>
          <w:u w:val="single"/>
        </w:rPr>
        <w:t>Magnesium</w:t>
      </w:r>
      <w:r w:rsidRPr="0005614D">
        <w:rPr>
          <w:rFonts w:asciiTheme="minorHAnsi" w:eastAsia="Calibri" w:hAnsiTheme="minorHAnsi" w:cs="Calibri"/>
          <w:sz w:val="20"/>
        </w:rPr>
        <w:t xml:space="preserve"> [or </w:t>
      </w:r>
      <w:r w:rsidRPr="0005614D">
        <w:rPr>
          <w:rFonts w:asciiTheme="minorHAnsi" w:eastAsia="Calibri" w:hAnsiTheme="minorHAnsi" w:cs="Calibri"/>
          <w:b/>
          <w:sz w:val="20"/>
          <w:u w:val="single"/>
        </w:rPr>
        <w:t>Mg</w:t>
      </w:r>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12.</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He was nicknamed “Ice Veins.”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23rd president who served in between the two terms of Grover Cleveland. His tenure saw the passage of the McKinley tariff, which increased duties to an average of almost 50 percent.</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B</w:t>
      </w:r>
      <w:r w:rsidRPr="0005614D">
        <w:rPr>
          <w:rFonts w:asciiTheme="minorHAnsi" w:eastAsia="Calibri" w:hAnsiTheme="minorHAnsi" w:cs="Calibri"/>
          <w:sz w:val="20"/>
        </w:rPr>
        <w:t>enjamin </w:t>
      </w:r>
      <w:r w:rsidRPr="0005614D">
        <w:rPr>
          <w:rFonts w:asciiTheme="minorHAnsi" w:eastAsia="Calibri" w:hAnsiTheme="minorHAnsi" w:cs="Calibri"/>
          <w:b/>
          <w:sz w:val="20"/>
          <w:u w:val="single"/>
        </w:rPr>
        <w:t>Harrison</w:t>
      </w:r>
      <w:r w:rsidRPr="0005614D">
        <w:rPr>
          <w:rFonts w:asciiTheme="minorHAnsi" w:eastAsia="Calibri" w:hAnsiTheme="minorHAnsi" w:cs="Calibri"/>
          <w:sz w:val="20"/>
        </w:rPr>
        <w:t> [prompt on partial</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Benjamin Harrison passed the McKinley Tariff with the 51st U.S. Congress, also known by this nickname.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Billion-Dollar</w:t>
      </w:r>
      <w:r w:rsidRPr="0005614D">
        <w:rPr>
          <w:rFonts w:asciiTheme="minorHAnsi" w:eastAsia="Calibri" w:hAnsiTheme="minorHAnsi" w:cs="Calibri"/>
          <w:sz w:val="20"/>
        </w:rPr>
        <w:t> </w:t>
      </w:r>
      <w:proofErr w:type="gramStart"/>
      <w:r w:rsidRPr="0005614D">
        <w:rPr>
          <w:rFonts w:asciiTheme="minorHAnsi" w:eastAsia="Calibri" w:hAnsiTheme="minorHAnsi" w:cs="Calibri"/>
          <w:sz w:val="20"/>
        </w:rPr>
        <w:t>Congress</w:t>
      </w:r>
      <w:proofErr w:type="gramEnd"/>
      <w:r w:rsidRPr="0005614D">
        <w:rPr>
          <w:rFonts w:asciiTheme="minorHAnsi" w:eastAsia="Calibri" w:hAnsiTheme="minorHAnsi" w:cs="Calibri"/>
          <w:sz w:val="20"/>
        </w:rPr>
        <w:br/>
        <w:t>[10] This other piece of legislation was passed under Harrison and the Billion-Dollar Congress in an attempt to regulate monopolies like Standard Oil. It was later replaced by a similarly-named act proposed by Clayton.</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Sherman Antitrust</w:t>
      </w:r>
      <w:r w:rsidRPr="0005614D">
        <w:rPr>
          <w:rFonts w:asciiTheme="minorHAnsi" w:eastAsia="Calibri" w:hAnsiTheme="minorHAnsi" w:cs="Calibri"/>
          <w:sz w:val="20"/>
        </w:rPr>
        <w:t> Act [prompt on partial]</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13.</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The second section of this poem discusses “Moloch whose mind is pure machinery.”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poem whose third section tells Carl Solomon “I’m with you in Rockland” and whose speaker claims “I saw the best minds of my generation destroyed by madness.”</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Howl</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This Beat Generation poet, who wrote of a speaker having visions of Walt Whitman and Federico Garcia Lorca in his “A Supermarket in California,” wrote “Howl.”</w:t>
      </w:r>
      <w:r w:rsidRPr="0005614D">
        <w:rPr>
          <w:rFonts w:asciiTheme="minorHAnsi" w:eastAsia="Calibri" w:hAnsiTheme="minorHAnsi" w:cs="Calibri"/>
          <w:sz w:val="20"/>
        </w:rPr>
        <w:br/>
        <w:t>ANSWER: Allen </w:t>
      </w:r>
      <w:proofErr w:type="gramStart"/>
      <w:r w:rsidRPr="0005614D">
        <w:rPr>
          <w:rFonts w:asciiTheme="minorHAnsi" w:eastAsia="Calibri" w:hAnsiTheme="minorHAnsi" w:cs="Calibri"/>
          <w:b/>
          <w:sz w:val="20"/>
          <w:u w:val="single"/>
        </w:rPr>
        <w:t>Ginsberg</w:t>
      </w:r>
      <w:proofErr w:type="gramEnd"/>
      <w:r w:rsidRPr="0005614D">
        <w:rPr>
          <w:rFonts w:asciiTheme="minorHAnsi" w:eastAsia="Calibri" w:hAnsiTheme="minorHAnsi" w:cs="Calibri"/>
          <w:sz w:val="20"/>
        </w:rPr>
        <w:br/>
        <w:t>[10] This Ginsberg poem describes the title object as being “poised against the sunset, / crackly bleak and dusty with the smut and smog / and smoke of olden locomotives in its eye--.”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Sunflower Sutra</w:t>
      </w:r>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14.</w:t>
      </w:r>
      <w:r w:rsidRPr="0005614D">
        <w:rPr>
          <w:rFonts w:asciiTheme="minorHAnsi" w:eastAsia="Calibri" w:hAnsiTheme="minorHAnsi" w:cs="Calibri"/>
          <w:sz w:val="20"/>
          <w:highlight w:val="white"/>
        </w:rPr>
        <w:t xml:space="preserve"> His work influenced Georges </w:t>
      </w:r>
      <w:proofErr w:type="spellStart"/>
      <w:r w:rsidRPr="0005614D">
        <w:rPr>
          <w:rFonts w:asciiTheme="minorHAnsi" w:eastAsia="Calibri" w:hAnsiTheme="minorHAnsi" w:cs="Calibri"/>
          <w:sz w:val="20"/>
          <w:highlight w:val="white"/>
        </w:rPr>
        <w:t>Bataille’s</w:t>
      </w:r>
      <w:proofErr w:type="spellEnd"/>
      <w:r w:rsidRPr="0005614D">
        <w:rPr>
          <w:rFonts w:asciiTheme="minorHAnsi" w:eastAsia="Calibri" w:hAnsiTheme="minorHAnsi" w:cs="Calibri"/>
          <w:sz w:val="20"/>
          <w:highlight w:val="white"/>
        </w:rPr>
        <w:t xml:space="preserve"> </w:t>
      </w:r>
      <w:r w:rsidRPr="0005614D">
        <w:rPr>
          <w:rFonts w:asciiTheme="minorHAnsi" w:eastAsia="Calibri" w:hAnsiTheme="minorHAnsi" w:cs="Calibri"/>
          <w:i/>
          <w:sz w:val="20"/>
          <w:highlight w:val="white"/>
        </w:rPr>
        <w:t>The Accursed Share</w:t>
      </w:r>
      <w:r w:rsidRPr="0005614D">
        <w:rPr>
          <w:rFonts w:asciiTheme="minorHAnsi" w:eastAsia="Calibri" w:hAnsiTheme="minorHAnsi" w:cs="Calibri"/>
          <w:sz w:val="20"/>
          <w:highlight w:val="white"/>
        </w:rPr>
        <w:t>. For 10 points each:</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[10] Name this French social theorist who studied the potlatch ceremony as a characterization of “total presentation across various cultures in his seminal work </w:t>
      </w:r>
      <w:r w:rsidRPr="0005614D">
        <w:rPr>
          <w:rFonts w:asciiTheme="minorHAnsi" w:eastAsia="Calibri" w:hAnsiTheme="minorHAnsi" w:cs="Calibri"/>
          <w:i/>
          <w:sz w:val="20"/>
        </w:rPr>
        <w:t>The Gift</w:t>
      </w:r>
      <w:r w:rsidRPr="0005614D">
        <w:rPr>
          <w:rFonts w:asciiTheme="minorHAnsi" w:eastAsia="Calibri" w:hAnsiTheme="minorHAnsi" w:cs="Calibri"/>
          <w:sz w:val="20"/>
        </w:rPr>
        <w:t>.</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 xml:space="preserve">ANSWER: Marcel </w:t>
      </w:r>
      <w:proofErr w:type="spellStart"/>
      <w:proofErr w:type="gramStart"/>
      <w:r w:rsidRPr="0005614D">
        <w:rPr>
          <w:rFonts w:asciiTheme="minorHAnsi" w:eastAsia="Calibri" w:hAnsiTheme="minorHAnsi" w:cs="Calibri"/>
          <w:b/>
          <w:sz w:val="20"/>
          <w:u w:val="single"/>
        </w:rPr>
        <w:t>Mauss</w:t>
      </w:r>
      <w:proofErr w:type="spellEnd"/>
      <w:proofErr w:type="gramEnd"/>
      <w:r w:rsidRPr="0005614D">
        <w:rPr>
          <w:rFonts w:asciiTheme="minorHAnsi" w:eastAsia="Calibri" w:hAnsiTheme="minorHAnsi" w:cs="Calibri"/>
          <w:sz w:val="20"/>
        </w:rPr>
        <w:br/>
        <w:t xml:space="preserve">[10] </w:t>
      </w:r>
      <w:proofErr w:type="spellStart"/>
      <w:r w:rsidRPr="0005614D">
        <w:rPr>
          <w:rFonts w:asciiTheme="minorHAnsi" w:eastAsia="Calibri" w:hAnsiTheme="minorHAnsi" w:cs="Calibri"/>
          <w:sz w:val="20"/>
        </w:rPr>
        <w:t>Mauss’s</w:t>
      </w:r>
      <w:proofErr w:type="spellEnd"/>
      <w:r w:rsidRPr="0005614D">
        <w:rPr>
          <w:rFonts w:asciiTheme="minorHAnsi" w:eastAsia="Calibri" w:hAnsiTheme="minorHAnsi" w:cs="Calibri"/>
          <w:sz w:val="20"/>
        </w:rPr>
        <w:t xml:space="preserve"> studies of the potlatch ceremony built off the work of this anthropologist who championed the idea of cultural relativism in </w:t>
      </w:r>
      <w:r w:rsidRPr="0005614D">
        <w:rPr>
          <w:rFonts w:asciiTheme="minorHAnsi" w:eastAsia="Calibri" w:hAnsiTheme="minorHAnsi" w:cs="Calibri"/>
          <w:i/>
          <w:sz w:val="20"/>
        </w:rPr>
        <w:t>The Mind of Primitive Man</w:t>
      </w:r>
      <w:r w:rsidRPr="0005614D">
        <w:rPr>
          <w:rFonts w:asciiTheme="minorHAnsi" w:eastAsia="Calibri" w:hAnsiTheme="minorHAnsi" w:cs="Calibri"/>
          <w:sz w:val="20"/>
        </w:rPr>
        <w:t>. He also served as a mentor to Ruth Benedict and Edward Sapir. ANSWER: Franz </w:t>
      </w:r>
      <w:proofErr w:type="gramStart"/>
      <w:r w:rsidRPr="0005614D">
        <w:rPr>
          <w:rFonts w:asciiTheme="minorHAnsi" w:eastAsia="Calibri" w:hAnsiTheme="minorHAnsi" w:cs="Calibri"/>
          <w:b/>
          <w:sz w:val="20"/>
          <w:u w:val="single"/>
        </w:rPr>
        <w:t>Boas</w:t>
      </w:r>
      <w:proofErr w:type="gramEnd"/>
      <w:r w:rsidRPr="0005614D">
        <w:rPr>
          <w:rFonts w:asciiTheme="minorHAnsi" w:eastAsia="Calibri" w:hAnsiTheme="minorHAnsi" w:cs="Calibri"/>
          <w:sz w:val="20"/>
        </w:rPr>
        <w:br/>
        <w:t xml:space="preserve">[10] Edward Sapir’s work is primarily in this field of study. Noam Chomsky’s </w:t>
      </w:r>
      <w:r w:rsidRPr="0005614D">
        <w:rPr>
          <w:rFonts w:asciiTheme="minorHAnsi" w:eastAsia="Calibri" w:hAnsiTheme="minorHAnsi" w:cs="Calibri"/>
          <w:i/>
          <w:sz w:val="20"/>
        </w:rPr>
        <w:t>Syntactic Structures</w:t>
      </w:r>
      <w:r w:rsidRPr="0005614D">
        <w:rPr>
          <w:rFonts w:asciiTheme="minorHAnsi" w:eastAsia="Calibri" w:hAnsiTheme="minorHAnsi" w:cs="Calibri"/>
          <w:sz w:val="20"/>
        </w:rPr>
        <w:t xml:space="preserve"> is a seminal work in this field of study, </w:t>
      </w:r>
      <w:proofErr w:type="spellStart"/>
      <w:r w:rsidRPr="0005614D">
        <w:rPr>
          <w:rFonts w:asciiTheme="minorHAnsi" w:eastAsia="Calibri" w:hAnsiTheme="minorHAnsi" w:cs="Calibri"/>
          <w:sz w:val="20"/>
        </w:rPr>
        <w:t>subdisciplines</w:t>
      </w:r>
      <w:proofErr w:type="spellEnd"/>
      <w:r w:rsidRPr="0005614D">
        <w:rPr>
          <w:rFonts w:asciiTheme="minorHAnsi" w:eastAsia="Calibri" w:hAnsiTheme="minorHAnsi" w:cs="Calibri"/>
          <w:sz w:val="20"/>
        </w:rPr>
        <w:t xml:space="preserve"> of which include semantics, phonology, and grammar.</w:t>
      </w:r>
      <w:r w:rsidRPr="0005614D">
        <w:rPr>
          <w:rFonts w:asciiTheme="minorHAnsi" w:eastAsia="Calibri" w:hAnsiTheme="minorHAnsi" w:cs="Calibri"/>
          <w:sz w:val="20"/>
        </w:rPr>
        <w:br/>
        <w:t xml:space="preserve">ANSWER: </w:t>
      </w:r>
      <w:r w:rsidRPr="0005614D">
        <w:rPr>
          <w:rFonts w:asciiTheme="minorHAnsi" w:eastAsia="Calibri" w:hAnsiTheme="minorHAnsi" w:cs="Calibri"/>
          <w:b/>
          <w:sz w:val="20"/>
          <w:u w:val="single"/>
        </w:rPr>
        <w:t>Linguistics</w:t>
      </w:r>
    </w:p>
    <w:p w:rsidR="00FE2885" w:rsidRDefault="00FE2885">
      <w:pPr>
        <w:spacing w:after="0" w:line="276" w:lineRule="auto"/>
        <w:rPr>
          <w:rFonts w:asciiTheme="minorHAnsi" w:hAnsiTheme="minorHAnsi"/>
          <w:sz w:val="20"/>
        </w:rPr>
      </w:pPr>
    </w:p>
    <w:p w:rsidR="00276773" w:rsidRDefault="00276773">
      <w:pPr>
        <w:spacing w:after="0" w:line="276" w:lineRule="auto"/>
        <w:rPr>
          <w:rFonts w:asciiTheme="minorHAnsi" w:hAnsiTheme="minorHAnsi"/>
          <w:sz w:val="20"/>
        </w:rPr>
      </w:pPr>
    </w:p>
    <w:p w:rsidR="00276773" w:rsidRPr="0005614D" w:rsidRDefault="00276773">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lastRenderedPageBreak/>
        <w:t>15.</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Answer the following about minimalist composition, for 10 points each.</w:t>
      </w:r>
      <w:r w:rsidRPr="0005614D">
        <w:rPr>
          <w:rFonts w:asciiTheme="minorHAnsi" w:eastAsia="Calibri" w:hAnsiTheme="minorHAnsi" w:cs="Calibri"/>
          <w:sz w:val="20"/>
        </w:rPr>
        <w:br/>
        <w:t xml:space="preserve">[10] The title of Philip Glass’ opera </w:t>
      </w:r>
      <w:r w:rsidRPr="0005614D">
        <w:rPr>
          <w:rFonts w:asciiTheme="minorHAnsi" w:eastAsia="Calibri" w:hAnsiTheme="minorHAnsi" w:cs="Calibri"/>
          <w:i/>
          <w:sz w:val="20"/>
        </w:rPr>
        <w:t>Satyagraha</w:t>
      </w:r>
      <w:r w:rsidRPr="0005614D">
        <w:rPr>
          <w:rFonts w:asciiTheme="minorHAnsi" w:eastAsia="Calibri" w:hAnsiTheme="minorHAnsi" w:cs="Calibri"/>
          <w:sz w:val="20"/>
        </w:rPr>
        <w:t xml:space="preserve"> refers to the non-violent practices of this historical figure, also depicted at his spinning wheel in a 1946 photo by Margaret Bourke-White.</w:t>
      </w:r>
      <w:r w:rsidRPr="0005614D">
        <w:rPr>
          <w:rFonts w:asciiTheme="minorHAnsi" w:eastAsia="Calibri" w:hAnsiTheme="minorHAnsi" w:cs="Calibri"/>
          <w:sz w:val="20"/>
        </w:rPr>
        <w:br/>
        <w:t xml:space="preserve">ANSWER: Mahatma </w:t>
      </w:r>
      <w:r w:rsidRPr="0005614D">
        <w:rPr>
          <w:rFonts w:asciiTheme="minorHAnsi" w:eastAsia="Calibri" w:hAnsiTheme="minorHAnsi" w:cs="Calibri"/>
          <w:b/>
          <w:sz w:val="20"/>
          <w:u w:val="single"/>
        </w:rPr>
        <w:t>Gandhi</w:t>
      </w:r>
      <w:r w:rsidRPr="0005614D">
        <w:rPr>
          <w:rFonts w:asciiTheme="minorHAnsi" w:eastAsia="Calibri" w:hAnsiTheme="minorHAnsi" w:cs="Calibri"/>
          <w:sz w:val="20"/>
        </w:rPr>
        <w:t xml:space="preserve"> [or Mohandas </w:t>
      </w:r>
      <w:proofErr w:type="spellStart"/>
      <w:r w:rsidRPr="0005614D">
        <w:rPr>
          <w:rFonts w:asciiTheme="minorHAnsi" w:eastAsia="Calibri" w:hAnsiTheme="minorHAnsi" w:cs="Calibri"/>
          <w:sz w:val="20"/>
        </w:rPr>
        <w:t>Karamchand</w:t>
      </w:r>
      <w:proofErr w:type="spellEnd"/>
      <w:r w:rsidRPr="0005614D">
        <w:rPr>
          <w:rFonts w:asciiTheme="minorHAnsi" w:eastAsia="Calibri" w:hAnsiTheme="minorHAnsi" w:cs="Calibri"/>
          <w:sz w:val="20"/>
        </w:rPr>
        <w:t xml:space="preserve"> </w:t>
      </w:r>
      <w:r w:rsidRPr="0005614D">
        <w:rPr>
          <w:rFonts w:asciiTheme="minorHAnsi" w:eastAsia="Calibri" w:hAnsiTheme="minorHAnsi" w:cs="Calibri"/>
          <w:b/>
          <w:sz w:val="20"/>
          <w:u w:val="single"/>
        </w:rPr>
        <w:t>Gandhi</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This American minimalist behind </w:t>
      </w:r>
      <w:r w:rsidRPr="0005614D">
        <w:rPr>
          <w:rFonts w:asciiTheme="minorHAnsi" w:eastAsia="Calibri" w:hAnsiTheme="minorHAnsi" w:cs="Calibri"/>
          <w:i/>
          <w:sz w:val="20"/>
        </w:rPr>
        <w:t>Short Ride in a Fast Machine</w:t>
      </w:r>
      <w:r w:rsidRPr="0005614D">
        <w:rPr>
          <w:rFonts w:asciiTheme="minorHAnsi" w:eastAsia="Calibri" w:hAnsiTheme="minorHAnsi" w:cs="Calibri"/>
          <w:sz w:val="20"/>
        </w:rPr>
        <w:t> commemorated the 9/11 attacks in his </w:t>
      </w:r>
      <w:r w:rsidRPr="0005614D">
        <w:rPr>
          <w:rFonts w:asciiTheme="minorHAnsi" w:eastAsia="Calibri" w:hAnsiTheme="minorHAnsi" w:cs="Calibri"/>
          <w:i/>
          <w:sz w:val="20"/>
        </w:rPr>
        <w:t>On the Transmigration of Souls</w:t>
      </w:r>
      <w:r w:rsidRPr="0005614D">
        <w:rPr>
          <w:rFonts w:asciiTheme="minorHAnsi" w:eastAsia="Calibri" w:hAnsiTheme="minorHAnsi" w:cs="Calibri"/>
          <w:sz w:val="20"/>
        </w:rPr>
        <w:t> and also composed the operas </w:t>
      </w:r>
      <w:r w:rsidRPr="0005614D">
        <w:rPr>
          <w:rFonts w:asciiTheme="minorHAnsi" w:eastAsia="Calibri" w:hAnsiTheme="minorHAnsi" w:cs="Calibri"/>
          <w:i/>
          <w:sz w:val="20"/>
        </w:rPr>
        <w:t>Doctor Atomic</w:t>
      </w:r>
      <w:r w:rsidRPr="0005614D">
        <w:rPr>
          <w:rFonts w:asciiTheme="minorHAnsi" w:eastAsia="Calibri" w:hAnsiTheme="minorHAnsi" w:cs="Calibri"/>
          <w:sz w:val="20"/>
        </w:rPr>
        <w:t> and </w:t>
      </w:r>
      <w:r w:rsidRPr="0005614D">
        <w:rPr>
          <w:rFonts w:asciiTheme="minorHAnsi" w:eastAsia="Calibri" w:hAnsiTheme="minorHAnsi" w:cs="Calibri"/>
          <w:i/>
          <w:sz w:val="20"/>
        </w:rPr>
        <w:t>Nixon in China</w:t>
      </w:r>
      <w:r w:rsidRPr="0005614D">
        <w:rPr>
          <w:rFonts w:asciiTheme="minorHAnsi" w:eastAsia="Calibri" w:hAnsiTheme="minorHAnsi" w:cs="Calibri"/>
          <w:sz w:val="20"/>
        </w:rPr>
        <w:t>.</w:t>
      </w:r>
      <w:r w:rsidRPr="0005614D">
        <w:rPr>
          <w:rFonts w:asciiTheme="minorHAnsi" w:eastAsia="Calibri" w:hAnsiTheme="minorHAnsi" w:cs="Calibri"/>
          <w:sz w:val="20"/>
        </w:rPr>
        <w:br/>
        <w:t>ANSWER: John Coolidge </w:t>
      </w:r>
      <w:r w:rsidRPr="0005614D">
        <w:rPr>
          <w:rFonts w:asciiTheme="minorHAnsi" w:eastAsia="Calibri" w:hAnsiTheme="minorHAnsi" w:cs="Calibri"/>
          <w:b/>
          <w:sz w:val="20"/>
          <w:u w:val="single"/>
        </w:rPr>
        <w:t>Adams</w:t>
      </w:r>
      <w:r w:rsidRPr="0005614D">
        <w:rPr>
          <w:rFonts w:asciiTheme="minorHAnsi" w:eastAsia="Calibri" w:hAnsiTheme="minorHAnsi" w:cs="Calibri"/>
          <w:sz w:val="20"/>
        </w:rPr>
        <w:t> </w:t>
      </w:r>
      <w:r w:rsidRPr="0005614D">
        <w:rPr>
          <w:rFonts w:asciiTheme="minorHAnsi" w:eastAsia="Calibri" w:hAnsiTheme="minorHAnsi" w:cs="Calibri"/>
          <w:sz w:val="20"/>
        </w:rPr>
        <w:br/>
        <w:t>[10] This Greek composer applied stochastic processes and other mathematical models to music in pieces such as </w:t>
      </w:r>
      <w:proofErr w:type="spellStart"/>
      <w:r w:rsidRPr="0005614D">
        <w:rPr>
          <w:rFonts w:asciiTheme="minorHAnsi" w:eastAsia="Calibri" w:hAnsiTheme="minorHAnsi" w:cs="Calibri"/>
          <w:i/>
          <w:sz w:val="20"/>
        </w:rPr>
        <w:t>Pithoprakta</w:t>
      </w:r>
      <w:proofErr w:type="spellEnd"/>
      <w:r w:rsidRPr="0005614D">
        <w:rPr>
          <w:rFonts w:asciiTheme="minorHAnsi" w:eastAsia="Calibri" w:hAnsiTheme="minorHAnsi" w:cs="Calibri"/>
          <w:sz w:val="20"/>
        </w:rPr>
        <w:t> and </w:t>
      </w:r>
      <w:proofErr w:type="spellStart"/>
      <w:r w:rsidRPr="0005614D">
        <w:rPr>
          <w:rFonts w:asciiTheme="minorHAnsi" w:eastAsia="Calibri" w:hAnsiTheme="minorHAnsi" w:cs="Calibri"/>
          <w:i/>
          <w:sz w:val="20"/>
        </w:rPr>
        <w:t>Metastaseis</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 xml:space="preserve">ANSWER: </w:t>
      </w:r>
      <w:proofErr w:type="spellStart"/>
      <w:r w:rsidRPr="0005614D">
        <w:rPr>
          <w:rFonts w:asciiTheme="minorHAnsi" w:eastAsia="Calibri" w:hAnsiTheme="minorHAnsi" w:cs="Calibri"/>
          <w:sz w:val="20"/>
        </w:rPr>
        <w:t>Iannis</w:t>
      </w:r>
      <w:proofErr w:type="spellEnd"/>
      <w:r w:rsidRPr="0005614D">
        <w:rPr>
          <w:rFonts w:asciiTheme="minorHAnsi" w:eastAsia="Calibri" w:hAnsiTheme="minorHAnsi" w:cs="Calibri"/>
          <w:sz w:val="20"/>
        </w:rPr>
        <w:t> </w:t>
      </w:r>
      <w:proofErr w:type="spellStart"/>
      <w:r w:rsidRPr="0005614D">
        <w:rPr>
          <w:rFonts w:asciiTheme="minorHAnsi" w:eastAsia="Calibri" w:hAnsiTheme="minorHAnsi" w:cs="Calibri"/>
          <w:b/>
          <w:sz w:val="20"/>
          <w:u w:val="single"/>
        </w:rPr>
        <w:t>Xenakis</w:t>
      </w:r>
      <w:proofErr w:type="spellEnd"/>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16.</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war saw one power receiving the Alsace-Lorraine territory in the Treaty of Frankfurt.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war that saw the institution of the Third Republic when the forces of Wilhelm I captured Emperor Napoleon III.</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Franco-Prussian</w:t>
      </w:r>
      <w:r w:rsidRPr="0005614D">
        <w:rPr>
          <w:rFonts w:asciiTheme="minorHAnsi" w:eastAsia="Calibri" w:hAnsiTheme="minorHAnsi" w:cs="Calibri"/>
          <w:sz w:val="20"/>
        </w:rPr>
        <w:t> War [or </w:t>
      </w:r>
      <w:r w:rsidRPr="0005614D">
        <w:rPr>
          <w:rFonts w:asciiTheme="minorHAnsi" w:eastAsia="Calibri" w:hAnsiTheme="minorHAnsi" w:cs="Calibri"/>
          <w:b/>
          <w:sz w:val="20"/>
          <w:u w:val="single"/>
        </w:rPr>
        <w:t>Franco-German</w:t>
      </w:r>
      <w:r w:rsidRPr="0005614D">
        <w:rPr>
          <w:rFonts w:asciiTheme="minorHAnsi" w:eastAsia="Calibri" w:hAnsiTheme="minorHAnsi" w:cs="Calibri"/>
          <w:sz w:val="20"/>
        </w:rPr>
        <w:t> War; prompt on “War of 1870”</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This battle, effectively the last of the Franco-Prussian War, saw Napoleon III’s capture. It saw the Prussian Third Army under </w:t>
      </w:r>
      <w:proofErr w:type="spellStart"/>
      <w:r w:rsidRPr="0005614D">
        <w:rPr>
          <w:rFonts w:asciiTheme="minorHAnsi" w:eastAsia="Calibri" w:hAnsiTheme="minorHAnsi" w:cs="Calibri"/>
          <w:sz w:val="20"/>
        </w:rPr>
        <w:t>Helmuth</w:t>
      </w:r>
      <w:proofErr w:type="spellEnd"/>
      <w:r w:rsidRPr="0005614D">
        <w:rPr>
          <w:rFonts w:asciiTheme="minorHAnsi" w:eastAsia="Calibri" w:hAnsiTheme="minorHAnsi" w:cs="Calibri"/>
          <w:sz w:val="20"/>
        </w:rPr>
        <w:t xml:space="preserve"> von </w:t>
      </w:r>
      <w:proofErr w:type="spellStart"/>
      <w:r w:rsidRPr="0005614D">
        <w:rPr>
          <w:rFonts w:asciiTheme="minorHAnsi" w:eastAsia="Calibri" w:hAnsiTheme="minorHAnsi" w:cs="Calibri"/>
          <w:sz w:val="20"/>
        </w:rPr>
        <w:t>Moltke</w:t>
      </w:r>
      <w:proofErr w:type="spellEnd"/>
      <w:r w:rsidRPr="0005614D">
        <w:rPr>
          <w:rFonts w:asciiTheme="minorHAnsi" w:eastAsia="Calibri" w:hAnsiTheme="minorHAnsi" w:cs="Calibri"/>
          <w:sz w:val="20"/>
        </w:rPr>
        <w:t xml:space="preserve"> defeat the Army of </w:t>
      </w:r>
      <w:proofErr w:type="spellStart"/>
      <w:r w:rsidRPr="0005614D">
        <w:rPr>
          <w:rFonts w:asciiTheme="minorHAnsi" w:eastAsia="Calibri" w:hAnsiTheme="minorHAnsi" w:cs="Calibri"/>
          <w:sz w:val="20"/>
        </w:rPr>
        <w:t>Chalons</w:t>
      </w:r>
      <w:proofErr w:type="spellEnd"/>
      <w:r w:rsidRPr="0005614D">
        <w:rPr>
          <w:rFonts w:asciiTheme="minorHAnsi" w:eastAsia="Calibri" w:hAnsiTheme="minorHAnsi" w:cs="Calibri"/>
          <w:sz w:val="20"/>
        </w:rPr>
        <w:t xml:space="preserve"> under Patrice de Mac-Mahon.</w:t>
      </w:r>
      <w:r w:rsidRPr="0005614D">
        <w:rPr>
          <w:rFonts w:asciiTheme="minorHAnsi" w:eastAsia="Calibri" w:hAnsiTheme="minorHAnsi" w:cs="Calibri"/>
          <w:sz w:val="20"/>
        </w:rPr>
        <w:br/>
        <w:t>ANSWER: Battle of </w:t>
      </w:r>
      <w:r w:rsidRPr="0005614D">
        <w:rPr>
          <w:rFonts w:asciiTheme="minorHAnsi" w:eastAsia="Calibri" w:hAnsiTheme="minorHAnsi" w:cs="Calibri"/>
          <w:b/>
          <w:sz w:val="20"/>
          <w:u w:val="single"/>
        </w:rPr>
        <w:t>Sedan</w:t>
      </w:r>
      <w:r w:rsidRPr="0005614D">
        <w:rPr>
          <w:rFonts w:asciiTheme="minorHAnsi" w:eastAsia="Calibri" w:hAnsiTheme="minorHAnsi" w:cs="Calibri"/>
          <w:sz w:val="20"/>
        </w:rPr>
        <w:br/>
        <w:t xml:space="preserve">[10] This letter to Otto von Bismarck, which was written by Heinrich </w:t>
      </w:r>
      <w:proofErr w:type="spellStart"/>
      <w:r w:rsidRPr="0005614D">
        <w:rPr>
          <w:rFonts w:asciiTheme="minorHAnsi" w:eastAsia="Calibri" w:hAnsiTheme="minorHAnsi" w:cs="Calibri"/>
          <w:sz w:val="20"/>
        </w:rPr>
        <w:t>Abeken</w:t>
      </w:r>
      <w:proofErr w:type="spellEnd"/>
      <w:r w:rsidRPr="0005614D">
        <w:rPr>
          <w:rFonts w:asciiTheme="minorHAnsi" w:eastAsia="Calibri" w:hAnsiTheme="minorHAnsi" w:cs="Calibri"/>
          <w:sz w:val="20"/>
        </w:rPr>
        <w:t xml:space="preserve"> under the scrutiny of Wilhelm, sparked the Franco-Prussian War when Napoleon III was offended by its message.</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Ems Dispatch</w:t>
      </w:r>
      <w:r w:rsidRPr="0005614D">
        <w:rPr>
          <w:rFonts w:asciiTheme="minorHAnsi" w:eastAsia="Calibri" w:hAnsiTheme="minorHAnsi" w:cs="Calibri"/>
          <w:sz w:val="20"/>
        </w:rPr>
        <w:t> [or </w:t>
      </w:r>
      <w:r w:rsidRPr="0005614D">
        <w:rPr>
          <w:rFonts w:asciiTheme="minorHAnsi" w:eastAsia="Calibri" w:hAnsiTheme="minorHAnsi" w:cs="Calibri"/>
          <w:b/>
          <w:sz w:val="20"/>
          <w:u w:val="single"/>
        </w:rPr>
        <w:t>Ems Telegram</w:t>
      </w:r>
      <w:r w:rsidRPr="0005614D">
        <w:rPr>
          <w:rFonts w:asciiTheme="minorHAnsi" w:eastAsia="Calibri" w:hAnsiTheme="minorHAnsi" w:cs="Calibri"/>
          <w:sz w:val="20"/>
        </w:rPr>
        <w:t>]</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17.</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Its character </w:t>
      </w:r>
      <w:proofErr w:type="spellStart"/>
      <w:r w:rsidRPr="0005614D">
        <w:rPr>
          <w:rFonts w:asciiTheme="minorHAnsi" w:eastAsia="Calibri" w:hAnsiTheme="minorHAnsi" w:cs="Calibri"/>
          <w:sz w:val="20"/>
        </w:rPr>
        <w:t>Tjaden</w:t>
      </w:r>
      <w:proofErr w:type="spellEnd"/>
      <w:r w:rsidRPr="0005614D">
        <w:rPr>
          <w:rFonts w:asciiTheme="minorHAnsi" w:eastAsia="Calibri" w:hAnsiTheme="minorHAnsi" w:cs="Calibri"/>
          <w:sz w:val="20"/>
        </w:rPr>
        <w:t xml:space="preserve"> features prominently in its sequel </w:t>
      </w:r>
      <w:r w:rsidRPr="0005614D">
        <w:rPr>
          <w:rFonts w:asciiTheme="minorHAnsi" w:eastAsia="Calibri" w:hAnsiTheme="minorHAnsi" w:cs="Calibri"/>
          <w:i/>
          <w:sz w:val="20"/>
        </w:rPr>
        <w:t>The Road Back</w:t>
      </w:r>
      <w:r w:rsidRPr="0005614D">
        <w:rPr>
          <w:rFonts w:asciiTheme="minorHAnsi" w:eastAsia="Calibri" w:hAnsiTheme="minorHAnsi" w:cs="Calibri"/>
          <w:sz w:val="20"/>
        </w:rPr>
        <w:t>. For 10 points each:</w:t>
      </w:r>
      <w:r w:rsidRPr="0005614D">
        <w:rPr>
          <w:rFonts w:asciiTheme="minorHAnsi" w:eastAsia="Calibri" w:hAnsiTheme="minorHAnsi" w:cs="Calibri"/>
          <w:sz w:val="20"/>
        </w:rPr>
        <w:br/>
        <w:t xml:space="preserve">[10] Name this novel in which Corporal </w:t>
      </w:r>
      <w:proofErr w:type="spellStart"/>
      <w:r w:rsidRPr="0005614D">
        <w:rPr>
          <w:rFonts w:asciiTheme="minorHAnsi" w:eastAsia="Calibri" w:hAnsiTheme="minorHAnsi" w:cs="Calibri"/>
          <w:sz w:val="20"/>
        </w:rPr>
        <w:t>Himmelstoss</w:t>
      </w:r>
      <w:proofErr w:type="spellEnd"/>
      <w:r w:rsidRPr="0005614D">
        <w:rPr>
          <w:rFonts w:asciiTheme="minorHAnsi" w:eastAsia="Calibri" w:hAnsiTheme="minorHAnsi" w:cs="Calibri"/>
          <w:sz w:val="20"/>
        </w:rPr>
        <w:t xml:space="preserve"> commands a group of German soldiers including the likes of Kat, Müller, </w:t>
      </w:r>
      <w:proofErr w:type="spellStart"/>
      <w:r w:rsidRPr="0005614D">
        <w:rPr>
          <w:rFonts w:asciiTheme="minorHAnsi" w:eastAsia="Calibri" w:hAnsiTheme="minorHAnsi" w:cs="Calibri"/>
          <w:sz w:val="20"/>
        </w:rPr>
        <w:t>Kropp</w:t>
      </w:r>
      <w:proofErr w:type="spellEnd"/>
      <w:r w:rsidRPr="0005614D">
        <w:rPr>
          <w:rFonts w:asciiTheme="minorHAnsi" w:eastAsia="Calibri" w:hAnsiTheme="minorHAnsi" w:cs="Calibri"/>
          <w:sz w:val="20"/>
        </w:rPr>
        <w:t xml:space="preserve">, and Paul </w:t>
      </w:r>
      <w:proofErr w:type="spellStart"/>
      <w:r w:rsidRPr="0005614D">
        <w:rPr>
          <w:rFonts w:asciiTheme="minorHAnsi" w:eastAsia="Calibri" w:hAnsiTheme="minorHAnsi" w:cs="Calibri"/>
          <w:sz w:val="20"/>
        </w:rPr>
        <w:t>Bäumer</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ANSWER: </w:t>
      </w:r>
      <w:r w:rsidRPr="0005614D">
        <w:rPr>
          <w:rFonts w:asciiTheme="minorHAnsi" w:eastAsia="Calibri" w:hAnsiTheme="minorHAnsi" w:cs="Calibri"/>
          <w:b/>
          <w:i/>
          <w:sz w:val="20"/>
          <w:u w:val="single"/>
        </w:rPr>
        <w:t>All Quiet on the Western Front</w:t>
      </w:r>
      <w:r w:rsidRPr="0005614D">
        <w:rPr>
          <w:rFonts w:asciiTheme="minorHAnsi" w:eastAsia="Calibri" w:hAnsiTheme="minorHAnsi" w:cs="Calibri"/>
          <w:sz w:val="20"/>
        </w:rPr>
        <w:t> [or </w:t>
      </w:r>
      <w:proofErr w:type="spellStart"/>
      <w:r w:rsidRPr="0005614D">
        <w:rPr>
          <w:rFonts w:asciiTheme="minorHAnsi" w:eastAsia="Calibri" w:hAnsiTheme="minorHAnsi" w:cs="Calibri"/>
          <w:b/>
          <w:i/>
          <w:sz w:val="20"/>
          <w:u w:val="single"/>
        </w:rPr>
        <w:t>Im</w:t>
      </w:r>
      <w:proofErr w:type="spellEnd"/>
      <w:r w:rsidRPr="0005614D">
        <w:rPr>
          <w:rFonts w:asciiTheme="minorHAnsi" w:eastAsia="Calibri" w:hAnsiTheme="minorHAnsi" w:cs="Calibri"/>
          <w:b/>
          <w:i/>
          <w:sz w:val="20"/>
          <w:u w:val="single"/>
        </w:rPr>
        <w:t xml:space="preserve"> </w:t>
      </w:r>
      <w:proofErr w:type="spellStart"/>
      <w:r w:rsidRPr="0005614D">
        <w:rPr>
          <w:rFonts w:asciiTheme="minorHAnsi" w:eastAsia="Calibri" w:hAnsiTheme="minorHAnsi" w:cs="Calibri"/>
          <w:b/>
          <w:i/>
          <w:sz w:val="20"/>
          <w:u w:val="single"/>
        </w:rPr>
        <w:t>Westen</w:t>
      </w:r>
      <w:proofErr w:type="spellEnd"/>
      <w:r w:rsidRPr="0005614D">
        <w:rPr>
          <w:rFonts w:asciiTheme="minorHAnsi" w:eastAsia="Calibri" w:hAnsiTheme="minorHAnsi" w:cs="Calibri"/>
          <w:b/>
          <w:i/>
          <w:sz w:val="20"/>
          <w:u w:val="single"/>
        </w:rPr>
        <w:t xml:space="preserve"> </w:t>
      </w:r>
      <w:proofErr w:type="spellStart"/>
      <w:r w:rsidRPr="0005614D">
        <w:rPr>
          <w:rFonts w:asciiTheme="minorHAnsi" w:eastAsia="Calibri" w:hAnsiTheme="minorHAnsi" w:cs="Calibri"/>
          <w:b/>
          <w:i/>
          <w:sz w:val="20"/>
          <w:u w:val="single"/>
        </w:rPr>
        <w:t>nichts</w:t>
      </w:r>
      <w:proofErr w:type="spellEnd"/>
      <w:r w:rsidRPr="0005614D">
        <w:rPr>
          <w:rFonts w:asciiTheme="minorHAnsi" w:eastAsia="Calibri" w:hAnsiTheme="minorHAnsi" w:cs="Calibri"/>
          <w:b/>
          <w:i/>
          <w:sz w:val="20"/>
          <w:u w:val="single"/>
        </w:rPr>
        <w:t xml:space="preserve"> </w:t>
      </w:r>
      <w:proofErr w:type="spellStart"/>
      <w:r w:rsidRPr="0005614D">
        <w:rPr>
          <w:rFonts w:asciiTheme="minorHAnsi" w:eastAsia="Calibri" w:hAnsiTheme="minorHAnsi" w:cs="Calibri"/>
          <w:b/>
          <w:i/>
          <w:sz w:val="20"/>
          <w:u w:val="single"/>
        </w:rPr>
        <w:t>Neues</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[10] </w:t>
      </w:r>
      <w:r w:rsidRPr="0005614D">
        <w:rPr>
          <w:rFonts w:asciiTheme="minorHAnsi" w:eastAsia="Calibri" w:hAnsiTheme="minorHAnsi" w:cs="Calibri"/>
          <w:i/>
          <w:sz w:val="20"/>
        </w:rPr>
        <w:t>All Quiet on the Western Front</w:t>
      </w:r>
      <w:r w:rsidRPr="0005614D">
        <w:rPr>
          <w:rFonts w:asciiTheme="minorHAnsi" w:eastAsia="Calibri" w:hAnsiTheme="minorHAnsi" w:cs="Calibri"/>
          <w:sz w:val="20"/>
        </w:rPr>
        <w:t> was written by this German author whose other works include </w:t>
      </w:r>
      <w:r w:rsidRPr="0005614D">
        <w:rPr>
          <w:rFonts w:asciiTheme="minorHAnsi" w:eastAsia="Calibri" w:hAnsiTheme="minorHAnsi" w:cs="Calibri"/>
          <w:i/>
          <w:sz w:val="20"/>
        </w:rPr>
        <w:t>The Black Obelisk</w:t>
      </w:r>
      <w:r w:rsidRPr="0005614D">
        <w:rPr>
          <w:rFonts w:asciiTheme="minorHAnsi" w:eastAsia="Calibri" w:hAnsiTheme="minorHAnsi" w:cs="Calibri"/>
          <w:sz w:val="20"/>
        </w:rPr>
        <w:t>, </w:t>
      </w:r>
      <w:r w:rsidRPr="0005614D">
        <w:rPr>
          <w:rFonts w:asciiTheme="minorHAnsi" w:eastAsia="Calibri" w:hAnsiTheme="minorHAnsi" w:cs="Calibri"/>
          <w:i/>
          <w:sz w:val="20"/>
        </w:rPr>
        <w:t>Three Comrades</w:t>
      </w:r>
      <w:r w:rsidRPr="0005614D">
        <w:rPr>
          <w:rFonts w:asciiTheme="minorHAnsi" w:eastAsia="Calibri" w:hAnsiTheme="minorHAnsi" w:cs="Calibri"/>
          <w:sz w:val="20"/>
        </w:rPr>
        <w:t>, and </w:t>
      </w:r>
      <w:r w:rsidRPr="0005614D">
        <w:rPr>
          <w:rFonts w:asciiTheme="minorHAnsi" w:eastAsia="Calibri" w:hAnsiTheme="minorHAnsi" w:cs="Calibri"/>
          <w:i/>
          <w:sz w:val="20"/>
        </w:rPr>
        <w:t>Station at the Horizon</w:t>
      </w:r>
      <w:r w:rsidRPr="0005614D">
        <w:rPr>
          <w:rFonts w:asciiTheme="minorHAnsi" w:eastAsia="Calibri" w:hAnsiTheme="minorHAnsi" w:cs="Calibri"/>
          <w:sz w:val="20"/>
        </w:rPr>
        <w:t>.</w:t>
      </w:r>
      <w:r w:rsidRPr="0005614D">
        <w:rPr>
          <w:rFonts w:asciiTheme="minorHAnsi" w:eastAsia="Calibri" w:hAnsiTheme="minorHAnsi" w:cs="Calibri"/>
          <w:sz w:val="20"/>
        </w:rPr>
        <w:br/>
        <w:t>ANSWER: Erich Maria </w:t>
      </w:r>
      <w:proofErr w:type="gramStart"/>
      <w:r w:rsidRPr="0005614D">
        <w:rPr>
          <w:rFonts w:asciiTheme="minorHAnsi" w:eastAsia="Calibri" w:hAnsiTheme="minorHAnsi" w:cs="Calibri"/>
          <w:b/>
          <w:sz w:val="20"/>
          <w:u w:val="single"/>
        </w:rPr>
        <w:t>Remarque</w:t>
      </w:r>
      <w:proofErr w:type="gramEnd"/>
      <w:r w:rsidRPr="0005614D">
        <w:rPr>
          <w:rFonts w:asciiTheme="minorHAnsi" w:eastAsia="Calibri" w:hAnsiTheme="minorHAnsi" w:cs="Calibri"/>
          <w:sz w:val="20"/>
        </w:rPr>
        <w:br/>
        <w:t>[10] This character in </w:t>
      </w:r>
      <w:r w:rsidRPr="0005614D">
        <w:rPr>
          <w:rFonts w:asciiTheme="minorHAnsi" w:eastAsia="Calibri" w:hAnsiTheme="minorHAnsi" w:cs="Calibri"/>
          <w:i/>
          <w:sz w:val="20"/>
        </w:rPr>
        <w:t>All Quiet on the Western Front</w:t>
      </w:r>
      <w:r w:rsidRPr="0005614D">
        <w:rPr>
          <w:rFonts w:asciiTheme="minorHAnsi" w:eastAsia="Calibri" w:hAnsiTheme="minorHAnsi" w:cs="Calibri"/>
          <w:sz w:val="20"/>
        </w:rPr>
        <w:t> dies after his leg is amputated. While in the hospital, he is paranoid after his watch is stolen, and Müller receives his boots following his death.</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Franz</w:t>
      </w:r>
      <w:r w:rsidRPr="0005614D">
        <w:rPr>
          <w:rFonts w:asciiTheme="minorHAnsi" w:eastAsia="Calibri" w:hAnsiTheme="minorHAnsi" w:cs="Calibri"/>
          <w:sz w:val="20"/>
        </w:rPr>
        <w:t> </w:t>
      </w:r>
      <w:proofErr w:type="spellStart"/>
      <w:r w:rsidRPr="0005614D">
        <w:rPr>
          <w:rFonts w:asciiTheme="minorHAnsi" w:eastAsia="Calibri" w:hAnsiTheme="minorHAnsi" w:cs="Calibri"/>
          <w:b/>
          <w:sz w:val="20"/>
          <w:u w:val="single"/>
        </w:rPr>
        <w:t>Kemmerich</w:t>
      </w:r>
      <w:proofErr w:type="spellEnd"/>
      <w:r w:rsidRPr="0005614D">
        <w:rPr>
          <w:rFonts w:asciiTheme="minorHAnsi" w:eastAsia="Calibri" w:hAnsiTheme="minorHAnsi" w:cs="Calibri"/>
          <w:sz w:val="20"/>
        </w:rPr>
        <w:t> [accept either underlined name]</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18.</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This nation saw the Supreme Council of the Armed Forces take power following the 2011 resignation of its president Hosni Mubarak.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Name this nation whose 2013 uprising saw president Mohamed </w:t>
      </w:r>
      <w:proofErr w:type="spellStart"/>
      <w:r w:rsidRPr="0005614D">
        <w:rPr>
          <w:rFonts w:asciiTheme="minorHAnsi" w:eastAsia="Calibri" w:hAnsiTheme="minorHAnsi" w:cs="Calibri"/>
          <w:sz w:val="20"/>
        </w:rPr>
        <w:t>Morsi</w:t>
      </w:r>
      <w:proofErr w:type="spellEnd"/>
      <w:r w:rsidRPr="0005614D">
        <w:rPr>
          <w:rFonts w:asciiTheme="minorHAnsi" w:eastAsia="Calibri" w:hAnsiTheme="minorHAnsi" w:cs="Calibri"/>
          <w:sz w:val="20"/>
        </w:rPr>
        <w:t xml:space="preserve"> removed from power. Due to the coup d'état, it was suspended from the African Union.</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Egypt</w:t>
      </w:r>
      <w:proofErr w:type="gramEnd"/>
      <w:r w:rsidRPr="0005614D">
        <w:rPr>
          <w:rFonts w:asciiTheme="minorHAnsi" w:eastAsia="Calibri" w:hAnsiTheme="minorHAnsi" w:cs="Calibri"/>
          <w:sz w:val="20"/>
        </w:rPr>
        <w:br/>
        <w:t xml:space="preserve">[10] This military leader led the uprising against </w:t>
      </w:r>
      <w:proofErr w:type="spellStart"/>
      <w:r w:rsidRPr="0005614D">
        <w:rPr>
          <w:rFonts w:asciiTheme="minorHAnsi" w:eastAsia="Calibri" w:hAnsiTheme="minorHAnsi" w:cs="Calibri"/>
          <w:sz w:val="20"/>
        </w:rPr>
        <w:t>Morsi</w:t>
      </w:r>
      <w:proofErr w:type="spellEnd"/>
      <w:r w:rsidRPr="0005614D">
        <w:rPr>
          <w:rFonts w:asciiTheme="minorHAnsi" w:eastAsia="Calibri" w:hAnsiTheme="minorHAnsi" w:cs="Calibri"/>
          <w:sz w:val="20"/>
        </w:rPr>
        <w:t xml:space="preserve">. He assumed the presidency after he defeated </w:t>
      </w:r>
      <w:proofErr w:type="spellStart"/>
      <w:r w:rsidRPr="0005614D">
        <w:rPr>
          <w:rFonts w:asciiTheme="minorHAnsi" w:eastAsia="Calibri" w:hAnsiTheme="minorHAnsi" w:cs="Calibri"/>
          <w:sz w:val="20"/>
        </w:rPr>
        <w:t>Hamdeen</w:t>
      </w:r>
      <w:proofErr w:type="spellEnd"/>
      <w:r w:rsidRPr="0005614D">
        <w:rPr>
          <w:rFonts w:asciiTheme="minorHAnsi" w:eastAsia="Calibri" w:hAnsiTheme="minorHAnsi" w:cs="Calibri"/>
          <w:sz w:val="20"/>
        </w:rPr>
        <w:t xml:space="preserve"> </w:t>
      </w:r>
      <w:proofErr w:type="spellStart"/>
      <w:r w:rsidRPr="0005614D">
        <w:rPr>
          <w:rFonts w:asciiTheme="minorHAnsi" w:eastAsia="Calibri" w:hAnsiTheme="minorHAnsi" w:cs="Calibri"/>
          <w:sz w:val="20"/>
        </w:rPr>
        <w:t>Sabahi</w:t>
      </w:r>
      <w:proofErr w:type="spellEnd"/>
      <w:r w:rsidRPr="0005614D">
        <w:rPr>
          <w:rFonts w:asciiTheme="minorHAnsi" w:eastAsia="Calibri" w:hAnsiTheme="minorHAnsi" w:cs="Calibri"/>
          <w:sz w:val="20"/>
        </w:rPr>
        <w:t xml:space="preserve"> in the 2014 elections.</w:t>
      </w:r>
      <w:r w:rsidRPr="0005614D">
        <w:rPr>
          <w:rFonts w:asciiTheme="minorHAnsi" w:eastAsia="Calibri" w:hAnsiTheme="minorHAnsi" w:cs="Calibri"/>
          <w:sz w:val="20"/>
        </w:rPr>
        <w:br/>
        <w:t>ANSWER: Abdel Fattah el-</w:t>
      </w:r>
      <w:proofErr w:type="spellStart"/>
      <w:proofErr w:type="gramStart"/>
      <w:r w:rsidRPr="0005614D">
        <w:rPr>
          <w:rFonts w:asciiTheme="minorHAnsi" w:eastAsia="Calibri" w:hAnsiTheme="minorHAnsi" w:cs="Calibri"/>
          <w:b/>
          <w:sz w:val="20"/>
          <w:u w:val="single"/>
        </w:rPr>
        <w:t>Sisi</w:t>
      </w:r>
      <w:proofErr w:type="spellEnd"/>
      <w:proofErr w:type="gramEnd"/>
      <w:r w:rsidRPr="0005614D">
        <w:rPr>
          <w:rFonts w:asciiTheme="minorHAnsi" w:eastAsia="Calibri" w:hAnsiTheme="minorHAnsi" w:cs="Calibri"/>
          <w:sz w:val="20"/>
        </w:rPr>
        <w:br/>
        <w:t xml:space="preserve">[10] Following </w:t>
      </w:r>
      <w:proofErr w:type="spellStart"/>
      <w:r w:rsidRPr="0005614D">
        <w:rPr>
          <w:rFonts w:asciiTheme="minorHAnsi" w:eastAsia="Calibri" w:hAnsiTheme="minorHAnsi" w:cs="Calibri"/>
          <w:sz w:val="20"/>
        </w:rPr>
        <w:t>Morsi’s</w:t>
      </w:r>
      <w:proofErr w:type="spellEnd"/>
      <w:r w:rsidRPr="0005614D">
        <w:rPr>
          <w:rFonts w:asciiTheme="minorHAnsi" w:eastAsia="Calibri" w:hAnsiTheme="minorHAnsi" w:cs="Calibri"/>
          <w:sz w:val="20"/>
        </w:rPr>
        <w:t xml:space="preserve"> overthrow, this man was declared Interim President of Egypt. He elected to return to his position in the Supreme Constitutional Court rather than run against </w:t>
      </w:r>
      <w:proofErr w:type="spellStart"/>
      <w:r w:rsidRPr="0005614D">
        <w:rPr>
          <w:rFonts w:asciiTheme="minorHAnsi" w:eastAsia="Calibri" w:hAnsiTheme="minorHAnsi" w:cs="Calibri"/>
          <w:sz w:val="20"/>
        </w:rPr>
        <w:t>Sisi</w:t>
      </w:r>
      <w:proofErr w:type="spellEnd"/>
      <w:r w:rsidRPr="0005614D">
        <w:rPr>
          <w:rFonts w:asciiTheme="minorHAnsi" w:eastAsia="Calibri" w:hAnsiTheme="minorHAnsi" w:cs="Calibri"/>
          <w:sz w:val="20"/>
        </w:rPr>
        <w:t xml:space="preserve"> during the 2014 elections.</w:t>
      </w: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ANSWER: </w:t>
      </w:r>
      <w:proofErr w:type="spellStart"/>
      <w:r w:rsidRPr="0005614D">
        <w:rPr>
          <w:rFonts w:asciiTheme="minorHAnsi" w:eastAsia="Calibri" w:hAnsiTheme="minorHAnsi" w:cs="Calibri"/>
          <w:sz w:val="20"/>
        </w:rPr>
        <w:t>Adly</w:t>
      </w:r>
      <w:proofErr w:type="spellEnd"/>
      <w:r w:rsidRPr="0005614D">
        <w:rPr>
          <w:rFonts w:asciiTheme="minorHAnsi" w:eastAsia="Calibri" w:hAnsiTheme="minorHAnsi" w:cs="Calibri"/>
          <w:sz w:val="20"/>
        </w:rPr>
        <w:t xml:space="preserve"> </w:t>
      </w:r>
      <w:r w:rsidRPr="0005614D">
        <w:rPr>
          <w:rFonts w:asciiTheme="minorHAnsi" w:eastAsia="Calibri" w:hAnsiTheme="minorHAnsi" w:cs="Calibri"/>
          <w:b/>
          <w:sz w:val="20"/>
          <w:u w:val="single"/>
        </w:rPr>
        <w:t>Mansour</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bookmarkStart w:id="0" w:name="h.gjdgxs" w:colFirst="0" w:colLast="0"/>
      <w:bookmarkEnd w:id="0"/>
      <w:r w:rsidRPr="0005614D">
        <w:rPr>
          <w:rFonts w:asciiTheme="minorHAnsi" w:eastAsia="Calibri" w:hAnsiTheme="minorHAnsi" w:cs="Calibri"/>
          <w:sz w:val="20"/>
        </w:rPr>
        <w:lastRenderedPageBreak/>
        <w:t>19.</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 xml:space="preserve">Answer the following </w:t>
      </w:r>
      <w:bookmarkStart w:id="1" w:name="_GoBack"/>
      <w:bookmarkEnd w:id="1"/>
      <w:r w:rsidRPr="0005614D">
        <w:rPr>
          <w:rFonts w:asciiTheme="minorHAnsi" w:eastAsia="Calibri" w:hAnsiTheme="minorHAnsi" w:cs="Calibri"/>
          <w:sz w:val="20"/>
        </w:rPr>
        <w:t>about Ancient Greek Sculpture, for 10 points each.</w:t>
      </w:r>
      <w:r w:rsidRPr="0005614D">
        <w:rPr>
          <w:rFonts w:asciiTheme="minorHAnsi" w:eastAsia="Calibri" w:hAnsiTheme="minorHAnsi" w:cs="Calibri"/>
          <w:sz w:val="20"/>
        </w:rPr>
        <w:br/>
        <w:t>[10] While the original bronze work by Myron is lost, many Roman copies still exist of this sculpture depicting an athlete just before the release of an object held in his right hand.</w:t>
      </w:r>
      <w:r w:rsidRPr="0005614D">
        <w:rPr>
          <w:rFonts w:asciiTheme="minorHAnsi" w:eastAsia="Calibri" w:hAnsiTheme="minorHAnsi" w:cs="Calibri"/>
          <w:sz w:val="20"/>
        </w:rPr>
        <w:br/>
        <w:t>ANSWER: </w:t>
      </w:r>
      <w:proofErr w:type="spellStart"/>
      <w:r w:rsidRPr="0005614D">
        <w:rPr>
          <w:rFonts w:asciiTheme="minorHAnsi" w:eastAsia="Calibri" w:hAnsiTheme="minorHAnsi" w:cs="Calibri"/>
          <w:b/>
          <w:sz w:val="20"/>
          <w:u w:val="single"/>
        </w:rPr>
        <w:t>Diskobolus</w:t>
      </w:r>
      <w:proofErr w:type="spellEnd"/>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Discobolus</w:t>
      </w:r>
      <w:proofErr w:type="spellEnd"/>
      <w:r w:rsidRPr="0005614D">
        <w:rPr>
          <w:rFonts w:asciiTheme="minorHAnsi" w:eastAsia="Calibri" w:hAnsiTheme="minorHAnsi" w:cs="Calibri"/>
          <w:sz w:val="20"/>
        </w:rPr>
        <w:t>; or </w:t>
      </w:r>
      <w:proofErr w:type="spellStart"/>
      <w:r w:rsidRPr="0005614D">
        <w:rPr>
          <w:rFonts w:asciiTheme="minorHAnsi" w:eastAsia="Calibri" w:hAnsiTheme="minorHAnsi" w:cs="Calibri"/>
          <w:b/>
          <w:sz w:val="20"/>
          <w:u w:val="single"/>
        </w:rPr>
        <w:t>Diskobolos</w:t>
      </w:r>
      <w:proofErr w:type="spellEnd"/>
      <w:r w:rsidRPr="0005614D">
        <w:rPr>
          <w:rFonts w:asciiTheme="minorHAnsi" w:eastAsia="Calibri" w:hAnsiTheme="minorHAnsi" w:cs="Calibri"/>
          <w:sz w:val="20"/>
        </w:rPr>
        <w:t>; or </w:t>
      </w:r>
      <w:r w:rsidRPr="0005614D">
        <w:rPr>
          <w:rFonts w:asciiTheme="minorHAnsi" w:eastAsia="Calibri" w:hAnsiTheme="minorHAnsi" w:cs="Calibri"/>
          <w:b/>
          <w:sz w:val="20"/>
          <w:u w:val="single"/>
        </w:rPr>
        <w:t>Discus Thrower</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This Greek sculptor's Statue of Zeus at Olympia was one of the Seven Wonders of the Ancient World. He is also known for designing the </w:t>
      </w:r>
      <w:r w:rsidRPr="0005614D">
        <w:rPr>
          <w:rFonts w:asciiTheme="minorHAnsi" w:eastAsia="Calibri" w:hAnsiTheme="minorHAnsi" w:cs="Calibri"/>
          <w:i/>
          <w:sz w:val="20"/>
        </w:rPr>
        <w:t>Athena Parthenos</w:t>
      </w:r>
      <w:r w:rsidRPr="0005614D">
        <w:rPr>
          <w:rFonts w:asciiTheme="minorHAnsi" w:eastAsia="Calibri" w:hAnsiTheme="minorHAnsi" w:cs="Calibri"/>
          <w:sz w:val="20"/>
        </w:rPr>
        <w:t> housed within the Parthenon.</w:t>
      </w:r>
      <w:r w:rsidRPr="0005614D">
        <w:rPr>
          <w:rFonts w:asciiTheme="minorHAnsi" w:eastAsia="Calibri" w:hAnsiTheme="minorHAnsi" w:cs="Calibri"/>
          <w:sz w:val="20"/>
        </w:rPr>
        <w:br/>
        <w:t>ANSWER: </w:t>
      </w:r>
      <w:proofErr w:type="gramStart"/>
      <w:r w:rsidRPr="0005614D">
        <w:rPr>
          <w:rFonts w:asciiTheme="minorHAnsi" w:eastAsia="Calibri" w:hAnsiTheme="minorHAnsi" w:cs="Calibri"/>
          <w:b/>
          <w:sz w:val="20"/>
          <w:u w:val="single"/>
        </w:rPr>
        <w:t>Phidias</w:t>
      </w:r>
      <w:proofErr w:type="gramEnd"/>
      <w:r w:rsidRPr="0005614D">
        <w:rPr>
          <w:rFonts w:asciiTheme="minorHAnsi" w:eastAsia="Calibri" w:hAnsiTheme="minorHAnsi" w:cs="Calibri"/>
          <w:sz w:val="20"/>
        </w:rPr>
        <w:br/>
        <w:t>[10] This other Greek is known for his sculpture </w:t>
      </w:r>
      <w:r w:rsidRPr="0005614D">
        <w:rPr>
          <w:rFonts w:asciiTheme="minorHAnsi" w:eastAsia="Calibri" w:hAnsiTheme="minorHAnsi" w:cs="Calibri"/>
          <w:i/>
          <w:sz w:val="20"/>
        </w:rPr>
        <w:t>Hermes and the Infant Dionysus</w:t>
      </w:r>
      <w:r w:rsidRPr="0005614D">
        <w:rPr>
          <w:rFonts w:asciiTheme="minorHAnsi" w:eastAsia="Calibri" w:hAnsiTheme="minorHAnsi" w:cs="Calibri"/>
          <w:sz w:val="20"/>
        </w:rPr>
        <w:t> as well as </w:t>
      </w:r>
      <w:r w:rsidRPr="0005614D">
        <w:rPr>
          <w:rFonts w:asciiTheme="minorHAnsi" w:eastAsia="Calibri" w:hAnsiTheme="minorHAnsi" w:cs="Calibri"/>
          <w:i/>
          <w:sz w:val="20"/>
        </w:rPr>
        <w:t xml:space="preserve">Apollo </w:t>
      </w:r>
      <w:proofErr w:type="spellStart"/>
      <w:r w:rsidRPr="0005614D">
        <w:rPr>
          <w:rFonts w:asciiTheme="minorHAnsi" w:eastAsia="Calibri" w:hAnsiTheme="minorHAnsi" w:cs="Calibri"/>
          <w:i/>
          <w:sz w:val="20"/>
        </w:rPr>
        <w:t>Sauroktonos</w:t>
      </w:r>
      <w:proofErr w:type="spellEnd"/>
      <w:r w:rsidRPr="0005614D">
        <w:rPr>
          <w:rFonts w:asciiTheme="minorHAnsi" w:eastAsia="Calibri" w:hAnsiTheme="minorHAnsi" w:cs="Calibri"/>
          <w:sz w:val="20"/>
        </w:rPr>
        <w:t> and </w:t>
      </w:r>
      <w:r w:rsidRPr="0005614D">
        <w:rPr>
          <w:rFonts w:asciiTheme="minorHAnsi" w:eastAsia="Calibri" w:hAnsiTheme="minorHAnsi" w:cs="Calibri"/>
          <w:i/>
          <w:sz w:val="20"/>
        </w:rPr>
        <w:t xml:space="preserve">Apollo </w:t>
      </w:r>
      <w:proofErr w:type="spellStart"/>
      <w:r w:rsidRPr="0005614D">
        <w:rPr>
          <w:rFonts w:asciiTheme="minorHAnsi" w:eastAsia="Calibri" w:hAnsiTheme="minorHAnsi" w:cs="Calibri"/>
          <w:i/>
          <w:sz w:val="20"/>
        </w:rPr>
        <w:t>Lykeios</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Praxiteles</w:t>
      </w:r>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20.</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He depicted a man wearing a top hat and smoking a pipe in his </w:t>
      </w:r>
      <w:r w:rsidRPr="0005614D">
        <w:rPr>
          <w:rFonts w:asciiTheme="minorHAnsi" w:eastAsia="Calibri" w:hAnsiTheme="minorHAnsi" w:cs="Calibri"/>
          <w:i/>
          <w:sz w:val="20"/>
        </w:rPr>
        <w:t>The Card Players</w:t>
      </w:r>
      <w:r w:rsidRPr="0005614D">
        <w:rPr>
          <w:rFonts w:asciiTheme="minorHAnsi" w:eastAsia="Calibri" w:hAnsiTheme="minorHAnsi" w:cs="Calibri"/>
          <w:sz w:val="20"/>
        </w:rPr>
        <w:t>.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Name this French Post-Impressionist painter whose still </w:t>
      </w:r>
      <w:proofErr w:type="spellStart"/>
      <w:r w:rsidRPr="0005614D">
        <w:rPr>
          <w:rFonts w:asciiTheme="minorHAnsi" w:eastAsia="Calibri" w:hAnsiTheme="minorHAnsi" w:cs="Calibri"/>
          <w:sz w:val="20"/>
        </w:rPr>
        <w:t>lifes</w:t>
      </w:r>
      <w:proofErr w:type="spellEnd"/>
      <w:r w:rsidRPr="0005614D">
        <w:rPr>
          <w:rFonts w:asciiTheme="minorHAnsi" w:eastAsia="Calibri" w:hAnsiTheme="minorHAnsi" w:cs="Calibri"/>
          <w:sz w:val="20"/>
        </w:rPr>
        <w:t xml:space="preserve"> often depicted such objects as fruit and skulls. He also created four versions of his </w:t>
      </w:r>
      <w:r w:rsidRPr="0005614D">
        <w:rPr>
          <w:rFonts w:asciiTheme="minorHAnsi" w:eastAsia="Calibri" w:hAnsiTheme="minorHAnsi" w:cs="Calibri"/>
          <w:i/>
          <w:sz w:val="20"/>
        </w:rPr>
        <w:t>The Bathers</w:t>
      </w:r>
      <w:r w:rsidRPr="0005614D">
        <w:rPr>
          <w:rFonts w:asciiTheme="minorHAnsi" w:eastAsia="Calibri" w:hAnsiTheme="minorHAnsi" w:cs="Calibri"/>
          <w:sz w:val="20"/>
        </w:rPr>
        <w:t>.</w:t>
      </w:r>
      <w:r w:rsidRPr="0005614D">
        <w:rPr>
          <w:rFonts w:asciiTheme="minorHAnsi" w:eastAsia="Calibri" w:hAnsiTheme="minorHAnsi" w:cs="Calibri"/>
          <w:sz w:val="20"/>
        </w:rPr>
        <w:br/>
        <w:t>ANSWER: Paul </w:t>
      </w:r>
      <w:proofErr w:type="gramStart"/>
      <w:r w:rsidRPr="0005614D">
        <w:rPr>
          <w:rFonts w:asciiTheme="minorHAnsi" w:eastAsia="Calibri" w:hAnsiTheme="minorHAnsi" w:cs="Calibri"/>
          <w:b/>
          <w:sz w:val="20"/>
          <w:u w:val="single"/>
        </w:rPr>
        <w:t>Cézanne</w:t>
      </w:r>
      <w:proofErr w:type="gramEnd"/>
      <w:r w:rsidRPr="0005614D">
        <w:rPr>
          <w:rFonts w:asciiTheme="minorHAnsi" w:eastAsia="Calibri" w:hAnsiTheme="minorHAnsi" w:cs="Calibri"/>
          <w:sz w:val="20"/>
        </w:rPr>
        <w:br/>
        <w:t>[10] Cézanne also depicted this mountain </w:t>
      </w:r>
      <w:r w:rsidRPr="0005614D">
        <w:rPr>
          <w:rFonts w:asciiTheme="minorHAnsi" w:eastAsia="Calibri" w:hAnsiTheme="minorHAnsi" w:cs="Calibri"/>
          <w:i/>
          <w:sz w:val="20"/>
        </w:rPr>
        <w:t>and the Viaduct of the Arc River Valley</w:t>
      </w:r>
      <w:r w:rsidRPr="0005614D">
        <w:rPr>
          <w:rFonts w:asciiTheme="minorHAnsi" w:eastAsia="Calibri" w:hAnsiTheme="minorHAnsi" w:cs="Calibri"/>
          <w:sz w:val="20"/>
        </w:rPr>
        <w:t> and </w:t>
      </w:r>
      <w:r w:rsidRPr="0005614D">
        <w:rPr>
          <w:rFonts w:asciiTheme="minorHAnsi" w:eastAsia="Calibri" w:hAnsiTheme="minorHAnsi" w:cs="Calibri"/>
          <w:i/>
          <w:sz w:val="20"/>
        </w:rPr>
        <w:t>with Large Pine</w:t>
      </w:r>
      <w:r w:rsidRPr="0005614D">
        <w:rPr>
          <w:rFonts w:asciiTheme="minorHAnsi" w:eastAsia="Calibri" w:hAnsiTheme="minorHAnsi" w:cs="Calibri"/>
          <w:sz w:val="20"/>
        </w:rPr>
        <w:t> in another series.</w:t>
      </w:r>
      <w:r w:rsidRPr="0005614D">
        <w:rPr>
          <w:rFonts w:asciiTheme="minorHAnsi" w:eastAsia="Calibri" w:hAnsiTheme="minorHAnsi" w:cs="Calibri"/>
          <w:sz w:val="20"/>
        </w:rPr>
        <w:br/>
        <w:t>ANSWER: Mont </w:t>
      </w:r>
      <w:r w:rsidRPr="0005614D">
        <w:rPr>
          <w:rFonts w:asciiTheme="minorHAnsi" w:eastAsia="Calibri" w:hAnsiTheme="minorHAnsi" w:cs="Calibri"/>
          <w:b/>
          <w:sz w:val="20"/>
          <w:u w:val="single"/>
        </w:rPr>
        <w:t>Sainte-</w:t>
      </w:r>
      <w:proofErr w:type="spellStart"/>
      <w:r w:rsidRPr="0005614D">
        <w:rPr>
          <w:rFonts w:asciiTheme="minorHAnsi" w:eastAsia="Calibri" w:hAnsiTheme="minorHAnsi" w:cs="Calibri"/>
          <w:b/>
          <w:sz w:val="20"/>
          <w:u w:val="single"/>
        </w:rPr>
        <w:t>Victoire</w:t>
      </w:r>
      <w:proofErr w:type="spellEnd"/>
      <w:r w:rsidRPr="0005614D">
        <w:rPr>
          <w:rFonts w:asciiTheme="minorHAnsi" w:eastAsia="Calibri" w:hAnsiTheme="minorHAnsi" w:cs="Calibri"/>
          <w:sz w:val="20"/>
        </w:rPr>
        <w:t> [or Montagne </w:t>
      </w:r>
      <w:r w:rsidRPr="0005614D">
        <w:rPr>
          <w:rFonts w:asciiTheme="minorHAnsi" w:eastAsia="Calibri" w:hAnsiTheme="minorHAnsi" w:cs="Calibri"/>
          <w:b/>
          <w:sz w:val="20"/>
          <w:u w:val="single"/>
        </w:rPr>
        <w:t>Sainte-</w:t>
      </w:r>
      <w:proofErr w:type="spellStart"/>
      <w:r w:rsidRPr="0005614D">
        <w:rPr>
          <w:rFonts w:asciiTheme="minorHAnsi" w:eastAsia="Calibri" w:hAnsiTheme="minorHAnsi" w:cs="Calibri"/>
          <w:b/>
          <w:sz w:val="20"/>
          <w:u w:val="single"/>
        </w:rPr>
        <w:t>Victoire</w:t>
      </w:r>
      <w:proofErr w:type="spellEnd"/>
      <w:r w:rsidRPr="0005614D">
        <w:rPr>
          <w:rFonts w:asciiTheme="minorHAnsi" w:eastAsia="Calibri" w:hAnsiTheme="minorHAnsi" w:cs="Calibri"/>
          <w:sz w:val="20"/>
        </w:rPr>
        <w:t>]</w:t>
      </w:r>
      <w:r w:rsidRPr="0005614D">
        <w:rPr>
          <w:rFonts w:asciiTheme="minorHAnsi" w:eastAsia="Calibri" w:hAnsiTheme="minorHAnsi" w:cs="Calibri"/>
          <w:sz w:val="20"/>
        </w:rPr>
        <w:br/>
        <w:t>[10] Cézanne also created </w:t>
      </w:r>
      <w:r w:rsidRPr="0005614D">
        <w:rPr>
          <w:rFonts w:asciiTheme="minorHAnsi" w:eastAsia="Calibri" w:hAnsiTheme="minorHAnsi" w:cs="Calibri"/>
          <w:i/>
          <w:sz w:val="20"/>
        </w:rPr>
        <w:t>A Modern Olympia</w:t>
      </w:r>
      <w:r w:rsidRPr="0005614D">
        <w:rPr>
          <w:rFonts w:asciiTheme="minorHAnsi" w:eastAsia="Calibri" w:hAnsiTheme="minorHAnsi" w:cs="Calibri"/>
          <w:sz w:val="20"/>
        </w:rPr>
        <w:t>, an update of an earlier work by this French painter of works like </w:t>
      </w:r>
      <w:r w:rsidRPr="0005614D">
        <w:rPr>
          <w:rFonts w:asciiTheme="minorHAnsi" w:eastAsia="Calibri" w:hAnsiTheme="minorHAnsi" w:cs="Calibri"/>
          <w:i/>
          <w:sz w:val="20"/>
        </w:rPr>
        <w:t xml:space="preserve">A Bar at the </w:t>
      </w:r>
      <w:proofErr w:type="spellStart"/>
      <w:r w:rsidRPr="0005614D">
        <w:rPr>
          <w:rFonts w:asciiTheme="minorHAnsi" w:eastAsia="Calibri" w:hAnsiTheme="minorHAnsi" w:cs="Calibri"/>
          <w:i/>
          <w:sz w:val="20"/>
        </w:rPr>
        <w:t>Folies-Bergère</w:t>
      </w:r>
      <w:proofErr w:type="spellEnd"/>
      <w:r w:rsidRPr="0005614D">
        <w:rPr>
          <w:rFonts w:asciiTheme="minorHAnsi" w:eastAsia="Calibri" w:hAnsiTheme="minorHAnsi" w:cs="Calibri"/>
          <w:sz w:val="20"/>
        </w:rPr>
        <w:t> and </w:t>
      </w:r>
      <w:r w:rsidRPr="0005614D">
        <w:rPr>
          <w:rFonts w:asciiTheme="minorHAnsi" w:eastAsia="Calibri" w:hAnsiTheme="minorHAnsi" w:cs="Calibri"/>
          <w:i/>
          <w:sz w:val="20"/>
        </w:rPr>
        <w:t>The Luncheon on the Grass</w:t>
      </w:r>
      <w:r w:rsidRPr="0005614D">
        <w:rPr>
          <w:rFonts w:asciiTheme="minorHAnsi" w:eastAsia="Calibri" w:hAnsiTheme="minorHAnsi" w:cs="Calibri"/>
          <w:sz w:val="20"/>
        </w:rPr>
        <w:t>.</w:t>
      </w:r>
      <w:r w:rsidRPr="0005614D">
        <w:rPr>
          <w:rFonts w:asciiTheme="minorHAnsi" w:eastAsia="Calibri" w:hAnsiTheme="minorHAnsi" w:cs="Calibri"/>
          <w:sz w:val="20"/>
        </w:rPr>
        <w:br/>
        <w:t xml:space="preserve">ANSWER: </w:t>
      </w:r>
      <w:proofErr w:type="spellStart"/>
      <w:r w:rsidRPr="0005614D">
        <w:rPr>
          <w:rFonts w:asciiTheme="minorHAnsi" w:eastAsia="Calibri" w:hAnsiTheme="minorHAnsi" w:cs="Calibri"/>
          <w:sz w:val="20"/>
        </w:rPr>
        <w:t>Édouard</w:t>
      </w:r>
      <w:proofErr w:type="spellEnd"/>
      <w:r w:rsidRPr="0005614D">
        <w:rPr>
          <w:rFonts w:asciiTheme="minorHAnsi" w:eastAsia="Calibri" w:hAnsiTheme="minorHAnsi" w:cs="Calibri"/>
          <w:sz w:val="20"/>
        </w:rPr>
        <w:t> </w:t>
      </w:r>
      <w:proofErr w:type="spellStart"/>
      <w:r w:rsidRPr="0005614D">
        <w:rPr>
          <w:rFonts w:asciiTheme="minorHAnsi" w:eastAsia="Calibri" w:hAnsiTheme="minorHAnsi" w:cs="Calibri"/>
          <w:b/>
          <w:sz w:val="20"/>
          <w:u w:val="single"/>
        </w:rPr>
        <w:t>Manet</w:t>
      </w:r>
      <w:proofErr w:type="spellEnd"/>
    </w:p>
    <w:p w:rsidR="00FE2885" w:rsidRPr="0005614D" w:rsidRDefault="00FE2885">
      <w:pPr>
        <w:spacing w:after="0" w:line="276" w:lineRule="auto"/>
        <w:rPr>
          <w:rFonts w:asciiTheme="minorHAnsi" w:hAnsiTheme="minorHAnsi"/>
          <w:sz w:val="20"/>
        </w:rPr>
      </w:pPr>
    </w:p>
    <w:p w:rsidR="00FE2885" w:rsidRPr="0005614D" w:rsidRDefault="0005614D">
      <w:pPr>
        <w:spacing w:after="0" w:line="276" w:lineRule="auto"/>
        <w:rPr>
          <w:rFonts w:asciiTheme="minorHAnsi" w:hAnsiTheme="minorHAnsi"/>
          <w:sz w:val="20"/>
        </w:rPr>
      </w:pPr>
      <w:r w:rsidRPr="0005614D">
        <w:rPr>
          <w:rFonts w:asciiTheme="minorHAnsi" w:eastAsia="Calibri" w:hAnsiTheme="minorHAnsi" w:cs="Calibri"/>
          <w:sz w:val="20"/>
        </w:rPr>
        <w:t>TB.</w:t>
      </w:r>
      <w:r w:rsidRPr="0005614D">
        <w:rPr>
          <w:rFonts w:asciiTheme="minorHAnsi" w:eastAsia="Verdana" w:hAnsiTheme="minorHAnsi" w:cs="Verdana"/>
          <w:sz w:val="20"/>
          <w:highlight w:val="white"/>
        </w:rPr>
        <w:t xml:space="preserve"> </w:t>
      </w:r>
      <w:r w:rsidRPr="0005614D">
        <w:rPr>
          <w:rFonts w:asciiTheme="minorHAnsi" w:eastAsia="Calibri" w:hAnsiTheme="minorHAnsi" w:cs="Calibri"/>
          <w:sz w:val="20"/>
        </w:rPr>
        <w:t>Debate persists whether the slogan "God wills it" is appropriately attributed to this pope For 10 points each</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Name this pope credited with inciting the First Crusade at the conclusion of the Council of Clermont in 1095.</w:t>
      </w:r>
      <w:r w:rsidRPr="0005614D">
        <w:rPr>
          <w:rFonts w:asciiTheme="minorHAnsi" w:eastAsia="Calibri" w:hAnsiTheme="minorHAnsi" w:cs="Calibri"/>
          <w:sz w:val="20"/>
        </w:rPr>
        <w:br/>
        <w:t>ANSWER: Pope </w:t>
      </w:r>
      <w:r w:rsidRPr="0005614D">
        <w:rPr>
          <w:rFonts w:asciiTheme="minorHAnsi" w:eastAsia="Calibri" w:hAnsiTheme="minorHAnsi" w:cs="Calibri"/>
          <w:b/>
          <w:sz w:val="20"/>
          <w:u w:val="single"/>
        </w:rPr>
        <w:t>Urban II</w:t>
      </w:r>
      <w:r w:rsidRPr="0005614D">
        <w:rPr>
          <w:rFonts w:asciiTheme="minorHAnsi" w:eastAsia="Calibri" w:hAnsiTheme="minorHAnsi" w:cs="Calibri"/>
          <w:sz w:val="20"/>
        </w:rPr>
        <w:t> [prompt on "</w:t>
      </w:r>
      <w:proofErr w:type="spellStart"/>
      <w:r w:rsidRPr="0005614D">
        <w:rPr>
          <w:rFonts w:asciiTheme="minorHAnsi" w:eastAsia="Calibri" w:hAnsiTheme="minorHAnsi" w:cs="Calibri"/>
          <w:sz w:val="20"/>
        </w:rPr>
        <w:t>Odo</w:t>
      </w:r>
      <w:proofErr w:type="spellEnd"/>
      <w:r w:rsidRPr="0005614D">
        <w:rPr>
          <w:rFonts w:asciiTheme="minorHAnsi" w:eastAsia="Calibri" w:hAnsiTheme="minorHAnsi" w:cs="Calibri"/>
          <w:sz w:val="20"/>
        </w:rPr>
        <w:t xml:space="preserve"> de </w:t>
      </w:r>
      <w:proofErr w:type="spellStart"/>
      <w:r w:rsidRPr="0005614D">
        <w:rPr>
          <w:rFonts w:asciiTheme="minorHAnsi" w:eastAsia="Calibri" w:hAnsiTheme="minorHAnsi" w:cs="Calibri"/>
          <w:sz w:val="20"/>
        </w:rPr>
        <w:t>Lagery</w:t>
      </w:r>
      <w:proofErr w:type="spellEnd"/>
      <w:r w:rsidRPr="0005614D">
        <w:rPr>
          <w:rFonts w:asciiTheme="minorHAnsi" w:eastAsia="Calibri" w:hAnsiTheme="minorHAnsi" w:cs="Calibri"/>
          <w:sz w:val="20"/>
        </w:rPr>
        <w:t xml:space="preserve">"; or "Otto de </w:t>
      </w:r>
      <w:proofErr w:type="spellStart"/>
      <w:r w:rsidRPr="0005614D">
        <w:rPr>
          <w:rFonts w:asciiTheme="minorHAnsi" w:eastAsia="Calibri" w:hAnsiTheme="minorHAnsi" w:cs="Calibri"/>
          <w:sz w:val="20"/>
        </w:rPr>
        <w:t>Lagery</w:t>
      </w:r>
      <w:proofErr w:type="spellEnd"/>
      <w:r w:rsidRPr="0005614D">
        <w:rPr>
          <w:rFonts w:asciiTheme="minorHAnsi" w:eastAsia="Calibri" w:hAnsiTheme="minorHAnsi" w:cs="Calibri"/>
          <w:sz w:val="20"/>
        </w:rPr>
        <w:t>"; or "</w:t>
      </w:r>
      <w:proofErr w:type="spellStart"/>
      <w:r w:rsidRPr="0005614D">
        <w:rPr>
          <w:rFonts w:asciiTheme="minorHAnsi" w:eastAsia="Calibri" w:hAnsiTheme="minorHAnsi" w:cs="Calibri"/>
          <w:sz w:val="20"/>
        </w:rPr>
        <w:t>Otho</w:t>
      </w:r>
      <w:proofErr w:type="spellEnd"/>
      <w:r w:rsidRPr="0005614D">
        <w:rPr>
          <w:rFonts w:asciiTheme="minorHAnsi" w:eastAsia="Calibri" w:hAnsiTheme="minorHAnsi" w:cs="Calibri"/>
          <w:sz w:val="20"/>
        </w:rPr>
        <w:t xml:space="preserve"> de </w:t>
      </w:r>
      <w:proofErr w:type="spellStart"/>
      <w:r w:rsidRPr="0005614D">
        <w:rPr>
          <w:rFonts w:asciiTheme="minorHAnsi" w:eastAsia="Calibri" w:hAnsiTheme="minorHAnsi" w:cs="Calibri"/>
          <w:sz w:val="20"/>
        </w:rPr>
        <w:t>Lagery</w:t>
      </w:r>
      <w:proofErr w:type="spellEnd"/>
      <w:r w:rsidRPr="0005614D">
        <w:rPr>
          <w:rFonts w:asciiTheme="minorHAnsi" w:eastAsia="Calibri" w:hAnsiTheme="minorHAnsi" w:cs="Calibri"/>
          <w:sz w:val="20"/>
        </w:rPr>
        <w:t>"; or "</w:t>
      </w:r>
      <w:proofErr w:type="spellStart"/>
      <w:r w:rsidRPr="0005614D">
        <w:rPr>
          <w:rFonts w:asciiTheme="minorHAnsi" w:eastAsia="Calibri" w:hAnsiTheme="minorHAnsi" w:cs="Calibri"/>
          <w:sz w:val="20"/>
        </w:rPr>
        <w:t>Eudes</w:t>
      </w:r>
      <w:proofErr w:type="spellEnd"/>
      <w:r w:rsidRPr="0005614D">
        <w:rPr>
          <w:rFonts w:asciiTheme="minorHAnsi" w:eastAsia="Calibri" w:hAnsiTheme="minorHAnsi" w:cs="Calibri"/>
          <w:sz w:val="20"/>
        </w:rPr>
        <w:t xml:space="preserve"> de </w:t>
      </w:r>
      <w:proofErr w:type="spellStart"/>
      <w:r w:rsidRPr="0005614D">
        <w:rPr>
          <w:rFonts w:asciiTheme="minorHAnsi" w:eastAsia="Calibri" w:hAnsiTheme="minorHAnsi" w:cs="Calibri"/>
          <w:sz w:val="20"/>
        </w:rPr>
        <w:t>Lagery</w:t>
      </w:r>
      <w:proofErr w:type="spellEnd"/>
      <w:r w:rsidRPr="0005614D">
        <w:rPr>
          <w:rFonts w:asciiTheme="minorHAnsi" w:eastAsia="Calibri" w:hAnsiTheme="minorHAnsi" w:cs="Calibri"/>
          <w:sz w:val="20"/>
        </w:rPr>
        <w:t>"</w:t>
      </w:r>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[10] The Council of Clermont was called after this Byzantine emperor asked for help at the 1096 Council of Piacenza.</w:t>
      </w:r>
      <w:r w:rsidRPr="0005614D">
        <w:rPr>
          <w:rFonts w:asciiTheme="minorHAnsi" w:eastAsia="Calibri" w:hAnsiTheme="minorHAnsi" w:cs="Calibri"/>
          <w:sz w:val="20"/>
        </w:rPr>
        <w:br/>
        <w:t>ANSWER: </w:t>
      </w:r>
      <w:proofErr w:type="spellStart"/>
      <w:r w:rsidRPr="0005614D">
        <w:rPr>
          <w:rFonts w:asciiTheme="minorHAnsi" w:eastAsia="Calibri" w:hAnsiTheme="minorHAnsi" w:cs="Calibri"/>
          <w:b/>
          <w:sz w:val="20"/>
          <w:u w:val="single"/>
        </w:rPr>
        <w:t>Alexios</w:t>
      </w:r>
      <w:proofErr w:type="spellEnd"/>
      <w:r w:rsidRPr="0005614D">
        <w:rPr>
          <w:rFonts w:asciiTheme="minorHAnsi" w:eastAsia="Calibri" w:hAnsiTheme="minorHAnsi" w:cs="Calibri"/>
          <w:b/>
          <w:sz w:val="20"/>
          <w:u w:val="single"/>
        </w:rPr>
        <w:t xml:space="preserve"> I</w:t>
      </w:r>
      <w:r w:rsidRPr="0005614D">
        <w:rPr>
          <w:rFonts w:asciiTheme="minorHAnsi" w:eastAsia="Calibri" w:hAnsiTheme="minorHAnsi" w:cs="Calibri"/>
          <w:sz w:val="20"/>
        </w:rPr>
        <w:t> </w:t>
      </w:r>
      <w:proofErr w:type="spellStart"/>
      <w:r w:rsidRPr="0005614D">
        <w:rPr>
          <w:rFonts w:asciiTheme="minorHAnsi" w:eastAsia="Calibri" w:hAnsiTheme="minorHAnsi" w:cs="Calibri"/>
          <w:sz w:val="20"/>
        </w:rPr>
        <w:t>Komnenos</w:t>
      </w:r>
      <w:proofErr w:type="spellEnd"/>
      <w:r w:rsidRPr="0005614D">
        <w:rPr>
          <w:rFonts w:asciiTheme="minorHAnsi" w:eastAsia="Calibri" w:hAnsiTheme="minorHAnsi" w:cs="Calibri"/>
          <w:sz w:val="20"/>
        </w:rPr>
        <w:t xml:space="preserve"> [or </w:t>
      </w:r>
      <w:r w:rsidRPr="0005614D">
        <w:rPr>
          <w:rFonts w:asciiTheme="minorHAnsi" w:eastAsia="Calibri" w:hAnsiTheme="minorHAnsi" w:cs="Calibri"/>
          <w:b/>
          <w:sz w:val="20"/>
          <w:u w:val="single"/>
        </w:rPr>
        <w:t>Alexius I</w:t>
      </w:r>
      <w:r w:rsidRPr="0005614D">
        <w:rPr>
          <w:rFonts w:asciiTheme="minorHAnsi" w:eastAsia="Calibri" w:hAnsiTheme="minorHAnsi" w:cs="Calibri"/>
          <w:sz w:val="20"/>
        </w:rPr>
        <w:t> </w:t>
      </w:r>
      <w:proofErr w:type="spellStart"/>
      <w:r w:rsidRPr="0005614D">
        <w:rPr>
          <w:rFonts w:asciiTheme="minorHAnsi" w:eastAsia="Calibri" w:hAnsiTheme="minorHAnsi" w:cs="Calibri"/>
          <w:sz w:val="20"/>
        </w:rPr>
        <w:t>Comnenus</w:t>
      </w:r>
      <w:proofErr w:type="spellEnd"/>
      <w:proofErr w:type="gramStart"/>
      <w:r w:rsidRPr="0005614D">
        <w:rPr>
          <w:rFonts w:asciiTheme="minorHAnsi" w:eastAsia="Calibri" w:hAnsiTheme="minorHAnsi" w:cs="Calibri"/>
          <w:sz w:val="20"/>
        </w:rPr>
        <w:t>]</w:t>
      </w:r>
      <w:proofErr w:type="gramEnd"/>
      <w:r w:rsidRPr="0005614D">
        <w:rPr>
          <w:rFonts w:asciiTheme="minorHAnsi" w:eastAsia="Calibri" w:hAnsiTheme="minorHAnsi" w:cs="Calibri"/>
          <w:sz w:val="20"/>
        </w:rPr>
        <w:br/>
        <w:t xml:space="preserve">[10] At Piacenza, </w:t>
      </w:r>
      <w:proofErr w:type="spellStart"/>
      <w:r w:rsidRPr="0005614D">
        <w:rPr>
          <w:rFonts w:asciiTheme="minorHAnsi" w:eastAsia="Calibri" w:hAnsiTheme="minorHAnsi" w:cs="Calibri"/>
          <w:sz w:val="20"/>
        </w:rPr>
        <w:t>Alexios</w:t>
      </w:r>
      <w:proofErr w:type="spellEnd"/>
      <w:r w:rsidRPr="0005614D">
        <w:rPr>
          <w:rFonts w:asciiTheme="minorHAnsi" w:eastAsia="Calibri" w:hAnsiTheme="minorHAnsi" w:cs="Calibri"/>
          <w:sz w:val="20"/>
        </w:rPr>
        <w:t xml:space="preserve"> I was calling for help against the "Seljuk" variety of these people, who were themselves a subset of their "</w:t>
      </w:r>
      <w:proofErr w:type="spellStart"/>
      <w:r w:rsidRPr="0005614D">
        <w:rPr>
          <w:rFonts w:asciiTheme="minorHAnsi" w:eastAsia="Calibri" w:hAnsiTheme="minorHAnsi" w:cs="Calibri"/>
          <w:sz w:val="20"/>
        </w:rPr>
        <w:t>Ghuzz</w:t>
      </w:r>
      <w:proofErr w:type="spellEnd"/>
      <w:r w:rsidRPr="0005614D">
        <w:rPr>
          <w:rFonts w:asciiTheme="minorHAnsi" w:eastAsia="Calibri" w:hAnsiTheme="minorHAnsi" w:cs="Calibri"/>
          <w:sz w:val="20"/>
        </w:rPr>
        <w:t>" variety. A group of "Young" ones rebelled against Sultan Abdul Hamid II in 1908.</w:t>
      </w:r>
      <w:r w:rsidRPr="0005614D">
        <w:rPr>
          <w:rFonts w:asciiTheme="minorHAnsi" w:eastAsia="Calibri" w:hAnsiTheme="minorHAnsi" w:cs="Calibri"/>
          <w:sz w:val="20"/>
        </w:rPr>
        <w:br/>
        <w:t>ANSWER: </w:t>
      </w:r>
      <w:r w:rsidRPr="0005614D">
        <w:rPr>
          <w:rFonts w:asciiTheme="minorHAnsi" w:eastAsia="Calibri" w:hAnsiTheme="minorHAnsi" w:cs="Calibri"/>
          <w:b/>
          <w:sz w:val="20"/>
          <w:u w:val="single"/>
        </w:rPr>
        <w:t>Turk</w:t>
      </w:r>
      <w:r w:rsidRPr="0005614D">
        <w:rPr>
          <w:rFonts w:asciiTheme="minorHAnsi" w:eastAsia="Calibri" w:hAnsiTheme="minorHAnsi" w:cs="Calibri"/>
          <w:sz w:val="20"/>
        </w:rPr>
        <w:t>s [or </w:t>
      </w:r>
      <w:r w:rsidRPr="0005614D">
        <w:rPr>
          <w:rFonts w:asciiTheme="minorHAnsi" w:eastAsia="Calibri" w:hAnsiTheme="minorHAnsi" w:cs="Calibri"/>
          <w:b/>
          <w:sz w:val="20"/>
          <w:u w:val="single"/>
        </w:rPr>
        <w:t>Turk</w:t>
      </w:r>
      <w:r w:rsidRPr="0005614D">
        <w:rPr>
          <w:rFonts w:asciiTheme="minorHAnsi" w:eastAsia="Calibri" w:hAnsiTheme="minorHAnsi" w:cs="Calibri"/>
          <w:sz w:val="20"/>
        </w:rPr>
        <w:t>ish people; or </w:t>
      </w:r>
      <w:r w:rsidRPr="0005614D">
        <w:rPr>
          <w:rFonts w:asciiTheme="minorHAnsi" w:eastAsia="Calibri" w:hAnsiTheme="minorHAnsi" w:cs="Calibri"/>
          <w:b/>
          <w:sz w:val="20"/>
          <w:u w:val="single"/>
        </w:rPr>
        <w:t>Turk</w:t>
      </w:r>
      <w:r w:rsidRPr="0005614D">
        <w:rPr>
          <w:rFonts w:asciiTheme="minorHAnsi" w:eastAsia="Calibri" w:hAnsiTheme="minorHAnsi" w:cs="Calibri"/>
          <w:sz w:val="20"/>
        </w:rPr>
        <w:t>ic people]</w:t>
      </w:r>
    </w:p>
    <w:p w:rsidR="00FE2885" w:rsidRPr="0005614D" w:rsidRDefault="00FE2885">
      <w:pPr>
        <w:spacing w:after="0" w:line="276" w:lineRule="auto"/>
        <w:rPr>
          <w:rFonts w:asciiTheme="minorHAnsi" w:hAnsiTheme="minorHAnsi"/>
          <w:sz w:val="20"/>
        </w:rPr>
      </w:pPr>
    </w:p>
    <w:p w:rsidR="00FE2885" w:rsidRPr="0005614D" w:rsidRDefault="00FE2885">
      <w:pPr>
        <w:spacing w:line="276" w:lineRule="auto"/>
        <w:rPr>
          <w:rFonts w:asciiTheme="minorHAnsi" w:hAnsiTheme="minorHAnsi"/>
          <w:sz w:val="20"/>
        </w:rPr>
      </w:pPr>
    </w:p>
    <w:sectPr w:rsidR="00FE2885" w:rsidRPr="000561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E2885"/>
    <w:rsid w:val="0005614D"/>
    <w:rsid w:val="00276773"/>
    <w:rsid w:val="00FE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5EB5F-44F9-4D3D-ADED-6A77FC23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4</cp:revision>
  <cp:lastPrinted>2015-03-26T05:26:00Z</cp:lastPrinted>
  <dcterms:created xsi:type="dcterms:W3CDTF">2015-03-18T21:39:00Z</dcterms:created>
  <dcterms:modified xsi:type="dcterms:W3CDTF">2015-03-26T05:27:00Z</dcterms:modified>
</cp:coreProperties>
</file>