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A92E2" w14:textId="77777777" w:rsidR="00B64467" w:rsidRDefault="00B64467" w:rsidP="00B64467">
      <w:pPr>
        <w:spacing w:after="0"/>
        <w:rPr>
          <w:rFonts w:ascii="Times New Roman" w:hAnsi="Times New Roman" w:cs="Times New Roman"/>
          <w:sz w:val="32"/>
        </w:rPr>
      </w:pPr>
      <w:r>
        <w:rPr>
          <w:rFonts w:ascii="Times New Roman" w:hAnsi="Times New Roman" w:cs="Times New Roman"/>
          <w:b/>
          <w:sz w:val="32"/>
        </w:rPr>
        <w:t>James Blair Bowl Packet 6</w:t>
      </w:r>
    </w:p>
    <w:p w14:paraId="7021CFCD" w14:textId="77777777" w:rsidR="00B64467" w:rsidRDefault="00B64467" w:rsidP="00B64467">
      <w:pPr>
        <w:spacing w:after="0"/>
        <w:rPr>
          <w:rFonts w:ascii="Times New Roman" w:hAnsi="Times New Roman" w:cs="Times New Roman"/>
          <w:sz w:val="24"/>
        </w:rPr>
      </w:pPr>
      <w:r>
        <w:rPr>
          <w:rFonts w:ascii="Times New Roman" w:hAnsi="Times New Roman" w:cs="Times New Roman"/>
          <w:sz w:val="24"/>
        </w:rPr>
        <w:t xml:space="preserve">Buzzer Question: </w:t>
      </w:r>
      <w:r>
        <w:rPr>
          <w:rFonts w:ascii="Times New Roman" w:hAnsi="Times New Roman" w:cs="Times New Roman"/>
          <w:i/>
          <w:sz w:val="24"/>
        </w:rPr>
        <w:t>“If you could travel anywhere in the world right now where would you go?”</w:t>
      </w:r>
    </w:p>
    <w:p w14:paraId="5C2DDFC3" w14:textId="77777777" w:rsidR="00B64467" w:rsidRDefault="00B64467" w:rsidP="00B64467">
      <w:pPr>
        <w:spacing w:after="0"/>
        <w:rPr>
          <w:rFonts w:ascii="Times New Roman" w:hAnsi="Times New Roman" w:cs="Times New Roman"/>
          <w:sz w:val="24"/>
        </w:rPr>
      </w:pPr>
    </w:p>
    <w:p w14:paraId="66EE1215" w14:textId="2A82D5E5" w:rsidR="00B64467" w:rsidRPr="00B64467" w:rsidRDefault="00B64467" w:rsidP="00B64467">
      <w:pPr>
        <w:pStyle w:val="NormalWeb"/>
        <w:numPr>
          <w:ilvl w:val="0"/>
          <w:numId w:val="1"/>
        </w:numPr>
        <w:spacing w:before="0" w:beforeAutospacing="0" w:after="0" w:afterAutospacing="0"/>
      </w:pPr>
      <w:r>
        <w:rPr>
          <w:b/>
        </w:rPr>
        <w:t xml:space="preserve">(Note: </w:t>
      </w:r>
      <w:r w:rsidR="00C16805">
        <w:t>Cay is pro</w:t>
      </w:r>
      <w:r>
        <w:t>nounced “Key”)</w:t>
      </w:r>
    </w:p>
    <w:p w14:paraId="56388C17" w14:textId="02918613" w:rsidR="00B64467" w:rsidRPr="00B64467" w:rsidRDefault="002D0156" w:rsidP="00B64467">
      <w:pPr>
        <w:pStyle w:val="NormalWeb"/>
        <w:spacing w:before="0" w:beforeAutospacing="0" w:after="0" w:afterAutospacing="0"/>
        <w:ind w:left="720"/>
      </w:pPr>
      <w:r>
        <w:rPr>
          <w:color w:val="000000"/>
        </w:rPr>
        <w:t xml:space="preserve">Local witchcraft in this nation is referred to as “obeah” and one of its most popular celebrations is the festival of Junkanoo. </w:t>
      </w:r>
      <w:r w:rsidR="00B64467">
        <w:rPr>
          <w:color w:val="000000"/>
        </w:rPr>
        <w:t>Schooner Cay and Saint George’s Cay are small islands near the larger island of Eleuthera in this country. Great Inagua is the southernmost island ruled by this country, and other islands in this country include Acklins, Long, Cat, and San Salvador.</w:t>
      </w:r>
      <w:r>
        <w:rPr>
          <w:color w:val="000000"/>
        </w:rPr>
        <w:t xml:space="preserve"> Found northwest of the Turks and Caicos, this nation primary</w:t>
      </w:r>
      <w:r w:rsidR="006807F5">
        <w:rPr>
          <w:color w:val="000000"/>
        </w:rPr>
        <w:t>’s</w:t>
      </w:r>
      <w:r>
        <w:rPr>
          <w:color w:val="000000"/>
        </w:rPr>
        <w:t xml:space="preserve"> landmass is composed</w:t>
      </w:r>
      <w:r w:rsidR="00B64467">
        <w:rPr>
          <w:color w:val="000000"/>
        </w:rPr>
        <w:t xml:space="preserve"> </w:t>
      </w:r>
      <w:r w:rsidR="006807F5">
        <w:rPr>
          <w:color w:val="000000"/>
        </w:rPr>
        <w:t xml:space="preserve">of </w:t>
      </w:r>
      <w:r w:rsidR="00B64467">
        <w:rPr>
          <w:color w:val="000000"/>
        </w:rPr>
        <w:t>North Andros, South Andros, and Mang</w:t>
      </w:r>
      <w:r>
        <w:rPr>
          <w:color w:val="000000"/>
        </w:rPr>
        <w:t xml:space="preserve">rove Cay. </w:t>
      </w:r>
      <w:r w:rsidR="00B64467">
        <w:rPr>
          <w:color w:val="000000"/>
        </w:rPr>
        <w:t xml:space="preserve">Bimini is the closest island to the United States in this country. For ten points, name this Caribbean country whose capital of Nassau is on the island of New Providence. </w:t>
      </w:r>
      <w:r w:rsidR="00B64467">
        <w:br/>
      </w:r>
      <w:r w:rsidR="00B64467" w:rsidRPr="00B64467">
        <w:rPr>
          <w:color w:val="000000"/>
        </w:rPr>
        <w:t xml:space="preserve">Answer: the </w:t>
      </w:r>
      <w:r w:rsidR="00B64467" w:rsidRPr="00B64467">
        <w:rPr>
          <w:b/>
          <w:bCs/>
          <w:color w:val="000000"/>
          <w:u w:val="single"/>
        </w:rPr>
        <w:t>Bahamas</w:t>
      </w:r>
    </w:p>
    <w:p w14:paraId="4A821D76" w14:textId="77777777" w:rsidR="00191A35" w:rsidRPr="00191A35" w:rsidRDefault="00191A35" w:rsidP="00191A35">
      <w:pPr>
        <w:pStyle w:val="ListParagraph"/>
        <w:numPr>
          <w:ilvl w:val="0"/>
          <w:numId w:val="1"/>
        </w:numPr>
        <w:spacing w:after="0"/>
        <w:rPr>
          <w:rFonts w:ascii="Times New Roman" w:hAnsi="Times New Roman" w:cs="Times New Roman"/>
          <w:sz w:val="24"/>
          <w:szCs w:val="24"/>
        </w:rPr>
      </w:pPr>
      <w:r w:rsidRPr="00191A35">
        <w:rPr>
          <w:rFonts w:ascii="Times New Roman" w:hAnsi="Times New Roman" w:cs="Times New Roman"/>
          <w:sz w:val="24"/>
          <w:szCs w:val="24"/>
        </w:rPr>
        <w:t>One part of this poem discusses Hercules’ defeat of the monster Cacus, who had been stealing livestock from a nearby village. In one scene in this work, the main character kills Androgeos and steals his armor, before losing several men to friendly fire. In another section, the main character’s mother relates to him the story of Pygmalion’s murder of Sychaeus. After losing much of his fleet in a storm, the protagonist weeps when he sees the fall of Troy being carved into the doors of a temple to Juno. That temple is constructed by Dido, who will curse the protagonist when he abandons her. For ten points name this epic about the founding of Rome, the most famous work of Vergil.</w:t>
      </w:r>
    </w:p>
    <w:p w14:paraId="5098E6BC" w14:textId="36507123" w:rsidR="00466E6F" w:rsidRPr="00466E6F" w:rsidRDefault="00191A35" w:rsidP="00466E6F">
      <w:pPr>
        <w:pStyle w:val="ListParagraph"/>
        <w:spacing w:after="0"/>
        <w:rPr>
          <w:rFonts w:ascii="Times New Roman" w:hAnsi="Times New Roman" w:cs="Times New Roman"/>
          <w:sz w:val="24"/>
          <w:szCs w:val="24"/>
        </w:rPr>
      </w:pPr>
      <w:r>
        <w:rPr>
          <w:rFonts w:ascii="Times New Roman" w:hAnsi="Times New Roman" w:cs="Times New Roman"/>
          <w:sz w:val="24"/>
          <w:szCs w:val="24"/>
        </w:rPr>
        <w:t>Answer</w:t>
      </w:r>
      <w:r w:rsidRPr="00191A35">
        <w:rPr>
          <w:rFonts w:ascii="Times New Roman" w:hAnsi="Times New Roman" w:cs="Times New Roman"/>
          <w:sz w:val="24"/>
          <w:szCs w:val="24"/>
        </w:rPr>
        <w:t xml:space="preserve">: </w:t>
      </w:r>
      <w:r w:rsidRPr="00191A35">
        <w:rPr>
          <w:rFonts w:ascii="Times New Roman" w:hAnsi="Times New Roman" w:cs="Times New Roman"/>
          <w:b/>
          <w:i/>
          <w:sz w:val="24"/>
          <w:szCs w:val="24"/>
          <w:u w:val="single"/>
        </w:rPr>
        <w:t>The Aeneid</w:t>
      </w:r>
    </w:p>
    <w:p w14:paraId="14D89244" w14:textId="6C04F806" w:rsidR="00466E6F" w:rsidRPr="00466E6F" w:rsidRDefault="00466E6F" w:rsidP="00466E6F">
      <w:pPr>
        <w:pStyle w:val="ListParagraph"/>
        <w:numPr>
          <w:ilvl w:val="0"/>
          <w:numId w:val="1"/>
        </w:numPr>
        <w:rPr>
          <w:rFonts w:ascii="Times New Roman" w:hAnsi="Times New Roman" w:cs="Times New Roman"/>
          <w:sz w:val="24"/>
        </w:rPr>
      </w:pPr>
      <w:r>
        <w:rPr>
          <w:rFonts w:ascii="Times New Roman" w:hAnsi="Times New Roman" w:cs="Times New Roman"/>
          <w:sz w:val="24"/>
        </w:rPr>
        <w:t>Hungary was exempt from the European market overhang caused by this in the 1990’s and its impact is described by the sacrifice ratio</w:t>
      </w:r>
      <w:r w:rsidR="002010D7">
        <w:rPr>
          <w:rFonts w:ascii="Times New Roman" w:hAnsi="Times New Roman" w:cs="Times New Roman"/>
          <w:sz w:val="24"/>
        </w:rPr>
        <w:t xml:space="preserve">. </w:t>
      </w:r>
      <w:r w:rsidRPr="00B869CA">
        <w:rPr>
          <w:rFonts w:ascii="Times New Roman" w:hAnsi="Times New Roman" w:cs="Times New Roman"/>
          <w:sz w:val="24"/>
        </w:rPr>
        <w:t>The Taylor principle states that banks should increase their interest rates when this phenomenon increases,</w:t>
      </w:r>
      <w:r w:rsidRPr="00466E6F">
        <w:rPr>
          <w:rFonts w:ascii="Times New Roman" w:hAnsi="Times New Roman" w:cs="Times New Roman"/>
          <w:sz w:val="24"/>
        </w:rPr>
        <w:t xml:space="preserve"> and the shoe leather cost refers to people counteracting this. The Gordon Triangle models three causes of this concept, which James Tobin proposed would cause businesses to invest in physical capital. This entity is graphed against unemployment on the Phillips curve and is measured using changes in the Consumer Price Index. For ten points, give the economic term for the rise in the price of goods over time.</w:t>
      </w:r>
    </w:p>
    <w:p w14:paraId="41DE8E44" w14:textId="20342F46" w:rsidR="00B64467" w:rsidRPr="00466E6F" w:rsidRDefault="00466E6F" w:rsidP="00125BA2">
      <w:pPr>
        <w:pStyle w:val="ListParagraph"/>
        <w:spacing w:after="0" w:line="240" w:lineRule="auto"/>
        <w:rPr>
          <w:rFonts w:ascii="Times New Roman" w:hAnsi="Times New Roman" w:cs="Times New Roman"/>
          <w:sz w:val="24"/>
        </w:rPr>
      </w:pPr>
      <w:r>
        <w:rPr>
          <w:rFonts w:ascii="Times New Roman" w:hAnsi="Times New Roman" w:cs="Times New Roman"/>
          <w:sz w:val="24"/>
        </w:rPr>
        <w:t>Answer</w:t>
      </w:r>
      <w:r w:rsidRPr="00466E6F">
        <w:rPr>
          <w:rFonts w:ascii="Times New Roman" w:hAnsi="Times New Roman" w:cs="Times New Roman"/>
          <w:sz w:val="24"/>
        </w:rPr>
        <w:t xml:space="preserve">: </w:t>
      </w:r>
      <w:r w:rsidRPr="00466E6F">
        <w:rPr>
          <w:rFonts w:ascii="Times New Roman" w:hAnsi="Times New Roman" w:cs="Times New Roman"/>
          <w:b/>
          <w:sz w:val="24"/>
          <w:u w:val="single"/>
        </w:rPr>
        <w:t>inflation</w:t>
      </w:r>
    </w:p>
    <w:p w14:paraId="1204A20B" w14:textId="1FAF3D9A" w:rsidR="00B64467" w:rsidRPr="00125BA2" w:rsidRDefault="00125BA2" w:rsidP="00125BA2">
      <w:pPr>
        <w:pStyle w:val="NormalWeb"/>
        <w:numPr>
          <w:ilvl w:val="0"/>
          <w:numId w:val="1"/>
        </w:numPr>
        <w:spacing w:before="0" w:beforeAutospacing="0" w:after="0" w:afterAutospacing="0"/>
      </w:pPr>
      <w:r>
        <w:rPr>
          <w:color w:val="000000"/>
        </w:rPr>
        <w:t>At one</w:t>
      </w:r>
      <w:r w:rsidR="00817B8D">
        <w:rPr>
          <w:color w:val="000000"/>
        </w:rPr>
        <w:t xml:space="preserve"> point</w:t>
      </w:r>
      <w:r>
        <w:rPr>
          <w:color w:val="000000"/>
        </w:rPr>
        <w:t xml:space="preserve">, this individual attempted to build an eponymous plantation in the Brazilian jungle and he notably traveled to Europe in a “Peace Ship” called Oskar II. Statements made by this man in his publication </w:t>
      </w:r>
      <w:r>
        <w:rPr>
          <w:i/>
          <w:color w:val="000000"/>
        </w:rPr>
        <w:t>The Dearborn Independent</w:t>
      </w:r>
      <w:r>
        <w:rPr>
          <w:color w:val="000000"/>
        </w:rPr>
        <w:t xml:space="preserve"> were quoted by Hitler in </w:t>
      </w:r>
      <w:r>
        <w:rPr>
          <w:i/>
          <w:color w:val="000000"/>
        </w:rPr>
        <w:t>Mein Kampf</w:t>
      </w:r>
      <w:r>
        <w:rPr>
          <w:i/>
          <w:iCs/>
          <w:color w:val="000000"/>
        </w:rPr>
        <w:t xml:space="preserve">. </w:t>
      </w:r>
      <w:r>
        <w:rPr>
          <w:color w:val="000000"/>
        </w:rPr>
        <w:t xml:space="preserve">This man was forced to apologize for his booklet </w:t>
      </w:r>
      <w:r>
        <w:rPr>
          <w:i/>
          <w:iCs/>
          <w:color w:val="000000"/>
        </w:rPr>
        <w:t>The International Jew</w:t>
      </w:r>
      <w:r>
        <w:rPr>
          <w:color w:val="000000"/>
        </w:rPr>
        <w:t xml:space="preserve"> after it caused him to lose customers. This individual, despite being an opponent of labor unions, instituted five day work weeks and profit-sharing initiatives for his workers. For ten points, name this industrialist responsible for the Model T, the first affordable mass-market automobile. </w:t>
      </w:r>
      <w:r>
        <w:br/>
      </w:r>
      <w:r w:rsidRPr="00125BA2">
        <w:rPr>
          <w:color w:val="000000"/>
        </w:rPr>
        <w:t xml:space="preserve">Answer: Henry </w:t>
      </w:r>
      <w:r w:rsidRPr="00125BA2">
        <w:rPr>
          <w:b/>
          <w:bCs/>
          <w:color w:val="000000"/>
          <w:u w:val="single"/>
        </w:rPr>
        <w:t>Ford</w:t>
      </w:r>
    </w:p>
    <w:p w14:paraId="1E0ABBB7" w14:textId="04C8F2E3" w:rsidR="00715236" w:rsidRPr="00715236" w:rsidRDefault="00715236" w:rsidP="00715236">
      <w:pPr>
        <w:pStyle w:val="ListParagraph"/>
        <w:numPr>
          <w:ilvl w:val="0"/>
          <w:numId w:val="1"/>
        </w:numPr>
        <w:rPr>
          <w:rFonts w:ascii="Times New Roman" w:hAnsi="Times New Roman" w:cs="Times New Roman"/>
          <w:sz w:val="24"/>
          <w:vertAlign w:val="superscript"/>
        </w:rPr>
      </w:pPr>
      <w:r w:rsidRPr="00715236">
        <w:rPr>
          <w:rFonts w:ascii="Times New Roman" w:hAnsi="Times New Roman" w:cs="Times New Roman"/>
          <w:sz w:val="24"/>
        </w:rPr>
        <w:t xml:space="preserve">Stanislao Cannizzaro explained inconsistencies in a law named for this man by accounting for molecular dissociations at various temperatures and </w:t>
      </w:r>
      <w:r w:rsidR="00817B8D">
        <w:rPr>
          <w:rFonts w:ascii="Times New Roman" w:hAnsi="Times New Roman" w:cs="Times New Roman"/>
          <w:sz w:val="24"/>
        </w:rPr>
        <w:t xml:space="preserve">noted </w:t>
      </w:r>
      <w:r w:rsidRPr="00715236">
        <w:rPr>
          <w:rFonts w:ascii="Times New Roman" w:hAnsi="Times New Roman" w:cs="Times New Roman"/>
          <w:sz w:val="24"/>
        </w:rPr>
        <w:t xml:space="preserve">that it can be used to calculate atomic weights. That law states that at constant pressure and temperature, two gases at the same volume contain an equal number of particles. A quantity named for this </w:t>
      </w:r>
      <w:r w:rsidRPr="00715236">
        <w:rPr>
          <w:rFonts w:ascii="Times New Roman" w:hAnsi="Times New Roman" w:cs="Times New Roman"/>
          <w:sz w:val="24"/>
        </w:rPr>
        <w:lastRenderedPageBreak/>
        <w:t>man was independently discovered by Loschmidt, and the product of that quantity with Boltzmann’s constant is the Ideal Gas Constant. Jean Perrin used this scientist’s name for a constant which was once defined as the number of atoms in twelve grams of carbon twelve. For ten points name this Italian chemist, whose namesake number is equal to 6.02 x 10</w:t>
      </w:r>
      <w:r w:rsidRPr="00715236">
        <w:rPr>
          <w:rFonts w:ascii="Times New Roman" w:hAnsi="Times New Roman" w:cs="Times New Roman"/>
          <w:sz w:val="24"/>
          <w:vertAlign w:val="superscript"/>
        </w:rPr>
        <w:t>23</w:t>
      </w:r>
    </w:p>
    <w:p w14:paraId="56C94395" w14:textId="65E8A0F9" w:rsidR="00B64467" w:rsidRPr="00715236" w:rsidRDefault="00715236" w:rsidP="00715236">
      <w:pPr>
        <w:pStyle w:val="ListParagraph"/>
        <w:rPr>
          <w:rFonts w:ascii="Times New Roman" w:hAnsi="Times New Roman" w:cs="Times New Roman"/>
          <w:b/>
          <w:sz w:val="24"/>
          <w:u w:val="single"/>
        </w:rPr>
      </w:pPr>
      <w:r w:rsidRPr="00715236">
        <w:rPr>
          <w:rFonts w:ascii="Times New Roman" w:hAnsi="Times New Roman" w:cs="Times New Roman"/>
          <w:sz w:val="24"/>
        </w:rPr>
        <w:t xml:space="preserve">Answer: Amedeo </w:t>
      </w:r>
      <w:r w:rsidRPr="00715236">
        <w:rPr>
          <w:rFonts w:ascii="Times New Roman" w:hAnsi="Times New Roman" w:cs="Times New Roman"/>
          <w:b/>
          <w:sz w:val="24"/>
          <w:u w:val="single"/>
        </w:rPr>
        <w:t>Avogadro</w:t>
      </w:r>
    </w:p>
    <w:p w14:paraId="02370532" w14:textId="77777777" w:rsidR="00715236" w:rsidRPr="00715236" w:rsidRDefault="00715236" w:rsidP="00715236">
      <w:pPr>
        <w:pStyle w:val="ListParagraph"/>
        <w:numPr>
          <w:ilvl w:val="0"/>
          <w:numId w:val="1"/>
        </w:numPr>
        <w:rPr>
          <w:rFonts w:ascii="Times New Roman" w:hAnsi="Times New Roman" w:cs="Times New Roman"/>
          <w:sz w:val="24"/>
        </w:rPr>
      </w:pPr>
      <w:r w:rsidRPr="00715236">
        <w:rPr>
          <w:rFonts w:ascii="Times New Roman" w:hAnsi="Times New Roman" w:cs="Times New Roman"/>
          <w:sz w:val="24"/>
        </w:rPr>
        <w:t xml:space="preserve">It is argued that descriptors such as “pleasure” cannot be used to describe that which is good in a book named for this concept. Aside from the “naturalistic fallacy” in a work by G.E. Moore, this term is in the title of a work that discusses the Doctrine of the Mean. That work also claims that one should strive toward Eudaimonia, or “happiness”. Another work titled after this subject claims that God is infinite and synonymous with nature and the “normative” form of this subject deals with intended actions. That work likewise advocates for the concept of “pantheism” and contains a section entitled “Of Human Bondage”. For ten points, what branch of philosophy, which titles a major Baruch Spinoza text and an Aristotle work called Nichomachean (this). </w:t>
      </w:r>
    </w:p>
    <w:p w14:paraId="02327ED4" w14:textId="41E1C71B" w:rsidR="00B64467" w:rsidRPr="00715236" w:rsidRDefault="00715236" w:rsidP="00EE3089">
      <w:pPr>
        <w:pStyle w:val="ListParagraph"/>
        <w:rPr>
          <w:rFonts w:ascii="Times New Roman" w:hAnsi="Times New Roman" w:cs="Times New Roman"/>
          <w:sz w:val="24"/>
        </w:rPr>
      </w:pPr>
      <w:r w:rsidRPr="00715236">
        <w:rPr>
          <w:rFonts w:ascii="Times New Roman" w:hAnsi="Times New Roman" w:cs="Times New Roman"/>
          <w:sz w:val="24"/>
        </w:rPr>
        <w:t xml:space="preserve">Answer: </w:t>
      </w:r>
      <w:r w:rsidRPr="00715236">
        <w:rPr>
          <w:rFonts w:ascii="Times New Roman" w:hAnsi="Times New Roman" w:cs="Times New Roman"/>
          <w:b/>
          <w:sz w:val="24"/>
          <w:u w:val="single"/>
        </w:rPr>
        <w:t>ethics</w:t>
      </w:r>
      <w:r w:rsidRPr="00715236">
        <w:rPr>
          <w:rFonts w:ascii="Times New Roman" w:hAnsi="Times New Roman" w:cs="Times New Roman"/>
          <w:sz w:val="24"/>
        </w:rPr>
        <w:t xml:space="preserve"> (go ahead and accept G.E. Moore or </w:t>
      </w:r>
      <w:r w:rsidRPr="00715236">
        <w:rPr>
          <w:rFonts w:ascii="Times New Roman" w:hAnsi="Times New Roman" w:cs="Times New Roman"/>
          <w:i/>
          <w:sz w:val="24"/>
        </w:rPr>
        <w:t>Principia Ethica</w:t>
      </w:r>
      <w:r w:rsidRPr="00715236">
        <w:rPr>
          <w:rFonts w:ascii="Times New Roman" w:hAnsi="Times New Roman" w:cs="Times New Roman"/>
          <w:sz w:val="24"/>
        </w:rPr>
        <w:t xml:space="preserve"> if someone answers before “named for this concept”)</w:t>
      </w:r>
    </w:p>
    <w:p w14:paraId="1F6E6906" w14:textId="0EAFEE28" w:rsidR="00EE3089" w:rsidRPr="00EE3089" w:rsidRDefault="00EE3089" w:rsidP="00EE3089">
      <w:pPr>
        <w:pStyle w:val="ListParagraph"/>
        <w:numPr>
          <w:ilvl w:val="0"/>
          <w:numId w:val="1"/>
        </w:numPr>
        <w:rPr>
          <w:rFonts w:ascii="Times New Roman" w:hAnsi="Times New Roman" w:cs="Times New Roman"/>
          <w:sz w:val="24"/>
        </w:rPr>
      </w:pPr>
      <w:r w:rsidRPr="00EE3089">
        <w:rPr>
          <w:rFonts w:ascii="Times New Roman" w:hAnsi="Times New Roman" w:cs="Times New Roman"/>
          <w:bCs/>
          <w:sz w:val="24"/>
        </w:rPr>
        <w:t>This work is believed to have been inspired by a verse of Yakov Polonsky. One character in this work is accompanied in a Berceuse on bassoon, while the finale starts with a French horn solo. Its 1919 and 1945 variations differ between uses of the snare drum and English horn.</w:t>
      </w:r>
      <w:r>
        <w:rPr>
          <w:rFonts w:ascii="Times New Roman" w:hAnsi="Times New Roman" w:cs="Times New Roman"/>
          <w:bCs/>
          <w:sz w:val="24"/>
        </w:rPr>
        <w:t xml:space="preserve"> Several princesses perform a “Khorovod” with some golden apples and the majority of this work is done in</w:t>
      </w:r>
      <w:r w:rsidRPr="00EE3089">
        <w:rPr>
          <w:rFonts w:ascii="Times New Roman" w:hAnsi="Times New Roman" w:cs="Times New Roman"/>
          <w:bCs/>
          <w:sz w:val="24"/>
        </w:rPr>
        <w:t xml:space="preserve"> </w:t>
      </w:r>
      <w:r>
        <w:rPr>
          <w:rFonts w:ascii="Times New Roman" w:hAnsi="Times New Roman" w:cs="Times New Roman"/>
          <w:bCs/>
          <w:sz w:val="24"/>
        </w:rPr>
        <w:t xml:space="preserve">7/4 timing. It </w:t>
      </w:r>
      <w:r w:rsidRPr="00EE3089">
        <w:rPr>
          <w:rFonts w:ascii="Times New Roman" w:hAnsi="Times New Roman" w:cs="Times New Roman"/>
          <w:bCs/>
          <w:sz w:val="24"/>
        </w:rPr>
        <w:t>starts when the so</w:t>
      </w:r>
      <w:r>
        <w:rPr>
          <w:rFonts w:ascii="Times New Roman" w:hAnsi="Times New Roman" w:cs="Times New Roman"/>
          <w:bCs/>
          <w:sz w:val="24"/>
        </w:rPr>
        <w:t>n of King Vyaslav goes hunting and later its antagonist performs the famous “Infernal Dance”.</w:t>
      </w:r>
      <w:r w:rsidRPr="00EE3089">
        <w:rPr>
          <w:rFonts w:ascii="Times New Roman" w:hAnsi="Times New Roman" w:cs="Times New Roman"/>
          <w:bCs/>
          <w:sz w:val="24"/>
        </w:rPr>
        <w:t xml:space="preserve"> Prince Ivan destroys an egg</w:t>
      </w:r>
      <w:r w:rsidR="006807F5">
        <w:rPr>
          <w:rFonts w:ascii="Times New Roman" w:hAnsi="Times New Roman" w:cs="Times New Roman"/>
          <w:bCs/>
          <w:sz w:val="24"/>
        </w:rPr>
        <w:t xml:space="preserve"> containing the soul of Koschei</w:t>
      </w:r>
      <w:r w:rsidRPr="00EE3089">
        <w:rPr>
          <w:rFonts w:ascii="Times New Roman" w:hAnsi="Times New Roman" w:cs="Times New Roman"/>
          <w:bCs/>
          <w:sz w:val="24"/>
        </w:rPr>
        <w:t xml:space="preserve"> after summoning the titular figure with a feather. For ten points, name this Igor Stravinsky ballet.</w:t>
      </w:r>
    </w:p>
    <w:p w14:paraId="66383A5E" w14:textId="28983188" w:rsidR="00B64467" w:rsidRPr="00EE3089" w:rsidRDefault="00EE3089" w:rsidP="00EE3089">
      <w:pPr>
        <w:pStyle w:val="ListParagraph"/>
        <w:rPr>
          <w:rFonts w:ascii="Times New Roman" w:hAnsi="Times New Roman" w:cs="Times New Roman"/>
          <w:b/>
          <w:bCs/>
          <w:i/>
          <w:sz w:val="24"/>
        </w:rPr>
      </w:pPr>
      <w:r w:rsidRPr="00EE3089">
        <w:rPr>
          <w:rFonts w:ascii="Times New Roman" w:hAnsi="Times New Roman" w:cs="Times New Roman"/>
          <w:bCs/>
          <w:sz w:val="24"/>
        </w:rPr>
        <w:t xml:space="preserve">Answer: </w:t>
      </w:r>
      <w:r w:rsidRPr="00EE3089">
        <w:rPr>
          <w:rFonts w:ascii="Times New Roman" w:hAnsi="Times New Roman" w:cs="Times New Roman"/>
          <w:bCs/>
          <w:i/>
          <w:sz w:val="24"/>
        </w:rPr>
        <w:t xml:space="preserve">The </w:t>
      </w:r>
      <w:r w:rsidRPr="00EE3089">
        <w:rPr>
          <w:rFonts w:ascii="Times New Roman" w:hAnsi="Times New Roman" w:cs="Times New Roman"/>
          <w:b/>
          <w:bCs/>
          <w:i/>
          <w:sz w:val="24"/>
          <w:u w:val="single"/>
        </w:rPr>
        <w:t>Firebird</w:t>
      </w:r>
    </w:p>
    <w:p w14:paraId="3EAA72CC" w14:textId="0FC92711" w:rsidR="00C322F8" w:rsidRPr="00C322F8" w:rsidRDefault="00C322F8" w:rsidP="00C322F8">
      <w:pPr>
        <w:pStyle w:val="ListParagraph"/>
        <w:numPr>
          <w:ilvl w:val="0"/>
          <w:numId w:val="1"/>
        </w:numPr>
        <w:spacing w:after="0" w:line="240" w:lineRule="auto"/>
        <w:rPr>
          <w:rFonts w:ascii="Times New Roman" w:hAnsi="Times New Roman" w:cs="Times New Roman"/>
          <w:sz w:val="24"/>
        </w:rPr>
      </w:pPr>
      <w:r w:rsidRPr="00C322F8">
        <w:rPr>
          <w:rFonts w:ascii="Times New Roman" w:hAnsi="Times New Roman" w:cs="Times New Roman"/>
          <w:sz w:val="24"/>
        </w:rPr>
        <w:t>In this late nineteenth century short story, the protagonist suffers from “a temporary nervous depression” and is put on th</w:t>
      </w:r>
      <w:r>
        <w:rPr>
          <w:rFonts w:ascii="Times New Roman" w:hAnsi="Times New Roman" w:cs="Times New Roman"/>
          <w:sz w:val="24"/>
        </w:rPr>
        <w:t>e rest cure by her husband John</w:t>
      </w:r>
      <w:r w:rsidRPr="00C322F8">
        <w:rPr>
          <w:rFonts w:ascii="Times New Roman" w:hAnsi="Times New Roman" w:cs="Times New Roman"/>
          <w:sz w:val="24"/>
        </w:rPr>
        <w:t xml:space="preserve">. The protagonist of this gothic short story lives in a former nursery with bars on the windows and imagines that she sees a woman in the title object of this work. The title object of this work is “one of those sprawling flamboyant patterns committing every artistic sin.” For ten points, name this short story by Charlotte Perkins Stetson that ends with the protagonist creeping around the nursery floor after tearing the title object off the wall.  </w:t>
      </w:r>
    </w:p>
    <w:p w14:paraId="16242090" w14:textId="30BF86FD" w:rsidR="00B64467" w:rsidRPr="00C322F8" w:rsidRDefault="00C322F8" w:rsidP="00C322F8">
      <w:pPr>
        <w:pStyle w:val="ListParagraph"/>
        <w:spacing w:after="0" w:line="240" w:lineRule="auto"/>
        <w:rPr>
          <w:rFonts w:ascii="Times New Roman" w:hAnsi="Times New Roman" w:cs="Times New Roman"/>
          <w:sz w:val="24"/>
        </w:rPr>
      </w:pPr>
      <w:r w:rsidRPr="00C322F8">
        <w:rPr>
          <w:rFonts w:ascii="Times New Roman" w:hAnsi="Times New Roman" w:cs="Times New Roman"/>
          <w:sz w:val="24"/>
        </w:rPr>
        <w:t>Answer: “The</w:t>
      </w:r>
      <w:r w:rsidRPr="00C322F8">
        <w:rPr>
          <w:rFonts w:ascii="Times New Roman" w:hAnsi="Times New Roman" w:cs="Times New Roman"/>
          <w:b/>
          <w:sz w:val="24"/>
          <w:u w:val="single"/>
        </w:rPr>
        <w:t xml:space="preserve"> Yellow Wallpaper”</w:t>
      </w:r>
    </w:p>
    <w:p w14:paraId="1B7B7819" w14:textId="090C7638" w:rsidR="00C322F8" w:rsidRPr="00C322F8" w:rsidRDefault="00C322F8" w:rsidP="00C322F8">
      <w:pPr>
        <w:pStyle w:val="ListParagraph"/>
        <w:numPr>
          <w:ilvl w:val="0"/>
          <w:numId w:val="1"/>
        </w:numPr>
        <w:rPr>
          <w:rFonts w:ascii="Times New Roman" w:hAnsi="Times New Roman" w:cs="Times New Roman"/>
          <w:sz w:val="24"/>
        </w:rPr>
      </w:pPr>
      <w:r w:rsidRPr="00C322F8">
        <w:rPr>
          <w:rFonts w:ascii="Times New Roman" w:hAnsi="Times New Roman" w:cs="Times New Roman"/>
          <w:sz w:val="24"/>
        </w:rPr>
        <w:t xml:space="preserve">This event inspired the Rhineland pogroms led by Emicho of Flonheim. The first half of this event saw a group known as the “populus” led by figures such as </w:t>
      </w:r>
      <w:r w:rsidRPr="00B869CA">
        <w:rPr>
          <w:rFonts w:ascii="Times New Roman" w:hAnsi="Times New Roman" w:cs="Times New Roman"/>
          <w:sz w:val="24"/>
        </w:rPr>
        <w:t>Walter Sans Avoir and</w:t>
      </w:r>
      <w:r w:rsidR="00B869CA">
        <w:rPr>
          <w:rFonts w:ascii="Times New Roman" w:hAnsi="Times New Roman" w:cs="Times New Roman"/>
          <w:sz w:val="24"/>
        </w:rPr>
        <w:t xml:space="preserve"> Ademar of Le Puy</w:t>
      </w:r>
      <w:r w:rsidRPr="00B869CA">
        <w:rPr>
          <w:rFonts w:ascii="Times New Roman" w:hAnsi="Times New Roman" w:cs="Times New Roman"/>
          <w:sz w:val="24"/>
        </w:rPr>
        <w:t>.</w:t>
      </w:r>
      <w:r w:rsidRPr="00C322F8">
        <w:rPr>
          <w:rFonts w:ascii="Times New Roman" w:hAnsi="Times New Roman" w:cs="Times New Roman"/>
          <w:sz w:val="24"/>
        </w:rPr>
        <w:t xml:space="preserve"> A battle near one city during this war was supposedly won due to the unearthing of the Lance of Longinus near a local church. Notable leaders of this event included </w:t>
      </w:r>
      <w:r w:rsidR="00B869CA">
        <w:rPr>
          <w:rFonts w:ascii="Times New Roman" w:hAnsi="Times New Roman" w:cs="Times New Roman"/>
          <w:sz w:val="24"/>
        </w:rPr>
        <w:t>Peter the Hermit</w:t>
      </w:r>
      <w:r w:rsidRPr="00C322F8">
        <w:rPr>
          <w:rFonts w:ascii="Times New Roman" w:hAnsi="Times New Roman" w:cs="Times New Roman"/>
          <w:sz w:val="24"/>
        </w:rPr>
        <w:t xml:space="preserve"> and Bohemond of Taranto. Towards the end of this war, the forces of Raymond of Toulouse and Tancred de Hautville infamously carried out the massacre on the Temple Mount. Supposedly initiated by a speech given at the Council of Clermont this is, for ten points, what Crusade, whose aftermath saw the formation of the Kingdom of Jerusalem?</w:t>
      </w:r>
    </w:p>
    <w:p w14:paraId="0301FAD3" w14:textId="30E40EC1" w:rsidR="00B64467" w:rsidRPr="00C322F8" w:rsidRDefault="00C322F8" w:rsidP="00C322F8">
      <w:pPr>
        <w:pStyle w:val="ListParagraph"/>
        <w:rPr>
          <w:rFonts w:ascii="Times New Roman" w:hAnsi="Times New Roman" w:cs="Times New Roman"/>
          <w:sz w:val="24"/>
        </w:rPr>
      </w:pPr>
      <w:r w:rsidRPr="00C322F8">
        <w:rPr>
          <w:rFonts w:ascii="Times New Roman" w:hAnsi="Times New Roman" w:cs="Times New Roman"/>
          <w:sz w:val="24"/>
        </w:rPr>
        <w:t xml:space="preserve">Answer: </w:t>
      </w:r>
      <w:r w:rsidRPr="00C322F8">
        <w:rPr>
          <w:rFonts w:ascii="Times New Roman" w:hAnsi="Times New Roman" w:cs="Times New Roman"/>
          <w:b/>
          <w:sz w:val="24"/>
          <w:u w:val="single"/>
        </w:rPr>
        <w:t>First Crusade</w:t>
      </w:r>
      <w:r w:rsidRPr="00C322F8">
        <w:rPr>
          <w:rFonts w:ascii="Times New Roman" w:hAnsi="Times New Roman" w:cs="Times New Roman"/>
          <w:sz w:val="24"/>
        </w:rPr>
        <w:t xml:space="preserve"> (accept </w:t>
      </w:r>
      <w:r w:rsidRPr="00C322F8">
        <w:rPr>
          <w:rFonts w:ascii="Times New Roman" w:hAnsi="Times New Roman" w:cs="Times New Roman"/>
          <w:b/>
          <w:sz w:val="24"/>
        </w:rPr>
        <w:t>Popular Crusade</w:t>
      </w:r>
      <w:r w:rsidRPr="00C322F8">
        <w:rPr>
          <w:rFonts w:ascii="Times New Roman" w:hAnsi="Times New Roman" w:cs="Times New Roman"/>
          <w:sz w:val="24"/>
        </w:rPr>
        <w:t xml:space="preserve"> until “battle” is read)</w:t>
      </w:r>
    </w:p>
    <w:p w14:paraId="40AD697E" w14:textId="550439CD" w:rsidR="00C322F8" w:rsidRPr="00C322F8" w:rsidRDefault="00B869CA" w:rsidP="00C322F8">
      <w:pPr>
        <w:pStyle w:val="ListParagraph"/>
        <w:widowControl w:val="0"/>
        <w:numPr>
          <w:ilvl w:val="0"/>
          <w:numId w:val="1"/>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lastRenderedPageBreak/>
        <w:t xml:space="preserve">This artist depicted a lion lays on the floor next to a dog in his </w:t>
      </w:r>
      <w:r>
        <w:rPr>
          <w:rFonts w:ascii="Times New Roman" w:hAnsi="Times New Roman" w:cs="Times New Roman"/>
          <w:i/>
          <w:color w:val="262626"/>
          <w:sz w:val="24"/>
          <w:szCs w:val="28"/>
        </w:rPr>
        <w:t>St. Jerome in his Study</w:t>
      </w:r>
      <w:r>
        <w:rPr>
          <w:rFonts w:ascii="Times New Roman" w:hAnsi="Times New Roman" w:cs="Times New Roman"/>
          <w:color w:val="262626"/>
          <w:sz w:val="24"/>
          <w:szCs w:val="28"/>
        </w:rPr>
        <w:t xml:space="preserve"> </w:t>
      </w:r>
      <w:r w:rsidR="00C322F8" w:rsidRPr="00C322F8">
        <w:rPr>
          <w:rFonts w:ascii="Times New Roman" w:hAnsi="Times New Roman" w:cs="Times New Roman"/>
          <w:color w:val="262626"/>
          <w:sz w:val="24"/>
          <w:szCs w:val="28"/>
        </w:rPr>
        <w:t>and</w:t>
      </w:r>
      <w:r w:rsidR="00EB60A8">
        <w:rPr>
          <w:rFonts w:ascii="Times New Roman" w:hAnsi="Times New Roman" w:cs="Times New Roman"/>
          <w:color w:val="262626"/>
          <w:sz w:val="24"/>
          <w:szCs w:val="28"/>
        </w:rPr>
        <w:t xml:space="preserve"> he</w:t>
      </w:r>
      <w:r w:rsidR="00C322F8" w:rsidRPr="00C322F8">
        <w:rPr>
          <w:rFonts w:ascii="Times New Roman" w:hAnsi="Times New Roman" w:cs="Times New Roman"/>
          <w:color w:val="262626"/>
          <w:sz w:val="24"/>
          <w:szCs w:val="28"/>
        </w:rPr>
        <w:t xml:space="preserve"> did two portraits of a woman holding a child with the titular fruit in his </w:t>
      </w:r>
      <w:r w:rsidR="00C322F8" w:rsidRPr="00C322F8">
        <w:rPr>
          <w:rFonts w:ascii="Times New Roman" w:hAnsi="Times New Roman" w:cs="Times New Roman"/>
          <w:i/>
          <w:color w:val="262626"/>
          <w:sz w:val="24"/>
          <w:szCs w:val="28"/>
        </w:rPr>
        <w:t>Madonna of the Pear</w:t>
      </w:r>
      <w:r w:rsidR="00C322F8" w:rsidRPr="00C322F8">
        <w:rPr>
          <w:rFonts w:ascii="Times New Roman" w:hAnsi="Times New Roman" w:cs="Times New Roman"/>
          <w:color w:val="262626"/>
          <w:sz w:val="24"/>
          <w:szCs w:val="28"/>
        </w:rPr>
        <w:t xml:space="preserve">. In another of this artist’s works he shows a woman being dragged into the water by a man with antlers and scales and another print shows a figure holding an hourglass on a pale horse. As well as engraving </w:t>
      </w:r>
      <w:r w:rsidR="00C322F8" w:rsidRPr="00C322F8">
        <w:rPr>
          <w:rFonts w:ascii="Times New Roman" w:hAnsi="Times New Roman" w:cs="Times New Roman"/>
          <w:i/>
          <w:color w:val="262626"/>
          <w:sz w:val="24"/>
          <w:szCs w:val="28"/>
        </w:rPr>
        <w:t>The Sea Monster,</w:t>
      </w:r>
      <w:r w:rsidR="00C322F8" w:rsidRPr="00C322F8">
        <w:rPr>
          <w:rFonts w:ascii="Times New Roman" w:hAnsi="Times New Roman" w:cs="Times New Roman"/>
          <w:color w:val="262626"/>
          <w:sz w:val="24"/>
          <w:szCs w:val="28"/>
        </w:rPr>
        <w:t xml:space="preserve"> he painted himself resembling Christ in a self-portrait and engraved another work in which Death, Famine, War, and Pestilence ride out. For ten p</w:t>
      </w:r>
      <w:r w:rsidR="008F0B18">
        <w:rPr>
          <w:rFonts w:ascii="Times New Roman" w:hAnsi="Times New Roman" w:cs="Times New Roman"/>
          <w:color w:val="262626"/>
          <w:sz w:val="24"/>
          <w:szCs w:val="28"/>
        </w:rPr>
        <w:t>oints name this German artist who created the woodcuts</w:t>
      </w:r>
      <w:r w:rsidR="00C322F8" w:rsidRPr="00C322F8">
        <w:rPr>
          <w:rFonts w:ascii="Times New Roman" w:hAnsi="Times New Roman" w:cs="Times New Roman"/>
          <w:color w:val="262626"/>
          <w:sz w:val="24"/>
          <w:szCs w:val="28"/>
        </w:rPr>
        <w:t xml:space="preserve"> </w:t>
      </w:r>
      <w:r w:rsidR="00C322F8" w:rsidRPr="00C322F8">
        <w:rPr>
          <w:rFonts w:ascii="Times New Roman" w:hAnsi="Times New Roman" w:cs="Times New Roman"/>
          <w:i/>
          <w:color w:val="262626"/>
          <w:sz w:val="24"/>
          <w:szCs w:val="28"/>
        </w:rPr>
        <w:t>Knight, Death, and the Devil</w:t>
      </w:r>
      <w:r w:rsidR="00C322F8" w:rsidRPr="00C322F8">
        <w:rPr>
          <w:rFonts w:ascii="Times New Roman" w:hAnsi="Times New Roman" w:cs="Times New Roman"/>
          <w:color w:val="262626"/>
          <w:sz w:val="24"/>
          <w:szCs w:val="28"/>
        </w:rPr>
        <w:t xml:space="preserve"> and </w:t>
      </w:r>
      <w:r w:rsidR="00C322F8" w:rsidRPr="00C322F8">
        <w:rPr>
          <w:rFonts w:ascii="Times New Roman" w:hAnsi="Times New Roman" w:cs="Times New Roman"/>
          <w:i/>
          <w:color w:val="262626"/>
          <w:sz w:val="24"/>
          <w:szCs w:val="28"/>
        </w:rPr>
        <w:t>The Four Horsemen of the Apocalypse</w:t>
      </w:r>
      <w:r w:rsidR="00C322F8" w:rsidRPr="00C322F8">
        <w:rPr>
          <w:rFonts w:ascii="Times New Roman" w:hAnsi="Times New Roman" w:cs="Times New Roman"/>
          <w:color w:val="262626"/>
          <w:sz w:val="24"/>
          <w:szCs w:val="28"/>
        </w:rPr>
        <w:t xml:space="preserve">. </w:t>
      </w:r>
    </w:p>
    <w:p w14:paraId="7E002134" w14:textId="1D0B036D" w:rsidR="00B64467" w:rsidRPr="00C322F8" w:rsidRDefault="00C322F8" w:rsidP="00C322F8">
      <w:pPr>
        <w:pStyle w:val="ListParagraph"/>
        <w:widowControl w:val="0"/>
        <w:autoSpaceDE w:val="0"/>
        <w:autoSpaceDN w:val="0"/>
        <w:adjustRightInd w:val="0"/>
        <w:rPr>
          <w:rFonts w:ascii="Times New Roman" w:hAnsi="Times New Roman" w:cs="Times New Roman"/>
          <w:color w:val="262626"/>
          <w:sz w:val="24"/>
          <w:szCs w:val="28"/>
        </w:rPr>
      </w:pPr>
      <w:r w:rsidRPr="00C322F8">
        <w:rPr>
          <w:rFonts w:ascii="Times New Roman" w:hAnsi="Times New Roman" w:cs="Times New Roman"/>
          <w:color w:val="262626"/>
          <w:sz w:val="24"/>
          <w:szCs w:val="28"/>
        </w:rPr>
        <w:t xml:space="preserve">Answer: Albrecht </w:t>
      </w:r>
      <w:r w:rsidRPr="00C322F8">
        <w:rPr>
          <w:rFonts w:ascii="Times New Roman" w:hAnsi="Times New Roman" w:cs="Times New Roman"/>
          <w:b/>
          <w:color w:val="262626"/>
          <w:sz w:val="24"/>
          <w:szCs w:val="28"/>
          <w:u w:val="single"/>
        </w:rPr>
        <w:t>Durer</w:t>
      </w:r>
    </w:p>
    <w:p w14:paraId="5FE55BD9" w14:textId="7C500CEF" w:rsidR="008F3465" w:rsidRPr="008F3465" w:rsidRDefault="008F3465" w:rsidP="008F3465">
      <w:pPr>
        <w:pStyle w:val="ListParagraph"/>
        <w:numPr>
          <w:ilvl w:val="0"/>
          <w:numId w:val="1"/>
        </w:numPr>
        <w:rPr>
          <w:rFonts w:ascii="Times New Roman" w:hAnsi="Times New Roman" w:cs="Times New Roman"/>
          <w:sz w:val="24"/>
        </w:rPr>
      </w:pPr>
      <w:r w:rsidRPr="008F3465">
        <w:rPr>
          <w:rFonts w:ascii="Times New Roman" w:hAnsi="Times New Roman" w:cs="Times New Roman"/>
          <w:sz w:val="24"/>
        </w:rPr>
        <w:t>Dorothy Ross was a collaborating researcher on this study which showed that direct reinforcement was as important as vicarious reinforcement. Later versions of it rewarded some subjects with candy while others were scolded for being bullies. An inverted form of this study had subjects watch episodes of Mister Rogers while a more recent incarnation of this experiment featured a survey given to moviegoers. It involved mundane items such as a tea set and some toy trucks while its primary implement was subjected to abuse with commands like “sockeroo” and “pow”. For ten points name this psychological experiment in which Albert Bandura demonstrated learned aggression in children who observed mode</w:t>
      </w:r>
      <w:r w:rsidR="00025639">
        <w:rPr>
          <w:rFonts w:ascii="Times New Roman" w:hAnsi="Times New Roman" w:cs="Times New Roman"/>
          <w:sz w:val="24"/>
        </w:rPr>
        <w:t>ls hitting the namesake</w:t>
      </w:r>
      <w:r w:rsidRPr="008F3465">
        <w:rPr>
          <w:rFonts w:ascii="Times New Roman" w:hAnsi="Times New Roman" w:cs="Times New Roman"/>
          <w:sz w:val="24"/>
        </w:rPr>
        <w:t xml:space="preserve"> toy. </w:t>
      </w:r>
    </w:p>
    <w:p w14:paraId="6606BCB4" w14:textId="54C7AB42" w:rsidR="00B64467" w:rsidRPr="008F3465" w:rsidRDefault="008F3465" w:rsidP="008F3465">
      <w:pPr>
        <w:pStyle w:val="ListParagraph"/>
        <w:rPr>
          <w:rFonts w:ascii="Times New Roman" w:hAnsi="Times New Roman" w:cs="Times New Roman"/>
          <w:sz w:val="24"/>
        </w:rPr>
      </w:pPr>
      <w:r w:rsidRPr="008F3465">
        <w:rPr>
          <w:rFonts w:ascii="Times New Roman" w:hAnsi="Times New Roman" w:cs="Times New Roman"/>
          <w:sz w:val="24"/>
        </w:rPr>
        <w:t xml:space="preserve">Answer: </w:t>
      </w:r>
      <w:r w:rsidRPr="008F3465">
        <w:rPr>
          <w:rFonts w:ascii="Times New Roman" w:hAnsi="Times New Roman" w:cs="Times New Roman"/>
          <w:b/>
          <w:sz w:val="24"/>
          <w:u w:val="single"/>
        </w:rPr>
        <w:t>Bobo Doll</w:t>
      </w:r>
      <w:r w:rsidRPr="008F3465">
        <w:rPr>
          <w:rFonts w:ascii="Times New Roman" w:hAnsi="Times New Roman" w:cs="Times New Roman"/>
          <w:sz w:val="24"/>
        </w:rPr>
        <w:t xml:space="preserve"> Experiment</w:t>
      </w:r>
    </w:p>
    <w:p w14:paraId="223D9182" w14:textId="77777777" w:rsidR="008F3465" w:rsidRPr="008F3465" w:rsidRDefault="008F3465" w:rsidP="00C01023">
      <w:pPr>
        <w:pStyle w:val="ListParagraph"/>
        <w:numPr>
          <w:ilvl w:val="0"/>
          <w:numId w:val="1"/>
        </w:numPr>
        <w:spacing w:after="0"/>
        <w:rPr>
          <w:rFonts w:ascii="Times New Roman" w:hAnsi="Times New Roman" w:cs="Times New Roman"/>
          <w:sz w:val="24"/>
        </w:rPr>
      </w:pPr>
      <w:r w:rsidRPr="008F3465">
        <w:rPr>
          <w:rFonts w:ascii="Times New Roman" w:hAnsi="Times New Roman" w:cs="Times New Roman"/>
          <w:sz w:val="24"/>
        </w:rPr>
        <w:t xml:space="preserve">A group of tiny obligate parasites in this phylum that commonly infect fish and annelids are known as Myxozoans. Sessile members of this phylum predominately belong to the Class Anthozoa, while some have a larval stage known as planulae. A membrane known as the gastrodermis surrounds the mesoglea in members of the Scyphozoa, while a similar group, Cubozoa contains a species that causes the painful Irukandji syndrome. They possess two primary body stages, the stationary polyps and the motile medusa phases. For ten points name this radially symmetric invertebrate phylum that contains most corals, anemones, and jellyfish. </w:t>
      </w:r>
    </w:p>
    <w:p w14:paraId="2B823D0D" w14:textId="1C9B1CBD" w:rsidR="00B64467" w:rsidRPr="008F3465" w:rsidRDefault="008F3465" w:rsidP="00C01023">
      <w:pPr>
        <w:pStyle w:val="ListParagraph"/>
        <w:spacing w:after="0"/>
        <w:rPr>
          <w:rFonts w:ascii="Times New Roman" w:hAnsi="Times New Roman" w:cs="Times New Roman"/>
          <w:sz w:val="24"/>
        </w:rPr>
      </w:pPr>
      <w:r w:rsidRPr="008F3465">
        <w:rPr>
          <w:rFonts w:ascii="Times New Roman" w:hAnsi="Times New Roman" w:cs="Times New Roman"/>
          <w:sz w:val="24"/>
        </w:rPr>
        <w:t xml:space="preserve">Answer: </w:t>
      </w:r>
      <w:r w:rsidRPr="008F3465">
        <w:rPr>
          <w:rFonts w:ascii="Times New Roman" w:hAnsi="Times New Roman" w:cs="Times New Roman"/>
          <w:b/>
          <w:sz w:val="24"/>
          <w:u w:val="single"/>
        </w:rPr>
        <w:t>Cnidaria</w:t>
      </w:r>
      <w:r w:rsidRPr="008F3465">
        <w:rPr>
          <w:rFonts w:ascii="Times New Roman" w:hAnsi="Times New Roman" w:cs="Times New Roman"/>
          <w:sz w:val="24"/>
        </w:rPr>
        <w:t>ns</w:t>
      </w:r>
    </w:p>
    <w:p w14:paraId="0F8CBDF0" w14:textId="08FBD4E5" w:rsidR="00C01023" w:rsidRPr="001B0748" w:rsidRDefault="00C01023" w:rsidP="00C01023">
      <w:pPr>
        <w:pStyle w:val="NormalWeb"/>
        <w:numPr>
          <w:ilvl w:val="0"/>
          <w:numId w:val="1"/>
        </w:numPr>
        <w:shd w:val="clear" w:color="auto" w:fill="FFFFFF"/>
        <w:spacing w:before="0" w:beforeAutospacing="0" w:after="0" w:afterAutospacing="0"/>
        <w:rPr>
          <w:color w:val="222222"/>
          <w:sz w:val="20"/>
          <w:szCs w:val="19"/>
        </w:rPr>
      </w:pPr>
      <w:r>
        <w:t xml:space="preserve">He described the juice of the titular fruit running through the streets and “invading the kitchen” in his “Ode to Tomatoes.” </w:t>
      </w:r>
      <w:r w:rsidRPr="001B0748">
        <w:rPr>
          <w:color w:val="000000"/>
          <w:szCs w:val="22"/>
        </w:rPr>
        <w:t>This poet acknowledged that "if little by little you stop loving me I shall stop loving you little by little" in "If You Forget Me."</w:t>
      </w:r>
      <w:r>
        <w:rPr>
          <w:color w:val="000000"/>
          <w:szCs w:val="22"/>
        </w:rPr>
        <w:t xml:space="preserve"> In one of his most famous poems he notes that “love is so short, forgetting is so long”, while many of his poems are collected in his </w:t>
      </w:r>
      <w:r>
        <w:rPr>
          <w:i/>
          <w:color w:val="000000"/>
          <w:szCs w:val="22"/>
        </w:rPr>
        <w:t>Residence on Earth</w:t>
      </w:r>
      <w:r>
        <w:rPr>
          <w:color w:val="000000"/>
          <w:szCs w:val="22"/>
        </w:rPr>
        <w:t>.</w:t>
      </w:r>
      <w:r w:rsidRPr="001B0748">
        <w:rPr>
          <w:color w:val="000000"/>
          <w:szCs w:val="22"/>
        </w:rPr>
        <w:t xml:space="preserve"> </w:t>
      </w:r>
      <w:r>
        <w:rPr>
          <w:color w:val="000000"/>
          <w:szCs w:val="22"/>
        </w:rPr>
        <w:t xml:space="preserve">One of his poems repeats the line “rise and be born with me, brother” while another notes that “tonight I can write the saddest lines.” The composer of the famous </w:t>
      </w:r>
      <w:r>
        <w:rPr>
          <w:i/>
          <w:color w:val="000000"/>
          <w:szCs w:val="22"/>
        </w:rPr>
        <w:t>Elemental Odes</w:t>
      </w:r>
      <w:r>
        <w:rPr>
          <w:color w:val="000000"/>
          <w:szCs w:val="22"/>
        </w:rPr>
        <w:t xml:space="preserve"> and the collection </w:t>
      </w:r>
      <w:r>
        <w:rPr>
          <w:i/>
          <w:color w:val="000000"/>
          <w:szCs w:val="22"/>
        </w:rPr>
        <w:t>Canto Generale</w:t>
      </w:r>
      <w:r>
        <w:rPr>
          <w:color w:val="000000"/>
          <w:szCs w:val="22"/>
        </w:rPr>
        <w:t xml:space="preserve"> this is, for ten points, what Chilean poet who wrote the poem “The Heights of Macchu Picchu”?</w:t>
      </w:r>
    </w:p>
    <w:p w14:paraId="255F4A60" w14:textId="77777777" w:rsidR="00C01023" w:rsidRPr="001B0748" w:rsidRDefault="00C01023" w:rsidP="00C01023">
      <w:pPr>
        <w:pStyle w:val="NormalWeb"/>
        <w:shd w:val="clear" w:color="auto" w:fill="FFFFFF"/>
        <w:spacing w:before="0" w:beforeAutospacing="0" w:after="0" w:afterAutospacing="0"/>
        <w:ind w:left="720"/>
        <w:rPr>
          <w:color w:val="222222"/>
          <w:sz w:val="20"/>
          <w:szCs w:val="19"/>
        </w:rPr>
      </w:pPr>
      <w:r>
        <w:rPr>
          <w:color w:val="000000"/>
          <w:szCs w:val="22"/>
        </w:rPr>
        <w:t>Answer</w:t>
      </w:r>
      <w:r w:rsidRPr="001B0748">
        <w:rPr>
          <w:color w:val="000000"/>
          <w:szCs w:val="22"/>
        </w:rPr>
        <w:t xml:space="preserve">: Pablo </w:t>
      </w:r>
      <w:r w:rsidRPr="001B0748">
        <w:rPr>
          <w:b/>
          <w:bCs/>
          <w:color w:val="000000"/>
          <w:szCs w:val="22"/>
          <w:u w:val="single"/>
        </w:rPr>
        <w:t>Neruda</w:t>
      </w:r>
      <w:r w:rsidRPr="001B0748">
        <w:rPr>
          <w:b/>
          <w:bCs/>
          <w:color w:val="000000"/>
          <w:szCs w:val="22"/>
        </w:rPr>
        <w:t xml:space="preserve"> </w:t>
      </w:r>
      <w:r w:rsidRPr="001B0748">
        <w:rPr>
          <w:color w:val="000000"/>
          <w:szCs w:val="22"/>
        </w:rPr>
        <w:t xml:space="preserve">[or Neftali Ricardo Reyes </w:t>
      </w:r>
      <w:r w:rsidRPr="001B0748">
        <w:rPr>
          <w:b/>
          <w:bCs/>
          <w:color w:val="000000"/>
          <w:szCs w:val="22"/>
        </w:rPr>
        <w:t>Basoalto</w:t>
      </w:r>
      <w:r w:rsidRPr="001B0748">
        <w:rPr>
          <w:color w:val="000000"/>
          <w:szCs w:val="22"/>
        </w:rPr>
        <w:t>]</w:t>
      </w:r>
    </w:p>
    <w:p w14:paraId="758B41AE" w14:textId="353D02CC" w:rsidR="00B64467" w:rsidRPr="008F3465" w:rsidRDefault="008F3465" w:rsidP="008F3465">
      <w:pPr>
        <w:pStyle w:val="NormalWeb"/>
        <w:numPr>
          <w:ilvl w:val="0"/>
          <w:numId w:val="1"/>
        </w:numPr>
        <w:spacing w:before="0" w:beforeAutospacing="0" w:after="0" w:afterAutospacing="0"/>
      </w:pPr>
      <w:r>
        <w:rPr>
          <w:color w:val="000000"/>
        </w:rPr>
        <w:t>Henry Kissinger asked “why can’t they both lose?” in reference to the participants in this conflict. The majority of one side’s navy was destroyed during Operation Pearl, which in turn led to siege of Abadan. One side utilized a tactic known as “human wave”</w:t>
      </w:r>
      <w:r w:rsidR="00A76993">
        <w:rPr>
          <w:color w:val="000000"/>
        </w:rPr>
        <w:t xml:space="preserve"> attacks and this war saw an attack on the nuclear reactor at Osirak. </w:t>
      </w:r>
      <w:r>
        <w:rPr>
          <w:color w:val="000000"/>
        </w:rPr>
        <w:t xml:space="preserve">The aggressor in this war sent four divisions to attack Khuzestan, which coincided with an occupation of Mehran. This conflict saw the use of chemical weapons by one side against the Kurdish population of Halabja. For ten points, name this war that lasted from 1980 to 1988 between a Ba’athist </w:t>
      </w:r>
      <w:r>
        <w:rPr>
          <w:color w:val="000000"/>
        </w:rPr>
        <w:lastRenderedPageBreak/>
        <w:t>regime under Saddam Hussein and an Islamic Republic under Ruhollah Khomeini.</w:t>
      </w:r>
      <w:r>
        <w:br/>
      </w:r>
      <w:r w:rsidRPr="008F3465">
        <w:rPr>
          <w:color w:val="000000"/>
        </w:rPr>
        <w:t xml:space="preserve">Answer: </w:t>
      </w:r>
      <w:r w:rsidRPr="008F3465">
        <w:rPr>
          <w:b/>
          <w:bCs/>
          <w:color w:val="000000"/>
          <w:u w:val="single"/>
        </w:rPr>
        <w:t>Iran-Iraq War</w:t>
      </w:r>
    </w:p>
    <w:p w14:paraId="27B26DB5" w14:textId="2DEAE061" w:rsidR="00E16B2F" w:rsidRPr="00E16B2F" w:rsidRDefault="00E16B2F" w:rsidP="00E16B2F">
      <w:pPr>
        <w:pStyle w:val="ListParagraph"/>
        <w:widowControl w:val="0"/>
        <w:numPr>
          <w:ilvl w:val="0"/>
          <w:numId w:val="1"/>
        </w:numPr>
        <w:autoSpaceDE w:val="0"/>
        <w:autoSpaceDN w:val="0"/>
        <w:adjustRightInd w:val="0"/>
        <w:rPr>
          <w:rFonts w:ascii="Times New Roman" w:hAnsi="Times New Roman" w:cs="Times New Roman"/>
          <w:color w:val="262626"/>
          <w:sz w:val="24"/>
          <w:szCs w:val="28"/>
        </w:rPr>
      </w:pPr>
      <w:r w:rsidRPr="00E16B2F">
        <w:rPr>
          <w:rFonts w:ascii="Times New Roman" w:hAnsi="Times New Roman" w:cs="Times New Roman"/>
          <w:color w:val="262626"/>
          <w:sz w:val="24"/>
          <w:szCs w:val="28"/>
        </w:rPr>
        <w:t>John Wheeler proposed that particles may alter their behavior in his delayed choice versions of this experiment. Claus Jönsson recreated this experiment using electron beams, and</w:t>
      </w:r>
      <w:r>
        <w:rPr>
          <w:rFonts w:ascii="Times New Roman" w:hAnsi="Times New Roman" w:cs="Times New Roman"/>
          <w:color w:val="262626"/>
          <w:sz w:val="24"/>
          <w:szCs w:val="28"/>
        </w:rPr>
        <w:t xml:space="preserve"> </w:t>
      </w:r>
      <w:r w:rsidR="00025639">
        <w:rPr>
          <w:rFonts w:ascii="Times New Roman" w:hAnsi="Times New Roman" w:cs="Times New Roman"/>
          <w:color w:val="262626"/>
          <w:sz w:val="24"/>
          <w:szCs w:val="28"/>
        </w:rPr>
        <w:t xml:space="preserve">the </w:t>
      </w:r>
      <w:r>
        <w:rPr>
          <w:rFonts w:ascii="Times New Roman" w:hAnsi="Times New Roman" w:cs="Times New Roman"/>
          <w:color w:val="262626"/>
          <w:sz w:val="24"/>
          <w:szCs w:val="28"/>
        </w:rPr>
        <w:t xml:space="preserve">“quantum eraser” experiment is a variant dependent on a particle’s path. Diffraction grating can retrace this experiment’s results, whose extended bands are at a distance inversely proportional to the two central bands. </w:t>
      </w:r>
      <w:r w:rsidRPr="00E16B2F">
        <w:rPr>
          <w:rFonts w:ascii="Times New Roman" w:hAnsi="Times New Roman" w:cs="Times New Roman"/>
          <w:color w:val="262626"/>
          <w:sz w:val="24"/>
          <w:szCs w:val="28"/>
        </w:rPr>
        <w:t xml:space="preserve">Setup for this experiment involved a light producing </w:t>
      </w:r>
      <w:r>
        <w:rPr>
          <w:rFonts w:ascii="Times New Roman" w:hAnsi="Times New Roman" w:cs="Times New Roman"/>
          <w:color w:val="262626"/>
          <w:sz w:val="24"/>
          <w:szCs w:val="28"/>
        </w:rPr>
        <w:t xml:space="preserve">an interference pattern of </w:t>
      </w:r>
      <w:r w:rsidRPr="00E16B2F">
        <w:rPr>
          <w:rFonts w:ascii="Times New Roman" w:hAnsi="Times New Roman" w:cs="Times New Roman"/>
          <w:color w:val="262626"/>
          <w:sz w:val="24"/>
          <w:szCs w:val="28"/>
        </w:rPr>
        <w:t>alternating dark and bright fringes on a screen. For ten points name this experiment in which Thomas Young sent light through the eponymous openings to demonstrate its wave nature.</w:t>
      </w:r>
    </w:p>
    <w:p w14:paraId="7A63A073" w14:textId="14155B7D" w:rsidR="00B64467" w:rsidRPr="00E16B2F" w:rsidRDefault="00E16B2F" w:rsidP="00E16B2F">
      <w:pPr>
        <w:pStyle w:val="ListParagraph"/>
        <w:widowControl w:val="0"/>
        <w:autoSpaceDE w:val="0"/>
        <w:autoSpaceDN w:val="0"/>
        <w:adjustRightInd w:val="0"/>
        <w:rPr>
          <w:rFonts w:ascii="Times New Roman" w:hAnsi="Times New Roman" w:cs="Times New Roman"/>
          <w:color w:val="262626"/>
          <w:sz w:val="24"/>
          <w:szCs w:val="28"/>
        </w:rPr>
      </w:pPr>
      <w:r w:rsidRPr="00E16B2F">
        <w:rPr>
          <w:rFonts w:ascii="Times New Roman" w:hAnsi="Times New Roman" w:cs="Times New Roman"/>
          <w:color w:val="262626"/>
          <w:sz w:val="24"/>
          <w:szCs w:val="28"/>
        </w:rPr>
        <w:t xml:space="preserve">Answer: </w:t>
      </w:r>
      <w:r w:rsidRPr="00E16B2F">
        <w:rPr>
          <w:rFonts w:ascii="Times New Roman" w:hAnsi="Times New Roman" w:cs="Times New Roman"/>
          <w:b/>
          <w:color w:val="262626"/>
          <w:sz w:val="24"/>
          <w:szCs w:val="28"/>
          <w:u w:val="single"/>
        </w:rPr>
        <w:t>double slit</w:t>
      </w:r>
      <w:r w:rsidRPr="00E16B2F">
        <w:rPr>
          <w:rFonts w:ascii="Times New Roman" w:hAnsi="Times New Roman" w:cs="Times New Roman"/>
          <w:color w:val="262626"/>
          <w:sz w:val="24"/>
          <w:szCs w:val="28"/>
        </w:rPr>
        <w:t xml:space="preserve"> experiment</w:t>
      </w:r>
    </w:p>
    <w:p w14:paraId="1664BD0E" w14:textId="5854C658" w:rsidR="003705DA" w:rsidRPr="005146B6" w:rsidRDefault="003705DA" w:rsidP="005146B6">
      <w:pPr>
        <w:pStyle w:val="ListParagraph"/>
        <w:numPr>
          <w:ilvl w:val="0"/>
          <w:numId w:val="1"/>
        </w:numPr>
        <w:spacing w:after="0" w:line="240" w:lineRule="auto"/>
        <w:rPr>
          <w:rFonts w:ascii="Times New Roman" w:hAnsi="Times New Roman" w:cs="Times New Roman"/>
          <w:sz w:val="24"/>
        </w:rPr>
      </w:pPr>
      <w:r w:rsidRPr="005146B6">
        <w:rPr>
          <w:rFonts w:ascii="Times New Roman" w:hAnsi="Times New Roman" w:cs="Times New Roman"/>
          <w:sz w:val="24"/>
        </w:rPr>
        <w:t xml:space="preserve"> </w:t>
      </w:r>
      <w:r w:rsidR="005146B6">
        <w:rPr>
          <w:rFonts w:ascii="Times New Roman" w:hAnsi="Times New Roman" w:cs="Times New Roman"/>
          <w:sz w:val="24"/>
        </w:rPr>
        <w:t xml:space="preserve">One figures in this book sells his son to Potiphar in order to end a famine and another figure in this book is told that she possesses “two nations in thy womb.” </w:t>
      </w:r>
      <w:r w:rsidR="00554A80" w:rsidRPr="005146B6">
        <w:rPr>
          <w:rFonts w:ascii="Times New Roman" w:hAnsi="Times New Roman" w:cs="Times New Roman"/>
          <w:sz w:val="24"/>
        </w:rPr>
        <w:t xml:space="preserve">In this book Judah convinces his brothers to sell their younger brother Joseph to the Ishmaelites for twenty pieces of silver. </w:t>
      </w:r>
      <w:r w:rsidRPr="005146B6">
        <w:rPr>
          <w:rFonts w:ascii="Times New Roman" w:hAnsi="Times New Roman" w:cs="Times New Roman"/>
          <w:sz w:val="24"/>
        </w:rPr>
        <w:t>A “cherubim and the fiery revolving sword” guard the tree of life in this Christian book, and all living beings perish except those that dwelt within an ark after a storm that lasts forty days and nights. For ten points name this f</w:t>
      </w:r>
      <w:r w:rsidR="00554A80" w:rsidRPr="005146B6">
        <w:rPr>
          <w:rFonts w:ascii="Times New Roman" w:hAnsi="Times New Roman" w:cs="Times New Roman"/>
          <w:sz w:val="24"/>
        </w:rPr>
        <w:t>irst book of the Bible</w:t>
      </w:r>
      <w:r w:rsidRPr="005146B6">
        <w:rPr>
          <w:rFonts w:ascii="Times New Roman" w:hAnsi="Times New Roman" w:cs="Times New Roman"/>
          <w:sz w:val="24"/>
        </w:rPr>
        <w:t xml:space="preserve"> that contains the story of Creation.</w:t>
      </w:r>
    </w:p>
    <w:p w14:paraId="1B65D344" w14:textId="32C69B37" w:rsidR="003705DA" w:rsidRPr="003705DA" w:rsidRDefault="003705DA" w:rsidP="003705DA">
      <w:pPr>
        <w:pStyle w:val="ListParagraph"/>
        <w:spacing w:after="0" w:line="240" w:lineRule="auto"/>
        <w:rPr>
          <w:rFonts w:ascii="Times New Roman" w:hAnsi="Times New Roman" w:cs="Times New Roman"/>
          <w:sz w:val="24"/>
        </w:rPr>
      </w:pPr>
      <w:r w:rsidRPr="005146B6">
        <w:rPr>
          <w:rFonts w:ascii="Times New Roman" w:hAnsi="Times New Roman" w:cs="Times New Roman"/>
          <w:sz w:val="24"/>
        </w:rPr>
        <w:t xml:space="preserve">Answer: The Book of </w:t>
      </w:r>
      <w:r w:rsidRPr="005146B6">
        <w:rPr>
          <w:rFonts w:ascii="Times New Roman" w:hAnsi="Times New Roman" w:cs="Times New Roman"/>
          <w:b/>
          <w:sz w:val="24"/>
          <w:u w:val="single"/>
        </w:rPr>
        <w:t>Genesis</w:t>
      </w:r>
      <w:r w:rsidRPr="003705DA">
        <w:rPr>
          <w:rFonts w:ascii="Times New Roman" w:hAnsi="Times New Roman" w:cs="Times New Roman"/>
          <w:b/>
          <w:sz w:val="24"/>
          <w:u w:val="single"/>
        </w:rPr>
        <w:t xml:space="preserve"> </w:t>
      </w:r>
    </w:p>
    <w:p w14:paraId="77DDF734" w14:textId="70806A38" w:rsidR="00B64467" w:rsidRPr="00554A80" w:rsidRDefault="00554A80" w:rsidP="00554A80">
      <w:pPr>
        <w:pStyle w:val="NormalWeb"/>
        <w:numPr>
          <w:ilvl w:val="0"/>
          <w:numId w:val="1"/>
        </w:numPr>
        <w:spacing w:before="0" w:beforeAutospacing="0" w:after="0" w:afterAutospacing="0"/>
      </w:pPr>
      <w:r>
        <w:rPr>
          <w:color w:val="000000"/>
        </w:rPr>
        <w:t xml:space="preserve">An extended dream sequence in this film includes men in red jumpsuits holding giant pairs of scissors and Saddam Hussein holding a pair of shoes. One character orders some lingonberry pancakes in a diner before it is revealed that character is missing a pinky toe. In this film, a Jewish Vietnam veteran tells a friend to “say what you want about National Socialism, at least it’s an ethos” after being confronted by German nihilists. This film opens with a hired thug urinating on an object that “really tied the room together”. For ten points, name this film about the Dude, </w:t>
      </w:r>
      <w:r w:rsidRPr="002922A6">
        <w:rPr>
          <w:color w:val="000000"/>
        </w:rPr>
        <w:t>counted among the Coen Brothers’ greatest, but that’s just, like, your opinion, man.</w:t>
      </w:r>
      <w:r>
        <w:rPr>
          <w:color w:val="000000"/>
        </w:rPr>
        <w:t xml:space="preserve"> </w:t>
      </w:r>
      <w:r>
        <w:br/>
      </w:r>
      <w:r w:rsidRPr="00554A80">
        <w:rPr>
          <w:color w:val="000000"/>
        </w:rPr>
        <w:t xml:space="preserve">Answer: </w:t>
      </w:r>
      <w:r w:rsidRPr="00554A80">
        <w:rPr>
          <w:b/>
          <w:bCs/>
          <w:i/>
          <w:iCs/>
          <w:color w:val="000000"/>
          <w:u w:val="single"/>
        </w:rPr>
        <w:t>The Big Lebowski</w:t>
      </w:r>
    </w:p>
    <w:p w14:paraId="19617623" w14:textId="6A9AB5C6" w:rsidR="00B64467" w:rsidRPr="00554A80" w:rsidRDefault="00554A80" w:rsidP="00554A80">
      <w:pPr>
        <w:pStyle w:val="NormalWeb"/>
        <w:numPr>
          <w:ilvl w:val="0"/>
          <w:numId w:val="1"/>
        </w:numPr>
        <w:spacing w:before="0" w:beforeAutospacing="0" w:after="0" w:afterAutospacing="0"/>
      </w:pPr>
      <w:r>
        <w:rPr>
          <w:color w:val="000000"/>
        </w:rPr>
        <w:t xml:space="preserve">Sullivan’s Island was a point of entry for slave ships near this state’s largest port. </w:t>
      </w:r>
      <w:r w:rsidR="002922A6">
        <w:rPr>
          <w:color w:val="000000"/>
        </w:rPr>
        <w:t xml:space="preserve">Forces under Brigadier General Daniel Morgan would later win a decisive victory in this state at the Battle of Cowpens. British </w:t>
      </w:r>
      <w:r>
        <w:rPr>
          <w:color w:val="000000"/>
        </w:rPr>
        <w:t>occupation of this state was opposed by Francis Marion, who was given the nickname “Swamp Fox” for his guerilla tactics.</w:t>
      </w:r>
      <w:r w:rsidR="002922A6">
        <w:rPr>
          <w:color w:val="000000"/>
        </w:rPr>
        <w:t xml:space="preserve"> General Horatio Gates was crushed by Lord Cornwallis in this state at the Battle of Camden</w:t>
      </w:r>
      <w:r>
        <w:rPr>
          <w:color w:val="000000"/>
        </w:rPr>
        <w:t xml:space="preserve">. This state’s flag reflects how Patriots under the command of William Moultrie made a fort out of Palmetto trees when in combat against Henry Clinton. For ten points, name this state that was the site of the Siege of Charleston. </w:t>
      </w:r>
      <w:r>
        <w:br/>
      </w:r>
      <w:r w:rsidRPr="00554A80">
        <w:rPr>
          <w:color w:val="000000"/>
        </w:rPr>
        <w:t xml:space="preserve">Answer: </w:t>
      </w:r>
      <w:r w:rsidRPr="00554A80">
        <w:rPr>
          <w:b/>
          <w:bCs/>
          <w:color w:val="000000"/>
          <w:u w:val="single"/>
        </w:rPr>
        <w:t>South Carolina</w:t>
      </w:r>
    </w:p>
    <w:p w14:paraId="41091ACB" w14:textId="7CABB909" w:rsidR="00931499" w:rsidRPr="00931499" w:rsidRDefault="00931499" w:rsidP="00931499">
      <w:pPr>
        <w:pStyle w:val="ListParagraph"/>
        <w:numPr>
          <w:ilvl w:val="0"/>
          <w:numId w:val="1"/>
        </w:numPr>
        <w:rPr>
          <w:rFonts w:ascii="Times New Roman" w:hAnsi="Times New Roman" w:cs="Times New Roman"/>
          <w:sz w:val="24"/>
        </w:rPr>
      </w:pPr>
      <w:r w:rsidRPr="00931499">
        <w:rPr>
          <w:rFonts w:ascii="Times New Roman" w:hAnsi="Times New Roman" w:cs="Times New Roman"/>
          <w:sz w:val="24"/>
        </w:rPr>
        <w:t xml:space="preserve">A theorem named after Sylvester states that this operation applied to the identity plus A times B is equal to this operation applied to the identity plus B times A. </w:t>
      </w:r>
      <w:r w:rsidRPr="00FB445F">
        <w:rPr>
          <w:rFonts w:ascii="Times New Roman" w:hAnsi="Times New Roman" w:cs="Times New Roman"/>
          <w:sz w:val="24"/>
        </w:rPr>
        <w:t xml:space="preserve">variant of this operation used to </w:t>
      </w:r>
      <w:r w:rsidR="00FB445F">
        <w:rPr>
          <w:rFonts w:ascii="Times New Roman" w:hAnsi="Times New Roman" w:cs="Times New Roman"/>
          <w:sz w:val="24"/>
        </w:rPr>
        <w:t>account for the vector-valued characteristics of an integral</w:t>
      </w:r>
      <w:r w:rsidRPr="00FB445F">
        <w:rPr>
          <w:rFonts w:ascii="Times New Roman" w:hAnsi="Times New Roman" w:cs="Times New Roman"/>
          <w:sz w:val="24"/>
        </w:rPr>
        <w:t xml:space="preserve"> function is called the Jacobian.</w:t>
      </w:r>
      <w:r w:rsidRPr="00931499">
        <w:rPr>
          <w:rFonts w:ascii="Times New Roman" w:hAnsi="Times New Roman" w:cs="Times New Roman"/>
          <w:sz w:val="24"/>
        </w:rPr>
        <w:t xml:space="preserve"> Taking the cross product of </w:t>
      </w:r>
      <w:r w:rsidRPr="00FB445F">
        <w:rPr>
          <w:rFonts w:ascii="Times New Roman" w:hAnsi="Times New Roman" w:cs="Times New Roman"/>
          <w:sz w:val="24"/>
        </w:rPr>
        <w:t xml:space="preserve">two vectors requires finding this </w:t>
      </w:r>
      <w:r w:rsidR="00F63532">
        <w:rPr>
          <w:rFonts w:ascii="Times New Roman" w:hAnsi="Times New Roman" w:cs="Times New Roman"/>
          <w:sz w:val="24"/>
        </w:rPr>
        <w:t>value</w:t>
      </w:r>
      <w:r w:rsidR="00FB445F">
        <w:rPr>
          <w:rFonts w:ascii="Times New Roman" w:hAnsi="Times New Roman" w:cs="Times New Roman"/>
          <w:sz w:val="24"/>
        </w:rPr>
        <w:t xml:space="preserve"> through d</w:t>
      </w:r>
      <w:r w:rsidRPr="00931499">
        <w:rPr>
          <w:rFonts w:ascii="Times New Roman" w:hAnsi="Times New Roman" w:cs="Times New Roman"/>
          <w:sz w:val="24"/>
        </w:rPr>
        <w:t xml:space="preserve">ividing two of these can give to solution to a system of linear equations in Cramer’s </w:t>
      </w:r>
      <w:r w:rsidR="00F63532">
        <w:rPr>
          <w:rFonts w:ascii="Times New Roman" w:hAnsi="Times New Roman" w:cs="Times New Roman"/>
          <w:sz w:val="24"/>
        </w:rPr>
        <w:t xml:space="preserve">value </w:t>
      </w:r>
      <w:r w:rsidRPr="00931499">
        <w:rPr>
          <w:rFonts w:ascii="Times New Roman" w:hAnsi="Times New Roman" w:cs="Times New Roman"/>
          <w:sz w:val="24"/>
        </w:rPr>
        <w:t xml:space="preserve">rule. For ten points, name this operation that can be calculated for a 2x2 matrix by using the formula A times D minus B times C. </w:t>
      </w:r>
    </w:p>
    <w:p w14:paraId="4AFDD416" w14:textId="22F5A254" w:rsidR="00B64467" w:rsidRPr="00931499" w:rsidRDefault="00931499" w:rsidP="00931499">
      <w:pPr>
        <w:pStyle w:val="ListParagraph"/>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determinant</w:t>
      </w:r>
    </w:p>
    <w:p w14:paraId="54A2147F" w14:textId="20826DAF" w:rsidR="006B318C" w:rsidRPr="006B318C" w:rsidRDefault="006B318C" w:rsidP="006B318C">
      <w:pPr>
        <w:pStyle w:val="ListParagraph"/>
        <w:numPr>
          <w:ilvl w:val="0"/>
          <w:numId w:val="1"/>
        </w:numPr>
        <w:spacing w:after="0" w:line="240" w:lineRule="auto"/>
        <w:rPr>
          <w:rFonts w:ascii="Times New Roman" w:hAnsi="Times New Roman" w:cs="Times New Roman"/>
          <w:sz w:val="24"/>
        </w:rPr>
      </w:pPr>
      <w:r w:rsidRPr="006B318C">
        <w:rPr>
          <w:rFonts w:ascii="Times New Roman" w:hAnsi="Times New Roman" w:cs="Times New Roman"/>
          <w:sz w:val="24"/>
        </w:rPr>
        <w:lastRenderedPageBreak/>
        <w:t xml:space="preserve">This work dedicated to Ezra Pound introduces Madame Sosotris, a sick clairvoyant who “is known to be the wisest woman in Europe/With a wicked pack of cards.” </w:t>
      </w:r>
      <w:r>
        <w:rPr>
          <w:rFonts w:ascii="Times New Roman" w:hAnsi="Times New Roman" w:cs="Times New Roman"/>
          <w:sz w:val="24"/>
        </w:rPr>
        <w:t xml:space="preserve">One figure remembers being told to “hold on tight” whilst recalling some sledding. </w:t>
      </w:r>
      <w:r w:rsidRPr="006B318C">
        <w:rPr>
          <w:rFonts w:ascii="Times New Roman" w:hAnsi="Times New Roman" w:cs="Times New Roman"/>
          <w:sz w:val="24"/>
        </w:rPr>
        <w:t>Albert gives Lil money to buy herself some teeth as the phrase “Hurry up please its time” is re</w:t>
      </w:r>
      <w:r>
        <w:rPr>
          <w:rFonts w:ascii="Times New Roman" w:hAnsi="Times New Roman" w:cs="Times New Roman"/>
          <w:sz w:val="24"/>
        </w:rPr>
        <w:t>peated</w:t>
      </w:r>
      <w:r w:rsidRPr="006B318C">
        <w:rPr>
          <w:rFonts w:ascii="Times New Roman" w:hAnsi="Times New Roman" w:cs="Times New Roman"/>
          <w:sz w:val="24"/>
        </w:rPr>
        <w:t>. Phlebas the Phoenician “forgot</w:t>
      </w:r>
      <w:r>
        <w:rPr>
          <w:rFonts w:ascii="Times New Roman" w:hAnsi="Times New Roman" w:cs="Times New Roman"/>
          <w:sz w:val="24"/>
        </w:rPr>
        <w:t xml:space="preserve"> the cry of the gulls,” and one </w:t>
      </w:r>
      <w:r w:rsidRPr="006B318C">
        <w:rPr>
          <w:rFonts w:ascii="Times New Roman" w:hAnsi="Times New Roman" w:cs="Times New Roman"/>
          <w:sz w:val="24"/>
        </w:rPr>
        <w:t xml:space="preserve">narrator remembers the </w:t>
      </w:r>
      <w:r>
        <w:rPr>
          <w:rFonts w:ascii="Times New Roman" w:hAnsi="Times New Roman" w:cs="Times New Roman"/>
          <w:sz w:val="24"/>
        </w:rPr>
        <w:t>“</w:t>
      </w:r>
      <w:r w:rsidRPr="006B318C">
        <w:rPr>
          <w:rFonts w:ascii="Times New Roman" w:hAnsi="Times New Roman" w:cs="Times New Roman"/>
          <w:sz w:val="24"/>
        </w:rPr>
        <w:t>hyacinth girl</w:t>
      </w:r>
      <w:r>
        <w:rPr>
          <w:rFonts w:ascii="Times New Roman" w:hAnsi="Times New Roman" w:cs="Times New Roman"/>
          <w:sz w:val="24"/>
        </w:rPr>
        <w:t>”</w:t>
      </w:r>
      <w:r w:rsidRPr="006B318C">
        <w:rPr>
          <w:rFonts w:ascii="Times New Roman" w:hAnsi="Times New Roman" w:cs="Times New Roman"/>
          <w:sz w:val="24"/>
        </w:rPr>
        <w:t xml:space="preserve"> in this poem. </w:t>
      </w:r>
      <w:r>
        <w:rPr>
          <w:rFonts w:ascii="Times New Roman" w:hAnsi="Times New Roman" w:cs="Times New Roman"/>
          <w:sz w:val="24"/>
        </w:rPr>
        <w:t xml:space="preserve">It includes the section “The Burial of the Dead” and its final section “What the Thunder Said” ends with the repetition of </w:t>
      </w:r>
      <w:r w:rsidR="00F63532">
        <w:rPr>
          <w:rFonts w:ascii="Times New Roman" w:hAnsi="Times New Roman" w:cs="Times New Roman"/>
          <w:sz w:val="24"/>
        </w:rPr>
        <w:t xml:space="preserve">the </w:t>
      </w:r>
      <w:r>
        <w:rPr>
          <w:rFonts w:ascii="Times New Roman" w:hAnsi="Times New Roman" w:cs="Times New Roman"/>
          <w:sz w:val="24"/>
        </w:rPr>
        <w:t xml:space="preserve">Sanskrit phrase “shantih, shantih, shantih”. </w:t>
      </w:r>
      <w:r w:rsidRPr="006B318C">
        <w:rPr>
          <w:rFonts w:ascii="Times New Roman" w:hAnsi="Times New Roman" w:cs="Times New Roman"/>
          <w:sz w:val="24"/>
        </w:rPr>
        <w:t>For ten points name this poem</w:t>
      </w:r>
      <w:r>
        <w:rPr>
          <w:rFonts w:ascii="Times New Roman" w:hAnsi="Times New Roman" w:cs="Times New Roman"/>
          <w:sz w:val="24"/>
        </w:rPr>
        <w:t xml:space="preserve"> by T. S. Eliot</w:t>
      </w:r>
      <w:r w:rsidRPr="006B318C">
        <w:rPr>
          <w:rFonts w:ascii="Times New Roman" w:hAnsi="Times New Roman" w:cs="Times New Roman"/>
          <w:sz w:val="24"/>
        </w:rPr>
        <w:t xml:space="preserve"> that begins with the line “April is the cruelest month.”</w:t>
      </w:r>
    </w:p>
    <w:p w14:paraId="43D1A15D" w14:textId="6739D7A5" w:rsidR="006B318C" w:rsidRDefault="006B318C" w:rsidP="006B318C">
      <w:pPr>
        <w:pStyle w:val="ListParagraph"/>
        <w:spacing w:after="0" w:line="240" w:lineRule="auto"/>
        <w:rPr>
          <w:rFonts w:ascii="Times New Roman" w:hAnsi="Times New Roman" w:cs="Times New Roman"/>
          <w:sz w:val="24"/>
        </w:rPr>
      </w:pPr>
      <w:r w:rsidRPr="006B318C">
        <w:rPr>
          <w:rFonts w:ascii="Times New Roman" w:hAnsi="Times New Roman" w:cs="Times New Roman"/>
          <w:sz w:val="24"/>
        </w:rPr>
        <w:t xml:space="preserve">Answer: “The </w:t>
      </w:r>
      <w:r w:rsidRPr="006B318C">
        <w:rPr>
          <w:rFonts w:ascii="Times New Roman" w:hAnsi="Times New Roman" w:cs="Times New Roman"/>
          <w:b/>
          <w:sz w:val="24"/>
          <w:u w:val="single"/>
        </w:rPr>
        <w:t>Waste Land</w:t>
      </w:r>
      <w:r w:rsidRPr="006B318C">
        <w:rPr>
          <w:rFonts w:ascii="Times New Roman" w:hAnsi="Times New Roman" w:cs="Times New Roman"/>
          <w:sz w:val="24"/>
        </w:rPr>
        <w:t>”</w:t>
      </w:r>
    </w:p>
    <w:p w14:paraId="3112B8F9" w14:textId="237F7A0D" w:rsidR="00F9415A" w:rsidRDefault="00F9415A" w:rsidP="00F9415A">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The Primary Chronicle recounts how this city was founded in part by the woman Lybid. This city’s coat of arms depicts St. Michael on a field of azure and one of its early rulers was Askold. </w:t>
      </w:r>
      <w:r w:rsidR="00814A71">
        <w:rPr>
          <w:rFonts w:ascii="Times New Roman" w:hAnsi="Times New Roman" w:cs="Times New Roman"/>
          <w:sz w:val="24"/>
        </w:rPr>
        <w:t>At one points Boleslav I of Poland famously struck the Golden Gate of this city with his sword and for a time this city was a major substituent of the Khazar empire. This city was notably besieged by the Pechenegs, the Kipchaks, and it was eventually sacked by Batu Khan. Supposedly founded by three brothers, this city was famously controlled by the Varangians in the late 9</w:t>
      </w:r>
      <w:r w:rsidR="00814A71" w:rsidRPr="00814A71">
        <w:rPr>
          <w:rFonts w:ascii="Times New Roman" w:hAnsi="Times New Roman" w:cs="Times New Roman"/>
          <w:sz w:val="24"/>
          <w:vertAlign w:val="superscript"/>
        </w:rPr>
        <w:t>th</w:t>
      </w:r>
      <w:r w:rsidR="00814A71">
        <w:rPr>
          <w:rFonts w:ascii="Times New Roman" w:hAnsi="Times New Roman" w:cs="Times New Roman"/>
          <w:sz w:val="24"/>
        </w:rPr>
        <w:t xml:space="preserve"> century. For te</w:t>
      </w:r>
      <w:r w:rsidR="00FB445F">
        <w:rPr>
          <w:rFonts w:ascii="Times New Roman" w:hAnsi="Times New Roman" w:cs="Times New Roman"/>
          <w:sz w:val="24"/>
        </w:rPr>
        <w:t>n points, name this Eastern Eur</w:t>
      </w:r>
      <w:r w:rsidR="00814A71">
        <w:rPr>
          <w:rFonts w:ascii="Times New Roman" w:hAnsi="Times New Roman" w:cs="Times New Roman"/>
          <w:sz w:val="24"/>
        </w:rPr>
        <w:t xml:space="preserve">opean city, whose “Rus” served as the predecessors to the Slavic people. </w:t>
      </w:r>
    </w:p>
    <w:p w14:paraId="361EFD8C" w14:textId="5D98AC3F" w:rsidR="00814A71" w:rsidRDefault="00814A71" w:rsidP="00814A71">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Kiev</w:t>
      </w:r>
    </w:p>
    <w:p w14:paraId="6390BC8B" w14:textId="2DA58F9C" w:rsidR="000A52D5" w:rsidRDefault="003E6519" w:rsidP="000A52D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 xml:space="preserve">This man tried to combat the concept of cultural inferiority in one study of vocalization in his work </w:t>
      </w:r>
      <w:r>
        <w:rPr>
          <w:rFonts w:ascii="Times New Roman" w:hAnsi="Times New Roman" w:cs="Times New Roman"/>
          <w:i/>
          <w:sz w:val="24"/>
        </w:rPr>
        <w:t>On Alternating Sounds</w:t>
      </w:r>
      <w:r>
        <w:rPr>
          <w:rFonts w:ascii="Times New Roman" w:hAnsi="Times New Roman" w:cs="Times New Roman"/>
          <w:sz w:val="24"/>
        </w:rPr>
        <w:t xml:space="preserve">. </w:t>
      </w:r>
      <w:r w:rsidR="00952822">
        <w:rPr>
          <w:rFonts w:ascii="Times New Roman" w:hAnsi="Times New Roman" w:cs="Times New Roman"/>
          <w:sz w:val="24"/>
        </w:rPr>
        <w:t xml:space="preserve">This man likewise differentiated history and geography in his book </w:t>
      </w:r>
      <w:r w:rsidR="00952822">
        <w:rPr>
          <w:rFonts w:ascii="Times New Roman" w:hAnsi="Times New Roman" w:cs="Times New Roman"/>
          <w:i/>
          <w:sz w:val="24"/>
        </w:rPr>
        <w:t>The Study of Geography</w:t>
      </w:r>
      <w:r w:rsidR="00952822">
        <w:rPr>
          <w:rFonts w:ascii="Times New Roman" w:hAnsi="Times New Roman" w:cs="Times New Roman"/>
          <w:sz w:val="24"/>
        </w:rPr>
        <w:t xml:space="preserve">, while in another work he studied the Inuit culture of Baffin island. He was criticized by his peers for his disapproval of the “cephalic index” and he often emphasized the complexities of culture in his four-field technique. He analyzed the implications of the potlatch in his studies of Kwakiutl culture </w:t>
      </w:r>
      <w:r w:rsidR="006C4C8A">
        <w:rPr>
          <w:rFonts w:ascii="Times New Roman" w:hAnsi="Times New Roman" w:cs="Times New Roman"/>
          <w:sz w:val="24"/>
        </w:rPr>
        <w:t>and he likewise was proponent of the concept of cultural relativism. For ten points, name this Columbia professor often cited as the “father of anthropology.”</w:t>
      </w:r>
    </w:p>
    <w:p w14:paraId="43832C3D" w14:textId="640F168B" w:rsidR="006C4C8A" w:rsidRDefault="006C4C8A" w:rsidP="006C4C8A">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Answer: Franz </w:t>
      </w:r>
      <w:r>
        <w:rPr>
          <w:rFonts w:ascii="Times New Roman" w:hAnsi="Times New Roman" w:cs="Times New Roman"/>
          <w:b/>
          <w:sz w:val="24"/>
          <w:u w:val="single"/>
        </w:rPr>
        <w:t>Boas</w:t>
      </w:r>
    </w:p>
    <w:p w14:paraId="31E0CE94" w14:textId="77777777" w:rsidR="00F04279" w:rsidRPr="003E6519" w:rsidRDefault="00F04279" w:rsidP="006C4C8A">
      <w:pPr>
        <w:pStyle w:val="ListParagraph"/>
        <w:spacing w:after="0" w:line="240" w:lineRule="auto"/>
        <w:rPr>
          <w:rFonts w:ascii="Times New Roman" w:hAnsi="Times New Roman" w:cs="Times New Roman"/>
          <w:sz w:val="24"/>
        </w:rPr>
      </w:pPr>
    </w:p>
    <w:p w14:paraId="2B76F320" w14:textId="429E0520" w:rsidR="000A52D5" w:rsidRDefault="000A52D5" w:rsidP="000A52D5">
      <w:pPr>
        <w:spacing w:after="0"/>
        <w:rPr>
          <w:rFonts w:ascii="Times New Roman" w:hAnsi="Times New Roman" w:cs="Times New Roman"/>
          <w:b/>
          <w:sz w:val="24"/>
        </w:rPr>
      </w:pPr>
      <w:r w:rsidRPr="000A52D5">
        <w:rPr>
          <w:rFonts w:ascii="Times New Roman" w:hAnsi="Times New Roman" w:cs="Times New Roman"/>
          <w:b/>
          <w:sz w:val="24"/>
        </w:rPr>
        <w:t xml:space="preserve">Bonuses: </w:t>
      </w:r>
    </w:p>
    <w:p w14:paraId="7A0EF3F0" w14:textId="57EE6908" w:rsidR="000A52D5" w:rsidRPr="000A52D5" w:rsidRDefault="00F63532" w:rsidP="000A52D5">
      <w:pPr>
        <w:pStyle w:val="ListParagraph"/>
        <w:numPr>
          <w:ilvl w:val="0"/>
          <w:numId w:val="7"/>
        </w:numPr>
        <w:rPr>
          <w:rFonts w:ascii="Times New Roman" w:hAnsi="Times New Roman" w:cs="Times New Roman"/>
          <w:sz w:val="24"/>
        </w:rPr>
      </w:pPr>
      <w:r>
        <w:rPr>
          <w:rFonts w:ascii="Times New Roman" w:hAnsi="Times New Roman" w:cs="Times New Roman"/>
          <w:sz w:val="24"/>
        </w:rPr>
        <w:t>The title</w:t>
      </w:r>
      <w:r w:rsidR="000A52D5" w:rsidRPr="000A52D5">
        <w:rPr>
          <w:rFonts w:ascii="Times New Roman" w:hAnsi="Times New Roman" w:cs="Times New Roman"/>
          <w:sz w:val="24"/>
        </w:rPr>
        <w:t xml:space="preserve"> creature from this poem is asked “did he who made the Lamb make thee?” For ten points each-</w:t>
      </w:r>
    </w:p>
    <w:p w14:paraId="2AB1376C" w14:textId="3B09CAFD" w:rsidR="000A52D5" w:rsidRPr="000A52D5" w:rsidRDefault="000A52D5" w:rsidP="007A4918">
      <w:pPr>
        <w:pStyle w:val="ListParagraph"/>
        <w:numPr>
          <w:ilvl w:val="0"/>
          <w:numId w:val="8"/>
        </w:numPr>
        <w:rPr>
          <w:rFonts w:ascii="Times New Roman" w:hAnsi="Times New Roman" w:cs="Times New Roman"/>
          <w:sz w:val="24"/>
        </w:rPr>
      </w:pPr>
      <w:r w:rsidRPr="000A52D5">
        <w:rPr>
          <w:rFonts w:ascii="Times New Roman" w:hAnsi="Times New Roman" w:cs="Times New Roman"/>
          <w:sz w:val="24"/>
        </w:rPr>
        <w:t>Name this poem, whose eponymous predator is described as “-burning bright/in the forests of the night”.</w:t>
      </w:r>
    </w:p>
    <w:p w14:paraId="6BA8002D" w14:textId="77777777" w:rsidR="000A52D5" w:rsidRPr="000A52D5" w:rsidRDefault="000A52D5" w:rsidP="007A4918">
      <w:pPr>
        <w:pStyle w:val="ListParagraph"/>
        <w:ind w:firstLine="360"/>
        <w:rPr>
          <w:rFonts w:ascii="Times New Roman" w:hAnsi="Times New Roman" w:cs="Times New Roman"/>
          <w:sz w:val="24"/>
        </w:rPr>
      </w:pPr>
      <w:r w:rsidRPr="000A52D5">
        <w:rPr>
          <w:rFonts w:ascii="Times New Roman" w:hAnsi="Times New Roman" w:cs="Times New Roman"/>
          <w:sz w:val="24"/>
        </w:rPr>
        <w:t xml:space="preserve">Answer: </w:t>
      </w:r>
      <w:r w:rsidRPr="000A52D5">
        <w:rPr>
          <w:rFonts w:ascii="Times New Roman" w:hAnsi="Times New Roman" w:cs="Times New Roman"/>
          <w:b/>
          <w:sz w:val="24"/>
          <w:u w:val="single"/>
        </w:rPr>
        <w:t>“The Tyger”</w:t>
      </w:r>
    </w:p>
    <w:p w14:paraId="271BA54D" w14:textId="7EBB4185" w:rsidR="000A52D5" w:rsidRPr="000A52D5" w:rsidRDefault="000A52D5" w:rsidP="007A4918">
      <w:pPr>
        <w:pStyle w:val="ListParagraph"/>
        <w:numPr>
          <w:ilvl w:val="0"/>
          <w:numId w:val="8"/>
        </w:numPr>
        <w:rPr>
          <w:rFonts w:ascii="Times New Roman" w:hAnsi="Times New Roman" w:cs="Times New Roman"/>
          <w:sz w:val="24"/>
        </w:rPr>
      </w:pPr>
      <w:r w:rsidRPr="000A52D5">
        <w:rPr>
          <w:rFonts w:ascii="Times New Roman" w:hAnsi="Times New Roman" w:cs="Times New Roman"/>
          <w:sz w:val="24"/>
        </w:rPr>
        <w:t xml:space="preserve">“The Tyger” is a notable poem by this man, who collected many of his works in his </w:t>
      </w:r>
      <w:r w:rsidRPr="000A52D5">
        <w:rPr>
          <w:rFonts w:ascii="Times New Roman" w:hAnsi="Times New Roman" w:cs="Times New Roman"/>
          <w:i/>
          <w:sz w:val="24"/>
        </w:rPr>
        <w:t>Songs of Innocence</w:t>
      </w:r>
      <w:r w:rsidRPr="000A52D5">
        <w:rPr>
          <w:rFonts w:ascii="Times New Roman" w:hAnsi="Times New Roman" w:cs="Times New Roman"/>
          <w:sz w:val="24"/>
        </w:rPr>
        <w:t xml:space="preserve"> and his </w:t>
      </w:r>
      <w:r w:rsidRPr="000A52D5">
        <w:rPr>
          <w:rFonts w:ascii="Times New Roman" w:hAnsi="Times New Roman" w:cs="Times New Roman"/>
          <w:i/>
          <w:sz w:val="24"/>
        </w:rPr>
        <w:t>Songs of Experience</w:t>
      </w:r>
      <w:r w:rsidRPr="000A52D5">
        <w:rPr>
          <w:rFonts w:ascii="Times New Roman" w:hAnsi="Times New Roman" w:cs="Times New Roman"/>
          <w:sz w:val="24"/>
        </w:rPr>
        <w:t xml:space="preserve">. He also created several famous illustrations of Dante’s </w:t>
      </w:r>
      <w:r w:rsidRPr="000A52D5">
        <w:rPr>
          <w:rFonts w:ascii="Times New Roman" w:hAnsi="Times New Roman" w:cs="Times New Roman"/>
          <w:i/>
          <w:sz w:val="24"/>
        </w:rPr>
        <w:t>Inferno</w:t>
      </w:r>
      <w:r w:rsidRPr="000A52D5">
        <w:rPr>
          <w:rFonts w:ascii="Times New Roman" w:hAnsi="Times New Roman" w:cs="Times New Roman"/>
          <w:sz w:val="24"/>
        </w:rPr>
        <w:t xml:space="preserve">. </w:t>
      </w:r>
    </w:p>
    <w:p w14:paraId="6AA144A0" w14:textId="77777777" w:rsidR="000A52D5" w:rsidRPr="000A52D5" w:rsidRDefault="000A52D5" w:rsidP="007A4918">
      <w:pPr>
        <w:pStyle w:val="ListParagraph"/>
        <w:ind w:firstLine="360"/>
        <w:rPr>
          <w:rFonts w:ascii="Times New Roman" w:hAnsi="Times New Roman" w:cs="Times New Roman"/>
          <w:b/>
          <w:sz w:val="24"/>
          <w:u w:val="single"/>
        </w:rPr>
      </w:pPr>
      <w:r w:rsidRPr="000A52D5">
        <w:rPr>
          <w:rFonts w:ascii="Times New Roman" w:hAnsi="Times New Roman" w:cs="Times New Roman"/>
          <w:sz w:val="24"/>
        </w:rPr>
        <w:t xml:space="preserve">Answer: William </w:t>
      </w:r>
      <w:r w:rsidRPr="000A52D5">
        <w:rPr>
          <w:rFonts w:ascii="Times New Roman" w:hAnsi="Times New Roman" w:cs="Times New Roman"/>
          <w:b/>
          <w:sz w:val="24"/>
          <w:u w:val="single"/>
        </w:rPr>
        <w:t>Blake</w:t>
      </w:r>
    </w:p>
    <w:p w14:paraId="47D29D2B" w14:textId="358B4AD7" w:rsidR="000A52D5" w:rsidRPr="00D4361C" w:rsidRDefault="000A52D5" w:rsidP="007A4918">
      <w:pPr>
        <w:pStyle w:val="ListParagraph"/>
        <w:numPr>
          <w:ilvl w:val="0"/>
          <w:numId w:val="8"/>
        </w:numPr>
        <w:rPr>
          <w:rFonts w:ascii="Times New Roman" w:hAnsi="Times New Roman" w:cs="Times New Roman"/>
          <w:sz w:val="24"/>
        </w:rPr>
      </w:pPr>
      <w:r w:rsidRPr="00D4361C">
        <w:rPr>
          <w:rFonts w:ascii="Times New Roman" w:hAnsi="Times New Roman" w:cs="Times New Roman"/>
          <w:sz w:val="24"/>
        </w:rPr>
        <w:t>William Blake also composed an epic poem following this other</w:t>
      </w:r>
      <w:r w:rsidR="007A4918" w:rsidRPr="00D4361C">
        <w:rPr>
          <w:rFonts w:ascii="Times New Roman" w:hAnsi="Times New Roman" w:cs="Times New Roman"/>
          <w:sz w:val="24"/>
        </w:rPr>
        <w:t xml:space="preserve"> titular</w:t>
      </w:r>
      <w:r w:rsidRPr="00D4361C">
        <w:rPr>
          <w:rFonts w:ascii="Times New Roman" w:hAnsi="Times New Roman" w:cs="Times New Roman"/>
          <w:sz w:val="24"/>
        </w:rPr>
        <w:t xml:space="preserve"> English writer who descends from heaven to discuss authors and their influences. </w:t>
      </w:r>
    </w:p>
    <w:p w14:paraId="4337744B" w14:textId="3AD8BC76" w:rsidR="000A52D5" w:rsidRPr="000A52D5" w:rsidRDefault="000A52D5" w:rsidP="007A4918">
      <w:pPr>
        <w:pStyle w:val="ListParagraph"/>
        <w:ind w:firstLine="360"/>
        <w:rPr>
          <w:rFonts w:ascii="Times New Roman" w:hAnsi="Times New Roman" w:cs="Times New Roman"/>
          <w:b/>
          <w:sz w:val="24"/>
          <w:u w:val="single"/>
        </w:rPr>
      </w:pPr>
      <w:r w:rsidRPr="00D4361C">
        <w:rPr>
          <w:rFonts w:ascii="Times New Roman" w:hAnsi="Times New Roman" w:cs="Times New Roman"/>
          <w:sz w:val="24"/>
        </w:rPr>
        <w:t xml:space="preserve">Answer: John </w:t>
      </w:r>
      <w:r w:rsidRPr="00D4361C">
        <w:rPr>
          <w:rFonts w:ascii="Times New Roman" w:hAnsi="Times New Roman" w:cs="Times New Roman"/>
          <w:b/>
          <w:sz w:val="24"/>
          <w:u w:val="single"/>
        </w:rPr>
        <w:t>Milton</w:t>
      </w:r>
    </w:p>
    <w:p w14:paraId="79678860" w14:textId="2F2B0D22" w:rsidR="007A4918" w:rsidRPr="007A4918" w:rsidRDefault="007A4918" w:rsidP="007A4918">
      <w:pPr>
        <w:pStyle w:val="ListParagraph"/>
        <w:numPr>
          <w:ilvl w:val="0"/>
          <w:numId w:val="7"/>
        </w:numPr>
        <w:spacing w:after="0" w:line="240" w:lineRule="auto"/>
        <w:rPr>
          <w:rFonts w:ascii="Times New Roman" w:eastAsia="Times New Roman" w:hAnsi="Times New Roman" w:cs="Times New Roman"/>
          <w:sz w:val="24"/>
          <w:szCs w:val="24"/>
        </w:rPr>
      </w:pPr>
      <w:r w:rsidRPr="007A4918">
        <w:rPr>
          <w:rFonts w:ascii="Times New Roman" w:eastAsia="Times New Roman" w:hAnsi="Times New Roman" w:cs="Times New Roman"/>
          <w:color w:val="000000"/>
          <w:sz w:val="24"/>
          <w:szCs w:val="24"/>
        </w:rPr>
        <w:t>This religion’s founder originally subscribed to Brahmanism, for ten points each:</w:t>
      </w:r>
    </w:p>
    <w:p w14:paraId="3C7DE600" w14:textId="3336060C" w:rsidR="007A4918" w:rsidRPr="007A4918" w:rsidRDefault="007A4918" w:rsidP="007A4918">
      <w:pPr>
        <w:pStyle w:val="ListParagraph"/>
        <w:numPr>
          <w:ilvl w:val="0"/>
          <w:numId w:val="10"/>
        </w:numPr>
        <w:spacing w:after="0" w:line="240" w:lineRule="auto"/>
        <w:rPr>
          <w:rFonts w:ascii="Times New Roman" w:eastAsia="Times New Roman" w:hAnsi="Times New Roman" w:cs="Times New Roman"/>
          <w:sz w:val="24"/>
          <w:szCs w:val="24"/>
        </w:rPr>
      </w:pPr>
      <w:r w:rsidRPr="007A4918">
        <w:rPr>
          <w:rFonts w:ascii="Times New Roman" w:eastAsia="Times New Roman" w:hAnsi="Times New Roman" w:cs="Times New Roman"/>
          <w:color w:val="000000"/>
          <w:sz w:val="24"/>
          <w:szCs w:val="24"/>
        </w:rPr>
        <w:t>Name this religion, the fourth largest in the world, which was founded in India by Siddhārtha Gautama</w:t>
      </w:r>
    </w:p>
    <w:p w14:paraId="44ED5209" w14:textId="6927A63E" w:rsidR="007A4918" w:rsidRPr="007A4918" w:rsidRDefault="007A4918" w:rsidP="00D4361C">
      <w:pPr>
        <w:spacing w:after="0"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lastRenderedPageBreak/>
        <w:t>Answer</w:t>
      </w:r>
      <w:r w:rsidRPr="007A4918">
        <w:rPr>
          <w:rFonts w:ascii="Times New Roman" w:eastAsia="Times New Roman" w:hAnsi="Times New Roman" w:cs="Times New Roman"/>
          <w:b/>
          <w:bCs/>
          <w:color w:val="000000"/>
          <w:sz w:val="24"/>
          <w:szCs w:val="24"/>
        </w:rPr>
        <w:t xml:space="preserve">: </w:t>
      </w:r>
      <w:r w:rsidRPr="007A4918">
        <w:rPr>
          <w:rFonts w:ascii="Times New Roman" w:eastAsia="Times New Roman" w:hAnsi="Times New Roman" w:cs="Times New Roman"/>
          <w:b/>
          <w:color w:val="000000"/>
          <w:sz w:val="24"/>
          <w:szCs w:val="24"/>
          <w:u w:val="single"/>
        </w:rPr>
        <w:t>Buddhism</w:t>
      </w:r>
      <w:r w:rsidRPr="007A4918">
        <w:rPr>
          <w:rFonts w:ascii="Times New Roman" w:eastAsia="Times New Roman" w:hAnsi="Times New Roman" w:cs="Times New Roman"/>
          <w:b/>
          <w:color w:val="000000"/>
          <w:sz w:val="24"/>
          <w:szCs w:val="24"/>
        </w:rPr>
        <w:t xml:space="preserve"> </w:t>
      </w:r>
    </w:p>
    <w:p w14:paraId="0C437181" w14:textId="0B440D46" w:rsidR="007A4918" w:rsidRPr="007A4918" w:rsidRDefault="007A4918" w:rsidP="007A4918">
      <w:pPr>
        <w:pStyle w:val="ListParagraph"/>
        <w:numPr>
          <w:ilvl w:val="0"/>
          <w:numId w:val="10"/>
        </w:numPr>
        <w:spacing w:after="0" w:line="240" w:lineRule="auto"/>
        <w:rPr>
          <w:rFonts w:ascii="Times New Roman" w:eastAsia="Times New Roman" w:hAnsi="Times New Roman" w:cs="Times New Roman"/>
          <w:sz w:val="24"/>
          <w:szCs w:val="24"/>
        </w:rPr>
      </w:pPr>
      <w:r w:rsidRPr="007A4918">
        <w:rPr>
          <w:rFonts w:ascii="Times New Roman" w:eastAsia="Times New Roman" w:hAnsi="Times New Roman" w:cs="Times New Roman"/>
          <w:color w:val="000000"/>
          <w:sz w:val="24"/>
          <w:szCs w:val="24"/>
        </w:rPr>
        <w:t xml:space="preserve">After renouncing his royal position due to discovering that people can become old, sick, and dying, the Buddha eventually meditated under this object, achieving enlightenment. </w:t>
      </w:r>
    </w:p>
    <w:p w14:paraId="12660FCC" w14:textId="0FAC0E7B" w:rsidR="007A4918" w:rsidRPr="007A4918" w:rsidRDefault="00D4361C" w:rsidP="00D4361C">
      <w:pPr>
        <w:spacing w:after="0" w:line="240" w:lineRule="auto"/>
        <w:ind w:left="360"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007A4918" w:rsidRPr="007A4918">
        <w:rPr>
          <w:rFonts w:ascii="Times New Roman" w:eastAsia="Times New Roman" w:hAnsi="Times New Roman" w:cs="Times New Roman"/>
          <w:b/>
          <w:bCs/>
          <w:color w:val="000000"/>
          <w:sz w:val="24"/>
          <w:szCs w:val="24"/>
        </w:rPr>
        <w:t xml:space="preserve">: </w:t>
      </w:r>
      <w:r w:rsidR="007A4918" w:rsidRPr="007A4918">
        <w:rPr>
          <w:rFonts w:ascii="Times New Roman" w:eastAsia="Times New Roman" w:hAnsi="Times New Roman" w:cs="Times New Roman"/>
          <w:color w:val="000000"/>
          <w:sz w:val="24"/>
          <w:szCs w:val="24"/>
        </w:rPr>
        <w:t xml:space="preserve">(Sri Maha) </w:t>
      </w:r>
      <w:r w:rsidR="007A4918" w:rsidRPr="007A4918">
        <w:rPr>
          <w:rFonts w:ascii="Times New Roman" w:eastAsia="Times New Roman" w:hAnsi="Times New Roman" w:cs="Times New Roman"/>
          <w:b/>
          <w:color w:val="000000"/>
          <w:sz w:val="24"/>
          <w:szCs w:val="24"/>
          <w:u w:val="single"/>
        </w:rPr>
        <w:t>Bodhi Tree</w:t>
      </w:r>
      <w:r w:rsidR="007A4918" w:rsidRPr="007A4918">
        <w:rPr>
          <w:rFonts w:ascii="Times New Roman" w:eastAsia="Times New Roman" w:hAnsi="Times New Roman" w:cs="Times New Roman"/>
          <w:color w:val="000000"/>
          <w:sz w:val="24"/>
          <w:szCs w:val="24"/>
        </w:rPr>
        <w:t xml:space="preserve"> (Prompt on </w:t>
      </w:r>
      <w:r w:rsidR="007A4918" w:rsidRPr="007A4918">
        <w:rPr>
          <w:rFonts w:ascii="Times New Roman" w:eastAsia="Times New Roman" w:hAnsi="Times New Roman" w:cs="Times New Roman"/>
          <w:color w:val="000000"/>
          <w:sz w:val="24"/>
          <w:szCs w:val="24"/>
          <w:u w:val="single"/>
        </w:rPr>
        <w:t>Tree</w:t>
      </w:r>
      <w:r w:rsidR="007A4918" w:rsidRPr="007A4918">
        <w:rPr>
          <w:rFonts w:ascii="Times New Roman" w:eastAsia="Times New Roman" w:hAnsi="Times New Roman" w:cs="Times New Roman"/>
          <w:color w:val="000000"/>
          <w:sz w:val="24"/>
          <w:szCs w:val="24"/>
        </w:rPr>
        <w:t>)</w:t>
      </w:r>
    </w:p>
    <w:p w14:paraId="644AED45" w14:textId="280FD276" w:rsidR="007A4918" w:rsidRPr="007A4918" w:rsidRDefault="007A4918" w:rsidP="007A4918">
      <w:pPr>
        <w:pStyle w:val="ListParagraph"/>
        <w:numPr>
          <w:ilvl w:val="0"/>
          <w:numId w:val="10"/>
        </w:numPr>
        <w:spacing w:after="0" w:line="240" w:lineRule="auto"/>
        <w:rPr>
          <w:rFonts w:ascii="Times New Roman" w:eastAsia="Times New Roman" w:hAnsi="Times New Roman" w:cs="Times New Roman"/>
          <w:sz w:val="24"/>
          <w:szCs w:val="24"/>
        </w:rPr>
      </w:pPr>
      <w:r w:rsidRPr="007A4918">
        <w:rPr>
          <w:rFonts w:ascii="Times New Roman" w:eastAsia="Times New Roman" w:hAnsi="Times New Roman" w:cs="Times New Roman"/>
          <w:color w:val="000000"/>
          <w:sz w:val="24"/>
          <w:szCs w:val="24"/>
        </w:rPr>
        <w:t xml:space="preserve">This form of Mahayana Buddhism places special emphasis on meditation, and is especially prominent in Japan, Korea, and Vietnam. </w:t>
      </w:r>
    </w:p>
    <w:p w14:paraId="69D8F9F3" w14:textId="017F091B" w:rsidR="000A52D5" w:rsidRPr="000A52D5" w:rsidRDefault="007A4918" w:rsidP="00D4361C">
      <w:pPr>
        <w:pStyle w:val="ListParagraph"/>
        <w:spacing w:after="0"/>
        <w:ind w:firstLine="360"/>
        <w:rPr>
          <w:rFonts w:ascii="Times New Roman" w:hAnsi="Times New Roman" w:cs="Times New Roman"/>
          <w:b/>
          <w:sz w:val="24"/>
        </w:rPr>
      </w:pPr>
      <w:r>
        <w:rPr>
          <w:rFonts w:ascii="Times New Roman" w:eastAsia="Times New Roman" w:hAnsi="Times New Roman" w:cs="Times New Roman"/>
          <w:bCs/>
          <w:color w:val="000000"/>
          <w:sz w:val="24"/>
          <w:szCs w:val="24"/>
        </w:rPr>
        <w:t>Answer</w:t>
      </w:r>
      <w:r w:rsidRPr="007A4918">
        <w:rPr>
          <w:rFonts w:ascii="Times New Roman" w:eastAsia="Times New Roman" w:hAnsi="Times New Roman" w:cs="Times New Roman"/>
          <w:b/>
          <w:bCs/>
          <w:color w:val="000000"/>
          <w:sz w:val="24"/>
          <w:szCs w:val="24"/>
        </w:rPr>
        <w:t xml:space="preserve">: </w:t>
      </w:r>
      <w:r w:rsidRPr="007A4918">
        <w:rPr>
          <w:rFonts w:ascii="Times New Roman" w:eastAsia="Times New Roman" w:hAnsi="Times New Roman" w:cs="Times New Roman"/>
          <w:b/>
          <w:color w:val="000000"/>
          <w:sz w:val="24"/>
          <w:szCs w:val="24"/>
          <w:u w:val="single"/>
        </w:rPr>
        <w:t>Zen</w:t>
      </w:r>
      <w:r w:rsidRPr="007A4918">
        <w:rPr>
          <w:rFonts w:ascii="Times New Roman" w:eastAsia="Times New Roman" w:hAnsi="Times New Roman" w:cs="Times New Roman"/>
          <w:color w:val="000000"/>
          <w:sz w:val="24"/>
          <w:szCs w:val="24"/>
        </w:rPr>
        <w:t xml:space="preserve"> Buddhism  (Accept </w:t>
      </w:r>
      <w:r w:rsidRPr="007A4918">
        <w:rPr>
          <w:rFonts w:ascii="Times New Roman" w:eastAsia="Times New Roman" w:hAnsi="Times New Roman" w:cs="Times New Roman"/>
          <w:b/>
          <w:color w:val="000000"/>
          <w:sz w:val="24"/>
          <w:szCs w:val="24"/>
        </w:rPr>
        <w:t>Chán</w:t>
      </w:r>
      <w:r w:rsidRPr="007A4918">
        <w:rPr>
          <w:rFonts w:ascii="Times New Roman" w:eastAsia="Times New Roman" w:hAnsi="Times New Roman" w:cs="Times New Roman"/>
          <w:color w:val="000000"/>
          <w:sz w:val="24"/>
          <w:szCs w:val="24"/>
        </w:rPr>
        <w:t xml:space="preserve"> or , </w:t>
      </w:r>
      <w:r w:rsidRPr="007A4918">
        <w:rPr>
          <w:rFonts w:ascii="Times New Roman" w:eastAsia="Times New Roman" w:hAnsi="Times New Roman" w:cs="Times New Roman"/>
          <w:b/>
          <w:color w:val="000000"/>
          <w:sz w:val="24"/>
          <w:szCs w:val="24"/>
        </w:rPr>
        <w:t>Seon</w:t>
      </w:r>
      <w:r w:rsidRPr="007A4918">
        <w:rPr>
          <w:rFonts w:ascii="Times New Roman" w:eastAsia="Times New Roman" w:hAnsi="Times New Roman" w:cs="Times New Roman"/>
          <w:color w:val="000000"/>
          <w:sz w:val="24"/>
          <w:szCs w:val="24"/>
        </w:rPr>
        <w:t>)</w:t>
      </w:r>
    </w:p>
    <w:p w14:paraId="42BFBF02" w14:textId="77777777" w:rsidR="007A4918" w:rsidRPr="007A4918" w:rsidRDefault="007A4918" w:rsidP="007A4918">
      <w:pPr>
        <w:pStyle w:val="ListParagraph"/>
        <w:numPr>
          <w:ilvl w:val="0"/>
          <w:numId w:val="7"/>
        </w:numPr>
        <w:rPr>
          <w:rFonts w:ascii="Times New Roman" w:hAnsi="Times New Roman" w:cs="Times New Roman"/>
          <w:bCs/>
          <w:sz w:val="24"/>
        </w:rPr>
      </w:pPr>
      <w:r w:rsidRPr="007A4918">
        <w:rPr>
          <w:rFonts w:ascii="Times New Roman" w:hAnsi="Times New Roman" w:cs="Times New Roman"/>
          <w:bCs/>
          <w:sz w:val="24"/>
        </w:rPr>
        <w:t>Joseph Stiglitz argued that the euro was one of the root causes of Brexit, even though the UK never adopted the euro. For ten points each:</w:t>
      </w:r>
    </w:p>
    <w:p w14:paraId="510F8F7C" w14:textId="76A23A9E" w:rsidR="007A4918" w:rsidRPr="00D4361C" w:rsidRDefault="007A4918" w:rsidP="007A4918">
      <w:pPr>
        <w:pStyle w:val="ListParagraph"/>
        <w:numPr>
          <w:ilvl w:val="0"/>
          <w:numId w:val="11"/>
        </w:numPr>
        <w:rPr>
          <w:rFonts w:ascii="Times New Roman" w:hAnsi="Times New Roman" w:cs="Times New Roman"/>
          <w:bCs/>
          <w:sz w:val="24"/>
        </w:rPr>
      </w:pPr>
      <w:r w:rsidRPr="00D4361C">
        <w:rPr>
          <w:rFonts w:ascii="Times New Roman" w:hAnsi="Times New Roman" w:cs="Times New Roman"/>
          <w:bCs/>
          <w:sz w:val="24"/>
        </w:rPr>
        <w:t>This English prime minister could not keep the pound above the European Exchange Rate Mechanism’s lower limit, resulting in Black Wednesday and losing the UK’s chance of joining the Eurozone.</w:t>
      </w:r>
    </w:p>
    <w:p w14:paraId="5D006721" w14:textId="54DED340" w:rsidR="007A4918" w:rsidRPr="007A4918" w:rsidRDefault="007A4918" w:rsidP="007A4918">
      <w:pPr>
        <w:pStyle w:val="ListParagraph"/>
        <w:ind w:left="1080"/>
        <w:rPr>
          <w:rFonts w:ascii="Times New Roman" w:hAnsi="Times New Roman" w:cs="Times New Roman"/>
          <w:bCs/>
          <w:sz w:val="24"/>
        </w:rPr>
      </w:pPr>
      <w:r w:rsidRPr="00D4361C">
        <w:rPr>
          <w:rFonts w:ascii="Times New Roman" w:hAnsi="Times New Roman" w:cs="Times New Roman"/>
          <w:bCs/>
          <w:sz w:val="24"/>
        </w:rPr>
        <w:t xml:space="preserve">Answer: Margaret </w:t>
      </w:r>
      <w:r w:rsidRPr="00D4361C">
        <w:rPr>
          <w:rFonts w:ascii="Times New Roman" w:hAnsi="Times New Roman" w:cs="Times New Roman"/>
          <w:b/>
          <w:bCs/>
          <w:sz w:val="24"/>
          <w:u w:val="single"/>
        </w:rPr>
        <w:t>Thatcher</w:t>
      </w:r>
      <w:r w:rsidR="009C04AD">
        <w:rPr>
          <w:rFonts w:ascii="Times New Roman" w:hAnsi="Times New Roman" w:cs="Times New Roman"/>
          <w:bCs/>
          <w:sz w:val="24"/>
        </w:rPr>
        <w:t xml:space="preserve"> </w:t>
      </w:r>
      <w:bookmarkStart w:id="0" w:name="_GoBack"/>
      <w:bookmarkEnd w:id="0"/>
    </w:p>
    <w:p w14:paraId="73814A15" w14:textId="68F9DC1B" w:rsidR="007A4918" w:rsidRPr="007A4918" w:rsidRDefault="007A4918" w:rsidP="007A4918">
      <w:pPr>
        <w:pStyle w:val="ListParagraph"/>
        <w:numPr>
          <w:ilvl w:val="0"/>
          <w:numId w:val="11"/>
        </w:numPr>
        <w:rPr>
          <w:rFonts w:ascii="Times New Roman" w:hAnsi="Times New Roman" w:cs="Times New Roman"/>
          <w:bCs/>
          <w:sz w:val="24"/>
        </w:rPr>
      </w:pPr>
      <w:r w:rsidRPr="007A4918">
        <w:rPr>
          <w:rFonts w:ascii="Times New Roman" w:hAnsi="Times New Roman" w:cs="Times New Roman"/>
          <w:bCs/>
          <w:sz w:val="24"/>
        </w:rPr>
        <w:t>This First Minister of Scotland refused to support the results of Brexit and proposed a second independence referendum for Scotland, which is expected to leave.</w:t>
      </w:r>
    </w:p>
    <w:p w14:paraId="4203F373" w14:textId="7A8F813E" w:rsidR="007A4918" w:rsidRPr="007A4918" w:rsidRDefault="007A4918" w:rsidP="007A4918">
      <w:pPr>
        <w:pStyle w:val="ListParagraph"/>
        <w:ind w:left="1080"/>
        <w:rPr>
          <w:rFonts w:ascii="Times New Roman" w:hAnsi="Times New Roman" w:cs="Times New Roman"/>
          <w:bCs/>
          <w:sz w:val="24"/>
        </w:rPr>
      </w:pPr>
      <w:r>
        <w:rPr>
          <w:rFonts w:ascii="Times New Roman" w:hAnsi="Times New Roman" w:cs="Times New Roman"/>
          <w:bCs/>
          <w:sz w:val="24"/>
        </w:rPr>
        <w:t>Answer:</w:t>
      </w:r>
      <w:r w:rsidRPr="007A4918">
        <w:rPr>
          <w:rFonts w:ascii="Times New Roman" w:hAnsi="Times New Roman" w:cs="Times New Roman"/>
          <w:bCs/>
          <w:sz w:val="24"/>
        </w:rPr>
        <w:t xml:space="preserve"> Nicola </w:t>
      </w:r>
      <w:r w:rsidRPr="007A4918">
        <w:rPr>
          <w:rFonts w:ascii="Times New Roman" w:hAnsi="Times New Roman" w:cs="Times New Roman"/>
          <w:b/>
          <w:bCs/>
          <w:sz w:val="24"/>
          <w:u w:val="single"/>
        </w:rPr>
        <w:t>Sturgeon</w:t>
      </w:r>
    </w:p>
    <w:p w14:paraId="2C9F6B4E" w14:textId="19E14D14" w:rsidR="007A4918" w:rsidRPr="007A4918" w:rsidRDefault="007A4918" w:rsidP="007A4918">
      <w:pPr>
        <w:pStyle w:val="ListParagraph"/>
        <w:numPr>
          <w:ilvl w:val="0"/>
          <w:numId w:val="11"/>
        </w:numPr>
        <w:rPr>
          <w:rFonts w:ascii="Times New Roman" w:hAnsi="Times New Roman" w:cs="Times New Roman"/>
          <w:bCs/>
          <w:sz w:val="24"/>
        </w:rPr>
      </w:pPr>
      <w:r w:rsidRPr="007A4918">
        <w:rPr>
          <w:rFonts w:ascii="Times New Roman" w:hAnsi="Times New Roman" w:cs="Times New Roman"/>
          <w:bCs/>
          <w:sz w:val="24"/>
        </w:rPr>
        <w:t>Brexit relied on Article 50 of this treaty, which states that if a majority referendum vote takes place a nation can start preparations to leave the EU. It gives no timeframe however, making negotiations uncertain.</w:t>
      </w:r>
    </w:p>
    <w:p w14:paraId="6004BA1D" w14:textId="0376BCA4" w:rsidR="000A52D5" w:rsidRPr="007A4918" w:rsidRDefault="007A4918" w:rsidP="007A4918">
      <w:pPr>
        <w:pStyle w:val="ListParagraph"/>
        <w:ind w:left="1080"/>
        <w:rPr>
          <w:rFonts w:ascii="Times New Roman" w:hAnsi="Times New Roman" w:cs="Times New Roman"/>
          <w:bCs/>
          <w:sz w:val="24"/>
          <w:u w:val="single"/>
        </w:rPr>
      </w:pPr>
      <w:r>
        <w:rPr>
          <w:rFonts w:ascii="Times New Roman" w:hAnsi="Times New Roman" w:cs="Times New Roman"/>
          <w:bCs/>
          <w:sz w:val="24"/>
        </w:rPr>
        <w:t>Answer:</w:t>
      </w:r>
      <w:r w:rsidRPr="007A4918">
        <w:rPr>
          <w:rFonts w:ascii="Times New Roman" w:hAnsi="Times New Roman" w:cs="Times New Roman"/>
          <w:bCs/>
          <w:i/>
          <w:sz w:val="24"/>
        </w:rPr>
        <w:t xml:space="preserve"> </w:t>
      </w:r>
      <w:r w:rsidRPr="007A4918">
        <w:rPr>
          <w:rFonts w:ascii="Times New Roman" w:hAnsi="Times New Roman" w:cs="Times New Roman"/>
          <w:bCs/>
          <w:sz w:val="24"/>
        </w:rPr>
        <w:t xml:space="preserve">Treaty of </w:t>
      </w:r>
      <w:r w:rsidRPr="007A4918">
        <w:rPr>
          <w:rFonts w:ascii="Times New Roman" w:hAnsi="Times New Roman" w:cs="Times New Roman"/>
          <w:b/>
          <w:bCs/>
          <w:sz w:val="24"/>
          <w:u w:val="single"/>
        </w:rPr>
        <w:t>Lisbon</w:t>
      </w:r>
    </w:p>
    <w:p w14:paraId="1E7632DF" w14:textId="24A6ABA1" w:rsidR="00D75F4A" w:rsidRPr="00D4361C" w:rsidRDefault="00D75F4A" w:rsidP="00D75F4A">
      <w:pPr>
        <w:pStyle w:val="ListParagraph"/>
        <w:numPr>
          <w:ilvl w:val="0"/>
          <w:numId w:val="7"/>
        </w:numPr>
        <w:rPr>
          <w:rFonts w:ascii="Times New Roman" w:hAnsi="Times New Roman" w:cs="Times New Roman"/>
          <w:sz w:val="24"/>
          <w:szCs w:val="24"/>
        </w:rPr>
      </w:pPr>
      <w:r w:rsidRPr="00D4361C">
        <w:rPr>
          <w:rFonts w:ascii="Times New Roman" w:hAnsi="Times New Roman" w:cs="Times New Roman"/>
          <w:sz w:val="24"/>
          <w:szCs w:val="24"/>
        </w:rPr>
        <w:t>The owls are not what they</w:t>
      </w:r>
      <w:r w:rsidR="00E068DB" w:rsidRPr="00D4361C">
        <w:rPr>
          <w:rFonts w:ascii="Times New Roman" w:hAnsi="Times New Roman" w:cs="Times New Roman"/>
          <w:sz w:val="24"/>
          <w:szCs w:val="24"/>
        </w:rPr>
        <w:t xml:space="preserve"> seem. For ten points each:</w:t>
      </w:r>
      <w:r w:rsidR="00E068DB" w:rsidRPr="00D4361C">
        <w:rPr>
          <w:rFonts w:ascii="Times New Roman" w:hAnsi="Times New Roman" w:cs="Times New Roman"/>
          <w:sz w:val="24"/>
          <w:szCs w:val="24"/>
        </w:rPr>
        <w:br/>
        <w:t xml:space="preserve">a. </w:t>
      </w:r>
      <w:r w:rsidRPr="00D4361C">
        <w:rPr>
          <w:rFonts w:ascii="Times New Roman" w:hAnsi="Times New Roman" w:cs="Times New Roman"/>
          <w:sz w:val="24"/>
          <w:szCs w:val="24"/>
        </w:rPr>
        <w:t>Name this TV show created by David Lynch about the investigation of the murder of Laura Palmer.</w:t>
      </w:r>
    </w:p>
    <w:p w14:paraId="5BAAA78A" w14:textId="02BA5EF9" w:rsidR="00D75F4A" w:rsidRPr="00D4361C" w:rsidRDefault="00D75F4A" w:rsidP="00E068DB">
      <w:pPr>
        <w:pStyle w:val="ListParagraph"/>
        <w:rPr>
          <w:rFonts w:ascii="Times New Roman" w:hAnsi="Times New Roman" w:cs="Times New Roman"/>
          <w:sz w:val="24"/>
          <w:szCs w:val="24"/>
        </w:rPr>
      </w:pPr>
      <w:r w:rsidRPr="00D4361C">
        <w:rPr>
          <w:rFonts w:ascii="Times New Roman" w:hAnsi="Times New Roman" w:cs="Times New Roman"/>
          <w:sz w:val="24"/>
          <w:szCs w:val="24"/>
        </w:rPr>
        <w:t xml:space="preserve">Answer: </w:t>
      </w:r>
      <w:r w:rsidRPr="00D4361C">
        <w:rPr>
          <w:rFonts w:ascii="Times New Roman" w:hAnsi="Times New Roman" w:cs="Times New Roman"/>
          <w:b/>
          <w:i/>
          <w:sz w:val="24"/>
          <w:szCs w:val="24"/>
          <w:u w:val="single"/>
        </w:rPr>
        <w:t>Twin Peak</w:t>
      </w:r>
      <w:r w:rsidR="00E068DB" w:rsidRPr="00D4361C">
        <w:rPr>
          <w:rFonts w:ascii="Times New Roman" w:hAnsi="Times New Roman" w:cs="Times New Roman"/>
          <w:b/>
          <w:i/>
          <w:sz w:val="24"/>
          <w:szCs w:val="24"/>
          <w:u w:val="single"/>
        </w:rPr>
        <w:t>s</w:t>
      </w:r>
    </w:p>
    <w:p w14:paraId="01B1F51D" w14:textId="1DA99677" w:rsidR="00D75F4A" w:rsidRPr="00D4361C" w:rsidRDefault="00E068DB" w:rsidP="00E068DB">
      <w:pPr>
        <w:pStyle w:val="ListParagraph"/>
        <w:rPr>
          <w:rFonts w:ascii="Times New Roman" w:hAnsi="Times New Roman" w:cs="Times New Roman"/>
          <w:sz w:val="24"/>
          <w:szCs w:val="24"/>
        </w:rPr>
      </w:pPr>
      <w:r w:rsidRPr="00D4361C">
        <w:rPr>
          <w:rFonts w:ascii="Times New Roman" w:hAnsi="Times New Roman" w:cs="Times New Roman"/>
          <w:sz w:val="24"/>
          <w:szCs w:val="24"/>
        </w:rPr>
        <w:t xml:space="preserve">b. </w:t>
      </w:r>
      <w:r w:rsidR="00D75F4A" w:rsidRPr="00D4361C">
        <w:rPr>
          <w:rFonts w:ascii="Times New Roman" w:hAnsi="Times New Roman" w:cs="Times New Roman"/>
          <w:sz w:val="24"/>
          <w:szCs w:val="24"/>
        </w:rPr>
        <w:t>This detective in the show is played by Kyle MacLachlan and speaks into a tape recorder to tell the imaginary “Diane” about his daily activities.</w:t>
      </w:r>
    </w:p>
    <w:p w14:paraId="231507EB" w14:textId="317BCD03" w:rsidR="00D75F4A" w:rsidRPr="00D4361C" w:rsidRDefault="00D75F4A" w:rsidP="00E068DB">
      <w:pPr>
        <w:pStyle w:val="ListParagraph"/>
        <w:rPr>
          <w:rFonts w:ascii="Times New Roman" w:hAnsi="Times New Roman" w:cs="Times New Roman"/>
          <w:sz w:val="24"/>
          <w:szCs w:val="24"/>
        </w:rPr>
      </w:pPr>
      <w:r w:rsidRPr="00D4361C">
        <w:rPr>
          <w:rFonts w:ascii="Times New Roman" w:hAnsi="Times New Roman" w:cs="Times New Roman"/>
          <w:sz w:val="24"/>
          <w:szCs w:val="24"/>
        </w:rPr>
        <w:t xml:space="preserve">Answer: </w:t>
      </w:r>
      <w:r w:rsidR="00E068DB" w:rsidRPr="00D4361C">
        <w:rPr>
          <w:rFonts w:ascii="Times New Roman" w:hAnsi="Times New Roman" w:cs="Times New Roman"/>
          <w:b/>
          <w:sz w:val="24"/>
          <w:szCs w:val="24"/>
          <w:u w:val="single"/>
        </w:rPr>
        <w:t>Dale</w:t>
      </w:r>
      <w:r w:rsidR="00E068DB" w:rsidRPr="00D4361C">
        <w:rPr>
          <w:rFonts w:ascii="Times New Roman" w:hAnsi="Times New Roman" w:cs="Times New Roman"/>
          <w:sz w:val="24"/>
          <w:szCs w:val="24"/>
        </w:rPr>
        <w:t xml:space="preserve"> </w:t>
      </w:r>
      <w:r w:rsidR="00E068DB" w:rsidRPr="00D4361C">
        <w:rPr>
          <w:rFonts w:ascii="Times New Roman" w:hAnsi="Times New Roman" w:cs="Times New Roman"/>
          <w:b/>
          <w:sz w:val="24"/>
          <w:szCs w:val="24"/>
          <w:u w:val="single"/>
        </w:rPr>
        <w:t>Cooper</w:t>
      </w:r>
      <w:r w:rsidR="00E068DB" w:rsidRPr="00D4361C">
        <w:rPr>
          <w:rFonts w:ascii="Times New Roman" w:hAnsi="Times New Roman" w:cs="Times New Roman"/>
          <w:sz w:val="24"/>
          <w:szCs w:val="24"/>
        </w:rPr>
        <w:t xml:space="preserve"> (accept either)</w:t>
      </w:r>
    </w:p>
    <w:p w14:paraId="1DD86212" w14:textId="6B7DA355" w:rsidR="000A52D5" w:rsidRPr="00E068DB" w:rsidRDefault="00D75F4A" w:rsidP="00E068DB">
      <w:pPr>
        <w:pStyle w:val="ListParagraph"/>
        <w:rPr>
          <w:rFonts w:ascii="Times New Roman" w:hAnsi="Times New Roman" w:cs="Times New Roman"/>
          <w:sz w:val="24"/>
          <w:szCs w:val="24"/>
        </w:rPr>
      </w:pPr>
      <w:r w:rsidRPr="00D4361C">
        <w:rPr>
          <w:rFonts w:ascii="Times New Roman" w:hAnsi="Times New Roman" w:cs="Times New Roman"/>
          <w:sz w:val="24"/>
          <w:szCs w:val="24"/>
        </w:rPr>
        <w:t xml:space="preserve"> </w:t>
      </w:r>
      <w:r w:rsidRPr="00D4361C">
        <w:rPr>
          <w:rFonts w:ascii="Times New Roman" w:hAnsi="Times New Roman" w:cs="Times New Roman"/>
          <w:color w:val="222222"/>
          <w:sz w:val="24"/>
          <w:szCs w:val="24"/>
          <w:shd w:val="clear" w:color="auto" w:fill="FFFFFF"/>
        </w:rPr>
        <w:t>Name this spirit from the Black Lodge that occupies Leland Pal</w:t>
      </w:r>
      <w:r w:rsidR="00E068DB" w:rsidRPr="00D4361C">
        <w:rPr>
          <w:rFonts w:ascii="Times New Roman" w:hAnsi="Times New Roman" w:cs="Times New Roman"/>
          <w:color w:val="222222"/>
          <w:sz w:val="24"/>
          <w:szCs w:val="24"/>
          <w:shd w:val="clear" w:color="auto" w:fill="FFFFFF"/>
        </w:rPr>
        <w:t xml:space="preserve">mer and kills Laura. Answer: </w:t>
      </w:r>
      <w:r w:rsidR="00E068DB" w:rsidRPr="00D4361C">
        <w:rPr>
          <w:rFonts w:ascii="Times New Roman" w:hAnsi="Times New Roman" w:cs="Times New Roman"/>
          <w:b/>
          <w:color w:val="222222"/>
          <w:sz w:val="24"/>
          <w:szCs w:val="24"/>
          <w:u w:val="single"/>
          <w:shd w:val="clear" w:color="auto" w:fill="FFFFFF"/>
        </w:rPr>
        <w:t>Bob</w:t>
      </w:r>
    </w:p>
    <w:p w14:paraId="6C1B8871" w14:textId="77777777" w:rsidR="00E068DB" w:rsidRPr="00E068DB" w:rsidRDefault="00E068DB" w:rsidP="00E068DB">
      <w:pPr>
        <w:pStyle w:val="ListParagraph"/>
        <w:numPr>
          <w:ilvl w:val="0"/>
          <w:numId w:val="7"/>
        </w:numPr>
        <w:rPr>
          <w:rFonts w:ascii="Times New Roman" w:hAnsi="Times New Roman" w:cs="Times New Roman"/>
          <w:bCs/>
          <w:sz w:val="24"/>
        </w:rPr>
      </w:pPr>
      <w:r w:rsidRPr="00E068DB">
        <w:rPr>
          <w:rFonts w:ascii="Times New Roman" w:hAnsi="Times New Roman" w:cs="Times New Roman"/>
          <w:bCs/>
          <w:sz w:val="24"/>
        </w:rPr>
        <w:t>Cyanobacteria found on this planet has been used as proof that biological processes could be self-sustainable. For ten points each:</w:t>
      </w:r>
    </w:p>
    <w:p w14:paraId="774E50F5" w14:textId="5C2CED2D" w:rsidR="00E068DB" w:rsidRPr="00E068DB" w:rsidRDefault="00E068DB" w:rsidP="00E068DB">
      <w:pPr>
        <w:pStyle w:val="ListParagraph"/>
        <w:numPr>
          <w:ilvl w:val="1"/>
          <w:numId w:val="7"/>
        </w:numPr>
        <w:rPr>
          <w:rFonts w:ascii="Times New Roman" w:hAnsi="Times New Roman" w:cs="Times New Roman"/>
          <w:bCs/>
          <w:sz w:val="24"/>
        </w:rPr>
      </w:pPr>
      <w:r w:rsidRPr="00E068DB">
        <w:rPr>
          <w:rFonts w:ascii="Times New Roman" w:hAnsi="Times New Roman" w:cs="Times New Roman"/>
          <w:bCs/>
          <w:sz w:val="24"/>
        </w:rPr>
        <w:t xml:space="preserve">Name this planet, on which the Phoenix lander confirmed the presence of water in the form of ice and vapor. </w:t>
      </w:r>
    </w:p>
    <w:p w14:paraId="1284B53A" w14:textId="25DAB886" w:rsidR="00E068DB" w:rsidRPr="00E068DB" w:rsidRDefault="00E068DB" w:rsidP="00E068DB">
      <w:pPr>
        <w:pStyle w:val="ListParagraph"/>
        <w:ind w:firstLine="720"/>
        <w:rPr>
          <w:rFonts w:ascii="Times New Roman" w:hAnsi="Times New Roman" w:cs="Times New Roman"/>
          <w:bCs/>
          <w:sz w:val="24"/>
        </w:rPr>
      </w:pPr>
      <w:r>
        <w:rPr>
          <w:rFonts w:ascii="Times New Roman" w:hAnsi="Times New Roman" w:cs="Times New Roman"/>
          <w:bCs/>
          <w:sz w:val="24"/>
        </w:rPr>
        <w:t>Answer</w:t>
      </w:r>
      <w:r w:rsidRPr="00E068DB">
        <w:rPr>
          <w:rFonts w:ascii="Times New Roman" w:hAnsi="Times New Roman" w:cs="Times New Roman"/>
          <w:bCs/>
          <w:sz w:val="24"/>
        </w:rPr>
        <w:t xml:space="preserve">: </w:t>
      </w:r>
      <w:r>
        <w:rPr>
          <w:rFonts w:ascii="Times New Roman" w:hAnsi="Times New Roman" w:cs="Times New Roman"/>
          <w:b/>
          <w:bCs/>
          <w:sz w:val="24"/>
          <w:u w:val="single"/>
        </w:rPr>
        <w:t>Mars</w:t>
      </w:r>
    </w:p>
    <w:p w14:paraId="08292D0B" w14:textId="71799DE7" w:rsidR="00E068DB" w:rsidRPr="00E068DB" w:rsidRDefault="00E068DB" w:rsidP="00E068DB">
      <w:pPr>
        <w:pStyle w:val="ListParagraph"/>
        <w:numPr>
          <w:ilvl w:val="1"/>
          <w:numId w:val="7"/>
        </w:numPr>
        <w:rPr>
          <w:rFonts w:ascii="Times New Roman" w:hAnsi="Times New Roman" w:cs="Times New Roman"/>
          <w:bCs/>
          <w:sz w:val="24"/>
        </w:rPr>
      </w:pPr>
      <w:r w:rsidRPr="00E068DB">
        <w:rPr>
          <w:rFonts w:ascii="Times New Roman" w:hAnsi="Times New Roman" w:cs="Times New Roman"/>
          <w:bCs/>
          <w:sz w:val="24"/>
        </w:rPr>
        <w:t>This company is hoping to have a crewed mission to Mars by 2024. Founded by Elon Musk, its vehicles include the Falcon craft which is being redesigned for human transportation.</w:t>
      </w:r>
    </w:p>
    <w:p w14:paraId="2EB1B09A" w14:textId="5BCB0F73" w:rsidR="00E068DB" w:rsidRPr="00E068DB" w:rsidRDefault="00E068DB" w:rsidP="00D4361C">
      <w:pPr>
        <w:pStyle w:val="ListParagraph"/>
        <w:ind w:firstLine="720"/>
        <w:rPr>
          <w:rFonts w:ascii="Times New Roman" w:hAnsi="Times New Roman" w:cs="Times New Roman"/>
          <w:bCs/>
          <w:sz w:val="24"/>
          <w:u w:val="single"/>
        </w:rPr>
      </w:pPr>
      <w:r>
        <w:rPr>
          <w:rFonts w:ascii="Times New Roman" w:hAnsi="Times New Roman" w:cs="Times New Roman"/>
          <w:bCs/>
          <w:sz w:val="24"/>
        </w:rPr>
        <w:t>Answer</w:t>
      </w:r>
      <w:r w:rsidRPr="00E068DB">
        <w:rPr>
          <w:rFonts w:ascii="Times New Roman" w:hAnsi="Times New Roman" w:cs="Times New Roman"/>
          <w:bCs/>
          <w:sz w:val="24"/>
        </w:rPr>
        <w:t xml:space="preserve">: </w:t>
      </w:r>
      <w:r w:rsidRPr="00E068DB">
        <w:rPr>
          <w:rFonts w:ascii="Times New Roman" w:hAnsi="Times New Roman" w:cs="Times New Roman"/>
          <w:b/>
          <w:bCs/>
          <w:sz w:val="24"/>
          <w:u w:val="single"/>
        </w:rPr>
        <w:t>Space X</w:t>
      </w:r>
    </w:p>
    <w:p w14:paraId="71D0C0DC" w14:textId="564389C3" w:rsidR="00E068DB" w:rsidRPr="00E068DB" w:rsidRDefault="00E068DB" w:rsidP="00E068DB">
      <w:pPr>
        <w:pStyle w:val="ListParagraph"/>
        <w:numPr>
          <w:ilvl w:val="1"/>
          <w:numId w:val="7"/>
        </w:numPr>
        <w:rPr>
          <w:rFonts w:ascii="Times New Roman" w:hAnsi="Times New Roman" w:cs="Times New Roman"/>
          <w:bCs/>
          <w:sz w:val="24"/>
        </w:rPr>
      </w:pPr>
      <w:r w:rsidRPr="00E068DB">
        <w:rPr>
          <w:rFonts w:ascii="Times New Roman" w:hAnsi="Times New Roman" w:cs="Times New Roman"/>
          <w:bCs/>
          <w:sz w:val="24"/>
        </w:rPr>
        <w:t>Along with the Falcon, SpaceX built this craft that became the first craft to attach to the International Space Station and be recovered from orbit. Its name comes from a mythical creature that breathes fire.</w:t>
      </w:r>
    </w:p>
    <w:p w14:paraId="7DA1FB05" w14:textId="44B89A79" w:rsidR="000A52D5" w:rsidRDefault="00E068DB" w:rsidP="00E068DB">
      <w:pPr>
        <w:pStyle w:val="ListParagraph"/>
        <w:ind w:firstLine="720"/>
        <w:rPr>
          <w:rFonts w:ascii="Times New Roman" w:hAnsi="Times New Roman" w:cs="Times New Roman"/>
          <w:b/>
          <w:bCs/>
          <w:sz w:val="24"/>
          <w:u w:val="single"/>
        </w:rPr>
      </w:pPr>
      <w:r w:rsidRPr="00E068DB">
        <w:rPr>
          <w:rFonts w:ascii="Times New Roman" w:hAnsi="Times New Roman" w:cs="Times New Roman"/>
          <w:bCs/>
          <w:sz w:val="24"/>
        </w:rPr>
        <w:t xml:space="preserve">Answer: </w:t>
      </w:r>
      <w:r w:rsidRPr="00E068DB">
        <w:rPr>
          <w:rFonts w:ascii="Times New Roman" w:hAnsi="Times New Roman" w:cs="Times New Roman"/>
          <w:b/>
          <w:bCs/>
          <w:sz w:val="24"/>
          <w:u w:val="single"/>
        </w:rPr>
        <w:t>Dragon</w:t>
      </w:r>
    </w:p>
    <w:p w14:paraId="5728AAC0" w14:textId="77777777" w:rsidR="00E068DB" w:rsidRPr="00E068DB" w:rsidRDefault="00E068DB" w:rsidP="00E068DB">
      <w:pPr>
        <w:pStyle w:val="ListParagraph"/>
        <w:numPr>
          <w:ilvl w:val="0"/>
          <w:numId w:val="7"/>
        </w:numPr>
        <w:rPr>
          <w:rFonts w:ascii="Times New Roman" w:hAnsi="Times New Roman" w:cs="Times New Roman"/>
          <w:bCs/>
          <w:sz w:val="24"/>
        </w:rPr>
      </w:pPr>
      <w:r w:rsidRPr="00E068DB">
        <w:rPr>
          <w:rFonts w:ascii="Times New Roman" w:hAnsi="Times New Roman" w:cs="Times New Roman"/>
          <w:bCs/>
          <w:sz w:val="24"/>
        </w:rPr>
        <w:lastRenderedPageBreak/>
        <w:t>The author of this story admitted he had never visited the Catskill Mountains despite setting the story there. For ten points each:</w:t>
      </w:r>
    </w:p>
    <w:p w14:paraId="4E2B670F" w14:textId="279856D4" w:rsidR="00E068DB" w:rsidRPr="00E068DB" w:rsidRDefault="00E068DB" w:rsidP="00E068DB">
      <w:pPr>
        <w:pStyle w:val="ListParagraph"/>
        <w:numPr>
          <w:ilvl w:val="1"/>
          <w:numId w:val="7"/>
        </w:numPr>
        <w:rPr>
          <w:rFonts w:ascii="Times New Roman" w:hAnsi="Times New Roman" w:cs="Times New Roman"/>
          <w:bCs/>
          <w:sz w:val="24"/>
        </w:rPr>
      </w:pPr>
      <w:r w:rsidRPr="00E068DB">
        <w:rPr>
          <w:rFonts w:ascii="Times New Roman" w:hAnsi="Times New Roman" w:cs="Times New Roman"/>
          <w:bCs/>
          <w:sz w:val="24"/>
        </w:rPr>
        <w:t xml:space="preserve">Name this short story in which the main character drinks with the ghosts of Henry Hudson’s crew and falls asleep for twenty years. </w:t>
      </w:r>
    </w:p>
    <w:p w14:paraId="37ED15FB" w14:textId="0E32B8C0" w:rsidR="00F63532" w:rsidRDefault="00E068DB" w:rsidP="00F63532">
      <w:pPr>
        <w:pStyle w:val="ListParagraph"/>
        <w:ind w:firstLine="720"/>
        <w:rPr>
          <w:rFonts w:ascii="Times New Roman" w:hAnsi="Times New Roman" w:cs="Times New Roman"/>
          <w:b/>
          <w:bCs/>
          <w:sz w:val="24"/>
          <w:u w:val="single"/>
        </w:rPr>
      </w:pPr>
      <w:r>
        <w:rPr>
          <w:rFonts w:ascii="Times New Roman" w:hAnsi="Times New Roman" w:cs="Times New Roman"/>
          <w:bCs/>
          <w:sz w:val="24"/>
        </w:rPr>
        <w:t>Answer</w:t>
      </w:r>
      <w:r w:rsidRPr="00E068DB">
        <w:rPr>
          <w:rFonts w:ascii="Times New Roman" w:hAnsi="Times New Roman" w:cs="Times New Roman"/>
          <w:bCs/>
          <w:sz w:val="24"/>
        </w:rPr>
        <w:t xml:space="preserve">: </w:t>
      </w:r>
      <w:r w:rsidR="00224222">
        <w:rPr>
          <w:rFonts w:ascii="Times New Roman" w:hAnsi="Times New Roman" w:cs="Times New Roman"/>
          <w:b/>
          <w:bCs/>
          <w:sz w:val="24"/>
          <w:u w:val="single"/>
        </w:rPr>
        <w:t>“</w:t>
      </w:r>
      <w:r w:rsidRPr="00E068DB">
        <w:rPr>
          <w:rFonts w:ascii="Times New Roman" w:hAnsi="Times New Roman" w:cs="Times New Roman"/>
          <w:b/>
          <w:bCs/>
          <w:sz w:val="24"/>
          <w:u w:val="single"/>
        </w:rPr>
        <w:t>Rip van Winkle</w:t>
      </w:r>
      <w:r w:rsidR="00F63532">
        <w:rPr>
          <w:rFonts w:ascii="Times New Roman" w:hAnsi="Times New Roman" w:cs="Times New Roman"/>
          <w:b/>
          <w:bCs/>
          <w:sz w:val="24"/>
          <w:u w:val="single"/>
        </w:rPr>
        <w:t>”</w:t>
      </w:r>
    </w:p>
    <w:p w14:paraId="71ADD973" w14:textId="6FEAC2CF" w:rsidR="00E068DB" w:rsidRPr="00F63532" w:rsidRDefault="00E068DB" w:rsidP="00224222">
      <w:pPr>
        <w:pStyle w:val="ListParagraph"/>
        <w:numPr>
          <w:ilvl w:val="1"/>
          <w:numId w:val="7"/>
        </w:numPr>
        <w:rPr>
          <w:rFonts w:ascii="Times New Roman" w:hAnsi="Times New Roman" w:cs="Times New Roman"/>
          <w:bCs/>
          <w:sz w:val="24"/>
        </w:rPr>
      </w:pPr>
      <w:r w:rsidRPr="00F63532">
        <w:rPr>
          <w:rFonts w:ascii="Times New Roman" w:hAnsi="Times New Roman" w:cs="Times New Roman"/>
          <w:bCs/>
          <w:sz w:val="24"/>
        </w:rPr>
        <w:t>“Rip van Winkle” appears in this collection of stories that includes “Roscoe” and “The Legend of Sleepy Hollow.”</w:t>
      </w:r>
    </w:p>
    <w:p w14:paraId="357BFA81" w14:textId="32F52109" w:rsidR="00E068DB" w:rsidRPr="00E068DB" w:rsidRDefault="00E068DB" w:rsidP="00E068DB">
      <w:pPr>
        <w:pStyle w:val="ListParagraph"/>
        <w:ind w:firstLine="720"/>
        <w:rPr>
          <w:rFonts w:ascii="Times New Roman" w:hAnsi="Times New Roman" w:cs="Times New Roman"/>
          <w:bCs/>
          <w:sz w:val="24"/>
        </w:rPr>
      </w:pPr>
      <w:r>
        <w:rPr>
          <w:rFonts w:ascii="Times New Roman" w:hAnsi="Times New Roman" w:cs="Times New Roman"/>
          <w:bCs/>
          <w:sz w:val="24"/>
        </w:rPr>
        <w:t>Answer</w:t>
      </w:r>
      <w:r w:rsidRPr="00E068DB">
        <w:rPr>
          <w:rFonts w:ascii="Times New Roman" w:hAnsi="Times New Roman" w:cs="Times New Roman"/>
          <w:bCs/>
          <w:sz w:val="24"/>
        </w:rPr>
        <w:t xml:space="preserve">: </w:t>
      </w:r>
      <w:r w:rsidRPr="00E068DB">
        <w:rPr>
          <w:rFonts w:ascii="Times New Roman" w:hAnsi="Times New Roman" w:cs="Times New Roman"/>
          <w:b/>
          <w:bCs/>
          <w:i/>
          <w:sz w:val="24"/>
          <w:u w:val="single"/>
        </w:rPr>
        <w:t>The Sketchbook of Geoffrey Crayon</w:t>
      </w:r>
      <w:r w:rsidRPr="00E068DB">
        <w:rPr>
          <w:rFonts w:ascii="Times New Roman" w:hAnsi="Times New Roman" w:cs="Times New Roman"/>
          <w:bCs/>
          <w:i/>
          <w:sz w:val="24"/>
        </w:rPr>
        <w:t>, Gent</w:t>
      </w:r>
    </w:p>
    <w:p w14:paraId="7045E5BA" w14:textId="6FB2FE8E" w:rsidR="00E068DB" w:rsidRPr="00E068DB" w:rsidRDefault="00E068DB" w:rsidP="00E068DB">
      <w:pPr>
        <w:pStyle w:val="ListParagraph"/>
        <w:numPr>
          <w:ilvl w:val="1"/>
          <w:numId w:val="7"/>
        </w:numPr>
        <w:rPr>
          <w:rFonts w:ascii="Times New Roman" w:hAnsi="Times New Roman" w:cs="Times New Roman"/>
          <w:bCs/>
          <w:sz w:val="24"/>
        </w:rPr>
      </w:pPr>
      <w:r w:rsidRPr="00E068DB">
        <w:rPr>
          <w:rFonts w:ascii="Times New Roman" w:hAnsi="Times New Roman" w:cs="Times New Roman"/>
          <w:bCs/>
          <w:sz w:val="24"/>
        </w:rPr>
        <w:t xml:space="preserve">This American author used the pseudonym Diedrich Knickerbocker in many of his stories, including ones found in </w:t>
      </w:r>
      <w:r w:rsidRPr="00E068DB">
        <w:rPr>
          <w:rFonts w:ascii="Times New Roman" w:hAnsi="Times New Roman" w:cs="Times New Roman"/>
          <w:bCs/>
          <w:i/>
          <w:sz w:val="24"/>
        </w:rPr>
        <w:t>The Sketchbook of Geoffrey Crayon</w:t>
      </w:r>
      <w:r w:rsidRPr="00E068DB">
        <w:rPr>
          <w:rFonts w:ascii="Times New Roman" w:hAnsi="Times New Roman" w:cs="Times New Roman"/>
          <w:bCs/>
          <w:sz w:val="24"/>
        </w:rPr>
        <w:t xml:space="preserve">. </w:t>
      </w:r>
    </w:p>
    <w:p w14:paraId="790ADFEE" w14:textId="22B0A60C" w:rsidR="00E068DB" w:rsidRPr="00E068DB" w:rsidRDefault="00E068DB" w:rsidP="00E068DB">
      <w:pPr>
        <w:pStyle w:val="ListParagraph"/>
        <w:ind w:firstLine="720"/>
        <w:rPr>
          <w:rFonts w:ascii="Times New Roman" w:hAnsi="Times New Roman" w:cs="Times New Roman"/>
          <w:bCs/>
          <w:sz w:val="24"/>
        </w:rPr>
      </w:pPr>
      <w:r>
        <w:rPr>
          <w:rFonts w:ascii="Times New Roman" w:hAnsi="Times New Roman" w:cs="Times New Roman"/>
          <w:bCs/>
          <w:sz w:val="24"/>
        </w:rPr>
        <w:t>Answer</w:t>
      </w:r>
      <w:r w:rsidRPr="00E068DB">
        <w:rPr>
          <w:rFonts w:ascii="Times New Roman" w:hAnsi="Times New Roman" w:cs="Times New Roman"/>
          <w:bCs/>
          <w:sz w:val="24"/>
        </w:rPr>
        <w:t xml:space="preserve">: Washington </w:t>
      </w:r>
      <w:r w:rsidRPr="00E068DB">
        <w:rPr>
          <w:rFonts w:ascii="Times New Roman" w:hAnsi="Times New Roman" w:cs="Times New Roman"/>
          <w:b/>
          <w:bCs/>
          <w:sz w:val="24"/>
          <w:u w:val="single"/>
        </w:rPr>
        <w:t>Irving</w:t>
      </w:r>
    </w:p>
    <w:p w14:paraId="7A3872D7" w14:textId="77777777" w:rsidR="00C67FF4" w:rsidRPr="00C67FF4" w:rsidRDefault="00C67FF4" w:rsidP="00C67FF4">
      <w:pPr>
        <w:pStyle w:val="ListParagraph"/>
        <w:numPr>
          <w:ilvl w:val="0"/>
          <w:numId w:val="7"/>
        </w:numPr>
        <w:rPr>
          <w:rFonts w:ascii="Times New Roman" w:hAnsi="Times New Roman" w:cs="Times New Roman"/>
          <w:sz w:val="24"/>
        </w:rPr>
      </w:pPr>
      <w:r w:rsidRPr="00C67FF4">
        <w:rPr>
          <w:rFonts w:ascii="Times New Roman" w:hAnsi="Times New Roman" w:cs="Times New Roman"/>
          <w:sz w:val="24"/>
        </w:rPr>
        <w:t>Daniel Everett challenged this thinker’s theories with his experience studying aboriginal Brazilian languages in the so-called “Piraha Debate”. For ten points each-</w:t>
      </w:r>
    </w:p>
    <w:p w14:paraId="629AA5E7" w14:textId="0D48CD77" w:rsidR="00C67FF4" w:rsidRPr="00C67FF4" w:rsidRDefault="00C67FF4" w:rsidP="00C67FF4">
      <w:pPr>
        <w:pStyle w:val="ListParagraph"/>
        <w:numPr>
          <w:ilvl w:val="1"/>
          <w:numId w:val="7"/>
        </w:numPr>
        <w:rPr>
          <w:rFonts w:ascii="Times New Roman" w:hAnsi="Times New Roman" w:cs="Times New Roman"/>
          <w:sz w:val="24"/>
        </w:rPr>
      </w:pPr>
      <w:r w:rsidRPr="00C67FF4">
        <w:rPr>
          <w:rFonts w:ascii="Times New Roman" w:hAnsi="Times New Roman" w:cs="Times New Roman"/>
          <w:sz w:val="24"/>
        </w:rPr>
        <w:t xml:space="preserve">Name this American linguist, who developed a namesake “hierarchy of language” in addition to writing </w:t>
      </w:r>
      <w:r w:rsidRPr="00C67FF4">
        <w:rPr>
          <w:rFonts w:ascii="Times New Roman" w:hAnsi="Times New Roman" w:cs="Times New Roman"/>
          <w:i/>
          <w:sz w:val="24"/>
        </w:rPr>
        <w:t>Syntactic Structures</w:t>
      </w:r>
      <w:r w:rsidRPr="00C67FF4">
        <w:rPr>
          <w:rFonts w:ascii="Times New Roman" w:hAnsi="Times New Roman" w:cs="Times New Roman"/>
          <w:sz w:val="24"/>
        </w:rPr>
        <w:t xml:space="preserve">. </w:t>
      </w:r>
    </w:p>
    <w:p w14:paraId="61DB7C3D" w14:textId="77777777" w:rsidR="00C67FF4" w:rsidRPr="00C67FF4" w:rsidRDefault="00C67FF4" w:rsidP="00C67FF4">
      <w:pPr>
        <w:pStyle w:val="ListParagraph"/>
        <w:ind w:firstLine="720"/>
        <w:rPr>
          <w:rFonts w:ascii="Times New Roman" w:hAnsi="Times New Roman" w:cs="Times New Roman"/>
          <w:sz w:val="24"/>
        </w:rPr>
      </w:pPr>
      <w:r w:rsidRPr="00C67FF4">
        <w:rPr>
          <w:rFonts w:ascii="Times New Roman" w:hAnsi="Times New Roman" w:cs="Times New Roman"/>
          <w:sz w:val="24"/>
        </w:rPr>
        <w:t xml:space="preserve">Answer: Noam </w:t>
      </w:r>
      <w:r w:rsidRPr="00C67FF4">
        <w:rPr>
          <w:rFonts w:ascii="Times New Roman" w:hAnsi="Times New Roman" w:cs="Times New Roman"/>
          <w:b/>
          <w:sz w:val="24"/>
          <w:u w:val="single"/>
        </w:rPr>
        <w:t>Chomsky</w:t>
      </w:r>
    </w:p>
    <w:p w14:paraId="3C3A0A86" w14:textId="1F7FB436" w:rsidR="00C67FF4" w:rsidRPr="00C67FF4" w:rsidRDefault="00C67FF4" w:rsidP="00C67FF4">
      <w:pPr>
        <w:pStyle w:val="ListParagraph"/>
        <w:numPr>
          <w:ilvl w:val="1"/>
          <w:numId w:val="7"/>
        </w:numPr>
        <w:rPr>
          <w:rFonts w:ascii="Times New Roman" w:hAnsi="Times New Roman" w:cs="Times New Roman"/>
          <w:sz w:val="24"/>
        </w:rPr>
      </w:pPr>
      <w:r w:rsidRPr="00C67FF4">
        <w:rPr>
          <w:rFonts w:ascii="Times New Roman" w:hAnsi="Times New Roman" w:cs="Times New Roman"/>
          <w:sz w:val="24"/>
        </w:rPr>
        <w:t xml:space="preserve">One of Chomsky’s central arguments states that human beings are cognitively predisposed to learning language, a claim he describes with this two word phrase. It directly contradicts Behaviorist theory by stating that linguistic capabilities derive without learning. </w:t>
      </w:r>
    </w:p>
    <w:p w14:paraId="19B292C5" w14:textId="78BE310A" w:rsidR="00C67FF4" w:rsidRPr="00C67FF4" w:rsidRDefault="00C67FF4" w:rsidP="00C67FF4">
      <w:pPr>
        <w:pStyle w:val="ListParagraph"/>
        <w:ind w:firstLine="720"/>
        <w:rPr>
          <w:rFonts w:ascii="Times New Roman" w:hAnsi="Times New Roman" w:cs="Times New Roman"/>
          <w:b/>
          <w:sz w:val="24"/>
          <w:u w:val="single"/>
        </w:rPr>
      </w:pPr>
      <w:r w:rsidRPr="00C67FF4">
        <w:rPr>
          <w:rFonts w:ascii="Times New Roman" w:hAnsi="Times New Roman" w:cs="Times New Roman"/>
          <w:sz w:val="24"/>
        </w:rPr>
        <w:t xml:space="preserve">Answer: </w:t>
      </w:r>
      <w:r w:rsidRPr="00C67FF4">
        <w:rPr>
          <w:rFonts w:ascii="Times New Roman" w:hAnsi="Times New Roman" w:cs="Times New Roman"/>
          <w:b/>
          <w:sz w:val="24"/>
          <w:u w:val="single"/>
        </w:rPr>
        <w:t>universal grammar</w:t>
      </w:r>
      <w:r w:rsidRPr="00C67FF4">
        <w:rPr>
          <w:rFonts w:ascii="Times New Roman" w:hAnsi="Times New Roman" w:cs="Times New Roman"/>
          <w:sz w:val="24"/>
        </w:rPr>
        <w:t xml:space="preserve"> or </w:t>
      </w:r>
      <w:r w:rsidRPr="00C67FF4">
        <w:rPr>
          <w:rFonts w:ascii="Times New Roman" w:hAnsi="Times New Roman" w:cs="Times New Roman"/>
          <w:b/>
          <w:sz w:val="24"/>
        </w:rPr>
        <w:t>mental grammar</w:t>
      </w:r>
    </w:p>
    <w:p w14:paraId="72B54C1B" w14:textId="3123F0E8" w:rsidR="00C67FF4" w:rsidRPr="00C67FF4" w:rsidRDefault="00C67FF4" w:rsidP="00C67FF4">
      <w:pPr>
        <w:pStyle w:val="ListParagraph"/>
        <w:numPr>
          <w:ilvl w:val="1"/>
          <w:numId w:val="7"/>
        </w:numPr>
        <w:rPr>
          <w:rFonts w:ascii="Times New Roman" w:hAnsi="Times New Roman" w:cs="Times New Roman"/>
          <w:sz w:val="24"/>
        </w:rPr>
      </w:pPr>
      <w:r w:rsidRPr="00C67FF4">
        <w:rPr>
          <w:rFonts w:ascii="Times New Roman" w:hAnsi="Times New Roman" w:cs="Times New Roman"/>
          <w:sz w:val="24"/>
        </w:rPr>
        <w:t xml:space="preserve">Chomsky also notably created this five word sentence as an example of a phrase that, despite making no clear sense, is still grammatically correct. This sentence frequently appears in Chomsky’s works to illustrate the difference between syntax and semantics. </w:t>
      </w:r>
    </w:p>
    <w:p w14:paraId="3F6D360F" w14:textId="2B30EEF1" w:rsidR="000A52D5" w:rsidRPr="00C67FF4" w:rsidRDefault="00C67FF4" w:rsidP="00C67FF4">
      <w:pPr>
        <w:pStyle w:val="ListParagraph"/>
        <w:ind w:firstLine="720"/>
        <w:rPr>
          <w:rFonts w:ascii="Times New Roman" w:hAnsi="Times New Roman" w:cs="Times New Roman"/>
          <w:sz w:val="24"/>
        </w:rPr>
      </w:pPr>
      <w:r w:rsidRPr="00C67FF4">
        <w:rPr>
          <w:rFonts w:ascii="Times New Roman" w:hAnsi="Times New Roman" w:cs="Times New Roman"/>
          <w:sz w:val="24"/>
        </w:rPr>
        <w:t xml:space="preserve">Answer: </w:t>
      </w:r>
      <w:r w:rsidRPr="00C67FF4">
        <w:rPr>
          <w:rFonts w:ascii="Times New Roman" w:hAnsi="Times New Roman" w:cs="Times New Roman"/>
          <w:b/>
          <w:sz w:val="24"/>
          <w:u w:val="single"/>
        </w:rPr>
        <w:t>“colorless green ideas sleep furiously”</w:t>
      </w:r>
    </w:p>
    <w:p w14:paraId="0351CB2D" w14:textId="77777777" w:rsidR="00C67FF4" w:rsidRPr="00C67FF4" w:rsidRDefault="00C67FF4" w:rsidP="00C67FF4">
      <w:pPr>
        <w:pStyle w:val="ListParagraph"/>
        <w:numPr>
          <w:ilvl w:val="0"/>
          <w:numId w:val="7"/>
        </w:numPr>
        <w:shd w:val="clear" w:color="auto" w:fill="FFFFFF"/>
        <w:rPr>
          <w:rFonts w:ascii="Times New Roman" w:eastAsia="Times New Roman" w:hAnsi="Times New Roman" w:cs="Times New Roman"/>
          <w:color w:val="222222"/>
          <w:sz w:val="24"/>
          <w:szCs w:val="24"/>
        </w:rPr>
      </w:pPr>
      <w:r w:rsidRPr="00C67FF4">
        <w:rPr>
          <w:rFonts w:ascii="Times New Roman" w:eastAsia="Times New Roman" w:hAnsi="Times New Roman" w:cs="Times New Roman"/>
          <w:color w:val="222222"/>
          <w:sz w:val="24"/>
          <w:szCs w:val="24"/>
        </w:rPr>
        <w:t>Answer some questions about American photography from the early 20</w:t>
      </w:r>
      <w:r w:rsidRPr="00C67FF4">
        <w:rPr>
          <w:rFonts w:ascii="Times New Roman" w:eastAsia="Times New Roman" w:hAnsi="Times New Roman" w:cs="Times New Roman"/>
          <w:color w:val="222222"/>
          <w:sz w:val="24"/>
          <w:szCs w:val="24"/>
          <w:vertAlign w:val="superscript"/>
        </w:rPr>
        <w:t>th</w:t>
      </w:r>
      <w:r w:rsidRPr="00C67FF4">
        <w:rPr>
          <w:rFonts w:ascii="Times New Roman" w:eastAsia="Times New Roman" w:hAnsi="Times New Roman" w:cs="Times New Roman"/>
          <w:color w:val="222222"/>
          <w:sz w:val="24"/>
          <w:szCs w:val="24"/>
        </w:rPr>
        <w:t> century for ten points each:</w:t>
      </w:r>
    </w:p>
    <w:p w14:paraId="73EC33AB" w14:textId="4AE65173" w:rsidR="00C67FF4" w:rsidRPr="00C67FF4" w:rsidRDefault="00C67FF4" w:rsidP="00C67FF4">
      <w:pPr>
        <w:pStyle w:val="ListParagraph"/>
        <w:numPr>
          <w:ilvl w:val="1"/>
          <w:numId w:val="7"/>
        </w:numPr>
        <w:shd w:val="clear" w:color="auto" w:fill="FFFFFF"/>
        <w:spacing w:after="0" w:line="240" w:lineRule="auto"/>
        <w:rPr>
          <w:rFonts w:ascii="Times New Roman" w:eastAsia="Times New Roman" w:hAnsi="Times New Roman" w:cs="Times New Roman"/>
          <w:color w:val="222222"/>
          <w:sz w:val="24"/>
          <w:szCs w:val="24"/>
        </w:rPr>
      </w:pPr>
      <w:r w:rsidRPr="00C67FF4">
        <w:rPr>
          <w:rFonts w:ascii="Times New Roman" w:eastAsia="Times New Roman" w:hAnsi="Times New Roman" w:cs="Times New Roman"/>
          <w:color w:val="222222"/>
          <w:sz w:val="24"/>
          <w:szCs w:val="24"/>
        </w:rPr>
        <w:t>This photographer is famous for his pictures of the American West, including </w:t>
      </w:r>
      <w:r w:rsidRPr="00C67FF4">
        <w:rPr>
          <w:rFonts w:ascii="Times New Roman" w:eastAsia="Times New Roman" w:hAnsi="Times New Roman" w:cs="Times New Roman"/>
          <w:i/>
          <w:iCs/>
          <w:color w:val="222222"/>
          <w:sz w:val="24"/>
          <w:szCs w:val="24"/>
        </w:rPr>
        <w:t>Moonrise</w:t>
      </w:r>
      <w:r w:rsidRPr="00C67FF4">
        <w:rPr>
          <w:rFonts w:ascii="Times New Roman" w:eastAsia="Times New Roman" w:hAnsi="Times New Roman" w:cs="Times New Roman"/>
          <w:color w:val="222222"/>
          <w:sz w:val="24"/>
          <w:szCs w:val="24"/>
        </w:rPr>
        <w:t>, Hernandez, and </w:t>
      </w:r>
      <w:r w:rsidRPr="00C67FF4">
        <w:rPr>
          <w:rFonts w:ascii="Times New Roman" w:eastAsia="Times New Roman" w:hAnsi="Times New Roman" w:cs="Times New Roman"/>
          <w:i/>
          <w:iCs/>
          <w:color w:val="222222"/>
          <w:sz w:val="24"/>
          <w:szCs w:val="24"/>
        </w:rPr>
        <w:t>Moon and Half Dome.</w:t>
      </w:r>
    </w:p>
    <w:p w14:paraId="47871B69" w14:textId="44C3AAF1" w:rsidR="00C67FF4" w:rsidRPr="00C67FF4" w:rsidRDefault="00C67FF4" w:rsidP="00C67FF4">
      <w:pPr>
        <w:pStyle w:val="ListParagraph"/>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iCs/>
          <w:color w:val="222222"/>
          <w:sz w:val="24"/>
          <w:szCs w:val="24"/>
        </w:rPr>
        <w:t>Answer</w:t>
      </w:r>
      <w:r w:rsidRPr="00C67FF4">
        <w:rPr>
          <w:rFonts w:ascii="Times New Roman" w:eastAsia="Times New Roman" w:hAnsi="Times New Roman" w:cs="Times New Roman"/>
          <w:color w:val="222222"/>
          <w:sz w:val="24"/>
          <w:szCs w:val="24"/>
        </w:rPr>
        <w:t>: Ansel </w:t>
      </w:r>
      <w:r w:rsidRPr="00C67FF4">
        <w:rPr>
          <w:rFonts w:ascii="Times New Roman" w:eastAsia="Times New Roman" w:hAnsi="Times New Roman" w:cs="Times New Roman"/>
          <w:b/>
          <w:color w:val="222222"/>
          <w:sz w:val="24"/>
          <w:szCs w:val="24"/>
          <w:u w:val="single"/>
        </w:rPr>
        <w:t>Adams</w:t>
      </w:r>
    </w:p>
    <w:p w14:paraId="42A14798" w14:textId="6F271702" w:rsidR="00C67FF4" w:rsidRPr="00C67FF4" w:rsidRDefault="00C67FF4" w:rsidP="00C67FF4">
      <w:pPr>
        <w:pStyle w:val="ListParagraph"/>
        <w:numPr>
          <w:ilvl w:val="1"/>
          <w:numId w:val="7"/>
        </w:numPr>
        <w:shd w:val="clear" w:color="auto" w:fill="FFFFFF"/>
        <w:spacing w:after="0" w:line="240" w:lineRule="auto"/>
        <w:rPr>
          <w:rFonts w:ascii="Times New Roman" w:eastAsia="Times New Roman" w:hAnsi="Times New Roman" w:cs="Times New Roman"/>
          <w:color w:val="222222"/>
          <w:sz w:val="24"/>
          <w:szCs w:val="24"/>
        </w:rPr>
      </w:pPr>
      <w:r w:rsidRPr="00C67FF4">
        <w:rPr>
          <w:rFonts w:ascii="Times New Roman" w:hAnsi="Times New Roman" w:cs="Times New Roman"/>
          <w:color w:val="222222"/>
          <w:sz w:val="24"/>
          <w:szCs w:val="24"/>
          <w:shd w:val="clear" w:color="auto" w:fill="FFFFFF"/>
        </w:rPr>
        <w:t>This husband of Georgia O’Keefe photographed her in</w:t>
      </w:r>
      <w:r w:rsidRPr="00C67FF4">
        <w:rPr>
          <w:rStyle w:val="apple-converted-space"/>
          <w:rFonts w:ascii="Times New Roman" w:hAnsi="Times New Roman" w:cs="Times New Roman"/>
          <w:color w:val="222222"/>
          <w:sz w:val="24"/>
          <w:szCs w:val="24"/>
          <w:shd w:val="clear" w:color="auto" w:fill="FFFFFF"/>
        </w:rPr>
        <w:t> </w:t>
      </w:r>
      <w:r w:rsidRPr="00C67FF4">
        <w:rPr>
          <w:rFonts w:ascii="Times New Roman" w:hAnsi="Times New Roman" w:cs="Times New Roman"/>
          <w:i/>
          <w:iCs/>
          <w:color w:val="222222"/>
          <w:sz w:val="24"/>
          <w:szCs w:val="24"/>
          <w:shd w:val="clear" w:color="auto" w:fill="FFFFFF"/>
        </w:rPr>
        <w:t>Hands and Thimble</w:t>
      </w:r>
      <w:r w:rsidRPr="00C67FF4">
        <w:rPr>
          <w:rFonts w:ascii="Times New Roman" w:hAnsi="Times New Roman" w:cs="Times New Roman"/>
          <w:color w:val="222222"/>
          <w:sz w:val="24"/>
          <w:szCs w:val="24"/>
          <w:shd w:val="clear" w:color="auto" w:fill="FFFFFF"/>
        </w:rPr>
        <w:t>, but is better known for a picture of immigrants boarding a boat in his work </w:t>
      </w:r>
      <w:r w:rsidRPr="00C67FF4">
        <w:rPr>
          <w:rFonts w:ascii="Times New Roman" w:hAnsi="Times New Roman" w:cs="Times New Roman"/>
          <w:i/>
          <w:iCs/>
          <w:color w:val="222222"/>
          <w:sz w:val="24"/>
          <w:szCs w:val="24"/>
          <w:shd w:val="clear" w:color="auto" w:fill="FFFFFF"/>
        </w:rPr>
        <w:t>The Steerage</w:t>
      </w:r>
      <w:r w:rsidRPr="00C67FF4">
        <w:rPr>
          <w:rFonts w:ascii="Times New Roman" w:hAnsi="Times New Roman" w:cs="Times New Roman"/>
          <w:color w:val="222222"/>
          <w:sz w:val="24"/>
          <w:szCs w:val="24"/>
          <w:shd w:val="clear" w:color="auto" w:fill="FFFFFF"/>
        </w:rPr>
        <w:t>.</w:t>
      </w:r>
    </w:p>
    <w:p w14:paraId="49AA9186" w14:textId="6A94BEAE" w:rsidR="00C67FF4" w:rsidRPr="00C67FF4" w:rsidRDefault="00C67FF4" w:rsidP="00C67FF4">
      <w:pPr>
        <w:pStyle w:val="ListParagraph"/>
        <w:shd w:val="clear" w:color="auto" w:fill="FFFFFF"/>
        <w:spacing w:after="0" w:line="240" w:lineRule="auto"/>
        <w:ind w:left="1440"/>
        <w:rPr>
          <w:rFonts w:ascii="Times New Roman" w:eastAsia="Times New Roman" w:hAnsi="Times New Roman" w:cs="Times New Roman"/>
          <w:color w:val="222222"/>
          <w:sz w:val="24"/>
          <w:szCs w:val="24"/>
        </w:rPr>
      </w:pPr>
      <w:r>
        <w:rPr>
          <w:rFonts w:ascii="Times New Roman" w:hAnsi="Times New Roman" w:cs="Times New Roman"/>
          <w:color w:val="222222"/>
          <w:sz w:val="24"/>
          <w:szCs w:val="24"/>
          <w:shd w:val="clear" w:color="auto" w:fill="FFFFFF"/>
        </w:rPr>
        <w:t xml:space="preserve">Answer: Alfred </w:t>
      </w:r>
      <w:r>
        <w:rPr>
          <w:rFonts w:ascii="Times New Roman" w:hAnsi="Times New Roman" w:cs="Times New Roman"/>
          <w:b/>
          <w:color w:val="222222"/>
          <w:sz w:val="24"/>
          <w:szCs w:val="24"/>
          <w:u w:val="single"/>
          <w:shd w:val="clear" w:color="auto" w:fill="FFFFFF"/>
        </w:rPr>
        <w:t>Stieglitz</w:t>
      </w:r>
    </w:p>
    <w:p w14:paraId="40446E4E" w14:textId="00A86B1F" w:rsidR="00C67FF4" w:rsidRPr="00C67FF4" w:rsidRDefault="00C67FF4" w:rsidP="002357F7">
      <w:pPr>
        <w:pStyle w:val="ListParagraph"/>
        <w:numPr>
          <w:ilvl w:val="1"/>
          <w:numId w:val="7"/>
        </w:numPr>
        <w:shd w:val="clear" w:color="auto" w:fill="FFFFFF"/>
        <w:spacing w:after="0" w:line="240" w:lineRule="auto"/>
        <w:rPr>
          <w:rFonts w:ascii="Times New Roman" w:eastAsia="Times New Roman" w:hAnsi="Times New Roman" w:cs="Times New Roman"/>
          <w:color w:val="222222"/>
          <w:sz w:val="24"/>
          <w:szCs w:val="24"/>
        </w:rPr>
      </w:pPr>
      <w:r w:rsidRPr="00C67FF4">
        <w:rPr>
          <w:rFonts w:ascii="Times New Roman" w:eastAsia="Times New Roman" w:hAnsi="Times New Roman" w:cs="Times New Roman"/>
          <w:color w:val="222222"/>
          <w:sz w:val="24"/>
          <w:szCs w:val="24"/>
        </w:rPr>
        <w:t>Taken by Dorothea Lange, this photograph summarized the destitution of the Great Depression by capturing Florence Thompson and two of her children.</w:t>
      </w:r>
    </w:p>
    <w:p w14:paraId="5DE1235B" w14:textId="7E7EA69A" w:rsidR="000A52D5" w:rsidRPr="00C67FF4" w:rsidRDefault="002357F7" w:rsidP="002357F7">
      <w:pPr>
        <w:pStyle w:val="ListParagraph"/>
        <w:shd w:val="clear" w:color="auto" w:fill="FFFFFF"/>
        <w:spacing w:after="0" w:line="240" w:lineRule="auto"/>
        <w:ind w:firstLine="720"/>
        <w:rPr>
          <w:rFonts w:ascii="Times New Roman" w:eastAsia="Times New Roman" w:hAnsi="Times New Roman" w:cs="Times New Roman"/>
          <w:color w:val="222222"/>
          <w:sz w:val="24"/>
          <w:szCs w:val="24"/>
        </w:rPr>
      </w:pPr>
      <w:r>
        <w:rPr>
          <w:rFonts w:ascii="Times New Roman" w:eastAsia="Times New Roman" w:hAnsi="Times New Roman" w:cs="Times New Roman"/>
          <w:iCs/>
          <w:color w:val="222222"/>
          <w:sz w:val="24"/>
          <w:szCs w:val="24"/>
        </w:rPr>
        <w:t>Answer</w:t>
      </w:r>
      <w:r w:rsidR="00C67FF4" w:rsidRPr="00C67FF4">
        <w:rPr>
          <w:rFonts w:ascii="Times New Roman" w:eastAsia="Times New Roman" w:hAnsi="Times New Roman" w:cs="Times New Roman"/>
          <w:color w:val="222222"/>
          <w:sz w:val="24"/>
          <w:szCs w:val="24"/>
        </w:rPr>
        <w:t>: </w:t>
      </w:r>
      <w:r>
        <w:rPr>
          <w:rFonts w:ascii="Times New Roman" w:eastAsia="Times New Roman" w:hAnsi="Times New Roman" w:cs="Times New Roman"/>
          <w:b/>
          <w:color w:val="222222"/>
          <w:sz w:val="24"/>
          <w:szCs w:val="24"/>
          <w:u w:val="single"/>
        </w:rPr>
        <w:t>“</w:t>
      </w:r>
      <w:r w:rsidR="00C67FF4" w:rsidRPr="002357F7">
        <w:rPr>
          <w:rFonts w:ascii="Times New Roman" w:eastAsia="Times New Roman" w:hAnsi="Times New Roman" w:cs="Times New Roman"/>
          <w:b/>
          <w:color w:val="222222"/>
          <w:sz w:val="24"/>
          <w:szCs w:val="24"/>
          <w:u w:val="single"/>
        </w:rPr>
        <w:t>Migrant Mother</w:t>
      </w:r>
      <w:r>
        <w:rPr>
          <w:rFonts w:ascii="Times New Roman" w:eastAsia="Times New Roman" w:hAnsi="Times New Roman" w:cs="Times New Roman"/>
          <w:b/>
          <w:color w:val="222222"/>
          <w:sz w:val="24"/>
          <w:szCs w:val="24"/>
          <w:u w:val="single"/>
        </w:rPr>
        <w:t>”</w:t>
      </w:r>
    </w:p>
    <w:p w14:paraId="4A415923" w14:textId="77777777" w:rsidR="00D92D0A" w:rsidRPr="00D92D0A" w:rsidRDefault="00D92D0A" w:rsidP="00D92D0A">
      <w:pPr>
        <w:pStyle w:val="ListParagraph"/>
        <w:numPr>
          <w:ilvl w:val="0"/>
          <w:numId w:val="7"/>
        </w:numPr>
        <w:rPr>
          <w:rFonts w:ascii="Times New Roman" w:hAnsi="Times New Roman" w:cs="Times New Roman"/>
          <w:sz w:val="24"/>
        </w:rPr>
      </w:pPr>
      <w:r w:rsidRPr="00D92D0A">
        <w:rPr>
          <w:rFonts w:ascii="Times New Roman" w:hAnsi="Times New Roman" w:cs="Times New Roman"/>
          <w:sz w:val="24"/>
        </w:rPr>
        <w:t>The ABO blood group system functions through this phenomenon, which can cause spotted coloration in various species of animals and flowers. For ten points each-</w:t>
      </w:r>
    </w:p>
    <w:p w14:paraId="48056024" w14:textId="434F1780" w:rsidR="00D92D0A" w:rsidRPr="00D92D0A" w:rsidRDefault="00D92D0A" w:rsidP="00D92D0A">
      <w:pPr>
        <w:pStyle w:val="ListParagraph"/>
        <w:numPr>
          <w:ilvl w:val="1"/>
          <w:numId w:val="7"/>
        </w:numPr>
        <w:rPr>
          <w:rFonts w:ascii="Times New Roman" w:hAnsi="Times New Roman" w:cs="Times New Roman"/>
          <w:sz w:val="24"/>
        </w:rPr>
      </w:pPr>
      <w:r w:rsidRPr="00D92D0A">
        <w:rPr>
          <w:rFonts w:ascii="Times New Roman" w:hAnsi="Times New Roman" w:cs="Times New Roman"/>
          <w:sz w:val="24"/>
        </w:rPr>
        <w:t xml:space="preserve">Name this genetic occurrence in which the contributions of both alleles are physically present in an organism. </w:t>
      </w:r>
    </w:p>
    <w:p w14:paraId="11462969" w14:textId="77777777" w:rsidR="00D92D0A" w:rsidRPr="00D92D0A" w:rsidRDefault="00D92D0A" w:rsidP="00D92D0A">
      <w:pPr>
        <w:pStyle w:val="ListParagraph"/>
        <w:ind w:firstLine="720"/>
        <w:rPr>
          <w:rFonts w:ascii="Times New Roman" w:hAnsi="Times New Roman" w:cs="Times New Roman"/>
          <w:sz w:val="24"/>
        </w:rPr>
      </w:pPr>
      <w:r w:rsidRPr="00D92D0A">
        <w:rPr>
          <w:rFonts w:ascii="Times New Roman" w:hAnsi="Times New Roman" w:cs="Times New Roman"/>
          <w:sz w:val="24"/>
        </w:rPr>
        <w:t xml:space="preserve">Answer: </w:t>
      </w:r>
      <w:r w:rsidRPr="00D92D0A">
        <w:rPr>
          <w:rFonts w:ascii="Times New Roman" w:hAnsi="Times New Roman" w:cs="Times New Roman"/>
          <w:b/>
          <w:sz w:val="24"/>
          <w:u w:val="single"/>
        </w:rPr>
        <w:t>co-dominance</w:t>
      </w:r>
      <w:r w:rsidRPr="00D92D0A">
        <w:rPr>
          <w:rFonts w:ascii="Times New Roman" w:hAnsi="Times New Roman" w:cs="Times New Roman"/>
          <w:sz w:val="24"/>
        </w:rPr>
        <w:t xml:space="preserve"> </w:t>
      </w:r>
    </w:p>
    <w:p w14:paraId="4BAF5CF0" w14:textId="14EF55B9" w:rsidR="00D92D0A" w:rsidRPr="00D92D0A" w:rsidRDefault="00D92D0A" w:rsidP="00D92D0A">
      <w:pPr>
        <w:pStyle w:val="ListParagraph"/>
        <w:numPr>
          <w:ilvl w:val="1"/>
          <w:numId w:val="7"/>
        </w:numPr>
        <w:rPr>
          <w:rFonts w:ascii="Times New Roman" w:hAnsi="Times New Roman" w:cs="Times New Roman"/>
          <w:sz w:val="24"/>
        </w:rPr>
      </w:pPr>
      <w:r w:rsidRPr="00D92D0A">
        <w:rPr>
          <w:rFonts w:ascii="Times New Roman" w:hAnsi="Times New Roman" w:cs="Times New Roman"/>
          <w:sz w:val="24"/>
        </w:rPr>
        <w:lastRenderedPageBreak/>
        <w:t xml:space="preserve">A similar occurrence is this genetic phenomenon in which heterozygotes exhibit a combination of allelic phenotypes. One such example is the snapdragon, which, when possessing an allele for both red and white coloration, will develop pink flowers. </w:t>
      </w:r>
    </w:p>
    <w:p w14:paraId="218D3B15" w14:textId="77777777" w:rsidR="00D92D0A" w:rsidRPr="00D92D0A" w:rsidRDefault="00D92D0A" w:rsidP="00D92D0A">
      <w:pPr>
        <w:pStyle w:val="ListParagraph"/>
        <w:ind w:firstLine="720"/>
        <w:rPr>
          <w:rFonts w:ascii="Times New Roman" w:hAnsi="Times New Roman" w:cs="Times New Roman"/>
          <w:sz w:val="24"/>
        </w:rPr>
      </w:pPr>
      <w:r w:rsidRPr="00D92D0A">
        <w:rPr>
          <w:rFonts w:ascii="Times New Roman" w:hAnsi="Times New Roman" w:cs="Times New Roman"/>
          <w:sz w:val="24"/>
        </w:rPr>
        <w:t xml:space="preserve">Answer: </w:t>
      </w:r>
      <w:r w:rsidRPr="00D92D0A">
        <w:rPr>
          <w:rFonts w:ascii="Times New Roman" w:hAnsi="Times New Roman" w:cs="Times New Roman"/>
          <w:b/>
          <w:sz w:val="24"/>
          <w:u w:val="single"/>
        </w:rPr>
        <w:t>incomplete dominance</w:t>
      </w:r>
      <w:r w:rsidRPr="00D92D0A">
        <w:rPr>
          <w:rFonts w:ascii="Times New Roman" w:hAnsi="Times New Roman" w:cs="Times New Roman"/>
          <w:sz w:val="24"/>
        </w:rPr>
        <w:t xml:space="preserve"> or </w:t>
      </w:r>
      <w:r w:rsidRPr="00D92D0A">
        <w:rPr>
          <w:rFonts w:ascii="Times New Roman" w:hAnsi="Times New Roman" w:cs="Times New Roman"/>
          <w:b/>
          <w:sz w:val="24"/>
        </w:rPr>
        <w:t>partial dominance</w:t>
      </w:r>
    </w:p>
    <w:p w14:paraId="42204A94" w14:textId="2D36E701" w:rsidR="00D92D0A" w:rsidRPr="00D92D0A" w:rsidRDefault="00D92D0A" w:rsidP="00D92D0A">
      <w:pPr>
        <w:pStyle w:val="ListParagraph"/>
        <w:numPr>
          <w:ilvl w:val="1"/>
          <w:numId w:val="7"/>
        </w:numPr>
        <w:rPr>
          <w:rFonts w:ascii="Times New Roman" w:hAnsi="Times New Roman" w:cs="Times New Roman"/>
          <w:sz w:val="24"/>
        </w:rPr>
      </w:pPr>
      <w:r w:rsidRPr="00D92D0A">
        <w:rPr>
          <w:rFonts w:ascii="Times New Roman" w:hAnsi="Times New Roman" w:cs="Times New Roman"/>
          <w:sz w:val="24"/>
        </w:rPr>
        <w:t xml:space="preserve">Allelic expression can also be determined by environmental factors, in which certain external stimuli activate or inactivate certain genes. Such occurrences are governed under this area of study, which also deals with genomic alterations without the changing of nucleotide sequences. </w:t>
      </w:r>
    </w:p>
    <w:p w14:paraId="283AC767" w14:textId="0E182443" w:rsidR="000A52D5" w:rsidRPr="00D92D0A" w:rsidRDefault="00D92D0A" w:rsidP="00D92D0A">
      <w:pPr>
        <w:pStyle w:val="ListParagraph"/>
        <w:ind w:firstLine="720"/>
        <w:rPr>
          <w:rFonts w:ascii="Times New Roman" w:hAnsi="Times New Roman" w:cs="Times New Roman"/>
          <w:sz w:val="24"/>
        </w:rPr>
      </w:pPr>
      <w:r w:rsidRPr="00D92D0A">
        <w:rPr>
          <w:rFonts w:ascii="Times New Roman" w:hAnsi="Times New Roman" w:cs="Times New Roman"/>
          <w:sz w:val="24"/>
        </w:rPr>
        <w:t xml:space="preserve">Answer: </w:t>
      </w:r>
      <w:r w:rsidRPr="00D92D0A">
        <w:rPr>
          <w:rFonts w:ascii="Times New Roman" w:hAnsi="Times New Roman" w:cs="Times New Roman"/>
          <w:b/>
          <w:sz w:val="24"/>
          <w:u w:val="single"/>
        </w:rPr>
        <w:t>epigenetics</w:t>
      </w:r>
      <w:r w:rsidRPr="00D92D0A">
        <w:rPr>
          <w:rFonts w:ascii="Times New Roman" w:hAnsi="Times New Roman" w:cs="Times New Roman"/>
          <w:sz w:val="24"/>
        </w:rPr>
        <w:t xml:space="preserve"> </w:t>
      </w:r>
    </w:p>
    <w:p w14:paraId="197B13E4" w14:textId="5F406472" w:rsidR="00851FB5" w:rsidRPr="00851FB5" w:rsidRDefault="00851FB5" w:rsidP="00851FB5">
      <w:pPr>
        <w:pStyle w:val="ListParagraph"/>
        <w:widowControl w:val="0"/>
        <w:numPr>
          <w:ilvl w:val="0"/>
          <w:numId w:val="7"/>
        </w:numPr>
        <w:autoSpaceDE w:val="0"/>
        <w:autoSpaceDN w:val="0"/>
        <w:adjustRightInd w:val="0"/>
        <w:rPr>
          <w:rFonts w:ascii="Times New Roman" w:hAnsi="Times New Roman" w:cs="Times New Roman"/>
          <w:sz w:val="24"/>
          <w:szCs w:val="28"/>
        </w:rPr>
      </w:pPr>
      <w:r>
        <w:rPr>
          <w:rFonts w:ascii="Times New Roman" w:hAnsi="Times New Roman" w:cs="Times New Roman"/>
          <w:sz w:val="24"/>
          <w:szCs w:val="28"/>
        </w:rPr>
        <w:t>It is often considered the largest chariot battle in history and its aftermath saw one leader capture the cities of Dapur and Tunip</w:t>
      </w:r>
      <w:r w:rsidRPr="00851FB5">
        <w:rPr>
          <w:rFonts w:ascii="Times New Roman" w:hAnsi="Times New Roman" w:cs="Times New Roman"/>
          <w:sz w:val="24"/>
          <w:szCs w:val="28"/>
        </w:rPr>
        <w:t>. For ten points each:</w:t>
      </w:r>
    </w:p>
    <w:p w14:paraId="21B6DBC9" w14:textId="339A2F9B" w:rsidR="00851FB5" w:rsidRPr="00851FB5" w:rsidRDefault="00851FB5" w:rsidP="00851FB5">
      <w:pPr>
        <w:pStyle w:val="ListParagraph"/>
        <w:widowControl w:val="0"/>
        <w:numPr>
          <w:ilvl w:val="1"/>
          <w:numId w:val="7"/>
        </w:numPr>
        <w:autoSpaceDE w:val="0"/>
        <w:autoSpaceDN w:val="0"/>
        <w:adjustRightInd w:val="0"/>
        <w:rPr>
          <w:rFonts w:ascii="Times New Roman" w:hAnsi="Times New Roman" w:cs="Times New Roman"/>
          <w:sz w:val="24"/>
          <w:szCs w:val="28"/>
        </w:rPr>
      </w:pPr>
      <w:r w:rsidRPr="00851FB5">
        <w:rPr>
          <w:rFonts w:ascii="Times New Roman" w:hAnsi="Times New Roman" w:cs="Times New Roman"/>
          <w:sz w:val="24"/>
          <w:szCs w:val="28"/>
        </w:rPr>
        <w:t xml:space="preserve">Muwatalli </w:t>
      </w:r>
      <w:r>
        <w:rPr>
          <w:rFonts w:ascii="Times New Roman" w:hAnsi="Times New Roman" w:cs="Times New Roman"/>
          <w:sz w:val="24"/>
          <w:szCs w:val="28"/>
        </w:rPr>
        <w:t xml:space="preserve">II led his army into this battle </w:t>
      </w:r>
      <w:r w:rsidRPr="00851FB5">
        <w:rPr>
          <w:rFonts w:ascii="Times New Roman" w:hAnsi="Times New Roman" w:cs="Times New Roman"/>
          <w:sz w:val="24"/>
          <w:szCs w:val="28"/>
        </w:rPr>
        <w:t xml:space="preserve">against the Egyptians near the Orontes River. </w:t>
      </w:r>
    </w:p>
    <w:p w14:paraId="7F1A6C35" w14:textId="5725F7B4" w:rsidR="00851FB5" w:rsidRPr="00851FB5" w:rsidRDefault="00851FB5" w:rsidP="00851FB5">
      <w:pPr>
        <w:pStyle w:val="ListParagraph"/>
        <w:widowControl w:val="0"/>
        <w:autoSpaceDE w:val="0"/>
        <w:autoSpaceDN w:val="0"/>
        <w:adjustRightInd w:val="0"/>
        <w:ind w:firstLine="720"/>
        <w:rPr>
          <w:rFonts w:ascii="Times New Roman" w:hAnsi="Times New Roman" w:cs="Times New Roman"/>
          <w:sz w:val="24"/>
          <w:szCs w:val="28"/>
          <w:u w:val="single"/>
        </w:rPr>
      </w:pPr>
      <w:r>
        <w:rPr>
          <w:rFonts w:ascii="Times New Roman" w:hAnsi="Times New Roman" w:cs="Times New Roman"/>
          <w:sz w:val="24"/>
          <w:szCs w:val="28"/>
        </w:rPr>
        <w:t>Answer</w:t>
      </w:r>
      <w:r w:rsidRPr="00851FB5">
        <w:rPr>
          <w:rFonts w:ascii="Times New Roman" w:hAnsi="Times New Roman" w:cs="Times New Roman"/>
          <w:i/>
          <w:sz w:val="24"/>
          <w:szCs w:val="28"/>
        </w:rPr>
        <w:t>:</w:t>
      </w:r>
      <w:r w:rsidRPr="00851FB5">
        <w:rPr>
          <w:rFonts w:ascii="Times New Roman" w:hAnsi="Times New Roman" w:cs="Times New Roman"/>
          <w:sz w:val="24"/>
          <w:szCs w:val="28"/>
        </w:rPr>
        <w:t xml:space="preserve"> Battle of </w:t>
      </w:r>
      <w:r w:rsidRPr="00851FB5">
        <w:rPr>
          <w:rFonts w:ascii="Times New Roman" w:hAnsi="Times New Roman" w:cs="Times New Roman"/>
          <w:b/>
          <w:sz w:val="24"/>
          <w:szCs w:val="28"/>
          <w:u w:val="single"/>
        </w:rPr>
        <w:t>Kadesh</w:t>
      </w:r>
    </w:p>
    <w:p w14:paraId="33B62451" w14:textId="1EE3A16F" w:rsidR="00851FB5" w:rsidRPr="00851FB5" w:rsidRDefault="00851FB5" w:rsidP="00851FB5">
      <w:pPr>
        <w:pStyle w:val="ListParagraph"/>
        <w:widowControl w:val="0"/>
        <w:numPr>
          <w:ilvl w:val="1"/>
          <w:numId w:val="7"/>
        </w:numPr>
        <w:autoSpaceDE w:val="0"/>
        <w:autoSpaceDN w:val="0"/>
        <w:adjustRightInd w:val="0"/>
        <w:rPr>
          <w:rFonts w:ascii="Times New Roman" w:hAnsi="Times New Roman" w:cs="Times New Roman"/>
          <w:sz w:val="24"/>
          <w:szCs w:val="28"/>
        </w:rPr>
      </w:pPr>
      <w:r w:rsidRPr="00851FB5">
        <w:rPr>
          <w:rFonts w:ascii="Times New Roman" w:hAnsi="Times New Roman" w:cs="Times New Roman"/>
          <w:sz w:val="24"/>
          <w:szCs w:val="28"/>
        </w:rPr>
        <w:t xml:space="preserve">Muwatalli II was the leader of this ancient empire, located in central Anatolia with its capital at Hattusa. </w:t>
      </w:r>
    </w:p>
    <w:p w14:paraId="6D9C0307" w14:textId="79B98FBB" w:rsidR="00851FB5" w:rsidRPr="00851FB5" w:rsidRDefault="00851FB5" w:rsidP="00851FB5">
      <w:pPr>
        <w:pStyle w:val="ListParagraph"/>
        <w:widowControl w:val="0"/>
        <w:autoSpaceDE w:val="0"/>
        <w:autoSpaceDN w:val="0"/>
        <w:adjustRightInd w:val="0"/>
        <w:ind w:firstLine="720"/>
        <w:rPr>
          <w:rFonts w:ascii="Times New Roman" w:hAnsi="Times New Roman" w:cs="Times New Roman"/>
          <w:sz w:val="24"/>
          <w:szCs w:val="28"/>
        </w:rPr>
      </w:pPr>
      <w:r>
        <w:rPr>
          <w:rFonts w:ascii="Times New Roman" w:hAnsi="Times New Roman" w:cs="Times New Roman"/>
          <w:sz w:val="24"/>
          <w:szCs w:val="28"/>
        </w:rPr>
        <w:t>Answer:</w:t>
      </w:r>
      <w:r w:rsidRPr="00851FB5">
        <w:rPr>
          <w:rFonts w:ascii="Times New Roman" w:hAnsi="Times New Roman" w:cs="Times New Roman"/>
          <w:sz w:val="24"/>
          <w:szCs w:val="28"/>
        </w:rPr>
        <w:t xml:space="preserve"> </w:t>
      </w:r>
      <w:r w:rsidRPr="00851FB5">
        <w:rPr>
          <w:rFonts w:ascii="Times New Roman" w:hAnsi="Times New Roman" w:cs="Times New Roman"/>
          <w:b/>
          <w:sz w:val="24"/>
          <w:szCs w:val="28"/>
          <w:u w:val="single"/>
        </w:rPr>
        <w:t>Hittite</w:t>
      </w:r>
      <w:r w:rsidRPr="00851FB5">
        <w:rPr>
          <w:rFonts w:ascii="Times New Roman" w:hAnsi="Times New Roman" w:cs="Times New Roman"/>
          <w:sz w:val="24"/>
          <w:szCs w:val="28"/>
        </w:rPr>
        <w:t>s</w:t>
      </w:r>
    </w:p>
    <w:p w14:paraId="152D07F3" w14:textId="6AA1CEBA" w:rsidR="00851FB5" w:rsidRPr="00851FB5" w:rsidRDefault="00851FB5" w:rsidP="00851FB5">
      <w:pPr>
        <w:pStyle w:val="ListParagraph"/>
        <w:widowControl w:val="0"/>
        <w:numPr>
          <w:ilvl w:val="1"/>
          <w:numId w:val="7"/>
        </w:numPr>
        <w:autoSpaceDE w:val="0"/>
        <w:autoSpaceDN w:val="0"/>
        <w:adjustRightInd w:val="0"/>
        <w:rPr>
          <w:rFonts w:ascii="Times New Roman" w:hAnsi="Times New Roman" w:cs="Times New Roman"/>
          <w:sz w:val="24"/>
          <w:szCs w:val="28"/>
        </w:rPr>
      </w:pPr>
      <w:r w:rsidRPr="00851FB5">
        <w:rPr>
          <w:rFonts w:ascii="Times New Roman" w:hAnsi="Times New Roman" w:cs="Times New Roman"/>
          <w:sz w:val="24"/>
          <w:szCs w:val="28"/>
        </w:rPr>
        <w:t>This pharaoh led the Egyptians into battle. He formed one of the earliest surviving peace treaties in history with Hattusili III and constructed the temples at Abu Simbel.</w:t>
      </w:r>
    </w:p>
    <w:p w14:paraId="0A58360D" w14:textId="1F478B15" w:rsidR="000A52D5" w:rsidRPr="00851FB5" w:rsidRDefault="00851FB5" w:rsidP="00851FB5">
      <w:pPr>
        <w:pStyle w:val="ListParagraph"/>
        <w:widowControl w:val="0"/>
        <w:autoSpaceDE w:val="0"/>
        <w:autoSpaceDN w:val="0"/>
        <w:adjustRightInd w:val="0"/>
        <w:ind w:firstLine="720"/>
        <w:rPr>
          <w:rFonts w:ascii="Times New Roman" w:hAnsi="Times New Roman" w:cs="Times New Roman"/>
          <w:sz w:val="24"/>
          <w:szCs w:val="28"/>
        </w:rPr>
      </w:pPr>
      <w:r>
        <w:rPr>
          <w:rFonts w:ascii="Times New Roman" w:hAnsi="Times New Roman" w:cs="Times New Roman"/>
          <w:sz w:val="24"/>
          <w:szCs w:val="28"/>
        </w:rPr>
        <w:t>Answer</w:t>
      </w:r>
      <w:r w:rsidRPr="00851FB5">
        <w:rPr>
          <w:rFonts w:ascii="Times New Roman" w:hAnsi="Times New Roman" w:cs="Times New Roman"/>
          <w:sz w:val="24"/>
          <w:szCs w:val="28"/>
        </w:rPr>
        <w:t xml:space="preserve">: </w:t>
      </w:r>
      <w:r w:rsidRPr="00851FB5">
        <w:rPr>
          <w:rFonts w:ascii="Times New Roman" w:hAnsi="Times New Roman" w:cs="Times New Roman"/>
          <w:b/>
          <w:sz w:val="24"/>
          <w:szCs w:val="28"/>
          <w:u w:val="single"/>
        </w:rPr>
        <w:t>Ramesses II</w:t>
      </w:r>
      <w:r w:rsidRPr="00851FB5">
        <w:rPr>
          <w:rFonts w:ascii="Times New Roman" w:hAnsi="Times New Roman" w:cs="Times New Roman"/>
          <w:sz w:val="24"/>
          <w:szCs w:val="28"/>
        </w:rPr>
        <w:t xml:space="preserve"> or </w:t>
      </w:r>
      <w:r w:rsidRPr="00851FB5">
        <w:rPr>
          <w:rFonts w:ascii="Times New Roman" w:hAnsi="Times New Roman" w:cs="Times New Roman"/>
          <w:b/>
          <w:sz w:val="24"/>
          <w:szCs w:val="28"/>
        </w:rPr>
        <w:t>Ramesses the Great</w:t>
      </w:r>
      <w:r w:rsidRPr="00851FB5">
        <w:rPr>
          <w:rFonts w:ascii="Times New Roman" w:hAnsi="Times New Roman" w:cs="Times New Roman"/>
          <w:sz w:val="24"/>
          <w:szCs w:val="28"/>
        </w:rPr>
        <w:t xml:space="preserve"> [prompt on Ramses]</w:t>
      </w:r>
    </w:p>
    <w:p w14:paraId="0FC92384" w14:textId="77777777" w:rsidR="0022550C" w:rsidRPr="0022550C" w:rsidRDefault="0022550C" w:rsidP="0022550C">
      <w:pPr>
        <w:pStyle w:val="ListParagraph"/>
        <w:numPr>
          <w:ilvl w:val="0"/>
          <w:numId w:val="7"/>
        </w:numPr>
        <w:rPr>
          <w:rFonts w:ascii="Times New Roman" w:hAnsi="Times New Roman" w:cs="Times New Roman"/>
          <w:bCs/>
          <w:sz w:val="24"/>
        </w:rPr>
      </w:pPr>
      <w:r w:rsidRPr="0022550C">
        <w:rPr>
          <w:rFonts w:ascii="Times New Roman" w:hAnsi="Times New Roman" w:cs="Times New Roman"/>
          <w:bCs/>
          <w:sz w:val="24"/>
        </w:rPr>
        <w:t>Esteban is initially in love with the green-haired Rosa until she is poisoned, after which he marries her sister. For ten points each:</w:t>
      </w:r>
    </w:p>
    <w:p w14:paraId="3264264B" w14:textId="4D224507" w:rsidR="0022550C" w:rsidRPr="0022550C" w:rsidRDefault="0022550C" w:rsidP="0022550C">
      <w:pPr>
        <w:pStyle w:val="ListParagraph"/>
        <w:numPr>
          <w:ilvl w:val="1"/>
          <w:numId w:val="7"/>
        </w:numPr>
        <w:rPr>
          <w:rFonts w:ascii="Times New Roman" w:hAnsi="Times New Roman" w:cs="Times New Roman"/>
          <w:bCs/>
          <w:sz w:val="24"/>
        </w:rPr>
      </w:pPr>
      <w:r w:rsidRPr="0022550C">
        <w:rPr>
          <w:rFonts w:ascii="Times New Roman" w:hAnsi="Times New Roman" w:cs="Times New Roman"/>
          <w:bCs/>
          <w:sz w:val="24"/>
        </w:rPr>
        <w:t>Name this novel that follows several generations of the Trueba family, including members like the psychic Clara and her daughter Bianca.</w:t>
      </w:r>
    </w:p>
    <w:p w14:paraId="471DDAF3" w14:textId="6F526693" w:rsidR="0022550C" w:rsidRPr="0022550C" w:rsidRDefault="0022550C" w:rsidP="0022550C">
      <w:pPr>
        <w:pStyle w:val="ListParagraph"/>
        <w:ind w:firstLine="720"/>
        <w:rPr>
          <w:rFonts w:ascii="Times New Roman" w:hAnsi="Times New Roman" w:cs="Times New Roman"/>
          <w:bCs/>
          <w:sz w:val="24"/>
          <w:u w:val="single"/>
        </w:rPr>
      </w:pPr>
      <w:r>
        <w:rPr>
          <w:rFonts w:ascii="Times New Roman" w:hAnsi="Times New Roman" w:cs="Times New Roman"/>
          <w:bCs/>
          <w:sz w:val="24"/>
        </w:rPr>
        <w:t>Answer</w:t>
      </w:r>
      <w:r w:rsidRPr="0022550C">
        <w:rPr>
          <w:rFonts w:ascii="Times New Roman" w:hAnsi="Times New Roman" w:cs="Times New Roman"/>
          <w:bCs/>
          <w:sz w:val="24"/>
        </w:rPr>
        <w:t xml:space="preserve">: </w:t>
      </w:r>
      <w:r w:rsidRPr="0022550C">
        <w:rPr>
          <w:rFonts w:ascii="Times New Roman" w:hAnsi="Times New Roman" w:cs="Times New Roman"/>
          <w:bCs/>
          <w:i/>
          <w:sz w:val="24"/>
        </w:rPr>
        <w:t xml:space="preserve">The </w:t>
      </w:r>
      <w:r w:rsidRPr="0022550C">
        <w:rPr>
          <w:rFonts w:ascii="Times New Roman" w:hAnsi="Times New Roman" w:cs="Times New Roman"/>
          <w:b/>
          <w:bCs/>
          <w:i/>
          <w:sz w:val="24"/>
          <w:u w:val="single"/>
        </w:rPr>
        <w:t>House of the Spirits</w:t>
      </w:r>
      <w:r w:rsidRPr="0022550C">
        <w:rPr>
          <w:rFonts w:ascii="Times New Roman" w:hAnsi="Times New Roman" w:cs="Times New Roman"/>
          <w:bCs/>
          <w:sz w:val="24"/>
        </w:rPr>
        <w:t xml:space="preserve"> or </w:t>
      </w:r>
      <w:r w:rsidRPr="0022550C">
        <w:rPr>
          <w:rFonts w:ascii="Times New Roman" w:hAnsi="Times New Roman" w:cs="Times New Roman"/>
          <w:b/>
          <w:bCs/>
          <w:i/>
          <w:sz w:val="24"/>
        </w:rPr>
        <w:t>La casa de los espiritus</w:t>
      </w:r>
    </w:p>
    <w:p w14:paraId="5F65882C" w14:textId="2AAD9EC0" w:rsidR="0022550C" w:rsidRPr="0022550C" w:rsidRDefault="0022550C" w:rsidP="0022550C">
      <w:pPr>
        <w:pStyle w:val="ListParagraph"/>
        <w:numPr>
          <w:ilvl w:val="1"/>
          <w:numId w:val="7"/>
        </w:numPr>
        <w:rPr>
          <w:rFonts w:ascii="Times New Roman" w:hAnsi="Times New Roman" w:cs="Times New Roman"/>
          <w:bCs/>
          <w:sz w:val="24"/>
        </w:rPr>
      </w:pPr>
      <w:r w:rsidRPr="0022550C">
        <w:rPr>
          <w:rFonts w:ascii="Times New Roman" w:hAnsi="Times New Roman" w:cs="Times New Roman"/>
          <w:bCs/>
          <w:sz w:val="24"/>
        </w:rPr>
        <w:t xml:space="preserve">This Chilean author wrote about Alex and his grandmother Kate in the Amazon rainforest in </w:t>
      </w:r>
      <w:r w:rsidRPr="0022550C">
        <w:rPr>
          <w:rFonts w:ascii="Times New Roman" w:hAnsi="Times New Roman" w:cs="Times New Roman"/>
          <w:bCs/>
          <w:i/>
          <w:sz w:val="24"/>
        </w:rPr>
        <w:t>City of the Beasts</w:t>
      </w:r>
      <w:r w:rsidRPr="0022550C">
        <w:rPr>
          <w:rFonts w:ascii="Times New Roman" w:hAnsi="Times New Roman" w:cs="Times New Roman"/>
          <w:bCs/>
          <w:sz w:val="24"/>
        </w:rPr>
        <w:t xml:space="preserve"> as well as </w:t>
      </w:r>
      <w:r w:rsidRPr="0022550C">
        <w:rPr>
          <w:rFonts w:ascii="Times New Roman" w:hAnsi="Times New Roman" w:cs="Times New Roman"/>
          <w:bCs/>
          <w:i/>
          <w:sz w:val="24"/>
        </w:rPr>
        <w:t>House of the Spirits</w:t>
      </w:r>
      <w:r w:rsidRPr="0022550C">
        <w:rPr>
          <w:rFonts w:ascii="Times New Roman" w:hAnsi="Times New Roman" w:cs="Times New Roman"/>
          <w:bCs/>
          <w:sz w:val="24"/>
        </w:rPr>
        <w:t xml:space="preserve">. </w:t>
      </w:r>
    </w:p>
    <w:p w14:paraId="5525EF67" w14:textId="4DDBD52C" w:rsidR="0022550C" w:rsidRPr="0022550C" w:rsidRDefault="0022550C" w:rsidP="0022550C">
      <w:pPr>
        <w:pStyle w:val="ListParagraph"/>
        <w:ind w:firstLine="720"/>
        <w:rPr>
          <w:rFonts w:ascii="Times New Roman" w:hAnsi="Times New Roman" w:cs="Times New Roman"/>
          <w:bCs/>
          <w:sz w:val="24"/>
        </w:rPr>
      </w:pPr>
      <w:r>
        <w:rPr>
          <w:rFonts w:ascii="Times New Roman" w:hAnsi="Times New Roman" w:cs="Times New Roman"/>
          <w:bCs/>
          <w:sz w:val="24"/>
        </w:rPr>
        <w:t>Answer</w:t>
      </w:r>
      <w:r w:rsidRPr="0022550C">
        <w:rPr>
          <w:rFonts w:ascii="Times New Roman" w:hAnsi="Times New Roman" w:cs="Times New Roman"/>
          <w:bCs/>
          <w:sz w:val="24"/>
        </w:rPr>
        <w:t xml:space="preserve">: Isabel </w:t>
      </w:r>
      <w:r w:rsidRPr="0022550C">
        <w:rPr>
          <w:rFonts w:ascii="Times New Roman" w:hAnsi="Times New Roman" w:cs="Times New Roman"/>
          <w:b/>
          <w:bCs/>
          <w:sz w:val="24"/>
          <w:u w:val="single"/>
        </w:rPr>
        <w:t>Allende</w:t>
      </w:r>
    </w:p>
    <w:p w14:paraId="2B5E2014" w14:textId="764D766C" w:rsidR="0022550C" w:rsidRPr="0022550C" w:rsidRDefault="0022550C" w:rsidP="0022550C">
      <w:pPr>
        <w:pStyle w:val="ListParagraph"/>
        <w:numPr>
          <w:ilvl w:val="1"/>
          <w:numId w:val="7"/>
        </w:numPr>
        <w:rPr>
          <w:rFonts w:ascii="Times New Roman" w:hAnsi="Times New Roman" w:cs="Times New Roman"/>
          <w:bCs/>
          <w:sz w:val="24"/>
        </w:rPr>
      </w:pPr>
      <w:r w:rsidRPr="0022550C">
        <w:rPr>
          <w:rFonts w:ascii="Times New Roman" w:hAnsi="Times New Roman" w:cs="Times New Roman"/>
          <w:bCs/>
          <w:sz w:val="24"/>
        </w:rPr>
        <w:t>In this other Allende novel, the title character is orphaned as a child and develops a relationship with guerilla fighter Huberto before falling in love with Rolf Carle.</w:t>
      </w:r>
    </w:p>
    <w:p w14:paraId="31BCD494" w14:textId="3E58C9A5" w:rsidR="000A52D5" w:rsidRPr="0022550C" w:rsidRDefault="0022550C" w:rsidP="0022550C">
      <w:pPr>
        <w:pStyle w:val="ListParagraph"/>
        <w:ind w:firstLine="720"/>
        <w:rPr>
          <w:rFonts w:ascii="Times New Roman" w:hAnsi="Times New Roman" w:cs="Times New Roman"/>
          <w:bCs/>
          <w:sz w:val="24"/>
        </w:rPr>
      </w:pPr>
      <w:r>
        <w:rPr>
          <w:rFonts w:ascii="Times New Roman" w:hAnsi="Times New Roman" w:cs="Times New Roman"/>
          <w:bCs/>
          <w:sz w:val="24"/>
        </w:rPr>
        <w:t>Answer</w:t>
      </w:r>
      <w:r w:rsidRPr="0022550C">
        <w:rPr>
          <w:rFonts w:ascii="Times New Roman" w:hAnsi="Times New Roman" w:cs="Times New Roman"/>
          <w:bCs/>
          <w:sz w:val="24"/>
        </w:rPr>
        <w:t xml:space="preserve">: </w:t>
      </w:r>
      <w:r w:rsidRPr="0022550C">
        <w:rPr>
          <w:rFonts w:ascii="Times New Roman" w:hAnsi="Times New Roman" w:cs="Times New Roman"/>
          <w:b/>
          <w:bCs/>
          <w:i/>
          <w:sz w:val="24"/>
          <w:u w:val="single"/>
        </w:rPr>
        <w:t>Eva Luna</w:t>
      </w:r>
    </w:p>
    <w:p w14:paraId="00E70D49" w14:textId="77777777" w:rsidR="0022550C" w:rsidRPr="0022550C" w:rsidRDefault="0022550C" w:rsidP="0022550C">
      <w:pPr>
        <w:pStyle w:val="ListParagraph"/>
        <w:numPr>
          <w:ilvl w:val="0"/>
          <w:numId w:val="7"/>
        </w:numPr>
        <w:rPr>
          <w:rFonts w:ascii="Times New Roman" w:hAnsi="Times New Roman" w:cs="Times New Roman"/>
          <w:sz w:val="24"/>
        </w:rPr>
      </w:pPr>
      <w:r w:rsidRPr="0022550C">
        <w:rPr>
          <w:rFonts w:ascii="Times New Roman" w:hAnsi="Times New Roman" w:cs="Times New Roman"/>
          <w:sz w:val="24"/>
        </w:rPr>
        <w:t xml:space="preserve">This piece starts and ends with an allegro in F minor. For ten points each: </w:t>
      </w:r>
    </w:p>
    <w:p w14:paraId="3AF569BC" w14:textId="3E224A83" w:rsidR="0022550C" w:rsidRPr="0022550C" w:rsidRDefault="0022550C" w:rsidP="0022550C">
      <w:pPr>
        <w:pStyle w:val="ListParagraph"/>
        <w:numPr>
          <w:ilvl w:val="1"/>
          <w:numId w:val="7"/>
        </w:numPr>
        <w:rPr>
          <w:rFonts w:ascii="Times New Roman" w:hAnsi="Times New Roman" w:cs="Times New Roman"/>
          <w:sz w:val="24"/>
        </w:rPr>
      </w:pPr>
      <w:r w:rsidRPr="0022550C">
        <w:rPr>
          <w:rFonts w:ascii="Times New Roman" w:hAnsi="Times New Roman" w:cs="Times New Roman"/>
          <w:sz w:val="24"/>
        </w:rPr>
        <w:t>Name this concerto in which the violin is meant to depict the “horrible biting wind”, part of a larger work depicting different times of the year.</w:t>
      </w:r>
    </w:p>
    <w:p w14:paraId="73E61E52" w14:textId="394760A1" w:rsidR="0022550C" w:rsidRPr="0022550C" w:rsidRDefault="0022550C" w:rsidP="0022550C">
      <w:pPr>
        <w:pStyle w:val="ListParagraph"/>
        <w:ind w:firstLine="720"/>
        <w:rPr>
          <w:rFonts w:ascii="Times New Roman" w:hAnsi="Times New Roman" w:cs="Times New Roman"/>
          <w:sz w:val="24"/>
        </w:rPr>
      </w:pPr>
      <w:r>
        <w:rPr>
          <w:rFonts w:ascii="Times New Roman" w:hAnsi="Times New Roman" w:cs="Times New Roman"/>
          <w:sz w:val="24"/>
        </w:rPr>
        <w:t>Answer:</w:t>
      </w:r>
      <w:r w:rsidRPr="0022550C">
        <w:rPr>
          <w:rFonts w:ascii="Times New Roman" w:hAnsi="Times New Roman" w:cs="Times New Roman"/>
          <w:sz w:val="24"/>
        </w:rPr>
        <w:t xml:space="preserve"> </w:t>
      </w:r>
      <w:r w:rsidRPr="0022550C">
        <w:rPr>
          <w:rFonts w:ascii="Times New Roman" w:hAnsi="Times New Roman" w:cs="Times New Roman"/>
          <w:b/>
          <w:sz w:val="24"/>
          <w:u w:val="single"/>
        </w:rPr>
        <w:t xml:space="preserve">Winter </w:t>
      </w:r>
      <w:r w:rsidRPr="0022550C">
        <w:rPr>
          <w:rFonts w:ascii="Times New Roman" w:hAnsi="Times New Roman" w:cs="Times New Roman"/>
          <w:sz w:val="24"/>
        </w:rPr>
        <w:t xml:space="preserve">or </w:t>
      </w:r>
      <w:r w:rsidRPr="0022550C">
        <w:rPr>
          <w:rFonts w:ascii="Times New Roman" w:hAnsi="Times New Roman" w:cs="Times New Roman"/>
          <w:b/>
          <w:sz w:val="24"/>
        </w:rPr>
        <w:t>L’inverno</w:t>
      </w:r>
    </w:p>
    <w:p w14:paraId="5E2630F7" w14:textId="23733059" w:rsidR="0022550C" w:rsidRPr="0022550C" w:rsidRDefault="0022550C" w:rsidP="0022550C">
      <w:pPr>
        <w:pStyle w:val="ListParagraph"/>
        <w:numPr>
          <w:ilvl w:val="1"/>
          <w:numId w:val="7"/>
        </w:numPr>
        <w:rPr>
          <w:rFonts w:ascii="Times New Roman" w:hAnsi="Times New Roman" w:cs="Times New Roman"/>
          <w:sz w:val="24"/>
        </w:rPr>
      </w:pPr>
      <w:r w:rsidRPr="0022550C">
        <w:rPr>
          <w:rFonts w:ascii="Times New Roman" w:hAnsi="Times New Roman" w:cs="Times New Roman"/>
          <w:i/>
          <w:sz w:val="24"/>
        </w:rPr>
        <w:t>The Four Seasons</w:t>
      </w:r>
      <w:r w:rsidRPr="0022550C">
        <w:rPr>
          <w:rFonts w:ascii="Times New Roman" w:hAnsi="Times New Roman" w:cs="Times New Roman"/>
          <w:sz w:val="24"/>
        </w:rPr>
        <w:t xml:space="preserve"> can be found in this collection of twelve concertos, including other pieces such as The Sea Storm and The Hunt.</w:t>
      </w:r>
    </w:p>
    <w:p w14:paraId="7A315343" w14:textId="5EC20A4F" w:rsidR="0022550C" w:rsidRPr="0022550C" w:rsidRDefault="0022550C" w:rsidP="0022550C">
      <w:pPr>
        <w:pStyle w:val="ListParagraph"/>
        <w:ind w:firstLine="720"/>
        <w:rPr>
          <w:rFonts w:ascii="Times New Roman" w:hAnsi="Times New Roman" w:cs="Times New Roman"/>
          <w:b/>
          <w:sz w:val="24"/>
        </w:rPr>
      </w:pPr>
      <w:r>
        <w:rPr>
          <w:rFonts w:ascii="Times New Roman" w:hAnsi="Times New Roman" w:cs="Times New Roman"/>
          <w:sz w:val="24"/>
        </w:rPr>
        <w:t>Answer</w:t>
      </w:r>
      <w:r w:rsidRPr="0022550C">
        <w:rPr>
          <w:rFonts w:ascii="Times New Roman" w:hAnsi="Times New Roman" w:cs="Times New Roman"/>
          <w:sz w:val="24"/>
        </w:rPr>
        <w:t xml:space="preserve">: </w:t>
      </w:r>
      <w:r>
        <w:rPr>
          <w:rFonts w:ascii="Times New Roman" w:hAnsi="Times New Roman" w:cs="Times New Roman"/>
          <w:sz w:val="24"/>
        </w:rPr>
        <w:t xml:space="preserve">The </w:t>
      </w:r>
      <w:r w:rsidRPr="0022550C">
        <w:rPr>
          <w:rFonts w:ascii="Times New Roman" w:hAnsi="Times New Roman" w:cs="Times New Roman"/>
          <w:b/>
          <w:sz w:val="24"/>
          <w:u w:val="single"/>
        </w:rPr>
        <w:t>Contest Between Harmony and Invention</w:t>
      </w:r>
      <w:r w:rsidRPr="0022550C">
        <w:rPr>
          <w:rFonts w:ascii="Times New Roman" w:hAnsi="Times New Roman" w:cs="Times New Roman"/>
          <w:sz w:val="24"/>
        </w:rPr>
        <w:t xml:space="preserve"> or </w:t>
      </w:r>
      <w:r w:rsidRPr="0022550C">
        <w:rPr>
          <w:rFonts w:ascii="Times New Roman" w:hAnsi="Times New Roman" w:cs="Times New Roman"/>
          <w:b/>
          <w:sz w:val="24"/>
        </w:rPr>
        <w:t>Il cimento dell’armonia e dell’inventione</w:t>
      </w:r>
    </w:p>
    <w:p w14:paraId="515421E2" w14:textId="2BF53909" w:rsidR="0022550C" w:rsidRPr="0022550C" w:rsidRDefault="0022550C" w:rsidP="0022550C">
      <w:pPr>
        <w:pStyle w:val="ListParagraph"/>
        <w:numPr>
          <w:ilvl w:val="1"/>
          <w:numId w:val="7"/>
        </w:numPr>
        <w:rPr>
          <w:rFonts w:ascii="Times New Roman" w:hAnsi="Times New Roman" w:cs="Times New Roman"/>
          <w:sz w:val="24"/>
        </w:rPr>
      </w:pPr>
      <w:r w:rsidRPr="0022550C">
        <w:rPr>
          <w:rFonts w:ascii="Times New Roman" w:hAnsi="Times New Roman" w:cs="Times New Roman"/>
          <w:sz w:val="24"/>
        </w:rPr>
        <w:lastRenderedPageBreak/>
        <w:t xml:space="preserve">This man composed </w:t>
      </w:r>
      <w:r w:rsidRPr="0022550C">
        <w:rPr>
          <w:rFonts w:ascii="Times New Roman" w:hAnsi="Times New Roman" w:cs="Times New Roman"/>
          <w:i/>
          <w:sz w:val="24"/>
        </w:rPr>
        <w:t>The Contest Between Harmony and Invention</w:t>
      </w:r>
      <w:r w:rsidRPr="0022550C">
        <w:rPr>
          <w:rFonts w:ascii="Times New Roman" w:hAnsi="Times New Roman" w:cs="Times New Roman"/>
          <w:sz w:val="24"/>
        </w:rPr>
        <w:t xml:space="preserve"> as well as </w:t>
      </w:r>
      <w:r w:rsidRPr="0022550C">
        <w:rPr>
          <w:rFonts w:ascii="Times New Roman" w:hAnsi="Times New Roman" w:cs="Times New Roman"/>
          <w:i/>
          <w:sz w:val="24"/>
        </w:rPr>
        <w:t>The Four Seasons</w:t>
      </w:r>
      <w:r w:rsidRPr="0022550C">
        <w:rPr>
          <w:rFonts w:ascii="Times New Roman" w:hAnsi="Times New Roman" w:cs="Times New Roman"/>
          <w:sz w:val="24"/>
        </w:rPr>
        <w:t>.</w:t>
      </w:r>
    </w:p>
    <w:p w14:paraId="4B73F900" w14:textId="7710756B" w:rsidR="000A52D5" w:rsidRPr="0022550C" w:rsidRDefault="0022550C" w:rsidP="0022550C">
      <w:pPr>
        <w:pStyle w:val="ListParagraph"/>
        <w:ind w:firstLine="720"/>
        <w:rPr>
          <w:rFonts w:ascii="Times New Roman" w:hAnsi="Times New Roman" w:cs="Times New Roman"/>
          <w:sz w:val="24"/>
          <w:u w:val="single"/>
        </w:rPr>
      </w:pPr>
      <w:r>
        <w:rPr>
          <w:rFonts w:ascii="Times New Roman" w:hAnsi="Times New Roman" w:cs="Times New Roman"/>
          <w:sz w:val="24"/>
        </w:rPr>
        <w:t>Answer</w:t>
      </w:r>
      <w:r w:rsidRPr="0022550C">
        <w:rPr>
          <w:rFonts w:ascii="Times New Roman" w:hAnsi="Times New Roman" w:cs="Times New Roman"/>
          <w:sz w:val="24"/>
        </w:rPr>
        <w:t xml:space="preserve">: Antonio </w:t>
      </w:r>
      <w:r w:rsidRPr="0022550C">
        <w:rPr>
          <w:rFonts w:ascii="Times New Roman" w:hAnsi="Times New Roman" w:cs="Times New Roman"/>
          <w:b/>
          <w:sz w:val="24"/>
          <w:u w:val="single"/>
        </w:rPr>
        <w:t>Vivaldi</w:t>
      </w:r>
    </w:p>
    <w:p w14:paraId="01935A51" w14:textId="77777777" w:rsidR="003522C2" w:rsidRPr="003522C2" w:rsidRDefault="003522C2" w:rsidP="003522C2">
      <w:pPr>
        <w:pStyle w:val="ListParagraph"/>
        <w:numPr>
          <w:ilvl w:val="0"/>
          <w:numId w:val="7"/>
        </w:numPr>
        <w:rPr>
          <w:rFonts w:ascii="Times New Roman" w:hAnsi="Times New Roman" w:cs="Times New Roman"/>
          <w:sz w:val="24"/>
        </w:rPr>
      </w:pPr>
      <w:r w:rsidRPr="003522C2">
        <w:rPr>
          <w:rFonts w:ascii="Times New Roman" w:hAnsi="Times New Roman" w:cs="Times New Roman"/>
          <w:sz w:val="24"/>
        </w:rPr>
        <w:t>John Quincy Adams initially supported this concept but refused to encourage it when it meant expanding slavery. For ten points each:</w:t>
      </w:r>
    </w:p>
    <w:p w14:paraId="0CFC8323" w14:textId="5919F5E1" w:rsidR="003522C2" w:rsidRPr="003522C2" w:rsidRDefault="003522C2" w:rsidP="003522C2">
      <w:pPr>
        <w:pStyle w:val="ListParagraph"/>
        <w:numPr>
          <w:ilvl w:val="1"/>
          <w:numId w:val="7"/>
        </w:numPr>
        <w:rPr>
          <w:rFonts w:ascii="Times New Roman" w:hAnsi="Times New Roman" w:cs="Times New Roman"/>
          <w:sz w:val="24"/>
        </w:rPr>
      </w:pPr>
      <w:r w:rsidRPr="003522C2">
        <w:rPr>
          <w:rFonts w:ascii="Times New Roman" w:hAnsi="Times New Roman" w:cs="Times New Roman"/>
          <w:sz w:val="24"/>
        </w:rPr>
        <w:t>This concept, coined by John O’Sullivan, spurred people to expand the borders of the United States by settling the West.</w:t>
      </w:r>
    </w:p>
    <w:p w14:paraId="4E3F818C" w14:textId="4C8F8BE1" w:rsidR="003522C2" w:rsidRPr="003522C2" w:rsidRDefault="003522C2" w:rsidP="003522C2">
      <w:pPr>
        <w:pStyle w:val="ListParagraph"/>
        <w:ind w:firstLine="720"/>
        <w:rPr>
          <w:rFonts w:ascii="Times New Roman" w:hAnsi="Times New Roman" w:cs="Times New Roman"/>
          <w:sz w:val="24"/>
        </w:rPr>
      </w:pPr>
      <w:r>
        <w:rPr>
          <w:rFonts w:ascii="Times New Roman" w:hAnsi="Times New Roman" w:cs="Times New Roman"/>
          <w:sz w:val="24"/>
        </w:rPr>
        <w:t>Answer:</w:t>
      </w:r>
      <w:r w:rsidRPr="003522C2">
        <w:rPr>
          <w:rFonts w:ascii="Times New Roman" w:hAnsi="Times New Roman" w:cs="Times New Roman"/>
          <w:sz w:val="24"/>
        </w:rPr>
        <w:t xml:space="preserve"> </w:t>
      </w:r>
      <w:r w:rsidRPr="003522C2">
        <w:rPr>
          <w:rFonts w:ascii="Times New Roman" w:hAnsi="Times New Roman" w:cs="Times New Roman"/>
          <w:b/>
          <w:sz w:val="24"/>
          <w:u w:val="single"/>
        </w:rPr>
        <w:t>Manifest Destiny</w:t>
      </w:r>
    </w:p>
    <w:p w14:paraId="7559C72A" w14:textId="109D78E6" w:rsidR="003522C2" w:rsidRPr="003522C2" w:rsidRDefault="003522C2" w:rsidP="003522C2">
      <w:pPr>
        <w:pStyle w:val="ListParagraph"/>
        <w:numPr>
          <w:ilvl w:val="1"/>
          <w:numId w:val="7"/>
        </w:numPr>
        <w:rPr>
          <w:rFonts w:ascii="Times New Roman" w:hAnsi="Times New Roman" w:cs="Times New Roman"/>
          <w:sz w:val="24"/>
        </w:rPr>
      </w:pPr>
      <w:r w:rsidRPr="003522C2">
        <w:rPr>
          <w:rFonts w:ascii="Times New Roman" w:hAnsi="Times New Roman" w:cs="Times New Roman"/>
          <w:sz w:val="24"/>
        </w:rPr>
        <w:t>This man proposed that facing new problems in the West defined the later generation of Americans in his Frontier Thesis.</w:t>
      </w:r>
    </w:p>
    <w:p w14:paraId="103A7C9D" w14:textId="3270491D" w:rsidR="003522C2" w:rsidRPr="003522C2" w:rsidRDefault="003522C2" w:rsidP="003522C2">
      <w:pPr>
        <w:pStyle w:val="ListParagraph"/>
        <w:ind w:firstLine="720"/>
        <w:rPr>
          <w:rFonts w:ascii="Times New Roman" w:hAnsi="Times New Roman" w:cs="Times New Roman"/>
          <w:sz w:val="24"/>
        </w:rPr>
      </w:pPr>
      <w:r>
        <w:rPr>
          <w:rFonts w:ascii="Times New Roman" w:hAnsi="Times New Roman" w:cs="Times New Roman"/>
          <w:sz w:val="24"/>
        </w:rPr>
        <w:t>Answer:</w:t>
      </w:r>
      <w:r w:rsidRPr="003522C2">
        <w:rPr>
          <w:rFonts w:ascii="Times New Roman" w:hAnsi="Times New Roman" w:cs="Times New Roman"/>
          <w:sz w:val="24"/>
        </w:rPr>
        <w:t xml:space="preserve"> Frederick Jackson </w:t>
      </w:r>
      <w:r w:rsidRPr="003522C2">
        <w:rPr>
          <w:rFonts w:ascii="Times New Roman" w:hAnsi="Times New Roman" w:cs="Times New Roman"/>
          <w:b/>
          <w:sz w:val="24"/>
          <w:u w:val="single"/>
        </w:rPr>
        <w:t>Turner</w:t>
      </w:r>
    </w:p>
    <w:p w14:paraId="2ECB4B4F" w14:textId="029DBB0C" w:rsidR="003522C2" w:rsidRPr="003522C2" w:rsidRDefault="003522C2" w:rsidP="00853B28">
      <w:pPr>
        <w:pStyle w:val="ListParagraph"/>
        <w:numPr>
          <w:ilvl w:val="1"/>
          <w:numId w:val="7"/>
        </w:numPr>
        <w:rPr>
          <w:rFonts w:ascii="Times New Roman" w:hAnsi="Times New Roman" w:cs="Times New Roman"/>
          <w:sz w:val="24"/>
        </w:rPr>
      </w:pPr>
      <w:r w:rsidRPr="003522C2">
        <w:rPr>
          <w:rFonts w:ascii="Times New Roman" w:hAnsi="Times New Roman" w:cs="Times New Roman"/>
          <w:sz w:val="24"/>
        </w:rPr>
        <w:t>This political party used Manifest Destiny as an excuse to enter the Mexican-American War under James Polk and came to power when Andrew Jackson took office.</w:t>
      </w:r>
    </w:p>
    <w:p w14:paraId="518D0C39" w14:textId="515374A0" w:rsidR="000A52D5" w:rsidRPr="003522C2" w:rsidRDefault="00853B28" w:rsidP="00853B28">
      <w:pPr>
        <w:pStyle w:val="ListParagraph"/>
        <w:ind w:firstLine="720"/>
        <w:rPr>
          <w:rFonts w:ascii="Times New Roman" w:hAnsi="Times New Roman" w:cs="Times New Roman"/>
          <w:sz w:val="24"/>
        </w:rPr>
      </w:pPr>
      <w:r>
        <w:rPr>
          <w:rFonts w:ascii="Times New Roman" w:hAnsi="Times New Roman" w:cs="Times New Roman"/>
          <w:sz w:val="24"/>
        </w:rPr>
        <w:t>Answer:</w:t>
      </w:r>
      <w:r w:rsidR="003522C2" w:rsidRPr="003522C2">
        <w:rPr>
          <w:rFonts w:ascii="Times New Roman" w:hAnsi="Times New Roman" w:cs="Times New Roman"/>
          <w:sz w:val="24"/>
        </w:rPr>
        <w:t xml:space="preserve"> (Jacksonian) </w:t>
      </w:r>
      <w:r w:rsidR="003522C2" w:rsidRPr="00853B28">
        <w:rPr>
          <w:rFonts w:ascii="Times New Roman" w:hAnsi="Times New Roman" w:cs="Times New Roman"/>
          <w:b/>
          <w:sz w:val="24"/>
          <w:u w:val="single"/>
        </w:rPr>
        <w:t>Democrat</w:t>
      </w:r>
      <w:r w:rsidR="003522C2" w:rsidRPr="003522C2">
        <w:rPr>
          <w:rFonts w:ascii="Times New Roman" w:hAnsi="Times New Roman" w:cs="Times New Roman"/>
          <w:sz w:val="24"/>
        </w:rPr>
        <w:t>s</w:t>
      </w:r>
    </w:p>
    <w:p w14:paraId="6F0F21F7" w14:textId="77777777" w:rsidR="00853B28" w:rsidRPr="00853B28" w:rsidRDefault="00853B28" w:rsidP="00853B28">
      <w:pPr>
        <w:pStyle w:val="ListParagraph"/>
        <w:numPr>
          <w:ilvl w:val="0"/>
          <w:numId w:val="7"/>
        </w:numPr>
        <w:rPr>
          <w:rFonts w:ascii="Times New Roman" w:hAnsi="Times New Roman" w:cs="Times New Roman"/>
          <w:sz w:val="24"/>
        </w:rPr>
      </w:pPr>
      <w:r w:rsidRPr="00853B28">
        <w:rPr>
          <w:rFonts w:ascii="Times New Roman" w:hAnsi="Times New Roman" w:cs="Times New Roman"/>
          <w:sz w:val="24"/>
        </w:rPr>
        <w:t>Guillaume-Francois Rouelle coined this term when studying salts. For ten points each:</w:t>
      </w:r>
    </w:p>
    <w:p w14:paraId="3296EA75" w14:textId="554CDBD4" w:rsidR="00853B28" w:rsidRPr="00853B28" w:rsidRDefault="00853B28" w:rsidP="00853B28">
      <w:pPr>
        <w:pStyle w:val="ListParagraph"/>
        <w:numPr>
          <w:ilvl w:val="1"/>
          <w:numId w:val="7"/>
        </w:numPr>
        <w:rPr>
          <w:rFonts w:ascii="Times New Roman" w:hAnsi="Times New Roman" w:cs="Times New Roman"/>
          <w:sz w:val="24"/>
        </w:rPr>
      </w:pPr>
      <w:r w:rsidRPr="00853B28">
        <w:rPr>
          <w:rFonts w:ascii="Times New Roman" w:hAnsi="Times New Roman" w:cs="Times New Roman"/>
          <w:sz w:val="24"/>
        </w:rPr>
        <w:t>Name this substance that donates an electron pair to form a bond according to the Lewis theory.</w:t>
      </w:r>
    </w:p>
    <w:p w14:paraId="62AD495E" w14:textId="3DF788F7" w:rsidR="00853B28" w:rsidRPr="00853B28" w:rsidRDefault="00853B28" w:rsidP="00853B28">
      <w:pPr>
        <w:pStyle w:val="ListParagraph"/>
        <w:ind w:firstLine="720"/>
        <w:rPr>
          <w:rFonts w:ascii="Times New Roman" w:hAnsi="Times New Roman" w:cs="Times New Roman"/>
          <w:sz w:val="24"/>
        </w:rPr>
      </w:pPr>
      <w:r>
        <w:rPr>
          <w:rFonts w:ascii="Times New Roman" w:hAnsi="Times New Roman" w:cs="Times New Roman"/>
          <w:sz w:val="24"/>
        </w:rPr>
        <w:t>Answer</w:t>
      </w:r>
      <w:r w:rsidRPr="00853B28">
        <w:rPr>
          <w:rFonts w:ascii="Times New Roman" w:hAnsi="Times New Roman" w:cs="Times New Roman"/>
          <w:sz w:val="24"/>
        </w:rPr>
        <w:t xml:space="preserve">: </w:t>
      </w:r>
      <w:r w:rsidRPr="00853B28">
        <w:rPr>
          <w:rFonts w:ascii="Times New Roman" w:hAnsi="Times New Roman" w:cs="Times New Roman"/>
          <w:b/>
          <w:sz w:val="24"/>
          <w:u w:val="single"/>
        </w:rPr>
        <w:t>base</w:t>
      </w:r>
    </w:p>
    <w:p w14:paraId="2CE48433" w14:textId="74876328" w:rsidR="00853B28" w:rsidRPr="00853B28" w:rsidRDefault="00853B28" w:rsidP="00853B28">
      <w:pPr>
        <w:pStyle w:val="ListParagraph"/>
        <w:numPr>
          <w:ilvl w:val="1"/>
          <w:numId w:val="7"/>
        </w:numPr>
        <w:rPr>
          <w:rFonts w:ascii="Times New Roman" w:hAnsi="Times New Roman" w:cs="Times New Roman"/>
          <w:sz w:val="24"/>
        </w:rPr>
      </w:pPr>
      <w:r w:rsidRPr="00853B28">
        <w:rPr>
          <w:rFonts w:ascii="Times New Roman" w:hAnsi="Times New Roman" w:cs="Times New Roman"/>
          <w:sz w:val="24"/>
        </w:rPr>
        <w:t>Arrhenius classified his definition of bases by describing its behavior in water, where bases dissociate to form this ion.</w:t>
      </w:r>
    </w:p>
    <w:p w14:paraId="55B06554" w14:textId="3B8092DD" w:rsidR="00853B28" w:rsidRPr="00853B28" w:rsidRDefault="00853B28" w:rsidP="00853B28">
      <w:pPr>
        <w:pStyle w:val="ListParagraph"/>
        <w:ind w:firstLine="720"/>
        <w:rPr>
          <w:rFonts w:ascii="Times New Roman" w:hAnsi="Times New Roman" w:cs="Times New Roman"/>
          <w:sz w:val="24"/>
          <w:vertAlign w:val="superscript"/>
        </w:rPr>
      </w:pPr>
      <w:r>
        <w:rPr>
          <w:rFonts w:ascii="Times New Roman" w:hAnsi="Times New Roman" w:cs="Times New Roman"/>
          <w:sz w:val="24"/>
        </w:rPr>
        <w:t>Answer</w:t>
      </w:r>
      <w:r w:rsidRPr="00853B28">
        <w:rPr>
          <w:rFonts w:ascii="Times New Roman" w:hAnsi="Times New Roman" w:cs="Times New Roman"/>
          <w:sz w:val="24"/>
        </w:rPr>
        <w:t xml:space="preserve">: </w:t>
      </w:r>
      <w:r w:rsidRPr="00853B28">
        <w:rPr>
          <w:rFonts w:ascii="Times New Roman" w:hAnsi="Times New Roman" w:cs="Times New Roman"/>
          <w:b/>
          <w:sz w:val="24"/>
          <w:u w:val="single"/>
        </w:rPr>
        <w:t>hydroxide</w:t>
      </w:r>
      <w:r w:rsidRPr="00853B28">
        <w:rPr>
          <w:rFonts w:ascii="Times New Roman" w:hAnsi="Times New Roman" w:cs="Times New Roman"/>
          <w:sz w:val="24"/>
        </w:rPr>
        <w:t xml:space="preserve"> or </w:t>
      </w:r>
      <w:r w:rsidRPr="00853B28">
        <w:rPr>
          <w:rFonts w:ascii="Times New Roman" w:hAnsi="Times New Roman" w:cs="Times New Roman"/>
          <w:b/>
          <w:sz w:val="24"/>
        </w:rPr>
        <w:t>OH</w:t>
      </w:r>
      <w:r w:rsidRPr="00853B28">
        <w:rPr>
          <w:rFonts w:ascii="Times New Roman" w:hAnsi="Times New Roman" w:cs="Times New Roman"/>
          <w:sz w:val="24"/>
          <w:vertAlign w:val="superscript"/>
        </w:rPr>
        <w:t>--</w:t>
      </w:r>
    </w:p>
    <w:p w14:paraId="6B2C2852" w14:textId="40AAA4FE" w:rsidR="00853B28" w:rsidRPr="00853B28" w:rsidRDefault="00853B28" w:rsidP="00853B28">
      <w:pPr>
        <w:pStyle w:val="ListParagraph"/>
        <w:numPr>
          <w:ilvl w:val="1"/>
          <w:numId w:val="7"/>
        </w:numPr>
        <w:rPr>
          <w:rFonts w:ascii="Times New Roman" w:hAnsi="Times New Roman" w:cs="Times New Roman"/>
          <w:sz w:val="24"/>
        </w:rPr>
      </w:pPr>
      <w:r w:rsidRPr="00853B28">
        <w:rPr>
          <w:rFonts w:ascii="Times New Roman" w:hAnsi="Times New Roman" w:cs="Times New Roman"/>
          <w:sz w:val="24"/>
        </w:rPr>
        <w:t>If a strong base donates a cation and a polyprotic acid donates an anion, this kind of salt is formed, allowing it to act as an acid or a base in a reaction.</w:t>
      </w:r>
    </w:p>
    <w:p w14:paraId="382F2A90" w14:textId="5DF963C0" w:rsidR="000A52D5" w:rsidRPr="00853B28" w:rsidRDefault="00853B28" w:rsidP="00853B28">
      <w:pPr>
        <w:pStyle w:val="ListParagraph"/>
        <w:ind w:firstLine="720"/>
        <w:rPr>
          <w:rFonts w:ascii="Times New Roman" w:hAnsi="Times New Roman" w:cs="Times New Roman"/>
          <w:sz w:val="24"/>
        </w:rPr>
      </w:pPr>
      <w:r w:rsidRPr="00853B28">
        <w:rPr>
          <w:rFonts w:ascii="Times New Roman" w:hAnsi="Times New Roman" w:cs="Times New Roman"/>
          <w:sz w:val="24"/>
        </w:rPr>
        <w:t xml:space="preserve">Answer: </w:t>
      </w:r>
      <w:r w:rsidRPr="00853B28">
        <w:rPr>
          <w:rFonts w:ascii="Times New Roman" w:hAnsi="Times New Roman" w:cs="Times New Roman"/>
          <w:b/>
          <w:sz w:val="24"/>
          <w:u w:val="single"/>
        </w:rPr>
        <w:t>amphiprotic</w:t>
      </w:r>
      <w:r w:rsidRPr="00853B28">
        <w:rPr>
          <w:rFonts w:ascii="Times New Roman" w:hAnsi="Times New Roman" w:cs="Times New Roman"/>
          <w:sz w:val="24"/>
        </w:rPr>
        <w:t xml:space="preserve"> ions or </w:t>
      </w:r>
      <w:r w:rsidRPr="00853B28">
        <w:rPr>
          <w:rFonts w:ascii="Times New Roman" w:hAnsi="Times New Roman" w:cs="Times New Roman"/>
          <w:b/>
          <w:sz w:val="24"/>
        </w:rPr>
        <w:t>amphoteric</w:t>
      </w:r>
      <w:r w:rsidRPr="00853B28">
        <w:rPr>
          <w:rFonts w:ascii="Times New Roman" w:hAnsi="Times New Roman" w:cs="Times New Roman"/>
          <w:sz w:val="24"/>
        </w:rPr>
        <w:t xml:space="preserve"> compounds</w:t>
      </w:r>
    </w:p>
    <w:p w14:paraId="34AECA0A" w14:textId="77777777" w:rsidR="00C010F9" w:rsidRPr="00C010F9" w:rsidRDefault="00C010F9" w:rsidP="00C010F9">
      <w:pPr>
        <w:pStyle w:val="ListParagraph"/>
        <w:widowControl w:val="0"/>
        <w:numPr>
          <w:ilvl w:val="0"/>
          <w:numId w:val="7"/>
        </w:numPr>
        <w:autoSpaceDE w:val="0"/>
        <w:autoSpaceDN w:val="0"/>
        <w:adjustRightInd w:val="0"/>
        <w:rPr>
          <w:rFonts w:ascii="Times New Roman" w:hAnsi="Times New Roman" w:cs="Times New Roman"/>
          <w:color w:val="262626"/>
          <w:sz w:val="24"/>
          <w:szCs w:val="28"/>
        </w:rPr>
      </w:pPr>
      <w:r w:rsidRPr="00C010F9">
        <w:rPr>
          <w:rFonts w:ascii="Times New Roman" w:hAnsi="Times New Roman" w:cs="Times New Roman"/>
          <w:color w:val="262626"/>
          <w:sz w:val="24"/>
          <w:szCs w:val="28"/>
        </w:rPr>
        <w:t>He inadvertently caused the death of his father Aegeus when he forgot to return with white sails. For ten points each:</w:t>
      </w:r>
    </w:p>
    <w:p w14:paraId="3089AEE3" w14:textId="210291D7" w:rsidR="00C010F9" w:rsidRPr="00C010F9" w:rsidRDefault="00C010F9" w:rsidP="00C010F9">
      <w:pPr>
        <w:pStyle w:val="ListParagraph"/>
        <w:widowControl w:val="0"/>
        <w:numPr>
          <w:ilvl w:val="1"/>
          <w:numId w:val="7"/>
        </w:numPr>
        <w:autoSpaceDE w:val="0"/>
        <w:autoSpaceDN w:val="0"/>
        <w:adjustRightInd w:val="0"/>
        <w:rPr>
          <w:rFonts w:ascii="Times New Roman" w:hAnsi="Times New Roman" w:cs="Times New Roman"/>
          <w:color w:val="262626"/>
          <w:sz w:val="24"/>
          <w:szCs w:val="28"/>
        </w:rPr>
      </w:pPr>
      <w:r w:rsidRPr="00C010F9">
        <w:rPr>
          <w:rFonts w:ascii="Times New Roman" w:hAnsi="Times New Roman" w:cs="Times New Roman"/>
          <w:color w:val="262626"/>
          <w:sz w:val="24"/>
          <w:szCs w:val="28"/>
        </w:rPr>
        <w:t xml:space="preserve">Name this hero who was forced to leave Ariadne on Naxos after slaying the Minotaur. </w:t>
      </w:r>
    </w:p>
    <w:p w14:paraId="2D06F85B" w14:textId="09C19674" w:rsidR="00C010F9" w:rsidRPr="00C010F9" w:rsidRDefault="00C010F9" w:rsidP="00C010F9">
      <w:pPr>
        <w:pStyle w:val="ListParagraph"/>
        <w:widowControl w:val="0"/>
        <w:autoSpaceDE w:val="0"/>
        <w:autoSpaceDN w:val="0"/>
        <w:adjustRightInd w:val="0"/>
        <w:ind w:firstLine="72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C010F9">
        <w:rPr>
          <w:rFonts w:ascii="Times New Roman" w:hAnsi="Times New Roman" w:cs="Times New Roman"/>
          <w:color w:val="262626"/>
          <w:sz w:val="24"/>
          <w:szCs w:val="28"/>
        </w:rPr>
        <w:t xml:space="preserve"> </w:t>
      </w:r>
      <w:r w:rsidRPr="00C010F9">
        <w:rPr>
          <w:rFonts w:ascii="Times New Roman" w:hAnsi="Times New Roman" w:cs="Times New Roman"/>
          <w:b/>
          <w:color w:val="262626"/>
          <w:sz w:val="24"/>
          <w:szCs w:val="28"/>
          <w:u w:val="single"/>
        </w:rPr>
        <w:t>Theseus</w:t>
      </w:r>
    </w:p>
    <w:p w14:paraId="7F72963E" w14:textId="04A4917E" w:rsidR="00C010F9" w:rsidRPr="00C010F9" w:rsidRDefault="00C010F9" w:rsidP="00C010F9">
      <w:pPr>
        <w:pStyle w:val="ListParagraph"/>
        <w:widowControl w:val="0"/>
        <w:numPr>
          <w:ilvl w:val="1"/>
          <w:numId w:val="7"/>
        </w:numPr>
        <w:autoSpaceDE w:val="0"/>
        <w:autoSpaceDN w:val="0"/>
        <w:adjustRightInd w:val="0"/>
        <w:rPr>
          <w:rFonts w:ascii="Times New Roman" w:hAnsi="Times New Roman" w:cs="Times New Roman"/>
          <w:color w:val="262626"/>
          <w:sz w:val="24"/>
          <w:szCs w:val="28"/>
        </w:rPr>
      </w:pPr>
      <w:r w:rsidRPr="00C010F9">
        <w:rPr>
          <w:rFonts w:ascii="Times New Roman" w:hAnsi="Times New Roman" w:cs="Times New Roman"/>
          <w:color w:val="262626"/>
          <w:sz w:val="24"/>
          <w:szCs w:val="28"/>
        </w:rPr>
        <w:t>Before reaching Athens, Theseus slew this bandit who made travelers fit into a bed by stretching them out or cutting off their legs.</w:t>
      </w:r>
    </w:p>
    <w:p w14:paraId="69FACAE5" w14:textId="7FB5BDD8" w:rsidR="00C010F9" w:rsidRPr="00C010F9" w:rsidRDefault="00C010F9" w:rsidP="00C010F9">
      <w:pPr>
        <w:pStyle w:val="ListParagraph"/>
        <w:widowControl w:val="0"/>
        <w:autoSpaceDE w:val="0"/>
        <w:autoSpaceDN w:val="0"/>
        <w:adjustRightInd w:val="0"/>
        <w:ind w:firstLine="720"/>
        <w:rPr>
          <w:rFonts w:ascii="Times New Roman" w:hAnsi="Times New Roman" w:cs="Times New Roman"/>
          <w:color w:val="262626"/>
          <w:sz w:val="24"/>
          <w:szCs w:val="28"/>
          <w:u w:val="single"/>
        </w:rPr>
      </w:pPr>
      <w:r>
        <w:rPr>
          <w:rFonts w:ascii="Times New Roman" w:hAnsi="Times New Roman" w:cs="Times New Roman"/>
          <w:color w:val="262626"/>
          <w:sz w:val="24"/>
          <w:szCs w:val="28"/>
        </w:rPr>
        <w:t>Answer</w:t>
      </w:r>
      <w:r w:rsidRPr="00C010F9">
        <w:rPr>
          <w:rFonts w:ascii="Times New Roman" w:hAnsi="Times New Roman" w:cs="Times New Roman"/>
          <w:color w:val="262626"/>
          <w:sz w:val="24"/>
          <w:szCs w:val="28"/>
        </w:rPr>
        <w:t xml:space="preserve">: </w:t>
      </w:r>
      <w:r w:rsidRPr="00C010F9">
        <w:rPr>
          <w:rFonts w:ascii="Times New Roman" w:hAnsi="Times New Roman" w:cs="Times New Roman"/>
          <w:b/>
          <w:color w:val="262626"/>
          <w:sz w:val="24"/>
          <w:szCs w:val="28"/>
          <w:u w:val="single"/>
        </w:rPr>
        <w:t>Procrustes</w:t>
      </w:r>
    </w:p>
    <w:p w14:paraId="5546B57E" w14:textId="22309AED" w:rsidR="00C010F9" w:rsidRPr="00C010F9" w:rsidRDefault="00C010F9" w:rsidP="00C010F9">
      <w:pPr>
        <w:pStyle w:val="ListParagraph"/>
        <w:widowControl w:val="0"/>
        <w:numPr>
          <w:ilvl w:val="1"/>
          <w:numId w:val="7"/>
        </w:numPr>
        <w:autoSpaceDE w:val="0"/>
        <w:autoSpaceDN w:val="0"/>
        <w:adjustRightInd w:val="0"/>
        <w:rPr>
          <w:rFonts w:ascii="Times New Roman" w:hAnsi="Times New Roman" w:cs="Times New Roman"/>
          <w:color w:val="262626"/>
          <w:sz w:val="24"/>
          <w:szCs w:val="28"/>
        </w:rPr>
      </w:pPr>
      <w:r w:rsidRPr="00C010F9">
        <w:rPr>
          <w:rFonts w:ascii="Times New Roman" w:hAnsi="Times New Roman" w:cs="Times New Roman"/>
          <w:color w:val="262626"/>
          <w:sz w:val="24"/>
          <w:szCs w:val="28"/>
        </w:rPr>
        <w:t>This other bandit on the road asked travelers to wash his feet and as they knelt down, would kick them into the sea where they were eaten by a giant turtle.</w:t>
      </w:r>
    </w:p>
    <w:p w14:paraId="146EF716" w14:textId="1EAA61AD" w:rsidR="000A52D5" w:rsidRPr="00C010F9" w:rsidRDefault="00C010F9" w:rsidP="00C010F9">
      <w:pPr>
        <w:pStyle w:val="ListParagraph"/>
        <w:widowControl w:val="0"/>
        <w:autoSpaceDE w:val="0"/>
        <w:autoSpaceDN w:val="0"/>
        <w:adjustRightInd w:val="0"/>
        <w:spacing w:after="0" w:line="240" w:lineRule="auto"/>
        <w:ind w:firstLine="72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C010F9">
        <w:rPr>
          <w:rFonts w:ascii="Times New Roman" w:hAnsi="Times New Roman" w:cs="Times New Roman"/>
          <w:color w:val="262626"/>
          <w:sz w:val="24"/>
          <w:szCs w:val="28"/>
        </w:rPr>
        <w:t xml:space="preserve">: </w:t>
      </w:r>
      <w:r w:rsidRPr="00C010F9">
        <w:rPr>
          <w:rFonts w:ascii="Times New Roman" w:hAnsi="Times New Roman" w:cs="Times New Roman"/>
          <w:b/>
          <w:color w:val="262626"/>
          <w:sz w:val="24"/>
          <w:szCs w:val="28"/>
          <w:u w:val="single"/>
        </w:rPr>
        <w:t>Sciron</w:t>
      </w:r>
    </w:p>
    <w:p w14:paraId="3AA41709" w14:textId="3443F30B" w:rsidR="00C010F9" w:rsidRPr="00C010F9" w:rsidRDefault="00C010F9" w:rsidP="00C010F9">
      <w:pPr>
        <w:pStyle w:val="NormalWeb"/>
        <w:numPr>
          <w:ilvl w:val="0"/>
          <w:numId w:val="7"/>
        </w:numPr>
        <w:spacing w:before="0" w:beforeAutospacing="0" w:after="0" w:afterAutospacing="0"/>
      </w:pPr>
      <w:r w:rsidRPr="00C010F9">
        <w:rPr>
          <w:color w:val="000000"/>
        </w:rPr>
        <w:t xml:space="preserve">A unfinished manuscript, Language and Human Nature, was being co-written by J.R.R Tolkien and this author: </w:t>
      </w:r>
    </w:p>
    <w:p w14:paraId="44149467" w14:textId="62C88083" w:rsidR="00C010F9" w:rsidRPr="00C010F9" w:rsidRDefault="00C010F9" w:rsidP="00C010F9">
      <w:pPr>
        <w:pStyle w:val="ListParagraph"/>
        <w:numPr>
          <w:ilvl w:val="1"/>
          <w:numId w:val="7"/>
        </w:numPr>
        <w:spacing w:after="0" w:line="240" w:lineRule="auto"/>
        <w:rPr>
          <w:rFonts w:ascii="Times New Roman" w:eastAsia="Times New Roman" w:hAnsi="Times New Roman" w:cs="Times New Roman"/>
          <w:sz w:val="24"/>
          <w:szCs w:val="24"/>
        </w:rPr>
      </w:pPr>
      <w:r w:rsidRPr="00C010F9">
        <w:rPr>
          <w:rFonts w:ascii="Times New Roman" w:eastAsia="Times New Roman" w:hAnsi="Times New Roman" w:cs="Times New Roman"/>
          <w:color w:val="000000"/>
          <w:sz w:val="24"/>
          <w:szCs w:val="24"/>
        </w:rPr>
        <w:t>Name this British author,</w:t>
      </w:r>
      <w:r w:rsidR="00224222">
        <w:rPr>
          <w:rFonts w:ascii="Times New Roman" w:eastAsia="Times New Roman" w:hAnsi="Times New Roman" w:cs="Times New Roman"/>
          <w:color w:val="000000"/>
          <w:sz w:val="24"/>
          <w:szCs w:val="24"/>
        </w:rPr>
        <w:t xml:space="preserve"> a</w:t>
      </w:r>
      <w:r w:rsidRPr="00C010F9">
        <w:rPr>
          <w:rFonts w:ascii="Times New Roman" w:eastAsia="Times New Roman" w:hAnsi="Times New Roman" w:cs="Times New Roman"/>
          <w:color w:val="000000"/>
          <w:sz w:val="24"/>
          <w:szCs w:val="24"/>
        </w:rPr>
        <w:t xml:space="preserve"> member of the Inklings, who wrote a children’s series including books titled “Voyage of the Dawn Treader” and “The Lion, the Witch, and the Wardrobe”</w:t>
      </w:r>
    </w:p>
    <w:p w14:paraId="38E18BAD" w14:textId="56505550" w:rsidR="00C010F9" w:rsidRPr="00C010F9" w:rsidRDefault="00C010F9" w:rsidP="00C010F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Pr="00C010F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Clive Staples </w:t>
      </w:r>
      <w:r w:rsidRPr="00C010F9">
        <w:rPr>
          <w:rFonts w:ascii="Times New Roman" w:eastAsia="Times New Roman" w:hAnsi="Times New Roman" w:cs="Times New Roman"/>
          <w:b/>
          <w:color w:val="000000"/>
          <w:sz w:val="24"/>
          <w:szCs w:val="24"/>
          <w:u w:val="single"/>
        </w:rPr>
        <w:t>Lewis</w:t>
      </w:r>
      <w:r w:rsidRPr="00C010F9">
        <w:rPr>
          <w:rFonts w:ascii="Times New Roman" w:eastAsia="Times New Roman" w:hAnsi="Times New Roman" w:cs="Times New Roman"/>
          <w:color w:val="000000"/>
          <w:sz w:val="24"/>
          <w:szCs w:val="24"/>
        </w:rPr>
        <w:t xml:space="preserve"> (Prompt on Lewis)</w:t>
      </w:r>
    </w:p>
    <w:p w14:paraId="3FB8332E" w14:textId="0A6E00A5" w:rsidR="00C010F9" w:rsidRPr="00C010F9" w:rsidRDefault="00C010F9" w:rsidP="00C010F9">
      <w:pPr>
        <w:pStyle w:val="ListParagraph"/>
        <w:numPr>
          <w:ilvl w:val="1"/>
          <w:numId w:val="7"/>
        </w:numPr>
        <w:spacing w:after="0" w:line="240" w:lineRule="auto"/>
        <w:rPr>
          <w:rFonts w:ascii="Times New Roman" w:eastAsia="Times New Roman" w:hAnsi="Times New Roman" w:cs="Times New Roman"/>
          <w:sz w:val="24"/>
          <w:szCs w:val="24"/>
        </w:rPr>
      </w:pPr>
      <w:r w:rsidRPr="00C010F9">
        <w:rPr>
          <w:rFonts w:ascii="Times New Roman" w:eastAsia="Times New Roman" w:hAnsi="Times New Roman" w:cs="Times New Roman"/>
          <w:color w:val="000000"/>
          <w:sz w:val="24"/>
          <w:szCs w:val="24"/>
        </w:rPr>
        <w:lastRenderedPageBreak/>
        <w:t xml:space="preserve">Prior to writing “The Chronicles of Narnia”, Lewis wrote this fictional epistilogue concerning the fate of “the patient,” with the letters being written by a senior demon to his nephew Wormwood. </w:t>
      </w:r>
    </w:p>
    <w:p w14:paraId="71560911" w14:textId="01481E17" w:rsidR="00C010F9" w:rsidRPr="00C010F9" w:rsidRDefault="00C010F9" w:rsidP="00C010F9">
      <w:pPr>
        <w:spacing w:after="0" w:line="240" w:lineRule="auto"/>
        <w:ind w:left="720" w:firstLine="720"/>
        <w:rPr>
          <w:rFonts w:ascii="Times New Roman" w:eastAsia="Times New Roman" w:hAnsi="Times New Roman" w:cs="Times New Roman"/>
          <w:b/>
          <w:i/>
          <w:sz w:val="24"/>
          <w:szCs w:val="24"/>
          <w:u w:val="single"/>
        </w:rPr>
      </w:pPr>
      <w:r>
        <w:rPr>
          <w:rFonts w:ascii="Times New Roman" w:eastAsia="Times New Roman" w:hAnsi="Times New Roman" w:cs="Times New Roman"/>
          <w:bCs/>
          <w:color w:val="000000"/>
          <w:sz w:val="24"/>
          <w:szCs w:val="24"/>
        </w:rPr>
        <w:t xml:space="preserve">Answer: </w:t>
      </w:r>
      <w:r w:rsidRPr="00C010F9">
        <w:rPr>
          <w:rFonts w:ascii="Times New Roman" w:eastAsia="Times New Roman" w:hAnsi="Times New Roman" w:cs="Times New Roman"/>
          <w:b/>
          <w:i/>
          <w:color w:val="000000"/>
          <w:sz w:val="24"/>
          <w:szCs w:val="24"/>
          <w:u w:val="single"/>
        </w:rPr>
        <w:t>The Screwtape Letters</w:t>
      </w:r>
    </w:p>
    <w:p w14:paraId="0CA6B5F5" w14:textId="771A343B" w:rsidR="00C010F9" w:rsidRPr="00C010F9" w:rsidRDefault="00C010F9" w:rsidP="00C010F9">
      <w:pPr>
        <w:pStyle w:val="ListParagraph"/>
        <w:numPr>
          <w:ilvl w:val="1"/>
          <w:numId w:val="7"/>
        </w:numPr>
        <w:spacing w:after="0" w:line="240" w:lineRule="auto"/>
        <w:rPr>
          <w:rFonts w:ascii="Times New Roman" w:eastAsia="Times New Roman" w:hAnsi="Times New Roman" w:cs="Times New Roman"/>
          <w:sz w:val="24"/>
          <w:szCs w:val="24"/>
        </w:rPr>
      </w:pPr>
      <w:r w:rsidRPr="00C010F9">
        <w:rPr>
          <w:rFonts w:ascii="Times New Roman" w:eastAsia="Times New Roman" w:hAnsi="Times New Roman" w:cs="Times New Roman"/>
          <w:color w:val="000000"/>
          <w:sz w:val="24"/>
          <w:szCs w:val="24"/>
        </w:rPr>
        <w:t>Besides “The Chronicle</w:t>
      </w:r>
      <w:r w:rsidR="000B0A17">
        <w:rPr>
          <w:rFonts w:ascii="Times New Roman" w:eastAsia="Times New Roman" w:hAnsi="Times New Roman" w:cs="Times New Roman"/>
          <w:color w:val="000000"/>
          <w:sz w:val="24"/>
          <w:szCs w:val="24"/>
        </w:rPr>
        <w:t xml:space="preserve">s of Narnia,” Lewis is known </w:t>
      </w:r>
      <w:r w:rsidRPr="00C010F9">
        <w:rPr>
          <w:rFonts w:ascii="Times New Roman" w:eastAsia="Times New Roman" w:hAnsi="Times New Roman" w:cs="Times New Roman"/>
          <w:color w:val="000000"/>
          <w:sz w:val="24"/>
          <w:szCs w:val="24"/>
        </w:rPr>
        <w:t>for this collection of transcripts from WWII radio talks discussing apologetics. A famous trilemma argues that Jesus must either be a liar, lunatic, or Lord.</w:t>
      </w:r>
    </w:p>
    <w:p w14:paraId="61DB3FA1" w14:textId="7E738FDF" w:rsidR="000A52D5" w:rsidRPr="00C010F9" w:rsidRDefault="00C010F9" w:rsidP="00C010F9">
      <w:pPr>
        <w:spacing w:after="0"/>
        <w:ind w:left="720" w:firstLine="720"/>
        <w:rPr>
          <w:rFonts w:ascii="Times New Roman" w:hAnsi="Times New Roman" w:cs="Times New Roman"/>
          <w:b/>
          <w:sz w:val="24"/>
        </w:rPr>
      </w:pPr>
      <w:r>
        <w:rPr>
          <w:rFonts w:ascii="Times New Roman" w:eastAsia="Times New Roman" w:hAnsi="Times New Roman" w:cs="Times New Roman"/>
          <w:bCs/>
          <w:color w:val="000000"/>
          <w:sz w:val="24"/>
          <w:szCs w:val="24"/>
        </w:rPr>
        <w:t xml:space="preserve">Answer: </w:t>
      </w:r>
      <w:r w:rsidRPr="00C010F9">
        <w:rPr>
          <w:rFonts w:ascii="Times New Roman" w:eastAsia="Times New Roman" w:hAnsi="Times New Roman" w:cs="Times New Roman"/>
          <w:b/>
          <w:i/>
          <w:color w:val="000000"/>
          <w:sz w:val="24"/>
          <w:szCs w:val="24"/>
          <w:u w:val="single"/>
        </w:rPr>
        <w:t>Mere Christianity</w:t>
      </w:r>
      <w:r w:rsidRPr="00C010F9">
        <w:rPr>
          <w:rFonts w:ascii="Times New Roman" w:eastAsia="Times New Roman" w:hAnsi="Times New Roman" w:cs="Times New Roman"/>
          <w:color w:val="000000"/>
          <w:sz w:val="24"/>
          <w:szCs w:val="24"/>
        </w:rPr>
        <w:t xml:space="preserve"> (Accept “</w:t>
      </w:r>
      <w:r w:rsidRPr="00C010F9">
        <w:rPr>
          <w:rFonts w:ascii="Times New Roman" w:eastAsia="Times New Roman" w:hAnsi="Times New Roman" w:cs="Times New Roman"/>
          <w:b/>
          <w:color w:val="000000"/>
          <w:sz w:val="24"/>
          <w:szCs w:val="24"/>
        </w:rPr>
        <w:t>A Case for Christianity</w:t>
      </w:r>
      <w:r w:rsidRPr="00C010F9">
        <w:rPr>
          <w:rFonts w:ascii="Times New Roman" w:eastAsia="Times New Roman" w:hAnsi="Times New Roman" w:cs="Times New Roman"/>
          <w:color w:val="000000"/>
          <w:sz w:val="24"/>
          <w:szCs w:val="24"/>
        </w:rPr>
        <w:t>”)  </w:t>
      </w:r>
      <w:r w:rsidRPr="00C010F9">
        <w:rPr>
          <w:rFonts w:ascii="Times New Roman" w:eastAsia="Times New Roman" w:hAnsi="Times New Roman" w:cs="Times New Roman"/>
          <w:color w:val="000000"/>
          <w:sz w:val="24"/>
          <w:szCs w:val="24"/>
          <w:u w:val="single"/>
        </w:rPr>
        <w:t> </w:t>
      </w:r>
    </w:p>
    <w:p w14:paraId="750750D9" w14:textId="12B85FE1" w:rsidR="00C010F9" w:rsidRPr="00C010F9" w:rsidRDefault="00C010F9" w:rsidP="00C010F9">
      <w:pPr>
        <w:pStyle w:val="NormalWeb"/>
        <w:numPr>
          <w:ilvl w:val="0"/>
          <w:numId w:val="7"/>
        </w:numPr>
        <w:spacing w:before="0" w:beforeAutospacing="0" w:after="0" w:afterAutospacing="0"/>
      </w:pPr>
      <w:r w:rsidRPr="00C010F9">
        <w:rPr>
          <w:color w:val="000000"/>
        </w:rPr>
        <w:t xml:space="preserve">For ten points each, answer these questions about the Korean War. </w:t>
      </w:r>
    </w:p>
    <w:p w14:paraId="34B59B1B" w14:textId="2A7F2E55" w:rsidR="00C010F9" w:rsidRPr="00C010F9" w:rsidRDefault="00C010F9" w:rsidP="00C010F9">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C010F9">
        <w:rPr>
          <w:rFonts w:ascii="Times New Roman" w:eastAsia="Times New Roman" w:hAnsi="Times New Roman" w:cs="Times New Roman"/>
          <w:color w:val="000000"/>
          <w:sz w:val="24"/>
          <w:szCs w:val="24"/>
        </w:rPr>
        <w:t>The American-led intervention was conducted under the auspices of this international organization.</w:t>
      </w:r>
    </w:p>
    <w:p w14:paraId="360C2D02" w14:textId="00F6FE01" w:rsidR="00C010F9" w:rsidRPr="00C010F9" w:rsidRDefault="00C010F9" w:rsidP="00C010F9">
      <w:pPr>
        <w:spacing w:after="0" w:line="240" w:lineRule="auto"/>
        <w:ind w:left="720" w:firstLine="720"/>
        <w:textAlignment w:val="baseline"/>
        <w:rPr>
          <w:rFonts w:ascii="Times New Roman" w:eastAsia="Times New Roman" w:hAnsi="Times New Roman" w:cs="Times New Roman"/>
          <w:color w:val="000000"/>
          <w:sz w:val="24"/>
          <w:szCs w:val="24"/>
        </w:rPr>
      </w:pPr>
      <w:r w:rsidRPr="00C010F9">
        <w:rPr>
          <w:rFonts w:ascii="Times New Roman" w:eastAsia="Times New Roman" w:hAnsi="Times New Roman" w:cs="Times New Roman"/>
          <w:color w:val="000000"/>
          <w:sz w:val="24"/>
          <w:szCs w:val="24"/>
        </w:rPr>
        <w:t xml:space="preserve">Answer: </w:t>
      </w:r>
      <w:r w:rsidRPr="00C010F9">
        <w:rPr>
          <w:rFonts w:ascii="Times New Roman" w:eastAsia="Times New Roman" w:hAnsi="Times New Roman" w:cs="Times New Roman"/>
          <w:b/>
          <w:bCs/>
          <w:color w:val="000000"/>
          <w:sz w:val="24"/>
          <w:szCs w:val="24"/>
          <w:u w:val="single"/>
        </w:rPr>
        <w:t>U</w:t>
      </w:r>
      <w:r w:rsidRPr="00C010F9">
        <w:rPr>
          <w:rFonts w:ascii="Times New Roman" w:eastAsia="Times New Roman" w:hAnsi="Times New Roman" w:cs="Times New Roman"/>
          <w:bCs/>
          <w:color w:val="000000"/>
          <w:sz w:val="24"/>
          <w:szCs w:val="24"/>
        </w:rPr>
        <w:t xml:space="preserve">nited </w:t>
      </w:r>
      <w:r w:rsidRPr="00C010F9">
        <w:rPr>
          <w:rFonts w:ascii="Times New Roman" w:eastAsia="Times New Roman" w:hAnsi="Times New Roman" w:cs="Times New Roman"/>
          <w:b/>
          <w:bCs/>
          <w:color w:val="000000"/>
          <w:sz w:val="24"/>
          <w:szCs w:val="24"/>
          <w:u w:val="single"/>
        </w:rPr>
        <w:t>N</w:t>
      </w:r>
      <w:r w:rsidR="000B0A17">
        <w:rPr>
          <w:rFonts w:ascii="Times New Roman" w:eastAsia="Times New Roman" w:hAnsi="Times New Roman" w:cs="Times New Roman"/>
          <w:bCs/>
          <w:color w:val="000000"/>
          <w:sz w:val="24"/>
          <w:szCs w:val="24"/>
        </w:rPr>
        <w:t>ations</w:t>
      </w:r>
    </w:p>
    <w:p w14:paraId="0C27632C" w14:textId="235FCB03" w:rsidR="00C010F9" w:rsidRPr="00C010F9" w:rsidRDefault="00C010F9" w:rsidP="00C010F9">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C010F9">
        <w:rPr>
          <w:rFonts w:ascii="Times New Roman" w:eastAsia="Times New Roman" w:hAnsi="Times New Roman" w:cs="Times New Roman"/>
          <w:color w:val="000000"/>
          <w:sz w:val="24"/>
          <w:szCs w:val="24"/>
        </w:rPr>
        <w:t>This American general was the supreme commander of UN operations in Korea before being dismissed by President Truman; he was a proponent of using nuclear weapons on China.</w:t>
      </w:r>
    </w:p>
    <w:p w14:paraId="5E14405C" w14:textId="36093E3A" w:rsidR="00C010F9" w:rsidRPr="00C010F9" w:rsidRDefault="00C010F9" w:rsidP="00C010F9">
      <w:pPr>
        <w:spacing w:after="0" w:line="240" w:lineRule="auto"/>
        <w:ind w:left="720"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r w:rsidRPr="00C010F9">
        <w:rPr>
          <w:rFonts w:ascii="Times New Roman" w:eastAsia="Times New Roman" w:hAnsi="Times New Roman" w:cs="Times New Roman"/>
          <w:color w:val="000000"/>
          <w:sz w:val="24"/>
          <w:szCs w:val="24"/>
        </w:rPr>
        <w:t xml:space="preserve"> Douglas </w:t>
      </w:r>
      <w:r w:rsidRPr="00C010F9">
        <w:rPr>
          <w:rFonts w:ascii="Times New Roman" w:eastAsia="Times New Roman" w:hAnsi="Times New Roman" w:cs="Times New Roman"/>
          <w:b/>
          <w:bCs/>
          <w:color w:val="000000"/>
          <w:sz w:val="24"/>
          <w:szCs w:val="24"/>
          <w:u w:val="single"/>
        </w:rPr>
        <w:t>MacArthur</w:t>
      </w:r>
    </w:p>
    <w:p w14:paraId="49F5FE29" w14:textId="77B59CFA" w:rsidR="00C010F9" w:rsidRPr="00C010F9" w:rsidRDefault="00C010F9" w:rsidP="00C010F9">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C010F9">
        <w:rPr>
          <w:rFonts w:ascii="Times New Roman" w:eastAsia="Times New Roman" w:hAnsi="Times New Roman" w:cs="Times New Roman"/>
          <w:color w:val="000000"/>
          <w:sz w:val="24"/>
          <w:szCs w:val="24"/>
        </w:rPr>
        <w:t>After the Battle of Pusan Perimeter, UN and North Korean forces came to a stalemate at this geographical boundary.</w:t>
      </w:r>
    </w:p>
    <w:p w14:paraId="0E183328" w14:textId="7D244495" w:rsidR="000A52D5" w:rsidRPr="000A52D5" w:rsidRDefault="00C010F9" w:rsidP="00C010F9">
      <w:pPr>
        <w:pStyle w:val="ListParagraph"/>
        <w:spacing w:after="0"/>
        <w:ind w:firstLine="720"/>
        <w:rPr>
          <w:rFonts w:ascii="Times New Roman" w:hAnsi="Times New Roman" w:cs="Times New Roman"/>
          <w:b/>
          <w:sz w:val="24"/>
        </w:rPr>
      </w:pPr>
      <w:r w:rsidRPr="00C010F9">
        <w:rPr>
          <w:rFonts w:ascii="Times New Roman" w:eastAsia="Times New Roman" w:hAnsi="Times New Roman" w:cs="Times New Roman"/>
          <w:color w:val="000000"/>
          <w:sz w:val="24"/>
          <w:szCs w:val="24"/>
        </w:rPr>
        <w:t xml:space="preserve">Answer: </w:t>
      </w:r>
      <w:r w:rsidRPr="00C010F9">
        <w:rPr>
          <w:rFonts w:ascii="Times New Roman" w:eastAsia="Times New Roman" w:hAnsi="Times New Roman" w:cs="Times New Roman"/>
          <w:b/>
          <w:bCs/>
          <w:color w:val="000000"/>
          <w:sz w:val="24"/>
          <w:szCs w:val="24"/>
          <w:u w:val="single"/>
        </w:rPr>
        <w:t>38th Parallel</w:t>
      </w:r>
    </w:p>
    <w:p w14:paraId="43D79871" w14:textId="77777777" w:rsidR="00C010F9" w:rsidRPr="00C010F9" w:rsidRDefault="00C010F9" w:rsidP="00C010F9">
      <w:pPr>
        <w:pStyle w:val="ListParagraph"/>
        <w:numPr>
          <w:ilvl w:val="0"/>
          <w:numId w:val="7"/>
        </w:numPr>
        <w:rPr>
          <w:rFonts w:ascii="Times New Roman" w:hAnsi="Times New Roman" w:cs="Times New Roman"/>
          <w:sz w:val="24"/>
        </w:rPr>
      </w:pPr>
      <w:r w:rsidRPr="00C010F9">
        <w:rPr>
          <w:rFonts w:ascii="Times New Roman" w:hAnsi="Times New Roman" w:cs="Times New Roman"/>
          <w:sz w:val="24"/>
        </w:rPr>
        <w:t>Arthur Doodson famously studied these entities, for which he names a type of frequency that is used to calculate their amplitudes. For ten points each-</w:t>
      </w:r>
    </w:p>
    <w:p w14:paraId="40FFF281" w14:textId="01A8F0C4" w:rsidR="00C010F9" w:rsidRPr="00C010F9" w:rsidRDefault="00C010F9" w:rsidP="00C010F9">
      <w:pPr>
        <w:pStyle w:val="ListParagraph"/>
        <w:numPr>
          <w:ilvl w:val="1"/>
          <w:numId w:val="7"/>
        </w:numPr>
        <w:rPr>
          <w:rFonts w:ascii="Times New Roman" w:hAnsi="Times New Roman" w:cs="Times New Roman"/>
          <w:sz w:val="24"/>
        </w:rPr>
      </w:pPr>
      <w:r w:rsidRPr="00C010F9">
        <w:rPr>
          <w:rFonts w:ascii="Times New Roman" w:hAnsi="Times New Roman" w:cs="Times New Roman"/>
          <w:sz w:val="24"/>
        </w:rPr>
        <w:t xml:space="preserve">Name this phenomenon, whose “high” and “low” forms are induced by the gravitational effects of the sun and moon. The most drastic example of this phenomenon can be seen in the Bay of Fundy. </w:t>
      </w:r>
    </w:p>
    <w:p w14:paraId="36071555" w14:textId="77777777" w:rsidR="00C010F9" w:rsidRPr="00C010F9" w:rsidRDefault="00C010F9" w:rsidP="00C010F9">
      <w:pPr>
        <w:pStyle w:val="ListParagraph"/>
        <w:ind w:firstLine="720"/>
        <w:rPr>
          <w:rFonts w:ascii="Times New Roman" w:hAnsi="Times New Roman" w:cs="Times New Roman"/>
          <w:sz w:val="24"/>
        </w:rPr>
      </w:pPr>
      <w:r w:rsidRPr="00C010F9">
        <w:rPr>
          <w:rFonts w:ascii="Times New Roman" w:hAnsi="Times New Roman" w:cs="Times New Roman"/>
          <w:sz w:val="24"/>
        </w:rPr>
        <w:t xml:space="preserve">Answer: </w:t>
      </w:r>
      <w:r w:rsidRPr="00C010F9">
        <w:rPr>
          <w:rFonts w:ascii="Times New Roman" w:hAnsi="Times New Roman" w:cs="Times New Roman"/>
          <w:b/>
          <w:sz w:val="24"/>
          <w:u w:val="single"/>
        </w:rPr>
        <w:t>tide</w:t>
      </w:r>
      <w:r w:rsidRPr="00C010F9">
        <w:rPr>
          <w:rFonts w:ascii="Times New Roman" w:hAnsi="Times New Roman" w:cs="Times New Roman"/>
          <w:sz w:val="24"/>
        </w:rPr>
        <w:t>s</w:t>
      </w:r>
    </w:p>
    <w:p w14:paraId="48CA28E2" w14:textId="7C2E42CB" w:rsidR="00C010F9" w:rsidRPr="00C010F9" w:rsidRDefault="00C010F9" w:rsidP="00C010F9">
      <w:pPr>
        <w:pStyle w:val="ListParagraph"/>
        <w:numPr>
          <w:ilvl w:val="1"/>
          <w:numId w:val="7"/>
        </w:numPr>
        <w:rPr>
          <w:rFonts w:ascii="Times New Roman" w:hAnsi="Times New Roman" w:cs="Times New Roman"/>
          <w:sz w:val="24"/>
        </w:rPr>
      </w:pPr>
      <w:r w:rsidRPr="00C010F9">
        <w:rPr>
          <w:rFonts w:ascii="Times New Roman" w:hAnsi="Times New Roman" w:cs="Times New Roman"/>
          <w:sz w:val="24"/>
        </w:rPr>
        <w:t xml:space="preserve">In contrast to the unusually high “spring” tides, these other tides are examples of the seasonal minimum range. They often contain “slack water” and they typically occur when the moon is at a positional perpendicular to the direction of sunlight. </w:t>
      </w:r>
    </w:p>
    <w:p w14:paraId="0E8F3920" w14:textId="77777777" w:rsidR="00C010F9" w:rsidRPr="00C010F9" w:rsidRDefault="00C010F9" w:rsidP="00C010F9">
      <w:pPr>
        <w:pStyle w:val="ListParagraph"/>
        <w:ind w:firstLine="720"/>
        <w:rPr>
          <w:rFonts w:ascii="Times New Roman" w:hAnsi="Times New Roman" w:cs="Times New Roman"/>
          <w:sz w:val="24"/>
        </w:rPr>
      </w:pPr>
      <w:r w:rsidRPr="00C010F9">
        <w:rPr>
          <w:rFonts w:ascii="Times New Roman" w:hAnsi="Times New Roman" w:cs="Times New Roman"/>
          <w:sz w:val="24"/>
        </w:rPr>
        <w:t xml:space="preserve">Answer: </w:t>
      </w:r>
      <w:r w:rsidRPr="00C010F9">
        <w:rPr>
          <w:rFonts w:ascii="Times New Roman" w:hAnsi="Times New Roman" w:cs="Times New Roman"/>
          <w:b/>
          <w:sz w:val="24"/>
          <w:u w:val="single"/>
        </w:rPr>
        <w:t>neap</w:t>
      </w:r>
      <w:r w:rsidRPr="00C010F9">
        <w:rPr>
          <w:rFonts w:ascii="Times New Roman" w:hAnsi="Times New Roman" w:cs="Times New Roman"/>
          <w:sz w:val="24"/>
        </w:rPr>
        <w:t xml:space="preserve"> tides</w:t>
      </w:r>
    </w:p>
    <w:p w14:paraId="5DECF697" w14:textId="464BA6B1" w:rsidR="00C010F9" w:rsidRDefault="00C010F9" w:rsidP="00C010F9">
      <w:pPr>
        <w:pStyle w:val="ListParagraph"/>
        <w:numPr>
          <w:ilvl w:val="1"/>
          <w:numId w:val="7"/>
        </w:numPr>
        <w:rPr>
          <w:rFonts w:ascii="Times New Roman" w:hAnsi="Times New Roman" w:cs="Times New Roman"/>
          <w:sz w:val="24"/>
        </w:rPr>
      </w:pPr>
      <w:r w:rsidRPr="00C010F9">
        <w:rPr>
          <w:rFonts w:ascii="Times New Roman" w:hAnsi="Times New Roman" w:cs="Times New Roman"/>
          <w:sz w:val="24"/>
        </w:rPr>
        <w:t xml:space="preserve">This area, containing the intertidal zone, is the region of a </w:t>
      </w:r>
      <w:r w:rsidR="000B0A17">
        <w:rPr>
          <w:rFonts w:ascii="Times New Roman" w:hAnsi="Times New Roman" w:cs="Times New Roman"/>
          <w:sz w:val="24"/>
        </w:rPr>
        <w:t>lake or ocean that is defined</w:t>
      </w:r>
      <w:r w:rsidRPr="00C010F9">
        <w:rPr>
          <w:rFonts w:ascii="Times New Roman" w:hAnsi="Times New Roman" w:cs="Times New Roman"/>
          <w:sz w:val="24"/>
        </w:rPr>
        <w:t xml:space="preserve"> as the area enclosed by a tide at its highest and lowest points. Recent shifts in zones of this type have resulted in the destruction of major estuaries and tidal pools. </w:t>
      </w:r>
    </w:p>
    <w:p w14:paraId="6A89E4DA" w14:textId="16E803F8" w:rsidR="000A52D5" w:rsidRPr="00C010F9" w:rsidRDefault="00C010F9" w:rsidP="00C010F9">
      <w:pPr>
        <w:pStyle w:val="ListParagraph"/>
        <w:ind w:firstLine="720"/>
        <w:rPr>
          <w:rFonts w:ascii="Times New Roman" w:hAnsi="Times New Roman" w:cs="Times New Roman"/>
          <w:sz w:val="24"/>
        </w:rPr>
      </w:pPr>
      <w:r w:rsidRPr="00C010F9">
        <w:rPr>
          <w:rFonts w:ascii="Times New Roman" w:hAnsi="Times New Roman" w:cs="Times New Roman"/>
          <w:sz w:val="24"/>
        </w:rPr>
        <w:t xml:space="preserve">Answer: </w:t>
      </w:r>
      <w:r w:rsidRPr="00C010F9">
        <w:rPr>
          <w:rFonts w:ascii="Times New Roman" w:hAnsi="Times New Roman" w:cs="Times New Roman"/>
          <w:b/>
          <w:sz w:val="24"/>
          <w:u w:val="single"/>
        </w:rPr>
        <w:t>littoral</w:t>
      </w:r>
      <w:r w:rsidRPr="00C010F9">
        <w:rPr>
          <w:rFonts w:ascii="Times New Roman" w:hAnsi="Times New Roman" w:cs="Times New Roman"/>
          <w:sz w:val="24"/>
        </w:rPr>
        <w:t xml:space="preserve"> zone</w:t>
      </w:r>
    </w:p>
    <w:p w14:paraId="062A9813" w14:textId="77777777" w:rsidR="00C010F9" w:rsidRPr="00C010F9" w:rsidRDefault="00C010F9" w:rsidP="00C010F9">
      <w:pPr>
        <w:pStyle w:val="ListParagraph"/>
        <w:numPr>
          <w:ilvl w:val="0"/>
          <w:numId w:val="7"/>
        </w:numPr>
        <w:rPr>
          <w:rFonts w:ascii="Times New Roman" w:hAnsi="Times New Roman" w:cs="Times New Roman"/>
          <w:color w:val="000000" w:themeColor="text1"/>
          <w:sz w:val="24"/>
        </w:rPr>
      </w:pPr>
      <w:r w:rsidRPr="00C010F9">
        <w:rPr>
          <w:rFonts w:ascii="Times New Roman" w:hAnsi="Times New Roman" w:cs="Times New Roman"/>
          <w:color w:val="000000" w:themeColor="text1"/>
          <w:sz w:val="24"/>
        </w:rPr>
        <w:t>Part of this work analyzes the concept of social duty known as ‘giri’. For ten points each:</w:t>
      </w:r>
    </w:p>
    <w:p w14:paraId="2B18C6DA" w14:textId="081FE7A8" w:rsidR="00C010F9" w:rsidRPr="00C010F9" w:rsidRDefault="00C010F9" w:rsidP="00C010F9">
      <w:pPr>
        <w:pStyle w:val="ListParagraph"/>
        <w:numPr>
          <w:ilvl w:val="1"/>
          <w:numId w:val="7"/>
        </w:numPr>
        <w:rPr>
          <w:rFonts w:ascii="Times New Roman" w:hAnsi="Times New Roman" w:cs="Times New Roman"/>
          <w:color w:val="000000" w:themeColor="text1"/>
          <w:sz w:val="24"/>
        </w:rPr>
      </w:pPr>
      <w:r w:rsidRPr="00C010F9">
        <w:rPr>
          <w:rFonts w:ascii="Times New Roman" w:hAnsi="Times New Roman" w:cs="Times New Roman"/>
          <w:color w:val="000000" w:themeColor="text1"/>
          <w:sz w:val="24"/>
        </w:rPr>
        <w:t>Name this work that compared the guilt and shame cultures of the United States and Japan.</w:t>
      </w:r>
    </w:p>
    <w:p w14:paraId="70916AA4" w14:textId="6BCC643F" w:rsidR="00C010F9" w:rsidRPr="00C010F9" w:rsidRDefault="00C010F9" w:rsidP="00C010F9">
      <w:pPr>
        <w:pStyle w:val="ListParagraph"/>
        <w:ind w:firstLine="720"/>
        <w:rPr>
          <w:rFonts w:ascii="Times New Roman" w:hAnsi="Times New Roman" w:cs="Times New Roman"/>
          <w:color w:val="000000" w:themeColor="text1"/>
          <w:sz w:val="24"/>
        </w:rPr>
      </w:pPr>
      <w:r>
        <w:rPr>
          <w:rFonts w:ascii="Times New Roman" w:hAnsi="Times New Roman" w:cs="Times New Roman"/>
          <w:color w:val="000000" w:themeColor="text1"/>
          <w:sz w:val="24"/>
        </w:rPr>
        <w:t>Answer</w:t>
      </w:r>
      <w:r w:rsidRPr="00C010F9">
        <w:rPr>
          <w:rFonts w:ascii="Times New Roman" w:hAnsi="Times New Roman" w:cs="Times New Roman"/>
          <w:color w:val="000000" w:themeColor="text1"/>
          <w:sz w:val="24"/>
        </w:rPr>
        <w:t xml:space="preserve">: </w:t>
      </w:r>
      <w:r w:rsidRPr="00C010F9">
        <w:rPr>
          <w:rFonts w:ascii="Times New Roman" w:hAnsi="Times New Roman" w:cs="Times New Roman"/>
          <w:i/>
          <w:color w:val="000000" w:themeColor="text1"/>
          <w:sz w:val="24"/>
        </w:rPr>
        <w:t xml:space="preserve">The </w:t>
      </w:r>
      <w:r w:rsidRPr="003744C0">
        <w:rPr>
          <w:rFonts w:ascii="Times New Roman" w:hAnsi="Times New Roman" w:cs="Times New Roman"/>
          <w:b/>
          <w:i/>
          <w:color w:val="000000" w:themeColor="text1"/>
          <w:sz w:val="24"/>
          <w:u w:val="single"/>
        </w:rPr>
        <w:t>Chrysanthemum and the Sword</w:t>
      </w:r>
    </w:p>
    <w:p w14:paraId="15B5006E" w14:textId="7E522895" w:rsidR="00C010F9" w:rsidRPr="00C010F9" w:rsidRDefault="00C010F9" w:rsidP="003744C0">
      <w:pPr>
        <w:pStyle w:val="ListParagraph"/>
        <w:numPr>
          <w:ilvl w:val="1"/>
          <w:numId w:val="7"/>
        </w:numPr>
        <w:rPr>
          <w:rFonts w:ascii="Times New Roman" w:hAnsi="Times New Roman" w:cs="Times New Roman"/>
          <w:color w:val="000000" w:themeColor="text1"/>
          <w:sz w:val="24"/>
        </w:rPr>
      </w:pPr>
      <w:r w:rsidRPr="00C010F9">
        <w:rPr>
          <w:rFonts w:ascii="Times New Roman" w:hAnsi="Times New Roman" w:cs="Times New Roman"/>
          <w:color w:val="000000" w:themeColor="text1"/>
          <w:sz w:val="24"/>
        </w:rPr>
        <w:t xml:space="preserve">This American anthropologist wrote </w:t>
      </w:r>
      <w:r w:rsidRPr="00C010F9">
        <w:rPr>
          <w:rFonts w:ascii="Times New Roman" w:hAnsi="Times New Roman" w:cs="Times New Roman"/>
          <w:i/>
          <w:color w:val="000000" w:themeColor="text1"/>
          <w:sz w:val="24"/>
        </w:rPr>
        <w:t>The Chrysanthemum and the Sword</w:t>
      </w:r>
      <w:r w:rsidRPr="00C010F9">
        <w:rPr>
          <w:rFonts w:ascii="Times New Roman" w:hAnsi="Times New Roman" w:cs="Times New Roman"/>
          <w:color w:val="000000" w:themeColor="text1"/>
          <w:sz w:val="24"/>
        </w:rPr>
        <w:t xml:space="preserve"> as well as </w:t>
      </w:r>
      <w:r w:rsidRPr="00C010F9">
        <w:rPr>
          <w:rFonts w:ascii="Times New Roman" w:hAnsi="Times New Roman" w:cs="Times New Roman"/>
          <w:i/>
          <w:color w:val="000000" w:themeColor="text1"/>
          <w:sz w:val="24"/>
        </w:rPr>
        <w:t>Patterns of Culture</w:t>
      </w:r>
      <w:r w:rsidRPr="00C010F9">
        <w:rPr>
          <w:rFonts w:ascii="Times New Roman" w:hAnsi="Times New Roman" w:cs="Times New Roman"/>
          <w:color w:val="000000" w:themeColor="text1"/>
          <w:sz w:val="24"/>
        </w:rPr>
        <w:t>.</w:t>
      </w:r>
    </w:p>
    <w:p w14:paraId="5BDE3056" w14:textId="5EAB7231" w:rsidR="00C010F9" w:rsidRPr="00C010F9" w:rsidRDefault="003744C0" w:rsidP="003744C0">
      <w:pPr>
        <w:pStyle w:val="ListParagraph"/>
        <w:ind w:firstLine="720"/>
        <w:rPr>
          <w:rFonts w:ascii="Times New Roman" w:hAnsi="Times New Roman" w:cs="Times New Roman"/>
          <w:color w:val="000000" w:themeColor="text1"/>
          <w:sz w:val="24"/>
        </w:rPr>
      </w:pPr>
      <w:r>
        <w:rPr>
          <w:rFonts w:ascii="Times New Roman" w:hAnsi="Times New Roman" w:cs="Times New Roman"/>
          <w:color w:val="000000" w:themeColor="text1"/>
          <w:sz w:val="24"/>
        </w:rPr>
        <w:t>Answer:</w:t>
      </w:r>
      <w:r w:rsidR="00C010F9" w:rsidRPr="00C010F9">
        <w:rPr>
          <w:rFonts w:ascii="Times New Roman" w:hAnsi="Times New Roman" w:cs="Times New Roman"/>
          <w:color w:val="000000" w:themeColor="text1"/>
          <w:sz w:val="24"/>
        </w:rPr>
        <w:t xml:space="preserve"> Ruth </w:t>
      </w:r>
      <w:r w:rsidR="00C010F9" w:rsidRPr="003744C0">
        <w:rPr>
          <w:rFonts w:ascii="Times New Roman" w:hAnsi="Times New Roman" w:cs="Times New Roman"/>
          <w:b/>
          <w:color w:val="000000" w:themeColor="text1"/>
          <w:sz w:val="24"/>
          <w:u w:val="single"/>
        </w:rPr>
        <w:t>Benedict</w:t>
      </w:r>
    </w:p>
    <w:p w14:paraId="75F12BCE" w14:textId="4DF0A1ED" w:rsidR="00C010F9" w:rsidRPr="00C010F9" w:rsidRDefault="00C010F9" w:rsidP="003744C0">
      <w:pPr>
        <w:pStyle w:val="ListParagraph"/>
        <w:numPr>
          <w:ilvl w:val="1"/>
          <w:numId w:val="7"/>
        </w:numPr>
        <w:rPr>
          <w:rFonts w:ascii="Times New Roman" w:hAnsi="Times New Roman" w:cs="Times New Roman"/>
          <w:color w:val="000000" w:themeColor="text1"/>
          <w:sz w:val="24"/>
        </w:rPr>
      </w:pPr>
      <w:r w:rsidRPr="00C010F9">
        <w:rPr>
          <w:rFonts w:ascii="Times New Roman" w:hAnsi="Times New Roman" w:cs="Times New Roman"/>
          <w:color w:val="000000" w:themeColor="text1"/>
          <w:sz w:val="24"/>
        </w:rPr>
        <w:lastRenderedPageBreak/>
        <w:t xml:space="preserve">In </w:t>
      </w:r>
      <w:r w:rsidRPr="00C010F9">
        <w:rPr>
          <w:rFonts w:ascii="Times New Roman" w:hAnsi="Times New Roman" w:cs="Times New Roman"/>
          <w:i/>
          <w:color w:val="000000" w:themeColor="text1"/>
          <w:sz w:val="24"/>
        </w:rPr>
        <w:t>Patterns of Culture</w:t>
      </w:r>
      <w:r w:rsidRPr="00C010F9">
        <w:rPr>
          <w:rFonts w:ascii="Times New Roman" w:hAnsi="Times New Roman" w:cs="Times New Roman"/>
          <w:color w:val="000000" w:themeColor="text1"/>
          <w:sz w:val="24"/>
        </w:rPr>
        <w:t xml:space="preserve">, Benedict argued that this concept was relative to each culture’s values. Friedrich Nietzsche wrote a work concerning the genealogy of this concept. </w:t>
      </w:r>
    </w:p>
    <w:p w14:paraId="12843C2C" w14:textId="200D16ED" w:rsidR="000A52D5" w:rsidRPr="00C010F9" w:rsidRDefault="003744C0" w:rsidP="003744C0">
      <w:pPr>
        <w:pStyle w:val="ListParagraph"/>
        <w:spacing w:after="0" w:line="240" w:lineRule="auto"/>
        <w:ind w:firstLine="720"/>
        <w:rPr>
          <w:rFonts w:ascii="Times New Roman" w:hAnsi="Times New Roman" w:cs="Times New Roman"/>
          <w:color w:val="000000" w:themeColor="text1"/>
          <w:sz w:val="24"/>
        </w:rPr>
      </w:pPr>
      <w:r>
        <w:rPr>
          <w:rFonts w:ascii="Times New Roman" w:hAnsi="Times New Roman" w:cs="Times New Roman"/>
          <w:color w:val="000000" w:themeColor="text1"/>
          <w:sz w:val="24"/>
        </w:rPr>
        <w:t>Answer</w:t>
      </w:r>
      <w:r w:rsidR="00C010F9" w:rsidRPr="00C010F9">
        <w:rPr>
          <w:rFonts w:ascii="Times New Roman" w:hAnsi="Times New Roman" w:cs="Times New Roman"/>
          <w:color w:val="000000" w:themeColor="text1"/>
          <w:sz w:val="24"/>
        </w:rPr>
        <w:t xml:space="preserve">: </w:t>
      </w:r>
      <w:r w:rsidR="00C010F9" w:rsidRPr="003744C0">
        <w:rPr>
          <w:rFonts w:ascii="Times New Roman" w:hAnsi="Times New Roman" w:cs="Times New Roman"/>
          <w:b/>
          <w:color w:val="000000" w:themeColor="text1"/>
          <w:sz w:val="24"/>
          <w:u w:val="single"/>
        </w:rPr>
        <w:t>morality</w:t>
      </w:r>
      <w:r w:rsidR="00C010F9" w:rsidRPr="00C010F9">
        <w:rPr>
          <w:rFonts w:ascii="Times New Roman" w:hAnsi="Times New Roman" w:cs="Times New Roman"/>
          <w:color w:val="000000" w:themeColor="text1"/>
          <w:sz w:val="24"/>
        </w:rPr>
        <w:t xml:space="preserve"> or </w:t>
      </w:r>
      <w:r w:rsidR="00C010F9" w:rsidRPr="003744C0">
        <w:rPr>
          <w:rFonts w:ascii="Times New Roman" w:hAnsi="Times New Roman" w:cs="Times New Roman"/>
          <w:b/>
          <w:color w:val="000000" w:themeColor="text1"/>
          <w:sz w:val="24"/>
        </w:rPr>
        <w:t>moral</w:t>
      </w:r>
      <w:r w:rsidR="00C010F9" w:rsidRPr="00C010F9">
        <w:rPr>
          <w:rFonts w:ascii="Times New Roman" w:hAnsi="Times New Roman" w:cs="Times New Roman"/>
          <w:color w:val="000000" w:themeColor="text1"/>
          <w:sz w:val="24"/>
        </w:rPr>
        <w:t>s</w:t>
      </w:r>
    </w:p>
    <w:p w14:paraId="15BA2949" w14:textId="6FD97AB8" w:rsidR="003744C0" w:rsidRPr="003744C0" w:rsidRDefault="003744C0" w:rsidP="003744C0">
      <w:pPr>
        <w:pStyle w:val="NormalWeb"/>
        <w:numPr>
          <w:ilvl w:val="0"/>
          <w:numId w:val="7"/>
        </w:numPr>
        <w:spacing w:before="0" w:beforeAutospacing="0" w:after="0" w:afterAutospacing="0"/>
      </w:pPr>
      <w:r w:rsidRPr="003744C0">
        <w:rPr>
          <w:color w:val="000000"/>
        </w:rPr>
        <w:t xml:space="preserve">For ten points each, name these European microstates. </w:t>
      </w:r>
    </w:p>
    <w:p w14:paraId="21CE94E9" w14:textId="6774AEAC" w:rsidR="003744C0" w:rsidRPr="003744C0" w:rsidRDefault="003744C0" w:rsidP="003744C0">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3744C0">
        <w:rPr>
          <w:rFonts w:ascii="Times New Roman" w:eastAsia="Times New Roman" w:hAnsi="Times New Roman" w:cs="Times New Roman"/>
          <w:color w:val="000000"/>
          <w:sz w:val="24"/>
          <w:szCs w:val="24"/>
        </w:rPr>
        <w:t xml:space="preserve">This small country is located in the middle of Rome and is the site of the Holy See. </w:t>
      </w:r>
    </w:p>
    <w:p w14:paraId="0D337BC0" w14:textId="77777777" w:rsidR="003744C0" w:rsidRPr="003744C0" w:rsidRDefault="003744C0" w:rsidP="003744C0">
      <w:pPr>
        <w:spacing w:after="0" w:line="240" w:lineRule="auto"/>
        <w:ind w:left="720" w:firstLine="720"/>
        <w:textAlignment w:val="baseline"/>
        <w:rPr>
          <w:rFonts w:ascii="Times New Roman" w:eastAsia="Times New Roman" w:hAnsi="Times New Roman" w:cs="Times New Roman"/>
          <w:color w:val="000000"/>
          <w:sz w:val="24"/>
          <w:szCs w:val="24"/>
        </w:rPr>
      </w:pPr>
      <w:r w:rsidRPr="003744C0">
        <w:rPr>
          <w:rFonts w:ascii="Times New Roman" w:eastAsia="Times New Roman" w:hAnsi="Times New Roman" w:cs="Times New Roman"/>
          <w:color w:val="000000"/>
          <w:sz w:val="24"/>
          <w:szCs w:val="24"/>
        </w:rPr>
        <w:t xml:space="preserve">Answer: </w:t>
      </w:r>
      <w:r w:rsidRPr="003744C0">
        <w:rPr>
          <w:rFonts w:ascii="Times New Roman" w:eastAsia="Times New Roman" w:hAnsi="Times New Roman" w:cs="Times New Roman"/>
          <w:b/>
          <w:bCs/>
          <w:color w:val="000000"/>
          <w:sz w:val="24"/>
          <w:szCs w:val="24"/>
          <w:u w:val="single"/>
        </w:rPr>
        <w:t xml:space="preserve">Vatican City </w:t>
      </w:r>
      <w:r w:rsidRPr="003744C0">
        <w:rPr>
          <w:rFonts w:ascii="Times New Roman" w:eastAsia="Times New Roman" w:hAnsi="Times New Roman" w:cs="Times New Roman"/>
          <w:color w:val="000000"/>
          <w:sz w:val="24"/>
          <w:szCs w:val="24"/>
        </w:rPr>
        <w:t>(accept ‘The Vatican’ or similar)</w:t>
      </w:r>
    </w:p>
    <w:p w14:paraId="0B1F24B5" w14:textId="7A1DE2BC" w:rsidR="003744C0" w:rsidRPr="003744C0" w:rsidRDefault="003744C0" w:rsidP="003744C0">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sidRPr="003744C0">
        <w:rPr>
          <w:rFonts w:ascii="Times New Roman" w:eastAsia="Times New Roman" w:hAnsi="Times New Roman" w:cs="Times New Roman"/>
          <w:color w:val="000000"/>
          <w:sz w:val="24"/>
          <w:szCs w:val="24"/>
        </w:rPr>
        <w:t xml:space="preserve">This small country bordering the south of France is famed for its casinos. </w:t>
      </w:r>
    </w:p>
    <w:p w14:paraId="44CFF0D2" w14:textId="77777777" w:rsidR="003744C0" w:rsidRPr="003744C0" w:rsidRDefault="003744C0" w:rsidP="003744C0">
      <w:pPr>
        <w:spacing w:after="0" w:line="240" w:lineRule="auto"/>
        <w:ind w:left="720" w:firstLine="720"/>
        <w:textAlignment w:val="baseline"/>
        <w:rPr>
          <w:rFonts w:ascii="Times New Roman" w:eastAsia="Times New Roman" w:hAnsi="Times New Roman" w:cs="Times New Roman"/>
          <w:color w:val="000000"/>
          <w:sz w:val="24"/>
          <w:szCs w:val="24"/>
        </w:rPr>
      </w:pPr>
      <w:r w:rsidRPr="003744C0">
        <w:rPr>
          <w:rFonts w:ascii="Times New Roman" w:eastAsia="Times New Roman" w:hAnsi="Times New Roman" w:cs="Times New Roman"/>
          <w:color w:val="000000"/>
          <w:sz w:val="24"/>
          <w:szCs w:val="24"/>
        </w:rPr>
        <w:t xml:space="preserve">Answer: </w:t>
      </w:r>
      <w:r w:rsidRPr="003744C0">
        <w:rPr>
          <w:rFonts w:ascii="Times New Roman" w:eastAsia="Times New Roman" w:hAnsi="Times New Roman" w:cs="Times New Roman"/>
          <w:b/>
          <w:bCs/>
          <w:color w:val="000000"/>
          <w:sz w:val="24"/>
          <w:szCs w:val="24"/>
          <w:u w:val="single"/>
        </w:rPr>
        <w:t>Monaco</w:t>
      </w:r>
    </w:p>
    <w:p w14:paraId="7856838C" w14:textId="379A3BC5" w:rsidR="003744C0" w:rsidRPr="003744C0" w:rsidRDefault="00D4361C" w:rsidP="003744C0">
      <w:pPr>
        <w:pStyle w:val="ListParagraph"/>
        <w:numPr>
          <w:ilvl w:val="1"/>
          <w:numId w:val="7"/>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country of Andorra has two notable co-princes. The first is the Bishop of Urgell while the other </w:t>
      </w:r>
      <w:r w:rsidR="00EE2EAF">
        <w:rPr>
          <w:rFonts w:ascii="Times New Roman" w:eastAsia="Times New Roman" w:hAnsi="Times New Roman" w:cs="Times New Roman"/>
          <w:color w:val="000000"/>
          <w:sz w:val="24"/>
          <w:szCs w:val="24"/>
        </w:rPr>
        <w:t>holds this</w:t>
      </w:r>
      <w:r>
        <w:rPr>
          <w:rFonts w:ascii="Times New Roman" w:eastAsia="Times New Roman" w:hAnsi="Times New Roman" w:cs="Times New Roman"/>
          <w:color w:val="000000"/>
          <w:sz w:val="24"/>
          <w:szCs w:val="24"/>
        </w:rPr>
        <w:t xml:space="preserve"> position, </w:t>
      </w:r>
      <w:r w:rsidR="00EE2EAF">
        <w:rPr>
          <w:rFonts w:ascii="Times New Roman" w:eastAsia="Times New Roman" w:hAnsi="Times New Roman" w:cs="Times New Roman"/>
          <w:color w:val="000000"/>
          <w:sz w:val="24"/>
          <w:szCs w:val="24"/>
        </w:rPr>
        <w:t xml:space="preserve">which was </w:t>
      </w:r>
      <w:r>
        <w:rPr>
          <w:rFonts w:ascii="Times New Roman" w:eastAsia="Times New Roman" w:hAnsi="Times New Roman" w:cs="Times New Roman"/>
          <w:color w:val="000000"/>
          <w:sz w:val="24"/>
          <w:szCs w:val="24"/>
        </w:rPr>
        <w:t>formerly held by Georges Pompidou.</w:t>
      </w:r>
    </w:p>
    <w:p w14:paraId="2F8F1302" w14:textId="39E0E9EA" w:rsidR="000A52D5" w:rsidRDefault="003744C0" w:rsidP="003744C0">
      <w:pPr>
        <w:pStyle w:val="ListParagraph"/>
        <w:spacing w:after="0"/>
        <w:ind w:firstLine="720"/>
        <w:rPr>
          <w:rFonts w:ascii="Times New Roman" w:eastAsia="Times New Roman" w:hAnsi="Times New Roman" w:cs="Times New Roman"/>
          <w:bCs/>
          <w:color w:val="000000"/>
          <w:sz w:val="24"/>
          <w:szCs w:val="24"/>
        </w:rPr>
      </w:pPr>
      <w:r w:rsidRPr="003744C0">
        <w:rPr>
          <w:rFonts w:ascii="Times New Roman" w:eastAsia="Times New Roman" w:hAnsi="Times New Roman" w:cs="Times New Roman"/>
          <w:color w:val="000000"/>
          <w:sz w:val="24"/>
          <w:szCs w:val="24"/>
        </w:rPr>
        <w:t xml:space="preserve">Answer: </w:t>
      </w:r>
      <w:r w:rsidR="00D4361C">
        <w:rPr>
          <w:rFonts w:ascii="Times New Roman" w:eastAsia="Times New Roman" w:hAnsi="Times New Roman" w:cs="Times New Roman"/>
          <w:b/>
          <w:bCs/>
          <w:color w:val="000000"/>
          <w:sz w:val="24"/>
          <w:szCs w:val="24"/>
          <w:u w:val="single"/>
        </w:rPr>
        <w:t>President of France</w:t>
      </w:r>
    </w:p>
    <w:p w14:paraId="04F334F4" w14:textId="1E109E0D" w:rsidR="004B5435" w:rsidRPr="004B5435" w:rsidRDefault="004B5435" w:rsidP="004B5435">
      <w:pPr>
        <w:pStyle w:val="NormalWeb"/>
        <w:numPr>
          <w:ilvl w:val="0"/>
          <w:numId w:val="7"/>
        </w:numPr>
        <w:spacing w:before="0" w:beforeAutospacing="0" w:after="0" w:afterAutospacing="0"/>
      </w:pPr>
      <w:r w:rsidRPr="004B5435">
        <w:rPr>
          <w:color w:val="000000"/>
        </w:rPr>
        <w:t>Name these South Americ</w:t>
      </w:r>
      <w:r>
        <w:rPr>
          <w:color w:val="000000"/>
        </w:rPr>
        <w:t>an authors for ten points each-</w:t>
      </w:r>
    </w:p>
    <w:p w14:paraId="0143286C" w14:textId="304A604D" w:rsidR="004B5435" w:rsidRPr="004B5435" w:rsidRDefault="004B5435" w:rsidP="004B5435">
      <w:pPr>
        <w:pStyle w:val="ListParagraph"/>
        <w:numPr>
          <w:ilvl w:val="1"/>
          <w:numId w:val="7"/>
        </w:numPr>
        <w:spacing w:after="0" w:line="240" w:lineRule="auto"/>
        <w:rPr>
          <w:rFonts w:ascii="Times New Roman" w:eastAsia="Times New Roman" w:hAnsi="Times New Roman" w:cs="Times New Roman"/>
          <w:sz w:val="24"/>
          <w:szCs w:val="24"/>
        </w:rPr>
      </w:pPr>
      <w:r w:rsidRPr="004B5435">
        <w:rPr>
          <w:rFonts w:ascii="Times New Roman" w:eastAsia="Times New Roman" w:hAnsi="Times New Roman" w:cs="Times New Roman"/>
          <w:color w:val="000000"/>
          <w:sz w:val="24"/>
          <w:szCs w:val="24"/>
        </w:rPr>
        <w:t xml:space="preserve">This author pioneered the “magical realism” movement and is best known for writing </w:t>
      </w:r>
      <w:r w:rsidRPr="004B5435">
        <w:rPr>
          <w:rFonts w:ascii="Times New Roman" w:eastAsia="Times New Roman" w:hAnsi="Times New Roman" w:cs="Times New Roman"/>
          <w:i/>
          <w:iCs/>
          <w:color w:val="000000"/>
          <w:sz w:val="24"/>
          <w:szCs w:val="24"/>
        </w:rPr>
        <w:t xml:space="preserve">One Hundred Years of Solitude </w:t>
      </w:r>
      <w:r w:rsidRPr="004B5435">
        <w:rPr>
          <w:rFonts w:ascii="Times New Roman" w:eastAsia="Times New Roman" w:hAnsi="Times New Roman" w:cs="Times New Roman"/>
          <w:color w:val="000000"/>
          <w:sz w:val="24"/>
          <w:szCs w:val="24"/>
        </w:rPr>
        <w:t xml:space="preserve">and </w:t>
      </w:r>
      <w:r w:rsidRPr="004B5435">
        <w:rPr>
          <w:rFonts w:ascii="Times New Roman" w:eastAsia="Times New Roman" w:hAnsi="Times New Roman" w:cs="Times New Roman"/>
          <w:i/>
          <w:iCs/>
          <w:color w:val="000000"/>
          <w:sz w:val="24"/>
          <w:szCs w:val="24"/>
        </w:rPr>
        <w:t>Love in the Time of Cholera</w:t>
      </w:r>
      <w:r w:rsidRPr="004B5435">
        <w:rPr>
          <w:rFonts w:ascii="Times New Roman" w:eastAsia="Times New Roman" w:hAnsi="Times New Roman" w:cs="Times New Roman"/>
          <w:color w:val="000000"/>
          <w:sz w:val="24"/>
          <w:szCs w:val="24"/>
        </w:rPr>
        <w:t xml:space="preserve">. </w:t>
      </w:r>
    </w:p>
    <w:p w14:paraId="0872580F" w14:textId="77777777" w:rsidR="004B5435" w:rsidRPr="004B5435" w:rsidRDefault="004B5435" w:rsidP="004B5435">
      <w:pPr>
        <w:spacing w:after="0" w:line="240" w:lineRule="auto"/>
        <w:ind w:left="1440"/>
        <w:rPr>
          <w:rFonts w:ascii="Times New Roman" w:eastAsia="Times New Roman" w:hAnsi="Times New Roman" w:cs="Times New Roman"/>
          <w:sz w:val="24"/>
          <w:szCs w:val="24"/>
        </w:rPr>
      </w:pPr>
      <w:r w:rsidRPr="004B5435">
        <w:rPr>
          <w:rFonts w:ascii="Times New Roman" w:eastAsia="Times New Roman" w:hAnsi="Times New Roman" w:cs="Times New Roman"/>
          <w:color w:val="000000"/>
          <w:sz w:val="24"/>
          <w:szCs w:val="24"/>
        </w:rPr>
        <w:t xml:space="preserve">Answer: Gabriel </w:t>
      </w:r>
      <w:r w:rsidRPr="004B5435">
        <w:rPr>
          <w:rFonts w:ascii="Times New Roman" w:eastAsia="Times New Roman" w:hAnsi="Times New Roman" w:cs="Times New Roman"/>
          <w:b/>
          <w:color w:val="000000"/>
          <w:sz w:val="24"/>
          <w:szCs w:val="24"/>
          <w:u w:val="single"/>
        </w:rPr>
        <w:t>Garcia Marquez</w:t>
      </w:r>
      <w:r w:rsidRPr="004B5435">
        <w:rPr>
          <w:rFonts w:ascii="Times New Roman" w:eastAsia="Times New Roman" w:hAnsi="Times New Roman" w:cs="Times New Roman"/>
          <w:color w:val="000000"/>
          <w:sz w:val="24"/>
          <w:szCs w:val="24"/>
        </w:rPr>
        <w:t xml:space="preserve"> (Gabriel Jose de la Concordia Garcia Marquez)</w:t>
      </w:r>
    </w:p>
    <w:p w14:paraId="25A8D9FF" w14:textId="32EC0A87" w:rsidR="004B5435" w:rsidRPr="004B5435" w:rsidRDefault="004B5435" w:rsidP="004B5435">
      <w:pPr>
        <w:pStyle w:val="ListParagraph"/>
        <w:numPr>
          <w:ilvl w:val="1"/>
          <w:numId w:val="7"/>
        </w:numPr>
        <w:spacing w:after="0" w:line="240" w:lineRule="auto"/>
        <w:rPr>
          <w:rFonts w:ascii="Times New Roman" w:eastAsia="Times New Roman" w:hAnsi="Times New Roman" w:cs="Times New Roman"/>
          <w:sz w:val="24"/>
          <w:szCs w:val="24"/>
        </w:rPr>
      </w:pPr>
      <w:r w:rsidRPr="004B5435">
        <w:rPr>
          <w:rFonts w:ascii="Times New Roman" w:eastAsia="Times New Roman" w:hAnsi="Times New Roman" w:cs="Times New Roman"/>
          <w:color w:val="000000"/>
          <w:sz w:val="24"/>
          <w:szCs w:val="24"/>
        </w:rPr>
        <w:t>This author of “The Time of the Hero” and “Aunt Julia and the Scriptwriter” has been a controversial figure because of his conservative political views.</w:t>
      </w:r>
    </w:p>
    <w:p w14:paraId="59BFC07F" w14:textId="245CA307" w:rsidR="004B5435" w:rsidRPr="004B5435" w:rsidRDefault="004B5435" w:rsidP="004B5435">
      <w:pPr>
        <w:spacing w:after="0" w:line="240" w:lineRule="auto"/>
        <w:ind w:left="720" w:firstLine="720"/>
        <w:rPr>
          <w:rFonts w:ascii="Times New Roman" w:eastAsia="Times New Roman" w:hAnsi="Times New Roman" w:cs="Times New Roman"/>
          <w:sz w:val="24"/>
          <w:szCs w:val="24"/>
        </w:rPr>
      </w:pPr>
      <w:r w:rsidRPr="004B5435">
        <w:rPr>
          <w:rFonts w:ascii="Times New Roman" w:eastAsia="Times New Roman" w:hAnsi="Times New Roman" w:cs="Times New Roman"/>
          <w:color w:val="000000"/>
          <w:sz w:val="24"/>
          <w:szCs w:val="24"/>
        </w:rPr>
        <w:t xml:space="preserve">Answer: Mario </w:t>
      </w:r>
      <w:r w:rsidRPr="004B5435">
        <w:rPr>
          <w:rFonts w:ascii="Times New Roman" w:eastAsia="Times New Roman" w:hAnsi="Times New Roman" w:cs="Times New Roman"/>
          <w:b/>
          <w:color w:val="000000"/>
          <w:sz w:val="24"/>
          <w:szCs w:val="24"/>
          <w:u w:val="single"/>
        </w:rPr>
        <w:t>Vargas Llosa</w:t>
      </w:r>
    </w:p>
    <w:p w14:paraId="2C48BAD1" w14:textId="24E70223" w:rsidR="004B5435" w:rsidRPr="00806539" w:rsidRDefault="004B5435" w:rsidP="00806539">
      <w:pPr>
        <w:pStyle w:val="ListParagraph"/>
        <w:numPr>
          <w:ilvl w:val="1"/>
          <w:numId w:val="7"/>
        </w:numPr>
        <w:spacing w:after="0" w:line="240" w:lineRule="auto"/>
        <w:rPr>
          <w:rFonts w:ascii="Times New Roman" w:eastAsia="Times New Roman" w:hAnsi="Times New Roman" w:cs="Times New Roman"/>
          <w:sz w:val="24"/>
          <w:szCs w:val="24"/>
        </w:rPr>
      </w:pPr>
      <w:r w:rsidRPr="00806539">
        <w:rPr>
          <w:rFonts w:ascii="Times New Roman" w:eastAsia="Times New Roman" w:hAnsi="Times New Roman" w:cs="Times New Roman"/>
          <w:color w:val="000000"/>
          <w:sz w:val="24"/>
          <w:szCs w:val="24"/>
        </w:rPr>
        <w:t xml:space="preserve">This Chilean poet is best known for “Desolcation,” “Sonnets of Death,” and “Decalogue of the Artist,” which orders that “You shall bring forth your work as a mother brings forth her child: out of the blood of your heart.” </w:t>
      </w:r>
    </w:p>
    <w:p w14:paraId="047A7E64" w14:textId="478FAC17" w:rsidR="004B5435" w:rsidRDefault="004B5435" w:rsidP="00806539">
      <w:pPr>
        <w:pStyle w:val="ListParagraph"/>
        <w:spacing w:after="0"/>
        <w:ind w:firstLine="720"/>
        <w:rPr>
          <w:rFonts w:ascii="Times New Roman" w:eastAsia="Times New Roman" w:hAnsi="Times New Roman" w:cs="Times New Roman"/>
          <w:color w:val="000000"/>
          <w:sz w:val="24"/>
          <w:szCs w:val="24"/>
        </w:rPr>
      </w:pPr>
      <w:r w:rsidRPr="004B5435">
        <w:rPr>
          <w:rFonts w:ascii="Times New Roman" w:eastAsia="Times New Roman" w:hAnsi="Times New Roman" w:cs="Times New Roman"/>
          <w:color w:val="000000"/>
          <w:sz w:val="24"/>
          <w:szCs w:val="24"/>
        </w:rPr>
        <w:t xml:space="preserve">Answer: Gabriela </w:t>
      </w:r>
      <w:r w:rsidRPr="00806539">
        <w:rPr>
          <w:rFonts w:ascii="Times New Roman" w:eastAsia="Times New Roman" w:hAnsi="Times New Roman" w:cs="Times New Roman"/>
          <w:b/>
          <w:color w:val="000000"/>
          <w:sz w:val="24"/>
          <w:szCs w:val="24"/>
          <w:u w:val="single"/>
        </w:rPr>
        <w:t>Mistral</w:t>
      </w:r>
      <w:r w:rsidRPr="004B5435">
        <w:rPr>
          <w:rFonts w:ascii="Times New Roman" w:eastAsia="Times New Roman" w:hAnsi="Times New Roman" w:cs="Times New Roman"/>
          <w:color w:val="000000"/>
          <w:sz w:val="24"/>
          <w:szCs w:val="24"/>
        </w:rPr>
        <w:t xml:space="preserve"> (Lucila Godoy y </w:t>
      </w:r>
      <w:r w:rsidRPr="00806539">
        <w:rPr>
          <w:rFonts w:ascii="Times New Roman" w:eastAsia="Times New Roman" w:hAnsi="Times New Roman" w:cs="Times New Roman"/>
          <w:b/>
          <w:color w:val="000000"/>
          <w:sz w:val="24"/>
          <w:szCs w:val="24"/>
        </w:rPr>
        <w:t>Alcayaga</w:t>
      </w:r>
      <w:r w:rsidRPr="004B5435">
        <w:rPr>
          <w:rFonts w:ascii="Times New Roman" w:eastAsia="Times New Roman" w:hAnsi="Times New Roman" w:cs="Times New Roman"/>
          <w:color w:val="000000"/>
          <w:sz w:val="24"/>
          <w:szCs w:val="24"/>
        </w:rPr>
        <w:t>)</w:t>
      </w:r>
    </w:p>
    <w:p w14:paraId="56785B9C" w14:textId="439356E6" w:rsidR="00DB6F6C" w:rsidRPr="00DB6F6C" w:rsidRDefault="00DB6F6C" w:rsidP="00DB6F6C">
      <w:pPr>
        <w:pStyle w:val="ListParagraph"/>
        <w:numPr>
          <w:ilvl w:val="0"/>
          <w:numId w:val="7"/>
        </w:numPr>
        <w:spacing w:after="0"/>
        <w:rPr>
          <w:rFonts w:ascii="Times New Roman" w:hAnsi="Times New Roman" w:cs="Times New Roman"/>
          <w:b/>
          <w:sz w:val="24"/>
        </w:rPr>
      </w:pPr>
      <w:r>
        <w:rPr>
          <w:rFonts w:ascii="Times New Roman" w:hAnsi="Times New Roman" w:cs="Times New Roman"/>
          <w:sz w:val="24"/>
        </w:rPr>
        <w:t>These cells are supported by nearby structural cells known as glia. For ten points each-</w:t>
      </w:r>
    </w:p>
    <w:p w14:paraId="067980B6" w14:textId="37714B32" w:rsidR="00DB6F6C" w:rsidRPr="00DB6F6C" w:rsidRDefault="00DB6F6C" w:rsidP="00DB6F6C">
      <w:pPr>
        <w:pStyle w:val="ListParagraph"/>
        <w:numPr>
          <w:ilvl w:val="1"/>
          <w:numId w:val="7"/>
        </w:numPr>
        <w:spacing w:after="0"/>
        <w:rPr>
          <w:rFonts w:ascii="Times New Roman" w:hAnsi="Times New Roman" w:cs="Times New Roman"/>
          <w:b/>
          <w:sz w:val="24"/>
        </w:rPr>
      </w:pPr>
      <w:r>
        <w:rPr>
          <w:rFonts w:ascii="Times New Roman" w:hAnsi="Times New Roman" w:cs="Times New Roman"/>
          <w:sz w:val="24"/>
        </w:rPr>
        <w:t xml:space="preserve">Name these cells that make up the brain and spinal cord. Their connections allow for the transduction of information as electrochemical signals. </w:t>
      </w:r>
    </w:p>
    <w:p w14:paraId="105E7CB5" w14:textId="3B70C4D0" w:rsidR="00DB6F6C" w:rsidRDefault="00DB6F6C" w:rsidP="00DB6F6C">
      <w:pPr>
        <w:pStyle w:val="ListParagraph"/>
        <w:spacing w:after="0"/>
        <w:ind w:left="16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neuron</w:t>
      </w:r>
      <w:r>
        <w:rPr>
          <w:rFonts w:ascii="Times New Roman" w:hAnsi="Times New Roman" w:cs="Times New Roman"/>
          <w:sz w:val="24"/>
        </w:rPr>
        <w:t>s</w:t>
      </w:r>
    </w:p>
    <w:p w14:paraId="703B38CD" w14:textId="1C557CF0" w:rsidR="00DB6F6C" w:rsidRPr="00DB6F6C" w:rsidRDefault="00DB6F6C" w:rsidP="00DB6F6C">
      <w:pPr>
        <w:pStyle w:val="ListParagraph"/>
        <w:numPr>
          <w:ilvl w:val="1"/>
          <w:numId w:val="7"/>
        </w:numPr>
        <w:spacing w:after="0"/>
        <w:rPr>
          <w:rFonts w:ascii="Times New Roman" w:hAnsi="Times New Roman" w:cs="Times New Roman"/>
          <w:b/>
          <w:sz w:val="24"/>
        </w:rPr>
      </w:pPr>
      <w:r>
        <w:rPr>
          <w:rFonts w:ascii="Times New Roman" w:hAnsi="Times New Roman" w:cs="Times New Roman"/>
          <w:sz w:val="24"/>
        </w:rPr>
        <w:t xml:space="preserve">Neurons are composed of branching dendrites, a soma, and this other long portion which eventually terminates at the presynaptic terminal. Action potentials are unidirectionally propagated down these neuronal branches. </w:t>
      </w:r>
    </w:p>
    <w:p w14:paraId="352BA227" w14:textId="29E9B9FC" w:rsidR="000A52D5" w:rsidRDefault="00DB6F6C" w:rsidP="00DB6F6C">
      <w:pPr>
        <w:pStyle w:val="ListParagraph"/>
        <w:spacing w:after="0"/>
        <w:ind w:left="1620"/>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axon</w:t>
      </w:r>
      <w:r w:rsidR="005937A9">
        <w:rPr>
          <w:rFonts w:ascii="Times New Roman" w:hAnsi="Times New Roman" w:cs="Times New Roman"/>
          <w:sz w:val="24"/>
        </w:rPr>
        <w:t>s</w:t>
      </w:r>
    </w:p>
    <w:p w14:paraId="0690BB9D" w14:textId="723AA6F5" w:rsidR="005937A9" w:rsidRPr="005937A9" w:rsidRDefault="005937A9" w:rsidP="005937A9">
      <w:pPr>
        <w:pStyle w:val="ListParagraph"/>
        <w:numPr>
          <w:ilvl w:val="1"/>
          <w:numId w:val="7"/>
        </w:numPr>
        <w:spacing w:after="0"/>
        <w:rPr>
          <w:rFonts w:ascii="Times New Roman" w:hAnsi="Times New Roman" w:cs="Times New Roman"/>
          <w:b/>
          <w:sz w:val="24"/>
        </w:rPr>
      </w:pPr>
      <w:r>
        <w:rPr>
          <w:rFonts w:ascii="Times New Roman" w:hAnsi="Times New Roman" w:cs="Times New Roman"/>
          <w:sz w:val="24"/>
        </w:rPr>
        <w:t xml:space="preserve">Axons are often wraped in myelin sheaths, allowing for quicker form of action potential propagation known as saltatory conduction. This is possible because of the renewed depolarization at these gaps in the myelin. These unmyelinated portions allow for stepwise current transduction. </w:t>
      </w:r>
    </w:p>
    <w:p w14:paraId="4F240761" w14:textId="7E00401C" w:rsidR="005937A9" w:rsidRPr="000A52D5" w:rsidRDefault="005937A9" w:rsidP="005937A9">
      <w:pPr>
        <w:pStyle w:val="ListParagraph"/>
        <w:spacing w:after="0"/>
        <w:ind w:left="1620"/>
        <w:rPr>
          <w:rFonts w:ascii="Times New Roman" w:hAnsi="Times New Roman" w:cs="Times New Roman"/>
          <w:b/>
          <w:sz w:val="24"/>
        </w:rPr>
      </w:pPr>
      <w:r>
        <w:rPr>
          <w:rFonts w:ascii="Times New Roman" w:hAnsi="Times New Roman" w:cs="Times New Roman"/>
          <w:sz w:val="24"/>
        </w:rPr>
        <w:t xml:space="preserve">Answer: </w:t>
      </w:r>
      <w:r>
        <w:rPr>
          <w:rFonts w:ascii="Times New Roman" w:hAnsi="Times New Roman" w:cs="Times New Roman"/>
          <w:b/>
          <w:sz w:val="24"/>
          <w:u w:val="single"/>
        </w:rPr>
        <w:t>nodes of ranvier</w:t>
      </w:r>
    </w:p>
    <w:p w14:paraId="67B78171" w14:textId="77777777" w:rsidR="000A52D5" w:rsidRDefault="000A52D5" w:rsidP="006B318C">
      <w:pPr>
        <w:pStyle w:val="ListParagraph"/>
        <w:spacing w:after="0"/>
        <w:rPr>
          <w:rFonts w:ascii="Times New Roman" w:hAnsi="Times New Roman" w:cs="Times New Roman"/>
          <w:sz w:val="24"/>
        </w:rPr>
      </w:pPr>
    </w:p>
    <w:p w14:paraId="49ADB2A9" w14:textId="77777777" w:rsidR="00B64467" w:rsidRPr="00B64467" w:rsidRDefault="00B64467" w:rsidP="00B64467">
      <w:pPr>
        <w:pStyle w:val="ListParagraph"/>
        <w:spacing w:after="0"/>
        <w:rPr>
          <w:rFonts w:ascii="Times New Roman" w:hAnsi="Times New Roman" w:cs="Times New Roman"/>
          <w:sz w:val="24"/>
        </w:rPr>
      </w:pPr>
    </w:p>
    <w:sectPr w:rsidR="00B64467" w:rsidRPr="00B64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8300C" w14:textId="77777777" w:rsidR="00814A71" w:rsidRDefault="00814A71" w:rsidP="00814A71">
      <w:pPr>
        <w:spacing w:after="0" w:line="240" w:lineRule="auto"/>
      </w:pPr>
      <w:r>
        <w:separator/>
      </w:r>
    </w:p>
  </w:endnote>
  <w:endnote w:type="continuationSeparator" w:id="0">
    <w:p w14:paraId="51D7CB68" w14:textId="77777777" w:rsidR="00814A71" w:rsidRDefault="00814A71" w:rsidP="00814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CD8434" w14:textId="77777777" w:rsidR="00814A71" w:rsidRDefault="00814A71" w:rsidP="00814A71">
      <w:pPr>
        <w:spacing w:after="0" w:line="240" w:lineRule="auto"/>
      </w:pPr>
      <w:r>
        <w:separator/>
      </w:r>
    </w:p>
  </w:footnote>
  <w:footnote w:type="continuationSeparator" w:id="0">
    <w:p w14:paraId="1DB319C3" w14:textId="77777777" w:rsidR="00814A71" w:rsidRDefault="00814A71" w:rsidP="00814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4CEA"/>
    <w:multiLevelType w:val="hybridMultilevel"/>
    <w:tmpl w:val="FAB0D85E"/>
    <w:lvl w:ilvl="0" w:tplc="9CFE6A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CA71DF"/>
    <w:multiLevelType w:val="hybridMultilevel"/>
    <w:tmpl w:val="1D884FEA"/>
    <w:lvl w:ilvl="0" w:tplc="13DC2D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1716C"/>
    <w:multiLevelType w:val="multilevel"/>
    <w:tmpl w:val="FB2C6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B0AEA"/>
    <w:multiLevelType w:val="hybridMultilevel"/>
    <w:tmpl w:val="78D2A9C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F23E4"/>
    <w:multiLevelType w:val="hybridMultilevel"/>
    <w:tmpl w:val="1D884FEA"/>
    <w:lvl w:ilvl="0" w:tplc="13DC2D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7188B"/>
    <w:multiLevelType w:val="hybridMultilevel"/>
    <w:tmpl w:val="9A62233E"/>
    <w:lvl w:ilvl="0" w:tplc="4664F74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571A9"/>
    <w:multiLevelType w:val="hybridMultilevel"/>
    <w:tmpl w:val="1D884FEA"/>
    <w:lvl w:ilvl="0" w:tplc="13DC2D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632999"/>
    <w:multiLevelType w:val="hybridMultilevel"/>
    <w:tmpl w:val="FC32D6C6"/>
    <w:lvl w:ilvl="0" w:tplc="2A1E06E2">
      <w:start w:val="1"/>
      <w:numFmt w:val="decimal"/>
      <w:lvlText w:val="%1."/>
      <w:lvlJc w:val="left"/>
      <w:pPr>
        <w:ind w:left="630" w:hanging="360"/>
      </w:pPr>
      <w:rPr>
        <w:rFonts w:ascii="Times New Roman" w:eastAsia="Times New Roman"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229A7"/>
    <w:multiLevelType w:val="hybridMultilevel"/>
    <w:tmpl w:val="552CF46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2667A5"/>
    <w:multiLevelType w:val="hybridMultilevel"/>
    <w:tmpl w:val="78D2A9C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AF1692"/>
    <w:multiLevelType w:val="hybridMultilevel"/>
    <w:tmpl w:val="AC4C7418"/>
    <w:lvl w:ilvl="0" w:tplc="05C803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257661"/>
    <w:multiLevelType w:val="hybridMultilevel"/>
    <w:tmpl w:val="78D2A9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84E00"/>
    <w:multiLevelType w:val="hybridMultilevel"/>
    <w:tmpl w:val="E2FE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B5EC8"/>
    <w:multiLevelType w:val="multilevel"/>
    <w:tmpl w:val="AD008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370A4"/>
    <w:multiLevelType w:val="hybridMultilevel"/>
    <w:tmpl w:val="8D6E2130"/>
    <w:lvl w:ilvl="0" w:tplc="0409000F">
      <w:start w:val="1"/>
      <w:numFmt w:val="decimal"/>
      <w:lvlText w:val="%1."/>
      <w:lvlJc w:val="left"/>
      <w:pPr>
        <w:ind w:left="720" w:hanging="360"/>
      </w:pPr>
      <w:rPr>
        <w:rFonts w:hint="default"/>
        <w:b w:val="0"/>
      </w:rPr>
    </w:lvl>
    <w:lvl w:ilvl="1" w:tplc="AD145436">
      <w:start w:val="1"/>
      <w:numFmt w:val="lowerLetter"/>
      <w:lvlText w:val="%2."/>
      <w:lvlJc w:val="left"/>
      <w:pPr>
        <w:ind w:left="162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DA3EB5"/>
    <w:multiLevelType w:val="hybridMultilevel"/>
    <w:tmpl w:val="1D884FEA"/>
    <w:lvl w:ilvl="0" w:tplc="13DC2D7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5"/>
  </w:num>
  <w:num w:numId="3">
    <w:abstractNumId w:val="4"/>
  </w:num>
  <w:num w:numId="4">
    <w:abstractNumId w:val="6"/>
  </w:num>
  <w:num w:numId="5">
    <w:abstractNumId w:val="1"/>
  </w:num>
  <w:num w:numId="6">
    <w:abstractNumId w:val="12"/>
  </w:num>
  <w:num w:numId="7">
    <w:abstractNumId w:val="14"/>
  </w:num>
  <w:num w:numId="8">
    <w:abstractNumId w:val="0"/>
  </w:num>
  <w:num w:numId="9">
    <w:abstractNumId w:val="11"/>
  </w:num>
  <w:num w:numId="10">
    <w:abstractNumId w:val="8"/>
  </w:num>
  <w:num w:numId="11">
    <w:abstractNumId w:val="10"/>
  </w:num>
  <w:num w:numId="12">
    <w:abstractNumId w:val="3"/>
  </w:num>
  <w:num w:numId="13">
    <w:abstractNumId w:val="13"/>
    <w:lvlOverride w:ilvl="0">
      <w:lvl w:ilvl="0">
        <w:numFmt w:val="lowerLetter"/>
        <w:lvlText w:val="%1."/>
        <w:lvlJc w:val="left"/>
      </w:lvl>
    </w:lvlOverride>
  </w:num>
  <w:num w:numId="14">
    <w:abstractNumId w:val="13"/>
    <w:lvlOverride w:ilvl="0">
      <w:lvl w:ilvl="0">
        <w:numFmt w:val="lowerLetter"/>
        <w:lvlText w:val="%1."/>
        <w:lvlJc w:val="left"/>
      </w:lvl>
    </w:lvlOverride>
    <w:lvlOverride w:ilvl="1">
      <w:lvl w:ilvl="1">
        <w:numFmt w:val="lowerRoman"/>
        <w:lvlText w:val="%2."/>
        <w:lvlJc w:val="right"/>
      </w:lvl>
    </w:lvlOverride>
  </w:num>
  <w:num w:numId="15">
    <w:abstractNumId w:val="13"/>
    <w:lvlOverride w:ilvl="0">
      <w:lvl w:ilvl="0">
        <w:numFmt w:val="lowerLetter"/>
        <w:lvlText w:val="%1."/>
        <w:lvlJc w:val="left"/>
      </w:lvl>
    </w:lvlOverride>
    <w:lvlOverride w:ilvl="1">
      <w:lvl w:ilvl="1">
        <w:numFmt w:val="lowerRoman"/>
        <w:lvlText w:val="%2."/>
        <w:lvlJc w:val="right"/>
      </w:lvl>
    </w:lvlOverride>
  </w:num>
  <w:num w:numId="16">
    <w:abstractNumId w:val="2"/>
    <w:lvlOverride w:ilvl="0">
      <w:lvl w:ilvl="0">
        <w:numFmt w:val="lowerLetter"/>
        <w:lvlText w:val="%1."/>
        <w:lvlJc w:val="left"/>
      </w:lvl>
    </w:lvlOverride>
  </w:num>
  <w:num w:numId="17">
    <w:abstractNumId w:val="2"/>
    <w:lvlOverride w:ilvl="0">
      <w:lvl w:ilvl="0">
        <w:numFmt w:val="lowerLetter"/>
        <w:lvlText w:val="%1."/>
        <w:lvlJc w:val="left"/>
      </w:lvl>
    </w:lvlOverride>
    <w:lvlOverride w:ilvl="1">
      <w:lvl w:ilvl="1">
        <w:numFmt w:val="lowerRoman"/>
        <w:lvlText w:val="%2."/>
        <w:lvlJc w:val="right"/>
      </w:lvl>
    </w:lvlOverride>
  </w:num>
  <w:num w:numId="18">
    <w:abstractNumId w:val="2"/>
    <w:lvlOverride w:ilvl="0">
      <w:lvl w:ilvl="0">
        <w:numFmt w:val="lowerLetter"/>
        <w:lvlText w:val="%1."/>
        <w:lvlJc w:val="left"/>
      </w:lvl>
    </w:lvlOverride>
    <w:lvlOverride w:ilvl="1">
      <w:lvl w:ilvl="1">
        <w:numFmt w:val="lowerRoman"/>
        <w:lvlText w:val="%2."/>
        <w:lvlJc w:val="right"/>
      </w:lvl>
    </w:lvlOverride>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67"/>
    <w:rsid w:val="00025639"/>
    <w:rsid w:val="000A52D5"/>
    <w:rsid w:val="000B0A17"/>
    <w:rsid w:val="00125BA2"/>
    <w:rsid w:val="00191A35"/>
    <w:rsid w:val="002010D7"/>
    <w:rsid w:val="00224222"/>
    <w:rsid w:val="0022550C"/>
    <w:rsid w:val="002357F7"/>
    <w:rsid w:val="002557FB"/>
    <w:rsid w:val="002922A6"/>
    <w:rsid w:val="002A416A"/>
    <w:rsid w:val="002D0156"/>
    <w:rsid w:val="003522C2"/>
    <w:rsid w:val="003705DA"/>
    <w:rsid w:val="003744C0"/>
    <w:rsid w:val="003E6519"/>
    <w:rsid w:val="00466E6F"/>
    <w:rsid w:val="004B5435"/>
    <w:rsid w:val="005146B6"/>
    <w:rsid w:val="00554A80"/>
    <w:rsid w:val="005937A9"/>
    <w:rsid w:val="006619A0"/>
    <w:rsid w:val="006807F5"/>
    <w:rsid w:val="006B318C"/>
    <w:rsid w:val="006C4C8A"/>
    <w:rsid w:val="00715236"/>
    <w:rsid w:val="007A4918"/>
    <w:rsid w:val="00806539"/>
    <w:rsid w:val="00814A71"/>
    <w:rsid w:val="00817B8D"/>
    <w:rsid w:val="00851FB5"/>
    <w:rsid w:val="00853B28"/>
    <w:rsid w:val="008937C0"/>
    <w:rsid w:val="008C5651"/>
    <w:rsid w:val="008E4DA1"/>
    <w:rsid w:val="008F0B18"/>
    <w:rsid w:val="008F3465"/>
    <w:rsid w:val="00931499"/>
    <w:rsid w:val="00952822"/>
    <w:rsid w:val="009C04AD"/>
    <w:rsid w:val="009F72B3"/>
    <w:rsid w:val="00A76993"/>
    <w:rsid w:val="00B64467"/>
    <w:rsid w:val="00B770B1"/>
    <w:rsid w:val="00B869CA"/>
    <w:rsid w:val="00C01023"/>
    <w:rsid w:val="00C010F9"/>
    <w:rsid w:val="00C16805"/>
    <w:rsid w:val="00C322F8"/>
    <w:rsid w:val="00C45F9C"/>
    <w:rsid w:val="00C67FF4"/>
    <w:rsid w:val="00CB45BB"/>
    <w:rsid w:val="00D4361C"/>
    <w:rsid w:val="00D75F4A"/>
    <w:rsid w:val="00D92D0A"/>
    <w:rsid w:val="00DB6F6C"/>
    <w:rsid w:val="00E068DB"/>
    <w:rsid w:val="00E16B2F"/>
    <w:rsid w:val="00EB60A8"/>
    <w:rsid w:val="00EE2EAF"/>
    <w:rsid w:val="00EE3089"/>
    <w:rsid w:val="00F04279"/>
    <w:rsid w:val="00F63532"/>
    <w:rsid w:val="00F77E88"/>
    <w:rsid w:val="00F9415A"/>
    <w:rsid w:val="00FA68F6"/>
    <w:rsid w:val="00FB445F"/>
    <w:rsid w:val="00FE0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F61F"/>
  <w15:chartTrackingRefBased/>
  <w15:docId w15:val="{286D9EA6-3113-450F-98D5-F621B059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467"/>
    <w:pPr>
      <w:ind w:left="720"/>
      <w:contextualSpacing/>
    </w:pPr>
  </w:style>
  <w:style w:type="paragraph" w:styleId="NormalWeb">
    <w:name w:val="Normal (Web)"/>
    <w:basedOn w:val="Normal"/>
    <w:uiPriority w:val="99"/>
    <w:unhideWhenUsed/>
    <w:rsid w:val="00B64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7FF4"/>
  </w:style>
  <w:style w:type="character" w:customStyle="1" w:styleId="il">
    <w:name w:val="il"/>
    <w:basedOn w:val="DefaultParagraphFont"/>
    <w:rsid w:val="00C67FF4"/>
  </w:style>
  <w:style w:type="paragraph" w:styleId="EndnoteText">
    <w:name w:val="endnote text"/>
    <w:basedOn w:val="Normal"/>
    <w:link w:val="EndnoteTextChar"/>
    <w:uiPriority w:val="99"/>
    <w:semiHidden/>
    <w:unhideWhenUsed/>
    <w:rsid w:val="00814A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4A71"/>
    <w:rPr>
      <w:sz w:val="20"/>
      <w:szCs w:val="20"/>
    </w:rPr>
  </w:style>
  <w:style w:type="character" w:styleId="EndnoteReference">
    <w:name w:val="endnote reference"/>
    <w:basedOn w:val="DefaultParagraphFont"/>
    <w:uiPriority w:val="99"/>
    <w:semiHidden/>
    <w:unhideWhenUsed/>
    <w:rsid w:val="00814A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14280">
      <w:bodyDiv w:val="1"/>
      <w:marLeft w:val="0"/>
      <w:marRight w:val="0"/>
      <w:marTop w:val="0"/>
      <w:marBottom w:val="0"/>
      <w:divBdr>
        <w:top w:val="none" w:sz="0" w:space="0" w:color="auto"/>
        <w:left w:val="none" w:sz="0" w:space="0" w:color="auto"/>
        <w:bottom w:val="none" w:sz="0" w:space="0" w:color="auto"/>
        <w:right w:val="none" w:sz="0" w:space="0" w:color="auto"/>
      </w:divBdr>
    </w:div>
    <w:div w:id="252127828">
      <w:bodyDiv w:val="1"/>
      <w:marLeft w:val="0"/>
      <w:marRight w:val="0"/>
      <w:marTop w:val="0"/>
      <w:marBottom w:val="0"/>
      <w:divBdr>
        <w:top w:val="none" w:sz="0" w:space="0" w:color="auto"/>
        <w:left w:val="none" w:sz="0" w:space="0" w:color="auto"/>
        <w:bottom w:val="none" w:sz="0" w:space="0" w:color="auto"/>
        <w:right w:val="none" w:sz="0" w:space="0" w:color="auto"/>
      </w:divBdr>
    </w:div>
    <w:div w:id="253436595">
      <w:bodyDiv w:val="1"/>
      <w:marLeft w:val="0"/>
      <w:marRight w:val="0"/>
      <w:marTop w:val="0"/>
      <w:marBottom w:val="0"/>
      <w:divBdr>
        <w:top w:val="none" w:sz="0" w:space="0" w:color="auto"/>
        <w:left w:val="none" w:sz="0" w:space="0" w:color="auto"/>
        <w:bottom w:val="none" w:sz="0" w:space="0" w:color="auto"/>
        <w:right w:val="none" w:sz="0" w:space="0" w:color="auto"/>
      </w:divBdr>
    </w:div>
    <w:div w:id="363294446">
      <w:bodyDiv w:val="1"/>
      <w:marLeft w:val="0"/>
      <w:marRight w:val="0"/>
      <w:marTop w:val="0"/>
      <w:marBottom w:val="0"/>
      <w:divBdr>
        <w:top w:val="none" w:sz="0" w:space="0" w:color="auto"/>
        <w:left w:val="none" w:sz="0" w:space="0" w:color="auto"/>
        <w:bottom w:val="none" w:sz="0" w:space="0" w:color="auto"/>
        <w:right w:val="none" w:sz="0" w:space="0" w:color="auto"/>
      </w:divBdr>
    </w:div>
    <w:div w:id="505093116">
      <w:bodyDiv w:val="1"/>
      <w:marLeft w:val="0"/>
      <w:marRight w:val="0"/>
      <w:marTop w:val="0"/>
      <w:marBottom w:val="0"/>
      <w:divBdr>
        <w:top w:val="none" w:sz="0" w:space="0" w:color="auto"/>
        <w:left w:val="none" w:sz="0" w:space="0" w:color="auto"/>
        <w:bottom w:val="none" w:sz="0" w:space="0" w:color="auto"/>
        <w:right w:val="none" w:sz="0" w:space="0" w:color="auto"/>
      </w:divBdr>
    </w:div>
    <w:div w:id="663245947">
      <w:bodyDiv w:val="1"/>
      <w:marLeft w:val="0"/>
      <w:marRight w:val="0"/>
      <w:marTop w:val="0"/>
      <w:marBottom w:val="0"/>
      <w:divBdr>
        <w:top w:val="none" w:sz="0" w:space="0" w:color="auto"/>
        <w:left w:val="none" w:sz="0" w:space="0" w:color="auto"/>
        <w:bottom w:val="none" w:sz="0" w:space="0" w:color="auto"/>
        <w:right w:val="none" w:sz="0" w:space="0" w:color="auto"/>
      </w:divBdr>
    </w:div>
    <w:div w:id="750587013">
      <w:bodyDiv w:val="1"/>
      <w:marLeft w:val="0"/>
      <w:marRight w:val="0"/>
      <w:marTop w:val="0"/>
      <w:marBottom w:val="0"/>
      <w:divBdr>
        <w:top w:val="none" w:sz="0" w:space="0" w:color="auto"/>
        <w:left w:val="none" w:sz="0" w:space="0" w:color="auto"/>
        <w:bottom w:val="none" w:sz="0" w:space="0" w:color="auto"/>
        <w:right w:val="none" w:sz="0" w:space="0" w:color="auto"/>
      </w:divBdr>
    </w:div>
    <w:div w:id="1065378181">
      <w:bodyDiv w:val="1"/>
      <w:marLeft w:val="0"/>
      <w:marRight w:val="0"/>
      <w:marTop w:val="0"/>
      <w:marBottom w:val="0"/>
      <w:divBdr>
        <w:top w:val="none" w:sz="0" w:space="0" w:color="auto"/>
        <w:left w:val="none" w:sz="0" w:space="0" w:color="auto"/>
        <w:bottom w:val="none" w:sz="0" w:space="0" w:color="auto"/>
        <w:right w:val="none" w:sz="0" w:space="0" w:color="auto"/>
      </w:divBdr>
    </w:div>
    <w:div w:id="1307082409">
      <w:bodyDiv w:val="1"/>
      <w:marLeft w:val="0"/>
      <w:marRight w:val="0"/>
      <w:marTop w:val="0"/>
      <w:marBottom w:val="0"/>
      <w:divBdr>
        <w:top w:val="none" w:sz="0" w:space="0" w:color="auto"/>
        <w:left w:val="none" w:sz="0" w:space="0" w:color="auto"/>
        <w:bottom w:val="none" w:sz="0" w:space="0" w:color="auto"/>
        <w:right w:val="none" w:sz="0" w:space="0" w:color="auto"/>
      </w:divBdr>
    </w:div>
    <w:div w:id="1322349862">
      <w:bodyDiv w:val="1"/>
      <w:marLeft w:val="0"/>
      <w:marRight w:val="0"/>
      <w:marTop w:val="0"/>
      <w:marBottom w:val="0"/>
      <w:divBdr>
        <w:top w:val="none" w:sz="0" w:space="0" w:color="auto"/>
        <w:left w:val="none" w:sz="0" w:space="0" w:color="auto"/>
        <w:bottom w:val="none" w:sz="0" w:space="0" w:color="auto"/>
        <w:right w:val="none" w:sz="0" w:space="0" w:color="auto"/>
      </w:divBdr>
    </w:div>
    <w:div w:id="1624532952">
      <w:bodyDiv w:val="1"/>
      <w:marLeft w:val="0"/>
      <w:marRight w:val="0"/>
      <w:marTop w:val="0"/>
      <w:marBottom w:val="0"/>
      <w:divBdr>
        <w:top w:val="none" w:sz="0" w:space="0" w:color="auto"/>
        <w:left w:val="none" w:sz="0" w:space="0" w:color="auto"/>
        <w:bottom w:val="none" w:sz="0" w:space="0" w:color="auto"/>
        <w:right w:val="none" w:sz="0" w:space="0" w:color="auto"/>
      </w:divBdr>
    </w:div>
    <w:div w:id="1706982507">
      <w:bodyDiv w:val="1"/>
      <w:marLeft w:val="0"/>
      <w:marRight w:val="0"/>
      <w:marTop w:val="0"/>
      <w:marBottom w:val="0"/>
      <w:divBdr>
        <w:top w:val="none" w:sz="0" w:space="0" w:color="auto"/>
        <w:left w:val="none" w:sz="0" w:space="0" w:color="auto"/>
        <w:bottom w:val="none" w:sz="0" w:space="0" w:color="auto"/>
        <w:right w:val="none" w:sz="0" w:space="0" w:color="auto"/>
      </w:divBdr>
    </w:div>
    <w:div w:id="1776362484">
      <w:bodyDiv w:val="1"/>
      <w:marLeft w:val="0"/>
      <w:marRight w:val="0"/>
      <w:marTop w:val="0"/>
      <w:marBottom w:val="0"/>
      <w:divBdr>
        <w:top w:val="none" w:sz="0" w:space="0" w:color="auto"/>
        <w:left w:val="none" w:sz="0" w:space="0" w:color="auto"/>
        <w:bottom w:val="none" w:sz="0" w:space="0" w:color="auto"/>
        <w:right w:val="none" w:sz="0" w:space="0" w:color="auto"/>
      </w:divBdr>
    </w:div>
    <w:div w:id="207369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E6175-06C0-4BA0-8719-3FDB772F8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11</Pages>
  <Words>4520</Words>
  <Characters>25767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26</cp:revision>
  <dcterms:created xsi:type="dcterms:W3CDTF">2017-02-05T17:36:00Z</dcterms:created>
  <dcterms:modified xsi:type="dcterms:W3CDTF">2017-02-21T18:53:00Z</dcterms:modified>
</cp:coreProperties>
</file>