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C4819" w14:textId="77777777" w:rsidR="00847572" w:rsidRDefault="00847572" w:rsidP="00847572">
      <w:pPr>
        <w:spacing w:after="0"/>
        <w:rPr>
          <w:rFonts w:ascii="Times New Roman" w:hAnsi="Times New Roman" w:cs="Times New Roman"/>
          <w:sz w:val="32"/>
        </w:rPr>
      </w:pPr>
      <w:r>
        <w:rPr>
          <w:rFonts w:ascii="Times New Roman" w:hAnsi="Times New Roman" w:cs="Times New Roman"/>
          <w:b/>
          <w:sz w:val="32"/>
        </w:rPr>
        <w:t>James Blair Bowl Packet 8</w:t>
      </w:r>
    </w:p>
    <w:p w14:paraId="65EEDBCE" w14:textId="6F8A7CAE" w:rsidR="00847572" w:rsidRDefault="00847572" w:rsidP="00847572">
      <w:pPr>
        <w:spacing w:after="0"/>
        <w:rPr>
          <w:rFonts w:ascii="Times New Roman" w:hAnsi="Times New Roman" w:cs="Times New Roman"/>
          <w:i/>
          <w:sz w:val="24"/>
        </w:rPr>
      </w:pPr>
      <w:r>
        <w:rPr>
          <w:rFonts w:ascii="Times New Roman" w:hAnsi="Times New Roman" w:cs="Times New Roman"/>
          <w:sz w:val="24"/>
        </w:rPr>
        <w:t xml:space="preserve">Buzzer Question: </w:t>
      </w:r>
      <w:r>
        <w:rPr>
          <w:rFonts w:ascii="Times New Roman" w:hAnsi="Times New Roman" w:cs="Times New Roman"/>
          <w:i/>
          <w:sz w:val="24"/>
        </w:rPr>
        <w:t>“What are you most excited for in 2017?”</w:t>
      </w:r>
    </w:p>
    <w:p w14:paraId="09CE01F1" w14:textId="77777777" w:rsidR="00522A0B" w:rsidRPr="00522A0B" w:rsidRDefault="00522A0B" w:rsidP="00522A0B">
      <w:pPr>
        <w:rPr>
          <w:rFonts w:ascii="Times New Roman" w:eastAsia="Times New Roman" w:hAnsi="Times New Roman" w:cs="Times New Roman"/>
          <w:sz w:val="24"/>
          <w:szCs w:val="24"/>
        </w:rPr>
      </w:pPr>
    </w:p>
    <w:p w14:paraId="17734C9F" w14:textId="639883FC" w:rsidR="00847572" w:rsidRPr="00522A0B" w:rsidRDefault="00522A0B" w:rsidP="00522A0B">
      <w:pPr>
        <w:pStyle w:val="ListParagraph"/>
        <w:numPr>
          <w:ilvl w:val="0"/>
          <w:numId w:val="1"/>
        </w:numPr>
        <w:spacing w:after="0" w:line="240" w:lineRule="auto"/>
        <w:rPr>
          <w:rFonts w:ascii="Times New Roman" w:eastAsia="Times New Roman" w:hAnsi="Times New Roman" w:cs="Times New Roman"/>
          <w:sz w:val="24"/>
          <w:szCs w:val="24"/>
        </w:rPr>
      </w:pPr>
      <w:r w:rsidRPr="00522A0B">
        <w:rPr>
          <w:rFonts w:ascii="Times New Roman" w:eastAsia="Times New Roman" w:hAnsi="Times New Roman" w:cs="Times New Roman"/>
          <w:color w:val="000000"/>
          <w:sz w:val="24"/>
          <w:szCs w:val="24"/>
        </w:rPr>
        <w:t>During World War II, the Allies bombed Ploiesti to restrict German access to this resource, and the capture of Baku to restrict Allied access to this resource was an objective of Operation</w:t>
      </w:r>
      <w:r>
        <w:rPr>
          <w:rFonts w:ascii="Times New Roman" w:eastAsia="Times New Roman" w:hAnsi="Times New Roman" w:cs="Times New Roman"/>
          <w:color w:val="000000"/>
          <w:sz w:val="24"/>
          <w:szCs w:val="24"/>
        </w:rPr>
        <w:t xml:space="preserve"> Edelweiss. </w:t>
      </w:r>
      <w:r w:rsidR="006C410F">
        <w:rPr>
          <w:rFonts w:ascii="Times New Roman" w:eastAsia="Times New Roman" w:hAnsi="Times New Roman" w:cs="Times New Roman"/>
          <w:color w:val="000000"/>
          <w:sz w:val="24"/>
          <w:szCs w:val="24"/>
        </w:rPr>
        <w:t xml:space="preserve">Subject of the German’s Operation Uranus, this resource was found at the Caucasus Fields and </w:t>
      </w:r>
      <w:r w:rsidR="000E6BE9">
        <w:rPr>
          <w:rFonts w:ascii="Times New Roman" w:eastAsia="Times New Roman" w:hAnsi="Times New Roman" w:cs="Times New Roman"/>
          <w:color w:val="000000"/>
          <w:sz w:val="24"/>
          <w:szCs w:val="24"/>
        </w:rPr>
        <w:t xml:space="preserve">its shipment was the subject of the Suez Crisis. </w:t>
      </w:r>
      <w:r w:rsidR="00E93733">
        <w:rPr>
          <w:rFonts w:ascii="Times New Roman" w:eastAsia="Times New Roman" w:hAnsi="Times New Roman" w:cs="Times New Roman"/>
          <w:color w:val="000000"/>
          <w:sz w:val="24"/>
          <w:szCs w:val="24"/>
        </w:rPr>
        <w:t>The first American production</w:t>
      </w:r>
      <w:r w:rsidR="00E93733" w:rsidRPr="00522A0B">
        <w:rPr>
          <w:rFonts w:ascii="Times New Roman" w:eastAsia="Times New Roman" w:hAnsi="Times New Roman" w:cs="Times New Roman"/>
          <w:color w:val="000000"/>
          <w:sz w:val="24"/>
          <w:szCs w:val="24"/>
        </w:rPr>
        <w:t xml:space="preserve"> facility for this resource was constructed in T</w:t>
      </w:r>
      <w:r w:rsidR="00E93733">
        <w:rPr>
          <w:rFonts w:ascii="Times New Roman" w:eastAsia="Times New Roman" w:hAnsi="Times New Roman" w:cs="Times New Roman"/>
          <w:color w:val="000000"/>
          <w:sz w:val="24"/>
          <w:szCs w:val="24"/>
        </w:rPr>
        <w:t>itusville, Pennsylvania by Edwin Drake</w:t>
      </w:r>
      <w:r w:rsidR="00E93733" w:rsidRPr="00522A0B">
        <w:rPr>
          <w:rFonts w:ascii="Times New Roman" w:eastAsia="Times New Roman" w:hAnsi="Times New Roman" w:cs="Times New Roman"/>
          <w:color w:val="000000"/>
          <w:sz w:val="24"/>
          <w:szCs w:val="24"/>
        </w:rPr>
        <w:t xml:space="preserve">. </w:t>
      </w:r>
      <w:r w:rsidR="000E6BE9">
        <w:rPr>
          <w:rFonts w:ascii="Times New Roman" w:eastAsia="Times New Roman" w:hAnsi="Times New Roman" w:cs="Times New Roman"/>
          <w:color w:val="000000"/>
          <w:sz w:val="24"/>
          <w:szCs w:val="24"/>
        </w:rPr>
        <w:t xml:space="preserve">Acquisition </w:t>
      </w:r>
      <w:r w:rsidRPr="00522A0B">
        <w:rPr>
          <w:rFonts w:ascii="Times New Roman" w:eastAsia="Times New Roman" w:hAnsi="Times New Roman" w:cs="Times New Roman"/>
          <w:color w:val="000000"/>
          <w:sz w:val="24"/>
          <w:szCs w:val="24"/>
        </w:rPr>
        <w:t xml:space="preserve">of this resource has been used to explain recent American foreign interventions by critics of its foreign policy. For ten points, name this resource discovered in large quantities in Saudi Arabia in 1938. </w:t>
      </w:r>
      <w:r w:rsidRPr="00522A0B">
        <w:rPr>
          <w:rFonts w:ascii="Times New Roman" w:eastAsia="Times New Roman" w:hAnsi="Times New Roman" w:cs="Times New Roman"/>
          <w:sz w:val="24"/>
          <w:szCs w:val="24"/>
        </w:rPr>
        <w:br/>
      </w:r>
      <w:r w:rsidRPr="00522A0B">
        <w:rPr>
          <w:rFonts w:ascii="Times New Roman" w:eastAsia="Times New Roman" w:hAnsi="Times New Roman" w:cs="Times New Roman"/>
          <w:color w:val="000000"/>
          <w:sz w:val="24"/>
          <w:szCs w:val="24"/>
        </w:rPr>
        <w:t xml:space="preserve">Answer: </w:t>
      </w:r>
      <w:r w:rsidR="00E93733">
        <w:rPr>
          <w:rFonts w:ascii="Times New Roman" w:eastAsia="Times New Roman" w:hAnsi="Times New Roman" w:cs="Times New Roman"/>
          <w:b/>
          <w:bCs/>
          <w:color w:val="000000"/>
          <w:sz w:val="24"/>
          <w:szCs w:val="24"/>
          <w:u w:val="single"/>
        </w:rPr>
        <w:t>o</w:t>
      </w:r>
      <w:r w:rsidRPr="00522A0B">
        <w:rPr>
          <w:rFonts w:ascii="Times New Roman" w:eastAsia="Times New Roman" w:hAnsi="Times New Roman" w:cs="Times New Roman"/>
          <w:b/>
          <w:bCs/>
          <w:color w:val="000000"/>
          <w:sz w:val="24"/>
          <w:szCs w:val="24"/>
          <w:u w:val="single"/>
        </w:rPr>
        <w:t xml:space="preserve">il </w:t>
      </w:r>
      <w:r w:rsidRPr="00522A0B">
        <w:rPr>
          <w:rFonts w:ascii="Times New Roman" w:eastAsia="Times New Roman" w:hAnsi="Times New Roman" w:cs="Times New Roman"/>
          <w:color w:val="000000"/>
          <w:sz w:val="24"/>
          <w:szCs w:val="24"/>
        </w:rPr>
        <w:t xml:space="preserve">or </w:t>
      </w:r>
      <w:r w:rsidR="00E93733">
        <w:rPr>
          <w:rFonts w:ascii="Times New Roman" w:eastAsia="Times New Roman" w:hAnsi="Times New Roman" w:cs="Times New Roman"/>
          <w:b/>
          <w:bCs/>
          <w:color w:val="000000"/>
          <w:sz w:val="24"/>
          <w:szCs w:val="24"/>
          <w:u w:val="single"/>
        </w:rPr>
        <w:t>p</w:t>
      </w:r>
      <w:r w:rsidRPr="00522A0B">
        <w:rPr>
          <w:rFonts w:ascii="Times New Roman" w:eastAsia="Times New Roman" w:hAnsi="Times New Roman" w:cs="Times New Roman"/>
          <w:b/>
          <w:bCs/>
          <w:color w:val="000000"/>
          <w:sz w:val="24"/>
          <w:szCs w:val="24"/>
          <w:u w:val="single"/>
        </w:rPr>
        <w:t xml:space="preserve">etroleum </w:t>
      </w:r>
      <w:r w:rsidRPr="00522A0B">
        <w:rPr>
          <w:rFonts w:ascii="Times New Roman" w:eastAsia="Times New Roman" w:hAnsi="Times New Roman" w:cs="Times New Roman"/>
          <w:color w:val="000000"/>
          <w:sz w:val="24"/>
          <w:szCs w:val="24"/>
        </w:rPr>
        <w:t>(accept obvious equivalents e.g. petrol)</w:t>
      </w:r>
    </w:p>
    <w:p w14:paraId="054221F6" w14:textId="77777777" w:rsidR="006D1A27" w:rsidRPr="006D1A27" w:rsidRDefault="006D1A27" w:rsidP="006D1A27">
      <w:pPr>
        <w:pStyle w:val="ListParagraph"/>
        <w:numPr>
          <w:ilvl w:val="0"/>
          <w:numId w:val="1"/>
        </w:numPr>
        <w:rPr>
          <w:rFonts w:ascii="Times New Roman" w:hAnsi="Times New Roman" w:cs="Times New Roman"/>
          <w:sz w:val="24"/>
        </w:rPr>
      </w:pPr>
      <w:r w:rsidRPr="006D1A27">
        <w:rPr>
          <w:rFonts w:ascii="Times New Roman" w:hAnsi="Times New Roman" w:cs="Times New Roman"/>
          <w:sz w:val="24"/>
        </w:rPr>
        <w:t>This character believes you should always bring a banana to a party and liked to ask people if they wanted a Jelly Baby. He is known for accessorizing his cricketer outfit with a celery stick. This character once fought Robin Hood with a spoon and burned up a sun just to say goodbye. In another appearance he decided to wear a fez because “fezzes are cool.” For ten points, name this character who travels across time and space in his TARDIS.</w:t>
      </w:r>
    </w:p>
    <w:p w14:paraId="20377630" w14:textId="77777777" w:rsidR="00C21C06" w:rsidRDefault="00A717E4" w:rsidP="00C21C06">
      <w:pPr>
        <w:pStyle w:val="ListParagraph"/>
        <w:rPr>
          <w:rFonts w:ascii="Times New Roman" w:hAnsi="Times New Roman" w:cs="Times New Roman"/>
          <w:sz w:val="24"/>
        </w:rPr>
      </w:pPr>
      <w:r>
        <w:rPr>
          <w:rFonts w:ascii="Times New Roman" w:hAnsi="Times New Roman" w:cs="Times New Roman"/>
          <w:sz w:val="24"/>
        </w:rPr>
        <w:t xml:space="preserve">  </w:t>
      </w:r>
      <w:r w:rsidR="006D1A27" w:rsidRPr="006D1A27">
        <w:rPr>
          <w:rFonts w:ascii="Times New Roman" w:hAnsi="Times New Roman" w:cs="Times New Roman"/>
          <w:sz w:val="24"/>
        </w:rPr>
        <w:t xml:space="preserve">Answer: the </w:t>
      </w:r>
      <w:r w:rsidR="006D1A27" w:rsidRPr="006D1A27">
        <w:rPr>
          <w:rFonts w:ascii="Times New Roman" w:hAnsi="Times New Roman" w:cs="Times New Roman"/>
          <w:b/>
          <w:sz w:val="24"/>
          <w:u w:val="single"/>
        </w:rPr>
        <w:t>Doctor</w:t>
      </w:r>
      <w:r w:rsidR="006D1A27" w:rsidRPr="006D1A27">
        <w:rPr>
          <w:rFonts w:ascii="Times New Roman" w:hAnsi="Times New Roman" w:cs="Times New Roman"/>
          <w:sz w:val="24"/>
        </w:rPr>
        <w:t xml:space="preserve"> [accept </w:t>
      </w:r>
      <w:r w:rsidR="006D1A27" w:rsidRPr="006D1A27">
        <w:rPr>
          <w:rFonts w:ascii="Times New Roman" w:hAnsi="Times New Roman" w:cs="Times New Roman"/>
          <w:b/>
          <w:sz w:val="24"/>
        </w:rPr>
        <w:t>Doctor Who</w:t>
      </w:r>
      <w:r w:rsidR="006D1A27" w:rsidRPr="006D1A27">
        <w:rPr>
          <w:rFonts w:ascii="Times New Roman" w:hAnsi="Times New Roman" w:cs="Times New Roman"/>
          <w:sz w:val="24"/>
        </w:rPr>
        <w:t>]</w:t>
      </w:r>
    </w:p>
    <w:p w14:paraId="0EAD9710" w14:textId="262B8667" w:rsidR="00C21C06" w:rsidRPr="00C21C06" w:rsidRDefault="00C21C06" w:rsidP="00C21C06">
      <w:pPr>
        <w:pStyle w:val="ListParagraph"/>
        <w:numPr>
          <w:ilvl w:val="0"/>
          <w:numId w:val="1"/>
        </w:numPr>
        <w:rPr>
          <w:rFonts w:ascii="Times New Roman" w:hAnsi="Times New Roman" w:cs="Times New Roman"/>
          <w:sz w:val="24"/>
        </w:rPr>
      </w:pPr>
      <w:r w:rsidRPr="00C21C06">
        <w:rPr>
          <w:rFonts w:ascii="Times New Roman" w:eastAsia="Times New Roman" w:hAnsi="Times New Roman" w:cs="Times New Roman"/>
          <w:color w:val="000000"/>
          <w:sz w:val="24"/>
          <w:szCs w:val="24"/>
        </w:rPr>
        <w:t>In functional programming, cons cells are often used to implement these data structures. Unlike in arrays, because these structures do not need to be declared in source code, elements in these data structures can be added or removed without reallocation or reorganization of the whole structure. These structures can be efficiently used to implement stacks because they can be indexed in O(n) (“big O of N”) time. In these structures, sentinel nodes make the last element point to something that is not null. These structures can be classified as “linearly” or “circularly.” For ten points, name these data structures whose nodes all contain pointers pointing to the next node.</w:t>
      </w:r>
    </w:p>
    <w:p w14:paraId="247CD97E" w14:textId="348908AB" w:rsidR="00847572" w:rsidRDefault="00C21C06" w:rsidP="00C21C06">
      <w:pPr>
        <w:pStyle w:val="ListParagraph"/>
        <w:spacing w:after="0"/>
        <w:ind w:left="810"/>
        <w:rPr>
          <w:rFonts w:ascii="Times New Roman" w:hAnsi="Times New Roman" w:cs="Times New Roman"/>
          <w:sz w:val="24"/>
        </w:rPr>
      </w:pPr>
      <w:r w:rsidRPr="00C21C06">
        <w:rPr>
          <w:rFonts w:ascii="Times New Roman" w:eastAsia="Times New Roman" w:hAnsi="Times New Roman" w:cs="Times New Roman"/>
          <w:color w:val="000000"/>
          <w:sz w:val="24"/>
          <w:szCs w:val="24"/>
        </w:rPr>
        <w:t xml:space="preserve">Answer: </w:t>
      </w:r>
      <w:r w:rsidRPr="00C21C06">
        <w:rPr>
          <w:rFonts w:ascii="Times New Roman" w:eastAsia="Times New Roman" w:hAnsi="Times New Roman" w:cs="Times New Roman"/>
          <w:b/>
          <w:bCs/>
          <w:color w:val="000000"/>
          <w:sz w:val="24"/>
          <w:szCs w:val="24"/>
          <w:u w:val="single"/>
        </w:rPr>
        <w:t>Linked List</w:t>
      </w:r>
    </w:p>
    <w:p w14:paraId="5B3160BB" w14:textId="6D005E9C" w:rsidR="006D1A27" w:rsidRDefault="006D1A27" w:rsidP="00C21C06">
      <w:pPr>
        <w:pStyle w:val="NormalWeb"/>
        <w:numPr>
          <w:ilvl w:val="0"/>
          <w:numId w:val="1"/>
        </w:numPr>
        <w:spacing w:before="0" w:beforeAutospacing="0" w:after="0" w:afterAutospacing="0"/>
      </w:pPr>
      <w:bookmarkStart w:id="0" w:name="_GoBack"/>
      <w:bookmarkEnd w:id="0"/>
      <w:r>
        <w:rPr>
          <w:color w:val="000000"/>
        </w:rPr>
        <w:t>Towards the end of this novel, one character hires a</w:t>
      </w:r>
      <w:r w:rsidR="00E93733">
        <w:rPr>
          <w:color w:val="000000"/>
        </w:rPr>
        <w:t>n</w:t>
      </w:r>
      <w:r>
        <w:rPr>
          <w:color w:val="000000"/>
        </w:rPr>
        <w:t xml:space="preserve"> agriculturalist to help improve the productivity of the farms in the protagonist’s town. That character, James, travels </w:t>
      </w:r>
      <w:r w:rsidR="00E93733">
        <w:rPr>
          <w:color w:val="000000"/>
        </w:rPr>
        <w:t>to a youth center ran by his dec</w:t>
      </w:r>
      <w:r>
        <w:rPr>
          <w:color w:val="000000"/>
        </w:rPr>
        <w:t xml:space="preserve">eased son and reads his  articles and speeches about social inequality. The protagonist’s sister Gertrude at first seems willing to leave her life of prostitution, but disappears before the protagonist could return with her to their village, apparently returning to her old life. Two priests comb the city of Johannesburg for Absalom Kumalo only to find that he was arrested for the murder of activist Arthur Jarvis. For ten points, name this novel, a snapshot of South Africa during the Apartheid Era, written by Alan Patton. </w:t>
      </w:r>
    </w:p>
    <w:p w14:paraId="64B0775C" w14:textId="1DFC71B4" w:rsidR="00847572" w:rsidRPr="006D1A27" w:rsidRDefault="006D1A27" w:rsidP="006D1A27">
      <w:pPr>
        <w:pStyle w:val="ListParagraph"/>
        <w:spacing w:after="0"/>
        <w:rPr>
          <w:rFonts w:ascii="Times New Roman" w:hAnsi="Times New Roman" w:cs="Times New Roman"/>
          <w:sz w:val="28"/>
        </w:rPr>
      </w:pPr>
      <w:r>
        <w:rPr>
          <w:rFonts w:ascii="Times New Roman" w:hAnsi="Times New Roman" w:cs="Times New Roman"/>
          <w:bCs/>
          <w:color w:val="000000"/>
          <w:sz w:val="24"/>
        </w:rPr>
        <w:t>Answer:</w:t>
      </w:r>
      <w:r w:rsidRPr="006D1A27">
        <w:rPr>
          <w:rFonts w:ascii="Times New Roman" w:hAnsi="Times New Roman" w:cs="Times New Roman"/>
          <w:color w:val="000000"/>
          <w:sz w:val="24"/>
        </w:rPr>
        <w:t xml:space="preserve"> </w:t>
      </w:r>
      <w:r w:rsidRPr="006D1A27">
        <w:rPr>
          <w:rFonts w:ascii="Times New Roman" w:hAnsi="Times New Roman" w:cs="Times New Roman"/>
          <w:b/>
          <w:i/>
          <w:color w:val="000000"/>
          <w:sz w:val="24"/>
          <w:u w:val="single"/>
        </w:rPr>
        <w:t>Cry, The Beloved Country</w:t>
      </w:r>
    </w:p>
    <w:p w14:paraId="44EDB588" w14:textId="4F072473" w:rsidR="006D1A27" w:rsidRPr="006D1A27" w:rsidRDefault="006D1A27" w:rsidP="00C21C06">
      <w:pPr>
        <w:pStyle w:val="ListParagraph"/>
        <w:numPr>
          <w:ilvl w:val="0"/>
          <w:numId w:val="1"/>
        </w:numPr>
        <w:rPr>
          <w:rFonts w:ascii="Times New Roman" w:hAnsi="Times New Roman" w:cs="Times New Roman"/>
          <w:b/>
          <w:i/>
          <w:sz w:val="24"/>
          <w:u w:val="single"/>
        </w:rPr>
      </w:pPr>
      <w:r w:rsidRPr="006D1A27">
        <w:rPr>
          <w:rFonts w:ascii="Times New Roman" w:hAnsi="Times New Roman" w:cs="Times New Roman"/>
          <w:sz w:val="24"/>
        </w:rPr>
        <w:t xml:space="preserve">He notably compared the cultures of Indonesia and Morocco in his work </w:t>
      </w:r>
      <w:r w:rsidRPr="006D1A27">
        <w:rPr>
          <w:rFonts w:ascii="Times New Roman" w:hAnsi="Times New Roman" w:cs="Times New Roman"/>
          <w:i/>
          <w:sz w:val="24"/>
        </w:rPr>
        <w:t>Islam Observed</w:t>
      </w:r>
      <w:r w:rsidRPr="006D1A27">
        <w:rPr>
          <w:rFonts w:ascii="Times New Roman" w:hAnsi="Times New Roman" w:cs="Times New Roman"/>
          <w:sz w:val="24"/>
        </w:rPr>
        <w:t xml:space="preserve">, while other ethnographies of his include </w:t>
      </w:r>
      <w:r w:rsidRPr="006D1A27">
        <w:rPr>
          <w:rFonts w:ascii="Times New Roman" w:hAnsi="Times New Roman" w:cs="Times New Roman"/>
          <w:i/>
          <w:sz w:val="24"/>
        </w:rPr>
        <w:t>Religion in Java</w:t>
      </w:r>
      <w:r w:rsidRPr="006D1A27">
        <w:rPr>
          <w:rFonts w:ascii="Times New Roman" w:hAnsi="Times New Roman" w:cs="Times New Roman"/>
          <w:sz w:val="24"/>
        </w:rPr>
        <w:t xml:space="preserve"> and another work describing the “theatre state”. Aside from </w:t>
      </w:r>
      <w:r w:rsidRPr="006D1A27">
        <w:rPr>
          <w:rFonts w:ascii="Times New Roman" w:hAnsi="Times New Roman" w:cs="Times New Roman"/>
          <w:i/>
          <w:sz w:val="24"/>
        </w:rPr>
        <w:t>Negara</w:t>
      </w:r>
      <w:r w:rsidRPr="006D1A27">
        <w:rPr>
          <w:rFonts w:ascii="Times New Roman" w:hAnsi="Times New Roman" w:cs="Times New Roman"/>
          <w:sz w:val="24"/>
        </w:rPr>
        <w:t xml:space="preserve">, this scholar described a inclusion of political and religious motifs during a boys funeral in his “Ritual and Social Change”. One concept of his is used to describe the context of behavior so that it is relevant to individuals outside a given culture. That method, which he calls “thick description”, is </w:t>
      </w:r>
      <w:r w:rsidRPr="006D1A27">
        <w:rPr>
          <w:rFonts w:ascii="Times New Roman" w:hAnsi="Times New Roman" w:cs="Times New Roman"/>
          <w:sz w:val="24"/>
        </w:rPr>
        <w:lastRenderedPageBreak/>
        <w:t xml:space="preserve">prevalent in a work that includes the section “Playing with Fire”. For ten points, name this American anthropologist who authored such works as </w:t>
      </w:r>
      <w:r w:rsidRPr="006D1A27">
        <w:rPr>
          <w:rFonts w:ascii="Times New Roman" w:hAnsi="Times New Roman" w:cs="Times New Roman"/>
          <w:i/>
          <w:sz w:val="24"/>
        </w:rPr>
        <w:t xml:space="preserve">The Interpretation of Culture </w:t>
      </w:r>
      <w:r w:rsidRPr="006D1A27">
        <w:rPr>
          <w:rFonts w:ascii="Times New Roman" w:hAnsi="Times New Roman" w:cs="Times New Roman"/>
          <w:sz w:val="24"/>
        </w:rPr>
        <w:t xml:space="preserve">and </w:t>
      </w:r>
      <w:r w:rsidRPr="006D1A27">
        <w:rPr>
          <w:rFonts w:ascii="Times New Roman" w:hAnsi="Times New Roman" w:cs="Times New Roman"/>
          <w:i/>
          <w:sz w:val="24"/>
        </w:rPr>
        <w:t>Deep Play: Notes on the Balinese Cock Fight</w:t>
      </w:r>
      <w:r w:rsidRPr="006D1A27">
        <w:rPr>
          <w:rFonts w:ascii="Times New Roman" w:hAnsi="Times New Roman" w:cs="Times New Roman"/>
          <w:sz w:val="24"/>
        </w:rPr>
        <w:t xml:space="preserve">. </w:t>
      </w:r>
    </w:p>
    <w:p w14:paraId="310AA167" w14:textId="1D0B52DD" w:rsidR="006D1A27" w:rsidRPr="00F047BD" w:rsidRDefault="006D1A27" w:rsidP="00F047BD">
      <w:pPr>
        <w:pStyle w:val="ListParagraph"/>
        <w:rPr>
          <w:rFonts w:ascii="Times New Roman" w:hAnsi="Times New Roman" w:cs="Times New Roman"/>
          <w:b/>
          <w:sz w:val="24"/>
          <w:u w:val="single"/>
        </w:rPr>
      </w:pPr>
      <w:r w:rsidRPr="006D1A27">
        <w:rPr>
          <w:rFonts w:ascii="Times New Roman" w:hAnsi="Times New Roman" w:cs="Times New Roman"/>
          <w:sz w:val="24"/>
        </w:rPr>
        <w:t xml:space="preserve">Answer: Clifford </w:t>
      </w:r>
      <w:r w:rsidRPr="006D1A27">
        <w:rPr>
          <w:rFonts w:ascii="Times New Roman" w:hAnsi="Times New Roman" w:cs="Times New Roman"/>
          <w:b/>
          <w:sz w:val="24"/>
          <w:u w:val="single"/>
        </w:rPr>
        <w:t>Geertz</w:t>
      </w:r>
    </w:p>
    <w:p w14:paraId="0AAB9BFE" w14:textId="1E33A20E" w:rsidR="00847572" w:rsidRPr="006D1A27" w:rsidRDefault="006D1A27" w:rsidP="00C21C06">
      <w:pPr>
        <w:pStyle w:val="ListParagraph"/>
        <w:numPr>
          <w:ilvl w:val="0"/>
          <w:numId w:val="1"/>
        </w:numPr>
        <w:spacing w:after="0" w:line="240" w:lineRule="auto"/>
        <w:rPr>
          <w:rFonts w:ascii="Times New Roman" w:eastAsia="Times New Roman" w:hAnsi="Times New Roman" w:cs="Times New Roman"/>
          <w:sz w:val="24"/>
          <w:szCs w:val="24"/>
        </w:rPr>
      </w:pPr>
      <w:r w:rsidRPr="006D1A27">
        <w:rPr>
          <w:rFonts w:ascii="Times New Roman" w:eastAsia="Times New Roman" w:hAnsi="Times New Roman" w:cs="Times New Roman"/>
          <w:color w:val="000000"/>
          <w:sz w:val="24"/>
          <w:szCs w:val="24"/>
        </w:rPr>
        <w:t xml:space="preserve">A corpse called ‘green boots’ is a landmark on this mountain. </w:t>
      </w:r>
      <w:r w:rsidR="00CA121C">
        <w:rPr>
          <w:rFonts w:ascii="Times New Roman" w:eastAsia="Times New Roman" w:hAnsi="Times New Roman" w:cs="Times New Roman"/>
          <w:color w:val="000000"/>
          <w:sz w:val="24"/>
          <w:szCs w:val="24"/>
        </w:rPr>
        <w:t xml:space="preserve">Physical sites at this location include the “Yellow Band” and the Khumbu Icefall. </w:t>
      </w:r>
      <w:r w:rsidRPr="006D1A27">
        <w:rPr>
          <w:rFonts w:ascii="Times New Roman" w:eastAsia="Times New Roman" w:hAnsi="Times New Roman" w:cs="Times New Roman"/>
          <w:color w:val="000000"/>
          <w:sz w:val="24"/>
          <w:szCs w:val="24"/>
        </w:rPr>
        <w:t xml:space="preserve">The name of this mountain is Deodongha in Darjeeling, and its most common name, bestowed by the Royal Geographical Society, is that of a Welsh surveyor. This mountain was called </w:t>
      </w:r>
      <w:r w:rsidR="00CA121C">
        <w:rPr>
          <w:rFonts w:ascii="Times New Roman" w:eastAsia="Times New Roman" w:hAnsi="Times New Roman" w:cs="Times New Roman"/>
          <w:color w:val="000000"/>
          <w:sz w:val="24"/>
          <w:szCs w:val="24"/>
        </w:rPr>
        <w:t xml:space="preserve">Peak XV in a survey during the </w:t>
      </w:r>
      <w:r w:rsidR="00E93733">
        <w:rPr>
          <w:rFonts w:ascii="Times New Roman" w:eastAsia="Times New Roman" w:hAnsi="Times New Roman" w:cs="Times New Roman"/>
          <w:color w:val="000000"/>
          <w:sz w:val="24"/>
          <w:szCs w:val="24"/>
        </w:rPr>
        <w:t xml:space="preserve">Great Trigonometric Survey. </w:t>
      </w:r>
      <w:r w:rsidRPr="006D1A27">
        <w:rPr>
          <w:rFonts w:ascii="Times New Roman" w:eastAsia="Times New Roman" w:hAnsi="Times New Roman" w:cs="Times New Roman"/>
          <w:color w:val="000000"/>
          <w:sz w:val="24"/>
          <w:szCs w:val="24"/>
        </w:rPr>
        <w:t xml:space="preserve">This mountain was first summited in 1953 by Edmund Hillary and Tenzing Norgay. For ten points, name this tallest mountain in the world on the border between China and Nepal. </w:t>
      </w:r>
      <w:r w:rsidRPr="006D1A27">
        <w:rPr>
          <w:rFonts w:ascii="Times New Roman" w:eastAsia="Times New Roman" w:hAnsi="Times New Roman" w:cs="Times New Roman"/>
          <w:sz w:val="24"/>
          <w:szCs w:val="24"/>
        </w:rPr>
        <w:br/>
      </w:r>
      <w:r w:rsidRPr="006D1A27">
        <w:rPr>
          <w:rFonts w:ascii="Times New Roman" w:eastAsia="Times New Roman" w:hAnsi="Times New Roman" w:cs="Times New Roman"/>
          <w:color w:val="000000"/>
          <w:sz w:val="24"/>
          <w:szCs w:val="24"/>
        </w:rPr>
        <w:t xml:space="preserve">Answer: Mount </w:t>
      </w:r>
      <w:r w:rsidRPr="006D1A27">
        <w:rPr>
          <w:rFonts w:ascii="Times New Roman" w:eastAsia="Times New Roman" w:hAnsi="Times New Roman" w:cs="Times New Roman"/>
          <w:b/>
          <w:bCs/>
          <w:color w:val="000000"/>
          <w:sz w:val="24"/>
          <w:szCs w:val="24"/>
          <w:u w:val="single"/>
        </w:rPr>
        <w:t>Everest</w:t>
      </w:r>
    </w:p>
    <w:p w14:paraId="748C2255" w14:textId="68E6B81E" w:rsidR="00847572" w:rsidRPr="000923CD" w:rsidRDefault="00064B36" w:rsidP="00C21C06">
      <w:pPr>
        <w:pStyle w:val="ListParagraph"/>
        <w:numPr>
          <w:ilvl w:val="0"/>
          <w:numId w:val="1"/>
        </w:numPr>
        <w:rPr>
          <w:rFonts w:ascii="Times New Roman" w:eastAsia="Times New Roman" w:hAnsi="Times New Roman" w:cs="Times New Roman"/>
          <w:sz w:val="24"/>
          <w:szCs w:val="24"/>
        </w:rPr>
      </w:pPr>
      <w:r w:rsidRPr="00064B36">
        <w:rPr>
          <w:rFonts w:ascii="Times New Roman" w:eastAsia="Times New Roman" w:hAnsi="Times New Roman" w:cs="Times New Roman"/>
          <w:color w:val="000000"/>
          <w:sz w:val="24"/>
          <w:szCs w:val="24"/>
        </w:rPr>
        <w:t>This individual dueled Humphrey Marshall over the</w:t>
      </w:r>
      <w:r>
        <w:rPr>
          <w:rFonts w:ascii="Times New Roman" w:eastAsia="Times New Roman" w:hAnsi="Times New Roman" w:cs="Times New Roman"/>
          <w:color w:val="000000"/>
          <w:sz w:val="24"/>
          <w:szCs w:val="24"/>
        </w:rPr>
        <w:t xml:space="preserve"> origin of some suits</w:t>
      </w:r>
      <w:r w:rsidRPr="00064B36">
        <w:rPr>
          <w:rFonts w:ascii="Times New Roman" w:eastAsia="Times New Roman" w:hAnsi="Times New Roman" w:cs="Times New Roman"/>
          <w:color w:val="000000"/>
          <w:sz w:val="24"/>
          <w:szCs w:val="24"/>
        </w:rPr>
        <w:t xml:space="preserve">. </w:t>
      </w:r>
      <w:r w:rsidR="00EB669A">
        <w:rPr>
          <w:rFonts w:ascii="Times New Roman" w:eastAsia="Times New Roman" w:hAnsi="Times New Roman" w:cs="Times New Roman"/>
          <w:color w:val="000000"/>
          <w:sz w:val="24"/>
          <w:szCs w:val="24"/>
        </w:rPr>
        <w:t xml:space="preserve">He contracted tuberculosis whilst working on the Omnibus Bill and he owned the famous Ashland Estate. </w:t>
      </w:r>
      <w:r w:rsidR="002A4ED4">
        <w:rPr>
          <w:rFonts w:ascii="Times New Roman" w:eastAsia="Times New Roman" w:hAnsi="Times New Roman" w:cs="Times New Roman"/>
          <w:color w:val="000000"/>
          <w:sz w:val="24"/>
          <w:szCs w:val="24"/>
        </w:rPr>
        <w:t>This man helped defend Aaron Burr during his treason trial and after the “Bank War” he</w:t>
      </w:r>
      <w:r w:rsidRPr="00064B36">
        <w:rPr>
          <w:rFonts w:ascii="Times New Roman" w:eastAsia="Times New Roman" w:hAnsi="Times New Roman" w:cs="Times New Roman"/>
          <w:color w:val="000000"/>
          <w:sz w:val="24"/>
          <w:szCs w:val="24"/>
        </w:rPr>
        <w:t xml:space="preserve"> called for the development of American industry and high tariffs, a position dubbed the American System.</w:t>
      </w:r>
      <w:r w:rsidR="002A4ED4">
        <w:rPr>
          <w:rFonts w:ascii="Times New Roman" w:eastAsia="Times New Roman" w:hAnsi="Times New Roman" w:cs="Times New Roman"/>
          <w:color w:val="000000"/>
          <w:sz w:val="24"/>
          <w:szCs w:val="24"/>
        </w:rPr>
        <w:t xml:space="preserve"> He helped negotiate a plan that admitted Maine as a new State and he managed to become Speaker of the House in 1824 after making a “corrupt bargain” with John Quincy Adams.</w:t>
      </w:r>
      <w:r w:rsidRPr="00064B36">
        <w:rPr>
          <w:rFonts w:ascii="Times New Roman" w:eastAsia="Times New Roman" w:hAnsi="Times New Roman" w:cs="Times New Roman"/>
          <w:color w:val="000000"/>
          <w:sz w:val="24"/>
          <w:szCs w:val="24"/>
        </w:rPr>
        <w:t xml:space="preserve"> For ten points, name this </w:t>
      </w:r>
      <w:r w:rsidR="000923CD">
        <w:rPr>
          <w:rFonts w:ascii="Times New Roman" w:eastAsia="Times New Roman" w:hAnsi="Times New Roman" w:cs="Times New Roman"/>
          <w:color w:val="000000"/>
          <w:sz w:val="24"/>
          <w:szCs w:val="24"/>
        </w:rPr>
        <w:t>“</w:t>
      </w:r>
      <w:r w:rsidRPr="00064B36">
        <w:rPr>
          <w:rFonts w:ascii="Times New Roman" w:eastAsia="Times New Roman" w:hAnsi="Times New Roman" w:cs="Times New Roman"/>
          <w:color w:val="000000"/>
          <w:sz w:val="24"/>
          <w:szCs w:val="24"/>
        </w:rPr>
        <w:t>Great Compromiser</w:t>
      </w:r>
      <w:r w:rsidR="000923CD">
        <w:rPr>
          <w:rFonts w:ascii="Times New Roman" w:eastAsia="Times New Roman" w:hAnsi="Times New Roman" w:cs="Times New Roman"/>
          <w:color w:val="000000"/>
          <w:sz w:val="24"/>
          <w:szCs w:val="24"/>
        </w:rPr>
        <w:t>”</w:t>
      </w:r>
      <w:r w:rsidRPr="00064B36">
        <w:rPr>
          <w:rFonts w:ascii="Times New Roman" w:eastAsia="Times New Roman" w:hAnsi="Times New Roman" w:cs="Times New Roman"/>
          <w:color w:val="000000"/>
          <w:sz w:val="24"/>
          <w:szCs w:val="24"/>
        </w:rPr>
        <w:t xml:space="preserve"> behind the Compromise of 1850.</w:t>
      </w:r>
      <w:r w:rsidRPr="00064B36">
        <w:rPr>
          <w:rFonts w:ascii="Times New Roman" w:eastAsia="Times New Roman" w:hAnsi="Times New Roman" w:cs="Times New Roman"/>
          <w:sz w:val="24"/>
          <w:szCs w:val="24"/>
        </w:rPr>
        <w:br/>
      </w:r>
      <w:r w:rsidRPr="00064B36">
        <w:rPr>
          <w:rFonts w:ascii="Times New Roman" w:eastAsia="Times New Roman" w:hAnsi="Times New Roman" w:cs="Times New Roman"/>
          <w:color w:val="000000"/>
          <w:sz w:val="24"/>
          <w:szCs w:val="24"/>
        </w:rPr>
        <w:t xml:space="preserve">Answer: Henry </w:t>
      </w:r>
      <w:r w:rsidRPr="00064B36">
        <w:rPr>
          <w:rFonts w:ascii="Times New Roman" w:eastAsia="Times New Roman" w:hAnsi="Times New Roman" w:cs="Times New Roman"/>
          <w:b/>
          <w:bCs/>
          <w:color w:val="000000"/>
          <w:sz w:val="24"/>
          <w:szCs w:val="24"/>
          <w:u w:val="single"/>
        </w:rPr>
        <w:t>Clay</w:t>
      </w:r>
    </w:p>
    <w:p w14:paraId="5B22FA75" w14:textId="766B3732" w:rsidR="000923CD" w:rsidRPr="000923CD" w:rsidRDefault="000923CD" w:rsidP="00C21C06">
      <w:pPr>
        <w:pStyle w:val="ListParagraph"/>
        <w:widowControl w:val="0"/>
        <w:numPr>
          <w:ilvl w:val="0"/>
          <w:numId w:val="1"/>
        </w:numPr>
        <w:autoSpaceDE w:val="0"/>
        <w:autoSpaceDN w:val="0"/>
        <w:adjustRightInd w:val="0"/>
        <w:rPr>
          <w:rFonts w:ascii="Times New Roman" w:hAnsi="Times New Roman" w:cs="Times New Roman"/>
          <w:sz w:val="24"/>
          <w:szCs w:val="28"/>
        </w:rPr>
      </w:pPr>
      <w:r>
        <w:rPr>
          <w:rFonts w:ascii="Times New Roman" w:hAnsi="Times New Roman" w:cs="Times New Roman"/>
          <w:sz w:val="24"/>
          <w:szCs w:val="28"/>
        </w:rPr>
        <w:t xml:space="preserve">When this law applies to isotropic solids, it involves two parameters, mu and lambda, named after Lame (la-may). </w:t>
      </w:r>
      <w:r w:rsidR="00B579BE">
        <w:rPr>
          <w:rFonts w:ascii="Times New Roman" w:hAnsi="Times New Roman" w:cs="Times New Roman"/>
          <w:sz w:val="24"/>
          <w:szCs w:val="28"/>
        </w:rPr>
        <w:t>An extension named for Green involves 4</w:t>
      </w:r>
      <w:r w:rsidR="00B579BE" w:rsidRPr="00B579BE">
        <w:rPr>
          <w:rFonts w:ascii="Times New Roman" w:hAnsi="Times New Roman" w:cs="Times New Roman"/>
          <w:sz w:val="24"/>
          <w:szCs w:val="28"/>
          <w:vertAlign w:val="superscript"/>
        </w:rPr>
        <w:t>th</w:t>
      </w:r>
      <w:r w:rsidR="00E93733">
        <w:rPr>
          <w:rFonts w:ascii="Times New Roman" w:hAnsi="Times New Roman" w:cs="Times New Roman"/>
          <w:sz w:val="24"/>
          <w:szCs w:val="28"/>
        </w:rPr>
        <w:t xml:space="preserve"> order tens</w:t>
      </w:r>
      <w:r w:rsidR="00B579BE">
        <w:rPr>
          <w:rFonts w:ascii="Times New Roman" w:hAnsi="Times New Roman" w:cs="Times New Roman"/>
          <w:sz w:val="24"/>
          <w:szCs w:val="28"/>
        </w:rPr>
        <w:t xml:space="preserve">or with an 81 coefficient. </w:t>
      </w:r>
      <w:r>
        <w:rPr>
          <w:rFonts w:ascii="Times New Roman" w:hAnsi="Times New Roman" w:cs="Times New Roman"/>
          <w:sz w:val="24"/>
          <w:szCs w:val="28"/>
        </w:rPr>
        <w:t>P</w:t>
      </w:r>
      <w:r w:rsidRPr="000923CD">
        <w:rPr>
          <w:rFonts w:ascii="Times New Roman" w:hAnsi="Times New Roman" w:cs="Times New Roman"/>
          <w:sz w:val="24"/>
          <w:szCs w:val="28"/>
        </w:rPr>
        <w:t>oisson’s ratio describes this statement for orthotropic materials and Voigt notation rearranges the tensors of this rule in a six by six matrix. Cauchy expanded this law into three dimensions and Young’s modulus gives the ratio of stress to strain to determine if the range of this law is linear or elastic. Followed by instruments such as ma</w:t>
      </w:r>
      <w:r w:rsidR="00E93733">
        <w:rPr>
          <w:rFonts w:ascii="Times New Roman" w:hAnsi="Times New Roman" w:cs="Times New Roman"/>
          <w:sz w:val="24"/>
          <w:szCs w:val="28"/>
        </w:rPr>
        <w:t xml:space="preserve">nometers and balance wheels, </w:t>
      </w:r>
      <w:r w:rsidRPr="000923CD">
        <w:rPr>
          <w:rFonts w:ascii="Times New Roman" w:hAnsi="Times New Roman" w:cs="Times New Roman"/>
          <w:sz w:val="24"/>
          <w:szCs w:val="28"/>
        </w:rPr>
        <w:t xml:space="preserve">used in measuring harmonic oscillation, for ten points, name this law that states F equals negative k x, related to the behavior of springs. </w:t>
      </w:r>
    </w:p>
    <w:p w14:paraId="76324591" w14:textId="552BB45F" w:rsidR="000923CD" w:rsidRPr="000923CD" w:rsidRDefault="000923CD" w:rsidP="000923CD">
      <w:pPr>
        <w:pStyle w:val="ListParagraph"/>
        <w:widowControl w:val="0"/>
        <w:autoSpaceDE w:val="0"/>
        <w:autoSpaceDN w:val="0"/>
        <w:adjustRightInd w:val="0"/>
        <w:rPr>
          <w:rFonts w:ascii="Times New Roman" w:hAnsi="Times New Roman" w:cs="Times New Roman"/>
          <w:sz w:val="24"/>
          <w:szCs w:val="28"/>
        </w:rPr>
      </w:pPr>
      <w:r w:rsidRPr="000923CD">
        <w:rPr>
          <w:rFonts w:ascii="Times New Roman" w:hAnsi="Times New Roman" w:cs="Times New Roman"/>
          <w:sz w:val="24"/>
          <w:szCs w:val="28"/>
        </w:rPr>
        <w:t>Answer</w:t>
      </w:r>
      <w:r w:rsidRPr="000923CD">
        <w:rPr>
          <w:rFonts w:ascii="Times New Roman" w:hAnsi="Times New Roman" w:cs="Times New Roman"/>
          <w:i/>
          <w:sz w:val="24"/>
          <w:szCs w:val="28"/>
        </w:rPr>
        <w:t>:</w:t>
      </w:r>
      <w:r w:rsidRPr="000923CD">
        <w:rPr>
          <w:rFonts w:ascii="Times New Roman" w:hAnsi="Times New Roman" w:cs="Times New Roman"/>
          <w:sz w:val="24"/>
          <w:szCs w:val="28"/>
        </w:rPr>
        <w:t xml:space="preserve"> </w:t>
      </w:r>
      <w:r w:rsidRPr="000923CD">
        <w:rPr>
          <w:rFonts w:ascii="Times New Roman" w:hAnsi="Times New Roman" w:cs="Times New Roman"/>
          <w:b/>
          <w:sz w:val="24"/>
          <w:szCs w:val="28"/>
          <w:u w:val="single"/>
        </w:rPr>
        <w:t>Hooke</w:t>
      </w:r>
      <w:r w:rsidRPr="000923CD">
        <w:rPr>
          <w:rFonts w:ascii="Times New Roman" w:hAnsi="Times New Roman" w:cs="Times New Roman"/>
          <w:sz w:val="24"/>
          <w:szCs w:val="28"/>
        </w:rPr>
        <w:t>’s law</w:t>
      </w:r>
    </w:p>
    <w:p w14:paraId="535EFD40" w14:textId="25AB3837" w:rsidR="00232BE3" w:rsidRPr="00232BE3" w:rsidRDefault="00232BE3" w:rsidP="00C21C06">
      <w:pPr>
        <w:pStyle w:val="ListParagraph"/>
        <w:numPr>
          <w:ilvl w:val="0"/>
          <w:numId w:val="1"/>
        </w:numPr>
        <w:rPr>
          <w:rFonts w:ascii="Times New Roman" w:hAnsi="Times New Roman" w:cs="Times New Roman"/>
          <w:sz w:val="24"/>
        </w:rPr>
      </w:pPr>
      <w:r w:rsidRPr="00232BE3">
        <w:rPr>
          <w:rFonts w:ascii="Times New Roman" w:hAnsi="Times New Roman" w:cs="Times New Roman"/>
          <w:sz w:val="24"/>
        </w:rPr>
        <w:t xml:space="preserve">A poet from this country discussed how “the soul cannot get beyond questioning herself” in a “silva” entitled </w:t>
      </w:r>
      <w:r w:rsidRPr="00232BE3">
        <w:rPr>
          <w:rFonts w:ascii="Times New Roman" w:hAnsi="Times New Roman" w:cs="Times New Roman"/>
          <w:i/>
          <w:sz w:val="24"/>
        </w:rPr>
        <w:t>The Dream</w:t>
      </w:r>
      <w:r w:rsidRPr="00232BE3">
        <w:rPr>
          <w:rFonts w:ascii="Times New Roman" w:hAnsi="Times New Roman" w:cs="Times New Roman"/>
          <w:sz w:val="24"/>
        </w:rPr>
        <w:t xml:space="preserve">. Another writer from this country described the transformation of the titular green-eyed girl much to the amazement of Felipe Montero in the book </w:t>
      </w:r>
      <w:r w:rsidRPr="00232BE3">
        <w:rPr>
          <w:rFonts w:ascii="Times New Roman" w:hAnsi="Times New Roman" w:cs="Times New Roman"/>
          <w:i/>
          <w:sz w:val="24"/>
        </w:rPr>
        <w:t>Aura</w:t>
      </w:r>
      <w:r w:rsidRPr="00232BE3">
        <w:rPr>
          <w:rFonts w:ascii="Times New Roman" w:hAnsi="Times New Roman" w:cs="Times New Roman"/>
          <w:sz w:val="24"/>
        </w:rPr>
        <w:t>. Another writer from this country explored linguistics in a work describing Hanuman’s visit to Galta. A poem describing a “willow of crystal, a poplar of water” was written by an author from this country as was a novel detailing the final days of Ambrose Bierce. For ten points name this North American nation, th</w:t>
      </w:r>
      <w:r w:rsidR="00E93733">
        <w:rPr>
          <w:rFonts w:ascii="Times New Roman" w:hAnsi="Times New Roman" w:cs="Times New Roman"/>
          <w:sz w:val="24"/>
        </w:rPr>
        <w:t>e home country of writers Carlo</w:t>
      </w:r>
      <w:r w:rsidRPr="00232BE3">
        <w:rPr>
          <w:rFonts w:ascii="Times New Roman" w:hAnsi="Times New Roman" w:cs="Times New Roman"/>
          <w:sz w:val="24"/>
        </w:rPr>
        <w:t>s Fuentes and Octavio Paz.</w:t>
      </w:r>
    </w:p>
    <w:p w14:paraId="72DE9834" w14:textId="77777777" w:rsidR="00E574C2" w:rsidRDefault="00232BE3" w:rsidP="00E574C2">
      <w:pPr>
        <w:pStyle w:val="ListParagraph"/>
        <w:rPr>
          <w:rFonts w:ascii="Times New Roman" w:hAnsi="Times New Roman" w:cs="Times New Roman"/>
          <w:b/>
          <w:sz w:val="24"/>
          <w:u w:val="single"/>
        </w:rPr>
      </w:pPr>
      <w:r w:rsidRPr="00232BE3">
        <w:rPr>
          <w:rFonts w:ascii="Times New Roman" w:hAnsi="Times New Roman" w:cs="Times New Roman"/>
          <w:sz w:val="24"/>
        </w:rPr>
        <w:t xml:space="preserve">Answer: </w:t>
      </w:r>
      <w:r w:rsidRPr="00232BE3">
        <w:rPr>
          <w:rFonts w:ascii="Times New Roman" w:hAnsi="Times New Roman" w:cs="Times New Roman"/>
          <w:b/>
          <w:sz w:val="24"/>
          <w:u w:val="single"/>
        </w:rPr>
        <w:t>Mexico</w:t>
      </w:r>
    </w:p>
    <w:p w14:paraId="2DD68345" w14:textId="31AEF9AC" w:rsidR="00847572" w:rsidRPr="00E574C2" w:rsidRDefault="00E574C2" w:rsidP="00C21C06">
      <w:pPr>
        <w:pStyle w:val="ListParagraph"/>
        <w:numPr>
          <w:ilvl w:val="0"/>
          <w:numId w:val="1"/>
        </w:numPr>
        <w:spacing w:after="0" w:line="240" w:lineRule="auto"/>
        <w:rPr>
          <w:rFonts w:ascii="Times New Roman" w:hAnsi="Times New Roman" w:cs="Times New Roman"/>
          <w:sz w:val="24"/>
        </w:rPr>
      </w:pPr>
      <w:r w:rsidRPr="00E574C2">
        <w:rPr>
          <w:rFonts w:ascii="Times New Roman" w:eastAsia="Times New Roman" w:hAnsi="Times New Roman" w:cs="Times New Roman"/>
          <w:color w:val="000000"/>
          <w:sz w:val="24"/>
          <w:szCs w:val="24"/>
        </w:rPr>
        <w:t xml:space="preserve">A painting by this artist depicts an artillery gun in a room decorated by panels depicting a cloudy sky, a nude female figure, and a forest, among other things, </w:t>
      </w:r>
      <w:r w:rsidR="0021718A">
        <w:rPr>
          <w:rFonts w:ascii="Times New Roman" w:eastAsia="Times New Roman" w:hAnsi="Times New Roman" w:cs="Times New Roman"/>
          <w:color w:val="000000"/>
          <w:sz w:val="24"/>
          <w:szCs w:val="24"/>
        </w:rPr>
        <w:t xml:space="preserve">and </w:t>
      </w:r>
      <w:r w:rsidRPr="00E574C2">
        <w:rPr>
          <w:rFonts w:ascii="Times New Roman" w:eastAsia="Times New Roman" w:hAnsi="Times New Roman" w:cs="Times New Roman"/>
          <w:color w:val="000000"/>
          <w:sz w:val="24"/>
          <w:szCs w:val="24"/>
        </w:rPr>
        <w:t xml:space="preserve">is entitled </w:t>
      </w:r>
      <w:r w:rsidRPr="00E574C2">
        <w:rPr>
          <w:rFonts w:ascii="Times New Roman" w:eastAsia="Times New Roman" w:hAnsi="Times New Roman" w:cs="Times New Roman"/>
          <w:i/>
          <w:iCs/>
          <w:color w:val="000000"/>
          <w:sz w:val="24"/>
          <w:szCs w:val="24"/>
        </w:rPr>
        <w:t>On the Threshold of Liberty</w:t>
      </w:r>
      <w:r w:rsidRPr="00E574C2">
        <w:rPr>
          <w:rFonts w:ascii="Times New Roman" w:eastAsia="Times New Roman" w:hAnsi="Times New Roman" w:cs="Times New Roman"/>
          <w:color w:val="000000"/>
          <w:sz w:val="24"/>
          <w:szCs w:val="24"/>
        </w:rPr>
        <w:t>.</w:t>
      </w:r>
      <w:r w:rsidR="00D95151">
        <w:rPr>
          <w:rFonts w:ascii="Times New Roman" w:eastAsia="Times New Roman" w:hAnsi="Times New Roman" w:cs="Times New Roman"/>
          <w:color w:val="000000"/>
          <w:sz w:val="24"/>
          <w:szCs w:val="24"/>
        </w:rPr>
        <w:t xml:space="preserve"> A pair of men brandishing a club and a net </w:t>
      </w:r>
      <w:r>
        <w:rPr>
          <w:rFonts w:ascii="Times New Roman" w:eastAsia="Times New Roman" w:hAnsi="Times New Roman" w:cs="Times New Roman"/>
          <w:color w:val="000000"/>
          <w:sz w:val="24"/>
          <w:szCs w:val="24"/>
        </w:rPr>
        <w:t xml:space="preserve">hide behind some walls, whilst a man fiddles with a record player in his </w:t>
      </w:r>
      <w:r>
        <w:rPr>
          <w:rFonts w:ascii="Times New Roman" w:eastAsia="Times New Roman" w:hAnsi="Times New Roman" w:cs="Times New Roman"/>
          <w:i/>
          <w:color w:val="000000"/>
          <w:sz w:val="24"/>
          <w:szCs w:val="24"/>
        </w:rPr>
        <w:t>The Menaced Assassin</w:t>
      </w:r>
      <w:r>
        <w:rPr>
          <w:rFonts w:ascii="Times New Roman" w:eastAsia="Times New Roman" w:hAnsi="Times New Roman" w:cs="Times New Roman"/>
          <w:color w:val="000000"/>
          <w:sz w:val="24"/>
          <w:szCs w:val="24"/>
        </w:rPr>
        <w:t>.</w:t>
      </w:r>
      <w:r w:rsidRPr="00E574C2">
        <w:rPr>
          <w:rFonts w:ascii="Times New Roman" w:eastAsia="Times New Roman" w:hAnsi="Times New Roman" w:cs="Times New Roman"/>
          <w:color w:val="000000"/>
          <w:sz w:val="24"/>
          <w:szCs w:val="24"/>
        </w:rPr>
        <w:t xml:space="preserve"> Another work by this artist</w:t>
      </w:r>
      <w:r w:rsidRPr="00E574C2">
        <w:rPr>
          <w:rFonts w:ascii="Times New Roman" w:eastAsia="Times New Roman" w:hAnsi="Times New Roman" w:cs="Times New Roman"/>
          <w:i/>
          <w:iCs/>
          <w:color w:val="000000"/>
          <w:sz w:val="24"/>
          <w:szCs w:val="24"/>
        </w:rPr>
        <w:t xml:space="preserve"> </w:t>
      </w:r>
      <w:r w:rsidRPr="00E574C2">
        <w:rPr>
          <w:rFonts w:ascii="Times New Roman" w:eastAsia="Times New Roman" w:hAnsi="Times New Roman" w:cs="Times New Roman"/>
          <w:color w:val="000000"/>
          <w:sz w:val="24"/>
          <w:szCs w:val="24"/>
        </w:rPr>
        <w:t xml:space="preserve">depicts a landscape being duplicated by a painting on an easel </w:t>
      </w:r>
      <w:r w:rsidR="0021718A">
        <w:rPr>
          <w:rFonts w:ascii="Times New Roman" w:eastAsia="Times New Roman" w:hAnsi="Times New Roman" w:cs="Times New Roman"/>
          <w:color w:val="000000"/>
          <w:sz w:val="24"/>
          <w:szCs w:val="24"/>
        </w:rPr>
        <w:t xml:space="preserve">and </w:t>
      </w:r>
      <w:r w:rsidRPr="00E574C2">
        <w:rPr>
          <w:rFonts w:ascii="Times New Roman" w:eastAsia="Times New Roman" w:hAnsi="Times New Roman" w:cs="Times New Roman"/>
          <w:color w:val="000000"/>
          <w:sz w:val="24"/>
          <w:szCs w:val="24"/>
        </w:rPr>
        <w:t xml:space="preserve">is </w:t>
      </w:r>
      <w:r w:rsidRPr="00E574C2">
        <w:rPr>
          <w:rFonts w:ascii="Times New Roman" w:eastAsia="Times New Roman" w:hAnsi="Times New Roman" w:cs="Times New Roman"/>
          <w:color w:val="000000"/>
          <w:sz w:val="24"/>
          <w:szCs w:val="24"/>
        </w:rPr>
        <w:lastRenderedPageBreak/>
        <w:t xml:space="preserve">entitled </w:t>
      </w:r>
      <w:r w:rsidRPr="00E574C2">
        <w:rPr>
          <w:rFonts w:ascii="Times New Roman" w:eastAsia="Times New Roman" w:hAnsi="Times New Roman" w:cs="Times New Roman"/>
          <w:i/>
          <w:iCs/>
          <w:color w:val="000000"/>
          <w:sz w:val="24"/>
          <w:szCs w:val="24"/>
        </w:rPr>
        <w:t xml:space="preserve">The Human Condition. </w:t>
      </w:r>
      <w:r w:rsidRPr="00E574C2">
        <w:rPr>
          <w:rFonts w:ascii="Times New Roman" w:eastAsia="Times New Roman" w:hAnsi="Times New Roman" w:cs="Times New Roman"/>
          <w:color w:val="000000"/>
          <w:sz w:val="24"/>
          <w:szCs w:val="24"/>
        </w:rPr>
        <w:t xml:space="preserve">This artist painted a pipe with the phrase ‘this is not a pipe’ beneath it in French. For ten points, name this </w:t>
      </w:r>
      <w:r w:rsidR="001C247F">
        <w:rPr>
          <w:rFonts w:ascii="Times New Roman" w:eastAsia="Times New Roman" w:hAnsi="Times New Roman" w:cs="Times New Roman"/>
          <w:color w:val="000000"/>
          <w:sz w:val="24"/>
          <w:szCs w:val="24"/>
        </w:rPr>
        <w:t xml:space="preserve">Belgian </w:t>
      </w:r>
      <w:r w:rsidRPr="00E574C2">
        <w:rPr>
          <w:rFonts w:ascii="Times New Roman" w:eastAsia="Times New Roman" w:hAnsi="Times New Roman" w:cs="Times New Roman"/>
          <w:color w:val="000000"/>
          <w:sz w:val="24"/>
          <w:szCs w:val="24"/>
        </w:rPr>
        <w:t xml:space="preserve">painter of a man in a bowler hat with his face obscured by an apple in </w:t>
      </w:r>
      <w:r w:rsidRPr="00E574C2">
        <w:rPr>
          <w:rFonts w:ascii="Times New Roman" w:eastAsia="Times New Roman" w:hAnsi="Times New Roman" w:cs="Times New Roman"/>
          <w:i/>
          <w:iCs/>
          <w:color w:val="000000"/>
          <w:sz w:val="24"/>
          <w:szCs w:val="24"/>
        </w:rPr>
        <w:t>The Son of Man</w:t>
      </w:r>
      <w:r w:rsidRPr="00E574C2">
        <w:rPr>
          <w:rFonts w:ascii="Times New Roman" w:eastAsia="Times New Roman" w:hAnsi="Times New Roman" w:cs="Times New Roman"/>
          <w:color w:val="000000"/>
          <w:sz w:val="24"/>
          <w:szCs w:val="24"/>
        </w:rPr>
        <w:t xml:space="preserve">. </w:t>
      </w:r>
      <w:r w:rsidRPr="00E574C2">
        <w:rPr>
          <w:rFonts w:ascii="Times New Roman" w:eastAsia="Times New Roman" w:hAnsi="Times New Roman" w:cs="Times New Roman"/>
          <w:sz w:val="24"/>
          <w:szCs w:val="24"/>
        </w:rPr>
        <w:br/>
      </w:r>
      <w:r w:rsidRPr="00E574C2">
        <w:rPr>
          <w:rFonts w:ascii="Times New Roman" w:eastAsia="Times New Roman" w:hAnsi="Times New Roman" w:cs="Times New Roman"/>
          <w:color w:val="000000"/>
          <w:sz w:val="24"/>
          <w:szCs w:val="24"/>
        </w:rPr>
        <w:t xml:space="preserve">Answer: Rene </w:t>
      </w:r>
      <w:r w:rsidRPr="00E574C2">
        <w:rPr>
          <w:rFonts w:ascii="Times New Roman" w:eastAsia="Times New Roman" w:hAnsi="Times New Roman" w:cs="Times New Roman"/>
          <w:b/>
          <w:bCs/>
          <w:color w:val="000000"/>
          <w:sz w:val="24"/>
          <w:szCs w:val="24"/>
          <w:u w:val="single"/>
        </w:rPr>
        <w:t>Magritte</w:t>
      </w:r>
    </w:p>
    <w:p w14:paraId="1976ADFC" w14:textId="24475FAA" w:rsidR="00847572" w:rsidRPr="00DF4FC5" w:rsidRDefault="00153E12" w:rsidP="00C21C06">
      <w:pPr>
        <w:pStyle w:val="NormalWeb"/>
        <w:numPr>
          <w:ilvl w:val="0"/>
          <w:numId w:val="1"/>
        </w:numPr>
        <w:spacing w:before="0" w:beforeAutospacing="0" w:after="0" w:afterAutospacing="0"/>
      </w:pPr>
      <w:r>
        <w:rPr>
          <w:color w:val="000000"/>
        </w:rPr>
        <w:t xml:space="preserve">Excavations at Tell-es-Sultan provided no evidence for the Biblical account of this construct’s </w:t>
      </w:r>
      <w:r w:rsidR="007606C4">
        <w:rPr>
          <w:color w:val="000000"/>
        </w:rPr>
        <w:t>story</w:t>
      </w:r>
      <w:r>
        <w:rPr>
          <w:color w:val="000000"/>
        </w:rPr>
        <w:t xml:space="preserve">. </w:t>
      </w:r>
      <w:r w:rsidR="00DF4FC5">
        <w:rPr>
          <w:color w:val="000000"/>
        </w:rPr>
        <w:t xml:space="preserve">One group leaves behind some stones at Gilgal before coming to the site of this construct and after this construct is destroyed one faction sacks the city of Ai. One figure hangs red thread in her window after two spies cross this construct. </w:t>
      </w:r>
      <w:r>
        <w:rPr>
          <w:color w:val="000000"/>
        </w:rPr>
        <w:t xml:space="preserve">After the destruction of this construct, the only people spared </w:t>
      </w:r>
      <w:r w:rsidR="006E0E90">
        <w:rPr>
          <w:color w:val="000000"/>
        </w:rPr>
        <w:t>are</w:t>
      </w:r>
      <w:r>
        <w:rPr>
          <w:color w:val="000000"/>
        </w:rPr>
        <w:t xml:space="preserve"> Rahab and her family. </w:t>
      </w:r>
      <w:r w:rsidR="00DF4FC5">
        <w:rPr>
          <w:color w:val="000000"/>
        </w:rPr>
        <w:t xml:space="preserve">Circled seven times by the Ark of the Covenant, this </w:t>
      </w:r>
      <w:r w:rsidR="006E0E90">
        <w:rPr>
          <w:color w:val="000000"/>
        </w:rPr>
        <w:t>object’s</w:t>
      </w:r>
      <w:r w:rsidR="00DF4FC5">
        <w:rPr>
          <w:color w:val="000000"/>
        </w:rPr>
        <w:t xml:space="preserve"> destruction is recounted in the Book of Joshua</w:t>
      </w:r>
      <w:r>
        <w:rPr>
          <w:color w:val="000000"/>
        </w:rPr>
        <w:t>. For t</w:t>
      </w:r>
      <w:r w:rsidR="00DF4FC5">
        <w:rPr>
          <w:color w:val="000000"/>
        </w:rPr>
        <w:t xml:space="preserve">en points, name this construct which was destroyed when the Israelites blew some Rams’ horns. </w:t>
      </w:r>
    </w:p>
    <w:p w14:paraId="7995568A" w14:textId="2623B576" w:rsidR="00DF4FC5" w:rsidRPr="00153E12" w:rsidRDefault="00DF4FC5" w:rsidP="00DF4FC5">
      <w:pPr>
        <w:pStyle w:val="NormalWeb"/>
        <w:spacing w:before="0" w:beforeAutospacing="0" w:after="0" w:afterAutospacing="0"/>
        <w:ind w:left="720"/>
      </w:pPr>
      <w:r>
        <w:rPr>
          <w:color w:val="000000"/>
        </w:rPr>
        <w:t xml:space="preserve">Answer: </w:t>
      </w:r>
      <w:r>
        <w:rPr>
          <w:b/>
          <w:color w:val="000000"/>
          <w:u w:val="single"/>
        </w:rPr>
        <w:t>walls of Jericho</w:t>
      </w:r>
      <w:r>
        <w:rPr>
          <w:color w:val="000000"/>
        </w:rPr>
        <w:t xml:space="preserve"> (accept obvious equivalents)</w:t>
      </w:r>
    </w:p>
    <w:p w14:paraId="25C85138" w14:textId="175433C0" w:rsidR="004F0433" w:rsidRPr="004F0433" w:rsidRDefault="004F0433" w:rsidP="00C21C06">
      <w:pPr>
        <w:pStyle w:val="ListParagraph"/>
        <w:numPr>
          <w:ilvl w:val="0"/>
          <w:numId w:val="1"/>
        </w:numPr>
        <w:rPr>
          <w:rFonts w:ascii="Times New Roman" w:hAnsi="Times New Roman" w:cs="Times New Roman"/>
          <w:sz w:val="24"/>
        </w:rPr>
      </w:pPr>
      <w:r w:rsidRPr="004F0433">
        <w:rPr>
          <w:rFonts w:ascii="Times New Roman" w:hAnsi="Times New Roman" w:cs="Times New Roman"/>
          <w:sz w:val="24"/>
        </w:rPr>
        <w:t>According to the Cordoban scholar Ubayd al-Bakri, this nation’s royal court was locat</w:t>
      </w:r>
      <w:r w:rsidR="00674813">
        <w:rPr>
          <w:rFonts w:ascii="Times New Roman" w:hAnsi="Times New Roman" w:cs="Times New Roman"/>
          <w:sz w:val="24"/>
        </w:rPr>
        <w:t>ed in the El-Gaba section of its</w:t>
      </w:r>
      <w:r w:rsidRPr="004F0433">
        <w:rPr>
          <w:rFonts w:ascii="Times New Roman" w:hAnsi="Times New Roman" w:cs="Times New Roman"/>
          <w:sz w:val="24"/>
        </w:rPr>
        <w:t xml:space="preserve"> capital. According to legend its founder rose to power after defeating a goblin and marrying its daughters. It controlled territories known as “kafu”, and its Cisse dynasty was founded by Kaya Magha. It was eventually conquered by the Sosso under Sumanguru after it had been sacked by the Almoravids. Predominately made up of the Soninke people, this nation was ruled by an eponymous king from the city of Koumbi Saleh. Historians agree that this nation rose power due to its control of the gold and salt trade. For ten points, name this African Empire, a predecessor to Mali, which shares its name with a modern nation with capital Accra. </w:t>
      </w:r>
    </w:p>
    <w:p w14:paraId="78FD4DB2" w14:textId="2150CA9B" w:rsidR="007D3BCE" w:rsidRPr="004F0433" w:rsidRDefault="004F0433" w:rsidP="004F0433">
      <w:pPr>
        <w:pStyle w:val="ListParagraph"/>
        <w:rPr>
          <w:rFonts w:ascii="Times New Roman" w:hAnsi="Times New Roman" w:cs="Times New Roman"/>
          <w:b/>
          <w:sz w:val="24"/>
        </w:rPr>
      </w:pPr>
      <w:r w:rsidRPr="004F0433">
        <w:rPr>
          <w:rFonts w:ascii="Times New Roman" w:hAnsi="Times New Roman" w:cs="Times New Roman"/>
          <w:sz w:val="24"/>
        </w:rPr>
        <w:t xml:space="preserve">Answer: Empire of </w:t>
      </w:r>
      <w:r w:rsidRPr="004F0433">
        <w:rPr>
          <w:rFonts w:ascii="Times New Roman" w:hAnsi="Times New Roman" w:cs="Times New Roman"/>
          <w:b/>
          <w:sz w:val="24"/>
          <w:u w:val="single"/>
        </w:rPr>
        <w:t>Ghana</w:t>
      </w:r>
      <w:r w:rsidRPr="004F0433">
        <w:rPr>
          <w:rFonts w:ascii="Times New Roman" w:hAnsi="Times New Roman" w:cs="Times New Roman"/>
          <w:sz w:val="24"/>
        </w:rPr>
        <w:t xml:space="preserve"> or </w:t>
      </w:r>
      <w:r w:rsidRPr="004F0433">
        <w:rPr>
          <w:rFonts w:ascii="Times New Roman" w:hAnsi="Times New Roman" w:cs="Times New Roman"/>
          <w:b/>
          <w:sz w:val="24"/>
        </w:rPr>
        <w:t>Awkar</w:t>
      </w:r>
    </w:p>
    <w:p w14:paraId="11093276" w14:textId="1644E921" w:rsidR="00674813" w:rsidRPr="00674813" w:rsidRDefault="00674813" w:rsidP="00C21C06">
      <w:pPr>
        <w:pStyle w:val="ListParagraph"/>
        <w:numPr>
          <w:ilvl w:val="0"/>
          <w:numId w:val="1"/>
        </w:numPr>
        <w:rPr>
          <w:rFonts w:ascii="Times New Roman" w:hAnsi="Times New Roman" w:cs="Times New Roman"/>
          <w:sz w:val="24"/>
        </w:rPr>
      </w:pPr>
      <w:r>
        <w:rPr>
          <w:rFonts w:ascii="Times New Roman" w:hAnsi="Times New Roman" w:cs="Times New Roman"/>
          <w:sz w:val="24"/>
        </w:rPr>
        <w:t>Along with pH, this equation is used to formulate the boundaries of Pourbaix diagrams. T</w:t>
      </w:r>
      <w:r w:rsidRPr="00674813">
        <w:rPr>
          <w:rFonts w:ascii="Times New Roman" w:hAnsi="Times New Roman" w:cs="Times New Roman"/>
          <w:sz w:val="24"/>
        </w:rPr>
        <w:t>he overpotential of the result of this equation can be calculated with the Tafel equation. Goldman names a generalization of this equation applied to multiple ions and it can be rewritten using Boltzmann factors for a redox reaction. This equation is derived from the equation for Gibbs free energy by substituting Faraday’s constant and the amount of electrons transferred. Named for a German scientist, for ten points, what is the equation that gives the reduction potential of a voltaic cell?</w:t>
      </w:r>
    </w:p>
    <w:p w14:paraId="1FA8C8D0" w14:textId="77777777" w:rsidR="00F047BD" w:rsidRDefault="00674813" w:rsidP="00F047BD">
      <w:pPr>
        <w:pStyle w:val="ListParagraph"/>
        <w:rPr>
          <w:rFonts w:ascii="Times New Roman" w:hAnsi="Times New Roman" w:cs="Times New Roman"/>
          <w:sz w:val="24"/>
        </w:rPr>
      </w:pPr>
      <w:r w:rsidRPr="00674813">
        <w:rPr>
          <w:rFonts w:ascii="Times New Roman" w:hAnsi="Times New Roman" w:cs="Times New Roman"/>
          <w:sz w:val="24"/>
        </w:rPr>
        <w:t xml:space="preserve">Answer: </w:t>
      </w:r>
      <w:r w:rsidRPr="00674813">
        <w:rPr>
          <w:rFonts w:ascii="Times New Roman" w:hAnsi="Times New Roman" w:cs="Times New Roman"/>
          <w:b/>
          <w:sz w:val="24"/>
          <w:u w:val="single"/>
        </w:rPr>
        <w:t>Nernst</w:t>
      </w:r>
      <w:r w:rsidRPr="00674813">
        <w:rPr>
          <w:rFonts w:ascii="Times New Roman" w:hAnsi="Times New Roman" w:cs="Times New Roman"/>
          <w:sz w:val="24"/>
        </w:rPr>
        <w:t xml:space="preserve"> equation</w:t>
      </w:r>
    </w:p>
    <w:p w14:paraId="50BFFD0C" w14:textId="560D7C04" w:rsidR="007D3BCE" w:rsidRPr="00F047BD" w:rsidRDefault="00215AD6" w:rsidP="00C21C06">
      <w:pPr>
        <w:pStyle w:val="ListParagraph"/>
        <w:numPr>
          <w:ilvl w:val="0"/>
          <w:numId w:val="1"/>
        </w:numPr>
        <w:spacing w:after="0" w:line="240" w:lineRule="auto"/>
        <w:rPr>
          <w:rFonts w:ascii="Times New Roman" w:hAnsi="Times New Roman" w:cs="Times New Roman"/>
          <w:sz w:val="28"/>
        </w:rPr>
      </w:pPr>
      <w:r>
        <w:rPr>
          <w:rFonts w:ascii="Times New Roman" w:hAnsi="Times New Roman" w:cs="Times New Roman"/>
          <w:color w:val="000000"/>
          <w:sz w:val="24"/>
        </w:rPr>
        <w:t>Certain followers</w:t>
      </w:r>
      <w:r w:rsidR="006E0E90">
        <w:rPr>
          <w:rFonts w:ascii="Times New Roman" w:hAnsi="Times New Roman" w:cs="Times New Roman"/>
          <w:color w:val="000000"/>
          <w:sz w:val="24"/>
        </w:rPr>
        <w:t xml:space="preserve"> of this ideology believe in</w:t>
      </w:r>
      <w:r>
        <w:rPr>
          <w:rFonts w:ascii="Times New Roman" w:hAnsi="Times New Roman" w:cs="Times New Roman"/>
          <w:color w:val="000000"/>
          <w:sz w:val="24"/>
        </w:rPr>
        <w:t xml:space="preserve"> “night-watchman states.” Land value taxation is a system espoused </w:t>
      </w:r>
      <w:r w:rsidR="006E0E90">
        <w:rPr>
          <w:rFonts w:ascii="Times New Roman" w:hAnsi="Times New Roman" w:cs="Times New Roman"/>
          <w:color w:val="000000"/>
          <w:sz w:val="24"/>
        </w:rPr>
        <w:t>by Henry George, a member of the</w:t>
      </w:r>
      <w:r>
        <w:rPr>
          <w:rFonts w:ascii="Times New Roman" w:hAnsi="Times New Roman" w:cs="Times New Roman"/>
          <w:color w:val="000000"/>
          <w:sz w:val="24"/>
        </w:rPr>
        <w:t xml:space="preserve"> “geo-“ branch of this ideology. </w:t>
      </w:r>
      <w:r w:rsidR="00FC2A2D" w:rsidRPr="00F047BD">
        <w:rPr>
          <w:rFonts w:ascii="Times New Roman" w:hAnsi="Times New Roman" w:cs="Times New Roman"/>
          <w:color w:val="000000"/>
          <w:sz w:val="24"/>
        </w:rPr>
        <w:t xml:space="preserve">Major thinkers in this philosophy include Murray Rothbard and think tanks dedicated to it include the Von Mises Institute. </w:t>
      </w:r>
      <w:r w:rsidR="00F047BD" w:rsidRPr="00F047BD">
        <w:rPr>
          <w:rFonts w:ascii="Times New Roman" w:hAnsi="Times New Roman" w:cs="Times New Roman"/>
          <w:color w:val="000000"/>
          <w:sz w:val="24"/>
        </w:rPr>
        <w:t>One of this philosophy’s fundamental notions is the Non-Aggression Principle. Ron Paul is considered to be a vanguard of this philosophy within the Republican Party. For ten</w:t>
      </w:r>
      <w:r w:rsidR="006E0E90">
        <w:rPr>
          <w:rFonts w:ascii="Times New Roman" w:hAnsi="Times New Roman" w:cs="Times New Roman"/>
          <w:color w:val="000000"/>
          <w:sz w:val="24"/>
        </w:rPr>
        <w:t xml:space="preserve"> points, name this philosophy </w:t>
      </w:r>
      <w:r w:rsidR="00F047BD" w:rsidRPr="00F047BD">
        <w:rPr>
          <w:rFonts w:ascii="Times New Roman" w:hAnsi="Times New Roman" w:cs="Times New Roman"/>
          <w:color w:val="000000"/>
          <w:sz w:val="24"/>
        </w:rPr>
        <w:t xml:space="preserve">of a party that has nominated Presidential candidates such as Bob Barr and Gary Johnson. </w:t>
      </w:r>
      <w:r w:rsidR="00F047BD" w:rsidRPr="00F047BD">
        <w:rPr>
          <w:rFonts w:ascii="Times New Roman" w:hAnsi="Times New Roman" w:cs="Times New Roman"/>
          <w:sz w:val="24"/>
        </w:rPr>
        <w:br/>
      </w:r>
      <w:r w:rsidR="00F047BD" w:rsidRPr="00F047BD">
        <w:rPr>
          <w:rFonts w:ascii="Times New Roman" w:hAnsi="Times New Roman" w:cs="Times New Roman"/>
          <w:color w:val="000000"/>
          <w:sz w:val="24"/>
        </w:rPr>
        <w:t xml:space="preserve">Answer: </w:t>
      </w:r>
      <w:r w:rsidR="00F047BD" w:rsidRPr="00F047BD">
        <w:rPr>
          <w:rFonts w:ascii="Times New Roman" w:hAnsi="Times New Roman" w:cs="Times New Roman"/>
          <w:b/>
          <w:bCs/>
          <w:color w:val="000000"/>
          <w:sz w:val="24"/>
          <w:u w:val="single"/>
        </w:rPr>
        <w:t>Libertarianism</w:t>
      </w:r>
      <w:r w:rsidR="00F047BD" w:rsidRPr="00F047BD">
        <w:rPr>
          <w:rFonts w:ascii="Times New Roman" w:hAnsi="Times New Roman" w:cs="Times New Roman"/>
          <w:b/>
          <w:bCs/>
          <w:color w:val="000000"/>
          <w:sz w:val="24"/>
        </w:rPr>
        <w:t xml:space="preserve"> </w:t>
      </w:r>
      <w:r w:rsidR="00F047BD" w:rsidRPr="00F047BD">
        <w:rPr>
          <w:rFonts w:ascii="Times New Roman" w:hAnsi="Times New Roman" w:cs="Times New Roman"/>
          <w:color w:val="000000"/>
          <w:sz w:val="24"/>
        </w:rPr>
        <w:t xml:space="preserve">(accept </w:t>
      </w:r>
      <w:r w:rsidR="00F047BD" w:rsidRPr="003C21CB">
        <w:rPr>
          <w:rFonts w:ascii="Times New Roman" w:hAnsi="Times New Roman" w:cs="Times New Roman"/>
          <w:b/>
          <w:bCs/>
          <w:color w:val="000000"/>
          <w:sz w:val="24"/>
        </w:rPr>
        <w:t>anarcho-capitalism</w:t>
      </w:r>
      <w:r w:rsidR="00F047BD" w:rsidRPr="00F047BD">
        <w:rPr>
          <w:rFonts w:ascii="Times New Roman" w:hAnsi="Times New Roman" w:cs="Times New Roman"/>
          <w:b/>
          <w:bCs/>
          <w:color w:val="000000"/>
          <w:sz w:val="24"/>
          <w:u w:val="single"/>
        </w:rPr>
        <w:t xml:space="preserve"> </w:t>
      </w:r>
      <w:r w:rsidR="00F047BD" w:rsidRPr="00F047BD">
        <w:rPr>
          <w:rFonts w:ascii="Times New Roman" w:hAnsi="Times New Roman" w:cs="Times New Roman"/>
          <w:color w:val="000000"/>
          <w:sz w:val="24"/>
        </w:rPr>
        <w:t>in the first sentence).</w:t>
      </w:r>
    </w:p>
    <w:p w14:paraId="705BA54D" w14:textId="32BCFACE" w:rsidR="007D3BCE" w:rsidRPr="00674813" w:rsidRDefault="00674813" w:rsidP="00C21C06">
      <w:pPr>
        <w:pStyle w:val="NormalWeb"/>
        <w:numPr>
          <w:ilvl w:val="0"/>
          <w:numId w:val="1"/>
        </w:numPr>
        <w:spacing w:before="0" w:beforeAutospacing="0" w:after="0" w:afterAutospacing="0"/>
      </w:pPr>
      <w:r>
        <w:rPr>
          <w:color w:val="000000"/>
        </w:rPr>
        <w:t xml:space="preserve">This individual wrote a score for a production of </w:t>
      </w:r>
      <w:r>
        <w:rPr>
          <w:i/>
          <w:iCs/>
          <w:color w:val="000000"/>
        </w:rPr>
        <w:t>Timon of Athens</w:t>
      </w:r>
      <w:r>
        <w:rPr>
          <w:color w:val="000000"/>
        </w:rPr>
        <w:t xml:space="preserve">, which premiered in Stratford, Ontario. He notably performed at the Newport Jazz Festival with pieces like “Festival Junction” and “Diminuendo and Crescendo in Blue.” </w:t>
      </w:r>
      <w:r w:rsidR="006A496E">
        <w:rPr>
          <w:color w:val="000000"/>
        </w:rPr>
        <w:t xml:space="preserve">This individual’s band, which included Juan Tizol and Johnny Hodges, </w:t>
      </w:r>
      <w:r>
        <w:rPr>
          <w:color w:val="000000"/>
        </w:rPr>
        <w:t xml:space="preserve">recorded </w:t>
      </w:r>
      <w:r>
        <w:rPr>
          <w:i/>
          <w:iCs/>
          <w:color w:val="000000"/>
        </w:rPr>
        <w:t xml:space="preserve">Perdido, </w:t>
      </w:r>
      <w:r w:rsidR="00FC2A2D">
        <w:rPr>
          <w:color w:val="000000"/>
        </w:rPr>
        <w:t>one of the first forays into</w:t>
      </w:r>
      <w:r>
        <w:rPr>
          <w:color w:val="000000"/>
        </w:rPr>
        <w:t xml:space="preserve"> Latin sound by a jazz ensemble.</w:t>
      </w:r>
      <w:r w:rsidR="006A496E">
        <w:rPr>
          <w:color w:val="000000"/>
        </w:rPr>
        <w:t xml:space="preserve"> He famously collaborated with Billy Strayhorn for various pieces, including </w:t>
      </w:r>
      <w:r w:rsidR="006A496E">
        <w:rPr>
          <w:i/>
          <w:color w:val="000000"/>
        </w:rPr>
        <w:t>Mood Indigo</w:t>
      </w:r>
      <w:r w:rsidR="006A496E">
        <w:rPr>
          <w:color w:val="000000"/>
        </w:rPr>
        <w:t xml:space="preserve"> and </w:t>
      </w:r>
      <w:r w:rsidR="006A496E">
        <w:rPr>
          <w:i/>
          <w:color w:val="000000"/>
        </w:rPr>
        <w:t>Sophisticated Lady</w:t>
      </w:r>
      <w:r w:rsidR="006A496E">
        <w:rPr>
          <w:color w:val="000000"/>
        </w:rPr>
        <w:t xml:space="preserve">. </w:t>
      </w:r>
      <w:r>
        <w:rPr>
          <w:color w:val="000000"/>
        </w:rPr>
        <w:t xml:space="preserve"> For ten points, name </w:t>
      </w:r>
      <w:r>
        <w:rPr>
          <w:color w:val="000000"/>
        </w:rPr>
        <w:lastRenderedPageBreak/>
        <w:t>thi</w:t>
      </w:r>
      <w:r w:rsidR="00FC2A2D">
        <w:rPr>
          <w:color w:val="000000"/>
        </w:rPr>
        <w:t>s African-American jazz pianist</w:t>
      </w:r>
      <w:r>
        <w:rPr>
          <w:color w:val="000000"/>
        </w:rPr>
        <w:t xml:space="preserve">, famous for recording </w:t>
      </w:r>
      <w:r>
        <w:rPr>
          <w:i/>
          <w:iCs/>
          <w:color w:val="000000"/>
        </w:rPr>
        <w:t xml:space="preserve">It Don’t Mean a Thing if it Ain’t Got That Swing, </w:t>
      </w:r>
      <w:r>
        <w:rPr>
          <w:color w:val="000000"/>
        </w:rPr>
        <w:t>and</w:t>
      </w:r>
      <w:r w:rsidR="006A496E">
        <w:rPr>
          <w:i/>
          <w:iCs/>
          <w:color w:val="000000"/>
        </w:rPr>
        <w:t xml:space="preserve"> Take the A Train</w:t>
      </w:r>
      <w:r>
        <w:rPr>
          <w:i/>
          <w:iCs/>
          <w:color w:val="000000"/>
        </w:rPr>
        <w:t xml:space="preserve">. </w:t>
      </w:r>
      <w:r>
        <w:br/>
      </w:r>
      <w:r w:rsidRPr="00674813">
        <w:rPr>
          <w:color w:val="000000"/>
        </w:rPr>
        <w:t xml:space="preserve">Answer: Duke </w:t>
      </w:r>
      <w:r w:rsidRPr="00674813">
        <w:rPr>
          <w:b/>
          <w:bCs/>
          <w:color w:val="000000"/>
          <w:u w:val="single"/>
        </w:rPr>
        <w:t>Ellington</w:t>
      </w:r>
    </w:p>
    <w:p w14:paraId="69146C8A" w14:textId="4F115533" w:rsidR="001B1352" w:rsidRPr="001B1352" w:rsidRDefault="001B1352" w:rsidP="00C21C06">
      <w:pPr>
        <w:pStyle w:val="ListParagraph"/>
        <w:numPr>
          <w:ilvl w:val="0"/>
          <w:numId w:val="1"/>
        </w:numPr>
        <w:rPr>
          <w:rFonts w:ascii="Times New Roman" w:hAnsi="Times New Roman" w:cs="Times New Roman"/>
          <w:sz w:val="24"/>
        </w:rPr>
      </w:pPr>
      <w:r w:rsidRPr="001B1352">
        <w:rPr>
          <w:rFonts w:ascii="Times New Roman" w:hAnsi="Times New Roman" w:cs="Times New Roman"/>
          <w:sz w:val="24"/>
        </w:rPr>
        <w:t>This play’s author criticized an alternate ending written by Herbert Tree in his essay “What Happened Afterwards”. Ezra Wannafeller sends money to Alfred after being told he is Britain’s “original moralist”, while another character suspects a man of being a police officer because of his notetaking. This play concludes with one character laughing at a proposed marriage to Freddy Eynsford Hill, who had earlier been told that the prospect of taking a walk was “not bloody likely”. Featuring a wager made by Colo</w:t>
      </w:r>
      <w:r w:rsidR="00FC2A2D">
        <w:rPr>
          <w:rFonts w:ascii="Times New Roman" w:hAnsi="Times New Roman" w:cs="Times New Roman"/>
          <w:sz w:val="24"/>
        </w:rPr>
        <w:t>nel Pickering this is, for ten p</w:t>
      </w:r>
      <w:r w:rsidRPr="001B1352">
        <w:rPr>
          <w:rFonts w:ascii="Times New Roman" w:hAnsi="Times New Roman" w:cs="Times New Roman"/>
          <w:sz w:val="24"/>
        </w:rPr>
        <w:t>oints, what George Bernard Shaw play following linguist Henry Higgins and his attempts to teach the Cockney flower girl Eliza Doolittle?</w:t>
      </w:r>
    </w:p>
    <w:p w14:paraId="06E1630D" w14:textId="352A61C2" w:rsidR="007D3BCE" w:rsidRPr="001B1352" w:rsidRDefault="001B1352" w:rsidP="001B1352">
      <w:pPr>
        <w:pStyle w:val="ListParagraph"/>
        <w:rPr>
          <w:rFonts w:ascii="Times New Roman" w:hAnsi="Times New Roman" w:cs="Times New Roman"/>
          <w:b/>
          <w:i/>
          <w:sz w:val="24"/>
          <w:u w:val="single"/>
        </w:rPr>
      </w:pPr>
      <w:r w:rsidRPr="001B1352">
        <w:rPr>
          <w:rFonts w:ascii="Times New Roman" w:hAnsi="Times New Roman" w:cs="Times New Roman"/>
          <w:sz w:val="24"/>
        </w:rPr>
        <w:t xml:space="preserve">Answer: </w:t>
      </w:r>
      <w:r w:rsidRPr="001B1352">
        <w:rPr>
          <w:rFonts w:ascii="Times New Roman" w:hAnsi="Times New Roman" w:cs="Times New Roman"/>
          <w:b/>
          <w:i/>
          <w:sz w:val="24"/>
          <w:u w:val="single"/>
        </w:rPr>
        <w:t>Pygmalion</w:t>
      </w:r>
    </w:p>
    <w:p w14:paraId="31AE1C2B" w14:textId="6D32D753" w:rsidR="001B1352" w:rsidRPr="001B1352" w:rsidRDefault="001B1352" w:rsidP="00C21C06">
      <w:pPr>
        <w:pStyle w:val="ListParagraph"/>
        <w:numPr>
          <w:ilvl w:val="0"/>
          <w:numId w:val="1"/>
        </w:numPr>
        <w:rPr>
          <w:rFonts w:ascii="Times New Roman" w:hAnsi="Times New Roman" w:cs="Times New Roman"/>
          <w:sz w:val="24"/>
        </w:rPr>
      </w:pPr>
      <w:r w:rsidRPr="001B1352">
        <w:rPr>
          <w:rFonts w:ascii="Times New Roman" w:hAnsi="Times New Roman" w:cs="Times New Roman"/>
          <w:sz w:val="24"/>
        </w:rPr>
        <w:t xml:space="preserve">Scholars often consider this works parable of Agnes and the Merman to be semi-autobiographical and one of its chapters discusses the Absolute Duty to God. It describes how one of its central figures must cosign himself to infinite resignation in order to become a “knight of faith”. This work’s author referenced Hegel’s </w:t>
      </w:r>
      <w:r w:rsidRPr="001B1352">
        <w:rPr>
          <w:rFonts w:ascii="Times New Roman" w:hAnsi="Times New Roman" w:cs="Times New Roman"/>
          <w:i/>
          <w:sz w:val="24"/>
        </w:rPr>
        <w:t xml:space="preserve">Elements of the Philosophy of the Right, </w:t>
      </w:r>
      <w:r w:rsidRPr="001B1352">
        <w:rPr>
          <w:rFonts w:ascii="Times New Roman" w:hAnsi="Times New Roman" w:cs="Times New Roman"/>
          <w:sz w:val="24"/>
        </w:rPr>
        <w:t>in a section that contemplates the existence of a “teleological suspension of the ethical”. Written under the pseudonym</w:t>
      </w:r>
      <w:r w:rsidR="00D00EE7">
        <w:rPr>
          <w:rFonts w:ascii="Times New Roman" w:hAnsi="Times New Roman" w:cs="Times New Roman"/>
          <w:sz w:val="24"/>
        </w:rPr>
        <w:t xml:space="preserve"> Johannes de Silentio this is, f</w:t>
      </w:r>
      <w:r w:rsidRPr="001B1352">
        <w:rPr>
          <w:rFonts w:ascii="Times New Roman" w:hAnsi="Times New Roman" w:cs="Times New Roman"/>
          <w:sz w:val="24"/>
        </w:rPr>
        <w:t>or ten points, what work by Soren Kiekergaard that discusses authenticity of faith through the story of Abraham’s sacrifice of Isaac?</w:t>
      </w:r>
    </w:p>
    <w:p w14:paraId="0FA1A8BE" w14:textId="147F32EC" w:rsidR="007D3BCE" w:rsidRPr="001B1352" w:rsidRDefault="001B1352" w:rsidP="001B1352">
      <w:pPr>
        <w:pStyle w:val="ListParagraph"/>
        <w:rPr>
          <w:rFonts w:ascii="Times New Roman" w:hAnsi="Times New Roman" w:cs="Times New Roman"/>
          <w:b/>
          <w:i/>
          <w:sz w:val="24"/>
          <w:u w:val="single"/>
        </w:rPr>
      </w:pPr>
      <w:r w:rsidRPr="001B1352">
        <w:rPr>
          <w:rFonts w:ascii="Times New Roman" w:hAnsi="Times New Roman" w:cs="Times New Roman"/>
          <w:sz w:val="24"/>
        </w:rPr>
        <w:t xml:space="preserve">Answer: </w:t>
      </w:r>
      <w:r w:rsidRPr="001B1352">
        <w:rPr>
          <w:rFonts w:ascii="Times New Roman" w:hAnsi="Times New Roman" w:cs="Times New Roman"/>
          <w:b/>
          <w:i/>
          <w:sz w:val="24"/>
          <w:u w:val="single"/>
        </w:rPr>
        <w:t>Fear and Trembling</w:t>
      </w:r>
    </w:p>
    <w:p w14:paraId="228B28F2" w14:textId="7ACAF61D" w:rsidR="001B1352" w:rsidRPr="001B1352" w:rsidRDefault="001B1352" w:rsidP="00C21C06">
      <w:pPr>
        <w:pStyle w:val="ListParagraph"/>
        <w:numPr>
          <w:ilvl w:val="0"/>
          <w:numId w:val="1"/>
        </w:numPr>
        <w:rPr>
          <w:rFonts w:ascii="Times New Roman" w:hAnsi="Times New Roman" w:cs="Times New Roman"/>
          <w:sz w:val="24"/>
        </w:rPr>
      </w:pPr>
      <w:r w:rsidRPr="001B1352">
        <w:rPr>
          <w:rFonts w:ascii="Times New Roman" w:hAnsi="Times New Roman" w:cs="Times New Roman"/>
          <w:sz w:val="24"/>
        </w:rPr>
        <w:t>The most common form of this process is named for Embden, Meyerhof, and Parnas. Phosphofructokinase allows portions of this process to be reversible in plant cells and the Warbug Hypothesis claims that it occurs at an increased rate in cancer cells. An intermediate in this process is isomerized into glyceraldehyde 3-phosphate, which is then oxidized in the Pay-off phase. This process is initiated by the action of hexokinase and its products are converted into acetyl-CoA. Two net molecules of NADH and ATP ar</w:t>
      </w:r>
      <w:r w:rsidR="00D00EE7">
        <w:rPr>
          <w:rFonts w:ascii="Times New Roman" w:hAnsi="Times New Roman" w:cs="Times New Roman"/>
          <w:sz w:val="24"/>
        </w:rPr>
        <w:t>e given by this</w:t>
      </w:r>
      <w:r w:rsidRPr="001B1352">
        <w:rPr>
          <w:rFonts w:ascii="Times New Roman" w:hAnsi="Times New Roman" w:cs="Times New Roman"/>
          <w:sz w:val="24"/>
        </w:rPr>
        <w:t xml:space="preserve"> process whose principle purpose is to generate two pyruvates from a single glucose molecule. For ten points name this biological process, which occurs in the cytosol prior to the Kreb’s Cycle during respiration. </w:t>
      </w:r>
    </w:p>
    <w:p w14:paraId="47D32B48" w14:textId="05FA1044" w:rsidR="007D3BCE" w:rsidRPr="001B1352" w:rsidRDefault="001B1352" w:rsidP="001B1352">
      <w:pPr>
        <w:pStyle w:val="ListParagraph"/>
        <w:spacing w:after="0" w:line="240" w:lineRule="auto"/>
        <w:rPr>
          <w:rFonts w:ascii="Times New Roman" w:hAnsi="Times New Roman" w:cs="Times New Roman"/>
          <w:b/>
          <w:sz w:val="24"/>
          <w:u w:val="single"/>
        </w:rPr>
      </w:pPr>
      <w:r w:rsidRPr="001B1352">
        <w:rPr>
          <w:rFonts w:ascii="Times New Roman" w:hAnsi="Times New Roman" w:cs="Times New Roman"/>
          <w:sz w:val="24"/>
        </w:rPr>
        <w:t xml:space="preserve">Answer: </w:t>
      </w:r>
      <w:r w:rsidRPr="001B1352">
        <w:rPr>
          <w:rFonts w:ascii="Times New Roman" w:hAnsi="Times New Roman" w:cs="Times New Roman"/>
          <w:b/>
          <w:sz w:val="24"/>
          <w:u w:val="single"/>
        </w:rPr>
        <w:t>glycolysis</w:t>
      </w:r>
    </w:p>
    <w:p w14:paraId="6E26B928" w14:textId="4D4030B0" w:rsidR="008E4DA1" w:rsidRPr="006E6AB2" w:rsidRDefault="001B1352" w:rsidP="00C21C06">
      <w:pPr>
        <w:pStyle w:val="NormalWeb"/>
        <w:numPr>
          <w:ilvl w:val="0"/>
          <w:numId w:val="1"/>
        </w:numPr>
        <w:spacing w:before="0" w:beforeAutospacing="0" w:after="0" w:afterAutospacing="0"/>
      </w:pPr>
      <w:r>
        <w:rPr>
          <w:color w:val="000000"/>
        </w:rPr>
        <w:t>There exists an audio recording of this individual ordering pants from a shop in his home state. This man received the nickname “Landslide” after defeating Coke Stevenson in one election. This president was infamous for driving an amphibious car into the Potomac, and holding some meetings whilst sitting on the toilet. He appointed Thurgood Marshall to the Supreme Court and notably intimidated many fel</w:t>
      </w:r>
      <w:r w:rsidR="00D00EE7">
        <w:rPr>
          <w:color w:val="000000"/>
        </w:rPr>
        <w:t>low politicians with “the treat</w:t>
      </w:r>
      <w:r>
        <w:rPr>
          <w:color w:val="000000"/>
        </w:rPr>
        <w:t xml:space="preserve">ment.”  This man sent troops to Vietnam with the Gulf of Tonkin Resolution and he famously signed the Voting Rights Act. For ten points, name this president who spearheaded the Great Society. </w:t>
      </w:r>
      <w:r>
        <w:br/>
      </w:r>
      <w:r w:rsidRPr="001B1352">
        <w:rPr>
          <w:color w:val="000000"/>
        </w:rPr>
        <w:t xml:space="preserve">Answer: Lyndon B. </w:t>
      </w:r>
      <w:r w:rsidRPr="001B1352">
        <w:rPr>
          <w:b/>
          <w:bCs/>
          <w:color w:val="000000"/>
          <w:u w:val="single"/>
        </w:rPr>
        <w:t>Johnson</w:t>
      </w:r>
    </w:p>
    <w:p w14:paraId="3B28CD45" w14:textId="09B74C5E" w:rsidR="006E6AB2" w:rsidRDefault="006E6AB2" w:rsidP="00C21C06">
      <w:pPr>
        <w:pStyle w:val="NormalWeb"/>
        <w:numPr>
          <w:ilvl w:val="0"/>
          <w:numId w:val="1"/>
        </w:numPr>
        <w:spacing w:before="0" w:beforeAutospacing="0" w:after="0" w:afterAutospacing="0"/>
      </w:pPr>
      <w:r>
        <w:t xml:space="preserve">Lucius Priest accompanies Boon Hogganbeck in his trip to Memphis in one novel by this author. He wrote the short stories “That Evening Sun” and “Dry September” for his first collection which was titled </w:t>
      </w:r>
      <w:r>
        <w:rPr>
          <w:i/>
        </w:rPr>
        <w:t xml:space="preserve">These 13. </w:t>
      </w:r>
      <w:r>
        <w:t xml:space="preserve">Aside from </w:t>
      </w:r>
      <w:r>
        <w:rPr>
          <w:i/>
        </w:rPr>
        <w:t>The Reivers</w:t>
      </w:r>
      <w:r>
        <w:t xml:space="preserve">, this man created a </w:t>
      </w:r>
      <w:r>
        <w:lastRenderedPageBreak/>
        <w:t xml:space="preserve">work in which the millworker Byron helps the pregnant Lena Grove and Joe Christmas is forced to flee after potentially murdering Joanna. Another of his novels follows the tragic downfall of Thomas Sutpen, who travels to the fictional town of Jefferson. This author of </w:t>
      </w:r>
      <w:r>
        <w:rPr>
          <w:i/>
        </w:rPr>
        <w:t>Light in August</w:t>
      </w:r>
      <w:r>
        <w:t xml:space="preserve">, also wrote about the Compson and Bundren families in some of his most famous novels, both of which include his famous Yoknapatawpha County. For ten poins, name this American author, who wrote </w:t>
      </w:r>
      <w:r>
        <w:rPr>
          <w:i/>
        </w:rPr>
        <w:t>As I Lay Dying, Absalom! Absalom!</w:t>
      </w:r>
      <w:r>
        <w:t xml:space="preserve">, and </w:t>
      </w:r>
      <w:r>
        <w:rPr>
          <w:i/>
        </w:rPr>
        <w:t>The Sound and the Fury</w:t>
      </w:r>
      <w:r>
        <w:t>.</w:t>
      </w:r>
    </w:p>
    <w:p w14:paraId="57F96327" w14:textId="1F87F67D" w:rsidR="006E6AB2" w:rsidRDefault="006E6AB2" w:rsidP="006E6AB2">
      <w:pPr>
        <w:pStyle w:val="NormalWeb"/>
        <w:spacing w:before="0" w:beforeAutospacing="0" w:after="0" w:afterAutospacing="0"/>
        <w:ind w:left="720"/>
        <w:rPr>
          <w:b/>
          <w:u w:val="single"/>
        </w:rPr>
      </w:pPr>
      <w:r>
        <w:t xml:space="preserve">Answer: William </w:t>
      </w:r>
      <w:r>
        <w:rPr>
          <w:b/>
          <w:u w:val="single"/>
        </w:rPr>
        <w:t>Faulkner</w:t>
      </w:r>
    </w:p>
    <w:p w14:paraId="3254E872" w14:textId="3FCDCF69" w:rsidR="003C21CB" w:rsidRDefault="005F03AA" w:rsidP="00C21C06">
      <w:pPr>
        <w:pStyle w:val="NormalWeb"/>
        <w:numPr>
          <w:ilvl w:val="0"/>
          <w:numId w:val="1"/>
        </w:numPr>
        <w:spacing w:before="0" w:beforeAutospacing="0" w:after="0" w:afterAutospacing="0"/>
        <w:ind w:left="806"/>
      </w:pPr>
      <w:r>
        <w:rPr>
          <w:color w:val="000000"/>
        </w:rPr>
        <w:t>Jacobus van</w:t>
      </w:r>
      <w:r w:rsidR="003C21CB" w:rsidRPr="003C21CB">
        <w:rPr>
          <w:color w:val="000000"/>
        </w:rPr>
        <w:t>‘t Hoff was awarded the first Nobel Prize in Chemistry in 1901 for his contributions to this</w:t>
      </w:r>
      <w:r w:rsidR="00BA569C">
        <w:rPr>
          <w:color w:val="000000"/>
        </w:rPr>
        <w:t xml:space="preserve"> fundamental field of chemistry. </w:t>
      </w:r>
      <w:r w:rsidR="003C21CB" w:rsidRPr="003C21CB">
        <w:rPr>
          <w:color w:val="000000"/>
        </w:rPr>
        <w:t>This field was pioneered in 1864 by Peter Waage and Cato Guldberg when they formulated the law of mass action. A famous effect in this field describes how reactions involving heavier isotopes such as deuterium often proceed more slowly than their lighter counterparts. The Michaelis-Menten model is used to study this in enzymes by plotting substrate concentrations vs time. The Arrhenius equation describes how temperature a</w:t>
      </w:r>
      <w:r>
        <w:rPr>
          <w:color w:val="000000"/>
        </w:rPr>
        <w:t>ffects rate constants in, for ten</w:t>
      </w:r>
      <w:r w:rsidR="003C21CB" w:rsidRPr="003C21CB">
        <w:rPr>
          <w:color w:val="000000"/>
        </w:rPr>
        <w:t xml:space="preserve"> points, this discipline of chemistry which studies the rate of reactions. </w:t>
      </w:r>
    </w:p>
    <w:p w14:paraId="3E07E191" w14:textId="6575BCDF" w:rsidR="003C21CB" w:rsidRPr="003C21CB" w:rsidRDefault="003C21CB" w:rsidP="003C21CB">
      <w:pPr>
        <w:pStyle w:val="NormalWeb"/>
        <w:spacing w:before="0" w:beforeAutospacing="0" w:after="0" w:afterAutospacing="0"/>
        <w:ind w:left="806"/>
      </w:pPr>
      <w:r w:rsidRPr="003C21CB">
        <w:rPr>
          <w:color w:val="000000"/>
        </w:rPr>
        <w:t xml:space="preserve">Answer: </w:t>
      </w:r>
      <w:r w:rsidRPr="003C21CB">
        <w:rPr>
          <w:b/>
          <w:bCs/>
          <w:color w:val="000000"/>
          <w:u w:val="single"/>
        </w:rPr>
        <w:t>kinetics</w:t>
      </w:r>
      <w:r w:rsidRPr="003C21CB">
        <w:rPr>
          <w:color w:val="000000"/>
        </w:rPr>
        <w:t xml:space="preserve"> (accept </w:t>
      </w:r>
      <w:r w:rsidR="00163A9F">
        <w:rPr>
          <w:color w:val="000000"/>
        </w:rPr>
        <w:t>“</w:t>
      </w:r>
      <w:r w:rsidRPr="003C21CB">
        <w:rPr>
          <w:color w:val="000000"/>
        </w:rPr>
        <w:t>chemical kinetics</w:t>
      </w:r>
      <w:r w:rsidR="00163A9F">
        <w:rPr>
          <w:color w:val="000000"/>
        </w:rPr>
        <w:t>”</w:t>
      </w:r>
      <w:r w:rsidRPr="003C21CB">
        <w:rPr>
          <w:color w:val="000000"/>
        </w:rPr>
        <w:t>)</w:t>
      </w:r>
    </w:p>
    <w:p w14:paraId="5677AB65" w14:textId="228B3AFE" w:rsidR="00FA7C49" w:rsidRDefault="00864295" w:rsidP="00C21C06">
      <w:pPr>
        <w:pStyle w:val="NormalWeb"/>
        <w:numPr>
          <w:ilvl w:val="0"/>
          <w:numId w:val="1"/>
        </w:numPr>
        <w:spacing w:before="0" w:beforeAutospacing="0" w:after="0" w:afterAutospacing="0"/>
      </w:pPr>
      <w:r>
        <w:t xml:space="preserve">Bion of Borysthenes and Onesecritus were several later adherents of this philosophy during its decline. One of this philosophy’s tenets states that arrogances is derived from inaccurate judgments of character. It promotes the disruption of “nomos” and one of its earliest members was Antisthenes. </w:t>
      </w:r>
      <w:r w:rsidR="00A42E62">
        <w:t xml:space="preserve">Aside from Crates of Thebes, another of this movement’s most important members famously defaced the coinage of Athens and apparently wandered around during the day time with a lantern in search of an honest man. That man, who spurned the attention of Alexander the Great, notably lived in a barrel and was given the epithet “the dog.” For ten points, name this school of Greek philosophy that sought to reject society’s norms, famously espoused by Diogenes of Sinope. </w:t>
      </w:r>
    </w:p>
    <w:p w14:paraId="747C4E7F" w14:textId="7B4BB5D2" w:rsidR="00A42E62" w:rsidRPr="003C21CB" w:rsidRDefault="00A42E62" w:rsidP="00A42E62">
      <w:pPr>
        <w:pStyle w:val="NormalWeb"/>
        <w:spacing w:before="0" w:beforeAutospacing="0" w:after="0" w:afterAutospacing="0"/>
        <w:ind w:left="810"/>
      </w:pPr>
      <w:r>
        <w:t xml:space="preserve">Answer: </w:t>
      </w:r>
      <w:r w:rsidR="00441D40">
        <w:rPr>
          <w:b/>
          <w:u w:val="single"/>
        </w:rPr>
        <w:t>C</w:t>
      </w:r>
      <w:r>
        <w:rPr>
          <w:b/>
          <w:u w:val="single"/>
        </w:rPr>
        <w:t>ynic</w:t>
      </w:r>
      <w:r w:rsidRPr="00A42E62">
        <w:t>ism</w:t>
      </w:r>
    </w:p>
    <w:p w14:paraId="4B96B963" w14:textId="7E0DBF37" w:rsidR="003C21CB" w:rsidRDefault="003C21CB" w:rsidP="003C21CB">
      <w:pPr>
        <w:pStyle w:val="NormalWeb"/>
        <w:spacing w:before="0" w:beforeAutospacing="0" w:after="0" w:afterAutospacing="0"/>
        <w:rPr>
          <w:b/>
        </w:rPr>
      </w:pPr>
    </w:p>
    <w:p w14:paraId="706D9FAE" w14:textId="541A9EF5" w:rsidR="003C21CB" w:rsidRDefault="003C21CB" w:rsidP="003C21CB">
      <w:pPr>
        <w:pStyle w:val="NormalWeb"/>
        <w:spacing w:before="0" w:beforeAutospacing="0" w:after="0" w:afterAutospacing="0"/>
        <w:rPr>
          <w:b/>
        </w:rPr>
      </w:pPr>
    </w:p>
    <w:p w14:paraId="1C510D06" w14:textId="4CEAE12C" w:rsidR="003C21CB" w:rsidRDefault="003C21CB" w:rsidP="003C21CB">
      <w:pPr>
        <w:pStyle w:val="NormalWeb"/>
        <w:spacing w:before="0" w:beforeAutospacing="0" w:after="0" w:afterAutospacing="0"/>
        <w:rPr>
          <w:b/>
        </w:rPr>
      </w:pPr>
    </w:p>
    <w:p w14:paraId="69CD2143" w14:textId="15FB8453" w:rsidR="003C21CB" w:rsidRDefault="003C21CB" w:rsidP="003C21CB">
      <w:pPr>
        <w:pStyle w:val="NormalWeb"/>
        <w:spacing w:before="0" w:beforeAutospacing="0" w:after="0" w:afterAutospacing="0"/>
        <w:rPr>
          <w:b/>
        </w:rPr>
      </w:pPr>
    </w:p>
    <w:p w14:paraId="6D102543" w14:textId="74E72D6D" w:rsidR="003C21CB" w:rsidRDefault="003C21CB" w:rsidP="003C21CB">
      <w:pPr>
        <w:pStyle w:val="NormalWeb"/>
        <w:spacing w:before="0" w:beforeAutospacing="0" w:after="0" w:afterAutospacing="0"/>
        <w:rPr>
          <w:b/>
        </w:rPr>
      </w:pPr>
    </w:p>
    <w:p w14:paraId="63C692B3" w14:textId="733452DF" w:rsidR="003C21CB" w:rsidRDefault="003C21CB" w:rsidP="003C21CB">
      <w:pPr>
        <w:pStyle w:val="NormalWeb"/>
        <w:spacing w:before="0" w:beforeAutospacing="0" w:after="0" w:afterAutospacing="0"/>
        <w:rPr>
          <w:b/>
        </w:rPr>
      </w:pPr>
    </w:p>
    <w:p w14:paraId="395C3058" w14:textId="7C7A4EBD" w:rsidR="003C21CB" w:rsidRDefault="003C21CB" w:rsidP="003C21CB">
      <w:pPr>
        <w:pStyle w:val="NormalWeb"/>
        <w:spacing w:before="0" w:beforeAutospacing="0" w:after="0" w:afterAutospacing="0"/>
        <w:rPr>
          <w:b/>
        </w:rPr>
      </w:pPr>
    </w:p>
    <w:p w14:paraId="7B2BA663" w14:textId="135EF4A2" w:rsidR="003C21CB" w:rsidRDefault="003C21CB" w:rsidP="003C21CB">
      <w:pPr>
        <w:pStyle w:val="NormalWeb"/>
        <w:spacing w:before="0" w:beforeAutospacing="0" w:after="0" w:afterAutospacing="0"/>
        <w:rPr>
          <w:b/>
        </w:rPr>
      </w:pPr>
    </w:p>
    <w:p w14:paraId="3CDBADEA" w14:textId="4121954F" w:rsidR="003C21CB" w:rsidRDefault="003C21CB" w:rsidP="003C21CB">
      <w:pPr>
        <w:pStyle w:val="NormalWeb"/>
        <w:spacing w:before="0" w:beforeAutospacing="0" w:after="0" w:afterAutospacing="0"/>
        <w:rPr>
          <w:b/>
        </w:rPr>
      </w:pPr>
    </w:p>
    <w:p w14:paraId="4069DE93" w14:textId="6081C37B" w:rsidR="003C21CB" w:rsidRDefault="003C21CB" w:rsidP="003C21CB">
      <w:pPr>
        <w:pStyle w:val="NormalWeb"/>
        <w:spacing w:before="0" w:beforeAutospacing="0" w:after="0" w:afterAutospacing="0"/>
        <w:rPr>
          <w:b/>
        </w:rPr>
      </w:pPr>
    </w:p>
    <w:p w14:paraId="6D353998" w14:textId="5F601FE8" w:rsidR="003C21CB" w:rsidRDefault="003C21CB" w:rsidP="003C21CB">
      <w:pPr>
        <w:pStyle w:val="NormalWeb"/>
        <w:spacing w:before="0" w:beforeAutospacing="0" w:after="0" w:afterAutospacing="0"/>
        <w:rPr>
          <w:b/>
        </w:rPr>
      </w:pPr>
    </w:p>
    <w:p w14:paraId="05B4E0D3" w14:textId="3B9C1714" w:rsidR="003C21CB" w:rsidRDefault="003C21CB" w:rsidP="003C21CB">
      <w:pPr>
        <w:pStyle w:val="NormalWeb"/>
        <w:spacing w:before="0" w:beforeAutospacing="0" w:after="0" w:afterAutospacing="0"/>
        <w:rPr>
          <w:b/>
        </w:rPr>
      </w:pPr>
    </w:p>
    <w:p w14:paraId="6E2E33A7" w14:textId="4DA0DE74" w:rsidR="003C21CB" w:rsidRDefault="003C21CB" w:rsidP="003C21CB">
      <w:pPr>
        <w:pStyle w:val="NormalWeb"/>
        <w:spacing w:before="0" w:beforeAutospacing="0" w:after="0" w:afterAutospacing="0"/>
        <w:rPr>
          <w:b/>
        </w:rPr>
      </w:pPr>
    </w:p>
    <w:p w14:paraId="2F82DE29" w14:textId="5EB62A25" w:rsidR="003C21CB" w:rsidRDefault="003C21CB" w:rsidP="003C21CB">
      <w:pPr>
        <w:pStyle w:val="NormalWeb"/>
        <w:spacing w:before="0" w:beforeAutospacing="0" w:after="0" w:afterAutospacing="0"/>
        <w:rPr>
          <w:b/>
        </w:rPr>
      </w:pPr>
    </w:p>
    <w:p w14:paraId="0D7BC1E2" w14:textId="086D7A73" w:rsidR="003C21CB" w:rsidRDefault="003C21CB" w:rsidP="003C21CB">
      <w:pPr>
        <w:pStyle w:val="NormalWeb"/>
        <w:spacing w:before="0" w:beforeAutospacing="0" w:after="0" w:afterAutospacing="0"/>
        <w:rPr>
          <w:b/>
        </w:rPr>
      </w:pPr>
    </w:p>
    <w:p w14:paraId="6AFF551B" w14:textId="2FECAC97" w:rsidR="003C21CB" w:rsidRDefault="003C21CB" w:rsidP="003C21CB">
      <w:pPr>
        <w:pStyle w:val="NormalWeb"/>
        <w:spacing w:before="0" w:beforeAutospacing="0" w:after="0" w:afterAutospacing="0"/>
        <w:rPr>
          <w:b/>
        </w:rPr>
      </w:pPr>
    </w:p>
    <w:p w14:paraId="25A5F7E5" w14:textId="6CD2A82F" w:rsidR="003C21CB" w:rsidRDefault="003C21CB" w:rsidP="003C21CB">
      <w:pPr>
        <w:pStyle w:val="NormalWeb"/>
        <w:spacing w:before="0" w:beforeAutospacing="0" w:after="0" w:afterAutospacing="0"/>
        <w:rPr>
          <w:b/>
        </w:rPr>
      </w:pPr>
    </w:p>
    <w:p w14:paraId="688B1260" w14:textId="0B5CA63B" w:rsidR="003C21CB" w:rsidRDefault="003C21CB" w:rsidP="003C21CB">
      <w:pPr>
        <w:pStyle w:val="NormalWeb"/>
        <w:spacing w:before="0" w:beforeAutospacing="0" w:after="0" w:afterAutospacing="0"/>
        <w:rPr>
          <w:b/>
        </w:rPr>
      </w:pPr>
    </w:p>
    <w:p w14:paraId="7C61DB3B" w14:textId="3E494B04" w:rsidR="003C21CB" w:rsidRDefault="003C21CB" w:rsidP="003C21CB">
      <w:pPr>
        <w:pStyle w:val="NormalWeb"/>
        <w:spacing w:before="0" w:beforeAutospacing="0" w:after="0" w:afterAutospacing="0"/>
        <w:rPr>
          <w:b/>
        </w:rPr>
      </w:pPr>
    </w:p>
    <w:p w14:paraId="1CCFA329" w14:textId="29DC4D57" w:rsidR="003C21CB" w:rsidRDefault="003C21CB" w:rsidP="003C21CB">
      <w:pPr>
        <w:pStyle w:val="NormalWeb"/>
        <w:spacing w:before="0" w:beforeAutospacing="0" w:after="0" w:afterAutospacing="0"/>
        <w:rPr>
          <w:b/>
        </w:rPr>
      </w:pPr>
    </w:p>
    <w:p w14:paraId="038FC260" w14:textId="2BE7CF1B" w:rsidR="003C21CB" w:rsidRDefault="003C21CB" w:rsidP="003C21CB">
      <w:pPr>
        <w:pStyle w:val="NormalWeb"/>
        <w:spacing w:before="0" w:beforeAutospacing="0" w:after="0" w:afterAutospacing="0"/>
        <w:rPr>
          <w:b/>
        </w:rPr>
      </w:pPr>
    </w:p>
    <w:p w14:paraId="7700F9A0" w14:textId="1733E550" w:rsidR="003C21CB" w:rsidRDefault="003C21CB" w:rsidP="003C21CB">
      <w:pPr>
        <w:pStyle w:val="NormalWeb"/>
        <w:spacing w:before="0" w:beforeAutospacing="0" w:after="0" w:afterAutospacing="0"/>
        <w:rPr>
          <w:b/>
        </w:rPr>
      </w:pPr>
    </w:p>
    <w:p w14:paraId="3CF0E0CA" w14:textId="1E11E6BE" w:rsidR="003C21CB" w:rsidRDefault="003C21CB" w:rsidP="003C21CB">
      <w:pPr>
        <w:pStyle w:val="NormalWeb"/>
        <w:spacing w:before="0" w:beforeAutospacing="0" w:after="0" w:afterAutospacing="0"/>
        <w:rPr>
          <w:b/>
        </w:rPr>
      </w:pPr>
    </w:p>
    <w:p w14:paraId="2FCDBD33" w14:textId="289B7E6F" w:rsidR="003C21CB" w:rsidRDefault="003C21CB" w:rsidP="003C21CB">
      <w:pPr>
        <w:pStyle w:val="NormalWeb"/>
        <w:spacing w:before="0" w:beforeAutospacing="0" w:after="0" w:afterAutospacing="0"/>
        <w:rPr>
          <w:b/>
        </w:rPr>
      </w:pPr>
    </w:p>
    <w:p w14:paraId="1FEE9456" w14:textId="1A393461" w:rsidR="003C21CB" w:rsidRDefault="003C21CB" w:rsidP="003C21CB">
      <w:pPr>
        <w:pStyle w:val="NormalWeb"/>
        <w:spacing w:before="0" w:beforeAutospacing="0" w:after="0" w:afterAutospacing="0"/>
        <w:rPr>
          <w:b/>
        </w:rPr>
      </w:pPr>
    </w:p>
    <w:p w14:paraId="1F9B2656" w14:textId="63A2BDD9" w:rsidR="00163A9F" w:rsidRPr="00163A9F" w:rsidRDefault="00163A9F" w:rsidP="003C21CB">
      <w:pPr>
        <w:pStyle w:val="NormalWeb"/>
        <w:spacing w:before="0" w:beforeAutospacing="0" w:after="0" w:afterAutospacing="0"/>
        <w:rPr>
          <w:b/>
        </w:rPr>
      </w:pPr>
      <w:r>
        <w:rPr>
          <w:b/>
        </w:rPr>
        <w:tab/>
      </w:r>
    </w:p>
    <w:p w14:paraId="75AB5998" w14:textId="2ABA5DE3" w:rsidR="00FB5DFD" w:rsidRDefault="00FA7C49" w:rsidP="00FB5DFD">
      <w:pPr>
        <w:pStyle w:val="NormalWeb"/>
        <w:spacing w:before="0" w:beforeAutospacing="0" w:after="0" w:afterAutospacing="0"/>
      </w:pPr>
      <w:r>
        <w:rPr>
          <w:b/>
        </w:rPr>
        <w:t>Bonuses</w:t>
      </w:r>
      <w:r w:rsidR="00FB5DFD">
        <w:t>:</w:t>
      </w:r>
    </w:p>
    <w:p w14:paraId="4AB093D3" w14:textId="77777777" w:rsidR="00FB5DFD" w:rsidRPr="00FB5DFD" w:rsidRDefault="00FB5DFD" w:rsidP="00FB5DFD">
      <w:pPr>
        <w:pStyle w:val="NormalWeb"/>
        <w:spacing w:before="0" w:beforeAutospacing="0" w:after="0" w:afterAutospacing="0"/>
      </w:pPr>
    </w:p>
    <w:p w14:paraId="49992377" w14:textId="77777777" w:rsidR="00FB5DFD" w:rsidRPr="00FB5DFD" w:rsidRDefault="00FB5DFD" w:rsidP="00D8116C">
      <w:pPr>
        <w:pStyle w:val="ListParagraph"/>
        <w:widowControl w:val="0"/>
        <w:numPr>
          <w:ilvl w:val="0"/>
          <w:numId w:val="2"/>
        </w:numPr>
        <w:autoSpaceDE w:val="0"/>
        <w:autoSpaceDN w:val="0"/>
        <w:adjustRightInd w:val="0"/>
        <w:rPr>
          <w:rFonts w:ascii="Times New Roman" w:hAnsi="Times New Roman" w:cs="Times New Roman"/>
          <w:color w:val="000000" w:themeColor="text1"/>
          <w:sz w:val="24"/>
        </w:rPr>
      </w:pPr>
      <w:r w:rsidRPr="00FB5DFD">
        <w:rPr>
          <w:rFonts w:ascii="Times New Roman" w:hAnsi="Times New Roman" w:cs="Times New Roman"/>
          <w:color w:val="000000" w:themeColor="text1"/>
          <w:sz w:val="24"/>
        </w:rPr>
        <w:t>Calcium hydroxylapatite and collagen form the matrices of this type of tissue. For ten points each:</w:t>
      </w:r>
    </w:p>
    <w:p w14:paraId="12F260D4" w14:textId="0D01539E" w:rsidR="00FB5DFD" w:rsidRPr="00FB5DFD" w:rsidRDefault="00FB5DFD" w:rsidP="00D8116C">
      <w:pPr>
        <w:pStyle w:val="ListParagraph"/>
        <w:widowControl w:val="0"/>
        <w:numPr>
          <w:ilvl w:val="0"/>
          <w:numId w:val="3"/>
        </w:numPr>
        <w:autoSpaceDE w:val="0"/>
        <w:autoSpaceDN w:val="0"/>
        <w:adjustRightInd w:val="0"/>
        <w:rPr>
          <w:rFonts w:ascii="Times New Roman" w:hAnsi="Times New Roman" w:cs="Times New Roman"/>
          <w:color w:val="000000" w:themeColor="text1"/>
          <w:sz w:val="24"/>
        </w:rPr>
      </w:pPr>
      <w:r w:rsidRPr="00FB5DFD">
        <w:rPr>
          <w:rFonts w:ascii="Times New Roman" w:hAnsi="Times New Roman" w:cs="Times New Roman"/>
          <w:color w:val="000000" w:themeColor="text1"/>
          <w:sz w:val="24"/>
        </w:rPr>
        <w:t>Name this tissue created by osteoblasts that makes up the skeletal system.</w:t>
      </w:r>
    </w:p>
    <w:p w14:paraId="77795B43" w14:textId="048379EC" w:rsidR="00FB5DFD" w:rsidRPr="00FB5DFD" w:rsidRDefault="00FB5DFD" w:rsidP="00FB5DFD">
      <w:pPr>
        <w:pStyle w:val="ListParagraph"/>
        <w:widowControl w:val="0"/>
        <w:autoSpaceDE w:val="0"/>
        <w:autoSpaceDN w:val="0"/>
        <w:adjustRightInd w:val="0"/>
        <w:ind w:firstLine="360"/>
        <w:rPr>
          <w:rFonts w:ascii="Times New Roman" w:hAnsi="Times New Roman" w:cs="Times New Roman"/>
          <w:color w:val="000000" w:themeColor="text1"/>
          <w:sz w:val="24"/>
        </w:rPr>
      </w:pPr>
      <w:r>
        <w:rPr>
          <w:rFonts w:ascii="Times New Roman" w:hAnsi="Times New Roman" w:cs="Times New Roman"/>
          <w:color w:val="000000" w:themeColor="text1"/>
          <w:sz w:val="24"/>
        </w:rPr>
        <w:t>Answer</w:t>
      </w:r>
      <w:r w:rsidRPr="00FB5DFD">
        <w:rPr>
          <w:rFonts w:ascii="Times New Roman" w:hAnsi="Times New Roman" w:cs="Times New Roman"/>
          <w:color w:val="000000" w:themeColor="text1"/>
          <w:sz w:val="24"/>
        </w:rPr>
        <w:t xml:space="preserve">: </w:t>
      </w:r>
      <w:r w:rsidRPr="00FB5DFD">
        <w:rPr>
          <w:rFonts w:ascii="Times New Roman" w:hAnsi="Times New Roman" w:cs="Times New Roman"/>
          <w:b/>
          <w:color w:val="000000" w:themeColor="text1"/>
          <w:sz w:val="24"/>
          <w:u w:val="single"/>
        </w:rPr>
        <w:t>bone</w:t>
      </w:r>
    </w:p>
    <w:p w14:paraId="05AF06AA" w14:textId="50ED5FCA" w:rsidR="00FB5DFD" w:rsidRPr="00FB5DFD" w:rsidRDefault="00FB5DFD" w:rsidP="00D8116C">
      <w:pPr>
        <w:pStyle w:val="ListParagraph"/>
        <w:widowControl w:val="0"/>
        <w:numPr>
          <w:ilvl w:val="0"/>
          <w:numId w:val="3"/>
        </w:numPr>
        <w:autoSpaceDE w:val="0"/>
        <w:autoSpaceDN w:val="0"/>
        <w:adjustRightInd w:val="0"/>
        <w:rPr>
          <w:rFonts w:ascii="Times New Roman" w:hAnsi="Times New Roman" w:cs="Times New Roman"/>
          <w:color w:val="000000" w:themeColor="text1"/>
          <w:sz w:val="24"/>
        </w:rPr>
      </w:pPr>
      <w:r w:rsidRPr="00FB5DFD">
        <w:rPr>
          <w:rFonts w:ascii="Times New Roman" w:hAnsi="Times New Roman" w:cs="Times New Roman"/>
          <w:color w:val="000000" w:themeColor="text1"/>
          <w:sz w:val="24"/>
        </w:rPr>
        <w:t>This is the smallest bone in the human body. Located in the middle ear, it makes up the ossicles with the malleus and incus.</w:t>
      </w:r>
    </w:p>
    <w:p w14:paraId="269F5BD6" w14:textId="20788A7D" w:rsidR="00FB5DFD" w:rsidRDefault="00FB5DFD" w:rsidP="00FB5DFD">
      <w:pPr>
        <w:pStyle w:val="ListParagraph"/>
        <w:widowControl w:val="0"/>
        <w:autoSpaceDE w:val="0"/>
        <w:autoSpaceDN w:val="0"/>
        <w:adjustRightInd w:val="0"/>
        <w:ind w:firstLine="360"/>
        <w:rPr>
          <w:rFonts w:ascii="Times New Roman" w:hAnsi="Times New Roman" w:cs="Times New Roman"/>
          <w:b/>
          <w:color w:val="000000" w:themeColor="text1"/>
          <w:sz w:val="24"/>
        </w:rPr>
      </w:pPr>
      <w:r>
        <w:rPr>
          <w:rFonts w:ascii="Times New Roman" w:hAnsi="Times New Roman" w:cs="Times New Roman"/>
          <w:iCs/>
          <w:color w:val="000000" w:themeColor="text1"/>
          <w:sz w:val="24"/>
        </w:rPr>
        <w:t>Answer</w:t>
      </w:r>
      <w:r w:rsidRPr="00FB5DFD">
        <w:rPr>
          <w:rFonts w:ascii="Times New Roman" w:hAnsi="Times New Roman" w:cs="Times New Roman"/>
          <w:color w:val="000000" w:themeColor="text1"/>
          <w:sz w:val="24"/>
        </w:rPr>
        <w:t xml:space="preserve">: </w:t>
      </w:r>
      <w:r w:rsidRPr="00FB5DFD">
        <w:rPr>
          <w:rFonts w:ascii="Times New Roman" w:hAnsi="Times New Roman" w:cs="Times New Roman"/>
          <w:b/>
          <w:color w:val="000000" w:themeColor="text1"/>
          <w:sz w:val="24"/>
          <w:u w:val="single"/>
        </w:rPr>
        <w:t>stapes</w:t>
      </w:r>
      <w:r>
        <w:rPr>
          <w:rFonts w:ascii="Times New Roman" w:hAnsi="Times New Roman" w:cs="Times New Roman"/>
          <w:color w:val="000000" w:themeColor="text1"/>
          <w:sz w:val="24"/>
        </w:rPr>
        <w:t xml:space="preserve"> or </w:t>
      </w:r>
      <w:r>
        <w:rPr>
          <w:rFonts w:ascii="Times New Roman" w:hAnsi="Times New Roman" w:cs="Times New Roman"/>
          <w:b/>
          <w:color w:val="000000" w:themeColor="text1"/>
          <w:sz w:val="24"/>
        </w:rPr>
        <w:t>stirrup</w:t>
      </w:r>
    </w:p>
    <w:p w14:paraId="4B658EB6" w14:textId="01F125D1" w:rsidR="00163A9F" w:rsidRDefault="00E94BA1" w:rsidP="00163A9F">
      <w:pPr>
        <w:pStyle w:val="ListParagraph"/>
        <w:widowControl w:val="0"/>
        <w:numPr>
          <w:ilvl w:val="0"/>
          <w:numId w:val="3"/>
        </w:numPr>
        <w:autoSpaceDE w:val="0"/>
        <w:autoSpaceDN w:val="0"/>
        <w:adjustRightInd w:val="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 those that suffer from osteoporosis, this hormone is administered to help increase bone density. Produced primarily by the thyroid, this hormone opposes the action of parathyroid hormone. </w:t>
      </w:r>
    </w:p>
    <w:p w14:paraId="1B448730" w14:textId="7E936AD8" w:rsidR="00E94BA1" w:rsidRPr="00FB5DFD" w:rsidRDefault="00E94BA1" w:rsidP="00E94BA1">
      <w:pPr>
        <w:pStyle w:val="ListParagraph"/>
        <w:widowControl w:val="0"/>
        <w:autoSpaceDE w:val="0"/>
        <w:autoSpaceDN w:val="0"/>
        <w:adjustRightInd w:val="0"/>
        <w:ind w:left="108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Answer: </w:t>
      </w:r>
      <w:r>
        <w:rPr>
          <w:rFonts w:ascii="Times New Roman" w:hAnsi="Times New Roman" w:cs="Times New Roman"/>
          <w:b/>
          <w:color w:val="000000" w:themeColor="text1"/>
          <w:sz w:val="24"/>
          <w:u w:val="single"/>
        </w:rPr>
        <w:t>calcitonin</w:t>
      </w:r>
    </w:p>
    <w:p w14:paraId="4AE41795" w14:textId="2E7A9E86" w:rsidR="00FB5DFD" w:rsidRPr="00FB5DFD" w:rsidRDefault="00FB5DFD" w:rsidP="00D8116C">
      <w:pPr>
        <w:pStyle w:val="ListParagraph"/>
        <w:numPr>
          <w:ilvl w:val="0"/>
          <w:numId w:val="2"/>
        </w:numPr>
        <w:spacing w:after="0" w:line="240" w:lineRule="auto"/>
        <w:rPr>
          <w:rFonts w:ascii="Times New Roman" w:eastAsia="Times New Roman" w:hAnsi="Times New Roman" w:cs="Times New Roman"/>
          <w:sz w:val="24"/>
          <w:szCs w:val="24"/>
        </w:rPr>
      </w:pPr>
      <w:r w:rsidRPr="00FB5DFD">
        <w:rPr>
          <w:rFonts w:ascii="Times New Roman" w:eastAsia="Times New Roman" w:hAnsi="Times New Roman" w:cs="Times New Roman"/>
          <w:color w:val="000000"/>
          <w:sz w:val="24"/>
          <w:szCs w:val="24"/>
        </w:rPr>
        <w:t>This mythological individual’s name is the source for something that is desirable yet ina</w:t>
      </w:r>
      <w:r w:rsidR="00F65D98">
        <w:rPr>
          <w:rFonts w:ascii="Times New Roman" w:eastAsia="Times New Roman" w:hAnsi="Times New Roman" w:cs="Times New Roman"/>
          <w:color w:val="000000"/>
          <w:sz w:val="24"/>
          <w:szCs w:val="24"/>
        </w:rPr>
        <w:t>ccessible. For ten points each-</w:t>
      </w:r>
    </w:p>
    <w:p w14:paraId="2B69951C" w14:textId="33742BF3" w:rsidR="00FB5DFD" w:rsidRPr="00FB5DFD" w:rsidRDefault="00FB5DFD" w:rsidP="00D8116C">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FB5DFD">
        <w:rPr>
          <w:rFonts w:ascii="Times New Roman" w:eastAsia="Times New Roman" w:hAnsi="Times New Roman" w:cs="Times New Roman"/>
          <w:color w:val="000000"/>
          <w:sz w:val="24"/>
          <w:szCs w:val="24"/>
        </w:rPr>
        <w:t>Identify this individual who was sentenced to eternity standing in a pool of water with grape vines above him whilst thirsty and starving; when he tried to drink the water, the water would drain out, and when he’d try to pluck the grapes, the vines would be pulled away.</w:t>
      </w:r>
    </w:p>
    <w:p w14:paraId="0C8A0ED1" w14:textId="77777777" w:rsidR="00FB5DFD" w:rsidRPr="00FB5DFD" w:rsidRDefault="00FB5DFD" w:rsidP="003C21CB">
      <w:pPr>
        <w:spacing w:after="0" w:line="240" w:lineRule="auto"/>
        <w:ind w:left="360" w:firstLine="720"/>
        <w:textAlignment w:val="baseline"/>
        <w:rPr>
          <w:rFonts w:ascii="Times New Roman" w:eastAsia="Times New Roman" w:hAnsi="Times New Roman" w:cs="Times New Roman"/>
          <w:color w:val="000000"/>
          <w:sz w:val="24"/>
          <w:szCs w:val="24"/>
        </w:rPr>
      </w:pPr>
      <w:r w:rsidRPr="00FB5DFD">
        <w:rPr>
          <w:rFonts w:ascii="Times New Roman" w:eastAsia="Times New Roman" w:hAnsi="Times New Roman" w:cs="Times New Roman"/>
          <w:color w:val="000000"/>
          <w:sz w:val="24"/>
          <w:szCs w:val="24"/>
        </w:rPr>
        <w:t xml:space="preserve">Answer: </w:t>
      </w:r>
      <w:r w:rsidRPr="00FB5DFD">
        <w:rPr>
          <w:rFonts w:ascii="Times New Roman" w:eastAsia="Times New Roman" w:hAnsi="Times New Roman" w:cs="Times New Roman"/>
          <w:b/>
          <w:bCs/>
          <w:color w:val="000000"/>
          <w:sz w:val="24"/>
          <w:szCs w:val="24"/>
          <w:u w:val="single"/>
        </w:rPr>
        <w:t>Tantalus</w:t>
      </w:r>
    </w:p>
    <w:p w14:paraId="276731E2" w14:textId="4AEE834D" w:rsidR="00FB5DFD" w:rsidRPr="00FB5DFD" w:rsidRDefault="00FB5DFD" w:rsidP="00D8116C">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FB5DFD">
        <w:rPr>
          <w:rFonts w:ascii="Times New Roman" w:eastAsia="Times New Roman" w:hAnsi="Times New Roman" w:cs="Times New Roman"/>
          <w:color w:val="000000"/>
          <w:sz w:val="24"/>
          <w:szCs w:val="24"/>
        </w:rPr>
        <w:t xml:space="preserve">Tantalus was consigned to such a fate due to his attempted sacrifice of </w:t>
      </w:r>
      <w:r w:rsidR="00F65D98">
        <w:rPr>
          <w:rFonts w:ascii="Times New Roman" w:eastAsia="Times New Roman" w:hAnsi="Times New Roman" w:cs="Times New Roman"/>
          <w:color w:val="000000"/>
          <w:sz w:val="24"/>
          <w:szCs w:val="24"/>
        </w:rPr>
        <w:t xml:space="preserve">this son </w:t>
      </w:r>
      <w:r w:rsidRPr="00FB5DFD">
        <w:rPr>
          <w:rFonts w:ascii="Times New Roman" w:eastAsia="Times New Roman" w:hAnsi="Times New Roman" w:cs="Times New Roman"/>
          <w:color w:val="000000"/>
          <w:sz w:val="24"/>
          <w:szCs w:val="24"/>
        </w:rPr>
        <w:t xml:space="preserve">to Zeus. </w:t>
      </w:r>
      <w:r w:rsidR="00D3299A">
        <w:rPr>
          <w:rFonts w:ascii="Times New Roman" w:eastAsia="Times New Roman" w:hAnsi="Times New Roman" w:cs="Times New Roman"/>
          <w:color w:val="000000"/>
          <w:sz w:val="24"/>
          <w:szCs w:val="24"/>
        </w:rPr>
        <w:t xml:space="preserve">He was later given an ivory shoulder to replace the one accidentally consumed by Demeter. </w:t>
      </w:r>
    </w:p>
    <w:p w14:paraId="3CF1694B" w14:textId="77777777" w:rsidR="00FB5DFD" w:rsidRPr="00FB5DFD" w:rsidRDefault="00FB5DFD" w:rsidP="003C21CB">
      <w:pPr>
        <w:spacing w:after="0" w:line="240" w:lineRule="auto"/>
        <w:ind w:left="360" w:firstLine="720"/>
        <w:textAlignment w:val="baseline"/>
        <w:rPr>
          <w:rFonts w:ascii="Times New Roman" w:eastAsia="Times New Roman" w:hAnsi="Times New Roman" w:cs="Times New Roman"/>
          <w:color w:val="000000"/>
          <w:sz w:val="24"/>
          <w:szCs w:val="24"/>
        </w:rPr>
      </w:pPr>
      <w:r w:rsidRPr="00FB5DFD">
        <w:rPr>
          <w:rFonts w:ascii="Times New Roman" w:eastAsia="Times New Roman" w:hAnsi="Times New Roman" w:cs="Times New Roman"/>
          <w:color w:val="000000"/>
          <w:sz w:val="24"/>
          <w:szCs w:val="24"/>
        </w:rPr>
        <w:t xml:space="preserve">Answer: </w:t>
      </w:r>
      <w:r w:rsidRPr="00FB5DFD">
        <w:rPr>
          <w:rFonts w:ascii="Times New Roman" w:eastAsia="Times New Roman" w:hAnsi="Times New Roman" w:cs="Times New Roman"/>
          <w:b/>
          <w:bCs/>
          <w:color w:val="000000"/>
          <w:sz w:val="24"/>
          <w:szCs w:val="24"/>
          <w:u w:val="single"/>
        </w:rPr>
        <w:t>Pelops</w:t>
      </w:r>
    </w:p>
    <w:p w14:paraId="146132F2" w14:textId="0A6B9C89" w:rsidR="00FB5DFD" w:rsidRPr="00FB5DFD" w:rsidRDefault="00FB5DFD" w:rsidP="00D8116C">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FB5DFD">
        <w:rPr>
          <w:rFonts w:ascii="Times New Roman" w:eastAsia="Times New Roman" w:hAnsi="Times New Roman" w:cs="Times New Roman"/>
          <w:color w:val="000000"/>
          <w:sz w:val="24"/>
          <w:szCs w:val="24"/>
        </w:rPr>
        <w:t>Tantalus’ prison was in this Ancient Greek realm, inhabited by the likes of Sisyphus and Ixion.</w:t>
      </w:r>
    </w:p>
    <w:p w14:paraId="7EA1BC21" w14:textId="7740602A" w:rsidR="00FA7C49" w:rsidRPr="00F65D98" w:rsidRDefault="00FB5DFD" w:rsidP="003C21CB">
      <w:pPr>
        <w:pStyle w:val="NormalWeb"/>
        <w:spacing w:before="0" w:beforeAutospacing="0" w:after="0" w:afterAutospacing="0"/>
        <w:ind w:left="720" w:firstLine="360"/>
      </w:pPr>
      <w:r w:rsidRPr="00FB5DFD">
        <w:rPr>
          <w:color w:val="000000"/>
        </w:rPr>
        <w:t xml:space="preserve">Answer: </w:t>
      </w:r>
      <w:r w:rsidRPr="00FB5DFD">
        <w:rPr>
          <w:b/>
          <w:bCs/>
          <w:color w:val="000000"/>
          <w:u w:val="single"/>
        </w:rPr>
        <w:t>Tartarus</w:t>
      </w:r>
      <w:r w:rsidR="00F65D98">
        <w:rPr>
          <w:bCs/>
          <w:color w:val="000000"/>
        </w:rPr>
        <w:t xml:space="preserve"> (prompt on “underworld”)</w:t>
      </w:r>
    </w:p>
    <w:p w14:paraId="35840FC9" w14:textId="4E4FBA6F" w:rsidR="00E649F3" w:rsidRDefault="00E649F3" w:rsidP="00D8116C">
      <w:pPr>
        <w:pStyle w:val="NormalWeb"/>
        <w:numPr>
          <w:ilvl w:val="0"/>
          <w:numId w:val="2"/>
        </w:numPr>
        <w:spacing w:before="0" w:beforeAutospacing="0" w:after="0" w:afterAutospacing="0"/>
      </w:pPr>
      <w:r>
        <w:rPr>
          <w:color w:val="000000"/>
        </w:rPr>
        <w:t>For ten points each, answer these questions about the end of World War II.</w:t>
      </w:r>
    </w:p>
    <w:p w14:paraId="265E5875" w14:textId="1AB8B171" w:rsidR="00E649F3" w:rsidRDefault="00E649F3" w:rsidP="00D8116C">
      <w:pPr>
        <w:pStyle w:val="NormalWeb"/>
        <w:numPr>
          <w:ilvl w:val="0"/>
          <w:numId w:val="5"/>
        </w:numPr>
        <w:spacing w:before="0" w:beforeAutospacing="0" w:after="0" w:afterAutospacing="0"/>
        <w:textAlignment w:val="baseline"/>
        <w:rPr>
          <w:color w:val="000000"/>
        </w:rPr>
      </w:pPr>
      <w:r>
        <w:rPr>
          <w:color w:val="000000"/>
        </w:rPr>
        <w:t>The Western Allies and Soviet Union had been in a race for this city; the Soviets ultimately took this city and raised their flag over the Reichstag.</w:t>
      </w:r>
    </w:p>
    <w:p w14:paraId="0C744118" w14:textId="77777777" w:rsidR="00E649F3" w:rsidRDefault="00E649F3" w:rsidP="003C21CB">
      <w:pPr>
        <w:pStyle w:val="NormalWeb"/>
        <w:spacing w:before="0" w:beforeAutospacing="0" w:after="0" w:afterAutospacing="0"/>
        <w:ind w:left="360" w:firstLine="720"/>
        <w:textAlignment w:val="baseline"/>
        <w:rPr>
          <w:color w:val="000000"/>
        </w:rPr>
      </w:pPr>
      <w:r>
        <w:rPr>
          <w:color w:val="000000"/>
        </w:rPr>
        <w:t xml:space="preserve">Answer: </w:t>
      </w:r>
      <w:r>
        <w:rPr>
          <w:b/>
          <w:bCs/>
          <w:color w:val="000000"/>
          <w:u w:val="single"/>
        </w:rPr>
        <w:t>Berlin</w:t>
      </w:r>
    </w:p>
    <w:p w14:paraId="040EC57F" w14:textId="77777777" w:rsidR="00BD178E" w:rsidRDefault="00BD178E" w:rsidP="00D8116C">
      <w:pPr>
        <w:pStyle w:val="NormalWeb"/>
        <w:numPr>
          <w:ilvl w:val="0"/>
          <w:numId w:val="5"/>
        </w:numPr>
        <w:spacing w:before="0" w:beforeAutospacing="0" w:after="0" w:afterAutospacing="0"/>
        <w:textAlignment w:val="baseline"/>
        <w:rPr>
          <w:color w:val="000000"/>
        </w:rPr>
      </w:pPr>
      <w:r>
        <w:rPr>
          <w:color w:val="000000"/>
        </w:rPr>
        <w:t xml:space="preserve">At the war’s end, Churchill, Stalin, and President Truman met at this conference in a Berlin neighborhood to decide how to govern occupied Germany. </w:t>
      </w:r>
    </w:p>
    <w:p w14:paraId="78D90ED0" w14:textId="3A2EC7FC" w:rsidR="00E649F3" w:rsidRDefault="00E649F3" w:rsidP="003C21CB">
      <w:pPr>
        <w:pStyle w:val="NormalWeb"/>
        <w:spacing w:before="0" w:beforeAutospacing="0" w:after="0" w:afterAutospacing="0"/>
        <w:ind w:left="720" w:firstLine="360"/>
        <w:textAlignment w:val="baseline"/>
        <w:rPr>
          <w:color w:val="000000"/>
        </w:rPr>
      </w:pPr>
      <w:r>
        <w:rPr>
          <w:color w:val="000000"/>
        </w:rPr>
        <w:t xml:space="preserve">Answer: </w:t>
      </w:r>
      <w:r w:rsidR="00BD178E">
        <w:rPr>
          <w:b/>
          <w:bCs/>
          <w:color w:val="000000"/>
          <w:u w:val="single"/>
        </w:rPr>
        <w:t>Potsdam</w:t>
      </w:r>
      <w:r w:rsidR="00BD178E">
        <w:t xml:space="preserve"> Conference</w:t>
      </w:r>
    </w:p>
    <w:p w14:paraId="15586DEB" w14:textId="41725AC9" w:rsidR="00FA7C49" w:rsidRPr="00BD178E" w:rsidRDefault="00BD178E" w:rsidP="00D8116C">
      <w:pPr>
        <w:pStyle w:val="NormalWeb"/>
        <w:numPr>
          <w:ilvl w:val="0"/>
          <w:numId w:val="5"/>
        </w:numPr>
        <w:spacing w:before="0" w:beforeAutospacing="0" w:after="0" w:afterAutospacing="0"/>
      </w:pPr>
      <w:r>
        <w:rPr>
          <w:color w:val="000000"/>
        </w:rPr>
        <w:t xml:space="preserve">The Soviet Union’s Foreign Minister at the Potsdam talks was this man, who had earlier been the chief signatory on the Nazi-Soviet non-aggression pact. He may be better known for lending his name to a crude form of weapon utilized by rebel Finns. </w:t>
      </w:r>
    </w:p>
    <w:p w14:paraId="5B11AB15" w14:textId="0F12053F" w:rsidR="00BD178E" w:rsidRDefault="00BD178E" w:rsidP="003C21CB">
      <w:pPr>
        <w:pStyle w:val="NormalWeb"/>
        <w:spacing w:before="0" w:beforeAutospacing="0" w:after="0" w:afterAutospacing="0"/>
        <w:ind w:left="720" w:firstLine="360"/>
      </w:pPr>
      <w:r>
        <w:rPr>
          <w:color w:val="000000"/>
        </w:rPr>
        <w:t xml:space="preserve">Answer:  Vyacheslav </w:t>
      </w:r>
      <w:r>
        <w:rPr>
          <w:b/>
          <w:color w:val="000000"/>
          <w:u w:val="single"/>
        </w:rPr>
        <w:t>Molotov</w:t>
      </w:r>
    </w:p>
    <w:p w14:paraId="43E6AAD3" w14:textId="77777777" w:rsidR="00623F98" w:rsidRPr="00623F98" w:rsidRDefault="00623F98" w:rsidP="00D8116C">
      <w:pPr>
        <w:pStyle w:val="ListParagraph"/>
        <w:numPr>
          <w:ilvl w:val="0"/>
          <w:numId w:val="2"/>
        </w:numPr>
        <w:rPr>
          <w:rFonts w:ascii="Times New Roman" w:hAnsi="Times New Roman" w:cs="Times New Roman"/>
          <w:sz w:val="24"/>
        </w:rPr>
      </w:pPr>
      <w:r w:rsidRPr="00623F98">
        <w:rPr>
          <w:rFonts w:ascii="Times New Roman" w:hAnsi="Times New Roman" w:cs="Times New Roman"/>
          <w:sz w:val="24"/>
        </w:rPr>
        <w:lastRenderedPageBreak/>
        <w:t>The ninth of these compositions has a notable ticking rhythm while the second includes a jarring fortissimo chord at the end of the second movement. For ten points each-</w:t>
      </w:r>
    </w:p>
    <w:p w14:paraId="03342F55" w14:textId="2733A9F2" w:rsidR="00623F98" w:rsidRPr="00623F98" w:rsidRDefault="00623F98" w:rsidP="00D8116C">
      <w:pPr>
        <w:pStyle w:val="ListParagraph"/>
        <w:numPr>
          <w:ilvl w:val="0"/>
          <w:numId w:val="6"/>
        </w:numPr>
        <w:rPr>
          <w:rFonts w:ascii="Times New Roman" w:hAnsi="Times New Roman" w:cs="Times New Roman"/>
          <w:sz w:val="24"/>
        </w:rPr>
      </w:pPr>
      <w:r w:rsidRPr="00623F98">
        <w:rPr>
          <w:rFonts w:ascii="Times New Roman" w:hAnsi="Times New Roman" w:cs="Times New Roman"/>
          <w:sz w:val="24"/>
        </w:rPr>
        <w:t>Name this series of twelve musical compositions, that includes works nicknamed “The Clock”, “Military”, and “Surprise”.</w:t>
      </w:r>
    </w:p>
    <w:p w14:paraId="040878B8" w14:textId="77777777" w:rsidR="00623F98" w:rsidRPr="00623F98" w:rsidRDefault="00623F98" w:rsidP="00623F98">
      <w:pPr>
        <w:pStyle w:val="ListParagraph"/>
        <w:ind w:firstLine="360"/>
        <w:rPr>
          <w:rFonts w:ascii="Times New Roman" w:hAnsi="Times New Roman" w:cs="Times New Roman"/>
          <w:sz w:val="24"/>
        </w:rPr>
      </w:pPr>
      <w:r w:rsidRPr="00623F98">
        <w:rPr>
          <w:rFonts w:ascii="Times New Roman" w:hAnsi="Times New Roman" w:cs="Times New Roman"/>
          <w:sz w:val="24"/>
        </w:rPr>
        <w:t xml:space="preserve">Answer: </w:t>
      </w:r>
      <w:r w:rsidRPr="00623F98">
        <w:rPr>
          <w:rFonts w:ascii="Times New Roman" w:hAnsi="Times New Roman" w:cs="Times New Roman"/>
          <w:b/>
          <w:sz w:val="24"/>
          <w:u w:val="single"/>
        </w:rPr>
        <w:t>London Symphonies</w:t>
      </w:r>
      <w:r w:rsidRPr="00623F98">
        <w:rPr>
          <w:rFonts w:ascii="Times New Roman" w:hAnsi="Times New Roman" w:cs="Times New Roman"/>
          <w:sz w:val="24"/>
        </w:rPr>
        <w:t xml:space="preserve"> or the </w:t>
      </w:r>
      <w:r w:rsidRPr="00623F98">
        <w:rPr>
          <w:rFonts w:ascii="Times New Roman" w:hAnsi="Times New Roman" w:cs="Times New Roman"/>
          <w:b/>
          <w:sz w:val="24"/>
        </w:rPr>
        <w:t>Salomon Symphonies</w:t>
      </w:r>
    </w:p>
    <w:p w14:paraId="540BDE19" w14:textId="6723D77A" w:rsidR="00623F98" w:rsidRPr="00623F98" w:rsidRDefault="00623F98" w:rsidP="00D8116C">
      <w:pPr>
        <w:pStyle w:val="ListParagraph"/>
        <w:numPr>
          <w:ilvl w:val="0"/>
          <w:numId w:val="6"/>
        </w:numPr>
        <w:rPr>
          <w:rFonts w:ascii="Times New Roman" w:hAnsi="Times New Roman" w:cs="Times New Roman"/>
          <w:sz w:val="24"/>
        </w:rPr>
      </w:pPr>
      <w:r w:rsidRPr="00623F98">
        <w:rPr>
          <w:rFonts w:ascii="Times New Roman" w:hAnsi="Times New Roman" w:cs="Times New Roman"/>
          <w:sz w:val="24"/>
        </w:rPr>
        <w:t xml:space="preserve">The London Symphonies were composed by this Austrian, who is often considered the “Father of the Symphony” and the “Father of the String Quartet”. His works are collected in the Hoboken catalogue. </w:t>
      </w:r>
    </w:p>
    <w:p w14:paraId="665438D7" w14:textId="77777777" w:rsidR="00623F98" w:rsidRPr="00623F98" w:rsidRDefault="00623F98" w:rsidP="00623F98">
      <w:pPr>
        <w:pStyle w:val="ListParagraph"/>
        <w:ind w:firstLine="360"/>
        <w:rPr>
          <w:rFonts w:ascii="Times New Roman" w:hAnsi="Times New Roman" w:cs="Times New Roman"/>
          <w:sz w:val="24"/>
        </w:rPr>
      </w:pPr>
      <w:r w:rsidRPr="00623F98">
        <w:rPr>
          <w:rFonts w:ascii="Times New Roman" w:hAnsi="Times New Roman" w:cs="Times New Roman"/>
          <w:sz w:val="24"/>
        </w:rPr>
        <w:t xml:space="preserve">Answer: Josef </w:t>
      </w:r>
      <w:r w:rsidRPr="00623F98">
        <w:rPr>
          <w:rFonts w:ascii="Times New Roman" w:hAnsi="Times New Roman" w:cs="Times New Roman"/>
          <w:b/>
          <w:sz w:val="24"/>
          <w:u w:val="single"/>
        </w:rPr>
        <w:t>Haydn</w:t>
      </w:r>
    </w:p>
    <w:p w14:paraId="481583DF" w14:textId="731DD6CD" w:rsidR="00623F98" w:rsidRPr="00623F98" w:rsidRDefault="00623F98" w:rsidP="00D8116C">
      <w:pPr>
        <w:pStyle w:val="ListParagraph"/>
        <w:numPr>
          <w:ilvl w:val="0"/>
          <w:numId w:val="6"/>
        </w:numPr>
        <w:rPr>
          <w:rFonts w:ascii="Times New Roman" w:hAnsi="Times New Roman" w:cs="Times New Roman"/>
          <w:sz w:val="24"/>
        </w:rPr>
      </w:pPr>
      <w:r w:rsidRPr="00623F98">
        <w:rPr>
          <w:rFonts w:ascii="Times New Roman" w:hAnsi="Times New Roman" w:cs="Times New Roman"/>
          <w:sz w:val="24"/>
        </w:rPr>
        <w:t xml:space="preserve">Haydn worked as the Kappellmeister for this wealthy Hungarian family, during which time he composed some of his most notable works, including four of his six “Haydn Quartets”. Haydn remained in their employment until his death in 1802. </w:t>
      </w:r>
    </w:p>
    <w:p w14:paraId="4BBFA520" w14:textId="5D9385F0" w:rsidR="00FA7C49" w:rsidRPr="00623F98" w:rsidRDefault="00623F98" w:rsidP="00623F98">
      <w:pPr>
        <w:pStyle w:val="ListParagraph"/>
        <w:spacing w:after="0" w:line="240" w:lineRule="auto"/>
        <w:ind w:firstLine="360"/>
        <w:rPr>
          <w:rFonts w:ascii="Times New Roman" w:hAnsi="Times New Roman" w:cs="Times New Roman"/>
          <w:sz w:val="24"/>
        </w:rPr>
      </w:pPr>
      <w:r w:rsidRPr="00623F98">
        <w:rPr>
          <w:rFonts w:ascii="Times New Roman" w:hAnsi="Times New Roman" w:cs="Times New Roman"/>
          <w:sz w:val="24"/>
        </w:rPr>
        <w:t xml:space="preserve">Answer: </w:t>
      </w:r>
      <w:r w:rsidRPr="00623F98">
        <w:rPr>
          <w:rFonts w:ascii="Times New Roman" w:hAnsi="Times New Roman" w:cs="Times New Roman"/>
          <w:b/>
          <w:sz w:val="24"/>
          <w:u w:val="single"/>
        </w:rPr>
        <w:t>Esterhazy</w:t>
      </w:r>
      <w:r w:rsidRPr="00623F98">
        <w:rPr>
          <w:rFonts w:ascii="Times New Roman" w:hAnsi="Times New Roman" w:cs="Times New Roman"/>
          <w:sz w:val="24"/>
        </w:rPr>
        <w:t xml:space="preserve"> Family</w:t>
      </w:r>
    </w:p>
    <w:p w14:paraId="571D9158" w14:textId="77777777" w:rsidR="00623F98" w:rsidRPr="00623F98" w:rsidRDefault="00623F98" w:rsidP="00D8116C">
      <w:pPr>
        <w:pStyle w:val="ListParagraph"/>
        <w:widowControl w:val="0"/>
        <w:numPr>
          <w:ilvl w:val="0"/>
          <w:numId w:val="2"/>
        </w:numPr>
        <w:autoSpaceDE w:val="0"/>
        <w:autoSpaceDN w:val="0"/>
        <w:adjustRightInd w:val="0"/>
        <w:rPr>
          <w:rFonts w:ascii="Times New Roman" w:hAnsi="Times New Roman" w:cs="Times New Roman"/>
          <w:color w:val="262626"/>
          <w:sz w:val="24"/>
          <w:szCs w:val="24"/>
        </w:rPr>
      </w:pPr>
      <w:r w:rsidRPr="00623F98">
        <w:rPr>
          <w:rFonts w:ascii="Times New Roman" w:hAnsi="Times New Roman" w:cs="Times New Roman"/>
          <w:color w:val="262626"/>
          <w:sz w:val="24"/>
          <w:szCs w:val="24"/>
        </w:rPr>
        <w:t>One author with this name describes killing his lover with her blond hair and another author with this name answers the titular question with “freely, as men strive for Right.” For ten points each:</w:t>
      </w:r>
    </w:p>
    <w:p w14:paraId="245DC486" w14:textId="26AEC623" w:rsidR="00623F98" w:rsidRPr="00623F98" w:rsidRDefault="00623F98" w:rsidP="00D8116C">
      <w:pPr>
        <w:pStyle w:val="ListParagraph"/>
        <w:widowControl w:val="0"/>
        <w:numPr>
          <w:ilvl w:val="0"/>
          <w:numId w:val="7"/>
        </w:numPr>
        <w:autoSpaceDE w:val="0"/>
        <w:autoSpaceDN w:val="0"/>
        <w:adjustRightInd w:val="0"/>
        <w:rPr>
          <w:rFonts w:ascii="Times New Roman" w:hAnsi="Times New Roman" w:cs="Times New Roman"/>
          <w:color w:val="262626"/>
          <w:sz w:val="24"/>
          <w:szCs w:val="24"/>
        </w:rPr>
      </w:pPr>
      <w:r w:rsidRPr="00623F98">
        <w:rPr>
          <w:rFonts w:ascii="Times New Roman" w:hAnsi="Times New Roman" w:cs="Times New Roman"/>
          <w:color w:val="262626"/>
          <w:sz w:val="24"/>
          <w:szCs w:val="24"/>
        </w:rPr>
        <w:t xml:space="preserve">Give this surname shared by the authors of </w:t>
      </w:r>
      <w:r w:rsidRPr="00623F98">
        <w:rPr>
          <w:rFonts w:ascii="Times New Roman" w:hAnsi="Times New Roman" w:cs="Times New Roman"/>
          <w:i/>
          <w:color w:val="262626"/>
          <w:sz w:val="24"/>
          <w:szCs w:val="24"/>
        </w:rPr>
        <w:t>Porphyria’s Lover</w:t>
      </w:r>
      <w:r w:rsidRPr="00623F98">
        <w:rPr>
          <w:rFonts w:ascii="Times New Roman" w:hAnsi="Times New Roman" w:cs="Times New Roman"/>
          <w:color w:val="262626"/>
          <w:sz w:val="24"/>
          <w:szCs w:val="24"/>
        </w:rPr>
        <w:t xml:space="preserve"> and the sonnet “How do I love thee?”.</w:t>
      </w:r>
    </w:p>
    <w:p w14:paraId="3C48FD34" w14:textId="29C574CE" w:rsidR="00623F98" w:rsidRPr="00623F98" w:rsidRDefault="00623F98" w:rsidP="00623F98">
      <w:pPr>
        <w:pStyle w:val="ListParagraph"/>
        <w:widowControl w:val="0"/>
        <w:autoSpaceDE w:val="0"/>
        <w:autoSpaceDN w:val="0"/>
        <w:adjustRightInd w:val="0"/>
        <w:ind w:left="1080"/>
        <w:rPr>
          <w:rFonts w:ascii="Times New Roman" w:hAnsi="Times New Roman" w:cs="Times New Roman"/>
          <w:color w:val="262626"/>
          <w:sz w:val="24"/>
          <w:szCs w:val="24"/>
          <w:u w:val="single"/>
        </w:rPr>
      </w:pPr>
      <w:r>
        <w:rPr>
          <w:rFonts w:ascii="Times New Roman" w:hAnsi="Times New Roman" w:cs="Times New Roman"/>
          <w:color w:val="262626"/>
          <w:sz w:val="24"/>
          <w:szCs w:val="24"/>
        </w:rPr>
        <w:t>Answer:</w:t>
      </w:r>
      <w:r w:rsidRPr="00623F98">
        <w:rPr>
          <w:rFonts w:ascii="Times New Roman" w:hAnsi="Times New Roman" w:cs="Times New Roman"/>
          <w:color w:val="262626"/>
          <w:sz w:val="24"/>
          <w:szCs w:val="24"/>
        </w:rPr>
        <w:t xml:space="preserve"> Robert </w:t>
      </w:r>
      <w:r w:rsidRPr="00623F98">
        <w:rPr>
          <w:rFonts w:ascii="Times New Roman" w:hAnsi="Times New Roman" w:cs="Times New Roman"/>
          <w:b/>
          <w:color w:val="262626"/>
          <w:sz w:val="24"/>
          <w:szCs w:val="24"/>
          <w:u w:val="single"/>
        </w:rPr>
        <w:t>Browning</w:t>
      </w:r>
      <w:r w:rsidRPr="00623F98">
        <w:rPr>
          <w:rFonts w:ascii="Times New Roman" w:hAnsi="Times New Roman" w:cs="Times New Roman"/>
          <w:color w:val="262626"/>
          <w:sz w:val="24"/>
          <w:szCs w:val="24"/>
        </w:rPr>
        <w:t xml:space="preserve"> or Elizabeth Barrett </w:t>
      </w:r>
      <w:r w:rsidRPr="00623F98">
        <w:rPr>
          <w:rFonts w:ascii="Times New Roman" w:hAnsi="Times New Roman" w:cs="Times New Roman"/>
          <w:b/>
          <w:color w:val="262626"/>
          <w:sz w:val="24"/>
          <w:szCs w:val="24"/>
          <w:u w:val="single"/>
        </w:rPr>
        <w:t>Browning</w:t>
      </w:r>
    </w:p>
    <w:p w14:paraId="57269A64" w14:textId="3723E6C1" w:rsidR="00623F98" w:rsidRPr="00623F98" w:rsidRDefault="00623F98" w:rsidP="00D8116C">
      <w:pPr>
        <w:pStyle w:val="ListParagraph"/>
        <w:widowControl w:val="0"/>
        <w:numPr>
          <w:ilvl w:val="0"/>
          <w:numId w:val="7"/>
        </w:numPr>
        <w:autoSpaceDE w:val="0"/>
        <w:autoSpaceDN w:val="0"/>
        <w:adjustRightInd w:val="0"/>
        <w:rPr>
          <w:rFonts w:ascii="Times New Roman" w:hAnsi="Times New Roman" w:cs="Times New Roman"/>
          <w:color w:val="262626"/>
          <w:sz w:val="24"/>
          <w:szCs w:val="24"/>
        </w:rPr>
      </w:pPr>
      <w:r w:rsidRPr="00623F98">
        <w:rPr>
          <w:rFonts w:ascii="Times New Roman" w:hAnsi="Times New Roman" w:cs="Times New Roman"/>
          <w:color w:val="262626"/>
          <w:sz w:val="24"/>
          <w:szCs w:val="24"/>
        </w:rPr>
        <w:t>In this work by Robert Browning the title figure “had a heart […] too soon made glad” and now only smiles through a portrait done by Fra Pandolf.</w:t>
      </w:r>
    </w:p>
    <w:p w14:paraId="7EFDDABF" w14:textId="1549BAB9" w:rsidR="00623F98" w:rsidRPr="00623F98" w:rsidRDefault="00C53514" w:rsidP="00C53514">
      <w:pPr>
        <w:pStyle w:val="ListParagraph"/>
        <w:widowControl w:val="0"/>
        <w:autoSpaceDE w:val="0"/>
        <w:autoSpaceDN w:val="0"/>
        <w:adjustRightInd w:val="0"/>
        <w:ind w:left="1080"/>
        <w:rPr>
          <w:rFonts w:ascii="Times New Roman" w:hAnsi="Times New Roman" w:cs="Times New Roman"/>
          <w:color w:val="262626"/>
          <w:sz w:val="24"/>
          <w:szCs w:val="24"/>
        </w:rPr>
      </w:pPr>
      <w:r>
        <w:rPr>
          <w:rFonts w:ascii="Times New Roman" w:hAnsi="Times New Roman" w:cs="Times New Roman"/>
          <w:color w:val="262626"/>
          <w:sz w:val="24"/>
          <w:szCs w:val="24"/>
        </w:rPr>
        <w:t>Answer</w:t>
      </w:r>
      <w:r w:rsidR="00623F98" w:rsidRPr="00623F98">
        <w:rPr>
          <w:rFonts w:ascii="Times New Roman" w:hAnsi="Times New Roman" w:cs="Times New Roman"/>
          <w:color w:val="262626"/>
          <w:sz w:val="24"/>
          <w:szCs w:val="24"/>
        </w:rPr>
        <w:t xml:space="preserve">: </w:t>
      </w:r>
      <w:r>
        <w:rPr>
          <w:rFonts w:ascii="Times New Roman" w:hAnsi="Times New Roman" w:cs="Times New Roman"/>
          <w:color w:val="262626"/>
          <w:sz w:val="24"/>
          <w:szCs w:val="24"/>
        </w:rPr>
        <w:t>“</w:t>
      </w:r>
      <w:r w:rsidR="00623F98" w:rsidRPr="00C53514">
        <w:rPr>
          <w:rFonts w:ascii="Times New Roman" w:hAnsi="Times New Roman" w:cs="Times New Roman"/>
          <w:b/>
          <w:color w:val="262626"/>
          <w:sz w:val="24"/>
          <w:szCs w:val="24"/>
          <w:u w:val="single"/>
        </w:rPr>
        <w:t>My Last Duchess</w:t>
      </w:r>
      <w:r>
        <w:rPr>
          <w:rFonts w:ascii="Times New Roman" w:hAnsi="Times New Roman" w:cs="Times New Roman"/>
          <w:color w:val="262626"/>
          <w:sz w:val="24"/>
          <w:szCs w:val="24"/>
        </w:rPr>
        <w:t>”</w:t>
      </w:r>
    </w:p>
    <w:p w14:paraId="6BBDCB38" w14:textId="7A8C06E4" w:rsidR="00623F98" w:rsidRPr="00623F98" w:rsidRDefault="00623F98" w:rsidP="00D8116C">
      <w:pPr>
        <w:pStyle w:val="ListParagraph"/>
        <w:widowControl w:val="0"/>
        <w:numPr>
          <w:ilvl w:val="0"/>
          <w:numId w:val="7"/>
        </w:numPr>
        <w:autoSpaceDE w:val="0"/>
        <w:autoSpaceDN w:val="0"/>
        <w:adjustRightInd w:val="0"/>
        <w:rPr>
          <w:rFonts w:ascii="Times New Roman" w:hAnsi="Times New Roman" w:cs="Times New Roman"/>
          <w:color w:val="262626"/>
          <w:sz w:val="24"/>
          <w:szCs w:val="24"/>
        </w:rPr>
      </w:pPr>
      <w:r w:rsidRPr="00623F98">
        <w:rPr>
          <w:rFonts w:ascii="Times New Roman" w:hAnsi="Times New Roman" w:cs="Times New Roman"/>
          <w:color w:val="262626"/>
          <w:sz w:val="24"/>
          <w:szCs w:val="24"/>
        </w:rPr>
        <w:t>Elizabeth Browning’s style influenced this American author so much that he dedicated his collection of poems to her, including one that starts “</w:t>
      </w:r>
      <w:r w:rsidR="00C53514">
        <w:rPr>
          <w:rFonts w:ascii="Times New Roman" w:hAnsi="Times New Roman" w:cs="Times New Roman"/>
          <w:color w:val="262626"/>
          <w:sz w:val="24"/>
          <w:szCs w:val="24"/>
        </w:rPr>
        <w:t xml:space="preserve">Ah, broken is the golden bowl! The spirit flown forever!”. </w:t>
      </w:r>
    </w:p>
    <w:p w14:paraId="723621A4" w14:textId="3A8CC5AA" w:rsidR="00FA7C49" w:rsidRPr="00623F98" w:rsidRDefault="00C53514" w:rsidP="00C53514">
      <w:pPr>
        <w:pStyle w:val="ListParagraph"/>
        <w:spacing w:after="0" w:line="240" w:lineRule="auto"/>
        <w:ind w:left="1080"/>
        <w:rPr>
          <w:rFonts w:ascii="Times New Roman" w:hAnsi="Times New Roman" w:cs="Times New Roman"/>
          <w:color w:val="262626"/>
          <w:sz w:val="24"/>
          <w:szCs w:val="24"/>
          <w:u w:val="single"/>
        </w:rPr>
      </w:pPr>
      <w:r>
        <w:rPr>
          <w:rFonts w:ascii="Times New Roman" w:hAnsi="Times New Roman" w:cs="Times New Roman"/>
          <w:color w:val="262626"/>
          <w:sz w:val="24"/>
          <w:szCs w:val="24"/>
        </w:rPr>
        <w:t>Answer</w:t>
      </w:r>
      <w:r w:rsidR="00623F98" w:rsidRPr="00623F98">
        <w:rPr>
          <w:rFonts w:ascii="Times New Roman" w:hAnsi="Times New Roman" w:cs="Times New Roman"/>
          <w:color w:val="262626"/>
          <w:sz w:val="24"/>
          <w:szCs w:val="24"/>
        </w:rPr>
        <w:t xml:space="preserve">: Edgar Allan </w:t>
      </w:r>
      <w:r w:rsidR="00623F98" w:rsidRPr="00C53514">
        <w:rPr>
          <w:rFonts w:ascii="Times New Roman" w:hAnsi="Times New Roman" w:cs="Times New Roman"/>
          <w:b/>
          <w:color w:val="262626"/>
          <w:sz w:val="24"/>
          <w:szCs w:val="24"/>
          <w:u w:val="single"/>
        </w:rPr>
        <w:t>Poe</w:t>
      </w:r>
    </w:p>
    <w:p w14:paraId="1A0C18DF" w14:textId="77777777" w:rsidR="00112D81" w:rsidRPr="003C21CB" w:rsidRDefault="00112D81" w:rsidP="00D8116C">
      <w:pPr>
        <w:pStyle w:val="ListParagraph"/>
        <w:numPr>
          <w:ilvl w:val="0"/>
          <w:numId w:val="2"/>
        </w:numPr>
        <w:rPr>
          <w:rFonts w:ascii="Times New Roman" w:hAnsi="Times New Roman" w:cs="Times New Roman"/>
          <w:color w:val="000000" w:themeColor="text1"/>
          <w:sz w:val="24"/>
        </w:rPr>
      </w:pPr>
      <w:r w:rsidRPr="003C21CB">
        <w:rPr>
          <w:rFonts w:ascii="Times New Roman" w:hAnsi="Times New Roman" w:cs="Times New Roman"/>
          <w:color w:val="000000" w:themeColor="text1"/>
          <w:sz w:val="24"/>
        </w:rPr>
        <w:t xml:space="preserve">Beyonce performed at the Super Bowl half time show to promote this album. For ten points each: </w:t>
      </w:r>
    </w:p>
    <w:p w14:paraId="5D22DD61" w14:textId="159F2D4C" w:rsidR="00112D81" w:rsidRPr="003C21CB" w:rsidRDefault="00112D81" w:rsidP="00D8116C">
      <w:pPr>
        <w:pStyle w:val="ListParagraph"/>
        <w:numPr>
          <w:ilvl w:val="0"/>
          <w:numId w:val="8"/>
        </w:numPr>
        <w:rPr>
          <w:rFonts w:ascii="Times New Roman" w:hAnsi="Times New Roman" w:cs="Times New Roman"/>
          <w:color w:val="000000" w:themeColor="text1"/>
          <w:sz w:val="24"/>
        </w:rPr>
      </w:pPr>
      <w:r w:rsidRPr="003C21CB">
        <w:rPr>
          <w:rFonts w:ascii="Times New Roman" w:hAnsi="Times New Roman" w:cs="Times New Roman"/>
          <w:color w:val="000000" w:themeColor="text1"/>
          <w:sz w:val="24"/>
        </w:rPr>
        <w:t>Name this album released in 2016 with an accompanying film on HBO and features songs like “Sorry” and “Hold Up.”</w:t>
      </w:r>
    </w:p>
    <w:p w14:paraId="1D93BF30" w14:textId="3F726B06" w:rsidR="00112D81" w:rsidRPr="003C21CB" w:rsidRDefault="00112D81" w:rsidP="00112D81">
      <w:pPr>
        <w:pStyle w:val="ListParagraph"/>
        <w:ind w:firstLine="360"/>
        <w:rPr>
          <w:rFonts w:ascii="Times New Roman" w:hAnsi="Times New Roman" w:cs="Times New Roman"/>
          <w:color w:val="000000" w:themeColor="text1"/>
          <w:sz w:val="24"/>
        </w:rPr>
      </w:pPr>
      <w:r w:rsidRPr="003C21CB">
        <w:rPr>
          <w:rFonts w:ascii="Times New Roman" w:hAnsi="Times New Roman" w:cs="Times New Roman"/>
          <w:color w:val="000000" w:themeColor="text1"/>
          <w:sz w:val="24"/>
        </w:rPr>
        <w:t xml:space="preserve">Answer: </w:t>
      </w:r>
      <w:r w:rsidRPr="003C21CB">
        <w:rPr>
          <w:rFonts w:ascii="Times New Roman" w:hAnsi="Times New Roman" w:cs="Times New Roman"/>
          <w:b/>
          <w:i/>
          <w:color w:val="000000" w:themeColor="text1"/>
          <w:sz w:val="24"/>
          <w:u w:val="single"/>
        </w:rPr>
        <w:t>Lemonade</w:t>
      </w:r>
    </w:p>
    <w:p w14:paraId="481A4BF6" w14:textId="04DF371F" w:rsidR="00112D81" w:rsidRPr="003C21CB" w:rsidRDefault="00112D81" w:rsidP="00D8116C">
      <w:pPr>
        <w:pStyle w:val="ListParagraph"/>
        <w:numPr>
          <w:ilvl w:val="0"/>
          <w:numId w:val="8"/>
        </w:numPr>
        <w:rPr>
          <w:rFonts w:ascii="Times New Roman" w:hAnsi="Times New Roman" w:cs="Times New Roman"/>
          <w:color w:val="000000" w:themeColor="text1"/>
          <w:sz w:val="24"/>
        </w:rPr>
      </w:pPr>
      <w:r w:rsidRPr="003C21CB">
        <w:rPr>
          <w:rFonts w:ascii="Times New Roman" w:hAnsi="Times New Roman" w:cs="Times New Roman"/>
          <w:color w:val="000000" w:themeColor="text1"/>
          <w:sz w:val="24"/>
        </w:rPr>
        <w:t>Beyonce started out with this song at the halftime show, whose refrain contains the line “Y’all haters corny with that Illuminati mess” and says “Okay ladies no</w:t>
      </w:r>
      <w:r w:rsidR="001658B9">
        <w:rPr>
          <w:rFonts w:ascii="Times New Roman" w:hAnsi="Times New Roman" w:cs="Times New Roman"/>
          <w:color w:val="000000" w:themeColor="text1"/>
          <w:sz w:val="24"/>
        </w:rPr>
        <w:t>w let’s get in” the title entity</w:t>
      </w:r>
      <w:r w:rsidRPr="003C21CB">
        <w:rPr>
          <w:rFonts w:ascii="Times New Roman" w:hAnsi="Times New Roman" w:cs="Times New Roman"/>
          <w:color w:val="000000" w:themeColor="text1"/>
          <w:sz w:val="24"/>
        </w:rPr>
        <w:t>.</w:t>
      </w:r>
    </w:p>
    <w:p w14:paraId="33E0E6B2" w14:textId="57912ECA" w:rsidR="00112D81" w:rsidRPr="003C21CB" w:rsidRDefault="00112D81" w:rsidP="00112D81">
      <w:pPr>
        <w:pStyle w:val="ListParagraph"/>
        <w:ind w:firstLine="360"/>
        <w:rPr>
          <w:rFonts w:ascii="Times New Roman" w:hAnsi="Times New Roman" w:cs="Times New Roman"/>
          <w:color w:val="000000" w:themeColor="text1"/>
          <w:sz w:val="24"/>
        </w:rPr>
      </w:pPr>
      <w:r w:rsidRPr="003C21CB">
        <w:rPr>
          <w:rFonts w:ascii="Times New Roman" w:hAnsi="Times New Roman" w:cs="Times New Roman"/>
          <w:color w:val="000000" w:themeColor="text1"/>
          <w:sz w:val="24"/>
        </w:rPr>
        <w:t>Answer: “</w:t>
      </w:r>
      <w:r w:rsidRPr="003C21CB">
        <w:rPr>
          <w:rFonts w:ascii="Times New Roman" w:hAnsi="Times New Roman" w:cs="Times New Roman"/>
          <w:b/>
          <w:color w:val="000000" w:themeColor="text1"/>
          <w:sz w:val="24"/>
          <w:u w:val="single"/>
        </w:rPr>
        <w:t>Formation</w:t>
      </w:r>
      <w:r w:rsidRPr="003C21CB">
        <w:rPr>
          <w:rFonts w:ascii="Times New Roman" w:hAnsi="Times New Roman" w:cs="Times New Roman"/>
          <w:color w:val="000000" w:themeColor="text1"/>
          <w:sz w:val="24"/>
        </w:rPr>
        <w:t>”</w:t>
      </w:r>
    </w:p>
    <w:p w14:paraId="55FF1BB2" w14:textId="2BDE9E58" w:rsidR="00112D81" w:rsidRPr="003C21CB" w:rsidRDefault="00112D81" w:rsidP="00D8116C">
      <w:pPr>
        <w:pStyle w:val="ListParagraph"/>
        <w:numPr>
          <w:ilvl w:val="0"/>
          <w:numId w:val="8"/>
        </w:numPr>
        <w:rPr>
          <w:rFonts w:ascii="Times New Roman" w:hAnsi="Times New Roman" w:cs="Times New Roman"/>
          <w:color w:val="000000" w:themeColor="text1"/>
          <w:sz w:val="24"/>
        </w:rPr>
      </w:pPr>
      <w:r w:rsidRPr="003C21CB">
        <w:rPr>
          <w:rFonts w:ascii="Times New Roman" w:hAnsi="Times New Roman" w:cs="Times New Roman"/>
          <w:color w:val="000000" w:themeColor="text1"/>
          <w:sz w:val="24"/>
        </w:rPr>
        <w:t>Beyonce is uncredited in this Coldplay song in which she sings “Got me feeling drunk and high/Let me shoot across the sky”.</w:t>
      </w:r>
    </w:p>
    <w:p w14:paraId="476999A3" w14:textId="73CD3261" w:rsidR="00FA7C49" w:rsidRPr="003C21CB" w:rsidRDefault="00112D81" w:rsidP="00112D81">
      <w:pPr>
        <w:pStyle w:val="ListParagraph"/>
        <w:spacing w:after="0" w:line="240" w:lineRule="auto"/>
        <w:ind w:firstLine="360"/>
        <w:rPr>
          <w:rFonts w:ascii="Times New Roman" w:hAnsi="Times New Roman" w:cs="Times New Roman"/>
          <w:color w:val="000000" w:themeColor="text1"/>
          <w:sz w:val="24"/>
          <w:u w:val="single"/>
        </w:rPr>
      </w:pPr>
      <w:r w:rsidRPr="003C21CB">
        <w:rPr>
          <w:rFonts w:ascii="Times New Roman" w:hAnsi="Times New Roman" w:cs="Times New Roman"/>
          <w:color w:val="000000" w:themeColor="text1"/>
          <w:sz w:val="24"/>
        </w:rPr>
        <w:t>Answer: “</w:t>
      </w:r>
      <w:r w:rsidRPr="003C21CB">
        <w:rPr>
          <w:rFonts w:ascii="Times New Roman" w:hAnsi="Times New Roman" w:cs="Times New Roman"/>
          <w:b/>
          <w:color w:val="000000" w:themeColor="text1"/>
          <w:sz w:val="24"/>
          <w:u w:val="single"/>
        </w:rPr>
        <w:t>Hymn for the Weekend</w:t>
      </w:r>
      <w:r w:rsidRPr="003C21CB">
        <w:rPr>
          <w:rFonts w:ascii="Times New Roman" w:hAnsi="Times New Roman" w:cs="Times New Roman"/>
          <w:color w:val="000000" w:themeColor="text1"/>
          <w:sz w:val="24"/>
        </w:rPr>
        <w:t>”</w:t>
      </w:r>
    </w:p>
    <w:p w14:paraId="3B1C5C82" w14:textId="38915CE7" w:rsidR="00112D81" w:rsidRPr="003C21CB" w:rsidRDefault="00112D81" w:rsidP="00D8116C">
      <w:pPr>
        <w:pStyle w:val="ListParagraph"/>
        <w:widowControl w:val="0"/>
        <w:numPr>
          <w:ilvl w:val="0"/>
          <w:numId w:val="2"/>
        </w:numPr>
        <w:autoSpaceDE w:val="0"/>
        <w:autoSpaceDN w:val="0"/>
        <w:adjustRightInd w:val="0"/>
        <w:rPr>
          <w:rFonts w:ascii="Times New Roman" w:hAnsi="Times New Roman" w:cs="Times New Roman"/>
          <w:color w:val="262626"/>
          <w:sz w:val="24"/>
          <w:szCs w:val="28"/>
        </w:rPr>
      </w:pPr>
      <w:r w:rsidRPr="003C21CB">
        <w:rPr>
          <w:rFonts w:ascii="Times New Roman" w:hAnsi="Times New Roman" w:cs="Times New Roman"/>
          <w:color w:val="262626"/>
          <w:sz w:val="24"/>
          <w:szCs w:val="28"/>
        </w:rPr>
        <w:t xml:space="preserve">Aristarchus of Samos was the first to propose this theory, but it was only accepted when Rheticus persuaded his teacher to </w:t>
      </w:r>
      <w:r w:rsidR="001658B9">
        <w:rPr>
          <w:rFonts w:ascii="Times New Roman" w:hAnsi="Times New Roman" w:cs="Times New Roman"/>
          <w:color w:val="262626"/>
          <w:sz w:val="24"/>
          <w:szCs w:val="28"/>
        </w:rPr>
        <w:t>publish it. For ten points each-</w:t>
      </w:r>
    </w:p>
    <w:p w14:paraId="4A15BAC5" w14:textId="36F2E5AE" w:rsidR="00112D81" w:rsidRPr="003C21CB" w:rsidRDefault="00112D81" w:rsidP="00D8116C">
      <w:pPr>
        <w:pStyle w:val="ListParagraph"/>
        <w:widowControl w:val="0"/>
        <w:numPr>
          <w:ilvl w:val="0"/>
          <w:numId w:val="9"/>
        </w:numPr>
        <w:autoSpaceDE w:val="0"/>
        <w:autoSpaceDN w:val="0"/>
        <w:adjustRightInd w:val="0"/>
        <w:rPr>
          <w:rFonts w:ascii="Times New Roman" w:hAnsi="Times New Roman" w:cs="Times New Roman"/>
          <w:color w:val="262626"/>
          <w:sz w:val="24"/>
          <w:szCs w:val="28"/>
        </w:rPr>
      </w:pPr>
      <w:r w:rsidRPr="003C21CB">
        <w:rPr>
          <w:rFonts w:ascii="Times New Roman" w:hAnsi="Times New Roman" w:cs="Times New Roman"/>
          <w:color w:val="262626"/>
          <w:sz w:val="24"/>
          <w:szCs w:val="28"/>
        </w:rPr>
        <w:t xml:space="preserve">Name this concept in which the solar system is centered around the Sun, proposed by Nicolaus Copernicus. </w:t>
      </w:r>
    </w:p>
    <w:p w14:paraId="3EAB05B6" w14:textId="4E725A79" w:rsidR="00112D81" w:rsidRPr="003C21CB" w:rsidRDefault="00112D81" w:rsidP="00112D81">
      <w:pPr>
        <w:pStyle w:val="ListParagraph"/>
        <w:widowControl w:val="0"/>
        <w:autoSpaceDE w:val="0"/>
        <w:autoSpaceDN w:val="0"/>
        <w:adjustRightInd w:val="0"/>
        <w:ind w:left="1080"/>
        <w:rPr>
          <w:rFonts w:ascii="Times New Roman" w:hAnsi="Times New Roman" w:cs="Times New Roman"/>
          <w:b/>
          <w:color w:val="262626"/>
          <w:sz w:val="24"/>
          <w:szCs w:val="28"/>
        </w:rPr>
      </w:pPr>
      <w:r w:rsidRPr="003C21CB">
        <w:rPr>
          <w:rFonts w:ascii="Times New Roman" w:hAnsi="Times New Roman" w:cs="Times New Roman"/>
          <w:color w:val="262626"/>
          <w:sz w:val="24"/>
          <w:szCs w:val="28"/>
        </w:rPr>
        <w:t xml:space="preserve">Answer: </w:t>
      </w:r>
      <w:r w:rsidRPr="003C21CB">
        <w:rPr>
          <w:rFonts w:ascii="Times New Roman" w:hAnsi="Times New Roman" w:cs="Times New Roman"/>
          <w:b/>
          <w:color w:val="262626"/>
          <w:sz w:val="24"/>
          <w:szCs w:val="28"/>
          <w:u w:val="single"/>
        </w:rPr>
        <w:t>heliocentrism</w:t>
      </w:r>
      <w:r w:rsidRPr="003C21CB">
        <w:rPr>
          <w:rFonts w:ascii="Times New Roman" w:hAnsi="Times New Roman" w:cs="Times New Roman"/>
          <w:color w:val="262626"/>
          <w:sz w:val="24"/>
          <w:szCs w:val="28"/>
          <w:u w:val="single"/>
        </w:rPr>
        <w:t xml:space="preserve"> </w:t>
      </w:r>
      <w:r w:rsidRPr="003C21CB">
        <w:rPr>
          <w:rFonts w:ascii="Times New Roman" w:hAnsi="Times New Roman" w:cs="Times New Roman"/>
          <w:color w:val="262626"/>
          <w:sz w:val="24"/>
          <w:szCs w:val="28"/>
        </w:rPr>
        <w:t xml:space="preserve">or </w:t>
      </w:r>
      <w:r w:rsidRPr="003C21CB">
        <w:rPr>
          <w:rFonts w:ascii="Times New Roman" w:hAnsi="Times New Roman" w:cs="Times New Roman"/>
          <w:b/>
          <w:color w:val="262626"/>
          <w:sz w:val="24"/>
          <w:szCs w:val="28"/>
        </w:rPr>
        <w:t xml:space="preserve">heliocentric </w:t>
      </w:r>
      <w:r w:rsidRPr="003C21CB">
        <w:rPr>
          <w:rFonts w:ascii="Times New Roman" w:hAnsi="Times New Roman" w:cs="Times New Roman"/>
          <w:color w:val="262626"/>
          <w:sz w:val="24"/>
          <w:szCs w:val="28"/>
        </w:rPr>
        <w:t xml:space="preserve">theory (also accept </w:t>
      </w:r>
      <w:r w:rsidRPr="003C21CB">
        <w:rPr>
          <w:rFonts w:ascii="Times New Roman" w:hAnsi="Times New Roman" w:cs="Times New Roman"/>
          <w:b/>
          <w:color w:val="262626"/>
          <w:sz w:val="24"/>
          <w:szCs w:val="28"/>
        </w:rPr>
        <w:t>heliocentricism)</w:t>
      </w:r>
    </w:p>
    <w:p w14:paraId="4206F168" w14:textId="2FEE052B" w:rsidR="00112D81" w:rsidRPr="003C21CB" w:rsidRDefault="00112D81" w:rsidP="00D8116C">
      <w:pPr>
        <w:pStyle w:val="ListParagraph"/>
        <w:widowControl w:val="0"/>
        <w:numPr>
          <w:ilvl w:val="0"/>
          <w:numId w:val="9"/>
        </w:numPr>
        <w:autoSpaceDE w:val="0"/>
        <w:autoSpaceDN w:val="0"/>
        <w:adjustRightInd w:val="0"/>
        <w:rPr>
          <w:rFonts w:ascii="Times New Roman" w:hAnsi="Times New Roman" w:cs="Times New Roman"/>
          <w:color w:val="262626"/>
          <w:sz w:val="24"/>
          <w:szCs w:val="28"/>
        </w:rPr>
      </w:pPr>
      <w:r w:rsidRPr="003C21CB">
        <w:rPr>
          <w:rFonts w:ascii="Times New Roman" w:hAnsi="Times New Roman" w:cs="Times New Roman"/>
          <w:color w:val="262626"/>
          <w:sz w:val="24"/>
          <w:szCs w:val="28"/>
        </w:rPr>
        <w:lastRenderedPageBreak/>
        <w:t xml:space="preserve">This eponymous set of rules describes how planets orbit the Sun in an ellipse and sets the proportionality of orbital periods to the semi-major axis of the ellipse. </w:t>
      </w:r>
    </w:p>
    <w:p w14:paraId="1F67F7E7" w14:textId="16CC6782" w:rsidR="00112D81" w:rsidRPr="003C21CB" w:rsidRDefault="00112D81" w:rsidP="00112D81">
      <w:pPr>
        <w:pStyle w:val="ListParagraph"/>
        <w:widowControl w:val="0"/>
        <w:autoSpaceDE w:val="0"/>
        <w:autoSpaceDN w:val="0"/>
        <w:adjustRightInd w:val="0"/>
        <w:ind w:left="1080"/>
        <w:rPr>
          <w:rFonts w:ascii="Times New Roman" w:hAnsi="Times New Roman" w:cs="Times New Roman"/>
          <w:color w:val="262626"/>
          <w:sz w:val="24"/>
          <w:szCs w:val="28"/>
        </w:rPr>
      </w:pPr>
      <w:r w:rsidRPr="003C21CB">
        <w:rPr>
          <w:rFonts w:ascii="Times New Roman" w:hAnsi="Times New Roman" w:cs="Times New Roman"/>
          <w:color w:val="262626"/>
          <w:sz w:val="24"/>
          <w:szCs w:val="28"/>
        </w:rPr>
        <w:t xml:space="preserve">Answer: </w:t>
      </w:r>
      <w:r w:rsidRPr="003C21CB">
        <w:rPr>
          <w:rFonts w:ascii="Times New Roman" w:hAnsi="Times New Roman" w:cs="Times New Roman"/>
          <w:b/>
          <w:color w:val="262626"/>
          <w:sz w:val="24"/>
          <w:szCs w:val="28"/>
          <w:u w:val="single"/>
        </w:rPr>
        <w:t>Kepler’s law</w:t>
      </w:r>
      <w:r w:rsidRPr="003C21CB">
        <w:rPr>
          <w:rFonts w:ascii="Times New Roman" w:hAnsi="Times New Roman" w:cs="Times New Roman"/>
          <w:color w:val="262626"/>
          <w:sz w:val="24"/>
          <w:szCs w:val="28"/>
        </w:rPr>
        <w:t>s</w:t>
      </w:r>
    </w:p>
    <w:p w14:paraId="729E1994" w14:textId="046E82D9" w:rsidR="00112D81" w:rsidRPr="003C21CB" w:rsidRDefault="00112D81" w:rsidP="00D8116C">
      <w:pPr>
        <w:pStyle w:val="ListParagraph"/>
        <w:widowControl w:val="0"/>
        <w:numPr>
          <w:ilvl w:val="0"/>
          <w:numId w:val="9"/>
        </w:numPr>
        <w:autoSpaceDE w:val="0"/>
        <w:autoSpaceDN w:val="0"/>
        <w:adjustRightInd w:val="0"/>
        <w:rPr>
          <w:rFonts w:ascii="Times New Roman" w:hAnsi="Times New Roman" w:cs="Times New Roman"/>
          <w:color w:val="262626"/>
          <w:sz w:val="24"/>
          <w:szCs w:val="28"/>
        </w:rPr>
      </w:pPr>
      <w:r w:rsidRPr="003C21CB">
        <w:rPr>
          <w:rFonts w:ascii="Times New Roman" w:hAnsi="Times New Roman" w:cs="Times New Roman"/>
          <w:color w:val="262626"/>
          <w:sz w:val="24"/>
          <w:szCs w:val="28"/>
        </w:rPr>
        <w:t>Because Kepler’s first law states that the planets orbit the Sun in an ellipse, precess</w:t>
      </w:r>
      <w:r w:rsidR="001658B9">
        <w:rPr>
          <w:rFonts w:ascii="Times New Roman" w:hAnsi="Times New Roman" w:cs="Times New Roman"/>
          <w:color w:val="262626"/>
          <w:sz w:val="24"/>
          <w:szCs w:val="28"/>
        </w:rPr>
        <w:t>ion causes this point to change. It is the position at which a</w:t>
      </w:r>
      <w:r w:rsidRPr="003C21CB">
        <w:rPr>
          <w:rFonts w:ascii="Times New Roman" w:hAnsi="Times New Roman" w:cs="Times New Roman"/>
          <w:color w:val="262626"/>
          <w:sz w:val="24"/>
          <w:szCs w:val="28"/>
        </w:rPr>
        <w:t xml:space="preserve"> planet is closest to the Sun.</w:t>
      </w:r>
    </w:p>
    <w:p w14:paraId="6008AFF2" w14:textId="326C6EEA" w:rsidR="00FA7C49" w:rsidRPr="003C21CB" w:rsidRDefault="00112D81" w:rsidP="00112D81">
      <w:pPr>
        <w:pStyle w:val="ListParagraph"/>
        <w:widowControl w:val="0"/>
        <w:autoSpaceDE w:val="0"/>
        <w:autoSpaceDN w:val="0"/>
        <w:adjustRightInd w:val="0"/>
        <w:spacing w:after="0" w:line="240" w:lineRule="auto"/>
        <w:ind w:left="1080"/>
        <w:rPr>
          <w:rFonts w:ascii="Times New Roman" w:hAnsi="Times New Roman" w:cs="Times New Roman"/>
          <w:color w:val="262626"/>
          <w:sz w:val="24"/>
          <w:szCs w:val="28"/>
        </w:rPr>
      </w:pPr>
      <w:r w:rsidRPr="003C21CB">
        <w:rPr>
          <w:rFonts w:ascii="Times New Roman" w:hAnsi="Times New Roman" w:cs="Times New Roman"/>
          <w:color w:val="262626"/>
          <w:sz w:val="24"/>
          <w:szCs w:val="28"/>
        </w:rPr>
        <w:t xml:space="preserve">Answer: </w:t>
      </w:r>
      <w:r w:rsidRPr="003C21CB">
        <w:rPr>
          <w:rFonts w:ascii="Times New Roman" w:hAnsi="Times New Roman" w:cs="Times New Roman"/>
          <w:b/>
          <w:color w:val="262626"/>
          <w:sz w:val="24"/>
          <w:szCs w:val="28"/>
          <w:u w:val="single"/>
        </w:rPr>
        <w:t>perihelion</w:t>
      </w:r>
    </w:p>
    <w:p w14:paraId="0E6790D1" w14:textId="1AB6DB20" w:rsidR="00EE14BE" w:rsidRPr="003C21CB" w:rsidRDefault="00EE14BE" w:rsidP="00EE14BE">
      <w:pPr>
        <w:spacing w:after="0" w:line="240" w:lineRule="auto"/>
        <w:rPr>
          <w:rFonts w:ascii="Times New Roman" w:hAnsi="Times New Roman" w:cs="Times New Roman"/>
          <w:sz w:val="24"/>
          <w:szCs w:val="24"/>
        </w:rPr>
      </w:pPr>
      <w:r>
        <w:rPr>
          <w:rFonts w:ascii="Times New Roman" w:hAnsi="Times New Roman" w:cs="Times New Roman"/>
          <w:sz w:val="24"/>
        </w:rPr>
        <w:t xml:space="preserve">8. </w:t>
      </w:r>
      <w:r w:rsidRPr="003C21CB">
        <w:rPr>
          <w:rFonts w:ascii="Times New Roman" w:hAnsi="Times New Roman" w:cs="Times New Roman"/>
          <w:sz w:val="24"/>
          <w:szCs w:val="24"/>
        </w:rPr>
        <w:t>In one of this man’s works a liquor studies PhD candidate writes a letter to the author after watching a film about one of</w:t>
      </w:r>
      <w:r w:rsidR="001658B9">
        <w:rPr>
          <w:rFonts w:ascii="Times New Roman" w:hAnsi="Times New Roman" w:cs="Times New Roman"/>
          <w:sz w:val="24"/>
          <w:szCs w:val="24"/>
        </w:rPr>
        <w:t xml:space="preserve"> his books. For ten points each-</w:t>
      </w:r>
    </w:p>
    <w:p w14:paraId="362B5255" w14:textId="414F3713" w:rsidR="00EE14BE" w:rsidRPr="003C21CB" w:rsidRDefault="00EE14BE" w:rsidP="00EE14BE">
      <w:pPr>
        <w:spacing w:after="0" w:line="240" w:lineRule="auto"/>
        <w:ind w:left="720"/>
        <w:rPr>
          <w:rFonts w:ascii="Times New Roman" w:hAnsi="Times New Roman" w:cs="Times New Roman"/>
          <w:sz w:val="24"/>
          <w:szCs w:val="24"/>
        </w:rPr>
      </w:pPr>
      <w:r w:rsidRPr="003C21CB">
        <w:rPr>
          <w:rFonts w:ascii="Times New Roman" w:hAnsi="Times New Roman" w:cs="Times New Roman"/>
          <w:sz w:val="24"/>
          <w:szCs w:val="24"/>
        </w:rPr>
        <w:t xml:space="preserve">a. This winner of the 2012 Nobel Prize in Literature wrote about the Shandong family in the novel </w:t>
      </w:r>
      <w:r w:rsidRPr="003C21CB">
        <w:rPr>
          <w:rFonts w:ascii="Times New Roman" w:hAnsi="Times New Roman" w:cs="Times New Roman"/>
          <w:i/>
          <w:sz w:val="24"/>
          <w:szCs w:val="24"/>
        </w:rPr>
        <w:t>Red Sorghum</w:t>
      </w:r>
      <w:r w:rsidRPr="003C21CB">
        <w:rPr>
          <w:rFonts w:ascii="Times New Roman" w:hAnsi="Times New Roman" w:cs="Times New Roman"/>
          <w:sz w:val="24"/>
          <w:szCs w:val="24"/>
        </w:rPr>
        <w:t xml:space="preserve"> and detective Ding Gou’er investigating cannibalism in </w:t>
      </w:r>
      <w:r w:rsidRPr="003C21CB">
        <w:rPr>
          <w:rFonts w:ascii="Times New Roman" w:hAnsi="Times New Roman" w:cs="Times New Roman"/>
          <w:i/>
          <w:sz w:val="24"/>
          <w:szCs w:val="24"/>
        </w:rPr>
        <w:t>The Republic of Wine</w:t>
      </w:r>
      <w:r w:rsidRPr="003C21CB">
        <w:rPr>
          <w:rFonts w:ascii="Times New Roman" w:hAnsi="Times New Roman" w:cs="Times New Roman"/>
          <w:sz w:val="24"/>
          <w:szCs w:val="24"/>
        </w:rPr>
        <w:t>.</w:t>
      </w:r>
    </w:p>
    <w:p w14:paraId="37024765" w14:textId="01ADA00A" w:rsidR="00EE14BE" w:rsidRPr="003C21CB" w:rsidRDefault="00EE14BE" w:rsidP="00EE14BE">
      <w:pPr>
        <w:spacing w:after="0" w:line="240" w:lineRule="auto"/>
        <w:ind w:firstLine="720"/>
        <w:rPr>
          <w:rFonts w:ascii="Times New Roman" w:hAnsi="Times New Roman" w:cs="Times New Roman"/>
          <w:sz w:val="24"/>
          <w:szCs w:val="24"/>
        </w:rPr>
      </w:pPr>
      <w:r w:rsidRPr="003C21CB">
        <w:rPr>
          <w:rFonts w:ascii="Times New Roman" w:hAnsi="Times New Roman" w:cs="Times New Roman"/>
          <w:sz w:val="24"/>
          <w:szCs w:val="24"/>
        </w:rPr>
        <w:t xml:space="preserve">Answer: </w:t>
      </w:r>
      <w:r w:rsidRPr="003C21CB">
        <w:rPr>
          <w:rFonts w:ascii="Times New Roman" w:hAnsi="Times New Roman" w:cs="Times New Roman"/>
          <w:b/>
          <w:sz w:val="24"/>
          <w:szCs w:val="24"/>
          <w:u w:val="single"/>
        </w:rPr>
        <w:t>Mo Yan</w:t>
      </w:r>
      <w:r w:rsidRPr="003C21CB">
        <w:rPr>
          <w:rFonts w:ascii="Times New Roman" w:hAnsi="Times New Roman" w:cs="Times New Roman"/>
          <w:sz w:val="24"/>
          <w:szCs w:val="24"/>
        </w:rPr>
        <w:t xml:space="preserve"> [accept </w:t>
      </w:r>
      <w:r w:rsidRPr="003C21CB">
        <w:rPr>
          <w:rFonts w:ascii="Times New Roman" w:hAnsi="Times New Roman" w:cs="Times New Roman"/>
          <w:b/>
          <w:sz w:val="24"/>
          <w:szCs w:val="24"/>
        </w:rPr>
        <w:t>Guan Moye</w:t>
      </w:r>
      <w:r w:rsidRPr="003C21CB">
        <w:rPr>
          <w:rFonts w:ascii="Times New Roman" w:hAnsi="Times New Roman" w:cs="Times New Roman"/>
          <w:sz w:val="24"/>
          <w:szCs w:val="24"/>
        </w:rPr>
        <w:t>]</w:t>
      </w:r>
    </w:p>
    <w:p w14:paraId="6D79B03A" w14:textId="34791993" w:rsidR="00EE14BE" w:rsidRPr="003C21CB" w:rsidRDefault="00EE14BE" w:rsidP="003C21CB">
      <w:pPr>
        <w:spacing w:after="0" w:line="240" w:lineRule="auto"/>
        <w:ind w:left="720"/>
        <w:rPr>
          <w:rFonts w:ascii="Times New Roman" w:hAnsi="Times New Roman" w:cs="Times New Roman"/>
          <w:sz w:val="24"/>
          <w:szCs w:val="24"/>
        </w:rPr>
      </w:pPr>
      <w:r w:rsidRPr="003C21CB">
        <w:rPr>
          <w:rFonts w:ascii="Times New Roman" w:hAnsi="Times New Roman" w:cs="Times New Roman"/>
          <w:sz w:val="24"/>
          <w:szCs w:val="24"/>
        </w:rPr>
        <w:t>b. Mo Yan is an author from this country</w:t>
      </w:r>
      <w:r w:rsidR="001658B9">
        <w:rPr>
          <w:rFonts w:ascii="Times New Roman" w:hAnsi="Times New Roman" w:cs="Times New Roman"/>
          <w:sz w:val="24"/>
          <w:szCs w:val="24"/>
        </w:rPr>
        <w:t>, whose other authors include Li Bo</w:t>
      </w:r>
      <w:r w:rsidRPr="003C21CB">
        <w:rPr>
          <w:rFonts w:ascii="Times New Roman" w:hAnsi="Times New Roman" w:cs="Times New Roman"/>
          <w:sz w:val="24"/>
          <w:szCs w:val="24"/>
        </w:rPr>
        <w:t xml:space="preserve"> and Anchee Min.</w:t>
      </w:r>
    </w:p>
    <w:p w14:paraId="4849DE49" w14:textId="77777777" w:rsidR="00EE14BE" w:rsidRPr="003C21CB" w:rsidRDefault="00EE14BE" w:rsidP="00EE14BE">
      <w:pPr>
        <w:spacing w:after="0" w:line="240" w:lineRule="auto"/>
        <w:ind w:firstLine="720"/>
        <w:rPr>
          <w:rFonts w:ascii="Times New Roman" w:hAnsi="Times New Roman" w:cs="Times New Roman"/>
          <w:sz w:val="24"/>
          <w:szCs w:val="24"/>
        </w:rPr>
      </w:pPr>
      <w:r w:rsidRPr="003C21CB">
        <w:rPr>
          <w:rFonts w:ascii="Times New Roman" w:hAnsi="Times New Roman" w:cs="Times New Roman"/>
          <w:sz w:val="24"/>
          <w:szCs w:val="24"/>
        </w:rPr>
        <w:t xml:space="preserve">Answer: </w:t>
      </w:r>
      <w:r w:rsidRPr="003C21CB">
        <w:rPr>
          <w:rFonts w:ascii="Times New Roman" w:hAnsi="Times New Roman" w:cs="Times New Roman"/>
          <w:b/>
          <w:sz w:val="24"/>
          <w:szCs w:val="24"/>
          <w:u w:val="single"/>
        </w:rPr>
        <w:t>China</w:t>
      </w:r>
    </w:p>
    <w:p w14:paraId="07445F1B" w14:textId="77777777" w:rsidR="00EE14BE" w:rsidRPr="003C21CB" w:rsidRDefault="00EE14BE" w:rsidP="00EE14BE">
      <w:pPr>
        <w:spacing w:after="0" w:line="240" w:lineRule="auto"/>
        <w:ind w:left="720"/>
        <w:rPr>
          <w:rFonts w:ascii="Times New Roman" w:hAnsi="Times New Roman" w:cs="Times New Roman"/>
          <w:sz w:val="24"/>
          <w:szCs w:val="24"/>
        </w:rPr>
      </w:pPr>
      <w:r w:rsidRPr="003C21CB">
        <w:rPr>
          <w:rFonts w:ascii="Times New Roman" w:hAnsi="Times New Roman" w:cs="Times New Roman"/>
          <w:sz w:val="24"/>
          <w:szCs w:val="24"/>
        </w:rPr>
        <w:t xml:space="preserve">c. Amy Tan wrote about four Chinese-American families exchanging stories in </w:t>
      </w:r>
      <w:r w:rsidRPr="003C21CB">
        <w:rPr>
          <w:rFonts w:ascii="Times New Roman" w:hAnsi="Times New Roman" w:cs="Times New Roman"/>
          <w:i/>
          <w:sz w:val="24"/>
          <w:szCs w:val="24"/>
        </w:rPr>
        <w:t>The Joy Luck Club</w:t>
      </w:r>
      <w:r w:rsidRPr="003C21CB">
        <w:rPr>
          <w:rFonts w:ascii="Times New Roman" w:hAnsi="Times New Roman" w:cs="Times New Roman"/>
          <w:sz w:val="24"/>
          <w:szCs w:val="24"/>
        </w:rPr>
        <w:t xml:space="preserve"> over this kind of game, with 144 symbolled tiles. </w:t>
      </w:r>
    </w:p>
    <w:p w14:paraId="52EA644C" w14:textId="72C0285B" w:rsidR="00EE14BE" w:rsidRPr="003C21CB" w:rsidRDefault="00EE14BE" w:rsidP="00EE14BE">
      <w:pPr>
        <w:spacing w:after="0" w:line="240" w:lineRule="auto"/>
        <w:ind w:left="720"/>
        <w:rPr>
          <w:rFonts w:ascii="Times New Roman" w:hAnsi="Times New Roman" w:cs="Times New Roman"/>
          <w:sz w:val="24"/>
          <w:szCs w:val="24"/>
        </w:rPr>
      </w:pPr>
      <w:r w:rsidRPr="003C21CB">
        <w:rPr>
          <w:rFonts w:ascii="Times New Roman" w:hAnsi="Times New Roman" w:cs="Times New Roman"/>
          <w:i/>
          <w:sz w:val="24"/>
          <w:szCs w:val="24"/>
        </w:rPr>
        <w:t>Answer</w:t>
      </w:r>
      <w:r w:rsidRPr="003C21CB">
        <w:rPr>
          <w:rFonts w:ascii="Times New Roman" w:hAnsi="Times New Roman" w:cs="Times New Roman"/>
          <w:sz w:val="24"/>
          <w:szCs w:val="24"/>
        </w:rPr>
        <w:t xml:space="preserve">: </w:t>
      </w:r>
      <w:r w:rsidRPr="003C21CB">
        <w:rPr>
          <w:rFonts w:ascii="Times New Roman" w:hAnsi="Times New Roman" w:cs="Times New Roman"/>
          <w:b/>
          <w:sz w:val="24"/>
          <w:szCs w:val="24"/>
          <w:u w:val="single"/>
        </w:rPr>
        <w:t>mahjong</w:t>
      </w:r>
      <w:r w:rsidRPr="003C21CB">
        <w:rPr>
          <w:rFonts w:ascii="Times New Roman" w:hAnsi="Times New Roman" w:cs="Times New Roman"/>
          <w:sz w:val="24"/>
          <w:szCs w:val="24"/>
        </w:rPr>
        <w:t xml:space="preserve"> or </w:t>
      </w:r>
      <w:r w:rsidRPr="003C21CB">
        <w:rPr>
          <w:rFonts w:ascii="Times New Roman" w:hAnsi="Times New Roman" w:cs="Times New Roman"/>
          <w:b/>
          <w:sz w:val="24"/>
          <w:szCs w:val="24"/>
        </w:rPr>
        <w:t>majiang</w:t>
      </w:r>
    </w:p>
    <w:p w14:paraId="05169BB8" w14:textId="545D4353" w:rsidR="00EE14BE" w:rsidRPr="00EE14BE" w:rsidRDefault="00EE14BE" w:rsidP="00EE14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9. </w:t>
      </w:r>
      <w:r w:rsidRPr="00EE14BE">
        <w:rPr>
          <w:rFonts w:ascii="Times New Roman" w:eastAsia="Times New Roman" w:hAnsi="Times New Roman" w:cs="Times New Roman"/>
          <w:color w:val="000000"/>
          <w:sz w:val="24"/>
          <w:szCs w:val="24"/>
        </w:rPr>
        <w:t>For ten points each, name these New Deal programs.</w:t>
      </w:r>
    </w:p>
    <w:p w14:paraId="4F6088BB" w14:textId="1A8EFFF1" w:rsidR="00EE14BE" w:rsidRPr="00EE14BE" w:rsidRDefault="00EE14BE" w:rsidP="00D8116C">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EE14BE">
        <w:rPr>
          <w:rFonts w:ascii="Times New Roman" w:eastAsia="Times New Roman" w:hAnsi="Times New Roman" w:cs="Times New Roman"/>
          <w:color w:val="000000"/>
          <w:sz w:val="24"/>
          <w:szCs w:val="24"/>
        </w:rPr>
        <w:t>This public works program put young men to work in areas relating to nature and natural resources.</w:t>
      </w:r>
      <w:r w:rsidR="001658B9">
        <w:rPr>
          <w:rFonts w:ascii="Times New Roman" w:eastAsia="Times New Roman" w:hAnsi="Times New Roman" w:cs="Times New Roman"/>
          <w:color w:val="000000"/>
          <w:sz w:val="24"/>
          <w:szCs w:val="24"/>
        </w:rPr>
        <w:t xml:space="preserve"> It is responsible for building the Blue Ridge Parkway. </w:t>
      </w:r>
    </w:p>
    <w:p w14:paraId="456A5230" w14:textId="77777777" w:rsidR="00EE14BE" w:rsidRPr="00EE14BE" w:rsidRDefault="00EE14BE" w:rsidP="00EE14BE">
      <w:pPr>
        <w:spacing w:after="0" w:line="240" w:lineRule="auto"/>
        <w:ind w:firstLine="720"/>
        <w:textAlignment w:val="baseline"/>
        <w:rPr>
          <w:rFonts w:ascii="Times New Roman" w:eastAsia="Times New Roman" w:hAnsi="Times New Roman" w:cs="Times New Roman"/>
          <w:color w:val="000000"/>
          <w:sz w:val="24"/>
          <w:szCs w:val="24"/>
        </w:rPr>
      </w:pPr>
      <w:r w:rsidRPr="00EE14BE">
        <w:rPr>
          <w:rFonts w:ascii="Times New Roman" w:eastAsia="Times New Roman" w:hAnsi="Times New Roman" w:cs="Times New Roman"/>
          <w:color w:val="000000"/>
          <w:sz w:val="24"/>
          <w:szCs w:val="24"/>
        </w:rPr>
        <w:t xml:space="preserve">Answer: </w:t>
      </w:r>
      <w:r w:rsidRPr="00EE14BE">
        <w:rPr>
          <w:rFonts w:ascii="Times New Roman" w:eastAsia="Times New Roman" w:hAnsi="Times New Roman" w:cs="Times New Roman"/>
          <w:b/>
          <w:bCs/>
          <w:color w:val="000000"/>
          <w:sz w:val="24"/>
          <w:szCs w:val="24"/>
          <w:u w:val="single"/>
        </w:rPr>
        <w:t xml:space="preserve">Civilian Conservation Corps </w:t>
      </w:r>
      <w:r w:rsidRPr="00EE14BE">
        <w:rPr>
          <w:rFonts w:ascii="Times New Roman" w:eastAsia="Times New Roman" w:hAnsi="Times New Roman" w:cs="Times New Roman"/>
          <w:color w:val="000000"/>
          <w:sz w:val="24"/>
          <w:szCs w:val="24"/>
        </w:rPr>
        <w:t xml:space="preserve">or </w:t>
      </w:r>
      <w:r w:rsidRPr="00EE14BE">
        <w:rPr>
          <w:rFonts w:ascii="Times New Roman" w:eastAsia="Times New Roman" w:hAnsi="Times New Roman" w:cs="Times New Roman"/>
          <w:b/>
          <w:bCs/>
          <w:color w:val="000000"/>
          <w:sz w:val="24"/>
          <w:szCs w:val="24"/>
        </w:rPr>
        <w:t>CCC</w:t>
      </w:r>
    </w:p>
    <w:p w14:paraId="1ADFD6A1" w14:textId="1628F77E" w:rsidR="00EE14BE" w:rsidRPr="00EE14BE" w:rsidRDefault="00EE14BE" w:rsidP="00D8116C">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EE14BE">
        <w:rPr>
          <w:rFonts w:ascii="Times New Roman" w:eastAsia="Times New Roman" w:hAnsi="Times New Roman" w:cs="Times New Roman"/>
          <w:color w:val="000000"/>
          <w:sz w:val="24"/>
          <w:szCs w:val="24"/>
        </w:rPr>
        <w:t>This program’s goal was to provide electricity and water management to its namesake region struck particularly hard by the Depression.</w:t>
      </w:r>
    </w:p>
    <w:p w14:paraId="18399424" w14:textId="77777777" w:rsidR="00EE14BE" w:rsidRPr="00EE14BE" w:rsidRDefault="00EE14BE" w:rsidP="00EE14BE">
      <w:pPr>
        <w:spacing w:after="0" w:line="240" w:lineRule="auto"/>
        <w:ind w:firstLine="720"/>
        <w:textAlignment w:val="baseline"/>
        <w:rPr>
          <w:rFonts w:ascii="Times New Roman" w:eastAsia="Times New Roman" w:hAnsi="Times New Roman" w:cs="Times New Roman"/>
          <w:color w:val="000000"/>
          <w:sz w:val="24"/>
          <w:szCs w:val="24"/>
        </w:rPr>
      </w:pPr>
      <w:r w:rsidRPr="00EE14BE">
        <w:rPr>
          <w:rFonts w:ascii="Times New Roman" w:eastAsia="Times New Roman" w:hAnsi="Times New Roman" w:cs="Times New Roman"/>
          <w:color w:val="000000"/>
          <w:sz w:val="24"/>
          <w:szCs w:val="24"/>
        </w:rPr>
        <w:t xml:space="preserve">Answer: </w:t>
      </w:r>
      <w:r w:rsidRPr="00EE14BE">
        <w:rPr>
          <w:rFonts w:ascii="Times New Roman" w:eastAsia="Times New Roman" w:hAnsi="Times New Roman" w:cs="Times New Roman"/>
          <w:b/>
          <w:bCs/>
          <w:color w:val="000000"/>
          <w:sz w:val="24"/>
          <w:szCs w:val="24"/>
          <w:u w:val="single"/>
        </w:rPr>
        <w:t xml:space="preserve">Tennessee Valley Authority </w:t>
      </w:r>
      <w:r w:rsidRPr="00EE14BE">
        <w:rPr>
          <w:rFonts w:ascii="Times New Roman" w:eastAsia="Times New Roman" w:hAnsi="Times New Roman" w:cs="Times New Roman"/>
          <w:color w:val="000000"/>
          <w:sz w:val="24"/>
          <w:szCs w:val="24"/>
        </w:rPr>
        <w:t xml:space="preserve">or </w:t>
      </w:r>
      <w:r w:rsidRPr="00EE14BE">
        <w:rPr>
          <w:rFonts w:ascii="Times New Roman" w:eastAsia="Times New Roman" w:hAnsi="Times New Roman" w:cs="Times New Roman"/>
          <w:b/>
          <w:bCs/>
          <w:color w:val="000000"/>
          <w:sz w:val="24"/>
          <w:szCs w:val="24"/>
        </w:rPr>
        <w:t>TVA</w:t>
      </w:r>
    </w:p>
    <w:p w14:paraId="73F4DEA6" w14:textId="2D14BD90" w:rsidR="00EE14BE" w:rsidRPr="00EE14BE" w:rsidRDefault="00EE14BE" w:rsidP="00D8116C">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EE14BE">
        <w:rPr>
          <w:rFonts w:ascii="Times New Roman" w:eastAsia="Times New Roman" w:hAnsi="Times New Roman" w:cs="Times New Roman"/>
          <w:color w:val="000000"/>
          <w:sz w:val="24"/>
          <w:szCs w:val="24"/>
        </w:rPr>
        <w:t>In order to support the New Deal, Roosevelt supported the Judicial Procedures Reform Bill of 1937, which de facto promoted this questionable practice.</w:t>
      </w:r>
    </w:p>
    <w:p w14:paraId="782D019F" w14:textId="5B88C8CB" w:rsidR="00FA7C49" w:rsidRDefault="00EE14BE" w:rsidP="00EE14BE">
      <w:pPr>
        <w:pStyle w:val="NormalWeb"/>
        <w:spacing w:before="0" w:beforeAutospacing="0" w:after="0" w:afterAutospacing="0"/>
        <w:ind w:left="720"/>
      </w:pPr>
      <w:r w:rsidRPr="00EE14BE">
        <w:rPr>
          <w:color w:val="000000"/>
        </w:rPr>
        <w:t xml:space="preserve">Answer: </w:t>
      </w:r>
      <w:r w:rsidR="00BF740B">
        <w:rPr>
          <w:b/>
          <w:bCs/>
          <w:color w:val="000000"/>
          <w:u w:val="single"/>
        </w:rPr>
        <w:t>c</w:t>
      </w:r>
      <w:r w:rsidRPr="00EE14BE">
        <w:rPr>
          <w:b/>
          <w:bCs/>
          <w:color w:val="000000"/>
          <w:u w:val="single"/>
        </w:rPr>
        <w:t xml:space="preserve">ourt-packing </w:t>
      </w:r>
      <w:r w:rsidRPr="00EE14BE">
        <w:rPr>
          <w:color w:val="000000"/>
        </w:rPr>
        <w:t>(accept description e.g. ‘adding more (friendly) justices to the Supreme Court’)</w:t>
      </w:r>
    </w:p>
    <w:p w14:paraId="65DEC2D8" w14:textId="79376385" w:rsidR="00C8543F" w:rsidRPr="00C8543F" w:rsidRDefault="00C8543F" w:rsidP="00C8543F">
      <w:pPr>
        <w:pStyle w:val="NormalWeb"/>
        <w:spacing w:before="0" w:beforeAutospacing="0" w:after="0" w:afterAutospacing="0"/>
      </w:pPr>
      <w:r>
        <w:t xml:space="preserve">10. </w:t>
      </w:r>
      <w:r w:rsidRPr="00C8543F">
        <w:rPr>
          <w:color w:val="000000"/>
        </w:rPr>
        <w:t xml:space="preserve">An economy operating on this graph is said to be </w:t>
      </w:r>
      <w:r w:rsidR="00BF740B">
        <w:rPr>
          <w:color w:val="000000"/>
        </w:rPr>
        <w:t>efficient. For ten points each-</w:t>
      </w:r>
    </w:p>
    <w:p w14:paraId="2DE5C3B1" w14:textId="40655E7B" w:rsidR="00C8543F" w:rsidRPr="00C8543F" w:rsidRDefault="00C8543F" w:rsidP="00D8116C">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C8543F">
        <w:rPr>
          <w:rFonts w:ascii="Times New Roman" w:eastAsia="Times New Roman" w:hAnsi="Times New Roman" w:cs="Times New Roman"/>
          <w:color w:val="000000"/>
          <w:sz w:val="24"/>
          <w:szCs w:val="24"/>
        </w:rPr>
        <w:t xml:space="preserve">Identify this visual representation of opportunity cost, generally in a concave shape. </w:t>
      </w:r>
    </w:p>
    <w:p w14:paraId="6291345E" w14:textId="42920221" w:rsidR="00C8543F" w:rsidRPr="00BF740B" w:rsidRDefault="00C8543F" w:rsidP="00C8543F">
      <w:pPr>
        <w:spacing w:after="0" w:line="240" w:lineRule="auto"/>
        <w:ind w:firstLine="720"/>
        <w:textAlignment w:val="baseline"/>
        <w:rPr>
          <w:rFonts w:ascii="Times New Roman" w:eastAsia="Times New Roman" w:hAnsi="Times New Roman" w:cs="Times New Roman"/>
          <w:color w:val="000000"/>
          <w:sz w:val="24"/>
          <w:szCs w:val="24"/>
          <w:u w:val="single"/>
        </w:rPr>
      </w:pPr>
      <w:r w:rsidRPr="00C8543F">
        <w:rPr>
          <w:rFonts w:ascii="Times New Roman" w:eastAsia="Times New Roman" w:hAnsi="Times New Roman" w:cs="Times New Roman"/>
          <w:color w:val="000000"/>
          <w:sz w:val="24"/>
          <w:szCs w:val="24"/>
        </w:rPr>
        <w:t xml:space="preserve">Answer: </w:t>
      </w:r>
      <w:r w:rsidRPr="00BF740B">
        <w:rPr>
          <w:rFonts w:ascii="Times New Roman" w:eastAsia="Times New Roman" w:hAnsi="Times New Roman" w:cs="Times New Roman"/>
          <w:b/>
          <w:bCs/>
          <w:color w:val="000000"/>
          <w:sz w:val="24"/>
          <w:szCs w:val="24"/>
          <w:u w:val="single"/>
        </w:rPr>
        <w:t>Production Possibilities Curve</w:t>
      </w:r>
    </w:p>
    <w:p w14:paraId="1674265E" w14:textId="77777777" w:rsidR="00C8543F" w:rsidRDefault="00C8543F" w:rsidP="00D8116C">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C8543F">
        <w:rPr>
          <w:rFonts w:ascii="Times New Roman" w:eastAsia="Times New Roman" w:hAnsi="Times New Roman" w:cs="Times New Roman"/>
          <w:color w:val="000000"/>
          <w:sz w:val="24"/>
          <w:szCs w:val="24"/>
        </w:rPr>
        <w:t>Traditionally, the Production Possibilities Frontier is presented in terms of these two products, representing the tradeoff between public good and national defense.</w:t>
      </w:r>
    </w:p>
    <w:p w14:paraId="573D1E2F" w14:textId="7C2444E6" w:rsidR="00C8543F" w:rsidRPr="00C8543F" w:rsidRDefault="00C8543F" w:rsidP="00C8543F">
      <w:pPr>
        <w:pStyle w:val="ListParagraph"/>
        <w:spacing w:after="0" w:line="240" w:lineRule="auto"/>
        <w:textAlignment w:val="baseline"/>
        <w:rPr>
          <w:rFonts w:ascii="Times New Roman" w:eastAsia="Times New Roman" w:hAnsi="Times New Roman" w:cs="Times New Roman"/>
          <w:color w:val="000000"/>
          <w:sz w:val="24"/>
          <w:szCs w:val="24"/>
        </w:rPr>
      </w:pPr>
      <w:r w:rsidRPr="00C8543F">
        <w:rPr>
          <w:rFonts w:ascii="Times New Roman" w:eastAsia="Times New Roman" w:hAnsi="Times New Roman" w:cs="Times New Roman"/>
          <w:color w:val="000000"/>
          <w:sz w:val="24"/>
          <w:szCs w:val="24"/>
        </w:rPr>
        <w:t xml:space="preserve">Answer: </w:t>
      </w:r>
      <w:r w:rsidRPr="00C8543F">
        <w:rPr>
          <w:rFonts w:ascii="Times New Roman" w:eastAsia="Times New Roman" w:hAnsi="Times New Roman" w:cs="Times New Roman"/>
          <w:b/>
          <w:bCs/>
          <w:color w:val="000000"/>
          <w:sz w:val="24"/>
          <w:szCs w:val="24"/>
          <w:u w:val="single"/>
        </w:rPr>
        <w:t xml:space="preserve">guns </w:t>
      </w:r>
      <w:r w:rsidRPr="00C8543F">
        <w:rPr>
          <w:rFonts w:ascii="Times New Roman" w:eastAsia="Times New Roman" w:hAnsi="Times New Roman" w:cs="Times New Roman"/>
          <w:color w:val="000000"/>
          <w:sz w:val="24"/>
          <w:szCs w:val="24"/>
        </w:rPr>
        <w:t xml:space="preserve">and </w:t>
      </w:r>
      <w:r w:rsidRPr="00C8543F">
        <w:rPr>
          <w:rFonts w:ascii="Times New Roman" w:eastAsia="Times New Roman" w:hAnsi="Times New Roman" w:cs="Times New Roman"/>
          <w:b/>
          <w:bCs/>
          <w:color w:val="000000"/>
          <w:sz w:val="24"/>
          <w:szCs w:val="24"/>
          <w:u w:val="single"/>
        </w:rPr>
        <w:t xml:space="preserve">butter </w:t>
      </w:r>
      <w:r w:rsidRPr="00C8543F">
        <w:rPr>
          <w:rFonts w:ascii="Times New Roman" w:eastAsia="Times New Roman" w:hAnsi="Times New Roman" w:cs="Times New Roman"/>
          <w:color w:val="000000"/>
          <w:sz w:val="24"/>
          <w:szCs w:val="24"/>
        </w:rPr>
        <w:t>(accept either order)</w:t>
      </w:r>
    </w:p>
    <w:p w14:paraId="5EBBD7CD" w14:textId="5DFF1E71" w:rsidR="00C8543F" w:rsidRPr="00C8543F" w:rsidRDefault="00C8543F" w:rsidP="00D8116C">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C8543F">
        <w:rPr>
          <w:rFonts w:ascii="Times New Roman" w:eastAsia="Times New Roman" w:hAnsi="Times New Roman" w:cs="Times New Roman"/>
          <w:color w:val="000000"/>
          <w:sz w:val="24"/>
          <w:szCs w:val="24"/>
        </w:rPr>
        <w:t>A Production Possibilities Frontier can be convex when the economy is in this state where efficiency is directly correlated with an increase in total size of an economic enterprise.</w:t>
      </w:r>
    </w:p>
    <w:p w14:paraId="0AC68CDD" w14:textId="32EDC0F7" w:rsidR="00F75F14" w:rsidRPr="00F75F14" w:rsidRDefault="00C8543F" w:rsidP="00F75F14">
      <w:pPr>
        <w:pStyle w:val="NormalWeb"/>
        <w:spacing w:before="0" w:beforeAutospacing="0" w:after="0" w:afterAutospacing="0"/>
        <w:ind w:left="720"/>
      </w:pPr>
      <w:r w:rsidRPr="00C8543F">
        <w:rPr>
          <w:color w:val="000000"/>
        </w:rPr>
        <w:t xml:space="preserve">Answer: </w:t>
      </w:r>
      <w:r w:rsidRPr="00C8543F">
        <w:rPr>
          <w:b/>
          <w:bCs/>
          <w:color w:val="000000"/>
          <w:u w:val="single"/>
        </w:rPr>
        <w:t>economies of scale</w:t>
      </w:r>
    </w:p>
    <w:p w14:paraId="7E16A9B6" w14:textId="459A534E" w:rsidR="00F75F14" w:rsidRPr="00F75F14" w:rsidRDefault="00F75F14" w:rsidP="00F75F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11. </w:t>
      </w:r>
      <w:r w:rsidRPr="00F75F14">
        <w:rPr>
          <w:rFonts w:ascii="Times New Roman" w:eastAsia="Times New Roman" w:hAnsi="Times New Roman" w:cs="Times New Roman"/>
          <w:color w:val="000000"/>
          <w:sz w:val="24"/>
          <w:szCs w:val="24"/>
        </w:rPr>
        <w:t xml:space="preserve">This country is the only country in the world to have an AK-47 on its flag. For ten points each: </w:t>
      </w:r>
    </w:p>
    <w:p w14:paraId="4679AA7F" w14:textId="426ACC39" w:rsidR="00F75F14" w:rsidRPr="00F75F14" w:rsidRDefault="00F75F14" w:rsidP="00D8116C">
      <w:pPr>
        <w:pStyle w:val="ListParagraph"/>
        <w:numPr>
          <w:ilvl w:val="0"/>
          <w:numId w:val="12"/>
        </w:numPr>
        <w:spacing w:after="0" w:line="240" w:lineRule="auto"/>
        <w:textAlignment w:val="baseline"/>
        <w:rPr>
          <w:rFonts w:ascii="Times New Roman" w:eastAsia="Times New Roman" w:hAnsi="Times New Roman" w:cs="Times New Roman"/>
          <w:color w:val="000000"/>
          <w:sz w:val="24"/>
          <w:szCs w:val="24"/>
        </w:rPr>
      </w:pPr>
      <w:r w:rsidRPr="00F75F14">
        <w:rPr>
          <w:rFonts w:ascii="Times New Roman" w:eastAsia="Times New Roman" w:hAnsi="Times New Roman" w:cs="Times New Roman"/>
          <w:color w:val="000000"/>
          <w:sz w:val="24"/>
          <w:szCs w:val="24"/>
        </w:rPr>
        <w:t>Identify this African countr</w:t>
      </w:r>
      <w:r w:rsidR="00BF740B">
        <w:rPr>
          <w:rFonts w:ascii="Times New Roman" w:eastAsia="Times New Roman" w:hAnsi="Times New Roman" w:cs="Times New Roman"/>
          <w:color w:val="000000"/>
          <w:sz w:val="24"/>
          <w:szCs w:val="24"/>
        </w:rPr>
        <w:t>y with its capital at Maputo. It is</w:t>
      </w:r>
      <w:r w:rsidRPr="00F75F14">
        <w:rPr>
          <w:rFonts w:ascii="Times New Roman" w:eastAsia="Times New Roman" w:hAnsi="Times New Roman" w:cs="Times New Roman"/>
          <w:color w:val="000000"/>
          <w:sz w:val="24"/>
          <w:szCs w:val="24"/>
        </w:rPr>
        <w:t xml:space="preserve"> the namesake of a channel separating it from Madagascar.</w:t>
      </w:r>
    </w:p>
    <w:p w14:paraId="448E9BE2" w14:textId="77777777" w:rsidR="00F75F14" w:rsidRPr="00F75F14" w:rsidRDefault="00F75F14" w:rsidP="00F75F14">
      <w:pPr>
        <w:spacing w:after="0" w:line="240" w:lineRule="auto"/>
        <w:ind w:firstLine="720"/>
        <w:textAlignment w:val="baseline"/>
        <w:rPr>
          <w:rFonts w:ascii="Times New Roman" w:eastAsia="Times New Roman" w:hAnsi="Times New Roman" w:cs="Times New Roman"/>
          <w:color w:val="000000"/>
          <w:sz w:val="24"/>
          <w:szCs w:val="24"/>
        </w:rPr>
      </w:pPr>
      <w:r w:rsidRPr="00F75F14">
        <w:rPr>
          <w:rFonts w:ascii="Times New Roman" w:eastAsia="Times New Roman" w:hAnsi="Times New Roman" w:cs="Times New Roman"/>
          <w:color w:val="000000"/>
          <w:sz w:val="24"/>
          <w:szCs w:val="24"/>
        </w:rPr>
        <w:t xml:space="preserve">Answer: </w:t>
      </w:r>
      <w:r w:rsidRPr="00F75F14">
        <w:rPr>
          <w:rFonts w:ascii="Times New Roman" w:eastAsia="Times New Roman" w:hAnsi="Times New Roman" w:cs="Times New Roman"/>
          <w:b/>
          <w:bCs/>
          <w:color w:val="000000"/>
          <w:sz w:val="24"/>
          <w:szCs w:val="24"/>
          <w:u w:val="single"/>
        </w:rPr>
        <w:t>Mozambique</w:t>
      </w:r>
    </w:p>
    <w:p w14:paraId="2DFF0D76" w14:textId="1856E6C1" w:rsidR="00F75F14" w:rsidRPr="00F75F14" w:rsidRDefault="00F75F14" w:rsidP="00D8116C">
      <w:pPr>
        <w:pStyle w:val="ListParagraph"/>
        <w:numPr>
          <w:ilvl w:val="0"/>
          <w:numId w:val="12"/>
        </w:numPr>
        <w:spacing w:after="0" w:line="240" w:lineRule="auto"/>
        <w:textAlignment w:val="baseline"/>
        <w:rPr>
          <w:rFonts w:ascii="Times New Roman" w:eastAsia="Times New Roman" w:hAnsi="Times New Roman" w:cs="Times New Roman"/>
          <w:color w:val="000000"/>
          <w:sz w:val="24"/>
          <w:szCs w:val="24"/>
        </w:rPr>
      </w:pPr>
      <w:r w:rsidRPr="00F75F14">
        <w:rPr>
          <w:rFonts w:ascii="Times New Roman" w:eastAsia="Times New Roman" w:hAnsi="Times New Roman" w:cs="Times New Roman"/>
          <w:color w:val="000000"/>
          <w:sz w:val="24"/>
          <w:szCs w:val="24"/>
        </w:rPr>
        <w:lastRenderedPageBreak/>
        <w:t>Mozambique was at one point colonized by this European nation that once ruled Cabo Verde [VAYR-DEH], Sao Tome and Principe [SOW TOH-MAY and PRIN-SIH-PEH]</w:t>
      </w:r>
      <w:r w:rsidR="00BF740B">
        <w:rPr>
          <w:rFonts w:ascii="Times New Roman" w:eastAsia="Times New Roman" w:hAnsi="Times New Roman" w:cs="Times New Roman"/>
          <w:color w:val="000000"/>
          <w:sz w:val="24"/>
          <w:szCs w:val="24"/>
        </w:rPr>
        <w:t xml:space="preserve">. </w:t>
      </w:r>
    </w:p>
    <w:p w14:paraId="2CB431F9" w14:textId="77777777" w:rsidR="00F75F14" w:rsidRPr="00F75F14" w:rsidRDefault="00F75F14" w:rsidP="00F75F14">
      <w:pPr>
        <w:spacing w:after="0" w:line="240" w:lineRule="auto"/>
        <w:ind w:firstLine="720"/>
        <w:textAlignment w:val="baseline"/>
        <w:rPr>
          <w:rFonts w:ascii="Times New Roman" w:eastAsia="Times New Roman" w:hAnsi="Times New Roman" w:cs="Times New Roman"/>
          <w:color w:val="000000"/>
          <w:sz w:val="24"/>
          <w:szCs w:val="24"/>
        </w:rPr>
      </w:pPr>
      <w:r w:rsidRPr="00F75F14">
        <w:rPr>
          <w:rFonts w:ascii="Times New Roman" w:eastAsia="Times New Roman" w:hAnsi="Times New Roman" w:cs="Times New Roman"/>
          <w:color w:val="000000"/>
          <w:sz w:val="24"/>
          <w:szCs w:val="24"/>
        </w:rPr>
        <w:t xml:space="preserve">Answer: </w:t>
      </w:r>
      <w:r w:rsidRPr="00F75F14">
        <w:rPr>
          <w:rFonts w:ascii="Times New Roman" w:eastAsia="Times New Roman" w:hAnsi="Times New Roman" w:cs="Times New Roman"/>
          <w:b/>
          <w:bCs/>
          <w:color w:val="000000"/>
          <w:sz w:val="24"/>
          <w:szCs w:val="24"/>
          <w:u w:val="single"/>
        </w:rPr>
        <w:t>Portugal</w:t>
      </w:r>
    </w:p>
    <w:p w14:paraId="17EDE996" w14:textId="1302C1F9" w:rsidR="00F75F14" w:rsidRPr="00F75F14" w:rsidRDefault="00F75F14" w:rsidP="00D8116C">
      <w:pPr>
        <w:pStyle w:val="ListParagraph"/>
        <w:numPr>
          <w:ilvl w:val="0"/>
          <w:numId w:val="12"/>
        </w:numPr>
        <w:spacing w:after="0" w:line="240" w:lineRule="auto"/>
        <w:textAlignment w:val="baseline"/>
        <w:rPr>
          <w:rFonts w:ascii="Times New Roman" w:eastAsia="Times New Roman" w:hAnsi="Times New Roman" w:cs="Times New Roman"/>
          <w:color w:val="000000"/>
          <w:sz w:val="24"/>
          <w:szCs w:val="24"/>
        </w:rPr>
      </w:pPr>
      <w:r w:rsidRPr="00F75F14">
        <w:rPr>
          <w:rFonts w:ascii="Times New Roman" w:eastAsia="Times New Roman" w:hAnsi="Times New Roman" w:cs="Times New Roman"/>
          <w:color w:val="000000"/>
          <w:sz w:val="24"/>
          <w:szCs w:val="24"/>
        </w:rPr>
        <w:t>Portugal also once ruled this other African nation once wracked in civil war between UNITA and MPLA. It has a small northern exclave called Cabinda that borders the Democratic Republic of the Congo.</w:t>
      </w:r>
    </w:p>
    <w:p w14:paraId="50B391EE" w14:textId="1D26E7F3" w:rsidR="00FA7C49" w:rsidRDefault="00F75F14" w:rsidP="00F75F14">
      <w:pPr>
        <w:pStyle w:val="NormalWeb"/>
        <w:spacing w:before="0" w:beforeAutospacing="0" w:after="0" w:afterAutospacing="0"/>
        <w:ind w:firstLine="720"/>
      </w:pPr>
      <w:r w:rsidRPr="00F75F14">
        <w:rPr>
          <w:color w:val="000000"/>
        </w:rPr>
        <w:t xml:space="preserve">Answer: </w:t>
      </w:r>
      <w:r w:rsidRPr="00F75F14">
        <w:rPr>
          <w:b/>
          <w:bCs/>
          <w:color w:val="000000"/>
          <w:u w:val="single"/>
        </w:rPr>
        <w:t>Angola</w:t>
      </w:r>
    </w:p>
    <w:p w14:paraId="20115613" w14:textId="768E4FCE" w:rsidR="00F75F14" w:rsidRPr="00F75F14" w:rsidRDefault="00F75F14" w:rsidP="00D8116C">
      <w:pPr>
        <w:pStyle w:val="ListParagraph"/>
        <w:widowControl w:val="0"/>
        <w:numPr>
          <w:ilvl w:val="0"/>
          <w:numId w:val="13"/>
        </w:numPr>
        <w:autoSpaceDE w:val="0"/>
        <w:autoSpaceDN w:val="0"/>
        <w:adjustRightInd w:val="0"/>
        <w:rPr>
          <w:rFonts w:ascii="Times New Roman" w:hAnsi="Times New Roman" w:cs="Times New Roman"/>
          <w:color w:val="262626"/>
          <w:sz w:val="24"/>
          <w:szCs w:val="28"/>
        </w:rPr>
      </w:pPr>
      <w:r w:rsidRPr="00F75F14">
        <w:rPr>
          <w:rFonts w:ascii="Times New Roman" w:hAnsi="Times New Roman" w:cs="Times New Roman"/>
          <w:color w:val="262626"/>
          <w:sz w:val="24"/>
          <w:szCs w:val="28"/>
        </w:rPr>
        <w:t>There are seven types of systems for these structures, examples of which include gemstones and salt. For ten points each:</w:t>
      </w:r>
    </w:p>
    <w:p w14:paraId="541FE98C" w14:textId="1939E5F9" w:rsidR="00F75F14" w:rsidRPr="00F75F14" w:rsidRDefault="00F75F14" w:rsidP="00D8116C">
      <w:pPr>
        <w:pStyle w:val="ListParagraph"/>
        <w:widowControl w:val="0"/>
        <w:numPr>
          <w:ilvl w:val="0"/>
          <w:numId w:val="14"/>
        </w:numPr>
        <w:autoSpaceDE w:val="0"/>
        <w:autoSpaceDN w:val="0"/>
        <w:adjustRightInd w:val="0"/>
        <w:rPr>
          <w:rFonts w:ascii="Times New Roman" w:hAnsi="Times New Roman" w:cs="Times New Roman"/>
          <w:color w:val="262626"/>
          <w:sz w:val="24"/>
          <w:szCs w:val="28"/>
        </w:rPr>
      </w:pPr>
      <w:r w:rsidRPr="00F75F14">
        <w:rPr>
          <w:rFonts w:ascii="Times New Roman" w:hAnsi="Times New Roman" w:cs="Times New Roman"/>
          <w:color w:val="262626"/>
          <w:sz w:val="24"/>
          <w:szCs w:val="28"/>
        </w:rPr>
        <w:t xml:space="preserve">Name these structures in which particles are carefully ordered in a three-dimensional array. </w:t>
      </w:r>
    </w:p>
    <w:p w14:paraId="674F871C" w14:textId="19AEB4C4" w:rsidR="00F75F14" w:rsidRPr="00F75F14" w:rsidRDefault="00F75F14" w:rsidP="00F75F14">
      <w:pPr>
        <w:pStyle w:val="ListParagraph"/>
        <w:widowControl w:val="0"/>
        <w:autoSpaceDE w:val="0"/>
        <w:autoSpaceDN w:val="0"/>
        <w:adjustRightInd w:val="0"/>
        <w:ind w:left="1080" w:firstLine="360"/>
        <w:rPr>
          <w:rFonts w:ascii="Times New Roman" w:hAnsi="Times New Roman" w:cs="Times New Roman"/>
          <w:color w:val="262626"/>
          <w:sz w:val="24"/>
          <w:szCs w:val="28"/>
        </w:rPr>
      </w:pPr>
      <w:r w:rsidRPr="00F75F14">
        <w:rPr>
          <w:rFonts w:ascii="Times New Roman" w:hAnsi="Times New Roman" w:cs="Times New Roman"/>
          <w:color w:val="262626"/>
          <w:sz w:val="24"/>
          <w:szCs w:val="28"/>
        </w:rPr>
        <w:t xml:space="preserve">Answer: </w:t>
      </w:r>
      <w:r w:rsidRPr="00F75F14">
        <w:rPr>
          <w:rFonts w:ascii="Times New Roman" w:hAnsi="Times New Roman" w:cs="Times New Roman"/>
          <w:b/>
          <w:color w:val="262626"/>
          <w:sz w:val="24"/>
          <w:szCs w:val="28"/>
          <w:u w:val="single"/>
        </w:rPr>
        <w:t>crystal</w:t>
      </w:r>
    </w:p>
    <w:p w14:paraId="70FF228C" w14:textId="666DABC3" w:rsidR="00F75F14" w:rsidRPr="00F75F14" w:rsidRDefault="00F75F14" w:rsidP="00D8116C">
      <w:pPr>
        <w:pStyle w:val="ListParagraph"/>
        <w:widowControl w:val="0"/>
        <w:numPr>
          <w:ilvl w:val="0"/>
          <w:numId w:val="14"/>
        </w:numPr>
        <w:autoSpaceDE w:val="0"/>
        <w:autoSpaceDN w:val="0"/>
        <w:adjustRightInd w:val="0"/>
        <w:rPr>
          <w:rFonts w:ascii="Times New Roman" w:hAnsi="Times New Roman" w:cs="Times New Roman"/>
          <w:color w:val="262626"/>
          <w:sz w:val="24"/>
          <w:szCs w:val="28"/>
        </w:rPr>
      </w:pPr>
      <w:r w:rsidRPr="00F75F14">
        <w:rPr>
          <w:rFonts w:ascii="Times New Roman" w:hAnsi="Times New Roman" w:cs="Times New Roman"/>
          <w:color w:val="262626"/>
          <w:sz w:val="24"/>
          <w:szCs w:val="28"/>
        </w:rPr>
        <w:t>This is the energy required to form crystalline structures and can be determined using the Born-Haber cycle.</w:t>
      </w:r>
    </w:p>
    <w:p w14:paraId="06DD4BD9" w14:textId="344E6146" w:rsidR="00F75F14" w:rsidRPr="00F75F14" w:rsidRDefault="00F75F14" w:rsidP="00F75F14">
      <w:pPr>
        <w:pStyle w:val="ListParagraph"/>
        <w:widowControl w:val="0"/>
        <w:autoSpaceDE w:val="0"/>
        <w:autoSpaceDN w:val="0"/>
        <w:adjustRightInd w:val="0"/>
        <w:ind w:left="1080" w:firstLine="360"/>
        <w:rPr>
          <w:rFonts w:ascii="Times New Roman" w:hAnsi="Times New Roman" w:cs="Times New Roman"/>
          <w:color w:val="262626"/>
          <w:sz w:val="24"/>
          <w:szCs w:val="28"/>
        </w:rPr>
      </w:pPr>
      <w:r w:rsidRPr="00F75F14">
        <w:rPr>
          <w:rFonts w:ascii="Times New Roman" w:hAnsi="Times New Roman" w:cs="Times New Roman"/>
          <w:color w:val="262626"/>
          <w:sz w:val="24"/>
          <w:szCs w:val="28"/>
        </w:rPr>
        <w:t xml:space="preserve">Answer: </w:t>
      </w:r>
      <w:r w:rsidRPr="00F75F14">
        <w:rPr>
          <w:rFonts w:ascii="Times New Roman" w:hAnsi="Times New Roman" w:cs="Times New Roman"/>
          <w:b/>
          <w:color w:val="262626"/>
          <w:sz w:val="24"/>
          <w:szCs w:val="28"/>
          <w:u w:val="single"/>
        </w:rPr>
        <w:t>lattice energy</w:t>
      </w:r>
    </w:p>
    <w:p w14:paraId="72B38863" w14:textId="7ED67446" w:rsidR="00F75F14" w:rsidRPr="00F75F14" w:rsidRDefault="00F75F14" w:rsidP="00D8116C">
      <w:pPr>
        <w:pStyle w:val="ListParagraph"/>
        <w:widowControl w:val="0"/>
        <w:numPr>
          <w:ilvl w:val="0"/>
          <w:numId w:val="14"/>
        </w:numPr>
        <w:autoSpaceDE w:val="0"/>
        <w:autoSpaceDN w:val="0"/>
        <w:adjustRightInd w:val="0"/>
        <w:rPr>
          <w:rFonts w:ascii="Times New Roman" w:hAnsi="Times New Roman" w:cs="Times New Roman"/>
          <w:color w:val="262626"/>
          <w:sz w:val="24"/>
          <w:szCs w:val="28"/>
        </w:rPr>
      </w:pPr>
      <w:r w:rsidRPr="00F75F14">
        <w:rPr>
          <w:rFonts w:ascii="Times New Roman" w:hAnsi="Times New Roman" w:cs="Times New Roman"/>
          <w:color w:val="262626"/>
          <w:sz w:val="24"/>
          <w:szCs w:val="28"/>
        </w:rPr>
        <w:t xml:space="preserve">Growing crystals is an example of this type of reaction, where heat is released into the environment, causing a decrease in enthalpy. </w:t>
      </w:r>
    </w:p>
    <w:p w14:paraId="6C8445E2" w14:textId="31B31A25" w:rsidR="00F75F14" w:rsidRPr="00F75F14" w:rsidRDefault="00F75F14" w:rsidP="00F75F14">
      <w:pPr>
        <w:pStyle w:val="ListParagraph"/>
        <w:widowControl w:val="0"/>
        <w:autoSpaceDE w:val="0"/>
        <w:autoSpaceDN w:val="0"/>
        <w:adjustRightInd w:val="0"/>
        <w:spacing w:after="0" w:line="240" w:lineRule="auto"/>
        <w:ind w:left="1080" w:firstLine="360"/>
        <w:rPr>
          <w:rFonts w:ascii="Times New Roman" w:hAnsi="Times New Roman" w:cs="Times New Roman"/>
          <w:color w:val="262626"/>
          <w:sz w:val="24"/>
          <w:szCs w:val="28"/>
        </w:rPr>
      </w:pPr>
      <w:r w:rsidRPr="00F75F14">
        <w:rPr>
          <w:rFonts w:ascii="Times New Roman" w:hAnsi="Times New Roman" w:cs="Times New Roman"/>
          <w:color w:val="262626"/>
          <w:sz w:val="24"/>
          <w:szCs w:val="28"/>
        </w:rPr>
        <w:t xml:space="preserve">Answer: </w:t>
      </w:r>
      <w:r w:rsidRPr="00F75F14">
        <w:rPr>
          <w:rFonts w:ascii="Times New Roman" w:hAnsi="Times New Roman" w:cs="Times New Roman"/>
          <w:b/>
          <w:color w:val="262626"/>
          <w:sz w:val="24"/>
          <w:szCs w:val="28"/>
          <w:u w:val="single"/>
        </w:rPr>
        <w:t>exothermic</w:t>
      </w:r>
    </w:p>
    <w:p w14:paraId="2E8DDC0D" w14:textId="77777777" w:rsidR="00F75F14" w:rsidRPr="00F75F14" w:rsidRDefault="00F75F14" w:rsidP="00D8116C">
      <w:pPr>
        <w:pStyle w:val="ListParagraph"/>
        <w:numPr>
          <w:ilvl w:val="0"/>
          <w:numId w:val="13"/>
        </w:numPr>
        <w:rPr>
          <w:rFonts w:ascii="Times New Roman" w:hAnsi="Times New Roman" w:cs="Times New Roman"/>
          <w:sz w:val="24"/>
        </w:rPr>
      </w:pPr>
      <w:r w:rsidRPr="00F75F14">
        <w:rPr>
          <w:rFonts w:ascii="Times New Roman" w:hAnsi="Times New Roman" w:cs="Times New Roman"/>
          <w:sz w:val="24"/>
        </w:rPr>
        <w:t xml:space="preserve">His most recent novel </w:t>
      </w:r>
      <w:r w:rsidRPr="00F75F14">
        <w:rPr>
          <w:rFonts w:ascii="Times New Roman" w:hAnsi="Times New Roman" w:cs="Times New Roman"/>
          <w:i/>
          <w:sz w:val="24"/>
        </w:rPr>
        <w:t>Bleeding Edge</w:t>
      </w:r>
      <w:r w:rsidRPr="00F75F14">
        <w:rPr>
          <w:rFonts w:ascii="Times New Roman" w:hAnsi="Times New Roman" w:cs="Times New Roman"/>
          <w:sz w:val="24"/>
        </w:rPr>
        <w:t>, follows Maxine Tarnow, the head of the “Tail’em and Nail’em” Detective Agency, in her investigations prior to the 9/11 attacks. For ten points each-</w:t>
      </w:r>
    </w:p>
    <w:p w14:paraId="133F9D98" w14:textId="245BC2B5" w:rsidR="00F75F14" w:rsidRPr="00F75F14" w:rsidRDefault="00F75F14" w:rsidP="00D8116C">
      <w:pPr>
        <w:pStyle w:val="ListParagraph"/>
        <w:numPr>
          <w:ilvl w:val="0"/>
          <w:numId w:val="15"/>
        </w:numPr>
        <w:rPr>
          <w:rFonts w:ascii="Times New Roman" w:hAnsi="Times New Roman" w:cs="Times New Roman"/>
          <w:sz w:val="24"/>
        </w:rPr>
      </w:pPr>
      <w:r w:rsidRPr="00F75F14">
        <w:rPr>
          <w:rFonts w:ascii="Times New Roman" w:hAnsi="Times New Roman" w:cs="Times New Roman"/>
          <w:sz w:val="24"/>
        </w:rPr>
        <w:t xml:space="preserve">Name this reclusive American novelist, perhaps better known for describing the production of German V2 rockets in his book </w:t>
      </w:r>
      <w:r w:rsidRPr="00F75F14">
        <w:rPr>
          <w:rFonts w:ascii="Times New Roman" w:hAnsi="Times New Roman" w:cs="Times New Roman"/>
          <w:i/>
          <w:sz w:val="24"/>
        </w:rPr>
        <w:t>Gravity’s Rainbow</w:t>
      </w:r>
      <w:r w:rsidRPr="00F75F14">
        <w:rPr>
          <w:rFonts w:ascii="Times New Roman" w:hAnsi="Times New Roman" w:cs="Times New Roman"/>
          <w:sz w:val="24"/>
        </w:rPr>
        <w:t xml:space="preserve">. </w:t>
      </w:r>
    </w:p>
    <w:p w14:paraId="0A8D838C" w14:textId="77777777" w:rsidR="00F75F14" w:rsidRPr="00F75F14" w:rsidRDefault="00F75F14" w:rsidP="00F75F14">
      <w:pPr>
        <w:pStyle w:val="ListParagraph"/>
        <w:ind w:left="810" w:firstLine="360"/>
        <w:rPr>
          <w:rFonts w:ascii="Times New Roman" w:hAnsi="Times New Roman" w:cs="Times New Roman"/>
          <w:sz w:val="24"/>
        </w:rPr>
      </w:pPr>
      <w:r w:rsidRPr="00F75F14">
        <w:rPr>
          <w:rFonts w:ascii="Times New Roman" w:hAnsi="Times New Roman" w:cs="Times New Roman"/>
          <w:sz w:val="24"/>
        </w:rPr>
        <w:t xml:space="preserve">Answer: Thomas </w:t>
      </w:r>
      <w:r w:rsidRPr="00F75F14">
        <w:rPr>
          <w:rFonts w:ascii="Times New Roman" w:hAnsi="Times New Roman" w:cs="Times New Roman"/>
          <w:b/>
          <w:sz w:val="24"/>
          <w:u w:val="single"/>
        </w:rPr>
        <w:t>Pynchon</w:t>
      </w:r>
    </w:p>
    <w:p w14:paraId="71FC5598" w14:textId="06B59283" w:rsidR="00F75F14" w:rsidRPr="00F75F14" w:rsidRDefault="00F75F14" w:rsidP="00D8116C">
      <w:pPr>
        <w:pStyle w:val="ListParagraph"/>
        <w:numPr>
          <w:ilvl w:val="0"/>
          <w:numId w:val="15"/>
        </w:numPr>
        <w:rPr>
          <w:rFonts w:ascii="Times New Roman" w:hAnsi="Times New Roman" w:cs="Times New Roman"/>
          <w:sz w:val="24"/>
        </w:rPr>
      </w:pPr>
      <w:r w:rsidRPr="00F75F14">
        <w:rPr>
          <w:rFonts w:ascii="Times New Roman" w:hAnsi="Times New Roman" w:cs="Times New Roman"/>
          <w:sz w:val="24"/>
        </w:rPr>
        <w:t xml:space="preserve">This Pynchon novella follows Oedipa Maas, a housewife that discovers a secret conflict between the Trystero and Thurn und Taxis companies after inheriting a collection of rare stamps. </w:t>
      </w:r>
    </w:p>
    <w:p w14:paraId="786C89D9" w14:textId="04668297" w:rsidR="00F75F14" w:rsidRPr="00F75F14" w:rsidRDefault="00F75F14" w:rsidP="00F75F14">
      <w:pPr>
        <w:pStyle w:val="ListParagraph"/>
        <w:ind w:left="810" w:firstLine="360"/>
        <w:rPr>
          <w:rFonts w:ascii="Times New Roman" w:hAnsi="Times New Roman" w:cs="Times New Roman"/>
          <w:sz w:val="24"/>
        </w:rPr>
      </w:pPr>
      <w:r w:rsidRPr="00F75F14">
        <w:rPr>
          <w:rFonts w:ascii="Times New Roman" w:hAnsi="Times New Roman" w:cs="Times New Roman"/>
          <w:sz w:val="24"/>
        </w:rPr>
        <w:t xml:space="preserve">Answer: </w:t>
      </w:r>
      <w:r w:rsidRPr="00BF740B">
        <w:rPr>
          <w:rFonts w:ascii="Times New Roman" w:hAnsi="Times New Roman" w:cs="Times New Roman"/>
          <w:i/>
          <w:sz w:val="24"/>
        </w:rPr>
        <w:t xml:space="preserve">The </w:t>
      </w:r>
      <w:r w:rsidRPr="00F75F14">
        <w:rPr>
          <w:rFonts w:ascii="Times New Roman" w:hAnsi="Times New Roman" w:cs="Times New Roman"/>
          <w:b/>
          <w:i/>
          <w:sz w:val="24"/>
          <w:u w:val="single"/>
        </w:rPr>
        <w:t>Crying of Lot 49</w:t>
      </w:r>
    </w:p>
    <w:p w14:paraId="76F13DBE" w14:textId="112B5B98" w:rsidR="00F75F14" w:rsidRPr="00F75F14" w:rsidRDefault="00F75F14" w:rsidP="00D8116C">
      <w:pPr>
        <w:pStyle w:val="ListParagraph"/>
        <w:numPr>
          <w:ilvl w:val="0"/>
          <w:numId w:val="15"/>
        </w:numPr>
        <w:rPr>
          <w:rFonts w:ascii="Times New Roman" w:hAnsi="Times New Roman" w:cs="Times New Roman"/>
          <w:sz w:val="24"/>
        </w:rPr>
      </w:pPr>
      <w:r w:rsidRPr="00F75F14">
        <w:rPr>
          <w:rFonts w:ascii="Times New Roman" w:hAnsi="Times New Roman" w:cs="Times New Roman"/>
          <w:sz w:val="24"/>
        </w:rPr>
        <w:t xml:space="preserve">Hippy detective “Doc” Sportello is asked by his ex-girlfriend to investigate a conspiracy centered on land developer Mickey Wolfmann in this 2009 Pynchon novel. </w:t>
      </w:r>
    </w:p>
    <w:p w14:paraId="33A19673" w14:textId="6E3DA633" w:rsidR="00F75F14" w:rsidRPr="00F75F14" w:rsidRDefault="00F75F14" w:rsidP="00F75F14">
      <w:pPr>
        <w:pStyle w:val="ListParagraph"/>
        <w:spacing w:after="0" w:line="240" w:lineRule="auto"/>
        <w:ind w:left="806" w:firstLine="364"/>
        <w:rPr>
          <w:rFonts w:ascii="Times New Roman" w:hAnsi="Times New Roman" w:cs="Times New Roman"/>
          <w:b/>
          <w:i/>
          <w:sz w:val="24"/>
          <w:u w:val="single"/>
        </w:rPr>
      </w:pPr>
      <w:r w:rsidRPr="00F75F14">
        <w:rPr>
          <w:rFonts w:ascii="Times New Roman" w:hAnsi="Times New Roman" w:cs="Times New Roman"/>
          <w:sz w:val="24"/>
        </w:rPr>
        <w:t xml:space="preserve">Answer: </w:t>
      </w:r>
      <w:r w:rsidRPr="00F75F14">
        <w:rPr>
          <w:rFonts w:ascii="Times New Roman" w:hAnsi="Times New Roman" w:cs="Times New Roman"/>
          <w:b/>
          <w:i/>
          <w:sz w:val="24"/>
          <w:u w:val="single"/>
        </w:rPr>
        <w:t>Inherent Vice</w:t>
      </w:r>
    </w:p>
    <w:p w14:paraId="59158408" w14:textId="77777777" w:rsidR="00F75F14" w:rsidRPr="00F75F14" w:rsidRDefault="00F75F14" w:rsidP="00D8116C">
      <w:pPr>
        <w:pStyle w:val="ListParagraph"/>
        <w:numPr>
          <w:ilvl w:val="0"/>
          <w:numId w:val="13"/>
        </w:numPr>
        <w:rPr>
          <w:rFonts w:ascii="Times New Roman" w:hAnsi="Times New Roman" w:cs="Times New Roman"/>
          <w:sz w:val="24"/>
        </w:rPr>
      </w:pPr>
      <w:r w:rsidRPr="00F75F14">
        <w:rPr>
          <w:rFonts w:ascii="Times New Roman" w:hAnsi="Times New Roman" w:cs="Times New Roman"/>
          <w:sz w:val="24"/>
        </w:rPr>
        <w:t>Name some figures from Hawaiian mythology. For ten points each:</w:t>
      </w:r>
    </w:p>
    <w:p w14:paraId="297700F9" w14:textId="17D75EC1" w:rsidR="00F75F14" w:rsidRPr="00F75F14" w:rsidRDefault="00F75F14" w:rsidP="00D8116C">
      <w:pPr>
        <w:pStyle w:val="ListParagraph"/>
        <w:numPr>
          <w:ilvl w:val="0"/>
          <w:numId w:val="16"/>
        </w:numPr>
        <w:rPr>
          <w:rFonts w:ascii="Times New Roman" w:hAnsi="Times New Roman" w:cs="Times New Roman"/>
          <w:sz w:val="24"/>
        </w:rPr>
      </w:pPr>
      <w:r w:rsidRPr="00F75F14">
        <w:rPr>
          <w:rFonts w:ascii="Times New Roman" w:hAnsi="Times New Roman" w:cs="Times New Roman"/>
          <w:sz w:val="24"/>
        </w:rPr>
        <w:t>This goddess of fire and volcanoes often fought with Poli’ahu, a snow goddess.</w:t>
      </w:r>
    </w:p>
    <w:p w14:paraId="556D10AB" w14:textId="1A7EF1A0" w:rsidR="00F75F14" w:rsidRPr="00F75F14" w:rsidRDefault="00F75F14" w:rsidP="00F75F14">
      <w:pPr>
        <w:pStyle w:val="ListParagraph"/>
        <w:ind w:left="1170"/>
        <w:rPr>
          <w:rFonts w:ascii="Times New Roman" w:hAnsi="Times New Roman" w:cs="Times New Roman"/>
          <w:sz w:val="24"/>
          <w:u w:val="single"/>
        </w:rPr>
      </w:pPr>
      <w:r>
        <w:rPr>
          <w:rFonts w:ascii="Times New Roman" w:hAnsi="Times New Roman" w:cs="Times New Roman"/>
          <w:sz w:val="24"/>
        </w:rPr>
        <w:t>Answer</w:t>
      </w:r>
      <w:r w:rsidRPr="00F75F14">
        <w:rPr>
          <w:rFonts w:ascii="Times New Roman" w:hAnsi="Times New Roman" w:cs="Times New Roman"/>
          <w:sz w:val="24"/>
        </w:rPr>
        <w:t xml:space="preserve">: </w:t>
      </w:r>
      <w:r w:rsidRPr="00F75F14">
        <w:rPr>
          <w:rFonts w:ascii="Times New Roman" w:hAnsi="Times New Roman" w:cs="Times New Roman"/>
          <w:b/>
          <w:sz w:val="24"/>
          <w:u w:val="single"/>
        </w:rPr>
        <w:t>Pele</w:t>
      </w:r>
    </w:p>
    <w:p w14:paraId="54256382" w14:textId="2E3C9596" w:rsidR="00F75F14" w:rsidRPr="00F75F14" w:rsidRDefault="00F75F14" w:rsidP="00D8116C">
      <w:pPr>
        <w:pStyle w:val="ListParagraph"/>
        <w:numPr>
          <w:ilvl w:val="0"/>
          <w:numId w:val="16"/>
        </w:numPr>
        <w:rPr>
          <w:rFonts w:ascii="Times New Roman" w:hAnsi="Times New Roman" w:cs="Times New Roman"/>
          <w:sz w:val="24"/>
        </w:rPr>
      </w:pPr>
      <w:r w:rsidRPr="00F75F14">
        <w:rPr>
          <w:rFonts w:ascii="Times New Roman" w:hAnsi="Times New Roman" w:cs="Times New Roman"/>
          <w:sz w:val="24"/>
        </w:rPr>
        <w:t>This man is a kupua, or demi-god, and fished islands out of the ocean with his grandmother’s jawbone</w:t>
      </w:r>
      <w:r w:rsidR="00BF740B">
        <w:rPr>
          <w:rFonts w:ascii="Times New Roman" w:hAnsi="Times New Roman" w:cs="Times New Roman"/>
          <w:sz w:val="24"/>
        </w:rPr>
        <w:t>. He is the namesake of the second largest Hawaiian island.</w:t>
      </w:r>
    </w:p>
    <w:p w14:paraId="396767F1" w14:textId="088358F3" w:rsidR="00F75F14" w:rsidRPr="00F75F14" w:rsidRDefault="00F75F14" w:rsidP="00F75F14">
      <w:pPr>
        <w:pStyle w:val="ListParagraph"/>
        <w:ind w:left="1170"/>
        <w:rPr>
          <w:rFonts w:ascii="Times New Roman" w:hAnsi="Times New Roman" w:cs="Times New Roman"/>
          <w:sz w:val="24"/>
          <w:u w:val="single"/>
        </w:rPr>
      </w:pPr>
      <w:r>
        <w:rPr>
          <w:rFonts w:ascii="Times New Roman" w:hAnsi="Times New Roman" w:cs="Times New Roman"/>
          <w:sz w:val="24"/>
        </w:rPr>
        <w:t>Ans</w:t>
      </w:r>
      <w:r w:rsidRPr="00F75F14">
        <w:rPr>
          <w:rFonts w:ascii="Times New Roman" w:hAnsi="Times New Roman" w:cs="Times New Roman"/>
          <w:sz w:val="24"/>
        </w:rPr>
        <w:t xml:space="preserve">wer: </w:t>
      </w:r>
      <w:r w:rsidRPr="00F75F14">
        <w:rPr>
          <w:rFonts w:ascii="Times New Roman" w:hAnsi="Times New Roman" w:cs="Times New Roman"/>
          <w:b/>
          <w:sz w:val="24"/>
          <w:u w:val="single"/>
        </w:rPr>
        <w:t>Maui</w:t>
      </w:r>
    </w:p>
    <w:p w14:paraId="4F0B49BD" w14:textId="59289FB3" w:rsidR="00F75F14" w:rsidRPr="00F75F14" w:rsidRDefault="00F75F14" w:rsidP="00D8116C">
      <w:pPr>
        <w:pStyle w:val="ListParagraph"/>
        <w:numPr>
          <w:ilvl w:val="0"/>
          <w:numId w:val="16"/>
        </w:numPr>
        <w:rPr>
          <w:rFonts w:ascii="Times New Roman" w:hAnsi="Times New Roman" w:cs="Times New Roman"/>
          <w:sz w:val="24"/>
        </w:rPr>
      </w:pPr>
      <w:r w:rsidRPr="00F75F14">
        <w:rPr>
          <w:rFonts w:ascii="Times New Roman" w:hAnsi="Times New Roman" w:cs="Times New Roman"/>
          <w:sz w:val="24"/>
        </w:rPr>
        <w:t xml:space="preserve">This deity serves as the creator of the world, and with Lono and Ku, created the Menehune. </w:t>
      </w:r>
    </w:p>
    <w:p w14:paraId="6EFDAC34" w14:textId="34448CC6" w:rsidR="00FA7C49" w:rsidRPr="00F75F14" w:rsidRDefault="00F75F14" w:rsidP="00F75F14">
      <w:pPr>
        <w:pStyle w:val="ListParagraph"/>
        <w:spacing w:after="0" w:line="240" w:lineRule="auto"/>
        <w:ind w:left="1170"/>
        <w:rPr>
          <w:rFonts w:ascii="Times New Roman" w:hAnsi="Times New Roman" w:cs="Times New Roman"/>
          <w:sz w:val="24"/>
          <w:u w:val="single"/>
        </w:rPr>
      </w:pPr>
      <w:r>
        <w:rPr>
          <w:rFonts w:ascii="Times New Roman" w:hAnsi="Times New Roman" w:cs="Times New Roman"/>
          <w:sz w:val="24"/>
        </w:rPr>
        <w:t>Ans</w:t>
      </w:r>
      <w:r w:rsidRPr="00F75F14">
        <w:rPr>
          <w:rFonts w:ascii="Times New Roman" w:hAnsi="Times New Roman" w:cs="Times New Roman"/>
          <w:sz w:val="24"/>
        </w:rPr>
        <w:t xml:space="preserve">wer: </w:t>
      </w:r>
      <w:r w:rsidRPr="00F75F14">
        <w:rPr>
          <w:rFonts w:ascii="Times New Roman" w:hAnsi="Times New Roman" w:cs="Times New Roman"/>
          <w:b/>
          <w:sz w:val="24"/>
          <w:u w:val="single"/>
        </w:rPr>
        <w:t>Kane</w:t>
      </w:r>
    </w:p>
    <w:p w14:paraId="16031B52" w14:textId="093E319C" w:rsidR="00F75F14" w:rsidRPr="00F75F14" w:rsidRDefault="00F75F14" w:rsidP="00D8116C">
      <w:pPr>
        <w:pStyle w:val="NormalWeb"/>
        <w:numPr>
          <w:ilvl w:val="0"/>
          <w:numId w:val="13"/>
        </w:numPr>
        <w:spacing w:before="0" w:beforeAutospacing="0" w:after="0" w:afterAutospacing="0"/>
      </w:pPr>
      <w:r w:rsidRPr="00F75F14">
        <w:rPr>
          <w:color w:val="000000"/>
        </w:rPr>
        <w:t xml:space="preserve">For ten points, identify these three historic capitals of the United States. </w:t>
      </w:r>
    </w:p>
    <w:p w14:paraId="103BDEB3" w14:textId="0E58B315" w:rsidR="00F75F14" w:rsidRPr="00D3299A" w:rsidRDefault="00F75F14" w:rsidP="00D8116C">
      <w:pPr>
        <w:pStyle w:val="ListParagraph"/>
        <w:numPr>
          <w:ilvl w:val="0"/>
          <w:numId w:val="17"/>
        </w:numPr>
        <w:spacing w:after="0" w:line="240" w:lineRule="auto"/>
        <w:textAlignment w:val="baseline"/>
        <w:rPr>
          <w:rFonts w:ascii="Times New Roman" w:eastAsia="Times New Roman" w:hAnsi="Times New Roman" w:cs="Times New Roman"/>
          <w:color w:val="000000"/>
          <w:sz w:val="24"/>
          <w:szCs w:val="24"/>
        </w:rPr>
      </w:pPr>
      <w:r w:rsidRPr="00D3299A">
        <w:rPr>
          <w:rFonts w:ascii="Times New Roman" w:eastAsia="Times New Roman" w:hAnsi="Times New Roman" w:cs="Times New Roman"/>
          <w:color w:val="000000"/>
          <w:sz w:val="24"/>
          <w:szCs w:val="24"/>
        </w:rPr>
        <w:t xml:space="preserve">Congress met in this city several times, in venues such as College Hall, Congress Hall, and Independence Hall. </w:t>
      </w:r>
    </w:p>
    <w:p w14:paraId="63DB3E8F" w14:textId="77777777" w:rsidR="00F75F14" w:rsidRPr="00F75F14" w:rsidRDefault="00F75F14" w:rsidP="00855B81">
      <w:pPr>
        <w:spacing w:after="0" w:line="240" w:lineRule="auto"/>
        <w:ind w:left="360" w:firstLine="720"/>
        <w:textAlignment w:val="baseline"/>
        <w:rPr>
          <w:rFonts w:ascii="Times New Roman" w:eastAsia="Times New Roman" w:hAnsi="Times New Roman" w:cs="Times New Roman"/>
          <w:color w:val="000000"/>
          <w:sz w:val="24"/>
          <w:szCs w:val="24"/>
        </w:rPr>
      </w:pPr>
      <w:r w:rsidRPr="00D3299A">
        <w:rPr>
          <w:rFonts w:ascii="Times New Roman" w:eastAsia="Times New Roman" w:hAnsi="Times New Roman" w:cs="Times New Roman"/>
          <w:color w:val="000000"/>
          <w:sz w:val="24"/>
          <w:szCs w:val="24"/>
        </w:rPr>
        <w:lastRenderedPageBreak/>
        <w:t xml:space="preserve">Answer: </w:t>
      </w:r>
      <w:r w:rsidRPr="00D3299A">
        <w:rPr>
          <w:rFonts w:ascii="Times New Roman" w:eastAsia="Times New Roman" w:hAnsi="Times New Roman" w:cs="Times New Roman"/>
          <w:b/>
          <w:bCs/>
          <w:color w:val="000000"/>
          <w:sz w:val="24"/>
          <w:szCs w:val="24"/>
          <w:u w:val="single"/>
        </w:rPr>
        <w:t>Philadelphia</w:t>
      </w:r>
    </w:p>
    <w:p w14:paraId="6CFBE35D" w14:textId="2FA0AF4C" w:rsidR="00F75F14" w:rsidRPr="00F75F14" w:rsidRDefault="00F75F14" w:rsidP="00D8116C">
      <w:pPr>
        <w:pStyle w:val="ListParagraph"/>
        <w:numPr>
          <w:ilvl w:val="0"/>
          <w:numId w:val="17"/>
        </w:numPr>
        <w:spacing w:after="0" w:line="240" w:lineRule="auto"/>
        <w:textAlignment w:val="baseline"/>
        <w:rPr>
          <w:rFonts w:ascii="Times New Roman" w:eastAsia="Times New Roman" w:hAnsi="Times New Roman" w:cs="Times New Roman"/>
          <w:color w:val="000000"/>
          <w:sz w:val="24"/>
          <w:szCs w:val="24"/>
        </w:rPr>
      </w:pPr>
      <w:r w:rsidRPr="00F75F14">
        <w:rPr>
          <w:rFonts w:ascii="Times New Roman" w:eastAsia="Times New Roman" w:hAnsi="Times New Roman" w:cs="Times New Roman"/>
          <w:color w:val="000000"/>
          <w:sz w:val="24"/>
          <w:szCs w:val="24"/>
        </w:rPr>
        <w:t>During the Congress of the Confederation, Congress met in this state capital on the Chesapeake Bay.</w:t>
      </w:r>
    </w:p>
    <w:p w14:paraId="164E6AD0" w14:textId="77777777" w:rsidR="00F75F14" w:rsidRPr="00F75F14" w:rsidRDefault="00F75F14" w:rsidP="00855B81">
      <w:pPr>
        <w:spacing w:after="0" w:line="240" w:lineRule="auto"/>
        <w:ind w:left="360" w:firstLine="720"/>
        <w:textAlignment w:val="baseline"/>
        <w:rPr>
          <w:rFonts w:ascii="Times New Roman" w:eastAsia="Times New Roman" w:hAnsi="Times New Roman" w:cs="Times New Roman"/>
          <w:color w:val="000000"/>
          <w:sz w:val="24"/>
          <w:szCs w:val="24"/>
        </w:rPr>
      </w:pPr>
      <w:r w:rsidRPr="00F75F14">
        <w:rPr>
          <w:rFonts w:ascii="Times New Roman" w:eastAsia="Times New Roman" w:hAnsi="Times New Roman" w:cs="Times New Roman"/>
          <w:color w:val="000000"/>
          <w:sz w:val="24"/>
          <w:szCs w:val="24"/>
        </w:rPr>
        <w:t xml:space="preserve">Answer: </w:t>
      </w:r>
      <w:r w:rsidRPr="00F75F14">
        <w:rPr>
          <w:rFonts w:ascii="Times New Roman" w:eastAsia="Times New Roman" w:hAnsi="Times New Roman" w:cs="Times New Roman"/>
          <w:b/>
          <w:bCs/>
          <w:color w:val="000000"/>
          <w:sz w:val="24"/>
          <w:szCs w:val="24"/>
          <w:u w:val="single"/>
        </w:rPr>
        <w:t>Annapolis</w:t>
      </w:r>
    </w:p>
    <w:p w14:paraId="59646323" w14:textId="68245F9F" w:rsidR="00F75F14" w:rsidRPr="00F75F14" w:rsidRDefault="00F75F14" w:rsidP="00D8116C">
      <w:pPr>
        <w:pStyle w:val="ListParagraph"/>
        <w:numPr>
          <w:ilvl w:val="0"/>
          <w:numId w:val="17"/>
        </w:numPr>
        <w:spacing w:after="0" w:line="240" w:lineRule="auto"/>
        <w:textAlignment w:val="baseline"/>
        <w:rPr>
          <w:rFonts w:ascii="Times New Roman" w:eastAsia="Times New Roman" w:hAnsi="Times New Roman" w:cs="Times New Roman"/>
          <w:color w:val="000000"/>
          <w:sz w:val="24"/>
          <w:szCs w:val="24"/>
        </w:rPr>
      </w:pPr>
      <w:r w:rsidRPr="00F75F14">
        <w:rPr>
          <w:rFonts w:ascii="Times New Roman" w:eastAsia="Times New Roman" w:hAnsi="Times New Roman" w:cs="Times New Roman"/>
          <w:color w:val="000000"/>
          <w:sz w:val="24"/>
          <w:szCs w:val="24"/>
        </w:rPr>
        <w:t>From 1783 to 1784, the Congress of the Confederation met in Nassau Hall in this New Jersey town, renowned for its university.</w:t>
      </w:r>
    </w:p>
    <w:p w14:paraId="11CB6FF1" w14:textId="7B3C0AAE" w:rsidR="00FA7C49" w:rsidRDefault="00F75F14" w:rsidP="00855B81">
      <w:pPr>
        <w:pStyle w:val="NormalWeb"/>
        <w:spacing w:before="0" w:beforeAutospacing="0" w:after="0" w:afterAutospacing="0"/>
        <w:ind w:left="720" w:firstLine="360"/>
      </w:pPr>
      <w:r w:rsidRPr="00F75F14">
        <w:rPr>
          <w:color w:val="000000"/>
        </w:rPr>
        <w:t xml:space="preserve">Answer: </w:t>
      </w:r>
      <w:r w:rsidRPr="00F75F14">
        <w:rPr>
          <w:b/>
          <w:bCs/>
          <w:color w:val="000000"/>
          <w:u w:val="single"/>
        </w:rPr>
        <w:t>Princeton</w:t>
      </w:r>
    </w:p>
    <w:p w14:paraId="71C66A82" w14:textId="77777777" w:rsidR="00435BAA" w:rsidRPr="00435BAA" w:rsidRDefault="00435BAA" w:rsidP="00D8116C">
      <w:pPr>
        <w:pStyle w:val="ListParagraph"/>
        <w:widowControl w:val="0"/>
        <w:numPr>
          <w:ilvl w:val="0"/>
          <w:numId w:val="13"/>
        </w:numPr>
        <w:autoSpaceDE w:val="0"/>
        <w:autoSpaceDN w:val="0"/>
        <w:adjustRightInd w:val="0"/>
        <w:rPr>
          <w:rFonts w:ascii="Times New Roman" w:hAnsi="Times New Roman" w:cs="Times New Roman"/>
          <w:color w:val="262626"/>
          <w:sz w:val="24"/>
          <w:szCs w:val="24"/>
        </w:rPr>
      </w:pPr>
      <w:r w:rsidRPr="00435BAA">
        <w:rPr>
          <w:rFonts w:ascii="Times New Roman" w:hAnsi="Times New Roman" w:cs="Times New Roman"/>
          <w:color w:val="262626"/>
          <w:sz w:val="24"/>
          <w:szCs w:val="24"/>
        </w:rPr>
        <w:t>The Caribbean has produced three winners of the Nobel Prize in Literature. For ten points each:</w:t>
      </w:r>
    </w:p>
    <w:p w14:paraId="63F0F124" w14:textId="3A44A6D2" w:rsidR="00435BAA" w:rsidRPr="00435BAA" w:rsidRDefault="00435BAA" w:rsidP="00D8116C">
      <w:pPr>
        <w:pStyle w:val="ListParagraph"/>
        <w:widowControl w:val="0"/>
        <w:numPr>
          <w:ilvl w:val="0"/>
          <w:numId w:val="18"/>
        </w:numPr>
        <w:autoSpaceDE w:val="0"/>
        <w:autoSpaceDN w:val="0"/>
        <w:adjustRightInd w:val="0"/>
        <w:rPr>
          <w:rFonts w:ascii="Times New Roman" w:hAnsi="Times New Roman" w:cs="Times New Roman"/>
          <w:color w:val="262626"/>
          <w:sz w:val="24"/>
          <w:szCs w:val="24"/>
        </w:rPr>
      </w:pPr>
      <w:r w:rsidRPr="00435BAA">
        <w:rPr>
          <w:rFonts w:ascii="Times New Roman" w:hAnsi="Times New Roman" w:cs="Times New Roman"/>
          <w:color w:val="262626"/>
          <w:sz w:val="24"/>
          <w:szCs w:val="24"/>
        </w:rPr>
        <w:t xml:space="preserve">Born and raised on Saint Lucia, this poet’s magnum opus was his epic Omeros, based on the </w:t>
      </w:r>
      <w:r w:rsidRPr="00435BAA">
        <w:rPr>
          <w:rFonts w:ascii="Times New Roman" w:hAnsi="Times New Roman" w:cs="Times New Roman"/>
          <w:i/>
          <w:color w:val="262626"/>
          <w:sz w:val="24"/>
          <w:szCs w:val="24"/>
        </w:rPr>
        <w:t>Iliad</w:t>
      </w:r>
      <w:r w:rsidRPr="00435BAA">
        <w:rPr>
          <w:rFonts w:ascii="Times New Roman" w:hAnsi="Times New Roman" w:cs="Times New Roman"/>
          <w:color w:val="262626"/>
          <w:sz w:val="24"/>
          <w:szCs w:val="24"/>
        </w:rPr>
        <w:t xml:space="preserve">. His other works include </w:t>
      </w:r>
      <w:r w:rsidRPr="00435BAA">
        <w:rPr>
          <w:rFonts w:ascii="Times New Roman" w:hAnsi="Times New Roman" w:cs="Times New Roman"/>
          <w:i/>
          <w:color w:val="262626"/>
          <w:sz w:val="24"/>
          <w:szCs w:val="24"/>
        </w:rPr>
        <w:t>White Egrets</w:t>
      </w:r>
      <w:r w:rsidRPr="00435BAA">
        <w:rPr>
          <w:rFonts w:ascii="Times New Roman" w:hAnsi="Times New Roman" w:cs="Times New Roman"/>
          <w:color w:val="262626"/>
          <w:sz w:val="24"/>
          <w:szCs w:val="24"/>
        </w:rPr>
        <w:t xml:space="preserve"> and a play, </w:t>
      </w:r>
      <w:r w:rsidRPr="00435BAA">
        <w:rPr>
          <w:rFonts w:ascii="Times New Roman" w:hAnsi="Times New Roman" w:cs="Times New Roman"/>
          <w:i/>
          <w:color w:val="262626"/>
          <w:sz w:val="24"/>
          <w:szCs w:val="24"/>
        </w:rPr>
        <w:t>Dream on Monkey Mountain</w:t>
      </w:r>
      <w:r w:rsidRPr="00435BAA">
        <w:rPr>
          <w:rFonts w:ascii="Times New Roman" w:hAnsi="Times New Roman" w:cs="Times New Roman"/>
          <w:color w:val="262626"/>
          <w:sz w:val="24"/>
          <w:szCs w:val="24"/>
        </w:rPr>
        <w:t>.</w:t>
      </w:r>
    </w:p>
    <w:p w14:paraId="2D5FCBEB" w14:textId="38DCA6C3" w:rsidR="00435BAA" w:rsidRPr="00435BAA" w:rsidRDefault="00435BAA" w:rsidP="00435BAA">
      <w:pPr>
        <w:pStyle w:val="ListParagraph"/>
        <w:widowControl w:val="0"/>
        <w:autoSpaceDE w:val="0"/>
        <w:autoSpaceDN w:val="0"/>
        <w:adjustRightInd w:val="0"/>
        <w:ind w:left="1170"/>
        <w:rPr>
          <w:rFonts w:ascii="Times New Roman" w:hAnsi="Times New Roman" w:cs="Times New Roman"/>
          <w:color w:val="262626"/>
          <w:sz w:val="24"/>
          <w:szCs w:val="24"/>
          <w:u w:val="single"/>
        </w:rPr>
      </w:pPr>
      <w:r>
        <w:rPr>
          <w:rFonts w:ascii="Times New Roman" w:hAnsi="Times New Roman" w:cs="Times New Roman"/>
          <w:color w:val="262626"/>
          <w:sz w:val="24"/>
          <w:szCs w:val="24"/>
        </w:rPr>
        <w:t>Answer</w:t>
      </w:r>
      <w:r w:rsidRPr="00435BAA">
        <w:rPr>
          <w:rFonts w:ascii="Times New Roman" w:hAnsi="Times New Roman" w:cs="Times New Roman"/>
          <w:color w:val="262626"/>
          <w:sz w:val="24"/>
          <w:szCs w:val="24"/>
        </w:rPr>
        <w:t xml:space="preserve">: Sir Derek Alton </w:t>
      </w:r>
      <w:r w:rsidRPr="00435BAA">
        <w:rPr>
          <w:rFonts w:ascii="Times New Roman" w:hAnsi="Times New Roman" w:cs="Times New Roman"/>
          <w:b/>
          <w:color w:val="262626"/>
          <w:sz w:val="24"/>
          <w:szCs w:val="24"/>
          <w:u w:val="single"/>
        </w:rPr>
        <w:t>Walcott</w:t>
      </w:r>
    </w:p>
    <w:p w14:paraId="4F1EC80B" w14:textId="53AB043E" w:rsidR="00435BAA" w:rsidRPr="00435BAA" w:rsidRDefault="00435BAA" w:rsidP="00D8116C">
      <w:pPr>
        <w:pStyle w:val="ListParagraph"/>
        <w:widowControl w:val="0"/>
        <w:numPr>
          <w:ilvl w:val="0"/>
          <w:numId w:val="18"/>
        </w:numPr>
        <w:autoSpaceDE w:val="0"/>
        <w:autoSpaceDN w:val="0"/>
        <w:adjustRightInd w:val="0"/>
        <w:rPr>
          <w:rFonts w:ascii="Times New Roman" w:hAnsi="Times New Roman" w:cs="Times New Roman"/>
          <w:color w:val="262626"/>
          <w:sz w:val="24"/>
          <w:szCs w:val="24"/>
        </w:rPr>
      </w:pPr>
      <w:r w:rsidRPr="00435BAA">
        <w:rPr>
          <w:rFonts w:ascii="Times New Roman" w:hAnsi="Times New Roman" w:cs="Times New Roman"/>
          <w:color w:val="262626"/>
          <w:sz w:val="24"/>
          <w:szCs w:val="24"/>
        </w:rPr>
        <w:t xml:space="preserve">Winning for novels like </w:t>
      </w:r>
      <w:r w:rsidRPr="00435BAA">
        <w:rPr>
          <w:rFonts w:ascii="Times New Roman" w:hAnsi="Times New Roman" w:cs="Times New Roman"/>
          <w:i/>
          <w:color w:val="262626"/>
          <w:sz w:val="24"/>
          <w:szCs w:val="24"/>
        </w:rPr>
        <w:t xml:space="preserve">A Bend in the River, </w:t>
      </w:r>
      <w:r w:rsidRPr="00435BAA">
        <w:rPr>
          <w:rFonts w:ascii="Times New Roman" w:hAnsi="Times New Roman" w:cs="Times New Roman"/>
          <w:color w:val="262626"/>
          <w:sz w:val="24"/>
          <w:szCs w:val="24"/>
        </w:rPr>
        <w:t xml:space="preserve">V. S. Naipaul gained recognition for providing a history and perspective of people from this island, his native country. </w:t>
      </w:r>
    </w:p>
    <w:p w14:paraId="6AED2762" w14:textId="60266FEC" w:rsidR="00435BAA" w:rsidRPr="00435BAA" w:rsidRDefault="00435BAA" w:rsidP="00435BAA">
      <w:pPr>
        <w:pStyle w:val="ListParagraph"/>
        <w:widowControl w:val="0"/>
        <w:autoSpaceDE w:val="0"/>
        <w:autoSpaceDN w:val="0"/>
        <w:adjustRightInd w:val="0"/>
        <w:ind w:left="1170"/>
        <w:rPr>
          <w:rFonts w:ascii="Times New Roman" w:hAnsi="Times New Roman" w:cs="Times New Roman"/>
          <w:color w:val="262626"/>
          <w:sz w:val="24"/>
          <w:szCs w:val="24"/>
        </w:rPr>
      </w:pPr>
      <w:r>
        <w:rPr>
          <w:rFonts w:ascii="Times New Roman" w:hAnsi="Times New Roman" w:cs="Times New Roman"/>
          <w:color w:val="262626"/>
          <w:sz w:val="24"/>
          <w:szCs w:val="24"/>
        </w:rPr>
        <w:t>Answer</w:t>
      </w:r>
      <w:r w:rsidRPr="00435BAA">
        <w:rPr>
          <w:rFonts w:ascii="Times New Roman" w:hAnsi="Times New Roman" w:cs="Times New Roman"/>
          <w:color w:val="262626"/>
          <w:sz w:val="24"/>
          <w:szCs w:val="24"/>
        </w:rPr>
        <w:t xml:space="preserve">: </w:t>
      </w:r>
      <w:r w:rsidRPr="00435BAA">
        <w:rPr>
          <w:rFonts w:ascii="Times New Roman" w:hAnsi="Times New Roman" w:cs="Times New Roman"/>
          <w:b/>
          <w:color w:val="262626"/>
          <w:sz w:val="24"/>
          <w:szCs w:val="24"/>
          <w:u w:val="single"/>
        </w:rPr>
        <w:t>Trinidad</w:t>
      </w:r>
      <w:r w:rsidRPr="00435BAA">
        <w:rPr>
          <w:rFonts w:ascii="Times New Roman" w:hAnsi="Times New Roman" w:cs="Times New Roman"/>
          <w:color w:val="262626"/>
          <w:sz w:val="24"/>
          <w:szCs w:val="24"/>
        </w:rPr>
        <w:t xml:space="preserve"> and Tobago</w:t>
      </w:r>
    </w:p>
    <w:p w14:paraId="270CCF31" w14:textId="71602C53" w:rsidR="00435BAA" w:rsidRPr="00435BAA" w:rsidRDefault="00435BAA" w:rsidP="00D8116C">
      <w:pPr>
        <w:pStyle w:val="ListParagraph"/>
        <w:widowControl w:val="0"/>
        <w:numPr>
          <w:ilvl w:val="0"/>
          <w:numId w:val="18"/>
        </w:numPr>
        <w:autoSpaceDE w:val="0"/>
        <w:autoSpaceDN w:val="0"/>
        <w:adjustRightInd w:val="0"/>
        <w:rPr>
          <w:rFonts w:ascii="Times New Roman" w:hAnsi="Times New Roman" w:cs="Times New Roman"/>
          <w:color w:val="262626"/>
          <w:sz w:val="24"/>
          <w:szCs w:val="24"/>
        </w:rPr>
      </w:pPr>
      <w:r w:rsidRPr="00435BAA">
        <w:rPr>
          <w:rFonts w:ascii="Times New Roman" w:hAnsi="Times New Roman" w:cs="Times New Roman"/>
          <w:color w:val="262626"/>
          <w:sz w:val="24"/>
          <w:szCs w:val="24"/>
        </w:rPr>
        <w:t>Born on Guadeloupe, Saint- John Perse’s poetry was inspired by this literary character, who was stranded on an island for 30 years before he was able to return home.</w:t>
      </w:r>
    </w:p>
    <w:p w14:paraId="49A903A0" w14:textId="09FF7C9B" w:rsidR="00FA7C49" w:rsidRPr="00435BAA" w:rsidRDefault="00435BAA" w:rsidP="00435BAA">
      <w:pPr>
        <w:pStyle w:val="ListParagraph"/>
        <w:widowControl w:val="0"/>
        <w:autoSpaceDE w:val="0"/>
        <w:autoSpaceDN w:val="0"/>
        <w:adjustRightInd w:val="0"/>
        <w:spacing w:after="0" w:line="240" w:lineRule="auto"/>
        <w:ind w:left="806" w:firstLine="364"/>
        <w:rPr>
          <w:rFonts w:ascii="Times New Roman" w:hAnsi="Times New Roman" w:cs="Times New Roman"/>
          <w:color w:val="262626"/>
          <w:sz w:val="24"/>
          <w:szCs w:val="24"/>
        </w:rPr>
      </w:pPr>
      <w:r>
        <w:rPr>
          <w:rFonts w:ascii="Times New Roman" w:hAnsi="Times New Roman" w:cs="Times New Roman"/>
          <w:color w:val="262626"/>
          <w:sz w:val="24"/>
          <w:szCs w:val="24"/>
        </w:rPr>
        <w:t>Answer</w:t>
      </w:r>
      <w:r w:rsidRPr="00435BAA">
        <w:rPr>
          <w:rFonts w:ascii="Times New Roman" w:hAnsi="Times New Roman" w:cs="Times New Roman"/>
          <w:color w:val="262626"/>
          <w:sz w:val="24"/>
          <w:szCs w:val="24"/>
        </w:rPr>
        <w:t xml:space="preserve">: </w:t>
      </w:r>
      <w:r w:rsidRPr="00435BAA">
        <w:rPr>
          <w:rFonts w:ascii="Times New Roman" w:hAnsi="Times New Roman" w:cs="Times New Roman"/>
          <w:b/>
          <w:color w:val="262626"/>
          <w:sz w:val="24"/>
          <w:szCs w:val="24"/>
          <w:u w:val="single"/>
        </w:rPr>
        <w:t>Robinson</w:t>
      </w:r>
      <w:r w:rsidRPr="00435BAA">
        <w:rPr>
          <w:rFonts w:ascii="Times New Roman" w:hAnsi="Times New Roman" w:cs="Times New Roman"/>
          <w:color w:val="262626"/>
          <w:sz w:val="24"/>
          <w:szCs w:val="24"/>
        </w:rPr>
        <w:t xml:space="preserve"> </w:t>
      </w:r>
      <w:r w:rsidRPr="00435BAA">
        <w:rPr>
          <w:rFonts w:ascii="Times New Roman" w:hAnsi="Times New Roman" w:cs="Times New Roman"/>
          <w:b/>
          <w:color w:val="262626"/>
          <w:sz w:val="24"/>
          <w:szCs w:val="24"/>
          <w:u w:val="single"/>
        </w:rPr>
        <w:t>Crusoe</w:t>
      </w:r>
      <w:r w:rsidRPr="00435BAA">
        <w:rPr>
          <w:rFonts w:ascii="Times New Roman" w:hAnsi="Times New Roman" w:cs="Times New Roman"/>
          <w:color w:val="262626"/>
          <w:sz w:val="24"/>
          <w:szCs w:val="24"/>
        </w:rPr>
        <w:t xml:space="preserve"> [accept either name]</w:t>
      </w:r>
    </w:p>
    <w:p w14:paraId="6F3BA2BE" w14:textId="111B4783" w:rsidR="00FA7C49" w:rsidRDefault="007E46BD" w:rsidP="00D8116C">
      <w:pPr>
        <w:pStyle w:val="NormalWeb"/>
        <w:numPr>
          <w:ilvl w:val="0"/>
          <w:numId w:val="13"/>
        </w:numPr>
        <w:spacing w:before="0" w:beforeAutospacing="0" w:after="0" w:afterAutospacing="0"/>
      </w:pPr>
      <w:r>
        <w:t>This principle does not hold up in instances of hyperbolic geometry. For ten points each-</w:t>
      </w:r>
    </w:p>
    <w:p w14:paraId="5E932250" w14:textId="41318051" w:rsidR="007E46BD" w:rsidRDefault="007E46BD" w:rsidP="00D8116C">
      <w:pPr>
        <w:pStyle w:val="NormalWeb"/>
        <w:numPr>
          <w:ilvl w:val="0"/>
          <w:numId w:val="19"/>
        </w:numPr>
        <w:spacing w:before="0" w:beforeAutospacing="0" w:after="0" w:afterAutospacing="0"/>
      </w:pPr>
      <w:r>
        <w:t xml:space="preserve">Name this axiom, the fifth in the </w:t>
      </w:r>
      <w:r>
        <w:rPr>
          <w:i/>
        </w:rPr>
        <w:t>Elements</w:t>
      </w:r>
      <w:r>
        <w:t xml:space="preserve">, which states that there exist only one line that can be drawn through a given point such that it does not intersect another nearby line. </w:t>
      </w:r>
    </w:p>
    <w:p w14:paraId="23148057" w14:textId="1D5072C3" w:rsidR="007E46BD" w:rsidRDefault="007E46BD" w:rsidP="007E46BD">
      <w:pPr>
        <w:pStyle w:val="NormalWeb"/>
        <w:spacing w:before="0" w:beforeAutospacing="0" w:after="0" w:afterAutospacing="0"/>
        <w:ind w:left="1170"/>
        <w:rPr>
          <w:b/>
          <w:u w:val="single"/>
        </w:rPr>
      </w:pPr>
      <w:r>
        <w:t xml:space="preserve">Answer: </w:t>
      </w:r>
      <w:r>
        <w:rPr>
          <w:b/>
          <w:u w:val="single"/>
        </w:rPr>
        <w:t>parallel postulate</w:t>
      </w:r>
    </w:p>
    <w:p w14:paraId="324F7244" w14:textId="155E4AF2" w:rsidR="007E46BD" w:rsidRDefault="007E46BD" w:rsidP="00D8116C">
      <w:pPr>
        <w:pStyle w:val="NormalWeb"/>
        <w:numPr>
          <w:ilvl w:val="0"/>
          <w:numId w:val="19"/>
        </w:numPr>
        <w:spacing w:before="0" w:beforeAutospacing="0" w:after="0" w:afterAutospacing="0"/>
      </w:pPr>
      <w:r>
        <w:t xml:space="preserve">Propositions 30 through 32 of Euclid’s </w:t>
      </w:r>
      <w:r>
        <w:rPr>
          <w:i/>
        </w:rPr>
        <w:t>Elements</w:t>
      </w:r>
      <w:r>
        <w:t xml:space="preserve"> is essentially equivalent to this other axiom in number theory, which states that every integer greater than one is either prime or </w:t>
      </w:r>
      <w:r w:rsidR="00AC61EE">
        <w:t xml:space="preserve">the </w:t>
      </w:r>
      <w:r>
        <w:t xml:space="preserve">product of prime numbers. </w:t>
      </w:r>
    </w:p>
    <w:p w14:paraId="056C25C8" w14:textId="19B252FA" w:rsidR="007E46BD" w:rsidRDefault="007E46BD" w:rsidP="007E46BD">
      <w:pPr>
        <w:pStyle w:val="NormalWeb"/>
        <w:spacing w:before="0" w:beforeAutospacing="0" w:after="0" w:afterAutospacing="0"/>
        <w:ind w:left="1170"/>
        <w:rPr>
          <w:b/>
        </w:rPr>
      </w:pPr>
      <w:r>
        <w:t xml:space="preserve">Answer: </w:t>
      </w:r>
      <w:r>
        <w:rPr>
          <w:b/>
          <w:u w:val="single"/>
        </w:rPr>
        <w:t>fundamental theorem of arithmetic</w:t>
      </w:r>
      <w:r>
        <w:t xml:space="preserve"> or </w:t>
      </w:r>
      <w:r>
        <w:rPr>
          <w:b/>
        </w:rPr>
        <w:t>unique factorization theorem</w:t>
      </w:r>
    </w:p>
    <w:p w14:paraId="69261064" w14:textId="073EA1DF" w:rsidR="00EB061C" w:rsidRDefault="00EB061C" w:rsidP="00D8116C">
      <w:pPr>
        <w:pStyle w:val="NormalWeb"/>
        <w:numPr>
          <w:ilvl w:val="0"/>
          <w:numId w:val="19"/>
        </w:numPr>
        <w:spacing w:before="0" w:beforeAutospacing="0" w:after="0" w:afterAutospacing="0"/>
      </w:pPr>
      <w:r>
        <w:t xml:space="preserve">The last sections of Euclid’s </w:t>
      </w:r>
      <w:r>
        <w:rPr>
          <w:i/>
        </w:rPr>
        <w:t>Elements</w:t>
      </w:r>
      <w:r>
        <w:t xml:space="preserve"> describes these five structures when inscribed in a sphere. They include the icosahedron and the dodecahedron. </w:t>
      </w:r>
    </w:p>
    <w:p w14:paraId="08D48D68" w14:textId="733B7A99" w:rsidR="00EB061C" w:rsidRPr="00435BAA" w:rsidRDefault="00EB061C" w:rsidP="00EB061C">
      <w:pPr>
        <w:pStyle w:val="NormalWeb"/>
        <w:spacing w:before="0" w:beforeAutospacing="0" w:after="0" w:afterAutospacing="0"/>
        <w:ind w:left="1170"/>
      </w:pPr>
      <w:r>
        <w:t xml:space="preserve">Answer: </w:t>
      </w:r>
      <w:r>
        <w:rPr>
          <w:b/>
          <w:u w:val="single"/>
        </w:rPr>
        <w:t>Platonic solids</w:t>
      </w:r>
    </w:p>
    <w:p w14:paraId="393D50EA" w14:textId="77777777" w:rsidR="005A7227" w:rsidRPr="005A7227" w:rsidRDefault="005A7227" w:rsidP="00D8116C">
      <w:pPr>
        <w:pStyle w:val="ListParagraph"/>
        <w:numPr>
          <w:ilvl w:val="0"/>
          <w:numId w:val="13"/>
        </w:numPr>
        <w:rPr>
          <w:rFonts w:ascii="Times New Roman" w:hAnsi="Times New Roman" w:cs="Times New Roman"/>
          <w:sz w:val="24"/>
        </w:rPr>
      </w:pPr>
      <w:r w:rsidRPr="005A7227">
        <w:rPr>
          <w:rFonts w:ascii="Times New Roman" w:hAnsi="Times New Roman" w:cs="Times New Roman"/>
          <w:sz w:val="24"/>
        </w:rPr>
        <w:t>The “compliance” form of this behavior occurs when an individual privately disagrees with their decision, while the “conversion” form sees an individual change their beliefs. For ten points each-</w:t>
      </w:r>
    </w:p>
    <w:p w14:paraId="0055F143" w14:textId="17B5766A" w:rsidR="005A7227" w:rsidRPr="005A7227" w:rsidRDefault="005A7227" w:rsidP="00D8116C">
      <w:pPr>
        <w:pStyle w:val="ListParagraph"/>
        <w:numPr>
          <w:ilvl w:val="0"/>
          <w:numId w:val="20"/>
        </w:numPr>
        <w:rPr>
          <w:rFonts w:ascii="Times New Roman" w:hAnsi="Times New Roman" w:cs="Times New Roman"/>
          <w:sz w:val="24"/>
        </w:rPr>
      </w:pPr>
      <w:r w:rsidRPr="005A7227">
        <w:rPr>
          <w:rFonts w:ascii="Times New Roman" w:hAnsi="Times New Roman" w:cs="Times New Roman"/>
          <w:sz w:val="24"/>
        </w:rPr>
        <w:t xml:space="preserve">Name this type of behavior, in which one submits to the dominance of groupthink. Giving into peer pressure is one example. </w:t>
      </w:r>
    </w:p>
    <w:p w14:paraId="7C15390E" w14:textId="77777777" w:rsidR="005A7227" w:rsidRPr="005A7227" w:rsidRDefault="005A7227" w:rsidP="005A7227">
      <w:pPr>
        <w:pStyle w:val="ListParagraph"/>
        <w:ind w:left="810" w:firstLine="360"/>
        <w:rPr>
          <w:rFonts w:ascii="Times New Roman" w:hAnsi="Times New Roman" w:cs="Times New Roman"/>
          <w:sz w:val="24"/>
        </w:rPr>
      </w:pPr>
      <w:r w:rsidRPr="005A7227">
        <w:rPr>
          <w:rFonts w:ascii="Times New Roman" w:hAnsi="Times New Roman" w:cs="Times New Roman"/>
          <w:sz w:val="24"/>
        </w:rPr>
        <w:t xml:space="preserve">Answer: </w:t>
      </w:r>
      <w:r w:rsidRPr="005A7227">
        <w:rPr>
          <w:rFonts w:ascii="Times New Roman" w:hAnsi="Times New Roman" w:cs="Times New Roman"/>
          <w:b/>
          <w:sz w:val="24"/>
          <w:u w:val="single"/>
        </w:rPr>
        <w:t>conformity</w:t>
      </w:r>
      <w:r w:rsidRPr="005A7227">
        <w:rPr>
          <w:rFonts w:ascii="Times New Roman" w:hAnsi="Times New Roman" w:cs="Times New Roman"/>
          <w:sz w:val="24"/>
        </w:rPr>
        <w:t xml:space="preserve"> (accept word forms)</w:t>
      </w:r>
    </w:p>
    <w:p w14:paraId="553AC440" w14:textId="60C4C62A" w:rsidR="005A7227" w:rsidRPr="005A7227" w:rsidRDefault="005A7227" w:rsidP="00D8116C">
      <w:pPr>
        <w:pStyle w:val="ListParagraph"/>
        <w:numPr>
          <w:ilvl w:val="0"/>
          <w:numId w:val="20"/>
        </w:numPr>
        <w:rPr>
          <w:rFonts w:ascii="Times New Roman" w:hAnsi="Times New Roman" w:cs="Times New Roman"/>
          <w:sz w:val="24"/>
        </w:rPr>
      </w:pPr>
      <w:r w:rsidRPr="005A7227">
        <w:rPr>
          <w:rFonts w:ascii="Times New Roman" w:hAnsi="Times New Roman" w:cs="Times New Roman"/>
          <w:sz w:val="24"/>
        </w:rPr>
        <w:t>Perhaps the most famous conformity experiment in psychology, this study had subjects determine the longest of three lines presented to them. Most subjects would choose an obviously shorter line if the rest of their group chose it as well.</w:t>
      </w:r>
    </w:p>
    <w:p w14:paraId="4A879E58" w14:textId="77777777" w:rsidR="005A7227" w:rsidRPr="005A7227" w:rsidRDefault="005A7227" w:rsidP="005A7227">
      <w:pPr>
        <w:pStyle w:val="ListParagraph"/>
        <w:ind w:left="810" w:firstLine="360"/>
        <w:rPr>
          <w:rFonts w:ascii="Times New Roman" w:hAnsi="Times New Roman" w:cs="Times New Roman"/>
          <w:sz w:val="24"/>
        </w:rPr>
      </w:pPr>
      <w:r w:rsidRPr="005A7227">
        <w:rPr>
          <w:rFonts w:ascii="Times New Roman" w:hAnsi="Times New Roman" w:cs="Times New Roman"/>
          <w:sz w:val="24"/>
        </w:rPr>
        <w:t xml:space="preserve">Answer: Solomon </w:t>
      </w:r>
      <w:r w:rsidRPr="005A7227">
        <w:rPr>
          <w:rFonts w:ascii="Times New Roman" w:hAnsi="Times New Roman" w:cs="Times New Roman"/>
          <w:b/>
          <w:sz w:val="24"/>
          <w:u w:val="single"/>
        </w:rPr>
        <w:t xml:space="preserve">Asch </w:t>
      </w:r>
      <w:r w:rsidRPr="005A7227">
        <w:rPr>
          <w:rFonts w:ascii="Times New Roman" w:hAnsi="Times New Roman" w:cs="Times New Roman"/>
          <w:sz w:val="24"/>
        </w:rPr>
        <w:t>Experiment</w:t>
      </w:r>
    </w:p>
    <w:p w14:paraId="4FD280AA" w14:textId="6DF871F1" w:rsidR="005A7227" w:rsidRPr="005A7227" w:rsidRDefault="005A7227" w:rsidP="00D8116C">
      <w:pPr>
        <w:pStyle w:val="ListParagraph"/>
        <w:numPr>
          <w:ilvl w:val="0"/>
          <w:numId w:val="20"/>
        </w:numPr>
        <w:rPr>
          <w:rFonts w:ascii="Times New Roman" w:hAnsi="Times New Roman" w:cs="Times New Roman"/>
          <w:sz w:val="24"/>
        </w:rPr>
      </w:pPr>
      <w:r w:rsidRPr="005A7227">
        <w:rPr>
          <w:rFonts w:ascii="Times New Roman" w:hAnsi="Times New Roman" w:cs="Times New Roman"/>
          <w:sz w:val="24"/>
        </w:rPr>
        <w:t xml:space="preserve">This other psychologist conducted a similar experiment using audio tones in Norway and France. He eventually concluded that conformity was higher amongst </w:t>
      </w:r>
      <w:r w:rsidRPr="005A7227">
        <w:rPr>
          <w:rFonts w:ascii="Times New Roman" w:hAnsi="Times New Roman" w:cs="Times New Roman"/>
          <w:sz w:val="24"/>
        </w:rPr>
        <w:lastRenderedPageBreak/>
        <w:t xml:space="preserve">Norwegian subjects. Another notable experiment of his involved the use of “cyranoids”. </w:t>
      </w:r>
    </w:p>
    <w:p w14:paraId="67CA63B4" w14:textId="23B229A3" w:rsidR="00FA7C49" w:rsidRPr="005A7227" w:rsidRDefault="005A7227" w:rsidP="005A7227">
      <w:pPr>
        <w:pStyle w:val="ListParagraph"/>
        <w:spacing w:after="0"/>
        <w:ind w:left="806" w:firstLine="364"/>
        <w:rPr>
          <w:rFonts w:ascii="Times New Roman" w:hAnsi="Times New Roman" w:cs="Times New Roman"/>
          <w:sz w:val="24"/>
        </w:rPr>
      </w:pPr>
      <w:r>
        <w:rPr>
          <w:rFonts w:ascii="Times New Roman" w:hAnsi="Times New Roman" w:cs="Times New Roman"/>
          <w:sz w:val="24"/>
        </w:rPr>
        <w:t>Answer</w:t>
      </w:r>
      <w:r w:rsidRPr="005A7227">
        <w:rPr>
          <w:rFonts w:ascii="Times New Roman" w:hAnsi="Times New Roman" w:cs="Times New Roman"/>
          <w:sz w:val="24"/>
        </w:rPr>
        <w:t xml:space="preserve">: Stanley </w:t>
      </w:r>
      <w:r w:rsidRPr="005A7227">
        <w:rPr>
          <w:rFonts w:ascii="Times New Roman" w:hAnsi="Times New Roman" w:cs="Times New Roman"/>
          <w:b/>
          <w:sz w:val="24"/>
          <w:u w:val="single"/>
        </w:rPr>
        <w:t>Milgram</w:t>
      </w:r>
    </w:p>
    <w:p w14:paraId="5252C0D3" w14:textId="4848C3D3" w:rsidR="005A7227" w:rsidRPr="005A7227" w:rsidRDefault="005A7227" w:rsidP="00D8116C">
      <w:pPr>
        <w:pStyle w:val="ListParagraph"/>
        <w:numPr>
          <w:ilvl w:val="0"/>
          <w:numId w:val="13"/>
        </w:numPr>
        <w:rPr>
          <w:rFonts w:ascii="Times New Roman" w:hAnsi="Times New Roman" w:cs="Times New Roman"/>
          <w:sz w:val="24"/>
        </w:rPr>
      </w:pPr>
      <w:r>
        <w:rPr>
          <w:rFonts w:ascii="Times New Roman" w:hAnsi="Times New Roman" w:cs="Times New Roman"/>
          <w:sz w:val="24"/>
        </w:rPr>
        <w:t>Asi</w:t>
      </w:r>
      <w:r w:rsidRPr="005A7227">
        <w:rPr>
          <w:rFonts w:ascii="Times New Roman" w:hAnsi="Times New Roman" w:cs="Times New Roman"/>
          <w:sz w:val="24"/>
        </w:rPr>
        <w:t>de from innovations in sculpture and painting, the Renaissance saw great</w:t>
      </w:r>
      <w:r w:rsidR="00AC61EE">
        <w:rPr>
          <w:rFonts w:ascii="Times New Roman" w:hAnsi="Times New Roman" w:cs="Times New Roman"/>
          <w:sz w:val="24"/>
        </w:rPr>
        <w:t xml:space="preserve"> strides in architecture</w:t>
      </w:r>
      <w:r w:rsidRPr="005A7227">
        <w:rPr>
          <w:rFonts w:ascii="Times New Roman" w:hAnsi="Times New Roman" w:cs="Times New Roman"/>
          <w:sz w:val="24"/>
        </w:rPr>
        <w:t>. Name some famous Italian Renaissance architects for ten points each-</w:t>
      </w:r>
    </w:p>
    <w:p w14:paraId="4BBC4FCB" w14:textId="64F758BA" w:rsidR="005A7227" w:rsidRPr="005A7227" w:rsidRDefault="005A7227" w:rsidP="00D8116C">
      <w:pPr>
        <w:pStyle w:val="ListParagraph"/>
        <w:numPr>
          <w:ilvl w:val="0"/>
          <w:numId w:val="21"/>
        </w:numPr>
        <w:rPr>
          <w:rFonts w:ascii="Times New Roman" w:hAnsi="Times New Roman" w:cs="Times New Roman"/>
          <w:sz w:val="24"/>
        </w:rPr>
      </w:pPr>
      <w:r w:rsidRPr="005A7227">
        <w:rPr>
          <w:rFonts w:ascii="Times New Roman" w:hAnsi="Times New Roman" w:cs="Times New Roman"/>
          <w:sz w:val="24"/>
        </w:rPr>
        <w:t xml:space="preserve">Also known for his pioneering techniques in linear perspective, this man designed the Pazzi Chapel and famously created a double dome for the Santa Maria del Fiore in Florence after earlier losing a contest to design its doors. </w:t>
      </w:r>
    </w:p>
    <w:p w14:paraId="124E033A" w14:textId="77777777" w:rsidR="005A7227" w:rsidRPr="005A7227" w:rsidRDefault="005A7227" w:rsidP="00D8116C">
      <w:pPr>
        <w:pStyle w:val="ListParagraph"/>
        <w:ind w:left="810" w:firstLine="360"/>
        <w:rPr>
          <w:rFonts w:ascii="Times New Roman" w:hAnsi="Times New Roman" w:cs="Times New Roman"/>
          <w:sz w:val="24"/>
        </w:rPr>
      </w:pPr>
      <w:r w:rsidRPr="005A7227">
        <w:rPr>
          <w:rFonts w:ascii="Times New Roman" w:hAnsi="Times New Roman" w:cs="Times New Roman"/>
          <w:sz w:val="24"/>
        </w:rPr>
        <w:t xml:space="preserve">Answer: Filippo </w:t>
      </w:r>
      <w:r w:rsidRPr="005A7227">
        <w:rPr>
          <w:rFonts w:ascii="Times New Roman" w:hAnsi="Times New Roman" w:cs="Times New Roman"/>
          <w:b/>
          <w:sz w:val="24"/>
          <w:u w:val="single"/>
        </w:rPr>
        <w:t>Brunelleschi</w:t>
      </w:r>
    </w:p>
    <w:p w14:paraId="55DE91CC" w14:textId="7D2F846A" w:rsidR="005A7227" w:rsidRPr="005A7227" w:rsidRDefault="005A7227" w:rsidP="00D8116C">
      <w:pPr>
        <w:pStyle w:val="ListParagraph"/>
        <w:numPr>
          <w:ilvl w:val="0"/>
          <w:numId w:val="21"/>
        </w:numPr>
        <w:rPr>
          <w:rFonts w:ascii="Times New Roman" w:hAnsi="Times New Roman" w:cs="Times New Roman"/>
          <w:sz w:val="24"/>
        </w:rPr>
      </w:pPr>
      <w:r w:rsidRPr="005A7227">
        <w:rPr>
          <w:rFonts w:ascii="Times New Roman" w:hAnsi="Times New Roman" w:cs="Times New Roman"/>
          <w:sz w:val="24"/>
        </w:rPr>
        <w:t xml:space="preserve">This man is often credited with introducing the High Renaissance style to Rome as exemplified by his Tempietto. Perhaps more notable was his commission by Pope Julius II for the design of St. Peter’s Basilica. </w:t>
      </w:r>
    </w:p>
    <w:p w14:paraId="568C351F" w14:textId="77777777" w:rsidR="005A7227" w:rsidRPr="005A7227" w:rsidRDefault="005A7227" w:rsidP="00D8116C">
      <w:pPr>
        <w:pStyle w:val="ListParagraph"/>
        <w:ind w:left="810" w:firstLine="360"/>
        <w:rPr>
          <w:rFonts w:ascii="Times New Roman" w:hAnsi="Times New Roman" w:cs="Times New Roman"/>
          <w:sz w:val="24"/>
        </w:rPr>
      </w:pPr>
      <w:r w:rsidRPr="005A7227">
        <w:rPr>
          <w:rFonts w:ascii="Times New Roman" w:hAnsi="Times New Roman" w:cs="Times New Roman"/>
          <w:sz w:val="24"/>
        </w:rPr>
        <w:t xml:space="preserve">Answer: Donato </w:t>
      </w:r>
      <w:r w:rsidRPr="005A7227">
        <w:rPr>
          <w:rFonts w:ascii="Times New Roman" w:hAnsi="Times New Roman" w:cs="Times New Roman"/>
          <w:b/>
          <w:sz w:val="24"/>
          <w:u w:val="single"/>
        </w:rPr>
        <w:t>Bramante</w:t>
      </w:r>
    </w:p>
    <w:p w14:paraId="5BDEC352" w14:textId="6CE757CF" w:rsidR="005A7227" w:rsidRPr="005A7227" w:rsidRDefault="005A7227" w:rsidP="003D5823">
      <w:pPr>
        <w:pStyle w:val="ListParagraph"/>
        <w:numPr>
          <w:ilvl w:val="0"/>
          <w:numId w:val="21"/>
        </w:numPr>
        <w:spacing w:after="0" w:line="240" w:lineRule="auto"/>
        <w:rPr>
          <w:rFonts w:ascii="Times New Roman" w:hAnsi="Times New Roman" w:cs="Times New Roman"/>
          <w:sz w:val="24"/>
        </w:rPr>
      </w:pPr>
      <w:r w:rsidRPr="005A7227">
        <w:rPr>
          <w:rFonts w:ascii="Times New Roman" w:hAnsi="Times New Roman" w:cs="Times New Roman"/>
          <w:sz w:val="24"/>
        </w:rPr>
        <w:t xml:space="preserve">This Venetian famously wrote </w:t>
      </w:r>
      <w:r w:rsidRPr="005A7227">
        <w:rPr>
          <w:rFonts w:ascii="Times New Roman" w:hAnsi="Times New Roman" w:cs="Times New Roman"/>
          <w:i/>
          <w:sz w:val="24"/>
        </w:rPr>
        <w:t>The Four Books of Architecture</w:t>
      </w:r>
      <w:r w:rsidRPr="005A7227">
        <w:rPr>
          <w:rFonts w:ascii="Times New Roman" w:hAnsi="Times New Roman" w:cs="Times New Roman"/>
          <w:sz w:val="24"/>
        </w:rPr>
        <w:t xml:space="preserve">, in which he described the motifs he implemented in his numerous villas. Buildings such as his Villa La Rotonda and his San Giorgio Maggiore would later influence Jefferson’s home at Monticello. </w:t>
      </w:r>
    </w:p>
    <w:p w14:paraId="05DD4754" w14:textId="72F781FF" w:rsidR="003D5823" w:rsidRPr="003D5823" w:rsidRDefault="005A7227" w:rsidP="003D5823">
      <w:pPr>
        <w:pStyle w:val="ListParagraph"/>
        <w:spacing w:after="0" w:line="240" w:lineRule="auto"/>
        <w:ind w:left="806" w:firstLine="364"/>
        <w:rPr>
          <w:rFonts w:ascii="Times New Roman" w:hAnsi="Times New Roman" w:cs="Times New Roman"/>
          <w:sz w:val="24"/>
        </w:rPr>
      </w:pPr>
      <w:r w:rsidRPr="005A7227">
        <w:rPr>
          <w:rFonts w:ascii="Times New Roman" w:hAnsi="Times New Roman" w:cs="Times New Roman"/>
          <w:sz w:val="24"/>
        </w:rPr>
        <w:t xml:space="preserve">Answer: Andrea </w:t>
      </w:r>
      <w:r w:rsidRPr="005A7227">
        <w:rPr>
          <w:rFonts w:ascii="Times New Roman" w:hAnsi="Times New Roman" w:cs="Times New Roman"/>
          <w:b/>
          <w:sz w:val="24"/>
          <w:u w:val="single"/>
        </w:rPr>
        <w:t>Palladio</w:t>
      </w:r>
    </w:p>
    <w:p w14:paraId="15060855" w14:textId="32E48413" w:rsidR="003D5823" w:rsidRPr="003D5823" w:rsidRDefault="003D5823" w:rsidP="003D5823">
      <w:pPr>
        <w:pStyle w:val="ListParagraph"/>
        <w:numPr>
          <w:ilvl w:val="0"/>
          <w:numId w:val="13"/>
        </w:numPr>
        <w:spacing w:after="0" w:line="240" w:lineRule="auto"/>
        <w:rPr>
          <w:rFonts w:ascii="Times New Roman" w:eastAsia="Times New Roman" w:hAnsi="Times New Roman" w:cs="Times New Roman"/>
          <w:sz w:val="24"/>
          <w:szCs w:val="24"/>
        </w:rPr>
      </w:pPr>
      <w:r w:rsidRPr="003D5823">
        <w:rPr>
          <w:rFonts w:ascii="Times New Roman" w:eastAsia="Times New Roman" w:hAnsi="Times New Roman" w:cs="Times New Roman"/>
          <w:color w:val="000000"/>
          <w:sz w:val="24"/>
          <w:szCs w:val="24"/>
        </w:rPr>
        <w:t>For ten points each, answer these questions about the colonization of the Americas.</w:t>
      </w:r>
    </w:p>
    <w:p w14:paraId="237A5BCE" w14:textId="1EF3D40F" w:rsidR="003D5823" w:rsidRPr="003D5823" w:rsidRDefault="003D5823" w:rsidP="003D5823">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3D5823">
        <w:rPr>
          <w:rFonts w:ascii="Times New Roman" w:eastAsia="Times New Roman" w:hAnsi="Times New Roman" w:cs="Times New Roman"/>
          <w:color w:val="000000"/>
          <w:sz w:val="24"/>
          <w:szCs w:val="24"/>
        </w:rPr>
        <w:t>A colony ruled by this country stretched from Delaware to Massachusetts with its capital in modern-day New York.</w:t>
      </w:r>
    </w:p>
    <w:p w14:paraId="2BE99CB1" w14:textId="68BA652F" w:rsidR="003D5823" w:rsidRPr="00AC61EE" w:rsidRDefault="003D5823" w:rsidP="00855B81">
      <w:pPr>
        <w:spacing w:after="0" w:line="240" w:lineRule="auto"/>
        <w:ind w:left="360" w:firstLine="720"/>
        <w:textAlignment w:val="baseline"/>
        <w:rPr>
          <w:rFonts w:ascii="Times New Roman" w:eastAsia="Times New Roman" w:hAnsi="Times New Roman" w:cs="Times New Roman"/>
          <w:color w:val="000000"/>
          <w:sz w:val="24"/>
          <w:szCs w:val="24"/>
        </w:rPr>
      </w:pPr>
      <w:r w:rsidRPr="003D5823">
        <w:rPr>
          <w:rFonts w:ascii="Times New Roman" w:eastAsia="Times New Roman" w:hAnsi="Times New Roman" w:cs="Times New Roman"/>
          <w:color w:val="000000"/>
          <w:sz w:val="24"/>
          <w:szCs w:val="24"/>
        </w:rPr>
        <w:t xml:space="preserve">Answer: the </w:t>
      </w:r>
      <w:r w:rsidRPr="003D5823">
        <w:rPr>
          <w:rFonts w:ascii="Times New Roman" w:eastAsia="Times New Roman" w:hAnsi="Times New Roman" w:cs="Times New Roman"/>
          <w:b/>
          <w:bCs/>
          <w:color w:val="000000"/>
          <w:sz w:val="24"/>
          <w:szCs w:val="24"/>
          <w:u w:val="single"/>
        </w:rPr>
        <w:t>Netherlands</w:t>
      </w:r>
      <w:r w:rsidR="00AC61EE">
        <w:rPr>
          <w:rFonts w:ascii="Times New Roman" w:eastAsia="Times New Roman" w:hAnsi="Times New Roman" w:cs="Times New Roman"/>
          <w:bCs/>
          <w:color w:val="000000"/>
          <w:sz w:val="24"/>
          <w:szCs w:val="24"/>
        </w:rPr>
        <w:t xml:space="preserve"> or </w:t>
      </w:r>
      <w:r w:rsidR="00AC61EE">
        <w:rPr>
          <w:rFonts w:ascii="Times New Roman" w:eastAsia="Times New Roman" w:hAnsi="Times New Roman" w:cs="Times New Roman"/>
          <w:b/>
          <w:bCs/>
          <w:color w:val="000000"/>
          <w:sz w:val="24"/>
          <w:szCs w:val="24"/>
        </w:rPr>
        <w:t>Dutch</w:t>
      </w:r>
    </w:p>
    <w:p w14:paraId="07AB224C" w14:textId="4FF4E1BA" w:rsidR="003D5823" w:rsidRPr="003D5823" w:rsidRDefault="003D5823" w:rsidP="003D5823">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3D5823">
        <w:rPr>
          <w:rFonts w:ascii="Times New Roman" w:eastAsia="Times New Roman" w:hAnsi="Times New Roman" w:cs="Times New Roman"/>
          <w:color w:val="000000"/>
          <w:sz w:val="24"/>
          <w:szCs w:val="24"/>
        </w:rPr>
        <w:t>A colony ruled by this other country had it</w:t>
      </w:r>
      <w:r>
        <w:rPr>
          <w:rFonts w:ascii="Times New Roman" w:eastAsia="Times New Roman" w:hAnsi="Times New Roman" w:cs="Times New Roman"/>
          <w:color w:val="000000"/>
          <w:sz w:val="24"/>
          <w:szCs w:val="24"/>
        </w:rPr>
        <w:t xml:space="preserve">s capital at Fort Christina, in </w:t>
      </w:r>
      <w:r w:rsidRPr="003D5823">
        <w:rPr>
          <w:rFonts w:ascii="Times New Roman" w:eastAsia="Times New Roman" w:hAnsi="Times New Roman" w:cs="Times New Roman"/>
          <w:color w:val="000000"/>
          <w:sz w:val="24"/>
          <w:szCs w:val="24"/>
        </w:rPr>
        <w:t>moder</w:t>
      </w:r>
      <w:r>
        <w:rPr>
          <w:rFonts w:ascii="Times New Roman" w:eastAsia="Times New Roman" w:hAnsi="Times New Roman" w:cs="Times New Roman"/>
          <w:color w:val="000000"/>
          <w:sz w:val="24"/>
          <w:szCs w:val="24"/>
        </w:rPr>
        <w:t xml:space="preserve">n day Wilmington, Delaware, whilst </w:t>
      </w:r>
      <w:r w:rsidRPr="003D5823">
        <w:rPr>
          <w:rFonts w:ascii="Times New Roman" w:eastAsia="Times New Roman" w:hAnsi="Times New Roman" w:cs="Times New Roman"/>
          <w:color w:val="000000"/>
          <w:sz w:val="24"/>
          <w:szCs w:val="24"/>
        </w:rPr>
        <w:t>also controlling adjacent areas of New Jersey.</w:t>
      </w:r>
    </w:p>
    <w:p w14:paraId="4B4F76B4" w14:textId="77777777" w:rsidR="003D5823" w:rsidRPr="003D5823" w:rsidRDefault="003D5823" w:rsidP="00855B81">
      <w:pPr>
        <w:spacing w:after="0" w:line="240" w:lineRule="auto"/>
        <w:ind w:left="360" w:firstLine="720"/>
        <w:textAlignment w:val="baseline"/>
        <w:rPr>
          <w:rFonts w:ascii="Times New Roman" w:eastAsia="Times New Roman" w:hAnsi="Times New Roman" w:cs="Times New Roman"/>
          <w:color w:val="000000"/>
          <w:sz w:val="24"/>
          <w:szCs w:val="24"/>
        </w:rPr>
      </w:pPr>
      <w:r w:rsidRPr="003D5823">
        <w:rPr>
          <w:rFonts w:ascii="Times New Roman" w:eastAsia="Times New Roman" w:hAnsi="Times New Roman" w:cs="Times New Roman"/>
          <w:color w:val="000000"/>
          <w:sz w:val="24"/>
          <w:szCs w:val="24"/>
        </w:rPr>
        <w:t xml:space="preserve">Answer: </w:t>
      </w:r>
      <w:r w:rsidRPr="003D5823">
        <w:rPr>
          <w:rFonts w:ascii="Times New Roman" w:eastAsia="Times New Roman" w:hAnsi="Times New Roman" w:cs="Times New Roman"/>
          <w:b/>
          <w:bCs/>
          <w:color w:val="000000"/>
          <w:sz w:val="24"/>
          <w:szCs w:val="24"/>
          <w:u w:val="single"/>
        </w:rPr>
        <w:t>Sweden</w:t>
      </w:r>
    </w:p>
    <w:p w14:paraId="4289C0F7" w14:textId="1FDEA419" w:rsidR="003D5823" w:rsidRPr="003D5823" w:rsidRDefault="003D5823" w:rsidP="003D5823">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3D5823">
        <w:rPr>
          <w:rFonts w:ascii="Times New Roman" w:eastAsia="Times New Roman" w:hAnsi="Times New Roman" w:cs="Times New Roman"/>
          <w:color w:val="000000"/>
          <w:sz w:val="24"/>
          <w:szCs w:val="24"/>
        </w:rPr>
        <w:t>A colonization scheme by this country at Darien in modern-day Panama failed miserably and its financial losses made it friendlier to the Act of Union in 1707.</w:t>
      </w:r>
    </w:p>
    <w:p w14:paraId="6CD16B60" w14:textId="194743A2" w:rsidR="00FA7C49" w:rsidRDefault="003D5823" w:rsidP="00855B81">
      <w:pPr>
        <w:pStyle w:val="NormalWeb"/>
        <w:spacing w:before="0" w:beforeAutospacing="0" w:after="0" w:afterAutospacing="0"/>
        <w:ind w:left="806" w:firstLine="274"/>
        <w:rPr>
          <w:b/>
          <w:bCs/>
          <w:color w:val="000000"/>
          <w:u w:val="single"/>
        </w:rPr>
      </w:pPr>
      <w:r w:rsidRPr="003D5823">
        <w:rPr>
          <w:color w:val="000000"/>
        </w:rPr>
        <w:t xml:space="preserve">Answer: </w:t>
      </w:r>
      <w:r w:rsidRPr="003D5823">
        <w:rPr>
          <w:b/>
          <w:bCs/>
          <w:color w:val="000000"/>
          <w:u w:val="single"/>
        </w:rPr>
        <w:t>Scotland</w:t>
      </w:r>
    </w:p>
    <w:p w14:paraId="242B90EF" w14:textId="6F4DC578" w:rsidR="00BF6A63" w:rsidRPr="00855B81" w:rsidRDefault="00855B81" w:rsidP="00BF6A6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21. </w:t>
      </w:r>
      <w:r w:rsidR="00BF6A63" w:rsidRPr="00855B81">
        <w:rPr>
          <w:rFonts w:ascii="Times New Roman" w:eastAsia="Times New Roman" w:hAnsi="Times New Roman" w:cs="Times New Roman"/>
          <w:color w:val="000000"/>
          <w:sz w:val="24"/>
          <w:szCs w:val="24"/>
        </w:rPr>
        <w:t xml:space="preserve">Answer some questions </w:t>
      </w:r>
      <w:r w:rsidR="00D82691">
        <w:rPr>
          <w:rFonts w:ascii="Times New Roman" w:eastAsia="Times New Roman" w:hAnsi="Times New Roman" w:cs="Times New Roman"/>
          <w:color w:val="000000"/>
          <w:sz w:val="24"/>
          <w:szCs w:val="24"/>
        </w:rPr>
        <w:t>about Thor for ten points each-</w:t>
      </w:r>
    </w:p>
    <w:p w14:paraId="3663F472" w14:textId="77777777" w:rsidR="00BF6A63" w:rsidRPr="00855B81" w:rsidRDefault="00BF6A63" w:rsidP="00BF6A6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w:t>
      </w:r>
      <w:r w:rsidRPr="00855B81">
        <w:rPr>
          <w:rFonts w:ascii="Times New Roman" w:eastAsia="Times New Roman" w:hAnsi="Times New Roman" w:cs="Times New Roman"/>
          <w:color w:val="000000"/>
          <w:sz w:val="24"/>
          <w:szCs w:val="24"/>
        </w:rPr>
        <w:t>This weapon was created by the dwarves Sindri and Brokkr, who made the handle too short when he was bitten by a fly.</w:t>
      </w:r>
    </w:p>
    <w:p w14:paraId="33A5882A" w14:textId="77777777" w:rsidR="00BF6A63" w:rsidRPr="00855B81" w:rsidRDefault="00BF6A63" w:rsidP="00BF6A63">
      <w:pPr>
        <w:spacing w:after="0" w:line="240" w:lineRule="auto"/>
        <w:ind w:firstLine="720"/>
        <w:rPr>
          <w:rFonts w:ascii="Times New Roman" w:eastAsia="Times New Roman" w:hAnsi="Times New Roman" w:cs="Times New Roman"/>
          <w:sz w:val="24"/>
          <w:szCs w:val="24"/>
        </w:rPr>
      </w:pPr>
      <w:r w:rsidRPr="00855B81">
        <w:rPr>
          <w:rFonts w:ascii="Times New Roman" w:eastAsia="Times New Roman" w:hAnsi="Times New Roman" w:cs="Times New Roman"/>
          <w:iCs/>
          <w:color w:val="000000"/>
          <w:sz w:val="24"/>
          <w:szCs w:val="24"/>
        </w:rPr>
        <w:t>Answer</w:t>
      </w:r>
      <w:r w:rsidRPr="00855B81">
        <w:rPr>
          <w:rFonts w:ascii="Times New Roman" w:eastAsia="Times New Roman" w:hAnsi="Times New Roman" w:cs="Times New Roman"/>
          <w:color w:val="000000"/>
          <w:sz w:val="24"/>
          <w:szCs w:val="24"/>
        </w:rPr>
        <w:t xml:space="preserve">: </w:t>
      </w:r>
      <w:r w:rsidRPr="00855B81">
        <w:rPr>
          <w:rFonts w:ascii="Times New Roman" w:eastAsia="Times New Roman" w:hAnsi="Times New Roman" w:cs="Times New Roman"/>
          <w:b/>
          <w:color w:val="000000"/>
          <w:sz w:val="24"/>
          <w:szCs w:val="24"/>
          <w:u w:val="single"/>
        </w:rPr>
        <w:t>Mjolnir</w:t>
      </w:r>
    </w:p>
    <w:p w14:paraId="7065896C" w14:textId="77777777" w:rsidR="00BF6A63" w:rsidRPr="00855B81" w:rsidRDefault="00BF6A63" w:rsidP="00BF6A6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 </w:t>
      </w:r>
      <w:r w:rsidRPr="00855B81">
        <w:rPr>
          <w:rFonts w:ascii="Times New Roman" w:eastAsia="Times New Roman" w:hAnsi="Times New Roman" w:cs="Times New Roman"/>
          <w:color w:val="000000"/>
          <w:sz w:val="24"/>
          <w:szCs w:val="24"/>
        </w:rPr>
        <w:t>This wife of Thor was renowned for her golden hair until Loki cut it off, after which it was replaced by a gold wig.</w:t>
      </w:r>
    </w:p>
    <w:p w14:paraId="0255F018" w14:textId="77777777" w:rsidR="00BF6A63" w:rsidRPr="00855B81" w:rsidRDefault="00BF6A63" w:rsidP="00BF6A63">
      <w:pPr>
        <w:spacing w:after="0" w:line="240" w:lineRule="auto"/>
        <w:ind w:firstLine="720"/>
        <w:rPr>
          <w:rFonts w:ascii="Times New Roman" w:eastAsia="Times New Roman" w:hAnsi="Times New Roman" w:cs="Times New Roman"/>
          <w:sz w:val="24"/>
          <w:szCs w:val="24"/>
        </w:rPr>
      </w:pPr>
      <w:r w:rsidRPr="00855B81">
        <w:rPr>
          <w:rFonts w:ascii="Times New Roman" w:eastAsia="Times New Roman" w:hAnsi="Times New Roman" w:cs="Times New Roman"/>
          <w:iCs/>
          <w:color w:val="000000"/>
          <w:sz w:val="24"/>
          <w:szCs w:val="24"/>
        </w:rPr>
        <w:t>Answer</w:t>
      </w:r>
      <w:r w:rsidRPr="00855B81">
        <w:rPr>
          <w:rFonts w:ascii="Times New Roman" w:eastAsia="Times New Roman" w:hAnsi="Times New Roman" w:cs="Times New Roman"/>
          <w:i/>
          <w:color w:val="000000"/>
          <w:sz w:val="24"/>
          <w:szCs w:val="24"/>
        </w:rPr>
        <w:t>:</w:t>
      </w:r>
      <w:r w:rsidRPr="00855B81">
        <w:rPr>
          <w:rFonts w:ascii="Times New Roman" w:eastAsia="Times New Roman" w:hAnsi="Times New Roman" w:cs="Times New Roman"/>
          <w:color w:val="000000"/>
          <w:sz w:val="24"/>
          <w:szCs w:val="24"/>
        </w:rPr>
        <w:t xml:space="preserve"> </w:t>
      </w:r>
      <w:r w:rsidRPr="00855B81">
        <w:rPr>
          <w:rFonts w:ascii="Times New Roman" w:eastAsia="Times New Roman" w:hAnsi="Times New Roman" w:cs="Times New Roman"/>
          <w:b/>
          <w:color w:val="000000"/>
          <w:sz w:val="24"/>
          <w:szCs w:val="24"/>
          <w:u w:val="single"/>
        </w:rPr>
        <w:t>Sif</w:t>
      </w:r>
    </w:p>
    <w:p w14:paraId="35E885F0" w14:textId="77777777" w:rsidR="00BF6A63" w:rsidRPr="00855B81" w:rsidRDefault="00BF6A63" w:rsidP="00BF6A63">
      <w:pPr>
        <w:spacing w:after="0" w:line="240" w:lineRule="auto"/>
        <w:ind w:left="720"/>
        <w:rPr>
          <w:rFonts w:ascii="Times New Roman" w:eastAsia="Times New Roman" w:hAnsi="Times New Roman" w:cs="Times New Roman"/>
          <w:sz w:val="24"/>
          <w:szCs w:val="24"/>
        </w:rPr>
      </w:pPr>
      <w:r w:rsidRPr="00855B81">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 </w:t>
      </w:r>
      <w:r w:rsidRPr="00855B81">
        <w:rPr>
          <w:rFonts w:ascii="Times New Roman" w:eastAsia="Times New Roman" w:hAnsi="Times New Roman" w:cs="Times New Roman"/>
          <w:color w:val="000000"/>
          <w:sz w:val="24"/>
          <w:szCs w:val="24"/>
        </w:rPr>
        <w:t xml:space="preserve">After killing the giant Hrungnir, Thor is trapped under his leg until this son of his lifts it. Brother to Modi, his name means “strong”. </w:t>
      </w:r>
    </w:p>
    <w:p w14:paraId="34670B07" w14:textId="77777777" w:rsidR="00BF6A63" w:rsidRDefault="00BF6A63" w:rsidP="00BF6A63">
      <w:pPr>
        <w:pStyle w:val="NormalWeb"/>
        <w:spacing w:before="0" w:beforeAutospacing="0" w:after="0" w:afterAutospacing="0"/>
        <w:ind w:firstLine="720"/>
        <w:rPr>
          <w:b/>
          <w:color w:val="000000"/>
          <w:u w:val="single"/>
        </w:rPr>
      </w:pPr>
      <w:r w:rsidRPr="00855B81">
        <w:rPr>
          <w:iCs/>
          <w:color w:val="000000"/>
        </w:rPr>
        <w:t>Answer</w:t>
      </w:r>
      <w:r w:rsidRPr="00855B81">
        <w:rPr>
          <w:color w:val="000000"/>
        </w:rPr>
        <w:t xml:space="preserve">: </w:t>
      </w:r>
      <w:r w:rsidRPr="00855B81">
        <w:rPr>
          <w:b/>
          <w:color w:val="000000"/>
          <w:u w:val="single"/>
        </w:rPr>
        <w:t>Magni</w:t>
      </w:r>
    </w:p>
    <w:p w14:paraId="03597E4E" w14:textId="6E9A2CA1" w:rsidR="00F865F7" w:rsidRPr="005935E3" w:rsidRDefault="00BF6A63" w:rsidP="00C21C06">
      <w:pPr>
        <w:pStyle w:val="ListParagraph"/>
        <w:numPr>
          <w:ilvl w:val="0"/>
          <w:numId w:val="1"/>
        </w:numPr>
        <w:spacing w:after="0" w:line="240" w:lineRule="auto"/>
        <w:rPr>
          <w:rFonts w:ascii="Times New Roman" w:hAnsi="Times New Roman" w:cs="Times New Roman"/>
          <w:sz w:val="24"/>
        </w:rPr>
      </w:pPr>
      <w:r w:rsidRPr="005935E3">
        <w:rPr>
          <w:rFonts w:ascii="Times New Roman" w:hAnsi="Times New Roman" w:cs="Times New Roman"/>
          <w:sz w:val="24"/>
        </w:rPr>
        <w:t xml:space="preserve">This group began their most famous journey at Camp Dubois and their </w:t>
      </w:r>
      <w:r w:rsidR="00D82691" w:rsidRPr="005935E3">
        <w:rPr>
          <w:rFonts w:ascii="Times New Roman" w:hAnsi="Times New Roman" w:cs="Times New Roman"/>
          <w:sz w:val="24"/>
        </w:rPr>
        <w:t>furthest</w:t>
      </w:r>
      <w:r w:rsidRPr="005935E3">
        <w:rPr>
          <w:rFonts w:ascii="Times New Roman" w:hAnsi="Times New Roman" w:cs="Times New Roman"/>
          <w:sz w:val="24"/>
        </w:rPr>
        <w:t xml:space="preserve"> residence was Fort Clatsop on the Pacific Coast. For ten points each-</w:t>
      </w:r>
    </w:p>
    <w:p w14:paraId="60FBD321" w14:textId="39E3D8E6" w:rsidR="00BF6A63" w:rsidRDefault="00BF6A63" w:rsidP="005935E3">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 xml:space="preserve">Name this expedition that set out in 1804 to explore the newly purchased Louisiana Territory under the orders of President Thomas Jefferson. </w:t>
      </w:r>
    </w:p>
    <w:p w14:paraId="34ECE2A9" w14:textId="0DACCCB8" w:rsidR="00BF6A63" w:rsidRDefault="00BF6A63" w:rsidP="00BF6A63">
      <w:pPr>
        <w:pStyle w:val="ListParagraph"/>
        <w:spacing w:after="0" w:line="240" w:lineRule="auto"/>
        <w:ind w:left="117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Corps of Discovery</w:t>
      </w:r>
      <w:r>
        <w:rPr>
          <w:rFonts w:ascii="Times New Roman" w:hAnsi="Times New Roman" w:cs="Times New Roman"/>
          <w:sz w:val="24"/>
        </w:rPr>
        <w:t xml:space="preserve"> or </w:t>
      </w:r>
      <w:r>
        <w:rPr>
          <w:rFonts w:ascii="Times New Roman" w:hAnsi="Times New Roman" w:cs="Times New Roman"/>
          <w:b/>
          <w:sz w:val="24"/>
        </w:rPr>
        <w:t xml:space="preserve">Lewis and Clark </w:t>
      </w:r>
      <w:r>
        <w:rPr>
          <w:rFonts w:ascii="Times New Roman" w:hAnsi="Times New Roman" w:cs="Times New Roman"/>
          <w:sz w:val="24"/>
        </w:rPr>
        <w:t>Expedition</w:t>
      </w:r>
    </w:p>
    <w:p w14:paraId="39366F48" w14:textId="06841582" w:rsidR="00BF6A63" w:rsidRDefault="00BF6A63" w:rsidP="005935E3">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lastRenderedPageBreak/>
        <w:t xml:space="preserve">The Corps of Discovery’s interpreter Sagacawea, was a Native American woman from this tribe. Sagacawea’s brother, Cameahwait, was a chieftain of its Lemhi branch. </w:t>
      </w:r>
    </w:p>
    <w:p w14:paraId="1439C152" w14:textId="64F049C4" w:rsidR="00BF6A63" w:rsidRDefault="00BF6A63" w:rsidP="00BF6A63">
      <w:pPr>
        <w:pStyle w:val="ListParagraph"/>
        <w:spacing w:after="0" w:line="240" w:lineRule="auto"/>
        <w:ind w:left="117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Shoshone</w:t>
      </w:r>
    </w:p>
    <w:p w14:paraId="714ADAE3" w14:textId="7FE9133E" w:rsidR="00BF6A63" w:rsidRDefault="00BF6A63" w:rsidP="005935E3">
      <w:pPr>
        <w:pStyle w:val="ListParagraph"/>
        <w:numPr>
          <w:ilvl w:val="0"/>
          <w:numId w:val="31"/>
        </w:numPr>
        <w:spacing w:after="0" w:line="240" w:lineRule="auto"/>
        <w:rPr>
          <w:rFonts w:ascii="Times New Roman" w:hAnsi="Times New Roman" w:cs="Times New Roman"/>
          <w:sz w:val="24"/>
        </w:rPr>
      </w:pPr>
      <w:r>
        <w:rPr>
          <w:rFonts w:ascii="Times New Roman" w:hAnsi="Times New Roman" w:cs="Times New Roman"/>
          <w:sz w:val="24"/>
        </w:rPr>
        <w:t>In addition to the Corps of Discovery, Thomas Jefferson also commissioned the expedition of this other explorer</w:t>
      </w:r>
      <w:r w:rsidR="002B468D">
        <w:rPr>
          <w:rFonts w:ascii="Times New Roman" w:hAnsi="Times New Roman" w:cs="Times New Roman"/>
          <w:sz w:val="24"/>
        </w:rPr>
        <w:t xml:space="preserve"> who</w:t>
      </w:r>
      <w:r>
        <w:rPr>
          <w:rFonts w:ascii="Times New Roman" w:hAnsi="Times New Roman" w:cs="Times New Roman"/>
          <w:sz w:val="24"/>
        </w:rPr>
        <w:t xml:space="preserve"> map</w:t>
      </w:r>
      <w:r w:rsidR="002B468D">
        <w:rPr>
          <w:rFonts w:ascii="Times New Roman" w:hAnsi="Times New Roman" w:cs="Times New Roman"/>
          <w:sz w:val="24"/>
        </w:rPr>
        <w:t>ped</w:t>
      </w:r>
      <w:r w:rsidR="001C0DD4">
        <w:rPr>
          <w:rFonts w:ascii="Times New Roman" w:hAnsi="Times New Roman" w:cs="Times New Roman"/>
          <w:sz w:val="24"/>
        </w:rPr>
        <w:t xml:space="preserve"> out the Southwest territories. </w:t>
      </w:r>
      <w:r>
        <w:rPr>
          <w:rFonts w:ascii="Times New Roman" w:hAnsi="Times New Roman" w:cs="Times New Roman"/>
          <w:sz w:val="24"/>
        </w:rPr>
        <w:t xml:space="preserve">This man’s party was briefly captured by the Spanish and held in Mexico after he had earlier discovered a mountain that now bears his name. </w:t>
      </w:r>
    </w:p>
    <w:p w14:paraId="173390F8" w14:textId="0394359B" w:rsidR="00BF6A63" w:rsidRPr="00BF6A63" w:rsidRDefault="00BF6A63" w:rsidP="00BF6A63">
      <w:pPr>
        <w:pStyle w:val="ListParagraph"/>
        <w:spacing w:after="0" w:line="240" w:lineRule="auto"/>
        <w:ind w:left="1170"/>
        <w:rPr>
          <w:rFonts w:ascii="Times New Roman" w:hAnsi="Times New Roman" w:cs="Times New Roman"/>
          <w:sz w:val="24"/>
        </w:rPr>
      </w:pPr>
      <w:r>
        <w:rPr>
          <w:rFonts w:ascii="Times New Roman" w:hAnsi="Times New Roman" w:cs="Times New Roman"/>
          <w:sz w:val="24"/>
        </w:rPr>
        <w:t xml:space="preserve">Answer: Zebulon </w:t>
      </w:r>
      <w:r>
        <w:rPr>
          <w:rFonts w:ascii="Times New Roman" w:hAnsi="Times New Roman" w:cs="Times New Roman"/>
          <w:b/>
          <w:sz w:val="24"/>
          <w:u w:val="single"/>
        </w:rPr>
        <w:t>Pike</w:t>
      </w:r>
    </w:p>
    <w:sectPr w:rsidR="00BF6A63" w:rsidRPr="00BF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1307"/>
    <w:multiLevelType w:val="hybridMultilevel"/>
    <w:tmpl w:val="66C028F2"/>
    <w:lvl w:ilvl="0" w:tplc="678A8B4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0B4492"/>
    <w:multiLevelType w:val="hybridMultilevel"/>
    <w:tmpl w:val="3438C320"/>
    <w:lvl w:ilvl="0" w:tplc="010A1F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17B82"/>
    <w:multiLevelType w:val="hybridMultilevel"/>
    <w:tmpl w:val="660C6678"/>
    <w:lvl w:ilvl="0" w:tplc="53FC3A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1E11BD"/>
    <w:multiLevelType w:val="hybridMultilevel"/>
    <w:tmpl w:val="0BAAE712"/>
    <w:lvl w:ilvl="0" w:tplc="3A620C0E">
      <w:start w:val="1"/>
      <w:numFmt w:val="decimal"/>
      <w:lvlText w:val="%1."/>
      <w:lvlJc w:val="left"/>
      <w:pPr>
        <w:ind w:left="810" w:hanging="360"/>
      </w:pPr>
      <w:rPr>
        <w:rFonts w:ascii="Times New Roman" w:eastAsia="Times New Roman" w:hAnsi="Times New Roman" w:cs="Times New Roman"/>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60949"/>
    <w:multiLevelType w:val="hybridMultilevel"/>
    <w:tmpl w:val="7024AA4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1A244E"/>
    <w:multiLevelType w:val="hybridMultilevel"/>
    <w:tmpl w:val="4C444B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E62313"/>
    <w:multiLevelType w:val="hybridMultilevel"/>
    <w:tmpl w:val="86583C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A0A15"/>
    <w:multiLevelType w:val="hybridMultilevel"/>
    <w:tmpl w:val="0BAAE712"/>
    <w:lvl w:ilvl="0" w:tplc="3A620C0E">
      <w:start w:val="1"/>
      <w:numFmt w:val="decimal"/>
      <w:lvlText w:val="%1."/>
      <w:lvlJc w:val="left"/>
      <w:pPr>
        <w:ind w:left="810" w:hanging="360"/>
      </w:pPr>
      <w:rPr>
        <w:rFonts w:ascii="Times New Roman" w:eastAsia="Times New Roman" w:hAnsi="Times New Roman" w:cs="Times New Roman"/>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91653"/>
    <w:multiLevelType w:val="hybridMultilevel"/>
    <w:tmpl w:val="62B8C638"/>
    <w:lvl w:ilvl="0" w:tplc="C7BC0B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DC7952"/>
    <w:multiLevelType w:val="hybridMultilevel"/>
    <w:tmpl w:val="0BAAE712"/>
    <w:lvl w:ilvl="0" w:tplc="3A620C0E">
      <w:start w:val="1"/>
      <w:numFmt w:val="decimal"/>
      <w:lvlText w:val="%1."/>
      <w:lvlJc w:val="left"/>
      <w:pPr>
        <w:ind w:left="810" w:hanging="360"/>
      </w:pPr>
      <w:rPr>
        <w:rFonts w:ascii="Times New Roman" w:eastAsia="Times New Roman" w:hAnsi="Times New Roman" w:cs="Times New Roman"/>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34116"/>
    <w:multiLevelType w:val="hybridMultilevel"/>
    <w:tmpl w:val="13121D96"/>
    <w:lvl w:ilvl="0" w:tplc="1E88CD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6111A3"/>
    <w:multiLevelType w:val="hybridMultilevel"/>
    <w:tmpl w:val="9FB0A5E0"/>
    <w:lvl w:ilvl="0" w:tplc="117E6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8C5271"/>
    <w:multiLevelType w:val="hybridMultilevel"/>
    <w:tmpl w:val="E7AEA6C2"/>
    <w:lvl w:ilvl="0" w:tplc="CDE8CCD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3063361"/>
    <w:multiLevelType w:val="multilevel"/>
    <w:tmpl w:val="AB7C3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B4232"/>
    <w:multiLevelType w:val="hybridMultilevel"/>
    <w:tmpl w:val="0E44BC7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5A0599"/>
    <w:multiLevelType w:val="hybridMultilevel"/>
    <w:tmpl w:val="947856EC"/>
    <w:lvl w:ilvl="0" w:tplc="A0A0C80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3DC01F5E"/>
    <w:multiLevelType w:val="hybridMultilevel"/>
    <w:tmpl w:val="4214673C"/>
    <w:lvl w:ilvl="0" w:tplc="21B8FAC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4A0149D0"/>
    <w:multiLevelType w:val="multilevel"/>
    <w:tmpl w:val="D0C8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71255"/>
    <w:multiLevelType w:val="hybridMultilevel"/>
    <w:tmpl w:val="DED299B2"/>
    <w:lvl w:ilvl="0" w:tplc="F236AEF2">
      <w:start w:val="12"/>
      <w:numFmt w:val="decimal"/>
      <w:lvlText w:val="%1."/>
      <w:lvlJc w:val="left"/>
      <w:pPr>
        <w:ind w:left="810" w:hanging="360"/>
      </w:pPr>
      <w:rPr>
        <w:rFonts w:ascii="Times New Roman" w:hAnsi="Times New Roman" w:cs="Times New Roman" w:hint="default"/>
        <w:color w:val="auto"/>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5D3754B3"/>
    <w:multiLevelType w:val="hybridMultilevel"/>
    <w:tmpl w:val="CE38BD18"/>
    <w:lvl w:ilvl="0" w:tplc="DDD4CC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97454D"/>
    <w:multiLevelType w:val="hybridMultilevel"/>
    <w:tmpl w:val="DED299B2"/>
    <w:lvl w:ilvl="0" w:tplc="F236AEF2">
      <w:start w:val="12"/>
      <w:numFmt w:val="decimal"/>
      <w:lvlText w:val="%1."/>
      <w:lvlJc w:val="left"/>
      <w:pPr>
        <w:ind w:left="810" w:hanging="360"/>
      </w:pPr>
      <w:rPr>
        <w:rFonts w:ascii="Times New Roman" w:hAnsi="Times New Roman" w:cs="Times New Roman" w:hint="default"/>
        <w:color w:val="auto"/>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64D9149B"/>
    <w:multiLevelType w:val="hybridMultilevel"/>
    <w:tmpl w:val="D30A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77FE2"/>
    <w:multiLevelType w:val="hybridMultilevel"/>
    <w:tmpl w:val="64963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631856"/>
    <w:multiLevelType w:val="hybridMultilevel"/>
    <w:tmpl w:val="14207AD8"/>
    <w:lvl w:ilvl="0" w:tplc="BA4C682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6F486E6A"/>
    <w:multiLevelType w:val="hybridMultilevel"/>
    <w:tmpl w:val="E8605F46"/>
    <w:lvl w:ilvl="0" w:tplc="2390C79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5035327"/>
    <w:multiLevelType w:val="hybridMultilevel"/>
    <w:tmpl w:val="1074778C"/>
    <w:lvl w:ilvl="0" w:tplc="4844EDB6">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76BF5839"/>
    <w:multiLevelType w:val="hybridMultilevel"/>
    <w:tmpl w:val="69D484FE"/>
    <w:lvl w:ilvl="0" w:tplc="9ECA19E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7816298A"/>
    <w:multiLevelType w:val="hybridMultilevel"/>
    <w:tmpl w:val="4F7E1872"/>
    <w:lvl w:ilvl="0" w:tplc="45F42B0A">
      <w:start w:val="1"/>
      <w:numFmt w:val="decimal"/>
      <w:lvlText w:val="%1."/>
      <w:lvlJc w:val="left"/>
      <w:pPr>
        <w:ind w:left="720" w:hanging="360"/>
      </w:pPr>
      <w:rPr>
        <w:rFonts w:ascii="Times New Roman" w:eastAsia="Times New Roman" w:hAnsi="Times New Roman"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D91719"/>
    <w:multiLevelType w:val="hybridMultilevel"/>
    <w:tmpl w:val="C56082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AE3F04"/>
    <w:multiLevelType w:val="hybridMultilevel"/>
    <w:tmpl w:val="D79AB5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2"/>
  </w:num>
  <w:num w:numId="4">
    <w:abstractNumId w:val="4"/>
  </w:num>
  <w:num w:numId="5">
    <w:abstractNumId w:val="14"/>
  </w:num>
  <w:num w:numId="6">
    <w:abstractNumId w:val="1"/>
  </w:num>
  <w:num w:numId="7">
    <w:abstractNumId w:val="10"/>
  </w:num>
  <w:num w:numId="8">
    <w:abstractNumId w:val="8"/>
  </w:num>
  <w:num w:numId="9">
    <w:abstractNumId w:val="11"/>
  </w:num>
  <w:num w:numId="10">
    <w:abstractNumId w:val="29"/>
  </w:num>
  <w:num w:numId="11">
    <w:abstractNumId w:val="6"/>
  </w:num>
  <w:num w:numId="12">
    <w:abstractNumId w:val="22"/>
  </w:num>
  <w:num w:numId="13">
    <w:abstractNumId w:val="18"/>
  </w:num>
  <w:num w:numId="14">
    <w:abstractNumId w:val="19"/>
  </w:num>
  <w:num w:numId="15">
    <w:abstractNumId w:val="24"/>
  </w:num>
  <w:num w:numId="16">
    <w:abstractNumId w:val="15"/>
  </w:num>
  <w:num w:numId="17">
    <w:abstractNumId w:val="28"/>
  </w:num>
  <w:num w:numId="18">
    <w:abstractNumId w:val="26"/>
  </w:num>
  <w:num w:numId="19">
    <w:abstractNumId w:val="23"/>
  </w:num>
  <w:num w:numId="20">
    <w:abstractNumId w:val="12"/>
  </w:num>
  <w:num w:numId="21">
    <w:abstractNumId w:val="0"/>
  </w:num>
  <w:num w:numId="22">
    <w:abstractNumId w:val="13"/>
    <w:lvlOverride w:ilvl="0">
      <w:lvl w:ilvl="0">
        <w:numFmt w:val="lowerLetter"/>
        <w:lvlText w:val="%1."/>
        <w:lvlJc w:val="left"/>
      </w:lvl>
    </w:lvlOverride>
  </w:num>
  <w:num w:numId="23">
    <w:abstractNumId w:val="13"/>
    <w:lvlOverride w:ilvl="0">
      <w:lvl w:ilvl="0">
        <w:numFmt w:val="lowerLetter"/>
        <w:lvlText w:val="%1."/>
        <w:lvlJc w:val="left"/>
      </w:lvl>
    </w:lvlOverride>
    <w:lvlOverride w:ilvl="1">
      <w:lvl w:ilvl="1">
        <w:numFmt w:val="lowerRoman"/>
        <w:lvlText w:val="%2."/>
        <w:lvlJc w:val="right"/>
      </w:lvl>
    </w:lvlOverride>
  </w:num>
  <w:num w:numId="24">
    <w:abstractNumId w:val="13"/>
    <w:lvlOverride w:ilvl="0">
      <w:lvl w:ilvl="0">
        <w:numFmt w:val="lowerLetter"/>
        <w:lvlText w:val="%1."/>
        <w:lvlJc w:val="left"/>
      </w:lvl>
    </w:lvlOverride>
    <w:lvlOverride w:ilvl="1">
      <w:lvl w:ilvl="1">
        <w:numFmt w:val="lowerRoman"/>
        <w:lvlText w:val="%2."/>
        <w:lvlJc w:val="right"/>
      </w:lvl>
    </w:lvlOverride>
  </w:num>
  <w:num w:numId="25">
    <w:abstractNumId w:val="17"/>
    <w:lvlOverride w:ilvl="0">
      <w:lvl w:ilvl="0">
        <w:numFmt w:val="lowerLetter"/>
        <w:lvlText w:val="%1."/>
        <w:lvlJc w:val="left"/>
      </w:lvl>
    </w:lvlOverride>
  </w:num>
  <w:num w:numId="26">
    <w:abstractNumId w:val="5"/>
  </w:num>
  <w:num w:numId="27">
    <w:abstractNumId w:val="27"/>
  </w:num>
  <w:num w:numId="28">
    <w:abstractNumId w:val="7"/>
  </w:num>
  <w:num w:numId="29">
    <w:abstractNumId w:val="20"/>
  </w:num>
  <w:num w:numId="30">
    <w:abstractNumId w:val="16"/>
  </w:num>
  <w:num w:numId="31">
    <w:abstractNumId w:val="25"/>
  </w:num>
  <w:num w:numId="32">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72"/>
    <w:rsid w:val="00064B36"/>
    <w:rsid w:val="000923CD"/>
    <w:rsid w:val="000E6BE9"/>
    <w:rsid w:val="00112D81"/>
    <w:rsid w:val="00117FF0"/>
    <w:rsid w:val="00153E12"/>
    <w:rsid w:val="00163A9F"/>
    <w:rsid w:val="001658B9"/>
    <w:rsid w:val="001B1352"/>
    <w:rsid w:val="001C0DD4"/>
    <w:rsid w:val="001C247F"/>
    <w:rsid w:val="00215AD6"/>
    <w:rsid w:val="0021718A"/>
    <w:rsid w:val="00232BE3"/>
    <w:rsid w:val="00244C82"/>
    <w:rsid w:val="002A416A"/>
    <w:rsid w:val="002A4ED4"/>
    <w:rsid w:val="002B468D"/>
    <w:rsid w:val="003C21CB"/>
    <w:rsid w:val="003C5B18"/>
    <w:rsid w:val="003D5823"/>
    <w:rsid w:val="00435BAA"/>
    <w:rsid w:val="00441D40"/>
    <w:rsid w:val="0044490F"/>
    <w:rsid w:val="004F0433"/>
    <w:rsid w:val="00522A0B"/>
    <w:rsid w:val="005935E3"/>
    <w:rsid w:val="005A7227"/>
    <w:rsid w:val="005B13AB"/>
    <w:rsid w:val="005E5E2A"/>
    <w:rsid w:val="005F03AA"/>
    <w:rsid w:val="00623F98"/>
    <w:rsid w:val="00674813"/>
    <w:rsid w:val="006A496E"/>
    <w:rsid w:val="006C410F"/>
    <w:rsid w:val="006D1A27"/>
    <w:rsid w:val="006E0E90"/>
    <w:rsid w:val="006E6AB2"/>
    <w:rsid w:val="007606C4"/>
    <w:rsid w:val="007D3BCE"/>
    <w:rsid w:val="007E46BD"/>
    <w:rsid w:val="00847572"/>
    <w:rsid w:val="00855B81"/>
    <w:rsid w:val="00864295"/>
    <w:rsid w:val="008937C0"/>
    <w:rsid w:val="008E4DA1"/>
    <w:rsid w:val="00A42E62"/>
    <w:rsid w:val="00A717E4"/>
    <w:rsid w:val="00AC61EE"/>
    <w:rsid w:val="00B16E9C"/>
    <w:rsid w:val="00B41482"/>
    <w:rsid w:val="00B579BE"/>
    <w:rsid w:val="00BA569C"/>
    <w:rsid w:val="00BD178E"/>
    <w:rsid w:val="00BF6A63"/>
    <w:rsid w:val="00BF740B"/>
    <w:rsid w:val="00C21C06"/>
    <w:rsid w:val="00C53514"/>
    <w:rsid w:val="00C8543F"/>
    <w:rsid w:val="00CA121C"/>
    <w:rsid w:val="00CD3EEA"/>
    <w:rsid w:val="00D00EE7"/>
    <w:rsid w:val="00D3299A"/>
    <w:rsid w:val="00D8116C"/>
    <w:rsid w:val="00D82691"/>
    <w:rsid w:val="00D95151"/>
    <w:rsid w:val="00DF4FC5"/>
    <w:rsid w:val="00E574C2"/>
    <w:rsid w:val="00E649F3"/>
    <w:rsid w:val="00E93733"/>
    <w:rsid w:val="00E94BA1"/>
    <w:rsid w:val="00EB061C"/>
    <w:rsid w:val="00EB669A"/>
    <w:rsid w:val="00EE14BE"/>
    <w:rsid w:val="00F047BD"/>
    <w:rsid w:val="00F65D98"/>
    <w:rsid w:val="00F75F14"/>
    <w:rsid w:val="00F77E88"/>
    <w:rsid w:val="00F865F7"/>
    <w:rsid w:val="00FA68F6"/>
    <w:rsid w:val="00FA7C49"/>
    <w:rsid w:val="00FB5DFD"/>
    <w:rsid w:val="00FC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9DCF"/>
  <w15:chartTrackingRefBased/>
  <w15:docId w15:val="{09518685-D6B6-4834-A633-45A5FE6E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5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572"/>
    <w:pPr>
      <w:ind w:left="720"/>
      <w:contextualSpacing/>
    </w:pPr>
  </w:style>
  <w:style w:type="paragraph" w:styleId="NormalWeb">
    <w:name w:val="Normal (Web)"/>
    <w:basedOn w:val="Normal"/>
    <w:uiPriority w:val="99"/>
    <w:unhideWhenUsed/>
    <w:rsid w:val="00522A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52804">
      <w:bodyDiv w:val="1"/>
      <w:marLeft w:val="0"/>
      <w:marRight w:val="0"/>
      <w:marTop w:val="0"/>
      <w:marBottom w:val="0"/>
      <w:divBdr>
        <w:top w:val="none" w:sz="0" w:space="0" w:color="auto"/>
        <w:left w:val="none" w:sz="0" w:space="0" w:color="auto"/>
        <w:bottom w:val="none" w:sz="0" w:space="0" w:color="auto"/>
        <w:right w:val="none" w:sz="0" w:space="0" w:color="auto"/>
      </w:divBdr>
    </w:div>
    <w:div w:id="167672481">
      <w:bodyDiv w:val="1"/>
      <w:marLeft w:val="0"/>
      <w:marRight w:val="0"/>
      <w:marTop w:val="0"/>
      <w:marBottom w:val="0"/>
      <w:divBdr>
        <w:top w:val="none" w:sz="0" w:space="0" w:color="auto"/>
        <w:left w:val="none" w:sz="0" w:space="0" w:color="auto"/>
        <w:bottom w:val="none" w:sz="0" w:space="0" w:color="auto"/>
        <w:right w:val="none" w:sz="0" w:space="0" w:color="auto"/>
      </w:divBdr>
    </w:div>
    <w:div w:id="192153796">
      <w:bodyDiv w:val="1"/>
      <w:marLeft w:val="0"/>
      <w:marRight w:val="0"/>
      <w:marTop w:val="0"/>
      <w:marBottom w:val="0"/>
      <w:divBdr>
        <w:top w:val="none" w:sz="0" w:space="0" w:color="auto"/>
        <w:left w:val="none" w:sz="0" w:space="0" w:color="auto"/>
        <w:bottom w:val="none" w:sz="0" w:space="0" w:color="auto"/>
        <w:right w:val="none" w:sz="0" w:space="0" w:color="auto"/>
      </w:divBdr>
    </w:div>
    <w:div w:id="338390686">
      <w:bodyDiv w:val="1"/>
      <w:marLeft w:val="0"/>
      <w:marRight w:val="0"/>
      <w:marTop w:val="0"/>
      <w:marBottom w:val="0"/>
      <w:divBdr>
        <w:top w:val="none" w:sz="0" w:space="0" w:color="auto"/>
        <w:left w:val="none" w:sz="0" w:space="0" w:color="auto"/>
        <w:bottom w:val="none" w:sz="0" w:space="0" w:color="auto"/>
        <w:right w:val="none" w:sz="0" w:space="0" w:color="auto"/>
      </w:divBdr>
    </w:div>
    <w:div w:id="360857805">
      <w:bodyDiv w:val="1"/>
      <w:marLeft w:val="0"/>
      <w:marRight w:val="0"/>
      <w:marTop w:val="0"/>
      <w:marBottom w:val="0"/>
      <w:divBdr>
        <w:top w:val="none" w:sz="0" w:space="0" w:color="auto"/>
        <w:left w:val="none" w:sz="0" w:space="0" w:color="auto"/>
        <w:bottom w:val="none" w:sz="0" w:space="0" w:color="auto"/>
        <w:right w:val="none" w:sz="0" w:space="0" w:color="auto"/>
      </w:divBdr>
    </w:div>
    <w:div w:id="583226537">
      <w:bodyDiv w:val="1"/>
      <w:marLeft w:val="0"/>
      <w:marRight w:val="0"/>
      <w:marTop w:val="0"/>
      <w:marBottom w:val="0"/>
      <w:divBdr>
        <w:top w:val="none" w:sz="0" w:space="0" w:color="auto"/>
        <w:left w:val="none" w:sz="0" w:space="0" w:color="auto"/>
        <w:bottom w:val="none" w:sz="0" w:space="0" w:color="auto"/>
        <w:right w:val="none" w:sz="0" w:space="0" w:color="auto"/>
      </w:divBdr>
    </w:div>
    <w:div w:id="635255893">
      <w:bodyDiv w:val="1"/>
      <w:marLeft w:val="0"/>
      <w:marRight w:val="0"/>
      <w:marTop w:val="0"/>
      <w:marBottom w:val="0"/>
      <w:divBdr>
        <w:top w:val="none" w:sz="0" w:space="0" w:color="auto"/>
        <w:left w:val="none" w:sz="0" w:space="0" w:color="auto"/>
        <w:bottom w:val="none" w:sz="0" w:space="0" w:color="auto"/>
        <w:right w:val="none" w:sz="0" w:space="0" w:color="auto"/>
      </w:divBdr>
    </w:div>
    <w:div w:id="930043954">
      <w:bodyDiv w:val="1"/>
      <w:marLeft w:val="0"/>
      <w:marRight w:val="0"/>
      <w:marTop w:val="0"/>
      <w:marBottom w:val="0"/>
      <w:divBdr>
        <w:top w:val="none" w:sz="0" w:space="0" w:color="auto"/>
        <w:left w:val="none" w:sz="0" w:space="0" w:color="auto"/>
        <w:bottom w:val="none" w:sz="0" w:space="0" w:color="auto"/>
        <w:right w:val="none" w:sz="0" w:space="0" w:color="auto"/>
      </w:divBdr>
    </w:div>
    <w:div w:id="1181122352">
      <w:bodyDiv w:val="1"/>
      <w:marLeft w:val="0"/>
      <w:marRight w:val="0"/>
      <w:marTop w:val="0"/>
      <w:marBottom w:val="0"/>
      <w:divBdr>
        <w:top w:val="none" w:sz="0" w:space="0" w:color="auto"/>
        <w:left w:val="none" w:sz="0" w:space="0" w:color="auto"/>
        <w:bottom w:val="none" w:sz="0" w:space="0" w:color="auto"/>
        <w:right w:val="none" w:sz="0" w:space="0" w:color="auto"/>
      </w:divBdr>
    </w:div>
    <w:div w:id="1231430771">
      <w:bodyDiv w:val="1"/>
      <w:marLeft w:val="0"/>
      <w:marRight w:val="0"/>
      <w:marTop w:val="0"/>
      <w:marBottom w:val="0"/>
      <w:divBdr>
        <w:top w:val="none" w:sz="0" w:space="0" w:color="auto"/>
        <w:left w:val="none" w:sz="0" w:space="0" w:color="auto"/>
        <w:bottom w:val="none" w:sz="0" w:space="0" w:color="auto"/>
        <w:right w:val="none" w:sz="0" w:space="0" w:color="auto"/>
      </w:divBdr>
    </w:div>
    <w:div w:id="1377580684">
      <w:bodyDiv w:val="1"/>
      <w:marLeft w:val="0"/>
      <w:marRight w:val="0"/>
      <w:marTop w:val="0"/>
      <w:marBottom w:val="0"/>
      <w:divBdr>
        <w:top w:val="none" w:sz="0" w:space="0" w:color="auto"/>
        <w:left w:val="none" w:sz="0" w:space="0" w:color="auto"/>
        <w:bottom w:val="none" w:sz="0" w:space="0" w:color="auto"/>
        <w:right w:val="none" w:sz="0" w:space="0" w:color="auto"/>
      </w:divBdr>
    </w:div>
    <w:div w:id="1639913452">
      <w:bodyDiv w:val="1"/>
      <w:marLeft w:val="0"/>
      <w:marRight w:val="0"/>
      <w:marTop w:val="0"/>
      <w:marBottom w:val="0"/>
      <w:divBdr>
        <w:top w:val="none" w:sz="0" w:space="0" w:color="auto"/>
        <w:left w:val="none" w:sz="0" w:space="0" w:color="auto"/>
        <w:bottom w:val="none" w:sz="0" w:space="0" w:color="auto"/>
        <w:right w:val="none" w:sz="0" w:space="0" w:color="auto"/>
      </w:divBdr>
    </w:div>
    <w:div w:id="1737849968">
      <w:bodyDiv w:val="1"/>
      <w:marLeft w:val="0"/>
      <w:marRight w:val="0"/>
      <w:marTop w:val="0"/>
      <w:marBottom w:val="0"/>
      <w:divBdr>
        <w:top w:val="none" w:sz="0" w:space="0" w:color="auto"/>
        <w:left w:val="none" w:sz="0" w:space="0" w:color="auto"/>
        <w:bottom w:val="none" w:sz="0" w:space="0" w:color="auto"/>
        <w:right w:val="none" w:sz="0" w:space="0" w:color="auto"/>
      </w:divBdr>
    </w:div>
    <w:div w:id="1848330202">
      <w:bodyDiv w:val="1"/>
      <w:marLeft w:val="0"/>
      <w:marRight w:val="0"/>
      <w:marTop w:val="0"/>
      <w:marBottom w:val="0"/>
      <w:divBdr>
        <w:top w:val="none" w:sz="0" w:space="0" w:color="auto"/>
        <w:left w:val="none" w:sz="0" w:space="0" w:color="auto"/>
        <w:bottom w:val="none" w:sz="0" w:space="0" w:color="auto"/>
        <w:right w:val="none" w:sz="0" w:space="0" w:color="auto"/>
      </w:divBdr>
    </w:div>
    <w:div w:id="1856260796">
      <w:bodyDiv w:val="1"/>
      <w:marLeft w:val="0"/>
      <w:marRight w:val="0"/>
      <w:marTop w:val="0"/>
      <w:marBottom w:val="0"/>
      <w:divBdr>
        <w:top w:val="none" w:sz="0" w:space="0" w:color="auto"/>
        <w:left w:val="none" w:sz="0" w:space="0" w:color="auto"/>
        <w:bottom w:val="none" w:sz="0" w:space="0" w:color="auto"/>
        <w:right w:val="none" w:sz="0" w:space="0" w:color="auto"/>
      </w:divBdr>
    </w:div>
    <w:div w:id="1899708863">
      <w:bodyDiv w:val="1"/>
      <w:marLeft w:val="0"/>
      <w:marRight w:val="0"/>
      <w:marTop w:val="0"/>
      <w:marBottom w:val="0"/>
      <w:divBdr>
        <w:top w:val="none" w:sz="0" w:space="0" w:color="auto"/>
        <w:left w:val="none" w:sz="0" w:space="0" w:color="auto"/>
        <w:bottom w:val="none" w:sz="0" w:space="0" w:color="auto"/>
        <w:right w:val="none" w:sz="0" w:space="0" w:color="auto"/>
      </w:divBdr>
    </w:div>
    <w:div w:id="1926453241">
      <w:bodyDiv w:val="1"/>
      <w:marLeft w:val="0"/>
      <w:marRight w:val="0"/>
      <w:marTop w:val="0"/>
      <w:marBottom w:val="0"/>
      <w:divBdr>
        <w:top w:val="none" w:sz="0" w:space="0" w:color="auto"/>
        <w:left w:val="none" w:sz="0" w:space="0" w:color="auto"/>
        <w:bottom w:val="none" w:sz="0" w:space="0" w:color="auto"/>
        <w:right w:val="none" w:sz="0" w:space="0" w:color="auto"/>
      </w:divBdr>
    </w:div>
    <w:div w:id="1929119919">
      <w:bodyDiv w:val="1"/>
      <w:marLeft w:val="0"/>
      <w:marRight w:val="0"/>
      <w:marTop w:val="0"/>
      <w:marBottom w:val="0"/>
      <w:divBdr>
        <w:top w:val="none" w:sz="0" w:space="0" w:color="auto"/>
        <w:left w:val="none" w:sz="0" w:space="0" w:color="auto"/>
        <w:bottom w:val="none" w:sz="0" w:space="0" w:color="auto"/>
        <w:right w:val="none" w:sz="0" w:space="0" w:color="auto"/>
      </w:divBdr>
    </w:div>
    <w:div w:id="2109694359">
      <w:bodyDiv w:val="1"/>
      <w:marLeft w:val="0"/>
      <w:marRight w:val="0"/>
      <w:marTop w:val="0"/>
      <w:marBottom w:val="0"/>
      <w:divBdr>
        <w:top w:val="none" w:sz="0" w:space="0" w:color="auto"/>
        <w:left w:val="none" w:sz="0" w:space="0" w:color="auto"/>
        <w:bottom w:val="none" w:sz="0" w:space="0" w:color="auto"/>
        <w:right w:val="none" w:sz="0" w:space="0" w:color="auto"/>
      </w:divBdr>
    </w:div>
    <w:div w:id="211041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12</Pages>
  <Words>4520</Words>
  <Characters>25770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Cole</dc:creator>
  <cp:keywords/>
  <dc:description/>
  <cp:lastModifiedBy>James Cole</cp:lastModifiedBy>
  <cp:revision>58</cp:revision>
  <dcterms:created xsi:type="dcterms:W3CDTF">2017-02-09T14:58:00Z</dcterms:created>
  <dcterms:modified xsi:type="dcterms:W3CDTF">2017-02-15T02:00:00Z</dcterms:modified>
</cp:coreProperties>
</file>