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3880" w:rsidRDefault="000A5491">
      <w:pPr>
        <w:pStyle w:val="normal0"/>
        <w:jc w:val="center"/>
      </w:pPr>
      <w:r>
        <w:rPr>
          <w:rFonts w:ascii="Times New Roman" w:eastAsia="Times New Roman" w:hAnsi="Times New Roman" w:cs="Times New Roman"/>
          <w:b/>
          <w:sz w:val="24"/>
          <w:szCs w:val="24"/>
          <w:u w:val="single"/>
        </w:rPr>
        <w:t>Ladue Invitational Spring Tournament VI</w:t>
      </w:r>
    </w:p>
    <w:p w:rsidR="00443880" w:rsidRDefault="000A5491">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443880" w:rsidRDefault="00443880">
      <w:pPr>
        <w:pStyle w:val="normal0"/>
        <w:jc w:val="center"/>
      </w:pPr>
    </w:p>
    <w:p w:rsidR="00443880" w:rsidRDefault="000A5491">
      <w:pPr>
        <w:pStyle w:val="normal0"/>
        <w:jc w:val="center"/>
      </w:pPr>
      <w:r>
        <w:rPr>
          <w:rFonts w:ascii="Times New Roman" w:eastAsia="Times New Roman" w:hAnsi="Times New Roman" w:cs="Times New Roman"/>
          <w:b/>
          <w:sz w:val="32"/>
          <w:szCs w:val="32"/>
          <w:u w:val="single"/>
        </w:rPr>
        <w:t>ROUND 11 - TOSSUPS</w:t>
      </w:r>
    </w:p>
    <w:p w:rsidR="00443880" w:rsidRDefault="00443880">
      <w:pPr>
        <w:pStyle w:val="normal0"/>
      </w:pPr>
    </w:p>
    <w:p w:rsidR="00443880" w:rsidRDefault="000A5491">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A poem by this man describes a character that used to “break </w:t>
      </w:r>
      <w:proofErr w:type="spellStart"/>
      <w:r>
        <w:rPr>
          <w:rFonts w:ascii="Times New Roman" w:eastAsia="Times New Roman" w:hAnsi="Times New Roman" w:cs="Times New Roman"/>
          <w:b/>
          <w:sz w:val="20"/>
          <w:szCs w:val="20"/>
        </w:rPr>
        <w:t>onetwothreefourfive</w:t>
      </w:r>
      <w:proofErr w:type="spellEnd"/>
      <w:r>
        <w:rPr>
          <w:rFonts w:ascii="Times New Roman" w:eastAsia="Times New Roman" w:hAnsi="Times New Roman" w:cs="Times New Roman"/>
          <w:b/>
          <w:sz w:val="20"/>
          <w:szCs w:val="20"/>
        </w:rPr>
        <w:t xml:space="preserve"> pigeons just like that”, and the </w:t>
      </w:r>
      <w:r>
        <w:rPr>
          <w:rFonts w:ascii="Times New Roman" w:eastAsia="Times New Roman" w:hAnsi="Times New Roman" w:cs="Times New Roman"/>
          <w:b/>
          <w:sz w:val="20"/>
          <w:szCs w:val="20"/>
        </w:rPr>
        <w:t xml:space="preserve">title figure of that poem “used to ride a </w:t>
      </w:r>
      <w:proofErr w:type="spellStart"/>
      <w:r>
        <w:rPr>
          <w:rFonts w:ascii="Times New Roman" w:eastAsia="Times New Roman" w:hAnsi="Times New Roman" w:cs="Times New Roman"/>
          <w:b/>
          <w:sz w:val="20"/>
          <w:szCs w:val="20"/>
        </w:rPr>
        <w:t>wat</w:t>
      </w:r>
      <w:r>
        <w:rPr>
          <w:rFonts w:ascii="Times New Roman" w:eastAsia="Times New Roman" w:hAnsi="Times New Roman" w:cs="Times New Roman"/>
          <w:b/>
          <w:sz w:val="20"/>
          <w:szCs w:val="20"/>
        </w:rPr>
        <w:t>ersmooth</w:t>
      </w:r>
      <w:proofErr w:type="spellEnd"/>
      <w:r>
        <w:rPr>
          <w:rFonts w:ascii="Times New Roman" w:eastAsia="Times New Roman" w:hAnsi="Times New Roman" w:cs="Times New Roman"/>
          <w:b/>
          <w:sz w:val="20"/>
          <w:szCs w:val="20"/>
        </w:rPr>
        <w:t>-silver stallion”</w:t>
      </w:r>
      <w:r>
        <w:rPr>
          <w:rFonts w:ascii="Times New Roman" w:eastAsia="Times New Roman" w:hAnsi="Times New Roman" w:cs="Times New Roman"/>
          <w:b/>
          <w:sz w:val="20"/>
          <w:szCs w:val="20"/>
        </w:rPr>
        <w:t xml:space="preserve"> Another of his poems discusses a character whose rectum was egged by officers and was “more brave than me: more blond than you” and “whose warmest heart recoiled at war.” This author of</w:t>
      </w:r>
      <w:r>
        <w:rPr>
          <w:rFonts w:ascii="Times New Roman" w:eastAsia="Times New Roman" w:hAnsi="Times New Roman" w:cs="Times New Roman"/>
          <w:sz w:val="20"/>
          <w:szCs w:val="20"/>
        </w:rPr>
        <w:t xml:space="preserve"> (*) “Buffalo Bill’s defunct” described a cha</w:t>
      </w:r>
      <w:r>
        <w:rPr>
          <w:rFonts w:ascii="Times New Roman" w:eastAsia="Times New Roman" w:hAnsi="Times New Roman" w:cs="Times New Roman"/>
          <w:sz w:val="20"/>
          <w:szCs w:val="20"/>
        </w:rPr>
        <w:t>racter who “sang his didn’t” and “danced his did” throughout the seasons in a place “with up so floating many bells down.” For ten points name this American poet who wrote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sing of Olaf glad and big” and “anyone lived in a pretty how town”, known for his</w:t>
      </w:r>
      <w:r>
        <w:rPr>
          <w:rFonts w:ascii="Times New Roman" w:eastAsia="Times New Roman" w:hAnsi="Times New Roman" w:cs="Times New Roman"/>
          <w:sz w:val="20"/>
          <w:szCs w:val="20"/>
        </w:rPr>
        <w:t xml:space="preserve"> unusual use of punctuation and capitalization.</w:t>
      </w:r>
    </w:p>
    <w:p w:rsidR="00443880" w:rsidRDefault="000A5491">
      <w:pPr>
        <w:pStyle w:val="normal0"/>
        <w:spacing w:line="240" w:lineRule="auto"/>
      </w:pPr>
      <w:r>
        <w:rPr>
          <w:rFonts w:ascii="Times New Roman" w:eastAsia="Times New Roman" w:hAnsi="Times New Roman" w:cs="Times New Roman"/>
          <w:sz w:val="20"/>
          <w:szCs w:val="20"/>
        </w:rPr>
        <w:t xml:space="preserve">ANSWER: </w:t>
      </w:r>
      <w:proofErr w:type="spellStart"/>
      <w:proofErr w:type="gramStart"/>
      <w:r>
        <w:rPr>
          <w:rFonts w:ascii="Times New Roman" w:eastAsia="Times New Roman" w:hAnsi="Times New Roman" w:cs="Times New Roman"/>
          <w:sz w:val="20"/>
          <w:szCs w:val="20"/>
        </w:rPr>
        <w:t>edward</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estlin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cummings</w:t>
      </w:r>
      <w:proofErr w:type="spellEnd"/>
    </w:p>
    <w:p w:rsidR="00443880" w:rsidRDefault="000A5491">
      <w:pPr>
        <w:pStyle w:val="normal0"/>
        <w:spacing w:line="240" w:lineRule="auto"/>
      </w:pPr>
      <w:r>
        <w:rPr>
          <w:rFonts w:ascii="Times New Roman" w:eastAsia="Times New Roman" w:hAnsi="Times New Roman" w:cs="Times New Roman"/>
          <w:sz w:val="20"/>
          <w:szCs w:val="20"/>
        </w:rPr>
        <w:t>&lt;RP&gt;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This man began his political career with help from Tom </w:t>
      </w:r>
      <w:proofErr w:type="spellStart"/>
      <w:r>
        <w:rPr>
          <w:rFonts w:ascii="Times New Roman" w:eastAsia="Times New Roman" w:hAnsi="Times New Roman" w:cs="Times New Roman"/>
          <w:b/>
          <w:sz w:val="20"/>
          <w:szCs w:val="20"/>
        </w:rPr>
        <w:t>Pendergast</w:t>
      </w:r>
      <w:proofErr w:type="spellEnd"/>
      <w:r>
        <w:rPr>
          <w:rFonts w:ascii="Times New Roman" w:eastAsia="Times New Roman" w:hAnsi="Times New Roman" w:cs="Times New Roman"/>
          <w:b/>
          <w:sz w:val="20"/>
          <w:szCs w:val="20"/>
        </w:rPr>
        <w:t xml:space="preserve">, and while living at Blair House, he survived an attempt on his life by Puerto Rican nationalists </w:t>
      </w:r>
      <w:proofErr w:type="spellStart"/>
      <w:r>
        <w:rPr>
          <w:rFonts w:ascii="Times New Roman" w:eastAsia="Times New Roman" w:hAnsi="Times New Roman" w:cs="Times New Roman"/>
          <w:b/>
          <w:sz w:val="20"/>
          <w:szCs w:val="20"/>
        </w:rPr>
        <w:t>Gris</w:t>
      </w:r>
      <w:r>
        <w:rPr>
          <w:rFonts w:ascii="Times New Roman" w:eastAsia="Times New Roman" w:hAnsi="Times New Roman" w:cs="Times New Roman"/>
          <w:b/>
          <w:sz w:val="20"/>
          <w:szCs w:val="20"/>
        </w:rPr>
        <w:t>elio</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Torresola</w:t>
      </w:r>
      <w:proofErr w:type="spellEnd"/>
      <w:r>
        <w:rPr>
          <w:rFonts w:ascii="Times New Roman" w:eastAsia="Times New Roman" w:hAnsi="Times New Roman" w:cs="Times New Roman"/>
          <w:b/>
          <w:sz w:val="20"/>
          <w:szCs w:val="20"/>
        </w:rPr>
        <w:t xml:space="preserve"> and Oscar </w:t>
      </w:r>
      <w:proofErr w:type="spellStart"/>
      <w:r>
        <w:rPr>
          <w:rFonts w:ascii="Times New Roman" w:eastAsia="Times New Roman" w:hAnsi="Times New Roman" w:cs="Times New Roman"/>
          <w:b/>
          <w:sz w:val="20"/>
          <w:szCs w:val="20"/>
        </w:rPr>
        <w:t>Collazo</w:t>
      </w:r>
      <w:proofErr w:type="spellEnd"/>
      <w:r>
        <w:rPr>
          <w:rFonts w:ascii="Times New Roman" w:eastAsia="Times New Roman" w:hAnsi="Times New Roman" w:cs="Times New Roman"/>
          <w:b/>
          <w:sz w:val="20"/>
          <w:szCs w:val="20"/>
        </w:rPr>
        <w:t>. This man attacked the “Do-Nothing” Congress after they overrode his veto of the Taft-Hartley Act, and he desegregated the military with Executive Order 9981. This president fired General</w:t>
      </w:r>
      <w:r>
        <w:rPr>
          <w:rFonts w:ascii="Times New Roman" w:eastAsia="Times New Roman" w:hAnsi="Times New Roman" w:cs="Times New Roman"/>
          <w:sz w:val="20"/>
          <w:szCs w:val="20"/>
        </w:rPr>
        <w:t xml:space="preserve"> (*) MacArthur a year after he sent </w:t>
      </w:r>
      <w:r>
        <w:rPr>
          <w:rFonts w:ascii="Times New Roman" w:eastAsia="Times New Roman" w:hAnsi="Times New Roman" w:cs="Times New Roman"/>
          <w:sz w:val="20"/>
          <w:szCs w:val="20"/>
        </w:rPr>
        <w:t xml:space="preserve">US troops into the Korean War, and a famous photo shows this president holding up a Chicago Tribune paper falsely stating that Thomas E. Dewey defeated him. For ten points, name this </w:t>
      </w:r>
      <w:proofErr w:type="gramStart"/>
      <w:r>
        <w:rPr>
          <w:rFonts w:ascii="Times New Roman" w:eastAsia="Times New Roman" w:hAnsi="Times New Roman" w:cs="Times New Roman"/>
          <w:sz w:val="20"/>
          <w:szCs w:val="20"/>
        </w:rPr>
        <w:t>33</w:t>
      </w:r>
      <w:r>
        <w:rPr>
          <w:rFonts w:ascii="Times New Roman" w:eastAsia="Times New Roman" w:hAnsi="Times New Roman" w:cs="Times New Roman"/>
          <w:sz w:val="20"/>
          <w:szCs w:val="20"/>
          <w:vertAlign w:val="superscript"/>
        </w:rPr>
        <w:t xml:space="preserve">rd </w:t>
      </w:r>
      <w:r>
        <w:rPr>
          <w:rFonts w:ascii="Times New Roman" w:eastAsia="Times New Roman" w:hAnsi="Times New Roman" w:cs="Times New Roman"/>
          <w:sz w:val="20"/>
          <w:szCs w:val="20"/>
        </w:rPr>
        <w:t xml:space="preserve"> U.S</w:t>
      </w:r>
      <w:proofErr w:type="gramEnd"/>
      <w:r>
        <w:rPr>
          <w:rFonts w:ascii="Times New Roman" w:eastAsia="Times New Roman" w:hAnsi="Times New Roman" w:cs="Times New Roman"/>
          <w:sz w:val="20"/>
          <w:szCs w:val="20"/>
        </w:rPr>
        <w:t>. president that ordered the dropping of atomic bombs on Japan a</w:t>
      </w:r>
      <w:r>
        <w:rPr>
          <w:rFonts w:ascii="Times New Roman" w:eastAsia="Times New Roman" w:hAnsi="Times New Roman" w:cs="Times New Roman"/>
          <w:sz w:val="20"/>
          <w:szCs w:val="20"/>
        </w:rPr>
        <w:t>fter succeeding FDR.</w:t>
      </w:r>
    </w:p>
    <w:p w:rsidR="00443880" w:rsidRDefault="000A5491">
      <w:pPr>
        <w:pStyle w:val="normal0"/>
        <w:spacing w:line="240" w:lineRule="auto"/>
      </w:pPr>
      <w:r>
        <w:rPr>
          <w:rFonts w:ascii="Times New Roman" w:eastAsia="Times New Roman" w:hAnsi="Times New Roman" w:cs="Times New Roman"/>
          <w:sz w:val="20"/>
          <w:szCs w:val="20"/>
        </w:rPr>
        <w:t xml:space="preserve">ANSWER: Harry S. </w:t>
      </w:r>
      <w:r>
        <w:rPr>
          <w:rFonts w:ascii="Times New Roman" w:eastAsia="Times New Roman" w:hAnsi="Times New Roman" w:cs="Times New Roman"/>
          <w:b/>
          <w:sz w:val="20"/>
          <w:szCs w:val="20"/>
          <w:u w:val="single"/>
        </w:rPr>
        <w:t xml:space="preserve">Truman </w:t>
      </w:r>
    </w:p>
    <w:p w:rsidR="00443880" w:rsidRDefault="000A5491">
      <w:pPr>
        <w:pStyle w:val="normal0"/>
        <w:spacing w:line="240" w:lineRule="auto"/>
      </w:pPr>
      <w:r>
        <w:rPr>
          <w:rFonts w:ascii="Times New Roman" w:eastAsia="Times New Roman" w:hAnsi="Times New Roman" w:cs="Times New Roman"/>
          <w:sz w:val="20"/>
          <w:szCs w:val="20"/>
        </w:rPr>
        <w:t>&lt;ES&gt;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The beginning of the first epilogue of this work describes the movements of the “sea of European history” after “seven years had passed” since the main events in the book. After a duel, a character in </w:t>
      </w:r>
      <w:r>
        <w:rPr>
          <w:rFonts w:ascii="Times New Roman" w:eastAsia="Times New Roman" w:hAnsi="Times New Roman" w:cs="Times New Roman"/>
          <w:b/>
          <w:sz w:val="20"/>
          <w:szCs w:val="20"/>
        </w:rPr>
        <w:t xml:space="preserve">this work joins the Freemasons, and that duel with </w:t>
      </w:r>
      <w:proofErr w:type="spellStart"/>
      <w:r>
        <w:rPr>
          <w:rFonts w:ascii="Times New Roman" w:eastAsia="Times New Roman" w:hAnsi="Times New Roman" w:cs="Times New Roman"/>
          <w:b/>
          <w:sz w:val="20"/>
          <w:szCs w:val="20"/>
        </w:rPr>
        <w:t>Dolokhov</w:t>
      </w:r>
      <w:proofErr w:type="spellEnd"/>
      <w:r>
        <w:rPr>
          <w:rFonts w:ascii="Times New Roman" w:eastAsia="Times New Roman" w:hAnsi="Times New Roman" w:cs="Times New Roman"/>
          <w:b/>
          <w:sz w:val="20"/>
          <w:szCs w:val="20"/>
        </w:rPr>
        <w:t xml:space="preserve"> resulted from rumors about an affair that man’s wife, Helene, was having. After recovering from an injury obtained during the Battle of</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Austerlitz, Andrei </w:t>
      </w:r>
      <w:proofErr w:type="spellStart"/>
      <w:r>
        <w:rPr>
          <w:rFonts w:ascii="Times New Roman" w:eastAsia="Times New Roman" w:hAnsi="Times New Roman" w:cs="Times New Roman"/>
          <w:sz w:val="20"/>
          <w:szCs w:val="20"/>
        </w:rPr>
        <w:t>Bolkonsky’s</w:t>
      </w:r>
      <w:proofErr w:type="spellEnd"/>
      <w:r>
        <w:rPr>
          <w:rFonts w:ascii="Times New Roman" w:eastAsia="Times New Roman" w:hAnsi="Times New Roman" w:cs="Times New Roman"/>
          <w:sz w:val="20"/>
          <w:szCs w:val="20"/>
        </w:rPr>
        <w:t xml:space="preserve"> engagement is broken off </w:t>
      </w:r>
      <w:r>
        <w:rPr>
          <w:rFonts w:ascii="Times New Roman" w:eastAsia="Times New Roman" w:hAnsi="Times New Roman" w:cs="Times New Roman"/>
          <w:sz w:val="20"/>
          <w:szCs w:val="20"/>
        </w:rPr>
        <w:t xml:space="preserve">by one character in this book. That character, Natasha </w:t>
      </w:r>
      <w:proofErr w:type="spellStart"/>
      <w:r>
        <w:rPr>
          <w:rFonts w:ascii="Times New Roman" w:eastAsia="Times New Roman" w:hAnsi="Times New Roman" w:cs="Times New Roman"/>
          <w:sz w:val="20"/>
          <w:szCs w:val="20"/>
        </w:rPr>
        <w:t>Rostova</w:t>
      </w:r>
      <w:proofErr w:type="spellEnd"/>
      <w:r>
        <w:rPr>
          <w:rFonts w:ascii="Times New Roman" w:eastAsia="Times New Roman" w:hAnsi="Times New Roman" w:cs="Times New Roman"/>
          <w:sz w:val="20"/>
          <w:szCs w:val="20"/>
        </w:rPr>
        <w:t xml:space="preserve">, eventually marries this book’s protagonist, Pierre </w:t>
      </w:r>
      <w:proofErr w:type="spellStart"/>
      <w:r>
        <w:rPr>
          <w:rFonts w:ascii="Times New Roman" w:eastAsia="Times New Roman" w:hAnsi="Times New Roman" w:cs="Times New Roman"/>
          <w:sz w:val="20"/>
          <w:szCs w:val="20"/>
        </w:rPr>
        <w:t>Bezhukov</w:t>
      </w:r>
      <w:proofErr w:type="spellEnd"/>
      <w:r>
        <w:rPr>
          <w:rFonts w:ascii="Times New Roman" w:eastAsia="Times New Roman" w:hAnsi="Times New Roman" w:cs="Times New Roman"/>
          <w:sz w:val="20"/>
          <w:szCs w:val="20"/>
        </w:rPr>
        <w:t>. For ten points, name this notoriously long work about Russian life during Napoleon’s invasion of Russia, written by Leo Tolstoy.</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War and Peace</w:t>
      </w:r>
    </w:p>
    <w:p w:rsidR="00443880" w:rsidRDefault="000A5491">
      <w:pPr>
        <w:pStyle w:val="normal0"/>
        <w:spacing w:line="240" w:lineRule="auto"/>
      </w:pPr>
      <w:r>
        <w:rPr>
          <w:rFonts w:ascii="Times New Roman" w:eastAsia="Times New Roman" w:hAnsi="Times New Roman" w:cs="Times New Roman"/>
          <w:sz w:val="20"/>
          <w:szCs w:val="20"/>
        </w:rPr>
        <w:t>&lt;MS&gt;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4. </w:t>
      </w:r>
      <w:proofErr w:type="spellStart"/>
      <w:r>
        <w:rPr>
          <w:rFonts w:ascii="Times New Roman" w:eastAsia="Times New Roman" w:hAnsi="Times New Roman" w:cs="Times New Roman"/>
          <w:b/>
          <w:sz w:val="20"/>
          <w:szCs w:val="20"/>
        </w:rPr>
        <w:t>Brefeldin</w:t>
      </w:r>
      <w:proofErr w:type="spellEnd"/>
      <w:r>
        <w:rPr>
          <w:rFonts w:ascii="Times New Roman" w:eastAsia="Times New Roman" w:hAnsi="Times New Roman" w:cs="Times New Roman"/>
          <w:b/>
          <w:sz w:val="20"/>
          <w:szCs w:val="20"/>
        </w:rPr>
        <w:t xml:space="preserve"> A disrupts the function of this organelle, and </w:t>
      </w:r>
      <w:proofErr w:type="spellStart"/>
      <w:r>
        <w:rPr>
          <w:rFonts w:ascii="Times New Roman" w:eastAsia="Times New Roman" w:hAnsi="Times New Roman" w:cs="Times New Roman"/>
          <w:b/>
          <w:sz w:val="20"/>
          <w:szCs w:val="20"/>
        </w:rPr>
        <w:t>Rab</w:t>
      </w:r>
      <w:proofErr w:type="spellEnd"/>
      <w:r>
        <w:rPr>
          <w:rFonts w:ascii="Times New Roman" w:eastAsia="Times New Roman" w:hAnsi="Times New Roman" w:cs="Times New Roman"/>
          <w:b/>
          <w:sz w:val="20"/>
          <w:szCs w:val="20"/>
        </w:rPr>
        <w:t xml:space="preserve"> G-Protein </w:t>
      </w:r>
      <w:proofErr w:type="spellStart"/>
      <w:r>
        <w:rPr>
          <w:rFonts w:ascii="Times New Roman" w:eastAsia="Times New Roman" w:hAnsi="Times New Roman" w:cs="Times New Roman"/>
          <w:b/>
          <w:sz w:val="20"/>
          <w:szCs w:val="20"/>
        </w:rPr>
        <w:t>GTPases</w:t>
      </w:r>
      <w:proofErr w:type="spellEnd"/>
      <w:r>
        <w:rPr>
          <w:rFonts w:ascii="Times New Roman" w:eastAsia="Times New Roman" w:hAnsi="Times New Roman" w:cs="Times New Roman"/>
          <w:b/>
          <w:sz w:val="20"/>
          <w:szCs w:val="20"/>
        </w:rPr>
        <w:t xml:space="preserve"> may define its stable compartments.  Mannose-6 phosphate is added by this </w:t>
      </w:r>
      <w:proofErr w:type="gramStart"/>
      <w:r>
        <w:rPr>
          <w:rFonts w:ascii="Times New Roman" w:eastAsia="Times New Roman" w:hAnsi="Times New Roman" w:cs="Times New Roman"/>
          <w:b/>
          <w:sz w:val="20"/>
          <w:szCs w:val="20"/>
        </w:rPr>
        <w:t>organelle,</w:t>
      </w:r>
      <w:proofErr w:type="gramEnd"/>
      <w:r>
        <w:rPr>
          <w:rFonts w:ascii="Times New Roman" w:eastAsia="Times New Roman" w:hAnsi="Times New Roman" w:cs="Times New Roman"/>
          <w:b/>
          <w:sz w:val="20"/>
          <w:szCs w:val="20"/>
        </w:rPr>
        <w:t xml:space="preserve"> and it is commonly found in plasma B cells.  If the </w:t>
      </w:r>
      <w:proofErr w:type="spellStart"/>
      <w:r>
        <w:rPr>
          <w:rFonts w:ascii="Times New Roman" w:eastAsia="Times New Roman" w:hAnsi="Times New Roman" w:cs="Times New Roman"/>
          <w:b/>
          <w:sz w:val="20"/>
          <w:szCs w:val="20"/>
        </w:rPr>
        <w:t>microtubu</w:t>
      </w:r>
      <w:r>
        <w:rPr>
          <w:rFonts w:ascii="Times New Roman" w:eastAsia="Times New Roman" w:hAnsi="Times New Roman" w:cs="Times New Roman"/>
          <w:b/>
          <w:sz w:val="20"/>
          <w:szCs w:val="20"/>
        </w:rPr>
        <w:t>lar</w:t>
      </w:r>
      <w:proofErr w:type="spellEnd"/>
      <w:r>
        <w:rPr>
          <w:rFonts w:ascii="Times New Roman" w:eastAsia="Times New Roman" w:hAnsi="Times New Roman" w:cs="Times New Roman"/>
          <w:b/>
          <w:sz w:val="20"/>
          <w:szCs w:val="20"/>
        </w:rPr>
        <w:t xml:space="preserve"> structure of the cell is destabilized, the components of this organelle will be scattered throughout the cytoplasm.  Those components are </w:t>
      </w:r>
      <w:r>
        <w:rPr>
          <w:rFonts w:ascii="Times New Roman" w:eastAsia="Times New Roman" w:hAnsi="Times New Roman" w:cs="Times New Roman"/>
          <w:sz w:val="20"/>
          <w:szCs w:val="20"/>
        </w:rPr>
        <w:t xml:space="preserve">(*) flattened membrane stacks called </w:t>
      </w:r>
      <w:proofErr w:type="spellStart"/>
      <w:r>
        <w:rPr>
          <w:rFonts w:ascii="Times New Roman" w:eastAsia="Times New Roman" w:hAnsi="Times New Roman" w:cs="Times New Roman"/>
          <w:sz w:val="20"/>
          <w:szCs w:val="20"/>
        </w:rPr>
        <w:t>cisternae</w:t>
      </w:r>
      <w:proofErr w:type="spellEnd"/>
      <w:r>
        <w:rPr>
          <w:rFonts w:ascii="Times New Roman" w:eastAsia="Times New Roman" w:hAnsi="Times New Roman" w:cs="Times New Roman"/>
          <w:sz w:val="20"/>
          <w:szCs w:val="20"/>
        </w:rPr>
        <w:t xml:space="preserve">, and they make up the </w:t>
      </w:r>
      <w:proofErr w:type="spellStart"/>
      <w:r>
        <w:rPr>
          <w:rFonts w:ascii="Times New Roman" w:eastAsia="Times New Roman" w:hAnsi="Times New Roman" w:cs="Times New Roman"/>
          <w:sz w:val="20"/>
          <w:szCs w:val="20"/>
        </w:rPr>
        <w:t>cis</w:t>
      </w:r>
      <w:proofErr w:type="spellEnd"/>
      <w:r>
        <w:rPr>
          <w:rFonts w:ascii="Times New Roman" w:eastAsia="Times New Roman" w:hAnsi="Times New Roman" w:cs="Times New Roman"/>
          <w:sz w:val="20"/>
          <w:szCs w:val="20"/>
        </w:rPr>
        <w:t xml:space="preserve"> network, while the trans network of this </w:t>
      </w:r>
      <w:r>
        <w:rPr>
          <w:rFonts w:ascii="Times New Roman" w:eastAsia="Times New Roman" w:hAnsi="Times New Roman" w:cs="Times New Roman"/>
          <w:sz w:val="20"/>
          <w:szCs w:val="20"/>
        </w:rPr>
        <w:t>organelle is responsible for packaging proteins into vesicles.  For ten points, identify this organelle that receives and modifies proteins from the endoplasmic reticulum, named after the Italian scientist who discovered it.</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Golgi</w:t>
      </w: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sz w:val="20"/>
          <w:szCs w:val="20"/>
        </w:rPr>
        <w:t>Body</w:t>
      </w:r>
      <w:proofErr w:type="gram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Golg</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 apparatus]</w:t>
      </w:r>
    </w:p>
    <w:p w:rsidR="00443880" w:rsidRDefault="000A5491">
      <w:pPr>
        <w:pStyle w:val="normal0"/>
        <w:spacing w:line="240" w:lineRule="auto"/>
      </w:pPr>
      <w:r>
        <w:rPr>
          <w:rFonts w:ascii="Times New Roman" w:eastAsia="Times New Roman" w:hAnsi="Times New Roman" w:cs="Times New Roman"/>
          <w:sz w:val="20"/>
          <w:szCs w:val="20"/>
        </w:rPr>
        <w:t>&lt;LP&gt;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This poem describes a man’s “hanging face, like a devil’s sick of sin,” and was originally written in the </w:t>
      </w:r>
      <w:proofErr w:type="spellStart"/>
      <w:r>
        <w:rPr>
          <w:rFonts w:ascii="Times New Roman" w:eastAsia="Times New Roman" w:hAnsi="Times New Roman" w:cs="Times New Roman"/>
          <w:b/>
          <w:sz w:val="20"/>
          <w:szCs w:val="20"/>
        </w:rPr>
        <w:t>Craiglockhart</w:t>
      </w:r>
      <w:proofErr w:type="spellEnd"/>
      <w:r>
        <w:rPr>
          <w:rFonts w:ascii="Times New Roman" w:eastAsia="Times New Roman" w:hAnsi="Times New Roman" w:cs="Times New Roman"/>
          <w:b/>
          <w:sz w:val="20"/>
          <w:szCs w:val="20"/>
        </w:rPr>
        <w:t xml:space="preserve"> hospital, like many others by its author. The speaker of this poem sees “an ecstasy of fumbling” by men who were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“bent double, like old beggars under sacks/knock-kneed, coughing like hags,” and later pictures a man with “blood/come gargling from froth-corrupted lungs.” This poem, which tells its reader not to “tell with such high zest” the title “Old </w:t>
      </w:r>
      <w:proofErr w:type="gramStart"/>
      <w:r>
        <w:rPr>
          <w:rFonts w:ascii="Times New Roman" w:eastAsia="Times New Roman" w:hAnsi="Times New Roman" w:cs="Times New Roman"/>
          <w:sz w:val="20"/>
          <w:szCs w:val="20"/>
        </w:rPr>
        <w:t>Lie”</w:t>
      </w:r>
      <w:proofErr w:type="gramEnd"/>
      <w:r>
        <w:rPr>
          <w:rFonts w:ascii="Times New Roman" w:eastAsia="Times New Roman" w:hAnsi="Times New Roman" w:cs="Times New Roman"/>
          <w:sz w:val="20"/>
          <w:szCs w:val="20"/>
        </w:rPr>
        <w:t xml:space="preserve"> gets its</w:t>
      </w:r>
      <w:r>
        <w:rPr>
          <w:rFonts w:ascii="Times New Roman" w:eastAsia="Times New Roman" w:hAnsi="Times New Roman" w:cs="Times New Roman"/>
          <w:sz w:val="20"/>
          <w:szCs w:val="20"/>
        </w:rPr>
        <w:t xml:space="preserve"> title from a work by Horace. For ten points, name this poem by Wilfred Owen, whose title means “it is sweet and honorable.”</w:t>
      </w:r>
    </w:p>
    <w:p w:rsidR="00443880" w:rsidRDefault="000A5491">
      <w:pPr>
        <w:pStyle w:val="normal0"/>
        <w:spacing w:line="240" w:lineRule="auto"/>
      </w:pPr>
      <w:r>
        <w:rPr>
          <w:rFonts w:ascii="Times New Roman" w:eastAsia="Times New Roman" w:hAnsi="Times New Roman" w:cs="Times New Roman"/>
          <w:sz w:val="20"/>
          <w:szCs w:val="20"/>
        </w:rPr>
        <w:t>ANSWER: “</w:t>
      </w:r>
      <w:proofErr w:type="spellStart"/>
      <w:r>
        <w:rPr>
          <w:rFonts w:ascii="Times New Roman" w:eastAsia="Times New Roman" w:hAnsi="Times New Roman" w:cs="Times New Roman"/>
          <w:b/>
          <w:sz w:val="20"/>
          <w:szCs w:val="20"/>
          <w:u w:val="single"/>
        </w:rPr>
        <w:t>Dulce</w:t>
      </w:r>
      <w:proofErr w:type="spellEnd"/>
      <w:r>
        <w:rPr>
          <w:rFonts w:ascii="Times New Roman" w:eastAsia="Times New Roman" w:hAnsi="Times New Roman" w:cs="Times New Roman"/>
          <w:b/>
          <w:sz w:val="20"/>
          <w:szCs w:val="20"/>
          <w:u w:val="single"/>
        </w:rPr>
        <w:t xml:space="preserve"> et Decorum </w:t>
      </w:r>
      <w:proofErr w:type="spellStart"/>
      <w:r>
        <w:rPr>
          <w:rFonts w:ascii="Times New Roman" w:eastAsia="Times New Roman" w:hAnsi="Times New Roman" w:cs="Times New Roman"/>
          <w:b/>
          <w:sz w:val="20"/>
          <w:szCs w:val="20"/>
          <w:u w:val="single"/>
        </w:rPr>
        <w:t>est</w:t>
      </w:r>
      <w:proofErr w:type="spellEnd"/>
      <w:r>
        <w:rPr>
          <w:rFonts w:ascii="Times New Roman" w:eastAsia="Times New Roman" w:hAnsi="Times New Roman" w:cs="Times New Roman"/>
          <w:b/>
          <w:sz w:val="20"/>
          <w:szCs w:val="20"/>
          <w:u w:val="single"/>
        </w:rPr>
        <w:t>”</w:t>
      </w:r>
    </w:p>
    <w:p w:rsidR="00443880" w:rsidRDefault="000A5491">
      <w:pPr>
        <w:pStyle w:val="normal0"/>
        <w:spacing w:line="240" w:lineRule="auto"/>
      </w:pPr>
      <w:r>
        <w:rPr>
          <w:rFonts w:ascii="Times New Roman" w:eastAsia="Times New Roman" w:hAnsi="Times New Roman" w:cs="Times New Roman"/>
          <w:sz w:val="20"/>
          <w:szCs w:val="20"/>
        </w:rPr>
        <w:t>&lt;MS&gt;</w:t>
      </w:r>
    </w:p>
    <w:p w:rsidR="00443880" w:rsidRDefault="000A5491">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 xml:space="preserve">This man called Iranian leader Hassan </w:t>
      </w:r>
      <w:proofErr w:type="spellStart"/>
      <w:r>
        <w:rPr>
          <w:rFonts w:ascii="Times New Roman" w:eastAsia="Times New Roman" w:hAnsi="Times New Roman" w:cs="Times New Roman"/>
          <w:b/>
          <w:sz w:val="20"/>
          <w:szCs w:val="20"/>
        </w:rPr>
        <w:t>Rouhani</w:t>
      </w:r>
      <w:proofErr w:type="spellEnd"/>
      <w:r>
        <w:rPr>
          <w:rFonts w:ascii="Times New Roman" w:eastAsia="Times New Roman" w:hAnsi="Times New Roman" w:cs="Times New Roman"/>
          <w:b/>
          <w:sz w:val="20"/>
          <w:szCs w:val="20"/>
        </w:rPr>
        <w:t xml:space="preserve"> a “wolf in sheep’s clothing” in </w:t>
      </w:r>
      <w:proofErr w:type="gramStart"/>
      <w:r>
        <w:rPr>
          <w:rFonts w:ascii="Times New Roman" w:eastAsia="Times New Roman" w:hAnsi="Times New Roman" w:cs="Times New Roman"/>
          <w:b/>
          <w:sz w:val="20"/>
          <w:szCs w:val="20"/>
        </w:rPr>
        <w:t>2013,</w:t>
      </w:r>
      <w:proofErr w:type="gramEnd"/>
      <w:r>
        <w:rPr>
          <w:rFonts w:ascii="Times New Roman" w:eastAsia="Times New Roman" w:hAnsi="Times New Roman" w:cs="Times New Roman"/>
          <w:b/>
          <w:sz w:val="20"/>
          <w:szCs w:val="20"/>
        </w:rPr>
        <w:t xml:space="preserve"> and h</w:t>
      </w:r>
      <w:r>
        <w:rPr>
          <w:rFonts w:ascii="Times New Roman" w:eastAsia="Times New Roman" w:hAnsi="Times New Roman" w:cs="Times New Roman"/>
          <w:b/>
          <w:sz w:val="20"/>
          <w:szCs w:val="20"/>
        </w:rPr>
        <w:t>e gave a speech at Bar-</w:t>
      </w:r>
      <w:proofErr w:type="spellStart"/>
      <w:r>
        <w:rPr>
          <w:rFonts w:ascii="Times New Roman" w:eastAsia="Times New Roman" w:hAnsi="Times New Roman" w:cs="Times New Roman"/>
          <w:b/>
          <w:sz w:val="20"/>
          <w:szCs w:val="20"/>
        </w:rPr>
        <w:t>Ilan</w:t>
      </w:r>
      <w:proofErr w:type="spellEnd"/>
      <w:r>
        <w:rPr>
          <w:rFonts w:ascii="Times New Roman" w:eastAsia="Times New Roman" w:hAnsi="Times New Roman" w:cs="Times New Roman"/>
          <w:b/>
          <w:sz w:val="20"/>
          <w:szCs w:val="20"/>
        </w:rPr>
        <w:t xml:space="preserve"> University in 2009 in response to a speech given by Barack Obama in Egypt. This person was shot in the shoulder during Operation Inferno before beginning his studies at MIT, and shortly after, his brother</w:t>
      </w:r>
      <w:r>
        <w:rPr>
          <w:rFonts w:ascii="Times New Roman" w:eastAsia="Times New Roman" w:hAnsi="Times New Roman" w:cs="Times New Roman"/>
          <w:sz w:val="20"/>
          <w:szCs w:val="20"/>
        </w:rPr>
        <w:t xml:space="preserve"> (*) Yonatan was killed </w:t>
      </w:r>
      <w:r>
        <w:rPr>
          <w:rFonts w:ascii="Times New Roman" w:eastAsia="Times New Roman" w:hAnsi="Times New Roman" w:cs="Times New Roman"/>
          <w:sz w:val="20"/>
          <w:szCs w:val="20"/>
        </w:rPr>
        <w:t>in the Entebbe Raid. This man addressed Congress in 2015, and is for a two-state solution. This chairman of the Likud party defeated Shimon Peres in 1996 elections for this man’s current position. For ten points, name this prime minister of Israel, often c</w:t>
      </w:r>
      <w:r>
        <w:rPr>
          <w:rFonts w:ascii="Times New Roman" w:eastAsia="Times New Roman" w:hAnsi="Times New Roman" w:cs="Times New Roman"/>
          <w:sz w:val="20"/>
          <w:szCs w:val="20"/>
        </w:rPr>
        <w:t>alled “</w:t>
      </w:r>
      <w:proofErr w:type="spellStart"/>
      <w:r>
        <w:rPr>
          <w:rFonts w:ascii="Times New Roman" w:eastAsia="Times New Roman" w:hAnsi="Times New Roman" w:cs="Times New Roman"/>
          <w:sz w:val="20"/>
          <w:szCs w:val="20"/>
        </w:rPr>
        <w:t>Bibi</w:t>
      </w:r>
      <w:proofErr w:type="spellEnd"/>
      <w:r>
        <w:rPr>
          <w:rFonts w:ascii="Times New Roman" w:eastAsia="Times New Roman" w:hAnsi="Times New Roman" w:cs="Times New Roman"/>
          <w:sz w:val="20"/>
          <w:szCs w:val="20"/>
        </w:rPr>
        <w:t>” by his people.</w:t>
      </w:r>
    </w:p>
    <w:p w:rsidR="00443880" w:rsidRDefault="000A5491">
      <w:pPr>
        <w:pStyle w:val="normal0"/>
        <w:spacing w:line="240" w:lineRule="auto"/>
      </w:pPr>
      <w:r>
        <w:rPr>
          <w:rFonts w:ascii="Times New Roman" w:eastAsia="Times New Roman" w:hAnsi="Times New Roman" w:cs="Times New Roman"/>
          <w:sz w:val="20"/>
          <w:szCs w:val="20"/>
        </w:rPr>
        <w:t>ANSWER: Benjamin “</w:t>
      </w:r>
      <w:proofErr w:type="spellStart"/>
      <w:r>
        <w:rPr>
          <w:rFonts w:ascii="Times New Roman" w:eastAsia="Times New Roman" w:hAnsi="Times New Roman" w:cs="Times New Roman"/>
          <w:sz w:val="20"/>
          <w:szCs w:val="20"/>
        </w:rPr>
        <w:t>Bibi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Netanyahu</w:t>
      </w:r>
      <w:r>
        <w:rPr>
          <w:rFonts w:ascii="Times New Roman" w:eastAsia="Times New Roman" w:hAnsi="Times New Roman" w:cs="Times New Roman"/>
          <w:sz w:val="20"/>
          <w:szCs w:val="20"/>
        </w:rPr>
        <w:t xml:space="preserve"> [prompt on “</w:t>
      </w:r>
      <w:proofErr w:type="spellStart"/>
      <w:r>
        <w:rPr>
          <w:rFonts w:ascii="Times New Roman" w:eastAsia="Times New Roman" w:hAnsi="Times New Roman" w:cs="Times New Roman"/>
          <w:sz w:val="20"/>
          <w:szCs w:val="20"/>
        </w:rPr>
        <w:t>Bibi</w:t>
      </w:r>
      <w:proofErr w:type="spellEnd"/>
      <w:r>
        <w:rPr>
          <w:rFonts w:ascii="Times New Roman" w:eastAsia="Times New Roman" w:hAnsi="Times New Roman" w:cs="Times New Roman"/>
          <w:sz w:val="20"/>
          <w:szCs w:val="20"/>
        </w:rPr>
        <w:t>” before mentioned]</w:t>
      </w:r>
    </w:p>
    <w:p w:rsidR="00443880" w:rsidRDefault="000A5491">
      <w:pPr>
        <w:pStyle w:val="normal0"/>
        <w:spacing w:line="240" w:lineRule="auto"/>
      </w:pPr>
      <w:r>
        <w:rPr>
          <w:rFonts w:ascii="Times New Roman" w:eastAsia="Times New Roman" w:hAnsi="Times New Roman" w:cs="Times New Roman"/>
          <w:sz w:val="20"/>
          <w:szCs w:val="20"/>
        </w:rPr>
        <w:t>&lt;AG&gt;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When both Hermes and Apollo fell in love with a woman, that woman claimed she was prettier than this Greek goddess, and was then shot by this goddess with an arrow; that woman was </w:t>
      </w:r>
      <w:proofErr w:type="spellStart"/>
      <w:r>
        <w:rPr>
          <w:rFonts w:ascii="Times New Roman" w:eastAsia="Times New Roman" w:hAnsi="Times New Roman" w:cs="Times New Roman"/>
          <w:b/>
          <w:sz w:val="20"/>
          <w:szCs w:val="20"/>
        </w:rPr>
        <w:t>Chione</w:t>
      </w:r>
      <w:proofErr w:type="spellEnd"/>
      <w:r>
        <w:rPr>
          <w:rFonts w:ascii="Times New Roman" w:eastAsia="Times New Roman" w:hAnsi="Times New Roman" w:cs="Times New Roman"/>
          <w:b/>
          <w:sz w:val="20"/>
          <w:szCs w:val="20"/>
        </w:rPr>
        <w:t>. When Agamemnon’s ships were unable to depart to Troy at the start of</w:t>
      </w:r>
      <w:r>
        <w:rPr>
          <w:rFonts w:ascii="Times New Roman" w:eastAsia="Times New Roman" w:hAnsi="Times New Roman" w:cs="Times New Roman"/>
          <w:b/>
          <w:sz w:val="20"/>
          <w:szCs w:val="20"/>
        </w:rPr>
        <w:t xml:space="preserve"> the Trojan war because this goddess was upset with him, he was advised to (*)</w:t>
      </w:r>
      <w:r>
        <w:rPr>
          <w:rFonts w:ascii="Times New Roman" w:eastAsia="Times New Roman" w:hAnsi="Times New Roman" w:cs="Times New Roman"/>
          <w:sz w:val="20"/>
          <w:szCs w:val="20"/>
        </w:rPr>
        <w:t xml:space="preserve"> sacrifice his daughter Iphigenia to her, and because King </w:t>
      </w:r>
      <w:proofErr w:type="spellStart"/>
      <w:r>
        <w:rPr>
          <w:rFonts w:ascii="Times New Roman" w:eastAsia="Times New Roman" w:hAnsi="Times New Roman" w:cs="Times New Roman"/>
          <w:sz w:val="20"/>
          <w:szCs w:val="20"/>
        </w:rPr>
        <w:t>Oeneus</w:t>
      </w:r>
      <w:proofErr w:type="spellEnd"/>
      <w:r>
        <w:rPr>
          <w:rFonts w:ascii="Times New Roman" w:eastAsia="Times New Roman" w:hAnsi="Times New Roman" w:cs="Times New Roman"/>
          <w:sz w:val="20"/>
          <w:szCs w:val="20"/>
        </w:rPr>
        <w:t xml:space="preserve"> forgot to pray to this goddess, the </w:t>
      </w:r>
      <w:proofErr w:type="spellStart"/>
      <w:r>
        <w:rPr>
          <w:rFonts w:ascii="Times New Roman" w:eastAsia="Times New Roman" w:hAnsi="Times New Roman" w:cs="Times New Roman"/>
          <w:sz w:val="20"/>
          <w:szCs w:val="20"/>
        </w:rPr>
        <w:t>Calydonian</w:t>
      </w:r>
      <w:proofErr w:type="spellEnd"/>
      <w:r>
        <w:rPr>
          <w:rFonts w:ascii="Times New Roman" w:eastAsia="Times New Roman" w:hAnsi="Times New Roman" w:cs="Times New Roman"/>
          <w:sz w:val="20"/>
          <w:szCs w:val="20"/>
        </w:rPr>
        <w:t xml:space="preserve"> boar was sent to destroy his kingdom. This daughter of </w:t>
      </w:r>
      <w:proofErr w:type="spellStart"/>
      <w:r>
        <w:rPr>
          <w:rFonts w:ascii="Times New Roman" w:eastAsia="Times New Roman" w:hAnsi="Times New Roman" w:cs="Times New Roman"/>
          <w:sz w:val="20"/>
          <w:szCs w:val="20"/>
        </w:rPr>
        <w:t>Leto</w:t>
      </w:r>
      <w:proofErr w:type="spellEnd"/>
      <w:r>
        <w:rPr>
          <w:rFonts w:ascii="Times New Roman" w:eastAsia="Times New Roman" w:hAnsi="Times New Roman" w:cs="Times New Roman"/>
          <w:sz w:val="20"/>
          <w:szCs w:val="20"/>
        </w:rPr>
        <w:t xml:space="preserve"> turne</w:t>
      </w:r>
      <w:r>
        <w:rPr>
          <w:rFonts w:ascii="Times New Roman" w:eastAsia="Times New Roman" w:hAnsi="Times New Roman" w:cs="Times New Roman"/>
          <w:sz w:val="20"/>
          <w:szCs w:val="20"/>
        </w:rPr>
        <w:t xml:space="preserve">d </w:t>
      </w:r>
      <w:proofErr w:type="spellStart"/>
      <w:r>
        <w:rPr>
          <w:rFonts w:ascii="Times New Roman" w:eastAsia="Times New Roman" w:hAnsi="Times New Roman" w:cs="Times New Roman"/>
          <w:sz w:val="20"/>
          <w:szCs w:val="20"/>
        </w:rPr>
        <w:t>Actaeon</w:t>
      </w:r>
      <w:proofErr w:type="spellEnd"/>
      <w:r>
        <w:rPr>
          <w:rFonts w:ascii="Times New Roman" w:eastAsia="Times New Roman" w:hAnsi="Times New Roman" w:cs="Times New Roman"/>
          <w:sz w:val="20"/>
          <w:szCs w:val="20"/>
        </w:rPr>
        <w:t xml:space="preserve"> into a deer because he had seen her naked, and this goddess asked Zeus to allow her to remain a virgin. For ten points, name this Greek goddess, the twin sister of Apollo and goddess of the hunt.</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Artemis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Diana</w:t>
      </w:r>
      <w:r>
        <w:rPr>
          <w:rFonts w:ascii="Times New Roman" w:eastAsia="Times New Roman" w:hAnsi="Times New Roman" w:cs="Times New Roman"/>
          <w:sz w:val="20"/>
          <w:szCs w:val="20"/>
        </w:rPr>
        <w:t xml:space="preserve"> before “Greek”]</w:t>
      </w:r>
    </w:p>
    <w:p w:rsidR="00443880" w:rsidRDefault="000A5491">
      <w:pPr>
        <w:pStyle w:val="normal0"/>
        <w:spacing w:line="240" w:lineRule="auto"/>
      </w:pPr>
      <w:r>
        <w:rPr>
          <w:rFonts w:ascii="Times New Roman" w:eastAsia="Times New Roman" w:hAnsi="Times New Roman" w:cs="Times New Roman"/>
          <w:sz w:val="20"/>
          <w:szCs w:val="20"/>
        </w:rPr>
        <w:t>&lt;MS&gt;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 xml:space="preserve">The </w:t>
      </w:r>
      <w:proofErr w:type="spellStart"/>
      <w:r>
        <w:rPr>
          <w:rFonts w:ascii="Times New Roman" w:eastAsia="Times New Roman" w:hAnsi="Times New Roman" w:cs="Times New Roman"/>
          <w:b/>
          <w:sz w:val="20"/>
          <w:szCs w:val="20"/>
        </w:rPr>
        <w:t>Castner-Kellner</w:t>
      </w:r>
      <w:proofErr w:type="spellEnd"/>
      <w:r>
        <w:rPr>
          <w:rFonts w:ascii="Times New Roman" w:eastAsia="Times New Roman" w:hAnsi="Times New Roman" w:cs="Times New Roman"/>
          <w:b/>
          <w:sz w:val="20"/>
          <w:szCs w:val="20"/>
        </w:rPr>
        <w:t xml:space="preserve"> Process produces a mixture with this substance and sodium while producing chlorine. In the patio process, this element is used to extract silver from ore. The most common source ore for refining this substance is the red sulfide mi</w:t>
      </w:r>
      <w:r>
        <w:rPr>
          <w:rFonts w:ascii="Times New Roman" w:eastAsia="Times New Roman" w:hAnsi="Times New Roman" w:cs="Times New Roman"/>
          <w:b/>
          <w:sz w:val="20"/>
          <w:szCs w:val="20"/>
        </w:rPr>
        <w:t xml:space="preserve">neral cinnabar. The chloride of this element is a common component of reference electrodes, known as </w:t>
      </w:r>
      <w:r>
        <w:rPr>
          <w:rFonts w:ascii="Times New Roman" w:eastAsia="Times New Roman" w:hAnsi="Times New Roman" w:cs="Times New Roman"/>
          <w:sz w:val="20"/>
          <w:szCs w:val="20"/>
        </w:rPr>
        <w:t xml:space="preserve">(*) calomel. This element cannot form a </w:t>
      </w:r>
      <w:proofErr w:type="spellStart"/>
      <w:r>
        <w:rPr>
          <w:rFonts w:ascii="Times New Roman" w:eastAsia="Times New Roman" w:hAnsi="Times New Roman" w:cs="Times New Roman"/>
          <w:sz w:val="20"/>
          <w:szCs w:val="20"/>
        </w:rPr>
        <w:t>monocation</w:t>
      </w:r>
      <w:proofErr w:type="spellEnd"/>
      <w:r>
        <w:rPr>
          <w:rFonts w:ascii="Times New Roman" w:eastAsia="Times New Roman" w:hAnsi="Times New Roman" w:cs="Times New Roman"/>
          <w:sz w:val="20"/>
          <w:szCs w:val="20"/>
        </w:rPr>
        <w:t xml:space="preserve"> with a charge of 1+, and its alloys are known as amalgams. This transition metal’s sulfide is cinnabar i</w:t>
      </w:r>
      <w:r>
        <w:rPr>
          <w:rFonts w:ascii="Times New Roman" w:eastAsia="Times New Roman" w:hAnsi="Times New Roman" w:cs="Times New Roman"/>
          <w:sz w:val="20"/>
          <w:szCs w:val="20"/>
        </w:rPr>
        <w:t>t is commonly used in thermometers. For ten points, identify this element, a liquid at room temperature, with symbol Hg.</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mercury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Hg</w:t>
      </w:r>
      <w:r>
        <w:rPr>
          <w:rFonts w:ascii="Times New Roman" w:eastAsia="Times New Roman" w:hAnsi="Times New Roman" w:cs="Times New Roman"/>
          <w:sz w:val="20"/>
          <w:szCs w:val="20"/>
        </w:rPr>
        <w:t xml:space="preserve"> before mention)</w:t>
      </w:r>
    </w:p>
    <w:p w:rsidR="00443880" w:rsidRDefault="000A5491">
      <w:pPr>
        <w:pStyle w:val="normal0"/>
        <w:spacing w:line="240" w:lineRule="auto"/>
      </w:pPr>
      <w:r>
        <w:rPr>
          <w:rFonts w:ascii="Times New Roman" w:eastAsia="Times New Roman" w:hAnsi="Times New Roman" w:cs="Times New Roman"/>
          <w:sz w:val="20"/>
          <w:szCs w:val="20"/>
        </w:rPr>
        <w:t>&lt;CL+PA&gt;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In one work by this composer, a woman swallows poison from her ring rather than </w:t>
      </w:r>
      <w:r>
        <w:rPr>
          <w:rFonts w:ascii="Times New Roman" w:eastAsia="Times New Roman" w:hAnsi="Times New Roman" w:cs="Times New Roman"/>
          <w:b/>
          <w:sz w:val="20"/>
          <w:szCs w:val="20"/>
        </w:rPr>
        <w:t>allow herself to be raped by a villain, and the main character of that opera desperately tries to rescue his mother from being burned at the stake, but fails. Another opera by this man ends as the main character cries, “The curse!” after his daughter’s mur</w:t>
      </w:r>
      <w:r>
        <w:rPr>
          <w:rFonts w:ascii="Times New Roman" w:eastAsia="Times New Roman" w:hAnsi="Times New Roman" w:cs="Times New Roman"/>
          <w:b/>
          <w:sz w:val="20"/>
          <w:szCs w:val="20"/>
        </w:rPr>
        <w:t>der by</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Sparafucile</w:t>
      </w:r>
      <w:proofErr w:type="spellEnd"/>
      <w:r>
        <w:rPr>
          <w:rFonts w:ascii="Times New Roman" w:eastAsia="Times New Roman" w:hAnsi="Times New Roman" w:cs="Times New Roman"/>
          <w:sz w:val="20"/>
          <w:szCs w:val="20"/>
        </w:rPr>
        <w:t>. In another opera, this man depicted the love triangle between two African princesses and a military commander that ends with the two main characters getting buried alive inside the Temple of Vulcan. For ten points, name this Italian</w:t>
      </w:r>
      <w:r>
        <w:rPr>
          <w:rFonts w:ascii="Times New Roman" w:eastAsia="Times New Roman" w:hAnsi="Times New Roman" w:cs="Times New Roman"/>
          <w:sz w:val="20"/>
          <w:szCs w:val="20"/>
        </w:rPr>
        <w:t xml:space="preserve"> composer of operas such as </w:t>
      </w:r>
      <w:r>
        <w:rPr>
          <w:rFonts w:ascii="Times New Roman" w:eastAsia="Times New Roman" w:hAnsi="Times New Roman" w:cs="Times New Roman"/>
          <w:i/>
          <w:sz w:val="20"/>
          <w:szCs w:val="20"/>
        </w:rPr>
        <w:t xml:space="preserve">Il </w:t>
      </w:r>
      <w:proofErr w:type="spellStart"/>
      <w:r>
        <w:rPr>
          <w:rFonts w:ascii="Times New Roman" w:eastAsia="Times New Roman" w:hAnsi="Times New Roman" w:cs="Times New Roman"/>
          <w:i/>
          <w:sz w:val="20"/>
          <w:szCs w:val="20"/>
        </w:rPr>
        <w:t>Trovatore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Rigoletto</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Aida</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 xml:space="preserve">ANSWER: Giuseppe </w:t>
      </w:r>
      <w:r>
        <w:rPr>
          <w:rFonts w:ascii="Times New Roman" w:eastAsia="Times New Roman" w:hAnsi="Times New Roman" w:cs="Times New Roman"/>
          <w:b/>
          <w:sz w:val="20"/>
          <w:szCs w:val="20"/>
          <w:u w:val="single"/>
        </w:rPr>
        <w:t>Verdi</w:t>
      </w:r>
    </w:p>
    <w:p w:rsidR="00443880" w:rsidRDefault="000A5491">
      <w:pPr>
        <w:pStyle w:val="normal0"/>
        <w:spacing w:line="240" w:lineRule="auto"/>
      </w:pPr>
      <w:r>
        <w:rPr>
          <w:rFonts w:ascii="Times New Roman" w:eastAsia="Times New Roman" w:hAnsi="Times New Roman" w:cs="Times New Roman"/>
          <w:sz w:val="20"/>
          <w:szCs w:val="20"/>
        </w:rPr>
        <w:t>&lt;JS&gt;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The Sepulveda Dam lies on a river in this state that originates at Canoga Park. The northern part of this state is home to Suisun Bay, which is located at the confluence of this state’s longest river and the San Joaquin </w:t>
      </w:r>
      <w:proofErr w:type="gramStart"/>
      <w:r>
        <w:rPr>
          <w:rFonts w:ascii="Times New Roman" w:eastAsia="Times New Roman" w:hAnsi="Times New Roman" w:cs="Times New Roman"/>
          <w:b/>
          <w:sz w:val="20"/>
          <w:szCs w:val="20"/>
        </w:rPr>
        <w:t>river</w:t>
      </w:r>
      <w:proofErr w:type="gramEnd"/>
      <w:r>
        <w:rPr>
          <w:rFonts w:ascii="Times New Roman" w:eastAsia="Times New Roman" w:hAnsi="Times New Roman" w:cs="Times New Roman"/>
          <w:b/>
          <w:sz w:val="20"/>
          <w:szCs w:val="20"/>
        </w:rPr>
        <w:t>. Potato Harbor is located on o</w:t>
      </w:r>
      <w:r>
        <w:rPr>
          <w:rFonts w:ascii="Times New Roman" w:eastAsia="Times New Roman" w:hAnsi="Times New Roman" w:cs="Times New Roman"/>
          <w:b/>
          <w:sz w:val="20"/>
          <w:szCs w:val="20"/>
        </w:rPr>
        <w:t>ne of this state’s eight Channel Islands, and its largest city lies in the San Fernando Valley. This state’s highest peak, Mount</w:t>
      </w:r>
      <w:r>
        <w:rPr>
          <w:rFonts w:ascii="Times New Roman" w:eastAsia="Times New Roman" w:hAnsi="Times New Roman" w:cs="Times New Roman"/>
          <w:sz w:val="20"/>
          <w:szCs w:val="20"/>
        </w:rPr>
        <w:t xml:space="preserve"> (*) Whitney, is located partly in Seq</w:t>
      </w:r>
      <w:r>
        <w:rPr>
          <w:rFonts w:ascii="Times New Roman" w:eastAsia="Times New Roman" w:hAnsi="Times New Roman" w:cs="Times New Roman"/>
          <w:sz w:val="20"/>
          <w:szCs w:val="20"/>
        </w:rPr>
        <w:t>uoia National Park, famous for its giant redwoods. The Salton Sea lies in this state’s sou</w:t>
      </w:r>
      <w:r>
        <w:rPr>
          <w:rFonts w:ascii="Times New Roman" w:eastAsia="Times New Roman" w:hAnsi="Times New Roman" w:cs="Times New Roman"/>
          <w:sz w:val="20"/>
          <w:szCs w:val="20"/>
        </w:rPr>
        <w:t xml:space="preserve">thern part, where the lowest point in North America, </w:t>
      </w:r>
      <w:proofErr w:type="spellStart"/>
      <w:r>
        <w:rPr>
          <w:rFonts w:ascii="Times New Roman" w:eastAsia="Times New Roman" w:hAnsi="Times New Roman" w:cs="Times New Roman"/>
          <w:sz w:val="20"/>
          <w:szCs w:val="20"/>
        </w:rPr>
        <w:t>Badwater</w:t>
      </w:r>
      <w:proofErr w:type="spellEnd"/>
      <w:r>
        <w:rPr>
          <w:rFonts w:ascii="Times New Roman" w:eastAsia="Times New Roman" w:hAnsi="Times New Roman" w:cs="Times New Roman"/>
          <w:sz w:val="20"/>
          <w:szCs w:val="20"/>
        </w:rPr>
        <w:t xml:space="preserve"> Basin, can be found. The border between this state and Nevada contains the largest alpine lake in the continent, Lake Tahoe. For ten points, name this U.S. state that contains San Francisco and </w:t>
      </w:r>
      <w:r>
        <w:rPr>
          <w:rFonts w:ascii="Times New Roman" w:eastAsia="Times New Roman" w:hAnsi="Times New Roman" w:cs="Times New Roman"/>
          <w:sz w:val="20"/>
          <w:szCs w:val="20"/>
        </w:rPr>
        <w:t>Los Angeles.</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California</w:t>
      </w:r>
    </w:p>
    <w:p w:rsidR="00443880" w:rsidRDefault="000A5491">
      <w:pPr>
        <w:pStyle w:val="normal0"/>
        <w:spacing w:line="240" w:lineRule="auto"/>
      </w:pPr>
      <w:r>
        <w:rPr>
          <w:rFonts w:ascii="Times New Roman" w:eastAsia="Times New Roman" w:hAnsi="Times New Roman" w:cs="Times New Roman"/>
          <w:sz w:val="20"/>
          <w:szCs w:val="20"/>
        </w:rPr>
        <w:t>&lt;AG&gt;</w:t>
      </w:r>
    </w:p>
    <w:p w:rsidR="00443880" w:rsidRDefault="000A5491">
      <w:pPr>
        <w:pStyle w:val="normal0"/>
        <w:spacing w:line="240" w:lineRule="auto"/>
        <w:jc w:val="center"/>
      </w:pPr>
      <w:r>
        <w:rPr>
          <w:rFonts w:ascii="Times New Roman" w:eastAsia="Times New Roman" w:hAnsi="Times New Roman" w:cs="Times New Roman"/>
          <w:b/>
          <w:sz w:val="32"/>
          <w:szCs w:val="32"/>
          <w:u w:val="single"/>
        </w:rPr>
        <w:t>HALFTIME</w:t>
      </w:r>
    </w:p>
    <w:p w:rsidR="00443880" w:rsidRDefault="00443880">
      <w:pPr>
        <w:pStyle w:val="normal0"/>
        <w:spacing w:line="240" w:lineRule="auto"/>
      </w:pPr>
    </w:p>
    <w:p w:rsidR="00123956" w:rsidRDefault="00123956">
      <w:pPr>
        <w:pStyle w:val="normal0"/>
        <w:spacing w:line="240" w:lineRule="auto"/>
      </w:pPr>
    </w:p>
    <w:p w:rsidR="00123956" w:rsidRDefault="00123956">
      <w:pPr>
        <w:pStyle w:val="normal0"/>
        <w:spacing w:line="240" w:lineRule="auto"/>
      </w:pPr>
    </w:p>
    <w:p w:rsidR="00123956" w:rsidRDefault="00123956">
      <w:pPr>
        <w:pStyle w:val="normal0"/>
        <w:spacing w:line="240" w:lineRule="auto"/>
      </w:pPr>
    </w:p>
    <w:p w:rsidR="00123956" w:rsidRDefault="00123956">
      <w:pPr>
        <w:pStyle w:val="normal0"/>
        <w:spacing w:line="240" w:lineRule="auto"/>
      </w:pPr>
    </w:p>
    <w:p w:rsidR="00123956" w:rsidRDefault="00123956">
      <w:pPr>
        <w:pStyle w:val="normal0"/>
        <w:spacing w:line="240" w:lineRule="auto"/>
      </w:pPr>
    </w:p>
    <w:p w:rsidR="00123956" w:rsidRDefault="00123956">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A character in this novel records every book and short story she has ever read in a diary, and describes it as a </w:t>
      </w:r>
    </w:p>
    <w:p w:rsidR="00443880" w:rsidRDefault="000A5491">
      <w:pPr>
        <w:pStyle w:val="normal0"/>
        <w:spacing w:line="240" w:lineRule="auto"/>
      </w:pPr>
      <w:r>
        <w:rPr>
          <w:rFonts w:ascii="Times New Roman" w:eastAsia="Times New Roman" w:hAnsi="Times New Roman" w:cs="Times New Roman"/>
          <w:b/>
          <w:sz w:val="20"/>
          <w:szCs w:val="20"/>
        </w:rPr>
        <w:t>“</w:t>
      </w:r>
      <w:proofErr w:type="gramStart"/>
      <w:r>
        <w:rPr>
          <w:rFonts w:ascii="Times New Roman" w:eastAsia="Times New Roman" w:hAnsi="Times New Roman" w:cs="Times New Roman"/>
          <w:b/>
          <w:sz w:val="20"/>
          <w:szCs w:val="20"/>
        </w:rPr>
        <w:t>complete</w:t>
      </w:r>
      <w:proofErr w:type="gramEnd"/>
      <w:r>
        <w:rPr>
          <w:rFonts w:ascii="Times New Roman" w:eastAsia="Times New Roman" w:hAnsi="Times New Roman" w:cs="Times New Roman"/>
          <w:b/>
          <w:sz w:val="20"/>
          <w:szCs w:val="20"/>
        </w:rPr>
        <w:t xml:space="preserve"> waste of time.” Another character in this novel stares at the reflection of a wo</w:t>
      </w:r>
      <w:r>
        <w:rPr>
          <w:rFonts w:ascii="Times New Roman" w:eastAsia="Times New Roman" w:hAnsi="Times New Roman" w:cs="Times New Roman"/>
          <w:b/>
          <w:sz w:val="20"/>
          <w:szCs w:val="20"/>
        </w:rPr>
        <w:t xml:space="preserve">man traveling with a sick man on a train window. </w:t>
      </w:r>
      <w:proofErr w:type="gramStart"/>
      <w:r>
        <w:rPr>
          <w:rFonts w:ascii="Times New Roman" w:eastAsia="Times New Roman" w:hAnsi="Times New Roman" w:cs="Times New Roman"/>
          <w:b/>
          <w:sz w:val="20"/>
          <w:szCs w:val="20"/>
        </w:rPr>
        <w:t xml:space="preserve">That character in this work considers himself to be an expert in (*) </w:t>
      </w:r>
      <w:r>
        <w:rPr>
          <w:rFonts w:ascii="Times New Roman" w:eastAsia="Times New Roman" w:hAnsi="Times New Roman" w:cs="Times New Roman"/>
          <w:sz w:val="20"/>
          <w:szCs w:val="20"/>
        </w:rPr>
        <w:t>ballet, despite having never seen one.</w:t>
      </w:r>
      <w:proofErr w:type="gramEnd"/>
      <w:r>
        <w:rPr>
          <w:rFonts w:ascii="Times New Roman" w:eastAsia="Times New Roman" w:hAnsi="Times New Roman" w:cs="Times New Roman"/>
          <w:sz w:val="20"/>
          <w:szCs w:val="20"/>
        </w:rPr>
        <w:t xml:space="preserve"> At the end of this work, the protagonist feels the Milky Way flow inside him after Yoko dies during</w:t>
      </w:r>
      <w:r>
        <w:rPr>
          <w:rFonts w:ascii="Times New Roman" w:eastAsia="Times New Roman" w:hAnsi="Times New Roman" w:cs="Times New Roman"/>
          <w:sz w:val="20"/>
          <w:szCs w:val="20"/>
        </w:rPr>
        <w:t xml:space="preserve"> a cocoon-</w:t>
      </w:r>
      <w:proofErr w:type="gramStart"/>
      <w:r>
        <w:rPr>
          <w:rFonts w:ascii="Times New Roman" w:eastAsia="Times New Roman" w:hAnsi="Times New Roman" w:cs="Times New Roman"/>
          <w:sz w:val="20"/>
          <w:szCs w:val="20"/>
        </w:rPr>
        <w:t>warehouse</w:t>
      </w:r>
      <w:proofErr w:type="gramEnd"/>
      <w:r>
        <w:rPr>
          <w:rFonts w:ascii="Times New Roman" w:eastAsia="Times New Roman" w:hAnsi="Times New Roman" w:cs="Times New Roman"/>
          <w:sz w:val="20"/>
          <w:szCs w:val="20"/>
        </w:rPr>
        <w:t xml:space="preserve"> fire. For ten points, name this novel about the affair between </w:t>
      </w:r>
      <w:proofErr w:type="spellStart"/>
      <w:r>
        <w:rPr>
          <w:rFonts w:ascii="Times New Roman" w:eastAsia="Times New Roman" w:hAnsi="Times New Roman" w:cs="Times New Roman"/>
          <w:sz w:val="20"/>
          <w:szCs w:val="20"/>
        </w:rPr>
        <w:t>Komako</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Shimamura</w:t>
      </w:r>
      <w:proofErr w:type="spellEnd"/>
      <w:r>
        <w:rPr>
          <w:rFonts w:ascii="Times New Roman" w:eastAsia="Times New Roman" w:hAnsi="Times New Roman" w:cs="Times New Roman"/>
          <w:sz w:val="20"/>
          <w:szCs w:val="20"/>
        </w:rPr>
        <w:t>, set in the title locale, written by Yasunari Kawabata.</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Snow Country</w:t>
      </w:r>
    </w:p>
    <w:p w:rsidR="00443880" w:rsidRDefault="000A5491">
      <w:pPr>
        <w:pStyle w:val="norm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&lt;MS&gt;</w:t>
      </w:r>
    </w:p>
    <w:p w:rsidR="00123956" w:rsidRDefault="00123956">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This man names a self aware “brain” which arises randomly from cha</w:t>
      </w:r>
      <w:r>
        <w:rPr>
          <w:rFonts w:ascii="Times New Roman" w:eastAsia="Times New Roman" w:hAnsi="Times New Roman" w:cs="Times New Roman"/>
          <w:b/>
          <w:sz w:val="20"/>
          <w:szCs w:val="20"/>
        </w:rPr>
        <w:t xml:space="preserve">os. </w:t>
      </w:r>
      <w:r>
        <w:rPr>
          <w:rFonts w:ascii="Times New Roman" w:eastAsia="Times New Roman" w:hAnsi="Times New Roman" w:cs="Times New Roman"/>
          <w:b/>
          <w:sz w:val="20"/>
          <w:szCs w:val="20"/>
        </w:rPr>
        <w:t>The BGK collis</w:t>
      </w:r>
      <w:r>
        <w:rPr>
          <w:rFonts w:ascii="Times New Roman" w:eastAsia="Times New Roman" w:hAnsi="Times New Roman" w:cs="Times New Roman"/>
          <w:b/>
          <w:sz w:val="20"/>
          <w:szCs w:val="20"/>
        </w:rPr>
        <w:t>ion operator is used in this man’s namesake equation, from which the H-theorem can be derived. The</w:t>
      </w:r>
      <w:r>
        <w:rPr>
          <w:rFonts w:ascii="Times New Roman" w:eastAsia="Times New Roman" w:hAnsi="Times New Roman" w:cs="Times New Roman"/>
          <w:b/>
          <w:sz w:val="20"/>
          <w:szCs w:val="20"/>
        </w:rPr>
        <w:t xml:space="preserve"> energy of the band gap of a superconductor is equal to 3.5 times a critical temperature times this man’s namesake constant. </w:t>
      </w:r>
      <w:r>
        <w:rPr>
          <w:rFonts w:ascii="Times New Roman" w:eastAsia="Times New Roman" w:hAnsi="Times New Roman" w:cs="Times New Roman"/>
          <w:b/>
          <w:sz w:val="20"/>
          <w:szCs w:val="20"/>
        </w:rPr>
        <w:t>Along with James</w:t>
      </w:r>
      <w:r>
        <w:rPr>
          <w:rFonts w:ascii="Times New Roman" w:eastAsia="Times New Roman" w:hAnsi="Times New Roman" w:cs="Times New Roman"/>
          <w:sz w:val="20"/>
          <w:szCs w:val="20"/>
        </w:rPr>
        <w:t xml:space="preserve"> (*) Clerk Maxwell, this man names a distribution which describes the speeds of particles in an ideal gas. </w:t>
      </w:r>
      <w:r>
        <w:rPr>
          <w:rFonts w:ascii="Times New Roman" w:eastAsia="Times New Roman" w:hAnsi="Times New Roman" w:cs="Times New Roman"/>
          <w:sz w:val="20"/>
          <w:szCs w:val="20"/>
        </w:rPr>
        <w:t>This man names a law which states that the energy of a blackbody is proportiona</w:t>
      </w:r>
      <w:r>
        <w:rPr>
          <w:rFonts w:ascii="Times New Roman" w:eastAsia="Times New Roman" w:hAnsi="Times New Roman" w:cs="Times New Roman"/>
          <w:sz w:val="20"/>
          <w:szCs w:val="20"/>
        </w:rPr>
        <w:t>l to the fourth power of temperature with Josef Stefan</w:t>
      </w:r>
      <w:r>
        <w:rPr>
          <w:rFonts w:ascii="Times New Roman" w:eastAsia="Times New Roman" w:hAnsi="Times New Roman" w:cs="Times New Roman"/>
          <w:sz w:val="20"/>
          <w:szCs w:val="20"/>
        </w:rPr>
        <w:t>. For ten points, name this Austrian physicist whose namesake constant is equal to the ideal gas constant divided by Avogadro’s constant.</w:t>
      </w:r>
    </w:p>
    <w:p w:rsidR="00443880" w:rsidRDefault="000A5491">
      <w:pPr>
        <w:pStyle w:val="normal0"/>
        <w:spacing w:line="240" w:lineRule="auto"/>
      </w:pPr>
      <w:r>
        <w:rPr>
          <w:rFonts w:ascii="Times New Roman" w:eastAsia="Times New Roman" w:hAnsi="Times New Roman" w:cs="Times New Roman"/>
          <w:sz w:val="20"/>
          <w:szCs w:val="20"/>
        </w:rPr>
        <w:t xml:space="preserve">ANSWER: Ludwig Eduard </w:t>
      </w:r>
      <w:r>
        <w:rPr>
          <w:rFonts w:ascii="Times New Roman" w:eastAsia="Times New Roman" w:hAnsi="Times New Roman" w:cs="Times New Roman"/>
          <w:b/>
          <w:sz w:val="20"/>
          <w:szCs w:val="20"/>
          <w:u w:val="single"/>
        </w:rPr>
        <w:t>Boltzmann</w:t>
      </w:r>
    </w:p>
    <w:p w:rsidR="00443880" w:rsidRDefault="000A5491">
      <w:pPr>
        <w:pStyle w:val="normal0"/>
        <w:spacing w:line="240" w:lineRule="auto"/>
      </w:pPr>
      <w:r>
        <w:rPr>
          <w:rFonts w:ascii="Times New Roman" w:eastAsia="Times New Roman" w:hAnsi="Times New Roman" w:cs="Times New Roman"/>
          <w:sz w:val="20"/>
          <w:szCs w:val="20"/>
        </w:rPr>
        <w:t>&lt;AG&gt;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This man painted a golden cherub above a reclining nude who wears floral bracelets in his version of </w:t>
      </w:r>
      <w:proofErr w:type="spellStart"/>
      <w:r>
        <w:rPr>
          <w:rFonts w:ascii="Times New Roman" w:eastAsia="Times New Roman" w:hAnsi="Times New Roman" w:cs="Times New Roman"/>
          <w:b/>
          <w:i/>
          <w:sz w:val="20"/>
          <w:szCs w:val="20"/>
        </w:rPr>
        <w:t>Danae</w:t>
      </w:r>
      <w:proofErr w:type="spellEnd"/>
      <w:r>
        <w:rPr>
          <w:rFonts w:ascii="Times New Roman" w:eastAsia="Times New Roman" w:hAnsi="Times New Roman" w:cs="Times New Roman"/>
          <w:b/>
          <w:sz w:val="20"/>
          <w:szCs w:val="20"/>
        </w:rPr>
        <w:t xml:space="preserve">, and six </w:t>
      </w:r>
      <w:proofErr w:type="spellStart"/>
      <w:r>
        <w:rPr>
          <w:rFonts w:ascii="Times New Roman" w:eastAsia="Times New Roman" w:hAnsi="Times New Roman" w:cs="Times New Roman"/>
          <w:b/>
          <w:sz w:val="20"/>
          <w:szCs w:val="20"/>
        </w:rPr>
        <w:t>clothmakers</w:t>
      </w:r>
      <w:proofErr w:type="spellEnd"/>
      <w:r>
        <w:rPr>
          <w:rFonts w:ascii="Times New Roman" w:eastAsia="Times New Roman" w:hAnsi="Times New Roman" w:cs="Times New Roman"/>
          <w:b/>
          <w:sz w:val="20"/>
          <w:szCs w:val="20"/>
        </w:rPr>
        <w:t xml:space="preserve"> wear black hats and read an open book in his work </w:t>
      </w:r>
      <w:r>
        <w:rPr>
          <w:rFonts w:ascii="Times New Roman" w:eastAsia="Times New Roman" w:hAnsi="Times New Roman" w:cs="Times New Roman"/>
          <w:b/>
          <w:i/>
          <w:sz w:val="20"/>
          <w:szCs w:val="20"/>
        </w:rPr>
        <w:t>Syndics of the Draper’s Guild</w:t>
      </w:r>
      <w:r>
        <w:rPr>
          <w:rFonts w:ascii="Times New Roman" w:eastAsia="Times New Roman" w:hAnsi="Times New Roman" w:cs="Times New Roman"/>
          <w:b/>
          <w:sz w:val="20"/>
          <w:szCs w:val="20"/>
        </w:rPr>
        <w:t>. More famous works by this artist  include a pai</w:t>
      </w:r>
      <w:r>
        <w:rPr>
          <w:rFonts w:ascii="Times New Roman" w:eastAsia="Times New Roman" w:hAnsi="Times New Roman" w:cs="Times New Roman"/>
          <w:b/>
          <w:sz w:val="20"/>
          <w:szCs w:val="20"/>
        </w:rPr>
        <w:t>nting that shows seven men peering across the canvas towards a large manual while the main figure works on</w:t>
      </w:r>
      <w:r>
        <w:rPr>
          <w:rFonts w:ascii="Times New Roman" w:eastAsia="Times New Roman" w:hAnsi="Times New Roman" w:cs="Times New Roman"/>
          <w:sz w:val="20"/>
          <w:szCs w:val="20"/>
        </w:rPr>
        <w:t xml:space="preserve"> (*) criminal </w:t>
      </w:r>
      <w:proofErr w:type="spellStart"/>
      <w:r>
        <w:rPr>
          <w:rFonts w:ascii="Times New Roman" w:eastAsia="Times New Roman" w:hAnsi="Times New Roman" w:cs="Times New Roman"/>
          <w:sz w:val="20"/>
          <w:szCs w:val="20"/>
        </w:rPr>
        <w:t>Aris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Kindt</w:t>
      </w:r>
      <w:proofErr w:type="spellEnd"/>
      <w:r>
        <w:rPr>
          <w:rFonts w:ascii="Times New Roman" w:eastAsia="Times New Roman" w:hAnsi="Times New Roman" w:cs="Times New Roman"/>
          <w:sz w:val="20"/>
          <w:szCs w:val="20"/>
        </w:rPr>
        <w:t>, as well as a painting that shows a blue and yellow flag above a young girl hanging a dead chicken from her belt. For ten poi</w:t>
      </w:r>
      <w:r>
        <w:rPr>
          <w:rFonts w:ascii="Times New Roman" w:eastAsia="Times New Roman" w:hAnsi="Times New Roman" w:cs="Times New Roman"/>
          <w:sz w:val="20"/>
          <w:szCs w:val="20"/>
        </w:rPr>
        <w:t xml:space="preserve">nts, name this artist of </w:t>
      </w:r>
      <w:r>
        <w:rPr>
          <w:rFonts w:ascii="Times New Roman" w:eastAsia="Times New Roman" w:hAnsi="Times New Roman" w:cs="Times New Roman"/>
          <w:i/>
          <w:sz w:val="20"/>
          <w:szCs w:val="20"/>
        </w:rPr>
        <w:t xml:space="preserve">The Anatomy Lesson of Dr. </w:t>
      </w:r>
      <w:proofErr w:type="spellStart"/>
      <w:r>
        <w:rPr>
          <w:rFonts w:ascii="Times New Roman" w:eastAsia="Times New Roman" w:hAnsi="Times New Roman" w:cs="Times New Roman"/>
          <w:i/>
          <w:sz w:val="20"/>
          <w:szCs w:val="20"/>
        </w:rPr>
        <w:t>Nicolaes</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Tulp</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who featured the shooting company of Captain Frans Banning Cocq in </w:t>
      </w:r>
      <w:r>
        <w:rPr>
          <w:rFonts w:ascii="Times New Roman" w:eastAsia="Times New Roman" w:hAnsi="Times New Roman" w:cs="Times New Roman"/>
          <w:i/>
          <w:sz w:val="20"/>
          <w:szCs w:val="20"/>
        </w:rPr>
        <w:t>The Night Watch</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Rembrandt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Harmenszoon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van Rijn</w:t>
      </w:r>
      <w:r>
        <w:rPr>
          <w:rFonts w:ascii="Times New Roman" w:eastAsia="Times New Roman" w:hAnsi="Times New Roman" w:cs="Times New Roman"/>
          <w:sz w:val="20"/>
          <w:szCs w:val="20"/>
        </w:rPr>
        <w:t xml:space="preserve"> [accept either underlined name]</w:t>
      </w:r>
    </w:p>
    <w:p w:rsidR="00443880" w:rsidRDefault="000A5491">
      <w:pPr>
        <w:pStyle w:val="normal0"/>
        <w:spacing w:line="240" w:lineRule="auto"/>
      </w:pPr>
      <w:r>
        <w:rPr>
          <w:rFonts w:ascii="Times New Roman" w:eastAsia="Times New Roman" w:hAnsi="Times New Roman" w:cs="Times New Roman"/>
          <w:sz w:val="20"/>
          <w:szCs w:val="20"/>
        </w:rPr>
        <w:t>&lt;RP&gt;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This man had his tutor ex</w:t>
      </w:r>
      <w:r>
        <w:rPr>
          <w:rFonts w:ascii="Times New Roman" w:eastAsia="Times New Roman" w:hAnsi="Times New Roman" w:cs="Times New Roman"/>
          <w:b/>
          <w:sz w:val="20"/>
          <w:szCs w:val="20"/>
        </w:rPr>
        <w:t xml:space="preserve">ecuted for his role in the </w:t>
      </w:r>
      <w:proofErr w:type="spellStart"/>
      <w:r>
        <w:rPr>
          <w:rFonts w:ascii="Times New Roman" w:eastAsia="Times New Roman" w:hAnsi="Times New Roman" w:cs="Times New Roman"/>
          <w:b/>
          <w:sz w:val="20"/>
          <w:szCs w:val="20"/>
        </w:rPr>
        <w:t>Pisonian</w:t>
      </w:r>
      <w:proofErr w:type="spellEnd"/>
      <w:r>
        <w:rPr>
          <w:rFonts w:ascii="Times New Roman" w:eastAsia="Times New Roman" w:hAnsi="Times New Roman" w:cs="Times New Roman"/>
          <w:b/>
          <w:sz w:val="20"/>
          <w:szCs w:val="20"/>
        </w:rPr>
        <w:t xml:space="preserve"> Plot, and after failing to seize this ruler’s throne, Gaius </w:t>
      </w:r>
      <w:proofErr w:type="spellStart"/>
      <w:r>
        <w:rPr>
          <w:rFonts w:ascii="Times New Roman" w:eastAsia="Times New Roman" w:hAnsi="Times New Roman" w:cs="Times New Roman"/>
          <w:b/>
          <w:sz w:val="20"/>
          <w:szCs w:val="20"/>
        </w:rPr>
        <w:t>Vindex</w:t>
      </w:r>
      <w:proofErr w:type="spellEnd"/>
      <w:r>
        <w:rPr>
          <w:rFonts w:ascii="Times New Roman" w:eastAsia="Times New Roman" w:hAnsi="Times New Roman" w:cs="Times New Roman"/>
          <w:b/>
          <w:sz w:val="20"/>
          <w:szCs w:val="20"/>
        </w:rPr>
        <w:t xml:space="preserve"> committed suicide. The forces of this emperor’s polity defeated a ruler of the </w:t>
      </w:r>
      <w:proofErr w:type="spellStart"/>
      <w:r>
        <w:rPr>
          <w:rFonts w:ascii="Times New Roman" w:eastAsia="Times New Roman" w:hAnsi="Times New Roman" w:cs="Times New Roman"/>
          <w:b/>
          <w:sz w:val="20"/>
          <w:szCs w:val="20"/>
        </w:rPr>
        <w:t>Iceni</w:t>
      </w:r>
      <w:proofErr w:type="spellEnd"/>
      <w:r>
        <w:rPr>
          <w:rFonts w:ascii="Times New Roman" w:eastAsia="Times New Roman" w:hAnsi="Times New Roman" w:cs="Times New Roman"/>
          <w:b/>
          <w:sz w:val="20"/>
          <w:szCs w:val="20"/>
        </w:rPr>
        <w:t xml:space="preserve"> tribe at the Battle of </w:t>
      </w:r>
      <w:proofErr w:type="spellStart"/>
      <w:r>
        <w:rPr>
          <w:rFonts w:ascii="Times New Roman" w:eastAsia="Times New Roman" w:hAnsi="Times New Roman" w:cs="Times New Roman"/>
          <w:b/>
          <w:sz w:val="20"/>
          <w:szCs w:val="20"/>
        </w:rPr>
        <w:t>Watling</w:t>
      </w:r>
      <w:proofErr w:type="spellEnd"/>
      <w:r>
        <w:rPr>
          <w:rFonts w:ascii="Times New Roman" w:eastAsia="Times New Roman" w:hAnsi="Times New Roman" w:cs="Times New Roman"/>
          <w:b/>
          <w:sz w:val="20"/>
          <w:szCs w:val="20"/>
        </w:rPr>
        <w:t xml:space="preserve"> Street, and that queen launched a rev</w:t>
      </w:r>
      <w:r>
        <w:rPr>
          <w:rFonts w:ascii="Times New Roman" w:eastAsia="Times New Roman" w:hAnsi="Times New Roman" w:cs="Times New Roman"/>
          <w:b/>
          <w:sz w:val="20"/>
          <w:szCs w:val="20"/>
        </w:rPr>
        <w:t>olt during this man’s reign known as</w:t>
      </w:r>
      <w:r>
        <w:rPr>
          <w:rFonts w:ascii="Times New Roman" w:eastAsia="Times New Roman" w:hAnsi="Times New Roman" w:cs="Times New Roman"/>
          <w:sz w:val="20"/>
          <w:szCs w:val="20"/>
        </w:rPr>
        <w:t xml:space="preserve"> (*) Boudicca’s Uprising. This emperor used a sinking boat to murder his mother Agrippina the </w:t>
      </w:r>
      <w:proofErr w:type="gramStart"/>
      <w:r>
        <w:rPr>
          <w:rFonts w:ascii="Times New Roman" w:eastAsia="Times New Roman" w:hAnsi="Times New Roman" w:cs="Times New Roman"/>
          <w:sz w:val="20"/>
          <w:szCs w:val="20"/>
        </w:rPr>
        <w:t>Younger,</w:t>
      </w:r>
      <w:proofErr w:type="gramEnd"/>
      <w:r>
        <w:rPr>
          <w:rFonts w:ascii="Times New Roman" w:eastAsia="Times New Roman" w:hAnsi="Times New Roman" w:cs="Times New Roman"/>
          <w:sz w:val="20"/>
          <w:szCs w:val="20"/>
        </w:rPr>
        <w:t xml:space="preserve"> and Galba began the Year of the Four Emperors after this ruler’s death, who was rumored to have fiddled during the Gr</w:t>
      </w:r>
      <w:r>
        <w:rPr>
          <w:rFonts w:ascii="Times New Roman" w:eastAsia="Times New Roman" w:hAnsi="Times New Roman" w:cs="Times New Roman"/>
          <w:sz w:val="20"/>
          <w:szCs w:val="20"/>
        </w:rPr>
        <w:t>eat Fire of Rome. For ten points, name this son and successor of Claudius, the fifth and last emperor of the Julio-</w:t>
      </w:r>
      <w:proofErr w:type="spellStart"/>
      <w:r>
        <w:rPr>
          <w:rFonts w:ascii="Times New Roman" w:eastAsia="Times New Roman" w:hAnsi="Times New Roman" w:cs="Times New Roman"/>
          <w:sz w:val="20"/>
          <w:szCs w:val="20"/>
        </w:rPr>
        <w:t>Claudian</w:t>
      </w:r>
      <w:proofErr w:type="spellEnd"/>
      <w:r>
        <w:rPr>
          <w:rFonts w:ascii="Times New Roman" w:eastAsia="Times New Roman" w:hAnsi="Times New Roman" w:cs="Times New Roman"/>
          <w:sz w:val="20"/>
          <w:szCs w:val="20"/>
        </w:rPr>
        <w:t xml:space="preserve"> dynasty.</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Nero</w:t>
      </w:r>
      <w:r>
        <w:rPr>
          <w:rFonts w:ascii="Times New Roman" w:eastAsia="Times New Roman" w:hAnsi="Times New Roman" w:cs="Times New Roman"/>
          <w:sz w:val="20"/>
          <w:szCs w:val="20"/>
        </w:rPr>
        <w:t xml:space="preserve"> Claudius Caesar Augustus </w:t>
      </w:r>
      <w:proofErr w:type="spellStart"/>
      <w:r>
        <w:rPr>
          <w:rFonts w:ascii="Times New Roman" w:eastAsia="Times New Roman" w:hAnsi="Times New Roman" w:cs="Times New Roman"/>
          <w:sz w:val="20"/>
          <w:szCs w:val="20"/>
        </w:rPr>
        <w:t>Germanicus</w:t>
      </w:r>
      <w:proofErr w:type="spellEnd"/>
    </w:p>
    <w:p w:rsidR="00443880" w:rsidRDefault="000A5491">
      <w:pPr>
        <w:pStyle w:val="normal0"/>
        <w:spacing w:line="240" w:lineRule="auto"/>
      </w:pPr>
      <w:r>
        <w:rPr>
          <w:rFonts w:ascii="Times New Roman" w:eastAsia="Times New Roman" w:hAnsi="Times New Roman" w:cs="Times New Roman"/>
          <w:sz w:val="20"/>
          <w:szCs w:val="20"/>
        </w:rPr>
        <w:t>&lt;RP&gt;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This team, along with Arsenal, was the first team to play with numbered shirts. Some of this club’s expensive flops have included </w:t>
      </w:r>
      <w:proofErr w:type="spellStart"/>
      <w:r>
        <w:rPr>
          <w:rFonts w:ascii="Times New Roman" w:eastAsia="Times New Roman" w:hAnsi="Times New Roman" w:cs="Times New Roman"/>
          <w:b/>
          <w:sz w:val="20"/>
          <w:szCs w:val="20"/>
        </w:rPr>
        <w:t>Andriy</w:t>
      </w:r>
      <w:proofErr w:type="spellEnd"/>
      <w:r>
        <w:rPr>
          <w:rFonts w:ascii="Times New Roman" w:eastAsia="Times New Roman" w:hAnsi="Times New Roman" w:cs="Times New Roman"/>
          <w:b/>
          <w:sz w:val="20"/>
          <w:szCs w:val="20"/>
        </w:rPr>
        <w:t xml:space="preserve"> Shevchenko and a Spaniard who had previously captained </w:t>
      </w:r>
      <w:proofErr w:type="spellStart"/>
      <w:r>
        <w:rPr>
          <w:rFonts w:ascii="Times New Roman" w:eastAsia="Times New Roman" w:hAnsi="Times New Roman" w:cs="Times New Roman"/>
          <w:b/>
          <w:sz w:val="20"/>
          <w:szCs w:val="20"/>
        </w:rPr>
        <w:t>Atlético</w:t>
      </w:r>
      <w:proofErr w:type="spellEnd"/>
      <w:r>
        <w:rPr>
          <w:rFonts w:ascii="Times New Roman" w:eastAsia="Times New Roman" w:hAnsi="Times New Roman" w:cs="Times New Roman"/>
          <w:b/>
          <w:sz w:val="20"/>
          <w:szCs w:val="20"/>
        </w:rPr>
        <w:t xml:space="preserve"> Madrid at the age of 19. In December 2015, this team fi</w:t>
      </w:r>
      <w:r>
        <w:rPr>
          <w:rFonts w:ascii="Times New Roman" w:eastAsia="Times New Roman" w:hAnsi="Times New Roman" w:cs="Times New Roman"/>
          <w:b/>
          <w:sz w:val="20"/>
          <w:szCs w:val="20"/>
        </w:rPr>
        <w:t>red their renowned Portuguese (*)</w:t>
      </w:r>
      <w:r>
        <w:rPr>
          <w:rFonts w:ascii="Times New Roman" w:eastAsia="Times New Roman" w:hAnsi="Times New Roman" w:cs="Times New Roman"/>
          <w:sz w:val="20"/>
          <w:szCs w:val="20"/>
        </w:rPr>
        <w:t xml:space="preserve"> manager for the second time, who had won three Premier League titles with the club. Didier </w:t>
      </w:r>
      <w:proofErr w:type="spellStart"/>
      <w:r>
        <w:rPr>
          <w:rFonts w:ascii="Times New Roman" w:eastAsia="Times New Roman" w:hAnsi="Times New Roman" w:cs="Times New Roman"/>
          <w:sz w:val="20"/>
          <w:szCs w:val="20"/>
        </w:rPr>
        <w:t>Drogba</w:t>
      </w:r>
      <w:proofErr w:type="spellEnd"/>
      <w:r>
        <w:rPr>
          <w:rFonts w:ascii="Times New Roman" w:eastAsia="Times New Roman" w:hAnsi="Times New Roman" w:cs="Times New Roman"/>
          <w:sz w:val="20"/>
          <w:szCs w:val="20"/>
        </w:rPr>
        <w:t xml:space="preserve"> led this team to its first UEFA Champions League title during the 2011-12 </w:t>
      </w:r>
      <w:proofErr w:type="gramStart"/>
      <w:r>
        <w:rPr>
          <w:rFonts w:ascii="Times New Roman" w:eastAsia="Times New Roman" w:hAnsi="Times New Roman" w:cs="Times New Roman"/>
          <w:sz w:val="20"/>
          <w:szCs w:val="20"/>
        </w:rPr>
        <w:t>season</w:t>
      </w:r>
      <w:proofErr w:type="gramEnd"/>
      <w:r>
        <w:rPr>
          <w:rFonts w:ascii="Times New Roman" w:eastAsia="Times New Roman" w:hAnsi="Times New Roman" w:cs="Times New Roman"/>
          <w:sz w:val="20"/>
          <w:szCs w:val="20"/>
        </w:rPr>
        <w:t>, after losing in the final to Manchester Un</w:t>
      </w:r>
      <w:r>
        <w:rPr>
          <w:rFonts w:ascii="Times New Roman" w:eastAsia="Times New Roman" w:hAnsi="Times New Roman" w:cs="Times New Roman"/>
          <w:sz w:val="20"/>
          <w:szCs w:val="20"/>
        </w:rPr>
        <w:t xml:space="preserve">ited four years prior. For ten points, name this Premier League club previously led by Jose </w:t>
      </w:r>
      <w:proofErr w:type="spellStart"/>
      <w:r>
        <w:rPr>
          <w:rFonts w:ascii="Times New Roman" w:eastAsia="Times New Roman" w:hAnsi="Times New Roman" w:cs="Times New Roman"/>
          <w:sz w:val="20"/>
          <w:szCs w:val="20"/>
        </w:rPr>
        <w:t>Mourinho</w:t>
      </w:r>
      <w:proofErr w:type="spellEnd"/>
      <w:r>
        <w:rPr>
          <w:rFonts w:ascii="Times New Roman" w:eastAsia="Times New Roman" w:hAnsi="Times New Roman" w:cs="Times New Roman"/>
          <w:sz w:val="20"/>
          <w:szCs w:val="20"/>
        </w:rPr>
        <w:t xml:space="preserve"> that wears blue jerseys when playing home games at Stamford Bridge.</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Chelsea</w:t>
      </w:r>
      <w:r>
        <w:rPr>
          <w:rFonts w:ascii="Times New Roman" w:eastAsia="Times New Roman" w:hAnsi="Times New Roman" w:cs="Times New Roman"/>
          <w:sz w:val="20"/>
          <w:szCs w:val="20"/>
        </w:rPr>
        <w:t xml:space="preserve"> F.C.</w:t>
      </w:r>
    </w:p>
    <w:p w:rsidR="00443880" w:rsidRDefault="000A5491">
      <w:pPr>
        <w:pStyle w:val="normal0"/>
        <w:spacing w:line="240" w:lineRule="auto"/>
      </w:pPr>
      <w:r>
        <w:rPr>
          <w:rFonts w:ascii="Times New Roman" w:eastAsia="Times New Roman" w:hAnsi="Times New Roman" w:cs="Times New Roman"/>
          <w:sz w:val="20"/>
          <w:szCs w:val="20"/>
        </w:rPr>
        <w:t>&lt;GM+JS&gt;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During St. Lucia’s Day in Sweden, a young girl wears </w:t>
      </w:r>
      <w:r>
        <w:rPr>
          <w:rFonts w:ascii="Times New Roman" w:eastAsia="Times New Roman" w:hAnsi="Times New Roman" w:cs="Times New Roman"/>
          <w:b/>
          <w:sz w:val="20"/>
          <w:szCs w:val="20"/>
        </w:rPr>
        <w:t xml:space="preserve">a wreath of these objects. Eastern Orthodox bishops use </w:t>
      </w:r>
      <w:proofErr w:type="spellStart"/>
      <w:r>
        <w:rPr>
          <w:rFonts w:ascii="Times New Roman" w:eastAsia="Times New Roman" w:hAnsi="Times New Roman" w:cs="Times New Roman"/>
          <w:b/>
          <w:sz w:val="20"/>
          <w:szCs w:val="20"/>
        </w:rPr>
        <w:t>dikirions</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trikirions</w:t>
      </w:r>
      <w:proofErr w:type="spellEnd"/>
      <w:r>
        <w:rPr>
          <w:rFonts w:ascii="Times New Roman" w:eastAsia="Times New Roman" w:hAnsi="Times New Roman" w:cs="Times New Roman"/>
          <w:b/>
          <w:sz w:val="20"/>
          <w:szCs w:val="20"/>
        </w:rPr>
        <w:t xml:space="preserve">, which hold these </w:t>
      </w:r>
      <w:proofErr w:type="gramStart"/>
      <w:r>
        <w:rPr>
          <w:rFonts w:ascii="Times New Roman" w:eastAsia="Times New Roman" w:hAnsi="Times New Roman" w:cs="Times New Roman"/>
          <w:b/>
          <w:sz w:val="20"/>
          <w:szCs w:val="20"/>
        </w:rPr>
        <w:t>objects,</w:t>
      </w:r>
      <w:proofErr w:type="gramEnd"/>
      <w:r>
        <w:rPr>
          <w:rFonts w:ascii="Times New Roman" w:eastAsia="Times New Roman" w:hAnsi="Times New Roman" w:cs="Times New Roman"/>
          <w:b/>
          <w:sz w:val="20"/>
          <w:szCs w:val="20"/>
        </w:rPr>
        <w:t xml:space="preserve"> and the Paschal version of this object is used during worship in several Christian denominations. A (*)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Yahrzeit</w:t>
      </w:r>
      <w:proofErr w:type="spellEnd"/>
      <w:r>
        <w:rPr>
          <w:rFonts w:ascii="Times New Roman" w:eastAsia="Times New Roman" w:hAnsi="Times New Roman" w:cs="Times New Roman"/>
          <w:sz w:val="20"/>
          <w:szCs w:val="20"/>
        </w:rPr>
        <w:t>” version of one of these objects i</w:t>
      </w:r>
      <w:r>
        <w:rPr>
          <w:rFonts w:ascii="Times New Roman" w:eastAsia="Times New Roman" w:hAnsi="Times New Roman" w:cs="Times New Roman"/>
          <w:sz w:val="20"/>
          <w:szCs w:val="20"/>
        </w:rPr>
        <w:t>s used on the anniversary of a loved one’s death in Judaism. These objects, along with flowers and incense are often placed before an image of the Buddha.  For ten points, name these objects whose Votive versions are lit during prayer by Catholics and whic</w:t>
      </w:r>
      <w:r>
        <w:rPr>
          <w:rFonts w:ascii="Times New Roman" w:eastAsia="Times New Roman" w:hAnsi="Times New Roman" w:cs="Times New Roman"/>
          <w:sz w:val="20"/>
          <w:szCs w:val="20"/>
        </w:rPr>
        <w:t xml:space="preserve">h are added to the menorah each day during </w:t>
      </w:r>
      <w:proofErr w:type="spellStart"/>
      <w:r>
        <w:rPr>
          <w:rFonts w:ascii="Times New Roman" w:eastAsia="Times New Roman" w:hAnsi="Times New Roman" w:cs="Times New Roman"/>
          <w:sz w:val="20"/>
          <w:szCs w:val="20"/>
        </w:rPr>
        <w:t>Hannukah</w:t>
      </w:r>
      <w:proofErr w:type="spellEnd"/>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candles</w:t>
      </w:r>
    </w:p>
    <w:p w:rsidR="00443880" w:rsidRDefault="000A5491">
      <w:pPr>
        <w:pStyle w:val="normal0"/>
        <w:spacing w:line="240" w:lineRule="auto"/>
      </w:pPr>
      <w:r>
        <w:rPr>
          <w:rFonts w:ascii="Times New Roman" w:eastAsia="Times New Roman" w:hAnsi="Times New Roman" w:cs="Times New Roman"/>
          <w:sz w:val="20"/>
          <w:szCs w:val="20"/>
        </w:rPr>
        <w:t>&lt;GM&gt;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 xml:space="preserve">This point is the only point that is the </w:t>
      </w:r>
      <w:proofErr w:type="spellStart"/>
      <w:r>
        <w:rPr>
          <w:rFonts w:ascii="Times New Roman" w:eastAsia="Times New Roman" w:hAnsi="Times New Roman" w:cs="Times New Roman"/>
          <w:b/>
          <w:sz w:val="20"/>
          <w:szCs w:val="20"/>
        </w:rPr>
        <w:t>isogonal</w:t>
      </w:r>
      <w:proofErr w:type="spellEnd"/>
      <w:r>
        <w:rPr>
          <w:rFonts w:ascii="Times New Roman" w:eastAsia="Times New Roman" w:hAnsi="Times New Roman" w:cs="Times New Roman"/>
          <w:b/>
          <w:sz w:val="20"/>
          <w:szCs w:val="20"/>
        </w:rPr>
        <w:t xml:space="preserve"> conjugate of itself, and the orthocenter of an acute triangle is this point for its </w:t>
      </w:r>
      <w:proofErr w:type="spellStart"/>
      <w:r>
        <w:rPr>
          <w:rFonts w:ascii="Times New Roman" w:eastAsia="Times New Roman" w:hAnsi="Times New Roman" w:cs="Times New Roman"/>
          <w:b/>
          <w:sz w:val="20"/>
          <w:szCs w:val="20"/>
        </w:rPr>
        <w:t>orthic</w:t>
      </w:r>
      <w:proofErr w:type="spellEnd"/>
      <w:r>
        <w:rPr>
          <w:rFonts w:ascii="Times New Roman" w:eastAsia="Times New Roman" w:hAnsi="Times New Roman" w:cs="Times New Roman"/>
          <w:b/>
          <w:sz w:val="20"/>
          <w:szCs w:val="20"/>
        </w:rPr>
        <w:t xml:space="preserve"> triangle. The </w:t>
      </w:r>
      <w:proofErr w:type="spellStart"/>
      <w:r>
        <w:rPr>
          <w:rFonts w:ascii="Times New Roman" w:eastAsia="Times New Roman" w:hAnsi="Times New Roman" w:cs="Times New Roman"/>
          <w:b/>
          <w:sz w:val="20"/>
          <w:szCs w:val="20"/>
        </w:rPr>
        <w:t>barycentric</w:t>
      </w:r>
      <w:proofErr w:type="spellEnd"/>
      <w:r>
        <w:rPr>
          <w:rFonts w:ascii="Times New Roman" w:eastAsia="Times New Roman" w:hAnsi="Times New Roman" w:cs="Times New Roman"/>
          <w:b/>
          <w:sz w:val="20"/>
          <w:szCs w:val="20"/>
        </w:rPr>
        <w:t xml:space="preserve"> coordinate</w:t>
      </w:r>
      <w:r>
        <w:rPr>
          <w:rFonts w:ascii="Times New Roman" w:eastAsia="Times New Roman" w:hAnsi="Times New Roman" w:cs="Times New Roman"/>
          <w:b/>
          <w:sz w:val="20"/>
          <w:szCs w:val="20"/>
        </w:rPr>
        <w:t>s of this point are (</w:t>
      </w:r>
      <w:proofErr w:type="spellStart"/>
      <w:r>
        <w:rPr>
          <w:rFonts w:ascii="Times New Roman" w:eastAsia="Times New Roman" w:hAnsi="Times New Roman" w:cs="Times New Roman"/>
          <w:b/>
          <w:sz w:val="20"/>
          <w:szCs w:val="20"/>
        </w:rPr>
        <w:t>a</w:t>
      </w:r>
      <w:proofErr w:type="gramStart"/>
      <w:r>
        <w:rPr>
          <w:rFonts w:ascii="Times New Roman" w:eastAsia="Times New Roman" w:hAnsi="Times New Roman" w:cs="Times New Roman"/>
          <w:b/>
          <w:sz w:val="20"/>
          <w:szCs w:val="20"/>
        </w:rPr>
        <w:t>,b,c</w:t>
      </w:r>
      <w:proofErr w:type="spellEnd"/>
      <w:proofErr w:type="gramEnd"/>
      <w:r>
        <w:rPr>
          <w:rFonts w:ascii="Times New Roman" w:eastAsia="Times New Roman" w:hAnsi="Times New Roman" w:cs="Times New Roman"/>
          <w:b/>
          <w:sz w:val="20"/>
          <w:szCs w:val="20"/>
        </w:rPr>
        <w:t>), and this point is on the Euler line for a triangle if and only if the triangle is (*)</w:t>
      </w:r>
      <w:r>
        <w:rPr>
          <w:rFonts w:ascii="Times New Roman" w:eastAsia="Times New Roman" w:hAnsi="Times New Roman" w:cs="Times New Roman"/>
          <w:sz w:val="20"/>
          <w:szCs w:val="20"/>
        </w:rPr>
        <w:t xml:space="preserve"> isosceles. This point only exists for a quadrilateral if the sum of the lengths of its opposite sides are equal according to the </w:t>
      </w:r>
      <w:proofErr w:type="spellStart"/>
      <w:r>
        <w:rPr>
          <w:rFonts w:ascii="Times New Roman" w:eastAsia="Times New Roman" w:hAnsi="Times New Roman" w:cs="Times New Roman"/>
          <w:sz w:val="20"/>
          <w:szCs w:val="20"/>
        </w:rPr>
        <w:t>Pitot</w:t>
      </w:r>
      <w:proofErr w:type="spellEnd"/>
      <w:r>
        <w:rPr>
          <w:rFonts w:ascii="Times New Roman" w:eastAsia="Times New Roman" w:hAnsi="Times New Roman" w:cs="Times New Roman"/>
          <w:sz w:val="20"/>
          <w:szCs w:val="20"/>
        </w:rPr>
        <w:t xml:space="preserve"> theore</w:t>
      </w:r>
      <w:r>
        <w:rPr>
          <w:rFonts w:ascii="Times New Roman" w:eastAsia="Times New Roman" w:hAnsi="Times New Roman" w:cs="Times New Roman"/>
          <w:sz w:val="20"/>
          <w:szCs w:val="20"/>
        </w:rPr>
        <w:t xml:space="preserve">m, while the distance from this point to the sides of a triangle times the triangle’s </w:t>
      </w:r>
      <w:proofErr w:type="spellStart"/>
      <w:r>
        <w:rPr>
          <w:rFonts w:ascii="Times New Roman" w:eastAsia="Times New Roman" w:hAnsi="Times New Roman" w:cs="Times New Roman"/>
          <w:sz w:val="20"/>
          <w:szCs w:val="20"/>
        </w:rPr>
        <w:t>semiperimeter</w:t>
      </w:r>
      <w:proofErr w:type="spellEnd"/>
      <w:r>
        <w:rPr>
          <w:rFonts w:ascii="Times New Roman" w:eastAsia="Times New Roman" w:hAnsi="Times New Roman" w:cs="Times New Roman"/>
          <w:sz w:val="20"/>
          <w:szCs w:val="20"/>
        </w:rPr>
        <w:t xml:space="preserve"> is equal to the triangle’s area. For ten points, name this point in a triangle which is equidistant from all three sides of a triangle, the intersection of </w:t>
      </w:r>
      <w:r>
        <w:rPr>
          <w:rFonts w:ascii="Times New Roman" w:eastAsia="Times New Roman" w:hAnsi="Times New Roman" w:cs="Times New Roman"/>
          <w:sz w:val="20"/>
          <w:szCs w:val="20"/>
        </w:rPr>
        <w:t>its internal angle bisectors.</w:t>
      </w:r>
    </w:p>
    <w:p w:rsidR="00443880" w:rsidRDefault="000A5491">
      <w:pPr>
        <w:pStyle w:val="normal0"/>
        <w:spacing w:line="240" w:lineRule="auto"/>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incenter</w:t>
      </w:r>
      <w:proofErr w:type="spellEnd"/>
    </w:p>
    <w:p w:rsidR="00443880" w:rsidRDefault="000A5491">
      <w:pPr>
        <w:pStyle w:val="normal0"/>
        <w:spacing w:line="240" w:lineRule="auto"/>
      </w:pPr>
      <w:r>
        <w:rPr>
          <w:rFonts w:ascii="Times New Roman" w:eastAsia="Times New Roman" w:hAnsi="Times New Roman" w:cs="Times New Roman"/>
          <w:sz w:val="20"/>
          <w:szCs w:val="20"/>
        </w:rPr>
        <w:t>&lt;MS&gt;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The first major land battle of this war was fought at </w:t>
      </w:r>
      <w:proofErr w:type="spellStart"/>
      <w:r>
        <w:rPr>
          <w:rFonts w:ascii="Times New Roman" w:eastAsia="Times New Roman" w:hAnsi="Times New Roman" w:cs="Times New Roman"/>
          <w:b/>
          <w:sz w:val="20"/>
          <w:szCs w:val="20"/>
        </w:rPr>
        <w:t>Yatay</w:t>
      </w:r>
      <w:proofErr w:type="spellEnd"/>
      <w:r>
        <w:rPr>
          <w:rFonts w:ascii="Times New Roman" w:eastAsia="Times New Roman" w:hAnsi="Times New Roman" w:cs="Times New Roman"/>
          <w:b/>
          <w:sz w:val="20"/>
          <w:szCs w:val="20"/>
        </w:rPr>
        <w:t xml:space="preserve"> and included a capture of Corrientes. This war emerged out of a conflict involving the </w:t>
      </w:r>
      <w:proofErr w:type="spellStart"/>
      <w:r>
        <w:rPr>
          <w:rFonts w:ascii="Times New Roman" w:eastAsia="Times New Roman" w:hAnsi="Times New Roman" w:cs="Times New Roman"/>
          <w:b/>
          <w:sz w:val="20"/>
          <w:szCs w:val="20"/>
        </w:rPr>
        <w:t>Colorados</w:t>
      </w:r>
      <w:proofErr w:type="spellEnd"/>
      <w:r>
        <w:rPr>
          <w:rFonts w:ascii="Times New Roman" w:eastAsia="Times New Roman" w:hAnsi="Times New Roman" w:cs="Times New Roman"/>
          <w:b/>
          <w:sz w:val="20"/>
          <w:szCs w:val="20"/>
        </w:rPr>
        <w:t xml:space="preserve"> and the </w:t>
      </w:r>
      <w:proofErr w:type="spellStart"/>
      <w:r>
        <w:rPr>
          <w:rFonts w:ascii="Times New Roman" w:eastAsia="Times New Roman" w:hAnsi="Times New Roman" w:cs="Times New Roman"/>
          <w:b/>
          <w:sz w:val="20"/>
          <w:szCs w:val="20"/>
        </w:rPr>
        <w:t>Blancos</w:t>
      </w:r>
      <w:proofErr w:type="spellEnd"/>
      <w:r>
        <w:rPr>
          <w:rFonts w:ascii="Times New Roman" w:eastAsia="Times New Roman" w:hAnsi="Times New Roman" w:cs="Times New Roman"/>
          <w:b/>
          <w:sz w:val="20"/>
          <w:szCs w:val="20"/>
        </w:rPr>
        <w:t xml:space="preserve"> in a country led by </w:t>
      </w:r>
      <w:proofErr w:type="spellStart"/>
      <w:r>
        <w:rPr>
          <w:rFonts w:ascii="Times New Roman" w:eastAsia="Times New Roman" w:hAnsi="Times New Roman" w:cs="Times New Roman"/>
          <w:b/>
          <w:sz w:val="20"/>
          <w:szCs w:val="20"/>
        </w:rPr>
        <w:t>Ata</w:t>
      </w:r>
      <w:r>
        <w:rPr>
          <w:rFonts w:ascii="Times New Roman" w:eastAsia="Times New Roman" w:hAnsi="Times New Roman" w:cs="Times New Roman"/>
          <w:b/>
          <w:sz w:val="20"/>
          <w:szCs w:val="20"/>
        </w:rPr>
        <w:t>nasio</w:t>
      </w:r>
      <w:proofErr w:type="spellEnd"/>
      <w:r>
        <w:rPr>
          <w:rFonts w:ascii="Times New Roman" w:eastAsia="Times New Roman" w:hAnsi="Times New Roman" w:cs="Times New Roman"/>
          <w:b/>
          <w:sz w:val="20"/>
          <w:szCs w:val="20"/>
        </w:rPr>
        <w:t xml:space="preserve"> Aguirre, and Pedro II entrusted military command of his forces to the </w:t>
      </w:r>
      <w:r>
        <w:rPr>
          <w:rFonts w:ascii="Times New Roman" w:eastAsia="Times New Roman" w:hAnsi="Times New Roman" w:cs="Times New Roman"/>
          <w:sz w:val="20"/>
          <w:szCs w:val="20"/>
        </w:rPr>
        <w:t xml:space="preserve">(*) Duke of Caxias during this war. This war, which began with an invasion of </w:t>
      </w:r>
      <w:proofErr w:type="spellStart"/>
      <w:r>
        <w:rPr>
          <w:rFonts w:ascii="Times New Roman" w:eastAsia="Times New Roman" w:hAnsi="Times New Roman" w:cs="Times New Roman"/>
          <w:sz w:val="20"/>
          <w:szCs w:val="20"/>
        </w:rPr>
        <w:t>Mato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Grosso</w:t>
      </w:r>
      <w:proofErr w:type="spellEnd"/>
      <w:r>
        <w:rPr>
          <w:rFonts w:ascii="Times New Roman" w:eastAsia="Times New Roman" w:hAnsi="Times New Roman" w:cs="Times New Roman"/>
          <w:sz w:val="20"/>
          <w:szCs w:val="20"/>
        </w:rPr>
        <w:t>, ended at the Battle of Cerro Cora after the death of President Francisco Solano Lopez. Fo</w:t>
      </w:r>
      <w:r>
        <w:rPr>
          <w:rFonts w:ascii="Times New Roman" w:eastAsia="Times New Roman" w:hAnsi="Times New Roman" w:cs="Times New Roman"/>
          <w:sz w:val="20"/>
          <w:szCs w:val="20"/>
        </w:rPr>
        <w:t>r ten points, name this bloodiest South American war in which Paraguay was defeated by a coalition of Argentina, Brazil, and Uruguay.</w:t>
      </w:r>
    </w:p>
    <w:p w:rsidR="00443880" w:rsidRDefault="000A5491">
      <w:pPr>
        <w:pStyle w:val="normal0"/>
        <w:spacing w:line="240" w:lineRule="auto"/>
      </w:pPr>
      <w:r>
        <w:rPr>
          <w:rFonts w:ascii="Times New Roman" w:eastAsia="Times New Roman" w:hAnsi="Times New Roman" w:cs="Times New Roman"/>
          <w:sz w:val="20"/>
          <w:szCs w:val="20"/>
        </w:rPr>
        <w:t xml:space="preserve">ANSWER: War of the </w:t>
      </w:r>
      <w:r>
        <w:rPr>
          <w:rFonts w:ascii="Times New Roman" w:eastAsia="Times New Roman" w:hAnsi="Times New Roman" w:cs="Times New Roman"/>
          <w:b/>
          <w:sz w:val="20"/>
          <w:szCs w:val="20"/>
          <w:u w:val="single"/>
        </w:rPr>
        <w:t>Triple Alliance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Paraguayan War</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&lt;RP&gt;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One work by this author ends with a character saying </w:t>
      </w:r>
      <w:r>
        <w:rPr>
          <w:rFonts w:ascii="Times New Roman" w:eastAsia="Times New Roman" w:hAnsi="Times New Roman" w:cs="Times New Roman"/>
          <w:b/>
          <w:sz w:val="20"/>
          <w:szCs w:val="20"/>
        </w:rPr>
        <w:t xml:space="preserve">“You have the truth! But are you satisfied?” In that play, Mr. </w:t>
      </w:r>
      <w:proofErr w:type="spellStart"/>
      <w:r>
        <w:rPr>
          <w:rFonts w:ascii="Times New Roman" w:eastAsia="Times New Roman" w:hAnsi="Times New Roman" w:cs="Times New Roman"/>
          <w:b/>
          <w:sz w:val="20"/>
          <w:szCs w:val="20"/>
        </w:rPr>
        <w:t>Ponza</w:t>
      </w:r>
      <w:proofErr w:type="spellEnd"/>
      <w:r>
        <w:rPr>
          <w:rFonts w:ascii="Times New Roman" w:eastAsia="Times New Roman" w:hAnsi="Times New Roman" w:cs="Times New Roman"/>
          <w:b/>
          <w:sz w:val="20"/>
          <w:szCs w:val="20"/>
        </w:rPr>
        <w:t xml:space="preserve"> tries to convince Lady </w:t>
      </w:r>
      <w:proofErr w:type="spellStart"/>
      <w:r>
        <w:rPr>
          <w:rFonts w:ascii="Times New Roman" w:eastAsia="Times New Roman" w:hAnsi="Times New Roman" w:cs="Times New Roman"/>
          <w:b/>
          <w:sz w:val="20"/>
          <w:szCs w:val="20"/>
        </w:rPr>
        <w:t>Frola</w:t>
      </w:r>
      <w:proofErr w:type="spellEnd"/>
      <w:r>
        <w:rPr>
          <w:rFonts w:ascii="Times New Roman" w:eastAsia="Times New Roman" w:hAnsi="Times New Roman" w:cs="Times New Roman"/>
          <w:b/>
          <w:sz w:val="20"/>
          <w:szCs w:val="20"/>
        </w:rPr>
        <w:t xml:space="preserve"> that </w:t>
      </w:r>
      <w:proofErr w:type="spellStart"/>
      <w:r>
        <w:rPr>
          <w:rFonts w:ascii="Times New Roman" w:eastAsia="Times New Roman" w:hAnsi="Times New Roman" w:cs="Times New Roman"/>
          <w:b/>
          <w:sz w:val="20"/>
          <w:szCs w:val="20"/>
        </w:rPr>
        <w:t>Guilia</w:t>
      </w:r>
      <w:proofErr w:type="spellEnd"/>
      <w:r>
        <w:rPr>
          <w:rFonts w:ascii="Times New Roman" w:eastAsia="Times New Roman" w:hAnsi="Times New Roman" w:cs="Times New Roman"/>
          <w:b/>
          <w:sz w:val="20"/>
          <w:szCs w:val="20"/>
        </w:rPr>
        <w:t xml:space="preserve"> is her daughter. In another work by this author of </w:t>
      </w:r>
      <w:r>
        <w:rPr>
          <w:rFonts w:ascii="Times New Roman" w:eastAsia="Times New Roman" w:hAnsi="Times New Roman" w:cs="Times New Roman"/>
          <w:b/>
          <w:i/>
          <w:sz w:val="20"/>
          <w:szCs w:val="20"/>
        </w:rPr>
        <w:t>Right you are (if you think so!)</w:t>
      </w:r>
      <w:r>
        <w:rPr>
          <w:rFonts w:ascii="Times New Roman" w:eastAsia="Times New Roman" w:hAnsi="Times New Roman" w:cs="Times New Roman"/>
          <w:b/>
          <w:sz w:val="20"/>
          <w:szCs w:val="20"/>
        </w:rPr>
        <w:t>, one character accidentally thinks he is supposed to be in the</w:t>
      </w:r>
      <w:r>
        <w:rPr>
          <w:rFonts w:ascii="Times New Roman" w:eastAsia="Times New Roman" w:hAnsi="Times New Roman" w:cs="Times New Roman"/>
          <w:b/>
          <w:sz w:val="20"/>
          <w:szCs w:val="20"/>
        </w:rPr>
        <w:t xml:space="preserve"> 15th century, and it is explained that another character believes himself to be king after falling off a horse. This author of</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Henry IV</w:t>
      </w:r>
      <w:r>
        <w:rPr>
          <w:rFonts w:ascii="Times New Roman" w:eastAsia="Times New Roman" w:hAnsi="Times New Roman" w:cs="Times New Roman"/>
          <w:sz w:val="20"/>
          <w:szCs w:val="20"/>
        </w:rPr>
        <w:t xml:space="preserve"> wrote a play which sees the Boy commit suicide and the Little Girl drown. At the beginning of that play, the Direct</w:t>
      </w:r>
      <w:r>
        <w:rPr>
          <w:rFonts w:ascii="Times New Roman" w:eastAsia="Times New Roman" w:hAnsi="Times New Roman" w:cs="Times New Roman"/>
          <w:sz w:val="20"/>
          <w:szCs w:val="20"/>
        </w:rPr>
        <w:t xml:space="preserve">or is angry when his rehearsal of the play “Mixing it </w:t>
      </w:r>
      <w:proofErr w:type="gramStart"/>
      <w:r>
        <w:rPr>
          <w:rFonts w:ascii="Times New Roman" w:eastAsia="Times New Roman" w:hAnsi="Times New Roman" w:cs="Times New Roman"/>
          <w:sz w:val="20"/>
          <w:szCs w:val="20"/>
        </w:rPr>
        <w:t>Up</w:t>
      </w:r>
      <w:proofErr w:type="gramEnd"/>
      <w:r>
        <w:rPr>
          <w:rFonts w:ascii="Times New Roman" w:eastAsia="Times New Roman" w:hAnsi="Times New Roman" w:cs="Times New Roman"/>
          <w:sz w:val="20"/>
          <w:szCs w:val="20"/>
        </w:rPr>
        <w:t xml:space="preserve">” is interrupted. For ten points, name this Italian playwright who wrote </w:t>
      </w:r>
      <w:r>
        <w:rPr>
          <w:rFonts w:ascii="Times New Roman" w:eastAsia="Times New Roman" w:hAnsi="Times New Roman" w:cs="Times New Roman"/>
          <w:i/>
          <w:sz w:val="20"/>
          <w:szCs w:val="20"/>
        </w:rPr>
        <w:t>Six Characters in Search of an Author</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 xml:space="preserve">ANSWER: Luigi </w:t>
      </w:r>
      <w:r>
        <w:rPr>
          <w:rFonts w:ascii="Times New Roman" w:eastAsia="Times New Roman" w:hAnsi="Times New Roman" w:cs="Times New Roman"/>
          <w:b/>
          <w:sz w:val="20"/>
          <w:szCs w:val="20"/>
          <w:u w:val="single"/>
        </w:rPr>
        <w:t>Pirandello</w:t>
      </w:r>
    </w:p>
    <w:p w:rsidR="00443880" w:rsidRDefault="000A5491">
      <w:pPr>
        <w:pStyle w:val="normal0"/>
        <w:spacing w:line="240" w:lineRule="auto"/>
      </w:pPr>
      <w:r>
        <w:rPr>
          <w:rFonts w:ascii="Times New Roman" w:eastAsia="Times New Roman" w:hAnsi="Times New Roman" w:cs="Times New Roman"/>
          <w:sz w:val="20"/>
          <w:szCs w:val="20"/>
        </w:rPr>
        <w:t>&lt;MS&gt;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20. </w:t>
      </w:r>
      <w:proofErr w:type="spellStart"/>
      <w:r>
        <w:rPr>
          <w:rFonts w:ascii="Times New Roman" w:eastAsia="Times New Roman" w:hAnsi="Times New Roman" w:cs="Times New Roman"/>
          <w:b/>
          <w:sz w:val="20"/>
          <w:szCs w:val="20"/>
        </w:rPr>
        <w:t>Solitons</w:t>
      </w:r>
      <w:proofErr w:type="spellEnd"/>
      <w:r>
        <w:rPr>
          <w:rFonts w:ascii="Times New Roman" w:eastAsia="Times New Roman" w:hAnsi="Times New Roman" w:cs="Times New Roman"/>
          <w:b/>
          <w:sz w:val="20"/>
          <w:szCs w:val="20"/>
        </w:rPr>
        <w:t xml:space="preserve"> are among the solutions for the </w:t>
      </w:r>
      <w:proofErr w:type="spellStart"/>
      <w:r>
        <w:rPr>
          <w:rFonts w:ascii="Times New Roman" w:eastAsia="Times New Roman" w:hAnsi="Times New Roman" w:cs="Times New Roman"/>
          <w:b/>
          <w:sz w:val="20"/>
          <w:szCs w:val="20"/>
        </w:rPr>
        <w:t>Korteweg</w:t>
      </w:r>
      <w:proofErr w:type="spellEnd"/>
      <w:r>
        <w:rPr>
          <w:rFonts w:ascii="Times New Roman" w:eastAsia="Times New Roman" w:hAnsi="Times New Roman" w:cs="Times New Roman"/>
          <w:b/>
          <w:sz w:val="20"/>
          <w:szCs w:val="20"/>
        </w:rPr>
        <w:t xml:space="preserve">-de </w:t>
      </w:r>
      <w:proofErr w:type="spellStart"/>
      <w:r>
        <w:rPr>
          <w:rFonts w:ascii="Times New Roman" w:eastAsia="Times New Roman" w:hAnsi="Times New Roman" w:cs="Times New Roman"/>
          <w:b/>
          <w:sz w:val="20"/>
          <w:szCs w:val="20"/>
        </w:rPr>
        <w:t>Vries</w:t>
      </w:r>
      <w:proofErr w:type="spellEnd"/>
      <w:r>
        <w:rPr>
          <w:rFonts w:ascii="Times New Roman" w:eastAsia="Times New Roman" w:hAnsi="Times New Roman" w:cs="Times New Roman"/>
          <w:b/>
          <w:sz w:val="20"/>
          <w:szCs w:val="20"/>
        </w:rPr>
        <w:t xml:space="preserve"> equation, which models these entities. The </w:t>
      </w:r>
      <w:proofErr w:type="spellStart"/>
      <w:r>
        <w:rPr>
          <w:rFonts w:ascii="Times New Roman" w:eastAsia="Times New Roman" w:hAnsi="Times New Roman" w:cs="Times New Roman"/>
          <w:b/>
          <w:sz w:val="20"/>
          <w:szCs w:val="20"/>
        </w:rPr>
        <w:t>Iribarren</w:t>
      </w:r>
      <w:proofErr w:type="spellEnd"/>
      <w:r>
        <w:rPr>
          <w:rFonts w:ascii="Times New Roman" w:eastAsia="Times New Roman" w:hAnsi="Times New Roman" w:cs="Times New Roman"/>
          <w:b/>
          <w:sz w:val="20"/>
          <w:szCs w:val="20"/>
        </w:rPr>
        <w:t xml:space="preserve"> number describes these things, which can move in groups called swells as a result of weather systems. </w:t>
      </w:r>
      <w:proofErr w:type="spellStart"/>
      <w:r>
        <w:rPr>
          <w:rFonts w:ascii="Times New Roman" w:eastAsia="Times New Roman" w:hAnsi="Times New Roman" w:cs="Times New Roman"/>
          <w:b/>
          <w:sz w:val="20"/>
          <w:szCs w:val="20"/>
        </w:rPr>
        <w:t>Guyots</w:t>
      </w:r>
      <w:proofErr w:type="spellEnd"/>
      <w:r>
        <w:rPr>
          <w:rFonts w:ascii="Times New Roman" w:eastAsia="Times New Roman" w:hAnsi="Times New Roman" w:cs="Times New Roman"/>
          <w:b/>
          <w:sz w:val="20"/>
          <w:szCs w:val="20"/>
        </w:rPr>
        <w:t xml:space="preserve"> are created from seamounts by</w:t>
      </w:r>
      <w:r>
        <w:rPr>
          <w:rFonts w:ascii="Times New Roman" w:eastAsia="Times New Roman" w:hAnsi="Times New Roman" w:cs="Times New Roman"/>
          <w:sz w:val="20"/>
          <w:szCs w:val="20"/>
        </w:rPr>
        <w:t xml:space="preserve"> (*) e</w:t>
      </w:r>
      <w:r>
        <w:rPr>
          <w:rFonts w:ascii="Times New Roman" w:eastAsia="Times New Roman" w:hAnsi="Times New Roman" w:cs="Times New Roman"/>
          <w:sz w:val="20"/>
          <w:szCs w:val="20"/>
        </w:rPr>
        <w:t xml:space="preserve">rosion from these </w:t>
      </w:r>
      <w:proofErr w:type="gramStart"/>
      <w:r>
        <w:rPr>
          <w:rFonts w:ascii="Times New Roman" w:eastAsia="Times New Roman" w:hAnsi="Times New Roman" w:cs="Times New Roman"/>
          <w:sz w:val="20"/>
          <w:szCs w:val="20"/>
        </w:rPr>
        <w:t>entities,</w:t>
      </w:r>
      <w:proofErr w:type="gramEnd"/>
      <w:r>
        <w:rPr>
          <w:rFonts w:ascii="Times New Roman" w:eastAsia="Times New Roman" w:hAnsi="Times New Roman" w:cs="Times New Roman"/>
          <w:sz w:val="20"/>
          <w:szCs w:val="20"/>
        </w:rPr>
        <w:t xml:space="preserve"> and their extremely large rogue type is formed from their collisions. In shoaling, these things’ height increases before they break on the shore. For ten points, name these wind-driven oscillations that transfer energy and move </w:t>
      </w:r>
      <w:r>
        <w:rPr>
          <w:rFonts w:ascii="Times New Roman" w:eastAsia="Times New Roman" w:hAnsi="Times New Roman" w:cs="Times New Roman"/>
          <w:sz w:val="20"/>
          <w:szCs w:val="20"/>
        </w:rPr>
        <w:t>in a transverse direction, occurring on the surface of the ocean.</w:t>
      </w:r>
    </w:p>
    <w:p w:rsidR="00443880" w:rsidRDefault="000A5491">
      <w:pPr>
        <w:pStyle w:val="normal0"/>
        <w:spacing w:line="240" w:lineRule="auto"/>
      </w:pPr>
      <w:r>
        <w:rPr>
          <w:rFonts w:ascii="Times New Roman" w:eastAsia="Times New Roman" w:hAnsi="Times New Roman" w:cs="Times New Roman"/>
          <w:sz w:val="20"/>
          <w:szCs w:val="20"/>
        </w:rPr>
        <w:t xml:space="preserve">ANSWER: ocean </w:t>
      </w:r>
      <w:r>
        <w:rPr>
          <w:rFonts w:ascii="Times New Roman" w:eastAsia="Times New Roman" w:hAnsi="Times New Roman" w:cs="Times New Roman"/>
          <w:b/>
          <w:sz w:val="20"/>
          <w:szCs w:val="20"/>
          <w:u w:val="single"/>
        </w:rPr>
        <w:t>waves</w:t>
      </w:r>
      <w:r>
        <w:rPr>
          <w:rFonts w:ascii="Times New Roman" w:eastAsia="Times New Roman" w:hAnsi="Times New Roman" w:cs="Times New Roman"/>
          <w:sz w:val="20"/>
          <w:szCs w:val="20"/>
        </w:rPr>
        <w:t xml:space="preserve"> (also accept water </w:t>
      </w:r>
      <w:r>
        <w:rPr>
          <w:rFonts w:ascii="Times New Roman" w:eastAsia="Times New Roman" w:hAnsi="Times New Roman" w:cs="Times New Roman"/>
          <w:b/>
          <w:sz w:val="20"/>
          <w:szCs w:val="20"/>
          <w:u w:val="single"/>
        </w:rPr>
        <w:t>waves</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&lt;AG&gt;</w:t>
      </w:r>
    </w:p>
    <w:p w:rsidR="00443880" w:rsidRDefault="000A5491">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 xml:space="preserve">A relative of this ruler was put on trial for stealing </w:t>
      </w:r>
      <w:proofErr w:type="spellStart"/>
      <w:r>
        <w:rPr>
          <w:rFonts w:ascii="Times New Roman" w:eastAsia="Times New Roman" w:hAnsi="Times New Roman" w:cs="Times New Roman"/>
          <w:b/>
          <w:sz w:val="20"/>
          <w:szCs w:val="20"/>
        </w:rPr>
        <w:t>churchlands</w:t>
      </w:r>
      <w:proofErr w:type="spellEnd"/>
      <w:r>
        <w:rPr>
          <w:rFonts w:ascii="Times New Roman" w:eastAsia="Times New Roman" w:hAnsi="Times New Roman" w:cs="Times New Roman"/>
          <w:b/>
          <w:sz w:val="20"/>
          <w:szCs w:val="20"/>
        </w:rPr>
        <w:t xml:space="preserve"> from </w:t>
      </w:r>
      <w:proofErr w:type="spellStart"/>
      <w:r>
        <w:rPr>
          <w:rFonts w:ascii="Times New Roman" w:eastAsia="Times New Roman" w:hAnsi="Times New Roman" w:cs="Times New Roman"/>
          <w:b/>
          <w:sz w:val="20"/>
          <w:szCs w:val="20"/>
        </w:rPr>
        <w:t>Lafranc</w:t>
      </w:r>
      <w:proofErr w:type="spellEnd"/>
      <w:r>
        <w:rPr>
          <w:rFonts w:ascii="Times New Roman" w:eastAsia="Times New Roman" w:hAnsi="Times New Roman" w:cs="Times New Roman"/>
          <w:b/>
          <w:sz w:val="20"/>
          <w:szCs w:val="20"/>
        </w:rPr>
        <w:t>, and this man</w:t>
      </w:r>
      <w:r>
        <w:rPr>
          <w:rFonts w:ascii="Times New Roman" w:eastAsia="Times New Roman" w:hAnsi="Times New Roman" w:cs="Times New Roman"/>
          <w:b/>
          <w:sz w:val="20"/>
          <w:szCs w:val="20"/>
        </w:rPr>
        <w:t xml:space="preserve"> summoned his nobles and made them swear loyalty in the Oath of Salisbury.  This successor to Edgar </w:t>
      </w:r>
      <w:proofErr w:type="spellStart"/>
      <w:r>
        <w:rPr>
          <w:rFonts w:ascii="Times New Roman" w:eastAsia="Times New Roman" w:hAnsi="Times New Roman" w:cs="Times New Roman"/>
          <w:b/>
          <w:sz w:val="20"/>
          <w:szCs w:val="20"/>
        </w:rPr>
        <w:t>Aetheling</w:t>
      </w:r>
      <w:proofErr w:type="spellEnd"/>
      <w:r>
        <w:rPr>
          <w:rFonts w:ascii="Times New Roman" w:eastAsia="Times New Roman" w:hAnsi="Times New Roman" w:cs="Times New Roman"/>
          <w:b/>
          <w:sz w:val="20"/>
          <w:szCs w:val="20"/>
        </w:rPr>
        <w:t xml:space="preserve"> wrote a letter to </w:t>
      </w:r>
      <w:proofErr w:type="spellStart"/>
      <w:r>
        <w:rPr>
          <w:rFonts w:ascii="Times New Roman" w:eastAsia="Times New Roman" w:hAnsi="Times New Roman" w:cs="Times New Roman"/>
          <w:b/>
          <w:sz w:val="20"/>
          <w:szCs w:val="20"/>
        </w:rPr>
        <w:t>Lafranc</w:t>
      </w:r>
      <w:proofErr w:type="spellEnd"/>
      <w:r>
        <w:rPr>
          <w:rFonts w:ascii="Times New Roman" w:eastAsia="Times New Roman" w:hAnsi="Times New Roman" w:cs="Times New Roman"/>
          <w:b/>
          <w:sz w:val="20"/>
          <w:szCs w:val="20"/>
        </w:rPr>
        <w:t xml:space="preserve"> ordering that his half-brother </w:t>
      </w:r>
      <w:proofErr w:type="spellStart"/>
      <w:r>
        <w:rPr>
          <w:rFonts w:ascii="Times New Roman" w:eastAsia="Times New Roman" w:hAnsi="Times New Roman" w:cs="Times New Roman"/>
          <w:b/>
          <w:sz w:val="20"/>
          <w:szCs w:val="20"/>
        </w:rPr>
        <w:t>Odo</w:t>
      </w:r>
      <w:proofErr w:type="spellEnd"/>
      <w:r>
        <w:rPr>
          <w:rFonts w:ascii="Times New Roman" w:eastAsia="Times New Roman" w:hAnsi="Times New Roman" w:cs="Times New Roman"/>
          <w:b/>
          <w:sz w:val="20"/>
          <w:szCs w:val="20"/>
        </w:rPr>
        <w:t xml:space="preserve"> be freed from jail. This king ordered for a destructive campaign to gain control of </w:t>
      </w:r>
      <w:proofErr w:type="spellStart"/>
      <w:r>
        <w:rPr>
          <w:rFonts w:ascii="Times New Roman" w:eastAsia="Times New Roman" w:hAnsi="Times New Roman" w:cs="Times New Roman"/>
          <w:b/>
          <w:sz w:val="20"/>
          <w:szCs w:val="20"/>
        </w:rPr>
        <w:t>N</w:t>
      </w:r>
      <w:r>
        <w:rPr>
          <w:rFonts w:ascii="Times New Roman" w:eastAsia="Times New Roman" w:hAnsi="Times New Roman" w:cs="Times New Roman"/>
          <w:b/>
          <w:sz w:val="20"/>
          <w:szCs w:val="20"/>
        </w:rPr>
        <w:t>orthumbria</w:t>
      </w:r>
      <w:proofErr w:type="spellEnd"/>
      <w:r>
        <w:rPr>
          <w:rFonts w:ascii="Times New Roman" w:eastAsia="Times New Roman" w:hAnsi="Times New Roman" w:cs="Times New Roman"/>
          <w:b/>
          <w:sz w:val="20"/>
          <w:szCs w:val="20"/>
        </w:rPr>
        <w:t xml:space="preserve"> in his</w:t>
      </w:r>
      <w:r>
        <w:rPr>
          <w:rFonts w:ascii="Times New Roman" w:eastAsia="Times New Roman" w:hAnsi="Times New Roman" w:cs="Times New Roman"/>
          <w:sz w:val="20"/>
          <w:szCs w:val="20"/>
        </w:rPr>
        <w:t xml:space="preserve"> (*) Harrying of the North, and he ordered for the compilation of a written record of England, the </w:t>
      </w:r>
      <w:proofErr w:type="spellStart"/>
      <w:r>
        <w:rPr>
          <w:rFonts w:ascii="Times New Roman" w:eastAsia="Times New Roman" w:hAnsi="Times New Roman" w:cs="Times New Roman"/>
          <w:sz w:val="20"/>
          <w:szCs w:val="20"/>
        </w:rPr>
        <w:t>Domesday</w:t>
      </w:r>
      <w:proofErr w:type="spellEnd"/>
      <w:r>
        <w:rPr>
          <w:rFonts w:ascii="Times New Roman" w:eastAsia="Times New Roman" w:hAnsi="Times New Roman" w:cs="Times New Roman"/>
          <w:sz w:val="20"/>
          <w:szCs w:val="20"/>
        </w:rPr>
        <w:t xml:space="preserve"> Book. This king led the Norman conquest of England, and his most famous victory is depicted on the Bayeux Tapestry. For ten points,</w:t>
      </w:r>
      <w:r>
        <w:rPr>
          <w:rFonts w:ascii="Times New Roman" w:eastAsia="Times New Roman" w:hAnsi="Times New Roman" w:cs="Times New Roman"/>
          <w:sz w:val="20"/>
          <w:szCs w:val="20"/>
        </w:rPr>
        <w:t xml:space="preserve"> name this English king who defeated Harold </w:t>
      </w:r>
      <w:proofErr w:type="spellStart"/>
      <w:r>
        <w:rPr>
          <w:rFonts w:ascii="Times New Roman" w:eastAsia="Times New Roman" w:hAnsi="Times New Roman" w:cs="Times New Roman"/>
          <w:sz w:val="20"/>
          <w:szCs w:val="20"/>
        </w:rPr>
        <w:t>Godwinson</w:t>
      </w:r>
      <w:proofErr w:type="spellEnd"/>
      <w:r>
        <w:rPr>
          <w:rFonts w:ascii="Times New Roman" w:eastAsia="Times New Roman" w:hAnsi="Times New Roman" w:cs="Times New Roman"/>
          <w:sz w:val="20"/>
          <w:szCs w:val="20"/>
        </w:rPr>
        <w:t xml:space="preserve"> at the Battle of Hastings.</w:t>
      </w:r>
    </w:p>
    <w:p w:rsidR="00443880" w:rsidRDefault="000A5491">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William the Conqueror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William I</w:t>
      </w:r>
      <w:r>
        <w:rPr>
          <w:rFonts w:ascii="Times New Roman" w:eastAsia="Times New Roman" w:hAnsi="Times New Roman" w:cs="Times New Roman"/>
          <w:sz w:val="20"/>
          <w:szCs w:val="20"/>
        </w:rPr>
        <w:t xml:space="preserve"> of England; prompt on “William”]</w:t>
      </w:r>
    </w:p>
    <w:p w:rsidR="00443880" w:rsidRDefault="000A5491">
      <w:pPr>
        <w:pStyle w:val="normal0"/>
        <w:spacing w:line="240" w:lineRule="auto"/>
      </w:pPr>
      <w:r>
        <w:rPr>
          <w:rFonts w:ascii="Times New Roman" w:eastAsia="Times New Roman" w:hAnsi="Times New Roman" w:cs="Times New Roman"/>
          <w:sz w:val="20"/>
          <w:szCs w:val="20"/>
        </w:rPr>
        <w:t>&lt;RP&gt;</w:t>
      </w:r>
    </w:p>
    <w:p w:rsidR="00443880" w:rsidRDefault="00443880">
      <w:pPr>
        <w:pStyle w:val="normal0"/>
        <w:spacing w:line="240" w:lineRule="auto"/>
      </w:pPr>
    </w:p>
    <w:p w:rsidR="00443880" w:rsidRDefault="000A5491">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This thinker asserted that “without music, life would be a mistake” and that he imagines</w:t>
      </w:r>
      <w:r>
        <w:rPr>
          <w:rFonts w:ascii="Times New Roman" w:eastAsia="Times New Roman" w:hAnsi="Times New Roman" w:cs="Times New Roman"/>
          <w:b/>
          <w:sz w:val="20"/>
          <w:szCs w:val="20"/>
        </w:rPr>
        <w:t xml:space="preserve"> “God as a songster.” This man argued that a character who thinks that he cannot affect the balance of the world is a Dionysian figure, which contrasts with an Apollonian figure in drama. This man wrote about slaves and </w:t>
      </w:r>
      <w:r>
        <w:rPr>
          <w:rFonts w:ascii="Times New Roman" w:eastAsia="Times New Roman" w:hAnsi="Times New Roman" w:cs="Times New Roman"/>
          <w:sz w:val="20"/>
          <w:szCs w:val="20"/>
        </w:rPr>
        <w:t xml:space="preserve">(*) masters in </w:t>
      </w:r>
      <w:r>
        <w:rPr>
          <w:rFonts w:ascii="Times New Roman" w:eastAsia="Times New Roman" w:hAnsi="Times New Roman" w:cs="Times New Roman"/>
          <w:i/>
          <w:sz w:val="20"/>
          <w:szCs w:val="20"/>
        </w:rPr>
        <w:t>On the Genealogy of M</w:t>
      </w:r>
      <w:r>
        <w:rPr>
          <w:rFonts w:ascii="Times New Roman" w:eastAsia="Times New Roman" w:hAnsi="Times New Roman" w:cs="Times New Roman"/>
          <w:i/>
          <w:sz w:val="20"/>
          <w:szCs w:val="20"/>
        </w:rPr>
        <w:t>orals</w:t>
      </w:r>
      <w:r>
        <w:rPr>
          <w:rFonts w:ascii="Times New Roman" w:eastAsia="Times New Roman" w:hAnsi="Times New Roman" w:cs="Times New Roman"/>
          <w:sz w:val="20"/>
          <w:szCs w:val="20"/>
        </w:rPr>
        <w:t xml:space="preserve">. He criticized dichotomous moral systems in </w:t>
      </w:r>
      <w:r>
        <w:rPr>
          <w:rFonts w:ascii="Times New Roman" w:eastAsia="Times New Roman" w:hAnsi="Times New Roman" w:cs="Times New Roman"/>
          <w:i/>
          <w:sz w:val="20"/>
          <w:szCs w:val="20"/>
        </w:rPr>
        <w:t>Ecce Homo</w:t>
      </w:r>
      <w:r>
        <w:rPr>
          <w:rFonts w:ascii="Times New Roman" w:eastAsia="Times New Roman" w:hAnsi="Times New Roman" w:cs="Times New Roman"/>
          <w:sz w:val="20"/>
          <w:szCs w:val="20"/>
        </w:rPr>
        <w:t xml:space="preserve">. This man described the </w:t>
      </w:r>
      <w:proofErr w:type="spellStart"/>
      <w:r>
        <w:rPr>
          <w:rFonts w:ascii="Times New Roman" w:eastAsia="Times New Roman" w:hAnsi="Times New Roman" w:cs="Times New Roman"/>
          <w:sz w:val="20"/>
          <w:szCs w:val="20"/>
        </w:rPr>
        <w:t>Ubermensch</w:t>
      </w:r>
      <w:proofErr w:type="spellEnd"/>
      <w:r>
        <w:rPr>
          <w:rFonts w:ascii="Times New Roman" w:eastAsia="Times New Roman" w:hAnsi="Times New Roman" w:cs="Times New Roman"/>
          <w:sz w:val="20"/>
          <w:szCs w:val="20"/>
        </w:rPr>
        <w:t xml:space="preserve"> and wrote </w:t>
      </w:r>
      <w:r>
        <w:rPr>
          <w:rFonts w:ascii="Times New Roman" w:eastAsia="Times New Roman" w:hAnsi="Times New Roman" w:cs="Times New Roman"/>
          <w:i/>
          <w:sz w:val="20"/>
          <w:szCs w:val="20"/>
        </w:rPr>
        <w:t>Beyond Good and Evil</w:t>
      </w:r>
      <w:r>
        <w:rPr>
          <w:rFonts w:ascii="Times New Roman" w:eastAsia="Times New Roman" w:hAnsi="Times New Roman" w:cs="Times New Roman"/>
          <w:sz w:val="20"/>
          <w:szCs w:val="20"/>
        </w:rPr>
        <w:t xml:space="preserve">. For ten points, identify this philosopher who claimed “God is dead” in </w:t>
      </w:r>
      <w:r>
        <w:rPr>
          <w:rFonts w:ascii="Times New Roman" w:eastAsia="Times New Roman" w:hAnsi="Times New Roman" w:cs="Times New Roman"/>
          <w:i/>
          <w:sz w:val="20"/>
          <w:szCs w:val="20"/>
        </w:rPr>
        <w:t>The Gay Science</w:t>
      </w:r>
      <w:r>
        <w:rPr>
          <w:rFonts w:ascii="Times New Roman" w:eastAsia="Times New Roman" w:hAnsi="Times New Roman" w:cs="Times New Roman"/>
          <w:sz w:val="20"/>
          <w:szCs w:val="20"/>
        </w:rPr>
        <w:t xml:space="preserve"> and also wrote </w:t>
      </w:r>
      <w:r>
        <w:rPr>
          <w:rFonts w:ascii="Times New Roman" w:eastAsia="Times New Roman" w:hAnsi="Times New Roman" w:cs="Times New Roman"/>
          <w:i/>
          <w:sz w:val="20"/>
          <w:szCs w:val="20"/>
        </w:rPr>
        <w:t xml:space="preserve">Thus </w:t>
      </w:r>
      <w:proofErr w:type="spellStart"/>
      <w:r>
        <w:rPr>
          <w:rFonts w:ascii="Times New Roman" w:eastAsia="Times New Roman" w:hAnsi="Times New Roman" w:cs="Times New Roman"/>
          <w:i/>
          <w:sz w:val="20"/>
          <w:szCs w:val="20"/>
        </w:rPr>
        <w:t>Spake</w:t>
      </w:r>
      <w:proofErr w:type="spellEnd"/>
      <w:r>
        <w:rPr>
          <w:rFonts w:ascii="Times New Roman" w:eastAsia="Times New Roman" w:hAnsi="Times New Roman" w:cs="Times New Roman"/>
          <w:i/>
          <w:sz w:val="20"/>
          <w:szCs w:val="20"/>
        </w:rPr>
        <w:t xml:space="preserve"> Zarathustra</w:t>
      </w:r>
      <w:r>
        <w:rPr>
          <w:rFonts w:ascii="Times New Roman" w:eastAsia="Times New Roman" w:hAnsi="Times New Roman" w:cs="Times New Roman"/>
          <w:sz w:val="20"/>
          <w:szCs w:val="20"/>
        </w:rPr>
        <w:t>.</w:t>
      </w:r>
    </w:p>
    <w:p w:rsidR="00443880" w:rsidRDefault="000A5491">
      <w:pPr>
        <w:pStyle w:val="normal0"/>
        <w:spacing w:line="240" w:lineRule="auto"/>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t xml:space="preserve">WER: Friedrich </w:t>
      </w:r>
      <w:r>
        <w:rPr>
          <w:rFonts w:ascii="Times New Roman" w:eastAsia="Times New Roman" w:hAnsi="Times New Roman" w:cs="Times New Roman"/>
          <w:b/>
          <w:sz w:val="20"/>
          <w:szCs w:val="20"/>
          <w:u w:val="single"/>
        </w:rPr>
        <w:t>Nietzsche</w:t>
      </w:r>
    </w:p>
    <w:p w:rsidR="00443880" w:rsidRDefault="000A5491">
      <w:pPr>
        <w:pStyle w:val="normal0"/>
        <w:spacing w:line="240" w:lineRule="auto"/>
      </w:pPr>
      <w:r>
        <w:rPr>
          <w:rFonts w:ascii="Times New Roman" w:eastAsia="Times New Roman" w:hAnsi="Times New Roman" w:cs="Times New Roman"/>
          <w:sz w:val="20"/>
          <w:szCs w:val="20"/>
        </w:rPr>
        <w:t>&lt;CL&gt;</w:t>
      </w:r>
    </w:p>
    <w:p w:rsidR="00443880" w:rsidRDefault="000A5491">
      <w:pPr>
        <w:pStyle w:val="normal0"/>
        <w:jc w:val="center"/>
      </w:pPr>
      <w:r>
        <w:rPr>
          <w:rFonts w:ascii="Times New Roman" w:eastAsia="Times New Roman" w:hAnsi="Times New Roman" w:cs="Times New Roman"/>
          <w:b/>
          <w:sz w:val="32"/>
          <w:szCs w:val="32"/>
          <w:u w:val="single"/>
        </w:rPr>
        <w:lastRenderedPageBreak/>
        <w:t>BONUSES</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 Bonus: When this man’s son, Phaethon, accidentally drives this god’s chariot out of control, Zeus strikes him down with a lightning bolt. For ten points each:</w:t>
      </w:r>
    </w:p>
    <w:p w:rsidR="00443880" w:rsidRDefault="000A5491">
      <w:pPr>
        <w:pStyle w:val="normal0"/>
      </w:pPr>
      <w:r>
        <w:rPr>
          <w:rFonts w:ascii="Times New Roman" w:eastAsia="Times New Roman" w:hAnsi="Times New Roman" w:cs="Times New Roman"/>
          <w:sz w:val="20"/>
          <w:szCs w:val="20"/>
        </w:rPr>
        <w:t>[10] Name this titan who drives his chariot of the sun across the sky every day.</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Helios</w:t>
      </w:r>
    </w:p>
    <w:p w:rsidR="00443880" w:rsidRDefault="000A5491">
      <w:pPr>
        <w:pStyle w:val="normal0"/>
      </w:pPr>
      <w:r>
        <w:rPr>
          <w:rFonts w:ascii="Times New Roman" w:eastAsia="Times New Roman" w:hAnsi="Times New Roman" w:cs="Times New Roman"/>
          <w:sz w:val="20"/>
          <w:szCs w:val="20"/>
        </w:rPr>
        <w:t xml:space="preserve">[10] Helios’s cattle are located on this island, which is guarded by his daughter </w:t>
      </w:r>
      <w:proofErr w:type="spellStart"/>
      <w:r>
        <w:rPr>
          <w:rFonts w:ascii="Times New Roman" w:eastAsia="Times New Roman" w:hAnsi="Times New Roman" w:cs="Times New Roman"/>
          <w:sz w:val="20"/>
          <w:szCs w:val="20"/>
        </w:rPr>
        <w:t>Lampetia</w:t>
      </w:r>
      <w:proofErr w:type="spellEnd"/>
      <w:r>
        <w:rPr>
          <w:rFonts w:ascii="Times New Roman" w:eastAsia="Times New Roman" w:hAnsi="Times New Roman" w:cs="Times New Roman"/>
          <w:sz w:val="20"/>
          <w:szCs w:val="20"/>
        </w:rPr>
        <w:t>. When Odysseus lands on this island, he makes his crew swear to not touch any of the cattle, but they do, and all of them are killed except for Odysseus.</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Thr</w:t>
      </w:r>
      <w:r>
        <w:rPr>
          <w:rFonts w:ascii="Times New Roman" w:eastAsia="Times New Roman" w:hAnsi="Times New Roman" w:cs="Times New Roman"/>
          <w:b/>
          <w:sz w:val="20"/>
          <w:szCs w:val="20"/>
          <w:u w:val="single"/>
        </w:rPr>
        <w:t>inacia</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Trinacria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Thrinacie</w:t>
      </w:r>
      <w:proofErr w:type="spellEnd"/>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Before stopping at </w:t>
      </w:r>
      <w:proofErr w:type="spellStart"/>
      <w:r>
        <w:rPr>
          <w:rFonts w:ascii="Times New Roman" w:eastAsia="Times New Roman" w:hAnsi="Times New Roman" w:cs="Times New Roman"/>
          <w:sz w:val="20"/>
          <w:szCs w:val="20"/>
        </w:rPr>
        <w:t>Thrinacia</w:t>
      </w:r>
      <w:proofErr w:type="spellEnd"/>
      <w:r>
        <w:rPr>
          <w:rFonts w:ascii="Times New Roman" w:eastAsia="Times New Roman" w:hAnsi="Times New Roman" w:cs="Times New Roman"/>
          <w:sz w:val="20"/>
          <w:szCs w:val="20"/>
        </w:rPr>
        <w:t>, Odysseus passed these two sea monsters, which ate six of his men. Thanks to help from Thetis, the Argonauts safely traveled through the channel containing these two monsters. Name either.</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Scylla</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Charybdis</w:t>
      </w:r>
      <w:proofErr w:type="spellEnd"/>
      <w:r>
        <w:rPr>
          <w:rFonts w:ascii="Times New Roman" w:eastAsia="Times New Roman" w:hAnsi="Times New Roman" w:cs="Times New Roman"/>
          <w:sz w:val="20"/>
          <w:szCs w:val="20"/>
        </w:rPr>
        <w:t xml:space="preserve"> [accept either, accept both]</w:t>
      </w:r>
    </w:p>
    <w:p w:rsidR="00443880" w:rsidRDefault="000A5491">
      <w:pPr>
        <w:pStyle w:val="normal0"/>
      </w:pPr>
      <w:r>
        <w:rPr>
          <w:rFonts w:ascii="Times New Roman" w:eastAsia="Times New Roman" w:hAnsi="Times New Roman" w:cs="Times New Roman"/>
          <w:sz w:val="20"/>
          <w:szCs w:val="20"/>
        </w:rPr>
        <w:t>&lt;MS&gt;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2. Bonus: The Quasi-War began after this event. For ten points each:</w:t>
      </w:r>
    </w:p>
    <w:p w:rsidR="00443880" w:rsidRDefault="000A5491">
      <w:pPr>
        <w:pStyle w:val="normal0"/>
      </w:pPr>
      <w:r>
        <w:rPr>
          <w:rFonts w:ascii="Times New Roman" w:eastAsia="Times New Roman" w:hAnsi="Times New Roman" w:cs="Times New Roman"/>
          <w:sz w:val="20"/>
          <w:szCs w:val="20"/>
        </w:rPr>
        <w:t>[10] Elbridge Gerry, John Marshall, and Charles Pinckney eventually returned to the United States when they received threats</w:t>
      </w:r>
      <w:r>
        <w:rPr>
          <w:rFonts w:ascii="Times New Roman" w:eastAsia="Times New Roman" w:hAnsi="Times New Roman" w:cs="Times New Roman"/>
          <w:sz w:val="20"/>
          <w:szCs w:val="20"/>
        </w:rPr>
        <w:t xml:space="preserve"> after refusing to pay bribes in this political incident.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XYZ</w:t>
      </w:r>
      <w:r>
        <w:rPr>
          <w:rFonts w:ascii="Times New Roman" w:eastAsia="Times New Roman" w:hAnsi="Times New Roman" w:cs="Times New Roman"/>
          <w:sz w:val="20"/>
          <w:szCs w:val="20"/>
        </w:rPr>
        <w:t xml:space="preserve"> Affair</w:t>
      </w:r>
    </w:p>
    <w:p w:rsidR="00443880" w:rsidRDefault="000A5491">
      <w:pPr>
        <w:pStyle w:val="normal0"/>
      </w:pPr>
      <w:r>
        <w:rPr>
          <w:rFonts w:ascii="Times New Roman" w:eastAsia="Times New Roman" w:hAnsi="Times New Roman" w:cs="Times New Roman"/>
          <w:sz w:val="20"/>
          <w:szCs w:val="20"/>
        </w:rPr>
        <w:t>[10] The XYZ Affair occurred under the presidency of this man. His brother led the Sons of Liberty and his son eventually became president as well.</w:t>
      </w:r>
    </w:p>
    <w:p w:rsidR="00443880" w:rsidRDefault="000A5491">
      <w:pPr>
        <w:pStyle w:val="norm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do</w:t>
      </w:r>
      <w:proofErr w:type="gramEnd"/>
      <w:r>
        <w:rPr>
          <w:rFonts w:ascii="Times New Roman" w:eastAsia="Times New Roman" w:hAnsi="Times New Roman" w:cs="Times New Roman"/>
          <w:sz w:val="20"/>
          <w:szCs w:val="20"/>
        </w:rPr>
        <w:t xml:space="preserve"> not acc</w:t>
      </w:r>
      <w:r>
        <w:rPr>
          <w:rFonts w:ascii="Times New Roman" w:eastAsia="Times New Roman" w:hAnsi="Times New Roman" w:cs="Times New Roman"/>
          <w:sz w:val="20"/>
          <w:szCs w:val="20"/>
        </w:rPr>
        <w:t>ept or prompt on “John Quincy Adams”)</w:t>
      </w:r>
    </w:p>
    <w:p w:rsidR="00443880" w:rsidRDefault="000A5491">
      <w:pPr>
        <w:pStyle w:val="normal0"/>
      </w:pPr>
      <w:r>
        <w:rPr>
          <w:rFonts w:ascii="Times New Roman" w:eastAsia="Times New Roman" w:hAnsi="Times New Roman" w:cs="Times New Roman"/>
          <w:sz w:val="20"/>
          <w:szCs w:val="20"/>
        </w:rPr>
        <w:t>[10] Another notable event during the presidency of John Adams was the passage of this legislation. These four bills made it even more difficult for immigrants to become citizens and allowed the president to imprison a</w:t>
      </w:r>
      <w:r>
        <w:rPr>
          <w:rFonts w:ascii="Times New Roman" w:eastAsia="Times New Roman" w:hAnsi="Times New Roman" w:cs="Times New Roman"/>
          <w:sz w:val="20"/>
          <w:szCs w:val="20"/>
        </w:rPr>
        <w:t>nd deport citizens.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Alien and Sedition</w:t>
      </w:r>
      <w:r>
        <w:rPr>
          <w:rFonts w:ascii="Times New Roman" w:eastAsia="Times New Roman" w:hAnsi="Times New Roman" w:cs="Times New Roman"/>
          <w:sz w:val="20"/>
          <w:szCs w:val="20"/>
        </w:rPr>
        <w:t xml:space="preserve"> Acts</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 xml:space="preserve">3. Bonus:  Gustave </w:t>
      </w:r>
      <w:proofErr w:type="spellStart"/>
      <w:r>
        <w:rPr>
          <w:rFonts w:ascii="Times New Roman" w:eastAsia="Times New Roman" w:hAnsi="Times New Roman" w:cs="Times New Roman"/>
          <w:sz w:val="20"/>
          <w:szCs w:val="20"/>
        </w:rPr>
        <w:t>Dor</w:t>
      </w:r>
      <w:hyperlink r:id="rId6">
        <w:r>
          <w:rPr>
            <w:rFonts w:ascii="Times New Roman" w:eastAsia="Times New Roman" w:hAnsi="Times New Roman" w:cs="Times New Roman"/>
            <w:sz w:val="20"/>
            <w:szCs w:val="20"/>
            <w:highlight w:val="white"/>
          </w:rPr>
          <w:t>é</w:t>
        </w:r>
        <w:proofErr w:type="spellEnd"/>
      </w:hyperlink>
      <w:r>
        <w:rPr>
          <w:rFonts w:ascii="Times New Roman" w:eastAsia="Times New Roman" w:hAnsi="Times New Roman" w:cs="Times New Roman"/>
          <w:sz w:val="20"/>
          <w:szCs w:val="20"/>
        </w:rPr>
        <w:t xml:space="preserve"> created several woodcuts of the two main characters of this story collection. For ten points each:</w:t>
      </w:r>
    </w:p>
    <w:p w:rsidR="00443880" w:rsidRDefault="000A5491">
      <w:pPr>
        <w:pStyle w:val="normal0"/>
      </w:pPr>
      <w:r>
        <w:rPr>
          <w:rFonts w:ascii="Times New Roman" w:eastAsia="Times New Roman" w:hAnsi="Times New Roman" w:cs="Times New Roman"/>
          <w:sz w:val="20"/>
          <w:szCs w:val="20"/>
        </w:rPr>
        <w:t xml:space="preserve">[10] Name this 16th </w:t>
      </w:r>
      <w:r>
        <w:rPr>
          <w:rFonts w:ascii="Times New Roman" w:eastAsia="Times New Roman" w:hAnsi="Times New Roman" w:cs="Times New Roman"/>
          <w:sz w:val="20"/>
          <w:szCs w:val="20"/>
        </w:rPr>
        <w:t xml:space="preserve">century collection of novels about the adventures of two giants. The first title character is the father of the second title character, who becomes friends with </w:t>
      </w:r>
      <w:proofErr w:type="spellStart"/>
      <w:r>
        <w:rPr>
          <w:rFonts w:ascii="Times New Roman" w:eastAsia="Times New Roman" w:hAnsi="Times New Roman" w:cs="Times New Roman"/>
          <w:sz w:val="20"/>
          <w:szCs w:val="20"/>
        </w:rPr>
        <w:t>Panurge</w:t>
      </w:r>
      <w:proofErr w:type="spellEnd"/>
      <w:r>
        <w:rPr>
          <w:rFonts w:ascii="Times New Roman" w:eastAsia="Times New Roman" w:hAnsi="Times New Roman" w:cs="Times New Roman"/>
          <w:sz w:val="20"/>
          <w:szCs w:val="20"/>
        </w:rPr>
        <w:t xml:space="preserve"> and journeys with him to the Oracle of the Holy Bottle.</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Life of </w:t>
      </w:r>
      <w:proofErr w:type="spellStart"/>
      <w:r>
        <w:rPr>
          <w:rFonts w:ascii="Times New Roman" w:eastAsia="Times New Roman" w:hAnsi="Times New Roman" w:cs="Times New Roman"/>
          <w:b/>
          <w:i/>
          <w:sz w:val="20"/>
          <w:szCs w:val="20"/>
          <w:u w:val="single"/>
        </w:rPr>
        <w:t>Gargantua</w:t>
      </w:r>
      <w:proofErr w:type="spellEnd"/>
      <w:r>
        <w:rPr>
          <w:rFonts w:ascii="Times New Roman" w:eastAsia="Times New Roman" w:hAnsi="Times New Roman" w:cs="Times New Roman"/>
          <w:b/>
          <w:i/>
          <w:sz w:val="20"/>
          <w:szCs w:val="20"/>
          <w:u w:val="single"/>
        </w:rPr>
        <w:t xml:space="preserve"> a</w:t>
      </w:r>
      <w:r>
        <w:rPr>
          <w:rFonts w:ascii="Times New Roman" w:eastAsia="Times New Roman" w:hAnsi="Times New Roman" w:cs="Times New Roman"/>
          <w:b/>
          <w:i/>
          <w:sz w:val="20"/>
          <w:szCs w:val="20"/>
          <w:u w:val="single"/>
        </w:rPr>
        <w:t xml:space="preserve">nd </w:t>
      </w:r>
      <w:proofErr w:type="spellStart"/>
      <w:r>
        <w:rPr>
          <w:rFonts w:ascii="Times New Roman" w:eastAsia="Times New Roman" w:hAnsi="Times New Roman" w:cs="Times New Roman"/>
          <w:b/>
          <w:i/>
          <w:sz w:val="20"/>
          <w:szCs w:val="20"/>
          <w:u w:val="single"/>
        </w:rPr>
        <w:t>Pantagruel</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highlight w:val="white"/>
          <w:u w:val="single"/>
        </w:rPr>
        <w:t>La vie de </w:t>
      </w:r>
      <w:proofErr w:type="spellStart"/>
      <w:r>
        <w:rPr>
          <w:rFonts w:ascii="Times New Roman" w:eastAsia="Times New Roman" w:hAnsi="Times New Roman" w:cs="Times New Roman"/>
          <w:b/>
          <w:sz w:val="20"/>
          <w:szCs w:val="20"/>
          <w:highlight w:val="white"/>
          <w:u w:val="single"/>
        </w:rPr>
        <w:t>Gargantua</w:t>
      </w:r>
      <w:proofErr w:type="spellEnd"/>
      <w:r>
        <w:rPr>
          <w:rFonts w:ascii="Times New Roman" w:eastAsia="Times New Roman" w:hAnsi="Times New Roman" w:cs="Times New Roman"/>
          <w:b/>
          <w:i/>
          <w:sz w:val="20"/>
          <w:szCs w:val="20"/>
          <w:highlight w:val="white"/>
          <w:u w:val="single"/>
        </w:rPr>
        <w:t> </w:t>
      </w:r>
      <w:proofErr w:type="gramStart"/>
      <w:r>
        <w:rPr>
          <w:rFonts w:ascii="Times New Roman" w:eastAsia="Times New Roman" w:hAnsi="Times New Roman" w:cs="Times New Roman"/>
          <w:b/>
          <w:i/>
          <w:sz w:val="20"/>
          <w:szCs w:val="20"/>
          <w:highlight w:val="white"/>
          <w:u w:val="single"/>
        </w:rPr>
        <w:t>et</w:t>
      </w:r>
      <w:proofErr w:type="gramEnd"/>
      <w:r>
        <w:rPr>
          <w:rFonts w:ascii="Times New Roman" w:eastAsia="Times New Roman" w:hAnsi="Times New Roman" w:cs="Times New Roman"/>
          <w:b/>
          <w:i/>
          <w:sz w:val="20"/>
          <w:szCs w:val="20"/>
          <w:highlight w:val="white"/>
          <w:u w:val="single"/>
        </w:rPr>
        <w:t xml:space="preserve"> de </w:t>
      </w:r>
      <w:proofErr w:type="spellStart"/>
      <w:r>
        <w:rPr>
          <w:rFonts w:ascii="Times New Roman" w:eastAsia="Times New Roman" w:hAnsi="Times New Roman" w:cs="Times New Roman"/>
          <w:b/>
          <w:sz w:val="20"/>
          <w:szCs w:val="20"/>
          <w:highlight w:val="white"/>
          <w:u w:val="single"/>
        </w:rPr>
        <w:t>Pantagruel</w:t>
      </w:r>
      <w:proofErr w:type="spellEnd"/>
      <w:r>
        <w:rPr>
          <w:rFonts w:ascii="Times New Roman" w:eastAsia="Times New Roman" w:hAnsi="Times New Roman" w:cs="Times New Roman"/>
          <w:b/>
          <w:sz w:val="20"/>
          <w:szCs w:val="20"/>
          <w:highlight w:val="white"/>
        </w:rPr>
        <w:t>]</w:t>
      </w:r>
    </w:p>
    <w:p w:rsidR="00443880" w:rsidRDefault="000A5491">
      <w:pPr>
        <w:pStyle w:val="normal0"/>
      </w:pPr>
      <w:r>
        <w:rPr>
          <w:rFonts w:ascii="Times New Roman" w:eastAsia="Times New Roman" w:hAnsi="Times New Roman" w:cs="Times New Roman"/>
          <w:sz w:val="20"/>
          <w:szCs w:val="20"/>
        </w:rPr>
        <w:t xml:space="preserve">[10] The stories of </w:t>
      </w:r>
      <w:proofErr w:type="spellStart"/>
      <w:r>
        <w:rPr>
          <w:rFonts w:ascii="Times New Roman" w:eastAsia="Times New Roman" w:hAnsi="Times New Roman" w:cs="Times New Roman"/>
          <w:i/>
          <w:sz w:val="20"/>
          <w:szCs w:val="20"/>
        </w:rPr>
        <w:t>Gargantua</w:t>
      </w:r>
      <w:proofErr w:type="spellEnd"/>
      <w:r>
        <w:rPr>
          <w:rFonts w:ascii="Times New Roman" w:eastAsia="Times New Roman" w:hAnsi="Times New Roman" w:cs="Times New Roman"/>
          <w:i/>
          <w:sz w:val="20"/>
          <w:szCs w:val="20"/>
        </w:rPr>
        <w:t xml:space="preserve"> and </w:t>
      </w:r>
      <w:proofErr w:type="spellStart"/>
      <w:r>
        <w:rPr>
          <w:rFonts w:ascii="Times New Roman" w:eastAsia="Times New Roman" w:hAnsi="Times New Roman" w:cs="Times New Roman"/>
          <w:i/>
          <w:sz w:val="20"/>
          <w:szCs w:val="20"/>
        </w:rPr>
        <w:t>Pantagruel</w:t>
      </w:r>
      <w:proofErr w:type="spellEnd"/>
      <w:r>
        <w:rPr>
          <w:rFonts w:ascii="Times New Roman" w:eastAsia="Times New Roman" w:hAnsi="Times New Roman" w:cs="Times New Roman"/>
          <w:sz w:val="20"/>
          <w:szCs w:val="20"/>
        </w:rPr>
        <w:t xml:space="preserve"> were written by this medieval French author, who published his first book under the pseudonym, </w:t>
      </w:r>
      <w:proofErr w:type="spellStart"/>
      <w:r>
        <w:rPr>
          <w:rFonts w:ascii="Times New Roman" w:eastAsia="Times New Roman" w:hAnsi="Times New Roman" w:cs="Times New Roman"/>
          <w:sz w:val="20"/>
          <w:szCs w:val="20"/>
        </w:rPr>
        <w:t>Alcofribas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Nasier</w:t>
      </w:r>
      <w:proofErr w:type="spellEnd"/>
      <w:r>
        <w:rPr>
          <w:rFonts w:ascii="Times New Roman" w:eastAsia="Times New Roman" w:hAnsi="Times New Roman" w:cs="Times New Roman"/>
          <w:sz w:val="20"/>
          <w:szCs w:val="20"/>
        </w:rPr>
        <w:t xml:space="preserve">. </w:t>
      </w:r>
    </w:p>
    <w:p w:rsidR="00443880" w:rsidRDefault="000A5491">
      <w:pPr>
        <w:pStyle w:val="normal0"/>
      </w:pPr>
      <w:r>
        <w:rPr>
          <w:rFonts w:ascii="Times New Roman" w:eastAsia="Times New Roman" w:hAnsi="Times New Roman" w:cs="Times New Roman"/>
          <w:sz w:val="20"/>
          <w:szCs w:val="20"/>
        </w:rPr>
        <w:t xml:space="preserve">ANSWER: Francois </w:t>
      </w:r>
      <w:r>
        <w:rPr>
          <w:rFonts w:ascii="Times New Roman" w:eastAsia="Times New Roman" w:hAnsi="Times New Roman" w:cs="Times New Roman"/>
          <w:b/>
          <w:sz w:val="20"/>
          <w:szCs w:val="20"/>
          <w:u w:val="single"/>
        </w:rPr>
        <w:t>Rabelais</w:t>
      </w:r>
    </w:p>
    <w:p w:rsidR="00443880" w:rsidRDefault="000A5491">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carnivalesque</w:t>
      </w:r>
      <w:proofErr w:type="spellEnd"/>
      <w:r>
        <w:rPr>
          <w:rFonts w:ascii="Times New Roman" w:eastAsia="Times New Roman" w:hAnsi="Times New Roman" w:cs="Times New Roman"/>
          <w:sz w:val="20"/>
          <w:szCs w:val="20"/>
        </w:rPr>
        <w:t xml:space="preserve"> and grotesque aspects of </w:t>
      </w:r>
      <w:proofErr w:type="spellStart"/>
      <w:r>
        <w:rPr>
          <w:rFonts w:ascii="Times New Roman" w:eastAsia="Times New Roman" w:hAnsi="Times New Roman" w:cs="Times New Roman"/>
          <w:i/>
          <w:sz w:val="20"/>
          <w:szCs w:val="20"/>
        </w:rPr>
        <w:t>Gargantua</w:t>
      </w:r>
      <w:proofErr w:type="spellEnd"/>
      <w:r>
        <w:rPr>
          <w:rFonts w:ascii="Times New Roman" w:eastAsia="Times New Roman" w:hAnsi="Times New Roman" w:cs="Times New Roman"/>
          <w:i/>
          <w:sz w:val="20"/>
          <w:szCs w:val="20"/>
        </w:rPr>
        <w:t xml:space="preserve"> and </w:t>
      </w:r>
      <w:proofErr w:type="spellStart"/>
      <w:r>
        <w:rPr>
          <w:rFonts w:ascii="Times New Roman" w:eastAsia="Times New Roman" w:hAnsi="Times New Roman" w:cs="Times New Roman"/>
          <w:i/>
          <w:sz w:val="20"/>
          <w:szCs w:val="20"/>
        </w:rPr>
        <w:t>Pantagruel</w:t>
      </w:r>
      <w:proofErr w:type="spellEnd"/>
      <w:r>
        <w:rPr>
          <w:rFonts w:ascii="Times New Roman" w:eastAsia="Times New Roman" w:hAnsi="Times New Roman" w:cs="Times New Roman"/>
          <w:sz w:val="20"/>
          <w:szCs w:val="20"/>
        </w:rPr>
        <w:t xml:space="preserve"> were analyzed in </w:t>
      </w:r>
      <w:r>
        <w:rPr>
          <w:rFonts w:ascii="Times New Roman" w:eastAsia="Times New Roman" w:hAnsi="Times New Roman" w:cs="Times New Roman"/>
          <w:i/>
          <w:sz w:val="20"/>
          <w:szCs w:val="20"/>
        </w:rPr>
        <w:t>Rabelais and His World</w:t>
      </w:r>
      <w:r>
        <w:rPr>
          <w:rFonts w:ascii="Times New Roman" w:eastAsia="Times New Roman" w:hAnsi="Times New Roman" w:cs="Times New Roman"/>
          <w:sz w:val="20"/>
          <w:szCs w:val="20"/>
        </w:rPr>
        <w:t>, a work of literary criticism by this Russian thinker, who also coined the term “</w:t>
      </w:r>
      <w:proofErr w:type="spellStart"/>
      <w:r>
        <w:rPr>
          <w:rFonts w:ascii="Times New Roman" w:eastAsia="Times New Roman" w:hAnsi="Times New Roman" w:cs="Times New Roman"/>
          <w:sz w:val="20"/>
          <w:szCs w:val="20"/>
        </w:rPr>
        <w:t>heteroglossia</w:t>
      </w:r>
      <w:proofErr w:type="spellEnd"/>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Mikhail </w:t>
      </w:r>
      <w:proofErr w:type="spellStart"/>
      <w:r>
        <w:rPr>
          <w:rFonts w:ascii="Times New Roman" w:eastAsia="Times New Roman" w:hAnsi="Times New Roman" w:cs="Times New Roman"/>
          <w:sz w:val="20"/>
          <w:szCs w:val="20"/>
        </w:rPr>
        <w:t>Mikhailovich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Bakhtin</w:t>
      </w:r>
      <w:proofErr w:type="spellEnd"/>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443880" w:rsidRDefault="000A5491">
      <w:pPr>
        <w:pStyle w:val="normal0"/>
      </w:pPr>
      <w:r>
        <w:rPr>
          <w:rFonts w:ascii="Times New Roman" w:eastAsia="Times New Roman" w:hAnsi="Times New Roman" w:cs="Times New Roman"/>
          <w:sz w:val="20"/>
          <w:szCs w:val="20"/>
        </w:rPr>
        <w:lastRenderedPageBreak/>
        <w:t xml:space="preserve">4. </w:t>
      </w:r>
      <w:r>
        <w:rPr>
          <w:rFonts w:ascii="Times New Roman" w:eastAsia="Times New Roman" w:hAnsi="Times New Roman" w:cs="Times New Roman"/>
          <w:sz w:val="20"/>
          <w:szCs w:val="20"/>
        </w:rPr>
        <w:t>Bonus: The human eye has many parts with many functions. For ten points each:</w:t>
      </w:r>
    </w:p>
    <w:p w:rsidR="00443880" w:rsidRDefault="000A5491">
      <w:pPr>
        <w:pStyle w:val="normal0"/>
      </w:pPr>
      <w:r>
        <w:rPr>
          <w:rFonts w:ascii="Times New Roman" w:eastAsia="Times New Roman" w:hAnsi="Times New Roman" w:cs="Times New Roman"/>
          <w:sz w:val="20"/>
          <w:szCs w:val="20"/>
        </w:rPr>
        <w:t>[10] This light-sensitive tissue layer in the back of the eye contains rods and cones that convert the light reflecting off of our surroundings into neural impulses.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retina</w:t>
      </w:r>
    </w:p>
    <w:p w:rsidR="00443880" w:rsidRDefault="000A5491">
      <w:pPr>
        <w:pStyle w:val="normal0"/>
      </w:pPr>
      <w:r>
        <w:rPr>
          <w:rFonts w:ascii="Times New Roman" w:eastAsia="Times New Roman" w:hAnsi="Times New Roman" w:cs="Times New Roman"/>
          <w:sz w:val="20"/>
          <w:szCs w:val="20"/>
        </w:rPr>
        <w:t>[10] This region of the retina made of closely packed cones causes sharp central vision, which is helpful for activities such as driving or reading in which acuity is important.  However, it is not sensitive to dim light.</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fovea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centralis</w:t>
      </w:r>
      <w:proofErr w:type="spellEnd"/>
    </w:p>
    <w:p w:rsidR="00443880" w:rsidRDefault="000A5491">
      <w:pPr>
        <w:pStyle w:val="normal0"/>
      </w:pPr>
      <w:r>
        <w:rPr>
          <w:rFonts w:ascii="Times New Roman" w:eastAsia="Times New Roman" w:hAnsi="Times New Roman" w:cs="Times New Roman"/>
          <w:sz w:val="20"/>
          <w:szCs w:val="20"/>
        </w:rPr>
        <w:t xml:space="preserve">[10] In this </w:t>
      </w:r>
      <w:proofErr w:type="spellStart"/>
      <w:r>
        <w:rPr>
          <w:rFonts w:ascii="Times New Roman" w:eastAsia="Times New Roman" w:hAnsi="Times New Roman" w:cs="Times New Roman"/>
          <w:sz w:val="20"/>
          <w:szCs w:val="20"/>
        </w:rPr>
        <w:t>autosomal</w:t>
      </w:r>
      <w:proofErr w:type="spellEnd"/>
      <w:r>
        <w:rPr>
          <w:rFonts w:ascii="Times New Roman" w:eastAsia="Times New Roman" w:hAnsi="Times New Roman" w:cs="Times New Roman"/>
          <w:sz w:val="20"/>
          <w:szCs w:val="20"/>
        </w:rPr>
        <w:t xml:space="preserve"> recessive genetic disorder, nerve cells progressively deteriorate due to </w:t>
      </w:r>
      <w:proofErr w:type="spellStart"/>
      <w:r>
        <w:rPr>
          <w:rFonts w:ascii="Times New Roman" w:eastAsia="Times New Roman" w:hAnsi="Times New Roman" w:cs="Times New Roman"/>
          <w:sz w:val="20"/>
          <w:szCs w:val="20"/>
        </w:rPr>
        <w:t>ganglioside</w:t>
      </w:r>
      <w:proofErr w:type="spellEnd"/>
      <w:r>
        <w:rPr>
          <w:rFonts w:ascii="Times New Roman" w:eastAsia="Times New Roman" w:hAnsi="Times New Roman" w:cs="Times New Roman"/>
          <w:sz w:val="20"/>
          <w:szCs w:val="20"/>
        </w:rPr>
        <w:t xml:space="preserve"> accumulation.  It can be diagnosed by the presence of a cherry-red spot in the center of the fovea.</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Tay</w:t>
      </w:r>
      <w:proofErr w:type="spellEnd"/>
      <w:r>
        <w:rPr>
          <w:rFonts w:ascii="Times New Roman" w:eastAsia="Times New Roman" w:hAnsi="Times New Roman" w:cs="Times New Roman"/>
          <w:b/>
          <w:sz w:val="20"/>
          <w:szCs w:val="20"/>
          <w:u w:val="single"/>
        </w:rPr>
        <w:t>-Sachs</w:t>
      </w:r>
      <w:r>
        <w:rPr>
          <w:rFonts w:ascii="Times New Roman" w:eastAsia="Times New Roman" w:hAnsi="Times New Roman" w:cs="Times New Roman"/>
          <w:sz w:val="20"/>
          <w:szCs w:val="20"/>
        </w:rPr>
        <w:t xml:space="preserve"> disease</w:t>
      </w:r>
    </w:p>
    <w:p w:rsidR="00443880" w:rsidRDefault="000A5491">
      <w:pPr>
        <w:pStyle w:val="normal0"/>
      </w:pPr>
      <w:r>
        <w:rPr>
          <w:rFonts w:ascii="Times New Roman" w:eastAsia="Times New Roman" w:hAnsi="Times New Roman" w:cs="Times New Roman"/>
          <w:sz w:val="20"/>
          <w:szCs w:val="20"/>
        </w:rPr>
        <w:t>&lt;LP&gt;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5. Bonus: Name t</w:t>
      </w:r>
      <w:r>
        <w:rPr>
          <w:rFonts w:ascii="Times New Roman" w:eastAsia="Times New Roman" w:hAnsi="Times New Roman" w:cs="Times New Roman"/>
          <w:sz w:val="20"/>
          <w:szCs w:val="20"/>
        </w:rPr>
        <w:t>hese things which make up the universe, or at least according to philosophers. For ten points each:</w:t>
      </w:r>
    </w:p>
    <w:p w:rsidR="00443880" w:rsidRDefault="000A5491">
      <w:pPr>
        <w:pStyle w:val="normal0"/>
      </w:pPr>
      <w:r>
        <w:rPr>
          <w:rFonts w:ascii="Times New Roman" w:eastAsia="Times New Roman" w:hAnsi="Times New Roman" w:cs="Times New Roman"/>
          <w:sz w:val="20"/>
          <w:szCs w:val="20"/>
        </w:rPr>
        <w:t>[10] The Pythagoreans claimed that this thing was first thing that existed. The idea that these things were an elementary particle was adopted and developed</w:t>
      </w:r>
      <w:r>
        <w:rPr>
          <w:rFonts w:ascii="Times New Roman" w:eastAsia="Times New Roman" w:hAnsi="Times New Roman" w:cs="Times New Roman"/>
          <w:sz w:val="20"/>
          <w:szCs w:val="20"/>
        </w:rPr>
        <w:t xml:space="preserve"> by Gottfried Leibniz, who wrote a book titled after them.</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monads</w:t>
      </w:r>
    </w:p>
    <w:p w:rsidR="00443880" w:rsidRDefault="000A5491">
      <w:pPr>
        <w:pStyle w:val="normal0"/>
      </w:pPr>
      <w:r>
        <w:rPr>
          <w:rFonts w:ascii="Times New Roman" w:eastAsia="Times New Roman" w:hAnsi="Times New Roman" w:cs="Times New Roman"/>
          <w:sz w:val="20"/>
          <w:szCs w:val="20"/>
        </w:rPr>
        <w:t xml:space="preserve">[10] Democritus claimed that these things were actually the elementary particles, and that they made up the </w:t>
      </w:r>
      <w:proofErr w:type="gramStart"/>
      <w:r>
        <w:rPr>
          <w:rFonts w:ascii="Times New Roman" w:eastAsia="Times New Roman" w:hAnsi="Times New Roman" w:cs="Times New Roman"/>
          <w:sz w:val="20"/>
          <w:szCs w:val="20"/>
        </w:rPr>
        <w:t>universe,</w:t>
      </w:r>
      <w:proofErr w:type="gramEnd"/>
      <w:r>
        <w:rPr>
          <w:rFonts w:ascii="Times New Roman" w:eastAsia="Times New Roman" w:hAnsi="Times New Roman" w:cs="Times New Roman"/>
          <w:sz w:val="20"/>
          <w:szCs w:val="20"/>
        </w:rPr>
        <w:t xml:space="preserve"> and the space between them was known as the “void.” Its name com</w:t>
      </w:r>
      <w:r>
        <w:rPr>
          <w:rFonts w:ascii="Times New Roman" w:eastAsia="Times New Roman" w:hAnsi="Times New Roman" w:cs="Times New Roman"/>
          <w:sz w:val="20"/>
          <w:szCs w:val="20"/>
        </w:rPr>
        <w:t>es from the Greek word for indivisible.</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atoms</w:t>
      </w:r>
    </w:p>
    <w:p w:rsidR="00443880" w:rsidRDefault="000A5491">
      <w:pPr>
        <w:pStyle w:val="normal0"/>
      </w:pPr>
      <w:r>
        <w:rPr>
          <w:rFonts w:ascii="Times New Roman" w:eastAsia="Times New Roman" w:hAnsi="Times New Roman" w:cs="Times New Roman"/>
          <w:sz w:val="20"/>
          <w:szCs w:val="20"/>
        </w:rPr>
        <w:t xml:space="preserve">[10] This other ancient Greek philosopher and author of </w:t>
      </w:r>
      <w:r>
        <w:rPr>
          <w:rFonts w:ascii="Times New Roman" w:eastAsia="Times New Roman" w:hAnsi="Times New Roman" w:cs="Times New Roman"/>
          <w:i/>
          <w:sz w:val="20"/>
          <w:szCs w:val="20"/>
        </w:rPr>
        <w:t>On Nature</w:t>
      </w:r>
      <w:r>
        <w:rPr>
          <w:rFonts w:ascii="Times New Roman" w:eastAsia="Times New Roman" w:hAnsi="Times New Roman" w:cs="Times New Roman"/>
          <w:sz w:val="20"/>
          <w:szCs w:val="20"/>
        </w:rPr>
        <w:t xml:space="preserve"> claimed that fire was actually the fundamental element of the universe. He was known as the “weeping” philosopher, in contrast to Democr</w:t>
      </w:r>
      <w:r>
        <w:rPr>
          <w:rFonts w:ascii="Times New Roman" w:eastAsia="Times New Roman" w:hAnsi="Times New Roman" w:cs="Times New Roman"/>
          <w:sz w:val="20"/>
          <w:szCs w:val="20"/>
        </w:rPr>
        <w:t>itus, the “laughing” philosopher.</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Heraclitus</w:t>
      </w:r>
      <w:r>
        <w:rPr>
          <w:rFonts w:ascii="Times New Roman" w:eastAsia="Times New Roman" w:hAnsi="Times New Roman" w:cs="Times New Roman"/>
          <w:sz w:val="20"/>
          <w:szCs w:val="20"/>
        </w:rPr>
        <w:t xml:space="preserve"> of Ephesus</w:t>
      </w:r>
    </w:p>
    <w:p w:rsidR="00443880" w:rsidRDefault="000A5491">
      <w:pPr>
        <w:pStyle w:val="normal0"/>
      </w:pPr>
      <w:r>
        <w:rPr>
          <w:rFonts w:ascii="Times New Roman" w:eastAsia="Times New Roman" w:hAnsi="Times New Roman" w:cs="Times New Roman"/>
          <w:sz w:val="20"/>
          <w:szCs w:val="20"/>
        </w:rPr>
        <w:t>&lt;MS&gt;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 xml:space="preserve">6. Bonus: This body of water receives the Don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xml:space="preserve"> and is separated from its parent by the Taman and Crimean peninsulas. For ten points each:</w:t>
      </w:r>
    </w:p>
    <w:p w:rsidR="00443880" w:rsidRDefault="000A5491">
      <w:pPr>
        <w:pStyle w:val="normal0"/>
      </w:pPr>
      <w:r>
        <w:rPr>
          <w:rFonts w:ascii="Times New Roman" w:eastAsia="Times New Roman" w:hAnsi="Times New Roman" w:cs="Times New Roman"/>
          <w:sz w:val="20"/>
          <w:szCs w:val="20"/>
        </w:rPr>
        <w:t>[10] Name this body of water separated from</w:t>
      </w:r>
      <w:r>
        <w:rPr>
          <w:rFonts w:ascii="Times New Roman" w:eastAsia="Times New Roman" w:hAnsi="Times New Roman" w:cs="Times New Roman"/>
          <w:sz w:val="20"/>
          <w:szCs w:val="20"/>
        </w:rPr>
        <w:t xml:space="preserve"> the Black Sea by the strait of Kerch. </w:t>
      </w:r>
    </w:p>
    <w:p w:rsidR="00443880" w:rsidRDefault="000A5491">
      <w:pPr>
        <w:pStyle w:val="normal0"/>
      </w:pPr>
      <w:r>
        <w:rPr>
          <w:rFonts w:ascii="Times New Roman" w:eastAsia="Times New Roman" w:hAnsi="Times New Roman" w:cs="Times New Roman"/>
          <w:sz w:val="20"/>
          <w:szCs w:val="20"/>
        </w:rPr>
        <w:t xml:space="preserve">ANSWER: Sea of </w:t>
      </w:r>
      <w:r>
        <w:rPr>
          <w:rFonts w:ascii="Times New Roman" w:eastAsia="Times New Roman" w:hAnsi="Times New Roman" w:cs="Times New Roman"/>
          <w:b/>
          <w:sz w:val="20"/>
          <w:szCs w:val="20"/>
          <w:u w:val="single"/>
        </w:rPr>
        <w:t>Azov</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443880" w:rsidRDefault="000A5491">
      <w:pPr>
        <w:pStyle w:val="normal0"/>
      </w:pPr>
      <w:r>
        <w:rPr>
          <w:rFonts w:ascii="Times New Roman" w:eastAsia="Times New Roman" w:hAnsi="Times New Roman" w:cs="Times New Roman"/>
          <w:sz w:val="20"/>
          <w:szCs w:val="20"/>
        </w:rPr>
        <w:t xml:space="preserve">[10] The Don is connected by a namesake Canal to this longest river of Europe.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Volga</w:t>
      </w:r>
      <w:r>
        <w:rPr>
          <w:rFonts w:ascii="Times New Roman" w:eastAsia="Times New Roman" w:hAnsi="Times New Roman" w:cs="Times New Roman"/>
          <w:sz w:val="20"/>
          <w:szCs w:val="20"/>
        </w:rPr>
        <w:t xml:space="preserve"> River</w:t>
      </w:r>
    </w:p>
    <w:p w:rsidR="00443880" w:rsidRDefault="000A5491">
      <w:pPr>
        <w:pStyle w:val="normal0"/>
      </w:pPr>
      <w:r>
        <w:rPr>
          <w:rFonts w:ascii="Times New Roman" w:eastAsia="Times New Roman" w:hAnsi="Times New Roman" w:cs="Times New Roman"/>
          <w:sz w:val="20"/>
          <w:szCs w:val="20"/>
        </w:rPr>
        <w:t xml:space="preserve">[10] The Volga eventually empties into </w:t>
      </w:r>
      <w:proofErr w:type="gramStart"/>
      <w:r>
        <w:rPr>
          <w:rFonts w:ascii="Times New Roman" w:eastAsia="Times New Roman" w:hAnsi="Times New Roman" w:cs="Times New Roman"/>
          <w:sz w:val="20"/>
          <w:szCs w:val="20"/>
        </w:rPr>
        <w:t xml:space="preserve">this  </w:t>
      </w:r>
      <w:proofErr w:type="spellStart"/>
      <w:r>
        <w:rPr>
          <w:rFonts w:ascii="Times New Roman" w:eastAsia="Times New Roman" w:hAnsi="Times New Roman" w:cs="Times New Roman"/>
          <w:sz w:val="20"/>
          <w:szCs w:val="20"/>
        </w:rPr>
        <w:t>endorheic</w:t>
      </w:r>
      <w:proofErr w:type="spellEnd"/>
      <w:proofErr w:type="gramEnd"/>
      <w:r>
        <w:rPr>
          <w:rFonts w:ascii="Times New Roman" w:eastAsia="Times New Roman" w:hAnsi="Times New Roman" w:cs="Times New Roman"/>
          <w:sz w:val="20"/>
          <w:szCs w:val="20"/>
        </w:rPr>
        <w:t xml:space="preserve"> basin which is actually the largest lak</w:t>
      </w:r>
      <w:r>
        <w:rPr>
          <w:rFonts w:ascii="Times New Roman" w:eastAsia="Times New Roman" w:hAnsi="Times New Roman" w:cs="Times New Roman"/>
          <w:sz w:val="20"/>
          <w:szCs w:val="20"/>
        </w:rPr>
        <w:t>e in the world.</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Caspian</w:t>
      </w:r>
      <w:r>
        <w:rPr>
          <w:rFonts w:ascii="Times New Roman" w:eastAsia="Times New Roman" w:hAnsi="Times New Roman" w:cs="Times New Roman"/>
          <w:sz w:val="20"/>
          <w:szCs w:val="20"/>
        </w:rPr>
        <w:t xml:space="preserve"> Sea</w:t>
      </w:r>
    </w:p>
    <w:p w:rsidR="00443880" w:rsidRDefault="000A5491">
      <w:pPr>
        <w:pStyle w:val="normal0"/>
      </w:pPr>
      <w:r>
        <w:rPr>
          <w:rFonts w:ascii="Times New Roman" w:eastAsia="Times New Roman" w:hAnsi="Times New Roman" w:cs="Times New Roman"/>
          <w:sz w:val="20"/>
          <w:szCs w:val="20"/>
        </w:rPr>
        <w:t>&lt;HR&gt;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7. Bonus: Name these famous saxophonists, for ten points each:</w:t>
      </w:r>
    </w:p>
    <w:p w:rsidR="00443880" w:rsidRDefault="000A5491">
      <w:pPr>
        <w:pStyle w:val="normal0"/>
      </w:pPr>
      <w:r>
        <w:rPr>
          <w:rFonts w:ascii="Times New Roman" w:eastAsia="Times New Roman" w:hAnsi="Times New Roman" w:cs="Times New Roman"/>
          <w:sz w:val="20"/>
          <w:szCs w:val="20"/>
        </w:rPr>
        <w:t xml:space="preserve">[10] This man’s style was described as “sheets of sound” and his albums include </w:t>
      </w:r>
      <w:r>
        <w:rPr>
          <w:rFonts w:ascii="Times New Roman" w:eastAsia="Times New Roman" w:hAnsi="Times New Roman" w:cs="Times New Roman"/>
          <w:i/>
          <w:sz w:val="20"/>
          <w:szCs w:val="20"/>
        </w:rPr>
        <w:t xml:space="preserve">Giant Steps </w:t>
      </w:r>
      <w:r>
        <w:rPr>
          <w:rFonts w:ascii="Times New Roman" w:eastAsia="Times New Roman" w:hAnsi="Times New Roman" w:cs="Times New Roman"/>
          <w:sz w:val="20"/>
          <w:szCs w:val="20"/>
        </w:rPr>
        <w:t xml:space="preserve">and </w:t>
      </w:r>
      <w:proofErr w:type="gramStart"/>
      <w:r>
        <w:rPr>
          <w:rFonts w:ascii="Times New Roman" w:eastAsia="Times New Roman" w:hAnsi="Times New Roman" w:cs="Times New Roman"/>
          <w:i/>
          <w:sz w:val="20"/>
          <w:szCs w:val="20"/>
        </w:rPr>
        <w:t>A</w:t>
      </w:r>
      <w:proofErr w:type="gramEnd"/>
      <w:r>
        <w:rPr>
          <w:rFonts w:ascii="Times New Roman" w:eastAsia="Times New Roman" w:hAnsi="Times New Roman" w:cs="Times New Roman"/>
          <w:i/>
          <w:sz w:val="20"/>
          <w:szCs w:val="20"/>
        </w:rPr>
        <w:t xml:space="preserve"> Love Supreme.</w:t>
      </w:r>
    </w:p>
    <w:p w:rsidR="00443880" w:rsidRDefault="000A5491">
      <w:pPr>
        <w:pStyle w:val="norm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Coltrane</w:t>
      </w:r>
    </w:p>
    <w:p w:rsidR="00443880" w:rsidRDefault="000A5491">
      <w:pPr>
        <w:pStyle w:val="normal0"/>
      </w:pPr>
      <w:r>
        <w:rPr>
          <w:rFonts w:ascii="Times New Roman" w:eastAsia="Times New Roman" w:hAnsi="Times New Roman" w:cs="Times New Roman"/>
          <w:sz w:val="20"/>
          <w:szCs w:val="20"/>
        </w:rPr>
        <w:t>[10] This saxopho</w:t>
      </w:r>
      <w:r>
        <w:rPr>
          <w:rFonts w:ascii="Times New Roman" w:eastAsia="Times New Roman" w:hAnsi="Times New Roman" w:cs="Times New Roman"/>
          <w:sz w:val="20"/>
          <w:szCs w:val="20"/>
        </w:rPr>
        <w:t>nist and performer of Ornithology was a pioneer of bebop jazz known as “The Bird”</w:t>
      </w:r>
    </w:p>
    <w:p w:rsidR="00443880" w:rsidRDefault="000A5491">
      <w:pPr>
        <w:pStyle w:val="normal0"/>
      </w:pPr>
      <w:r>
        <w:rPr>
          <w:rFonts w:ascii="Times New Roman" w:eastAsia="Times New Roman" w:hAnsi="Times New Roman" w:cs="Times New Roman"/>
          <w:sz w:val="20"/>
          <w:szCs w:val="20"/>
        </w:rPr>
        <w:t xml:space="preserve">ANSWER: Charlie </w:t>
      </w:r>
      <w:r>
        <w:rPr>
          <w:rFonts w:ascii="Times New Roman" w:eastAsia="Times New Roman" w:hAnsi="Times New Roman" w:cs="Times New Roman"/>
          <w:b/>
          <w:sz w:val="20"/>
          <w:szCs w:val="20"/>
          <w:u w:val="single"/>
        </w:rPr>
        <w:t>Parker</w:t>
      </w:r>
    </w:p>
    <w:p w:rsidR="00443880" w:rsidRDefault="000A5491">
      <w:pPr>
        <w:pStyle w:val="normal0"/>
      </w:pPr>
      <w:r>
        <w:rPr>
          <w:rFonts w:ascii="Times New Roman" w:eastAsia="Times New Roman" w:hAnsi="Times New Roman" w:cs="Times New Roman"/>
          <w:sz w:val="20"/>
          <w:szCs w:val="20"/>
        </w:rPr>
        <w:t xml:space="preserve">[10] This performer of “Lonely Woman” on </w:t>
      </w:r>
      <w:r>
        <w:rPr>
          <w:rFonts w:ascii="Times New Roman" w:eastAsia="Times New Roman" w:hAnsi="Times New Roman" w:cs="Times New Roman"/>
          <w:i/>
          <w:sz w:val="20"/>
          <w:szCs w:val="20"/>
        </w:rPr>
        <w:t>The Shape of Jazz to Come</w:t>
      </w:r>
      <w:r>
        <w:rPr>
          <w:rFonts w:ascii="Times New Roman" w:eastAsia="Times New Roman" w:hAnsi="Times New Roman" w:cs="Times New Roman"/>
          <w:sz w:val="20"/>
          <w:szCs w:val="20"/>
        </w:rPr>
        <w:t xml:space="preserve"> was an early proponent of free jazz.</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Ornette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Coleman </w:t>
      </w:r>
    </w:p>
    <w:p w:rsidR="00443880" w:rsidRDefault="000A5491">
      <w:pPr>
        <w:pStyle w:val="normal0"/>
      </w:pPr>
      <w:r>
        <w:rPr>
          <w:rFonts w:ascii="Times New Roman" w:eastAsia="Times New Roman" w:hAnsi="Times New Roman" w:cs="Times New Roman"/>
          <w:sz w:val="20"/>
          <w:szCs w:val="20"/>
        </w:rPr>
        <w:t>&lt;ES&gt;</w:t>
      </w:r>
    </w:p>
    <w:p w:rsidR="00443880" w:rsidRDefault="00443880">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443880" w:rsidRDefault="000A5491">
      <w:pPr>
        <w:pStyle w:val="normal0"/>
      </w:pPr>
      <w:r>
        <w:rPr>
          <w:rFonts w:ascii="Times New Roman" w:eastAsia="Times New Roman" w:hAnsi="Times New Roman" w:cs="Times New Roman"/>
          <w:sz w:val="20"/>
          <w:szCs w:val="20"/>
        </w:rPr>
        <w:lastRenderedPageBreak/>
        <w:t>8. Bonus: To mimic the circular Aztec calendar, this poem begins and ends with the same 6 lines. For ten points each:</w:t>
      </w:r>
    </w:p>
    <w:p w:rsidR="00443880" w:rsidRDefault="000A5491">
      <w:pPr>
        <w:pStyle w:val="normal0"/>
      </w:pPr>
      <w:r>
        <w:rPr>
          <w:rFonts w:ascii="Times New Roman" w:eastAsia="Times New Roman" w:hAnsi="Times New Roman" w:cs="Times New Roman"/>
          <w:sz w:val="20"/>
          <w:szCs w:val="20"/>
        </w:rPr>
        <w:t>[10] Name this poem that begins by talking about a “willow of crystal, a poplar of water, a pillar of fountain by the wind drawn over.” Be</w:t>
      </w:r>
      <w:r>
        <w:rPr>
          <w:rFonts w:ascii="Times New Roman" w:eastAsia="Times New Roman" w:hAnsi="Times New Roman" w:cs="Times New Roman"/>
          <w:sz w:val="20"/>
          <w:szCs w:val="20"/>
        </w:rPr>
        <w:t>cause the Earth lines up with Venus every 584 days, this poem has 584 lines.</w:t>
      </w:r>
    </w:p>
    <w:p w:rsidR="00443880" w:rsidRDefault="000A5491">
      <w:pPr>
        <w:pStyle w:val="normal0"/>
      </w:pPr>
      <w:r>
        <w:rPr>
          <w:rFonts w:ascii="Times New Roman" w:eastAsia="Times New Roman" w:hAnsi="Times New Roman" w:cs="Times New Roman"/>
          <w:sz w:val="20"/>
          <w:szCs w:val="20"/>
        </w:rPr>
        <w:t xml:space="preserve"> ANSWER: </w:t>
      </w:r>
      <w:r>
        <w:rPr>
          <w:rFonts w:ascii="Times New Roman" w:eastAsia="Times New Roman" w:hAnsi="Times New Roman" w:cs="Times New Roman"/>
          <w:b/>
          <w:i/>
          <w:sz w:val="20"/>
          <w:szCs w:val="20"/>
          <w:u w:val="single"/>
        </w:rPr>
        <w:t>Sunstone</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i/>
          <w:sz w:val="20"/>
          <w:szCs w:val="20"/>
          <w:u w:val="single"/>
        </w:rPr>
        <w:t>Piedra</w:t>
      </w:r>
      <w:proofErr w:type="spellEnd"/>
      <w:r>
        <w:rPr>
          <w:rFonts w:ascii="Times New Roman" w:eastAsia="Times New Roman" w:hAnsi="Times New Roman" w:cs="Times New Roman"/>
          <w:b/>
          <w:i/>
          <w:sz w:val="20"/>
          <w:szCs w:val="20"/>
          <w:u w:val="single"/>
        </w:rPr>
        <w:t xml:space="preserve"> de Sol</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This author of “Sunstone” claimed that “Solitude is the profoundest fact of the human condition” in his </w:t>
      </w:r>
      <w:r>
        <w:rPr>
          <w:rFonts w:ascii="Times New Roman" w:eastAsia="Times New Roman" w:hAnsi="Times New Roman" w:cs="Times New Roman"/>
          <w:i/>
          <w:sz w:val="20"/>
          <w:szCs w:val="20"/>
        </w:rPr>
        <w:t>The Labyrinth of Solitude</w:t>
      </w:r>
      <w:r>
        <w:rPr>
          <w:rFonts w:ascii="Times New Roman" w:eastAsia="Times New Roman" w:hAnsi="Times New Roman" w:cs="Times New Roman"/>
          <w:sz w:val="20"/>
          <w:szCs w:val="20"/>
        </w:rPr>
        <w:t>. He als</w:t>
      </w:r>
      <w:r>
        <w:rPr>
          <w:rFonts w:ascii="Times New Roman" w:eastAsia="Times New Roman" w:hAnsi="Times New Roman" w:cs="Times New Roman"/>
          <w:sz w:val="20"/>
          <w:szCs w:val="20"/>
        </w:rPr>
        <w:t xml:space="preserve">o defends the importance of poetry in his </w:t>
      </w:r>
      <w:r>
        <w:rPr>
          <w:rFonts w:ascii="Times New Roman" w:eastAsia="Times New Roman" w:hAnsi="Times New Roman" w:cs="Times New Roman"/>
          <w:i/>
          <w:sz w:val="20"/>
          <w:szCs w:val="20"/>
        </w:rPr>
        <w:t>The Bow and the Lyre</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Octavio </w:t>
      </w:r>
      <w:r>
        <w:rPr>
          <w:rFonts w:ascii="Times New Roman" w:eastAsia="Times New Roman" w:hAnsi="Times New Roman" w:cs="Times New Roman"/>
          <w:b/>
          <w:sz w:val="20"/>
          <w:szCs w:val="20"/>
          <w:u w:val="single"/>
        </w:rPr>
        <w:t>Paz</w:t>
      </w:r>
      <w:r>
        <w:rPr>
          <w:rFonts w:ascii="Times New Roman" w:eastAsia="Times New Roman" w:hAnsi="Times New Roman" w:cs="Times New Roman"/>
          <w:sz w:val="20"/>
          <w:szCs w:val="20"/>
        </w:rPr>
        <w:t xml:space="preserve"> </w:t>
      </w:r>
    </w:p>
    <w:p w:rsidR="00443880" w:rsidRDefault="000A5491">
      <w:pPr>
        <w:pStyle w:val="normal0"/>
      </w:pPr>
      <w:r>
        <w:rPr>
          <w:rFonts w:ascii="Times New Roman" w:eastAsia="Times New Roman" w:hAnsi="Times New Roman" w:cs="Times New Roman"/>
          <w:sz w:val="20"/>
          <w:szCs w:val="20"/>
        </w:rPr>
        <w:t xml:space="preserve">[10] Octavio Paz is an author from this country, which is also the setting of </w:t>
      </w:r>
      <w:r>
        <w:rPr>
          <w:rFonts w:ascii="Times New Roman" w:eastAsia="Times New Roman" w:hAnsi="Times New Roman" w:cs="Times New Roman"/>
          <w:i/>
          <w:sz w:val="20"/>
          <w:szCs w:val="20"/>
        </w:rPr>
        <w:t>The House on Mango Street</w:t>
      </w:r>
      <w:r>
        <w:rPr>
          <w:rFonts w:ascii="Times New Roman" w:eastAsia="Times New Roman" w:hAnsi="Times New Roman" w:cs="Times New Roman"/>
          <w:sz w:val="20"/>
          <w:szCs w:val="20"/>
        </w:rPr>
        <w:t xml:space="preserve"> by Sandra Cisneros as well as Graham Greene’s </w:t>
      </w:r>
      <w:r>
        <w:rPr>
          <w:rFonts w:ascii="Times New Roman" w:eastAsia="Times New Roman" w:hAnsi="Times New Roman" w:cs="Times New Roman"/>
          <w:i/>
          <w:sz w:val="20"/>
          <w:szCs w:val="20"/>
        </w:rPr>
        <w:t>The Power and the Glo</w:t>
      </w:r>
      <w:r>
        <w:rPr>
          <w:rFonts w:ascii="Times New Roman" w:eastAsia="Times New Roman" w:hAnsi="Times New Roman" w:cs="Times New Roman"/>
          <w:i/>
          <w:sz w:val="20"/>
          <w:szCs w:val="20"/>
        </w:rPr>
        <w:t>ry</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Mexico</w:t>
      </w:r>
    </w:p>
    <w:p w:rsidR="00443880" w:rsidRDefault="000A5491">
      <w:pPr>
        <w:pStyle w:val="normal0"/>
      </w:pPr>
      <w:r>
        <w:rPr>
          <w:rFonts w:ascii="Times New Roman" w:eastAsia="Times New Roman" w:hAnsi="Times New Roman" w:cs="Times New Roman"/>
          <w:sz w:val="20"/>
          <w:szCs w:val="20"/>
        </w:rPr>
        <w:t>&lt;MS&gt;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9. Bonus: A famous photograph taken at this location by Jeff Widener shows a man with a shopping bag standing in front of a line of tanks. For ten points each:</w:t>
      </w:r>
    </w:p>
    <w:p w:rsidR="00443880" w:rsidRDefault="000A5491">
      <w:pPr>
        <w:pStyle w:val="normal0"/>
      </w:pPr>
      <w:r>
        <w:rPr>
          <w:rFonts w:ascii="Times New Roman" w:eastAsia="Times New Roman" w:hAnsi="Times New Roman" w:cs="Times New Roman"/>
          <w:sz w:val="20"/>
          <w:szCs w:val="20"/>
        </w:rPr>
        <w:t>[10] Name this location in Beijing, the site of violent protestin</w:t>
      </w:r>
      <w:r>
        <w:rPr>
          <w:rFonts w:ascii="Times New Roman" w:eastAsia="Times New Roman" w:hAnsi="Times New Roman" w:cs="Times New Roman"/>
          <w:sz w:val="20"/>
          <w:szCs w:val="20"/>
        </w:rPr>
        <w:t xml:space="preserve">g in 1989, where students demanded for democracy and freedom of speech.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Tiananmen</w:t>
      </w:r>
      <w:r>
        <w:rPr>
          <w:rFonts w:ascii="Times New Roman" w:eastAsia="Times New Roman" w:hAnsi="Times New Roman" w:cs="Times New Roman"/>
          <w:sz w:val="20"/>
          <w:szCs w:val="20"/>
        </w:rPr>
        <w:t xml:space="preserve"> Square</w:t>
      </w:r>
    </w:p>
    <w:p w:rsidR="00443880" w:rsidRDefault="000A5491">
      <w:pPr>
        <w:pStyle w:val="normal0"/>
      </w:pPr>
      <w:r>
        <w:rPr>
          <w:rFonts w:ascii="Times New Roman" w:eastAsia="Times New Roman" w:hAnsi="Times New Roman" w:cs="Times New Roman"/>
          <w:sz w:val="20"/>
          <w:szCs w:val="20"/>
        </w:rPr>
        <w:t>[10] The Tiananmen Square riots were suppressed by this “paramount leader” of the Communist Party who began a liberalization movement in China.</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Deng</w:t>
      </w:r>
      <w:r>
        <w:rPr>
          <w:rFonts w:ascii="Times New Roman" w:eastAsia="Times New Roman" w:hAnsi="Times New Roman" w:cs="Times New Roman"/>
          <w:sz w:val="20"/>
          <w:szCs w:val="20"/>
        </w:rPr>
        <w:t xml:space="preserve"> X</w:t>
      </w:r>
      <w:r>
        <w:rPr>
          <w:rFonts w:ascii="Times New Roman" w:eastAsia="Times New Roman" w:hAnsi="Times New Roman" w:cs="Times New Roman"/>
          <w:sz w:val="20"/>
          <w:szCs w:val="20"/>
        </w:rPr>
        <w:t>iaoping</w:t>
      </w:r>
    </w:p>
    <w:p w:rsidR="00443880" w:rsidRDefault="000A5491">
      <w:pPr>
        <w:pStyle w:val="normal0"/>
      </w:pPr>
      <w:r>
        <w:rPr>
          <w:rFonts w:ascii="Times New Roman" w:eastAsia="Times New Roman" w:hAnsi="Times New Roman" w:cs="Times New Roman"/>
          <w:sz w:val="20"/>
          <w:szCs w:val="20"/>
        </w:rPr>
        <w:t xml:space="preserve">[10] Deng Xiaoping enacted this man’s Four Modernizations to rejuvenate China’s economy. This first Premier of China met secretly with Henry Kissinger during Nixon’s visit to China, and after his death, Deng was placed under house arrest.  </w:t>
      </w:r>
    </w:p>
    <w:p w:rsidR="00443880" w:rsidRDefault="000A5491">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Zhou</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Enlai</w:t>
      </w:r>
      <w:proofErr w:type="spellEnd"/>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10. Bonus: The 969 movement is active in this country. For ten points each:</w:t>
      </w:r>
    </w:p>
    <w:p w:rsidR="00443880" w:rsidRDefault="000A5491">
      <w:pPr>
        <w:pStyle w:val="normal0"/>
      </w:pPr>
      <w:r>
        <w:rPr>
          <w:rFonts w:ascii="Times New Roman" w:eastAsia="Times New Roman" w:hAnsi="Times New Roman" w:cs="Times New Roman"/>
          <w:sz w:val="20"/>
          <w:szCs w:val="20"/>
        </w:rPr>
        <w:t xml:space="preserve">[10] Name this Southeast Asian country whose current president, </w:t>
      </w:r>
      <w:proofErr w:type="spellStart"/>
      <w:r>
        <w:rPr>
          <w:rFonts w:ascii="Times New Roman" w:eastAsia="Times New Roman" w:hAnsi="Times New Roman" w:cs="Times New Roman"/>
          <w:sz w:val="20"/>
          <w:szCs w:val="20"/>
        </w:rPr>
        <w:t>Htin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Kyaw</w:t>
      </w:r>
      <w:proofErr w:type="spellEnd"/>
      <w:r>
        <w:rPr>
          <w:rFonts w:ascii="Times New Roman" w:eastAsia="Times New Roman" w:hAnsi="Times New Roman" w:cs="Times New Roman"/>
          <w:sz w:val="20"/>
          <w:szCs w:val="20"/>
        </w:rPr>
        <w:t xml:space="preserve">, replaced </w:t>
      </w:r>
      <w:proofErr w:type="spellStart"/>
      <w:r>
        <w:rPr>
          <w:rFonts w:ascii="Times New Roman" w:eastAsia="Times New Roman" w:hAnsi="Times New Roman" w:cs="Times New Roman"/>
          <w:sz w:val="20"/>
          <w:szCs w:val="20"/>
        </w:rPr>
        <w:t>Thein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Sein</w:t>
      </w:r>
      <w:proofErr w:type="spellEnd"/>
      <w:r>
        <w:rPr>
          <w:rFonts w:ascii="Times New Roman" w:eastAsia="Times New Roman" w:hAnsi="Times New Roman" w:cs="Times New Roman"/>
          <w:sz w:val="20"/>
          <w:szCs w:val="20"/>
        </w:rPr>
        <w:t xml:space="preserve"> in March 2016. This country’s capital became </w:t>
      </w:r>
      <w:proofErr w:type="spellStart"/>
      <w:r>
        <w:rPr>
          <w:rFonts w:ascii="Times New Roman" w:eastAsia="Times New Roman" w:hAnsi="Times New Roman" w:cs="Times New Roman"/>
          <w:sz w:val="20"/>
          <w:szCs w:val="20"/>
        </w:rPr>
        <w:t>Naypyidaw</w:t>
      </w:r>
      <w:proofErr w:type="spellEnd"/>
      <w:r>
        <w:rPr>
          <w:rFonts w:ascii="Times New Roman" w:eastAsia="Times New Roman" w:hAnsi="Times New Roman" w:cs="Times New Roman"/>
          <w:sz w:val="20"/>
          <w:szCs w:val="20"/>
        </w:rPr>
        <w:t xml:space="preserve"> in 2006, replacing Rangoon.</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Myanmar</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Burma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Republic of the Union of Myanmar</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This 1991 Nobel Peace Prize winner was under house arrest for roughly 15 years. She is currently the State </w:t>
      </w:r>
      <w:proofErr w:type="spellStart"/>
      <w:r>
        <w:rPr>
          <w:rFonts w:ascii="Times New Roman" w:eastAsia="Times New Roman" w:hAnsi="Times New Roman" w:cs="Times New Roman"/>
          <w:sz w:val="20"/>
          <w:szCs w:val="20"/>
        </w:rPr>
        <w:t>Counsellor</w:t>
      </w:r>
      <w:proofErr w:type="spellEnd"/>
      <w:r>
        <w:rPr>
          <w:rFonts w:ascii="Times New Roman" w:eastAsia="Times New Roman" w:hAnsi="Times New Roman" w:cs="Times New Roman"/>
          <w:sz w:val="20"/>
          <w:szCs w:val="20"/>
        </w:rPr>
        <w:t xml:space="preserve"> of Myanmar and leader of the National League for Democracy. </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Aung</w:t>
      </w:r>
      <w:proofErr w:type="spellEnd"/>
      <w:r>
        <w:rPr>
          <w:rFonts w:ascii="Times New Roman" w:eastAsia="Times New Roman" w:hAnsi="Times New Roman" w:cs="Times New Roman"/>
          <w:b/>
          <w:sz w:val="20"/>
          <w:szCs w:val="20"/>
          <w:u w:val="single"/>
        </w:rPr>
        <w:t xml:space="preserve"> San </w:t>
      </w:r>
      <w:proofErr w:type="spellStart"/>
      <w:r>
        <w:rPr>
          <w:rFonts w:ascii="Times New Roman" w:eastAsia="Times New Roman" w:hAnsi="Times New Roman" w:cs="Times New Roman"/>
          <w:b/>
          <w:sz w:val="20"/>
          <w:szCs w:val="20"/>
          <w:u w:val="single"/>
        </w:rPr>
        <w:t>Suu</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Kyi</w:t>
      </w:r>
      <w:proofErr w:type="spellEnd"/>
    </w:p>
    <w:p w:rsidR="00443880" w:rsidRDefault="000A5491">
      <w:pPr>
        <w:pStyle w:val="normal0"/>
      </w:pPr>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Aung</w:t>
      </w:r>
      <w:proofErr w:type="spellEnd"/>
      <w:r>
        <w:rPr>
          <w:rFonts w:ascii="Times New Roman" w:eastAsia="Times New Roman" w:hAnsi="Times New Roman" w:cs="Times New Roman"/>
          <w:sz w:val="20"/>
          <w:szCs w:val="20"/>
        </w:rPr>
        <w:t xml:space="preserve"> San </w:t>
      </w:r>
      <w:proofErr w:type="spellStart"/>
      <w:r>
        <w:rPr>
          <w:rFonts w:ascii="Times New Roman" w:eastAsia="Times New Roman" w:hAnsi="Times New Roman" w:cs="Times New Roman"/>
          <w:sz w:val="20"/>
          <w:szCs w:val="20"/>
        </w:rPr>
        <w:t>Suu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Kyi</w:t>
      </w:r>
      <w:proofErr w:type="spellEnd"/>
      <w:r>
        <w:rPr>
          <w:rFonts w:ascii="Times New Roman" w:eastAsia="Times New Roman" w:hAnsi="Times New Roman" w:cs="Times New Roman"/>
          <w:sz w:val="20"/>
          <w:szCs w:val="20"/>
        </w:rPr>
        <w:t xml:space="preserve"> has faced criticism for i</w:t>
      </w:r>
      <w:r>
        <w:rPr>
          <w:rFonts w:ascii="Times New Roman" w:eastAsia="Times New Roman" w:hAnsi="Times New Roman" w:cs="Times New Roman"/>
          <w:sz w:val="20"/>
          <w:szCs w:val="20"/>
        </w:rPr>
        <w:t>gnoring the persecution of this Muslim Indo-Aryan ethnic group in Myanmar, which has been persecuted from Buddhists across the country. Thousands of these people mass migrated from Myanmar to other Southeast Asian countries in 2015.</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Rohingya</w:t>
      </w:r>
      <w:r>
        <w:rPr>
          <w:rFonts w:ascii="Times New Roman" w:eastAsia="Times New Roman" w:hAnsi="Times New Roman" w:cs="Times New Roman"/>
          <w:sz w:val="20"/>
          <w:szCs w:val="20"/>
        </w:rPr>
        <w:t>s</w:t>
      </w:r>
      <w:proofErr w:type="spellEnd"/>
    </w:p>
    <w:p w:rsidR="00443880" w:rsidRDefault="000A5491">
      <w:pPr>
        <w:pStyle w:val="normal0"/>
      </w:pPr>
      <w:r>
        <w:rPr>
          <w:rFonts w:ascii="Times New Roman" w:eastAsia="Times New Roman" w:hAnsi="Times New Roman" w:cs="Times New Roman"/>
          <w:sz w:val="20"/>
          <w:szCs w:val="20"/>
        </w:rPr>
        <w:t>&lt;AG&gt;</w:t>
      </w:r>
    </w:p>
    <w:p w:rsidR="00443880" w:rsidRDefault="00443880">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443880" w:rsidRDefault="000A5491">
      <w:pPr>
        <w:pStyle w:val="normal0"/>
      </w:pPr>
      <w:r>
        <w:rPr>
          <w:rFonts w:ascii="Times New Roman" w:eastAsia="Times New Roman" w:hAnsi="Times New Roman" w:cs="Times New Roman"/>
          <w:sz w:val="20"/>
          <w:szCs w:val="20"/>
        </w:rPr>
        <w:lastRenderedPageBreak/>
        <w:t>11. Identify some artists who created famous depictions of horses, for ten points each:</w:t>
      </w:r>
    </w:p>
    <w:p w:rsidR="00443880" w:rsidRDefault="000A5491">
      <w:pPr>
        <w:pStyle w:val="normal0"/>
      </w:pPr>
      <w:r>
        <w:rPr>
          <w:rFonts w:ascii="Times New Roman" w:eastAsia="Times New Roman" w:hAnsi="Times New Roman" w:cs="Times New Roman"/>
          <w:sz w:val="20"/>
          <w:szCs w:val="20"/>
        </w:rPr>
        <w:t xml:space="preserve">[10] This Swiss artist from the late 18th century painted a black horse poking its head out of some curtains to see an incubus sitting on a sleeping woman in </w:t>
      </w:r>
      <w:r>
        <w:rPr>
          <w:rFonts w:ascii="Times New Roman" w:eastAsia="Times New Roman" w:hAnsi="Times New Roman" w:cs="Times New Roman"/>
          <w:i/>
          <w:sz w:val="20"/>
          <w:szCs w:val="20"/>
        </w:rPr>
        <w:t>The Night</w:t>
      </w:r>
      <w:r>
        <w:rPr>
          <w:rFonts w:ascii="Times New Roman" w:eastAsia="Times New Roman" w:hAnsi="Times New Roman" w:cs="Times New Roman"/>
          <w:i/>
          <w:sz w:val="20"/>
          <w:szCs w:val="20"/>
        </w:rPr>
        <w:t>mare</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Henry </w:t>
      </w:r>
      <w:r>
        <w:rPr>
          <w:rFonts w:ascii="Times New Roman" w:eastAsia="Times New Roman" w:hAnsi="Times New Roman" w:cs="Times New Roman"/>
          <w:b/>
          <w:sz w:val="20"/>
          <w:szCs w:val="20"/>
          <w:u w:val="single"/>
        </w:rPr>
        <w:t>Fuseli</w:t>
      </w:r>
    </w:p>
    <w:p w:rsidR="00443880" w:rsidRDefault="000A5491">
      <w:pPr>
        <w:pStyle w:val="normal0"/>
      </w:pPr>
      <w:r>
        <w:rPr>
          <w:rFonts w:ascii="Times New Roman" w:eastAsia="Times New Roman" w:hAnsi="Times New Roman" w:cs="Times New Roman"/>
          <w:sz w:val="20"/>
          <w:szCs w:val="20"/>
        </w:rPr>
        <w:t>[10] This American artist specialized in his works depicting the Old American West. His bronze sculptures</w:t>
      </w:r>
      <w:r>
        <w:rPr>
          <w:rFonts w:ascii="Times New Roman" w:eastAsia="Times New Roman" w:hAnsi="Times New Roman" w:cs="Times New Roman"/>
          <w:i/>
          <w:sz w:val="20"/>
          <w:szCs w:val="20"/>
        </w:rPr>
        <w:t xml:space="preserve"> The Scalp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Bronco Buster</w:t>
      </w:r>
      <w:r>
        <w:rPr>
          <w:rFonts w:ascii="Times New Roman" w:eastAsia="Times New Roman" w:hAnsi="Times New Roman" w:cs="Times New Roman"/>
          <w:sz w:val="20"/>
          <w:szCs w:val="20"/>
        </w:rPr>
        <w:t xml:space="preserve"> both depict a cowboy and horse.</w:t>
      </w:r>
    </w:p>
    <w:p w:rsidR="00443880" w:rsidRDefault="000A5491">
      <w:pPr>
        <w:pStyle w:val="normal0"/>
      </w:pPr>
      <w:r>
        <w:rPr>
          <w:rFonts w:ascii="Times New Roman" w:eastAsia="Times New Roman" w:hAnsi="Times New Roman" w:cs="Times New Roman"/>
          <w:sz w:val="20"/>
          <w:szCs w:val="20"/>
        </w:rPr>
        <w:t xml:space="preserve">ANSWER: Frederic </w:t>
      </w:r>
      <w:r>
        <w:rPr>
          <w:rFonts w:ascii="Times New Roman" w:eastAsia="Times New Roman" w:hAnsi="Times New Roman" w:cs="Times New Roman"/>
          <w:b/>
          <w:sz w:val="20"/>
          <w:szCs w:val="20"/>
          <w:u w:val="single"/>
        </w:rPr>
        <w:t>Remington</w:t>
      </w:r>
    </w:p>
    <w:p w:rsidR="00443880" w:rsidRDefault="000A5491">
      <w:pPr>
        <w:pStyle w:val="normal0"/>
      </w:pPr>
      <w:r>
        <w:rPr>
          <w:rFonts w:ascii="Times New Roman" w:eastAsia="Times New Roman" w:hAnsi="Times New Roman" w:cs="Times New Roman"/>
          <w:sz w:val="20"/>
          <w:szCs w:val="20"/>
        </w:rPr>
        <w:t>[10] Four horses run in synchronizat</w:t>
      </w:r>
      <w:r>
        <w:rPr>
          <w:rFonts w:ascii="Times New Roman" w:eastAsia="Times New Roman" w:hAnsi="Times New Roman" w:cs="Times New Roman"/>
          <w:sz w:val="20"/>
          <w:szCs w:val="20"/>
        </w:rPr>
        <w:t xml:space="preserve">ion and neither of their hooves </w:t>
      </w:r>
      <w:proofErr w:type="gramStart"/>
      <w:r>
        <w:rPr>
          <w:rFonts w:ascii="Times New Roman" w:eastAsia="Times New Roman" w:hAnsi="Times New Roman" w:cs="Times New Roman"/>
          <w:sz w:val="20"/>
          <w:szCs w:val="20"/>
        </w:rPr>
        <w:t>touch</w:t>
      </w:r>
      <w:proofErr w:type="gramEnd"/>
      <w:r>
        <w:rPr>
          <w:rFonts w:ascii="Times New Roman" w:eastAsia="Times New Roman" w:hAnsi="Times New Roman" w:cs="Times New Roman"/>
          <w:sz w:val="20"/>
          <w:szCs w:val="20"/>
        </w:rPr>
        <w:t xml:space="preserve"> ground in this Frenchman’s work </w:t>
      </w:r>
      <w:r>
        <w:rPr>
          <w:rFonts w:ascii="Times New Roman" w:eastAsia="Times New Roman" w:hAnsi="Times New Roman" w:cs="Times New Roman"/>
          <w:i/>
          <w:sz w:val="20"/>
          <w:szCs w:val="20"/>
        </w:rPr>
        <w:t>The 1821 Derby at Epsom.</w:t>
      </w:r>
      <w:r>
        <w:rPr>
          <w:rFonts w:ascii="Times New Roman" w:eastAsia="Times New Roman" w:hAnsi="Times New Roman" w:cs="Times New Roman"/>
          <w:sz w:val="20"/>
          <w:szCs w:val="20"/>
        </w:rPr>
        <w:t xml:space="preserve"> In addition to his other paintings featuring horses, this man is most famous for </w:t>
      </w:r>
      <w:r>
        <w:rPr>
          <w:rFonts w:ascii="Times New Roman" w:eastAsia="Times New Roman" w:hAnsi="Times New Roman" w:cs="Times New Roman"/>
          <w:i/>
          <w:sz w:val="20"/>
          <w:szCs w:val="20"/>
        </w:rPr>
        <w:t>The Raft of the Medusa</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Theodore </w:t>
      </w:r>
      <w:r>
        <w:rPr>
          <w:rFonts w:ascii="Times New Roman" w:eastAsia="Times New Roman" w:hAnsi="Times New Roman" w:cs="Times New Roman"/>
          <w:b/>
          <w:sz w:val="20"/>
          <w:szCs w:val="20"/>
          <w:u w:val="single"/>
        </w:rPr>
        <w:t>Gericault</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12. Bonus: Phenolphthal</w:t>
      </w:r>
      <w:r>
        <w:rPr>
          <w:rFonts w:ascii="Times New Roman" w:eastAsia="Times New Roman" w:hAnsi="Times New Roman" w:cs="Times New Roman"/>
          <w:sz w:val="20"/>
          <w:szCs w:val="20"/>
        </w:rPr>
        <w:t>ein is often used as an indicator in this process. For ten points each:</w:t>
      </w:r>
    </w:p>
    <w:p w:rsidR="00443880" w:rsidRDefault="000A5491">
      <w:pPr>
        <w:pStyle w:val="normal0"/>
      </w:pPr>
      <w:r>
        <w:rPr>
          <w:rFonts w:ascii="Times New Roman" w:eastAsia="Times New Roman" w:hAnsi="Times New Roman" w:cs="Times New Roman"/>
          <w:sz w:val="20"/>
          <w:szCs w:val="20"/>
        </w:rPr>
        <w:t xml:space="preserve">[10] Name this technique where a </w:t>
      </w:r>
      <w:proofErr w:type="spellStart"/>
      <w:r>
        <w:rPr>
          <w:rFonts w:ascii="Times New Roman" w:eastAsia="Times New Roman" w:hAnsi="Times New Roman" w:cs="Times New Roman"/>
          <w:sz w:val="20"/>
          <w:szCs w:val="20"/>
        </w:rPr>
        <w:t>buret</w:t>
      </w:r>
      <w:proofErr w:type="spellEnd"/>
      <w:r>
        <w:rPr>
          <w:rFonts w:ascii="Times New Roman" w:eastAsia="Times New Roman" w:hAnsi="Times New Roman" w:cs="Times New Roman"/>
          <w:sz w:val="20"/>
          <w:szCs w:val="20"/>
        </w:rPr>
        <w:t xml:space="preserve"> delivers a volume of solution with known concentration into the </w:t>
      </w:r>
      <w:proofErr w:type="spellStart"/>
      <w:r>
        <w:rPr>
          <w:rFonts w:ascii="Times New Roman" w:eastAsia="Times New Roman" w:hAnsi="Times New Roman" w:cs="Times New Roman"/>
          <w:sz w:val="20"/>
          <w:szCs w:val="20"/>
        </w:rPr>
        <w:t>analyte</w:t>
      </w:r>
      <w:proofErr w:type="spellEnd"/>
      <w:r>
        <w:rPr>
          <w:rFonts w:ascii="Times New Roman" w:eastAsia="Times New Roman" w:hAnsi="Times New Roman" w:cs="Times New Roman"/>
          <w:sz w:val="20"/>
          <w:szCs w:val="20"/>
        </w:rPr>
        <w:t xml:space="preserve"> in order to find the concentration of the </w:t>
      </w:r>
      <w:proofErr w:type="spellStart"/>
      <w:r>
        <w:rPr>
          <w:rFonts w:ascii="Times New Roman" w:eastAsia="Times New Roman" w:hAnsi="Times New Roman" w:cs="Times New Roman"/>
          <w:sz w:val="20"/>
          <w:szCs w:val="20"/>
        </w:rPr>
        <w:t>analyte</w:t>
      </w:r>
      <w:proofErr w:type="spellEnd"/>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acid-base </w:t>
      </w:r>
      <w:r>
        <w:rPr>
          <w:rFonts w:ascii="Times New Roman" w:eastAsia="Times New Roman" w:hAnsi="Times New Roman" w:cs="Times New Roman"/>
          <w:b/>
          <w:sz w:val="20"/>
          <w:szCs w:val="20"/>
          <w:u w:val="single"/>
        </w:rPr>
        <w:t>titr</w:t>
      </w:r>
      <w:r>
        <w:rPr>
          <w:rFonts w:ascii="Times New Roman" w:eastAsia="Times New Roman" w:hAnsi="Times New Roman" w:cs="Times New Roman"/>
          <w:b/>
          <w:sz w:val="20"/>
          <w:szCs w:val="20"/>
          <w:u w:val="single"/>
        </w:rPr>
        <w:t>ation</w:t>
      </w:r>
    </w:p>
    <w:p w:rsidR="00443880" w:rsidRDefault="000A5491">
      <w:pPr>
        <w:pStyle w:val="normal0"/>
      </w:pPr>
      <w:r>
        <w:rPr>
          <w:rFonts w:ascii="Times New Roman" w:eastAsia="Times New Roman" w:hAnsi="Times New Roman" w:cs="Times New Roman"/>
          <w:sz w:val="20"/>
          <w:szCs w:val="20"/>
        </w:rPr>
        <w:t xml:space="preserve">[10] The solution with known concentration, the </w:t>
      </w:r>
      <w:proofErr w:type="spellStart"/>
      <w:r>
        <w:rPr>
          <w:rFonts w:ascii="Times New Roman" w:eastAsia="Times New Roman" w:hAnsi="Times New Roman" w:cs="Times New Roman"/>
          <w:sz w:val="20"/>
          <w:szCs w:val="20"/>
        </w:rPr>
        <w:t>titrant</w:t>
      </w:r>
      <w:proofErr w:type="spellEnd"/>
      <w:r>
        <w:rPr>
          <w:rFonts w:ascii="Times New Roman" w:eastAsia="Times New Roman" w:hAnsi="Times New Roman" w:cs="Times New Roman"/>
          <w:sz w:val="20"/>
          <w:szCs w:val="20"/>
        </w:rPr>
        <w:t xml:space="preserve">, is dropped into the </w:t>
      </w:r>
      <w:proofErr w:type="spellStart"/>
      <w:r>
        <w:rPr>
          <w:rFonts w:ascii="Times New Roman" w:eastAsia="Times New Roman" w:hAnsi="Times New Roman" w:cs="Times New Roman"/>
          <w:sz w:val="20"/>
          <w:szCs w:val="20"/>
        </w:rPr>
        <w:t>analyte</w:t>
      </w:r>
      <w:proofErr w:type="spellEnd"/>
      <w:r>
        <w:rPr>
          <w:rFonts w:ascii="Times New Roman" w:eastAsia="Times New Roman" w:hAnsi="Times New Roman" w:cs="Times New Roman"/>
          <w:sz w:val="20"/>
          <w:szCs w:val="20"/>
        </w:rPr>
        <w:t xml:space="preserve"> until it completely reacts at this point, which is marked by an indicator.</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equivalence point</w:t>
      </w:r>
      <w:r>
        <w:rPr>
          <w:rFonts w:ascii="Times New Roman" w:eastAsia="Times New Roman" w:hAnsi="Times New Roman" w:cs="Times New Roman"/>
          <w:sz w:val="20"/>
          <w:szCs w:val="20"/>
        </w:rPr>
        <w:t xml:space="preserve"> (also accept </w:t>
      </w:r>
      <w:proofErr w:type="spellStart"/>
      <w:r>
        <w:rPr>
          <w:rFonts w:ascii="Times New Roman" w:eastAsia="Times New Roman" w:hAnsi="Times New Roman" w:cs="Times New Roman"/>
          <w:b/>
          <w:sz w:val="20"/>
          <w:szCs w:val="20"/>
          <w:u w:val="single"/>
        </w:rPr>
        <w:t>stoichiometric</w:t>
      </w:r>
      <w:proofErr w:type="spellEnd"/>
      <w:r>
        <w:rPr>
          <w:rFonts w:ascii="Times New Roman" w:eastAsia="Times New Roman" w:hAnsi="Times New Roman" w:cs="Times New Roman"/>
          <w:b/>
          <w:sz w:val="20"/>
          <w:szCs w:val="20"/>
          <w:u w:val="single"/>
        </w:rPr>
        <w:t xml:space="preserve"> point)</w:t>
      </w:r>
    </w:p>
    <w:p w:rsidR="00443880" w:rsidRDefault="000A5491">
      <w:pPr>
        <w:pStyle w:val="normal0"/>
      </w:pPr>
      <w:r>
        <w:rPr>
          <w:rFonts w:ascii="Times New Roman" w:eastAsia="Times New Roman" w:hAnsi="Times New Roman" w:cs="Times New Roman"/>
          <w:sz w:val="20"/>
          <w:szCs w:val="20"/>
        </w:rPr>
        <w:t xml:space="preserve">[10] When a base and an acid </w:t>
      </w:r>
      <w:r>
        <w:rPr>
          <w:rFonts w:ascii="Times New Roman" w:eastAsia="Times New Roman" w:hAnsi="Times New Roman" w:cs="Times New Roman"/>
          <w:sz w:val="20"/>
          <w:szCs w:val="20"/>
        </w:rPr>
        <w:t>react, they undergo this process, which results in the formation of a salt and water.</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neutralization</w:t>
      </w:r>
    </w:p>
    <w:p w:rsidR="00443880" w:rsidRDefault="000A5491">
      <w:pPr>
        <w:pStyle w:val="normal0"/>
      </w:pPr>
      <w:r>
        <w:rPr>
          <w:rFonts w:ascii="Times New Roman" w:eastAsia="Times New Roman" w:hAnsi="Times New Roman" w:cs="Times New Roman"/>
          <w:sz w:val="20"/>
          <w:szCs w:val="20"/>
        </w:rPr>
        <w:t>&lt;AG&gt;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13. Bonus: Name these Shakespeare plays. For ten points each:</w:t>
      </w:r>
    </w:p>
    <w:p w:rsidR="00443880" w:rsidRDefault="000A5491">
      <w:pPr>
        <w:pStyle w:val="normal0"/>
      </w:pPr>
      <w:r>
        <w:rPr>
          <w:rFonts w:ascii="Times New Roman" w:eastAsia="Times New Roman" w:hAnsi="Times New Roman" w:cs="Times New Roman"/>
          <w:sz w:val="20"/>
          <w:szCs w:val="20"/>
        </w:rPr>
        <w:t xml:space="preserve">[10] This comedy is performed for the drunkard Christopher Sly and centers </w:t>
      </w:r>
      <w:proofErr w:type="gramStart"/>
      <w:r>
        <w:rPr>
          <w:rFonts w:ascii="Times New Roman" w:eastAsia="Times New Roman" w:hAnsi="Times New Roman" w:cs="Times New Roman"/>
          <w:sz w:val="20"/>
          <w:szCs w:val="20"/>
        </w:rPr>
        <w:t>around</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Petruchio’s</w:t>
      </w:r>
      <w:proofErr w:type="spellEnd"/>
      <w:r>
        <w:rPr>
          <w:rFonts w:ascii="Times New Roman" w:eastAsia="Times New Roman" w:hAnsi="Times New Roman" w:cs="Times New Roman"/>
          <w:sz w:val="20"/>
          <w:szCs w:val="20"/>
        </w:rPr>
        <w:t xml:space="preserve"> attempts to control his wife </w:t>
      </w:r>
      <w:proofErr w:type="spellStart"/>
      <w:r>
        <w:rPr>
          <w:rFonts w:ascii="Times New Roman" w:eastAsia="Times New Roman" w:hAnsi="Times New Roman" w:cs="Times New Roman"/>
          <w:sz w:val="20"/>
          <w:szCs w:val="20"/>
        </w:rPr>
        <w:t>Katherina</w:t>
      </w:r>
      <w:proofErr w:type="spellEnd"/>
      <w:r>
        <w:rPr>
          <w:rFonts w:ascii="Times New Roman" w:eastAsia="Times New Roman" w:hAnsi="Times New Roman" w:cs="Times New Roman"/>
          <w:sz w:val="20"/>
          <w:szCs w:val="20"/>
        </w:rPr>
        <w:t>, who represents the title animal.</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Taming of the Shrew</w:t>
      </w:r>
    </w:p>
    <w:p w:rsidR="00443880" w:rsidRDefault="000A5491">
      <w:pPr>
        <w:pStyle w:val="normal0"/>
      </w:pPr>
      <w:r>
        <w:rPr>
          <w:rFonts w:ascii="Times New Roman" w:eastAsia="Times New Roman" w:hAnsi="Times New Roman" w:cs="Times New Roman"/>
          <w:sz w:val="20"/>
          <w:szCs w:val="20"/>
        </w:rPr>
        <w:t xml:space="preserve">[10] Shakespeare’s recurring character Falstaff appears as a central figure in this comedic play, in which he fails to court the </w:t>
      </w:r>
      <w:proofErr w:type="gramStart"/>
      <w:r>
        <w:rPr>
          <w:rFonts w:ascii="Times New Roman" w:eastAsia="Times New Roman" w:hAnsi="Times New Roman" w:cs="Times New Roman"/>
          <w:sz w:val="20"/>
          <w:szCs w:val="20"/>
        </w:rPr>
        <w:t>wealthy</w:t>
      </w:r>
      <w:proofErr w:type="gramEnd"/>
      <w:r>
        <w:rPr>
          <w:rFonts w:ascii="Times New Roman" w:eastAsia="Times New Roman" w:hAnsi="Times New Roman" w:cs="Times New Roman"/>
          <w:sz w:val="20"/>
          <w:szCs w:val="20"/>
        </w:rPr>
        <w:t xml:space="preserve"> Mistresses Page and Ford with love letters.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Merry Wives of Windsor</w:t>
      </w:r>
    </w:p>
    <w:p w:rsidR="00443880" w:rsidRDefault="000A5491">
      <w:pPr>
        <w:pStyle w:val="normal0"/>
      </w:pPr>
      <w:r>
        <w:rPr>
          <w:rFonts w:ascii="Times New Roman" w:eastAsia="Times New Roman" w:hAnsi="Times New Roman" w:cs="Times New Roman"/>
          <w:sz w:val="20"/>
          <w:szCs w:val="20"/>
        </w:rPr>
        <w:t>[10] This Shakespearean tragedy is set i</w:t>
      </w:r>
      <w:r>
        <w:rPr>
          <w:rFonts w:ascii="Times New Roman" w:eastAsia="Times New Roman" w:hAnsi="Times New Roman" w:cs="Times New Roman"/>
          <w:sz w:val="20"/>
          <w:szCs w:val="20"/>
        </w:rPr>
        <w:t xml:space="preserve">n Rome and follows the life of Caius </w:t>
      </w:r>
      <w:proofErr w:type="spellStart"/>
      <w:r>
        <w:rPr>
          <w:rFonts w:ascii="Times New Roman" w:eastAsia="Times New Roman" w:hAnsi="Times New Roman" w:cs="Times New Roman"/>
          <w:sz w:val="20"/>
          <w:szCs w:val="20"/>
        </w:rPr>
        <w:t>Marcius</w:t>
      </w:r>
      <w:proofErr w:type="spellEnd"/>
      <w:r>
        <w:rPr>
          <w:rFonts w:ascii="Times New Roman" w:eastAsia="Times New Roman" w:hAnsi="Times New Roman" w:cs="Times New Roman"/>
          <w:sz w:val="20"/>
          <w:szCs w:val="20"/>
        </w:rPr>
        <w:t xml:space="preserve">, the title Roman general, who is eventually killed by </w:t>
      </w:r>
      <w:proofErr w:type="spellStart"/>
      <w:r>
        <w:rPr>
          <w:rFonts w:ascii="Times New Roman" w:eastAsia="Times New Roman" w:hAnsi="Times New Roman" w:cs="Times New Roman"/>
          <w:sz w:val="20"/>
          <w:szCs w:val="20"/>
        </w:rPr>
        <w:t>Aufidius</w:t>
      </w:r>
      <w:proofErr w:type="spellEnd"/>
      <w:r>
        <w:rPr>
          <w:rFonts w:ascii="Times New Roman" w:eastAsia="Times New Roman" w:hAnsi="Times New Roman" w:cs="Times New Roman"/>
          <w:sz w:val="20"/>
          <w:szCs w:val="20"/>
        </w:rPr>
        <w:t xml:space="preserve"> for betraying the </w:t>
      </w:r>
      <w:proofErr w:type="spellStart"/>
      <w:r>
        <w:rPr>
          <w:rFonts w:ascii="Times New Roman" w:eastAsia="Times New Roman" w:hAnsi="Times New Roman" w:cs="Times New Roman"/>
          <w:sz w:val="20"/>
          <w:szCs w:val="20"/>
        </w:rPr>
        <w:t>Volscians</w:t>
      </w:r>
      <w:proofErr w:type="spellEnd"/>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Tragedy of </w:t>
      </w:r>
      <w:r>
        <w:rPr>
          <w:rFonts w:ascii="Times New Roman" w:eastAsia="Times New Roman" w:hAnsi="Times New Roman" w:cs="Times New Roman"/>
          <w:b/>
          <w:i/>
          <w:sz w:val="20"/>
          <w:szCs w:val="20"/>
          <w:u w:val="single"/>
        </w:rPr>
        <w:t>Coriolanus</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 xml:space="preserve">14. Bonus: Answer some questions about memes that became popular in the summer </w:t>
      </w:r>
      <w:r>
        <w:rPr>
          <w:rFonts w:ascii="Times New Roman" w:eastAsia="Times New Roman" w:hAnsi="Times New Roman" w:cs="Times New Roman"/>
          <w:sz w:val="20"/>
          <w:szCs w:val="20"/>
        </w:rPr>
        <w:t>of 2016. For ten points each:</w:t>
      </w:r>
    </w:p>
    <w:p w:rsidR="00443880" w:rsidRDefault="000A5491">
      <w:pPr>
        <w:pStyle w:val="normal0"/>
      </w:pPr>
      <w:r>
        <w:rPr>
          <w:rFonts w:ascii="Times New Roman" w:eastAsia="Times New Roman" w:hAnsi="Times New Roman" w:cs="Times New Roman"/>
          <w:sz w:val="20"/>
          <w:szCs w:val="20"/>
        </w:rPr>
        <w:t>[10] After a three-year old boy climbed into his enclosure, this Western lowland gorilla tried to protect him, but was shot dead by a zookeeper from the Cincinnati Zoo. His death spurred an era of memes.</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Harambe</w:t>
      </w:r>
      <w:proofErr w:type="spellEnd"/>
    </w:p>
    <w:p w:rsidR="00443880" w:rsidRDefault="000A5491">
      <w:pPr>
        <w:pStyle w:val="normal0"/>
      </w:pPr>
      <w:r>
        <w:rPr>
          <w:rFonts w:ascii="Times New Roman" w:eastAsia="Times New Roman" w:hAnsi="Times New Roman" w:cs="Times New Roman"/>
          <w:sz w:val="20"/>
          <w:szCs w:val="20"/>
        </w:rPr>
        <w:t>[10] T</w:t>
      </w:r>
      <w:r>
        <w:rPr>
          <w:rFonts w:ascii="Times New Roman" w:eastAsia="Times New Roman" w:hAnsi="Times New Roman" w:cs="Times New Roman"/>
          <w:sz w:val="20"/>
          <w:szCs w:val="20"/>
        </w:rPr>
        <w:t>his meme is based off of an aardvark that titles a PBS Kids show. Memes of this character show him making incestuous suggestions to his sister D.W. and clenching his fist in anger.</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Arthur</w:t>
      </w:r>
    </w:p>
    <w:p w:rsidR="00443880" w:rsidRDefault="000A5491">
      <w:pPr>
        <w:pStyle w:val="normal0"/>
      </w:pPr>
      <w:r>
        <w:rPr>
          <w:rFonts w:ascii="Times New Roman" w:eastAsia="Times New Roman" w:hAnsi="Times New Roman" w:cs="Times New Roman"/>
          <w:sz w:val="20"/>
          <w:szCs w:val="20"/>
        </w:rPr>
        <w:t>[10] Arthur was not the only animated TV character who becam</w:t>
      </w:r>
      <w:r>
        <w:rPr>
          <w:rFonts w:ascii="Times New Roman" w:eastAsia="Times New Roman" w:hAnsi="Times New Roman" w:cs="Times New Roman"/>
          <w:sz w:val="20"/>
          <w:szCs w:val="20"/>
        </w:rPr>
        <w:t xml:space="preserve">e a meme. </w:t>
      </w:r>
      <w:proofErr w:type="spellStart"/>
      <w:r>
        <w:rPr>
          <w:rFonts w:ascii="Times New Roman" w:eastAsia="Times New Roman" w:hAnsi="Times New Roman" w:cs="Times New Roman"/>
          <w:sz w:val="20"/>
          <w:szCs w:val="20"/>
        </w:rPr>
        <w:t>Pacha</w:t>
      </w:r>
      <w:proofErr w:type="spellEnd"/>
      <w:r>
        <w:rPr>
          <w:rFonts w:ascii="Times New Roman" w:eastAsia="Times New Roman" w:hAnsi="Times New Roman" w:cs="Times New Roman"/>
          <w:sz w:val="20"/>
          <w:szCs w:val="20"/>
        </w:rPr>
        <w:t>, one of the stars of this Disney show, also appeared in many memes, often exhibiting a face of satisfaction and forming a perfect symbol with his fingers.</w:t>
      </w:r>
    </w:p>
    <w:p w:rsidR="00443880" w:rsidRDefault="000A5491">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Emperor’s New Groove</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123956" w:rsidRDefault="00123956">
      <w:pPr>
        <w:pStyle w:val="normal0"/>
      </w:pPr>
    </w:p>
    <w:p w:rsidR="00443880" w:rsidRDefault="000A5491">
      <w:pPr>
        <w:pStyle w:val="normal0"/>
      </w:pPr>
      <w:r>
        <w:rPr>
          <w:rFonts w:ascii="Times New Roman" w:eastAsia="Times New Roman" w:hAnsi="Times New Roman" w:cs="Times New Roman"/>
          <w:sz w:val="20"/>
          <w:szCs w:val="20"/>
        </w:rPr>
        <w:lastRenderedPageBreak/>
        <w:t>15. Bonus: Answer the following about Mahayana</w:t>
      </w:r>
      <w:r>
        <w:rPr>
          <w:rFonts w:ascii="Times New Roman" w:eastAsia="Times New Roman" w:hAnsi="Times New Roman" w:cs="Times New Roman"/>
          <w:sz w:val="20"/>
          <w:szCs w:val="20"/>
        </w:rPr>
        <w:t xml:space="preserve"> Buddhism, for ten points each:</w:t>
      </w:r>
    </w:p>
    <w:p w:rsidR="00443880" w:rsidRDefault="000A5491">
      <w:pPr>
        <w:pStyle w:val="normal0"/>
      </w:pPr>
      <w:r>
        <w:rPr>
          <w:rFonts w:ascii="Times New Roman" w:eastAsia="Times New Roman" w:hAnsi="Times New Roman" w:cs="Times New Roman"/>
          <w:sz w:val="20"/>
          <w:szCs w:val="20"/>
        </w:rPr>
        <w:t xml:space="preserve">[10] Buddhists of the Mahayana sect believe that these figures left nirvana in order to guide others on the path to enlightenment. The </w:t>
      </w:r>
      <w:proofErr w:type="spellStart"/>
      <w:proofErr w:type="gramStart"/>
      <w:r>
        <w:rPr>
          <w:rFonts w:ascii="Times New Roman" w:eastAsia="Times New Roman" w:hAnsi="Times New Roman" w:cs="Times New Roman"/>
          <w:sz w:val="20"/>
          <w:szCs w:val="20"/>
        </w:rPr>
        <w:t>sanskrit</w:t>
      </w:r>
      <w:proofErr w:type="spellEnd"/>
      <w:proofErr w:type="gramEnd"/>
      <w:r>
        <w:rPr>
          <w:rFonts w:ascii="Times New Roman" w:eastAsia="Times New Roman" w:hAnsi="Times New Roman" w:cs="Times New Roman"/>
          <w:sz w:val="20"/>
          <w:szCs w:val="20"/>
        </w:rPr>
        <w:t xml:space="preserve"> names of these figures translates roughly to “beings of spiritual awakening”.</w:t>
      </w:r>
    </w:p>
    <w:p w:rsidR="00443880" w:rsidRDefault="000A5491">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Bodhisattvas</w:t>
      </w:r>
    </w:p>
    <w:p w:rsidR="00443880" w:rsidRDefault="000A5491">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oral</w:t>
      </w:r>
      <w:proofErr w:type="spellEnd"/>
      <w:r>
        <w:rPr>
          <w:rFonts w:ascii="Times New Roman" w:eastAsia="Times New Roman" w:hAnsi="Times New Roman" w:cs="Times New Roman"/>
          <w:sz w:val="20"/>
          <w:szCs w:val="20"/>
        </w:rPr>
        <w:t xml:space="preserve"> teachings of the Buddha are often recorded as sutras in the Mahayana sect, and one of the most popular sutras is named after this aquatic flower, which is also the national flower of India.</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Lotus</w:t>
      </w:r>
      <w:r>
        <w:rPr>
          <w:rFonts w:ascii="Times New Roman" w:eastAsia="Times New Roman" w:hAnsi="Times New Roman" w:cs="Times New Roman"/>
          <w:sz w:val="20"/>
          <w:szCs w:val="20"/>
        </w:rPr>
        <w:t xml:space="preserve"> flower</w:t>
      </w:r>
    </w:p>
    <w:p w:rsidR="00443880" w:rsidRDefault="000A5491">
      <w:pPr>
        <w:pStyle w:val="normal0"/>
      </w:pPr>
      <w:r>
        <w:rPr>
          <w:rFonts w:ascii="Times New Roman" w:eastAsia="Times New Roman" w:hAnsi="Times New Roman" w:cs="Times New Roman"/>
          <w:sz w:val="20"/>
          <w:szCs w:val="20"/>
        </w:rPr>
        <w:t>[10] The Lot</w:t>
      </w:r>
      <w:r>
        <w:rPr>
          <w:rFonts w:ascii="Times New Roman" w:eastAsia="Times New Roman" w:hAnsi="Times New Roman" w:cs="Times New Roman"/>
          <w:sz w:val="20"/>
          <w:szCs w:val="20"/>
        </w:rPr>
        <w:t xml:space="preserve">us sutra includes an </w:t>
      </w:r>
      <w:proofErr w:type="spellStart"/>
      <w:r>
        <w:rPr>
          <w:rFonts w:ascii="Times New Roman" w:eastAsia="Times New Roman" w:hAnsi="Times New Roman" w:cs="Times New Roman"/>
          <w:sz w:val="20"/>
          <w:szCs w:val="20"/>
        </w:rPr>
        <w:t>upaya</w:t>
      </w:r>
      <w:proofErr w:type="spellEnd"/>
      <w:r>
        <w:rPr>
          <w:rFonts w:ascii="Times New Roman" w:eastAsia="Times New Roman" w:hAnsi="Times New Roman" w:cs="Times New Roman"/>
          <w:sz w:val="20"/>
          <w:szCs w:val="20"/>
        </w:rPr>
        <w:t xml:space="preserve"> parable about a father who believes that he is not guilty of falsehood when he uses bejeweled animal carriages to lure his sons out of a house with this condition.</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burning</w:t>
      </w:r>
      <w:r>
        <w:rPr>
          <w:rFonts w:ascii="Times New Roman" w:eastAsia="Times New Roman" w:hAnsi="Times New Roman" w:cs="Times New Roman"/>
          <w:sz w:val="20"/>
          <w:szCs w:val="20"/>
        </w:rPr>
        <w:t xml:space="preserve"> [accept</w:t>
      </w:r>
      <w:r>
        <w:rPr>
          <w:rFonts w:ascii="Times New Roman" w:eastAsia="Times New Roman" w:hAnsi="Times New Roman" w:cs="Times New Roman"/>
        </w:rPr>
        <w:t xml:space="preserve"> </w:t>
      </w:r>
      <w:r>
        <w:rPr>
          <w:rFonts w:ascii="Times New Roman" w:eastAsia="Times New Roman" w:hAnsi="Times New Roman" w:cs="Times New Roman"/>
          <w:b/>
          <w:sz w:val="20"/>
          <w:szCs w:val="20"/>
          <w:u w:val="single"/>
        </w:rPr>
        <w:t>on fire</w:t>
      </w:r>
      <w:r>
        <w:rPr>
          <w:rFonts w:ascii="Times New Roman" w:eastAsia="Times New Roman" w:hAnsi="Times New Roman" w:cs="Times New Roman"/>
          <w:sz w:val="20"/>
          <w:szCs w:val="20"/>
        </w:rPr>
        <w:t xml:space="preserve"> or other synonyms]</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16. Bonus: The creator of these constructs painted them on a van. For ten points each:</w:t>
      </w:r>
    </w:p>
    <w:p w:rsidR="00443880" w:rsidRDefault="000A5491">
      <w:pPr>
        <w:pStyle w:val="normal0"/>
      </w:pPr>
      <w:r>
        <w:rPr>
          <w:rFonts w:ascii="Times New Roman" w:eastAsia="Times New Roman" w:hAnsi="Times New Roman" w:cs="Times New Roman"/>
          <w:sz w:val="20"/>
          <w:szCs w:val="20"/>
        </w:rPr>
        <w:t>[10] Name these representations of subatomic particles’ behavior created by a Caltech physicist. In them, electrons are represented as solid lines, and photons are repre</w:t>
      </w:r>
      <w:r>
        <w:rPr>
          <w:rFonts w:ascii="Times New Roman" w:eastAsia="Times New Roman" w:hAnsi="Times New Roman" w:cs="Times New Roman"/>
          <w:sz w:val="20"/>
          <w:szCs w:val="20"/>
        </w:rPr>
        <w:t>sented by wavy lines.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Feynman diagrams</w:t>
      </w:r>
    </w:p>
    <w:p w:rsidR="00443880" w:rsidRDefault="000A5491">
      <w:pPr>
        <w:pStyle w:val="normal0"/>
      </w:pPr>
      <w:r>
        <w:rPr>
          <w:rFonts w:ascii="Times New Roman" w:eastAsia="Times New Roman" w:hAnsi="Times New Roman" w:cs="Times New Roman"/>
          <w:sz w:val="20"/>
          <w:szCs w:val="20"/>
        </w:rPr>
        <w:t>[10] As opposed to regular particles, Feynman diagrams represent these types of particles as going backwards in time. These particles have the same mass as their associated particles, but negative charge.</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antiparticle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antimatter</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[10] This process occurs when a particle and an antiparticle collide. When an electron and a positron perform this process, they create two photons.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annihilation</w:t>
      </w:r>
    </w:p>
    <w:p w:rsidR="00443880" w:rsidRDefault="000A5491">
      <w:pPr>
        <w:pStyle w:val="normal0"/>
      </w:pPr>
      <w:r>
        <w:rPr>
          <w:rFonts w:ascii="Times New Roman" w:eastAsia="Times New Roman" w:hAnsi="Times New Roman" w:cs="Times New Roman"/>
          <w:sz w:val="20"/>
          <w:szCs w:val="20"/>
        </w:rPr>
        <w:t>&lt;MS&gt;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17. Bonus: At the end of this novel, t</w:t>
      </w:r>
      <w:r>
        <w:rPr>
          <w:rFonts w:ascii="Times New Roman" w:eastAsia="Times New Roman" w:hAnsi="Times New Roman" w:cs="Times New Roman"/>
          <w:sz w:val="20"/>
          <w:szCs w:val="20"/>
        </w:rPr>
        <w:t>he protagonist’s corpse is placed at the altar of the cathedral he once built with Don Antonio Olivares. For ten points each:</w:t>
      </w:r>
    </w:p>
    <w:p w:rsidR="00443880" w:rsidRDefault="000A5491">
      <w:pPr>
        <w:pStyle w:val="normal0"/>
      </w:pPr>
      <w:r>
        <w:rPr>
          <w:rFonts w:ascii="Times New Roman" w:eastAsia="Times New Roman" w:hAnsi="Times New Roman" w:cs="Times New Roman"/>
          <w:sz w:val="20"/>
          <w:szCs w:val="20"/>
        </w:rPr>
        <w:t xml:space="preserve">[10] Name this novel about Jean Marie </w:t>
      </w:r>
      <w:proofErr w:type="spellStart"/>
      <w:r>
        <w:rPr>
          <w:rFonts w:ascii="Times New Roman" w:eastAsia="Times New Roman" w:hAnsi="Times New Roman" w:cs="Times New Roman"/>
          <w:sz w:val="20"/>
          <w:szCs w:val="20"/>
        </w:rPr>
        <w:t>Latour’s</w:t>
      </w:r>
      <w:proofErr w:type="spellEnd"/>
      <w:r>
        <w:rPr>
          <w:rFonts w:ascii="Times New Roman" w:eastAsia="Times New Roman" w:hAnsi="Times New Roman" w:cs="Times New Roman"/>
          <w:sz w:val="20"/>
          <w:szCs w:val="20"/>
        </w:rPr>
        <w:t xml:space="preserve"> efforts to spread Catholicism in New Mexico.</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Death Comes for the Archbishop</w:t>
      </w:r>
    </w:p>
    <w:p w:rsidR="00443880" w:rsidRDefault="000A5491">
      <w:pPr>
        <w:pStyle w:val="normal0"/>
      </w:pPr>
      <w:r>
        <w:rPr>
          <w:rFonts w:ascii="Times New Roman" w:eastAsia="Times New Roman" w:hAnsi="Times New Roman" w:cs="Times New Roman"/>
          <w:sz w:val="20"/>
          <w:szCs w:val="20"/>
        </w:rPr>
        <w:t xml:space="preserve">[10] In this other novel by the author of </w:t>
      </w:r>
      <w:r>
        <w:rPr>
          <w:rFonts w:ascii="Times New Roman" w:eastAsia="Times New Roman" w:hAnsi="Times New Roman" w:cs="Times New Roman"/>
          <w:i/>
          <w:sz w:val="20"/>
          <w:szCs w:val="20"/>
        </w:rPr>
        <w:t>Death Comes for the Archbishop</w:t>
      </w:r>
      <w:r>
        <w:rPr>
          <w:rFonts w:ascii="Times New Roman" w:eastAsia="Times New Roman" w:hAnsi="Times New Roman" w:cs="Times New Roman"/>
          <w:sz w:val="20"/>
          <w:szCs w:val="20"/>
        </w:rPr>
        <w:t xml:space="preserve">, the Swedish immigrant Alexandra Bergson marries Carl </w:t>
      </w:r>
      <w:proofErr w:type="spellStart"/>
      <w:r>
        <w:rPr>
          <w:rFonts w:ascii="Times New Roman" w:eastAsia="Times New Roman" w:hAnsi="Times New Roman" w:cs="Times New Roman"/>
          <w:sz w:val="20"/>
          <w:szCs w:val="20"/>
        </w:rPr>
        <w:t>Linstrum</w:t>
      </w:r>
      <w:proofErr w:type="spellEnd"/>
      <w:r>
        <w:rPr>
          <w:rFonts w:ascii="Times New Roman" w:eastAsia="Times New Roman" w:hAnsi="Times New Roman" w:cs="Times New Roman"/>
          <w:sz w:val="20"/>
          <w:szCs w:val="20"/>
        </w:rPr>
        <w:t xml:space="preserve"> after her younger brother, Emil, is killed.</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 Pioneers!</w:t>
      </w:r>
    </w:p>
    <w:p w:rsidR="00443880" w:rsidRDefault="000A5491">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Death Comes for the Archbishop</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O Pioneers!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both books by this author, whose Great Plains trilogy also includes </w:t>
      </w:r>
      <w:r>
        <w:rPr>
          <w:rFonts w:ascii="Times New Roman" w:eastAsia="Times New Roman" w:hAnsi="Times New Roman" w:cs="Times New Roman"/>
          <w:i/>
          <w:sz w:val="20"/>
          <w:szCs w:val="20"/>
        </w:rPr>
        <w:t>My Antonia</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ANSWER: Willa </w:t>
      </w:r>
      <w:r>
        <w:rPr>
          <w:rFonts w:ascii="Times New Roman" w:eastAsia="Times New Roman" w:hAnsi="Times New Roman" w:cs="Times New Roman"/>
          <w:b/>
          <w:sz w:val="20"/>
          <w:szCs w:val="20"/>
          <w:u w:val="single"/>
        </w:rPr>
        <w:t>Cather</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18. Bonus: Name these Mesoamerican civilizations. For ten points each:</w:t>
      </w:r>
    </w:p>
    <w:p w:rsidR="00443880" w:rsidRDefault="000A5491">
      <w:pPr>
        <w:pStyle w:val="normal0"/>
      </w:pPr>
      <w:r>
        <w:rPr>
          <w:rFonts w:ascii="Times New Roman" w:eastAsia="Times New Roman" w:hAnsi="Times New Roman" w:cs="Times New Roman"/>
          <w:sz w:val="20"/>
          <w:szCs w:val="20"/>
        </w:rPr>
        <w:t>[10] Archaeologists have discovered rubber artifacts which indicate that this</w:t>
      </w:r>
      <w:r>
        <w:rPr>
          <w:rFonts w:ascii="Times New Roman" w:eastAsia="Times New Roman" w:hAnsi="Times New Roman" w:cs="Times New Roman"/>
          <w:sz w:val="20"/>
          <w:szCs w:val="20"/>
        </w:rPr>
        <w:t xml:space="preserve"> civilization may have been the first to play the sacrificial ballgame, but they are best known for their iconic basalt statues of heads, which weigh several tons.</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Olmec</w:t>
      </w:r>
      <w:proofErr w:type="spellEnd"/>
    </w:p>
    <w:p w:rsidR="00443880" w:rsidRDefault="000A5491">
      <w:pPr>
        <w:pStyle w:val="normal0"/>
      </w:pPr>
      <w:r>
        <w:rPr>
          <w:rFonts w:ascii="Times New Roman" w:eastAsia="Times New Roman" w:hAnsi="Times New Roman" w:cs="Times New Roman"/>
          <w:sz w:val="20"/>
          <w:szCs w:val="20"/>
        </w:rPr>
        <w:t xml:space="preserve">[10] Like the </w:t>
      </w:r>
      <w:proofErr w:type="spellStart"/>
      <w:r>
        <w:rPr>
          <w:rFonts w:ascii="Times New Roman" w:eastAsia="Times New Roman" w:hAnsi="Times New Roman" w:cs="Times New Roman"/>
          <w:sz w:val="20"/>
          <w:szCs w:val="20"/>
        </w:rPr>
        <w:t>Olmecs</w:t>
      </w:r>
      <w:proofErr w:type="spellEnd"/>
      <w:r>
        <w:rPr>
          <w:rFonts w:ascii="Times New Roman" w:eastAsia="Times New Roman" w:hAnsi="Times New Roman" w:cs="Times New Roman"/>
          <w:sz w:val="20"/>
          <w:szCs w:val="20"/>
        </w:rPr>
        <w:t>, these ancient people of Peru are well known for their wo</w:t>
      </w:r>
      <w:r>
        <w:rPr>
          <w:rFonts w:ascii="Times New Roman" w:eastAsia="Times New Roman" w:hAnsi="Times New Roman" w:cs="Times New Roman"/>
          <w:sz w:val="20"/>
          <w:szCs w:val="20"/>
        </w:rPr>
        <w:t>rks of art. These people created several “trophy heads” as well as namesake “lines” in the desert, which could be seen in their entirety from surrounding hills.</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Nazca</w:t>
      </w:r>
      <w:proofErr w:type="spellEnd"/>
    </w:p>
    <w:p w:rsidR="00443880" w:rsidRDefault="000A5491">
      <w:pPr>
        <w:pStyle w:val="normal0"/>
      </w:pPr>
      <w:r>
        <w:rPr>
          <w:rFonts w:ascii="Times New Roman" w:eastAsia="Times New Roman" w:hAnsi="Times New Roman" w:cs="Times New Roman"/>
          <w:sz w:val="20"/>
          <w:szCs w:val="20"/>
        </w:rPr>
        <w:t xml:space="preserve">[10] This </w:t>
      </w:r>
      <w:proofErr w:type="gramStart"/>
      <w:r>
        <w:rPr>
          <w:rFonts w:ascii="Times New Roman" w:eastAsia="Times New Roman" w:hAnsi="Times New Roman" w:cs="Times New Roman"/>
          <w:sz w:val="20"/>
          <w:szCs w:val="20"/>
        </w:rPr>
        <w:t>civilization, that was centered on the Yucatan peninsula,</w:t>
      </w:r>
      <w:proofErr w:type="gramEnd"/>
      <w:r>
        <w:rPr>
          <w:rFonts w:ascii="Times New Roman" w:eastAsia="Times New Roman" w:hAnsi="Times New Roman" w:cs="Times New Roman"/>
          <w:sz w:val="20"/>
          <w:szCs w:val="20"/>
        </w:rPr>
        <w:t xml:space="preserve"> created a cal</w:t>
      </w:r>
      <w:r>
        <w:rPr>
          <w:rFonts w:ascii="Times New Roman" w:eastAsia="Times New Roman" w:hAnsi="Times New Roman" w:cs="Times New Roman"/>
          <w:sz w:val="20"/>
          <w:szCs w:val="20"/>
        </w:rPr>
        <w:t xml:space="preserve">endar that predicted the end of the world to be on December 21, 2012, and built the city of </w:t>
      </w:r>
      <w:proofErr w:type="spellStart"/>
      <w:r>
        <w:rPr>
          <w:rFonts w:ascii="Times New Roman" w:eastAsia="Times New Roman" w:hAnsi="Times New Roman" w:cs="Times New Roman"/>
          <w:sz w:val="20"/>
          <w:szCs w:val="20"/>
        </w:rPr>
        <w:t>Chichen</w:t>
      </w:r>
      <w:proofErr w:type="spellEnd"/>
      <w:r>
        <w:rPr>
          <w:rFonts w:ascii="Times New Roman" w:eastAsia="Times New Roman" w:hAnsi="Times New Roman" w:cs="Times New Roman"/>
          <w:sz w:val="20"/>
          <w:szCs w:val="20"/>
        </w:rPr>
        <w:t xml:space="preserve"> Itza.</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Maya</w:t>
      </w:r>
    </w:p>
    <w:p w:rsidR="00443880" w:rsidRDefault="000A5491">
      <w:pPr>
        <w:pStyle w:val="normal0"/>
      </w:pPr>
      <w:r>
        <w:rPr>
          <w:rFonts w:ascii="Times New Roman" w:eastAsia="Times New Roman" w:hAnsi="Times New Roman" w:cs="Times New Roman"/>
          <w:sz w:val="20"/>
          <w:szCs w:val="20"/>
        </w:rPr>
        <w:t>&lt;RP&gt;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lastRenderedPageBreak/>
        <w:t xml:space="preserve">19. Bonus: When the vectors </w:t>
      </w:r>
      <w:proofErr w:type="gramStart"/>
      <w:r>
        <w:rPr>
          <w:rFonts w:ascii="Times New Roman" w:eastAsia="Times New Roman" w:hAnsi="Times New Roman" w:cs="Times New Roman"/>
          <w:sz w:val="20"/>
          <w:szCs w:val="20"/>
        </w:rPr>
        <w:t>a and</w:t>
      </w:r>
      <w:proofErr w:type="gramEnd"/>
      <w:r>
        <w:rPr>
          <w:rFonts w:ascii="Times New Roman" w:eastAsia="Times New Roman" w:hAnsi="Times New Roman" w:cs="Times New Roman"/>
          <w:sz w:val="20"/>
          <w:szCs w:val="20"/>
        </w:rPr>
        <w:t xml:space="preserve"> b are perpendicular, this function of a and b is equal to 0. For ten points each:</w:t>
      </w:r>
    </w:p>
    <w:p w:rsidR="00443880" w:rsidRDefault="000A5491">
      <w:pPr>
        <w:pStyle w:val="normal0"/>
      </w:pPr>
      <w:r>
        <w:rPr>
          <w:rFonts w:ascii="Times New Roman" w:eastAsia="Times New Roman" w:hAnsi="Times New Roman" w:cs="Times New Roman"/>
          <w:sz w:val="20"/>
          <w:szCs w:val="20"/>
        </w:rPr>
        <w:t xml:space="preserve">[10] Name this vector operation that takes two vectors </w:t>
      </w:r>
      <w:proofErr w:type="gramStart"/>
      <w:r>
        <w:rPr>
          <w:rFonts w:ascii="Times New Roman" w:eastAsia="Times New Roman" w:hAnsi="Times New Roman" w:cs="Times New Roman"/>
          <w:sz w:val="20"/>
          <w:szCs w:val="20"/>
        </w:rPr>
        <w:t>a and</w:t>
      </w:r>
      <w:proofErr w:type="gramEnd"/>
      <w:r>
        <w:rPr>
          <w:rFonts w:ascii="Times New Roman" w:eastAsia="Times New Roman" w:hAnsi="Times New Roman" w:cs="Times New Roman"/>
          <w:sz w:val="20"/>
          <w:szCs w:val="20"/>
        </w:rPr>
        <w:t xml:space="preserve"> b and returns the scalar a times b times the cosine of the angle between them. This function is also defined as the sum of the product of the corresponding components of the two vectors.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dot product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scalar product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inner product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projection product</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This inequality states that the magnitude of the vector a times the magnitude of the vector b is greater than or equal to the dot product of </w:t>
      </w:r>
      <w:proofErr w:type="gramStart"/>
      <w:r>
        <w:rPr>
          <w:rFonts w:ascii="Times New Roman" w:eastAsia="Times New Roman" w:hAnsi="Times New Roman" w:cs="Times New Roman"/>
          <w:sz w:val="20"/>
          <w:szCs w:val="20"/>
        </w:rPr>
        <w:t>a and</w:t>
      </w:r>
      <w:proofErr w:type="gramEnd"/>
      <w:r>
        <w:rPr>
          <w:rFonts w:ascii="Times New Roman" w:eastAsia="Times New Roman" w:hAnsi="Times New Roman" w:cs="Times New Roman"/>
          <w:sz w:val="20"/>
          <w:szCs w:val="20"/>
        </w:rPr>
        <w:t xml:space="preserve"> b squared. Holder’s inequality is a g</w:t>
      </w:r>
      <w:r>
        <w:rPr>
          <w:rFonts w:ascii="Times New Roman" w:eastAsia="Times New Roman" w:hAnsi="Times New Roman" w:cs="Times New Roman"/>
          <w:sz w:val="20"/>
          <w:szCs w:val="20"/>
        </w:rPr>
        <w:t xml:space="preserve">eneralization of this inequality.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Cauchy-Schwarz</w:t>
      </w:r>
      <w:r>
        <w:rPr>
          <w:rFonts w:ascii="Times New Roman" w:eastAsia="Times New Roman" w:hAnsi="Times New Roman" w:cs="Times New Roman"/>
          <w:sz w:val="20"/>
          <w:szCs w:val="20"/>
        </w:rPr>
        <w:t xml:space="preserve"> Inequality [or </w:t>
      </w:r>
      <w:r>
        <w:rPr>
          <w:rFonts w:ascii="Times New Roman" w:eastAsia="Times New Roman" w:hAnsi="Times New Roman" w:cs="Times New Roman"/>
          <w:b/>
          <w:sz w:val="20"/>
          <w:szCs w:val="20"/>
          <w:u w:val="single"/>
        </w:rPr>
        <w:t>Cauchy-</w:t>
      </w:r>
      <w:proofErr w:type="spellStart"/>
      <w:r>
        <w:rPr>
          <w:rFonts w:ascii="Times New Roman" w:eastAsia="Times New Roman" w:hAnsi="Times New Roman" w:cs="Times New Roman"/>
          <w:b/>
          <w:sz w:val="20"/>
          <w:szCs w:val="20"/>
          <w:u w:val="single"/>
        </w:rPr>
        <w:t>Bunyakovsky</w:t>
      </w:r>
      <w:proofErr w:type="spellEnd"/>
      <w:r>
        <w:rPr>
          <w:rFonts w:ascii="Times New Roman" w:eastAsia="Times New Roman" w:hAnsi="Times New Roman" w:cs="Times New Roman"/>
          <w:b/>
          <w:sz w:val="20"/>
          <w:szCs w:val="20"/>
          <w:u w:val="single"/>
        </w:rPr>
        <w:t>-Schwarz</w:t>
      </w:r>
      <w:r>
        <w:rPr>
          <w:rFonts w:ascii="Times New Roman" w:eastAsia="Times New Roman" w:hAnsi="Times New Roman" w:cs="Times New Roman"/>
          <w:sz w:val="20"/>
          <w:szCs w:val="20"/>
        </w:rPr>
        <w:t xml:space="preserve"> Inequality]</w:t>
      </w:r>
    </w:p>
    <w:p w:rsidR="00443880" w:rsidRDefault="000A5491">
      <w:pPr>
        <w:pStyle w:val="normal0"/>
      </w:pPr>
      <w:r>
        <w:rPr>
          <w:rFonts w:ascii="Times New Roman" w:eastAsia="Times New Roman" w:hAnsi="Times New Roman" w:cs="Times New Roman"/>
          <w:sz w:val="20"/>
          <w:szCs w:val="20"/>
        </w:rPr>
        <w:t>[10] Another inequality relates the quadratic, arithmetic, geometric, and harmonic types of this quantity. The arithmetic form of this value for a set is the sum of the numbers divided by the number of numbers, and is known as the average.</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mean</w:t>
      </w:r>
      <w:r>
        <w:rPr>
          <w:rFonts w:ascii="Times New Roman" w:eastAsia="Times New Roman" w:hAnsi="Times New Roman" w:cs="Times New Roman"/>
          <w:sz w:val="20"/>
          <w:szCs w:val="20"/>
        </w:rPr>
        <w:t>s</w:t>
      </w:r>
    </w:p>
    <w:p w:rsidR="00443880" w:rsidRDefault="000A5491">
      <w:pPr>
        <w:pStyle w:val="normal0"/>
      </w:pPr>
      <w:r>
        <w:rPr>
          <w:rFonts w:ascii="Times New Roman" w:eastAsia="Times New Roman" w:hAnsi="Times New Roman" w:cs="Times New Roman"/>
          <w:sz w:val="20"/>
          <w:szCs w:val="20"/>
        </w:rPr>
        <w:t>&lt;M</w:t>
      </w:r>
      <w:r>
        <w:rPr>
          <w:rFonts w:ascii="Times New Roman" w:eastAsia="Times New Roman" w:hAnsi="Times New Roman" w:cs="Times New Roman"/>
          <w:sz w:val="20"/>
          <w:szCs w:val="20"/>
        </w:rPr>
        <w:t>S&gt;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20. Bonus: The number 5 is equal to 101 in this base. For ten points each:</w:t>
      </w:r>
    </w:p>
    <w:p w:rsidR="00443880" w:rsidRDefault="000A5491">
      <w:pPr>
        <w:pStyle w:val="normal0"/>
      </w:pPr>
      <w:r>
        <w:rPr>
          <w:rFonts w:ascii="Times New Roman" w:eastAsia="Times New Roman" w:hAnsi="Times New Roman" w:cs="Times New Roman"/>
          <w:sz w:val="20"/>
          <w:szCs w:val="20"/>
        </w:rPr>
        <w:t>[10] Name this base of communication in computers, where numbers consist of s</w:t>
      </w:r>
      <w:r>
        <w:rPr>
          <w:rFonts w:ascii="Times New Roman" w:eastAsia="Times New Roman" w:hAnsi="Times New Roman" w:cs="Times New Roman"/>
          <w:sz w:val="20"/>
          <w:szCs w:val="20"/>
        </w:rPr>
        <w:t xml:space="preserve">olely </w:t>
      </w:r>
      <w:r>
        <w:rPr>
          <w:rFonts w:ascii="Times New Roman" w:eastAsia="Times New Roman" w:hAnsi="Times New Roman" w:cs="Times New Roman"/>
          <w:sz w:val="20"/>
          <w:szCs w:val="20"/>
        </w:rPr>
        <w:t>0’s or 1’s.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binary</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base 2</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[10] Unlike regular computers, data in these o</w:t>
      </w:r>
      <w:r>
        <w:rPr>
          <w:rFonts w:ascii="Times New Roman" w:eastAsia="Times New Roman" w:hAnsi="Times New Roman" w:cs="Times New Roman"/>
          <w:sz w:val="20"/>
          <w:szCs w:val="20"/>
        </w:rPr>
        <w:t xml:space="preserve">bjects can be encoded such that each bit actually exists in multiple states. </w:t>
      </w:r>
      <w:proofErr w:type="spellStart"/>
      <w:r>
        <w:rPr>
          <w:rFonts w:ascii="Times New Roman" w:eastAsia="Times New Roman" w:hAnsi="Times New Roman" w:cs="Times New Roman"/>
          <w:sz w:val="20"/>
          <w:szCs w:val="20"/>
        </w:rPr>
        <w:t>Shor’s</w:t>
      </w:r>
      <w:proofErr w:type="spellEnd"/>
      <w:r>
        <w:rPr>
          <w:rFonts w:ascii="Times New Roman" w:eastAsia="Times New Roman" w:hAnsi="Times New Roman" w:cs="Times New Roman"/>
          <w:sz w:val="20"/>
          <w:szCs w:val="20"/>
        </w:rPr>
        <w:t xml:space="preserve"> algorithm as well as Grover’s algorithm can run on these devices.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quantum computers</w:t>
      </w:r>
      <w:r>
        <w:rPr>
          <w:rFonts w:ascii="Times New Roman" w:eastAsia="Times New Roman" w:hAnsi="Times New Roman" w:cs="Times New Roman"/>
          <w:sz w:val="20"/>
          <w:szCs w:val="20"/>
        </w:rPr>
        <w:t xml:space="preserve"> [do NOT accept supercomputers]</w:t>
      </w:r>
    </w:p>
    <w:p w:rsidR="00443880" w:rsidRDefault="000A5491">
      <w:pPr>
        <w:pStyle w:val="normal0"/>
      </w:pPr>
      <w:r>
        <w:rPr>
          <w:rFonts w:ascii="Times New Roman" w:eastAsia="Times New Roman" w:hAnsi="Times New Roman" w:cs="Times New Roman"/>
          <w:sz w:val="20"/>
          <w:szCs w:val="20"/>
        </w:rPr>
        <w:t>[10] Quantum computers store information in these</w:t>
      </w:r>
      <w:r>
        <w:rPr>
          <w:rFonts w:ascii="Times New Roman" w:eastAsia="Times New Roman" w:hAnsi="Times New Roman" w:cs="Times New Roman"/>
          <w:sz w:val="20"/>
          <w:szCs w:val="20"/>
        </w:rPr>
        <w:t xml:space="preserve"> units, which, for n bits can have more than 2 to the nth power states because they are </w:t>
      </w:r>
      <w:proofErr w:type="spellStart"/>
      <w:r>
        <w:rPr>
          <w:rFonts w:ascii="Times New Roman" w:eastAsia="Times New Roman" w:hAnsi="Times New Roman" w:cs="Times New Roman"/>
          <w:sz w:val="20"/>
          <w:szCs w:val="20"/>
        </w:rPr>
        <w:t>superpositions</w:t>
      </w:r>
      <w:proofErr w:type="spellEnd"/>
      <w:r>
        <w:rPr>
          <w:rFonts w:ascii="Times New Roman" w:eastAsia="Times New Roman" w:hAnsi="Times New Roman" w:cs="Times New Roman"/>
          <w:sz w:val="20"/>
          <w:szCs w:val="20"/>
        </w:rPr>
        <w:t xml:space="preserve"> of the 0 and 1 states.</w:t>
      </w:r>
    </w:p>
    <w:p w:rsidR="00443880" w:rsidRDefault="000A5491">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qubits</w:t>
      </w:r>
      <w:proofErr w:type="spellEnd"/>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quantum bits</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&lt;AG&gt;</w:t>
      </w:r>
    </w:p>
    <w:p w:rsidR="00443880" w:rsidRDefault="00443880">
      <w:pPr>
        <w:pStyle w:val="normal0"/>
      </w:pPr>
    </w:p>
    <w:p w:rsidR="00443880" w:rsidRDefault="000A5491">
      <w:pPr>
        <w:pStyle w:val="normal0"/>
      </w:pPr>
      <w:r>
        <w:rPr>
          <w:rFonts w:ascii="Times New Roman" w:eastAsia="Times New Roman" w:hAnsi="Times New Roman" w:cs="Times New Roman"/>
          <w:sz w:val="20"/>
          <w:szCs w:val="20"/>
        </w:rPr>
        <w:t>21. Bonus: James II was thought to have suffered a nosebleed at the start of th</w:t>
      </w:r>
      <w:r>
        <w:rPr>
          <w:rFonts w:ascii="Times New Roman" w:eastAsia="Times New Roman" w:hAnsi="Times New Roman" w:cs="Times New Roman"/>
          <w:sz w:val="20"/>
          <w:szCs w:val="20"/>
        </w:rPr>
        <w:t>is supposedly bloodless event. For ten points each:</w:t>
      </w:r>
    </w:p>
    <w:p w:rsidR="00443880" w:rsidRDefault="000A5491">
      <w:pPr>
        <w:pStyle w:val="normal0"/>
      </w:pPr>
      <w:r>
        <w:rPr>
          <w:rFonts w:ascii="Times New Roman" w:eastAsia="Times New Roman" w:hAnsi="Times New Roman" w:cs="Times New Roman"/>
          <w:sz w:val="20"/>
          <w:szCs w:val="20"/>
        </w:rPr>
        <w:t xml:space="preserve">[10] Name this 17th century event in which William and Mary were invited into England to overthrow James II, who was strongly disliked for his support of Catholicism.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Glorious Revolution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Revolution of 1688</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Tensions against James II grew dramatically after he unexpectedly had a child with Mary of Modena. That baby became known by this name due to rumors that the child was not James’s son, but was smuggled into the royal bedchamber in </w:t>
      </w:r>
      <w:r>
        <w:rPr>
          <w:rFonts w:ascii="Times New Roman" w:eastAsia="Times New Roman" w:hAnsi="Times New Roman" w:cs="Times New Roman"/>
          <w:sz w:val="20"/>
          <w:szCs w:val="20"/>
        </w:rPr>
        <w:t>a specific object.</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warming-pan</w:t>
      </w:r>
      <w:r>
        <w:rPr>
          <w:rFonts w:ascii="Times New Roman" w:eastAsia="Times New Roman" w:hAnsi="Times New Roman" w:cs="Times New Roman"/>
          <w:sz w:val="20"/>
          <w:szCs w:val="20"/>
        </w:rPr>
        <w:t xml:space="preserve"> baby (prompt on partial answer)</w:t>
      </w:r>
    </w:p>
    <w:p w:rsidR="00443880" w:rsidRDefault="000A5491">
      <w:pPr>
        <w:pStyle w:val="normal0"/>
      </w:pPr>
      <w:r>
        <w:rPr>
          <w:rFonts w:ascii="Times New Roman" w:eastAsia="Times New Roman" w:hAnsi="Times New Roman" w:cs="Times New Roman"/>
          <w:sz w:val="20"/>
          <w:szCs w:val="20"/>
        </w:rPr>
        <w:t>[10] During the Glorious Revolution this document was passed in 1689, reaffirming civil liberties like habeas corpus, and granting the parliament the right to make laws and levy taxes.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Bill of Rights</w:t>
      </w:r>
    </w:p>
    <w:p w:rsidR="00443880" w:rsidRDefault="000A5491">
      <w:pPr>
        <w:pStyle w:val="normal0"/>
      </w:pPr>
      <w:r>
        <w:rPr>
          <w:rFonts w:ascii="Times New Roman" w:eastAsia="Times New Roman" w:hAnsi="Times New Roman" w:cs="Times New Roman"/>
          <w:sz w:val="20"/>
          <w:szCs w:val="20"/>
        </w:rPr>
        <w:t>&lt;AG&gt;</w:t>
      </w:r>
    </w:p>
    <w:p w:rsidR="00443880" w:rsidRDefault="00443880">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123956" w:rsidRDefault="00123956">
      <w:pPr>
        <w:pStyle w:val="normal0"/>
      </w:pPr>
    </w:p>
    <w:p w:rsidR="00443880" w:rsidRDefault="000A5491">
      <w:pPr>
        <w:pStyle w:val="normal0"/>
      </w:pPr>
      <w:r>
        <w:rPr>
          <w:rFonts w:ascii="Times New Roman" w:eastAsia="Times New Roman" w:hAnsi="Times New Roman" w:cs="Times New Roman"/>
          <w:sz w:val="20"/>
          <w:szCs w:val="20"/>
        </w:rPr>
        <w:lastRenderedPageBreak/>
        <w:t xml:space="preserve">22. Bonus: Because circles can only intersect at two points, it is impossible to draw one of these objects for four or more sets using only circles. For ten points each: </w:t>
      </w:r>
    </w:p>
    <w:p w:rsidR="00443880" w:rsidRDefault="000A5491">
      <w:pPr>
        <w:pStyle w:val="normal0"/>
      </w:pPr>
      <w:r>
        <w:rPr>
          <w:rFonts w:ascii="Times New Roman" w:eastAsia="Times New Roman" w:hAnsi="Times New Roman" w:cs="Times New Roman"/>
          <w:sz w:val="20"/>
          <w:szCs w:val="20"/>
        </w:rPr>
        <w:t>[10] Name these eponymous graphics which are used to rep</w:t>
      </w:r>
      <w:r>
        <w:rPr>
          <w:rFonts w:ascii="Times New Roman" w:eastAsia="Times New Roman" w:hAnsi="Times New Roman" w:cs="Times New Roman"/>
          <w:sz w:val="20"/>
          <w:szCs w:val="20"/>
        </w:rPr>
        <w:t>resent the relationships between sets. One of these for two sets is usually drawn with two circles, with the area inside both circles containing the elements in both sets.</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Venn</w:t>
      </w:r>
      <w:r>
        <w:rPr>
          <w:rFonts w:ascii="Times New Roman" w:eastAsia="Times New Roman" w:hAnsi="Times New Roman" w:cs="Times New Roman"/>
          <w:sz w:val="20"/>
          <w:szCs w:val="20"/>
        </w:rPr>
        <w:t xml:space="preserve"> diagrams [prompt on </w:t>
      </w:r>
      <w:r>
        <w:rPr>
          <w:rFonts w:ascii="Times New Roman" w:eastAsia="Times New Roman" w:hAnsi="Times New Roman" w:cs="Times New Roman"/>
          <w:b/>
          <w:sz w:val="20"/>
          <w:szCs w:val="20"/>
          <w:u w:val="single"/>
        </w:rPr>
        <w:t>set</w:t>
      </w:r>
      <w:r>
        <w:rPr>
          <w:rFonts w:ascii="Times New Roman" w:eastAsia="Times New Roman" w:hAnsi="Times New Roman" w:cs="Times New Roman"/>
          <w:sz w:val="20"/>
          <w:szCs w:val="20"/>
        </w:rPr>
        <w:t xml:space="preserve"> diagrams or </w:t>
      </w:r>
      <w:r>
        <w:rPr>
          <w:rFonts w:ascii="Times New Roman" w:eastAsia="Times New Roman" w:hAnsi="Times New Roman" w:cs="Times New Roman"/>
          <w:b/>
          <w:sz w:val="20"/>
          <w:szCs w:val="20"/>
          <w:u w:val="single"/>
        </w:rPr>
        <w:t>logic</w:t>
      </w:r>
      <w:r>
        <w:rPr>
          <w:rFonts w:ascii="Times New Roman" w:eastAsia="Times New Roman" w:hAnsi="Times New Roman" w:cs="Times New Roman"/>
          <w:sz w:val="20"/>
          <w:szCs w:val="20"/>
        </w:rPr>
        <w:t xml:space="preserve"> diagrams]</w:t>
      </w:r>
    </w:p>
    <w:p w:rsidR="00443880" w:rsidRDefault="000A5491">
      <w:pPr>
        <w:pStyle w:val="normal0"/>
      </w:pPr>
      <w:r>
        <w:rPr>
          <w:rFonts w:ascii="Times New Roman" w:eastAsia="Times New Roman" w:hAnsi="Times New Roman" w:cs="Times New Roman"/>
          <w:sz w:val="20"/>
          <w:szCs w:val="20"/>
        </w:rPr>
        <w:t xml:space="preserve">[10] In a Venn diagram, this operation represents the objects inside the sets but not in their intersection. It returns true when one input is true and the other is false, but not when both are the same. It is equivalent to (p or q) and </w:t>
      </w:r>
      <w:proofErr w:type="gramStart"/>
      <w:r>
        <w:rPr>
          <w:rFonts w:ascii="Times New Roman" w:eastAsia="Times New Roman" w:hAnsi="Times New Roman" w:cs="Times New Roman"/>
          <w:sz w:val="20"/>
          <w:szCs w:val="20"/>
        </w:rPr>
        <w:t>not(</w:t>
      </w:r>
      <w:proofErr w:type="gramEnd"/>
      <w:r>
        <w:rPr>
          <w:rFonts w:ascii="Times New Roman" w:eastAsia="Times New Roman" w:hAnsi="Times New Roman" w:cs="Times New Roman"/>
          <w:sz w:val="20"/>
          <w:szCs w:val="20"/>
        </w:rPr>
        <w:t>p and q).</w:t>
      </w:r>
    </w:p>
    <w:p w:rsidR="00443880" w:rsidRDefault="000A5491">
      <w:pPr>
        <w:pStyle w:val="normal0"/>
      </w:pPr>
      <w:r>
        <w:rPr>
          <w:rFonts w:ascii="Times New Roman" w:eastAsia="Times New Roman" w:hAnsi="Times New Roman" w:cs="Times New Roman"/>
          <w:sz w:val="20"/>
          <w:szCs w:val="20"/>
        </w:rPr>
        <w:t>ANSWE</w:t>
      </w:r>
      <w:r>
        <w:rPr>
          <w:rFonts w:ascii="Times New Roman" w:eastAsia="Times New Roman" w:hAnsi="Times New Roman" w:cs="Times New Roman"/>
          <w:sz w:val="20"/>
          <w:szCs w:val="20"/>
        </w:rPr>
        <w:t xml:space="preserve">R: </w:t>
      </w:r>
      <w:proofErr w:type="spellStart"/>
      <w:r>
        <w:rPr>
          <w:rFonts w:ascii="Times New Roman" w:eastAsia="Times New Roman" w:hAnsi="Times New Roman" w:cs="Times New Roman"/>
          <w:b/>
          <w:sz w:val="20"/>
          <w:szCs w:val="20"/>
          <w:u w:val="single"/>
        </w:rPr>
        <w:t>xor</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exclusive or</w:t>
      </w:r>
      <w:r>
        <w:rPr>
          <w:rFonts w:ascii="Times New Roman" w:eastAsia="Times New Roman" w:hAnsi="Times New Roman" w:cs="Times New Roman"/>
          <w:sz w:val="20"/>
          <w:szCs w:val="20"/>
        </w:rPr>
        <w:t xml:space="preserve">, do not accept or prompt on </w:t>
      </w:r>
      <w:r>
        <w:rPr>
          <w:rFonts w:ascii="Times New Roman" w:eastAsia="Times New Roman" w:hAnsi="Times New Roman" w:cs="Times New Roman"/>
          <w:b/>
          <w:sz w:val="20"/>
          <w:szCs w:val="20"/>
          <w:u w:val="single"/>
        </w:rPr>
        <w:t>or</w:t>
      </w:r>
      <w:r>
        <w:rPr>
          <w:rFonts w:ascii="Times New Roman" w:eastAsia="Times New Roman" w:hAnsi="Times New Roman" w:cs="Times New Roman"/>
          <w:sz w:val="20"/>
          <w:szCs w:val="20"/>
        </w:rPr>
        <w:t>]</w:t>
      </w:r>
    </w:p>
    <w:p w:rsidR="00443880" w:rsidRDefault="000A5491">
      <w:pPr>
        <w:pStyle w:val="normal0"/>
      </w:pPr>
      <w:r>
        <w:rPr>
          <w:rFonts w:ascii="Times New Roman" w:eastAsia="Times New Roman" w:hAnsi="Times New Roman" w:cs="Times New Roman"/>
          <w:sz w:val="20"/>
          <w:szCs w:val="20"/>
        </w:rPr>
        <w:t xml:space="preserve">[10] Venn diagrams can also help illustrate these two eponymous rules in logic, which state that </w:t>
      </w:r>
      <w:proofErr w:type="gramStart"/>
      <w:r>
        <w:rPr>
          <w:rFonts w:ascii="Times New Roman" w:eastAsia="Times New Roman" w:hAnsi="Times New Roman" w:cs="Times New Roman"/>
          <w:sz w:val="20"/>
          <w:szCs w:val="20"/>
        </w:rPr>
        <w:t>not(</w:t>
      </w:r>
      <w:proofErr w:type="gramEnd"/>
      <w:r>
        <w:rPr>
          <w:rFonts w:ascii="Times New Roman" w:eastAsia="Times New Roman" w:hAnsi="Times New Roman" w:cs="Times New Roman"/>
          <w:sz w:val="20"/>
          <w:szCs w:val="20"/>
        </w:rPr>
        <w:t xml:space="preserve">A or B) equals not(A) and not(B), as well as not(A and B) equals not(A) or not(B). </w:t>
      </w:r>
    </w:p>
    <w:p w:rsidR="00443880" w:rsidRDefault="000A5491">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De </w:t>
      </w:r>
      <w:r>
        <w:rPr>
          <w:rFonts w:ascii="Times New Roman" w:eastAsia="Times New Roman" w:hAnsi="Times New Roman" w:cs="Times New Roman"/>
          <w:b/>
          <w:sz w:val="20"/>
          <w:szCs w:val="20"/>
          <w:u w:val="single"/>
        </w:rPr>
        <w:t>Morgan’s</w:t>
      </w:r>
      <w:r>
        <w:rPr>
          <w:rFonts w:ascii="Times New Roman" w:eastAsia="Times New Roman" w:hAnsi="Times New Roman" w:cs="Times New Roman"/>
          <w:sz w:val="20"/>
          <w:szCs w:val="20"/>
        </w:rPr>
        <w:t xml:space="preserve"> laws</w:t>
      </w:r>
    </w:p>
    <w:p w:rsidR="00443880" w:rsidRDefault="000A5491">
      <w:pPr>
        <w:pStyle w:val="normal0"/>
      </w:pPr>
      <w:r>
        <w:rPr>
          <w:rFonts w:ascii="Times New Roman" w:eastAsia="Times New Roman" w:hAnsi="Times New Roman" w:cs="Times New Roman"/>
          <w:sz w:val="20"/>
          <w:szCs w:val="20"/>
        </w:rPr>
        <w:t>&lt;MS&gt;</w:t>
      </w:r>
    </w:p>
    <w:p w:rsidR="00443880" w:rsidRDefault="00443880">
      <w:pPr>
        <w:pStyle w:val="normal0"/>
      </w:pPr>
    </w:p>
    <w:p w:rsidR="00443880" w:rsidRDefault="00443880">
      <w:pPr>
        <w:pStyle w:val="normal0"/>
      </w:pPr>
    </w:p>
    <w:sectPr w:rsidR="00443880" w:rsidSect="00443880">
      <w:headerReference w:type="default" r:id="rId7"/>
      <w:footerReference w:type="default" r:id="rId8"/>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491" w:rsidRDefault="000A5491" w:rsidP="00443880">
      <w:pPr>
        <w:spacing w:line="240" w:lineRule="auto"/>
      </w:pPr>
      <w:r>
        <w:separator/>
      </w:r>
    </w:p>
  </w:endnote>
  <w:endnote w:type="continuationSeparator" w:id="0">
    <w:p w:rsidR="000A5491" w:rsidRDefault="000A5491" w:rsidP="004438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880" w:rsidRDefault="00443880">
    <w:pPr>
      <w:pStyle w:val="normal0"/>
      <w:tabs>
        <w:tab w:val="center" w:pos="4680"/>
        <w:tab w:val="right" w:pos="9360"/>
      </w:tabs>
      <w:spacing w:after="720" w:line="240" w:lineRule="auto"/>
      <w:jc w:val="center"/>
    </w:pPr>
    <w:fldSimple w:instr="PAGE">
      <w:r w:rsidR="00123956">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491" w:rsidRDefault="000A5491" w:rsidP="00443880">
      <w:pPr>
        <w:spacing w:line="240" w:lineRule="auto"/>
      </w:pPr>
      <w:r>
        <w:separator/>
      </w:r>
    </w:p>
  </w:footnote>
  <w:footnote w:type="continuationSeparator" w:id="0">
    <w:p w:rsidR="000A5491" w:rsidRDefault="000A5491" w:rsidP="0044388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880" w:rsidRDefault="000A5491">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11</w:t>
    </w:r>
  </w:p>
  <w:p w:rsidR="00443880" w:rsidRDefault="00443880">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443880"/>
    <w:rsid w:val="000A5491"/>
    <w:rsid w:val="00123956"/>
    <w:rsid w:val="00443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43880"/>
    <w:pPr>
      <w:keepNext/>
      <w:keepLines/>
      <w:spacing w:before="400" w:after="120"/>
      <w:outlineLvl w:val="0"/>
    </w:pPr>
    <w:rPr>
      <w:sz w:val="40"/>
      <w:szCs w:val="40"/>
    </w:rPr>
  </w:style>
  <w:style w:type="paragraph" w:styleId="Heading2">
    <w:name w:val="heading 2"/>
    <w:basedOn w:val="normal0"/>
    <w:next w:val="normal0"/>
    <w:rsid w:val="00443880"/>
    <w:pPr>
      <w:keepNext/>
      <w:keepLines/>
      <w:spacing w:before="360" w:after="120"/>
      <w:outlineLvl w:val="1"/>
    </w:pPr>
    <w:rPr>
      <w:sz w:val="32"/>
      <w:szCs w:val="32"/>
    </w:rPr>
  </w:style>
  <w:style w:type="paragraph" w:styleId="Heading3">
    <w:name w:val="heading 3"/>
    <w:basedOn w:val="normal0"/>
    <w:next w:val="normal0"/>
    <w:rsid w:val="00443880"/>
    <w:pPr>
      <w:keepNext/>
      <w:keepLines/>
      <w:spacing w:before="320" w:after="80"/>
      <w:outlineLvl w:val="2"/>
    </w:pPr>
    <w:rPr>
      <w:color w:val="434343"/>
      <w:sz w:val="28"/>
      <w:szCs w:val="28"/>
    </w:rPr>
  </w:style>
  <w:style w:type="paragraph" w:styleId="Heading4">
    <w:name w:val="heading 4"/>
    <w:basedOn w:val="normal0"/>
    <w:next w:val="normal0"/>
    <w:rsid w:val="00443880"/>
    <w:pPr>
      <w:keepNext/>
      <w:keepLines/>
      <w:spacing w:before="280" w:after="80"/>
      <w:outlineLvl w:val="3"/>
    </w:pPr>
    <w:rPr>
      <w:color w:val="666666"/>
      <w:sz w:val="24"/>
      <w:szCs w:val="24"/>
    </w:rPr>
  </w:style>
  <w:style w:type="paragraph" w:styleId="Heading5">
    <w:name w:val="heading 5"/>
    <w:basedOn w:val="normal0"/>
    <w:next w:val="normal0"/>
    <w:rsid w:val="00443880"/>
    <w:pPr>
      <w:keepNext/>
      <w:keepLines/>
      <w:spacing w:before="240" w:after="80"/>
      <w:outlineLvl w:val="4"/>
    </w:pPr>
    <w:rPr>
      <w:color w:val="666666"/>
    </w:rPr>
  </w:style>
  <w:style w:type="paragraph" w:styleId="Heading6">
    <w:name w:val="heading 6"/>
    <w:basedOn w:val="normal0"/>
    <w:next w:val="normal0"/>
    <w:rsid w:val="0044388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3880"/>
  </w:style>
  <w:style w:type="paragraph" w:styleId="Title">
    <w:name w:val="Title"/>
    <w:basedOn w:val="normal0"/>
    <w:next w:val="normal0"/>
    <w:rsid w:val="00443880"/>
    <w:pPr>
      <w:keepNext/>
      <w:keepLines/>
      <w:spacing w:after="60"/>
    </w:pPr>
    <w:rPr>
      <w:sz w:val="52"/>
      <w:szCs w:val="52"/>
    </w:rPr>
  </w:style>
  <w:style w:type="paragraph" w:styleId="Subtitle">
    <w:name w:val="Subtitle"/>
    <w:basedOn w:val="normal0"/>
    <w:next w:val="normal0"/>
    <w:rsid w:val="00443880"/>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tionary.org/wiki/%C3%A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4943</Words>
  <Characters>28179</Characters>
  <Application>Microsoft Office Word</Application>
  <DocSecurity>0</DocSecurity>
  <Lines>234</Lines>
  <Paragraphs>66</Paragraphs>
  <ScaleCrop>false</ScaleCrop>
  <Company/>
  <LinksUpToDate>false</LinksUpToDate>
  <CharactersWithSpaces>33056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2017-02-02T00:23:00Z</dcterms:created>
  <dcterms:modified xsi:type="dcterms:W3CDTF">2017-02-02T00:25:00Z</dcterms:modified>
</cp:coreProperties>
</file>