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3BBF" w:rsidRDefault="00BF5A73">
      <w:pPr>
        <w:pStyle w:val="normal0"/>
        <w:jc w:val="center"/>
      </w:pPr>
      <w:r>
        <w:rPr>
          <w:rFonts w:ascii="Times New Roman" w:eastAsia="Times New Roman" w:hAnsi="Times New Roman" w:cs="Times New Roman"/>
          <w:b/>
          <w:sz w:val="24"/>
          <w:szCs w:val="24"/>
          <w:u w:val="single"/>
        </w:rPr>
        <w:t>Ladue Invitational Spring Tournament VI</w:t>
      </w:r>
    </w:p>
    <w:p w:rsidR="003A3BBF" w:rsidRDefault="00BF5A73">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r>
        <w:rPr>
          <w:rFonts w:ascii="Times New Roman" w:eastAsia="Times New Roman" w:hAnsi="Times New Roman" w:cs="Times New Roman"/>
          <w:sz w:val="20"/>
          <w:szCs w:val="20"/>
        </w:rPr>
        <w:t xml:space="preserve"> </w:t>
      </w:r>
    </w:p>
    <w:p w:rsidR="003A3BBF" w:rsidRDefault="003A3BBF">
      <w:pPr>
        <w:pStyle w:val="normal0"/>
        <w:jc w:val="center"/>
      </w:pPr>
    </w:p>
    <w:p w:rsidR="003A3BBF" w:rsidRDefault="00BF5A73">
      <w:pPr>
        <w:pStyle w:val="normal0"/>
        <w:jc w:val="center"/>
      </w:pPr>
      <w:r>
        <w:rPr>
          <w:rFonts w:ascii="Times New Roman" w:eastAsia="Times New Roman" w:hAnsi="Times New Roman" w:cs="Times New Roman"/>
          <w:b/>
          <w:sz w:val="32"/>
          <w:szCs w:val="32"/>
          <w:u w:val="single"/>
        </w:rPr>
        <w:t>ROUND 3 – TOSSUPS</w:t>
      </w:r>
    </w:p>
    <w:p w:rsidR="003A3BBF" w:rsidRDefault="003A3BBF">
      <w:pPr>
        <w:pStyle w:val="normal0"/>
        <w:jc w:val="center"/>
      </w:pPr>
    </w:p>
    <w:p w:rsidR="003A3BBF" w:rsidRDefault="00BF5A73">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One of these conflicts was caused in part by a </w:t>
      </w:r>
      <w:proofErr w:type="spellStart"/>
      <w:r>
        <w:rPr>
          <w:rFonts w:ascii="Times New Roman" w:eastAsia="Times New Roman" w:hAnsi="Times New Roman" w:cs="Times New Roman"/>
          <w:b/>
          <w:sz w:val="20"/>
          <w:szCs w:val="20"/>
        </w:rPr>
        <w:t>Numidian</w:t>
      </w:r>
      <w:proofErr w:type="spellEnd"/>
      <w:r>
        <w:rPr>
          <w:rFonts w:ascii="Times New Roman" w:eastAsia="Times New Roman" w:hAnsi="Times New Roman" w:cs="Times New Roman"/>
          <w:b/>
          <w:sz w:val="20"/>
          <w:szCs w:val="20"/>
        </w:rPr>
        <w:t xml:space="preserve"> invasion, and that conflict ended with one side taking over the other’s possessions in Mauretania. An earlier one of these conflicts preceded the Mercenary War in the losing state. The most famous of these conflicts began after the siege of </w:t>
      </w:r>
      <w:proofErr w:type="spellStart"/>
      <w:r>
        <w:rPr>
          <w:rFonts w:ascii="Times New Roman" w:eastAsia="Times New Roman" w:hAnsi="Times New Roman" w:cs="Times New Roman"/>
          <w:b/>
          <w:sz w:val="20"/>
          <w:szCs w:val="20"/>
        </w:rPr>
        <w:t>Saguntum</w:t>
      </w:r>
      <w:proofErr w:type="spellEnd"/>
      <w:r>
        <w:rPr>
          <w:rFonts w:ascii="Times New Roman" w:eastAsia="Times New Roman" w:hAnsi="Times New Roman" w:cs="Times New Roman"/>
          <w:b/>
          <w:sz w:val="20"/>
          <w:szCs w:val="20"/>
        </w:rPr>
        <w:t xml:space="preserve">, and featured major defeats for the eventual winner at </w:t>
      </w:r>
      <w:r>
        <w:rPr>
          <w:rFonts w:ascii="Times New Roman" w:eastAsia="Times New Roman" w:hAnsi="Times New Roman" w:cs="Times New Roman"/>
          <w:sz w:val="20"/>
          <w:szCs w:val="20"/>
        </w:rPr>
        <w:t xml:space="preserve">(*) the battles of </w:t>
      </w:r>
      <w:proofErr w:type="spellStart"/>
      <w:r>
        <w:rPr>
          <w:rFonts w:ascii="Times New Roman" w:eastAsia="Times New Roman" w:hAnsi="Times New Roman" w:cs="Times New Roman"/>
          <w:sz w:val="20"/>
          <w:szCs w:val="20"/>
        </w:rPr>
        <w:t>Trebia</w:t>
      </w:r>
      <w:proofErr w:type="spellEnd"/>
      <w:r>
        <w:rPr>
          <w:rFonts w:ascii="Times New Roman" w:eastAsia="Times New Roman" w:hAnsi="Times New Roman" w:cs="Times New Roman"/>
          <w:sz w:val="20"/>
          <w:szCs w:val="20"/>
        </w:rPr>
        <w:t xml:space="preserve">, Lake </w:t>
      </w:r>
      <w:proofErr w:type="spellStart"/>
      <w:r>
        <w:rPr>
          <w:rFonts w:ascii="Times New Roman" w:eastAsia="Times New Roman" w:hAnsi="Times New Roman" w:cs="Times New Roman"/>
          <w:sz w:val="20"/>
          <w:szCs w:val="20"/>
        </w:rPr>
        <w:t>Trasimene</w:t>
      </w:r>
      <w:proofErr w:type="spellEnd"/>
      <w:r>
        <w:rPr>
          <w:rFonts w:ascii="Times New Roman" w:eastAsia="Times New Roman" w:hAnsi="Times New Roman" w:cs="Times New Roman"/>
          <w:sz w:val="20"/>
          <w:szCs w:val="20"/>
        </w:rPr>
        <w:t xml:space="preserve">, and Cannae before Scipio </w:t>
      </w:r>
      <w:proofErr w:type="spellStart"/>
      <w:r>
        <w:rPr>
          <w:rFonts w:ascii="Times New Roman" w:eastAsia="Times New Roman" w:hAnsi="Times New Roman" w:cs="Times New Roman"/>
          <w:sz w:val="20"/>
          <w:szCs w:val="20"/>
        </w:rPr>
        <w:t>Africanus</w:t>
      </w:r>
      <w:proofErr w:type="spellEnd"/>
      <w:r>
        <w:rPr>
          <w:rFonts w:ascii="Times New Roman" w:eastAsia="Times New Roman" w:hAnsi="Times New Roman" w:cs="Times New Roman"/>
          <w:sz w:val="20"/>
          <w:szCs w:val="20"/>
        </w:rPr>
        <w:t xml:space="preserve"> defeated Hannibal’s side at the Battle of Zama. For ten points, name this series of three Roman conflicts that ended with the destruction of the Carthaginian Empire.</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Punic War</w:t>
      </w:r>
      <w:r>
        <w:rPr>
          <w:rFonts w:ascii="Times New Roman" w:eastAsia="Times New Roman" w:hAnsi="Times New Roman" w:cs="Times New Roman"/>
          <w:sz w:val="20"/>
          <w:szCs w:val="20"/>
        </w:rPr>
        <w:t>s</w:t>
      </w:r>
    </w:p>
    <w:p w:rsidR="003A3BBF" w:rsidRDefault="00BF5A73">
      <w:pPr>
        <w:pStyle w:val="normal0"/>
        <w:spacing w:line="240" w:lineRule="auto"/>
      </w:pPr>
      <w:r>
        <w:rPr>
          <w:rFonts w:ascii="Times New Roman" w:eastAsia="Times New Roman" w:hAnsi="Times New Roman" w:cs="Times New Roman"/>
          <w:sz w:val="20"/>
          <w:szCs w:val="20"/>
        </w:rPr>
        <w:t>&lt;ES&gt;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One part of this poem was inspired by the author’s vision of a hotel facade while he was under the influence of the cactus peyote. People dance barefoot on broken glass and smash German jazz records in one part of this poem, and in the next part, “the incomprehensible prison” is compared with </w:t>
      </w:r>
      <w:r>
        <w:rPr>
          <w:rFonts w:ascii="Times New Roman" w:eastAsia="Times New Roman" w:hAnsi="Times New Roman" w:cs="Times New Roman"/>
          <w:sz w:val="20"/>
          <w:szCs w:val="20"/>
        </w:rPr>
        <w:t>(*) Moloch. The third and final part of this poem features the refrain “I’m with you in Rockland”, while the first line of the footnote to this poem consists solely of the word “Holy!” For ten points, name this poem that begins with the phrase “I saw the best minds of my generation destroyed by madness”, by Allen Ginsberg.</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Howl</w:t>
      </w:r>
    </w:p>
    <w:p w:rsidR="003A3BBF" w:rsidRDefault="00BF5A73">
      <w:pPr>
        <w:pStyle w:val="normal0"/>
        <w:spacing w:line="240" w:lineRule="auto"/>
      </w:pPr>
      <w:r>
        <w:rPr>
          <w:rFonts w:ascii="Times New Roman" w:eastAsia="Times New Roman" w:hAnsi="Times New Roman" w:cs="Times New Roman"/>
          <w:sz w:val="20"/>
          <w:szCs w:val="20"/>
        </w:rPr>
        <w:t>&lt;AG&gt;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In 2009, Entertainment Weekly described this person as “SNL’s best host so far” after she starred in </w:t>
      </w:r>
      <w:r>
        <w:rPr>
          <w:rFonts w:ascii="Times New Roman" w:eastAsia="Times New Roman" w:hAnsi="Times New Roman" w:cs="Times New Roman"/>
          <w:b/>
          <w:i/>
          <w:sz w:val="20"/>
          <w:szCs w:val="20"/>
        </w:rPr>
        <w:t>Valentine’s Day</w:t>
      </w:r>
      <w:r>
        <w:rPr>
          <w:rFonts w:ascii="Times New Roman" w:eastAsia="Times New Roman" w:hAnsi="Times New Roman" w:cs="Times New Roman"/>
          <w:b/>
          <w:sz w:val="20"/>
          <w:szCs w:val="20"/>
        </w:rPr>
        <w:t xml:space="preserve">.  In one of her songs, this artist says she would “dance in a storm in [her] best dress” after describing how she doesn't know “how it gets better than this.” This person is “lying on the cold hard ground” in one song that attacks a guy who “Flew [her] to (*) </w:t>
      </w:r>
      <w:r>
        <w:rPr>
          <w:rFonts w:ascii="Times New Roman" w:eastAsia="Times New Roman" w:hAnsi="Times New Roman" w:cs="Times New Roman"/>
          <w:sz w:val="20"/>
          <w:szCs w:val="20"/>
        </w:rPr>
        <w:t>places [she’d] never been” and “Pretends he doesn’t know that he’s the reason why / [She’s] drowning”. In one song, this artist calls herself “a nightmare dressed like a daydream”, while in another, despite the heartbreakers who are “</w:t>
      </w:r>
      <w:proofErr w:type="spellStart"/>
      <w:r>
        <w:rPr>
          <w:rFonts w:ascii="Times New Roman" w:eastAsia="Times New Roman" w:hAnsi="Times New Roman" w:cs="Times New Roman"/>
          <w:sz w:val="20"/>
          <w:szCs w:val="20"/>
        </w:rPr>
        <w:t>gonna</w:t>
      </w:r>
      <w:proofErr w:type="spellEnd"/>
      <w:r>
        <w:rPr>
          <w:rFonts w:ascii="Times New Roman" w:eastAsia="Times New Roman" w:hAnsi="Times New Roman" w:cs="Times New Roman"/>
          <w:sz w:val="20"/>
          <w:szCs w:val="20"/>
        </w:rPr>
        <w:t xml:space="preserve"> break, break, break, break, break”, this singer repeats that she will “Shake It Off”. For ten points, name this blonde pop-country singer who released her album </w:t>
      </w:r>
      <w:r>
        <w:rPr>
          <w:rFonts w:ascii="Times New Roman" w:eastAsia="Times New Roman" w:hAnsi="Times New Roman" w:cs="Times New Roman"/>
          <w:i/>
          <w:sz w:val="20"/>
          <w:szCs w:val="20"/>
        </w:rPr>
        <w:t>1984</w:t>
      </w:r>
      <w:r>
        <w:rPr>
          <w:rFonts w:ascii="Times New Roman" w:eastAsia="Times New Roman" w:hAnsi="Times New Roman" w:cs="Times New Roman"/>
          <w:sz w:val="20"/>
          <w:szCs w:val="20"/>
        </w:rPr>
        <w:t xml:space="preserve"> in 2014.</w:t>
      </w:r>
    </w:p>
    <w:p w:rsidR="003A3BBF" w:rsidRDefault="00BF5A73">
      <w:pPr>
        <w:pStyle w:val="normal0"/>
        <w:spacing w:line="240" w:lineRule="auto"/>
      </w:pPr>
      <w:r>
        <w:rPr>
          <w:rFonts w:ascii="Times New Roman" w:eastAsia="Times New Roman" w:hAnsi="Times New Roman" w:cs="Times New Roman"/>
          <w:sz w:val="20"/>
          <w:szCs w:val="20"/>
        </w:rPr>
        <w:t xml:space="preserve">ANSWER: Taylor Alison </w:t>
      </w:r>
      <w:r>
        <w:rPr>
          <w:rFonts w:ascii="Times New Roman" w:eastAsia="Times New Roman" w:hAnsi="Times New Roman" w:cs="Times New Roman"/>
          <w:b/>
          <w:sz w:val="20"/>
          <w:szCs w:val="20"/>
          <w:u w:val="single"/>
        </w:rPr>
        <w:t xml:space="preserve">Swift </w:t>
      </w:r>
    </w:p>
    <w:p w:rsidR="003A3BBF" w:rsidRDefault="00BF5A73">
      <w:pPr>
        <w:pStyle w:val="normal0"/>
        <w:spacing w:line="240" w:lineRule="auto"/>
      </w:pPr>
      <w:r>
        <w:rPr>
          <w:rFonts w:ascii="Times New Roman" w:eastAsia="Times New Roman" w:hAnsi="Times New Roman" w:cs="Times New Roman"/>
          <w:sz w:val="20"/>
          <w:szCs w:val="20"/>
        </w:rPr>
        <w:t>&lt;RP+CL&gt;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This country’s town of </w:t>
      </w:r>
      <w:proofErr w:type="spellStart"/>
      <w:r>
        <w:rPr>
          <w:rFonts w:ascii="Times New Roman" w:eastAsia="Times New Roman" w:hAnsi="Times New Roman" w:cs="Times New Roman"/>
          <w:b/>
          <w:sz w:val="20"/>
          <w:szCs w:val="20"/>
        </w:rPr>
        <w:t>Mamasapano</w:t>
      </w:r>
      <w:proofErr w:type="spellEnd"/>
      <w:r>
        <w:rPr>
          <w:rFonts w:ascii="Times New Roman" w:eastAsia="Times New Roman" w:hAnsi="Times New Roman" w:cs="Times New Roman"/>
          <w:b/>
          <w:sz w:val="20"/>
          <w:szCs w:val="20"/>
        </w:rPr>
        <w:t xml:space="preserve"> witnessed a police operation in January 2015 that targeted terrorists such as the Moro Islamic Liberation Front, while in September 2016 the group Abu </w:t>
      </w:r>
      <w:proofErr w:type="spellStart"/>
      <w:r>
        <w:rPr>
          <w:rFonts w:ascii="Times New Roman" w:eastAsia="Times New Roman" w:hAnsi="Times New Roman" w:cs="Times New Roman"/>
          <w:b/>
          <w:sz w:val="20"/>
          <w:szCs w:val="20"/>
        </w:rPr>
        <w:t>Sayyaf</w:t>
      </w:r>
      <w:proofErr w:type="spellEnd"/>
      <w:r>
        <w:rPr>
          <w:rFonts w:ascii="Times New Roman" w:eastAsia="Times New Roman" w:hAnsi="Times New Roman" w:cs="Times New Roman"/>
          <w:b/>
          <w:sz w:val="20"/>
          <w:szCs w:val="20"/>
        </w:rPr>
        <w:t xml:space="preserve"> killed 15 people in its Davao City. This country’s leader claimed he would be “happy to slaughter” three million (*)</w:t>
      </w:r>
      <w:r>
        <w:rPr>
          <w:rFonts w:ascii="Times New Roman" w:eastAsia="Times New Roman" w:hAnsi="Times New Roman" w:cs="Times New Roman"/>
          <w:sz w:val="20"/>
          <w:szCs w:val="20"/>
        </w:rPr>
        <w:t xml:space="preserve"> drug addicts, and likened himself to Hitler; that man is Rodrigo </w:t>
      </w:r>
      <w:proofErr w:type="spellStart"/>
      <w:r>
        <w:rPr>
          <w:rFonts w:ascii="Times New Roman" w:eastAsia="Times New Roman" w:hAnsi="Times New Roman" w:cs="Times New Roman"/>
          <w:sz w:val="20"/>
          <w:szCs w:val="20"/>
        </w:rPr>
        <w:t>Duterte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Haiyan</w:t>
      </w:r>
      <w:proofErr w:type="spellEnd"/>
      <w:r>
        <w:rPr>
          <w:rFonts w:ascii="Times New Roman" w:eastAsia="Times New Roman" w:hAnsi="Times New Roman" w:cs="Times New Roman"/>
          <w:sz w:val="20"/>
          <w:szCs w:val="20"/>
        </w:rPr>
        <w:t xml:space="preserve"> was the deadliest typhoon recorded in this nation, killing over ten thousand of its people. Luzon is the largest island making up this country and contains its capital. For ten points, identify this Southeast Asian island nation whose capital is Manila.</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Philippines</w:t>
      </w:r>
      <w:r>
        <w:rPr>
          <w:rFonts w:ascii="Times New Roman" w:eastAsia="Times New Roman" w:hAnsi="Times New Roman" w:cs="Times New Roman"/>
          <w:sz w:val="20"/>
          <w:szCs w:val="20"/>
        </w:rPr>
        <w:br/>
        <w:t>&lt;AG&gt;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The creation of the Union of the Crowns was influenced by an agreement settled between Scotland and a ruler of this name; that agreement was the Treaty of Perpetual Peace. That king of this name, who married off his son Arthur with the Treaty of Medina del Campo, also suppressed rebellions from the pretenders Perkin Warbeck and</w:t>
      </w:r>
      <w:r>
        <w:rPr>
          <w:rFonts w:ascii="Times New Roman" w:eastAsia="Times New Roman" w:hAnsi="Times New Roman" w:cs="Times New Roman"/>
          <w:sz w:val="20"/>
          <w:szCs w:val="20"/>
        </w:rPr>
        <w:t xml:space="preserve"> (*) Lambert </w:t>
      </w:r>
      <w:proofErr w:type="spellStart"/>
      <w:r>
        <w:rPr>
          <w:rFonts w:ascii="Times New Roman" w:eastAsia="Times New Roman" w:hAnsi="Times New Roman" w:cs="Times New Roman"/>
          <w:sz w:val="20"/>
          <w:szCs w:val="20"/>
        </w:rPr>
        <w:t>Simnel</w:t>
      </w:r>
      <w:proofErr w:type="spellEnd"/>
      <w:r>
        <w:rPr>
          <w:rFonts w:ascii="Times New Roman" w:eastAsia="Times New Roman" w:hAnsi="Times New Roman" w:cs="Times New Roman"/>
          <w:sz w:val="20"/>
          <w:szCs w:val="20"/>
        </w:rPr>
        <w:t xml:space="preserve">, who challenged his throne. A monarch with this name was advised by Thomas Cromwell and founded the Church of England to annul his marriage with Catherine of Aragon. For ten points, identify this name shared by several English kings, the eighth of which had six wives. </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Henry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Henry VII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Henry VIII</w:t>
      </w:r>
      <w:r>
        <w:rPr>
          <w:rFonts w:ascii="Times New Roman" w:eastAsia="Times New Roman" w:hAnsi="Times New Roman" w:cs="Times New Roman"/>
          <w:sz w:val="20"/>
          <w:szCs w:val="20"/>
        </w:rPr>
        <w:t>]</w:t>
      </w:r>
    </w:p>
    <w:p w:rsidR="003A3BBF" w:rsidRDefault="00BF5A73">
      <w:pPr>
        <w:pStyle w:val="normal0"/>
        <w:spacing w:line="240" w:lineRule="auto"/>
      </w:pPr>
      <w:r>
        <w:rPr>
          <w:rFonts w:ascii="Times New Roman" w:eastAsia="Times New Roman" w:hAnsi="Times New Roman" w:cs="Times New Roman"/>
          <w:sz w:val="20"/>
          <w:szCs w:val="20"/>
        </w:rPr>
        <w:t>&lt;RP&gt;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 xml:space="preserve">A novel from this country illustrates several snapshots of the life of an artist who is sold into a wealthy family, becomes the step-brother of the hunchbacked Rhoda, and falls in love with a musician named Kathy </w:t>
      </w:r>
      <w:proofErr w:type="spellStart"/>
      <w:r>
        <w:rPr>
          <w:rFonts w:ascii="Times New Roman" w:eastAsia="Times New Roman" w:hAnsi="Times New Roman" w:cs="Times New Roman"/>
          <w:b/>
          <w:sz w:val="20"/>
          <w:szCs w:val="20"/>
        </w:rPr>
        <w:t>Volkov</w:t>
      </w:r>
      <w:proofErr w:type="spellEnd"/>
      <w:r>
        <w:rPr>
          <w:rFonts w:ascii="Times New Roman" w:eastAsia="Times New Roman" w:hAnsi="Times New Roman" w:cs="Times New Roman"/>
          <w:b/>
          <w:sz w:val="20"/>
          <w:szCs w:val="20"/>
        </w:rPr>
        <w:t xml:space="preserve">. That novel from this country about the painter Hurtle Duffield is </w:t>
      </w:r>
      <w:r>
        <w:rPr>
          <w:rFonts w:ascii="Times New Roman" w:eastAsia="Times New Roman" w:hAnsi="Times New Roman" w:cs="Times New Roman"/>
          <w:b/>
          <w:i/>
          <w:sz w:val="20"/>
          <w:szCs w:val="20"/>
        </w:rPr>
        <w:t xml:space="preserve">The </w:t>
      </w:r>
      <w:proofErr w:type="spellStart"/>
      <w:r>
        <w:rPr>
          <w:rFonts w:ascii="Times New Roman" w:eastAsia="Times New Roman" w:hAnsi="Times New Roman" w:cs="Times New Roman"/>
          <w:b/>
          <w:i/>
          <w:sz w:val="20"/>
          <w:szCs w:val="20"/>
        </w:rPr>
        <w:t>Vivisector</w:t>
      </w:r>
      <w:proofErr w:type="spellEnd"/>
      <w:r>
        <w:rPr>
          <w:rFonts w:ascii="Times New Roman" w:eastAsia="Times New Roman" w:hAnsi="Times New Roman" w:cs="Times New Roman"/>
          <w:b/>
          <w:i/>
          <w:sz w:val="20"/>
          <w:szCs w:val="20"/>
        </w:rPr>
        <w:t>.</w:t>
      </w:r>
      <w:r>
        <w:rPr>
          <w:rFonts w:ascii="Times New Roman" w:eastAsia="Times New Roman" w:hAnsi="Times New Roman" w:cs="Times New Roman"/>
          <w:b/>
          <w:sz w:val="20"/>
          <w:szCs w:val="20"/>
        </w:rPr>
        <w:t xml:space="preserve"> A mixed-race man marries a white woman and kills the Healy and</w:t>
      </w:r>
      <w:r>
        <w:rPr>
          <w:rFonts w:ascii="Times New Roman" w:eastAsia="Times New Roman" w:hAnsi="Times New Roman" w:cs="Times New Roman"/>
          <w:sz w:val="20"/>
          <w:szCs w:val="20"/>
        </w:rPr>
        <w:t xml:space="preserve"> (*) Newby families in </w:t>
      </w:r>
      <w:r>
        <w:rPr>
          <w:rFonts w:ascii="Times New Roman" w:eastAsia="Times New Roman" w:hAnsi="Times New Roman" w:cs="Times New Roman"/>
          <w:i/>
          <w:sz w:val="20"/>
          <w:szCs w:val="20"/>
        </w:rPr>
        <w:t>The Chant of Jimmie Blacksmith</w:t>
      </w:r>
      <w:r>
        <w:rPr>
          <w:rFonts w:ascii="Times New Roman" w:eastAsia="Times New Roman" w:hAnsi="Times New Roman" w:cs="Times New Roman"/>
          <w:sz w:val="20"/>
          <w:szCs w:val="20"/>
        </w:rPr>
        <w:t xml:space="preserve">, a work by one of this country’s most prominent novelists. That man wrote another novel based on the true story of a factory owner who employs several Polish </w:t>
      </w:r>
      <w:proofErr w:type="spellStart"/>
      <w:proofErr w:type="gramStart"/>
      <w:r>
        <w:rPr>
          <w:rFonts w:ascii="Times New Roman" w:eastAsia="Times New Roman" w:hAnsi="Times New Roman" w:cs="Times New Roman"/>
          <w:sz w:val="20"/>
          <w:szCs w:val="20"/>
        </w:rPr>
        <w:t>jews</w:t>
      </w:r>
      <w:proofErr w:type="spellEnd"/>
      <w:proofErr w:type="gramEnd"/>
      <w:r>
        <w:rPr>
          <w:rFonts w:ascii="Times New Roman" w:eastAsia="Times New Roman" w:hAnsi="Times New Roman" w:cs="Times New Roman"/>
          <w:sz w:val="20"/>
          <w:szCs w:val="20"/>
        </w:rPr>
        <w:t xml:space="preserve">, saving them from the Holocaust. Patrick White and the author of </w:t>
      </w:r>
      <w:r>
        <w:rPr>
          <w:rFonts w:ascii="Times New Roman" w:eastAsia="Times New Roman" w:hAnsi="Times New Roman" w:cs="Times New Roman"/>
          <w:i/>
          <w:sz w:val="20"/>
          <w:szCs w:val="20"/>
        </w:rPr>
        <w:t>Schindler’s List</w:t>
      </w:r>
      <w:r>
        <w:rPr>
          <w:rFonts w:ascii="Times New Roman" w:eastAsia="Times New Roman" w:hAnsi="Times New Roman" w:cs="Times New Roman"/>
          <w:sz w:val="20"/>
          <w:szCs w:val="20"/>
        </w:rPr>
        <w:t>, Thomas Keneally, both originate from, for ten points, what Oceanic country?</w:t>
      </w:r>
    </w:p>
    <w:p w:rsidR="003A3BBF" w:rsidRDefault="00BF5A73">
      <w:pPr>
        <w:pStyle w:val="normal0"/>
        <w:spacing w:line="240" w:lineRule="auto"/>
      </w:pPr>
      <w:r>
        <w:rPr>
          <w:rFonts w:ascii="Times New Roman" w:eastAsia="Times New Roman" w:hAnsi="Times New Roman" w:cs="Times New Roman"/>
          <w:sz w:val="20"/>
          <w:szCs w:val="20"/>
        </w:rPr>
        <w:t xml:space="preserve">ANSWER: Commonwealth of </w:t>
      </w:r>
      <w:r>
        <w:rPr>
          <w:rFonts w:ascii="Times New Roman" w:eastAsia="Times New Roman" w:hAnsi="Times New Roman" w:cs="Times New Roman"/>
          <w:b/>
          <w:sz w:val="20"/>
          <w:szCs w:val="20"/>
          <w:u w:val="single"/>
        </w:rPr>
        <w:t>Australia</w:t>
      </w:r>
    </w:p>
    <w:p w:rsidR="003A3BBF" w:rsidRDefault="00BF5A73">
      <w:pPr>
        <w:pStyle w:val="normal0"/>
        <w:spacing w:line="240" w:lineRule="auto"/>
      </w:pPr>
      <w:r>
        <w:rPr>
          <w:rFonts w:ascii="Times New Roman" w:eastAsia="Times New Roman" w:hAnsi="Times New Roman" w:cs="Times New Roman"/>
          <w:sz w:val="20"/>
          <w:szCs w:val="20"/>
        </w:rPr>
        <w:t>&lt;RP&gt;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William </w:t>
      </w:r>
      <w:proofErr w:type="spellStart"/>
      <w:r>
        <w:rPr>
          <w:rFonts w:ascii="Times New Roman" w:eastAsia="Times New Roman" w:hAnsi="Times New Roman" w:cs="Times New Roman"/>
          <w:b/>
          <w:sz w:val="20"/>
          <w:szCs w:val="20"/>
        </w:rPr>
        <w:t>Bertozzi</w:t>
      </w:r>
      <w:proofErr w:type="spellEnd"/>
      <w:r>
        <w:rPr>
          <w:rFonts w:ascii="Times New Roman" w:eastAsia="Times New Roman" w:hAnsi="Times New Roman" w:cs="Times New Roman"/>
          <w:b/>
          <w:sz w:val="20"/>
          <w:szCs w:val="20"/>
        </w:rPr>
        <w:t xml:space="preserve"> found that an electron’s value for this quantity after striking aluminum agreed closely with those predicted by special relativity. An object’s value for this quantity is equal to linear momentum squared divided by twice the object’s mass, and the rotational form of this quantity is proportional to the square of angular </w:t>
      </w:r>
      <w:r>
        <w:rPr>
          <w:rFonts w:ascii="Times New Roman" w:eastAsia="Times New Roman" w:hAnsi="Times New Roman" w:cs="Times New Roman"/>
          <w:sz w:val="20"/>
          <w:szCs w:val="20"/>
        </w:rPr>
        <w:t xml:space="preserve">(*) velocity. This quantity is conserved in elastic collisions, and escape velocity can be found by setting this quantity equal to the negative of potential energy. For ten points, name this quantity equal to one half mass </w:t>
      </w:r>
      <w:proofErr w:type="gramStart"/>
      <w:r>
        <w:rPr>
          <w:rFonts w:ascii="Times New Roman" w:eastAsia="Times New Roman" w:hAnsi="Times New Roman" w:cs="Times New Roman"/>
          <w:sz w:val="20"/>
          <w:szCs w:val="20"/>
        </w:rPr>
        <w:t>times</w:t>
      </w:r>
      <w:proofErr w:type="gramEnd"/>
      <w:r>
        <w:rPr>
          <w:rFonts w:ascii="Times New Roman" w:eastAsia="Times New Roman" w:hAnsi="Times New Roman" w:cs="Times New Roman"/>
          <w:sz w:val="20"/>
          <w:szCs w:val="20"/>
        </w:rPr>
        <w:t xml:space="preserve"> velocity squared, the energy of motion, symbolized K.</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kinetic energy</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prompt</w:t>
      </w:r>
      <w:proofErr w:type="gramEnd"/>
      <w:r>
        <w:rPr>
          <w:rFonts w:ascii="Times New Roman" w:eastAsia="Times New Roman" w:hAnsi="Times New Roman" w:cs="Times New Roman"/>
          <w:sz w:val="20"/>
          <w:szCs w:val="20"/>
        </w:rPr>
        <w:t xml:space="preserve"> on “energy”, do NOT accept “potential energy”]</w:t>
      </w:r>
    </w:p>
    <w:p w:rsidR="003A3BBF" w:rsidRDefault="00BF5A73">
      <w:pPr>
        <w:pStyle w:val="normal0"/>
        <w:spacing w:line="240" w:lineRule="auto"/>
      </w:pPr>
      <w:r>
        <w:rPr>
          <w:rFonts w:ascii="Times New Roman" w:eastAsia="Times New Roman" w:hAnsi="Times New Roman" w:cs="Times New Roman"/>
          <w:sz w:val="20"/>
          <w:szCs w:val="20"/>
        </w:rPr>
        <w:t>&lt;MS+AG&gt;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 xml:space="preserve">The Love River flows past Ape Hill in this country's Kaohsiung City. This country's </w:t>
      </w:r>
      <w:proofErr w:type="spellStart"/>
      <w:r>
        <w:rPr>
          <w:rFonts w:ascii="Times New Roman" w:eastAsia="Times New Roman" w:hAnsi="Times New Roman" w:cs="Times New Roman"/>
          <w:b/>
          <w:sz w:val="20"/>
          <w:szCs w:val="20"/>
        </w:rPr>
        <w:t>Lanyu</w:t>
      </w:r>
      <w:proofErr w:type="spellEnd"/>
      <w:r>
        <w:rPr>
          <w:rFonts w:ascii="Times New Roman" w:eastAsia="Times New Roman" w:hAnsi="Times New Roman" w:cs="Times New Roman"/>
          <w:b/>
          <w:sz w:val="20"/>
          <w:szCs w:val="20"/>
        </w:rPr>
        <w:t xml:space="preserve"> nuclear waste storage site was controversial because of the threats it posed to the aboriginal Tao people. Jade Mountain is the highest point in this country's </w:t>
      </w:r>
      <w:proofErr w:type="spellStart"/>
      <w:r>
        <w:rPr>
          <w:rFonts w:ascii="Times New Roman" w:eastAsia="Times New Roman" w:hAnsi="Times New Roman" w:cs="Times New Roman"/>
          <w:b/>
          <w:sz w:val="20"/>
          <w:szCs w:val="20"/>
        </w:rPr>
        <w:t>Yushan</w:t>
      </w:r>
      <w:proofErr w:type="spellEnd"/>
      <w:r>
        <w:rPr>
          <w:rFonts w:ascii="Times New Roman" w:eastAsia="Times New Roman" w:hAnsi="Times New Roman" w:cs="Times New Roman"/>
          <w:b/>
          <w:sz w:val="20"/>
          <w:szCs w:val="20"/>
        </w:rPr>
        <w:t xml:space="preserve"> Range, which makes it the fourth highest</w:t>
      </w:r>
      <w:r>
        <w:rPr>
          <w:rFonts w:ascii="Times New Roman" w:eastAsia="Times New Roman" w:hAnsi="Times New Roman" w:cs="Times New Roman"/>
          <w:sz w:val="20"/>
          <w:szCs w:val="20"/>
        </w:rPr>
        <w:t xml:space="preserve"> (*) island in the world. This island's capital is home to a </w:t>
      </w:r>
      <w:proofErr w:type="spellStart"/>
      <w:r>
        <w:rPr>
          <w:rFonts w:ascii="Times New Roman" w:eastAsia="Times New Roman" w:hAnsi="Times New Roman" w:cs="Times New Roman"/>
          <w:sz w:val="20"/>
          <w:szCs w:val="20"/>
        </w:rPr>
        <w:t>supertall</w:t>
      </w:r>
      <w:proofErr w:type="spellEnd"/>
      <w:r>
        <w:rPr>
          <w:rFonts w:ascii="Times New Roman" w:eastAsia="Times New Roman" w:hAnsi="Times New Roman" w:cs="Times New Roman"/>
          <w:sz w:val="20"/>
          <w:szCs w:val="20"/>
        </w:rPr>
        <w:t xml:space="preserve"> energy efficient skyscraper said to resemble a stalk of bamboo, which held the title of world's tallest structure until 2009, when it was surpassed by the </w:t>
      </w:r>
      <w:proofErr w:type="spellStart"/>
      <w:r>
        <w:rPr>
          <w:rFonts w:ascii="Times New Roman" w:eastAsia="Times New Roman" w:hAnsi="Times New Roman" w:cs="Times New Roman"/>
          <w:sz w:val="20"/>
          <w:szCs w:val="20"/>
        </w:rPr>
        <w:t>Burj</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Khalifa</w:t>
      </w:r>
      <w:proofErr w:type="spellEnd"/>
      <w:r>
        <w:rPr>
          <w:rFonts w:ascii="Times New Roman" w:eastAsia="Times New Roman" w:hAnsi="Times New Roman" w:cs="Times New Roman"/>
          <w:sz w:val="20"/>
          <w:szCs w:val="20"/>
        </w:rPr>
        <w:t xml:space="preserve">. For ten points, name this island to which Chiang Kai </w:t>
      </w:r>
      <w:proofErr w:type="spellStart"/>
      <w:r>
        <w:rPr>
          <w:rFonts w:ascii="Times New Roman" w:eastAsia="Times New Roman" w:hAnsi="Times New Roman" w:cs="Times New Roman"/>
          <w:sz w:val="20"/>
          <w:szCs w:val="20"/>
        </w:rPr>
        <w:t>Shek</w:t>
      </w:r>
      <w:proofErr w:type="spellEnd"/>
      <w:r>
        <w:rPr>
          <w:rFonts w:ascii="Times New Roman" w:eastAsia="Times New Roman" w:hAnsi="Times New Roman" w:cs="Times New Roman"/>
          <w:sz w:val="20"/>
          <w:szCs w:val="20"/>
        </w:rPr>
        <w:t xml:space="preserve"> fled, formerly known as Formosa. </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Taiwan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Republic of China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Formosa</w:t>
      </w:r>
      <w:r>
        <w:rPr>
          <w:rFonts w:ascii="Times New Roman" w:eastAsia="Times New Roman" w:hAnsi="Times New Roman" w:cs="Times New Roman"/>
          <w:sz w:val="20"/>
          <w:szCs w:val="20"/>
        </w:rPr>
        <w:t xml:space="preserve"> before mentioned, do NOT accept or prompt on “China”</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&lt;HR&gt;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 After an ambassador sent by this man was executed, he invaded the Jin dynasty and won his largest victory at the Battle of Badger Mouth. The Uyghur script was adopted by this man as his people’s official written system, and in an effort to urge absolute </w:t>
      </w:r>
      <w:proofErr w:type="gramStart"/>
      <w:r>
        <w:rPr>
          <w:rFonts w:ascii="Times New Roman" w:eastAsia="Times New Roman" w:hAnsi="Times New Roman" w:cs="Times New Roman"/>
          <w:b/>
          <w:sz w:val="20"/>
          <w:szCs w:val="20"/>
        </w:rPr>
        <w:t>obedience,</w:t>
      </w:r>
      <w:proofErr w:type="gramEnd"/>
      <w:r>
        <w:rPr>
          <w:rFonts w:ascii="Times New Roman" w:eastAsia="Times New Roman" w:hAnsi="Times New Roman" w:cs="Times New Roman"/>
          <w:b/>
          <w:sz w:val="20"/>
          <w:szCs w:val="20"/>
        </w:rPr>
        <w:t xml:space="preserve"> he implemented the </w:t>
      </w:r>
      <w:proofErr w:type="spellStart"/>
      <w:r>
        <w:rPr>
          <w:rFonts w:ascii="Times New Roman" w:eastAsia="Times New Roman" w:hAnsi="Times New Roman" w:cs="Times New Roman"/>
          <w:b/>
          <w:sz w:val="20"/>
          <w:szCs w:val="20"/>
        </w:rPr>
        <w:t>Yassa</w:t>
      </w:r>
      <w:proofErr w:type="spellEnd"/>
      <w:r>
        <w:rPr>
          <w:rFonts w:ascii="Times New Roman" w:eastAsia="Times New Roman" w:hAnsi="Times New Roman" w:cs="Times New Roman"/>
          <w:b/>
          <w:sz w:val="20"/>
          <w:szCs w:val="20"/>
        </w:rPr>
        <w:t xml:space="preserve"> Law Code.  Before defeating the </w:t>
      </w:r>
      <w:proofErr w:type="spellStart"/>
      <w:r>
        <w:rPr>
          <w:rFonts w:ascii="Times New Roman" w:eastAsia="Times New Roman" w:hAnsi="Times New Roman" w:cs="Times New Roman"/>
          <w:b/>
          <w:sz w:val="20"/>
          <w:szCs w:val="20"/>
        </w:rPr>
        <w:t>Kievan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Rus</w:t>
      </w:r>
      <w:proofErr w:type="spellEnd"/>
      <w:r>
        <w:rPr>
          <w:rFonts w:ascii="Times New Roman" w:eastAsia="Times New Roman" w:hAnsi="Times New Roman" w:cs="Times New Roman"/>
          <w:b/>
          <w:sz w:val="20"/>
          <w:szCs w:val="20"/>
        </w:rPr>
        <w:t xml:space="preserve"> at the Battle of Kalka River, this man demolished the</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Khwarezmian</w:t>
      </w:r>
      <w:proofErr w:type="spellEnd"/>
      <w:r>
        <w:rPr>
          <w:rFonts w:ascii="Times New Roman" w:eastAsia="Times New Roman" w:hAnsi="Times New Roman" w:cs="Times New Roman"/>
          <w:sz w:val="20"/>
          <w:szCs w:val="20"/>
        </w:rPr>
        <w:t xml:space="preserve"> empire. This husband of </w:t>
      </w:r>
      <w:proofErr w:type="spellStart"/>
      <w:r>
        <w:rPr>
          <w:rFonts w:ascii="Times New Roman" w:eastAsia="Times New Roman" w:hAnsi="Times New Roman" w:cs="Times New Roman"/>
          <w:sz w:val="20"/>
          <w:szCs w:val="20"/>
        </w:rPr>
        <w:t>Borte</w:t>
      </w:r>
      <w:proofErr w:type="spellEnd"/>
      <w:r>
        <w:rPr>
          <w:rFonts w:ascii="Times New Roman" w:eastAsia="Times New Roman" w:hAnsi="Times New Roman" w:cs="Times New Roman"/>
          <w:sz w:val="20"/>
          <w:szCs w:val="20"/>
        </w:rPr>
        <w:t xml:space="preserve"> ruled over the largest contiguous land area of any ruler in history, and he was succeeded by his son </w:t>
      </w:r>
      <w:proofErr w:type="spellStart"/>
      <w:r>
        <w:rPr>
          <w:rFonts w:ascii="Times New Roman" w:eastAsia="Times New Roman" w:hAnsi="Times New Roman" w:cs="Times New Roman"/>
          <w:sz w:val="20"/>
          <w:szCs w:val="20"/>
        </w:rPr>
        <w:t>Ogedei</w:t>
      </w:r>
      <w:proofErr w:type="spellEnd"/>
      <w:r>
        <w:rPr>
          <w:rFonts w:ascii="Times New Roman" w:eastAsia="Times New Roman" w:hAnsi="Times New Roman" w:cs="Times New Roman"/>
          <w:sz w:val="20"/>
          <w:szCs w:val="20"/>
        </w:rPr>
        <w:t xml:space="preserve">, who was succeeded by his grandson Kublai. For ten points, name this emperor alternatively known as </w:t>
      </w:r>
      <w:proofErr w:type="spellStart"/>
      <w:r>
        <w:rPr>
          <w:rFonts w:ascii="Times New Roman" w:eastAsia="Times New Roman" w:hAnsi="Times New Roman" w:cs="Times New Roman"/>
          <w:sz w:val="20"/>
          <w:szCs w:val="20"/>
        </w:rPr>
        <w:t>Temujin</w:t>
      </w:r>
      <w:proofErr w:type="spellEnd"/>
      <w:r>
        <w:rPr>
          <w:rFonts w:ascii="Times New Roman" w:eastAsia="Times New Roman" w:hAnsi="Times New Roman" w:cs="Times New Roman"/>
          <w:sz w:val="20"/>
          <w:szCs w:val="20"/>
        </w:rPr>
        <w:t>, the founder of the Mongol Empire.</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Genghis Khan</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accept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Chinggis</w:t>
      </w:r>
      <w:proofErr w:type="spellEnd"/>
      <w:r>
        <w:rPr>
          <w:rFonts w:ascii="Times New Roman" w:eastAsia="Times New Roman" w:hAnsi="Times New Roman" w:cs="Times New Roman"/>
          <w:b/>
          <w:sz w:val="20"/>
          <w:szCs w:val="20"/>
          <w:u w:val="single"/>
        </w:rPr>
        <w:t xml:space="preserve"> Khan</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Temujin</w:t>
      </w:r>
      <w:proofErr w:type="spellEnd"/>
      <w:r>
        <w:rPr>
          <w:rFonts w:ascii="Times New Roman" w:eastAsia="Times New Roman" w:hAnsi="Times New Roman" w:cs="Times New Roman"/>
          <w:sz w:val="20"/>
          <w:szCs w:val="20"/>
        </w:rPr>
        <w:t xml:space="preserve"> before mention, prompt on “Khan”]</w:t>
      </w:r>
    </w:p>
    <w:p w:rsidR="003A3BBF" w:rsidRDefault="00BF5A73">
      <w:pPr>
        <w:pStyle w:val="normal0"/>
        <w:spacing w:line="240" w:lineRule="auto"/>
      </w:pPr>
      <w:r>
        <w:rPr>
          <w:rFonts w:ascii="Times New Roman" w:eastAsia="Times New Roman" w:hAnsi="Times New Roman" w:cs="Times New Roman"/>
          <w:sz w:val="20"/>
          <w:szCs w:val="20"/>
        </w:rPr>
        <w:t>&lt;GM+RP&gt;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A painting titled for this scene focuses on a figure </w:t>
      </w:r>
      <w:proofErr w:type="gramStart"/>
      <w:r>
        <w:rPr>
          <w:rFonts w:ascii="Times New Roman" w:eastAsia="Times New Roman" w:hAnsi="Times New Roman" w:cs="Times New Roman"/>
          <w:b/>
          <w:sz w:val="20"/>
          <w:szCs w:val="20"/>
        </w:rPr>
        <w:t>who</w:t>
      </w:r>
      <w:proofErr w:type="gramEnd"/>
      <w:r>
        <w:rPr>
          <w:rFonts w:ascii="Times New Roman" w:eastAsia="Times New Roman" w:hAnsi="Times New Roman" w:cs="Times New Roman"/>
          <w:b/>
          <w:sz w:val="20"/>
          <w:szCs w:val="20"/>
        </w:rPr>
        <w:t xml:space="preserve"> holds a red beverage while pointing upward, and mountains can be seen through the pentagonal windows in back of that work. Andrea del Castagno’s depiction of this scene gives halos to many of the figures, and three giant arches dominate the background of a work by Paolo Veronese originally</w:t>
      </w:r>
      <w:r>
        <w:rPr>
          <w:rFonts w:ascii="Times New Roman" w:eastAsia="Times New Roman" w:hAnsi="Times New Roman" w:cs="Times New Roman"/>
          <w:sz w:val="20"/>
          <w:szCs w:val="20"/>
        </w:rPr>
        <w:t xml:space="preserve"> (*) titled for this scene, which was renamed </w:t>
      </w:r>
      <w:r>
        <w:rPr>
          <w:rFonts w:ascii="Times New Roman" w:eastAsia="Times New Roman" w:hAnsi="Times New Roman" w:cs="Times New Roman"/>
          <w:i/>
          <w:sz w:val="20"/>
          <w:szCs w:val="20"/>
        </w:rPr>
        <w:t>The Feast in the House of Levi</w:t>
      </w:r>
      <w:r>
        <w:rPr>
          <w:rFonts w:ascii="Times New Roman" w:eastAsia="Times New Roman" w:hAnsi="Times New Roman" w:cs="Times New Roman"/>
          <w:sz w:val="20"/>
          <w:szCs w:val="20"/>
        </w:rPr>
        <w:t xml:space="preserve">. Tintoretto painted this scene on a diagonal axis, and in the best known version of this scene, Judas clutches a bag of silver and St. John sits next to the central figure. For ten points, name this religious scene that shows Jesus consuming his final meal, most famously painted by Leonardo </w:t>
      </w:r>
      <w:proofErr w:type="spellStart"/>
      <w:r>
        <w:rPr>
          <w:rFonts w:ascii="Times New Roman" w:eastAsia="Times New Roman" w:hAnsi="Times New Roman" w:cs="Times New Roman"/>
          <w:sz w:val="20"/>
          <w:szCs w:val="20"/>
        </w:rPr>
        <w:t>da</w:t>
      </w:r>
      <w:proofErr w:type="spellEnd"/>
      <w:r>
        <w:rPr>
          <w:rFonts w:ascii="Times New Roman" w:eastAsia="Times New Roman" w:hAnsi="Times New Roman" w:cs="Times New Roman"/>
          <w:sz w:val="20"/>
          <w:szCs w:val="20"/>
        </w:rPr>
        <w:t xml:space="preserve"> Vinci.</w:t>
      </w:r>
    </w:p>
    <w:p w:rsidR="003A3BBF" w:rsidRDefault="00BF5A73">
      <w:pPr>
        <w:pStyle w:val="normal0"/>
        <w:spacing w:line="240" w:lineRule="auto"/>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Last Supper</w:t>
      </w:r>
    </w:p>
    <w:p w:rsidR="003A3BBF" w:rsidRDefault="00BF5A73">
      <w:pPr>
        <w:pStyle w:val="normal0"/>
        <w:spacing w:line="240" w:lineRule="auto"/>
      </w:pPr>
      <w:r>
        <w:rPr>
          <w:rFonts w:ascii="Times New Roman" w:eastAsia="Times New Roman" w:hAnsi="Times New Roman" w:cs="Times New Roman"/>
          <w:sz w:val="20"/>
          <w:szCs w:val="20"/>
        </w:rPr>
        <w:t>&lt;RP&gt;</w:t>
      </w:r>
    </w:p>
    <w:p w:rsidR="003A3BBF" w:rsidRDefault="00BF5A73">
      <w:pPr>
        <w:pStyle w:val="normal0"/>
        <w:spacing w:line="240" w:lineRule="auto"/>
        <w:jc w:val="center"/>
      </w:pPr>
      <w:r>
        <w:rPr>
          <w:rFonts w:ascii="Times New Roman" w:eastAsia="Times New Roman" w:hAnsi="Times New Roman" w:cs="Times New Roman"/>
          <w:b/>
          <w:sz w:val="32"/>
          <w:szCs w:val="32"/>
          <w:u w:val="single"/>
        </w:rPr>
        <w:t>HALFTIME</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 xml:space="preserve"> In some organisms, compounds like </w:t>
      </w:r>
      <w:proofErr w:type="spellStart"/>
      <w:r>
        <w:rPr>
          <w:rFonts w:ascii="Times New Roman" w:eastAsia="Times New Roman" w:hAnsi="Times New Roman" w:cs="Times New Roman"/>
          <w:b/>
          <w:sz w:val="20"/>
          <w:szCs w:val="20"/>
        </w:rPr>
        <w:t>Rifampicin</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Hydroxyquinoline</w:t>
      </w:r>
      <w:proofErr w:type="spellEnd"/>
      <w:r>
        <w:rPr>
          <w:rFonts w:ascii="Times New Roman" w:eastAsia="Times New Roman" w:hAnsi="Times New Roman" w:cs="Times New Roman"/>
          <w:b/>
          <w:sz w:val="20"/>
          <w:szCs w:val="20"/>
        </w:rPr>
        <w:t xml:space="preserve"> inhibit this process, and</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factories for this process can be located by using fluorescence in situ hybridization.  One promoter of this process in prokaryotes is the </w:t>
      </w:r>
      <w:proofErr w:type="spellStart"/>
      <w:r>
        <w:rPr>
          <w:rFonts w:ascii="Times New Roman" w:eastAsia="Times New Roman" w:hAnsi="Times New Roman" w:cs="Times New Roman"/>
          <w:b/>
          <w:sz w:val="20"/>
          <w:szCs w:val="20"/>
        </w:rPr>
        <w:t>Pribnow</w:t>
      </w:r>
      <w:proofErr w:type="spellEnd"/>
      <w:r>
        <w:rPr>
          <w:rFonts w:ascii="Times New Roman" w:eastAsia="Times New Roman" w:hAnsi="Times New Roman" w:cs="Times New Roman"/>
          <w:b/>
          <w:sz w:val="20"/>
          <w:szCs w:val="20"/>
        </w:rPr>
        <w:t xml:space="preserve"> box, and in eukaryotes a Goldberg-</w:t>
      </w:r>
      <w:proofErr w:type="spellStart"/>
      <w:r>
        <w:rPr>
          <w:rFonts w:ascii="Times New Roman" w:eastAsia="Times New Roman" w:hAnsi="Times New Roman" w:cs="Times New Roman"/>
          <w:b/>
          <w:sz w:val="20"/>
          <w:szCs w:val="20"/>
        </w:rPr>
        <w:t>Hogness</w:t>
      </w:r>
      <w:proofErr w:type="spellEnd"/>
      <w:r>
        <w:rPr>
          <w:rFonts w:ascii="Times New Roman" w:eastAsia="Times New Roman" w:hAnsi="Times New Roman" w:cs="Times New Roman"/>
          <w:b/>
          <w:sz w:val="20"/>
          <w:szCs w:val="20"/>
        </w:rPr>
        <w:t xml:space="preserve"> box or </w:t>
      </w:r>
      <w:r>
        <w:rPr>
          <w:rFonts w:ascii="Times New Roman" w:eastAsia="Times New Roman" w:hAnsi="Times New Roman" w:cs="Times New Roman"/>
          <w:sz w:val="20"/>
          <w:szCs w:val="20"/>
        </w:rPr>
        <w:t xml:space="preserve">(*) TATA box is a promoter of this process.  </w:t>
      </w:r>
      <w:proofErr w:type="spellStart"/>
      <w:r>
        <w:rPr>
          <w:rFonts w:ascii="Times New Roman" w:eastAsia="Times New Roman" w:hAnsi="Times New Roman" w:cs="Times New Roman"/>
          <w:sz w:val="20"/>
          <w:szCs w:val="20"/>
        </w:rPr>
        <w:t>Methylation</w:t>
      </w:r>
      <w:proofErr w:type="spellEnd"/>
      <w:r>
        <w:rPr>
          <w:rFonts w:ascii="Times New Roman" w:eastAsia="Times New Roman" w:hAnsi="Times New Roman" w:cs="Times New Roman"/>
          <w:sz w:val="20"/>
          <w:szCs w:val="20"/>
        </w:rPr>
        <w:t xml:space="preserve"> decreases this process that occurs more frequently in </w:t>
      </w:r>
      <w:proofErr w:type="spellStart"/>
      <w:r>
        <w:rPr>
          <w:rFonts w:ascii="Times New Roman" w:eastAsia="Times New Roman" w:hAnsi="Times New Roman" w:cs="Times New Roman"/>
          <w:sz w:val="20"/>
          <w:szCs w:val="20"/>
        </w:rPr>
        <w:t>Euchromatin</w:t>
      </w:r>
      <w:proofErr w:type="spellEnd"/>
      <w:r>
        <w:rPr>
          <w:rFonts w:ascii="Times New Roman" w:eastAsia="Times New Roman" w:hAnsi="Times New Roman" w:cs="Times New Roman"/>
          <w:sz w:val="20"/>
          <w:szCs w:val="20"/>
        </w:rPr>
        <w:t xml:space="preserve"> than Heterochromatin.  A 5’ cap and poly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tail are added following this process in which </w:t>
      </w:r>
      <w:proofErr w:type="spellStart"/>
      <w:r>
        <w:rPr>
          <w:rFonts w:ascii="Times New Roman" w:eastAsia="Times New Roman" w:hAnsi="Times New Roman" w:cs="Times New Roman"/>
          <w:sz w:val="20"/>
          <w:szCs w:val="20"/>
        </w:rPr>
        <w:t>Uracil</w:t>
      </w:r>
      <w:proofErr w:type="spellEnd"/>
      <w:r>
        <w:rPr>
          <w:rFonts w:ascii="Times New Roman" w:eastAsia="Times New Roman" w:hAnsi="Times New Roman" w:cs="Times New Roman"/>
          <w:sz w:val="20"/>
          <w:szCs w:val="20"/>
        </w:rPr>
        <w:t xml:space="preserve"> is used instead of the more stable Thymine.  For ten points, name this first step of gene expression in which an antisense DNA template is read to synthesize mRNA, often preceding translation.</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transcription</w:t>
      </w:r>
    </w:p>
    <w:p w:rsidR="003A3BBF" w:rsidRDefault="00BF5A73">
      <w:pPr>
        <w:pStyle w:val="normal0"/>
        <w:spacing w:line="240" w:lineRule="auto"/>
      </w:pPr>
      <w:r>
        <w:rPr>
          <w:rFonts w:ascii="Times New Roman" w:eastAsia="Times New Roman" w:hAnsi="Times New Roman" w:cs="Times New Roman"/>
          <w:sz w:val="20"/>
          <w:szCs w:val="20"/>
        </w:rPr>
        <w:t>&lt;LP&gt;</w:t>
      </w:r>
    </w:p>
    <w:p w:rsidR="003A3BBF" w:rsidRDefault="00BF5A73">
      <w:pPr>
        <w:pStyle w:val="normal0"/>
        <w:spacing w:line="240" w:lineRule="auto"/>
      </w:pPr>
      <w:r>
        <w:rPr>
          <w:rFonts w:ascii="Times New Roman" w:eastAsia="Times New Roman" w:hAnsi="Times New Roman" w:cs="Times New Roman"/>
          <w:sz w:val="20"/>
          <w:szCs w:val="20"/>
        </w:rPr>
        <w:lastRenderedPageBreak/>
        <w:t xml:space="preserve">12. </w:t>
      </w:r>
      <w:r>
        <w:rPr>
          <w:rFonts w:ascii="Times New Roman" w:eastAsia="Times New Roman" w:hAnsi="Times New Roman" w:cs="Times New Roman"/>
          <w:b/>
          <w:sz w:val="20"/>
          <w:szCs w:val="20"/>
        </w:rPr>
        <w:t xml:space="preserve">He’s not Elgar, but this composer’s cello concerto in </w:t>
      </w:r>
      <w:proofErr w:type="gramStart"/>
      <w:r>
        <w:rPr>
          <w:rFonts w:ascii="Times New Roman" w:eastAsia="Times New Roman" w:hAnsi="Times New Roman" w:cs="Times New Roman"/>
          <w:b/>
          <w:sz w:val="20"/>
          <w:szCs w:val="20"/>
        </w:rPr>
        <w:t>A</w:t>
      </w:r>
      <w:proofErr w:type="gramEnd"/>
      <w:r>
        <w:rPr>
          <w:rFonts w:ascii="Times New Roman" w:eastAsia="Times New Roman" w:hAnsi="Times New Roman" w:cs="Times New Roman"/>
          <w:b/>
          <w:sz w:val="20"/>
          <w:szCs w:val="20"/>
        </w:rPr>
        <w:t xml:space="preserve"> minor was premiered by Jacqueline Du Pre. This man composed a work dedicated to Frederic Chopin, but he only liked the title page of that piano work, </w:t>
      </w:r>
      <w:proofErr w:type="spellStart"/>
      <w:r>
        <w:rPr>
          <w:rFonts w:ascii="Times New Roman" w:eastAsia="Times New Roman" w:hAnsi="Times New Roman" w:cs="Times New Roman"/>
          <w:b/>
          <w:i/>
          <w:sz w:val="20"/>
          <w:szCs w:val="20"/>
        </w:rPr>
        <w:t>Kreisleriana</w:t>
      </w:r>
      <w:proofErr w:type="spellEnd"/>
      <w:r>
        <w:rPr>
          <w:rFonts w:ascii="Times New Roman" w:eastAsia="Times New Roman" w:hAnsi="Times New Roman" w:cs="Times New Roman"/>
          <w:b/>
          <w:sz w:val="20"/>
          <w:szCs w:val="20"/>
        </w:rPr>
        <w:t xml:space="preserve">. This man included “The Happy Farmer” in his </w:t>
      </w:r>
      <w:r>
        <w:rPr>
          <w:rFonts w:ascii="Times New Roman" w:eastAsia="Times New Roman" w:hAnsi="Times New Roman" w:cs="Times New Roman"/>
          <w:b/>
          <w:i/>
          <w:sz w:val="20"/>
          <w:szCs w:val="20"/>
        </w:rPr>
        <w:t>Album for the Young</w:t>
      </w:r>
      <w:r>
        <w:rPr>
          <w:rFonts w:ascii="Times New Roman" w:eastAsia="Times New Roman" w:hAnsi="Times New Roman" w:cs="Times New Roman"/>
          <w:b/>
          <w:sz w:val="20"/>
          <w:szCs w:val="20"/>
        </w:rPr>
        <w:t xml:space="preserve">, and he also included the dreamy </w:t>
      </w:r>
      <w:proofErr w:type="spellStart"/>
      <w:r>
        <w:rPr>
          <w:rFonts w:ascii="Times New Roman" w:eastAsia="Times New Roman" w:hAnsi="Times New Roman" w:cs="Times New Roman"/>
          <w:b/>
          <w:sz w:val="20"/>
          <w:szCs w:val="20"/>
        </w:rPr>
        <w:t>Träumerei</w:t>
      </w:r>
      <w:proofErr w:type="spellEnd"/>
      <w:r>
        <w:rPr>
          <w:rFonts w:ascii="Times New Roman" w:eastAsia="Times New Roman" w:hAnsi="Times New Roman" w:cs="Times New Roman"/>
          <w:b/>
          <w:sz w:val="20"/>
          <w:szCs w:val="20"/>
        </w:rPr>
        <w:t xml:space="preserve"> and the lullaby </w:t>
      </w:r>
      <w:r>
        <w:rPr>
          <w:rFonts w:ascii="Times New Roman" w:eastAsia="Times New Roman" w:hAnsi="Times New Roman" w:cs="Times New Roman"/>
          <w:b/>
          <w:i/>
          <w:sz w:val="20"/>
          <w:szCs w:val="20"/>
        </w:rPr>
        <w:t>Of Foreign Lands and Peoples</w:t>
      </w:r>
      <w:r>
        <w:rPr>
          <w:rFonts w:ascii="Times New Roman" w:eastAsia="Times New Roman" w:hAnsi="Times New Roman" w:cs="Times New Roman"/>
          <w:b/>
          <w:sz w:val="20"/>
          <w:szCs w:val="20"/>
        </w:rPr>
        <w:t xml:space="preserve"> in his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Scenes from Childhood</w:t>
      </w:r>
      <w:r>
        <w:rPr>
          <w:rFonts w:ascii="Times New Roman" w:eastAsia="Times New Roman" w:hAnsi="Times New Roman" w:cs="Times New Roman"/>
          <w:sz w:val="20"/>
          <w:szCs w:val="20"/>
        </w:rPr>
        <w:t xml:space="preserve">. This composer used the cryptogram A-S-C-H for a piano suite with movements named after </w:t>
      </w:r>
      <w:proofErr w:type="spellStart"/>
      <w:r>
        <w:rPr>
          <w:rFonts w:ascii="Times New Roman" w:eastAsia="Times New Roman" w:hAnsi="Times New Roman" w:cs="Times New Roman"/>
          <w:sz w:val="20"/>
          <w:szCs w:val="20"/>
        </w:rPr>
        <w:t>Florestan</w:t>
      </w:r>
      <w:proofErr w:type="spellEnd"/>
      <w:r>
        <w:rPr>
          <w:rFonts w:ascii="Times New Roman" w:eastAsia="Times New Roman" w:hAnsi="Times New Roman" w:cs="Times New Roman"/>
          <w:sz w:val="20"/>
          <w:szCs w:val="20"/>
        </w:rPr>
        <w:t xml:space="preserve"> and Eusebius. This husband of Clara </w:t>
      </w:r>
      <w:proofErr w:type="spellStart"/>
      <w:r>
        <w:rPr>
          <w:rFonts w:ascii="Times New Roman" w:eastAsia="Times New Roman" w:hAnsi="Times New Roman" w:cs="Times New Roman"/>
          <w:sz w:val="20"/>
          <w:szCs w:val="20"/>
        </w:rPr>
        <w:t>Wieck</w:t>
      </w:r>
      <w:proofErr w:type="spellEnd"/>
      <w:r>
        <w:rPr>
          <w:rFonts w:ascii="Times New Roman" w:eastAsia="Times New Roman" w:hAnsi="Times New Roman" w:cs="Times New Roman"/>
          <w:sz w:val="20"/>
          <w:szCs w:val="20"/>
        </w:rPr>
        <w:t xml:space="preserve"> used the Cologne Cathedral as inspiration for his third symphony. For ten points, name this composer of </w:t>
      </w:r>
      <w:proofErr w:type="spellStart"/>
      <w:r>
        <w:rPr>
          <w:rFonts w:ascii="Times New Roman" w:eastAsia="Times New Roman" w:hAnsi="Times New Roman" w:cs="Times New Roman"/>
          <w:i/>
          <w:sz w:val="20"/>
          <w:szCs w:val="20"/>
        </w:rPr>
        <w:t>Carnaval</w:t>
      </w:r>
      <w:proofErr w:type="spellEnd"/>
      <w:r>
        <w:rPr>
          <w:rFonts w:ascii="Times New Roman" w:eastAsia="Times New Roman" w:hAnsi="Times New Roman" w:cs="Times New Roman"/>
          <w:sz w:val="20"/>
          <w:szCs w:val="20"/>
        </w:rPr>
        <w:t xml:space="preserve"> who also created the </w:t>
      </w:r>
      <w:proofErr w:type="spellStart"/>
      <w:r>
        <w:rPr>
          <w:rFonts w:ascii="Times New Roman" w:eastAsia="Times New Roman" w:hAnsi="Times New Roman" w:cs="Times New Roman"/>
          <w:sz w:val="20"/>
          <w:szCs w:val="20"/>
        </w:rPr>
        <w:t>Rhenish</w:t>
      </w:r>
      <w:proofErr w:type="spellEnd"/>
      <w:r>
        <w:rPr>
          <w:rFonts w:ascii="Times New Roman" w:eastAsia="Times New Roman" w:hAnsi="Times New Roman" w:cs="Times New Roman"/>
          <w:sz w:val="20"/>
          <w:szCs w:val="20"/>
        </w:rPr>
        <w:t xml:space="preserve"> and </w:t>
      </w:r>
      <w:proofErr w:type="gramStart"/>
      <w:r>
        <w:rPr>
          <w:rFonts w:ascii="Times New Roman" w:eastAsia="Times New Roman" w:hAnsi="Times New Roman" w:cs="Times New Roman"/>
          <w:sz w:val="20"/>
          <w:szCs w:val="20"/>
        </w:rPr>
        <w:t>Spring</w:t>
      </w:r>
      <w:proofErr w:type="gramEnd"/>
      <w:r>
        <w:rPr>
          <w:rFonts w:ascii="Times New Roman" w:eastAsia="Times New Roman" w:hAnsi="Times New Roman" w:cs="Times New Roman"/>
          <w:sz w:val="20"/>
          <w:szCs w:val="20"/>
        </w:rPr>
        <w:t xml:space="preserve"> symphonies.</w:t>
      </w:r>
    </w:p>
    <w:p w:rsidR="003A3BBF" w:rsidRDefault="00BF5A73">
      <w:pPr>
        <w:pStyle w:val="normal0"/>
        <w:spacing w:line="240" w:lineRule="auto"/>
      </w:pPr>
      <w:r>
        <w:rPr>
          <w:rFonts w:ascii="Times New Roman" w:eastAsia="Times New Roman" w:hAnsi="Times New Roman" w:cs="Times New Roman"/>
          <w:sz w:val="20"/>
          <w:szCs w:val="20"/>
        </w:rPr>
        <w:t xml:space="preserve">ANSWER: Robert </w:t>
      </w:r>
      <w:r>
        <w:rPr>
          <w:rFonts w:ascii="Times New Roman" w:eastAsia="Times New Roman" w:hAnsi="Times New Roman" w:cs="Times New Roman"/>
          <w:b/>
          <w:sz w:val="20"/>
          <w:szCs w:val="20"/>
          <w:u w:val="single"/>
        </w:rPr>
        <w:t>Schumann</w:t>
      </w:r>
    </w:p>
    <w:p w:rsidR="003A3BBF" w:rsidRDefault="00BF5A73">
      <w:pPr>
        <w:pStyle w:val="normal0"/>
        <w:spacing w:line="240" w:lineRule="auto"/>
      </w:pPr>
      <w:r>
        <w:rPr>
          <w:rFonts w:ascii="Times New Roman" w:eastAsia="Times New Roman" w:hAnsi="Times New Roman" w:cs="Times New Roman"/>
          <w:sz w:val="20"/>
          <w:szCs w:val="20"/>
        </w:rPr>
        <w:t>&lt;GM&gt;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William Leggett led an opposition group to this organization originally known as the Equal Rights Party, which acquired its nickname after this group attempted to disband one of its meetings by shutting off the gaslights. That faction was better known as the </w:t>
      </w:r>
      <w:proofErr w:type="spellStart"/>
      <w:r>
        <w:rPr>
          <w:rFonts w:ascii="Times New Roman" w:eastAsia="Times New Roman" w:hAnsi="Times New Roman" w:cs="Times New Roman"/>
          <w:b/>
          <w:sz w:val="20"/>
          <w:szCs w:val="20"/>
        </w:rPr>
        <w:t>Locofocos</w:t>
      </w:r>
      <w:proofErr w:type="spellEnd"/>
      <w:r>
        <w:rPr>
          <w:rFonts w:ascii="Times New Roman" w:eastAsia="Times New Roman" w:hAnsi="Times New Roman" w:cs="Times New Roman"/>
          <w:b/>
          <w:sz w:val="20"/>
          <w:szCs w:val="20"/>
        </w:rPr>
        <w:t>. William Mooney was the first Grand (*)</w:t>
      </w:r>
      <w:r>
        <w:rPr>
          <w:rFonts w:ascii="Times New Roman" w:eastAsia="Times New Roman" w:hAnsi="Times New Roman" w:cs="Times New Roman"/>
          <w:sz w:val="20"/>
          <w:szCs w:val="20"/>
        </w:rPr>
        <w:t xml:space="preserve"> Sachem of this group, that helped Al Smith secure the presidential nomination in 1928. This organization’s power grew immensely after the arrival of Irish immigrants who escaped the Potato Famine, and its most famous leader was depicted with a sack of money in place of his head in a Thomas Nast cartoon. For ten points, name this 19th century political machine in New York, once led by Boss Tweed.</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Tammany Hall</w:t>
      </w:r>
    </w:p>
    <w:p w:rsidR="003A3BBF" w:rsidRDefault="00BF5A73">
      <w:pPr>
        <w:pStyle w:val="normal0"/>
        <w:spacing w:line="240" w:lineRule="auto"/>
      </w:pPr>
      <w:r>
        <w:rPr>
          <w:rFonts w:ascii="Times New Roman" w:eastAsia="Times New Roman" w:hAnsi="Times New Roman" w:cs="Times New Roman"/>
          <w:sz w:val="20"/>
          <w:szCs w:val="20"/>
        </w:rPr>
        <w:t>&lt;RP&gt;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The author of this story commended his own discretion for referring to a fictional pope rather than a historical one. In this story, an Italian eunuch laments his lack of testicles after he is unable to rape that pope’s illegitimate daughter. That Old Woman, who once ate one of her </w:t>
      </w:r>
      <w:r>
        <w:rPr>
          <w:rFonts w:ascii="Times New Roman" w:eastAsia="Times New Roman" w:hAnsi="Times New Roman" w:cs="Times New Roman"/>
          <w:sz w:val="20"/>
          <w:szCs w:val="20"/>
        </w:rPr>
        <w:t xml:space="preserve">(*) buttocks during a siege, meets the protagonist in the aftermath of an earthquake. That character and his servant, </w:t>
      </w:r>
      <w:proofErr w:type="spellStart"/>
      <w:r>
        <w:rPr>
          <w:rFonts w:ascii="Times New Roman" w:eastAsia="Times New Roman" w:hAnsi="Times New Roman" w:cs="Times New Roman"/>
          <w:sz w:val="20"/>
          <w:szCs w:val="20"/>
        </w:rPr>
        <w:t>Cacambo</w:t>
      </w:r>
      <w:proofErr w:type="spellEnd"/>
      <w:r>
        <w:rPr>
          <w:rFonts w:ascii="Times New Roman" w:eastAsia="Times New Roman" w:hAnsi="Times New Roman" w:cs="Times New Roman"/>
          <w:sz w:val="20"/>
          <w:szCs w:val="20"/>
        </w:rPr>
        <w:t xml:space="preserve">, leave El Dorado with one hundred red sheep to track down Lady </w:t>
      </w:r>
      <w:proofErr w:type="spellStart"/>
      <w:r>
        <w:rPr>
          <w:rFonts w:ascii="Times New Roman" w:eastAsia="Times New Roman" w:hAnsi="Times New Roman" w:cs="Times New Roman"/>
          <w:sz w:val="20"/>
          <w:szCs w:val="20"/>
        </w:rPr>
        <w:t>Cunégonde</w:t>
      </w:r>
      <w:proofErr w:type="spellEnd"/>
      <w:r>
        <w:rPr>
          <w:rFonts w:ascii="Times New Roman" w:eastAsia="Times New Roman" w:hAnsi="Times New Roman" w:cs="Times New Roman"/>
          <w:sz w:val="20"/>
          <w:szCs w:val="20"/>
        </w:rPr>
        <w:t xml:space="preserve"> in this story. For ten points, name this novella that follows the title </w:t>
      </w:r>
      <w:proofErr w:type="spellStart"/>
      <w:r>
        <w:rPr>
          <w:rFonts w:ascii="Times New Roman" w:eastAsia="Times New Roman" w:hAnsi="Times New Roman" w:cs="Times New Roman"/>
          <w:sz w:val="20"/>
          <w:szCs w:val="20"/>
        </w:rPr>
        <w:t>Leibnizian</w:t>
      </w:r>
      <w:proofErr w:type="spellEnd"/>
      <w:r>
        <w:rPr>
          <w:rFonts w:ascii="Times New Roman" w:eastAsia="Times New Roman" w:hAnsi="Times New Roman" w:cs="Times New Roman"/>
          <w:sz w:val="20"/>
          <w:szCs w:val="20"/>
        </w:rPr>
        <w:t xml:space="preserve"> optimist turned garden cultivator, the magnum opus of Voltaire.</w:t>
      </w:r>
    </w:p>
    <w:p w:rsidR="003A3BBF" w:rsidRDefault="00BF5A73">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Candide</w:t>
      </w:r>
      <w:proofErr w:type="spellEnd"/>
    </w:p>
    <w:p w:rsidR="003A3BBF" w:rsidRDefault="00BF5A73">
      <w:pPr>
        <w:pStyle w:val="normal0"/>
        <w:spacing w:line="240" w:lineRule="auto"/>
      </w:pPr>
      <w:r>
        <w:rPr>
          <w:rFonts w:ascii="Times New Roman" w:eastAsia="Times New Roman" w:hAnsi="Times New Roman" w:cs="Times New Roman"/>
          <w:sz w:val="20"/>
          <w:szCs w:val="20"/>
        </w:rPr>
        <w:t>&lt;PA&gt;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This constant is the length of a diagonal of a regular pentagon with side length 1, and a similarly named constant is equal to 1 plus the square root of 2. That constant is the limiting ratio of consecutive Pell numbers, while this constant is equal to the limiting ratio of consecutive (*)</w:t>
      </w:r>
      <w:r>
        <w:rPr>
          <w:rFonts w:ascii="Times New Roman" w:eastAsia="Times New Roman" w:hAnsi="Times New Roman" w:cs="Times New Roman"/>
          <w:sz w:val="20"/>
          <w:szCs w:val="20"/>
        </w:rPr>
        <w:t xml:space="preserve"> Fibonacci numbers. This constant can be expressed as an infinite square root with only 1’s, and its continued fraction also consists of only 1’s. This is the only positive number which is equal to the sum of 1 and its reciprocal, and the square of this number is equal to this number plus one. For ten points, name this constant which is frequently used in architecture and art, equal to 1 plus the square root of 5 over 2, or 1.618.</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golden ratio</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phi</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1 plus the square root of 5 over 2</w:t>
      </w:r>
      <w:r>
        <w:rPr>
          <w:rFonts w:ascii="Times New Roman" w:eastAsia="Times New Roman" w:hAnsi="Times New Roman" w:cs="Times New Roman"/>
          <w:sz w:val="20"/>
          <w:szCs w:val="20"/>
        </w:rPr>
        <w:t xml:space="preserve"> before mention]</w:t>
      </w:r>
    </w:p>
    <w:p w:rsidR="003A3BBF" w:rsidRDefault="00BF5A73">
      <w:pPr>
        <w:pStyle w:val="normal0"/>
        <w:spacing w:line="240" w:lineRule="auto"/>
      </w:pPr>
      <w:r>
        <w:rPr>
          <w:rFonts w:ascii="Times New Roman" w:eastAsia="Times New Roman" w:hAnsi="Times New Roman" w:cs="Times New Roman"/>
          <w:sz w:val="20"/>
          <w:szCs w:val="20"/>
        </w:rPr>
        <w:t>&lt;MS&gt;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A certain double eponymous law measures the rate of internal flow in these entities and models the relationship between stress and strain. Deep crevasses called </w:t>
      </w:r>
      <w:proofErr w:type="spellStart"/>
      <w:r>
        <w:rPr>
          <w:rFonts w:ascii="Times New Roman" w:eastAsia="Times New Roman" w:hAnsi="Times New Roman" w:cs="Times New Roman"/>
          <w:b/>
          <w:sz w:val="20"/>
          <w:szCs w:val="20"/>
        </w:rPr>
        <w:t>bergschrunds</w:t>
      </w:r>
      <w:proofErr w:type="spellEnd"/>
      <w:r>
        <w:rPr>
          <w:rFonts w:ascii="Times New Roman" w:eastAsia="Times New Roman" w:hAnsi="Times New Roman" w:cs="Times New Roman"/>
          <w:b/>
          <w:sz w:val="20"/>
          <w:szCs w:val="20"/>
        </w:rPr>
        <w:t xml:space="preserve"> can form when a moving one of these objects separates from the headwall, and masses of </w:t>
      </w:r>
      <w:proofErr w:type="spellStart"/>
      <w:r>
        <w:rPr>
          <w:rFonts w:ascii="Times New Roman" w:eastAsia="Times New Roman" w:hAnsi="Times New Roman" w:cs="Times New Roman"/>
          <w:b/>
          <w:sz w:val="20"/>
          <w:szCs w:val="20"/>
        </w:rPr>
        <w:t>firn</w:t>
      </w:r>
      <w:proofErr w:type="spellEnd"/>
      <w:r>
        <w:rPr>
          <w:rFonts w:ascii="Times New Roman" w:eastAsia="Times New Roman" w:hAnsi="Times New Roman" w:cs="Times New Roman"/>
          <w:b/>
          <w:sz w:val="20"/>
          <w:szCs w:val="20"/>
        </w:rPr>
        <w:t xml:space="preserve"> are precursors to these objects that gain mass in the Zone of</w:t>
      </w:r>
      <w:r>
        <w:rPr>
          <w:rFonts w:ascii="Times New Roman" w:eastAsia="Times New Roman" w:hAnsi="Times New Roman" w:cs="Times New Roman"/>
          <w:sz w:val="20"/>
          <w:szCs w:val="20"/>
        </w:rPr>
        <w:t xml:space="preserve"> (*) Accumulation, and lose mass in the Zone of Ablation. The Piedmont </w:t>
      </w:r>
      <w:proofErr w:type="gramStart"/>
      <w:r>
        <w:rPr>
          <w:rFonts w:ascii="Times New Roman" w:eastAsia="Times New Roman" w:hAnsi="Times New Roman" w:cs="Times New Roman"/>
          <w:sz w:val="20"/>
          <w:szCs w:val="20"/>
        </w:rPr>
        <w:t>variety of these objects create</w:t>
      </w:r>
      <w:proofErr w:type="gramEnd"/>
      <w:r>
        <w:rPr>
          <w:rFonts w:ascii="Times New Roman" w:eastAsia="Times New Roman" w:hAnsi="Times New Roman" w:cs="Times New Roman"/>
          <w:sz w:val="20"/>
          <w:szCs w:val="20"/>
        </w:rPr>
        <w:t xml:space="preserve"> a valley and coalesce at the base of a mountain, and these objects deposit debris which forms moraines. Calving is a process in which icebergs break off of, for ten points, what large sheets of ice that come in Alpine and Continental forms?</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glacier</w:t>
      </w:r>
      <w:r>
        <w:rPr>
          <w:rFonts w:ascii="Times New Roman" w:eastAsia="Times New Roman" w:hAnsi="Times New Roman" w:cs="Times New Roman"/>
          <w:sz w:val="20"/>
          <w:szCs w:val="20"/>
        </w:rPr>
        <w:t xml:space="preserve">s [accept Alpine </w:t>
      </w:r>
      <w:r>
        <w:rPr>
          <w:rFonts w:ascii="Times New Roman" w:eastAsia="Times New Roman" w:hAnsi="Times New Roman" w:cs="Times New Roman"/>
          <w:b/>
          <w:sz w:val="20"/>
          <w:szCs w:val="20"/>
          <w:u w:val="single"/>
        </w:rPr>
        <w:t>Glacier</w:t>
      </w:r>
      <w:r>
        <w:rPr>
          <w:rFonts w:ascii="Times New Roman" w:eastAsia="Times New Roman" w:hAnsi="Times New Roman" w:cs="Times New Roman"/>
          <w:sz w:val="20"/>
          <w:szCs w:val="20"/>
        </w:rPr>
        <w:t xml:space="preserve">, Continental </w:t>
      </w:r>
      <w:r>
        <w:rPr>
          <w:rFonts w:ascii="Times New Roman" w:eastAsia="Times New Roman" w:hAnsi="Times New Roman" w:cs="Times New Roman"/>
          <w:b/>
          <w:sz w:val="20"/>
          <w:szCs w:val="20"/>
          <w:u w:val="single"/>
        </w:rPr>
        <w:t>Glacier</w:t>
      </w:r>
      <w:r>
        <w:rPr>
          <w:rFonts w:ascii="Times New Roman" w:eastAsia="Times New Roman" w:hAnsi="Times New Roman" w:cs="Times New Roman"/>
          <w:sz w:val="20"/>
          <w:szCs w:val="20"/>
        </w:rPr>
        <w:t xml:space="preserve">, Piedmont </w:t>
      </w:r>
      <w:r>
        <w:rPr>
          <w:rFonts w:ascii="Times New Roman" w:eastAsia="Times New Roman" w:hAnsi="Times New Roman" w:cs="Times New Roman"/>
          <w:b/>
          <w:sz w:val="20"/>
          <w:szCs w:val="20"/>
          <w:u w:val="single"/>
        </w:rPr>
        <w:t>Glacier</w:t>
      </w:r>
      <w:r>
        <w:rPr>
          <w:rFonts w:ascii="Times New Roman" w:eastAsia="Times New Roman" w:hAnsi="Times New Roman" w:cs="Times New Roman"/>
          <w:sz w:val="20"/>
          <w:szCs w:val="20"/>
        </w:rPr>
        <w:t>, or “</w:t>
      </w:r>
      <w:r>
        <w:rPr>
          <w:rFonts w:ascii="Times New Roman" w:eastAsia="Times New Roman" w:hAnsi="Times New Roman" w:cs="Times New Roman"/>
          <w:b/>
          <w:sz w:val="20"/>
          <w:szCs w:val="20"/>
          <w:u w:val="single"/>
        </w:rPr>
        <w:t>Ice Sheet</w:t>
      </w:r>
      <w:r>
        <w:rPr>
          <w:rFonts w:ascii="Times New Roman" w:eastAsia="Times New Roman" w:hAnsi="Times New Roman" w:cs="Times New Roman"/>
          <w:sz w:val="20"/>
          <w:szCs w:val="20"/>
        </w:rPr>
        <w:t>” before mention]</w:t>
      </w:r>
    </w:p>
    <w:p w:rsidR="003A3BBF" w:rsidRDefault="00BF5A73">
      <w:pPr>
        <w:pStyle w:val="normal0"/>
        <w:spacing w:line="240" w:lineRule="auto"/>
      </w:pPr>
      <w:r>
        <w:rPr>
          <w:rFonts w:ascii="Times New Roman" w:eastAsia="Times New Roman" w:hAnsi="Times New Roman" w:cs="Times New Roman"/>
          <w:sz w:val="20"/>
          <w:szCs w:val="20"/>
        </w:rPr>
        <w:t>&lt;RP&gt;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A waiter delivers oranges, banana figs, and hothouse grapes in a poem by this man that describes an “</w:t>
      </w:r>
      <w:proofErr w:type="spellStart"/>
      <w:r>
        <w:rPr>
          <w:rFonts w:ascii="Times New Roman" w:eastAsia="Times New Roman" w:hAnsi="Times New Roman" w:cs="Times New Roman"/>
          <w:b/>
          <w:sz w:val="20"/>
          <w:szCs w:val="20"/>
        </w:rPr>
        <w:t>Apeneck</w:t>
      </w:r>
      <w:proofErr w:type="spellEnd"/>
      <w:r>
        <w:rPr>
          <w:rFonts w:ascii="Times New Roman" w:eastAsia="Times New Roman" w:hAnsi="Times New Roman" w:cs="Times New Roman"/>
          <w:b/>
          <w:sz w:val="20"/>
          <w:szCs w:val="20"/>
        </w:rPr>
        <w:t>” character with “zebra stripes along his jaw”. Another poem includes a “yellow fog” and “yellow smoke” that rub against the window-panes, as well as character who measures out his life with coffee spoons. That character wonders if he</w:t>
      </w:r>
      <w:r>
        <w:rPr>
          <w:rFonts w:ascii="Times New Roman" w:eastAsia="Times New Roman" w:hAnsi="Times New Roman" w:cs="Times New Roman"/>
          <w:sz w:val="20"/>
          <w:szCs w:val="20"/>
        </w:rPr>
        <w:t xml:space="preserve"> (*) dares to eat a peach or disturb the universe in a poem that includes women who “come and go / talking of Michelangelo”. That poem begins, “Let us go then, you and </w:t>
      </w:r>
      <w:proofErr w:type="gramStart"/>
      <w:r>
        <w:rPr>
          <w:rFonts w:ascii="Times New Roman" w:eastAsia="Times New Roman" w:hAnsi="Times New Roman" w:cs="Times New Roman"/>
          <w:sz w:val="20"/>
          <w:szCs w:val="20"/>
        </w:rPr>
        <w:t>I</w:t>
      </w:r>
      <w:proofErr w:type="gramEnd"/>
      <w:r>
        <w:rPr>
          <w:rFonts w:ascii="Times New Roman" w:eastAsia="Times New Roman" w:hAnsi="Times New Roman" w:cs="Times New Roman"/>
          <w:sz w:val="20"/>
          <w:szCs w:val="20"/>
        </w:rPr>
        <w:t xml:space="preserve">”. For ten points, name this author of “Sweeney </w:t>
      </w:r>
      <w:proofErr w:type="gramStart"/>
      <w:r>
        <w:rPr>
          <w:rFonts w:ascii="Times New Roman" w:eastAsia="Times New Roman" w:hAnsi="Times New Roman" w:cs="Times New Roman"/>
          <w:sz w:val="20"/>
          <w:szCs w:val="20"/>
        </w:rPr>
        <w:t>Among</w:t>
      </w:r>
      <w:proofErr w:type="gramEnd"/>
      <w:r>
        <w:rPr>
          <w:rFonts w:ascii="Times New Roman" w:eastAsia="Times New Roman" w:hAnsi="Times New Roman" w:cs="Times New Roman"/>
          <w:sz w:val="20"/>
          <w:szCs w:val="20"/>
        </w:rPr>
        <w:t xml:space="preserve"> the Nightingales” and “The </w:t>
      </w:r>
      <w:proofErr w:type="spellStart"/>
      <w:r>
        <w:rPr>
          <w:rFonts w:ascii="Times New Roman" w:eastAsia="Times New Roman" w:hAnsi="Times New Roman" w:cs="Times New Roman"/>
          <w:sz w:val="20"/>
          <w:szCs w:val="20"/>
        </w:rPr>
        <w:t>Lovesong</w:t>
      </w:r>
      <w:proofErr w:type="spellEnd"/>
      <w:r>
        <w:rPr>
          <w:rFonts w:ascii="Times New Roman" w:eastAsia="Times New Roman" w:hAnsi="Times New Roman" w:cs="Times New Roman"/>
          <w:sz w:val="20"/>
          <w:szCs w:val="20"/>
        </w:rPr>
        <w:t xml:space="preserve"> of J. Alfred </w:t>
      </w:r>
      <w:proofErr w:type="spellStart"/>
      <w:r>
        <w:rPr>
          <w:rFonts w:ascii="Times New Roman" w:eastAsia="Times New Roman" w:hAnsi="Times New Roman" w:cs="Times New Roman"/>
          <w:sz w:val="20"/>
          <w:szCs w:val="20"/>
        </w:rPr>
        <w:t>Prufrock</w:t>
      </w:r>
      <w:proofErr w:type="spellEnd"/>
      <w:r>
        <w:rPr>
          <w:rFonts w:ascii="Times New Roman" w:eastAsia="Times New Roman" w:hAnsi="Times New Roman" w:cs="Times New Roman"/>
          <w:sz w:val="20"/>
          <w:szCs w:val="20"/>
        </w:rPr>
        <w:t xml:space="preserve">”, who claimed “April is the cruelest month” in </w:t>
      </w:r>
      <w:r>
        <w:rPr>
          <w:rFonts w:ascii="Times New Roman" w:eastAsia="Times New Roman" w:hAnsi="Times New Roman" w:cs="Times New Roman"/>
          <w:i/>
          <w:sz w:val="20"/>
          <w:szCs w:val="20"/>
        </w:rPr>
        <w:t>The Waste Land</w:t>
      </w:r>
      <w:r>
        <w:rPr>
          <w:rFonts w:ascii="Times New Roman" w:eastAsia="Times New Roman" w:hAnsi="Times New Roman" w:cs="Times New Roman"/>
          <w:sz w:val="20"/>
          <w:szCs w:val="20"/>
        </w:rPr>
        <w:t>.</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w:t>
      </w:r>
      <w:r>
        <w:rPr>
          <w:rFonts w:ascii="Times New Roman" w:eastAsia="Times New Roman" w:hAnsi="Times New Roman" w:cs="Times New Roman"/>
          <w:sz w:val="20"/>
          <w:szCs w:val="20"/>
        </w:rPr>
        <w:t xml:space="preserve">homas </w:t>
      </w:r>
      <w:r>
        <w:rPr>
          <w:rFonts w:ascii="Times New Roman" w:eastAsia="Times New Roman" w:hAnsi="Times New Roman" w:cs="Times New Roman"/>
          <w:b/>
          <w:sz w:val="20"/>
          <w:szCs w:val="20"/>
          <w:u w:val="single"/>
        </w:rPr>
        <w:t>S</w:t>
      </w:r>
      <w:r>
        <w:rPr>
          <w:rFonts w:ascii="Times New Roman" w:eastAsia="Times New Roman" w:hAnsi="Times New Roman" w:cs="Times New Roman"/>
          <w:sz w:val="20"/>
          <w:szCs w:val="20"/>
        </w:rPr>
        <w:t xml:space="preserve">tern </w:t>
      </w:r>
      <w:r>
        <w:rPr>
          <w:rFonts w:ascii="Times New Roman" w:eastAsia="Times New Roman" w:hAnsi="Times New Roman" w:cs="Times New Roman"/>
          <w:b/>
          <w:sz w:val="20"/>
          <w:szCs w:val="20"/>
          <w:u w:val="single"/>
        </w:rPr>
        <w:t>Eliot</w:t>
      </w:r>
      <w:r>
        <w:rPr>
          <w:rFonts w:ascii="Times New Roman" w:eastAsia="Times New Roman" w:hAnsi="Times New Roman" w:cs="Times New Roman"/>
          <w:sz w:val="20"/>
          <w:szCs w:val="20"/>
        </w:rPr>
        <w:t xml:space="preserve"> [prompt on “Eliot”]</w:t>
      </w:r>
    </w:p>
    <w:p w:rsidR="003A3BBF" w:rsidRDefault="00BF5A73">
      <w:pPr>
        <w:pStyle w:val="normal0"/>
        <w:spacing w:line="240" w:lineRule="auto"/>
      </w:pPr>
      <w:r>
        <w:rPr>
          <w:rFonts w:ascii="Times New Roman" w:eastAsia="Times New Roman" w:hAnsi="Times New Roman" w:cs="Times New Roman"/>
          <w:sz w:val="20"/>
          <w:szCs w:val="20"/>
        </w:rPr>
        <w:t>&lt;RP&gt;</w:t>
      </w:r>
    </w:p>
    <w:p w:rsidR="003A3BBF" w:rsidRDefault="00BF5A73">
      <w:pPr>
        <w:pStyle w:val="normal0"/>
        <w:spacing w:line="240" w:lineRule="auto"/>
      </w:pPr>
      <w:r>
        <w:rPr>
          <w:rFonts w:ascii="Times New Roman" w:eastAsia="Times New Roman" w:hAnsi="Times New Roman" w:cs="Times New Roman"/>
          <w:sz w:val="20"/>
          <w:szCs w:val="20"/>
        </w:rPr>
        <w:lastRenderedPageBreak/>
        <w:t xml:space="preserve">18. </w:t>
      </w:r>
      <w:r>
        <w:rPr>
          <w:rFonts w:ascii="Times New Roman" w:eastAsia="Times New Roman" w:hAnsi="Times New Roman" w:cs="Times New Roman"/>
          <w:b/>
          <w:sz w:val="20"/>
          <w:szCs w:val="20"/>
        </w:rPr>
        <w:t xml:space="preserve">In one painting by this artist, a woman watches as three young satyrs blow a conch shell in her sleeping lover’s ears. In another work, six angels holding books surround Mary while she carries Jesus, who holds the title fruit. In addition to </w:t>
      </w:r>
      <w:r>
        <w:rPr>
          <w:rFonts w:ascii="Times New Roman" w:eastAsia="Times New Roman" w:hAnsi="Times New Roman" w:cs="Times New Roman"/>
          <w:b/>
          <w:i/>
          <w:sz w:val="20"/>
          <w:szCs w:val="20"/>
        </w:rPr>
        <w:t>Venus and Mars</w:t>
      </w:r>
      <w:r>
        <w:rPr>
          <w:rFonts w:ascii="Times New Roman" w:eastAsia="Times New Roman" w:hAnsi="Times New Roman" w:cs="Times New Roman"/>
          <w:b/>
          <w:sz w:val="20"/>
          <w:szCs w:val="20"/>
        </w:rPr>
        <w:t xml:space="preserve"> and </w:t>
      </w:r>
      <w:r>
        <w:rPr>
          <w:rFonts w:ascii="Times New Roman" w:eastAsia="Times New Roman" w:hAnsi="Times New Roman" w:cs="Times New Roman"/>
          <w:b/>
          <w:i/>
          <w:sz w:val="20"/>
          <w:szCs w:val="20"/>
        </w:rPr>
        <w:t>Madonna of the Pomegranate</w:t>
      </w:r>
      <w:r>
        <w:rPr>
          <w:rFonts w:ascii="Times New Roman" w:eastAsia="Times New Roman" w:hAnsi="Times New Roman" w:cs="Times New Roman"/>
          <w:b/>
          <w:sz w:val="20"/>
          <w:szCs w:val="20"/>
        </w:rPr>
        <w:t>, this artist painted a work in which Cupid flies above the three graces as Mercury stands to the far left, waving</w:t>
      </w:r>
      <w:r>
        <w:rPr>
          <w:rFonts w:ascii="Times New Roman" w:eastAsia="Times New Roman" w:hAnsi="Times New Roman" w:cs="Times New Roman"/>
          <w:sz w:val="20"/>
          <w:szCs w:val="20"/>
        </w:rPr>
        <w:t xml:space="preserve"> (*) clouds away with his caduceus. That painting, set in an orange grove, is </w:t>
      </w:r>
      <w:r>
        <w:rPr>
          <w:rFonts w:ascii="Times New Roman" w:eastAsia="Times New Roman" w:hAnsi="Times New Roman" w:cs="Times New Roman"/>
          <w:i/>
          <w:sz w:val="20"/>
          <w:szCs w:val="20"/>
        </w:rPr>
        <w:t>La Primavera.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Chloris</w:t>
      </w:r>
      <w:proofErr w:type="spellEnd"/>
      <w:r>
        <w:rPr>
          <w:rFonts w:ascii="Times New Roman" w:eastAsia="Times New Roman" w:hAnsi="Times New Roman" w:cs="Times New Roman"/>
          <w:sz w:val="20"/>
          <w:szCs w:val="20"/>
        </w:rPr>
        <w:t xml:space="preserve"> and Zephyr blow wind to push the title figure in another work, which shows the goddess of love standing on a shell. For ten points, name this Italian painter of </w:t>
      </w:r>
      <w:r>
        <w:rPr>
          <w:rFonts w:ascii="Times New Roman" w:eastAsia="Times New Roman" w:hAnsi="Times New Roman" w:cs="Times New Roman"/>
          <w:i/>
          <w:sz w:val="20"/>
          <w:szCs w:val="20"/>
        </w:rPr>
        <w:t>The Birth of Venus.</w:t>
      </w:r>
    </w:p>
    <w:p w:rsidR="003A3BBF" w:rsidRDefault="00BF5A73">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Sandro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Botticelli</w:t>
      </w:r>
    </w:p>
    <w:p w:rsidR="003A3BBF" w:rsidRDefault="00BF5A73">
      <w:pPr>
        <w:pStyle w:val="normal0"/>
        <w:spacing w:line="240" w:lineRule="auto"/>
      </w:pPr>
      <w:r>
        <w:rPr>
          <w:rFonts w:ascii="Times New Roman" w:eastAsia="Times New Roman" w:hAnsi="Times New Roman" w:cs="Times New Roman"/>
          <w:sz w:val="20"/>
          <w:szCs w:val="20"/>
        </w:rPr>
        <w:t>&lt;RP&gt;</w:t>
      </w:r>
    </w:p>
    <w:p w:rsidR="003A3BBF" w:rsidRDefault="003A3BBF">
      <w:pPr>
        <w:pStyle w:val="normal0"/>
        <w:spacing w:line="240" w:lineRule="auto"/>
      </w:pPr>
    </w:p>
    <w:p w:rsidR="003A3BBF" w:rsidRDefault="00BF5A73">
      <w:pPr>
        <w:pStyle w:val="normal0"/>
        <w:widowControl w:v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One element in this family can form a Rollin film below a specific temperature. Albert </w:t>
      </w:r>
      <w:proofErr w:type="spellStart"/>
      <w:r>
        <w:rPr>
          <w:rFonts w:ascii="Times New Roman" w:eastAsia="Times New Roman" w:hAnsi="Times New Roman" w:cs="Times New Roman"/>
          <w:b/>
          <w:sz w:val="20"/>
          <w:szCs w:val="20"/>
        </w:rPr>
        <w:t>Behnke</w:t>
      </w:r>
      <w:proofErr w:type="spellEnd"/>
      <w:r>
        <w:rPr>
          <w:rFonts w:ascii="Times New Roman" w:eastAsia="Times New Roman" w:hAnsi="Times New Roman" w:cs="Times New Roman"/>
          <w:b/>
          <w:sz w:val="20"/>
          <w:szCs w:val="20"/>
        </w:rPr>
        <w:t xml:space="preserve"> demonstrated the use of one element in this group as an anesthetic; that element’s </w:t>
      </w:r>
      <w:proofErr w:type="spellStart"/>
      <w:r>
        <w:rPr>
          <w:rFonts w:ascii="Times New Roman" w:eastAsia="Times New Roman" w:hAnsi="Times New Roman" w:cs="Times New Roman"/>
          <w:b/>
          <w:sz w:val="20"/>
          <w:szCs w:val="20"/>
        </w:rPr>
        <w:t>hexafluoroplatinate</w:t>
      </w:r>
      <w:proofErr w:type="spellEnd"/>
      <w:r>
        <w:rPr>
          <w:rFonts w:ascii="Times New Roman" w:eastAsia="Times New Roman" w:hAnsi="Times New Roman" w:cs="Times New Roman"/>
          <w:b/>
          <w:sz w:val="20"/>
          <w:szCs w:val="20"/>
        </w:rPr>
        <w:t xml:space="preserve"> was the first compound containing one of these elements to be synthesized. Lord Rayleigh and William (*) </w:t>
      </w:r>
      <w:r>
        <w:rPr>
          <w:rFonts w:ascii="Times New Roman" w:eastAsia="Times New Roman" w:hAnsi="Times New Roman" w:cs="Times New Roman"/>
          <w:sz w:val="20"/>
          <w:szCs w:val="20"/>
        </w:rPr>
        <w:t>Ramsay discovered many of these elements together. The symbols of these elements are often placed in brackets when writing electron configurations. This family contains the second most abundant in the universe and elements in it possess a filled outer electron shell. For ten points, name this group on the far right side of the periodic table, containing elements like neon, xenon and helium.</w:t>
      </w:r>
    </w:p>
    <w:p w:rsidR="003A3BBF" w:rsidRDefault="00BF5A73">
      <w:pPr>
        <w:pStyle w:val="normal0"/>
        <w:widowControl w:v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noble gas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row </w:t>
      </w:r>
      <w:r>
        <w:rPr>
          <w:rFonts w:ascii="Times New Roman" w:eastAsia="Times New Roman" w:hAnsi="Times New Roman" w:cs="Times New Roman"/>
          <w:b/>
          <w:sz w:val="20"/>
          <w:szCs w:val="20"/>
          <w:u w:val="single"/>
        </w:rPr>
        <w:t>8A</w:t>
      </w:r>
      <w:r>
        <w:rPr>
          <w:rFonts w:ascii="Times New Roman" w:eastAsia="Times New Roman" w:hAnsi="Times New Roman" w:cs="Times New Roman"/>
          <w:sz w:val="20"/>
          <w:szCs w:val="20"/>
        </w:rPr>
        <w:t xml:space="preserve"> or other equivalents]</w:t>
      </w:r>
    </w:p>
    <w:p w:rsidR="003A3BBF" w:rsidRDefault="00BF5A73">
      <w:pPr>
        <w:pStyle w:val="normal0"/>
        <w:widowControl w:val="0"/>
        <w:spacing w:line="240" w:lineRule="auto"/>
      </w:pPr>
      <w:r>
        <w:rPr>
          <w:rFonts w:ascii="Times New Roman" w:eastAsia="Times New Roman" w:hAnsi="Times New Roman" w:cs="Times New Roman"/>
          <w:sz w:val="20"/>
          <w:szCs w:val="20"/>
        </w:rPr>
        <w:t>&lt;AG/CL&gt;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 xml:space="preserve">When </w:t>
      </w:r>
      <w:proofErr w:type="spellStart"/>
      <w:r>
        <w:rPr>
          <w:rFonts w:ascii="Times New Roman" w:eastAsia="Times New Roman" w:hAnsi="Times New Roman" w:cs="Times New Roman"/>
          <w:b/>
          <w:sz w:val="20"/>
          <w:szCs w:val="20"/>
        </w:rPr>
        <w:t>Amphitryon</w:t>
      </w:r>
      <w:proofErr w:type="spellEnd"/>
      <w:r>
        <w:rPr>
          <w:rFonts w:ascii="Times New Roman" w:eastAsia="Times New Roman" w:hAnsi="Times New Roman" w:cs="Times New Roman"/>
          <w:b/>
          <w:sz w:val="20"/>
          <w:szCs w:val="20"/>
        </w:rPr>
        <w:t xml:space="preserve"> sends one of these animals to obtain the </w:t>
      </w:r>
      <w:proofErr w:type="spellStart"/>
      <w:r>
        <w:rPr>
          <w:rFonts w:ascii="Times New Roman" w:eastAsia="Times New Roman" w:hAnsi="Times New Roman" w:cs="Times New Roman"/>
          <w:b/>
          <w:sz w:val="20"/>
          <w:szCs w:val="20"/>
        </w:rPr>
        <w:t>Teumessian</w:t>
      </w:r>
      <w:proofErr w:type="spellEnd"/>
      <w:r>
        <w:rPr>
          <w:rFonts w:ascii="Times New Roman" w:eastAsia="Times New Roman" w:hAnsi="Times New Roman" w:cs="Times New Roman"/>
          <w:b/>
          <w:sz w:val="20"/>
          <w:szCs w:val="20"/>
        </w:rPr>
        <w:t xml:space="preserve"> fox, Zeus turns them to stone because it creates a paradox. One of these animals is married off to a princess after bringing one man an enemy’s head in Chinese </w:t>
      </w:r>
      <w:proofErr w:type="gramStart"/>
      <w:r>
        <w:rPr>
          <w:rFonts w:ascii="Times New Roman" w:eastAsia="Times New Roman" w:hAnsi="Times New Roman" w:cs="Times New Roman"/>
          <w:b/>
          <w:sz w:val="20"/>
          <w:szCs w:val="20"/>
        </w:rPr>
        <w:t>mythology,</w:t>
      </w:r>
      <w:proofErr w:type="gramEnd"/>
      <w:r>
        <w:rPr>
          <w:rFonts w:ascii="Times New Roman" w:eastAsia="Times New Roman" w:hAnsi="Times New Roman" w:cs="Times New Roman"/>
          <w:b/>
          <w:sz w:val="20"/>
          <w:szCs w:val="20"/>
        </w:rPr>
        <w:t xml:space="preserve"> and that animal is known as </w:t>
      </w:r>
      <w:proofErr w:type="spellStart"/>
      <w:r>
        <w:rPr>
          <w:rFonts w:ascii="Times New Roman" w:eastAsia="Times New Roman" w:hAnsi="Times New Roman" w:cs="Times New Roman"/>
          <w:b/>
          <w:sz w:val="20"/>
          <w:szCs w:val="20"/>
        </w:rPr>
        <w:t>Panhu</w:t>
      </w:r>
      <w:proofErr w:type="spellEnd"/>
      <w:r>
        <w:rPr>
          <w:rFonts w:ascii="Times New Roman" w:eastAsia="Times New Roman" w:hAnsi="Times New Roman" w:cs="Times New Roman"/>
          <w:b/>
          <w:sz w:val="20"/>
          <w:szCs w:val="20"/>
        </w:rPr>
        <w:t>. One of these animals with two (*)</w:t>
      </w:r>
      <w:r>
        <w:rPr>
          <w:rFonts w:ascii="Times New Roman" w:eastAsia="Times New Roman" w:hAnsi="Times New Roman" w:cs="Times New Roman"/>
          <w:sz w:val="20"/>
          <w:szCs w:val="20"/>
        </w:rPr>
        <w:t xml:space="preserve"> heads belongs to </w:t>
      </w:r>
      <w:proofErr w:type="spellStart"/>
      <w:r>
        <w:rPr>
          <w:rFonts w:ascii="Times New Roman" w:eastAsia="Times New Roman" w:hAnsi="Times New Roman" w:cs="Times New Roman"/>
          <w:sz w:val="20"/>
          <w:szCs w:val="20"/>
        </w:rPr>
        <w:t>Geryon</w:t>
      </w:r>
      <w:proofErr w:type="spellEnd"/>
      <w:r>
        <w:rPr>
          <w:rFonts w:ascii="Times New Roman" w:eastAsia="Times New Roman" w:hAnsi="Times New Roman" w:cs="Times New Roman"/>
          <w:sz w:val="20"/>
          <w:szCs w:val="20"/>
        </w:rPr>
        <w:t xml:space="preserve"> and is named </w:t>
      </w:r>
      <w:proofErr w:type="spellStart"/>
      <w:r>
        <w:rPr>
          <w:rFonts w:ascii="Times New Roman" w:eastAsia="Times New Roman" w:hAnsi="Times New Roman" w:cs="Times New Roman"/>
          <w:sz w:val="20"/>
          <w:szCs w:val="20"/>
        </w:rPr>
        <w:t>Orthrus</w:t>
      </w:r>
      <w:proofErr w:type="spellEnd"/>
      <w:r>
        <w:rPr>
          <w:rFonts w:ascii="Times New Roman" w:eastAsia="Times New Roman" w:hAnsi="Times New Roman" w:cs="Times New Roman"/>
          <w:sz w:val="20"/>
          <w:szCs w:val="20"/>
        </w:rPr>
        <w:t xml:space="preserve">, and the first being to recognize Odysseus when he returns to Ithaca is Argos, one of these animals. Hercules’ 12th labor is to bring a three-headed one of these animals back from the underworld. For ten points, name </w:t>
      </w:r>
      <w:proofErr w:type="gramStart"/>
      <w:r>
        <w:rPr>
          <w:rFonts w:ascii="Times New Roman" w:eastAsia="Times New Roman" w:hAnsi="Times New Roman" w:cs="Times New Roman"/>
          <w:sz w:val="20"/>
          <w:szCs w:val="20"/>
        </w:rPr>
        <w:t>these canines, one of which guards</w:t>
      </w:r>
      <w:proofErr w:type="gramEnd"/>
      <w:r>
        <w:rPr>
          <w:rFonts w:ascii="Times New Roman" w:eastAsia="Times New Roman" w:hAnsi="Times New Roman" w:cs="Times New Roman"/>
          <w:sz w:val="20"/>
          <w:szCs w:val="20"/>
        </w:rPr>
        <w:t xml:space="preserve"> the underworld and is named Cerberus.</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dog</w:t>
      </w:r>
      <w:r>
        <w:rPr>
          <w:rFonts w:ascii="Times New Roman" w:eastAsia="Times New Roman" w:hAnsi="Times New Roman" w:cs="Times New Roman"/>
          <w:sz w:val="20"/>
          <w:szCs w:val="20"/>
        </w:rPr>
        <w:t>s [accept hounds, prompt on “canine”, do NOT accept or prompt on “wolf”]</w:t>
      </w:r>
    </w:p>
    <w:p w:rsidR="003A3BBF" w:rsidRDefault="00BF5A73">
      <w:pPr>
        <w:pStyle w:val="normal0"/>
        <w:spacing w:line="240" w:lineRule="auto"/>
      </w:pPr>
      <w:r>
        <w:rPr>
          <w:rFonts w:ascii="Times New Roman" w:eastAsia="Times New Roman" w:hAnsi="Times New Roman" w:cs="Times New Roman"/>
          <w:sz w:val="20"/>
          <w:szCs w:val="20"/>
        </w:rPr>
        <w:t>&lt;MS&gt;</w:t>
      </w:r>
    </w:p>
    <w:p w:rsidR="003A3BBF" w:rsidRDefault="003A3BBF">
      <w:pPr>
        <w:pStyle w:val="normal0"/>
        <w:spacing w:line="240" w:lineRule="auto"/>
      </w:pPr>
    </w:p>
    <w:p w:rsidR="003A3BBF" w:rsidRDefault="00BF5A73">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 xml:space="preserve">Bertrand Russell describes two types of this concept as “plain” and “fancy” in a book titled </w:t>
      </w:r>
      <w:r>
        <w:rPr>
          <w:rFonts w:ascii="Times New Roman" w:eastAsia="Times New Roman" w:hAnsi="Times New Roman" w:cs="Times New Roman"/>
          <w:b/>
          <w:i/>
          <w:sz w:val="20"/>
          <w:szCs w:val="20"/>
        </w:rPr>
        <w:t>The Conquest of</w:t>
      </w:r>
      <w:r>
        <w:rPr>
          <w:rFonts w:ascii="Times New Roman" w:eastAsia="Times New Roman" w:hAnsi="Times New Roman" w:cs="Times New Roman"/>
          <w:b/>
          <w:sz w:val="20"/>
          <w:szCs w:val="20"/>
        </w:rPr>
        <w:t xml:space="preserve"> this concept, and in his study of this phenomena, </w:t>
      </w:r>
      <w:proofErr w:type="spellStart"/>
      <w:r>
        <w:rPr>
          <w:rFonts w:ascii="Times New Roman" w:eastAsia="Times New Roman" w:hAnsi="Times New Roman" w:cs="Times New Roman"/>
          <w:b/>
          <w:sz w:val="20"/>
          <w:szCs w:val="20"/>
        </w:rPr>
        <w:t>Mihály</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Csíkszentmihályi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shd w:val="clear" w:color="auto" w:fill="D9D9D9"/>
        </w:rPr>
        <w:t>[Cheek-sent-me-ha-</w:t>
      </w:r>
      <w:proofErr w:type="spellStart"/>
      <w:r>
        <w:rPr>
          <w:rFonts w:ascii="Times New Roman" w:eastAsia="Times New Roman" w:hAnsi="Times New Roman" w:cs="Times New Roman"/>
          <w:b/>
          <w:sz w:val="20"/>
          <w:szCs w:val="20"/>
          <w:shd w:val="clear" w:color="auto" w:fill="D9D9D9"/>
        </w:rPr>
        <w:t>yee</w:t>
      </w:r>
      <w:proofErr w:type="spellEnd"/>
      <w:r>
        <w:rPr>
          <w:rFonts w:ascii="Times New Roman" w:eastAsia="Times New Roman" w:hAnsi="Times New Roman" w:cs="Times New Roman"/>
          <w:b/>
          <w:sz w:val="20"/>
          <w:szCs w:val="20"/>
          <w:shd w:val="clear" w:color="auto" w:fill="D9D9D9"/>
        </w:rPr>
        <w:t>]</w:t>
      </w:r>
      <w:r>
        <w:rPr>
          <w:rFonts w:ascii="Times New Roman" w:eastAsia="Times New Roman" w:hAnsi="Times New Roman" w:cs="Times New Roman"/>
          <w:b/>
          <w:sz w:val="20"/>
          <w:szCs w:val="20"/>
        </w:rPr>
        <w:t xml:space="preserve"> proposed that people are most subject to it if they are in a mental state of “flow”. In Freudian psychoanalysis, the id is driven by a (*) </w:t>
      </w:r>
      <w:r>
        <w:rPr>
          <w:rFonts w:ascii="Times New Roman" w:eastAsia="Times New Roman" w:hAnsi="Times New Roman" w:cs="Times New Roman"/>
          <w:sz w:val="20"/>
          <w:szCs w:val="20"/>
        </w:rPr>
        <w:t>“principle” named for this state of being, which seeks to avoid pain to satisfy one’s needs. For ten points, name this emotional state of being which the Declaration of Independence states the pursuit of is an unalienable right, along with Life and Liberty.</w:t>
      </w:r>
    </w:p>
    <w:p w:rsidR="003A3BBF" w:rsidRDefault="00BF5A73">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happiness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accept</w:t>
      </w:r>
      <w:proofErr w:type="gramEnd"/>
      <w:r>
        <w:rPr>
          <w:rFonts w:ascii="Times New Roman" w:eastAsia="Times New Roman" w:hAnsi="Times New Roman" w:cs="Times New Roman"/>
          <w:sz w:val="20"/>
          <w:szCs w:val="20"/>
        </w:rPr>
        <w:t xml:space="preserve"> pleasure, accept word forms, accept reasonable equivalents]</w:t>
      </w:r>
    </w:p>
    <w:p w:rsidR="003A3BBF" w:rsidRDefault="00BF5A73">
      <w:pPr>
        <w:pStyle w:val="normal0"/>
        <w:spacing w:line="240" w:lineRule="auto"/>
      </w:pPr>
      <w:r>
        <w:rPr>
          <w:rFonts w:ascii="Times New Roman" w:eastAsia="Times New Roman" w:hAnsi="Times New Roman" w:cs="Times New Roman"/>
          <w:sz w:val="20"/>
          <w:szCs w:val="20"/>
        </w:rPr>
        <w:t>&lt;RP&gt;</w:t>
      </w:r>
    </w:p>
    <w:p w:rsidR="003A3BBF" w:rsidRDefault="003A3BBF">
      <w:pPr>
        <w:pStyle w:val="normal0"/>
        <w:spacing w:line="240" w:lineRule="auto"/>
      </w:pPr>
    </w:p>
    <w:p w:rsidR="003A3BBF" w:rsidRDefault="00BF5A73">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 xml:space="preserve">The Anderson Report was an investigation into this organization in Victoria, Australia, and led to an attempt to ban it in that state. David </w:t>
      </w:r>
      <w:proofErr w:type="spellStart"/>
      <w:r>
        <w:rPr>
          <w:rFonts w:ascii="Times New Roman" w:eastAsia="Times New Roman" w:hAnsi="Times New Roman" w:cs="Times New Roman"/>
          <w:b/>
          <w:sz w:val="20"/>
          <w:szCs w:val="20"/>
        </w:rPr>
        <w:t>Miscavige</w:t>
      </w:r>
      <w:proofErr w:type="spellEnd"/>
      <w:r>
        <w:rPr>
          <w:rFonts w:ascii="Times New Roman" w:eastAsia="Times New Roman" w:hAnsi="Times New Roman" w:cs="Times New Roman"/>
          <w:b/>
          <w:sz w:val="20"/>
          <w:szCs w:val="20"/>
        </w:rPr>
        <w:t xml:space="preserve"> is the current leader of this group, which, in the 1970s, aimed to get rid of certain documents concerning it in Operation Snow White. This group commonly uses the E-meter in its practice of auditing and believes the Greek letter (*)</w:t>
      </w:r>
      <w:r>
        <w:rPr>
          <w:rFonts w:ascii="Times New Roman" w:eastAsia="Times New Roman" w:hAnsi="Times New Roman" w:cs="Times New Roman"/>
          <w:sz w:val="20"/>
          <w:szCs w:val="20"/>
        </w:rPr>
        <w:t xml:space="preserve"> theta is the source of life, giving rise to the concept of the </w:t>
      </w:r>
      <w:proofErr w:type="spellStart"/>
      <w:r>
        <w:rPr>
          <w:rFonts w:ascii="Times New Roman" w:eastAsia="Times New Roman" w:hAnsi="Times New Roman" w:cs="Times New Roman"/>
          <w:sz w:val="20"/>
          <w:szCs w:val="20"/>
        </w:rPr>
        <w:t>thetan</w:t>
      </w:r>
      <w:proofErr w:type="spellEnd"/>
      <w:r>
        <w:rPr>
          <w:rFonts w:ascii="Times New Roman" w:eastAsia="Times New Roman" w:hAnsi="Times New Roman" w:cs="Times New Roman"/>
          <w:sz w:val="20"/>
          <w:szCs w:val="20"/>
        </w:rPr>
        <w:t xml:space="preserve">. This organization asserts that </w:t>
      </w:r>
      <w:proofErr w:type="spellStart"/>
      <w:r>
        <w:rPr>
          <w:rFonts w:ascii="Times New Roman" w:eastAsia="Times New Roman" w:hAnsi="Times New Roman" w:cs="Times New Roman"/>
          <w:sz w:val="20"/>
          <w:szCs w:val="20"/>
        </w:rPr>
        <w:t>Xenu</w:t>
      </w:r>
      <w:proofErr w:type="spellEnd"/>
      <w:r>
        <w:rPr>
          <w:rFonts w:ascii="Times New Roman" w:eastAsia="Times New Roman" w:hAnsi="Times New Roman" w:cs="Times New Roman"/>
          <w:sz w:val="20"/>
          <w:szCs w:val="20"/>
        </w:rPr>
        <w:t xml:space="preserve"> killed his people by detonating hydrogen bombs on volcanoes. For ten points, identify this modern religion, many of whose ideas originate in L. Ron Hubbard’s concept of </w:t>
      </w:r>
      <w:proofErr w:type="spellStart"/>
      <w:r>
        <w:rPr>
          <w:rFonts w:ascii="Times New Roman" w:eastAsia="Times New Roman" w:hAnsi="Times New Roman" w:cs="Times New Roman"/>
          <w:i/>
          <w:sz w:val="20"/>
          <w:szCs w:val="20"/>
        </w:rPr>
        <w:t>Dianetics</w:t>
      </w:r>
      <w:proofErr w:type="spellEnd"/>
      <w:r>
        <w:rPr>
          <w:rFonts w:ascii="Times New Roman" w:eastAsia="Times New Roman" w:hAnsi="Times New Roman" w:cs="Times New Roman"/>
          <w:i/>
          <w:sz w:val="20"/>
          <w:szCs w:val="20"/>
        </w:rPr>
        <w:t xml:space="preserve">. </w:t>
      </w:r>
    </w:p>
    <w:p w:rsidR="003A3BBF" w:rsidRDefault="00BF5A73">
      <w:pPr>
        <w:pStyle w:val="normal0"/>
        <w:spacing w:line="240" w:lineRule="auto"/>
      </w:pPr>
      <w:r>
        <w:rPr>
          <w:rFonts w:ascii="Times New Roman" w:eastAsia="Times New Roman" w:hAnsi="Times New Roman" w:cs="Times New Roman"/>
          <w:sz w:val="20"/>
          <w:szCs w:val="20"/>
        </w:rPr>
        <w:t xml:space="preserve">ANSWER: Church of </w:t>
      </w:r>
      <w:r>
        <w:rPr>
          <w:rFonts w:ascii="Times New Roman" w:eastAsia="Times New Roman" w:hAnsi="Times New Roman" w:cs="Times New Roman"/>
          <w:b/>
          <w:sz w:val="20"/>
          <w:szCs w:val="20"/>
          <w:u w:val="single"/>
        </w:rPr>
        <w:t>Scientology</w:t>
      </w:r>
    </w:p>
    <w:p w:rsidR="003A3BBF" w:rsidRDefault="00BF5A73">
      <w:pPr>
        <w:pStyle w:val="normal0"/>
        <w:spacing w:line="240" w:lineRule="auto"/>
      </w:pPr>
      <w:r>
        <w:rPr>
          <w:rFonts w:ascii="Times New Roman" w:eastAsia="Times New Roman" w:hAnsi="Times New Roman" w:cs="Times New Roman"/>
          <w:sz w:val="20"/>
          <w:szCs w:val="20"/>
        </w:rPr>
        <w:t>&lt;AG&gt;</w:t>
      </w:r>
    </w:p>
    <w:p w:rsidR="003A3BBF" w:rsidRDefault="003A3BBF">
      <w:pPr>
        <w:pStyle w:val="normal0"/>
        <w:spacing w:line="240" w:lineRule="auto"/>
      </w:pPr>
    </w:p>
    <w:p w:rsidR="003A3BBF" w:rsidRDefault="003A3BBF">
      <w:pPr>
        <w:pStyle w:val="normal0"/>
        <w:spacing w:line="240" w:lineRule="auto"/>
      </w:pPr>
    </w:p>
    <w:p w:rsidR="003A3BBF" w:rsidRDefault="003A3BBF">
      <w:pPr>
        <w:pStyle w:val="normal0"/>
        <w:spacing w:line="240" w:lineRule="auto"/>
      </w:pPr>
    </w:p>
    <w:p w:rsidR="003A3BBF" w:rsidRDefault="003A3BBF">
      <w:pPr>
        <w:pStyle w:val="normal0"/>
        <w:spacing w:line="240" w:lineRule="auto"/>
      </w:pPr>
    </w:p>
    <w:p w:rsidR="003A3BBF" w:rsidRDefault="003A3BBF">
      <w:pPr>
        <w:pStyle w:val="normal0"/>
        <w:spacing w:line="240" w:lineRule="auto"/>
      </w:pPr>
    </w:p>
    <w:p w:rsidR="003A3BBF" w:rsidRDefault="003A3BBF">
      <w:pPr>
        <w:pStyle w:val="normal0"/>
        <w:spacing w:line="240" w:lineRule="auto"/>
      </w:pPr>
    </w:p>
    <w:p w:rsidR="003A3BBF" w:rsidRDefault="003A3BBF">
      <w:pPr>
        <w:pStyle w:val="normal0"/>
        <w:spacing w:line="240" w:lineRule="auto"/>
      </w:pPr>
    </w:p>
    <w:p w:rsidR="003A3BBF" w:rsidRDefault="003A3BBF">
      <w:pPr>
        <w:pStyle w:val="normal0"/>
        <w:spacing w:line="240" w:lineRule="auto"/>
      </w:pPr>
    </w:p>
    <w:p w:rsidR="003A3BBF" w:rsidRDefault="00BF5A73">
      <w:pPr>
        <w:pStyle w:val="normal0"/>
        <w:jc w:val="center"/>
      </w:pPr>
      <w:r>
        <w:rPr>
          <w:rFonts w:ascii="Times New Roman" w:eastAsia="Times New Roman" w:hAnsi="Times New Roman" w:cs="Times New Roman"/>
          <w:b/>
          <w:sz w:val="32"/>
          <w:szCs w:val="32"/>
          <w:u w:val="single"/>
        </w:rPr>
        <w:lastRenderedPageBreak/>
        <w:t>BONUSES</w:t>
      </w:r>
    </w:p>
    <w:p w:rsidR="003A3BBF" w:rsidRDefault="003A3BBF">
      <w:pPr>
        <w:pStyle w:val="normal0"/>
        <w:jc w:val="center"/>
      </w:pPr>
    </w:p>
    <w:p w:rsidR="003A3BBF" w:rsidRDefault="00BF5A73">
      <w:pPr>
        <w:pStyle w:val="normal0"/>
      </w:pPr>
      <w:r>
        <w:rPr>
          <w:rFonts w:ascii="Times New Roman" w:eastAsia="Times New Roman" w:hAnsi="Times New Roman" w:cs="Times New Roman"/>
          <w:sz w:val="20"/>
          <w:szCs w:val="20"/>
        </w:rPr>
        <w:t>1. Bonus: A quantity with this name for a vertex on a graph is defined as the maximum possible distance between that vertex and some other vertex on the graph. For ten points each:</w:t>
      </w:r>
    </w:p>
    <w:p w:rsidR="003A3BBF" w:rsidRDefault="00BF5A73">
      <w:pPr>
        <w:pStyle w:val="normal0"/>
      </w:pPr>
      <w:r>
        <w:rPr>
          <w:rFonts w:ascii="Times New Roman" w:eastAsia="Times New Roman" w:hAnsi="Times New Roman" w:cs="Times New Roman"/>
          <w:sz w:val="20"/>
          <w:szCs w:val="20"/>
        </w:rPr>
        <w:t>[10] Name this quantity that determines how distorted a conic section is relative to a circle. Naturally, a circle has a value of 0 for this quantity.</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eccentricity</w:t>
      </w:r>
    </w:p>
    <w:p w:rsidR="003A3BBF" w:rsidRDefault="00BF5A73">
      <w:pPr>
        <w:pStyle w:val="normal0"/>
      </w:pPr>
      <w:r>
        <w:rPr>
          <w:rFonts w:ascii="Times New Roman" w:eastAsia="Times New Roman" w:hAnsi="Times New Roman" w:cs="Times New Roman"/>
          <w:sz w:val="20"/>
          <w:szCs w:val="20"/>
        </w:rPr>
        <w:t>[10] This conic section is formed when a plane intersects both sides of a double cone. These curves have eccentricities greater than one, and Apollonius proved that it was possible to trisect an angle given one of these curves.</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hyperbola</w:t>
      </w:r>
    </w:p>
    <w:p w:rsidR="003A3BBF" w:rsidRDefault="00BF5A73">
      <w:pPr>
        <w:pStyle w:val="normal0"/>
      </w:pPr>
      <w:r>
        <w:rPr>
          <w:rFonts w:ascii="Times New Roman" w:eastAsia="Times New Roman" w:hAnsi="Times New Roman" w:cs="Times New Roman"/>
          <w:sz w:val="20"/>
          <w:szCs w:val="20"/>
        </w:rPr>
        <w:t>[10] This conic section is the set of points whose distance sum to two foci are equal. These curves have eccentricities between zero and one, and their area is equal to pi times the length of their minor axis times the length of their major axis.</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ellipse</w:t>
      </w:r>
    </w:p>
    <w:p w:rsidR="003A3BBF" w:rsidRDefault="00BF5A73">
      <w:pPr>
        <w:pStyle w:val="normal0"/>
      </w:pPr>
      <w:r>
        <w:rPr>
          <w:rFonts w:ascii="Times New Roman" w:eastAsia="Times New Roman" w:hAnsi="Times New Roman" w:cs="Times New Roman"/>
          <w:sz w:val="20"/>
          <w:szCs w:val="20"/>
        </w:rPr>
        <w:t>&lt;MS&gt;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2. Bonus: Are we alone in the universe? Answer some questions about humanity’s attempt to find alien life, for ten points each:</w:t>
      </w:r>
    </w:p>
    <w:p w:rsidR="003A3BBF" w:rsidRDefault="00BF5A73">
      <w:pPr>
        <w:pStyle w:val="normal0"/>
      </w:pPr>
      <w:r>
        <w:rPr>
          <w:rFonts w:ascii="Times New Roman" w:eastAsia="Times New Roman" w:hAnsi="Times New Roman" w:cs="Times New Roman"/>
          <w:sz w:val="20"/>
          <w:szCs w:val="20"/>
        </w:rPr>
        <w:t>[10] This not-profit research organization utilizes instruments like the Allen Telescope Array and the Very Large Telescopes. Active [this organization] is an initiative to send messages to alien life.</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SETI</w:t>
      </w:r>
      <w:r>
        <w:rPr>
          <w:rFonts w:ascii="Times New Roman" w:eastAsia="Times New Roman" w:hAnsi="Times New Roman" w:cs="Times New Roman"/>
          <w:sz w:val="20"/>
          <w:szCs w:val="20"/>
        </w:rPr>
        <w:t xml:space="preserve"> Institute</w:t>
      </w:r>
    </w:p>
    <w:p w:rsidR="003A3BBF" w:rsidRDefault="00BF5A73">
      <w:pPr>
        <w:pStyle w:val="normal0"/>
      </w:pPr>
      <w:r>
        <w:rPr>
          <w:rFonts w:ascii="Times New Roman" w:eastAsia="Times New Roman" w:hAnsi="Times New Roman" w:cs="Times New Roman"/>
          <w:sz w:val="20"/>
          <w:szCs w:val="20"/>
        </w:rPr>
        <w:t>[10] This equation estimates the number of existing extraterrestrial civilizations which would be able to communicate with humans. Factors in this equation include the time over which civilizations release signals and the rate of star formation.</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Drake</w:t>
      </w:r>
      <w:r>
        <w:rPr>
          <w:rFonts w:ascii="Times New Roman" w:eastAsia="Times New Roman" w:hAnsi="Times New Roman" w:cs="Times New Roman"/>
          <w:sz w:val="20"/>
          <w:szCs w:val="20"/>
        </w:rPr>
        <w:t xml:space="preserve"> equation</w:t>
      </w:r>
    </w:p>
    <w:p w:rsidR="003A3BBF" w:rsidRDefault="00BF5A73">
      <w:pPr>
        <w:pStyle w:val="normal0"/>
      </w:pPr>
      <w:r>
        <w:rPr>
          <w:rFonts w:ascii="Times New Roman" w:eastAsia="Times New Roman" w:hAnsi="Times New Roman" w:cs="Times New Roman"/>
          <w:sz w:val="20"/>
          <w:szCs w:val="20"/>
        </w:rPr>
        <w:t>[10] The “Golden Records”, containing information about Earth’s culture and life, were sent on these two probes of a NASA program. In 2013, the first of these crafts became the first man-made object to exit the solar system. Name either.</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Voyager</w:t>
      </w:r>
      <w:r>
        <w:rPr>
          <w:rFonts w:ascii="Times New Roman" w:eastAsia="Times New Roman" w:hAnsi="Times New Roman" w:cs="Times New Roman"/>
          <w:sz w:val="20"/>
          <w:szCs w:val="20"/>
        </w:rPr>
        <w:t xml:space="preserve"> I or II [accept both, accept </w:t>
      </w:r>
      <w:r>
        <w:rPr>
          <w:rFonts w:ascii="Times New Roman" w:eastAsia="Times New Roman" w:hAnsi="Times New Roman" w:cs="Times New Roman"/>
          <w:b/>
          <w:sz w:val="20"/>
          <w:szCs w:val="20"/>
          <w:u w:val="single"/>
        </w:rPr>
        <w:t>Voyager Program</w:t>
      </w:r>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&lt;AG&gt;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 xml:space="preserve">3. Bonus: In the first story from this text, </w:t>
      </w:r>
      <w:proofErr w:type="spellStart"/>
      <w:r>
        <w:rPr>
          <w:rFonts w:ascii="Times New Roman" w:eastAsia="Times New Roman" w:hAnsi="Times New Roman" w:cs="Times New Roman"/>
          <w:sz w:val="20"/>
          <w:szCs w:val="20"/>
        </w:rPr>
        <w:t>Lehi</w:t>
      </w:r>
      <w:proofErr w:type="spellEnd"/>
      <w:r>
        <w:rPr>
          <w:rFonts w:ascii="Times New Roman" w:eastAsia="Times New Roman" w:hAnsi="Times New Roman" w:cs="Times New Roman"/>
          <w:sz w:val="20"/>
          <w:szCs w:val="20"/>
        </w:rPr>
        <w:t xml:space="preserve"> sails to the western hemisphere with his sons after he has a vision of the tree of life. For ten points each:</w:t>
      </w:r>
    </w:p>
    <w:p w:rsidR="003A3BBF" w:rsidRDefault="00BF5A73">
      <w:pPr>
        <w:pStyle w:val="normal0"/>
      </w:pPr>
      <w:r>
        <w:rPr>
          <w:rFonts w:ascii="Times New Roman" w:eastAsia="Times New Roman" w:hAnsi="Times New Roman" w:cs="Times New Roman"/>
          <w:sz w:val="20"/>
          <w:szCs w:val="20"/>
        </w:rPr>
        <w:t xml:space="preserve">[10] Name this sacred text of the Latter Day Saints that was originally engraved onto golden plates. </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Book of Mormon</w:t>
      </w:r>
    </w:p>
    <w:p w:rsidR="003A3BBF" w:rsidRDefault="00BF5A73">
      <w:pPr>
        <w:pStyle w:val="normal0"/>
      </w:pPr>
      <w:r>
        <w:rPr>
          <w:rFonts w:ascii="Times New Roman" w:eastAsia="Times New Roman" w:hAnsi="Times New Roman" w:cs="Times New Roman"/>
          <w:sz w:val="20"/>
          <w:szCs w:val="20"/>
        </w:rPr>
        <w:t>[10] This man, the founder of Mormonism, translated the golden plates from “Reformed Egyptian” to English after discovering it.</w:t>
      </w:r>
    </w:p>
    <w:p w:rsidR="003A3BBF" w:rsidRDefault="00BF5A73">
      <w:pPr>
        <w:pStyle w:val="normal0"/>
      </w:pPr>
      <w:r>
        <w:rPr>
          <w:rFonts w:ascii="Times New Roman" w:eastAsia="Times New Roman" w:hAnsi="Times New Roman" w:cs="Times New Roman"/>
          <w:sz w:val="20"/>
          <w:szCs w:val="20"/>
        </w:rPr>
        <w:t xml:space="preserve">ANSWER: Joseph </w:t>
      </w:r>
      <w:r>
        <w:rPr>
          <w:rFonts w:ascii="Times New Roman" w:eastAsia="Times New Roman" w:hAnsi="Times New Roman" w:cs="Times New Roman"/>
          <w:b/>
          <w:sz w:val="20"/>
          <w:szCs w:val="20"/>
          <w:u w:val="single"/>
        </w:rPr>
        <w:t>Smith</w:t>
      </w:r>
      <w:r>
        <w:rPr>
          <w:rFonts w:ascii="Times New Roman" w:eastAsia="Times New Roman" w:hAnsi="Times New Roman" w:cs="Times New Roman"/>
          <w:sz w:val="20"/>
          <w:szCs w:val="20"/>
        </w:rPr>
        <w:t xml:space="preserve"> Jr.</w:t>
      </w:r>
    </w:p>
    <w:p w:rsidR="003A3BBF" w:rsidRDefault="00BF5A73">
      <w:pPr>
        <w:pStyle w:val="normal0"/>
      </w:pPr>
      <w:r>
        <w:rPr>
          <w:rFonts w:ascii="Times New Roman" w:eastAsia="Times New Roman" w:hAnsi="Times New Roman" w:cs="Times New Roman"/>
          <w:sz w:val="20"/>
          <w:szCs w:val="20"/>
        </w:rPr>
        <w:t xml:space="preserve">[10] This son of Mormon was the only remaining </w:t>
      </w:r>
      <w:proofErr w:type="spellStart"/>
      <w:r>
        <w:rPr>
          <w:rFonts w:ascii="Times New Roman" w:eastAsia="Times New Roman" w:hAnsi="Times New Roman" w:cs="Times New Roman"/>
          <w:sz w:val="20"/>
          <w:szCs w:val="20"/>
        </w:rPr>
        <w:t>Nephite</w:t>
      </w:r>
      <w:proofErr w:type="spellEnd"/>
      <w:r>
        <w:rPr>
          <w:rFonts w:ascii="Times New Roman" w:eastAsia="Times New Roman" w:hAnsi="Times New Roman" w:cs="Times New Roman"/>
          <w:sz w:val="20"/>
          <w:szCs w:val="20"/>
        </w:rPr>
        <w:t>, and after his death, he became an angel. He is perhaps better known as the angel who delivered the golden plates to Joseph Smith.</w:t>
      </w:r>
    </w:p>
    <w:p w:rsidR="003A3BBF" w:rsidRDefault="00BF5A73">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Moroni</w:t>
      </w:r>
      <w:proofErr w:type="spellEnd"/>
    </w:p>
    <w:p w:rsidR="003A3BBF" w:rsidRDefault="00BF5A73">
      <w:pPr>
        <w:pStyle w:val="normal0"/>
      </w:pPr>
      <w:r>
        <w:rPr>
          <w:rFonts w:ascii="Times New Roman" w:eastAsia="Times New Roman" w:hAnsi="Times New Roman" w:cs="Times New Roman"/>
          <w:sz w:val="20"/>
          <w:szCs w:val="20"/>
        </w:rPr>
        <w:t>&lt;RP&gt;</w:t>
      </w:r>
    </w:p>
    <w:p w:rsidR="003A3BBF" w:rsidRDefault="003A3BBF">
      <w:pPr>
        <w:pStyle w:val="normal0"/>
      </w:pPr>
    </w:p>
    <w:p w:rsidR="00ED0738" w:rsidRDefault="00ED0738">
      <w:pPr>
        <w:pStyle w:val="normal0"/>
      </w:pPr>
    </w:p>
    <w:p w:rsidR="00ED0738" w:rsidRDefault="00ED0738">
      <w:pPr>
        <w:pStyle w:val="normal0"/>
      </w:pPr>
    </w:p>
    <w:p w:rsidR="00ED0738" w:rsidRDefault="00ED0738">
      <w:pPr>
        <w:pStyle w:val="normal0"/>
      </w:pPr>
    </w:p>
    <w:p w:rsidR="00ED0738" w:rsidRDefault="00ED0738">
      <w:pPr>
        <w:pStyle w:val="normal0"/>
      </w:pPr>
    </w:p>
    <w:p w:rsidR="00ED0738" w:rsidRDefault="00ED0738">
      <w:pPr>
        <w:pStyle w:val="normal0"/>
      </w:pPr>
    </w:p>
    <w:p w:rsidR="00ED0738" w:rsidRDefault="00ED0738">
      <w:pPr>
        <w:pStyle w:val="normal0"/>
      </w:pPr>
    </w:p>
    <w:p w:rsidR="00ED0738" w:rsidRDefault="00ED0738">
      <w:pPr>
        <w:pStyle w:val="normal0"/>
      </w:pPr>
    </w:p>
    <w:p w:rsidR="003A3BBF" w:rsidRDefault="00BF5A73">
      <w:pPr>
        <w:pStyle w:val="normal0"/>
      </w:pPr>
      <w:r>
        <w:rPr>
          <w:rFonts w:ascii="Times New Roman" w:eastAsia="Times New Roman" w:hAnsi="Times New Roman" w:cs="Times New Roman"/>
          <w:sz w:val="20"/>
          <w:szCs w:val="20"/>
        </w:rPr>
        <w:lastRenderedPageBreak/>
        <w:t xml:space="preserve">4. Bonus: Edgar Varese’s </w:t>
      </w:r>
      <w:r>
        <w:rPr>
          <w:rFonts w:ascii="Times New Roman" w:eastAsia="Times New Roman" w:hAnsi="Times New Roman" w:cs="Times New Roman"/>
          <w:i/>
          <w:sz w:val="20"/>
          <w:szCs w:val="20"/>
        </w:rPr>
        <w:t>Density 21.5</w:t>
      </w:r>
      <w:r>
        <w:rPr>
          <w:rFonts w:ascii="Times New Roman" w:eastAsia="Times New Roman" w:hAnsi="Times New Roman" w:cs="Times New Roman"/>
          <w:sz w:val="20"/>
          <w:szCs w:val="20"/>
        </w:rPr>
        <w:t xml:space="preserve"> is written for a platinum version of this instrument. For ten points each:</w:t>
      </w:r>
    </w:p>
    <w:p w:rsidR="003A3BBF" w:rsidRDefault="00BF5A73">
      <w:pPr>
        <w:pStyle w:val="normal0"/>
      </w:pPr>
      <w:r>
        <w:rPr>
          <w:rFonts w:ascii="Times New Roman" w:eastAsia="Times New Roman" w:hAnsi="Times New Roman" w:cs="Times New Roman"/>
          <w:sz w:val="20"/>
          <w:szCs w:val="20"/>
        </w:rPr>
        <w:t xml:space="preserve">[10] Name this non-reed woodwind instrument famously played by James Galway and Jean-Pierre </w:t>
      </w:r>
      <w:proofErr w:type="spellStart"/>
      <w:r>
        <w:rPr>
          <w:rFonts w:ascii="Times New Roman" w:eastAsia="Times New Roman" w:hAnsi="Times New Roman" w:cs="Times New Roman"/>
          <w:sz w:val="20"/>
          <w:szCs w:val="20"/>
        </w:rPr>
        <w:t>Rampal</w:t>
      </w:r>
      <w:proofErr w:type="spellEnd"/>
      <w:r>
        <w:rPr>
          <w:rFonts w:ascii="Times New Roman" w:eastAsia="Times New Roman" w:hAnsi="Times New Roman" w:cs="Times New Roman"/>
          <w:sz w:val="20"/>
          <w:szCs w:val="20"/>
        </w:rPr>
        <w:t xml:space="preserve">. </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flute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[do not prompt on woodwind, accept specific types, including </w:t>
      </w:r>
      <w:r>
        <w:rPr>
          <w:rFonts w:ascii="Times New Roman" w:eastAsia="Times New Roman" w:hAnsi="Times New Roman" w:cs="Times New Roman"/>
          <w:b/>
          <w:sz w:val="20"/>
          <w:szCs w:val="20"/>
          <w:u w:val="single"/>
        </w:rPr>
        <w:t>piccolo</w:t>
      </w:r>
      <w:r>
        <w:rPr>
          <w:rFonts w:ascii="Times New Roman" w:eastAsia="Times New Roman" w:hAnsi="Times New Roman" w:cs="Times New Roman"/>
          <w:sz w:val="20"/>
          <w:szCs w:val="20"/>
        </w:rPr>
        <w:t xml:space="preserve">, alto, or bass </w:t>
      </w:r>
      <w:r>
        <w:rPr>
          <w:rFonts w:ascii="Times New Roman" w:eastAsia="Times New Roman" w:hAnsi="Times New Roman" w:cs="Times New Roman"/>
          <w:b/>
          <w:sz w:val="20"/>
          <w:szCs w:val="20"/>
          <w:u w:val="single"/>
        </w:rPr>
        <w:t>flute</w:t>
      </w:r>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[10] A flute depicts a bird in this educational composition, in which a duck, depicted by an oboe, is swallowed whole by one of the title characters, while a cat, depicted by a clarinet, is saved by the protagonist of this work.</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Peter and the Wolf</w:t>
      </w:r>
    </w:p>
    <w:p w:rsidR="003A3BBF" w:rsidRDefault="00BF5A73">
      <w:pPr>
        <w:pStyle w:val="normal0"/>
      </w:pPr>
      <w:r>
        <w:rPr>
          <w:rFonts w:ascii="Times New Roman" w:eastAsia="Times New Roman" w:hAnsi="Times New Roman" w:cs="Times New Roman"/>
          <w:sz w:val="20"/>
          <w:szCs w:val="20"/>
        </w:rPr>
        <w:t xml:space="preserve">[10] Peter and the Wolf is a composition by this Russian, who also composed the opera </w:t>
      </w:r>
      <w:r>
        <w:rPr>
          <w:rFonts w:ascii="Times New Roman" w:eastAsia="Times New Roman" w:hAnsi="Times New Roman" w:cs="Times New Roman"/>
          <w:i/>
          <w:sz w:val="20"/>
          <w:szCs w:val="20"/>
        </w:rPr>
        <w:t>Love for Three Oranges</w:t>
      </w:r>
      <w:r>
        <w:rPr>
          <w:rFonts w:ascii="Times New Roman" w:eastAsia="Times New Roman" w:hAnsi="Times New Roman" w:cs="Times New Roman"/>
          <w:sz w:val="20"/>
          <w:szCs w:val="20"/>
        </w:rPr>
        <w:t xml:space="preserve"> and a version of Romeo and Juliet that includes a famous “Dance of the Knights”.</w:t>
      </w:r>
    </w:p>
    <w:p w:rsidR="003A3BBF" w:rsidRDefault="00BF5A73">
      <w:pPr>
        <w:pStyle w:val="normal0"/>
      </w:pPr>
      <w:r>
        <w:rPr>
          <w:rFonts w:ascii="Times New Roman" w:eastAsia="Times New Roman" w:hAnsi="Times New Roman" w:cs="Times New Roman"/>
          <w:sz w:val="20"/>
          <w:szCs w:val="20"/>
        </w:rPr>
        <w:t xml:space="preserve">ANSWER: Sergei </w:t>
      </w:r>
      <w:r>
        <w:rPr>
          <w:rFonts w:ascii="Times New Roman" w:eastAsia="Times New Roman" w:hAnsi="Times New Roman" w:cs="Times New Roman"/>
          <w:b/>
          <w:sz w:val="20"/>
          <w:szCs w:val="20"/>
          <w:u w:val="single"/>
        </w:rPr>
        <w:t>Prokofiev</w:t>
      </w:r>
      <w:r>
        <w:rPr>
          <w:rFonts w:ascii="Times New Roman" w:eastAsia="Times New Roman" w:hAnsi="Times New Roman" w:cs="Times New Roman"/>
          <w:sz w:val="20"/>
          <w:szCs w:val="20"/>
        </w:rPr>
        <w:t xml:space="preserve"> </w:t>
      </w:r>
    </w:p>
    <w:p w:rsidR="003A3BBF" w:rsidRDefault="00BF5A73">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&lt;GM&gt;</w:t>
      </w:r>
    </w:p>
    <w:p w:rsidR="00263E6C" w:rsidRDefault="00263E6C">
      <w:pPr>
        <w:pStyle w:val="normal0"/>
      </w:pPr>
    </w:p>
    <w:p w:rsidR="003A3BBF" w:rsidRDefault="00BF5A73">
      <w:pPr>
        <w:pStyle w:val="normal0"/>
      </w:pPr>
      <w:r>
        <w:rPr>
          <w:rFonts w:ascii="Times New Roman" w:eastAsia="Times New Roman" w:hAnsi="Times New Roman" w:cs="Times New Roman"/>
          <w:sz w:val="20"/>
          <w:szCs w:val="20"/>
        </w:rPr>
        <w:t xml:space="preserve">5. Bonus: Towards the end of this play, </w:t>
      </w:r>
      <w:proofErr w:type="spellStart"/>
      <w:r>
        <w:rPr>
          <w:rFonts w:ascii="Times New Roman" w:eastAsia="Times New Roman" w:hAnsi="Times New Roman" w:cs="Times New Roman"/>
          <w:sz w:val="20"/>
          <w:szCs w:val="20"/>
        </w:rPr>
        <w:t>Poncia</w:t>
      </w:r>
      <w:proofErr w:type="spellEnd"/>
      <w:r>
        <w:rPr>
          <w:rFonts w:ascii="Times New Roman" w:eastAsia="Times New Roman" w:hAnsi="Times New Roman" w:cs="Times New Roman"/>
          <w:sz w:val="20"/>
          <w:szCs w:val="20"/>
        </w:rPr>
        <w:t xml:space="preserve"> cries out after discovering that Adela has hanged herself because she believed her love interest </w:t>
      </w:r>
      <w:proofErr w:type="spellStart"/>
      <w:r>
        <w:rPr>
          <w:rFonts w:ascii="Times New Roman" w:eastAsia="Times New Roman" w:hAnsi="Times New Roman" w:cs="Times New Roman"/>
          <w:sz w:val="20"/>
          <w:szCs w:val="20"/>
        </w:rPr>
        <w:t>Pepe</w:t>
      </w:r>
      <w:proofErr w:type="spellEnd"/>
      <w:r>
        <w:rPr>
          <w:rFonts w:ascii="Times New Roman" w:eastAsia="Times New Roman" w:hAnsi="Times New Roman" w:cs="Times New Roman"/>
          <w:sz w:val="20"/>
          <w:szCs w:val="20"/>
        </w:rPr>
        <w:t xml:space="preserve"> el Romano was shot. For ten points each:</w:t>
      </w:r>
    </w:p>
    <w:p w:rsidR="003A3BBF" w:rsidRDefault="00BF5A73">
      <w:pPr>
        <w:pStyle w:val="normal0"/>
      </w:pPr>
      <w:r>
        <w:rPr>
          <w:rFonts w:ascii="Times New Roman" w:eastAsia="Times New Roman" w:hAnsi="Times New Roman" w:cs="Times New Roman"/>
          <w:sz w:val="20"/>
          <w:szCs w:val="20"/>
        </w:rPr>
        <w:t xml:space="preserve">[10] Name that play, which is included in its author’s Rural Trilogy. </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 xml:space="preserve">House of </w:t>
      </w:r>
      <w:proofErr w:type="spellStart"/>
      <w:r>
        <w:rPr>
          <w:rFonts w:ascii="Times New Roman" w:eastAsia="Times New Roman" w:hAnsi="Times New Roman" w:cs="Times New Roman"/>
          <w:b/>
          <w:i/>
          <w:sz w:val="20"/>
          <w:szCs w:val="20"/>
          <w:u w:val="single"/>
        </w:rPr>
        <w:t>Bernarda</w:t>
      </w:r>
      <w:proofErr w:type="spellEnd"/>
      <w:r>
        <w:rPr>
          <w:rFonts w:ascii="Times New Roman" w:eastAsia="Times New Roman" w:hAnsi="Times New Roman" w:cs="Times New Roman"/>
          <w:b/>
          <w:i/>
          <w:sz w:val="20"/>
          <w:szCs w:val="20"/>
          <w:u w:val="single"/>
        </w:rPr>
        <w:t xml:space="preserve"> Alba</w:t>
      </w:r>
    </w:p>
    <w:p w:rsidR="003A3BBF" w:rsidRDefault="00BF5A73">
      <w:pPr>
        <w:pStyle w:val="normal0"/>
      </w:pPr>
      <w:r>
        <w:rPr>
          <w:rFonts w:ascii="Times New Roman" w:eastAsia="Times New Roman" w:hAnsi="Times New Roman" w:cs="Times New Roman"/>
          <w:sz w:val="20"/>
          <w:szCs w:val="20"/>
        </w:rPr>
        <w:t xml:space="preserve">[10] This author wrote </w:t>
      </w:r>
      <w:r>
        <w:rPr>
          <w:rFonts w:ascii="Times New Roman" w:eastAsia="Times New Roman" w:hAnsi="Times New Roman" w:cs="Times New Roman"/>
          <w:i/>
          <w:sz w:val="20"/>
          <w:szCs w:val="20"/>
        </w:rPr>
        <w:t xml:space="preserve">The House of </w:t>
      </w:r>
      <w:proofErr w:type="spellStart"/>
      <w:r>
        <w:rPr>
          <w:rFonts w:ascii="Times New Roman" w:eastAsia="Times New Roman" w:hAnsi="Times New Roman" w:cs="Times New Roman"/>
          <w:i/>
          <w:sz w:val="20"/>
          <w:szCs w:val="20"/>
        </w:rPr>
        <w:t>Bernarda</w:t>
      </w:r>
      <w:proofErr w:type="spellEnd"/>
      <w:r>
        <w:rPr>
          <w:rFonts w:ascii="Times New Roman" w:eastAsia="Times New Roman" w:hAnsi="Times New Roman" w:cs="Times New Roman"/>
          <w:i/>
          <w:sz w:val="20"/>
          <w:szCs w:val="20"/>
        </w:rPr>
        <w:t xml:space="preserve"> Alba</w:t>
      </w:r>
      <w:r>
        <w:rPr>
          <w:rFonts w:ascii="Times New Roman" w:eastAsia="Times New Roman" w:hAnsi="Times New Roman" w:cs="Times New Roman"/>
          <w:sz w:val="20"/>
          <w:szCs w:val="20"/>
        </w:rPr>
        <w:t xml:space="preserve">. Other works in his </w:t>
      </w:r>
      <w:r>
        <w:rPr>
          <w:rFonts w:ascii="Times New Roman" w:eastAsia="Times New Roman" w:hAnsi="Times New Roman" w:cs="Times New Roman"/>
          <w:i/>
          <w:sz w:val="20"/>
          <w:szCs w:val="20"/>
        </w:rPr>
        <w:t>Rural Trilogy</w:t>
      </w:r>
      <w:r>
        <w:rPr>
          <w:rFonts w:ascii="Times New Roman" w:eastAsia="Times New Roman" w:hAnsi="Times New Roman" w:cs="Times New Roman"/>
          <w:sz w:val="20"/>
          <w:szCs w:val="20"/>
        </w:rPr>
        <w:t xml:space="preserve"> include </w:t>
      </w:r>
      <w:proofErr w:type="spellStart"/>
      <w:r>
        <w:rPr>
          <w:rFonts w:ascii="Times New Roman" w:eastAsia="Times New Roman" w:hAnsi="Times New Roman" w:cs="Times New Roman"/>
          <w:i/>
          <w:sz w:val="20"/>
          <w:szCs w:val="20"/>
        </w:rPr>
        <w:t>Yerma</w:t>
      </w:r>
      <w:proofErr w:type="spellEnd"/>
      <w:r>
        <w:rPr>
          <w:rFonts w:ascii="Times New Roman" w:eastAsia="Times New Roman" w:hAnsi="Times New Roman" w:cs="Times New Roman"/>
          <w:sz w:val="20"/>
          <w:szCs w:val="20"/>
        </w:rPr>
        <w:t xml:space="preserve"> and a play in which Leonardo and the Bridegroom </w:t>
      </w:r>
      <w:proofErr w:type="gramStart"/>
      <w:r>
        <w:rPr>
          <w:rFonts w:ascii="Times New Roman" w:eastAsia="Times New Roman" w:hAnsi="Times New Roman" w:cs="Times New Roman"/>
          <w:sz w:val="20"/>
          <w:szCs w:val="20"/>
        </w:rPr>
        <w:t>kill</w:t>
      </w:r>
      <w:proofErr w:type="gramEnd"/>
      <w:r>
        <w:rPr>
          <w:rFonts w:ascii="Times New Roman" w:eastAsia="Times New Roman" w:hAnsi="Times New Roman" w:cs="Times New Roman"/>
          <w:sz w:val="20"/>
          <w:szCs w:val="20"/>
        </w:rPr>
        <w:t xml:space="preserve"> each other over the love of the Bride, </w:t>
      </w:r>
      <w:r>
        <w:rPr>
          <w:rFonts w:ascii="Times New Roman" w:eastAsia="Times New Roman" w:hAnsi="Times New Roman" w:cs="Times New Roman"/>
          <w:i/>
          <w:sz w:val="20"/>
          <w:szCs w:val="20"/>
        </w:rPr>
        <w:t>Blood Wedding</w:t>
      </w:r>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 xml:space="preserve">ANSWER: Federico </w:t>
      </w:r>
      <w:r>
        <w:rPr>
          <w:rFonts w:ascii="Times New Roman" w:eastAsia="Times New Roman" w:hAnsi="Times New Roman" w:cs="Times New Roman"/>
          <w:b/>
          <w:sz w:val="20"/>
          <w:szCs w:val="20"/>
          <w:u w:val="single"/>
        </w:rPr>
        <w:t>Garcia Lorca</w:t>
      </w:r>
    </w:p>
    <w:p w:rsidR="003A3BBF" w:rsidRDefault="00BF5A73">
      <w:pPr>
        <w:pStyle w:val="normal0"/>
      </w:pPr>
      <w:r>
        <w:rPr>
          <w:rFonts w:ascii="Times New Roman" w:eastAsia="Times New Roman" w:hAnsi="Times New Roman" w:cs="Times New Roman"/>
          <w:sz w:val="20"/>
          <w:szCs w:val="20"/>
        </w:rPr>
        <w:t>[10] Federico Garcia Lorca is an iconic author from this European nation. Lope de Vega was a key figure in the “Golden Age” of this Iberian country.</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Spain</w:t>
      </w:r>
    </w:p>
    <w:p w:rsidR="003A3BBF" w:rsidRDefault="00BF5A73">
      <w:pPr>
        <w:pStyle w:val="normal0"/>
      </w:pPr>
      <w:r>
        <w:rPr>
          <w:rFonts w:ascii="Times New Roman" w:eastAsia="Times New Roman" w:hAnsi="Times New Roman" w:cs="Times New Roman"/>
          <w:sz w:val="20"/>
          <w:szCs w:val="20"/>
        </w:rPr>
        <w:t>&lt;RP&gt;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 xml:space="preserve">6. Bonus: The Battle of </w:t>
      </w:r>
      <w:proofErr w:type="spellStart"/>
      <w:r>
        <w:rPr>
          <w:rFonts w:ascii="Times New Roman" w:eastAsia="Times New Roman" w:hAnsi="Times New Roman" w:cs="Times New Roman"/>
          <w:sz w:val="20"/>
          <w:szCs w:val="20"/>
        </w:rPr>
        <w:t>Ipsus</w:t>
      </w:r>
      <w:proofErr w:type="spellEnd"/>
      <w:r>
        <w:rPr>
          <w:rFonts w:ascii="Times New Roman" w:eastAsia="Times New Roman" w:hAnsi="Times New Roman" w:cs="Times New Roman"/>
          <w:sz w:val="20"/>
          <w:szCs w:val="20"/>
        </w:rPr>
        <w:t xml:space="preserve"> was fought between members of this group. For ten points each:</w:t>
      </w:r>
    </w:p>
    <w:p w:rsidR="003A3BBF" w:rsidRDefault="00BF5A73">
      <w:pPr>
        <w:pStyle w:val="normal0"/>
      </w:pPr>
      <w:r>
        <w:rPr>
          <w:rFonts w:ascii="Times New Roman" w:eastAsia="Times New Roman" w:hAnsi="Times New Roman" w:cs="Times New Roman"/>
          <w:sz w:val="20"/>
          <w:szCs w:val="20"/>
        </w:rPr>
        <w:t xml:space="preserve">[10] Name this group of generals who were the namesake of several wars fought over the empire of a certain Macedonian king. </w:t>
      </w:r>
    </w:p>
    <w:p w:rsidR="003A3BBF" w:rsidRDefault="00BF5A73">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Diadochi</w:t>
      </w:r>
      <w:proofErr w:type="spellEnd"/>
      <w:r>
        <w:rPr>
          <w:rFonts w:ascii="Times New Roman" w:eastAsia="Times New Roman" w:hAnsi="Times New Roman" w:cs="Times New Roman"/>
          <w:sz w:val="20"/>
          <w:szCs w:val="20"/>
        </w:rPr>
        <w:t xml:space="preserve"> [prompt on “successors to Alexander the Great” or similar answers]</w:t>
      </w:r>
    </w:p>
    <w:p w:rsidR="003A3BBF" w:rsidRDefault="00BF5A73">
      <w:pPr>
        <w:pStyle w:val="normal0"/>
      </w:pPr>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Diadochi</w:t>
      </w:r>
      <w:proofErr w:type="spellEnd"/>
      <w:r>
        <w:rPr>
          <w:rFonts w:ascii="Times New Roman" w:eastAsia="Times New Roman" w:hAnsi="Times New Roman" w:cs="Times New Roman"/>
          <w:sz w:val="20"/>
          <w:szCs w:val="20"/>
        </w:rPr>
        <w:t xml:space="preserve"> was mostly composed of the rival generals and relatives of this king. This Macedonian king conquered much of the ancient world and defeated Darius III at the Battle of Issus and the Battle of Gaugamela.</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Alexander</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Great</w:t>
      </w:r>
    </w:p>
    <w:p w:rsidR="003A3BBF" w:rsidRDefault="00BF5A73">
      <w:pPr>
        <w:pStyle w:val="normal0"/>
      </w:pPr>
      <w:r>
        <w:rPr>
          <w:rFonts w:ascii="Times New Roman" w:eastAsia="Times New Roman" w:hAnsi="Times New Roman" w:cs="Times New Roman"/>
          <w:sz w:val="20"/>
          <w:szCs w:val="20"/>
        </w:rPr>
        <w:t xml:space="preserve">[10] Alexander the Great succeeded this man, his father, to the throne of the Macedonian Empire.  </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Philip II</w:t>
      </w:r>
      <w:r>
        <w:rPr>
          <w:rFonts w:ascii="Times New Roman" w:eastAsia="Times New Roman" w:hAnsi="Times New Roman" w:cs="Times New Roman"/>
          <w:sz w:val="20"/>
          <w:szCs w:val="20"/>
        </w:rPr>
        <w:t xml:space="preserve"> of Macedon </w:t>
      </w:r>
    </w:p>
    <w:p w:rsidR="003A3BBF" w:rsidRDefault="00BF5A73">
      <w:pPr>
        <w:pStyle w:val="normal0"/>
      </w:pPr>
      <w:r>
        <w:rPr>
          <w:rFonts w:ascii="Times New Roman" w:eastAsia="Times New Roman" w:hAnsi="Times New Roman" w:cs="Times New Roman"/>
          <w:sz w:val="20"/>
          <w:szCs w:val="20"/>
        </w:rPr>
        <w:t>&lt;RP&gt;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7. Bonus: This event is the most watched annual sporting event. For ten points each:</w:t>
      </w:r>
    </w:p>
    <w:p w:rsidR="003A3BBF" w:rsidRDefault="00BF5A73">
      <w:pPr>
        <w:pStyle w:val="normal0"/>
      </w:pPr>
      <w:r>
        <w:rPr>
          <w:rFonts w:ascii="Times New Roman" w:eastAsia="Times New Roman" w:hAnsi="Times New Roman" w:cs="Times New Roman"/>
          <w:sz w:val="20"/>
          <w:szCs w:val="20"/>
        </w:rPr>
        <w:t>[10] Name this terminating match of a certain soccer tournament that is organized by UEFA.</w:t>
      </w:r>
    </w:p>
    <w:p w:rsidR="003A3BBF" w:rsidRDefault="00BF5A73">
      <w:pPr>
        <w:pStyle w:val="normal0"/>
      </w:pPr>
      <w:r>
        <w:rPr>
          <w:rFonts w:ascii="Times New Roman" w:eastAsia="Times New Roman" w:hAnsi="Times New Roman" w:cs="Times New Roman"/>
          <w:sz w:val="20"/>
          <w:szCs w:val="20"/>
        </w:rPr>
        <w:t xml:space="preserve">ANSWER: UEFA </w:t>
      </w:r>
      <w:r>
        <w:rPr>
          <w:rFonts w:ascii="Times New Roman" w:eastAsia="Times New Roman" w:hAnsi="Times New Roman" w:cs="Times New Roman"/>
          <w:b/>
          <w:sz w:val="20"/>
          <w:szCs w:val="20"/>
          <w:u w:val="single"/>
        </w:rPr>
        <w:t>Champions League Final</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do</w:t>
      </w:r>
      <w:proofErr w:type="gramEnd"/>
      <w:r>
        <w:rPr>
          <w:rFonts w:ascii="Times New Roman" w:eastAsia="Times New Roman" w:hAnsi="Times New Roman" w:cs="Times New Roman"/>
          <w:sz w:val="20"/>
          <w:szCs w:val="20"/>
        </w:rPr>
        <w:t xml:space="preserve"> NOT accept or prompt on </w:t>
      </w:r>
      <w:proofErr w:type="spellStart"/>
      <w:r>
        <w:rPr>
          <w:rFonts w:ascii="Times New Roman" w:eastAsia="Times New Roman" w:hAnsi="Times New Roman" w:cs="Times New Roman"/>
          <w:sz w:val="20"/>
          <w:szCs w:val="20"/>
        </w:rPr>
        <w:t>Europa</w:t>
      </w:r>
      <w:proofErr w:type="spellEnd"/>
      <w:r>
        <w:rPr>
          <w:rFonts w:ascii="Times New Roman" w:eastAsia="Times New Roman" w:hAnsi="Times New Roman" w:cs="Times New Roman"/>
          <w:sz w:val="20"/>
          <w:szCs w:val="20"/>
        </w:rPr>
        <w:t xml:space="preserve"> League Final or UEFA Super Cup]</w:t>
      </w:r>
    </w:p>
    <w:p w:rsidR="003A3BBF" w:rsidRDefault="00BF5A73">
      <w:pPr>
        <w:pStyle w:val="normal0"/>
      </w:pPr>
      <w:r>
        <w:rPr>
          <w:rFonts w:ascii="Times New Roman" w:eastAsia="Times New Roman" w:hAnsi="Times New Roman" w:cs="Times New Roman"/>
          <w:sz w:val="20"/>
          <w:szCs w:val="20"/>
        </w:rPr>
        <w:t xml:space="preserve">[10] In the 2016 Champions League Final, this Spanish team defeated </w:t>
      </w:r>
      <w:proofErr w:type="spellStart"/>
      <w:r>
        <w:rPr>
          <w:rFonts w:ascii="Times New Roman" w:eastAsia="Times New Roman" w:hAnsi="Times New Roman" w:cs="Times New Roman"/>
          <w:sz w:val="20"/>
          <w:szCs w:val="20"/>
        </w:rPr>
        <w:t>Atletico</w:t>
      </w:r>
      <w:proofErr w:type="spellEnd"/>
      <w:r>
        <w:rPr>
          <w:rFonts w:ascii="Times New Roman" w:eastAsia="Times New Roman" w:hAnsi="Times New Roman" w:cs="Times New Roman"/>
          <w:sz w:val="20"/>
          <w:szCs w:val="20"/>
        </w:rPr>
        <w:t xml:space="preserve"> Madrid 2-1. Current players on this team include Sergio Ramos, Gareth Bale, and </w:t>
      </w:r>
      <w:proofErr w:type="spellStart"/>
      <w:r>
        <w:rPr>
          <w:rFonts w:ascii="Times New Roman" w:eastAsia="Times New Roman" w:hAnsi="Times New Roman" w:cs="Times New Roman"/>
          <w:sz w:val="20"/>
          <w:szCs w:val="20"/>
        </w:rPr>
        <w:t>Cristiano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Ronaldo</w:t>
      </w:r>
      <w:proofErr w:type="spellEnd"/>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Real </w:t>
      </w:r>
      <w:proofErr w:type="gramStart"/>
      <w:r>
        <w:rPr>
          <w:rFonts w:ascii="Times New Roman" w:eastAsia="Times New Roman" w:hAnsi="Times New Roman" w:cs="Times New Roman"/>
          <w:b/>
          <w:sz w:val="20"/>
          <w:szCs w:val="20"/>
          <w:u w:val="single"/>
        </w:rPr>
        <w:t>Madrid</w:t>
      </w:r>
      <w:proofErr w:type="gramEnd"/>
      <w:r>
        <w:rPr>
          <w:rFonts w:ascii="Times New Roman" w:eastAsia="Times New Roman" w:hAnsi="Times New Roman" w:cs="Times New Roman"/>
          <w:sz w:val="20"/>
          <w:szCs w:val="20"/>
        </w:rPr>
        <w:br/>
        <w:t xml:space="preserve">[10] In the 47th minute of the 2016 Final, this French star for </w:t>
      </w:r>
      <w:proofErr w:type="spellStart"/>
      <w:r>
        <w:rPr>
          <w:rFonts w:ascii="Times New Roman" w:eastAsia="Times New Roman" w:hAnsi="Times New Roman" w:cs="Times New Roman"/>
          <w:sz w:val="20"/>
          <w:szCs w:val="20"/>
        </w:rPr>
        <w:t>Atletico</w:t>
      </w:r>
      <w:proofErr w:type="spellEnd"/>
      <w:r>
        <w:rPr>
          <w:rFonts w:ascii="Times New Roman" w:eastAsia="Times New Roman" w:hAnsi="Times New Roman" w:cs="Times New Roman"/>
          <w:sz w:val="20"/>
          <w:szCs w:val="20"/>
        </w:rPr>
        <w:t xml:space="preserve"> Madrid had an opportunity to level the score on a crucial penalty, but he hit the crossbar and missed. </w:t>
      </w:r>
    </w:p>
    <w:p w:rsidR="003A3BBF" w:rsidRDefault="00BF5A73">
      <w:pPr>
        <w:pStyle w:val="normal0"/>
      </w:pPr>
      <w:r>
        <w:rPr>
          <w:rFonts w:ascii="Times New Roman" w:eastAsia="Times New Roman" w:hAnsi="Times New Roman" w:cs="Times New Roman"/>
          <w:sz w:val="20"/>
          <w:szCs w:val="20"/>
        </w:rPr>
        <w:t xml:space="preserve">ANSWER: Antoine </w:t>
      </w:r>
      <w:proofErr w:type="spellStart"/>
      <w:r>
        <w:rPr>
          <w:rFonts w:ascii="Times New Roman" w:eastAsia="Times New Roman" w:hAnsi="Times New Roman" w:cs="Times New Roman"/>
          <w:b/>
          <w:sz w:val="20"/>
          <w:szCs w:val="20"/>
          <w:u w:val="single"/>
        </w:rPr>
        <w:t>Griezmann</w:t>
      </w:r>
      <w:proofErr w:type="spellEnd"/>
    </w:p>
    <w:p w:rsidR="003A3BBF" w:rsidRDefault="00BF5A73">
      <w:pPr>
        <w:pStyle w:val="normal0"/>
      </w:pPr>
      <w:r>
        <w:rPr>
          <w:rFonts w:ascii="Times New Roman" w:eastAsia="Times New Roman" w:hAnsi="Times New Roman" w:cs="Times New Roman"/>
          <w:sz w:val="20"/>
          <w:szCs w:val="20"/>
        </w:rPr>
        <w:t>&lt;RP&gt;</w:t>
      </w:r>
    </w:p>
    <w:p w:rsidR="003A3BBF" w:rsidRDefault="003A3BBF">
      <w:pPr>
        <w:pStyle w:val="normal0"/>
      </w:pPr>
    </w:p>
    <w:p w:rsidR="00ED0738" w:rsidRDefault="00ED0738">
      <w:pPr>
        <w:pStyle w:val="normal0"/>
      </w:pPr>
    </w:p>
    <w:p w:rsidR="00ED0738" w:rsidRDefault="00ED0738">
      <w:pPr>
        <w:pStyle w:val="normal0"/>
      </w:pPr>
    </w:p>
    <w:p w:rsidR="00ED0738" w:rsidRDefault="00ED0738">
      <w:pPr>
        <w:pStyle w:val="normal0"/>
      </w:pPr>
    </w:p>
    <w:p w:rsidR="003A3BBF" w:rsidRDefault="00BF5A73">
      <w:pPr>
        <w:pStyle w:val="normal0"/>
      </w:pPr>
      <w:r>
        <w:rPr>
          <w:rFonts w:ascii="Times New Roman" w:eastAsia="Times New Roman" w:hAnsi="Times New Roman" w:cs="Times New Roman"/>
          <w:sz w:val="20"/>
          <w:szCs w:val="20"/>
        </w:rPr>
        <w:lastRenderedPageBreak/>
        <w:t>8. Bonus: Identify these American economists, for ten points each:</w:t>
      </w:r>
    </w:p>
    <w:p w:rsidR="003A3BBF" w:rsidRDefault="00BF5A73">
      <w:pPr>
        <w:pStyle w:val="normal0"/>
      </w:pPr>
      <w:r>
        <w:rPr>
          <w:rFonts w:ascii="Times New Roman" w:eastAsia="Times New Roman" w:hAnsi="Times New Roman" w:cs="Times New Roman"/>
          <w:sz w:val="20"/>
          <w:szCs w:val="20"/>
        </w:rPr>
        <w:t xml:space="preserve">[10] This man instructed the “Chicago Boys”, a group of economists who reorganized the Chilean economy, but he is perhaps better known for his book on free market policies, published by </w:t>
      </w:r>
      <w:proofErr w:type="spellStart"/>
      <w:r>
        <w:rPr>
          <w:rFonts w:ascii="Times New Roman" w:eastAsia="Times New Roman" w:hAnsi="Times New Roman" w:cs="Times New Roman"/>
          <w:sz w:val="20"/>
          <w:szCs w:val="20"/>
        </w:rPr>
        <w:t>UChicago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Capitalism and Freedom</w:t>
      </w:r>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 xml:space="preserve">ANSWER: Milton </w:t>
      </w:r>
      <w:r>
        <w:rPr>
          <w:rFonts w:ascii="Times New Roman" w:eastAsia="Times New Roman" w:hAnsi="Times New Roman" w:cs="Times New Roman"/>
          <w:b/>
          <w:sz w:val="20"/>
          <w:szCs w:val="20"/>
          <w:u w:val="single"/>
        </w:rPr>
        <w:t>Friedman</w:t>
      </w:r>
    </w:p>
    <w:p w:rsidR="003A3BBF" w:rsidRDefault="00BF5A73">
      <w:pPr>
        <w:pStyle w:val="normal0"/>
      </w:pPr>
      <w:r>
        <w:rPr>
          <w:rFonts w:ascii="Times New Roman" w:eastAsia="Times New Roman" w:hAnsi="Times New Roman" w:cs="Times New Roman"/>
          <w:sz w:val="20"/>
          <w:szCs w:val="20"/>
        </w:rPr>
        <w:t>[10] This other American economist, who was also half-Norwegian, wrote</w:t>
      </w:r>
      <w:r>
        <w:rPr>
          <w:rFonts w:ascii="Times New Roman" w:eastAsia="Times New Roman" w:hAnsi="Times New Roman" w:cs="Times New Roman"/>
          <w:i/>
          <w:sz w:val="20"/>
          <w:szCs w:val="20"/>
        </w:rPr>
        <w:t xml:space="preserve"> The Theory of the Leisure Class</w:t>
      </w:r>
      <w:r>
        <w:rPr>
          <w:rFonts w:ascii="Times New Roman" w:eastAsia="Times New Roman" w:hAnsi="Times New Roman" w:cs="Times New Roman"/>
          <w:sz w:val="20"/>
          <w:szCs w:val="20"/>
        </w:rPr>
        <w:t>, a treatise that introduced the concept of excessive spending on luxuries to impress others or, “conspicuous consumption”.</w:t>
      </w:r>
    </w:p>
    <w:p w:rsidR="003A3BBF" w:rsidRDefault="00BF5A73">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Thorstein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Veblen</w:t>
      </w:r>
    </w:p>
    <w:p w:rsidR="003A3BBF" w:rsidRDefault="00BF5A73">
      <w:pPr>
        <w:pStyle w:val="normal0"/>
      </w:pPr>
      <w:r>
        <w:rPr>
          <w:rFonts w:ascii="Times New Roman" w:eastAsia="Times New Roman" w:hAnsi="Times New Roman" w:cs="Times New Roman"/>
          <w:sz w:val="20"/>
          <w:szCs w:val="20"/>
        </w:rPr>
        <w:t xml:space="preserve">[10] This former professor of economics at Princeton was awarded the 2008 Nobel Prize for his contributions to </w:t>
      </w:r>
      <w:proofErr w:type="gramStart"/>
      <w:r>
        <w:rPr>
          <w:rFonts w:ascii="Times New Roman" w:eastAsia="Times New Roman" w:hAnsi="Times New Roman" w:cs="Times New Roman"/>
          <w:sz w:val="20"/>
          <w:szCs w:val="20"/>
        </w:rPr>
        <w:t>New</w:t>
      </w:r>
      <w:proofErr w:type="gramEnd"/>
      <w:r>
        <w:rPr>
          <w:rFonts w:ascii="Times New Roman" w:eastAsia="Times New Roman" w:hAnsi="Times New Roman" w:cs="Times New Roman"/>
          <w:sz w:val="20"/>
          <w:szCs w:val="20"/>
        </w:rPr>
        <w:t xml:space="preserve"> trade theory. A current columnist for the New York Times, this man predicts </w:t>
      </w:r>
      <w:proofErr w:type="gramStart"/>
      <w:r>
        <w:rPr>
          <w:rFonts w:ascii="Times New Roman" w:eastAsia="Times New Roman" w:hAnsi="Times New Roman" w:cs="Times New Roman"/>
          <w:sz w:val="20"/>
          <w:szCs w:val="20"/>
        </w:rPr>
        <w:t>an economic</w:t>
      </w:r>
      <w:proofErr w:type="gramEnd"/>
      <w:r>
        <w:rPr>
          <w:rFonts w:ascii="Times New Roman" w:eastAsia="Times New Roman" w:hAnsi="Times New Roman" w:cs="Times New Roman"/>
          <w:sz w:val="20"/>
          <w:szCs w:val="20"/>
        </w:rPr>
        <w:t xml:space="preserve"> fallout in the Trump presidency.</w:t>
      </w:r>
    </w:p>
    <w:p w:rsidR="003A3BBF" w:rsidRDefault="00BF5A73">
      <w:pPr>
        <w:pStyle w:val="normal0"/>
      </w:pPr>
      <w:r>
        <w:rPr>
          <w:rFonts w:ascii="Times New Roman" w:eastAsia="Times New Roman" w:hAnsi="Times New Roman" w:cs="Times New Roman"/>
          <w:sz w:val="20"/>
          <w:szCs w:val="20"/>
        </w:rPr>
        <w:t xml:space="preserve">ANSWER: Paul Robin </w:t>
      </w:r>
      <w:proofErr w:type="spellStart"/>
      <w:r>
        <w:rPr>
          <w:rFonts w:ascii="Times New Roman" w:eastAsia="Times New Roman" w:hAnsi="Times New Roman" w:cs="Times New Roman"/>
          <w:b/>
          <w:sz w:val="20"/>
          <w:szCs w:val="20"/>
          <w:u w:val="single"/>
        </w:rPr>
        <w:t>Krugman</w:t>
      </w:r>
      <w:proofErr w:type="spellEnd"/>
    </w:p>
    <w:p w:rsidR="003A3BBF" w:rsidRDefault="00BF5A73">
      <w:pPr>
        <w:pStyle w:val="normal0"/>
      </w:pPr>
      <w:r>
        <w:rPr>
          <w:rFonts w:ascii="Times New Roman" w:eastAsia="Times New Roman" w:hAnsi="Times New Roman" w:cs="Times New Roman"/>
          <w:sz w:val="20"/>
          <w:szCs w:val="20"/>
        </w:rPr>
        <w:t>&lt;RP&gt;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9. Bonus: Standing waves are a result of this phenomenon and it can be constructive or destructive. For ten points each</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[10] Name this result of two waves colliding shown in Young’s double slit experiment, where it was represented by dark and light areas.</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interference </w:t>
      </w:r>
    </w:p>
    <w:p w:rsidR="003A3BBF" w:rsidRDefault="00BF5A73">
      <w:pPr>
        <w:pStyle w:val="normal0"/>
      </w:pPr>
      <w:r>
        <w:rPr>
          <w:rFonts w:ascii="Times New Roman" w:eastAsia="Times New Roman" w:hAnsi="Times New Roman" w:cs="Times New Roman"/>
          <w:sz w:val="20"/>
          <w:szCs w:val="20"/>
        </w:rPr>
        <w:t>[10] This phenomenon results from waves bending around an obstacle. Airy disks describe the patterns formed by this phenomenon</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diffraction</w:t>
      </w:r>
    </w:p>
    <w:p w:rsidR="003A3BBF" w:rsidRDefault="00BF5A73">
      <w:pPr>
        <w:pStyle w:val="normal0"/>
      </w:pPr>
      <w:r>
        <w:rPr>
          <w:rFonts w:ascii="Times New Roman" w:eastAsia="Times New Roman" w:hAnsi="Times New Roman" w:cs="Times New Roman"/>
          <w:sz w:val="20"/>
          <w:szCs w:val="20"/>
        </w:rPr>
        <w:t xml:space="preserve">[10] This law states that mathematically the maximum scattering peaks will occur when two times the spacing of the lattice times the </w:t>
      </w:r>
      <w:proofErr w:type="spellStart"/>
      <w:r>
        <w:rPr>
          <w:rFonts w:ascii="Times New Roman" w:eastAsia="Times New Roman" w:hAnsi="Times New Roman" w:cs="Times New Roman"/>
          <w:sz w:val="20"/>
          <w:szCs w:val="20"/>
        </w:rPr>
        <w:t>sine</w:t>
      </w:r>
      <w:proofErr w:type="spellEnd"/>
      <w:r>
        <w:rPr>
          <w:rFonts w:ascii="Times New Roman" w:eastAsia="Times New Roman" w:hAnsi="Times New Roman" w:cs="Times New Roman"/>
          <w:sz w:val="20"/>
          <w:szCs w:val="20"/>
        </w:rPr>
        <w:t xml:space="preserve"> of the incident angle equals an integer times the wavelength.</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Bragg’s</w:t>
      </w:r>
      <w:r>
        <w:rPr>
          <w:rFonts w:ascii="Times New Roman" w:eastAsia="Times New Roman" w:hAnsi="Times New Roman" w:cs="Times New Roman"/>
          <w:sz w:val="20"/>
          <w:szCs w:val="20"/>
        </w:rPr>
        <w:t xml:space="preserve"> law</w:t>
      </w:r>
    </w:p>
    <w:p w:rsidR="003A3BBF" w:rsidRDefault="00BF5A73">
      <w:pPr>
        <w:pStyle w:val="normal0"/>
      </w:pPr>
      <w:r>
        <w:rPr>
          <w:rFonts w:ascii="Times New Roman" w:eastAsia="Times New Roman" w:hAnsi="Times New Roman" w:cs="Times New Roman"/>
          <w:sz w:val="20"/>
          <w:szCs w:val="20"/>
        </w:rPr>
        <w:t>&lt;AG&gt;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10. Bonus: One account of this ruler’s death claims that his own people pelted him to death after he told them to flee. For ten points each:</w:t>
      </w:r>
    </w:p>
    <w:p w:rsidR="003A3BBF" w:rsidRDefault="00BF5A73">
      <w:pPr>
        <w:pStyle w:val="normal0"/>
      </w:pPr>
      <w:r>
        <w:rPr>
          <w:rFonts w:ascii="Times New Roman" w:eastAsia="Times New Roman" w:hAnsi="Times New Roman" w:cs="Times New Roman"/>
          <w:sz w:val="20"/>
          <w:szCs w:val="20"/>
        </w:rPr>
        <w:t>[10] Name this last notable ruler of the Aztecs, who supposedly assumed a certain conquistador to be Quetzalcoatl.</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Montezuma II</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Moctezuma</w:t>
      </w:r>
      <w:proofErr w:type="spellEnd"/>
      <w:r>
        <w:rPr>
          <w:rFonts w:ascii="Times New Roman" w:eastAsia="Times New Roman" w:hAnsi="Times New Roman" w:cs="Times New Roman"/>
          <w:b/>
          <w:sz w:val="20"/>
          <w:szCs w:val="20"/>
          <w:u w:val="single"/>
        </w:rPr>
        <w:t xml:space="preserve"> II</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Motecuhzoma</w:t>
      </w:r>
      <w:proofErr w:type="spellEnd"/>
      <w:r>
        <w:rPr>
          <w:rFonts w:ascii="Times New Roman" w:eastAsia="Times New Roman" w:hAnsi="Times New Roman" w:cs="Times New Roman"/>
          <w:b/>
          <w:sz w:val="20"/>
          <w:szCs w:val="20"/>
          <w:u w:val="single"/>
        </w:rPr>
        <w:t xml:space="preserve"> II</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Motecuhzoma</w:t>
      </w:r>
      <w:proofErr w:type="spellEnd"/>
      <w:r>
        <w:rPr>
          <w:rFonts w:ascii="Times New Roman" w:eastAsia="Times New Roman" w:hAnsi="Times New Roman" w:cs="Times New Roman"/>
          <w:b/>
          <w:sz w:val="20"/>
          <w:szCs w:val="20"/>
          <w:u w:val="single"/>
        </w:rPr>
        <w:t xml:space="preserve"> II</w:t>
      </w:r>
      <w:r>
        <w:rPr>
          <w:rFonts w:ascii="Times New Roman" w:eastAsia="Times New Roman" w:hAnsi="Times New Roman" w:cs="Times New Roman"/>
          <w:sz w:val="20"/>
          <w:szCs w:val="20"/>
        </w:rPr>
        <w:t xml:space="preserve">, prompt on any of them without the “II” accept </w:t>
      </w:r>
      <w:proofErr w:type="spellStart"/>
      <w:r>
        <w:rPr>
          <w:rFonts w:ascii="Times New Roman" w:eastAsia="Times New Roman" w:hAnsi="Times New Roman" w:cs="Times New Roman"/>
          <w:b/>
          <w:sz w:val="20"/>
          <w:szCs w:val="20"/>
          <w:u w:val="single"/>
        </w:rPr>
        <w:t>Motecuhzoma</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Xocoyotzin</w:t>
      </w:r>
      <w:proofErr w:type="spellEnd"/>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[10] Montezuma was killed by this Spanish conquistador who conquered the Aztecs.</w:t>
      </w:r>
    </w:p>
    <w:p w:rsidR="003A3BBF" w:rsidRDefault="00BF5A73">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Hernán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Cortés</w:t>
      </w:r>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Monroy</w:t>
      </w:r>
      <w:proofErr w:type="spellEnd"/>
      <w:r>
        <w:rPr>
          <w:rFonts w:ascii="Times New Roman" w:eastAsia="Times New Roman" w:hAnsi="Times New Roman" w:cs="Times New Roman"/>
          <w:sz w:val="20"/>
          <w:szCs w:val="20"/>
        </w:rPr>
        <w:t xml:space="preserve"> y Pizarro</w:t>
      </w:r>
    </w:p>
    <w:p w:rsidR="003A3BBF" w:rsidRDefault="00BF5A73">
      <w:pPr>
        <w:pStyle w:val="normal0"/>
      </w:pPr>
      <w:r>
        <w:rPr>
          <w:rFonts w:ascii="Times New Roman" w:eastAsia="Times New Roman" w:hAnsi="Times New Roman" w:cs="Times New Roman"/>
          <w:sz w:val="20"/>
          <w:szCs w:val="20"/>
        </w:rPr>
        <w:t xml:space="preserve">[10] Cortes’ rearguard of his army was slaughtered on a causeway across Lake </w:t>
      </w:r>
      <w:proofErr w:type="spellStart"/>
      <w:r>
        <w:rPr>
          <w:rFonts w:ascii="Times New Roman" w:eastAsia="Times New Roman" w:hAnsi="Times New Roman" w:cs="Times New Roman"/>
          <w:sz w:val="20"/>
          <w:szCs w:val="20"/>
        </w:rPr>
        <w:t>Texcoco</w:t>
      </w:r>
      <w:proofErr w:type="spellEnd"/>
      <w:r>
        <w:rPr>
          <w:rFonts w:ascii="Times New Roman" w:eastAsia="Times New Roman" w:hAnsi="Times New Roman" w:cs="Times New Roman"/>
          <w:sz w:val="20"/>
          <w:szCs w:val="20"/>
        </w:rPr>
        <w:t xml:space="preserve"> on this night, when the Spaniards escaped from Tenochtitlan after Montezuma died.</w:t>
      </w:r>
    </w:p>
    <w:p w:rsidR="003A3BBF" w:rsidRDefault="00BF5A73">
      <w:pPr>
        <w:pStyle w:val="normal0"/>
      </w:pPr>
      <w:r>
        <w:rPr>
          <w:rFonts w:ascii="Times New Roman" w:eastAsia="Times New Roman" w:hAnsi="Times New Roman" w:cs="Times New Roman"/>
          <w:sz w:val="20"/>
          <w:szCs w:val="20"/>
        </w:rPr>
        <w:t xml:space="preserve">ANSWER: “La </w:t>
      </w:r>
      <w:proofErr w:type="spellStart"/>
      <w:r>
        <w:rPr>
          <w:rFonts w:ascii="Times New Roman" w:eastAsia="Times New Roman" w:hAnsi="Times New Roman" w:cs="Times New Roman"/>
          <w:b/>
          <w:sz w:val="20"/>
          <w:szCs w:val="20"/>
          <w:u w:val="single"/>
        </w:rPr>
        <w:t>Noche</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Triste</w:t>
      </w:r>
      <w:proofErr w:type="spellEnd"/>
      <w:r>
        <w:rPr>
          <w:rFonts w:ascii="Times New Roman" w:eastAsia="Times New Roman" w:hAnsi="Times New Roman" w:cs="Times New Roman"/>
          <w:sz w:val="20"/>
          <w:szCs w:val="20"/>
        </w:rPr>
        <w:t xml:space="preserve">” [or “The </w:t>
      </w:r>
      <w:r>
        <w:rPr>
          <w:rFonts w:ascii="Times New Roman" w:eastAsia="Times New Roman" w:hAnsi="Times New Roman" w:cs="Times New Roman"/>
          <w:b/>
          <w:sz w:val="20"/>
          <w:szCs w:val="20"/>
          <w:u w:val="single"/>
        </w:rPr>
        <w:t>Night of Sorrows</w:t>
      </w:r>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&lt;GM&gt;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11. Bonus: This poem notes that poverty “numbs the soul with icy hand / and slow-consuming Age.” For ten points each:</w:t>
      </w:r>
    </w:p>
    <w:p w:rsidR="003A3BBF" w:rsidRDefault="00BF5A73">
      <w:pPr>
        <w:pStyle w:val="normal0"/>
      </w:pPr>
      <w:r>
        <w:rPr>
          <w:rFonts w:ascii="Times New Roman" w:eastAsia="Times New Roman" w:hAnsi="Times New Roman" w:cs="Times New Roman"/>
          <w:sz w:val="20"/>
          <w:szCs w:val="20"/>
        </w:rPr>
        <w:t>[10] Name this poem that describes “distant spires” and “antique towers” that crown the title institution, which lies along the Thames. It ends by noting “where ignorance is bliss/’tis folly to be wise.”</w:t>
      </w:r>
    </w:p>
    <w:p w:rsidR="003A3BBF" w:rsidRDefault="00BF5A73">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Ode on a Distant Prospect of Eton College</w:t>
      </w:r>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[10] This English author of “Ode on a Distant Prospect of Eton College” wrote about a subject that “mewed to every watery god/some speedy aid to send” in “Ode on the Death of a Favorite Cat, Drowned in a Tub of Fishes.”</w:t>
      </w:r>
    </w:p>
    <w:p w:rsidR="003A3BBF" w:rsidRDefault="00BF5A73">
      <w:pPr>
        <w:pStyle w:val="normal0"/>
      </w:pPr>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Gray</w:t>
      </w:r>
    </w:p>
    <w:p w:rsidR="003A3BBF" w:rsidRDefault="00BF5A73">
      <w:pPr>
        <w:pStyle w:val="normal0"/>
      </w:pPr>
      <w:r>
        <w:rPr>
          <w:rFonts w:ascii="Times New Roman" w:eastAsia="Times New Roman" w:hAnsi="Times New Roman" w:cs="Times New Roman"/>
          <w:sz w:val="20"/>
          <w:szCs w:val="20"/>
        </w:rPr>
        <w:t>[10] This other Gray poem which begins “the curfew tolls the knell of parting day.” It also famously states that “the paths of glory lead but to the grave.”</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Elegy Written in a Country Churchyard</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Stanzas Wrote in a Country Church-Yard</w:t>
      </w:r>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&lt;MS&gt;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lastRenderedPageBreak/>
        <w:t xml:space="preserve">12. Bonus: The ravens </w:t>
      </w:r>
      <w:proofErr w:type="spellStart"/>
      <w:r>
        <w:rPr>
          <w:rFonts w:ascii="Times New Roman" w:eastAsia="Times New Roman" w:hAnsi="Times New Roman" w:cs="Times New Roman"/>
          <w:sz w:val="20"/>
          <w:szCs w:val="20"/>
        </w:rPr>
        <w:t>Hugin</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Munin</w:t>
      </w:r>
      <w:proofErr w:type="spellEnd"/>
      <w:r>
        <w:rPr>
          <w:rFonts w:ascii="Times New Roman" w:eastAsia="Times New Roman" w:hAnsi="Times New Roman" w:cs="Times New Roman"/>
          <w:sz w:val="20"/>
          <w:szCs w:val="20"/>
        </w:rPr>
        <w:t xml:space="preserve"> report everything that they see and hear in the world to this god. For ten points each:</w:t>
      </w:r>
    </w:p>
    <w:p w:rsidR="003A3BBF" w:rsidRDefault="00BF5A73">
      <w:pPr>
        <w:pStyle w:val="normal0"/>
      </w:pPr>
      <w:r>
        <w:rPr>
          <w:rFonts w:ascii="Times New Roman" w:eastAsia="Times New Roman" w:hAnsi="Times New Roman" w:cs="Times New Roman"/>
          <w:sz w:val="20"/>
          <w:szCs w:val="20"/>
        </w:rPr>
        <w:t>[10] Name this Norse God who, according to myth, gave up one of his eyes in order to gain wisdom. He also managed to obtain and drink part of the mead of poetry.</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Odin</w:t>
      </w:r>
    </w:p>
    <w:p w:rsidR="003A3BBF" w:rsidRDefault="00BF5A73">
      <w:pPr>
        <w:pStyle w:val="normal0"/>
      </w:pPr>
      <w:r>
        <w:rPr>
          <w:rFonts w:ascii="Times New Roman" w:eastAsia="Times New Roman" w:hAnsi="Times New Roman" w:cs="Times New Roman"/>
          <w:sz w:val="20"/>
          <w:szCs w:val="20"/>
        </w:rPr>
        <w:t xml:space="preserve">[10] Some sources claim that the thing Odin once hung himself from for nine days was this Norse world tree. The dragon </w:t>
      </w:r>
      <w:proofErr w:type="spellStart"/>
      <w:r>
        <w:rPr>
          <w:rFonts w:ascii="Times New Roman" w:eastAsia="Times New Roman" w:hAnsi="Times New Roman" w:cs="Times New Roman"/>
          <w:sz w:val="20"/>
          <w:szCs w:val="20"/>
        </w:rPr>
        <w:t>Nidhogg</w:t>
      </w:r>
      <w:proofErr w:type="spellEnd"/>
      <w:r>
        <w:rPr>
          <w:rFonts w:ascii="Times New Roman" w:eastAsia="Times New Roman" w:hAnsi="Times New Roman" w:cs="Times New Roman"/>
          <w:sz w:val="20"/>
          <w:szCs w:val="20"/>
        </w:rPr>
        <w:t xml:space="preserve"> constantly gnaws at a root of this tree.</w:t>
      </w:r>
    </w:p>
    <w:p w:rsidR="003A3BBF" w:rsidRDefault="00BF5A73">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Yggdrasil</w:t>
      </w:r>
      <w:proofErr w:type="spellEnd"/>
    </w:p>
    <w:p w:rsidR="003A3BBF" w:rsidRDefault="00BF5A73">
      <w:pPr>
        <w:pStyle w:val="normal0"/>
      </w:pPr>
      <w:r>
        <w:rPr>
          <w:rFonts w:ascii="Times New Roman" w:eastAsia="Times New Roman" w:hAnsi="Times New Roman" w:cs="Times New Roman"/>
          <w:sz w:val="20"/>
          <w:szCs w:val="20"/>
        </w:rPr>
        <w:t xml:space="preserve">[10] These female beings are responsible for the destiny of men and gods in Norse mythology. They are often depicted while weaving near the Well of Fate under </w:t>
      </w:r>
      <w:proofErr w:type="spellStart"/>
      <w:r>
        <w:rPr>
          <w:rFonts w:ascii="Times New Roman" w:eastAsia="Times New Roman" w:hAnsi="Times New Roman" w:cs="Times New Roman"/>
          <w:sz w:val="20"/>
          <w:szCs w:val="20"/>
        </w:rPr>
        <w:t>Yggdrasil</w:t>
      </w:r>
      <w:proofErr w:type="spellEnd"/>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 xml:space="preserve">ANSWER: the </w:t>
      </w:r>
      <w:proofErr w:type="spellStart"/>
      <w:r>
        <w:rPr>
          <w:rFonts w:ascii="Times New Roman" w:eastAsia="Times New Roman" w:hAnsi="Times New Roman" w:cs="Times New Roman"/>
          <w:b/>
          <w:sz w:val="20"/>
          <w:szCs w:val="20"/>
          <w:u w:val="single"/>
        </w:rPr>
        <w:t>Norns</w:t>
      </w:r>
      <w:proofErr w:type="spellEnd"/>
    </w:p>
    <w:p w:rsidR="003A3BBF" w:rsidRDefault="00BF5A73">
      <w:pPr>
        <w:pStyle w:val="normal0"/>
      </w:pPr>
      <w:r>
        <w:rPr>
          <w:rFonts w:ascii="Times New Roman" w:eastAsia="Times New Roman" w:hAnsi="Times New Roman" w:cs="Times New Roman"/>
          <w:sz w:val="20"/>
          <w:szCs w:val="20"/>
        </w:rPr>
        <w:t xml:space="preserve">&lt;MS&gt; </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13. Bonus: If the change in this value for a reaction is greater than 0, then the reaction is endothermic. For ten points each</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[10] Name this quantity, symbolized H, it is the total heat content of a system. It is equal to the system’s internal energy plus the product of its volume and temperature.</w:t>
      </w:r>
      <w:r>
        <w:rPr>
          <w:rFonts w:ascii="Times New Roman" w:eastAsia="Times New Roman" w:hAnsi="Times New Roman" w:cs="Times New Roman"/>
          <w:sz w:val="20"/>
          <w:szCs w:val="20"/>
        </w:rPr>
        <w:br/>
        <w:t xml:space="preserve">ANSWER: </w:t>
      </w:r>
      <w:proofErr w:type="gramStart"/>
      <w:r>
        <w:rPr>
          <w:rFonts w:ascii="Times New Roman" w:eastAsia="Times New Roman" w:hAnsi="Times New Roman" w:cs="Times New Roman"/>
          <w:b/>
          <w:sz w:val="20"/>
          <w:szCs w:val="20"/>
          <w:u w:val="single"/>
        </w:rPr>
        <w:t>enthalpy</w:t>
      </w:r>
      <w:proofErr w:type="gramEnd"/>
      <w:r>
        <w:rPr>
          <w:rFonts w:ascii="Times New Roman" w:eastAsia="Times New Roman" w:hAnsi="Times New Roman" w:cs="Times New Roman"/>
          <w:sz w:val="20"/>
          <w:szCs w:val="20"/>
        </w:rPr>
        <w:br/>
        <w:t>[10] This quantity is equal to enthalpy minus the product of a system’s temperature and entropy, and is the amount of useful work that can be done by a system.</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Gibbs free energy</w:t>
      </w:r>
      <w:r>
        <w:rPr>
          <w:rFonts w:ascii="Times New Roman" w:eastAsia="Times New Roman" w:hAnsi="Times New Roman" w:cs="Times New Roman"/>
          <w:sz w:val="20"/>
          <w:szCs w:val="20"/>
        </w:rPr>
        <w:t xml:space="preserve"> [prompt on “free energy” or “G”</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[10] When the change in Gibbs free energy of a reaction is negative, this type of reaction occurs. This type of reaction does not require an outside source of energy.</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spontaneous</w:t>
      </w:r>
      <w:r>
        <w:rPr>
          <w:rFonts w:ascii="Times New Roman" w:eastAsia="Times New Roman" w:hAnsi="Times New Roman" w:cs="Times New Roman"/>
          <w:sz w:val="20"/>
          <w:szCs w:val="20"/>
        </w:rPr>
        <w:t xml:space="preserve"> reaction</w:t>
      </w:r>
      <w:r>
        <w:rPr>
          <w:rFonts w:ascii="Times New Roman" w:eastAsia="Times New Roman" w:hAnsi="Times New Roman" w:cs="Times New Roman"/>
          <w:sz w:val="20"/>
          <w:szCs w:val="20"/>
        </w:rPr>
        <w:br/>
        <w:t>&lt;AG&gt;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 xml:space="preserve">14. Bonus: After a defeat at the Battle of </w:t>
      </w:r>
      <w:proofErr w:type="spellStart"/>
      <w:r>
        <w:rPr>
          <w:rFonts w:ascii="Times New Roman" w:eastAsia="Times New Roman" w:hAnsi="Times New Roman" w:cs="Times New Roman"/>
          <w:sz w:val="20"/>
          <w:szCs w:val="20"/>
        </w:rPr>
        <w:t>Gravelines</w:t>
      </w:r>
      <w:proofErr w:type="spellEnd"/>
      <w:r>
        <w:rPr>
          <w:rFonts w:ascii="Times New Roman" w:eastAsia="Times New Roman" w:hAnsi="Times New Roman" w:cs="Times New Roman"/>
          <w:sz w:val="20"/>
          <w:szCs w:val="20"/>
        </w:rPr>
        <w:t xml:space="preserve">, a speech at </w:t>
      </w:r>
      <w:proofErr w:type="spellStart"/>
      <w:r>
        <w:rPr>
          <w:rFonts w:ascii="Times New Roman" w:eastAsia="Times New Roman" w:hAnsi="Times New Roman" w:cs="Times New Roman"/>
          <w:sz w:val="20"/>
          <w:szCs w:val="20"/>
        </w:rPr>
        <w:t>Tilbury</w:t>
      </w:r>
      <w:proofErr w:type="spellEnd"/>
      <w:r>
        <w:rPr>
          <w:rFonts w:ascii="Times New Roman" w:eastAsia="Times New Roman" w:hAnsi="Times New Roman" w:cs="Times New Roman"/>
          <w:sz w:val="20"/>
          <w:szCs w:val="20"/>
        </w:rPr>
        <w:t xml:space="preserve"> was given to inspire this force. For ten points each:</w:t>
      </w:r>
    </w:p>
    <w:p w:rsidR="003A3BBF" w:rsidRDefault="00BF5A73">
      <w:pPr>
        <w:pStyle w:val="normal0"/>
      </w:pPr>
      <w:r>
        <w:rPr>
          <w:rFonts w:ascii="Times New Roman" w:eastAsia="Times New Roman" w:hAnsi="Times New Roman" w:cs="Times New Roman"/>
          <w:sz w:val="20"/>
          <w:szCs w:val="20"/>
        </w:rPr>
        <w:t>[10] Name this formerly “invincible” naval force that was defeated with the help of “Protestant winds”. It failed to conquer England in 1588.</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Spanish Armada</w:t>
      </w:r>
    </w:p>
    <w:p w:rsidR="003A3BBF" w:rsidRDefault="00BF5A73">
      <w:pPr>
        <w:pStyle w:val="normal0"/>
      </w:pPr>
      <w:r>
        <w:rPr>
          <w:rFonts w:ascii="Times New Roman" w:eastAsia="Times New Roman" w:hAnsi="Times New Roman" w:cs="Times New Roman"/>
          <w:sz w:val="20"/>
          <w:szCs w:val="20"/>
        </w:rPr>
        <w:t>[10] A claim to English throne was made by this king, who organized the Spanish Armada. He also notably failed in putting down the Dutch Revolt.</w:t>
      </w:r>
    </w:p>
    <w:p w:rsidR="003A3BBF" w:rsidRDefault="00BF5A73">
      <w:pPr>
        <w:pStyle w:val="normal0"/>
      </w:pPr>
      <w:r>
        <w:rPr>
          <w:rFonts w:ascii="Times New Roman" w:eastAsia="Times New Roman" w:hAnsi="Times New Roman" w:cs="Times New Roman"/>
          <w:sz w:val="20"/>
          <w:szCs w:val="20"/>
        </w:rPr>
        <w:t xml:space="preserve">ANSWER: King </w:t>
      </w:r>
      <w:r>
        <w:rPr>
          <w:rFonts w:ascii="Times New Roman" w:eastAsia="Times New Roman" w:hAnsi="Times New Roman" w:cs="Times New Roman"/>
          <w:b/>
          <w:sz w:val="20"/>
          <w:szCs w:val="20"/>
          <w:u w:val="single"/>
        </w:rPr>
        <w:t>Philip II</w:t>
      </w:r>
    </w:p>
    <w:p w:rsidR="003A3BBF" w:rsidRDefault="00BF5A73">
      <w:pPr>
        <w:pStyle w:val="normal0"/>
      </w:pPr>
      <w:r>
        <w:rPr>
          <w:rFonts w:ascii="Times New Roman" w:eastAsia="Times New Roman" w:hAnsi="Times New Roman" w:cs="Times New Roman"/>
          <w:sz w:val="20"/>
          <w:szCs w:val="20"/>
        </w:rPr>
        <w:t>[10] King Philip II used this building as both a palace and a monastery. Designed by Juan Bautista de Toledo, this palace houses the remains of many rulers of Spain.</w:t>
      </w:r>
    </w:p>
    <w:p w:rsidR="003A3BBF" w:rsidRDefault="00BF5A73">
      <w:pPr>
        <w:pStyle w:val="normal0"/>
      </w:pPr>
      <w:r>
        <w:rPr>
          <w:rFonts w:ascii="Times New Roman" w:eastAsia="Times New Roman" w:hAnsi="Times New Roman" w:cs="Times New Roman"/>
          <w:sz w:val="20"/>
          <w:szCs w:val="20"/>
        </w:rPr>
        <w:t xml:space="preserve">ANSWER: San Lorenzo de </w:t>
      </w:r>
      <w:r>
        <w:rPr>
          <w:rFonts w:ascii="Times New Roman" w:eastAsia="Times New Roman" w:hAnsi="Times New Roman" w:cs="Times New Roman"/>
          <w:b/>
          <w:sz w:val="20"/>
          <w:szCs w:val="20"/>
          <w:u w:val="single"/>
        </w:rPr>
        <w:t>El Escorial</w:t>
      </w:r>
    </w:p>
    <w:p w:rsidR="003A3BBF" w:rsidRDefault="00BF5A73">
      <w:pPr>
        <w:pStyle w:val="normal0"/>
      </w:pPr>
      <w:r>
        <w:rPr>
          <w:rFonts w:ascii="Times New Roman" w:eastAsia="Times New Roman" w:hAnsi="Times New Roman" w:cs="Times New Roman"/>
          <w:sz w:val="20"/>
          <w:szCs w:val="20"/>
        </w:rPr>
        <w:t>&lt;GM&gt;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15. Bonus: Name some things about a certain type of poem, for ten points each:</w:t>
      </w:r>
    </w:p>
    <w:p w:rsidR="003A3BBF" w:rsidRDefault="00BF5A73">
      <w:pPr>
        <w:pStyle w:val="normal0"/>
      </w:pPr>
      <w:r>
        <w:rPr>
          <w:rFonts w:ascii="Times New Roman" w:eastAsia="Times New Roman" w:hAnsi="Times New Roman" w:cs="Times New Roman"/>
          <w:sz w:val="20"/>
          <w:szCs w:val="20"/>
        </w:rPr>
        <w:t xml:space="preserve">[10] Name this type of Japanese poem which consists of three phrases, having 5, 7, and 5 syllables each. The topics they can be about are called </w:t>
      </w:r>
      <w:proofErr w:type="spellStart"/>
      <w:r>
        <w:rPr>
          <w:rFonts w:ascii="Times New Roman" w:eastAsia="Times New Roman" w:hAnsi="Times New Roman" w:cs="Times New Roman"/>
          <w:sz w:val="20"/>
          <w:szCs w:val="20"/>
        </w:rPr>
        <w:t>kigo</w:t>
      </w:r>
      <w:proofErr w:type="spellEnd"/>
      <w:r>
        <w:rPr>
          <w:rFonts w:ascii="Times New Roman" w:eastAsia="Times New Roman" w:hAnsi="Times New Roman" w:cs="Times New Roman"/>
          <w:sz w:val="20"/>
          <w:szCs w:val="20"/>
        </w:rPr>
        <w:t>, most of which are about nature.</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Haiku</w:t>
      </w:r>
      <w:r>
        <w:rPr>
          <w:rFonts w:ascii="Times New Roman" w:eastAsia="Times New Roman" w:hAnsi="Times New Roman" w:cs="Times New Roman"/>
          <w:sz w:val="20"/>
          <w:szCs w:val="20"/>
        </w:rPr>
        <w:t xml:space="preserve"> </w:t>
      </w:r>
    </w:p>
    <w:p w:rsidR="003A3BBF" w:rsidRDefault="00BF5A73">
      <w:pPr>
        <w:pStyle w:val="normal0"/>
      </w:pPr>
      <w:r>
        <w:rPr>
          <w:rFonts w:ascii="Times New Roman" w:eastAsia="Times New Roman" w:hAnsi="Times New Roman" w:cs="Times New Roman"/>
          <w:sz w:val="20"/>
          <w:szCs w:val="20"/>
        </w:rPr>
        <w:t xml:space="preserve">[10] This poet was most famous for his haikus, including the one “an ancient pond/a frog jumps in/the splash of water.” </w:t>
      </w:r>
    </w:p>
    <w:p w:rsidR="003A3BBF" w:rsidRDefault="00BF5A73">
      <w:pPr>
        <w:pStyle w:val="normal0"/>
      </w:pPr>
      <w:r>
        <w:rPr>
          <w:rFonts w:ascii="Times New Roman" w:eastAsia="Times New Roman" w:hAnsi="Times New Roman" w:cs="Times New Roman"/>
          <w:sz w:val="20"/>
          <w:szCs w:val="20"/>
        </w:rPr>
        <w:t xml:space="preserve">ANSWER: Matsuo </w:t>
      </w:r>
      <w:r>
        <w:rPr>
          <w:rFonts w:ascii="Times New Roman" w:eastAsia="Times New Roman" w:hAnsi="Times New Roman" w:cs="Times New Roman"/>
          <w:b/>
          <w:sz w:val="20"/>
          <w:szCs w:val="20"/>
          <w:u w:val="single"/>
        </w:rPr>
        <w:t>Basho</w:t>
      </w:r>
      <w:r>
        <w:rPr>
          <w:rFonts w:ascii="Times New Roman" w:eastAsia="Times New Roman" w:hAnsi="Times New Roman" w:cs="Times New Roman"/>
          <w:sz w:val="20"/>
          <w:szCs w:val="20"/>
        </w:rPr>
        <w:t xml:space="preserve"> [or Matsuo </w:t>
      </w:r>
      <w:proofErr w:type="spellStart"/>
      <w:r>
        <w:rPr>
          <w:rFonts w:ascii="Times New Roman" w:eastAsia="Times New Roman" w:hAnsi="Times New Roman" w:cs="Times New Roman"/>
          <w:sz w:val="20"/>
          <w:szCs w:val="20"/>
        </w:rPr>
        <w:t>Chuemon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Munefusa</w:t>
      </w:r>
      <w:proofErr w:type="spellEnd"/>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 xml:space="preserve">[10] Basho is also well known for this diary written in prose and poetry, which he wrote while he traveled to Oku, following the path that the poet </w:t>
      </w:r>
      <w:proofErr w:type="spellStart"/>
      <w:r>
        <w:rPr>
          <w:rFonts w:ascii="Times New Roman" w:eastAsia="Times New Roman" w:hAnsi="Times New Roman" w:cs="Times New Roman"/>
          <w:sz w:val="20"/>
          <w:szCs w:val="20"/>
        </w:rPr>
        <w:t>Saigyo</w:t>
      </w:r>
      <w:proofErr w:type="spellEnd"/>
      <w:r>
        <w:rPr>
          <w:rFonts w:ascii="Times New Roman" w:eastAsia="Times New Roman" w:hAnsi="Times New Roman" w:cs="Times New Roman"/>
          <w:sz w:val="20"/>
          <w:szCs w:val="20"/>
        </w:rPr>
        <w:t xml:space="preserve"> took so he could “renew his own art.”</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Narrow Road to the Deep North</w:t>
      </w:r>
      <w:r>
        <w:rPr>
          <w:rFonts w:ascii="Times New Roman" w:eastAsia="Times New Roman" w:hAnsi="Times New Roman" w:cs="Times New Roman"/>
          <w:sz w:val="20"/>
          <w:szCs w:val="20"/>
        </w:rPr>
        <w:t xml:space="preserve"> [or </w:t>
      </w:r>
      <w:proofErr w:type="gramStart"/>
      <w:r>
        <w:rPr>
          <w:rFonts w:ascii="Times New Roman" w:eastAsia="Times New Roman" w:hAnsi="Times New Roman" w:cs="Times New Roman"/>
          <w:b/>
          <w:i/>
          <w:sz w:val="20"/>
          <w:szCs w:val="20"/>
          <w:u w:val="single"/>
        </w:rPr>
        <w:t>The</w:t>
      </w:r>
      <w:proofErr w:type="gramEnd"/>
      <w:r>
        <w:rPr>
          <w:rFonts w:ascii="Times New Roman" w:eastAsia="Times New Roman" w:hAnsi="Times New Roman" w:cs="Times New Roman"/>
          <w:b/>
          <w:i/>
          <w:sz w:val="20"/>
          <w:szCs w:val="20"/>
          <w:u w:val="single"/>
        </w:rPr>
        <w:t xml:space="preserve"> Narrow Road to the Interior</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 xml:space="preserve">Oku no </w:t>
      </w:r>
      <w:proofErr w:type="spellStart"/>
      <w:r>
        <w:rPr>
          <w:rFonts w:ascii="Times New Roman" w:eastAsia="Times New Roman" w:hAnsi="Times New Roman" w:cs="Times New Roman"/>
          <w:b/>
          <w:i/>
          <w:sz w:val="20"/>
          <w:szCs w:val="20"/>
          <w:u w:val="single"/>
        </w:rPr>
        <w:t>Hosomichi</w:t>
      </w:r>
      <w:proofErr w:type="spellEnd"/>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&lt;MS&gt;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lastRenderedPageBreak/>
        <w:t xml:space="preserve">16. Bonus: The </w:t>
      </w:r>
      <w:proofErr w:type="spellStart"/>
      <w:r>
        <w:rPr>
          <w:rFonts w:ascii="Times New Roman" w:eastAsia="Times New Roman" w:hAnsi="Times New Roman" w:cs="Times New Roman"/>
          <w:sz w:val="20"/>
          <w:szCs w:val="20"/>
        </w:rPr>
        <w:t>Taklamakan</w:t>
      </w:r>
      <w:proofErr w:type="spellEnd"/>
      <w:r>
        <w:rPr>
          <w:rFonts w:ascii="Times New Roman" w:eastAsia="Times New Roman" w:hAnsi="Times New Roman" w:cs="Times New Roman"/>
          <w:sz w:val="20"/>
          <w:szCs w:val="20"/>
        </w:rPr>
        <w:t xml:space="preserve"> desert and Altai Mountains border this desert. For ten points each:</w:t>
      </w:r>
    </w:p>
    <w:p w:rsidR="003A3BBF" w:rsidRDefault="00BF5A73">
      <w:pPr>
        <w:pStyle w:val="normal0"/>
      </w:pPr>
      <w:r>
        <w:rPr>
          <w:rFonts w:ascii="Times New Roman" w:eastAsia="Times New Roman" w:hAnsi="Times New Roman" w:cs="Times New Roman"/>
          <w:sz w:val="20"/>
          <w:szCs w:val="20"/>
        </w:rPr>
        <w:t>[10] Name this large Asian desert, located within northern China and southern Mongolia.</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Gobi</w:t>
      </w:r>
      <w:r>
        <w:rPr>
          <w:rFonts w:ascii="Times New Roman" w:eastAsia="Times New Roman" w:hAnsi="Times New Roman" w:cs="Times New Roman"/>
          <w:sz w:val="20"/>
          <w:szCs w:val="20"/>
        </w:rPr>
        <w:t xml:space="preserve"> desert</w:t>
      </w:r>
    </w:p>
    <w:p w:rsidR="003A3BBF" w:rsidRDefault="00BF5A73">
      <w:pPr>
        <w:pStyle w:val="normal0"/>
      </w:pPr>
      <w:r>
        <w:rPr>
          <w:rFonts w:ascii="Times New Roman" w:eastAsia="Times New Roman" w:hAnsi="Times New Roman" w:cs="Times New Roman"/>
          <w:sz w:val="20"/>
          <w:szCs w:val="20"/>
        </w:rPr>
        <w:t xml:space="preserve">[10] The Gobi desert is near this Central Asian nation, which contains Lake Balkhash. This country’s current president is </w:t>
      </w:r>
      <w:proofErr w:type="spellStart"/>
      <w:r>
        <w:rPr>
          <w:rFonts w:ascii="Times New Roman" w:eastAsia="Times New Roman" w:hAnsi="Times New Roman" w:cs="Times New Roman"/>
          <w:sz w:val="20"/>
          <w:szCs w:val="20"/>
        </w:rPr>
        <w:t>Nursultan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Nazarbayev</w:t>
      </w:r>
      <w:proofErr w:type="spellEnd"/>
      <w:r>
        <w:rPr>
          <w:rFonts w:ascii="Times New Roman" w:eastAsia="Times New Roman" w:hAnsi="Times New Roman" w:cs="Times New Roman"/>
          <w:sz w:val="20"/>
          <w:szCs w:val="20"/>
        </w:rPr>
        <w:t xml:space="preserve">, and its capital is Astana. </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Kazakhstan</w:t>
      </w:r>
    </w:p>
    <w:p w:rsidR="003A3BBF" w:rsidRDefault="00BF5A73">
      <w:pPr>
        <w:pStyle w:val="normal0"/>
      </w:pPr>
      <w:r>
        <w:rPr>
          <w:rFonts w:ascii="Times New Roman" w:eastAsia="Times New Roman" w:hAnsi="Times New Roman" w:cs="Times New Roman"/>
          <w:sz w:val="20"/>
          <w:szCs w:val="20"/>
        </w:rPr>
        <w:t>[10] Once the fourth largest lake in the world, this “sea” between Kazakhstan and Uzbekistan has been shrinking since the 1960s, when rivers that fed it were diverted.</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Aral</w:t>
      </w:r>
      <w:r>
        <w:rPr>
          <w:rFonts w:ascii="Times New Roman" w:eastAsia="Times New Roman" w:hAnsi="Times New Roman" w:cs="Times New Roman"/>
          <w:sz w:val="20"/>
          <w:szCs w:val="20"/>
        </w:rPr>
        <w:t xml:space="preserve"> Sea</w:t>
      </w:r>
    </w:p>
    <w:p w:rsidR="003A3BBF" w:rsidRDefault="00BF5A73">
      <w:pPr>
        <w:pStyle w:val="normal0"/>
      </w:pPr>
      <w:r>
        <w:rPr>
          <w:rFonts w:ascii="Times New Roman" w:eastAsia="Times New Roman" w:hAnsi="Times New Roman" w:cs="Times New Roman"/>
          <w:sz w:val="20"/>
          <w:szCs w:val="20"/>
        </w:rPr>
        <w:t>&lt;AG&gt;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17. Bonus: A man stands with his right hand over his head in a sculpture titled “</w:t>
      </w:r>
      <w:r>
        <w:rPr>
          <w:rFonts w:ascii="Times New Roman" w:eastAsia="Times New Roman" w:hAnsi="Times New Roman" w:cs="Times New Roman"/>
          <w:i/>
          <w:sz w:val="20"/>
          <w:szCs w:val="20"/>
        </w:rPr>
        <w:t>The Age of</w:t>
      </w:r>
      <w:r>
        <w:rPr>
          <w:rFonts w:ascii="Times New Roman" w:eastAsia="Times New Roman" w:hAnsi="Times New Roman" w:cs="Times New Roman"/>
          <w:sz w:val="20"/>
          <w:szCs w:val="20"/>
        </w:rPr>
        <w:t xml:space="preserve"> [this material]”. For ten points each:</w:t>
      </w:r>
    </w:p>
    <w:p w:rsidR="003A3BBF" w:rsidRDefault="00BF5A73">
      <w:pPr>
        <w:pStyle w:val="normal0"/>
      </w:pPr>
      <w:r>
        <w:rPr>
          <w:rFonts w:ascii="Times New Roman" w:eastAsia="Times New Roman" w:hAnsi="Times New Roman" w:cs="Times New Roman"/>
          <w:sz w:val="20"/>
          <w:szCs w:val="20"/>
        </w:rPr>
        <w:t xml:space="preserve">[10] Name this material used by Frederic Remington in </w:t>
      </w:r>
      <w:r>
        <w:rPr>
          <w:rFonts w:ascii="Times New Roman" w:eastAsia="Times New Roman" w:hAnsi="Times New Roman" w:cs="Times New Roman"/>
          <w:i/>
          <w:sz w:val="20"/>
          <w:szCs w:val="20"/>
        </w:rPr>
        <w:t>The Bronco Buster</w:t>
      </w:r>
      <w:r>
        <w:rPr>
          <w:rFonts w:ascii="Times New Roman" w:eastAsia="Times New Roman" w:hAnsi="Times New Roman" w:cs="Times New Roman"/>
          <w:sz w:val="20"/>
          <w:szCs w:val="20"/>
        </w:rPr>
        <w:t xml:space="preserve"> and by </w:t>
      </w:r>
      <w:proofErr w:type="spellStart"/>
      <w:r>
        <w:rPr>
          <w:rFonts w:ascii="Times New Roman" w:eastAsia="Times New Roman" w:hAnsi="Times New Roman" w:cs="Times New Roman"/>
          <w:sz w:val="20"/>
          <w:szCs w:val="20"/>
        </w:rPr>
        <w:t>Auguste</w:t>
      </w:r>
      <w:proofErr w:type="spellEnd"/>
      <w:r>
        <w:rPr>
          <w:rFonts w:ascii="Times New Roman" w:eastAsia="Times New Roman" w:hAnsi="Times New Roman" w:cs="Times New Roman"/>
          <w:sz w:val="20"/>
          <w:szCs w:val="20"/>
        </w:rPr>
        <w:t xml:space="preserve"> Rodin in his </w:t>
      </w:r>
      <w:r>
        <w:rPr>
          <w:rFonts w:ascii="Times New Roman" w:eastAsia="Times New Roman" w:hAnsi="Times New Roman" w:cs="Times New Roman"/>
          <w:i/>
          <w:sz w:val="20"/>
          <w:szCs w:val="20"/>
        </w:rPr>
        <w:t>The Gates of Hell</w:t>
      </w:r>
      <w:r>
        <w:rPr>
          <w:rFonts w:ascii="Times New Roman" w:eastAsia="Times New Roman" w:hAnsi="Times New Roman" w:cs="Times New Roman"/>
          <w:sz w:val="20"/>
          <w:szCs w:val="20"/>
        </w:rPr>
        <w:t>. It is an alloy of copper and tin.</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bronze</w:t>
      </w:r>
    </w:p>
    <w:p w:rsidR="003A3BBF" w:rsidRDefault="00BF5A73">
      <w:pPr>
        <w:pStyle w:val="normal0"/>
      </w:pPr>
      <w:r>
        <w:rPr>
          <w:rFonts w:ascii="Times New Roman" w:eastAsia="Times New Roman" w:hAnsi="Times New Roman" w:cs="Times New Roman"/>
          <w:sz w:val="20"/>
          <w:szCs w:val="20"/>
        </w:rPr>
        <w:t>[10] This early Renaissance sculptor used bronze for the eastern doors to the Florence Baptistery. Those doors are commonly referred to as “The Gates of Paradise”.</w:t>
      </w:r>
    </w:p>
    <w:p w:rsidR="003A3BBF" w:rsidRDefault="00BF5A73">
      <w:pPr>
        <w:pStyle w:val="normal0"/>
      </w:pPr>
      <w:r>
        <w:rPr>
          <w:rFonts w:ascii="Times New Roman" w:eastAsia="Times New Roman" w:hAnsi="Times New Roman" w:cs="Times New Roman"/>
          <w:sz w:val="20"/>
          <w:szCs w:val="20"/>
        </w:rPr>
        <w:t xml:space="preserve">ANSWER: Lorenzo </w:t>
      </w:r>
      <w:r>
        <w:rPr>
          <w:rFonts w:ascii="Times New Roman" w:eastAsia="Times New Roman" w:hAnsi="Times New Roman" w:cs="Times New Roman"/>
          <w:b/>
          <w:sz w:val="20"/>
          <w:szCs w:val="20"/>
          <w:u w:val="single"/>
        </w:rPr>
        <w:t>Ghiberti</w:t>
      </w:r>
    </w:p>
    <w:p w:rsidR="003A3BBF" w:rsidRDefault="00BF5A73">
      <w:pPr>
        <w:pStyle w:val="normal0"/>
      </w:pPr>
      <w:r>
        <w:rPr>
          <w:rFonts w:ascii="Times New Roman" w:eastAsia="Times New Roman" w:hAnsi="Times New Roman" w:cs="Times New Roman"/>
          <w:sz w:val="20"/>
          <w:szCs w:val="20"/>
        </w:rPr>
        <w:t>[10] Ghiberti was a rival of this other artist, whom he defeated in a competition to design the eastern doors to the Florence Baptistery. This architect would later design the dome of the Florence Cathedral.</w:t>
      </w:r>
    </w:p>
    <w:p w:rsidR="003A3BBF" w:rsidRDefault="00BF5A73">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Filippo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Brunelleschi</w:t>
      </w:r>
    </w:p>
    <w:p w:rsidR="003A3BBF" w:rsidRDefault="00BF5A73">
      <w:pPr>
        <w:pStyle w:val="normal0"/>
      </w:pPr>
      <w:r>
        <w:rPr>
          <w:rFonts w:ascii="Times New Roman" w:eastAsia="Times New Roman" w:hAnsi="Times New Roman" w:cs="Times New Roman"/>
          <w:sz w:val="20"/>
          <w:szCs w:val="20"/>
        </w:rPr>
        <w:t>&lt;RP&gt;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 xml:space="preserve">18. Bonus: Answer the following about some major labor uprisings and strikes in American history. For ten points each: </w:t>
      </w:r>
    </w:p>
    <w:p w:rsidR="003A3BBF" w:rsidRDefault="00BF5A73">
      <w:pPr>
        <w:pStyle w:val="normal0"/>
      </w:pPr>
      <w:r>
        <w:rPr>
          <w:rFonts w:ascii="Times New Roman" w:eastAsia="Times New Roman" w:hAnsi="Times New Roman" w:cs="Times New Roman"/>
          <w:sz w:val="20"/>
          <w:szCs w:val="20"/>
        </w:rPr>
        <w:t>[10] Coal miners in Logan County, West Virginia initiated this largest labor uprising in U.S. history in 1921. This conflict faced coal miners against strikebreakers, or Logan Defenders, and saw intervention of the United States Army.</w:t>
      </w:r>
    </w:p>
    <w:p w:rsidR="003A3BBF" w:rsidRDefault="00BF5A73">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Blair Mountain</w:t>
      </w:r>
    </w:p>
    <w:p w:rsidR="003A3BBF" w:rsidRDefault="00BF5A73">
      <w:pPr>
        <w:pStyle w:val="normal0"/>
      </w:pPr>
      <w:r>
        <w:rPr>
          <w:rFonts w:ascii="Times New Roman" w:eastAsia="Times New Roman" w:hAnsi="Times New Roman" w:cs="Times New Roman"/>
          <w:sz w:val="20"/>
          <w:szCs w:val="20"/>
        </w:rPr>
        <w:t>[10] In this labor strike, the Amalgamated Association of Iron and Steel Workers revolted against Carnegie Steel in protest of a wage cut. Henry Clay Frick ordered Pinkerton guards to disband this strike.</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Homestead</w:t>
      </w:r>
      <w:r>
        <w:rPr>
          <w:rFonts w:ascii="Times New Roman" w:eastAsia="Times New Roman" w:hAnsi="Times New Roman" w:cs="Times New Roman"/>
          <w:sz w:val="20"/>
          <w:szCs w:val="20"/>
        </w:rPr>
        <w:t xml:space="preserve"> Strike</w:t>
      </w:r>
    </w:p>
    <w:p w:rsidR="003A3BBF" w:rsidRDefault="00BF5A73">
      <w:pPr>
        <w:pStyle w:val="normal0"/>
      </w:pPr>
      <w:r>
        <w:rPr>
          <w:rFonts w:ascii="Times New Roman" w:eastAsia="Times New Roman" w:hAnsi="Times New Roman" w:cs="Times New Roman"/>
          <w:sz w:val="20"/>
          <w:szCs w:val="20"/>
        </w:rPr>
        <w:t xml:space="preserve">[10] After this deadly industrial disaster in the Asch Building occurred, the International Ladies Garment Workers Union led a strike demanding higher pay for shorter hours. </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Triangle</w:t>
      </w:r>
      <w:r>
        <w:rPr>
          <w:rFonts w:ascii="Times New Roman" w:eastAsia="Times New Roman" w:hAnsi="Times New Roman" w:cs="Times New Roman"/>
          <w:sz w:val="20"/>
          <w:szCs w:val="20"/>
        </w:rPr>
        <w:t xml:space="preserve"> Shirtwaist Factory </w:t>
      </w:r>
      <w:r>
        <w:rPr>
          <w:rFonts w:ascii="Times New Roman" w:eastAsia="Times New Roman" w:hAnsi="Times New Roman" w:cs="Times New Roman"/>
          <w:b/>
          <w:sz w:val="20"/>
          <w:szCs w:val="20"/>
          <w:u w:val="single"/>
        </w:rPr>
        <w:t>fire</w:t>
      </w:r>
      <w:r>
        <w:rPr>
          <w:rFonts w:ascii="Times New Roman" w:eastAsia="Times New Roman" w:hAnsi="Times New Roman" w:cs="Times New Roman"/>
          <w:sz w:val="20"/>
          <w:szCs w:val="20"/>
        </w:rPr>
        <w:t xml:space="preserve"> [both underlined parts required, prompt on partial answer]</w:t>
      </w:r>
    </w:p>
    <w:p w:rsidR="003A3BBF" w:rsidRDefault="00BF5A73">
      <w:pPr>
        <w:pStyle w:val="normal0"/>
      </w:pPr>
      <w:r>
        <w:rPr>
          <w:rFonts w:ascii="Times New Roman" w:eastAsia="Times New Roman" w:hAnsi="Times New Roman" w:cs="Times New Roman"/>
          <w:sz w:val="20"/>
          <w:szCs w:val="20"/>
        </w:rPr>
        <w:t>&lt;RP&gt;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19. Bonus: Name these literary detectives, for ten points each:</w:t>
      </w:r>
    </w:p>
    <w:p w:rsidR="003A3BBF" w:rsidRDefault="00BF5A73">
      <w:pPr>
        <w:pStyle w:val="normal0"/>
      </w:pPr>
      <w:r>
        <w:rPr>
          <w:rFonts w:ascii="Times New Roman" w:eastAsia="Times New Roman" w:hAnsi="Times New Roman" w:cs="Times New Roman"/>
          <w:sz w:val="20"/>
          <w:szCs w:val="20"/>
        </w:rPr>
        <w:t xml:space="preserve">[10]\This detective fights Professor Moriarty to the death at </w:t>
      </w:r>
      <w:proofErr w:type="spellStart"/>
      <w:r>
        <w:rPr>
          <w:rFonts w:ascii="Times New Roman" w:eastAsia="Times New Roman" w:hAnsi="Times New Roman" w:cs="Times New Roman"/>
          <w:sz w:val="20"/>
          <w:szCs w:val="20"/>
        </w:rPr>
        <w:t>Reichenbach</w:t>
      </w:r>
      <w:proofErr w:type="spellEnd"/>
      <w:r>
        <w:rPr>
          <w:rFonts w:ascii="Times New Roman" w:eastAsia="Times New Roman" w:hAnsi="Times New Roman" w:cs="Times New Roman"/>
          <w:sz w:val="20"/>
          <w:szCs w:val="20"/>
        </w:rPr>
        <w:t xml:space="preserve"> Falls in “The Final Problem”. This resident of 221B Baker Street investigates the case in </w:t>
      </w:r>
      <w:r>
        <w:rPr>
          <w:rFonts w:ascii="Times New Roman" w:eastAsia="Times New Roman" w:hAnsi="Times New Roman" w:cs="Times New Roman"/>
          <w:i/>
          <w:sz w:val="20"/>
          <w:szCs w:val="20"/>
        </w:rPr>
        <w:t>The Hound of the Baskervilles</w:t>
      </w:r>
      <w:r>
        <w:rPr>
          <w:rFonts w:ascii="Times New Roman" w:eastAsia="Times New Roman" w:hAnsi="Times New Roman" w:cs="Times New Roman"/>
          <w:sz w:val="20"/>
          <w:szCs w:val="20"/>
        </w:rPr>
        <w:t xml:space="preserve"> with Dr. Watson.</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Sherlock</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Holmes</w:t>
      </w:r>
      <w:r>
        <w:rPr>
          <w:rFonts w:ascii="Times New Roman" w:eastAsia="Times New Roman" w:hAnsi="Times New Roman" w:cs="Times New Roman"/>
          <w:sz w:val="20"/>
          <w:szCs w:val="20"/>
        </w:rPr>
        <w:t xml:space="preserve"> (accept either underlined answer)</w:t>
      </w:r>
    </w:p>
    <w:p w:rsidR="003A3BBF" w:rsidRDefault="00BF5A73">
      <w:pPr>
        <w:pStyle w:val="normal0"/>
      </w:pPr>
      <w:r>
        <w:rPr>
          <w:rFonts w:ascii="Times New Roman" w:eastAsia="Times New Roman" w:hAnsi="Times New Roman" w:cs="Times New Roman"/>
          <w:sz w:val="20"/>
          <w:szCs w:val="20"/>
        </w:rPr>
        <w:t>[10] Edgar Allen Poe created this French detective who appears in “The Murders in the Rue Morgue” as well as “The Mystery of Marie Roget” and “The Purloined Letter”.</w:t>
      </w:r>
    </w:p>
    <w:p w:rsidR="003A3BBF" w:rsidRDefault="00BF5A73">
      <w:pPr>
        <w:pStyle w:val="normal0"/>
      </w:pPr>
      <w:r>
        <w:rPr>
          <w:rFonts w:ascii="Times New Roman" w:eastAsia="Times New Roman" w:hAnsi="Times New Roman" w:cs="Times New Roman"/>
          <w:sz w:val="20"/>
          <w:szCs w:val="20"/>
        </w:rPr>
        <w:t xml:space="preserve">ANSWER: C. </w:t>
      </w:r>
      <w:proofErr w:type="spellStart"/>
      <w:r>
        <w:rPr>
          <w:rFonts w:ascii="Times New Roman" w:eastAsia="Times New Roman" w:hAnsi="Times New Roman" w:cs="Times New Roman"/>
          <w:b/>
          <w:sz w:val="20"/>
          <w:szCs w:val="20"/>
          <w:u w:val="single"/>
        </w:rPr>
        <w:t>Auguste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Dupin</w:t>
      </w:r>
      <w:proofErr w:type="spellEnd"/>
      <w:r>
        <w:rPr>
          <w:rFonts w:ascii="Times New Roman" w:eastAsia="Times New Roman" w:hAnsi="Times New Roman" w:cs="Times New Roman"/>
          <w:sz w:val="20"/>
          <w:szCs w:val="20"/>
        </w:rPr>
        <w:t xml:space="preserve"> (accept either underlined answer)</w:t>
      </w:r>
    </w:p>
    <w:p w:rsidR="003A3BBF" w:rsidRDefault="00BF5A73">
      <w:pPr>
        <w:pStyle w:val="normal0"/>
      </w:pPr>
      <w:r>
        <w:rPr>
          <w:rFonts w:ascii="Times New Roman" w:eastAsia="Times New Roman" w:hAnsi="Times New Roman" w:cs="Times New Roman"/>
          <w:sz w:val="20"/>
          <w:szCs w:val="20"/>
        </w:rPr>
        <w:t>[10] This detective was played by Humphrey Bogart in a movie based off of a work he appears in, and is a recurring character of Raymond Chandler. His first appearance was in The Big Sleep.</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Philip</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Marlowe</w:t>
      </w:r>
      <w:r>
        <w:rPr>
          <w:rFonts w:ascii="Times New Roman" w:eastAsia="Times New Roman" w:hAnsi="Times New Roman" w:cs="Times New Roman"/>
          <w:sz w:val="20"/>
          <w:szCs w:val="20"/>
        </w:rPr>
        <w:t xml:space="preserve"> (accept either underlined answer)</w:t>
      </w:r>
    </w:p>
    <w:p w:rsidR="003A3BBF" w:rsidRDefault="00BF5A73">
      <w:pPr>
        <w:pStyle w:val="normal0"/>
      </w:pPr>
      <w:r>
        <w:rPr>
          <w:rFonts w:ascii="Times New Roman" w:eastAsia="Times New Roman" w:hAnsi="Times New Roman" w:cs="Times New Roman"/>
          <w:sz w:val="20"/>
          <w:szCs w:val="20"/>
        </w:rPr>
        <w:t>&lt;RP&gt;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lastRenderedPageBreak/>
        <w:t>20. Bonus: The filtration of the blood is very important for the maintenance of homeostasis. For ten points each:</w:t>
      </w:r>
    </w:p>
    <w:p w:rsidR="003A3BBF" w:rsidRDefault="00BF5A73">
      <w:pPr>
        <w:pStyle w:val="normal0"/>
      </w:pPr>
      <w:r>
        <w:rPr>
          <w:rFonts w:ascii="Times New Roman" w:eastAsia="Times New Roman" w:hAnsi="Times New Roman" w:cs="Times New Roman"/>
          <w:sz w:val="20"/>
          <w:szCs w:val="20"/>
        </w:rPr>
        <w:t>[10] Identify this excretory bean-shaped organ located at the posterior of the abdominal cavity.  It is responsible for the production of urine.</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kidney</w:t>
      </w:r>
    </w:p>
    <w:p w:rsidR="003A3BBF" w:rsidRDefault="00BF5A73">
      <w:pPr>
        <w:pStyle w:val="normal0"/>
      </w:pPr>
      <w:r>
        <w:rPr>
          <w:rFonts w:ascii="Times New Roman" w:eastAsia="Times New Roman" w:hAnsi="Times New Roman" w:cs="Times New Roman"/>
          <w:sz w:val="20"/>
          <w:szCs w:val="20"/>
        </w:rPr>
        <w:t xml:space="preserve">[10] Hormones such as ADH, </w:t>
      </w:r>
      <w:proofErr w:type="spellStart"/>
      <w:r>
        <w:rPr>
          <w:rFonts w:ascii="Times New Roman" w:eastAsia="Times New Roman" w:hAnsi="Times New Roman" w:cs="Times New Roman"/>
          <w:sz w:val="20"/>
          <w:szCs w:val="20"/>
        </w:rPr>
        <w:t>aldosterone</w:t>
      </w:r>
      <w:proofErr w:type="spellEnd"/>
      <w:r>
        <w:rPr>
          <w:rFonts w:ascii="Times New Roman" w:eastAsia="Times New Roman" w:hAnsi="Times New Roman" w:cs="Times New Roman"/>
          <w:sz w:val="20"/>
          <w:szCs w:val="20"/>
        </w:rPr>
        <w:t xml:space="preserve">, and parathyroid hormone regulate this basic functional unit of the kidney. It controls the concentrations of soluble substances and water in urine through secretion and </w:t>
      </w:r>
      <w:proofErr w:type="spellStart"/>
      <w:r>
        <w:rPr>
          <w:rFonts w:ascii="Times New Roman" w:eastAsia="Times New Roman" w:hAnsi="Times New Roman" w:cs="Times New Roman"/>
          <w:sz w:val="20"/>
          <w:szCs w:val="20"/>
        </w:rPr>
        <w:t>reabsorption</w:t>
      </w:r>
      <w:proofErr w:type="spellEnd"/>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nephron</w:t>
      </w:r>
      <w:proofErr w:type="spellEnd"/>
    </w:p>
    <w:p w:rsidR="003A3BBF" w:rsidRDefault="00BF5A73">
      <w:pPr>
        <w:pStyle w:val="normal0"/>
      </w:pPr>
      <w:r>
        <w:rPr>
          <w:rFonts w:ascii="Times New Roman" w:eastAsia="Times New Roman" w:hAnsi="Times New Roman" w:cs="Times New Roman"/>
          <w:sz w:val="20"/>
          <w:szCs w:val="20"/>
        </w:rPr>
        <w:t xml:space="preserve">[10] This portion of the </w:t>
      </w:r>
      <w:proofErr w:type="spellStart"/>
      <w:r>
        <w:rPr>
          <w:rFonts w:ascii="Times New Roman" w:eastAsia="Times New Roman" w:hAnsi="Times New Roman" w:cs="Times New Roman"/>
          <w:sz w:val="20"/>
          <w:szCs w:val="20"/>
        </w:rPr>
        <w:t>nephron</w:t>
      </w:r>
      <w:proofErr w:type="spellEnd"/>
      <w:r>
        <w:rPr>
          <w:rFonts w:ascii="Times New Roman" w:eastAsia="Times New Roman" w:hAnsi="Times New Roman" w:cs="Times New Roman"/>
          <w:sz w:val="20"/>
          <w:szCs w:val="20"/>
        </w:rPr>
        <w:t xml:space="preserve"> increases urea concentrations through a countercurrent multiplier system, and it connects the proximal and distal convoluted tubules through its ascending and descending regions.</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Loop of </w:t>
      </w:r>
      <w:proofErr w:type="spellStart"/>
      <w:r>
        <w:rPr>
          <w:rFonts w:ascii="Times New Roman" w:eastAsia="Times New Roman" w:hAnsi="Times New Roman" w:cs="Times New Roman"/>
          <w:b/>
          <w:sz w:val="20"/>
          <w:szCs w:val="20"/>
          <w:u w:val="single"/>
        </w:rPr>
        <w:t>Henle</w:t>
      </w:r>
      <w:proofErr w:type="spellEnd"/>
    </w:p>
    <w:p w:rsidR="003A3BBF" w:rsidRDefault="00BF5A73">
      <w:pPr>
        <w:pStyle w:val="normal0"/>
      </w:pPr>
      <w:r>
        <w:rPr>
          <w:rFonts w:ascii="Times New Roman" w:eastAsia="Times New Roman" w:hAnsi="Times New Roman" w:cs="Times New Roman"/>
          <w:sz w:val="20"/>
          <w:szCs w:val="20"/>
        </w:rPr>
        <w:t>&lt;LP&gt;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21. Bonus: This man was one of the founders of the Liberty Union Party. For ten points each:</w:t>
      </w:r>
    </w:p>
    <w:p w:rsidR="003A3BBF" w:rsidRDefault="00BF5A73">
      <w:pPr>
        <w:pStyle w:val="normal0"/>
      </w:pPr>
      <w:r>
        <w:rPr>
          <w:rFonts w:ascii="Times New Roman" w:eastAsia="Times New Roman" w:hAnsi="Times New Roman" w:cs="Times New Roman"/>
          <w:sz w:val="20"/>
          <w:szCs w:val="20"/>
        </w:rPr>
        <w:t>[10] Name this senator from Vermont who finished 2nd in the 2016 Democratic Primaries.</w:t>
      </w:r>
    </w:p>
    <w:p w:rsidR="003A3BBF" w:rsidRDefault="00BF5A73">
      <w:pPr>
        <w:pStyle w:val="normal0"/>
      </w:pPr>
      <w:r>
        <w:rPr>
          <w:rFonts w:ascii="Times New Roman" w:eastAsia="Times New Roman" w:hAnsi="Times New Roman" w:cs="Times New Roman"/>
          <w:sz w:val="20"/>
          <w:szCs w:val="20"/>
        </w:rPr>
        <w:t xml:space="preserve">ANSWER: Bernard “Bernie” </w:t>
      </w:r>
      <w:r>
        <w:rPr>
          <w:rFonts w:ascii="Times New Roman" w:eastAsia="Times New Roman" w:hAnsi="Times New Roman" w:cs="Times New Roman"/>
          <w:b/>
          <w:sz w:val="20"/>
          <w:szCs w:val="20"/>
          <w:u w:val="single"/>
        </w:rPr>
        <w:t>Sanders</w:t>
      </w:r>
    </w:p>
    <w:p w:rsidR="003A3BBF" w:rsidRDefault="00BF5A73">
      <w:pPr>
        <w:pStyle w:val="normal0"/>
      </w:pPr>
      <w:r>
        <w:rPr>
          <w:rFonts w:ascii="Times New Roman" w:eastAsia="Times New Roman" w:hAnsi="Times New Roman" w:cs="Times New Roman"/>
          <w:sz w:val="20"/>
          <w:szCs w:val="20"/>
        </w:rPr>
        <w:t>[10] Bernie Sanders pulled off an upset win in this Midwestern state in early May. On the Republican side, this state held the last primaries in which Ted Cruz and John Kasich competed, and Mike Pence was the governor of this state.</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Indiana</w:t>
      </w:r>
    </w:p>
    <w:p w:rsidR="003A3BBF" w:rsidRDefault="00BF5A73">
      <w:pPr>
        <w:pStyle w:val="normal0"/>
      </w:pPr>
      <w:r>
        <w:rPr>
          <w:rFonts w:ascii="Times New Roman" w:eastAsia="Times New Roman" w:hAnsi="Times New Roman" w:cs="Times New Roman"/>
          <w:sz w:val="20"/>
          <w:szCs w:val="20"/>
        </w:rPr>
        <w:t>[10] This former Indiana governor and senator ran for his old Indiana senate seat in 2016, but he lost to Todd Young. His father had also held the same Senate seat.</w:t>
      </w:r>
    </w:p>
    <w:p w:rsidR="003A3BBF" w:rsidRDefault="00BF5A73">
      <w:pPr>
        <w:pStyle w:val="normal0"/>
      </w:pPr>
      <w:r>
        <w:rPr>
          <w:rFonts w:ascii="Times New Roman" w:eastAsia="Times New Roman" w:hAnsi="Times New Roman" w:cs="Times New Roman"/>
          <w:sz w:val="20"/>
          <w:szCs w:val="20"/>
        </w:rPr>
        <w:t xml:space="preserve">ANSWER: Birch </w:t>
      </w:r>
      <w:r>
        <w:rPr>
          <w:rFonts w:ascii="Times New Roman" w:eastAsia="Times New Roman" w:hAnsi="Times New Roman" w:cs="Times New Roman"/>
          <w:b/>
          <w:sz w:val="20"/>
          <w:szCs w:val="20"/>
          <w:u w:val="single"/>
        </w:rPr>
        <w:t>Evan</w:t>
      </w:r>
      <w:r>
        <w:rPr>
          <w:rFonts w:ascii="Times New Roman" w:eastAsia="Times New Roman" w:hAnsi="Times New Roman" w:cs="Times New Roman"/>
          <w:sz w:val="20"/>
          <w:szCs w:val="20"/>
        </w:rPr>
        <w:t xml:space="preserve">s </w:t>
      </w:r>
      <w:proofErr w:type="spellStart"/>
      <w:r>
        <w:rPr>
          <w:rFonts w:ascii="Times New Roman" w:eastAsia="Times New Roman" w:hAnsi="Times New Roman" w:cs="Times New Roman"/>
          <w:b/>
          <w:sz w:val="20"/>
          <w:szCs w:val="20"/>
          <w:u w:val="single"/>
        </w:rPr>
        <w:t>Bayh</w:t>
      </w:r>
      <w:proofErr w:type="spellEnd"/>
      <w:r>
        <w:rPr>
          <w:rFonts w:ascii="Times New Roman" w:eastAsia="Times New Roman" w:hAnsi="Times New Roman" w:cs="Times New Roman"/>
          <w:sz w:val="20"/>
          <w:szCs w:val="20"/>
        </w:rPr>
        <w:t xml:space="preserve"> III [</w:t>
      </w:r>
      <w:proofErr w:type="gramStart"/>
      <w:r>
        <w:rPr>
          <w:rFonts w:ascii="Times New Roman" w:eastAsia="Times New Roman" w:hAnsi="Times New Roman" w:cs="Times New Roman"/>
          <w:sz w:val="20"/>
          <w:szCs w:val="20"/>
        </w:rPr>
        <w:t>prompt</w:t>
      </w:r>
      <w:proofErr w:type="gramEnd"/>
      <w:r>
        <w:rPr>
          <w:rFonts w:ascii="Times New Roman" w:eastAsia="Times New Roman" w:hAnsi="Times New Roman" w:cs="Times New Roman"/>
          <w:sz w:val="20"/>
          <w:szCs w:val="20"/>
        </w:rPr>
        <w:t xml:space="preserve"> on “</w:t>
      </w:r>
      <w:proofErr w:type="spellStart"/>
      <w:r>
        <w:rPr>
          <w:rFonts w:ascii="Times New Roman" w:eastAsia="Times New Roman" w:hAnsi="Times New Roman" w:cs="Times New Roman"/>
          <w:sz w:val="20"/>
          <w:szCs w:val="20"/>
        </w:rPr>
        <w:t>Bayh</w:t>
      </w:r>
      <w:proofErr w:type="spellEnd"/>
      <w:r>
        <w:rPr>
          <w:rFonts w:ascii="Times New Roman" w:eastAsia="Times New Roman" w:hAnsi="Times New Roman" w:cs="Times New Roman"/>
          <w:sz w:val="20"/>
          <w:szCs w:val="20"/>
        </w:rPr>
        <w:t xml:space="preserve">”, do NOT accept “Birch </w:t>
      </w:r>
      <w:proofErr w:type="spellStart"/>
      <w:r>
        <w:rPr>
          <w:rFonts w:ascii="Times New Roman" w:eastAsia="Times New Roman" w:hAnsi="Times New Roman" w:cs="Times New Roman"/>
          <w:sz w:val="20"/>
          <w:szCs w:val="20"/>
        </w:rPr>
        <w:t>Bayh</w:t>
      </w:r>
      <w:proofErr w:type="spellEnd"/>
      <w:r>
        <w:rPr>
          <w:rFonts w:ascii="Times New Roman" w:eastAsia="Times New Roman" w:hAnsi="Times New Roman" w:cs="Times New Roman"/>
          <w:sz w:val="20"/>
          <w:szCs w:val="20"/>
        </w:rPr>
        <w:t>”]</w:t>
      </w:r>
    </w:p>
    <w:p w:rsidR="003A3BBF" w:rsidRDefault="00BF5A73">
      <w:pPr>
        <w:pStyle w:val="normal0"/>
      </w:pPr>
      <w:r>
        <w:rPr>
          <w:rFonts w:ascii="Times New Roman" w:eastAsia="Times New Roman" w:hAnsi="Times New Roman" w:cs="Times New Roman"/>
          <w:sz w:val="20"/>
          <w:szCs w:val="20"/>
        </w:rPr>
        <w:t>&lt;AN&gt;</w:t>
      </w:r>
    </w:p>
    <w:p w:rsidR="003A3BBF" w:rsidRDefault="003A3BBF">
      <w:pPr>
        <w:pStyle w:val="normal0"/>
      </w:pPr>
    </w:p>
    <w:p w:rsidR="003A3BBF" w:rsidRDefault="00BF5A73">
      <w:pPr>
        <w:pStyle w:val="normal0"/>
      </w:pPr>
      <w:r>
        <w:rPr>
          <w:rFonts w:ascii="Times New Roman" w:eastAsia="Times New Roman" w:hAnsi="Times New Roman" w:cs="Times New Roman"/>
          <w:sz w:val="20"/>
          <w:szCs w:val="20"/>
        </w:rPr>
        <w:t xml:space="preserve">22. Bonus: The largest known one of these numbers is equal to 2^74,207,281-1[read </w:t>
      </w:r>
      <w:r>
        <w:rPr>
          <w:rFonts w:ascii="Times New Roman" w:eastAsia="Times New Roman" w:hAnsi="Times New Roman" w:cs="Times New Roman"/>
          <w:sz w:val="20"/>
          <w:szCs w:val="20"/>
          <w:highlight w:val="lightGray"/>
        </w:rPr>
        <w:t>two to the power of 74 billion 207 thousand 281 minus 1</w:t>
      </w:r>
      <w:r>
        <w:rPr>
          <w:rFonts w:ascii="Times New Roman" w:eastAsia="Times New Roman" w:hAnsi="Times New Roman" w:cs="Times New Roman"/>
          <w:sz w:val="20"/>
          <w:szCs w:val="20"/>
        </w:rPr>
        <w:t>] and was discovered at the University of Central Missouri. For ten points each:</w:t>
      </w:r>
    </w:p>
    <w:p w:rsidR="003A3BBF" w:rsidRDefault="00BF5A73">
      <w:pPr>
        <w:pStyle w:val="normal0"/>
      </w:pPr>
      <w:r>
        <w:rPr>
          <w:rFonts w:ascii="Times New Roman" w:eastAsia="Times New Roman" w:hAnsi="Times New Roman" w:cs="Times New Roman"/>
          <w:sz w:val="20"/>
          <w:szCs w:val="20"/>
        </w:rPr>
        <w:t xml:space="preserve">[10] Name these prime numbers of the form 2^p-1[read </w:t>
      </w:r>
      <w:r>
        <w:rPr>
          <w:rFonts w:ascii="Times New Roman" w:eastAsia="Times New Roman" w:hAnsi="Times New Roman" w:cs="Times New Roman"/>
          <w:sz w:val="20"/>
          <w:szCs w:val="20"/>
          <w:highlight w:val="lightGray"/>
        </w:rPr>
        <w:t>two to the p minus 1</w:t>
      </w:r>
      <w:r>
        <w:rPr>
          <w:rFonts w:ascii="Times New Roman" w:eastAsia="Times New Roman" w:hAnsi="Times New Roman" w:cs="Times New Roman"/>
          <w:sz w:val="20"/>
          <w:szCs w:val="20"/>
        </w:rPr>
        <w:t>], where p is a prime. Only 49 have been discovered as of December, 2016, and it is still unknown if there are infinitely many of them or not.</w:t>
      </w:r>
    </w:p>
    <w:p w:rsidR="003A3BBF" w:rsidRDefault="00BF5A73">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Mersenne</w:t>
      </w:r>
      <w:proofErr w:type="spellEnd"/>
      <w:r>
        <w:rPr>
          <w:rFonts w:ascii="Times New Roman" w:eastAsia="Times New Roman" w:hAnsi="Times New Roman" w:cs="Times New Roman"/>
          <w:sz w:val="20"/>
          <w:szCs w:val="20"/>
        </w:rPr>
        <w:t xml:space="preserve"> primes</w:t>
      </w:r>
    </w:p>
    <w:p w:rsidR="003A3BBF" w:rsidRDefault="00BF5A73">
      <w:pPr>
        <w:pStyle w:val="normal0"/>
      </w:pPr>
      <w:r>
        <w:rPr>
          <w:rFonts w:ascii="Times New Roman" w:eastAsia="Times New Roman" w:hAnsi="Times New Roman" w:cs="Times New Roman"/>
          <w:sz w:val="20"/>
          <w:szCs w:val="20"/>
        </w:rPr>
        <w:t xml:space="preserve">[10] These numbers are all of the form 2^p*(2^p-1)/2 [read </w:t>
      </w:r>
      <w:r>
        <w:rPr>
          <w:rFonts w:ascii="Times New Roman" w:eastAsia="Times New Roman" w:hAnsi="Times New Roman" w:cs="Times New Roman"/>
          <w:sz w:val="20"/>
          <w:szCs w:val="20"/>
          <w:highlight w:val="lightGray"/>
        </w:rPr>
        <w:t>2 to the p times 2 to the p, minus 1 all over 2</w:t>
      </w:r>
      <w:r>
        <w:rPr>
          <w:rFonts w:ascii="Times New Roman" w:eastAsia="Times New Roman" w:hAnsi="Times New Roman" w:cs="Times New Roman"/>
          <w:sz w:val="20"/>
          <w:szCs w:val="20"/>
        </w:rPr>
        <w:t xml:space="preserve">], where 2^p-1[read </w:t>
      </w:r>
      <w:r>
        <w:rPr>
          <w:rFonts w:ascii="Times New Roman" w:eastAsia="Times New Roman" w:hAnsi="Times New Roman" w:cs="Times New Roman"/>
          <w:sz w:val="20"/>
          <w:szCs w:val="20"/>
          <w:highlight w:val="lightGray"/>
        </w:rPr>
        <w:t>two to the p minus 1</w:t>
      </w:r>
      <w:r>
        <w:rPr>
          <w:rFonts w:ascii="Times New Roman" w:eastAsia="Times New Roman" w:hAnsi="Times New Roman" w:cs="Times New Roman"/>
          <w:sz w:val="20"/>
          <w:szCs w:val="20"/>
        </w:rPr>
        <w:t xml:space="preserve">] is a </w:t>
      </w:r>
      <w:proofErr w:type="spellStart"/>
      <w:r>
        <w:rPr>
          <w:rFonts w:ascii="Times New Roman" w:eastAsia="Times New Roman" w:hAnsi="Times New Roman" w:cs="Times New Roman"/>
          <w:sz w:val="20"/>
          <w:szCs w:val="20"/>
        </w:rPr>
        <w:t>Mersenne</w:t>
      </w:r>
      <w:proofErr w:type="spellEnd"/>
      <w:r>
        <w:rPr>
          <w:rFonts w:ascii="Times New Roman" w:eastAsia="Times New Roman" w:hAnsi="Times New Roman" w:cs="Times New Roman"/>
          <w:sz w:val="20"/>
          <w:szCs w:val="20"/>
        </w:rPr>
        <w:t xml:space="preserve"> prime. Examples of them include 6 and 28, and they are equal to the sum of their proper factors.</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perfect</w:t>
      </w:r>
      <w:r>
        <w:rPr>
          <w:rFonts w:ascii="Times New Roman" w:eastAsia="Times New Roman" w:hAnsi="Times New Roman" w:cs="Times New Roman"/>
          <w:sz w:val="20"/>
          <w:szCs w:val="20"/>
        </w:rPr>
        <w:t xml:space="preserve"> numbers</w:t>
      </w:r>
    </w:p>
    <w:p w:rsidR="003A3BBF" w:rsidRDefault="00BF5A73">
      <w:pPr>
        <w:pStyle w:val="normal0"/>
      </w:pPr>
      <w:r>
        <w:rPr>
          <w:rFonts w:ascii="Times New Roman" w:eastAsia="Times New Roman" w:hAnsi="Times New Roman" w:cs="Times New Roman"/>
          <w:sz w:val="20"/>
          <w:szCs w:val="20"/>
        </w:rPr>
        <w:t>[10] It is not known whether there are any perfect numbers with this property. These numbers are 1 modulo 2, and the product of two of these numbers is another one of these numbers.</w:t>
      </w:r>
    </w:p>
    <w:p w:rsidR="003A3BBF" w:rsidRDefault="00BF5A73">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odd</w:t>
      </w:r>
    </w:p>
    <w:p w:rsidR="003A3BBF" w:rsidRDefault="00BF5A73">
      <w:pPr>
        <w:pStyle w:val="normal0"/>
      </w:pPr>
      <w:r>
        <w:rPr>
          <w:rFonts w:ascii="Times New Roman" w:eastAsia="Times New Roman" w:hAnsi="Times New Roman" w:cs="Times New Roman"/>
          <w:sz w:val="20"/>
          <w:szCs w:val="20"/>
        </w:rPr>
        <w:t>&lt;MS&gt;</w:t>
      </w:r>
    </w:p>
    <w:p w:rsidR="003A3BBF" w:rsidRDefault="003A3BBF">
      <w:pPr>
        <w:pStyle w:val="normal0"/>
      </w:pPr>
    </w:p>
    <w:p w:rsidR="003A3BBF" w:rsidRDefault="003A3BBF">
      <w:pPr>
        <w:pStyle w:val="normal0"/>
      </w:pPr>
    </w:p>
    <w:sectPr w:rsidR="003A3BBF" w:rsidSect="003A3BBF">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8B2" w:rsidRDefault="00C218B2" w:rsidP="003A3BBF">
      <w:pPr>
        <w:spacing w:line="240" w:lineRule="auto"/>
      </w:pPr>
      <w:r>
        <w:separator/>
      </w:r>
    </w:p>
  </w:endnote>
  <w:endnote w:type="continuationSeparator" w:id="0">
    <w:p w:rsidR="00C218B2" w:rsidRDefault="00C218B2" w:rsidP="003A3B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BBF" w:rsidRDefault="00DB6701">
    <w:pPr>
      <w:pStyle w:val="normal0"/>
      <w:tabs>
        <w:tab w:val="center" w:pos="4680"/>
        <w:tab w:val="right" w:pos="9360"/>
      </w:tabs>
      <w:spacing w:after="720" w:line="240" w:lineRule="auto"/>
      <w:jc w:val="center"/>
    </w:pPr>
    <w:fldSimple w:instr="PAGE">
      <w:r w:rsidR="00263E6C">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8B2" w:rsidRDefault="00C218B2" w:rsidP="003A3BBF">
      <w:pPr>
        <w:spacing w:line="240" w:lineRule="auto"/>
      </w:pPr>
      <w:r>
        <w:separator/>
      </w:r>
    </w:p>
  </w:footnote>
  <w:footnote w:type="continuationSeparator" w:id="0">
    <w:p w:rsidR="00C218B2" w:rsidRDefault="00C218B2" w:rsidP="003A3BB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BBF" w:rsidRDefault="00BF5A73">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3</w:t>
    </w:r>
  </w:p>
  <w:p w:rsidR="003A3BBF" w:rsidRDefault="003A3BBF">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footnotePr>
    <w:footnote w:id="-1"/>
    <w:footnote w:id="0"/>
  </w:footnotePr>
  <w:endnotePr>
    <w:endnote w:id="-1"/>
    <w:endnote w:id="0"/>
  </w:endnotePr>
  <w:compat/>
  <w:rsids>
    <w:rsidRoot w:val="003A3BBF"/>
    <w:rsid w:val="00263E6C"/>
    <w:rsid w:val="003A3BBF"/>
    <w:rsid w:val="00BF5A73"/>
    <w:rsid w:val="00C218B2"/>
    <w:rsid w:val="00DB6701"/>
    <w:rsid w:val="00ED07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701"/>
  </w:style>
  <w:style w:type="paragraph" w:styleId="Heading1">
    <w:name w:val="heading 1"/>
    <w:basedOn w:val="normal0"/>
    <w:next w:val="normal0"/>
    <w:rsid w:val="003A3BBF"/>
    <w:pPr>
      <w:keepNext/>
      <w:keepLines/>
      <w:spacing w:before="400" w:after="120"/>
      <w:outlineLvl w:val="0"/>
    </w:pPr>
    <w:rPr>
      <w:sz w:val="40"/>
      <w:szCs w:val="40"/>
    </w:rPr>
  </w:style>
  <w:style w:type="paragraph" w:styleId="Heading2">
    <w:name w:val="heading 2"/>
    <w:basedOn w:val="normal0"/>
    <w:next w:val="normal0"/>
    <w:rsid w:val="003A3BBF"/>
    <w:pPr>
      <w:keepNext/>
      <w:keepLines/>
      <w:spacing w:before="360" w:after="120"/>
      <w:outlineLvl w:val="1"/>
    </w:pPr>
    <w:rPr>
      <w:sz w:val="32"/>
      <w:szCs w:val="32"/>
    </w:rPr>
  </w:style>
  <w:style w:type="paragraph" w:styleId="Heading3">
    <w:name w:val="heading 3"/>
    <w:basedOn w:val="normal0"/>
    <w:next w:val="normal0"/>
    <w:rsid w:val="003A3BBF"/>
    <w:pPr>
      <w:keepNext/>
      <w:keepLines/>
      <w:spacing w:before="320" w:after="80"/>
      <w:outlineLvl w:val="2"/>
    </w:pPr>
    <w:rPr>
      <w:color w:val="434343"/>
      <w:sz w:val="28"/>
      <w:szCs w:val="28"/>
    </w:rPr>
  </w:style>
  <w:style w:type="paragraph" w:styleId="Heading4">
    <w:name w:val="heading 4"/>
    <w:basedOn w:val="normal0"/>
    <w:next w:val="normal0"/>
    <w:rsid w:val="003A3BBF"/>
    <w:pPr>
      <w:keepNext/>
      <w:keepLines/>
      <w:spacing w:before="280" w:after="80"/>
      <w:outlineLvl w:val="3"/>
    </w:pPr>
    <w:rPr>
      <w:color w:val="666666"/>
      <w:sz w:val="24"/>
      <w:szCs w:val="24"/>
    </w:rPr>
  </w:style>
  <w:style w:type="paragraph" w:styleId="Heading5">
    <w:name w:val="heading 5"/>
    <w:basedOn w:val="normal0"/>
    <w:next w:val="normal0"/>
    <w:rsid w:val="003A3BBF"/>
    <w:pPr>
      <w:keepNext/>
      <w:keepLines/>
      <w:spacing w:before="240" w:after="80"/>
      <w:outlineLvl w:val="4"/>
    </w:pPr>
    <w:rPr>
      <w:color w:val="666666"/>
    </w:rPr>
  </w:style>
  <w:style w:type="paragraph" w:styleId="Heading6">
    <w:name w:val="heading 6"/>
    <w:basedOn w:val="normal0"/>
    <w:next w:val="normal0"/>
    <w:rsid w:val="003A3BB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3BBF"/>
  </w:style>
  <w:style w:type="paragraph" w:styleId="Title">
    <w:name w:val="Title"/>
    <w:basedOn w:val="normal0"/>
    <w:next w:val="normal0"/>
    <w:rsid w:val="003A3BBF"/>
    <w:pPr>
      <w:keepNext/>
      <w:keepLines/>
      <w:spacing w:after="60"/>
    </w:pPr>
    <w:rPr>
      <w:sz w:val="52"/>
      <w:szCs w:val="52"/>
    </w:rPr>
  </w:style>
  <w:style w:type="paragraph" w:styleId="Subtitle">
    <w:name w:val="Subtitle"/>
    <w:basedOn w:val="normal0"/>
    <w:next w:val="normal0"/>
    <w:rsid w:val="003A3BBF"/>
    <w:pPr>
      <w:keepNext/>
      <w:keepLines/>
      <w:spacing w:after="320"/>
    </w:pPr>
    <w:rPr>
      <w:i/>
      <w:color w:val="666666"/>
      <w:sz w:val="30"/>
      <w:szCs w:val="30"/>
    </w:rPr>
  </w:style>
  <w:style w:type="paragraph" w:styleId="Header">
    <w:name w:val="header"/>
    <w:basedOn w:val="Normal"/>
    <w:link w:val="HeaderChar"/>
    <w:uiPriority w:val="99"/>
    <w:semiHidden/>
    <w:unhideWhenUsed/>
    <w:rsid w:val="00ED073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D0738"/>
  </w:style>
  <w:style w:type="paragraph" w:styleId="Footer">
    <w:name w:val="footer"/>
    <w:basedOn w:val="Normal"/>
    <w:link w:val="FooterChar"/>
    <w:uiPriority w:val="99"/>
    <w:semiHidden/>
    <w:unhideWhenUsed/>
    <w:rsid w:val="00ED073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D073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4963</Words>
  <Characters>28290</Characters>
  <Application>Microsoft Office Word</Application>
  <DocSecurity>0</DocSecurity>
  <Lines>235</Lines>
  <Paragraphs>66</Paragraphs>
  <ScaleCrop>false</ScaleCrop>
  <Company/>
  <LinksUpToDate>false</LinksUpToDate>
  <CharactersWithSpaces>33187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3</cp:revision>
  <dcterms:created xsi:type="dcterms:W3CDTF">2017-02-01T23:56:00Z</dcterms:created>
  <dcterms:modified xsi:type="dcterms:W3CDTF">2017-02-02T00:36:00Z</dcterms:modified>
</cp:coreProperties>
</file>