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E3644" w:rsidRDefault="00427616">
      <w:pPr>
        <w:pStyle w:val="normal0"/>
        <w:jc w:val="center"/>
      </w:pPr>
      <w:r>
        <w:rPr>
          <w:rFonts w:ascii="Times New Roman" w:eastAsia="Times New Roman" w:hAnsi="Times New Roman" w:cs="Times New Roman"/>
          <w:b/>
          <w:sz w:val="24"/>
          <w:szCs w:val="24"/>
          <w:u w:val="single"/>
        </w:rPr>
        <w:t>Ladue Invitational Spring Tournament VI</w:t>
      </w:r>
    </w:p>
    <w:p w:rsidR="004E3644" w:rsidRDefault="00427616">
      <w:pPr>
        <w:pStyle w:val="normal0"/>
        <w:jc w:val="center"/>
      </w:pPr>
      <w:r>
        <w:rPr>
          <w:rFonts w:ascii="Times New Roman" w:eastAsia="Times New Roman" w:hAnsi="Times New Roman" w:cs="Times New Roman"/>
          <w:sz w:val="20"/>
          <w:szCs w:val="20"/>
        </w:rPr>
        <w:t xml:space="preserve">Written and edited by the Ladue Academic Team: Raj </w:t>
      </w:r>
      <w:proofErr w:type="gramStart"/>
      <w:r>
        <w:rPr>
          <w:rFonts w:ascii="Times New Roman" w:eastAsia="Times New Roman" w:hAnsi="Times New Roman" w:cs="Times New Roman"/>
          <w:sz w:val="20"/>
          <w:szCs w:val="20"/>
        </w:rPr>
        <w:t>Paul(</w:t>
      </w:r>
      <w:proofErr w:type="gramEnd"/>
      <w:r>
        <w:rPr>
          <w:rFonts w:ascii="Times New Roman" w:eastAsia="Times New Roman" w:hAnsi="Times New Roman" w:cs="Times New Roman"/>
          <w:sz w:val="20"/>
          <w:szCs w:val="20"/>
        </w:rPr>
        <w:t xml:space="preserve">head editor), Moses Schindler(head editor), </w:t>
      </w:r>
      <w:proofErr w:type="spellStart"/>
      <w:r>
        <w:rPr>
          <w:rFonts w:ascii="Times New Roman" w:eastAsia="Times New Roman" w:hAnsi="Times New Roman" w:cs="Times New Roman"/>
          <w:sz w:val="20"/>
          <w:szCs w:val="20"/>
        </w:rPr>
        <w:t>Akshay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Govindan</w:t>
      </w:r>
      <w:proofErr w:type="spellEnd"/>
      <w:r>
        <w:rPr>
          <w:rFonts w:ascii="Times New Roman" w:eastAsia="Times New Roman" w:hAnsi="Times New Roman" w:cs="Times New Roman"/>
          <w:sz w:val="20"/>
          <w:szCs w:val="20"/>
        </w:rPr>
        <w:t xml:space="preserve">, Glen Morgenstern, Charlie </w:t>
      </w:r>
      <w:proofErr w:type="spellStart"/>
      <w:r>
        <w:rPr>
          <w:rFonts w:ascii="Times New Roman" w:eastAsia="Times New Roman" w:hAnsi="Times New Roman" w:cs="Times New Roman"/>
          <w:sz w:val="20"/>
          <w:szCs w:val="20"/>
        </w:rPr>
        <w:t>Loitman</w:t>
      </w:r>
      <w:proofErr w:type="spellEnd"/>
      <w:r>
        <w:rPr>
          <w:rFonts w:ascii="Times New Roman" w:eastAsia="Times New Roman" w:hAnsi="Times New Roman" w:cs="Times New Roman"/>
          <w:sz w:val="20"/>
          <w:szCs w:val="20"/>
        </w:rPr>
        <w:t xml:space="preserve">, Logan Page, </w:t>
      </w:r>
      <w:proofErr w:type="spellStart"/>
      <w:r>
        <w:rPr>
          <w:rFonts w:ascii="Times New Roman" w:eastAsia="Times New Roman" w:hAnsi="Times New Roman" w:cs="Times New Roman"/>
          <w:sz w:val="20"/>
          <w:szCs w:val="20"/>
        </w:rPr>
        <w:t>Nevan</w:t>
      </w:r>
      <w:proofErr w:type="spellEnd"/>
      <w:r>
        <w:rPr>
          <w:rFonts w:ascii="Times New Roman" w:eastAsia="Times New Roman" w:hAnsi="Times New Roman" w:cs="Times New Roman"/>
          <w:sz w:val="20"/>
          <w:szCs w:val="20"/>
        </w:rPr>
        <w:t xml:space="preserve"> Giuliani, Philip Adams, Jacob </w:t>
      </w:r>
      <w:proofErr w:type="spellStart"/>
      <w:r>
        <w:rPr>
          <w:rFonts w:ascii="Times New Roman" w:eastAsia="Times New Roman" w:hAnsi="Times New Roman" w:cs="Times New Roman"/>
          <w:sz w:val="20"/>
          <w:szCs w:val="20"/>
        </w:rPr>
        <w:t>Cytron</w:t>
      </w:r>
      <w:proofErr w:type="spellEnd"/>
      <w:r>
        <w:rPr>
          <w:rFonts w:ascii="Times New Roman" w:eastAsia="Times New Roman" w:hAnsi="Times New Roman" w:cs="Times New Roman"/>
          <w:sz w:val="20"/>
          <w:szCs w:val="20"/>
        </w:rPr>
        <w:t xml:space="preserve">, and Maya </w:t>
      </w:r>
      <w:proofErr w:type="spellStart"/>
      <w:r>
        <w:rPr>
          <w:rFonts w:ascii="Times New Roman" w:eastAsia="Times New Roman" w:hAnsi="Times New Roman" w:cs="Times New Roman"/>
          <w:sz w:val="20"/>
          <w:szCs w:val="20"/>
        </w:rPr>
        <w:t>Mutic</w:t>
      </w:r>
      <w:proofErr w:type="spellEnd"/>
      <w:r>
        <w:rPr>
          <w:rFonts w:ascii="Times New Roman" w:eastAsia="Times New Roman" w:hAnsi="Times New Roman" w:cs="Times New Roman"/>
          <w:sz w:val="20"/>
          <w:szCs w:val="20"/>
        </w:rPr>
        <w:t xml:space="preserve"> with help from Ben Zhang, Alston </w:t>
      </w:r>
      <w:r>
        <w:rPr>
          <w:rFonts w:ascii="Times New Roman" w:eastAsia="Times New Roman" w:hAnsi="Times New Roman" w:cs="Times New Roman"/>
          <w:sz w:val="20"/>
          <w:szCs w:val="20"/>
        </w:rPr>
        <w:t xml:space="preserve">Boyd, Ethan </w:t>
      </w:r>
      <w:proofErr w:type="spellStart"/>
      <w:r>
        <w:rPr>
          <w:rFonts w:ascii="Times New Roman" w:eastAsia="Times New Roman" w:hAnsi="Times New Roman" w:cs="Times New Roman"/>
          <w:sz w:val="20"/>
          <w:szCs w:val="20"/>
        </w:rPr>
        <w:t>Strombeck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Pranav</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Sivakumar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Henry Roe, and </w:t>
      </w:r>
      <w:proofErr w:type="spellStart"/>
      <w:r>
        <w:rPr>
          <w:rFonts w:ascii="Times New Roman" w:eastAsia="Times New Roman" w:hAnsi="Times New Roman" w:cs="Times New Roman"/>
          <w:sz w:val="20"/>
          <w:szCs w:val="20"/>
        </w:rPr>
        <w:t>Arjun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Nageswaran</w:t>
      </w:r>
      <w:proofErr w:type="spellEnd"/>
    </w:p>
    <w:p w:rsidR="004E3644" w:rsidRDefault="004E3644">
      <w:pPr>
        <w:pStyle w:val="normal0"/>
        <w:jc w:val="center"/>
      </w:pPr>
    </w:p>
    <w:p w:rsidR="004E3644" w:rsidRDefault="00427616">
      <w:pPr>
        <w:pStyle w:val="normal0"/>
        <w:jc w:val="center"/>
      </w:pPr>
      <w:r>
        <w:rPr>
          <w:rFonts w:ascii="Times New Roman" w:eastAsia="Times New Roman" w:hAnsi="Times New Roman" w:cs="Times New Roman"/>
          <w:b/>
          <w:sz w:val="32"/>
          <w:szCs w:val="32"/>
          <w:u w:val="single"/>
        </w:rPr>
        <w:t>ROUND 7 - TOSSUPS</w:t>
      </w:r>
    </w:p>
    <w:p w:rsidR="004E3644" w:rsidRDefault="004E3644">
      <w:pPr>
        <w:pStyle w:val="normal0"/>
      </w:pPr>
    </w:p>
    <w:p w:rsidR="004E3644" w:rsidRDefault="00427616">
      <w:pPr>
        <w:pStyle w:val="normal0"/>
        <w:spacing w:line="240" w:lineRule="auto"/>
      </w:pPr>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 xml:space="preserve">Variations of the second part of this process contain </w:t>
      </w:r>
      <w:proofErr w:type="spellStart"/>
      <w:r>
        <w:rPr>
          <w:rFonts w:ascii="Times New Roman" w:eastAsia="Times New Roman" w:hAnsi="Times New Roman" w:cs="Times New Roman"/>
          <w:b/>
          <w:sz w:val="20"/>
          <w:szCs w:val="20"/>
        </w:rPr>
        <w:t>malate</w:t>
      </w:r>
      <w:proofErr w:type="spellEnd"/>
      <w:r>
        <w:rPr>
          <w:rFonts w:ascii="Times New Roman" w:eastAsia="Times New Roman" w:hAnsi="Times New Roman" w:cs="Times New Roman"/>
          <w:b/>
          <w:sz w:val="20"/>
          <w:szCs w:val="20"/>
        </w:rPr>
        <w:t xml:space="preserve"> as an intermediate, and the Z scheme in this process contains the molecules </w:t>
      </w:r>
      <w:proofErr w:type="spellStart"/>
      <w:r>
        <w:rPr>
          <w:rFonts w:ascii="Times New Roman" w:eastAsia="Times New Roman" w:hAnsi="Times New Roman" w:cs="Times New Roman"/>
          <w:b/>
          <w:sz w:val="20"/>
          <w:szCs w:val="20"/>
        </w:rPr>
        <w:t>Plastoquinone</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Ferre</w:t>
      </w:r>
      <w:r>
        <w:rPr>
          <w:rFonts w:ascii="Times New Roman" w:eastAsia="Times New Roman" w:hAnsi="Times New Roman" w:cs="Times New Roman"/>
          <w:b/>
          <w:sz w:val="20"/>
          <w:szCs w:val="20"/>
        </w:rPr>
        <w:t>doxin</w:t>
      </w:r>
      <w:proofErr w:type="spellEnd"/>
      <w:r>
        <w:rPr>
          <w:rFonts w:ascii="Times New Roman" w:eastAsia="Times New Roman" w:hAnsi="Times New Roman" w:cs="Times New Roman"/>
          <w:b/>
          <w:sz w:val="20"/>
          <w:szCs w:val="20"/>
        </w:rPr>
        <w:t xml:space="preserve">. The only known enzyme that oxidizes water is a component of this process, and the most abundant enzyme on earth, </w:t>
      </w:r>
      <w:proofErr w:type="spellStart"/>
      <w:r>
        <w:rPr>
          <w:rFonts w:ascii="Times New Roman" w:eastAsia="Times New Roman" w:hAnsi="Times New Roman" w:cs="Times New Roman"/>
          <w:b/>
          <w:sz w:val="20"/>
          <w:szCs w:val="20"/>
        </w:rPr>
        <w:t>RuBisCO</w:t>
      </w:r>
      <w:proofErr w:type="spellEnd"/>
      <w:r>
        <w:rPr>
          <w:rFonts w:ascii="Times New Roman" w:eastAsia="Times New Roman" w:hAnsi="Times New Roman" w:cs="Times New Roman"/>
          <w:b/>
          <w:sz w:val="20"/>
          <w:szCs w:val="20"/>
        </w:rPr>
        <w:t>, is necessary for the</w:t>
      </w:r>
      <w:r>
        <w:rPr>
          <w:rFonts w:ascii="Times New Roman" w:eastAsia="Times New Roman" w:hAnsi="Times New Roman" w:cs="Times New Roman"/>
          <w:sz w:val="20"/>
          <w:szCs w:val="20"/>
        </w:rPr>
        <w:t xml:space="preserve"> (*) light-independent part of this process.  One part of this process can be cyclic or </w:t>
      </w:r>
      <w:proofErr w:type="spellStart"/>
      <w:r>
        <w:rPr>
          <w:rFonts w:ascii="Times New Roman" w:eastAsia="Times New Roman" w:hAnsi="Times New Roman" w:cs="Times New Roman"/>
          <w:sz w:val="20"/>
          <w:szCs w:val="20"/>
        </w:rPr>
        <w:t>noncyclic</w:t>
      </w:r>
      <w:proofErr w:type="spellEnd"/>
      <w:r>
        <w:rPr>
          <w:rFonts w:ascii="Times New Roman" w:eastAsia="Times New Roman" w:hAnsi="Times New Roman" w:cs="Times New Roman"/>
          <w:sz w:val="20"/>
          <w:szCs w:val="20"/>
        </w:rPr>
        <w:t>, and this</w:t>
      </w:r>
      <w:r>
        <w:rPr>
          <w:rFonts w:ascii="Times New Roman" w:eastAsia="Times New Roman" w:hAnsi="Times New Roman" w:cs="Times New Roman"/>
          <w:sz w:val="20"/>
          <w:szCs w:val="20"/>
        </w:rPr>
        <w:t xml:space="preserve"> process uses the molecules FADH and NADPH to shuttle electrons.  This process results in the creation of glucose and oxygen, while it consumes water and carbon dioxide.  For ten points, name this process in which plants capture energy from sunlight.</w:t>
      </w:r>
    </w:p>
    <w:p w:rsidR="004E3644" w:rsidRDefault="00427616">
      <w:pPr>
        <w:pStyle w:val="normal0"/>
        <w:spacing w:line="240" w:lineRule="auto"/>
      </w:pPr>
      <w:r>
        <w:rPr>
          <w:rFonts w:ascii="Times New Roman" w:eastAsia="Times New Roman" w:hAnsi="Times New Roman" w:cs="Times New Roman"/>
          <w:sz w:val="20"/>
          <w:szCs w:val="20"/>
        </w:rPr>
        <w:t>ANSWE</w:t>
      </w:r>
      <w:r>
        <w:rPr>
          <w:rFonts w:ascii="Times New Roman" w:eastAsia="Times New Roman" w:hAnsi="Times New Roman" w:cs="Times New Roman"/>
          <w:sz w:val="20"/>
          <w:szCs w:val="20"/>
        </w:rPr>
        <w:t xml:space="preserve">R: </w:t>
      </w:r>
      <w:r>
        <w:rPr>
          <w:rFonts w:ascii="Times New Roman" w:eastAsia="Times New Roman" w:hAnsi="Times New Roman" w:cs="Times New Roman"/>
          <w:b/>
          <w:sz w:val="20"/>
          <w:szCs w:val="20"/>
          <w:u w:val="single"/>
        </w:rPr>
        <w:t>photosynthesis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[anti prompt on “light dependent reactions” or “electron transport chain” before “second part” is mentioned]</w:t>
      </w:r>
    </w:p>
    <w:p w:rsidR="004E3644" w:rsidRDefault="00427616">
      <w:pPr>
        <w:pStyle w:val="normal0"/>
        <w:spacing w:line="240" w:lineRule="auto"/>
      </w:pPr>
      <w:r>
        <w:rPr>
          <w:rFonts w:ascii="Times New Roman" w:eastAsia="Times New Roman" w:hAnsi="Times New Roman" w:cs="Times New Roman"/>
          <w:sz w:val="20"/>
          <w:szCs w:val="20"/>
        </w:rPr>
        <w:t>&lt;LP&gt;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Gail Halverson became known as the “candy bomber” after dropping twenty three tons of candy on this city. A meeting held</w:t>
      </w:r>
      <w:r>
        <w:rPr>
          <w:rFonts w:ascii="Times New Roman" w:eastAsia="Times New Roman" w:hAnsi="Times New Roman" w:cs="Times New Roman"/>
          <w:b/>
          <w:sz w:val="20"/>
          <w:szCs w:val="20"/>
        </w:rPr>
        <w:t xml:space="preserve"> in this city revised a treaty that recognized Montenegro, Serbia, and Romania as </w:t>
      </w:r>
      <w:proofErr w:type="gramStart"/>
      <w:r>
        <w:rPr>
          <w:rFonts w:ascii="Times New Roman" w:eastAsia="Times New Roman" w:hAnsi="Times New Roman" w:cs="Times New Roman"/>
          <w:b/>
          <w:sz w:val="20"/>
          <w:szCs w:val="20"/>
        </w:rPr>
        <w:t>free</w:t>
      </w:r>
      <w:proofErr w:type="gramEnd"/>
      <w:r>
        <w:rPr>
          <w:rFonts w:ascii="Times New Roman" w:eastAsia="Times New Roman" w:hAnsi="Times New Roman" w:cs="Times New Roman"/>
          <w:b/>
          <w:sz w:val="20"/>
          <w:szCs w:val="20"/>
        </w:rPr>
        <w:t xml:space="preserve"> states and ended the Russo-Turkish War known as the Treaty of San Stefano. </w:t>
      </w:r>
      <w:proofErr w:type="spellStart"/>
      <w:r>
        <w:rPr>
          <w:rFonts w:ascii="Times New Roman" w:eastAsia="Times New Roman" w:hAnsi="Times New Roman" w:cs="Times New Roman"/>
          <w:b/>
          <w:sz w:val="20"/>
          <w:szCs w:val="20"/>
        </w:rPr>
        <w:t>Christo</w:t>
      </w:r>
      <w:proofErr w:type="spellEnd"/>
      <w:r>
        <w:rPr>
          <w:rFonts w:ascii="Times New Roman" w:eastAsia="Times New Roman" w:hAnsi="Times New Roman" w:cs="Times New Roman"/>
          <w:b/>
          <w:sz w:val="20"/>
          <w:szCs w:val="20"/>
        </w:rPr>
        <w:t xml:space="preserve"> and Jeanne-Claude wrapped this city’s</w:t>
      </w:r>
      <w:r>
        <w:rPr>
          <w:rFonts w:ascii="Times New Roman" w:eastAsia="Times New Roman" w:hAnsi="Times New Roman" w:cs="Times New Roman"/>
          <w:sz w:val="20"/>
          <w:szCs w:val="20"/>
        </w:rPr>
        <w:t xml:space="preserve"> (*) parliament building in polypropylene, which </w:t>
      </w:r>
      <w:r>
        <w:rPr>
          <w:rFonts w:ascii="Times New Roman" w:eastAsia="Times New Roman" w:hAnsi="Times New Roman" w:cs="Times New Roman"/>
          <w:sz w:val="20"/>
          <w:szCs w:val="20"/>
        </w:rPr>
        <w:t xml:space="preserve">was set on fire in 1933 by a communist bricklayer. This home of the Reichstag and Brandenburg Gate became divided by a structure that Ronald Reagan would order Mikhail Gorbachev to tear down. For ten points, name this city that was split in half by a wall </w:t>
      </w:r>
      <w:r>
        <w:rPr>
          <w:rFonts w:ascii="Times New Roman" w:eastAsia="Times New Roman" w:hAnsi="Times New Roman" w:cs="Times New Roman"/>
          <w:sz w:val="20"/>
          <w:szCs w:val="20"/>
        </w:rPr>
        <w:t>during the Cold War, the capital of Germany.</w:t>
      </w:r>
    </w:p>
    <w:p w:rsidR="004E3644" w:rsidRDefault="00427616">
      <w:pPr>
        <w:pStyle w:val="normal0"/>
        <w:spacing w:line="240" w:lineRule="auto"/>
        <w:ind w:left="-720" w:firstLine="72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Berlin</w:t>
      </w:r>
    </w:p>
    <w:p w:rsidR="004E3644" w:rsidRDefault="00427616">
      <w:pPr>
        <w:pStyle w:val="normal0"/>
        <w:spacing w:line="240" w:lineRule="auto"/>
        <w:ind w:left="-720" w:firstLine="720"/>
      </w:pPr>
      <w:r>
        <w:rPr>
          <w:rFonts w:ascii="Times New Roman" w:eastAsia="Times New Roman" w:hAnsi="Times New Roman" w:cs="Times New Roman"/>
          <w:sz w:val="20"/>
          <w:szCs w:val="20"/>
        </w:rPr>
        <w:t>&lt;RP&gt;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This work claims that the misinterpretation of scripture can result in an ignorant “confederacy of deceivers”. Although this work affirms the fear of violent death, or </w:t>
      </w:r>
      <w:proofErr w:type="spellStart"/>
      <w:r>
        <w:rPr>
          <w:rFonts w:ascii="Times New Roman" w:eastAsia="Times New Roman" w:hAnsi="Times New Roman" w:cs="Times New Roman"/>
          <w:b/>
          <w:i/>
          <w:sz w:val="20"/>
          <w:szCs w:val="20"/>
        </w:rPr>
        <w:t>summum</w:t>
      </w:r>
      <w:proofErr w:type="spellEnd"/>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malum</w:t>
      </w:r>
      <w:proofErr w:type="spellEnd"/>
      <w:r>
        <w:rPr>
          <w:rFonts w:ascii="Times New Roman" w:eastAsia="Times New Roman" w:hAnsi="Times New Roman" w:cs="Times New Roman"/>
          <w:b/>
          <w:sz w:val="20"/>
          <w:szCs w:val="20"/>
        </w:rPr>
        <w:t>, it re</w:t>
      </w:r>
      <w:r>
        <w:rPr>
          <w:rFonts w:ascii="Times New Roman" w:eastAsia="Times New Roman" w:hAnsi="Times New Roman" w:cs="Times New Roman"/>
          <w:b/>
          <w:sz w:val="20"/>
          <w:szCs w:val="20"/>
        </w:rPr>
        <w:t xml:space="preserve">jects the opposing concept of the greatest good, or </w:t>
      </w:r>
      <w:proofErr w:type="spellStart"/>
      <w:r>
        <w:rPr>
          <w:rFonts w:ascii="Times New Roman" w:eastAsia="Times New Roman" w:hAnsi="Times New Roman" w:cs="Times New Roman"/>
          <w:b/>
          <w:i/>
          <w:sz w:val="20"/>
          <w:szCs w:val="20"/>
        </w:rPr>
        <w:t>summum</w:t>
      </w:r>
      <w:proofErr w:type="spellEnd"/>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bonum</w:t>
      </w:r>
      <w:proofErr w:type="spellEnd"/>
      <w:r>
        <w:rPr>
          <w:rFonts w:ascii="Times New Roman" w:eastAsia="Times New Roman" w:hAnsi="Times New Roman" w:cs="Times New Roman"/>
          <w:b/>
          <w:sz w:val="20"/>
          <w:szCs w:val="20"/>
        </w:rPr>
        <w:t>. The first section of this work, “Of Man”, posits the state of nature as a</w:t>
      </w:r>
      <w:r>
        <w:rPr>
          <w:rFonts w:ascii="Times New Roman" w:eastAsia="Times New Roman" w:hAnsi="Times New Roman" w:cs="Times New Roman"/>
          <w:sz w:val="20"/>
          <w:szCs w:val="20"/>
        </w:rPr>
        <w:t xml:space="preserve"> (*) “war of all against all”, and the twelve principal rights of the sovereign are listed out in its section “Of Com</w:t>
      </w:r>
      <w:r>
        <w:rPr>
          <w:rFonts w:ascii="Times New Roman" w:eastAsia="Times New Roman" w:hAnsi="Times New Roman" w:cs="Times New Roman"/>
          <w:sz w:val="20"/>
          <w:szCs w:val="20"/>
        </w:rPr>
        <w:t>monwealth”. This work describes life as “solitary, poor, nasty, brutish, and short”. For ten points, name this philosophical book written in support of the absolute monarchy in England, a work of Thomas Hobbes.</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highlight w:val="white"/>
          <w:u w:val="single"/>
        </w:rPr>
        <w:t>Leviathan</w:t>
      </w:r>
      <w:r>
        <w:rPr>
          <w:rFonts w:ascii="Times New Roman" w:eastAsia="Times New Roman" w:hAnsi="Times New Roman" w:cs="Times New Roman"/>
          <w:i/>
          <w:sz w:val="20"/>
          <w:szCs w:val="20"/>
          <w:highlight w:val="white"/>
        </w:rPr>
        <w:t xml:space="preserve">: Or, the Matter, </w:t>
      </w:r>
      <w:proofErr w:type="spellStart"/>
      <w:r>
        <w:rPr>
          <w:rFonts w:ascii="Times New Roman" w:eastAsia="Times New Roman" w:hAnsi="Times New Roman" w:cs="Times New Roman"/>
          <w:i/>
          <w:sz w:val="20"/>
          <w:szCs w:val="20"/>
          <w:highlight w:val="white"/>
        </w:rPr>
        <w:t>Forme</w:t>
      </w:r>
      <w:proofErr w:type="spellEnd"/>
      <w:r>
        <w:rPr>
          <w:rFonts w:ascii="Times New Roman" w:eastAsia="Times New Roman" w:hAnsi="Times New Roman" w:cs="Times New Roman"/>
          <w:i/>
          <w:sz w:val="20"/>
          <w:szCs w:val="20"/>
          <w:highlight w:val="white"/>
        </w:rPr>
        <w:t>, and Power of a Commonwealth Ecclesiastical and Civil</w:t>
      </w:r>
    </w:p>
    <w:p w:rsidR="004E3644" w:rsidRDefault="00427616">
      <w:pPr>
        <w:pStyle w:val="normal0"/>
        <w:spacing w:line="240" w:lineRule="auto"/>
      </w:pPr>
      <w:r>
        <w:rPr>
          <w:rFonts w:ascii="Times New Roman" w:eastAsia="Times New Roman" w:hAnsi="Times New Roman" w:cs="Times New Roman"/>
          <w:sz w:val="20"/>
          <w:szCs w:val="20"/>
        </w:rPr>
        <w:t>&lt;RP&gt;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Simon </w:t>
      </w:r>
      <w:proofErr w:type="spellStart"/>
      <w:r>
        <w:rPr>
          <w:rFonts w:ascii="Times New Roman" w:eastAsia="Times New Roman" w:hAnsi="Times New Roman" w:cs="Times New Roman"/>
          <w:b/>
          <w:sz w:val="20"/>
          <w:szCs w:val="20"/>
        </w:rPr>
        <w:t>Lokodo</w:t>
      </w:r>
      <w:proofErr w:type="spellEnd"/>
      <w:r>
        <w:rPr>
          <w:rFonts w:ascii="Times New Roman" w:eastAsia="Times New Roman" w:hAnsi="Times New Roman" w:cs="Times New Roman"/>
          <w:b/>
          <w:sz w:val="20"/>
          <w:szCs w:val="20"/>
        </w:rPr>
        <w:t xml:space="preserve"> alleged that children were being “recruited” to become these people in his country. In Indonesia’s Aceh province, these people can be sentenced to 100 lashe</w:t>
      </w:r>
      <w:r>
        <w:rPr>
          <w:rFonts w:ascii="Times New Roman" w:eastAsia="Times New Roman" w:hAnsi="Times New Roman" w:cs="Times New Roman"/>
          <w:b/>
          <w:sz w:val="20"/>
          <w:szCs w:val="20"/>
        </w:rPr>
        <w:t xml:space="preserve">s, and Ireland’s </w:t>
      </w:r>
      <w:proofErr w:type="spellStart"/>
      <w:r>
        <w:rPr>
          <w:rFonts w:ascii="Times New Roman" w:eastAsia="Times New Roman" w:hAnsi="Times New Roman" w:cs="Times New Roman"/>
          <w:b/>
          <w:sz w:val="20"/>
          <w:szCs w:val="20"/>
        </w:rPr>
        <w:t>Ashers</w:t>
      </w:r>
      <w:proofErr w:type="spellEnd"/>
      <w:r>
        <w:rPr>
          <w:rFonts w:ascii="Times New Roman" w:eastAsia="Times New Roman" w:hAnsi="Times New Roman" w:cs="Times New Roman"/>
          <w:b/>
          <w:sz w:val="20"/>
          <w:szCs w:val="20"/>
        </w:rPr>
        <w:t xml:space="preserve"> Bakery faced recent criticism after denying to make a cake with a picture of two Sesame Street characters and a message advocating for these people’s rights. In 2014, </w:t>
      </w:r>
      <w:r>
        <w:rPr>
          <w:rFonts w:ascii="Times New Roman" w:eastAsia="Times New Roman" w:hAnsi="Times New Roman" w:cs="Times New Roman"/>
          <w:sz w:val="20"/>
          <w:szCs w:val="20"/>
        </w:rPr>
        <w:t xml:space="preserve">(*) Uganda introduced a bill which stated that life imprisonment </w:t>
      </w:r>
      <w:r>
        <w:rPr>
          <w:rFonts w:ascii="Times New Roman" w:eastAsia="Times New Roman" w:hAnsi="Times New Roman" w:cs="Times New Roman"/>
          <w:sz w:val="20"/>
          <w:szCs w:val="20"/>
        </w:rPr>
        <w:t xml:space="preserve">of the death penalty were justifiable punishments to these people. A June 2015 case in the U.S., </w:t>
      </w:r>
      <w:proofErr w:type="spellStart"/>
      <w:r>
        <w:rPr>
          <w:rFonts w:ascii="Times New Roman" w:eastAsia="Times New Roman" w:hAnsi="Times New Roman" w:cs="Times New Roman"/>
          <w:i/>
          <w:sz w:val="20"/>
          <w:szCs w:val="20"/>
        </w:rPr>
        <w:t>Obergefell</w:t>
      </w:r>
      <w:proofErr w:type="spellEnd"/>
      <w:r>
        <w:rPr>
          <w:rFonts w:ascii="Times New Roman" w:eastAsia="Times New Roman" w:hAnsi="Times New Roman" w:cs="Times New Roman"/>
          <w:i/>
          <w:sz w:val="20"/>
          <w:szCs w:val="20"/>
        </w:rPr>
        <w:t xml:space="preserve"> v. Hodges</w:t>
      </w:r>
      <w:r>
        <w:rPr>
          <w:rFonts w:ascii="Times New Roman" w:eastAsia="Times New Roman" w:hAnsi="Times New Roman" w:cs="Times New Roman"/>
          <w:sz w:val="20"/>
          <w:szCs w:val="20"/>
        </w:rPr>
        <w:t>, legalized the marriage of these people. For ten points, name these people that are attracted to their same sex.</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homosexual</w:t>
      </w:r>
      <w:r>
        <w:rPr>
          <w:rFonts w:ascii="Times New Roman" w:eastAsia="Times New Roman" w:hAnsi="Times New Roman" w:cs="Times New Roman"/>
          <w:sz w:val="20"/>
          <w:szCs w:val="20"/>
        </w:rPr>
        <w:t>s [acce</w:t>
      </w:r>
      <w:r>
        <w:rPr>
          <w:rFonts w:ascii="Times New Roman" w:eastAsia="Times New Roman" w:hAnsi="Times New Roman" w:cs="Times New Roman"/>
          <w:sz w:val="20"/>
          <w:szCs w:val="20"/>
        </w:rPr>
        <w:t xml:space="preserve">pt equivalents like </w:t>
      </w:r>
      <w:r>
        <w:rPr>
          <w:rFonts w:ascii="Times New Roman" w:eastAsia="Times New Roman" w:hAnsi="Times New Roman" w:cs="Times New Roman"/>
          <w:b/>
          <w:sz w:val="20"/>
          <w:szCs w:val="20"/>
          <w:u w:val="single"/>
        </w:rPr>
        <w:t>gay</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lesbian</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queer</w:t>
      </w:r>
      <w:r>
        <w:rPr>
          <w:rFonts w:ascii="Times New Roman" w:eastAsia="Times New Roman" w:hAnsi="Times New Roman" w:cs="Times New Roman"/>
          <w:sz w:val="20"/>
          <w:szCs w:val="20"/>
        </w:rPr>
        <w:t>]</w:t>
      </w:r>
    </w:p>
    <w:p w:rsidR="004E3644" w:rsidRDefault="00427616">
      <w:pPr>
        <w:pStyle w:val="normal0"/>
        <w:spacing w:line="240" w:lineRule="auto"/>
      </w:pPr>
      <w:r>
        <w:rPr>
          <w:rFonts w:ascii="Times New Roman" w:eastAsia="Times New Roman" w:hAnsi="Times New Roman" w:cs="Times New Roman"/>
          <w:sz w:val="20"/>
          <w:szCs w:val="20"/>
        </w:rPr>
        <w:t>&lt;AG&gt;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This man predicted the existence of silicon and the elemental nature of sulfur. This scientist proved that breathable air is converted to carbon dioxide, or “fixed air,” using respiration or combustion rath</w:t>
      </w:r>
      <w:r>
        <w:rPr>
          <w:rFonts w:ascii="Times New Roman" w:eastAsia="Times New Roman" w:hAnsi="Times New Roman" w:cs="Times New Roman"/>
          <w:b/>
          <w:sz w:val="20"/>
          <w:szCs w:val="20"/>
        </w:rPr>
        <w:t xml:space="preserve">er than a mythical element which was thought to be the product of combustion. That element, </w:t>
      </w:r>
      <w:r>
        <w:rPr>
          <w:rFonts w:ascii="Times New Roman" w:eastAsia="Times New Roman" w:hAnsi="Times New Roman" w:cs="Times New Roman"/>
          <w:sz w:val="20"/>
          <w:szCs w:val="20"/>
        </w:rPr>
        <w:t>(*) phlogiston, was discarded along with the four classical elements in exchange for a new nomenclature partially designed by this man to help with his theory of ox</w:t>
      </w:r>
      <w:r>
        <w:rPr>
          <w:rFonts w:ascii="Times New Roman" w:eastAsia="Times New Roman" w:hAnsi="Times New Roman" w:cs="Times New Roman"/>
          <w:sz w:val="20"/>
          <w:szCs w:val="20"/>
        </w:rPr>
        <w:t>ygen and chemistry. This man’s measurements proved that although matter may change shape and properties after reactions, its mass always stays consistent. For ten points, name this formulator of the law of conservation of mass, nicknamed the “father of mod</w:t>
      </w:r>
      <w:r>
        <w:rPr>
          <w:rFonts w:ascii="Times New Roman" w:eastAsia="Times New Roman" w:hAnsi="Times New Roman" w:cs="Times New Roman"/>
          <w:sz w:val="20"/>
          <w:szCs w:val="20"/>
        </w:rPr>
        <w:t xml:space="preserve">ern chemistry”. </w:t>
      </w:r>
    </w:p>
    <w:p w:rsidR="004E3644" w:rsidRDefault="00427616">
      <w:pPr>
        <w:pStyle w:val="normal0"/>
        <w:spacing w:line="240" w:lineRule="auto"/>
      </w:pPr>
      <w:r>
        <w:rPr>
          <w:rFonts w:ascii="Times New Roman" w:eastAsia="Times New Roman" w:hAnsi="Times New Roman" w:cs="Times New Roman"/>
          <w:sz w:val="20"/>
          <w:szCs w:val="20"/>
        </w:rPr>
        <w:t xml:space="preserve">ANSWER: Antoine-Laurent de </w:t>
      </w:r>
      <w:r>
        <w:rPr>
          <w:rFonts w:ascii="Times New Roman" w:eastAsia="Times New Roman" w:hAnsi="Times New Roman" w:cs="Times New Roman"/>
          <w:b/>
          <w:sz w:val="20"/>
          <w:szCs w:val="20"/>
          <w:u w:val="single"/>
        </w:rPr>
        <w:t>Lavoisier</w:t>
      </w:r>
    </w:p>
    <w:p w:rsidR="004E3644" w:rsidRDefault="00427616">
      <w:pPr>
        <w:pStyle w:val="normal0"/>
        <w:spacing w:line="240" w:lineRule="auto"/>
      </w:pPr>
      <w:r>
        <w:rPr>
          <w:rFonts w:ascii="Times New Roman" w:eastAsia="Times New Roman" w:hAnsi="Times New Roman" w:cs="Times New Roman"/>
          <w:sz w:val="20"/>
          <w:szCs w:val="20"/>
        </w:rPr>
        <w:t>&lt;CL&gt;</w:t>
      </w:r>
    </w:p>
    <w:p w:rsidR="004E3644" w:rsidRDefault="00427616">
      <w:pPr>
        <w:pStyle w:val="normal0"/>
        <w:spacing w:line="240" w:lineRule="auto"/>
      </w:pPr>
      <w:r>
        <w:rPr>
          <w:rFonts w:ascii="Times New Roman" w:eastAsia="Times New Roman" w:hAnsi="Times New Roman" w:cs="Times New Roman"/>
          <w:sz w:val="20"/>
          <w:szCs w:val="20"/>
        </w:rPr>
        <w:lastRenderedPageBreak/>
        <w:t xml:space="preserve">6. </w:t>
      </w:r>
      <w:r>
        <w:rPr>
          <w:rFonts w:ascii="Times New Roman" w:eastAsia="Times New Roman" w:hAnsi="Times New Roman" w:cs="Times New Roman"/>
          <w:b/>
          <w:sz w:val="20"/>
          <w:szCs w:val="20"/>
        </w:rPr>
        <w:t>A character in this novel referred to as Reverend Mother develops a habit of referring to things as “</w:t>
      </w:r>
      <w:proofErr w:type="spellStart"/>
      <w:r>
        <w:rPr>
          <w:rFonts w:ascii="Times New Roman" w:eastAsia="Times New Roman" w:hAnsi="Times New Roman" w:cs="Times New Roman"/>
          <w:b/>
          <w:sz w:val="20"/>
          <w:szCs w:val="20"/>
        </w:rPr>
        <w:t>whatsitsname</w:t>
      </w:r>
      <w:proofErr w:type="spellEnd"/>
      <w:r>
        <w:rPr>
          <w:rFonts w:ascii="Times New Roman" w:eastAsia="Times New Roman" w:hAnsi="Times New Roman" w:cs="Times New Roman"/>
          <w:b/>
          <w:sz w:val="20"/>
          <w:szCs w:val="20"/>
        </w:rPr>
        <w:t xml:space="preserve">”. That character, </w:t>
      </w:r>
      <w:proofErr w:type="spellStart"/>
      <w:r>
        <w:rPr>
          <w:rFonts w:ascii="Times New Roman" w:eastAsia="Times New Roman" w:hAnsi="Times New Roman" w:cs="Times New Roman"/>
          <w:b/>
          <w:sz w:val="20"/>
          <w:szCs w:val="20"/>
        </w:rPr>
        <w:t>Naseem</w:t>
      </w:r>
      <w:proofErr w:type="spellEnd"/>
      <w:r>
        <w:rPr>
          <w:rFonts w:ascii="Times New Roman" w:eastAsia="Times New Roman" w:hAnsi="Times New Roman" w:cs="Times New Roman"/>
          <w:b/>
          <w:sz w:val="20"/>
          <w:szCs w:val="20"/>
        </w:rPr>
        <w:t xml:space="preserve">, marries the tuberculosis-ridden </w:t>
      </w:r>
      <w:proofErr w:type="spellStart"/>
      <w:r>
        <w:rPr>
          <w:rFonts w:ascii="Times New Roman" w:eastAsia="Times New Roman" w:hAnsi="Times New Roman" w:cs="Times New Roman"/>
          <w:b/>
          <w:sz w:val="20"/>
          <w:szCs w:val="20"/>
        </w:rPr>
        <w:t>Aadam</w:t>
      </w:r>
      <w:proofErr w:type="spellEnd"/>
      <w:r>
        <w:rPr>
          <w:rFonts w:ascii="Times New Roman" w:eastAsia="Times New Roman" w:hAnsi="Times New Roman" w:cs="Times New Roman"/>
          <w:b/>
          <w:sz w:val="20"/>
          <w:szCs w:val="20"/>
        </w:rPr>
        <w:t xml:space="preserve"> Aziz, years after they had first met through a perforated bed sheet. The main </w:t>
      </w:r>
      <w:r>
        <w:rPr>
          <w:rFonts w:ascii="Times New Roman" w:eastAsia="Times New Roman" w:hAnsi="Times New Roman" w:cs="Times New Roman"/>
          <w:b/>
          <w:sz w:val="20"/>
          <w:szCs w:val="20"/>
        </w:rPr>
        <w:t>character of this novel was switched at birth with</w:t>
      </w:r>
      <w:r>
        <w:rPr>
          <w:rFonts w:ascii="Times New Roman" w:eastAsia="Times New Roman" w:hAnsi="Times New Roman" w:cs="Times New Roman"/>
          <w:sz w:val="20"/>
          <w:szCs w:val="20"/>
        </w:rPr>
        <w:t xml:space="preserve"> (*) Shiva by the nurse Mary Pereira. After a failed affair with Shiva, </w:t>
      </w:r>
      <w:proofErr w:type="spellStart"/>
      <w:r>
        <w:rPr>
          <w:rFonts w:ascii="Times New Roman" w:eastAsia="Times New Roman" w:hAnsi="Times New Roman" w:cs="Times New Roman"/>
          <w:sz w:val="20"/>
          <w:szCs w:val="20"/>
        </w:rPr>
        <w:t>Parvati</w:t>
      </w:r>
      <w:proofErr w:type="spellEnd"/>
      <w:r>
        <w:rPr>
          <w:rFonts w:ascii="Times New Roman" w:eastAsia="Times New Roman" w:hAnsi="Times New Roman" w:cs="Times New Roman"/>
          <w:sz w:val="20"/>
          <w:szCs w:val="20"/>
        </w:rPr>
        <w:t xml:space="preserve"> the Witch marries the protagonist </w:t>
      </w:r>
      <w:proofErr w:type="spellStart"/>
      <w:r>
        <w:rPr>
          <w:rFonts w:ascii="Times New Roman" w:eastAsia="Times New Roman" w:hAnsi="Times New Roman" w:cs="Times New Roman"/>
          <w:sz w:val="20"/>
          <w:szCs w:val="20"/>
        </w:rPr>
        <w:t>Saleem</w:t>
      </w:r>
      <w:proofErr w:type="spellEnd"/>
      <w:r>
        <w:rPr>
          <w:rFonts w:ascii="Times New Roman" w:eastAsia="Times New Roman" w:hAnsi="Times New Roman" w:cs="Times New Roman"/>
          <w:sz w:val="20"/>
          <w:szCs w:val="20"/>
        </w:rPr>
        <w:t xml:space="preserve"> Sinai, who attributes his telepathy and excellent sense of smell to the fact that he </w:t>
      </w:r>
      <w:r>
        <w:rPr>
          <w:rFonts w:ascii="Times New Roman" w:eastAsia="Times New Roman" w:hAnsi="Times New Roman" w:cs="Times New Roman"/>
          <w:sz w:val="20"/>
          <w:szCs w:val="20"/>
        </w:rPr>
        <w:t>was born on August 15, 1947. For ten points, name this novel whose title characters were all born within the hour of India’s independence, by Salman Rushdie.</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Midnight’s Children</w:t>
      </w:r>
    </w:p>
    <w:p w:rsidR="004E3644" w:rsidRDefault="00427616">
      <w:pPr>
        <w:pStyle w:val="normal0"/>
        <w:spacing w:line="240" w:lineRule="auto"/>
      </w:pPr>
      <w:r>
        <w:rPr>
          <w:rFonts w:ascii="Times New Roman" w:eastAsia="Times New Roman" w:hAnsi="Times New Roman" w:cs="Times New Roman"/>
          <w:sz w:val="20"/>
          <w:szCs w:val="20"/>
        </w:rPr>
        <w:t>&lt;RP&gt;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After being with these people, a person who had been told by a seer that he would never taste the wine made from his grapes dies just before tasting the wine. A person who joined this mythological group despite foreseeing his death with them joined them an</w:t>
      </w:r>
      <w:r>
        <w:rPr>
          <w:rFonts w:ascii="Times New Roman" w:eastAsia="Times New Roman" w:hAnsi="Times New Roman" w:cs="Times New Roman"/>
          <w:b/>
          <w:sz w:val="20"/>
          <w:szCs w:val="20"/>
        </w:rPr>
        <w:t xml:space="preserve">yway was named </w:t>
      </w:r>
      <w:proofErr w:type="spellStart"/>
      <w:r>
        <w:rPr>
          <w:rFonts w:ascii="Times New Roman" w:eastAsia="Times New Roman" w:hAnsi="Times New Roman" w:cs="Times New Roman"/>
          <w:b/>
          <w:sz w:val="20"/>
          <w:szCs w:val="20"/>
        </w:rPr>
        <w:t>Idmon</w:t>
      </w:r>
      <w:proofErr w:type="spellEnd"/>
      <w:r>
        <w:rPr>
          <w:rFonts w:ascii="Times New Roman" w:eastAsia="Times New Roman" w:hAnsi="Times New Roman" w:cs="Times New Roman"/>
          <w:b/>
          <w:sz w:val="20"/>
          <w:szCs w:val="20"/>
        </w:rPr>
        <w:t xml:space="preserve">. This group encountered women who smelled foul on the island of </w:t>
      </w:r>
      <w:proofErr w:type="spellStart"/>
      <w:r>
        <w:rPr>
          <w:rFonts w:ascii="Times New Roman" w:eastAsia="Times New Roman" w:hAnsi="Times New Roman" w:cs="Times New Roman"/>
          <w:b/>
          <w:sz w:val="20"/>
          <w:szCs w:val="20"/>
        </w:rPr>
        <w:t>Lemnos</w:t>
      </w:r>
      <w:proofErr w:type="spellEnd"/>
      <w:r>
        <w:rPr>
          <w:rFonts w:ascii="Times New Roman" w:eastAsia="Times New Roman" w:hAnsi="Times New Roman" w:cs="Times New Roman"/>
          <w:b/>
          <w:sz w:val="20"/>
          <w:szCs w:val="20"/>
        </w:rPr>
        <w:t xml:space="preserve"> because they had killed their husbands. Because he played his (*)</w:t>
      </w:r>
      <w:r>
        <w:rPr>
          <w:rFonts w:ascii="Times New Roman" w:eastAsia="Times New Roman" w:hAnsi="Times New Roman" w:cs="Times New Roman"/>
          <w:sz w:val="20"/>
          <w:szCs w:val="20"/>
        </w:rPr>
        <w:t xml:space="preserve"> lyre loudly, Orpheus was able to distract the members of this group from the songs of the sirens. </w:t>
      </w:r>
      <w:r>
        <w:rPr>
          <w:rFonts w:ascii="Times New Roman" w:eastAsia="Times New Roman" w:hAnsi="Times New Roman" w:cs="Times New Roman"/>
          <w:sz w:val="20"/>
          <w:szCs w:val="20"/>
        </w:rPr>
        <w:t xml:space="preserve">After returning from Colchis, the leader of these people married </w:t>
      </w:r>
      <w:proofErr w:type="spellStart"/>
      <w:r>
        <w:rPr>
          <w:rFonts w:ascii="Times New Roman" w:eastAsia="Times New Roman" w:hAnsi="Times New Roman" w:cs="Times New Roman"/>
          <w:sz w:val="20"/>
          <w:szCs w:val="20"/>
        </w:rPr>
        <w:t>Medea</w:t>
      </w:r>
      <w:proofErr w:type="spellEnd"/>
      <w:r>
        <w:rPr>
          <w:rFonts w:ascii="Times New Roman" w:eastAsia="Times New Roman" w:hAnsi="Times New Roman" w:cs="Times New Roman"/>
          <w:sz w:val="20"/>
          <w:szCs w:val="20"/>
        </w:rPr>
        <w:t>. For ten points, name this group of heroes who sailed with Jason to recover the Golden Fleece.</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Argonauts</w:t>
      </w:r>
    </w:p>
    <w:p w:rsidR="004E3644" w:rsidRDefault="00427616">
      <w:pPr>
        <w:pStyle w:val="normal0"/>
        <w:spacing w:line="240" w:lineRule="auto"/>
      </w:pPr>
      <w:r>
        <w:rPr>
          <w:rFonts w:ascii="Times New Roman" w:eastAsia="Times New Roman" w:hAnsi="Times New Roman" w:cs="Times New Roman"/>
          <w:sz w:val="20"/>
          <w:szCs w:val="20"/>
        </w:rPr>
        <w:t>&lt;MS&gt;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In an episode of this TV series with guest star Richard Speight</w:t>
      </w:r>
      <w:r>
        <w:rPr>
          <w:rFonts w:ascii="Times New Roman" w:eastAsia="Times New Roman" w:hAnsi="Times New Roman" w:cs="Times New Roman"/>
          <w:b/>
          <w:sz w:val="20"/>
          <w:szCs w:val="20"/>
        </w:rPr>
        <w:t xml:space="preserve"> Jr., one character dies both from eating tacos and falling in the </w:t>
      </w:r>
      <w:proofErr w:type="gramStart"/>
      <w:r>
        <w:rPr>
          <w:rFonts w:ascii="Times New Roman" w:eastAsia="Times New Roman" w:hAnsi="Times New Roman" w:cs="Times New Roman"/>
          <w:b/>
          <w:sz w:val="20"/>
          <w:szCs w:val="20"/>
        </w:rPr>
        <w:t>shower,</w:t>
      </w:r>
      <w:proofErr w:type="gramEnd"/>
      <w:r>
        <w:rPr>
          <w:rFonts w:ascii="Times New Roman" w:eastAsia="Times New Roman" w:hAnsi="Times New Roman" w:cs="Times New Roman"/>
          <w:b/>
          <w:sz w:val="20"/>
          <w:szCs w:val="20"/>
        </w:rPr>
        <w:t xml:space="preserve"> and in a different episode a character remarks that gay love can pierce through the veil of death after his dead intern saves him.  In the current season of this series one characte</w:t>
      </w:r>
      <w:r>
        <w:rPr>
          <w:rFonts w:ascii="Times New Roman" w:eastAsia="Times New Roman" w:hAnsi="Times New Roman" w:cs="Times New Roman"/>
          <w:b/>
          <w:sz w:val="20"/>
          <w:szCs w:val="20"/>
        </w:rPr>
        <w:t xml:space="preserve">r remarks after shooting Hitler in the head that he deserves some </w:t>
      </w:r>
      <w:r>
        <w:rPr>
          <w:rFonts w:ascii="Times New Roman" w:eastAsia="Times New Roman" w:hAnsi="Times New Roman" w:cs="Times New Roman"/>
          <w:sz w:val="20"/>
          <w:szCs w:val="20"/>
        </w:rPr>
        <w:t>(*) pie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and in season five a character throws a </w:t>
      </w:r>
      <w:proofErr w:type="spellStart"/>
      <w:r>
        <w:rPr>
          <w:rFonts w:ascii="Times New Roman" w:eastAsia="Times New Roman" w:hAnsi="Times New Roman" w:cs="Times New Roman"/>
          <w:sz w:val="20"/>
          <w:szCs w:val="20"/>
        </w:rPr>
        <w:t>molotov</w:t>
      </w:r>
      <w:proofErr w:type="spellEnd"/>
      <w:r>
        <w:rPr>
          <w:rFonts w:ascii="Times New Roman" w:eastAsia="Times New Roman" w:hAnsi="Times New Roman" w:cs="Times New Roman"/>
          <w:sz w:val="20"/>
          <w:szCs w:val="20"/>
        </w:rPr>
        <w:t xml:space="preserve"> cocktail at Michael and calls him an </w:t>
      </w:r>
      <w:proofErr w:type="spellStart"/>
      <w:r>
        <w:rPr>
          <w:rFonts w:ascii="Times New Roman" w:eastAsia="Times New Roman" w:hAnsi="Times New Roman" w:cs="Times New Roman"/>
          <w:sz w:val="20"/>
          <w:szCs w:val="20"/>
        </w:rPr>
        <w:t>assbutt</w:t>
      </w:r>
      <w:proofErr w:type="spellEnd"/>
      <w:r>
        <w:rPr>
          <w:rFonts w:ascii="Times New Roman" w:eastAsia="Times New Roman" w:hAnsi="Times New Roman" w:cs="Times New Roman"/>
          <w:sz w:val="20"/>
          <w:szCs w:val="20"/>
        </w:rPr>
        <w:t xml:space="preserve">.  That character, who always wears a trench coat, is later resurrected by Chuck, who is </w:t>
      </w:r>
      <w:r>
        <w:rPr>
          <w:rFonts w:ascii="Times New Roman" w:eastAsia="Times New Roman" w:hAnsi="Times New Roman" w:cs="Times New Roman"/>
          <w:sz w:val="20"/>
          <w:szCs w:val="20"/>
        </w:rPr>
        <w:t xml:space="preserve">secretly god.  For ten points, name this CW television series that follows the multiple lives and deaths of the monster-hunting brothers Sam and Dean Winchester and the angel </w:t>
      </w:r>
      <w:proofErr w:type="spellStart"/>
      <w:r>
        <w:rPr>
          <w:rFonts w:ascii="Times New Roman" w:eastAsia="Times New Roman" w:hAnsi="Times New Roman" w:cs="Times New Roman"/>
          <w:sz w:val="20"/>
          <w:szCs w:val="20"/>
        </w:rPr>
        <w:t>Castiel</w:t>
      </w:r>
      <w:proofErr w:type="spellEnd"/>
      <w:r>
        <w:rPr>
          <w:rFonts w:ascii="Times New Roman" w:eastAsia="Times New Roman" w:hAnsi="Times New Roman" w:cs="Times New Roman"/>
          <w:sz w:val="20"/>
          <w:szCs w:val="20"/>
        </w:rPr>
        <w:t>.</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Supernatural</w:t>
      </w:r>
    </w:p>
    <w:p w:rsidR="004E3644" w:rsidRDefault="00427616">
      <w:pPr>
        <w:pStyle w:val="normal0"/>
        <w:spacing w:line="240" w:lineRule="auto"/>
      </w:pPr>
      <w:r>
        <w:rPr>
          <w:rFonts w:ascii="Times New Roman" w:eastAsia="Times New Roman" w:hAnsi="Times New Roman" w:cs="Times New Roman"/>
          <w:sz w:val="20"/>
          <w:szCs w:val="20"/>
        </w:rPr>
        <w:t>&lt;LP&gt;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One theorem states that the maximum effici</w:t>
      </w:r>
      <w:r>
        <w:rPr>
          <w:rFonts w:ascii="Times New Roman" w:eastAsia="Times New Roman" w:hAnsi="Times New Roman" w:cs="Times New Roman"/>
          <w:b/>
          <w:sz w:val="20"/>
          <w:szCs w:val="20"/>
        </w:rPr>
        <w:t>ency of a heat-engine is this quantity divided by the heat put into the system, which is maximized when the engine is a Carnot engine. In an isobaric environment, the magnitude of this quantity for an ideal gas is equal to pressure times the (*)</w:t>
      </w:r>
      <w:r>
        <w:rPr>
          <w:rFonts w:ascii="Times New Roman" w:eastAsia="Times New Roman" w:hAnsi="Times New Roman" w:cs="Times New Roman"/>
          <w:sz w:val="20"/>
          <w:szCs w:val="20"/>
        </w:rPr>
        <w:t xml:space="preserve"> change in </w:t>
      </w:r>
      <w:r>
        <w:rPr>
          <w:rFonts w:ascii="Times New Roman" w:eastAsia="Times New Roman" w:hAnsi="Times New Roman" w:cs="Times New Roman"/>
          <w:sz w:val="20"/>
          <w:szCs w:val="20"/>
        </w:rPr>
        <w:t>volume, and because the force generated by it is always perpendicular to the particle it acts on, this quantity due to a magnetic field is zero. This quantity is also zero on a closed path, and though not potential energy, this quantity due to gravity is e</w:t>
      </w:r>
      <w:r>
        <w:rPr>
          <w:rFonts w:ascii="Times New Roman" w:eastAsia="Times New Roman" w:hAnsi="Times New Roman" w:cs="Times New Roman"/>
          <w:sz w:val="20"/>
          <w:szCs w:val="20"/>
        </w:rPr>
        <w:t>qual to mass times gravity times the change in height. For ten points, name this quantity, equal to the product of a force and the distance through which it is applied.</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work</w:t>
      </w:r>
    </w:p>
    <w:p w:rsidR="004E3644" w:rsidRDefault="00427616">
      <w:pPr>
        <w:pStyle w:val="normal0"/>
        <w:spacing w:line="240" w:lineRule="auto"/>
      </w:pPr>
      <w:r>
        <w:rPr>
          <w:rFonts w:ascii="Times New Roman" w:eastAsia="Times New Roman" w:hAnsi="Times New Roman" w:cs="Times New Roman"/>
          <w:sz w:val="20"/>
          <w:szCs w:val="20"/>
        </w:rPr>
        <w:t>&lt;MS&gt;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10.</w:t>
      </w:r>
      <w:r>
        <w:rPr>
          <w:rFonts w:ascii="Times New Roman" w:eastAsia="Times New Roman" w:hAnsi="Times New Roman" w:cs="Times New Roman"/>
          <w:b/>
          <w:sz w:val="20"/>
          <w:szCs w:val="20"/>
        </w:rPr>
        <w:t xml:space="preserve"> The garbage collector of the central town in this novel is </w:t>
      </w:r>
      <w:proofErr w:type="spellStart"/>
      <w:r>
        <w:rPr>
          <w:rFonts w:ascii="Times New Roman" w:eastAsia="Times New Roman" w:hAnsi="Times New Roman" w:cs="Times New Roman"/>
          <w:b/>
          <w:sz w:val="20"/>
          <w:szCs w:val="20"/>
        </w:rPr>
        <w:t>Zeebo</w:t>
      </w:r>
      <w:proofErr w:type="spellEnd"/>
      <w:r>
        <w:rPr>
          <w:rFonts w:ascii="Times New Roman" w:eastAsia="Times New Roman" w:hAnsi="Times New Roman" w:cs="Times New Roman"/>
          <w:b/>
          <w:sz w:val="20"/>
          <w:szCs w:val="20"/>
        </w:rPr>
        <w:t>, who is the only one that can read at the First Purchase church. When a first grader pours an excessive amount of molasses on his dinner while at the central family’s house, the narrator of this novel mocks him. Carved soap figurines, old coins, and a poc</w:t>
      </w:r>
      <w:r>
        <w:rPr>
          <w:rFonts w:ascii="Times New Roman" w:eastAsia="Times New Roman" w:hAnsi="Times New Roman" w:cs="Times New Roman"/>
          <w:b/>
          <w:sz w:val="20"/>
          <w:szCs w:val="20"/>
        </w:rPr>
        <w:t xml:space="preserve">ket watch are among items found in a </w:t>
      </w:r>
      <w:r>
        <w:rPr>
          <w:rFonts w:ascii="Times New Roman" w:eastAsia="Times New Roman" w:hAnsi="Times New Roman" w:cs="Times New Roman"/>
          <w:sz w:val="20"/>
          <w:szCs w:val="20"/>
        </w:rPr>
        <w:t xml:space="preserve">(*) tree hole by the central characters, who later find those objects to be gifts of Boo. When it is discovered that one character has a limp left hand, the rape accusations of </w:t>
      </w:r>
      <w:proofErr w:type="spellStart"/>
      <w:r>
        <w:rPr>
          <w:rFonts w:ascii="Times New Roman" w:eastAsia="Times New Roman" w:hAnsi="Times New Roman" w:cs="Times New Roman"/>
          <w:sz w:val="20"/>
          <w:szCs w:val="20"/>
        </w:rPr>
        <w:t>Mayella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Ewell</w:t>
      </w:r>
      <w:proofErr w:type="spellEnd"/>
      <w:r>
        <w:rPr>
          <w:rFonts w:ascii="Times New Roman" w:eastAsia="Times New Roman" w:hAnsi="Times New Roman" w:cs="Times New Roman"/>
          <w:sz w:val="20"/>
          <w:szCs w:val="20"/>
        </w:rPr>
        <w:t xml:space="preserve"> fall flat; however, Tom Robi</w:t>
      </w:r>
      <w:r>
        <w:rPr>
          <w:rFonts w:ascii="Times New Roman" w:eastAsia="Times New Roman" w:hAnsi="Times New Roman" w:cs="Times New Roman"/>
          <w:sz w:val="20"/>
          <w:szCs w:val="20"/>
        </w:rPr>
        <w:t xml:space="preserve">nson is still found guilty despite the efforts of his lawyer Atticus. For ten points, name this novel narrated by Scout Finch about prejudice in the town of </w:t>
      </w:r>
      <w:proofErr w:type="spellStart"/>
      <w:r>
        <w:rPr>
          <w:rFonts w:ascii="Times New Roman" w:eastAsia="Times New Roman" w:hAnsi="Times New Roman" w:cs="Times New Roman"/>
          <w:sz w:val="20"/>
          <w:szCs w:val="20"/>
        </w:rPr>
        <w:t>Maycomb</w:t>
      </w:r>
      <w:proofErr w:type="spellEnd"/>
      <w:r>
        <w:rPr>
          <w:rFonts w:ascii="Times New Roman" w:eastAsia="Times New Roman" w:hAnsi="Times New Roman" w:cs="Times New Roman"/>
          <w:sz w:val="20"/>
          <w:szCs w:val="20"/>
        </w:rPr>
        <w:t>, Alabama by Harper Lee.</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To Kill a Mockingbird</w:t>
      </w:r>
    </w:p>
    <w:p w:rsidR="004E3644" w:rsidRDefault="00427616">
      <w:pPr>
        <w:pStyle w:val="normal0"/>
        <w:spacing w:line="240" w:lineRule="auto"/>
      </w:pPr>
      <w:r>
        <w:rPr>
          <w:rFonts w:ascii="Times New Roman" w:eastAsia="Times New Roman" w:hAnsi="Times New Roman" w:cs="Times New Roman"/>
          <w:sz w:val="20"/>
          <w:szCs w:val="20"/>
        </w:rPr>
        <w:t>&lt;RP&gt;</w:t>
      </w:r>
    </w:p>
    <w:p w:rsidR="004E3644" w:rsidRDefault="00427616">
      <w:pPr>
        <w:pStyle w:val="normal0"/>
        <w:spacing w:line="240" w:lineRule="auto"/>
        <w:jc w:val="center"/>
      </w:pPr>
      <w:r>
        <w:rPr>
          <w:rFonts w:ascii="Times New Roman" w:eastAsia="Times New Roman" w:hAnsi="Times New Roman" w:cs="Times New Roman"/>
          <w:b/>
          <w:sz w:val="32"/>
          <w:szCs w:val="32"/>
          <w:u w:val="single"/>
        </w:rPr>
        <w:t>HALFTIME</w:t>
      </w:r>
    </w:p>
    <w:p w:rsidR="004E3644" w:rsidRDefault="004E3644">
      <w:pPr>
        <w:pStyle w:val="normal0"/>
        <w:spacing w:line="240" w:lineRule="auto"/>
      </w:pPr>
    </w:p>
    <w:p w:rsidR="00733707" w:rsidRDefault="00733707">
      <w:pPr>
        <w:pStyle w:val="normal0"/>
        <w:spacing w:line="240" w:lineRule="auto"/>
      </w:pPr>
    </w:p>
    <w:p w:rsidR="00733707" w:rsidRDefault="00733707">
      <w:pPr>
        <w:pStyle w:val="normal0"/>
        <w:spacing w:line="240" w:lineRule="auto"/>
      </w:pPr>
    </w:p>
    <w:p w:rsidR="00733707" w:rsidRDefault="00733707">
      <w:pPr>
        <w:pStyle w:val="normal0"/>
        <w:spacing w:line="240" w:lineRule="auto"/>
      </w:pPr>
    </w:p>
    <w:p w:rsidR="00733707" w:rsidRDefault="00733707">
      <w:pPr>
        <w:pStyle w:val="normal0"/>
        <w:spacing w:line="240" w:lineRule="auto"/>
      </w:pPr>
    </w:p>
    <w:p w:rsidR="00733707" w:rsidRDefault="00733707">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lastRenderedPageBreak/>
        <w:t xml:space="preserve">11. </w:t>
      </w:r>
      <w:r>
        <w:rPr>
          <w:rFonts w:ascii="Times New Roman" w:eastAsia="Times New Roman" w:hAnsi="Times New Roman" w:cs="Times New Roman"/>
          <w:b/>
          <w:sz w:val="20"/>
          <w:szCs w:val="20"/>
        </w:rPr>
        <w:t xml:space="preserve">One member of this movement painted a girl wearing a white dress with seven blue bows standing on a swing. That artist from this movement also painted works such as </w:t>
      </w:r>
      <w:r>
        <w:rPr>
          <w:rFonts w:ascii="Times New Roman" w:eastAsia="Times New Roman" w:hAnsi="Times New Roman" w:cs="Times New Roman"/>
          <w:b/>
          <w:i/>
          <w:sz w:val="20"/>
          <w:szCs w:val="20"/>
        </w:rPr>
        <w:t xml:space="preserve">Two Sisters </w:t>
      </w:r>
      <w:proofErr w:type="gramStart"/>
      <w:r>
        <w:rPr>
          <w:rFonts w:ascii="Times New Roman" w:eastAsia="Times New Roman" w:hAnsi="Times New Roman" w:cs="Times New Roman"/>
          <w:b/>
          <w:i/>
          <w:sz w:val="20"/>
          <w:szCs w:val="20"/>
        </w:rPr>
        <w:t>On</w:t>
      </w:r>
      <w:proofErr w:type="gramEnd"/>
      <w:r>
        <w:rPr>
          <w:rFonts w:ascii="Times New Roman" w:eastAsia="Times New Roman" w:hAnsi="Times New Roman" w:cs="Times New Roman"/>
          <w:b/>
          <w:i/>
          <w:sz w:val="20"/>
          <w:szCs w:val="20"/>
        </w:rPr>
        <w:t xml:space="preserve"> the Terrace</w:t>
      </w:r>
      <w:r>
        <w:rPr>
          <w:rFonts w:ascii="Times New Roman" w:eastAsia="Times New Roman" w:hAnsi="Times New Roman" w:cs="Times New Roman"/>
          <w:b/>
          <w:sz w:val="20"/>
          <w:szCs w:val="20"/>
        </w:rPr>
        <w:t xml:space="preserve"> at the </w:t>
      </w:r>
      <w:proofErr w:type="spellStart"/>
      <w:r>
        <w:rPr>
          <w:rFonts w:ascii="Times New Roman" w:eastAsia="Times New Roman" w:hAnsi="Times New Roman" w:cs="Times New Roman"/>
          <w:b/>
          <w:sz w:val="20"/>
          <w:szCs w:val="20"/>
        </w:rPr>
        <w:t>Maison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Fournaise</w:t>
      </w:r>
      <w:proofErr w:type="spellEnd"/>
      <w:r>
        <w:rPr>
          <w:rFonts w:ascii="Times New Roman" w:eastAsia="Times New Roman" w:hAnsi="Times New Roman" w:cs="Times New Roman"/>
          <w:b/>
          <w:sz w:val="20"/>
          <w:szCs w:val="20"/>
        </w:rPr>
        <w:t xml:space="preserve"> restaurant. Another member of this movem</w:t>
      </w:r>
      <w:r>
        <w:rPr>
          <w:rFonts w:ascii="Times New Roman" w:eastAsia="Times New Roman" w:hAnsi="Times New Roman" w:cs="Times New Roman"/>
          <w:b/>
          <w:sz w:val="20"/>
          <w:szCs w:val="20"/>
        </w:rPr>
        <w:t xml:space="preserve">ent painted a portrait of the </w:t>
      </w:r>
      <w:proofErr w:type="spellStart"/>
      <w:r>
        <w:rPr>
          <w:rFonts w:ascii="Times New Roman" w:eastAsia="Times New Roman" w:hAnsi="Times New Roman" w:cs="Times New Roman"/>
          <w:b/>
          <w:sz w:val="20"/>
          <w:szCs w:val="20"/>
        </w:rPr>
        <w:t>Bellelli</w:t>
      </w:r>
      <w:proofErr w:type="spellEnd"/>
      <w:r>
        <w:rPr>
          <w:rFonts w:ascii="Times New Roman" w:eastAsia="Times New Roman" w:hAnsi="Times New Roman" w:cs="Times New Roman"/>
          <w:b/>
          <w:sz w:val="20"/>
          <w:szCs w:val="20"/>
        </w:rPr>
        <w:t xml:space="preserve"> family and</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A Cotton Office in New Orleans</w:t>
      </w:r>
      <w:r>
        <w:rPr>
          <w:rFonts w:ascii="Times New Roman" w:eastAsia="Times New Roman" w:hAnsi="Times New Roman" w:cs="Times New Roman"/>
          <w:sz w:val="20"/>
          <w:szCs w:val="20"/>
        </w:rPr>
        <w:t>. A pioneer of this art movement portrayed haystacks throughout the seasons as well as a series of over 250 murals of water lilies. For ten points, identify this French art</w:t>
      </w:r>
      <w:r>
        <w:rPr>
          <w:rFonts w:ascii="Times New Roman" w:eastAsia="Times New Roman" w:hAnsi="Times New Roman" w:cs="Times New Roman"/>
          <w:sz w:val="20"/>
          <w:szCs w:val="20"/>
        </w:rPr>
        <w:t xml:space="preserve"> movement whose major proponents included </w:t>
      </w:r>
      <w:proofErr w:type="spellStart"/>
      <w:r>
        <w:rPr>
          <w:rFonts w:ascii="Times New Roman" w:eastAsia="Times New Roman" w:hAnsi="Times New Roman" w:cs="Times New Roman"/>
          <w:sz w:val="20"/>
          <w:szCs w:val="20"/>
        </w:rPr>
        <w:t>Auguste</w:t>
      </w:r>
      <w:proofErr w:type="spellEnd"/>
      <w:r>
        <w:rPr>
          <w:rFonts w:ascii="Times New Roman" w:eastAsia="Times New Roman" w:hAnsi="Times New Roman" w:cs="Times New Roman"/>
          <w:sz w:val="20"/>
          <w:szCs w:val="20"/>
        </w:rPr>
        <w:t xml:space="preserve"> Renoir, Edgar Degas, and Claude Monet.</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impressionism</w:t>
      </w:r>
      <w:r>
        <w:rPr>
          <w:rFonts w:ascii="Times New Roman" w:eastAsia="Times New Roman" w:hAnsi="Times New Roman" w:cs="Times New Roman"/>
          <w:sz w:val="20"/>
          <w:szCs w:val="20"/>
        </w:rPr>
        <w:t xml:space="preserve"> [accept word forms]</w:t>
      </w:r>
    </w:p>
    <w:p w:rsidR="004E3644" w:rsidRDefault="00427616">
      <w:pPr>
        <w:pStyle w:val="normal0"/>
        <w:spacing w:line="240" w:lineRule="auto"/>
      </w:pPr>
      <w:r>
        <w:rPr>
          <w:rFonts w:ascii="Times New Roman" w:eastAsia="Times New Roman" w:hAnsi="Times New Roman" w:cs="Times New Roman"/>
          <w:sz w:val="20"/>
          <w:szCs w:val="20"/>
        </w:rPr>
        <w:t>&lt;RP&gt;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 xml:space="preserve">Christians in the Eastern churches perform this action for three days to remember the repentance of the </w:t>
      </w:r>
      <w:proofErr w:type="spellStart"/>
      <w:r>
        <w:rPr>
          <w:rFonts w:ascii="Times New Roman" w:eastAsia="Times New Roman" w:hAnsi="Times New Roman" w:cs="Times New Roman"/>
          <w:b/>
          <w:sz w:val="20"/>
          <w:szCs w:val="20"/>
        </w:rPr>
        <w:t>Ninevites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In Jainism, </w:t>
      </w:r>
      <w:proofErr w:type="spellStart"/>
      <w:r>
        <w:rPr>
          <w:rFonts w:ascii="Times New Roman" w:eastAsia="Times New Roman" w:hAnsi="Times New Roman" w:cs="Times New Roman"/>
          <w:b/>
          <w:i/>
          <w:sz w:val="20"/>
          <w:szCs w:val="20"/>
        </w:rPr>
        <w:t>sallekhana</w:t>
      </w:r>
      <w:proofErr w:type="spellEnd"/>
      <w:r>
        <w:rPr>
          <w:rFonts w:ascii="Times New Roman" w:eastAsia="Times New Roman" w:hAnsi="Times New Roman" w:cs="Times New Roman"/>
          <w:b/>
          <w:sz w:val="20"/>
          <w:szCs w:val="20"/>
        </w:rPr>
        <w:t xml:space="preserve"> is gradually doing this at the end of one’s life. In Judaism, it is called </w:t>
      </w:r>
      <w:proofErr w:type="spellStart"/>
      <w:r>
        <w:rPr>
          <w:rFonts w:ascii="Times New Roman" w:eastAsia="Times New Roman" w:hAnsi="Times New Roman" w:cs="Times New Roman"/>
          <w:b/>
          <w:i/>
          <w:sz w:val="20"/>
          <w:szCs w:val="20"/>
        </w:rPr>
        <w:t>ta’anit</w:t>
      </w:r>
      <w:proofErr w:type="spellEnd"/>
      <w:r>
        <w:rPr>
          <w:rFonts w:ascii="Times New Roman" w:eastAsia="Times New Roman" w:hAnsi="Times New Roman" w:cs="Times New Roman"/>
          <w:b/>
          <w:sz w:val="20"/>
          <w:szCs w:val="20"/>
        </w:rPr>
        <w:t xml:space="preserve">, and is observed on the day of </w:t>
      </w:r>
      <w:proofErr w:type="spellStart"/>
      <w:r>
        <w:rPr>
          <w:rFonts w:ascii="Times New Roman" w:eastAsia="Times New Roman" w:hAnsi="Times New Roman" w:cs="Times New Roman"/>
          <w:b/>
          <w:sz w:val="20"/>
          <w:szCs w:val="20"/>
        </w:rPr>
        <w:t>Tisha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B’Av</w:t>
      </w:r>
      <w:proofErr w:type="spellEnd"/>
      <w:r>
        <w:rPr>
          <w:rFonts w:ascii="Times New Roman" w:eastAsia="Times New Roman" w:hAnsi="Times New Roman" w:cs="Times New Roman"/>
          <w:b/>
          <w:sz w:val="20"/>
          <w:szCs w:val="20"/>
        </w:rPr>
        <w:t>. Muslims must perform this action for about thirty</w:t>
      </w:r>
      <w:r>
        <w:rPr>
          <w:rFonts w:ascii="Times New Roman" w:eastAsia="Times New Roman" w:hAnsi="Times New Roman" w:cs="Times New Roman"/>
          <w:sz w:val="20"/>
          <w:szCs w:val="20"/>
        </w:rPr>
        <w:t xml:space="preserve"> (*) days in the ninth month of the lunar calendar, and a </w:t>
      </w:r>
      <w:proofErr w:type="spellStart"/>
      <w:r>
        <w:rPr>
          <w:rFonts w:ascii="Times New Roman" w:eastAsia="Times New Roman" w:hAnsi="Times New Roman" w:cs="Times New Roman"/>
          <w:i/>
          <w:sz w:val="20"/>
          <w:szCs w:val="20"/>
        </w:rPr>
        <w:t>Gandharan</w:t>
      </w:r>
      <w:proofErr w:type="spellEnd"/>
      <w:r>
        <w:rPr>
          <w:rFonts w:ascii="Times New Roman" w:eastAsia="Times New Roman" w:hAnsi="Times New Roman" w:cs="Times New Roman"/>
          <w:sz w:val="20"/>
          <w:szCs w:val="20"/>
        </w:rPr>
        <w:t xml:space="preserve"> depiction of a gaunt and frail Buddha shows him after performing this action. Roman Catholicism encourages people to do this on Good Friday by only having two small meals and one full one. After Ramadan Muslims “break”, for ten points, what pract</w:t>
      </w:r>
      <w:r>
        <w:rPr>
          <w:rFonts w:ascii="Times New Roman" w:eastAsia="Times New Roman" w:hAnsi="Times New Roman" w:cs="Times New Roman"/>
          <w:sz w:val="20"/>
          <w:szCs w:val="20"/>
        </w:rPr>
        <w:t>ice of giving up food for a certain amount of time?</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fast</w:t>
      </w:r>
      <w:r>
        <w:rPr>
          <w:rFonts w:ascii="Times New Roman" w:eastAsia="Times New Roman" w:hAnsi="Times New Roman" w:cs="Times New Roman"/>
          <w:sz w:val="20"/>
          <w:szCs w:val="20"/>
        </w:rPr>
        <w:t xml:space="preserve">ing [also accept </w:t>
      </w:r>
      <w:proofErr w:type="spellStart"/>
      <w:r>
        <w:rPr>
          <w:rFonts w:ascii="Times New Roman" w:eastAsia="Times New Roman" w:hAnsi="Times New Roman" w:cs="Times New Roman"/>
          <w:b/>
          <w:i/>
          <w:sz w:val="20"/>
          <w:szCs w:val="20"/>
          <w:u w:val="single"/>
        </w:rPr>
        <w:t>sawm</w:t>
      </w:r>
      <w:proofErr w:type="spellEnd"/>
      <w:r>
        <w:rPr>
          <w:rFonts w:ascii="Times New Roman" w:eastAsia="Times New Roman" w:hAnsi="Times New Roman" w:cs="Times New Roman"/>
          <w:sz w:val="20"/>
          <w:szCs w:val="20"/>
        </w:rPr>
        <w:t xml:space="preserve">, other religious equivalents, or descriptions like </w:t>
      </w:r>
      <w:r>
        <w:rPr>
          <w:rFonts w:ascii="Times New Roman" w:eastAsia="Times New Roman" w:hAnsi="Times New Roman" w:cs="Times New Roman"/>
          <w:b/>
          <w:sz w:val="20"/>
          <w:szCs w:val="20"/>
          <w:u w:val="single"/>
        </w:rPr>
        <w:t>not eating</w:t>
      </w:r>
      <w:r>
        <w:rPr>
          <w:rFonts w:ascii="Times New Roman" w:eastAsia="Times New Roman" w:hAnsi="Times New Roman" w:cs="Times New Roman"/>
          <w:sz w:val="20"/>
          <w:szCs w:val="20"/>
        </w:rPr>
        <w:t>)</w:t>
      </w:r>
    </w:p>
    <w:p w:rsidR="004E3644" w:rsidRDefault="00427616">
      <w:pPr>
        <w:pStyle w:val="normal0"/>
        <w:spacing w:line="240" w:lineRule="auto"/>
      </w:pPr>
      <w:r>
        <w:rPr>
          <w:rFonts w:ascii="Times New Roman" w:eastAsia="Times New Roman" w:hAnsi="Times New Roman" w:cs="Times New Roman"/>
          <w:sz w:val="20"/>
          <w:szCs w:val="20"/>
        </w:rPr>
        <w:t>&lt;AG&gt;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This country became a democracy after its communist </w:t>
      </w:r>
      <w:proofErr w:type="spellStart"/>
      <w:r>
        <w:rPr>
          <w:rFonts w:ascii="Times New Roman" w:eastAsia="Times New Roman" w:hAnsi="Times New Roman" w:cs="Times New Roman"/>
          <w:b/>
          <w:sz w:val="20"/>
          <w:szCs w:val="20"/>
        </w:rPr>
        <w:t>Derg</w:t>
      </w:r>
      <w:proofErr w:type="spellEnd"/>
      <w:r>
        <w:rPr>
          <w:rFonts w:ascii="Times New Roman" w:eastAsia="Times New Roman" w:hAnsi="Times New Roman" w:cs="Times New Roman"/>
          <w:b/>
          <w:sz w:val="20"/>
          <w:szCs w:val="20"/>
        </w:rPr>
        <w:t xml:space="preserve"> regime ended, and Roman Catholicism became its dominant religion under </w:t>
      </w:r>
      <w:proofErr w:type="spellStart"/>
      <w:r>
        <w:rPr>
          <w:rFonts w:ascii="Times New Roman" w:eastAsia="Times New Roman" w:hAnsi="Times New Roman" w:cs="Times New Roman"/>
          <w:b/>
          <w:sz w:val="20"/>
          <w:szCs w:val="20"/>
        </w:rPr>
        <w:t>Susenyos</w:t>
      </w:r>
      <w:proofErr w:type="spellEnd"/>
      <w:r>
        <w:rPr>
          <w:rFonts w:ascii="Times New Roman" w:eastAsia="Times New Roman" w:hAnsi="Times New Roman" w:cs="Times New Roman"/>
          <w:b/>
          <w:sz w:val="20"/>
          <w:szCs w:val="20"/>
        </w:rPr>
        <w:t xml:space="preserve"> I. This nation’s decentralized </w:t>
      </w:r>
      <w:proofErr w:type="spellStart"/>
      <w:r>
        <w:rPr>
          <w:rFonts w:ascii="Times New Roman" w:eastAsia="Times New Roman" w:hAnsi="Times New Roman" w:cs="Times New Roman"/>
          <w:b/>
          <w:sz w:val="20"/>
          <w:szCs w:val="20"/>
        </w:rPr>
        <w:t>Zemene</w:t>
      </w:r>
      <w:proofErr w:type="spellEnd"/>
      <w:r>
        <w:rPr>
          <w:rFonts w:ascii="Times New Roman" w:eastAsia="Times New Roman" w:hAnsi="Times New Roman" w:cs="Times New Roman"/>
          <w:b/>
          <w:sz w:val="20"/>
          <w:szCs w:val="20"/>
        </w:rPr>
        <w:t xml:space="preserve"> </w:t>
      </w:r>
      <w:proofErr w:type="spellStart"/>
      <w:proofErr w:type="gramStart"/>
      <w:r>
        <w:rPr>
          <w:rFonts w:ascii="Times New Roman" w:eastAsia="Times New Roman" w:hAnsi="Times New Roman" w:cs="Times New Roman"/>
          <w:b/>
          <w:sz w:val="20"/>
          <w:szCs w:val="20"/>
        </w:rPr>
        <w:t>Mesafint</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 xml:space="preserve"> or “Era of the Princes” concluded when </w:t>
      </w:r>
      <w:proofErr w:type="spellStart"/>
      <w:r>
        <w:rPr>
          <w:rFonts w:ascii="Times New Roman" w:eastAsia="Times New Roman" w:hAnsi="Times New Roman" w:cs="Times New Roman"/>
          <w:b/>
          <w:sz w:val="20"/>
          <w:szCs w:val="20"/>
        </w:rPr>
        <w:t>Tewodros</w:t>
      </w:r>
      <w:proofErr w:type="spellEnd"/>
      <w:r>
        <w:rPr>
          <w:rFonts w:ascii="Times New Roman" w:eastAsia="Times New Roman" w:hAnsi="Times New Roman" w:cs="Times New Roman"/>
          <w:b/>
          <w:sz w:val="20"/>
          <w:szCs w:val="20"/>
        </w:rPr>
        <w:t xml:space="preserve"> II came to power. </w:t>
      </w:r>
      <w:proofErr w:type="spellStart"/>
      <w:r>
        <w:rPr>
          <w:rFonts w:ascii="Times New Roman" w:eastAsia="Times New Roman" w:hAnsi="Times New Roman" w:cs="Times New Roman"/>
          <w:b/>
          <w:sz w:val="20"/>
          <w:szCs w:val="20"/>
        </w:rPr>
        <w:t>Menel</w:t>
      </w:r>
      <w:r>
        <w:rPr>
          <w:rFonts w:ascii="Times New Roman" w:eastAsia="Times New Roman" w:hAnsi="Times New Roman" w:cs="Times New Roman"/>
          <w:b/>
          <w:sz w:val="20"/>
          <w:szCs w:val="20"/>
        </w:rPr>
        <w:t>ik</w:t>
      </w:r>
      <w:proofErr w:type="spellEnd"/>
      <w:r>
        <w:rPr>
          <w:rFonts w:ascii="Times New Roman" w:eastAsia="Times New Roman" w:hAnsi="Times New Roman" w:cs="Times New Roman"/>
          <w:b/>
          <w:sz w:val="20"/>
          <w:szCs w:val="20"/>
        </w:rPr>
        <w:t xml:space="preserve"> II restored the power of this country, in which the</w:t>
      </w:r>
      <w:r>
        <w:rPr>
          <w:rFonts w:ascii="Times New Roman" w:eastAsia="Times New Roman" w:hAnsi="Times New Roman" w:cs="Times New Roman"/>
          <w:sz w:val="20"/>
          <w:szCs w:val="20"/>
        </w:rPr>
        <w:t xml:space="preserve"> (*) Axum empire ruled. This nation was supposedly home to the Queen of Sheba, and its </w:t>
      </w:r>
      <w:proofErr w:type="spellStart"/>
      <w:r>
        <w:rPr>
          <w:rFonts w:ascii="Times New Roman" w:eastAsia="Times New Roman" w:hAnsi="Times New Roman" w:cs="Times New Roman"/>
          <w:sz w:val="20"/>
          <w:szCs w:val="20"/>
        </w:rPr>
        <w:t>Solomonic</w:t>
      </w:r>
      <w:proofErr w:type="spellEnd"/>
      <w:r>
        <w:rPr>
          <w:rFonts w:ascii="Times New Roman" w:eastAsia="Times New Roman" w:hAnsi="Times New Roman" w:cs="Times New Roman"/>
          <w:sz w:val="20"/>
          <w:szCs w:val="20"/>
        </w:rPr>
        <w:t xml:space="preserve"> Dynasty included </w:t>
      </w:r>
      <w:proofErr w:type="spellStart"/>
      <w:r>
        <w:rPr>
          <w:rFonts w:ascii="Times New Roman" w:eastAsia="Times New Roman" w:hAnsi="Times New Roman" w:cs="Times New Roman"/>
          <w:sz w:val="20"/>
          <w:szCs w:val="20"/>
        </w:rPr>
        <w:t>Haile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Selassie</w:t>
      </w:r>
      <w:proofErr w:type="spellEnd"/>
      <w:r>
        <w:rPr>
          <w:rFonts w:ascii="Times New Roman" w:eastAsia="Times New Roman" w:hAnsi="Times New Roman" w:cs="Times New Roman"/>
          <w:sz w:val="20"/>
          <w:szCs w:val="20"/>
        </w:rPr>
        <w:t xml:space="preserve"> I. The </w:t>
      </w:r>
      <w:proofErr w:type="spellStart"/>
      <w:r>
        <w:rPr>
          <w:rFonts w:ascii="Times New Roman" w:eastAsia="Times New Roman" w:hAnsi="Times New Roman" w:cs="Times New Roman"/>
          <w:sz w:val="20"/>
          <w:szCs w:val="20"/>
        </w:rPr>
        <w:t>Amhara</w:t>
      </w:r>
      <w:proofErr w:type="spellEnd"/>
      <w:r>
        <w:rPr>
          <w:rFonts w:ascii="Times New Roman" w:eastAsia="Times New Roman" w:hAnsi="Times New Roman" w:cs="Times New Roman"/>
          <w:sz w:val="20"/>
          <w:szCs w:val="20"/>
        </w:rPr>
        <w:t xml:space="preserve"> make up a significant portion of this country’s people. For</w:t>
      </w:r>
      <w:r>
        <w:rPr>
          <w:rFonts w:ascii="Times New Roman" w:eastAsia="Times New Roman" w:hAnsi="Times New Roman" w:cs="Times New Roman"/>
          <w:sz w:val="20"/>
          <w:szCs w:val="20"/>
        </w:rPr>
        <w:t xml:space="preserve"> ten points, identify this African nation whose largest city is Addis Ababa. </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Ethiopia</w:t>
      </w:r>
    </w:p>
    <w:p w:rsidR="004E3644" w:rsidRDefault="00427616">
      <w:pPr>
        <w:pStyle w:val="normal0"/>
        <w:spacing w:line="240" w:lineRule="auto"/>
      </w:pPr>
      <w:r>
        <w:rPr>
          <w:rFonts w:ascii="Times New Roman" w:eastAsia="Times New Roman" w:hAnsi="Times New Roman" w:cs="Times New Roman"/>
          <w:sz w:val="20"/>
          <w:szCs w:val="20"/>
        </w:rPr>
        <w:t>&lt;AG&gt;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In a novel by this author, a love triangle emerges between Fanny, David </w:t>
      </w:r>
      <w:proofErr w:type="spellStart"/>
      <w:r>
        <w:rPr>
          <w:rFonts w:ascii="Times New Roman" w:eastAsia="Times New Roman" w:hAnsi="Times New Roman" w:cs="Times New Roman"/>
          <w:b/>
          <w:sz w:val="20"/>
          <w:szCs w:val="20"/>
        </w:rPr>
        <w:t>Hosmer</w:t>
      </w:r>
      <w:proofErr w:type="spellEnd"/>
      <w:r>
        <w:rPr>
          <w:rFonts w:ascii="Times New Roman" w:eastAsia="Times New Roman" w:hAnsi="Times New Roman" w:cs="Times New Roman"/>
          <w:b/>
          <w:sz w:val="20"/>
          <w:szCs w:val="20"/>
        </w:rPr>
        <w:t>, and the protagonist</w:t>
      </w:r>
      <w:proofErr w:type="gramStart"/>
      <w:r>
        <w:rPr>
          <w:rFonts w:ascii="Times New Roman" w:eastAsia="Times New Roman" w:hAnsi="Times New Roman" w:cs="Times New Roman"/>
          <w:b/>
          <w:sz w:val="20"/>
          <w:szCs w:val="20"/>
        </w:rPr>
        <w:t>,  and</w:t>
      </w:r>
      <w:proofErr w:type="gramEnd"/>
      <w:r>
        <w:rPr>
          <w:rFonts w:ascii="Times New Roman" w:eastAsia="Times New Roman" w:hAnsi="Times New Roman" w:cs="Times New Roman"/>
          <w:b/>
          <w:sz w:val="20"/>
          <w:szCs w:val="20"/>
        </w:rPr>
        <w:t xml:space="preserve"> that novel, </w:t>
      </w:r>
      <w:r>
        <w:rPr>
          <w:rFonts w:ascii="Times New Roman" w:eastAsia="Times New Roman" w:hAnsi="Times New Roman" w:cs="Times New Roman"/>
          <w:b/>
          <w:i/>
          <w:sz w:val="20"/>
          <w:szCs w:val="20"/>
        </w:rPr>
        <w:t>At Fault</w:t>
      </w:r>
      <w:r>
        <w:rPr>
          <w:rFonts w:ascii="Times New Roman" w:eastAsia="Times New Roman" w:hAnsi="Times New Roman" w:cs="Times New Roman"/>
          <w:b/>
          <w:sz w:val="20"/>
          <w:szCs w:val="20"/>
        </w:rPr>
        <w:t xml:space="preserve">, centers on landowner Therese </w:t>
      </w:r>
      <w:proofErr w:type="spellStart"/>
      <w:r>
        <w:rPr>
          <w:rFonts w:ascii="Times New Roman" w:eastAsia="Times New Roman" w:hAnsi="Times New Roman" w:cs="Times New Roman"/>
          <w:b/>
          <w:sz w:val="20"/>
          <w:szCs w:val="20"/>
        </w:rPr>
        <w:t>Lafirme</w:t>
      </w:r>
      <w:proofErr w:type="spellEnd"/>
      <w:r>
        <w:rPr>
          <w:rFonts w:ascii="Times New Roman" w:eastAsia="Times New Roman" w:hAnsi="Times New Roman" w:cs="Times New Roman"/>
          <w:b/>
          <w:sz w:val="20"/>
          <w:szCs w:val="20"/>
        </w:rPr>
        <w:t xml:space="preserve">. Alcee and </w:t>
      </w:r>
      <w:proofErr w:type="spellStart"/>
      <w:r>
        <w:rPr>
          <w:rFonts w:ascii="Times New Roman" w:eastAsia="Times New Roman" w:hAnsi="Times New Roman" w:cs="Times New Roman"/>
          <w:b/>
          <w:sz w:val="20"/>
          <w:szCs w:val="20"/>
        </w:rPr>
        <w:t>Calixta</w:t>
      </w:r>
      <w:proofErr w:type="spellEnd"/>
      <w:r>
        <w:rPr>
          <w:rFonts w:ascii="Times New Roman" w:eastAsia="Times New Roman" w:hAnsi="Times New Roman" w:cs="Times New Roman"/>
          <w:b/>
          <w:sz w:val="20"/>
          <w:szCs w:val="20"/>
        </w:rPr>
        <w:t xml:space="preserve"> have a love affair while </w:t>
      </w:r>
      <w:proofErr w:type="spellStart"/>
      <w:r>
        <w:rPr>
          <w:rFonts w:ascii="Times New Roman" w:eastAsia="Times New Roman" w:hAnsi="Times New Roman" w:cs="Times New Roman"/>
          <w:b/>
          <w:sz w:val="20"/>
          <w:szCs w:val="20"/>
        </w:rPr>
        <w:t>Bibi</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Bobinot</w:t>
      </w:r>
      <w:proofErr w:type="spellEnd"/>
      <w:r>
        <w:rPr>
          <w:rFonts w:ascii="Times New Roman" w:eastAsia="Times New Roman" w:hAnsi="Times New Roman" w:cs="Times New Roman"/>
          <w:b/>
          <w:sz w:val="20"/>
          <w:szCs w:val="20"/>
        </w:rPr>
        <w:t xml:space="preserve"> are away in one of this author’s short stories while in another, Armand</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Aubigny</w:t>
      </w:r>
      <w:proofErr w:type="spellEnd"/>
      <w:r>
        <w:rPr>
          <w:rFonts w:ascii="Times New Roman" w:eastAsia="Times New Roman" w:hAnsi="Times New Roman" w:cs="Times New Roman"/>
          <w:sz w:val="20"/>
          <w:szCs w:val="20"/>
        </w:rPr>
        <w:t xml:space="preserve"> burns all of the title character’s possessions after she births a mixed </w:t>
      </w:r>
      <w:r>
        <w:rPr>
          <w:rFonts w:ascii="Times New Roman" w:eastAsia="Times New Roman" w:hAnsi="Times New Roman" w:cs="Times New Roman"/>
          <w:sz w:val="20"/>
          <w:szCs w:val="20"/>
        </w:rPr>
        <w:t xml:space="preserve">child with him. This author of </w:t>
      </w:r>
      <w:r>
        <w:rPr>
          <w:rFonts w:ascii="Times New Roman" w:eastAsia="Times New Roman" w:hAnsi="Times New Roman" w:cs="Times New Roman"/>
          <w:i/>
          <w:sz w:val="20"/>
          <w:szCs w:val="20"/>
        </w:rPr>
        <w:t>The Storm</w:t>
      </w:r>
      <w:r>
        <w:rPr>
          <w:rFonts w:ascii="Times New Roman" w:eastAsia="Times New Roman" w:hAnsi="Times New Roman" w:cs="Times New Roman"/>
          <w:sz w:val="20"/>
          <w:szCs w:val="20"/>
        </w:rPr>
        <w:t xml:space="preserve"> and</w:t>
      </w:r>
      <w:r>
        <w:rPr>
          <w:rFonts w:ascii="Times New Roman" w:eastAsia="Times New Roman" w:hAnsi="Times New Roman" w:cs="Times New Roman"/>
          <w:i/>
          <w:sz w:val="20"/>
          <w:szCs w:val="20"/>
        </w:rPr>
        <w:t xml:space="preserve"> Desiree’s Baby</w:t>
      </w:r>
      <w:r>
        <w:rPr>
          <w:rFonts w:ascii="Times New Roman" w:eastAsia="Times New Roman" w:hAnsi="Times New Roman" w:cs="Times New Roman"/>
          <w:sz w:val="20"/>
          <w:szCs w:val="20"/>
        </w:rPr>
        <w:t xml:space="preserve"> is most notable for a novel in which Alcee </w:t>
      </w:r>
      <w:proofErr w:type="spellStart"/>
      <w:r>
        <w:rPr>
          <w:rFonts w:ascii="Times New Roman" w:eastAsia="Times New Roman" w:hAnsi="Times New Roman" w:cs="Times New Roman"/>
          <w:sz w:val="20"/>
          <w:szCs w:val="20"/>
        </w:rPr>
        <w:t>Arobin</w:t>
      </w:r>
      <w:proofErr w:type="spellEnd"/>
      <w:r>
        <w:rPr>
          <w:rFonts w:ascii="Times New Roman" w:eastAsia="Times New Roman" w:hAnsi="Times New Roman" w:cs="Times New Roman"/>
          <w:sz w:val="20"/>
          <w:szCs w:val="20"/>
        </w:rPr>
        <w:t xml:space="preserve"> and Robert Lebrun develop relationships with the protagonist who, at the end of the novel, commits suicide by walking into the Gulf of Mexico. For</w:t>
      </w:r>
      <w:r>
        <w:rPr>
          <w:rFonts w:ascii="Times New Roman" w:eastAsia="Times New Roman" w:hAnsi="Times New Roman" w:cs="Times New Roman"/>
          <w:sz w:val="20"/>
          <w:szCs w:val="20"/>
        </w:rPr>
        <w:t xml:space="preserve"> ten points name this author who wrote about Edna </w:t>
      </w:r>
      <w:proofErr w:type="spellStart"/>
      <w:r>
        <w:rPr>
          <w:rFonts w:ascii="Times New Roman" w:eastAsia="Times New Roman" w:hAnsi="Times New Roman" w:cs="Times New Roman"/>
          <w:sz w:val="20"/>
          <w:szCs w:val="20"/>
        </w:rPr>
        <w:t>Pontellier</w:t>
      </w:r>
      <w:proofErr w:type="spellEnd"/>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The Awakening</w:t>
      </w:r>
      <w:r>
        <w:rPr>
          <w:rFonts w:ascii="Times New Roman" w:eastAsia="Times New Roman" w:hAnsi="Times New Roman" w:cs="Times New Roman"/>
          <w:sz w:val="20"/>
          <w:szCs w:val="20"/>
        </w:rPr>
        <w:t>.</w:t>
      </w:r>
    </w:p>
    <w:p w:rsidR="004E3644" w:rsidRDefault="00427616">
      <w:pPr>
        <w:pStyle w:val="normal0"/>
        <w:spacing w:line="240" w:lineRule="auto"/>
      </w:pPr>
      <w:r>
        <w:rPr>
          <w:rFonts w:ascii="Times New Roman" w:eastAsia="Times New Roman" w:hAnsi="Times New Roman" w:cs="Times New Roman"/>
          <w:sz w:val="20"/>
          <w:szCs w:val="20"/>
        </w:rPr>
        <w:t xml:space="preserve">ANSWER: Kate </w:t>
      </w:r>
      <w:r>
        <w:rPr>
          <w:rFonts w:ascii="Times New Roman" w:eastAsia="Times New Roman" w:hAnsi="Times New Roman" w:cs="Times New Roman"/>
          <w:b/>
          <w:sz w:val="20"/>
          <w:szCs w:val="20"/>
          <w:u w:val="single"/>
        </w:rPr>
        <w:t>Chopin</w:t>
      </w:r>
    </w:p>
    <w:p w:rsidR="004E3644" w:rsidRDefault="00427616">
      <w:pPr>
        <w:pStyle w:val="normal0"/>
        <w:spacing w:line="240" w:lineRule="auto"/>
      </w:pPr>
      <w:r>
        <w:rPr>
          <w:rFonts w:ascii="Times New Roman" w:eastAsia="Times New Roman" w:hAnsi="Times New Roman" w:cs="Times New Roman"/>
          <w:sz w:val="20"/>
          <w:szCs w:val="20"/>
        </w:rPr>
        <w:t>&lt;RP&gt;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15. </w:t>
      </w:r>
      <w:r>
        <w:rPr>
          <w:rFonts w:ascii="Times New Roman" w:eastAsia="Times New Roman" w:hAnsi="Times New Roman" w:cs="Times New Roman"/>
          <w:sz w:val="20"/>
          <w:szCs w:val="20"/>
          <w:highlight w:val="lightGray"/>
        </w:rPr>
        <w:t>NOTE: Composer and type of piece required.</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The introduction to the fourth one of these compositions is an Adagio with mysterious B-flat minor chord</w:t>
      </w:r>
      <w:r>
        <w:rPr>
          <w:rFonts w:ascii="Times New Roman" w:eastAsia="Times New Roman" w:hAnsi="Times New Roman" w:cs="Times New Roman"/>
          <w:b/>
          <w:sz w:val="20"/>
          <w:szCs w:val="20"/>
        </w:rPr>
        <w:t>s before the Allegro and fortissimo exposition. The final one of these works contains a “symphony within a symphony” in its last movement that incorporates themes from the first three movements, and the sixth of these compositions contains sections such as</w:t>
      </w:r>
      <w:r>
        <w:rPr>
          <w:rFonts w:ascii="Times New Roman" w:eastAsia="Times New Roman" w:hAnsi="Times New Roman" w:cs="Times New Roman"/>
          <w:sz w:val="20"/>
          <w:szCs w:val="20"/>
        </w:rPr>
        <w:t xml:space="preserve"> (*) “Shepherd’s Song.” That work is the only one of these with five movements. The third of these compositions was originally dedicated to “the memory of a great man”, while the fifth one uses a memorable short-short-short long fate motif. For ten points,</w:t>
      </w:r>
      <w:r>
        <w:rPr>
          <w:rFonts w:ascii="Times New Roman" w:eastAsia="Times New Roman" w:hAnsi="Times New Roman" w:cs="Times New Roman"/>
          <w:sz w:val="20"/>
          <w:szCs w:val="20"/>
        </w:rPr>
        <w:t xml:space="preserve"> name these nine orchestral works including </w:t>
      </w:r>
      <w:proofErr w:type="spellStart"/>
      <w:r>
        <w:rPr>
          <w:rFonts w:ascii="Times New Roman" w:eastAsia="Times New Roman" w:hAnsi="Times New Roman" w:cs="Times New Roman"/>
          <w:i/>
          <w:sz w:val="20"/>
          <w:szCs w:val="20"/>
        </w:rPr>
        <w:t>Eroica</w:t>
      </w:r>
      <w:proofErr w:type="spellEnd"/>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Pastoral</w:t>
      </w:r>
      <w:r>
        <w:rPr>
          <w:rFonts w:ascii="Times New Roman" w:eastAsia="Times New Roman" w:hAnsi="Times New Roman" w:cs="Times New Roman"/>
          <w:sz w:val="20"/>
          <w:szCs w:val="20"/>
        </w:rPr>
        <w:t xml:space="preserve"> by the composer of the “Moonlight Sonata” and “Fur Elise.”</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Symphonies</w:t>
      </w:r>
      <w:r>
        <w:rPr>
          <w:rFonts w:ascii="Times New Roman" w:eastAsia="Times New Roman" w:hAnsi="Times New Roman" w:cs="Times New Roman"/>
          <w:sz w:val="20"/>
          <w:szCs w:val="20"/>
        </w:rPr>
        <w:t xml:space="preserve"> of Ludwig van </w:t>
      </w:r>
      <w:r>
        <w:rPr>
          <w:rFonts w:ascii="Times New Roman" w:eastAsia="Times New Roman" w:hAnsi="Times New Roman" w:cs="Times New Roman"/>
          <w:b/>
          <w:sz w:val="20"/>
          <w:szCs w:val="20"/>
          <w:u w:val="single"/>
        </w:rPr>
        <w:t>Beethoven</w:t>
      </w:r>
      <w:r>
        <w:rPr>
          <w:rFonts w:ascii="Times New Roman" w:eastAsia="Times New Roman" w:hAnsi="Times New Roman" w:cs="Times New Roman"/>
          <w:sz w:val="20"/>
          <w:szCs w:val="20"/>
        </w:rPr>
        <w:t xml:space="preserve"> [accept equivalents, prompt on partial]</w:t>
      </w:r>
    </w:p>
    <w:p w:rsidR="004E3644" w:rsidRDefault="00427616">
      <w:pPr>
        <w:pStyle w:val="normal0"/>
        <w:spacing w:line="240" w:lineRule="auto"/>
      </w:pPr>
      <w:r>
        <w:rPr>
          <w:rFonts w:ascii="Times New Roman" w:eastAsia="Times New Roman" w:hAnsi="Times New Roman" w:cs="Times New Roman"/>
          <w:sz w:val="20"/>
          <w:szCs w:val="20"/>
        </w:rPr>
        <w:t xml:space="preserve">&lt;MS&gt; </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rPr>
        <w:t>This country's oldest national park, Ro</w:t>
      </w:r>
      <w:r>
        <w:rPr>
          <w:rFonts w:ascii="Times New Roman" w:eastAsia="Times New Roman" w:hAnsi="Times New Roman" w:cs="Times New Roman"/>
          <w:b/>
          <w:sz w:val="20"/>
          <w:szCs w:val="20"/>
        </w:rPr>
        <w:t xml:space="preserve">yal </w:t>
      </w:r>
      <w:proofErr w:type="spellStart"/>
      <w:r>
        <w:rPr>
          <w:rFonts w:ascii="Times New Roman" w:eastAsia="Times New Roman" w:hAnsi="Times New Roman" w:cs="Times New Roman"/>
          <w:b/>
          <w:sz w:val="20"/>
          <w:szCs w:val="20"/>
        </w:rPr>
        <w:t>Manas</w:t>
      </w:r>
      <w:proofErr w:type="spellEnd"/>
      <w:r>
        <w:rPr>
          <w:rFonts w:ascii="Times New Roman" w:eastAsia="Times New Roman" w:hAnsi="Times New Roman" w:cs="Times New Roman"/>
          <w:b/>
          <w:sz w:val="20"/>
          <w:szCs w:val="20"/>
        </w:rPr>
        <w:t xml:space="preserve"> National Park protects the </w:t>
      </w:r>
      <w:proofErr w:type="spellStart"/>
      <w:r>
        <w:rPr>
          <w:rFonts w:ascii="Times New Roman" w:eastAsia="Times New Roman" w:hAnsi="Times New Roman" w:cs="Times New Roman"/>
          <w:b/>
          <w:sz w:val="20"/>
          <w:szCs w:val="20"/>
        </w:rPr>
        <w:t>Duar</w:t>
      </w:r>
      <w:proofErr w:type="spellEnd"/>
      <w:r>
        <w:rPr>
          <w:rFonts w:ascii="Times New Roman" w:eastAsia="Times New Roman" w:hAnsi="Times New Roman" w:cs="Times New Roman"/>
          <w:b/>
          <w:sz w:val="20"/>
          <w:szCs w:val="20"/>
        </w:rPr>
        <w:t xml:space="preserve"> landscape it shares with its southern neighbor. The majority of this country, which borders Sikkim to the west, speaks the language Dzongkha. This nation’s current </w:t>
      </w:r>
      <w:proofErr w:type="spellStart"/>
      <w:r>
        <w:rPr>
          <w:rFonts w:ascii="Times New Roman" w:eastAsia="Times New Roman" w:hAnsi="Times New Roman" w:cs="Times New Roman"/>
          <w:b/>
          <w:sz w:val="20"/>
          <w:szCs w:val="20"/>
        </w:rPr>
        <w:t>Druk</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Gyalpo</w:t>
      </w:r>
      <w:proofErr w:type="spellEnd"/>
      <w:r>
        <w:rPr>
          <w:rFonts w:ascii="Times New Roman" w:eastAsia="Times New Roman" w:hAnsi="Times New Roman" w:cs="Times New Roman"/>
          <w:b/>
          <w:sz w:val="20"/>
          <w:szCs w:val="20"/>
        </w:rPr>
        <w:t>, or Thunder Dragon King, is part of th</w:t>
      </w:r>
      <w:r>
        <w:rPr>
          <w:rFonts w:ascii="Times New Roman" w:eastAsia="Times New Roman" w:hAnsi="Times New Roman" w:cs="Times New Roman"/>
          <w:b/>
          <w:sz w:val="20"/>
          <w:szCs w:val="20"/>
        </w:rPr>
        <w:t xml:space="preserve">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Wangchuck</w:t>
      </w:r>
      <w:proofErr w:type="spellEnd"/>
      <w:r>
        <w:rPr>
          <w:rFonts w:ascii="Times New Roman" w:eastAsia="Times New Roman" w:hAnsi="Times New Roman" w:cs="Times New Roman"/>
          <w:sz w:val="20"/>
          <w:szCs w:val="20"/>
        </w:rPr>
        <w:t xml:space="preserve"> dynasty, and its national implementation of the </w:t>
      </w:r>
      <w:proofErr w:type="spellStart"/>
      <w:r>
        <w:rPr>
          <w:rFonts w:ascii="Times New Roman" w:eastAsia="Times New Roman" w:hAnsi="Times New Roman" w:cs="Times New Roman"/>
          <w:sz w:val="20"/>
          <w:szCs w:val="20"/>
        </w:rPr>
        <w:t>goh</w:t>
      </w:r>
      <w:proofErr w:type="spell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kira</w:t>
      </w:r>
      <w:proofErr w:type="spellEnd"/>
      <w:r>
        <w:rPr>
          <w:rFonts w:ascii="Times New Roman" w:eastAsia="Times New Roman" w:hAnsi="Times New Roman" w:cs="Times New Roman"/>
          <w:sz w:val="20"/>
          <w:szCs w:val="20"/>
        </w:rPr>
        <w:t xml:space="preserve"> dresses are part of a program promoting Gross National Happiness. Home to the highest unclimbed mountain in the world, </w:t>
      </w:r>
      <w:proofErr w:type="spellStart"/>
      <w:r>
        <w:rPr>
          <w:rFonts w:ascii="Times New Roman" w:eastAsia="Times New Roman" w:hAnsi="Times New Roman" w:cs="Times New Roman"/>
          <w:sz w:val="20"/>
          <w:szCs w:val="20"/>
        </w:rPr>
        <w:t>Gangkar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Puensum</w:t>
      </w:r>
      <w:proofErr w:type="spellEnd"/>
      <w:r>
        <w:rPr>
          <w:rFonts w:ascii="Times New Roman" w:eastAsia="Times New Roman" w:hAnsi="Times New Roman" w:cs="Times New Roman"/>
          <w:sz w:val="20"/>
          <w:szCs w:val="20"/>
        </w:rPr>
        <w:t xml:space="preserve">, for ten points, name this Himalayan nation </w:t>
      </w:r>
      <w:r>
        <w:rPr>
          <w:rFonts w:ascii="Times New Roman" w:eastAsia="Times New Roman" w:hAnsi="Times New Roman" w:cs="Times New Roman"/>
          <w:sz w:val="20"/>
          <w:szCs w:val="20"/>
        </w:rPr>
        <w:t xml:space="preserve">with capital </w:t>
      </w:r>
      <w:proofErr w:type="spellStart"/>
      <w:r>
        <w:rPr>
          <w:rFonts w:ascii="Times New Roman" w:eastAsia="Times New Roman" w:hAnsi="Times New Roman" w:cs="Times New Roman"/>
          <w:sz w:val="20"/>
          <w:szCs w:val="20"/>
        </w:rPr>
        <w:t>Thimphu</w:t>
      </w:r>
      <w:proofErr w:type="spellEnd"/>
      <w:r>
        <w:rPr>
          <w:rFonts w:ascii="Times New Roman" w:eastAsia="Times New Roman" w:hAnsi="Times New Roman" w:cs="Times New Roman"/>
          <w:sz w:val="20"/>
          <w:szCs w:val="20"/>
        </w:rPr>
        <w:t xml:space="preserve">. </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Bhutan</w:t>
      </w:r>
    </w:p>
    <w:p w:rsidR="004E3644" w:rsidRDefault="00427616">
      <w:pPr>
        <w:pStyle w:val="normal0"/>
        <w:spacing w:line="240" w:lineRule="auto"/>
      </w:pPr>
      <w:r>
        <w:rPr>
          <w:rFonts w:ascii="Times New Roman" w:eastAsia="Times New Roman" w:hAnsi="Times New Roman" w:cs="Times New Roman"/>
          <w:sz w:val="20"/>
          <w:szCs w:val="20"/>
        </w:rPr>
        <w:t>&lt;HR&gt;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lastRenderedPageBreak/>
        <w:t xml:space="preserve">17. </w:t>
      </w:r>
      <w:r>
        <w:rPr>
          <w:rFonts w:ascii="Times New Roman" w:eastAsia="Times New Roman" w:hAnsi="Times New Roman" w:cs="Times New Roman"/>
          <w:b/>
          <w:sz w:val="20"/>
          <w:szCs w:val="20"/>
        </w:rPr>
        <w:t>An extended law named for this function has a 2R term, and this function is used in the Fourier transforms of odd functions. The hyperbolic type of this function is equal to e to the x minus e to the negative x all over two. The magnitude of the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cross </w:t>
      </w:r>
      <w:r>
        <w:rPr>
          <w:rFonts w:ascii="Times New Roman" w:eastAsia="Times New Roman" w:hAnsi="Times New Roman" w:cs="Times New Roman"/>
          <w:sz w:val="20"/>
          <w:szCs w:val="20"/>
        </w:rPr>
        <w:t>product of two vectors equals the product of their magnitudes times this function of the angle between them, and the derivative of this function is cosine of x. This function is positive when an angle is in the first or second quadrants, and it squared equ</w:t>
      </w:r>
      <w:r>
        <w:rPr>
          <w:rFonts w:ascii="Times New Roman" w:eastAsia="Times New Roman" w:hAnsi="Times New Roman" w:cs="Times New Roman"/>
          <w:sz w:val="20"/>
          <w:szCs w:val="20"/>
        </w:rPr>
        <w:t>als one minus cosine of x squared. For ten points, name this function of an angle which is equal to the side opposite that angle over the hypotenuse in a right triangle.</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sine</w:t>
      </w:r>
      <w:r>
        <w:rPr>
          <w:rFonts w:ascii="Times New Roman" w:eastAsia="Times New Roman" w:hAnsi="Times New Roman" w:cs="Times New Roman"/>
          <w:sz w:val="20"/>
          <w:szCs w:val="20"/>
        </w:rPr>
        <w:t xml:space="preserve"> [also accept </w:t>
      </w:r>
      <w:r>
        <w:rPr>
          <w:rFonts w:ascii="Times New Roman" w:eastAsia="Times New Roman" w:hAnsi="Times New Roman" w:cs="Times New Roman"/>
          <w:b/>
          <w:sz w:val="20"/>
          <w:szCs w:val="20"/>
          <w:u w:val="single"/>
        </w:rPr>
        <w:t>sine of x</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sin(x)</w:t>
      </w:r>
      <w:r>
        <w:rPr>
          <w:rFonts w:ascii="Times New Roman" w:eastAsia="Times New Roman" w:hAnsi="Times New Roman" w:cs="Times New Roman"/>
          <w:sz w:val="20"/>
          <w:szCs w:val="20"/>
        </w:rPr>
        <w:t>, and mathematical equivalents</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br/>
        <w:t>&lt;AG&gt;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18.</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Nicolas Steno found that the faces of this mineral always join at a 60º angle. This member of the silicate family, whose other major members include plagioclase, </w:t>
      </w:r>
      <w:proofErr w:type="spellStart"/>
      <w:r>
        <w:rPr>
          <w:rFonts w:ascii="Times New Roman" w:eastAsia="Times New Roman" w:hAnsi="Times New Roman" w:cs="Times New Roman"/>
          <w:b/>
          <w:sz w:val="20"/>
          <w:szCs w:val="20"/>
        </w:rPr>
        <w:t>biotite</w:t>
      </w:r>
      <w:proofErr w:type="spellEnd"/>
      <w:r>
        <w:rPr>
          <w:rFonts w:ascii="Times New Roman" w:eastAsia="Times New Roman" w:hAnsi="Times New Roman" w:cs="Times New Roman"/>
          <w:b/>
          <w:sz w:val="20"/>
          <w:szCs w:val="20"/>
        </w:rPr>
        <w:t xml:space="preserve">, and mica, is the last to cool on either branch of Bowen’s reaction series. </w:t>
      </w:r>
      <w:proofErr w:type="spellStart"/>
      <w:r>
        <w:rPr>
          <w:rFonts w:ascii="Times New Roman" w:eastAsia="Times New Roman" w:hAnsi="Times New Roman" w:cs="Times New Roman"/>
          <w:b/>
          <w:sz w:val="20"/>
          <w:szCs w:val="20"/>
        </w:rPr>
        <w:t>Vermarine</w:t>
      </w:r>
      <w:proofErr w:type="spellEnd"/>
      <w:r>
        <w:rPr>
          <w:rFonts w:ascii="Times New Roman" w:eastAsia="Times New Roman" w:hAnsi="Times New Roman" w:cs="Times New Roman"/>
          <w:b/>
          <w:sz w:val="20"/>
          <w:szCs w:val="20"/>
        </w:rPr>
        <w:t xml:space="preserve"> is the name for the green type of this mineral, whose other well known examples include </w:t>
      </w:r>
      <w:r>
        <w:rPr>
          <w:rFonts w:ascii="Times New Roman" w:eastAsia="Times New Roman" w:hAnsi="Times New Roman" w:cs="Times New Roman"/>
          <w:sz w:val="20"/>
          <w:szCs w:val="20"/>
        </w:rPr>
        <w:t>(*) amethyst, citrine, smoky, and rose. Granite is composed mainly of feldspar and this mineral, which has a hexagonal crystal structure. For ten points, name this sec</w:t>
      </w:r>
      <w:r>
        <w:rPr>
          <w:rFonts w:ascii="Times New Roman" w:eastAsia="Times New Roman" w:hAnsi="Times New Roman" w:cs="Times New Roman"/>
          <w:sz w:val="20"/>
          <w:szCs w:val="20"/>
        </w:rPr>
        <w:t>ond most abundant mineral in the Earth’s continental crust, a crystalline mineral with formula SiO2.</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quartz</w:t>
      </w:r>
    </w:p>
    <w:p w:rsidR="004E3644" w:rsidRDefault="00427616">
      <w:pPr>
        <w:pStyle w:val="normal0"/>
        <w:spacing w:line="240" w:lineRule="auto"/>
      </w:pPr>
      <w:r>
        <w:rPr>
          <w:rFonts w:ascii="Times New Roman" w:eastAsia="Times New Roman" w:hAnsi="Times New Roman" w:cs="Times New Roman"/>
          <w:sz w:val="20"/>
          <w:szCs w:val="20"/>
        </w:rPr>
        <w:t>&lt;NG&gt;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 xml:space="preserve">In this work, a character plays a prank by pretending not to know that Friday is a day of the week; that character is </w:t>
      </w:r>
      <w:proofErr w:type="spellStart"/>
      <w:r>
        <w:rPr>
          <w:rFonts w:ascii="Times New Roman" w:eastAsia="Times New Roman" w:hAnsi="Times New Roman" w:cs="Times New Roman"/>
          <w:b/>
          <w:sz w:val="20"/>
          <w:szCs w:val="20"/>
        </w:rPr>
        <w:t>Matvei</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Ilyic</w:t>
      </w:r>
      <w:r>
        <w:rPr>
          <w:rFonts w:ascii="Times New Roman" w:eastAsia="Times New Roman" w:hAnsi="Times New Roman" w:cs="Times New Roman"/>
          <w:b/>
          <w:sz w:val="20"/>
          <w:szCs w:val="20"/>
        </w:rPr>
        <w:t>h</w:t>
      </w:r>
      <w:proofErr w:type="spellEnd"/>
      <w:r>
        <w:rPr>
          <w:rFonts w:ascii="Times New Roman" w:eastAsia="Times New Roman" w:hAnsi="Times New Roman" w:cs="Times New Roman"/>
          <w:b/>
          <w:sz w:val="20"/>
          <w:szCs w:val="20"/>
        </w:rPr>
        <w:t xml:space="preserve">. An estate in this work is named </w:t>
      </w:r>
      <w:proofErr w:type="spellStart"/>
      <w:r>
        <w:rPr>
          <w:rFonts w:ascii="Times New Roman" w:eastAsia="Times New Roman" w:hAnsi="Times New Roman" w:cs="Times New Roman"/>
          <w:b/>
          <w:sz w:val="20"/>
          <w:szCs w:val="20"/>
        </w:rPr>
        <w:t>Maryino</w:t>
      </w:r>
      <w:proofErr w:type="spellEnd"/>
      <w:r>
        <w:rPr>
          <w:rFonts w:ascii="Times New Roman" w:eastAsia="Times New Roman" w:hAnsi="Times New Roman" w:cs="Times New Roman"/>
          <w:b/>
          <w:sz w:val="20"/>
          <w:szCs w:val="20"/>
        </w:rPr>
        <w:t xml:space="preserve"> in honor of one character’s deceased wife, and another character is described as an “advanced woman” by </w:t>
      </w:r>
      <w:proofErr w:type="spellStart"/>
      <w:r>
        <w:rPr>
          <w:rFonts w:ascii="Times New Roman" w:eastAsia="Times New Roman" w:hAnsi="Times New Roman" w:cs="Times New Roman"/>
          <w:b/>
          <w:sz w:val="20"/>
          <w:szCs w:val="20"/>
        </w:rPr>
        <w:t>Sitnikov</w:t>
      </w:r>
      <w:proofErr w:type="spellEnd"/>
      <w:r>
        <w:rPr>
          <w:rFonts w:ascii="Times New Roman" w:eastAsia="Times New Roman" w:hAnsi="Times New Roman" w:cs="Times New Roman"/>
          <w:b/>
          <w:sz w:val="20"/>
          <w:szCs w:val="20"/>
        </w:rPr>
        <w:t xml:space="preserve">. After seeing one character kiss </w:t>
      </w:r>
      <w:proofErr w:type="spellStart"/>
      <w:r>
        <w:rPr>
          <w:rFonts w:ascii="Times New Roman" w:eastAsia="Times New Roman" w:hAnsi="Times New Roman" w:cs="Times New Roman"/>
          <w:b/>
          <w:sz w:val="20"/>
          <w:szCs w:val="20"/>
        </w:rPr>
        <w:t>Fenichka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Pavel</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Petrovich</w:t>
      </w:r>
      <w:proofErr w:type="spellEnd"/>
      <w:r>
        <w:rPr>
          <w:rFonts w:ascii="Times New Roman" w:eastAsia="Times New Roman" w:hAnsi="Times New Roman" w:cs="Times New Roman"/>
          <w:sz w:val="20"/>
          <w:szCs w:val="20"/>
        </w:rPr>
        <w:t xml:space="preserve"> is shot in the leg during a duel. Tha</w:t>
      </w:r>
      <w:r>
        <w:rPr>
          <w:rFonts w:ascii="Times New Roman" w:eastAsia="Times New Roman" w:hAnsi="Times New Roman" w:cs="Times New Roman"/>
          <w:sz w:val="20"/>
          <w:szCs w:val="20"/>
        </w:rPr>
        <w:t xml:space="preserve">t character in this work dies after he cuts his finger and contracts typhus while performing an autopsy, and he calls Anna </w:t>
      </w:r>
      <w:proofErr w:type="spellStart"/>
      <w:r>
        <w:rPr>
          <w:rFonts w:ascii="Times New Roman" w:eastAsia="Times New Roman" w:hAnsi="Times New Roman" w:cs="Times New Roman"/>
          <w:sz w:val="20"/>
          <w:szCs w:val="20"/>
        </w:rPr>
        <w:t>Odintsova</w:t>
      </w:r>
      <w:proofErr w:type="spellEnd"/>
      <w:r>
        <w:rPr>
          <w:rFonts w:ascii="Times New Roman" w:eastAsia="Times New Roman" w:hAnsi="Times New Roman" w:cs="Times New Roman"/>
          <w:sz w:val="20"/>
          <w:szCs w:val="20"/>
        </w:rPr>
        <w:t xml:space="preserve"> to his deathbed. For ten points, name this novel about </w:t>
      </w:r>
      <w:proofErr w:type="spellStart"/>
      <w:r>
        <w:rPr>
          <w:rFonts w:ascii="Times New Roman" w:eastAsia="Times New Roman" w:hAnsi="Times New Roman" w:cs="Times New Roman"/>
          <w:sz w:val="20"/>
          <w:szCs w:val="20"/>
        </w:rPr>
        <w:t>Arkady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Kirsanov</w:t>
      </w:r>
      <w:proofErr w:type="spellEnd"/>
      <w:r>
        <w:rPr>
          <w:rFonts w:ascii="Times New Roman" w:eastAsia="Times New Roman" w:hAnsi="Times New Roman" w:cs="Times New Roman"/>
          <w:sz w:val="20"/>
          <w:szCs w:val="20"/>
        </w:rPr>
        <w:t xml:space="preserve"> and his friend </w:t>
      </w:r>
      <w:proofErr w:type="spellStart"/>
      <w:r>
        <w:rPr>
          <w:rFonts w:ascii="Times New Roman" w:eastAsia="Times New Roman" w:hAnsi="Times New Roman" w:cs="Times New Roman"/>
          <w:sz w:val="20"/>
          <w:szCs w:val="20"/>
        </w:rPr>
        <w:t>Bazarov</w:t>
      </w:r>
      <w:proofErr w:type="spellEnd"/>
      <w:r>
        <w:rPr>
          <w:rFonts w:ascii="Times New Roman" w:eastAsia="Times New Roman" w:hAnsi="Times New Roman" w:cs="Times New Roman"/>
          <w:sz w:val="20"/>
          <w:szCs w:val="20"/>
        </w:rPr>
        <w:t>, written by Ivan Turgenev.</w:t>
      </w:r>
    </w:p>
    <w:p w:rsidR="004E3644" w:rsidRDefault="00427616">
      <w:pPr>
        <w:pStyle w:val="normal0"/>
        <w:spacing w:line="240" w:lineRule="auto"/>
      </w:pPr>
      <w:r>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SWER: </w:t>
      </w:r>
      <w:r>
        <w:rPr>
          <w:rFonts w:ascii="Times New Roman" w:eastAsia="Times New Roman" w:hAnsi="Times New Roman" w:cs="Times New Roman"/>
          <w:b/>
          <w:i/>
          <w:sz w:val="20"/>
          <w:szCs w:val="20"/>
          <w:u w:val="single"/>
        </w:rPr>
        <w:t>Fathers and Sons</w:t>
      </w:r>
    </w:p>
    <w:p w:rsidR="004E3644" w:rsidRDefault="00427616">
      <w:pPr>
        <w:pStyle w:val="normal0"/>
        <w:spacing w:line="240" w:lineRule="auto"/>
      </w:pPr>
      <w:r>
        <w:rPr>
          <w:rFonts w:ascii="Times New Roman" w:eastAsia="Times New Roman" w:hAnsi="Times New Roman" w:cs="Times New Roman"/>
          <w:sz w:val="20"/>
          <w:szCs w:val="20"/>
        </w:rPr>
        <w:t>&lt;MS&gt;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Mackenzie King created facilities at Slocan Valley and Christina Lake after enacting this policy in Canada. Two men who were subjected to this policy were shot by Clarence Burleson in the Lordsburg Killings. This system’s enactment was partly influenced by</w:t>
      </w:r>
      <w:r>
        <w:rPr>
          <w:rFonts w:ascii="Times New Roman" w:eastAsia="Times New Roman" w:hAnsi="Times New Roman" w:cs="Times New Roman"/>
          <w:b/>
          <w:sz w:val="20"/>
          <w:szCs w:val="20"/>
        </w:rPr>
        <w:t xml:space="preserve"> the Niihau incident, in which a pilot who took part in the attack on</w:t>
      </w:r>
      <w:r>
        <w:rPr>
          <w:rFonts w:ascii="Times New Roman" w:eastAsia="Times New Roman" w:hAnsi="Times New Roman" w:cs="Times New Roman"/>
          <w:sz w:val="20"/>
          <w:szCs w:val="20"/>
        </w:rPr>
        <w:t xml:space="preserve"> (*) Pearl Harbor crashed into a Hawaiian island. Tule Lake and </w:t>
      </w:r>
      <w:proofErr w:type="spellStart"/>
      <w:r>
        <w:rPr>
          <w:rFonts w:ascii="Times New Roman" w:eastAsia="Times New Roman" w:hAnsi="Times New Roman" w:cs="Times New Roman"/>
          <w:sz w:val="20"/>
          <w:szCs w:val="20"/>
        </w:rPr>
        <w:t>Manzanar</w:t>
      </w:r>
      <w:proofErr w:type="spellEnd"/>
      <w:r>
        <w:rPr>
          <w:rFonts w:ascii="Times New Roman" w:eastAsia="Times New Roman" w:hAnsi="Times New Roman" w:cs="Times New Roman"/>
          <w:sz w:val="20"/>
          <w:szCs w:val="20"/>
        </w:rPr>
        <w:t xml:space="preserve"> were the locations of facilities for this system, and </w:t>
      </w:r>
      <w:proofErr w:type="spellStart"/>
      <w:r>
        <w:rPr>
          <w:rFonts w:ascii="Times New Roman" w:eastAsia="Times New Roman" w:hAnsi="Times New Roman" w:cs="Times New Roman"/>
          <w:i/>
          <w:sz w:val="20"/>
          <w:szCs w:val="20"/>
        </w:rPr>
        <w:t>Korematsu</w:t>
      </w:r>
      <w:proofErr w:type="spellEnd"/>
      <w:r>
        <w:rPr>
          <w:rFonts w:ascii="Times New Roman" w:eastAsia="Times New Roman" w:hAnsi="Times New Roman" w:cs="Times New Roman"/>
          <w:i/>
          <w:sz w:val="20"/>
          <w:szCs w:val="20"/>
        </w:rPr>
        <w:t xml:space="preserve"> v. United States </w:t>
      </w:r>
      <w:r>
        <w:rPr>
          <w:rFonts w:ascii="Times New Roman" w:eastAsia="Times New Roman" w:hAnsi="Times New Roman" w:cs="Times New Roman"/>
          <w:sz w:val="20"/>
          <w:szCs w:val="20"/>
        </w:rPr>
        <w:t>protested this American practice,</w:t>
      </w:r>
      <w:r>
        <w:rPr>
          <w:rFonts w:ascii="Times New Roman" w:eastAsia="Times New Roman" w:hAnsi="Times New Roman" w:cs="Times New Roman"/>
          <w:sz w:val="20"/>
          <w:szCs w:val="20"/>
        </w:rPr>
        <w:t xml:space="preserve"> which was put forth in Executive Order 9066</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For ten points, name this World War II measure taken by the United States </w:t>
      </w:r>
      <w:proofErr w:type="gramStart"/>
      <w:r>
        <w:rPr>
          <w:rFonts w:ascii="Times New Roman" w:eastAsia="Times New Roman" w:hAnsi="Times New Roman" w:cs="Times New Roman"/>
          <w:sz w:val="20"/>
          <w:szCs w:val="20"/>
        </w:rPr>
        <w:t>against a specific East Asian peoples</w:t>
      </w:r>
      <w:proofErr w:type="gramEnd"/>
      <w:r>
        <w:rPr>
          <w:rFonts w:ascii="Times New Roman" w:eastAsia="Times New Roman" w:hAnsi="Times New Roman" w:cs="Times New Roman"/>
          <w:sz w:val="20"/>
          <w:szCs w:val="20"/>
        </w:rPr>
        <w:t>.</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Japanese Internment</w:t>
      </w:r>
      <w:r>
        <w:rPr>
          <w:rFonts w:ascii="Times New Roman" w:eastAsia="Times New Roman" w:hAnsi="Times New Roman" w:cs="Times New Roman"/>
          <w:sz w:val="20"/>
          <w:szCs w:val="20"/>
        </w:rPr>
        <w:t xml:space="preserve"> camps [prompt on partial </w:t>
      </w:r>
      <w:proofErr w:type="gramStart"/>
      <w:r>
        <w:rPr>
          <w:rFonts w:ascii="Times New Roman" w:eastAsia="Times New Roman" w:hAnsi="Times New Roman" w:cs="Times New Roman"/>
          <w:sz w:val="20"/>
          <w:szCs w:val="20"/>
        </w:rPr>
        <w:t>answer,</w:t>
      </w:r>
      <w:proofErr w:type="gramEnd"/>
      <w:r>
        <w:rPr>
          <w:rFonts w:ascii="Times New Roman" w:eastAsia="Times New Roman" w:hAnsi="Times New Roman" w:cs="Times New Roman"/>
          <w:sz w:val="20"/>
          <w:szCs w:val="20"/>
        </w:rPr>
        <w:t xml:space="preserve"> accept any answer relating to the co</w:t>
      </w:r>
      <w:r>
        <w:rPr>
          <w:rFonts w:ascii="Times New Roman" w:eastAsia="Times New Roman" w:hAnsi="Times New Roman" w:cs="Times New Roman"/>
          <w:sz w:val="20"/>
          <w:szCs w:val="20"/>
        </w:rPr>
        <w:t>nfinement of Japanese-Americans]</w:t>
      </w:r>
    </w:p>
    <w:p w:rsidR="004E3644" w:rsidRDefault="00427616">
      <w:pPr>
        <w:pStyle w:val="normal0"/>
        <w:spacing w:line="240" w:lineRule="auto"/>
      </w:pPr>
      <w:r>
        <w:rPr>
          <w:rFonts w:ascii="Times New Roman" w:eastAsia="Times New Roman" w:hAnsi="Times New Roman" w:cs="Times New Roman"/>
          <w:sz w:val="20"/>
          <w:szCs w:val="20"/>
        </w:rPr>
        <w:t>&lt;AG&gt;</w:t>
      </w:r>
    </w:p>
    <w:p w:rsidR="004E3644" w:rsidRDefault="00427616">
      <w:pPr>
        <w:pStyle w:val="normal0"/>
        <w:spacing w:line="240" w:lineRule="auto"/>
        <w:jc w:val="center"/>
      </w:pPr>
      <w:r>
        <w:rPr>
          <w:rFonts w:ascii="Times New Roman" w:eastAsia="Times New Roman" w:hAnsi="Times New Roman" w:cs="Times New Roman"/>
          <w:b/>
          <w:sz w:val="32"/>
          <w:szCs w:val="32"/>
          <w:u w:val="single"/>
        </w:rPr>
        <w:t>End of regulation, only proceed if tied</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21. </w:t>
      </w:r>
      <w:r>
        <w:rPr>
          <w:rFonts w:ascii="Times New Roman" w:eastAsia="Times New Roman" w:hAnsi="Times New Roman" w:cs="Times New Roman"/>
          <w:b/>
          <w:sz w:val="20"/>
          <w:szCs w:val="20"/>
        </w:rPr>
        <w:t>A character in this work prepares to kill a man he has locked out of a house, but that man enters through a window and beats the first one. Another character in this work escapes from her husband and moves to London; that character is Isabella. The title (</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setting of this work is about four miles from </w:t>
      </w:r>
      <w:proofErr w:type="spellStart"/>
      <w:r>
        <w:rPr>
          <w:rFonts w:ascii="Times New Roman" w:eastAsia="Times New Roman" w:hAnsi="Times New Roman" w:cs="Times New Roman"/>
          <w:sz w:val="20"/>
          <w:szCs w:val="20"/>
        </w:rPr>
        <w:t>Thrushcross</w:t>
      </w:r>
      <w:proofErr w:type="spellEnd"/>
      <w:r>
        <w:rPr>
          <w:rFonts w:ascii="Times New Roman" w:eastAsia="Times New Roman" w:hAnsi="Times New Roman" w:cs="Times New Roman"/>
          <w:sz w:val="20"/>
          <w:szCs w:val="20"/>
        </w:rPr>
        <w:t xml:space="preserve"> Grange. Near the beginning of this work, Mr. Lockwood has a nightmare in which he sees the ghost of Catherine trying to enter the house, and the next day learns the history of that house from Nel</w:t>
      </w:r>
      <w:r>
        <w:rPr>
          <w:rFonts w:ascii="Times New Roman" w:eastAsia="Times New Roman" w:hAnsi="Times New Roman" w:cs="Times New Roman"/>
          <w:sz w:val="20"/>
          <w:szCs w:val="20"/>
        </w:rPr>
        <w:t xml:space="preserve">ly Dean. For ten points, name this book about </w:t>
      </w:r>
      <w:proofErr w:type="spellStart"/>
      <w:r>
        <w:rPr>
          <w:rFonts w:ascii="Times New Roman" w:eastAsia="Times New Roman" w:hAnsi="Times New Roman" w:cs="Times New Roman"/>
          <w:sz w:val="20"/>
          <w:szCs w:val="20"/>
        </w:rPr>
        <w:t>Heathcliff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Heathcliff</w:t>
      </w:r>
      <w:proofErr w:type="spellEnd"/>
      <w:r>
        <w:rPr>
          <w:rFonts w:ascii="Times New Roman" w:eastAsia="Times New Roman" w:hAnsi="Times New Roman" w:cs="Times New Roman"/>
          <w:sz w:val="20"/>
          <w:szCs w:val="20"/>
        </w:rPr>
        <w:t>, written by Emily Bronte.</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Wuthering Heights</w:t>
      </w:r>
    </w:p>
    <w:p w:rsidR="004E3644" w:rsidRDefault="00427616">
      <w:pPr>
        <w:pStyle w:val="normal0"/>
        <w:spacing w:line="240" w:lineRule="auto"/>
      </w:pPr>
      <w:r>
        <w:rPr>
          <w:rFonts w:ascii="Times New Roman" w:eastAsia="Times New Roman" w:hAnsi="Times New Roman" w:cs="Times New Roman"/>
          <w:sz w:val="20"/>
          <w:szCs w:val="20"/>
        </w:rPr>
        <w:t>&lt;MS&gt;</w:t>
      </w:r>
    </w:p>
    <w:p w:rsidR="004E3644" w:rsidRDefault="004E3644">
      <w:pPr>
        <w:pStyle w:val="normal0"/>
        <w:spacing w:line="240" w:lineRule="auto"/>
      </w:pPr>
    </w:p>
    <w:p w:rsidR="004E3644" w:rsidRDefault="00427616">
      <w:pPr>
        <w:pStyle w:val="normal0"/>
        <w:spacing w:line="240" w:lineRule="auto"/>
      </w:pPr>
      <w:r>
        <w:rPr>
          <w:rFonts w:ascii="Times New Roman" w:eastAsia="Times New Roman" w:hAnsi="Times New Roman" w:cs="Times New Roman"/>
          <w:sz w:val="20"/>
          <w:szCs w:val="20"/>
        </w:rPr>
        <w:t xml:space="preserve">22. </w:t>
      </w:r>
      <w:r>
        <w:rPr>
          <w:rFonts w:ascii="Times New Roman" w:eastAsia="Times New Roman" w:hAnsi="Times New Roman" w:cs="Times New Roman"/>
          <w:b/>
          <w:sz w:val="20"/>
          <w:szCs w:val="20"/>
        </w:rPr>
        <w:t xml:space="preserve">An account of this man’s death written by </w:t>
      </w:r>
      <w:proofErr w:type="spellStart"/>
      <w:r>
        <w:rPr>
          <w:rFonts w:ascii="Times New Roman" w:eastAsia="Times New Roman" w:hAnsi="Times New Roman" w:cs="Times New Roman"/>
          <w:b/>
          <w:sz w:val="20"/>
          <w:szCs w:val="20"/>
        </w:rPr>
        <w:t>Ctesias</w:t>
      </w:r>
      <w:proofErr w:type="spellEnd"/>
      <w:r>
        <w:rPr>
          <w:rFonts w:ascii="Times New Roman" w:eastAsia="Times New Roman" w:hAnsi="Times New Roman" w:cs="Times New Roman"/>
          <w:b/>
          <w:sz w:val="20"/>
          <w:szCs w:val="20"/>
        </w:rPr>
        <w:t xml:space="preserve"> claims that he was killed by a revolt led by the </w:t>
      </w:r>
      <w:proofErr w:type="spellStart"/>
      <w:r>
        <w:rPr>
          <w:rFonts w:ascii="Times New Roman" w:eastAsia="Times New Roman" w:hAnsi="Times New Roman" w:cs="Times New Roman"/>
          <w:b/>
          <w:sz w:val="20"/>
          <w:szCs w:val="20"/>
        </w:rPr>
        <w:t>Derbices</w:t>
      </w:r>
      <w:proofErr w:type="spellEnd"/>
      <w:r>
        <w:rPr>
          <w:rFonts w:ascii="Times New Roman" w:eastAsia="Times New Roman" w:hAnsi="Times New Roman" w:cs="Times New Roman"/>
          <w:b/>
          <w:sz w:val="20"/>
          <w:szCs w:val="20"/>
        </w:rPr>
        <w:t>, while another sa</w:t>
      </w:r>
      <w:r>
        <w:rPr>
          <w:rFonts w:ascii="Times New Roman" w:eastAsia="Times New Roman" w:hAnsi="Times New Roman" w:cs="Times New Roman"/>
          <w:b/>
          <w:sz w:val="20"/>
          <w:szCs w:val="20"/>
        </w:rPr>
        <w:t xml:space="preserve">ys that the queen of the </w:t>
      </w:r>
      <w:proofErr w:type="spellStart"/>
      <w:r>
        <w:rPr>
          <w:rFonts w:ascii="Times New Roman" w:eastAsia="Times New Roman" w:hAnsi="Times New Roman" w:cs="Times New Roman"/>
          <w:b/>
          <w:sz w:val="20"/>
          <w:szCs w:val="20"/>
        </w:rPr>
        <w:t>Massagetae</w:t>
      </w:r>
      <w:proofErr w:type="spellEnd"/>
      <w:r>
        <w:rPr>
          <w:rFonts w:ascii="Times New Roman" w:eastAsia="Times New Roman" w:hAnsi="Times New Roman" w:cs="Times New Roman"/>
          <w:b/>
          <w:sz w:val="20"/>
          <w:szCs w:val="20"/>
        </w:rPr>
        <w:t xml:space="preserve"> dunked his head in a jar of blood. This man came to power after killing his grandfather, </w:t>
      </w:r>
      <w:proofErr w:type="spellStart"/>
      <w:r>
        <w:rPr>
          <w:rFonts w:ascii="Times New Roman" w:eastAsia="Times New Roman" w:hAnsi="Times New Roman" w:cs="Times New Roman"/>
          <w:b/>
          <w:sz w:val="20"/>
          <w:szCs w:val="20"/>
        </w:rPr>
        <w:t>Astyages</w:t>
      </w:r>
      <w:proofErr w:type="spellEnd"/>
      <w:r>
        <w:rPr>
          <w:rFonts w:ascii="Times New Roman" w:eastAsia="Times New Roman" w:hAnsi="Times New Roman" w:cs="Times New Roman"/>
          <w:b/>
          <w:sz w:val="20"/>
          <w:szCs w:val="20"/>
        </w:rPr>
        <w:t>, to overthrow the Median empire, and he defeated Croesus at the Battle of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Thymbra</w:t>
      </w:r>
      <w:proofErr w:type="spellEnd"/>
      <w:r>
        <w:rPr>
          <w:rFonts w:ascii="Times New Roman" w:eastAsia="Times New Roman" w:hAnsi="Times New Roman" w:cs="Times New Roman"/>
          <w:sz w:val="20"/>
          <w:szCs w:val="20"/>
        </w:rPr>
        <w:t xml:space="preserve"> to conquer the Lydian empire. This r</w:t>
      </w:r>
      <w:r>
        <w:rPr>
          <w:rFonts w:ascii="Times New Roman" w:eastAsia="Times New Roman" w:hAnsi="Times New Roman" w:cs="Times New Roman"/>
          <w:sz w:val="20"/>
          <w:szCs w:val="20"/>
        </w:rPr>
        <w:t xml:space="preserve">uler created the capital of his empire at Pasargadae, and his namesake cylinder proclaims his rule over Babylon. For ten points, name this founder of the </w:t>
      </w:r>
      <w:proofErr w:type="spellStart"/>
      <w:r>
        <w:rPr>
          <w:rFonts w:ascii="Times New Roman" w:eastAsia="Times New Roman" w:hAnsi="Times New Roman" w:cs="Times New Roman"/>
          <w:sz w:val="20"/>
          <w:szCs w:val="20"/>
        </w:rPr>
        <w:t>Achaemenid</w:t>
      </w:r>
      <w:proofErr w:type="spellEnd"/>
      <w:r>
        <w:rPr>
          <w:rFonts w:ascii="Times New Roman" w:eastAsia="Times New Roman" w:hAnsi="Times New Roman" w:cs="Times New Roman"/>
          <w:sz w:val="20"/>
          <w:szCs w:val="20"/>
        </w:rPr>
        <w:t xml:space="preserve"> Empire.</w:t>
      </w:r>
    </w:p>
    <w:p w:rsidR="004E3644" w:rsidRDefault="00427616">
      <w:pPr>
        <w:pStyle w:val="normal0"/>
        <w:spacing w:line="240" w:lineRule="auto"/>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Cyrus the Great</w:t>
      </w:r>
    </w:p>
    <w:p w:rsidR="004E3644" w:rsidRDefault="00427616">
      <w:pPr>
        <w:pStyle w:val="normal0"/>
        <w:spacing w:line="240" w:lineRule="auto"/>
      </w:pPr>
      <w:r>
        <w:rPr>
          <w:rFonts w:ascii="Times New Roman" w:eastAsia="Times New Roman" w:hAnsi="Times New Roman" w:cs="Times New Roman"/>
          <w:sz w:val="20"/>
          <w:szCs w:val="20"/>
        </w:rPr>
        <w:t>&lt;MS&gt;</w:t>
      </w:r>
    </w:p>
    <w:p w:rsidR="004E3644" w:rsidRDefault="00427616">
      <w:pPr>
        <w:pStyle w:val="normal0"/>
        <w:jc w:val="center"/>
      </w:pPr>
      <w:r>
        <w:rPr>
          <w:rFonts w:ascii="Times New Roman" w:eastAsia="Times New Roman" w:hAnsi="Times New Roman" w:cs="Times New Roman"/>
          <w:b/>
          <w:sz w:val="32"/>
          <w:szCs w:val="32"/>
          <w:u w:val="single"/>
        </w:rPr>
        <w:lastRenderedPageBreak/>
        <w:t>BONUSES</w:t>
      </w:r>
    </w:p>
    <w:p w:rsidR="004E3644" w:rsidRDefault="004E3644">
      <w:pPr>
        <w:pStyle w:val="normal0"/>
        <w:jc w:val="center"/>
      </w:pPr>
    </w:p>
    <w:p w:rsidR="004E3644" w:rsidRDefault="00427616">
      <w:pPr>
        <w:pStyle w:val="normal0"/>
      </w:pPr>
      <w:r>
        <w:rPr>
          <w:rFonts w:ascii="Times New Roman" w:eastAsia="Times New Roman" w:hAnsi="Times New Roman" w:cs="Times New Roman"/>
          <w:sz w:val="20"/>
          <w:szCs w:val="20"/>
        </w:rPr>
        <w:t>1. Bonus: Five days after this event,</w:t>
      </w:r>
      <w:r>
        <w:rPr>
          <w:rFonts w:ascii="Times New Roman" w:eastAsia="Times New Roman" w:hAnsi="Times New Roman" w:cs="Times New Roman"/>
          <w:sz w:val="20"/>
          <w:szCs w:val="20"/>
        </w:rPr>
        <w:t xml:space="preserve"> its ringleader, </w:t>
      </w:r>
      <w:proofErr w:type="spellStart"/>
      <w:r>
        <w:rPr>
          <w:rFonts w:ascii="Times New Roman" w:eastAsia="Times New Roman" w:hAnsi="Times New Roman" w:cs="Times New Roman"/>
          <w:sz w:val="20"/>
          <w:szCs w:val="20"/>
        </w:rPr>
        <w:t>Abdelhamid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Abaaoud</w:t>
      </w:r>
      <w:proofErr w:type="spellEnd"/>
      <w:r>
        <w:rPr>
          <w:rFonts w:ascii="Times New Roman" w:eastAsia="Times New Roman" w:hAnsi="Times New Roman" w:cs="Times New Roman"/>
          <w:sz w:val="20"/>
          <w:szCs w:val="20"/>
        </w:rPr>
        <w:t>, was killed in a police raid. For ten points each:</w:t>
      </w:r>
    </w:p>
    <w:p w:rsidR="004E3644" w:rsidRDefault="00427616">
      <w:pPr>
        <w:pStyle w:val="normal0"/>
      </w:pPr>
      <w:r>
        <w:rPr>
          <w:rFonts w:ascii="Times New Roman" w:eastAsia="Times New Roman" w:hAnsi="Times New Roman" w:cs="Times New Roman"/>
          <w:sz w:val="20"/>
          <w:szCs w:val="20"/>
        </w:rPr>
        <w:t xml:space="preserve">[10] Name these coordinated bombings and shootings claimed by ISIS that occurred in places like the </w:t>
      </w:r>
      <w:proofErr w:type="spellStart"/>
      <w:r>
        <w:rPr>
          <w:rFonts w:ascii="Times New Roman" w:eastAsia="Times New Roman" w:hAnsi="Times New Roman" w:cs="Times New Roman"/>
          <w:sz w:val="20"/>
          <w:szCs w:val="20"/>
        </w:rPr>
        <w:t>Bataclan</w:t>
      </w:r>
      <w:proofErr w:type="spellEnd"/>
      <w:r>
        <w:rPr>
          <w:rFonts w:ascii="Times New Roman" w:eastAsia="Times New Roman" w:hAnsi="Times New Roman" w:cs="Times New Roman"/>
          <w:sz w:val="20"/>
          <w:szCs w:val="20"/>
        </w:rPr>
        <w:t xml:space="preserve"> Theatre and </w:t>
      </w:r>
      <w:proofErr w:type="spellStart"/>
      <w:r>
        <w:rPr>
          <w:rFonts w:ascii="Times New Roman" w:eastAsia="Times New Roman" w:hAnsi="Times New Roman" w:cs="Times New Roman"/>
          <w:sz w:val="20"/>
          <w:szCs w:val="20"/>
        </w:rPr>
        <w:t>Stade</w:t>
      </w:r>
      <w:proofErr w:type="spellEnd"/>
      <w:r>
        <w:rPr>
          <w:rFonts w:ascii="Times New Roman" w:eastAsia="Times New Roman" w:hAnsi="Times New Roman" w:cs="Times New Roman"/>
          <w:sz w:val="20"/>
          <w:szCs w:val="20"/>
        </w:rPr>
        <w:t xml:space="preserve"> de France. A description is acceptable.</w:t>
      </w:r>
    </w:p>
    <w:p w:rsidR="004E3644" w:rsidRDefault="00427616">
      <w:pPr>
        <w:pStyle w:val="normal0"/>
      </w:pPr>
      <w:r>
        <w:rPr>
          <w:rFonts w:ascii="Times New Roman" w:eastAsia="Times New Roman" w:hAnsi="Times New Roman" w:cs="Times New Roman"/>
          <w:sz w:val="20"/>
          <w:szCs w:val="20"/>
        </w:rPr>
        <w:t xml:space="preserve">ANSWER: November </w:t>
      </w:r>
      <w:r>
        <w:rPr>
          <w:rFonts w:ascii="Times New Roman" w:eastAsia="Times New Roman" w:hAnsi="Times New Roman" w:cs="Times New Roman"/>
          <w:b/>
          <w:sz w:val="20"/>
          <w:szCs w:val="20"/>
          <w:u w:val="single"/>
        </w:rPr>
        <w:t>2015 Paris Attacks</w:t>
      </w:r>
      <w:r>
        <w:rPr>
          <w:rFonts w:ascii="Times New Roman" w:eastAsia="Times New Roman" w:hAnsi="Times New Roman" w:cs="Times New Roman"/>
          <w:sz w:val="20"/>
          <w:szCs w:val="20"/>
        </w:rPr>
        <w:t xml:space="preserve"> (prompt on “Paris Attacks” and ask for the year, accept clear equivalents)</w:t>
      </w:r>
    </w:p>
    <w:p w:rsidR="004E3644" w:rsidRDefault="00427616">
      <w:pPr>
        <w:pStyle w:val="normal0"/>
      </w:pPr>
      <w:r>
        <w:rPr>
          <w:rFonts w:ascii="Times New Roman" w:eastAsia="Times New Roman" w:hAnsi="Times New Roman" w:cs="Times New Roman"/>
          <w:sz w:val="20"/>
          <w:szCs w:val="20"/>
        </w:rPr>
        <w:t xml:space="preserve">[10] Afterwards, this Socialist President of France declared that “France will destroy ISIS”. He rose to power after succeeding Nicolas </w:t>
      </w:r>
      <w:proofErr w:type="spellStart"/>
      <w:r>
        <w:rPr>
          <w:rFonts w:ascii="Times New Roman" w:eastAsia="Times New Roman" w:hAnsi="Times New Roman" w:cs="Times New Roman"/>
          <w:sz w:val="20"/>
          <w:szCs w:val="20"/>
        </w:rPr>
        <w:t>Sarkozy</w:t>
      </w:r>
      <w:proofErr w:type="spellEnd"/>
      <w:r>
        <w:rPr>
          <w:rFonts w:ascii="Times New Roman" w:eastAsia="Times New Roman" w:hAnsi="Times New Roman" w:cs="Times New Roman"/>
          <w:sz w:val="20"/>
          <w:szCs w:val="20"/>
        </w:rPr>
        <w:t xml:space="preserve"> i</w:t>
      </w:r>
      <w:r>
        <w:rPr>
          <w:rFonts w:ascii="Times New Roman" w:eastAsia="Times New Roman" w:hAnsi="Times New Roman" w:cs="Times New Roman"/>
          <w:sz w:val="20"/>
          <w:szCs w:val="20"/>
        </w:rPr>
        <w:t>n 2012.</w:t>
      </w:r>
    </w:p>
    <w:p w:rsidR="004E3644" w:rsidRDefault="00427616">
      <w:pPr>
        <w:pStyle w:val="normal0"/>
      </w:pPr>
      <w:r>
        <w:rPr>
          <w:rFonts w:ascii="Times New Roman" w:eastAsia="Times New Roman" w:hAnsi="Times New Roman" w:cs="Times New Roman"/>
          <w:sz w:val="20"/>
          <w:szCs w:val="20"/>
        </w:rPr>
        <w:t xml:space="preserve">ANSWER: François </w:t>
      </w:r>
      <w:proofErr w:type="spellStart"/>
      <w:r>
        <w:rPr>
          <w:rFonts w:ascii="Times New Roman" w:eastAsia="Times New Roman" w:hAnsi="Times New Roman" w:cs="Times New Roman"/>
          <w:sz w:val="20"/>
          <w:szCs w:val="20"/>
        </w:rPr>
        <w:t>Gérard</w:t>
      </w:r>
      <w:proofErr w:type="spellEnd"/>
      <w:r>
        <w:rPr>
          <w:rFonts w:ascii="Times New Roman" w:eastAsia="Times New Roman" w:hAnsi="Times New Roman" w:cs="Times New Roman"/>
          <w:sz w:val="20"/>
          <w:szCs w:val="20"/>
        </w:rPr>
        <w:t xml:space="preserve"> Georges Nicolas </w:t>
      </w:r>
      <w:proofErr w:type="spellStart"/>
      <w:r>
        <w:rPr>
          <w:rFonts w:ascii="Times New Roman" w:eastAsia="Times New Roman" w:hAnsi="Times New Roman" w:cs="Times New Roman"/>
          <w:b/>
          <w:sz w:val="20"/>
          <w:szCs w:val="20"/>
          <w:u w:val="single"/>
        </w:rPr>
        <w:t>Hollande</w:t>
      </w:r>
      <w:proofErr w:type="spellEnd"/>
    </w:p>
    <w:p w:rsidR="004E3644" w:rsidRDefault="00427616">
      <w:pPr>
        <w:pStyle w:val="normal0"/>
      </w:pPr>
      <w:r>
        <w:rPr>
          <w:rFonts w:ascii="Times New Roman" w:eastAsia="Times New Roman" w:hAnsi="Times New Roman" w:cs="Times New Roman"/>
          <w:sz w:val="20"/>
          <w:szCs w:val="20"/>
        </w:rPr>
        <w:t xml:space="preserve">[10] After </w:t>
      </w:r>
      <w:proofErr w:type="spellStart"/>
      <w:r>
        <w:rPr>
          <w:rFonts w:ascii="Times New Roman" w:eastAsia="Times New Roman" w:hAnsi="Times New Roman" w:cs="Times New Roman"/>
          <w:sz w:val="20"/>
          <w:szCs w:val="20"/>
        </w:rPr>
        <w:t>Abaaoud</w:t>
      </w:r>
      <w:proofErr w:type="spellEnd"/>
      <w:r>
        <w:rPr>
          <w:rFonts w:ascii="Times New Roman" w:eastAsia="Times New Roman" w:hAnsi="Times New Roman" w:cs="Times New Roman"/>
          <w:sz w:val="20"/>
          <w:szCs w:val="20"/>
        </w:rPr>
        <w:t xml:space="preserve"> was found to have entered Europe by posing as a refugee, this German Chancellor faced criticism for allowing Syrian refugees to enter her country.</w:t>
      </w:r>
    </w:p>
    <w:p w:rsidR="004E3644" w:rsidRDefault="00427616">
      <w:pPr>
        <w:pStyle w:val="normal0"/>
      </w:pPr>
      <w:r>
        <w:rPr>
          <w:rFonts w:ascii="Times New Roman" w:eastAsia="Times New Roman" w:hAnsi="Times New Roman" w:cs="Times New Roman"/>
          <w:sz w:val="20"/>
          <w:szCs w:val="20"/>
        </w:rPr>
        <w:t xml:space="preserve">ANSWER: Angela Dorothea </w:t>
      </w:r>
      <w:r>
        <w:rPr>
          <w:rFonts w:ascii="Times New Roman" w:eastAsia="Times New Roman" w:hAnsi="Times New Roman" w:cs="Times New Roman"/>
          <w:b/>
          <w:sz w:val="20"/>
          <w:szCs w:val="20"/>
          <w:u w:val="single"/>
        </w:rPr>
        <w:t>Merkel</w:t>
      </w:r>
    </w:p>
    <w:p w:rsidR="004E3644" w:rsidRDefault="00427616">
      <w:pPr>
        <w:pStyle w:val="normal0"/>
      </w:pPr>
      <w:r>
        <w:rPr>
          <w:rFonts w:ascii="Times New Roman" w:eastAsia="Times New Roman" w:hAnsi="Times New Roman" w:cs="Times New Roman"/>
          <w:sz w:val="20"/>
          <w:szCs w:val="20"/>
        </w:rPr>
        <w:t>&lt;A</w:t>
      </w:r>
      <w:r>
        <w:rPr>
          <w:rFonts w:ascii="Times New Roman" w:eastAsia="Times New Roman" w:hAnsi="Times New Roman" w:cs="Times New Roman"/>
          <w:sz w:val="20"/>
          <w:szCs w:val="20"/>
        </w:rPr>
        <w:t>N&gt;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2. Bonus: Antipater of Sidon listed one of this site’s structures as one of the Seven Wonders of the Ancient World. For ten points each:</w:t>
      </w:r>
    </w:p>
    <w:p w:rsidR="004E3644" w:rsidRDefault="00427616">
      <w:pPr>
        <w:pStyle w:val="normal0"/>
      </w:pPr>
      <w:r>
        <w:rPr>
          <w:rFonts w:ascii="Times New Roman" w:eastAsia="Times New Roman" w:hAnsi="Times New Roman" w:cs="Times New Roman"/>
          <w:sz w:val="20"/>
          <w:szCs w:val="20"/>
        </w:rPr>
        <w:t>[10] Name this site of the Great Pyramids, located just outside Cairo.</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Giza</w:t>
      </w:r>
    </w:p>
    <w:p w:rsidR="004E3644" w:rsidRDefault="00427616">
      <w:pPr>
        <w:pStyle w:val="normal0"/>
      </w:pPr>
      <w:r>
        <w:rPr>
          <w:rFonts w:ascii="Times New Roman" w:eastAsia="Times New Roman" w:hAnsi="Times New Roman" w:cs="Times New Roman"/>
          <w:sz w:val="20"/>
          <w:szCs w:val="20"/>
        </w:rPr>
        <w:t>[10] The Giza pyramid complex contains this iconic limestone statue depicting a creature with a lion’s body and a human head.</w:t>
      </w:r>
    </w:p>
    <w:p w:rsidR="004E3644" w:rsidRDefault="00427616">
      <w:pPr>
        <w:pStyle w:val="normal0"/>
      </w:pPr>
      <w:r>
        <w:rPr>
          <w:rFonts w:ascii="Times New Roman" w:eastAsia="Times New Roman" w:hAnsi="Times New Roman" w:cs="Times New Roman"/>
          <w:sz w:val="20"/>
          <w:szCs w:val="20"/>
        </w:rPr>
        <w:t xml:space="preserve">ANSWER: The Great </w:t>
      </w:r>
      <w:r>
        <w:rPr>
          <w:rFonts w:ascii="Times New Roman" w:eastAsia="Times New Roman" w:hAnsi="Times New Roman" w:cs="Times New Roman"/>
          <w:b/>
          <w:sz w:val="20"/>
          <w:szCs w:val="20"/>
          <w:u w:val="single"/>
        </w:rPr>
        <w:t>Sphinx</w:t>
      </w:r>
      <w:r>
        <w:rPr>
          <w:rFonts w:ascii="Times New Roman" w:eastAsia="Times New Roman" w:hAnsi="Times New Roman" w:cs="Times New Roman"/>
          <w:sz w:val="20"/>
          <w:szCs w:val="20"/>
        </w:rPr>
        <w:t xml:space="preserve"> of Giza</w:t>
      </w:r>
    </w:p>
    <w:p w:rsidR="004E3644" w:rsidRDefault="00427616">
      <w:pPr>
        <w:pStyle w:val="normal0"/>
      </w:pPr>
      <w:r>
        <w:rPr>
          <w:rFonts w:ascii="Times New Roman" w:eastAsia="Times New Roman" w:hAnsi="Times New Roman" w:cs="Times New Roman"/>
          <w:sz w:val="20"/>
          <w:szCs w:val="20"/>
        </w:rPr>
        <w:t>[10] This Pharaoh of the Old Kingdom commissioned the construction of both the Sphinx and the Gre</w:t>
      </w:r>
      <w:r>
        <w:rPr>
          <w:rFonts w:ascii="Times New Roman" w:eastAsia="Times New Roman" w:hAnsi="Times New Roman" w:cs="Times New Roman"/>
          <w:sz w:val="20"/>
          <w:szCs w:val="20"/>
        </w:rPr>
        <w:t xml:space="preserve">at Pyramids at Giza. </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Khufu</w:t>
      </w:r>
    </w:p>
    <w:p w:rsidR="004E3644" w:rsidRDefault="00427616">
      <w:pPr>
        <w:pStyle w:val="normal0"/>
      </w:pPr>
      <w:r>
        <w:rPr>
          <w:rFonts w:ascii="Times New Roman" w:eastAsia="Times New Roman" w:hAnsi="Times New Roman" w:cs="Times New Roman"/>
          <w:sz w:val="20"/>
          <w:szCs w:val="20"/>
        </w:rPr>
        <w:t>&lt;RP&gt;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 xml:space="preserve">3. Bonus: This man created films like </w:t>
      </w:r>
      <w:r>
        <w:rPr>
          <w:rFonts w:ascii="Times New Roman" w:eastAsia="Times New Roman" w:hAnsi="Times New Roman" w:cs="Times New Roman"/>
          <w:i/>
          <w:sz w:val="20"/>
          <w:szCs w:val="20"/>
        </w:rPr>
        <w:t>Couch</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Blow Job</w:t>
      </w:r>
      <w:r>
        <w:rPr>
          <w:rFonts w:ascii="Times New Roman" w:eastAsia="Times New Roman" w:hAnsi="Times New Roman" w:cs="Times New Roman"/>
          <w:sz w:val="20"/>
          <w:szCs w:val="20"/>
        </w:rPr>
        <w:t xml:space="preserve"> in his art studio, The Factory. For ten points each:</w:t>
      </w:r>
    </w:p>
    <w:p w:rsidR="004E3644" w:rsidRDefault="00427616">
      <w:pPr>
        <w:pStyle w:val="normal0"/>
      </w:pPr>
      <w:r>
        <w:rPr>
          <w:rFonts w:ascii="Times New Roman" w:eastAsia="Times New Roman" w:hAnsi="Times New Roman" w:cs="Times New Roman"/>
          <w:sz w:val="20"/>
          <w:szCs w:val="20"/>
        </w:rPr>
        <w:t>[10] Identify this Pop artist who created paintings of Campbell’s soup cans.</w:t>
      </w:r>
    </w:p>
    <w:p w:rsidR="004E3644" w:rsidRDefault="00427616">
      <w:pPr>
        <w:pStyle w:val="normal0"/>
      </w:pPr>
      <w:r>
        <w:rPr>
          <w:rFonts w:ascii="Times New Roman" w:eastAsia="Times New Roman" w:hAnsi="Times New Roman" w:cs="Times New Roman"/>
          <w:sz w:val="20"/>
          <w:szCs w:val="20"/>
        </w:rPr>
        <w:t xml:space="preserve">ANSWER: Andy </w:t>
      </w:r>
      <w:r>
        <w:rPr>
          <w:rFonts w:ascii="Times New Roman" w:eastAsia="Times New Roman" w:hAnsi="Times New Roman" w:cs="Times New Roman"/>
          <w:b/>
          <w:sz w:val="20"/>
          <w:szCs w:val="20"/>
          <w:u w:val="single"/>
        </w:rPr>
        <w:t>Warhol</w:t>
      </w:r>
      <w:r>
        <w:rPr>
          <w:rFonts w:ascii="Times New Roman" w:eastAsia="Times New Roman" w:hAnsi="Times New Roman" w:cs="Times New Roman"/>
          <w:sz w:val="20"/>
          <w:szCs w:val="20"/>
        </w:rPr>
        <w:t xml:space="preserve"> [accept</w:t>
      </w:r>
      <w:r>
        <w:rPr>
          <w:rFonts w:ascii="Times New Roman" w:eastAsia="Times New Roman" w:hAnsi="Times New Roman" w:cs="Times New Roman"/>
          <w:sz w:val="20"/>
          <w:szCs w:val="20"/>
        </w:rPr>
        <w:t xml:space="preserve"> Andrew </w:t>
      </w:r>
      <w:proofErr w:type="spellStart"/>
      <w:r>
        <w:rPr>
          <w:rFonts w:ascii="Times New Roman" w:eastAsia="Times New Roman" w:hAnsi="Times New Roman" w:cs="Times New Roman"/>
          <w:b/>
          <w:sz w:val="20"/>
          <w:szCs w:val="20"/>
          <w:u w:val="single"/>
        </w:rPr>
        <w:t>Warhola</w:t>
      </w:r>
      <w:proofErr w:type="spellEnd"/>
      <w:r>
        <w:rPr>
          <w:rFonts w:ascii="Times New Roman" w:eastAsia="Times New Roman" w:hAnsi="Times New Roman" w:cs="Times New Roman"/>
          <w:sz w:val="20"/>
          <w:szCs w:val="20"/>
        </w:rPr>
        <w:t xml:space="preserve"> or Andy </w:t>
      </w:r>
      <w:proofErr w:type="spellStart"/>
      <w:r>
        <w:rPr>
          <w:rFonts w:ascii="Times New Roman" w:eastAsia="Times New Roman" w:hAnsi="Times New Roman" w:cs="Times New Roman"/>
          <w:b/>
          <w:sz w:val="20"/>
          <w:szCs w:val="20"/>
          <w:u w:val="single"/>
        </w:rPr>
        <w:t>Warhola</w:t>
      </w:r>
      <w:proofErr w:type="spellEnd"/>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 xml:space="preserve">[10] This other Pop artist used Ben Day dots in his works for comic books such as </w:t>
      </w:r>
      <w:r>
        <w:rPr>
          <w:rFonts w:ascii="Times New Roman" w:eastAsia="Times New Roman" w:hAnsi="Times New Roman" w:cs="Times New Roman"/>
          <w:i/>
          <w:sz w:val="20"/>
          <w:szCs w:val="20"/>
        </w:rPr>
        <w:t>Drowning Girl</w:t>
      </w:r>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i/>
          <w:sz w:val="20"/>
          <w:szCs w:val="20"/>
        </w:rPr>
        <w:t>Whaam</w:t>
      </w:r>
      <w:proofErr w:type="spellEnd"/>
      <w:proofErr w:type="gramStart"/>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w:t>
      </w:r>
      <w:proofErr w:type="gramEnd"/>
    </w:p>
    <w:p w:rsidR="004E3644" w:rsidRDefault="00427616">
      <w:pPr>
        <w:pStyle w:val="normal0"/>
      </w:pPr>
      <w:r>
        <w:rPr>
          <w:rFonts w:ascii="Times New Roman" w:eastAsia="Times New Roman" w:hAnsi="Times New Roman" w:cs="Times New Roman"/>
          <w:sz w:val="20"/>
          <w:szCs w:val="20"/>
        </w:rPr>
        <w:t xml:space="preserve">ANSWER: Roy Fox </w:t>
      </w:r>
      <w:r>
        <w:rPr>
          <w:rFonts w:ascii="Times New Roman" w:eastAsia="Times New Roman" w:hAnsi="Times New Roman" w:cs="Times New Roman"/>
          <w:b/>
          <w:sz w:val="20"/>
          <w:szCs w:val="20"/>
          <w:u w:val="single"/>
        </w:rPr>
        <w:t>Lichtenstein</w:t>
      </w:r>
    </w:p>
    <w:p w:rsidR="004E3644" w:rsidRDefault="00427616">
      <w:pPr>
        <w:pStyle w:val="normal0"/>
      </w:pPr>
      <w:r>
        <w:rPr>
          <w:rFonts w:ascii="Times New Roman" w:eastAsia="Times New Roman" w:hAnsi="Times New Roman" w:cs="Times New Roman"/>
          <w:sz w:val="20"/>
          <w:szCs w:val="20"/>
        </w:rPr>
        <w:t>[10] Roy Lichtenstein was friends with this artist from the Pop art movement, who defi</w:t>
      </w:r>
      <w:r>
        <w:rPr>
          <w:rFonts w:ascii="Times New Roman" w:eastAsia="Times New Roman" w:hAnsi="Times New Roman" w:cs="Times New Roman"/>
          <w:sz w:val="20"/>
          <w:szCs w:val="20"/>
        </w:rPr>
        <w:t>ned his “Combines” as hybrids between painting and sculpture.</w:t>
      </w:r>
    </w:p>
    <w:p w:rsidR="004E3644" w:rsidRDefault="00427616">
      <w:pPr>
        <w:pStyle w:val="normal0"/>
      </w:pPr>
      <w:r>
        <w:rPr>
          <w:rFonts w:ascii="Times New Roman" w:eastAsia="Times New Roman" w:hAnsi="Times New Roman" w:cs="Times New Roman"/>
          <w:sz w:val="20"/>
          <w:szCs w:val="20"/>
        </w:rPr>
        <w:t xml:space="preserve">ANSWER: Milton Ernest Robert </w:t>
      </w:r>
      <w:r>
        <w:rPr>
          <w:rFonts w:ascii="Times New Roman" w:eastAsia="Times New Roman" w:hAnsi="Times New Roman" w:cs="Times New Roman"/>
          <w:b/>
          <w:sz w:val="20"/>
          <w:szCs w:val="20"/>
          <w:u w:val="single"/>
        </w:rPr>
        <w:t>Rauschenberg</w:t>
      </w:r>
    </w:p>
    <w:p w:rsidR="00733707" w:rsidRDefault="00427616">
      <w:pPr>
        <w:pStyle w:val="normal0"/>
      </w:pPr>
      <w:r>
        <w:rPr>
          <w:rFonts w:ascii="Times New Roman" w:eastAsia="Times New Roman" w:hAnsi="Times New Roman" w:cs="Times New Roman"/>
          <w:sz w:val="20"/>
          <w:szCs w:val="20"/>
        </w:rPr>
        <w:t>&lt;RP&gt;</w:t>
      </w:r>
    </w:p>
    <w:p w:rsidR="00733707" w:rsidRDefault="00733707">
      <w:pPr>
        <w:pStyle w:val="normal0"/>
      </w:pPr>
    </w:p>
    <w:p w:rsidR="004E3644" w:rsidRDefault="00427616">
      <w:pPr>
        <w:pStyle w:val="normal0"/>
      </w:pPr>
      <w:r>
        <w:rPr>
          <w:rFonts w:ascii="Times New Roman" w:eastAsia="Times New Roman" w:hAnsi="Times New Roman" w:cs="Times New Roman"/>
          <w:sz w:val="20"/>
          <w:szCs w:val="20"/>
        </w:rPr>
        <w:t xml:space="preserve">4. Bonus: </w:t>
      </w:r>
      <w:r w:rsidR="00733707">
        <w:rPr>
          <w:rFonts w:ascii="Times New Roman" w:eastAsia="Times New Roman" w:hAnsi="Times New Roman" w:cs="Times New Roman"/>
          <w:sz w:val="20"/>
          <w:szCs w:val="20"/>
        </w:rPr>
        <w:t>He</w:t>
      </w:r>
      <w:r>
        <w:rPr>
          <w:rFonts w:ascii="Times New Roman" w:eastAsia="Times New Roman" w:hAnsi="Times New Roman" w:cs="Times New Roman"/>
          <w:sz w:val="20"/>
          <w:szCs w:val="20"/>
        </w:rPr>
        <w:t xml:space="preserve"> answered the title question of one </w:t>
      </w:r>
      <w:r w:rsidR="00733707">
        <w:rPr>
          <w:rFonts w:ascii="Times New Roman" w:eastAsia="Times New Roman" w:hAnsi="Times New Roman" w:cs="Times New Roman"/>
          <w:sz w:val="20"/>
          <w:szCs w:val="20"/>
        </w:rPr>
        <w:t>work as</w:t>
      </w:r>
      <w:r>
        <w:rPr>
          <w:rFonts w:ascii="Times New Roman" w:eastAsia="Times New Roman" w:hAnsi="Times New Roman" w:cs="Times New Roman"/>
          <w:sz w:val="20"/>
          <w:szCs w:val="20"/>
        </w:rPr>
        <w:t xml:space="preserve"> “man’s leaving his self-caused immaturity”. For ten points each:</w:t>
      </w:r>
    </w:p>
    <w:p w:rsidR="004E3644" w:rsidRDefault="00427616">
      <w:pPr>
        <w:pStyle w:val="normal0"/>
      </w:pPr>
      <w:r>
        <w:rPr>
          <w:rFonts w:ascii="Times New Roman" w:eastAsia="Times New Roman" w:hAnsi="Times New Roman" w:cs="Times New Roman"/>
          <w:sz w:val="20"/>
          <w:szCs w:val="20"/>
        </w:rPr>
        <w:t>[10] Name</w:t>
      </w:r>
      <w:r>
        <w:rPr>
          <w:rFonts w:ascii="Times New Roman" w:eastAsia="Times New Roman" w:hAnsi="Times New Roman" w:cs="Times New Roman"/>
          <w:sz w:val="20"/>
          <w:szCs w:val="20"/>
        </w:rPr>
        <w:t xml:space="preserve"> this German philosopher who wrote </w:t>
      </w:r>
      <w:proofErr w:type="gramStart"/>
      <w:r>
        <w:rPr>
          <w:rFonts w:ascii="Times New Roman" w:eastAsia="Times New Roman" w:hAnsi="Times New Roman" w:cs="Times New Roman"/>
          <w:i/>
          <w:sz w:val="20"/>
          <w:szCs w:val="20"/>
        </w:rPr>
        <w:t>What</w:t>
      </w:r>
      <w:proofErr w:type="gramEnd"/>
      <w:r>
        <w:rPr>
          <w:rFonts w:ascii="Times New Roman" w:eastAsia="Times New Roman" w:hAnsi="Times New Roman" w:cs="Times New Roman"/>
          <w:i/>
          <w:sz w:val="20"/>
          <w:szCs w:val="20"/>
        </w:rPr>
        <w:t xml:space="preserve"> is Enlightenment?</w:t>
      </w:r>
      <w:r>
        <w:rPr>
          <w:rFonts w:ascii="Times New Roman" w:eastAsia="Times New Roman" w:hAnsi="Times New Roman" w:cs="Times New Roman"/>
          <w:sz w:val="20"/>
          <w:szCs w:val="20"/>
        </w:rPr>
        <w:t xml:space="preserve"> He is perhaps best known for his book concerning human knowledge, </w:t>
      </w:r>
      <w:r>
        <w:rPr>
          <w:rFonts w:ascii="Times New Roman" w:eastAsia="Times New Roman" w:hAnsi="Times New Roman" w:cs="Times New Roman"/>
          <w:i/>
          <w:sz w:val="20"/>
          <w:szCs w:val="20"/>
        </w:rPr>
        <w:t>The Critique of Pure Reason</w:t>
      </w:r>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 xml:space="preserve">ANSWER: Immanuel </w:t>
      </w:r>
      <w:r>
        <w:rPr>
          <w:rFonts w:ascii="Times New Roman" w:eastAsia="Times New Roman" w:hAnsi="Times New Roman" w:cs="Times New Roman"/>
          <w:b/>
          <w:sz w:val="20"/>
          <w:szCs w:val="20"/>
          <w:u w:val="single"/>
        </w:rPr>
        <w:t>Kant</w:t>
      </w:r>
    </w:p>
    <w:p w:rsidR="004E3644" w:rsidRDefault="00427616">
      <w:pPr>
        <w:pStyle w:val="normal0"/>
      </w:pPr>
      <w:r>
        <w:rPr>
          <w:rFonts w:ascii="Times New Roman" w:eastAsia="Times New Roman" w:hAnsi="Times New Roman" w:cs="Times New Roman"/>
          <w:sz w:val="20"/>
          <w:szCs w:val="20"/>
        </w:rPr>
        <w:t xml:space="preserve">[10] In his </w:t>
      </w:r>
      <w:r>
        <w:rPr>
          <w:rFonts w:ascii="Times New Roman" w:eastAsia="Times New Roman" w:hAnsi="Times New Roman" w:cs="Times New Roman"/>
          <w:i/>
          <w:sz w:val="20"/>
          <w:szCs w:val="20"/>
        </w:rPr>
        <w:t>Groundwork for the Metaphysic of Morals</w:t>
      </w:r>
      <w:r>
        <w:rPr>
          <w:rFonts w:ascii="Times New Roman" w:eastAsia="Times New Roman" w:hAnsi="Times New Roman" w:cs="Times New Roman"/>
          <w:sz w:val="20"/>
          <w:szCs w:val="20"/>
        </w:rPr>
        <w:t>, Kant introduced this concept, which provides a way for one to evaluate moral actions and make moral judgments. An example of this concept is “Brush your teeth, so you don’t get cavities”.</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Categorical Imperative</w:t>
      </w:r>
    </w:p>
    <w:p w:rsidR="004E3644" w:rsidRDefault="00427616">
      <w:pPr>
        <w:pStyle w:val="normal0"/>
      </w:pPr>
      <w:r>
        <w:rPr>
          <w:rFonts w:ascii="Times New Roman" w:eastAsia="Times New Roman" w:hAnsi="Times New Roman" w:cs="Times New Roman"/>
          <w:sz w:val="20"/>
          <w:szCs w:val="20"/>
        </w:rPr>
        <w:t xml:space="preserve">[10] In </w:t>
      </w:r>
      <w:r>
        <w:rPr>
          <w:rFonts w:ascii="Times New Roman" w:eastAsia="Times New Roman" w:hAnsi="Times New Roman" w:cs="Times New Roman"/>
          <w:i/>
          <w:sz w:val="20"/>
          <w:szCs w:val="20"/>
        </w:rPr>
        <w:t>The Critique of Pure Reason</w:t>
      </w:r>
      <w:r>
        <w:rPr>
          <w:rFonts w:ascii="Times New Roman" w:eastAsia="Times New Roman" w:hAnsi="Times New Roman" w:cs="Times New Roman"/>
          <w:sz w:val="20"/>
          <w:szCs w:val="20"/>
        </w:rPr>
        <w:t>, Kant distinguished this type of truth as one whose justification does not rely upon experience, in contrast to a similarly named truth that does. “7+5=12” is an example of this type of statement.</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 priori</w:t>
      </w:r>
    </w:p>
    <w:p w:rsidR="004E3644" w:rsidRDefault="00427616">
      <w:pPr>
        <w:pStyle w:val="normal0"/>
      </w:pPr>
      <w:r>
        <w:rPr>
          <w:rFonts w:ascii="Times New Roman" w:eastAsia="Times New Roman" w:hAnsi="Times New Roman" w:cs="Times New Roman"/>
          <w:sz w:val="20"/>
          <w:szCs w:val="20"/>
        </w:rPr>
        <w:t>&lt;RP&gt;</w:t>
      </w:r>
    </w:p>
    <w:p w:rsidR="004E3644" w:rsidRDefault="00427616">
      <w:pPr>
        <w:pStyle w:val="normal0"/>
      </w:pPr>
      <w:r>
        <w:rPr>
          <w:rFonts w:ascii="Times New Roman" w:eastAsia="Times New Roman" w:hAnsi="Times New Roman" w:cs="Times New Roman"/>
          <w:sz w:val="20"/>
          <w:szCs w:val="20"/>
        </w:rPr>
        <w:lastRenderedPageBreak/>
        <w:t>5</w:t>
      </w:r>
      <w:r>
        <w:rPr>
          <w:rFonts w:ascii="Times New Roman" w:eastAsia="Times New Roman" w:hAnsi="Times New Roman" w:cs="Times New Roman"/>
          <w:sz w:val="20"/>
          <w:szCs w:val="20"/>
        </w:rPr>
        <w:t xml:space="preserve">. Bonus: This state’s largest lake is Moosehead Lake, which gives rise to the Kennebec </w:t>
      </w:r>
      <w:proofErr w:type="gramStart"/>
      <w:r>
        <w:rPr>
          <w:rFonts w:ascii="Times New Roman" w:eastAsia="Times New Roman" w:hAnsi="Times New Roman" w:cs="Times New Roman"/>
          <w:sz w:val="20"/>
          <w:szCs w:val="20"/>
        </w:rPr>
        <w:t>river</w:t>
      </w:r>
      <w:proofErr w:type="gramEnd"/>
      <w:r>
        <w:rPr>
          <w:rFonts w:ascii="Times New Roman" w:eastAsia="Times New Roman" w:hAnsi="Times New Roman" w:cs="Times New Roman"/>
          <w:sz w:val="20"/>
          <w:szCs w:val="20"/>
        </w:rPr>
        <w:t>. For ten points each:</w:t>
      </w:r>
    </w:p>
    <w:p w:rsidR="004E3644" w:rsidRDefault="00427616">
      <w:pPr>
        <w:pStyle w:val="normal0"/>
      </w:pPr>
      <w:r>
        <w:rPr>
          <w:rFonts w:ascii="Times New Roman" w:eastAsia="Times New Roman" w:hAnsi="Times New Roman" w:cs="Times New Roman"/>
          <w:sz w:val="20"/>
          <w:szCs w:val="20"/>
        </w:rPr>
        <w:t xml:space="preserve">[10] Name this </w:t>
      </w:r>
      <w:proofErr w:type="spellStart"/>
      <w:r>
        <w:rPr>
          <w:rFonts w:ascii="Times New Roman" w:eastAsia="Times New Roman" w:hAnsi="Times New Roman" w:cs="Times New Roman"/>
          <w:sz w:val="20"/>
          <w:szCs w:val="20"/>
        </w:rPr>
        <w:t>northeasternmost</w:t>
      </w:r>
      <w:proofErr w:type="spellEnd"/>
      <w:r>
        <w:rPr>
          <w:rFonts w:ascii="Times New Roman" w:eastAsia="Times New Roman" w:hAnsi="Times New Roman" w:cs="Times New Roman"/>
          <w:sz w:val="20"/>
          <w:szCs w:val="20"/>
        </w:rPr>
        <w:t xml:space="preserve"> state in the United States that contains the cities of Bangor and Augusta.</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Maine</w:t>
      </w:r>
    </w:p>
    <w:p w:rsidR="004E3644" w:rsidRDefault="00427616">
      <w:pPr>
        <w:pStyle w:val="normal0"/>
      </w:pPr>
      <w:r>
        <w:rPr>
          <w:rFonts w:ascii="Times New Roman" w:eastAsia="Times New Roman" w:hAnsi="Times New Roman" w:cs="Times New Roman"/>
          <w:sz w:val="20"/>
          <w:szCs w:val="20"/>
        </w:rPr>
        <w:t xml:space="preserve">[10] Maine is home </w:t>
      </w:r>
      <w:r>
        <w:rPr>
          <w:rFonts w:ascii="Times New Roman" w:eastAsia="Times New Roman" w:hAnsi="Times New Roman" w:cs="Times New Roman"/>
          <w:sz w:val="20"/>
          <w:szCs w:val="20"/>
        </w:rPr>
        <w:t xml:space="preserve">to this national park located on Mount Desert Island. Cadillac Mountain and </w:t>
      </w:r>
      <w:proofErr w:type="spellStart"/>
      <w:r>
        <w:rPr>
          <w:rFonts w:ascii="Times New Roman" w:eastAsia="Times New Roman" w:hAnsi="Times New Roman" w:cs="Times New Roman"/>
          <w:sz w:val="20"/>
          <w:szCs w:val="20"/>
        </w:rPr>
        <w:t>Somes</w:t>
      </w:r>
      <w:proofErr w:type="spellEnd"/>
      <w:r>
        <w:rPr>
          <w:rFonts w:ascii="Times New Roman" w:eastAsia="Times New Roman" w:hAnsi="Times New Roman" w:cs="Times New Roman"/>
          <w:sz w:val="20"/>
          <w:szCs w:val="20"/>
        </w:rPr>
        <w:t xml:space="preserve"> Sound can be found in this national park, which is the oldest in America east of the Mississippi.</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Acadia</w:t>
      </w:r>
      <w:r>
        <w:rPr>
          <w:rFonts w:ascii="Times New Roman" w:eastAsia="Times New Roman" w:hAnsi="Times New Roman" w:cs="Times New Roman"/>
          <w:sz w:val="20"/>
          <w:szCs w:val="20"/>
        </w:rPr>
        <w:t xml:space="preserve"> National Park</w:t>
      </w:r>
    </w:p>
    <w:p w:rsidR="004E3644" w:rsidRDefault="00427616">
      <w:pPr>
        <w:pStyle w:val="normal0"/>
      </w:pPr>
      <w:r>
        <w:rPr>
          <w:rFonts w:ascii="Times New Roman" w:eastAsia="Times New Roman" w:hAnsi="Times New Roman" w:cs="Times New Roman"/>
          <w:sz w:val="20"/>
          <w:szCs w:val="20"/>
        </w:rPr>
        <w:t>[10] Mount Katahdin, Maine’s highest peak, serv</w:t>
      </w:r>
      <w:r>
        <w:rPr>
          <w:rFonts w:ascii="Times New Roman" w:eastAsia="Times New Roman" w:hAnsi="Times New Roman" w:cs="Times New Roman"/>
          <w:sz w:val="20"/>
          <w:szCs w:val="20"/>
        </w:rPr>
        <w:t>es as the endpoint for this hiking trail that begins in Georgia.</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Appalachian</w:t>
      </w:r>
      <w:r>
        <w:rPr>
          <w:rFonts w:ascii="Times New Roman" w:eastAsia="Times New Roman" w:hAnsi="Times New Roman" w:cs="Times New Roman"/>
          <w:sz w:val="20"/>
          <w:szCs w:val="20"/>
        </w:rPr>
        <w:t xml:space="preserve"> Trail</w:t>
      </w:r>
    </w:p>
    <w:p w:rsidR="004E3644" w:rsidRDefault="00427616">
      <w:pPr>
        <w:pStyle w:val="normal0"/>
      </w:pPr>
      <w:r>
        <w:rPr>
          <w:rFonts w:ascii="Times New Roman" w:eastAsia="Times New Roman" w:hAnsi="Times New Roman" w:cs="Times New Roman"/>
          <w:sz w:val="20"/>
          <w:szCs w:val="20"/>
        </w:rPr>
        <w:t>&lt;AG&gt;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6. Bonus: Many of these entities possess a sphere, dumbbell, or clover shape. For ten points each:</w:t>
      </w:r>
    </w:p>
    <w:p w:rsidR="004E3644" w:rsidRDefault="00427616">
      <w:pPr>
        <w:pStyle w:val="normal0"/>
      </w:pPr>
      <w:r>
        <w:rPr>
          <w:rFonts w:ascii="Times New Roman" w:eastAsia="Times New Roman" w:hAnsi="Times New Roman" w:cs="Times New Roman"/>
          <w:sz w:val="20"/>
          <w:szCs w:val="20"/>
        </w:rPr>
        <w:t xml:space="preserve">[10] Name these entities that, according to the Pauli </w:t>
      </w:r>
      <w:proofErr w:type="gramStart"/>
      <w:r>
        <w:rPr>
          <w:rFonts w:ascii="Times New Roman" w:eastAsia="Times New Roman" w:hAnsi="Times New Roman" w:cs="Times New Roman"/>
          <w:sz w:val="20"/>
          <w:szCs w:val="20"/>
        </w:rPr>
        <w:t>exclus</w:t>
      </w:r>
      <w:r>
        <w:rPr>
          <w:rFonts w:ascii="Times New Roman" w:eastAsia="Times New Roman" w:hAnsi="Times New Roman" w:cs="Times New Roman"/>
          <w:sz w:val="20"/>
          <w:szCs w:val="20"/>
        </w:rPr>
        <w:t>ion principle</w:t>
      </w:r>
      <w:proofErr w:type="gramEnd"/>
      <w:r>
        <w:rPr>
          <w:rFonts w:ascii="Times New Roman" w:eastAsia="Times New Roman" w:hAnsi="Times New Roman" w:cs="Times New Roman"/>
          <w:sz w:val="20"/>
          <w:szCs w:val="20"/>
        </w:rPr>
        <w:t>, may describe at most two electrons. They are classified into s, p, d, and f forms.</w:t>
      </w:r>
    </w:p>
    <w:p w:rsidR="004E3644" w:rsidRDefault="00427616">
      <w:pPr>
        <w:pStyle w:val="normal0"/>
      </w:pPr>
      <w:r>
        <w:rPr>
          <w:rFonts w:ascii="Times New Roman" w:eastAsia="Times New Roman" w:hAnsi="Times New Roman" w:cs="Times New Roman"/>
          <w:sz w:val="20"/>
          <w:szCs w:val="20"/>
        </w:rPr>
        <w:t xml:space="preserve">ANSWER: atomic </w:t>
      </w:r>
      <w:proofErr w:type="spellStart"/>
      <w:r>
        <w:rPr>
          <w:rFonts w:ascii="Times New Roman" w:eastAsia="Times New Roman" w:hAnsi="Times New Roman" w:cs="Times New Roman"/>
          <w:b/>
          <w:sz w:val="20"/>
          <w:szCs w:val="20"/>
          <w:u w:val="single"/>
        </w:rPr>
        <w:t>orbital</w:t>
      </w:r>
      <w:r>
        <w:rPr>
          <w:rFonts w:ascii="Times New Roman" w:eastAsia="Times New Roman" w:hAnsi="Times New Roman" w:cs="Times New Roman"/>
          <w:sz w:val="20"/>
          <w:szCs w:val="20"/>
        </w:rPr>
        <w:t>s</w:t>
      </w:r>
      <w:proofErr w:type="spellEnd"/>
    </w:p>
    <w:p w:rsidR="004E3644" w:rsidRDefault="00427616">
      <w:pPr>
        <w:pStyle w:val="normal0"/>
      </w:pPr>
      <w:r>
        <w:rPr>
          <w:rFonts w:ascii="Times New Roman" w:eastAsia="Times New Roman" w:hAnsi="Times New Roman" w:cs="Times New Roman"/>
          <w:sz w:val="20"/>
          <w:szCs w:val="20"/>
        </w:rPr>
        <w:t xml:space="preserve">[10] According to this law governing atomic </w:t>
      </w:r>
      <w:proofErr w:type="spellStart"/>
      <w:r>
        <w:rPr>
          <w:rFonts w:ascii="Times New Roman" w:eastAsia="Times New Roman" w:hAnsi="Times New Roman" w:cs="Times New Roman"/>
          <w:sz w:val="20"/>
          <w:szCs w:val="20"/>
        </w:rPr>
        <w:t>orbitals</w:t>
      </w:r>
      <w:proofErr w:type="spellEnd"/>
      <w:r>
        <w:rPr>
          <w:rFonts w:ascii="Times New Roman" w:eastAsia="Times New Roman" w:hAnsi="Times New Roman" w:cs="Times New Roman"/>
          <w:sz w:val="20"/>
          <w:szCs w:val="20"/>
        </w:rPr>
        <w:t xml:space="preserve">, electrons must fill </w:t>
      </w:r>
      <w:proofErr w:type="spellStart"/>
      <w:r>
        <w:rPr>
          <w:rFonts w:ascii="Times New Roman" w:eastAsia="Times New Roman" w:hAnsi="Times New Roman" w:cs="Times New Roman"/>
          <w:sz w:val="20"/>
          <w:szCs w:val="20"/>
        </w:rPr>
        <w:t>orbitals</w:t>
      </w:r>
      <w:proofErr w:type="spellEnd"/>
      <w:r>
        <w:rPr>
          <w:rFonts w:ascii="Times New Roman" w:eastAsia="Times New Roman" w:hAnsi="Times New Roman" w:cs="Times New Roman"/>
          <w:sz w:val="20"/>
          <w:szCs w:val="20"/>
        </w:rPr>
        <w:t xml:space="preserve"> such that the number of them with the same spin is </w:t>
      </w:r>
      <w:r>
        <w:rPr>
          <w:rFonts w:ascii="Times New Roman" w:eastAsia="Times New Roman" w:hAnsi="Times New Roman" w:cs="Times New Roman"/>
          <w:sz w:val="20"/>
          <w:szCs w:val="20"/>
        </w:rPr>
        <w:t>as large as possible.</w:t>
      </w:r>
    </w:p>
    <w:p w:rsidR="004E3644" w:rsidRDefault="0042761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Hund’s</w:t>
      </w:r>
      <w:proofErr w:type="spellEnd"/>
      <w:r>
        <w:rPr>
          <w:rFonts w:ascii="Times New Roman" w:eastAsia="Times New Roman" w:hAnsi="Times New Roman" w:cs="Times New Roman"/>
          <w:sz w:val="20"/>
          <w:szCs w:val="20"/>
        </w:rPr>
        <w:t xml:space="preserve"> rule</w:t>
      </w:r>
    </w:p>
    <w:p w:rsidR="004E3644" w:rsidRDefault="00427616">
      <w:pPr>
        <w:pStyle w:val="normal0"/>
      </w:pPr>
      <w:r>
        <w:rPr>
          <w:rFonts w:ascii="Times New Roman" w:eastAsia="Times New Roman" w:hAnsi="Times New Roman" w:cs="Times New Roman"/>
          <w:sz w:val="20"/>
          <w:szCs w:val="20"/>
        </w:rPr>
        <w:t xml:space="preserve">[10] This other rule states that electrons must fill all available </w:t>
      </w:r>
      <w:proofErr w:type="spellStart"/>
      <w:r>
        <w:rPr>
          <w:rFonts w:ascii="Times New Roman" w:eastAsia="Times New Roman" w:hAnsi="Times New Roman" w:cs="Times New Roman"/>
          <w:sz w:val="20"/>
          <w:szCs w:val="20"/>
        </w:rPr>
        <w:t>orbitals</w:t>
      </w:r>
      <w:proofErr w:type="spellEnd"/>
      <w:r>
        <w:rPr>
          <w:rFonts w:ascii="Times New Roman" w:eastAsia="Times New Roman" w:hAnsi="Times New Roman" w:cs="Times New Roman"/>
          <w:sz w:val="20"/>
          <w:szCs w:val="20"/>
        </w:rPr>
        <w:t xml:space="preserve"> of lower energy levels before filling those of higher energy levels.</w:t>
      </w:r>
    </w:p>
    <w:p w:rsidR="004E3644" w:rsidRDefault="0042761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Aufbau</w:t>
      </w:r>
      <w:proofErr w:type="spellEnd"/>
      <w:r>
        <w:rPr>
          <w:rFonts w:ascii="Times New Roman" w:eastAsia="Times New Roman" w:hAnsi="Times New Roman" w:cs="Times New Roman"/>
          <w:sz w:val="20"/>
          <w:szCs w:val="20"/>
        </w:rPr>
        <w:t xml:space="preserve"> principle</w:t>
      </w:r>
    </w:p>
    <w:p w:rsidR="004E3644" w:rsidRDefault="00427616">
      <w:pPr>
        <w:pStyle w:val="normal0"/>
      </w:pPr>
      <w:r>
        <w:rPr>
          <w:rFonts w:ascii="Times New Roman" w:eastAsia="Times New Roman" w:hAnsi="Times New Roman" w:cs="Times New Roman"/>
          <w:sz w:val="20"/>
          <w:szCs w:val="20"/>
        </w:rPr>
        <w:t>&lt;RP&gt;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7. Bonus: Its 5/4 time signature repre</w:t>
      </w:r>
      <w:r>
        <w:rPr>
          <w:rFonts w:ascii="Times New Roman" w:eastAsia="Times New Roman" w:hAnsi="Times New Roman" w:cs="Times New Roman"/>
          <w:sz w:val="20"/>
          <w:szCs w:val="20"/>
        </w:rPr>
        <w:t>sents the rowing of a boat to the title location. For ten points each:</w:t>
      </w:r>
    </w:p>
    <w:p w:rsidR="004E3644" w:rsidRDefault="00427616">
      <w:pPr>
        <w:pStyle w:val="normal0"/>
      </w:pPr>
      <w:r>
        <w:rPr>
          <w:rFonts w:ascii="Times New Roman" w:eastAsia="Times New Roman" w:hAnsi="Times New Roman" w:cs="Times New Roman"/>
          <w:sz w:val="20"/>
          <w:szCs w:val="20"/>
        </w:rPr>
        <w:t xml:space="preserve">[10] Name this tone poem, inspired by an Arnold </w:t>
      </w:r>
      <w:proofErr w:type="spellStart"/>
      <w:r>
        <w:rPr>
          <w:rFonts w:ascii="Times New Roman" w:eastAsia="Times New Roman" w:hAnsi="Times New Roman" w:cs="Times New Roman"/>
          <w:sz w:val="20"/>
          <w:szCs w:val="20"/>
        </w:rPr>
        <w:t>Bocklin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painting</w:t>
      </w:r>
      <w:proofErr w:type="gramStart"/>
      <w:r>
        <w:rPr>
          <w:rFonts w:ascii="Times New Roman" w:eastAsia="Times New Roman" w:hAnsi="Times New Roman" w:cs="Times New Roman"/>
          <w:sz w:val="20"/>
          <w:szCs w:val="20"/>
        </w:rPr>
        <w:t>,that</w:t>
      </w:r>
      <w:proofErr w:type="spellEnd"/>
      <w:proofErr w:type="gramEnd"/>
      <w:r>
        <w:rPr>
          <w:rFonts w:ascii="Times New Roman" w:eastAsia="Times New Roman" w:hAnsi="Times New Roman" w:cs="Times New Roman"/>
          <w:sz w:val="20"/>
          <w:szCs w:val="20"/>
        </w:rPr>
        <w:t xml:space="preserve"> depicts a morbid locale.</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Isle of the Dead</w:t>
      </w:r>
    </w:p>
    <w:p w:rsidR="004E3644" w:rsidRDefault="00427616">
      <w:pPr>
        <w:pStyle w:val="normal0"/>
      </w:pPr>
      <w:r>
        <w:rPr>
          <w:rFonts w:ascii="Times New Roman" w:eastAsia="Times New Roman" w:hAnsi="Times New Roman" w:cs="Times New Roman"/>
          <w:sz w:val="20"/>
          <w:szCs w:val="20"/>
        </w:rPr>
        <w:t xml:space="preserve">[10] This composer of </w:t>
      </w:r>
      <w:r>
        <w:rPr>
          <w:rFonts w:ascii="Times New Roman" w:eastAsia="Times New Roman" w:hAnsi="Times New Roman" w:cs="Times New Roman"/>
          <w:i/>
          <w:sz w:val="20"/>
          <w:szCs w:val="20"/>
        </w:rPr>
        <w:t xml:space="preserve">Isle of the Dead </w:t>
      </w:r>
      <w:r>
        <w:rPr>
          <w:rFonts w:ascii="Times New Roman" w:eastAsia="Times New Roman" w:hAnsi="Times New Roman" w:cs="Times New Roman"/>
          <w:sz w:val="20"/>
          <w:szCs w:val="20"/>
        </w:rPr>
        <w:t>is more famous for his vir</w:t>
      </w:r>
      <w:r>
        <w:rPr>
          <w:rFonts w:ascii="Times New Roman" w:eastAsia="Times New Roman" w:hAnsi="Times New Roman" w:cs="Times New Roman"/>
          <w:sz w:val="20"/>
          <w:szCs w:val="20"/>
        </w:rPr>
        <w:t xml:space="preserve">tuosic piano concertos, the second of which begins with chords depicting the tolling of bells. He is most famous for </w:t>
      </w:r>
      <w:r>
        <w:rPr>
          <w:rFonts w:ascii="Times New Roman" w:eastAsia="Times New Roman" w:hAnsi="Times New Roman" w:cs="Times New Roman"/>
          <w:i/>
          <w:sz w:val="20"/>
          <w:szCs w:val="20"/>
        </w:rPr>
        <w:t>Rhapsody on a Theme of Paganini</w:t>
      </w:r>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 xml:space="preserve">ANSWER: Sergei </w:t>
      </w:r>
      <w:proofErr w:type="spellStart"/>
      <w:r>
        <w:rPr>
          <w:rFonts w:ascii="Times New Roman" w:eastAsia="Times New Roman" w:hAnsi="Times New Roman" w:cs="Times New Roman"/>
          <w:sz w:val="20"/>
          <w:szCs w:val="20"/>
        </w:rPr>
        <w:t>Vasilievich</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Rachmaninoff</w:t>
      </w:r>
    </w:p>
    <w:p w:rsidR="004E3644" w:rsidRDefault="00427616">
      <w:pPr>
        <w:pStyle w:val="normal0"/>
      </w:pPr>
      <w:r>
        <w:rPr>
          <w:rFonts w:ascii="Times New Roman" w:eastAsia="Times New Roman" w:hAnsi="Times New Roman" w:cs="Times New Roman"/>
          <w:sz w:val="20"/>
          <w:szCs w:val="20"/>
        </w:rPr>
        <w:t xml:space="preserve">[10] Many of Rachmaninoff’s works feature this medieval chant that also appears in Liszt’s </w:t>
      </w:r>
      <w:proofErr w:type="spellStart"/>
      <w:r>
        <w:rPr>
          <w:rFonts w:ascii="Times New Roman" w:eastAsia="Times New Roman" w:hAnsi="Times New Roman" w:cs="Times New Roman"/>
          <w:i/>
          <w:sz w:val="20"/>
          <w:szCs w:val="20"/>
        </w:rPr>
        <w:t>Totentanz</w:t>
      </w:r>
      <w:proofErr w:type="spellEnd"/>
      <w:r>
        <w:rPr>
          <w:rFonts w:ascii="Times New Roman" w:eastAsia="Times New Roman" w:hAnsi="Times New Roman" w:cs="Times New Roman"/>
          <w:sz w:val="20"/>
          <w:szCs w:val="20"/>
        </w:rPr>
        <w:t xml:space="preserve"> and the Witches Sabbath, and whose Latin name translates as Day of Wrath.</w:t>
      </w:r>
    </w:p>
    <w:p w:rsidR="004E3644" w:rsidRDefault="00427616">
      <w:pPr>
        <w:pStyle w:val="normal0"/>
      </w:pPr>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 xml:space="preserve">Dies </w:t>
      </w:r>
      <w:proofErr w:type="spellStart"/>
      <w:r>
        <w:rPr>
          <w:rFonts w:ascii="Times New Roman" w:eastAsia="Times New Roman" w:hAnsi="Times New Roman" w:cs="Times New Roman"/>
          <w:b/>
          <w:sz w:val="20"/>
          <w:szCs w:val="20"/>
          <w:u w:val="single"/>
        </w:rPr>
        <w:t>irae</w:t>
      </w:r>
      <w:proofErr w:type="spellEnd"/>
      <w:proofErr w:type="gramEnd"/>
    </w:p>
    <w:p w:rsidR="004E3644" w:rsidRDefault="00427616">
      <w:pPr>
        <w:pStyle w:val="normal0"/>
      </w:pPr>
      <w:r>
        <w:rPr>
          <w:rFonts w:ascii="Times New Roman" w:eastAsia="Times New Roman" w:hAnsi="Times New Roman" w:cs="Times New Roman"/>
          <w:sz w:val="20"/>
          <w:szCs w:val="20"/>
        </w:rPr>
        <w:t>&lt;ES&gt;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8. Bonus: Answer some questions about people who only spend part of their time in the underworld. For ten points each:</w:t>
      </w:r>
    </w:p>
    <w:p w:rsidR="004E3644" w:rsidRDefault="00427616">
      <w:pPr>
        <w:pStyle w:val="normal0"/>
      </w:pPr>
      <w:r>
        <w:rPr>
          <w:rFonts w:ascii="Times New Roman" w:eastAsia="Times New Roman" w:hAnsi="Times New Roman" w:cs="Times New Roman"/>
          <w:sz w:val="20"/>
          <w:szCs w:val="20"/>
        </w:rPr>
        <w:t>[10] This daughter of Demeter was abducted by Hades and soon released, but she was forced to spend every winter in the underworld because</w:t>
      </w:r>
      <w:r>
        <w:rPr>
          <w:rFonts w:ascii="Times New Roman" w:eastAsia="Times New Roman" w:hAnsi="Times New Roman" w:cs="Times New Roman"/>
          <w:sz w:val="20"/>
          <w:szCs w:val="20"/>
        </w:rPr>
        <w:t xml:space="preserve"> she ate pomegranate seeds while there.</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Persephone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Cora</w:t>
      </w:r>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[10] Although one of these two twins was immortal, the other was mortal. After one of them died, the other requested to share his immortality with the dead one, so one would be in the</w:t>
      </w:r>
      <w:r>
        <w:rPr>
          <w:rFonts w:ascii="Times New Roman" w:eastAsia="Times New Roman" w:hAnsi="Times New Roman" w:cs="Times New Roman"/>
          <w:sz w:val="20"/>
          <w:szCs w:val="20"/>
        </w:rPr>
        <w:t xml:space="preserve"> underworld while the other was with the dead. Name both.</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Castor</w:t>
      </w:r>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b/>
          <w:sz w:val="20"/>
          <w:szCs w:val="20"/>
          <w:u w:val="single"/>
        </w:rPr>
        <w:t>Pollux</w:t>
      </w:r>
      <w:proofErr w:type="spellEnd"/>
      <w:r>
        <w:rPr>
          <w:rFonts w:ascii="Times New Roman" w:eastAsia="Times New Roman" w:hAnsi="Times New Roman" w:cs="Times New Roman"/>
          <w:sz w:val="20"/>
          <w:szCs w:val="20"/>
        </w:rPr>
        <w:t xml:space="preserve"> [both required, prompt on single answer. Or </w:t>
      </w:r>
      <w:r>
        <w:rPr>
          <w:rFonts w:ascii="Times New Roman" w:eastAsia="Times New Roman" w:hAnsi="Times New Roman" w:cs="Times New Roman"/>
          <w:b/>
          <w:sz w:val="20"/>
          <w:szCs w:val="20"/>
          <w:u w:val="single"/>
        </w:rPr>
        <w:t>Castor</w:t>
      </w:r>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b/>
          <w:sz w:val="20"/>
          <w:szCs w:val="20"/>
          <w:u w:val="single"/>
        </w:rPr>
        <w:t>Polyduces</w:t>
      </w:r>
      <w:proofErr w:type="spellEnd"/>
      <w:proofErr w:type="gramStart"/>
      <w:r>
        <w:rPr>
          <w:rFonts w:ascii="Times New Roman" w:eastAsia="Times New Roman" w:hAnsi="Times New Roman" w:cs="Times New Roman"/>
          <w:sz w:val="20"/>
          <w:szCs w:val="20"/>
        </w:rPr>
        <w:t>,  accept</w:t>
      </w:r>
      <w:proofErr w:type="gramEnd"/>
      <w:r>
        <w:rPr>
          <w:rFonts w:ascii="Times New Roman" w:eastAsia="Times New Roman" w:hAnsi="Times New Roman" w:cs="Times New Roman"/>
          <w:sz w:val="20"/>
          <w:szCs w:val="20"/>
        </w:rPr>
        <w:t xml:space="preserve"> either order, prompt on </w:t>
      </w:r>
      <w:proofErr w:type="spellStart"/>
      <w:r>
        <w:rPr>
          <w:rFonts w:ascii="Times New Roman" w:eastAsia="Times New Roman" w:hAnsi="Times New Roman" w:cs="Times New Roman"/>
          <w:b/>
          <w:sz w:val="20"/>
          <w:szCs w:val="20"/>
          <w:u w:val="single"/>
        </w:rPr>
        <w:t>Dioscuri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Castores</w:t>
      </w:r>
      <w:proofErr w:type="spellEnd"/>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Gemini</w:t>
      </w:r>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 xml:space="preserve">[10] Castor, </w:t>
      </w:r>
      <w:proofErr w:type="spellStart"/>
      <w:r>
        <w:rPr>
          <w:rFonts w:ascii="Times New Roman" w:eastAsia="Times New Roman" w:hAnsi="Times New Roman" w:cs="Times New Roman"/>
          <w:sz w:val="20"/>
          <w:szCs w:val="20"/>
        </w:rPr>
        <w:t>Pollux</w:t>
      </w:r>
      <w:proofErr w:type="spellEnd"/>
      <w:r>
        <w:rPr>
          <w:rFonts w:ascii="Times New Roman" w:eastAsia="Times New Roman" w:hAnsi="Times New Roman" w:cs="Times New Roman"/>
          <w:sz w:val="20"/>
          <w:szCs w:val="20"/>
        </w:rPr>
        <w:t>, and their half-sisters</w:t>
      </w:r>
      <w:r>
        <w:rPr>
          <w:rFonts w:ascii="Times New Roman" w:eastAsia="Times New Roman" w:hAnsi="Times New Roman" w:cs="Times New Roman"/>
          <w:sz w:val="20"/>
          <w:szCs w:val="20"/>
        </w:rPr>
        <w:t xml:space="preserve"> Helen of Troy and Clytemnestra were both children of this wife of </w:t>
      </w:r>
      <w:proofErr w:type="spellStart"/>
      <w:r>
        <w:rPr>
          <w:rFonts w:ascii="Times New Roman" w:eastAsia="Times New Roman" w:hAnsi="Times New Roman" w:cs="Times New Roman"/>
          <w:sz w:val="20"/>
          <w:szCs w:val="20"/>
        </w:rPr>
        <w:t>Tyndareus</w:t>
      </w:r>
      <w:proofErr w:type="spellEnd"/>
      <w:r>
        <w:rPr>
          <w:rFonts w:ascii="Times New Roman" w:eastAsia="Times New Roman" w:hAnsi="Times New Roman" w:cs="Times New Roman"/>
          <w:sz w:val="20"/>
          <w:szCs w:val="20"/>
        </w:rPr>
        <w:t xml:space="preserve"> that was raped by Zeus as a swan. The affair resulted in this woman laying two eggs that would hatch into her children.</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Leda</w:t>
      </w:r>
      <w:r>
        <w:rPr>
          <w:rFonts w:ascii="Times New Roman" w:eastAsia="Times New Roman" w:hAnsi="Times New Roman" w:cs="Times New Roman"/>
          <w:sz w:val="20"/>
          <w:szCs w:val="20"/>
        </w:rPr>
        <w:t xml:space="preserve"> </w:t>
      </w:r>
    </w:p>
    <w:p w:rsidR="004E3644" w:rsidRDefault="00427616">
      <w:pPr>
        <w:pStyle w:val="normal0"/>
      </w:pPr>
      <w:r>
        <w:rPr>
          <w:rFonts w:ascii="Times New Roman" w:eastAsia="Times New Roman" w:hAnsi="Times New Roman" w:cs="Times New Roman"/>
          <w:sz w:val="20"/>
          <w:szCs w:val="20"/>
        </w:rPr>
        <w:t>&lt;MS&gt;</w:t>
      </w:r>
    </w:p>
    <w:p w:rsidR="004E3644" w:rsidRDefault="004E3644">
      <w:pPr>
        <w:pStyle w:val="normal0"/>
      </w:pPr>
    </w:p>
    <w:p w:rsidR="004E3644" w:rsidRDefault="004E3644">
      <w:pPr>
        <w:pStyle w:val="normal0"/>
      </w:pP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lastRenderedPageBreak/>
        <w:t>9. Bonus: Levi Strauss created blue</w:t>
      </w:r>
      <w:r>
        <w:rPr>
          <w:rFonts w:ascii="Times New Roman" w:eastAsia="Times New Roman" w:hAnsi="Times New Roman" w:cs="Times New Roman"/>
          <w:sz w:val="20"/>
          <w:szCs w:val="20"/>
        </w:rPr>
        <w:t xml:space="preserve"> jeans during this event. For ten points each:</w:t>
      </w:r>
    </w:p>
    <w:p w:rsidR="004E3644" w:rsidRDefault="00427616">
      <w:pPr>
        <w:pStyle w:val="normal0"/>
      </w:pPr>
      <w:r>
        <w:rPr>
          <w:rFonts w:ascii="Times New Roman" w:eastAsia="Times New Roman" w:hAnsi="Times New Roman" w:cs="Times New Roman"/>
          <w:sz w:val="20"/>
          <w:szCs w:val="20"/>
        </w:rPr>
        <w:t>[10] Name this craze of the mid 19th century that saw an influx of Americans traveling west to obtain a certain metal.</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California Gold Rush</w:t>
      </w:r>
      <w:r>
        <w:rPr>
          <w:rFonts w:ascii="Times New Roman" w:eastAsia="Times New Roman" w:hAnsi="Times New Roman" w:cs="Times New Roman"/>
          <w:sz w:val="20"/>
          <w:szCs w:val="20"/>
        </w:rPr>
        <w:t xml:space="preserve"> [prompt on “Gold Rush”]</w:t>
      </w:r>
    </w:p>
    <w:p w:rsidR="004E3644" w:rsidRDefault="00427616">
      <w:pPr>
        <w:pStyle w:val="normal0"/>
      </w:pPr>
      <w:r>
        <w:rPr>
          <w:rFonts w:ascii="Times New Roman" w:eastAsia="Times New Roman" w:hAnsi="Times New Roman" w:cs="Times New Roman"/>
          <w:sz w:val="20"/>
          <w:szCs w:val="20"/>
        </w:rPr>
        <w:t>[10] Many participants in the Califor</w:t>
      </w:r>
      <w:r>
        <w:rPr>
          <w:rFonts w:ascii="Times New Roman" w:eastAsia="Times New Roman" w:hAnsi="Times New Roman" w:cs="Times New Roman"/>
          <w:sz w:val="20"/>
          <w:szCs w:val="20"/>
        </w:rPr>
        <w:t>nia Gold Rush were given this nickname. It comes from the year in which the event was at its peak.</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Forty-</w:t>
      </w:r>
      <w:proofErr w:type="spellStart"/>
      <w:r>
        <w:rPr>
          <w:rFonts w:ascii="Times New Roman" w:eastAsia="Times New Roman" w:hAnsi="Times New Roman" w:cs="Times New Roman"/>
          <w:b/>
          <w:sz w:val="20"/>
          <w:szCs w:val="20"/>
          <w:u w:val="single"/>
        </w:rPr>
        <w:t>Niner</w:t>
      </w:r>
      <w:r>
        <w:rPr>
          <w:rFonts w:ascii="Times New Roman" w:eastAsia="Times New Roman" w:hAnsi="Times New Roman" w:cs="Times New Roman"/>
          <w:sz w:val="20"/>
          <w:szCs w:val="20"/>
        </w:rPr>
        <w:t>s</w:t>
      </w:r>
      <w:proofErr w:type="spellEnd"/>
    </w:p>
    <w:p w:rsidR="004E3644" w:rsidRDefault="00427616">
      <w:pPr>
        <w:pStyle w:val="normal0"/>
      </w:pPr>
      <w:r>
        <w:rPr>
          <w:rFonts w:ascii="Times New Roman" w:eastAsia="Times New Roman" w:hAnsi="Times New Roman" w:cs="Times New Roman"/>
          <w:sz w:val="20"/>
          <w:szCs w:val="20"/>
        </w:rPr>
        <w:t>[10] This man began the California Gold Rush in his initial discovery of gold at Sutter’s Mill.</w:t>
      </w:r>
    </w:p>
    <w:p w:rsidR="004E3644" w:rsidRDefault="00427616">
      <w:pPr>
        <w:pStyle w:val="normal0"/>
      </w:pPr>
      <w:r>
        <w:rPr>
          <w:rFonts w:ascii="Times New Roman" w:eastAsia="Times New Roman" w:hAnsi="Times New Roman" w:cs="Times New Roman"/>
          <w:sz w:val="20"/>
          <w:szCs w:val="20"/>
        </w:rPr>
        <w:t xml:space="preserve">ANSWER: James </w:t>
      </w:r>
      <w:r>
        <w:rPr>
          <w:rFonts w:ascii="Times New Roman" w:eastAsia="Times New Roman" w:hAnsi="Times New Roman" w:cs="Times New Roman"/>
          <w:b/>
          <w:sz w:val="20"/>
          <w:szCs w:val="20"/>
          <w:u w:val="single"/>
        </w:rPr>
        <w:t>Marshall</w:t>
      </w:r>
    </w:p>
    <w:p w:rsidR="004E3644" w:rsidRDefault="00427616">
      <w:pPr>
        <w:pStyle w:val="normal0"/>
      </w:pPr>
      <w:r>
        <w:rPr>
          <w:rFonts w:ascii="Times New Roman" w:eastAsia="Times New Roman" w:hAnsi="Times New Roman" w:cs="Times New Roman"/>
          <w:sz w:val="20"/>
          <w:szCs w:val="20"/>
        </w:rPr>
        <w:t>&lt;RP&gt;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 xml:space="preserve">10. Bonus: </w:t>
      </w:r>
      <w:r>
        <w:rPr>
          <w:rFonts w:ascii="Times New Roman" w:eastAsia="Times New Roman" w:hAnsi="Times New Roman" w:cs="Times New Roman"/>
          <w:sz w:val="20"/>
          <w:szCs w:val="20"/>
        </w:rPr>
        <w:t>Answer some questions about birds. For ten points each:</w:t>
      </w:r>
    </w:p>
    <w:p w:rsidR="004E3644" w:rsidRDefault="00427616">
      <w:pPr>
        <w:pStyle w:val="normal0"/>
      </w:pPr>
      <w:r>
        <w:rPr>
          <w:rFonts w:ascii="Times New Roman" w:eastAsia="Times New Roman" w:hAnsi="Times New Roman" w:cs="Times New Roman"/>
          <w:sz w:val="20"/>
          <w:szCs w:val="20"/>
        </w:rPr>
        <w:t xml:space="preserve">[10] This subfield of zoology is concerned with the study of birds. John James Audubon, author of </w:t>
      </w:r>
      <w:r>
        <w:rPr>
          <w:rFonts w:ascii="Times New Roman" w:eastAsia="Times New Roman" w:hAnsi="Times New Roman" w:cs="Times New Roman"/>
          <w:i/>
          <w:sz w:val="20"/>
          <w:szCs w:val="20"/>
        </w:rPr>
        <w:t>The Birds of America</w:t>
      </w:r>
      <w:r>
        <w:rPr>
          <w:rFonts w:ascii="Times New Roman" w:eastAsia="Times New Roman" w:hAnsi="Times New Roman" w:cs="Times New Roman"/>
          <w:sz w:val="20"/>
          <w:szCs w:val="20"/>
        </w:rPr>
        <w:t>, was an important figure in this field.</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ornithology</w:t>
      </w:r>
    </w:p>
    <w:p w:rsidR="004E3644" w:rsidRDefault="00427616">
      <w:pPr>
        <w:pStyle w:val="normal0"/>
      </w:pPr>
      <w:r>
        <w:rPr>
          <w:rFonts w:ascii="Times New Roman" w:eastAsia="Times New Roman" w:hAnsi="Times New Roman" w:cs="Times New Roman"/>
          <w:sz w:val="20"/>
          <w:szCs w:val="20"/>
        </w:rPr>
        <w:t>[10] This family of birds relies on keen vision and talons to attack prey, and includes animals such as hawks, owls, and vultures.</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raptors</w:t>
      </w:r>
    </w:p>
    <w:p w:rsidR="004E3644" w:rsidRDefault="00427616">
      <w:pPr>
        <w:pStyle w:val="normal0"/>
      </w:pPr>
      <w:r>
        <w:rPr>
          <w:rFonts w:ascii="Times New Roman" w:eastAsia="Times New Roman" w:hAnsi="Times New Roman" w:cs="Times New Roman"/>
          <w:sz w:val="20"/>
          <w:szCs w:val="20"/>
        </w:rPr>
        <w:t>[10] Though not a vulture, this scavenger bird has the largest wingspan of any North American land bird and can live up to 60 years in the wild.  It has been reintroduced in the western U.S. after its extinction in 1987.</w:t>
      </w:r>
    </w:p>
    <w:p w:rsidR="004E3644" w:rsidRDefault="00427616">
      <w:pPr>
        <w:pStyle w:val="normal0"/>
      </w:pPr>
      <w:r>
        <w:rPr>
          <w:rFonts w:ascii="Times New Roman" w:eastAsia="Times New Roman" w:hAnsi="Times New Roman" w:cs="Times New Roman"/>
          <w:sz w:val="20"/>
          <w:szCs w:val="20"/>
        </w:rPr>
        <w:t xml:space="preserve">ANSWER: </w:t>
      </w:r>
      <w:proofErr w:type="gramStart"/>
      <w:r>
        <w:rPr>
          <w:rFonts w:ascii="Times New Roman" w:eastAsia="Times New Roman" w:hAnsi="Times New Roman" w:cs="Times New Roman"/>
          <w:b/>
          <w:sz w:val="20"/>
          <w:szCs w:val="20"/>
          <w:u w:val="single"/>
        </w:rPr>
        <w:t>California Condor</w:t>
      </w:r>
      <w:proofErr w:type="gramEnd"/>
      <w:r>
        <w:rPr>
          <w:rFonts w:ascii="Times New Roman" w:eastAsia="Times New Roman" w:hAnsi="Times New Roman" w:cs="Times New Roman"/>
          <w:sz w:val="20"/>
          <w:szCs w:val="20"/>
        </w:rPr>
        <w:t xml:space="preserve"> [prompt o</w:t>
      </w:r>
      <w:r>
        <w:rPr>
          <w:rFonts w:ascii="Times New Roman" w:eastAsia="Times New Roman" w:hAnsi="Times New Roman" w:cs="Times New Roman"/>
          <w:sz w:val="20"/>
          <w:szCs w:val="20"/>
        </w:rPr>
        <w:t>n “Condor”]</w:t>
      </w:r>
    </w:p>
    <w:p w:rsidR="004E3644" w:rsidRDefault="00427616">
      <w:pPr>
        <w:pStyle w:val="normal0"/>
      </w:pPr>
      <w:r>
        <w:rPr>
          <w:rFonts w:ascii="Times New Roman" w:eastAsia="Times New Roman" w:hAnsi="Times New Roman" w:cs="Times New Roman"/>
          <w:sz w:val="20"/>
          <w:szCs w:val="20"/>
        </w:rPr>
        <w:t>&lt;NG&gt;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 xml:space="preserve">11. Bonus: This text claims “When there was but one mind in England, Chaucer wrote his </w:t>
      </w:r>
      <w:r>
        <w:rPr>
          <w:rFonts w:ascii="Times New Roman" w:eastAsia="Times New Roman" w:hAnsi="Times New Roman" w:cs="Times New Roman"/>
          <w:i/>
          <w:sz w:val="20"/>
          <w:szCs w:val="20"/>
        </w:rPr>
        <w:t>Troilus and Cressida</w:t>
      </w:r>
      <w:r>
        <w:rPr>
          <w:rFonts w:ascii="Times New Roman" w:eastAsia="Times New Roman" w:hAnsi="Times New Roman" w:cs="Times New Roman"/>
          <w:sz w:val="20"/>
          <w:szCs w:val="20"/>
        </w:rPr>
        <w:t>”. For ten points each:</w:t>
      </w:r>
    </w:p>
    <w:p w:rsidR="004E3644" w:rsidRDefault="00427616">
      <w:pPr>
        <w:pStyle w:val="normal0"/>
      </w:pPr>
      <w:r>
        <w:rPr>
          <w:rFonts w:ascii="Times New Roman" w:eastAsia="Times New Roman" w:hAnsi="Times New Roman" w:cs="Times New Roman"/>
          <w:sz w:val="20"/>
          <w:szCs w:val="20"/>
        </w:rPr>
        <w:t>[10] Name this text written by William Butler Yeats that discusses a conversation he had with a “distinguis</w:t>
      </w:r>
      <w:r>
        <w:rPr>
          <w:rFonts w:ascii="Times New Roman" w:eastAsia="Times New Roman" w:hAnsi="Times New Roman" w:cs="Times New Roman"/>
          <w:sz w:val="20"/>
          <w:szCs w:val="20"/>
        </w:rPr>
        <w:t>hed Bengali doctor of medicine”. It precedes a collection of poetry and “song offerings”.</w:t>
      </w:r>
    </w:p>
    <w:p w:rsidR="004E3644" w:rsidRDefault="00427616">
      <w:pPr>
        <w:pStyle w:val="norm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introduction</w:t>
      </w:r>
      <w:r>
        <w:rPr>
          <w:rFonts w:ascii="Times New Roman" w:eastAsia="Times New Roman" w:hAnsi="Times New Roman" w:cs="Times New Roman"/>
          <w:sz w:val="20"/>
          <w:szCs w:val="20"/>
        </w:rPr>
        <w:t xml:space="preserve"> to the </w:t>
      </w:r>
      <w:proofErr w:type="spellStart"/>
      <w:r>
        <w:rPr>
          <w:rFonts w:ascii="Times New Roman" w:eastAsia="Times New Roman" w:hAnsi="Times New Roman" w:cs="Times New Roman"/>
          <w:b/>
          <w:i/>
          <w:sz w:val="20"/>
          <w:szCs w:val="20"/>
          <w:u w:val="single"/>
        </w:rPr>
        <w:t>Gitanjali</w:t>
      </w:r>
      <w:proofErr w:type="spellEnd"/>
    </w:p>
    <w:p w:rsidR="004E3644" w:rsidRDefault="00427616">
      <w:pPr>
        <w:pStyle w:val="normal0"/>
      </w:pPr>
      <w:r>
        <w:rPr>
          <w:rFonts w:ascii="Times New Roman" w:eastAsia="Times New Roman" w:hAnsi="Times New Roman" w:cs="Times New Roman"/>
          <w:sz w:val="20"/>
          <w:szCs w:val="20"/>
        </w:rPr>
        <w:t xml:space="preserve">[10] That “doctor of medicine” was this man, the first non-European to win the Nobel Prize in Literature and the author of </w:t>
      </w:r>
      <w:proofErr w:type="spellStart"/>
      <w:r>
        <w:rPr>
          <w:rFonts w:ascii="Times New Roman" w:eastAsia="Times New Roman" w:hAnsi="Times New Roman" w:cs="Times New Roman"/>
          <w:i/>
          <w:sz w:val="20"/>
          <w:szCs w:val="20"/>
        </w:rPr>
        <w:t>G</w:t>
      </w:r>
      <w:r>
        <w:rPr>
          <w:rFonts w:ascii="Times New Roman" w:eastAsia="Times New Roman" w:hAnsi="Times New Roman" w:cs="Times New Roman"/>
          <w:i/>
          <w:sz w:val="20"/>
          <w:szCs w:val="20"/>
        </w:rPr>
        <w:t>itanjali</w:t>
      </w:r>
      <w:proofErr w:type="spellEnd"/>
      <w:r>
        <w:rPr>
          <w:rFonts w:ascii="Times New Roman" w:eastAsia="Times New Roman" w:hAnsi="Times New Roman" w:cs="Times New Roman"/>
          <w:sz w:val="20"/>
          <w:szCs w:val="20"/>
        </w:rPr>
        <w:t xml:space="preserve">. </w:t>
      </w:r>
    </w:p>
    <w:p w:rsidR="004E3644" w:rsidRDefault="00427616">
      <w:pPr>
        <w:pStyle w:val="normal0"/>
      </w:pPr>
      <w:r>
        <w:rPr>
          <w:rFonts w:ascii="Times New Roman" w:eastAsia="Times New Roman" w:hAnsi="Times New Roman" w:cs="Times New Roman"/>
          <w:sz w:val="20"/>
          <w:szCs w:val="20"/>
        </w:rPr>
        <w:t xml:space="preserve">ANSWER: Rabindranath </w:t>
      </w:r>
      <w:r>
        <w:rPr>
          <w:rFonts w:ascii="Times New Roman" w:eastAsia="Times New Roman" w:hAnsi="Times New Roman" w:cs="Times New Roman"/>
          <w:b/>
          <w:sz w:val="20"/>
          <w:szCs w:val="20"/>
          <w:u w:val="single"/>
        </w:rPr>
        <w:t>Tagore</w:t>
      </w:r>
    </w:p>
    <w:p w:rsidR="004E3644" w:rsidRDefault="00427616">
      <w:pPr>
        <w:pStyle w:val="normal0"/>
      </w:pPr>
      <w:r>
        <w:rPr>
          <w:rFonts w:ascii="Times New Roman" w:eastAsia="Times New Roman" w:hAnsi="Times New Roman" w:cs="Times New Roman"/>
          <w:sz w:val="20"/>
          <w:szCs w:val="20"/>
        </w:rPr>
        <w:t xml:space="preserve">[10] Tagore was also a proponent of the arts, composing two major works in this genre: India’s </w:t>
      </w:r>
      <w:r>
        <w:rPr>
          <w:rFonts w:ascii="Times New Roman" w:eastAsia="Times New Roman" w:hAnsi="Times New Roman" w:cs="Times New Roman"/>
          <w:i/>
          <w:sz w:val="20"/>
          <w:szCs w:val="20"/>
        </w:rPr>
        <w:t xml:space="preserve">Jana </w:t>
      </w:r>
      <w:proofErr w:type="spellStart"/>
      <w:r>
        <w:rPr>
          <w:rFonts w:ascii="Times New Roman" w:eastAsia="Times New Roman" w:hAnsi="Times New Roman" w:cs="Times New Roman"/>
          <w:i/>
          <w:sz w:val="20"/>
          <w:szCs w:val="20"/>
        </w:rPr>
        <w:t>Gana</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Mana</w:t>
      </w:r>
      <w:proofErr w:type="spellEnd"/>
      <w:r>
        <w:rPr>
          <w:rFonts w:ascii="Times New Roman" w:eastAsia="Times New Roman" w:hAnsi="Times New Roman" w:cs="Times New Roman"/>
          <w:sz w:val="20"/>
          <w:szCs w:val="20"/>
        </w:rPr>
        <w:t xml:space="preserve"> and Bangladesh’s </w:t>
      </w:r>
      <w:proofErr w:type="spellStart"/>
      <w:r>
        <w:rPr>
          <w:rFonts w:ascii="Times New Roman" w:eastAsia="Times New Roman" w:hAnsi="Times New Roman" w:cs="Times New Roman"/>
          <w:i/>
          <w:sz w:val="20"/>
          <w:szCs w:val="20"/>
        </w:rPr>
        <w:t>Amar</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Shonar</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Bangla</w:t>
      </w:r>
      <w:proofErr w:type="spellEnd"/>
      <w:r>
        <w:rPr>
          <w:rFonts w:ascii="Times New Roman" w:eastAsia="Times New Roman" w:hAnsi="Times New Roman" w:cs="Times New Roman"/>
          <w:sz w:val="20"/>
          <w:szCs w:val="20"/>
        </w:rPr>
        <w:t>. “The Star-Spangled Banner” is another work in this genre.</w:t>
      </w:r>
    </w:p>
    <w:p w:rsidR="004E3644" w:rsidRDefault="00427616">
      <w:pPr>
        <w:pStyle w:val="normal0"/>
      </w:pPr>
      <w:r>
        <w:rPr>
          <w:rFonts w:ascii="Times New Roman" w:eastAsia="Times New Roman" w:hAnsi="Times New Roman" w:cs="Times New Roman"/>
          <w:sz w:val="20"/>
          <w:szCs w:val="20"/>
        </w:rPr>
        <w:t>ANSWER: nati</w:t>
      </w:r>
      <w:r>
        <w:rPr>
          <w:rFonts w:ascii="Times New Roman" w:eastAsia="Times New Roman" w:hAnsi="Times New Roman" w:cs="Times New Roman"/>
          <w:sz w:val="20"/>
          <w:szCs w:val="20"/>
        </w:rPr>
        <w:t xml:space="preserve">onal </w:t>
      </w:r>
      <w:r>
        <w:rPr>
          <w:rFonts w:ascii="Times New Roman" w:eastAsia="Times New Roman" w:hAnsi="Times New Roman" w:cs="Times New Roman"/>
          <w:b/>
          <w:sz w:val="20"/>
          <w:szCs w:val="20"/>
          <w:u w:val="single"/>
        </w:rPr>
        <w:t>anthem</w:t>
      </w:r>
      <w:r>
        <w:rPr>
          <w:rFonts w:ascii="Times New Roman" w:eastAsia="Times New Roman" w:hAnsi="Times New Roman" w:cs="Times New Roman"/>
          <w:sz w:val="20"/>
          <w:szCs w:val="20"/>
        </w:rPr>
        <w:t>s</w:t>
      </w:r>
    </w:p>
    <w:p w:rsidR="004E3644" w:rsidRDefault="00427616">
      <w:pPr>
        <w:pStyle w:val="normal0"/>
      </w:pPr>
      <w:r>
        <w:rPr>
          <w:rFonts w:ascii="Times New Roman" w:eastAsia="Times New Roman" w:hAnsi="Times New Roman" w:cs="Times New Roman"/>
          <w:sz w:val="20"/>
          <w:szCs w:val="20"/>
        </w:rPr>
        <w:t>&lt;RP&gt;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12. Bonus: Russell’s paradox deals with whether or not one of these entities contains itself or not. For ten points each:</w:t>
      </w:r>
    </w:p>
    <w:p w:rsidR="004E3644" w:rsidRDefault="00427616">
      <w:pPr>
        <w:pStyle w:val="normal0"/>
      </w:pPr>
      <w:r>
        <w:rPr>
          <w:rFonts w:ascii="Times New Roman" w:eastAsia="Times New Roman" w:hAnsi="Times New Roman" w:cs="Times New Roman"/>
          <w:sz w:val="20"/>
          <w:szCs w:val="20"/>
        </w:rPr>
        <w:t>[10] Name these collections of objects. Their cardinality is defined as the number of objects they contain, and the</w:t>
      </w:r>
      <w:r>
        <w:rPr>
          <w:rFonts w:ascii="Times New Roman" w:eastAsia="Times New Roman" w:hAnsi="Times New Roman" w:cs="Times New Roman"/>
          <w:sz w:val="20"/>
          <w:szCs w:val="20"/>
        </w:rPr>
        <w:t xml:space="preserve"> empty one is the only one with no elements.</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set</w:t>
      </w:r>
    </w:p>
    <w:p w:rsidR="004E3644" w:rsidRDefault="00427616">
      <w:pPr>
        <w:pStyle w:val="normal0"/>
      </w:pPr>
      <w:r>
        <w:rPr>
          <w:rFonts w:ascii="Times New Roman" w:eastAsia="Times New Roman" w:hAnsi="Times New Roman" w:cs="Times New Roman"/>
          <w:sz w:val="20"/>
          <w:szCs w:val="20"/>
        </w:rPr>
        <w:t>[10] Sets with this many elements can be either countable or uncountable, and their cardinalities are represented by aleph sub x, for some x.</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infinite</w:t>
      </w:r>
      <w:r>
        <w:rPr>
          <w:rFonts w:ascii="Times New Roman" w:eastAsia="Times New Roman" w:hAnsi="Times New Roman" w:cs="Times New Roman"/>
          <w:sz w:val="20"/>
          <w:szCs w:val="20"/>
        </w:rPr>
        <w:t xml:space="preserve"> [accept word forms]</w:t>
      </w:r>
    </w:p>
    <w:p w:rsidR="004E3644" w:rsidRDefault="00427616">
      <w:pPr>
        <w:pStyle w:val="normal0"/>
      </w:pPr>
      <w:r>
        <w:rPr>
          <w:rFonts w:ascii="Times New Roman" w:eastAsia="Times New Roman" w:hAnsi="Times New Roman" w:cs="Times New Roman"/>
          <w:sz w:val="20"/>
          <w:szCs w:val="20"/>
        </w:rPr>
        <w:t>[10] This problem st</w:t>
      </w:r>
      <w:r>
        <w:rPr>
          <w:rFonts w:ascii="Times New Roman" w:eastAsia="Times New Roman" w:hAnsi="Times New Roman" w:cs="Times New Roman"/>
          <w:sz w:val="20"/>
          <w:szCs w:val="20"/>
        </w:rPr>
        <w:t xml:space="preserve">ates that aleph one is equal to 2 to the power of aleph null, or, equivalently, no set has </w:t>
      </w:r>
      <w:proofErr w:type="gramStart"/>
      <w:r>
        <w:rPr>
          <w:rFonts w:ascii="Times New Roman" w:eastAsia="Times New Roman" w:hAnsi="Times New Roman" w:cs="Times New Roman"/>
          <w:sz w:val="20"/>
          <w:szCs w:val="20"/>
        </w:rPr>
        <w:t>a cardinality</w:t>
      </w:r>
      <w:proofErr w:type="gramEnd"/>
      <w:r>
        <w:rPr>
          <w:rFonts w:ascii="Times New Roman" w:eastAsia="Times New Roman" w:hAnsi="Times New Roman" w:cs="Times New Roman"/>
          <w:sz w:val="20"/>
          <w:szCs w:val="20"/>
        </w:rPr>
        <w:t xml:space="preserve"> between the integers and the real numbers. </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continuum hypothesis</w:t>
      </w:r>
      <w:r>
        <w:rPr>
          <w:rFonts w:ascii="Times New Roman" w:eastAsia="Times New Roman" w:hAnsi="Times New Roman" w:cs="Times New Roman"/>
          <w:sz w:val="20"/>
          <w:szCs w:val="20"/>
        </w:rPr>
        <w:t xml:space="preserve"> [prompt on “CH”]</w:t>
      </w:r>
    </w:p>
    <w:p w:rsidR="004E3644" w:rsidRDefault="00427616">
      <w:pPr>
        <w:pStyle w:val="normal0"/>
      </w:pPr>
      <w:r>
        <w:rPr>
          <w:rFonts w:ascii="Times New Roman" w:eastAsia="Times New Roman" w:hAnsi="Times New Roman" w:cs="Times New Roman"/>
          <w:sz w:val="20"/>
          <w:szCs w:val="20"/>
        </w:rPr>
        <w:t>&lt;MS&gt;</w:t>
      </w:r>
    </w:p>
    <w:p w:rsidR="004E3644" w:rsidRDefault="004E3644">
      <w:pPr>
        <w:pStyle w:val="normal0"/>
      </w:pP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lastRenderedPageBreak/>
        <w:t xml:space="preserve">13. Bonus: The </w:t>
      </w:r>
      <w:proofErr w:type="spellStart"/>
      <w:r>
        <w:rPr>
          <w:rFonts w:ascii="Times New Roman" w:eastAsia="Times New Roman" w:hAnsi="Times New Roman" w:cs="Times New Roman"/>
          <w:sz w:val="20"/>
          <w:szCs w:val="20"/>
        </w:rPr>
        <w:t>Minamoto</w:t>
      </w:r>
      <w:proofErr w:type="spellEnd"/>
      <w:r>
        <w:rPr>
          <w:rFonts w:ascii="Times New Roman" w:eastAsia="Times New Roman" w:hAnsi="Times New Roman" w:cs="Times New Roman"/>
          <w:sz w:val="20"/>
          <w:szCs w:val="20"/>
        </w:rPr>
        <w:t xml:space="preserve"> clan was the first rulers of </w:t>
      </w:r>
      <w:r>
        <w:rPr>
          <w:rFonts w:ascii="Times New Roman" w:eastAsia="Times New Roman" w:hAnsi="Times New Roman" w:cs="Times New Roman"/>
          <w:sz w:val="20"/>
          <w:szCs w:val="20"/>
        </w:rPr>
        <w:t xml:space="preserve">this government, which was preceded by the </w:t>
      </w:r>
      <w:proofErr w:type="spellStart"/>
      <w:r>
        <w:rPr>
          <w:rFonts w:ascii="Times New Roman" w:eastAsia="Times New Roman" w:hAnsi="Times New Roman" w:cs="Times New Roman"/>
          <w:sz w:val="20"/>
          <w:szCs w:val="20"/>
        </w:rPr>
        <w:t>Heian</w:t>
      </w:r>
      <w:proofErr w:type="spellEnd"/>
      <w:r>
        <w:rPr>
          <w:rFonts w:ascii="Times New Roman" w:eastAsia="Times New Roman" w:hAnsi="Times New Roman" w:cs="Times New Roman"/>
          <w:sz w:val="20"/>
          <w:szCs w:val="20"/>
        </w:rPr>
        <w:t xml:space="preserve"> Period. For ten points each:</w:t>
      </w:r>
    </w:p>
    <w:p w:rsidR="004E3644" w:rsidRDefault="00427616">
      <w:pPr>
        <w:pStyle w:val="normal0"/>
      </w:pPr>
      <w:r>
        <w:rPr>
          <w:rFonts w:ascii="Times New Roman" w:eastAsia="Times New Roman" w:hAnsi="Times New Roman" w:cs="Times New Roman"/>
          <w:sz w:val="20"/>
          <w:szCs w:val="20"/>
        </w:rPr>
        <w:t xml:space="preserve">[10] Name this first Japanese </w:t>
      </w:r>
      <w:proofErr w:type="spellStart"/>
      <w:r>
        <w:rPr>
          <w:rFonts w:ascii="Times New Roman" w:eastAsia="Times New Roman" w:hAnsi="Times New Roman" w:cs="Times New Roman"/>
          <w:sz w:val="20"/>
          <w:szCs w:val="20"/>
        </w:rPr>
        <w:t>shogunate</w:t>
      </w:r>
      <w:proofErr w:type="spellEnd"/>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Kamakura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Shogunate</w:t>
      </w:r>
      <w:proofErr w:type="spellEnd"/>
    </w:p>
    <w:p w:rsidR="004E3644" w:rsidRDefault="00427616">
      <w:pPr>
        <w:pStyle w:val="normal0"/>
      </w:pPr>
      <w:r>
        <w:rPr>
          <w:rFonts w:ascii="Times New Roman" w:eastAsia="Times New Roman" w:hAnsi="Times New Roman" w:cs="Times New Roman"/>
          <w:sz w:val="20"/>
          <w:szCs w:val="20"/>
        </w:rPr>
        <w:t xml:space="preserve">[10] After the Kamakura </w:t>
      </w:r>
      <w:proofErr w:type="spellStart"/>
      <w:r>
        <w:rPr>
          <w:rFonts w:ascii="Times New Roman" w:eastAsia="Times New Roman" w:hAnsi="Times New Roman" w:cs="Times New Roman"/>
          <w:sz w:val="20"/>
          <w:szCs w:val="20"/>
        </w:rPr>
        <w:t>Shogunate</w:t>
      </w:r>
      <w:proofErr w:type="spellEnd"/>
      <w:r>
        <w:rPr>
          <w:rFonts w:ascii="Times New Roman" w:eastAsia="Times New Roman" w:hAnsi="Times New Roman" w:cs="Times New Roman"/>
          <w:sz w:val="20"/>
          <w:szCs w:val="20"/>
        </w:rPr>
        <w:t xml:space="preserve"> came the Ashikaga </w:t>
      </w:r>
      <w:proofErr w:type="spellStart"/>
      <w:r>
        <w:rPr>
          <w:rFonts w:ascii="Times New Roman" w:eastAsia="Times New Roman" w:hAnsi="Times New Roman" w:cs="Times New Roman"/>
          <w:sz w:val="20"/>
          <w:szCs w:val="20"/>
        </w:rPr>
        <w:t>shogunate</w:t>
      </w:r>
      <w:proofErr w:type="spellEnd"/>
      <w:r>
        <w:rPr>
          <w:rFonts w:ascii="Times New Roman" w:eastAsia="Times New Roman" w:hAnsi="Times New Roman" w:cs="Times New Roman"/>
          <w:sz w:val="20"/>
          <w:szCs w:val="20"/>
        </w:rPr>
        <w:t xml:space="preserve">, which was succeeded by this third and final Japanese </w:t>
      </w:r>
      <w:proofErr w:type="spellStart"/>
      <w:r>
        <w:rPr>
          <w:rFonts w:ascii="Times New Roman" w:eastAsia="Times New Roman" w:hAnsi="Times New Roman" w:cs="Times New Roman"/>
          <w:sz w:val="20"/>
          <w:szCs w:val="20"/>
        </w:rPr>
        <w:t>shogunate</w:t>
      </w:r>
      <w:proofErr w:type="spellEnd"/>
      <w:r>
        <w:rPr>
          <w:rFonts w:ascii="Times New Roman" w:eastAsia="Times New Roman" w:hAnsi="Times New Roman" w:cs="Times New Roman"/>
          <w:sz w:val="20"/>
          <w:szCs w:val="20"/>
        </w:rPr>
        <w:t xml:space="preserve"> founded in 1600 by </w:t>
      </w:r>
      <w:proofErr w:type="spellStart"/>
      <w:r>
        <w:rPr>
          <w:rFonts w:ascii="Times New Roman" w:eastAsia="Times New Roman" w:hAnsi="Times New Roman" w:cs="Times New Roman"/>
          <w:sz w:val="20"/>
          <w:szCs w:val="20"/>
        </w:rPr>
        <w:t>Ieyasu</w:t>
      </w:r>
      <w:proofErr w:type="spellEnd"/>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Tokugawa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Shogunate</w:t>
      </w:r>
      <w:proofErr w:type="spellEnd"/>
    </w:p>
    <w:p w:rsidR="004E3644" w:rsidRDefault="00427616">
      <w:pPr>
        <w:pStyle w:val="normal0"/>
      </w:pPr>
      <w:r>
        <w:rPr>
          <w:rFonts w:ascii="Times New Roman" w:eastAsia="Times New Roman" w:hAnsi="Times New Roman" w:cs="Times New Roman"/>
          <w:sz w:val="20"/>
          <w:szCs w:val="20"/>
        </w:rPr>
        <w:t xml:space="preserve">[10] In 1868, the Tokugawa </w:t>
      </w:r>
      <w:proofErr w:type="spellStart"/>
      <w:r>
        <w:rPr>
          <w:rFonts w:ascii="Times New Roman" w:eastAsia="Times New Roman" w:hAnsi="Times New Roman" w:cs="Times New Roman"/>
          <w:sz w:val="20"/>
          <w:szCs w:val="20"/>
        </w:rPr>
        <w:t>Shogunate</w:t>
      </w:r>
      <w:proofErr w:type="spellEnd"/>
      <w:r>
        <w:rPr>
          <w:rFonts w:ascii="Times New Roman" w:eastAsia="Times New Roman" w:hAnsi="Times New Roman" w:cs="Times New Roman"/>
          <w:sz w:val="20"/>
          <w:szCs w:val="20"/>
        </w:rPr>
        <w:t xml:space="preserve"> was replaced by this period of westerni</w:t>
      </w:r>
      <w:r>
        <w:rPr>
          <w:rFonts w:ascii="Times New Roman" w:eastAsia="Times New Roman" w:hAnsi="Times New Roman" w:cs="Times New Roman"/>
          <w:sz w:val="20"/>
          <w:szCs w:val="20"/>
        </w:rPr>
        <w:t>zation that restored imperial rule to Japan.</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Meiji</w:t>
      </w:r>
      <w:r>
        <w:rPr>
          <w:rFonts w:ascii="Times New Roman" w:eastAsia="Times New Roman" w:hAnsi="Times New Roman" w:cs="Times New Roman"/>
          <w:sz w:val="20"/>
          <w:szCs w:val="20"/>
        </w:rPr>
        <w:t xml:space="preserve"> Restoration</w:t>
      </w:r>
    </w:p>
    <w:p w:rsidR="004E3644" w:rsidRDefault="00427616">
      <w:pPr>
        <w:pStyle w:val="normal0"/>
      </w:pPr>
      <w:r>
        <w:rPr>
          <w:rFonts w:ascii="Times New Roman" w:eastAsia="Times New Roman" w:hAnsi="Times New Roman" w:cs="Times New Roman"/>
          <w:sz w:val="20"/>
          <w:szCs w:val="20"/>
        </w:rPr>
        <w:t>&lt;RP&gt;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14. Bonus: In females, this process results in the creation of three polar bodies. For ten points each:</w:t>
      </w:r>
    </w:p>
    <w:p w:rsidR="004E3644" w:rsidRDefault="00427616">
      <w:pPr>
        <w:pStyle w:val="normal0"/>
      </w:pPr>
      <w:r>
        <w:rPr>
          <w:rFonts w:ascii="Times New Roman" w:eastAsia="Times New Roman" w:hAnsi="Times New Roman" w:cs="Times New Roman"/>
          <w:sz w:val="20"/>
          <w:szCs w:val="20"/>
        </w:rPr>
        <w:t>[10] Name this process in which one progenitor cell gives rise to four daug</w:t>
      </w:r>
      <w:r>
        <w:rPr>
          <w:rFonts w:ascii="Times New Roman" w:eastAsia="Times New Roman" w:hAnsi="Times New Roman" w:cs="Times New Roman"/>
          <w:sz w:val="20"/>
          <w:szCs w:val="20"/>
        </w:rPr>
        <w:t xml:space="preserve">hter cells that each </w:t>
      </w:r>
      <w:proofErr w:type="gramStart"/>
      <w:r>
        <w:rPr>
          <w:rFonts w:ascii="Times New Roman" w:eastAsia="Times New Roman" w:hAnsi="Times New Roman" w:cs="Times New Roman"/>
          <w:sz w:val="20"/>
          <w:szCs w:val="20"/>
        </w:rPr>
        <w:t>have</w:t>
      </w:r>
      <w:proofErr w:type="gramEnd"/>
      <w:r>
        <w:rPr>
          <w:rFonts w:ascii="Times New Roman" w:eastAsia="Times New Roman" w:hAnsi="Times New Roman" w:cs="Times New Roman"/>
          <w:sz w:val="20"/>
          <w:szCs w:val="20"/>
        </w:rPr>
        <w:t xml:space="preserve"> half of the DNA of the original cell. Unlike mitosis, this process is used to produce sperm and egg cells.</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meiosis</w:t>
      </w:r>
    </w:p>
    <w:p w:rsidR="004E3644" w:rsidRDefault="00427616">
      <w:pPr>
        <w:pStyle w:val="normal0"/>
      </w:pPr>
      <w:r>
        <w:rPr>
          <w:rFonts w:ascii="Times New Roman" w:eastAsia="Times New Roman" w:hAnsi="Times New Roman" w:cs="Times New Roman"/>
          <w:sz w:val="20"/>
          <w:szCs w:val="20"/>
        </w:rPr>
        <w:t>[10] In the anaphase I stage of meiosis, chromosomes with this property are separated. This word also refer</w:t>
      </w:r>
      <w:r>
        <w:rPr>
          <w:rFonts w:ascii="Times New Roman" w:eastAsia="Times New Roman" w:hAnsi="Times New Roman" w:cs="Times New Roman"/>
          <w:sz w:val="20"/>
          <w:szCs w:val="20"/>
        </w:rPr>
        <w:t>s to anatomical features that are similar between different organisms because they were derived from a single common ancestor.</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homologous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homology</w:t>
      </w:r>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[10] The four cells produced by meiosis all have this property, which means they have exactly on</w:t>
      </w:r>
      <w:r>
        <w:rPr>
          <w:rFonts w:ascii="Times New Roman" w:eastAsia="Times New Roman" w:hAnsi="Times New Roman" w:cs="Times New Roman"/>
          <w:sz w:val="20"/>
          <w:szCs w:val="20"/>
        </w:rPr>
        <w:t>e copy of each chromosome.</w:t>
      </w:r>
    </w:p>
    <w:p w:rsidR="004E3644" w:rsidRDefault="0042761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haploid</w:t>
      </w:r>
      <w:r>
        <w:rPr>
          <w:rFonts w:ascii="Times New Roman" w:eastAsia="Times New Roman" w:hAnsi="Times New Roman" w:cs="Times New Roman"/>
          <w:sz w:val="20"/>
          <w:szCs w:val="20"/>
        </w:rPr>
        <w:t>y</w:t>
      </w:r>
      <w:proofErr w:type="spellEnd"/>
    </w:p>
    <w:p w:rsidR="004E3644" w:rsidRDefault="00427616">
      <w:pPr>
        <w:pStyle w:val="normal0"/>
      </w:pPr>
      <w:r>
        <w:rPr>
          <w:rFonts w:ascii="Times New Roman" w:eastAsia="Times New Roman" w:hAnsi="Times New Roman" w:cs="Times New Roman"/>
          <w:sz w:val="20"/>
          <w:szCs w:val="20"/>
        </w:rPr>
        <w:t>&lt;BZ&gt;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 xml:space="preserve">15. Bonus: </w:t>
      </w:r>
      <w:proofErr w:type="spellStart"/>
      <w:r>
        <w:rPr>
          <w:rFonts w:ascii="Times New Roman" w:eastAsia="Times New Roman" w:hAnsi="Times New Roman" w:cs="Times New Roman"/>
          <w:sz w:val="20"/>
          <w:szCs w:val="20"/>
        </w:rPr>
        <w:t>Rogozhin</w:t>
      </w:r>
      <w:proofErr w:type="spellEnd"/>
      <w:r>
        <w:rPr>
          <w:rFonts w:ascii="Times New Roman" w:eastAsia="Times New Roman" w:hAnsi="Times New Roman" w:cs="Times New Roman"/>
          <w:sz w:val="20"/>
          <w:szCs w:val="20"/>
        </w:rPr>
        <w:t xml:space="preserve"> kills the beautiful </w:t>
      </w:r>
      <w:proofErr w:type="spellStart"/>
      <w:r>
        <w:rPr>
          <w:rFonts w:ascii="Times New Roman" w:eastAsia="Times New Roman" w:hAnsi="Times New Roman" w:cs="Times New Roman"/>
          <w:sz w:val="20"/>
          <w:szCs w:val="20"/>
        </w:rPr>
        <w:t>Nastasya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Filipovna</w:t>
      </w:r>
      <w:proofErr w:type="spellEnd"/>
      <w:r>
        <w:rPr>
          <w:rFonts w:ascii="Times New Roman" w:eastAsia="Times New Roman" w:hAnsi="Times New Roman" w:cs="Times New Roman"/>
          <w:sz w:val="20"/>
          <w:szCs w:val="20"/>
        </w:rPr>
        <w:t xml:space="preserve"> in his book about Prince </w:t>
      </w:r>
      <w:proofErr w:type="spellStart"/>
      <w:r>
        <w:rPr>
          <w:rFonts w:ascii="Times New Roman" w:eastAsia="Times New Roman" w:hAnsi="Times New Roman" w:cs="Times New Roman"/>
          <w:sz w:val="20"/>
          <w:szCs w:val="20"/>
        </w:rPr>
        <w:t>Myshkin</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The Idiot</w:t>
      </w:r>
      <w:r>
        <w:rPr>
          <w:rFonts w:ascii="Times New Roman" w:eastAsia="Times New Roman" w:hAnsi="Times New Roman" w:cs="Times New Roman"/>
          <w:sz w:val="20"/>
          <w:szCs w:val="20"/>
        </w:rPr>
        <w:t>. For ten points each:</w:t>
      </w:r>
    </w:p>
    <w:p w:rsidR="004E3644" w:rsidRDefault="00427616">
      <w:pPr>
        <w:pStyle w:val="normal0"/>
      </w:pPr>
      <w:r>
        <w:rPr>
          <w:rFonts w:ascii="Times New Roman" w:eastAsia="Times New Roman" w:hAnsi="Times New Roman" w:cs="Times New Roman"/>
          <w:sz w:val="20"/>
          <w:szCs w:val="20"/>
        </w:rPr>
        <w:t xml:space="preserve">[10] Name this Russian author who penned the axe murderer </w:t>
      </w:r>
      <w:proofErr w:type="spellStart"/>
      <w:r>
        <w:rPr>
          <w:rFonts w:ascii="Times New Roman" w:eastAsia="Times New Roman" w:hAnsi="Times New Roman" w:cs="Times New Roman"/>
          <w:sz w:val="20"/>
          <w:szCs w:val="20"/>
        </w:rPr>
        <w:t>Raskolnikov</w:t>
      </w:r>
      <w:proofErr w:type="spellEnd"/>
      <w:r>
        <w:rPr>
          <w:rFonts w:ascii="Times New Roman" w:eastAsia="Times New Roman" w:hAnsi="Times New Roman" w:cs="Times New Roman"/>
          <w:sz w:val="20"/>
          <w:szCs w:val="20"/>
        </w:rPr>
        <w:t xml:space="preserve"> in </w:t>
      </w:r>
      <w:r>
        <w:rPr>
          <w:rFonts w:ascii="Times New Roman" w:eastAsia="Times New Roman" w:hAnsi="Times New Roman" w:cs="Times New Roman"/>
          <w:i/>
          <w:sz w:val="20"/>
          <w:szCs w:val="20"/>
        </w:rPr>
        <w:t>Crime an</w:t>
      </w:r>
      <w:r>
        <w:rPr>
          <w:rFonts w:ascii="Times New Roman" w:eastAsia="Times New Roman" w:hAnsi="Times New Roman" w:cs="Times New Roman"/>
          <w:i/>
          <w:sz w:val="20"/>
          <w:szCs w:val="20"/>
        </w:rPr>
        <w:t>d Punishment</w:t>
      </w:r>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 xml:space="preserve">ANSWER: Fyodor </w:t>
      </w:r>
      <w:r>
        <w:rPr>
          <w:rFonts w:ascii="Times New Roman" w:eastAsia="Times New Roman" w:hAnsi="Times New Roman" w:cs="Times New Roman"/>
          <w:b/>
          <w:sz w:val="20"/>
          <w:szCs w:val="20"/>
          <w:u w:val="single"/>
        </w:rPr>
        <w:t>Dostoevsky</w:t>
      </w:r>
    </w:p>
    <w:p w:rsidR="004E3644" w:rsidRDefault="00427616">
      <w:pPr>
        <w:pStyle w:val="normal0"/>
      </w:pPr>
      <w:r>
        <w:rPr>
          <w:rFonts w:ascii="Times New Roman" w:eastAsia="Times New Roman" w:hAnsi="Times New Roman" w:cs="Times New Roman"/>
          <w:sz w:val="20"/>
          <w:szCs w:val="20"/>
        </w:rPr>
        <w:t xml:space="preserve">[10] Dmitri, Ivan, and Alexei are the sons of Fyodor in this final novel by Dostoevsky. After Dmitri is accused of murdering his father Fyodor, he receives a sentence of twenty years of labor for the crime that </w:t>
      </w:r>
      <w:proofErr w:type="spellStart"/>
      <w:r>
        <w:rPr>
          <w:rFonts w:ascii="Times New Roman" w:eastAsia="Times New Roman" w:hAnsi="Times New Roman" w:cs="Times New Roman"/>
          <w:sz w:val="20"/>
          <w:szCs w:val="20"/>
        </w:rPr>
        <w:t>Smerd</w:t>
      </w:r>
      <w:r>
        <w:rPr>
          <w:rFonts w:ascii="Times New Roman" w:eastAsia="Times New Roman" w:hAnsi="Times New Roman" w:cs="Times New Roman"/>
          <w:sz w:val="20"/>
          <w:szCs w:val="20"/>
        </w:rPr>
        <w:t>yakov</w:t>
      </w:r>
      <w:proofErr w:type="spellEnd"/>
      <w:r>
        <w:rPr>
          <w:rFonts w:ascii="Times New Roman" w:eastAsia="Times New Roman" w:hAnsi="Times New Roman" w:cs="Times New Roman"/>
          <w:sz w:val="20"/>
          <w:szCs w:val="20"/>
        </w:rPr>
        <w:t xml:space="preserve"> actually committed.</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Brothers Karamazov</w:t>
      </w:r>
    </w:p>
    <w:p w:rsidR="004E3644" w:rsidRDefault="00427616">
      <w:pPr>
        <w:pStyle w:val="normal0"/>
      </w:pPr>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Brothers Karamazov</w:t>
      </w:r>
      <w:r>
        <w:rPr>
          <w:rFonts w:ascii="Times New Roman" w:eastAsia="Times New Roman" w:hAnsi="Times New Roman" w:cs="Times New Roman"/>
          <w:sz w:val="20"/>
          <w:szCs w:val="20"/>
        </w:rPr>
        <w:t xml:space="preserve"> contains this frequently cited tale that Ivan tells to </w:t>
      </w:r>
      <w:proofErr w:type="spellStart"/>
      <w:r>
        <w:rPr>
          <w:rFonts w:ascii="Times New Roman" w:eastAsia="Times New Roman" w:hAnsi="Times New Roman" w:cs="Times New Roman"/>
          <w:sz w:val="20"/>
          <w:szCs w:val="20"/>
        </w:rPr>
        <w:t>Alyosha</w:t>
      </w:r>
      <w:proofErr w:type="spellEnd"/>
      <w:r>
        <w:rPr>
          <w:rFonts w:ascii="Times New Roman" w:eastAsia="Times New Roman" w:hAnsi="Times New Roman" w:cs="Times New Roman"/>
          <w:sz w:val="20"/>
          <w:szCs w:val="20"/>
        </w:rPr>
        <w:t xml:space="preserve"> about the arrest of Jesus for dooming mankind by allowing free will. </w:t>
      </w:r>
    </w:p>
    <w:p w:rsidR="004E3644" w:rsidRDefault="00427616">
      <w:pPr>
        <w:pStyle w:val="normal0"/>
      </w:pPr>
      <w:r>
        <w:rPr>
          <w:rFonts w:ascii="Times New Roman" w:eastAsia="Times New Roman" w:hAnsi="Times New Roman" w:cs="Times New Roman"/>
          <w:sz w:val="20"/>
          <w:szCs w:val="20"/>
        </w:rPr>
        <w:t xml:space="preserve">ANSWER: The Parable of the </w:t>
      </w:r>
      <w:r>
        <w:rPr>
          <w:rFonts w:ascii="Times New Roman" w:eastAsia="Times New Roman" w:hAnsi="Times New Roman" w:cs="Times New Roman"/>
          <w:b/>
          <w:sz w:val="20"/>
          <w:szCs w:val="20"/>
          <w:u w:val="single"/>
        </w:rPr>
        <w:t>Grand Inqui</w:t>
      </w:r>
      <w:r>
        <w:rPr>
          <w:rFonts w:ascii="Times New Roman" w:eastAsia="Times New Roman" w:hAnsi="Times New Roman" w:cs="Times New Roman"/>
          <w:b/>
          <w:sz w:val="20"/>
          <w:szCs w:val="20"/>
          <w:u w:val="single"/>
        </w:rPr>
        <w:t>sitor</w:t>
      </w:r>
    </w:p>
    <w:p w:rsidR="004E3644" w:rsidRDefault="00427616">
      <w:pPr>
        <w:pStyle w:val="normal0"/>
      </w:pPr>
      <w:r>
        <w:rPr>
          <w:rFonts w:ascii="Times New Roman" w:eastAsia="Times New Roman" w:hAnsi="Times New Roman" w:cs="Times New Roman"/>
          <w:sz w:val="20"/>
          <w:szCs w:val="20"/>
        </w:rPr>
        <w:t>&lt;RP&gt;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16. Bonus: His father Dell played for the Charlotte Hornets and his brother Seth currently plays for the Dallas Mavericks. For ten points each:</w:t>
      </w:r>
    </w:p>
    <w:p w:rsidR="004E3644" w:rsidRDefault="00427616">
      <w:pPr>
        <w:pStyle w:val="normal0"/>
      </w:pPr>
      <w:r>
        <w:rPr>
          <w:rFonts w:ascii="Times New Roman" w:eastAsia="Times New Roman" w:hAnsi="Times New Roman" w:cs="Times New Roman"/>
          <w:sz w:val="20"/>
          <w:szCs w:val="20"/>
        </w:rPr>
        <w:t>[10] Name this incredible shooter and two-time NBA MVP, a point guard who wears the number 30.</w:t>
      </w:r>
    </w:p>
    <w:p w:rsidR="004E3644" w:rsidRDefault="0042761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sz w:val="20"/>
          <w:szCs w:val="20"/>
        </w:rPr>
        <w:t>Wardell</w:t>
      </w:r>
      <w:proofErr w:type="spellEnd"/>
      <w:r>
        <w:rPr>
          <w:rFonts w:ascii="Times New Roman" w:eastAsia="Times New Roman" w:hAnsi="Times New Roman" w:cs="Times New Roman"/>
          <w:sz w:val="20"/>
          <w:szCs w:val="20"/>
        </w:rPr>
        <w:t xml:space="preserve"> Stephen </w:t>
      </w:r>
      <w:r>
        <w:rPr>
          <w:rFonts w:ascii="Times New Roman" w:eastAsia="Times New Roman" w:hAnsi="Times New Roman" w:cs="Times New Roman"/>
          <w:b/>
          <w:sz w:val="20"/>
          <w:szCs w:val="20"/>
          <w:u w:val="single"/>
        </w:rPr>
        <w:t>Curry</w:t>
      </w:r>
    </w:p>
    <w:p w:rsidR="004E3644" w:rsidRDefault="00427616">
      <w:pPr>
        <w:pStyle w:val="normal0"/>
      </w:pPr>
      <w:r>
        <w:rPr>
          <w:rFonts w:ascii="Times New Roman" w:eastAsia="Times New Roman" w:hAnsi="Times New Roman" w:cs="Times New Roman"/>
          <w:sz w:val="20"/>
          <w:szCs w:val="20"/>
        </w:rPr>
        <w:t xml:space="preserve">[10] Stephen Curry plays alongside all-stars Kevin Durant and </w:t>
      </w:r>
      <w:proofErr w:type="spellStart"/>
      <w:r>
        <w:rPr>
          <w:rFonts w:ascii="Times New Roman" w:eastAsia="Times New Roman" w:hAnsi="Times New Roman" w:cs="Times New Roman"/>
          <w:sz w:val="20"/>
          <w:szCs w:val="20"/>
        </w:rPr>
        <w:t>Klay</w:t>
      </w:r>
      <w:proofErr w:type="spellEnd"/>
      <w:r>
        <w:rPr>
          <w:rFonts w:ascii="Times New Roman" w:eastAsia="Times New Roman" w:hAnsi="Times New Roman" w:cs="Times New Roman"/>
          <w:sz w:val="20"/>
          <w:szCs w:val="20"/>
        </w:rPr>
        <w:t xml:space="preserve"> Thompson for this NBA team. Currently coached by Steve Kerr, </w:t>
      </w:r>
      <w:proofErr w:type="gramStart"/>
      <w:r>
        <w:rPr>
          <w:rFonts w:ascii="Times New Roman" w:eastAsia="Times New Roman" w:hAnsi="Times New Roman" w:cs="Times New Roman"/>
          <w:sz w:val="20"/>
          <w:szCs w:val="20"/>
        </w:rPr>
        <w:t>this</w:t>
      </w:r>
      <w:proofErr w:type="gramEnd"/>
      <w:r>
        <w:rPr>
          <w:rFonts w:ascii="Times New Roman" w:eastAsia="Times New Roman" w:hAnsi="Times New Roman" w:cs="Times New Roman"/>
          <w:sz w:val="20"/>
          <w:szCs w:val="20"/>
        </w:rPr>
        <w:t xml:space="preserve"> Oakland team plays its home games at Oracle Arena.</w:t>
      </w:r>
    </w:p>
    <w:p w:rsidR="004E3644" w:rsidRDefault="00427616">
      <w:pPr>
        <w:pStyle w:val="normal0"/>
      </w:pPr>
      <w:r>
        <w:rPr>
          <w:rFonts w:ascii="Times New Roman" w:eastAsia="Times New Roman" w:hAnsi="Times New Roman" w:cs="Times New Roman"/>
          <w:sz w:val="20"/>
          <w:szCs w:val="20"/>
        </w:rPr>
        <w:t xml:space="preserve">ANSWER: Golden State </w:t>
      </w:r>
      <w:r>
        <w:rPr>
          <w:rFonts w:ascii="Times New Roman" w:eastAsia="Times New Roman" w:hAnsi="Times New Roman" w:cs="Times New Roman"/>
          <w:b/>
          <w:sz w:val="20"/>
          <w:szCs w:val="20"/>
          <w:u w:val="single"/>
        </w:rPr>
        <w:t>Warriors</w:t>
      </w:r>
    </w:p>
    <w:p w:rsidR="004E3644" w:rsidRDefault="00427616">
      <w:pPr>
        <w:pStyle w:val="normal0"/>
      </w:pPr>
      <w:r>
        <w:rPr>
          <w:rFonts w:ascii="Times New Roman" w:eastAsia="Times New Roman" w:hAnsi="Times New Roman" w:cs="Times New Roman"/>
          <w:sz w:val="20"/>
          <w:szCs w:val="20"/>
        </w:rPr>
        <w:t xml:space="preserve">[10] The Warriors selected Curry seventh overall in the 2009 draft from this NCAA team. </w:t>
      </w:r>
      <w:proofErr w:type="spellStart"/>
      <w:r>
        <w:rPr>
          <w:rFonts w:ascii="Times New Roman" w:eastAsia="Times New Roman" w:hAnsi="Times New Roman" w:cs="Times New Roman"/>
          <w:sz w:val="20"/>
          <w:szCs w:val="20"/>
        </w:rPr>
        <w:t>Steph</w:t>
      </w:r>
      <w:proofErr w:type="spellEnd"/>
      <w:r>
        <w:rPr>
          <w:rFonts w:ascii="Times New Roman" w:eastAsia="Times New Roman" w:hAnsi="Times New Roman" w:cs="Times New Roman"/>
          <w:sz w:val="20"/>
          <w:szCs w:val="20"/>
        </w:rPr>
        <w:t xml:space="preserve"> was named Most Outstanding Player in the Midwest Region for leading this school to the Elite 8 of the 2008 March Madness Tournament.</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Davidson</w:t>
      </w:r>
      <w:r>
        <w:rPr>
          <w:rFonts w:ascii="Times New Roman" w:eastAsia="Times New Roman" w:hAnsi="Times New Roman" w:cs="Times New Roman"/>
          <w:sz w:val="20"/>
          <w:szCs w:val="20"/>
        </w:rPr>
        <w:t xml:space="preserve"> College</w:t>
      </w:r>
    </w:p>
    <w:p w:rsidR="004E3644" w:rsidRDefault="00427616">
      <w:pPr>
        <w:pStyle w:val="normal0"/>
      </w:pPr>
      <w:r>
        <w:rPr>
          <w:rFonts w:ascii="Times New Roman" w:eastAsia="Times New Roman" w:hAnsi="Times New Roman" w:cs="Times New Roman"/>
          <w:sz w:val="20"/>
          <w:szCs w:val="20"/>
        </w:rPr>
        <w:t>&lt;RP&gt;</w:t>
      </w:r>
    </w:p>
    <w:p w:rsidR="004E3644" w:rsidRDefault="004E3644">
      <w:pPr>
        <w:pStyle w:val="normal0"/>
      </w:pPr>
    </w:p>
    <w:p w:rsidR="004E3644" w:rsidRDefault="004E3644">
      <w:pPr>
        <w:pStyle w:val="normal0"/>
      </w:pP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lastRenderedPageBreak/>
        <w:t>1</w:t>
      </w:r>
      <w:r>
        <w:rPr>
          <w:rFonts w:ascii="Times New Roman" w:eastAsia="Times New Roman" w:hAnsi="Times New Roman" w:cs="Times New Roman"/>
          <w:sz w:val="20"/>
          <w:szCs w:val="20"/>
        </w:rPr>
        <w:t xml:space="preserve">7. Bonus: Viktor Suvorov’s book </w:t>
      </w:r>
      <w:r>
        <w:rPr>
          <w:rFonts w:ascii="Times New Roman" w:eastAsia="Times New Roman" w:hAnsi="Times New Roman" w:cs="Times New Roman"/>
          <w:i/>
          <w:sz w:val="20"/>
          <w:szCs w:val="20"/>
        </w:rPr>
        <w:t>Icebreaker</w:t>
      </w:r>
      <w:r>
        <w:rPr>
          <w:rFonts w:ascii="Times New Roman" w:eastAsia="Times New Roman" w:hAnsi="Times New Roman" w:cs="Times New Roman"/>
          <w:sz w:val="20"/>
          <w:szCs w:val="20"/>
        </w:rPr>
        <w:t xml:space="preserve"> posits that this man used Nazi Germany to start a war in Europe. For ten points each:</w:t>
      </w:r>
    </w:p>
    <w:p w:rsidR="004E3644" w:rsidRDefault="00427616">
      <w:pPr>
        <w:pStyle w:val="normal0"/>
      </w:pPr>
      <w:r>
        <w:rPr>
          <w:rFonts w:ascii="Times New Roman" w:eastAsia="Times New Roman" w:hAnsi="Times New Roman" w:cs="Times New Roman"/>
          <w:sz w:val="20"/>
          <w:szCs w:val="20"/>
        </w:rPr>
        <w:t>[10] Name this man who led the Soviet Union during World War II.</w:t>
      </w:r>
    </w:p>
    <w:p w:rsidR="004E3644" w:rsidRDefault="00427616">
      <w:pPr>
        <w:pStyle w:val="normal0"/>
      </w:pPr>
      <w:r>
        <w:rPr>
          <w:rFonts w:ascii="Times New Roman" w:eastAsia="Times New Roman" w:hAnsi="Times New Roman" w:cs="Times New Roman"/>
          <w:sz w:val="20"/>
          <w:szCs w:val="20"/>
        </w:rPr>
        <w:t xml:space="preserve">ANSWER: Joseph </w:t>
      </w:r>
      <w:r>
        <w:rPr>
          <w:rFonts w:ascii="Times New Roman" w:eastAsia="Times New Roman" w:hAnsi="Times New Roman" w:cs="Times New Roman"/>
          <w:b/>
          <w:sz w:val="20"/>
          <w:szCs w:val="20"/>
          <w:u w:val="single"/>
        </w:rPr>
        <w:t>Stalin</w:t>
      </w:r>
    </w:p>
    <w:p w:rsidR="004E3644" w:rsidRDefault="00427616">
      <w:pPr>
        <w:pStyle w:val="normal0"/>
      </w:pPr>
      <w:r>
        <w:rPr>
          <w:rFonts w:ascii="Times New Roman" w:eastAsia="Times New Roman" w:hAnsi="Times New Roman" w:cs="Times New Roman"/>
          <w:sz w:val="20"/>
          <w:szCs w:val="20"/>
        </w:rPr>
        <w:t>[10] Stalin forced the collectiviz</w:t>
      </w:r>
      <w:r>
        <w:rPr>
          <w:rFonts w:ascii="Times New Roman" w:eastAsia="Times New Roman" w:hAnsi="Times New Roman" w:cs="Times New Roman"/>
          <w:sz w:val="20"/>
          <w:szCs w:val="20"/>
        </w:rPr>
        <w:t>ation of farms and “</w:t>
      </w:r>
      <w:proofErr w:type="spellStart"/>
      <w:r>
        <w:rPr>
          <w:rFonts w:ascii="Times New Roman" w:eastAsia="Times New Roman" w:hAnsi="Times New Roman" w:cs="Times New Roman"/>
          <w:sz w:val="20"/>
          <w:szCs w:val="20"/>
        </w:rPr>
        <w:t>Dekulakization</w:t>
      </w:r>
      <w:proofErr w:type="spellEnd"/>
      <w:r>
        <w:rPr>
          <w:rFonts w:ascii="Times New Roman" w:eastAsia="Times New Roman" w:hAnsi="Times New Roman" w:cs="Times New Roman"/>
          <w:sz w:val="20"/>
          <w:szCs w:val="20"/>
        </w:rPr>
        <w:t xml:space="preserve">”, which led to famine in this country. Leonid </w:t>
      </w:r>
      <w:proofErr w:type="spellStart"/>
      <w:r>
        <w:rPr>
          <w:rFonts w:ascii="Times New Roman" w:eastAsia="Times New Roman" w:hAnsi="Times New Roman" w:cs="Times New Roman"/>
          <w:sz w:val="20"/>
          <w:szCs w:val="20"/>
        </w:rPr>
        <w:t>Kravchuk</w:t>
      </w:r>
      <w:proofErr w:type="spellEnd"/>
      <w:r>
        <w:rPr>
          <w:rFonts w:ascii="Times New Roman" w:eastAsia="Times New Roman" w:hAnsi="Times New Roman" w:cs="Times New Roman"/>
          <w:sz w:val="20"/>
          <w:szCs w:val="20"/>
        </w:rPr>
        <w:t xml:space="preserve"> was the first post-independence leader of this second most powerful republic in the Soviet Union.</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Ukraine</w:t>
      </w:r>
    </w:p>
    <w:p w:rsidR="004E3644" w:rsidRDefault="00427616">
      <w:pPr>
        <w:pStyle w:val="normal0"/>
      </w:pPr>
      <w:r>
        <w:rPr>
          <w:rFonts w:ascii="Times New Roman" w:eastAsia="Times New Roman" w:hAnsi="Times New Roman" w:cs="Times New Roman"/>
          <w:sz w:val="20"/>
          <w:szCs w:val="20"/>
        </w:rPr>
        <w:t>[10] Stalin is often accused of orchestrating this m</w:t>
      </w:r>
      <w:r>
        <w:rPr>
          <w:rFonts w:ascii="Times New Roman" w:eastAsia="Times New Roman" w:hAnsi="Times New Roman" w:cs="Times New Roman"/>
          <w:sz w:val="20"/>
          <w:szCs w:val="20"/>
        </w:rPr>
        <w:t>assive famine in the 1930s that killed several millions of people in Ukraine.</w:t>
      </w:r>
    </w:p>
    <w:p w:rsidR="004E3644" w:rsidRDefault="0042761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Holodomor</w:t>
      </w:r>
      <w:proofErr w:type="spellEnd"/>
    </w:p>
    <w:p w:rsidR="004E3644" w:rsidRDefault="00427616">
      <w:pPr>
        <w:pStyle w:val="normal0"/>
      </w:pPr>
      <w:r>
        <w:rPr>
          <w:rFonts w:ascii="Times New Roman" w:eastAsia="Times New Roman" w:hAnsi="Times New Roman" w:cs="Times New Roman"/>
          <w:sz w:val="20"/>
          <w:szCs w:val="20"/>
        </w:rPr>
        <w:t>&lt;GM&gt;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 xml:space="preserve">18. Bonus: The main character of this work is placed in a zoo exhibit on the alien planet of </w:t>
      </w:r>
      <w:proofErr w:type="spellStart"/>
      <w:r>
        <w:rPr>
          <w:rFonts w:ascii="Times New Roman" w:eastAsia="Times New Roman" w:hAnsi="Times New Roman" w:cs="Times New Roman"/>
          <w:sz w:val="20"/>
          <w:szCs w:val="20"/>
        </w:rPr>
        <w:t>Tralfamadore</w:t>
      </w:r>
      <w:proofErr w:type="spellEnd"/>
      <w:r>
        <w:rPr>
          <w:rFonts w:ascii="Times New Roman" w:eastAsia="Times New Roman" w:hAnsi="Times New Roman" w:cs="Times New Roman"/>
          <w:sz w:val="20"/>
          <w:szCs w:val="20"/>
        </w:rPr>
        <w:t>. For ten points each:</w:t>
      </w:r>
    </w:p>
    <w:p w:rsidR="004E3644" w:rsidRDefault="00427616">
      <w:pPr>
        <w:pStyle w:val="normal0"/>
      </w:pPr>
      <w:r>
        <w:rPr>
          <w:rFonts w:ascii="Times New Roman" w:eastAsia="Times New Roman" w:hAnsi="Times New Roman" w:cs="Times New Roman"/>
          <w:sz w:val="20"/>
          <w:szCs w:val="20"/>
        </w:rPr>
        <w:t>[10] Name this novel about</w:t>
      </w:r>
      <w:r>
        <w:rPr>
          <w:rFonts w:ascii="Times New Roman" w:eastAsia="Times New Roman" w:hAnsi="Times New Roman" w:cs="Times New Roman"/>
          <w:sz w:val="20"/>
          <w:szCs w:val="20"/>
        </w:rPr>
        <w:t xml:space="preserve"> the time travelling Billy Pilgrim that takes place during the Dresden firebombing.</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 xml:space="preserve">Slaughterhouse-Five </w:t>
      </w:r>
    </w:p>
    <w:p w:rsidR="004E3644" w:rsidRDefault="00427616">
      <w:pPr>
        <w:pStyle w:val="normal0"/>
      </w:pPr>
      <w:r>
        <w:rPr>
          <w:rFonts w:ascii="Times New Roman" w:eastAsia="Times New Roman" w:hAnsi="Times New Roman" w:cs="Times New Roman"/>
          <w:sz w:val="20"/>
          <w:szCs w:val="20"/>
        </w:rPr>
        <w:t xml:space="preserve">[10] This author based his magnum opus </w:t>
      </w:r>
      <w:r>
        <w:rPr>
          <w:rFonts w:ascii="Times New Roman" w:eastAsia="Times New Roman" w:hAnsi="Times New Roman" w:cs="Times New Roman"/>
          <w:i/>
          <w:sz w:val="20"/>
          <w:szCs w:val="20"/>
        </w:rPr>
        <w:t>Slaughterhouse-Five</w:t>
      </w:r>
      <w:r>
        <w:rPr>
          <w:rFonts w:ascii="Times New Roman" w:eastAsia="Times New Roman" w:hAnsi="Times New Roman" w:cs="Times New Roman"/>
          <w:sz w:val="20"/>
          <w:szCs w:val="20"/>
        </w:rPr>
        <w:t xml:space="preserve"> off of his own experiences of the 1945 Firebombing of Dresden. He included the recur</w:t>
      </w:r>
      <w:r>
        <w:rPr>
          <w:rFonts w:ascii="Times New Roman" w:eastAsia="Times New Roman" w:hAnsi="Times New Roman" w:cs="Times New Roman"/>
          <w:sz w:val="20"/>
          <w:szCs w:val="20"/>
        </w:rPr>
        <w:t xml:space="preserve">ring author Kilgore Trout in many of his other novels such as </w:t>
      </w:r>
      <w:r>
        <w:rPr>
          <w:rFonts w:ascii="Times New Roman" w:eastAsia="Times New Roman" w:hAnsi="Times New Roman" w:cs="Times New Roman"/>
          <w:i/>
          <w:sz w:val="20"/>
          <w:szCs w:val="20"/>
        </w:rPr>
        <w:t>Breakfast of Champions</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God Bless You, Mr. Rosewater</w:t>
      </w:r>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Kurt Vonnegut</w:t>
      </w:r>
    </w:p>
    <w:p w:rsidR="004E3644" w:rsidRDefault="00427616">
      <w:pPr>
        <w:pStyle w:val="normal0"/>
      </w:pPr>
      <w:r>
        <w:rPr>
          <w:rFonts w:ascii="Times New Roman" w:eastAsia="Times New Roman" w:hAnsi="Times New Roman" w:cs="Times New Roman"/>
          <w:sz w:val="20"/>
          <w:szCs w:val="20"/>
        </w:rPr>
        <w:t>[10] One of Vonnegut’s lesser known works is this dystopian short story set in the year 2081, in which agents of th</w:t>
      </w:r>
      <w:r>
        <w:rPr>
          <w:rFonts w:ascii="Times New Roman" w:eastAsia="Times New Roman" w:hAnsi="Times New Roman" w:cs="Times New Roman"/>
          <w:sz w:val="20"/>
          <w:szCs w:val="20"/>
        </w:rPr>
        <w:t>e Handicap General enforce the Equality Laws which require American citizens to wear masks if they are beautiful, radios if they are intelligent, and weights if they are strong.</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“Harrison Bergeron”</w:t>
      </w:r>
    </w:p>
    <w:p w:rsidR="004E3644" w:rsidRDefault="00427616">
      <w:pPr>
        <w:pStyle w:val="normal0"/>
      </w:pPr>
      <w:r>
        <w:rPr>
          <w:rFonts w:ascii="Times New Roman" w:eastAsia="Times New Roman" w:hAnsi="Times New Roman" w:cs="Times New Roman"/>
          <w:sz w:val="20"/>
          <w:szCs w:val="20"/>
        </w:rPr>
        <w:t>&lt;RP&gt;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19. Bonus: This poem notes that “early though the laurel grows, it withers quicker than the rose”. For ten points each:</w:t>
      </w:r>
    </w:p>
    <w:p w:rsidR="004E3644" w:rsidRDefault="00427616">
      <w:pPr>
        <w:pStyle w:val="normal0"/>
      </w:pPr>
      <w:r>
        <w:rPr>
          <w:rFonts w:ascii="Times New Roman" w:eastAsia="Times New Roman" w:hAnsi="Times New Roman" w:cs="Times New Roman"/>
          <w:sz w:val="20"/>
          <w:szCs w:val="20"/>
        </w:rPr>
        <w:t xml:space="preserve">[10] Name this poem about a runner. The speaker remembers how “the time you won your town the race / </w:t>
      </w:r>
      <w:proofErr w:type="gramStart"/>
      <w:r>
        <w:rPr>
          <w:rFonts w:ascii="Times New Roman" w:eastAsia="Times New Roman" w:hAnsi="Times New Roman" w:cs="Times New Roman"/>
          <w:sz w:val="20"/>
          <w:szCs w:val="20"/>
        </w:rPr>
        <w:t>We</w:t>
      </w:r>
      <w:proofErr w:type="gramEnd"/>
      <w:r>
        <w:rPr>
          <w:rFonts w:ascii="Times New Roman" w:eastAsia="Times New Roman" w:hAnsi="Times New Roman" w:cs="Times New Roman"/>
          <w:sz w:val="20"/>
          <w:szCs w:val="20"/>
        </w:rPr>
        <w:t xml:space="preserve"> chaired you through the market-p</w:t>
      </w:r>
      <w:r>
        <w:rPr>
          <w:rFonts w:ascii="Times New Roman" w:eastAsia="Times New Roman" w:hAnsi="Times New Roman" w:cs="Times New Roman"/>
          <w:sz w:val="20"/>
          <w:szCs w:val="20"/>
        </w:rPr>
        <w:t>lace”.</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“To an Athlete Dying Young”</w:t>
      </w:r>
    </w:p>
    <w:p w:rsidR="004E3644" w:rsidRDefault="00427616">
      <w:pPr>
        <w:pStyle w:val="normal0"/>
      </w:pPr>
      <w:r>
        <w:rPr>
          <w:rFonts w:ascii="Times New Roman" w:eastAsia="Times New Roman" w:hAnsi="Times New Roman" w:cs="Times New Roman"/>
          <w:sz w:val="20"/>
          <w:szCs w:val="20"/>
        </w:rPr>
        <w:t xml:space="preserve">[10] This author included “To an Athlete Dying Young” in his collection </w:t>
      </w:r>
      <w:r>
        <w:rPr>
          <w:rFonts w:ascii="Times New Roman" w:eastAsia="Times New Roman" w:hAnsi="Times New Roman" w:cs="Times New Roman"/>
          <w:i/>
          <w:sz w:val="20"/>
          <w:szCs w:val="20"/>
        </w:rPr>
        <w:t xml:space="preserve">A </w:t>
      </w:r>
      <w:proofErr w:type="spellStart"/>
      <w:r>
        <w:rPr>
          <w:rFonts w:ascii="Times New Roman" w:eastAsia="Times New Roman" w:hAnsi="Times New Roman" w:cs="Times New Roman"/>
          <w:i/>
          <w:sz w:val="20"/>
          <w:szCs w:val="20"/>
        </w:rPr>
        <w:t>Shropshire</w:t>
      </w:r>
      <w:proofErr w:type="spellEnd"/>
      <w:r>
        <w:rPr>
          <w:rFonts w:ascii="Times New Roman" w:eastAsia="Times New Roman" w:hAnsi="Times New Roman" w:cs="Times New Roman"/>
          <w:i/>
          <w:sz w:val="20"/>
          <w:szCs w:val="20"/>
        </w:rPr>
        <w:t xml:space="preserve"> Lad</w:t>
      </w:r>
      <w:r>
        <w:rPr>
          <w:rFonts w:ascii="Times New Roman" w:eastAsia="Times New Roman" w:hAnsi="Times New Roman" w:cs="Times New Roman"/>
          <w:sz w:val="20"/>
          <w:szCs w:val="20"/>
        </w:rPr>
        <w:t>.  He also wrote the poem “The Lent Lily.”</w:t>
      </w:r>
    </w:p>
    <w:p w:rsidR="004E3644" w:rsidRDefault="00427616">
      <w:pPr>
        <w:pStyle w:val="normal0"/>
      </w:pPr>
      <w:r>
        <w:rPr>
          <w:rFonts w:ascii="Times New Roman" w:eastAsia="Times New Roman" w:hAnsi="Times New Roman" w:cs="Times New Roman"/>
          <w:sz w:val="20"/>
          <w:szCs w:val="20"/>
        </w:rPr>
        <w:t xml:space="preserve">ANSWER: A.E. </w:t>
      </w:r>
      <w:r>
        <w:rPr>
          <w:rFonts w:ascii="Times New Roman" w:eastAsia="Times New Roman" w:hAnsi="Times New Roman" w:cs="Times New Roman"/>
          <w:b/>
          <w:sz w:val="20"/>
          <w:szCs w:val="20"/>
          <w:u w:val="single"/>
        </w:rPr>
        <w:t>Housman</w:t>
      </w:r>
    </w:p>
    <w:p w:rsidR="004E3644" w:rsidRDefault="00427616">
      <w:pPr>
        <w:pStyle w:val="normal0"/>
      </w:pPr>
      <w:r>
        <w:rPr>
          <w:rFonts w:ascii="Times New Roman" w:eastAsia="Times New Roman" w:hAnsi="Times New Roman" w:cs="Times New Roman"/>
          <w:sz w:val="20"/>
          <w:szCs w:val="20"/>
        </w:rPr>
        <w:t xml:space="preserve">[10] This Housman poem notes that “Malt does more than Milton can/to justify god’s ways to man”. The poem ends with the title character saying “I tell the tale that I heard told / </w:t>
      </w:r>
      <w:proofErr w:type="spellStart"/>
      <w:r>
        <w:rPr>
          <w:rFonts w:ascii="Times New Roman" w:eastAsia="Times New Roman" w:hAnsi="Times New Roman" w:cs="Times New Roman"/>
          <w:sz w:val="20"/>
          <w:szCs w:val="20"/>
        </w:rPr>
        <w:t>Mithridates</w:t>
      </w:r>
      <w:proofErr w:type="spellEnd"/>
      <w:r>
        <w:rPr>
          <w:rFonts w:ascii="Times New Roman" w:eastAsia="Times New Roman" w:hAnsi="Times New Roman" w:cs="Times New Roman"/>
          <w:sz w:val="20"/>
          <w:szCs w:val="20"/>
        </w:rPr>
        <w:t>, he died old”.</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“Terence, this is Stupid Stuff”</w:t>
      </w:r>
    </w:p>
    <w:p w:rsidR="004E3644" w:rsidRDefault="00427616">
      <w:pPr>
        <w:pStyle w:val="normal0"/>
      </w:pPr>
      <w:r>
        <w:rPr>
          <w:rFonts w:ascii="Times New Roman" w:eastAsia="Times New Roman" w:hAnsi="Times New Roman" w:cs="Times New Roman"/>
          <w:sz w:val="20"/>
          <w:szCs w:val="20"/>
        </w:rPr>
        <w:t>&lt;MS&gt;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20.</w:t>
      </w:r>
      <w:r>
        <w:rPr>
          <w:rFonts w:ascii="Times New Roman" w:eastAsia="Times New Roman" w:hAnsi="Times New Roman" w:cs="Times New Roman"/>
          <w:sz w:val="20"/>
          <w:szCs w:val="20"/>
        </w:rPr>
        <w:t xml:space="preserve"> Bonus: This oration refers to humans as “the salt of the earth”.  For ten points each:</w:t>
      </w:r>
    </w:p>
    <w:p w:rsidR="004E3644" w:rsidRDefault="00427616">
      <w:pPr>
        <w:pStyle w:val="normal0"/>
      </w:pPr>
      <w:r>
        <w:rPr>
          <w:rFonts w:ascii="Times New Roman" w:eastAsia="Times New Roman" w:hAnsi="Times New Roman" w:cs="Times New Roman"/>
          <w:sz w:val="20"/>
          <w:szCs w:val="20"/>
        </w:rPr>
        <w:t>[10] Name this speech given by Jesus that declares “blessed are the meek for they shall inherit the earth” and recounts the beatitudes.</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Sermon on the Mount</w:t>
      </w:r>
    </w:p>
    <w:p w:rsidR="004E3644" w:rsidRDefault="00427616">
      <w:pPr>
        <w:pStyle w:val="normal0"/>
      </w:pPr>
      <w:r>
        <w:rPr>
          <w:rFonts w:ascii="Times New Roman" w:eastAsia="Times New Roman" w:hAnsi="Times New Roman" w:cs="Times New Roman"/>
          <w:sz w:val="20"/>
          <w:szCs w:val="20"/>
        </w:rPr>
        <w:t>[10]</w:t>
      </w:r>
      <w:r>
        <w:rPr>
          <w:rFonts w:ascii="Times New Roman" w:eastAsia="Times New Roman" w:hAnsi="Times New Roman" w:cs="Times New Roman"/>
          <w:sz w:val="20"/>
          <w:szCs w:val="20"/>
        </w:rPr>
        <w:t xml:space="preserve"> The Sermon on the Mount is given in chapters 5-7 of this book, which is the first of the New Testament.</w:t>
      </w:r>
    </w:p>
    <w:p w:rsidR="004E3644" w:rsidRDefault="00427616">
      <w:pPr>
        <w:pStyle w:val="normal0"/>
      </w:pPr>
      <w:r>
        <w:rPr>
          <w:rFonts w:ascii="Times New Roman" w:eastAsia="Times New Roman" w:hAnsi="Times New Roman" w:cs="Times New Roman"/>
          <w:sz w:val="20"/>
          <w:szCs w:val="20"/>
        </w:rPr>
        <w:t xml:space="preserve">ANSWER: Gospel of </w:t>
      </w:r>
      <w:r>
        <w:rPr>
          <w:rFonts w:ascii="Times New Roman" w:eastAsia="Times New Roman" w:hAnsi="Times New Roman" w:cs="Times New Roman"/>
          <w:b/>
          <w:sz w:val="20"/>
          <w:szCs w:val="20"/>
          <w:u w:val="single"/>
        </w:rPr>
        <w:t>Matthew</w:t>
      </w:r>
      <w:r>
        <w:rPr>
          <w:rFonts w:ascii="Times New Roman" w:eastAsia="Times New Roman" w:hAnsi="Times New Roman" w:cs="Times New Roman"/>
          <w:sz w:val="20"/>
          <w:szCs w:val="20"/>
        </w:rPr>
        <w:t xml:space="preserve"> [accept Book of </w:t>
      </w:r>
      <w:r>
        <w:rPr>
          <w:rFonts w:ascii="Times New Roman" w:eastAsia="Times New Roman" w:hAnsi="Times New Roman" w:cs="Times New Roman"/>
          <w:b/>
          <w:sz w:val="20"/>
          <w:szCs w:val="20"/>
          <w:u w:val="single"/>
        </w:rPr>
        <w:t>Matthew</w:t>
      </w:r>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[10] The Book of Matthew concludes when Jesus arrives in Jerusalem and prays to be spared, but after</w:t>
      </w:r>
      <w:r>
        <w:rPr>
          <w:rFonts w:ascii="Times New Roman" w:eastAsia="Times New Roman" w:hAnsi="Times New Roman" w:cs="Times New Roman"/>
          <w:sz w:val="20"/>
          <w:szCs w:val="20"/>
        </w:rPr>
        <w:t xml:space="preserve"> being tried by the Sanhedrin, his crucifixion is ordered by this man.</w:t>
      </w:r>
    </w:p>
    <w:p w:rsidR="004E3644" w:rsidRDefault="00427616">
      <w:pPr>
        <w:pStyle w:val="normal0"/>
      </w:pPr>
      <w:r>
        <w:rPr>
          <w:rFonts w:ascii="Times New Roman" w:eastAsia="Times New Roman" w:hAnsi="Times New Roman" w:cs="Times New Roman"/>
          <w:sz w:val="20"/>
          <w:szCs w:val="20"/>
        </w:rPr>
        <w:t xml:space="preserve">ANSWER: Pontius </w:t>
      </w:r>
      <w:r>
        <w:rPr>
          <w:rFonts w:ascii="Times New Roman" w:eastAsia="Times New Roman" w:hAnsi="Times New Roman" w:cs="Times New Roman"/>
          <w:b/>
          <w:sz w:val="20"/>
          <w:szCs w:val="20"/>
          <w:u w:val="single"/>
        </w:rPr>
        <w:t>Pilate</w:t>
      </w:r>
    </w:p>
    <w:p w:rsidR="004E3644" w:rsidRDefault="00427616">
      <w:pPr>
        <w:pStyle w:val="normal0"/>
      </w:pPr>
      <w:r>
        <w:rPr>
          <w:rFonts w:ascii="Times New Roman" w:eastAsia="Times New Roman" w:hAnsi="Times New Roman" w:cs="Times New Roman"/>
          <w:sz w:val="20"/>
          <w:szCs w:val="20"/>
        </w:rPr>
        <w:t>&lt;RP&gt;</w:t>
      </w:r>
    </w:p>
    <w:p w:rsidR="004E3644" w:rsidRDefault="00427616">
      <w:pPr>
        <w:pStyle w:val="normal0"/>
      </w:pPr>
      <w:r>
        <w:rPr>
          <w:rFonts w:ascii="Times New Roman" w:eastAsia="Times New Roman" w:hAnsi="Times New Roman" w:cs="Times New Roman"/>
          <w:sz w:val="20"/>
          <w:szCs w:val="20"/>
        </w:rPr>
        <w:lastRenderedPageBreak/>
        <w:t>21. Bonus: The typical example used to explain this principle is the pressure difference caused by air going over and under an airplane wing. For ten points</w:t>
      </w:r>
      <w:r>
        <w:rPr>
          <w:rFonts w:ascii="Times New Roman" w:eastAsia="Times New Roman" w:hAnsi="Times New Roman" w:cs="Times New Roman"/>
          <w:sz w:val="20"/>
          <w:szCs w:val="20"/>
        </w:rPr>
        <w:t xml:space="preserve"> each:</w:t>
      </w:r>
    </w:p>
    <w:p w:rsidR="004E3644" w:rsidRDefault="00427616">
      <w:pPr>
        <w:pStyle w:val="normal0"/>
      </w:pPr>
      <w:r>
        <w:rPr>
          <w:rFonts w:ascii="Times New Roman" w:eastAsia="Times New Roman" w:hAnsi="Times New Roman" w:cs="Times New Roman"/>
          <w:sz w:val="20"/>
          <w:szCs w:val="20"/>
        </w:rPr>
        <w:t>[10] Name this principle named after a Swiss physicist, which states that the pressure exerted by a fluid decreases as its velocity increases.</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Bernoulli’s</w:t>
      </w:r>
      <w:r>
        <w:rPr>
          <w:rFonts w:ascii="Times New Roman" w:eastAsia="Times New Roman" w:hAnsi="Times New Roman" w:cs="Times New Roman"/>
          <w:sz w:val="20"/>
          <w:szCs w:val="20"/>
        </w:rPr>
        <w:t xml:space="preserve"> principle</w:t>
      </w:r>
    </w:p>
    <w:p w:rsidR="004E3644" w:rsidRDefault="00427616">
      <w:pPr>
        <w:pStyle w:val="normal0"/>
      </w:pPr>
      <w:r>
        <w:rPr>
          <w:rFonts w:ascii="Times New Roman" w:eastAsia="Times New Roman" w:hAnsi="Times New Roman" w:cs="Times New Roman"/>
          <w:sz w:val="20"/>
          <w:szCs w:val="20"/>
        </w:rPr>
        <w:t>[10] This doubly eponymous set of partial differential equations in fluid dy</w:t>
      </w:r>
      <w:r>
        <w:rPr>
          <w:rFonts w:ascii="Times New Roman" w:eastAsia="Times New Roman" w:hAnsi="Times New Roman" w:cs="Times New Roman"/>
          <w:sz w:val="20"/>
          <w:szCs w:val="20"/>
        </w:rPr>
        <w:t>namics describes the motion of viscous fluids. A famous problem concerns the existence and smoothness of solutions to these equations.</w:t>
      </w:r>
    </w:p>
    <w:p w:rsidR="004E3644" w:rsidRDefault="00427616">
      <w:pPr>
        <w:pStyle w:val="normal0"/>
      </w:pPr>
      <w:r>
        <w:rPr>
          <w:rFonts w:ascii="Times New Roman" w:eastAsia="Times New Roman" w:hAnsi="Times New Roman" w:cs="Times New Roman"/>
          <w:sz w:val="20"/>
          <w:szCs w:val="20"/>
        </w:rPr>
        <w:t xml:space="preserve">ANSWER: </w:t>
      </w:r>
      <w:proofErr w:type="spellStart"/>
      <w:r>
        <w:rPr>
          <w:rFonts w:ascii="Times New Roman" w:eastAsia="Times New Roman" w:hAnsi="Times New Roman" w:cs="Times New Roman"/>
          <w:b/>
          <w:sz w:val="20"/>
          <w:szCs w:val="20"/>
          <w:u w:val="single"/>
        </w:rPr>
        <w:t>Navier</w:t>
      </w:r>
      <w:proofErr w:type="spellEnd"/>
      <w:r>
        <w:rPr>
          <w:rFonts w:ascii="Times New Roman" w:eastAsia="Times New Roman" w:hAnsi="Times New Roman" w:cs="Times New Roman"/>
          <w:b/>
          <w:sz w:val="20"/>
          <w:szCs w:val="20"/>
          <w:u w:val="single"/>
        </w:rPr>
        <w:t>-Stokes</w:t>
      </w:r>
      <w:r>
        <w:rPr>
          <w:rFonts w:ascii="Times New Roman" w:eastAsia="Times New Roman" w:hAnsi="Times New Roman" w:cs="Times New Roman"/>
          <w:sz w:val="20"/>
          <w:szCs w:val="20"/>
        </w:rPr>
        <w:t xml:space="preserve"> equations</w:t>
      </w:r>
    </w:p>
    <w:p w:rsidR="004E3644" w:rsidRDefault="00427616">
      <w:pPr>
        <w:pStyle w:val="normal0"/>
      </w:pPr>
      <w:r>
        <w:rPr>
          <w:rFonts w:ascii="Times New Roman" w:eastAsia="Times New Roman" w:hAnsi="Times New Roman" w:cs="Times New Roman"/>
          <w:sz w:val="20"/>
          <w:szCs w:val="20"/>
        </w:rPr>
        <w:t xml:space="preserve">[10] The </w:t>
      </w:r>
      <w:proofErr w:type="spellStart"/>
      <w:r>
        <w:rPr>
          <w:rFonts w:ascii="Times New Roman" w:eastAsia="Times New Roman" w:hAnsi="Times New Roman" w:cs="Times New Roman"/>
          <w:sz w:val="20"/>
          <w:szCs w:val="20"/>
        </w:rPr>
        <w:t>Navier</w:t>
      </w:r>
      <w:proofErr w:type="spellEnd"/>
      <w:r>
        <w:rPr>
          <w:rFonts w:ascii="Times New Roman" w:eastAsia="Times New Roman" w:hAnsi="Times New Roman" w:cs="Times New Roman"/>
          <w:sz w:val="20"/>
          <w:szCs w:val="20"/>
        </w:rPr>
        <w:t xml:space="preserve">-Stokes equations become simpler when the fluid described is one of these </w:t>
      </w:r>
      <w:r>
        <w:rPr>
          <w:rFonts w:ascii="Times New Roman" w:eastAsia="Times New Roman" w:hAnsi="Times New Roman" w:cs="Times New Roman"/>
          <w:sz w:val="20"/>
          <w:szCs w:val="20"/>
        </w:rPr>
        <w:t xml:space="preserve">fluids. These fluids have constant density within each infinitesimal volume. </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incompressible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isochoric</w:t>
      </w:r>
      <w:r>
        <w:rPr>
          <w:rFonts w:ascii="Times New Roman" w:eastAsia="Times New Roman" w:hAnsi="Times New Roman" w:cs="Times New Roman"/>
          <w:sz w:val="20"/>
          <w:szCs w:val="20"/>
        </w:rPr>
        <w:t>]</w:t>
      </w:r>
    </w:p>
    <w:p w:rsidR="004E3644" w:rsidRDefault="00427616">
      <w:pPr>
        <w:pStyle w:val="normal0"/>
      </w:pPr>
      <w:r>
        <w:rPr>
          <w:rFonts w:ascii="Times New Roman" w:eastAsia="Times New Roman" w:hAnsi="Times New Roman" w:cs="Times New Roman"/>
          <w:sz w:val="20"/>
          <w:szCs w:val="20"/>
        </w:rPr>
        <w:t>&lt;AG+MS&gt;</w:t>
      </w:r>
    </w:p>
    <w:p w:rsidR="004E3644" w:rsidRDefault="004E3644">
      <w:pPr>
        <w:pStyle w:val="normal0"/>
      </w:pPr>
    </w:p>
    <w:p w:rsidR="004E3644" w:rsidRDefault="00427616">
      <w:pPr>
        <w:pStyle w:val="normal0"/>
      </w:pPr>
      <w:r>
        <w:rPr>
          <w:rFonts w:ascii="Times New Roman" w:eastAsia="Times New Roman" w:hAnsi="Times New Roman" w:cs="Times New Roman"/>
          <w:sz w:val="20"/>
          <w:szCs w:val="20"/>
        </w:rPr>
        <w:t>22. Bonus: A variation of rock-paper-scissors includes this character, played by using the Vulcan salute. For ten points each:</w:t>
      </w:r>
    </w:p>
    <w:p w:rsidR="004E3644" w:rsidRDefault="00427616">
      <w:pPr>
        <w:pStyle w:val="normal0"/>
      </w:pPr>
      <w:r>
        <w:rPr>
          <w:rFonts w:ascii="Times New Roman" w:eastAsia="Times New Roman" w:hAnsi="Times New Roman" w:cs="Times New Roman"/>
          <w:sz w:val="20"/>
          <w:szCs w:val="20"/>
        </w:rPr>
        <w:t>[10] Name this half-Vulcan, half-human Star Trek character who serves as science officer on the USS Enterprise. He also delivers the first line in the first episode when he says “check the circuit!”</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Spock</w:t>
      </w:r>
    </w:p>
    <w:p w:rsidR="004E3644" w:rsidRDefault="00427616">
      <w:pPr>
        <w:pStyle w:val="normal0"/>
      </w:pPr>
      <w:r>
        <w:rPr>
          <w:rFonts w:ascii="Times New Roman" w:eastAsia="Times New Roman" w:hAnsi="Times New Roman" w:cs="Times New Roman"/>
          <w:sz w:val="20"/>
          <w:szCs w:val="20"/>
        </w:rPr>
        <w:t xml:space="preserve">[10] This actor played Spock in the original Star Trek series. He wrote two autobiographies, </w:t>
      </w:r>
      <w:r>
        <w:rPr>
          <w:rFonts w:ascii="Times New Roman" w:eastAsia="Times New Roman" w:hAnsi="Times New Roman" w:cs="Times New Roman"/>
          <w:i/>
          <w:sz w:val="20"/>
          <w:szCs w:val="20"/>
        </w:rPr>
        <w:t>I am not Spock</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I am Spock</w:t>
      </w:r>
      <w:r>
        <w:rPr>
          <w:rFonts w:ascii="Times New Roman" w:eastAsia="Times New Roman" w:hAnsi="Times New Roman" w:cs="Times New Roman"/>
          <w:sz w:val="20"/>
          <w:szCs w:val="20"/>
        </w:rPr>
        <w:t xml:space="preserve">, and he died in February of 2015. </w:t>
      </w:r>
    </w:p>
    <w:p w:rsidR="004E3644" w:rsidRDefault="00427616">
      <w:pPr>
        <w:pStyle w:val="normal0"/>
      </w:pPr>
      <w:r>
        <w:rPr>
          <w:rFonts w:ascii="Times New Roman" w:eastAsia="Times New Roman" w:hAnsi="Times New Roman" w:cs="Times New Roman"/>
          <w:sz w:val="20"/>
          <w:szCs w:val="20"/>
        </w:rPr>
        <w:t xml:space="preserve">ANSWER: Leonard </w:t>
      </w:r>
      <w:proofErr w:type="spellStart"/>
      <w:r>
        <w:rPr>
          <w:rFonts w:ascii="Times New Roman" w:eastAsia="Times New Roman" w:hAnsi="Times New Roman" w:cs="Times New Roman"/>
          <w:b/>
          <w:sz w:val="20"/>
          <w:szCs w:val="20"/>
          <w:u w:val="single"/>
        </w:rPr>
        <w:t>Nimoy</w:t>
      </w:r>
      <w:proofErr w:type="spellEnd"/>
    </w:p>
    <w:p w:rsidR="004E3644" w:rsidRDefault="00427616">
      <w:pPr>
        <w:pStyle w:val="normal0"/>
      </w:pPr>
      <w:r>
        <w:rPr>
          <w:rFonts w:ascii="Times New Roman" w:eastAsia="Times New Roman" w:hAnsi="Times New Roman" w:cs="Times New Roman"/>
          <w:sz w:val="20"/>
          <w:szCs w:val="20"/>
        </w:rPr>
        <w:t xml:space="preserve">[10] Leonard </w:t>
      </w:r>
      <w:proofErr w:type="spellStart"/>
      <w:r>
        <w:rPr>
          <w:rFonts w:ascii="Times New Roman" w:eastAsia="Times New Roman" w:hAnsi="Times New Roman" w:cs="Times New Roman"/>
          <w:sz w:val="20"/>
          <w:szCs w:val="20"/>
        </w:rPr>
        <w:t>Nimoy</w:t>
      </w:r>
      <w:proofErr w:type="spellEnd"/>
      <w:r>
        <w:rPr>
          <w:rFonts w:ascii="Times New Roman" w:eastAsia="Times New Roman" w:hAnsi="Times New Roman" w:cs="Times New Roman"/>
          <w:sz w:val="20"/>
          <w:szCs w:val="20"/>
        </w:rPr>
        <w:t xml:space="preserve"> also performed this song, written by Charles Randolph </w:t>
      </w:r>
      <w:proofErr w:type="spellStart"/>
      <w:r>
        <w:rPr>
          <w:rFonts w:ascii="Times New Roman" w:eastAsia="Times New Roman" w:hAnsi="Times New Roman" w:cs="Times New Roman"/>
          <w:sz w:val="20"/>
          <w:szCs w:val="20"/>
        </w:rPr>
        <w:t>Grean</w:t>
      </w:r>
      <w:proofErr w:type="spellEnd"/>
      <w:r>
        <w:rPr>
          <w:rFonts w:ascii="Times New Roman" w:eastAsia="Times New Roman" w:hAnsi="Times New Roman" w:cs="Times New Roman"/>
          <w:sz w:val="20"/>
          <w:szCs w:val="20"/>
        </w:rPr>
        <w:t>. This song describes the adventures of the title “three feet tall” character who “battled a troll!” and “riddled with Gollum!</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the “bravest little hobbit of them all.”</w:t>
      </w:r>
    </w:p>
    <w:p w:rsidR="004E3644" w:rsidRDefault="00427616">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w:t>
      </w:r>
      <w:r>
        <w:rPr>
          <w:rFonts w:ascii="Times New Roman" w:eastAsia="Times New Roman" w:hAnsi="Times New Roman" w:cs="Times New Roman"/>
          <w:b/>
          <w:i/>
          <w:sz w:val="20"/>
          <w:szCs w:val="20"/>
          <w:u w:val="single"/>
        </w:rPr>
        <w:t>Ballad of Bilbo Baggins</w:t>
      </w:r>
    </w:p>
    <w:p w:rsidR="004E3644" w:rsidRDefault="00427616">
      <w:pPr>
        <w:pStyle w:val="normal0"/>
      </w:pPr>
      <w:r>
        <w:rPr>
          <w:rFonts w:ascii="Times New Roman" w:eastAsia="Times New Roman" w:hAnsi="Times New Roman" w:cs="Times New Roman"/>
          <w:sz w:val="20"/>
          <w:szCs w:val="20"/>
        </w:rPr>
        <w:t>&lt;MS&gt;</w:t>
      </w:r>
    </w:p>
    <w:p w:rsidR="004E3644" w:rsidRDefault="004E3644">
      <w:pPr>
        <w:pStyle w:val="normal0"/>
      </w:pPr>
    </w:p>
    <w:p w:rsidR="004E3644" w:rsidRDefault="004E3644">
      <w:pPr>
        <w:pStyle w:val="normal0"/>
      </w:pPr>
    </w:p>
    <w:sectPr w:rsidR="004E3644" w:rsidSect="004E3644">
      <w:headerReference w:type="default" r:id="rId6"/>
      <w:footerReference w:type="default" r:id="rId7"/>
      <w:pgSz w:w="12240" w:h="15840"/>
      <w:pgMar w:top="1080" w:right="1080" w:bottom="1080" w:left="108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7616" w:rsidRDefault="00427616" w:rsidP="004E3644">
      <w:pPr>
        <w:spacing w:line="240" w:lineRule="auto"/>
      </w:pPr>
      <w:r>
        <w:separator/>
      </w:r>
    </w:p>
  </w:endnote>
  <w:endnote w:type="continuationSeparator" w:id="0">
    <w:p w:rsidR="00427616" w:rsidRDefault="00427616" w:rsidP="004E364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644" w:rsidRDefault="004E3644">
    <w:pPr>
      <w:pStyle w:val="normal0"/>
      <w:tabs>
        <w:tab w:val="center" w:pos="4680"/>
        <w:tab w:val="right" w:pos="9360"/>
      </w:tabs>
      <w:spacing w:after="720" w:line="240" w:lineRule="auto"/>
      <w:jc w:val="center"/>
    </w:pPr>
    <w:fldSimple w:instr="PAGE">
      <w:r w:rsidR="00733707">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7616" w:rsidRDefault="00427616" w:rsidP="004E3644">
      <w:pPr>
        <w:spacing w:line="240" w:lineRule="auto"/>
      </w:pPr>
      <w:r>
        <w:separator/>
      </w:r>
    </w:p>
  </w:footnote>
  <w:footnote w:type="continuationSeparator" w:id="0">
    <w:p w:rsidR="00427616" w:rsidRDefault="00427616" w:rsidP="004E364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644" w:rsidRDefault="00427616">
    <w:pPr>
      <w:pStyle w:val="normal0"/>
      <w:tabs>
        <w:tab w:val="center" w:pos="4680"/>
        <w:tab w:val="right" w:pos="9360"/>
      </w:tabs>
      <w:spacing w:before="720" w:line="240" w:lineRule="auto"/>
    </w:pPr>
    <w:r>
      <w:rPr>
        <w:rFonts w:ascii="Times New Roman" w:eastAsia="Times New Roman" w:hAnsi="Times New Roman" w:cs="Times New Roman"/>
      </w:rPr>
      <w:t>LIST 2017</w:t>
    </w:r>
    <w:r>
      <w:rPr>
        <w:rFonts w:ascii="Times New Roman" w:eastAsia="Times New Roman" w:hAnsi="Times New Roman" w:cs="Times New Roman"/>
      </w:rPr>
      <w:tab/>
    </w:r>
    <w:r>
      <w:rPr>
        <w:rFonts w:ascii="Times New Roman" w:eastAsia="Times New Roman" w:hAnsi="Times New Roman" w:cs="Times New Roman"/>
      </w:rPr>
      <w:tab/>
      <w:t>Round 7</w:t>
    </w:r>
  </w:p>
  <w:p w:rsidR="004E3644" w:rsidRDefault="004E3644">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footnotePr>
    <w:footnote w:id="-1"/>
    <w:footnote w:id="0"/>
  </w:footnotePr>
  <w:endnotePr>
    <w:endnote w:id="-1"/>
    <w:endnote w:id="0"/>
  </w:endnotePr>
  <w:compat/>
  <w:rsids>
    <w:rsidRoot w:val="004E3644"/>
    <w:rsid w:val="00427616"/>
    <w:rsid w:val="004E3644"/>
    <w:rsid w:val="007337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E3644"/>
    <w:pPr>
      <w:keepNext/>
      <w:keepLines/>
      <w:spacing w:before="400" w:after="120"/>
      <w:outlineLvl w:val="0"/>
    </w:pPr>
    <w:rPr>
      <w:sz w:val="40"/>
      <w:szCs w:val="40"/>
    </w:rPr>
  </w:style>
  <w:style w:type="paragraph" w:styleId="Heading2">
    <w:name w:val="heading 2"/>
    <w:basedOn w:val="normal0"/>
    <w:next w:val="normal0"/>
    <w:rsid w:val="004E3644"/>
    <w:pPr>
      <w:keepNext/>
      <w:keepLines/>
      <w:spacing w:before="360" w:after="120"/>
      <w:outlineLvl w:val="1"/>
    </w:pPr>
    <w:rPr>
      <w:sz w:val="32"/>
      <w:szCs w:val="32"/>
    </w:rPr>
  </w:style>
  <w:style w:type="paragraph" w:styleId="Heading3">
    <w:name w:val="heading 3"/>
    <w:basedOn w:val="normal0"/>
    <w:next w:val="normal0"/>
    <w:rsid w:val="004E3644"/>
    <w:pPr>
      <w:keepNext/>
      <w:keepLines/>
      <w:spacing w:before="320" w:after="80"/>
      <w:outlineLvl w:val="2"/>
    </w:pPr>
    <w:rPr>
      <w:color w:val="434343"/>
      <w:sz w:val="28"/>
      <w:szCs w:val="28"/>
    </w:rPr>
  </w:style>
  <w:style w:type="paragraph" w:styleId="Heading4">
    <w:name w:val="heading 4"/>
    <w:basedOn w:val="normal0"/>
    <w:next w:val="normal0"/>
    <w:rsid w:val="004E3644"/>
    <w:pPr>
      <w:keepNext/>
      <w:keepLines/>
      <w:spacing w:before="280" w:after="80"/>
      <w:outlineLvl w:val="3"/>
    </w:pPr>
    <w:rPr>
      <w:color w:val="666666"/>
      <w:sz w:val="24"/>
      <w:szCs w:val="24"/>
    </w:rPr>
  </w:style>
  <w:style w:type="paragraph" w:styleId="Heading5">
    <w:name w:val="heading 5"/>
    <w:basedOn w:val="normal0"/>
    <w:next w:val="normal0"/>
    <w:rsid w:val="004E3644"/>
    <w:pPr>
      <w:keepNext/>
      <w:keepLines/>
      <w:spacing w:before="240" w:after="80"/>
      <w:outlineLvl w:val="4"/>
    </w:pPr>
    <w:rPr>
      <w:color w:val="666666"/>
    </w:rPr>
  </w:style>
  <w:style w:type="paragraph" w:styleId="Heading6">
    <w:name w:val="heading 6"/>
    <w:basedOn w:val="normal0"/>
    <w:next w:val="normal0"/>
    <w:rsid w:val="004E364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E3644"/>
  </w:style>
  <w:style w:type="paragraph" w:styleId="Title">
    <w:name w:val="Title"/>
    <w:basedOn w:val="normal0"/>
    <w:next w:val="normal0"/>
    <w:rsid w:val="004E3644"/>
    <w:pPr>
      <w:keepNext/>
      <w:keepLines/>
      <w:spacing w:after="60"/>
    </w:pPr>
    <w:rPr>
      <w:sz w:val="52"/>
      <w:szCs w:val="52"/>
    </w:rPr>
  </w:style>
  <w:style w:type="paragraph" w:styleId="Subtitle">
    <w:name w:val="Subtitle"/>
    <w:basedOn w:val="normal0"/>
    <w:next w:val="normal0"/>
    <w:rsid w:val="004E3644"/>
    <w:pPr>
      <w:keepNext/>
      <w:keepLines/>
      <w:spacing w:after="320"/>
    </w:pPr>
    <w:rPr>
      <w:i/>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4754</Words>
  <Characters>27100</Characters>
  <Application>Microsoft Office Word</Application>
  <DocSecurity>0</DocSecurity>
  <Lines>225</Lines>
  <Paragraphs>63</Paragraphs>
  <ScaleCrop>false</ScaleCrop>
  <Company/>
  <LinksUpToDate>false</LinksUpToDate>
  <CharactersWithSpaces>31791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 Paul</cp:lastModifiedBy>
  <cp:revision>2</cp:revision>
  <dcterms:created xsi:type="dcterms:W3CDTF">2017-02-02T00:31:00Z</dcterms:created>
  <dcterms:modified xsi:type="dcterms:W3CDTF">2017-02-02T00:34:00Z</dcterms:modified>
</cp:coreProperties>
</file>