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AE60" w14:textId="1E77DF32" w:rsidR="00BE5EA3" w:rsidRPr="0055680B" w:rsidRDefault="00C27160">
      <w:pPr>
        <w:rPr>
          <w:b/>
          <w:bCs/>
        </w:rPr>
      </w:pPr>
      <w:r w:rsidRPr="0055680B">
        <w:rPr>
          <w:b/>
          <w:bCs/>
        </w:rPr>
        <w:t>Необходимая информация для размещения на сайте Первого Лобачевского</w:t>
      </w:r>
      <w:r w:rsidR="0055680B" w:rsidRPr="0055680B">
        <w:rPr>
          <w:b/>
          <w:bCs/>
        </w:rPr>
        <w:t xml:space="preserve"> в соответствии с требованиями законодательства РФ</w:t>
      </w:r>
      <w:r w:rsidRPr="0055680B">
        <w:rPr>
          <w:b/>
          <w:bCs/>
        </w:rPr>
        <w:t>:</w:t>
      </w:r>
    </w:p>
    <w:p w14:paraId="0F819C12" w14:textId="079B6F75" w:rsidR="00C27160" w:rsidRDefault="00C27160" w:rsidP="00C27160">
      <w:pPr>
        <w:pStyle w:val="a4"/>
        <w:numPr>
          <w:ilvl w:val="0"/>
          <w:numId w:val="1"/>
        </w:numPr>
      </w:pPr>
      <w:r>
        <w:t>об учредителе (учредителях) образовательной организации;</w:t>
      </w:r>
    </w:p>
    <w:p w14:paraId="710F945F" w14:textId="38D2F614" w:rsidR="00DD0429" w:rsidRDefault="00DD0429" w:rsidP="00C27160">
      <w:pPr>
        <w:pStyle w:val="a4"/>
        <w:numPr>
          <w:ilvl w:val="0"/>
          <w:numId w:val="1"/>
        </w:numPr>
      </w:pPr>
      <w:r>
        <w:t>график работы Лицея</w:t>
      </w:r>
      <w:r w:rsidR="002F6502">
        <w:t>, ПН-ПТ с 8:00 до 20:00?</w:t>
      </w:r>
      <w:r>
        <w:t>;</w:t>
      </w:r>
    </w:p>
    <w:p w14:paraId="103731B7" w14:textId="6559CF0F" w:rsidR="00802603" w:rsidRDefault="00802603" w:rsidP="00802603">
      <w:pPr>
        <w:pStyle w:val="a4"/>
        <w:numPr>
          <w:ilvl w:val="0"/>
          <w:numId w:val="1"/>
        </w:numPr>
      </w:pPr>
      <w:r>
        <w:t>как учатся дети, 6 дней, продолжительность урока 45 минут, периодичность четверти? Есть ли отличия для 7-9 классов и 10-11 классов?</w:t>
      </w:r>
    </w:p>
    <w:p w14:paraId="37DA4A69" w14:textId="0CA794C3" w:rsidR="00802603" w:rsidRDefault="00802603" w:rsidP="00802603">
      <w:pPr>
        <w:pStyle w:val="a4"/>
        <w:numPr>
          <w:ilvl w:val="0"/>
          <w:numId w:val="1"/>
        </w:numPr>
      </w:pPr>
      <w:r>
        <w:t>Сколько сейчас у нас детей? Сколько мест в кампусе, которое мы можем обеспечить?</w:t>
      </w:r>
    </w:p>
    <w:p w14:paraId="6FA356BF" w14:textId="41139A93" w:rsidR="00C27160" w:rsidRDefault="00C27160" w:rsidP="00C27160">
      <w:pPr>
        <w:pStyle w:val="a4"/>
        <w:numPr>
          <w:ilvl w:val="0"/>
          <w:numId w:val="1"/>
        </w:numPr>
      </w:pPr>
      <w:r w:rsidRPr="00C27160">
        <w:t xml:space="preserve">о наименовании </w:t>
      </w:r>
      <w:r w:rsidRPr="00B050C8">
        <w:rPr>
          <w:color w:val="C00000"/>
        </w:rPr>
        <w:t xml:space="preserve">представительств и филиалов образовательной организации </w:t>
      </w:r>
      <w:r w:rsidRPr="00C27160">
        <w:t>(при наличии) (в том числе, находящихся за пределами Российской Федерации)</w:t>
      </w:r>
      <w:r>
        <w:t xml:space="preserve"> – </w:t>
      </w:r>
      <w:r w:rsidRPr="00B050C8">
        <w:rPr>
          <w:color w:val="C00000"/>
        </w:rPr>
        <w:t>к нам как то относится МГУ?;</w:t>
      </w:r>
    </w:p>
    <w:p w14:paraId="281DBEB6" w14:textId="6A2D9C88" w:rsidR="0055680B" w:rsidRPr="00B050C8" w:rsidRDefault="0055680B" w:rsidP="00C27160">
      <w:pPr>
        <w:pStyle w:val="a4"/>
        <w:numPr>
          <w:ilvl w:val="0"/>
          <w:numId w:val="1"/>
        </w:numPr>
        <w:rPr>
          <w:color w:val="C00000"/>
        </w:rPr>
      </w:pPr>
      <w:r w:rsidRPr="0055680B">
        <w:t>об адресах официальных сайтов представительств и филиалов образовательной организации (при наличии) или страницах в информационно-телекоммуникационной сети "Интернет";</w:t>
      </w:r>
      <w:r>
        <w:t xml:space="preserve"> - </w:t>
      </w:r>
      <w:r w:rsidRPr="00B050C8">
        <w:rPr>
          <w:color w:val="C00000"/>
        </w:rPr>
        <w:t>добавляем сайт МГУ?</w:t>
      </w:r>
    </w:p>
    <w:p w14:paraId="45FD89C4" w14:textId="5153C746" w:rsidR="00B050C8" w:rsidRDefault="0055680B" w:rsidP="00C27160">
      <w:pPr>
        <w:pStyle w:val="a4"/>
        <w:numPr>
          <w:ilvl w:val="0"/>
          <w:numId w:val="1"/>
        </w:numPr>
      </w:pPr>
      <w:r w:rsidRPr="0055680B">
        <w:t>структур</w:t>
      </w:r>
      <w:r>
        <w:t>а</w:t>
      </w:r>
      <w:r w:rsidRPr="0055680B">
        <w:t xml:space="preserve"> и об органах управления образовательной организации с указанием наименований структурных подразделений</w:t>
      </w:r>
      <w:r>
        <w:t xml:space="preserve"> </w:t>
      </w:r>
      <w:r w:rsidR="00B050C8">
        <w:t xml:space="preserve">+ состав с  </w:t>
      </w:r>
      <w:r>
        <w:t xml:space="preserve"> ФИО, должности</w:t>
      </w:r>
      <w:r w:rsidR="00B050C8">
        <w:t>, адреса электронных почт</w:t>
      </w:r>
      <w:r w:rsidR="00B84A72">
        <w:t xml:space="preserve"> и контактов:</w:t>
      </w:r>
      <w:r w:rsidR="00B050C8">
        <w:t xml:space="preserve"> </w:t>
      </w:r>
    </w:p>
    <w:p w14:paraId="149B39FE" w14:textId="77777777" w:rsidR="00B050C8" w:rsidRDefault="00B050C8" w:rsidP="00B050C8">
      <w:pPr>
        <w:pStyle w:val="a4"/>
        <w:numPr>
          <w:ilvl w:val="1"/>
          <w:numId w:val="1"/>
        </w:numPr>
      </w:pPr>
      <w:r>
        <w:t xml:space="preserve">учредитель Лицея, </w:t>
      </w:r>
    </w:p>
    <w:p w14:paraId="685BE4DE" w14:textId="77777777" w:rsidR="00B050C8" w:rsidRDefault="00B050C8" w:rsidP="00B050C8">
      <w:pPr>
        <w:pStyle w:val="a4"/>
        <w:numPr>
          <w:ilvl w:val="1"/>
          <w:numId w:val="1"/>
        </w:numPr>
      </w:pPr>
      <w:r>
        <w:t xml:space="preserve">Директор Лицея, </w:t>
      </w:r>
      <w:r>
        <w:tab/>
      </w:r>
    </w:p>
    <w:p w14:paraId="3855657F" w14:textId="77777777" w:rsidR="00B050C8" w:rsidRDefault="00B050C8" w:rsidP="00B050C8">
      <w:pPr>
        <w:pStyle w:val="a4"/>
        <w:numPr>
          <w:ilvl w:val="1"/>
          <w:numId w:val="1"/>
        </w:numPr>
      </w:pPr>
      <w:r>
        <w:t xml:space="preserve">Совет Лицея, </w:t>
      </w:r>
    </w:p>
    <w:p w14:paraId="4F383B9E" w14:textId="77777777" w:rsidR="00B050C8" w:rsidRDefault="00B050C8" w:rsidP="00B050C8">
      <w:pPr>
        <w:pStyle w:val="a4"/>
        <w:numPr>
          <w:ilvl w:val="1"/>
          <w:numId w:val="1"/>
        </w:numPr>
      </w:pPr>
      <w:r>
        <w:t xml:space="preserve">Педагогический Совет, </w:t>
      </w:r>
    </w:p>
    <w:p w14:paraId="72DAEB24" w14:textId="0CF65B76" w:rsidR="0055680B" w:rsidRDefault="00B050C8" w:rsidP="00B050C8">
      <w:pPr>
        <w:pStyle w:val="a4"/>
        <w:numPr>
          <w:ilvl w:val="1"/>
          <w:numId w:val="1"/>
        </w:numPr>
      </w:pPr>
      <w:r>
        <w:t>Общее собрание работников .</w:t>
      </w:r>
    </w:p>
    <w:p w14:paraId="7B4C39DA" w14:textId="2BF22535" w:rsidR="00B050C8" w:rsidRDefault="00B050C8" w:rsidP="00B050C8">
      <w:pPr>
        <w:pStyle w:val="a4"/>
        <w:ind w:left="1429" w:firstLine="0"/>
      </w:pPr>
      <w:r>
        <w:t>Надо бы сделать схему кто над кем</w:t>
      </w:r>
    </w:p>
    <w:p w14:paraId="62E9EE8A" w14:textId="7231BD3A" w:rsidR="00B050C8" w:rsidRDefault="00B050C8" w:rsidP="00C27160">
      <w:pPr>
        <w:pStyle w:val="a4"/>
        <w:numPr>
          <w:ilvl w:val="0"/>
          <w:numId w:val="1"/>
        </w:numPr>
      </w:pPr>
      <w:r>
        <w:t>Руководитель: ФИО, наименование должности, контактные телефоны, адрес электронной почты;</w:t>
      </w:r>
    </w:p>
    <w:p w14:paraId="793553D3" w14:textId="3167B834" w:rsidR="00B050C8" w:rsidRDefault="00B050C8" w:rsidP="00C27160">
      <w:pPr>
        <w:pStyle w:val="a4"/>
        <w:numPr>
          <w:ilvl w:val="0"/>
          <w:numId w:val="1"/>
        </w:numPr>
      </w:pPr>
      <w:r>
        <w:t>Заместители руководителя: ФИО, наименование должности, контактные телефоны, адрес электронной почты</w:t>
      </w:r>
    </w:p>
    <w:p w14:paraId="60FA554F" w14:textId="77777777" w:rsidR="00E753E6" w:rsidRDefault="00B050C8" w:rsidP="002F6502">
      <w:pPr>
        <w:pStyle w:val="a4"/>
        <w:numPr>
          <w:ilvl w:val="0"/>
          <w:numId w:val="1"/>
        </w:numPr>
      </w:pPr>
      <w:r>
        <w:lastRenderedPageBreak/>
        <w:t xml:space="preserve">Педагог: </w:t>
      </w:r>
    </w:p>
    <w:p w14:paraId="010AE454" w14:textId="77777777" w:rsidR="00E753E6" w:rsidRDefault="00B050C8" w:rsidP="00E753E6">
      <w:pPr>
        <w:pStyle w:val="a4"/>
        <w:numPr>
          <w:ilvl w:val="1"/>
          <w:numId w:val="1"/>
        </w:numPr>
      </w:pPr>
      <w:r>
        <w:t xml:space="preserve">ФИО, </w:t>
      </w:r>
    </w:p>
    <w:p w14:paraId="2E35D2A2" w14:textId="77777777" w:rsidR="00E753E6" w:rsidRDefault="00B050C8" w:rsidP="00E753E6">
      <w:pPr>
        <w:pStyle w:val="a4"/>
        <w:numPr>
          <w:ilvl w:val="1"/>
          <w:numId w:val="1"/>
        </w:numPr>
      </w:pPr>
      <w:r>
        <w:t xml:space="preserve">занимаемая должность, </w:t>
      </w:r>
    </w:p>
    <w:p w14:paraId="2D3863D5" w14:textId="77777777" w:rsidR="00E753E6" w:rsidRDefault="00B050C8" w:rsidP="00E753E6">
      <w:pPr>
        <w:pStyle w:val="a4"/>
        <w:numPr>
          <w:ilvl w:val="1"/>
          <w:numId w:val="1"/>
        </w:numPr>
      </w:pPr>
      <w:r>
        <w:t xml:space="preserve">уровень образования, </w:t>
      </w:r>
    </w:p>
    <w:p w14:paraId="1B6A0AC1" w14:textId="77777777" w:rsidR="00E753E6" w:rsidRDefault="00B050C8" w:rsidP="00E753E6">
      <w:pPr>
        <w:pStyle w:val="a4"/>
        <w:numPr>
          <w:ilvl w:val="1"/>
          <w:numId w:val="1"/>
        </w:numPr>
      </w:pPr>
      <w:r>
        <w:t xml:space="preserve">квалификация, </w:t>
      </w:r>
    </w:p>
    <w:p w14:paraId="713FF8D2" w14:textId="77777777" w:rsidR="00E753E6" w:rsidRDefault="00B050C8" w:rsidP="00E753E6">
      <w:pPr>
        <w:pStyle w:val="a4"/>
        <w:numPr>
          <w:ilvl w:val="1"/>
          <w:numId w:val="1"/>
        </w:numPr>
      </w:pPr>
      <w:r>
        <w:t xml:space="preserve">наименование направления подготовки и (или) специальности, </w:t>
      </w:r>
    </w:p>
    <w:p w14:paraId="3ED10152" w14:textId="77777777" w:rsidR="00E753E6" w:rsidRDefault="00B050C8" w:rsidP="00E753E6">
      <w:pPr>
        <w:pStyle w:val="a4"/>
        <w:numPr>
          <w:ilvl w:val="1"/>
          <w:numId w:val="1"/>
        </w:numPr>
      </w:pPr>
      <w:r>
        <w:t xml:space="preserve">ученная степень (при наличии), </w:t>
      </w:r>
    </w:p>
    <w:p w14:paraId="0C2D1F3A" w14:textId="77777777" w:rsidR="00E753E6" w:rsidRDefault="00B050C8" w:rsidP="00E753E6">
      <w:pPr>
        <w:pStyle w:val="a4"/>
        <w:numPr>
          <w:ilvl w:val="1"/>
          <w:numId w:val="1"/>
        </w:numPr>
      </w:pPr>
      <w:r>
        <w:t xml:space="preserve">ученое звание (при наличие), </w:t>
      </w:r>
    </w:p>
    <w:p w14:paraId="1E23C223" w14:textId="77777777" w:rsidR="00E753E6" w:rsidRDefault="00B050C8" w:rsidP="00E753E6">
      <w:pPr>
        <w:pStyle w:val="a4"/>
        <w:numPr>
          <w:ilvl w:val="1"/>
          <w:numId w:val="1"/>
        </w:numPr>
      </w:pPr>
      <w:r>
        <w:t xml:space="preserve">повышение квалификации и (или) профессиональная переподготовка (при наличии), </w:t>
      </w:r>
    </w:p>
    <w:p w14:paraId="6D6730B5" w14:textId="77777777" w:rsidR="00E753E6" w:rsidRDefault="00B050C8" w:rsidP="00E753E6">
      <w:pPr>
        <w:pStyle w:val="a4"/>
        <w:numPr>
          <w:ilvl w:val="1"/>
          <w:numId w:val="1"/>
        </w:numPr>
      </w:pPr>
      <w:r>
        <w:t xml:space="preserve">общий стаж работы, </w:t>
      </w:r>
    </w:p>
    <w:p w14:paraId="4CFF735C" w14:textId="77777777" w:rsidR="00E753E6" w:rsidRDefault="00B050C8" w:rsidP="00E753E6">
      <w:pPr>
        <w:pStyle w:val="a4"/>
        <w:numPr>
          <w:ilvl w:val="1"/>
          <w:numId w:val="1"/>
        </w:numPr>
      </w:pPr>
      <w:r>
        <w:t xml:space="preserve">стаж работы по специальности, </w:t>
      </w:r>
    </w:p>
    <w:p w14:paraId="218FA9B3" w14:textId="2AC46FBD" w:rsidR="002F6502" w:rsidRDefault="00B050C8" w:rsidP="00E753E6">
      <w:pPr>
        <w:pStyle w:val="a4"/>
        <w:numPr>
          <w:ilvl w:val="1"/>
          <w:numId w:val="1"/>
        </w:numPr>
      </w:pPr>
      <w:r>
        <w:t>преподаваемые учебные предметы, курсы, дисциплины (модули)</w:t>
      </w:r>
      <w:r w:rsidR="002F6502">
        <w:t>.</w:t>
      </w:r>
    </w:p>
    <w:p w14:paraId="7363F235" w14:textId="77777777" w:rsidR="00322078" w:rsidRDefault="00322078" w:rsidP="00322078"/>
    <w:p w14:paraId="01AD30D9" w14:textId="58271487" w:rsidR="00B050C8" w:rsidRPr="00B050C8" w:rsidRDefault="00B050C8" w:rsidP="00B050C8">
      <w:pPr>
        <w:ind w:firstLine="0"/>
        <w:rPr>
          <w:b/>
          <w:bCs/>
        </w:rPr>
      </w:pPr>
      <w:r w:rsidRPr="00B050C8">
        <w:rPr>
          <w:b/>
          <w:bCs/>
        </w:rPr>
        <w:t xml:space="preserve">Нужно проверить: </w:t>
      </w:r>
    </w:p>
    <w:p w14:paraId="6E4B5BE0" w14:textId="2842C2F5" w:rsidR="00B050C8" w:rsidRDefault="00B050C8" w:rsidP="00B050C8">
      <w:pPr>
        <w:pStyle w:val="a4"/>
        <w:numPr>
          <w:ilvl w:val="0"/>
          <w:numId w:val="2"/>
        </w:numPr>
      </w:pPr>
      <w:r>
        <w:t>На сайте описание образовательной программы с приложением образовательной программы</w:t>
      </w:r>
      <w:r w:rsidR="009A2063">
        <w:t xml:space="preserve"> + учебный план</w:t>
      </w:r>
      <w:r>
        <w:t xml:space="preserve"> (вкладка «Образование» внизу страницы - </w:t>
      </w:r>
      <w:hyperlink r:id="rId5" w:history="1">
        <w:r w:rsidRPr="002C7E4E">
          <w:rPr>
            <w:rStyle w:val="a5"/>
          </w:rPr>
          <w:t>https://ul-lyceum.ru/lyceum/about/</w:t>
        </w:r>
      </w:hyperlink>
      <w:r>
        <w:t xml:space="preserve">) </w:t>
      </w:r>
    </w:p>
    <w:p w14:paraId="0E43B073" w14:textId="77777777" w:rsidR="00B050C8" w:rsidRDefault="00B050C8" w:rsidP="00B050C8"/>
    <w:p w14:paraId="286EB3E1" w14:textId="0CCB743E" w:rsidR="00B050C8" w:rsidRPr="00B050C8" w:rsidRDefault="00B050C8" w:rsidP="00B050C8">
      <w:pPr>
        <w:ind w:firstLine="0"/>
        <w:rPr>
          <w:b/>
          <w:bCs/>
        </w:rPr>
      </w:pPr>
      <w:r w:rsidRPr="00B050C8">
        <w:rPr>
          <w:b/>
          <w:bCs/>
        </w:rPr>
        <w:t>Локальные акты</w:t>
      </w:r>
      <w:r>
        <w:rPr>
          <w:b/>
          <w:bCs/>
        </w:rPr>
        <w:t>/</w:t>
      </w:r>
      <w:r w:rsidRPr="00B050C8">
        <w:rPr>
          <w:b/>
          <w:bCs/>
        </w:rPr>
        <w:t>документ</w:t>
      </w:r>
      <w:r>
        <w:rPr>
          <w:b/>
          <w:bCs/>
        </w:rPr>
        <w:t>ы</w:t>
      </w:r>
      <w:r w:rsidRPr="00B050C8">
        <w:rPr>
          <w:b/>
          <w:bCs/>
        </w:rPr>
        <w:t>:</w:t>
      </w:r>
    </w:p>
    <w:p w14:paraId="0530DA10" w14:textId="028C1A67" w:rsidR="002F6502" w:rsidRDefault="002F6502" w:rsidP="00B050C8">
      <w:pPr>
        <w:pStyle w:val="a4"/>
        <w:numPr>
          <w:ilvl w:val="0"/>
          <w:numId w:val="1"/>
        </w:numPr>
      </w:pPr>
      <w:r>
        <w:t>Политика конфиденциальности/</w:t>
      </w:r>
      <w:r w:rsidRPr="002F6502">
        <w:t xml:space="preserve"> политика обработки персональных данных</w:t>
      </w:r>
      <w:r>
        <w:t>;</w:t>
      </w:r>
    </w:p>
    <w:p w14:paraId="742AA372" w14:textId="77777777" w:rsidR="00EE7600" w:rsidRDefault="00EE7600" w:rsidP="00EE7600">
      <w:pPr>
        <w:pStyle w:val="a4"/>
        <w:numPr>
          <w:ilvl w:val="0"/>
          <w:numId w:val="1"/>
        </w:numPr>
      </w:pPr>
      <w:r>
        <w:t>Календарный учебный график 2022/2023;</w:t>
      </w:r>
    </w:p>
    <w:p w14:paraId="79115C78" w14:textId="751D6ECE" w:rsidR="00B050C8" w:rsidRDefault="00B050C8" w:rsidP="00B050C8">
      <w:pPr>
        <w:pStyle w:val="a4"/>
        <w:numPr>
          <w:ilvl w:val="0"/>
          <w:numId w:val="1"/>
        </w:numPr>
      </w:pPr>
      <w:r>
        <w:t>Отчет о результатах самообследования;</w:t>
      </w:r>
    </w:p>
    <w:p w14:paraId="04437A5A" w14:textId="28FEA526" w:rsidR="00B050C8" w:rsidRDefault="00B050C8" w:rsidP="00B050C8">
      <w:pPr>
        <w:pStyle w:val="a4"/>
        <w:numPr>
          <w:ilvl w:val="0"/>
          <w:numId w:val="1"/>
        </w:numPr>
      </w:pPr>
      <w:r>
        <w:t>Порядок и основание перевода, отчисления и восстановления обучающихся;</w:t>
      </w:r>
    </w:p>
    <w:p w14:paraId="6F8360DE" w14:textId="260D8AA0" w:rsidR="00B050C8" w:rsidRDefault="00B050C8" w:rsidP="00B050C8">
      <w:pPr>
        <w:pStyle w:val="a4"/>
        <w:numPr>
          <w:ilvl w:val="0"/>
          <w:numId w:val="1"/>
        </w:numPr>
      </w:pPr>
      <w:r>
        <w:t>П</w:t>
      </w:r>
      <w:r w:rsidRPr="00B050C8">
        <w:t xml:space="preserve">орядок оформления возникновения, приостановления и прекращения отношений между образовательной организацией и </w:t>
      </w:r>
      <w:r w:rsidRPr="00B050C8">
        <w:lastRenderedPageBreak/>
        <w:t>обучающимися и (или) родителями (законными представителями) несовершеннолетних обучающихся</w:t>
      </w:r>
      <w:r>
        <w:t>;</w:t>
      </w:r>
    </w:p>
    <w:p w14:paraId="07DD4A14" w14:textId="77777777" w:rsidR="00FE2C12" w:rsidRDefault="00FE2C12" w:rsidP="00FE2C12">
      <w:pPr>
        <w:pStyle w:val="a4"/>
        <w:numPr>
          <w:ilvl w:val="0"/>
          <w:numId w:val="1"/>
        </w:numPr>
      </w:pPr>
      <w:r>
        <w:t>Информация о материально-техническом обеспечении:</w:t>
      </w:r>
    </w:p>
    <w:p w14:paraId="1A6DED9A" w14:textId="77777777" w:rsidR="00FE2C12" w:rsidRDefault="00FE2C12" w:rsidP="004E1F91">
      <w:pPr>
        <w:pStyle w:val="a4"/>
        <w:numPr>
          <w:ilvl w:val="1"/>
          <w:numId w:val="1"/>
        </w:numPr>
      </w:pPr>
      <w:r>
        <w:t>о библиотеке(ах);</w:t>
      </w:r>
    </w:p>
    <w:p w14:paraId="5FD27B67" w14:textId="77777777" w:rsidR="00FE2C12" w:rsidRDefault="00FE2C12" w:rsidP="00B73F1E">
      <w:pPr>
        <w:pStyle w:val="a4"/>
        <w:numPr>
          <w:ilvl w:val="1"/>
          <w:numId w:val="1"/>
        </w:numPr>
      </w:pPr>
      <w:r>
        <w:t>об объектах спорта;</w:t>
      </w:r>
    </w:p>
    <w:p w14:paraId="301EC28E" w14:textId="77777777" w:rsidR="00FE2C12" w:rsidRDefault="00FE2C12" w:rsidP="00B370E7">
      <w:pPr>
        <w:pStyle w:val="a4"/>
        <w:numPr>
          <w:ilvl w:val="1"/>
          <w:numId w:val="1"/>
        </w:numPr>
      </w:pPr>
      <w:r>
        <w:t>о средствах обучения и воспитания;</w:t>
      </w:r>
    </w:p>
    <w:p w14:paraId="151F7817" w14:textId="77777777" w:rsidR="00FE2C12" w:rsidRDefault="00FE2C12" w:rsidP="00FE2C12">
      <w:pPr>
        <w:pStyle w:val="a4"/>
        <w:numPr>
          <w:ilvl w:val="1"/>
          <w:numId w:val="1"/>
        </w:numPr>
      </w:pPr>
      <w:r>
        <w:t>об условиях питания обучающихся;</w:t>
      </w:r>
    </w:p>
    <w:p w14:paraId="24AEA340" w14:textId="77777777" w:rsidR="00FE2C12" w:rsidRDefault="00FE2C12" w:rsidP="00946ADA">
      <w:pPr>
        <w:pStyle w:val="a4"/>
        <w:numPr>
          <w:ilvl w:val="1"/>
          <w:numId w:val="1"/>
        </w:numPr>
      </w:pPr>
      <w:r>
        <w:t>об условиях охраны здоровья обучающихся;</w:t>
      </w:r>
    </w:p>
    <w:p w14:paraId="09FEFEF7" w14:textId="77777777" w:rsidR="00FE2C12" w:rsidRDefault="00FE2C12" w:rsidP="00FE2C12">
      <w:pPr>
        <w:pStyle w:val="a4"/>
        <w:numPr>
          <w:ilvl w:val="1"/>
          <w:numId w:val="1"/>
        </w:numPr>
      </w:pPr>
      <w:r>
        <w:t>о доступе к информационным системам и информационно-телекоммуникационным сетям;</w:t>
      </w:r>
    </w:p>
    <w:p w14:paraId="23721C46" w14:textId="7CF90C0D" w:rsidR="00B050C8" w:rsidRDefault="00FE2C12" w:rsidP="004B3AAE">
      <w:pPr>
        <w:pStyle w:val="a4"/>
        <w:numPr>
          <w:ilvl w:val="1"/>
          <w:numId w:val="1"/>
        </w:numPr>
      </w:pPr>
      <w:r>
        <w:t>об электронных образовательных ресурсах, к которым обеспечивается доступ обучающихся, в том числе: собственных электронных образовательных и информационных ресурсах (при наличии); сторонних электронных образовательных и информационных ресурсах (при наличии).</w:t>
      </w:r>
    </w:p>
    <w:p w14:paraId="795057B0" w14:textId="30DA57AF" w:rsidR="00F020C2" w:rsidRPr="00F020C2" w:rsidRDefault="00F020C2" w:rsidP="00F020C2">
      <w:pPr>
        <w:rPr>
          <w:i/>
          <w:iCs/>
          <w:u w:val="single"/>
        </w:rPr>
      </w:pPr>
      <w:r w:rsidRPr="00F020C2">
        <w:rPr>
          <w:i/>
          <w:iCs/>
          <w:u w:val="single"/>
        </w:rPr>
        <w:t>У нас на сайте только материально-техническое обеспечение образовательного процесса</w:t>
      </w:r>
    </w:p>
    <w:p w14:paraId="652AB737" w14:textId="082A3905" w:rsidR="00FE2C12" w:rsidRDefault="00FE2C12" w:rsidP="00DD0429">
      <w:pPr>
        <w:ind w:firstLine="0"/>
      </w:pPr>
      <w:r>
        <w:rPr>
          <w:noProof/>
        </w:rPr>
        <w:drawing>
          <wp:inline distT="0" distB="0" distL="0" distR="0" wp14:anchorId="1FB74744" wp14:editId="6AB5C836">
            <wp:extent cx="5940425" cy="452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1ABB" w14:textId="77777777" w:rsidR="002F6502" w:rsidRDefault="002F6502" w:rsidP="00DD0429">
      <w:pPr>
        <w:ind w:firstLine="0"/>
      </w:pPr>
    </w:p>
    <w:sectPr w:rsidR="002F6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6E1A"/>
    <w:multiLevelType w:val="hybridMultilevel"/>
    <w:tmpl w:val="3A76532A"/>
    <w:lvl w:ilvl="0" w:tplc="713A3220">
      <w:start w:val="1"/>
      <w:numFmt w:val="bullet"/>
      <w:lvlText w:val="‒"/>
      <w:lvlJc w:val="left"/>
      <w:pPr>
        <w:ind w:left="1429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B618B0"/>
    <w:multiLevelType w:val="hybridMultilevel"/>
    <w:tmpl w:val="B11C051C"/>
    <w:lvl w:ilvl="0" w:tplc="713A3220">
      <w:start w:val="1"/>
      <w:numFmt w:val="bullet"/>
      <w:lvlText w:val="‒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168933">
    <w:abstractNumId w:val="0"/>
  </w:num>
  <w:num w:numId="2" w16cid:durableId="1826628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60"/>
    <w:rsid w:val="0029680A"/>
    <w:rsid w:val="002A7CB7"/>
    <w:rsid w:val="002F6502"/>
    <w:rsid w:val="00322078"/>
    <w:rsid w:val="00411414"/>
    <w:rsid w:val="00495416"/>
    <w:rsid w:val="0055680B"/>
    <w:rsid w:val="007A3691"/>
    <w:rsid w:val="00802603"/>
    <w:rsid w:val="009A2063"/>
    <w:rsid w:val="00B050C8"/>
    <w:rsid w:val="00B84A72"/>
    <w:rsid w:val="00C27160"/>
    <w:rsid w:val="00C818F3"/>
    <w:rsid w:val="00CD208F"/>
    <w:rsid w:val="00D224FD"/>
    <w:rsid w:val="00DD0429"/>
    <w:rsid w:val="00DD703C"/>
    <w:rsid w:val="00E753E6"/>
    <w:rsid w:val="00EE7600"/>
    <w:rsid w:val="00F020C2"/>
    <w:rsid w:val="00FD02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AE5C"/>
  <w15:chartTrackingRefBased/>
  <w15:docId w15:val="{DA2624E0-2E9B-4C15-BAF4-49966EE3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2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D703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Для таблиц"/>
    <w:uiPriority w:val="1"/>
    <w:qFormat/>
    <w:rsid w:val="0029680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D70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C2716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50C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5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l-lyceum.ru/lyceum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16</cp:revision>
  <dcterms:created xsi:type="dcterms:W3CDTF">2022-09-05T14:35:00Z</dcterms:created>
  <dcterms:modified xsi:type="dcterms:W3CDTF">2022-09-06T06:23:00Z</dcterms:modified>
</cp:coreProperties>
</file>