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A0" w:rsidRPr="00C142A0" w:rsidRDefault="00C142A0" w:rsidP="00553D17">
      <w:pPr>
        <w:pStyle w:val="1"/>
        <w:rPr>
          <w:color w:val="0000FF"/>
          <w:highlight w:val="white"/>
        </w:rPr>
      </w:pPr>
      <w:bookmarkStart w:id="0" w:name="OLE_LINK15"/>
      <w:bookmarkStart w:id="1" w:name="OLE_LINK16"/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 w:rsidRPr="00C142A0">
        <w:rPr>
          <w:color w:val="0000FF"/>
          <w:highlight w:val="white"/>
        </w:rPr>
        <w:t>clear</w:t>
      </w:r>
      <w:r>
        <w:rPr>
          <w:color w:val="000000"/>
          <w:highlight w:val="white"/>
        </w:rPr>
        <w:t>()</w:t>
      </w:r>
      <w:r w:rsidR="009C4B5D">
        <w:rPr>
          <w:rFonts w:hint="eastAsia"/>
          <w:color w:val="000000"/>
          <w:highlight w:val="white"/>
        </w:rPr>
        <w:t xml:space="preserve">; </w:t>
      </w:r>
      <w:r w:rsidR="002504FF">
        <w:rPr>
          <w:rFonts w:hAnsi="新宋体"/>
          <w:highlight w:val="white"/>
        </w:rPr>
        <w:t>//清空数据，释放内存</w:t>
      </w:r>
    </w:p>
    <w:p w:rsidR="00C142A0" w:rsidRDefault="00C142A0" w:rsidP="00C142A0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清空上一次的计算结果。每次在执行计算之前，</w:t>
      </w:r>
      <w:r w:rsidR="00AF4C3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都要先调用一次该方法，以确保本次计算结果不受影响。</w:t>
      </w:r>
    </w:p>
    <w:p w:rsidR="002F2736" w:rsidRDefault="002F2736" w:rsidP="00C142A0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824527" w:rsidRPr="00971B28" w:rsidRDefault="00984C5B" w:rsidP="00971B28">
      <w:pPr>
        <w:pStyle w:val="1"/>
        <w:rPr>
          <w:color w:val="000000"/>
        </w:rPr>
      </w:pPr>
      <w:r w:rsidRPr="00984C5B">
        <w:rPr>
          <w:highlight w:val="white"/>
        </w:rPr>
        <w:t>int</w:t>
      </w:r>
      <w:r w:rsidRPr="00984C5B">
        <w:rPr>
          <w:color w:val="000000"/>
          <w:highlight w:val="white"/>
        </w:rPr>
        <w:t xml:space="preserve"> </w:t>
      </w:r>
      <w:bookmarkStart w:id="2" w:name="OLE_LINK24"/>
      <w:bookmarkStart w:id="3" w:name="OLE_LINK25"/>
      <w:bookmarkEnd w:id="0"/>
      <w:bookmarkEnd w:id="1"/>
      <w:r w:rsidRPr="00984C5B">
        <w:rPr>
          <w:color w:val="880000"/>
          <w:highlight w:val="white"/>
        </w:rPr>
        <w:t>AddNode</w:t>
      </w:r>
      <w:bookmarkEnd w:id="2"/>
      <w:bookmarkEnd w:id="3"/>
      <w:r w:rsidRPr="00984C5B">
        <w:rPr>
          <w:color w:val="000000"/>
          <w:highlight w:val="white"/>
        </w:rPr>
        <w:t>(</w:t>
      </w:r>
      <w:r w:rsidRPr="00984C5B">
        <w:rPr>
          <w:i/>
          <w:iCs/>
          <w:highlight w:val="white"/>
        </w:rPr>
        <w:t>wstring</w:t>
      </w:r>
      <w:r w:rsidRPr="00984C5B">
        <w:rPr>
          <w:color w:val="000000"/>
          <w:highlight w:val="white"/>
        </w:rPr>
        <w:t xml:space="preserve">&amp; </w:t>
      </w:r>
      <w:r w:rsidRPr="00984C5B">
        <w:rPr>
          <w:color w:val="000080"/>
          <w:highlight w:val="white"/>
        </w:rPr>
        <w:t>name</w:t>
      </w:r>
      <w:r w:rsidRPr="00984C5B">
        <w:rPr>
          <w:color w:val="000000"/>
          <w:highlight w:val="white"/>
        </w:rPr>
        <w:t xml:space="preserve">, </w:t>
      </w:r>
      <w:r w:rsidRPr="00984C5B">
        <w:rPr>
          <w:highlight w:val="white"/>
        </w:rPr>
        <w:t>double</w:t>
      </w:r>
      <w:r w:rsidRPr="00984C5B">
        <w:rPr>
          <w:color w:val="000000"/>
          <w:highlight w:val="white"/>
        </w:rPr>
        <w:t xml:space="preserve"> </w:t>
      </w:r>
      <w:r w:rsidRPr="00984C5B">
        <w:rPr>
          <w:color w:val="000080"/>
          <w:highlight w:val="white"/>
        </w:rPr>
        <w:t>p</w:t>
      </w:r>
      <w:r w:rsidRPr="00984C5B">
        <w:rPr>
          <w:color w:val="000000"/>
          <w:highlight w:val="white"/>
        </w:rPr>
        <w:t xml:space="preserve">=0, </w:t>
      </w:r>
      <w:r w:rsidRPr="00984C5B">
        <w:rPr>
          <w:highlight w:val="white"/>
        </w:rPr>
        <w:t>double</w:t>
      </w:r>
      <w:r w:rsidRPr="00984C5B">
        <w:rPr>
          <w:color w:val="000000"/>
          <w:highlight w:val="white"/>
        </w:rPr>
        <w:t xml:space="preserve"> </w:t>
      </w:r>
      <w:r w:rsidRPr="00984C5B">
        <w:rPr>
          <w:color w:val="000080"/>
          <w:highlight w:val="white"/>
        </w:rPr>
        <w:t>r</w:t>
      </w:r>
      <w:r w:rsidRPr="00984C5B">
        <w:rPr>
          <w:color w:val="000000"/>
          <w:highlight w:val="white"/>
        </w:rPr>
        <w:t xml:space="preserve">=0, </w:t>
      </w:r>
      <w:r w:rsidRPr="00984C5B">
        <w:rPr>
          <w:highlight w:val="white"/>
        </w:rPr>
        <w:t>double</w:t>
      </w:r>
      <w:r w:rsidRPr="00984C5B">
        <w:rPr>
          <w:color w:val="000000"/>
          <w:highlight w:val="white"/>
        </w:rPr>
        <w:t xml:space="preserve"> </w:t>
      </w:r>
      <w:r w:rsidRPr="00984C5B">
        <w:rPr>
          <w:color w:val="000080"/>
          <w:highlight w:val="white"/>
        </w:rPr>
        <w:t>l</w:t>
      </w:r>
      <w:r w:rsidRPr="00984C5B">
        <w:rPr>
          <w:color w:val="000000"/>
          <w:highlight w:val="white"/>
        </w:rPr>
        <w:t xml:space="preserve">=1.0, </w:t>
      </w:r>
      <w:r w:rsidRPr="00984C5B">
        <w:rPr>
          <w:highlight w:val="white"/>
        </w:rPr>
        <w:t>int</w:t>
      </w:r>
      <w:r w:rsidRPr="00984C5B">
        <w:rPr>
          <w:color w:val="000000"/>
          <w:highlight w:val="white"/>
        </w:rPr>
        <w:t xml:space="preserve"> </w:t>
      </w:r>
      <w:r w:rsidRPr="00984C5B">
        <w:rPr>
          <w:color w:val="000080"/>
          <w:highlight w:val="white"/>
        </w:rPr>
        <w:t>type</w:t>
      </w:r>
      <w:r w:rsidRPr="00984C5B">
        <w:rPr>
          <w:color w:val="000000"/>
          <w:highlight w:val="white"/>
        </w:rPr>
        <w:t>=1);</w:t>
      </w:r>
      <w:bookmarkStart w:id="4" w:name="OLE_LINK37"/>
      <w:bookmarkStart w:id="5" w:name="OLE_LINK38"/>
      <w:r w:rsidR="00824527">
        <w:t>//</w:t>
      </w:r>
      <w:r w:rsidR="00824527">
        <w:rPr>
          <w:rFonts w:hint="eastAsia"/>
        </w:rPr>
        <w:t>添加一个节点，</w:t>
      </w:r>
      <w:bookmarkStart w:id="6" w:name="OLE_LINK58"/>
      <w:bookmarkStart w:id="7" w:name="OLE_LINK59"/>
      <w:r w:rsidR="00824527">
        <w:rPr>
          <w:rFonts w:hint="eastAsia"/>
        </w:rPr>
        <w:t>并返回该对象在</w:t>
      </w:r>
      <w:r w:rsidR="00376F19">
        <w:rPr>
          <w:rFonts w:hint="eastAsia"/>
        </w:rPr>
        <w:t>算法</w:t>
      </w:r>
      <w:r w:rsidR="00824527">
        <w:rPr>
          <w:rFonts w:hint="eastAsia"/>
        </w:rPr>
        <w:t>组件内部的编</w:t>
      </w:r>
      <w:bookmarkEnd w:id="4"/>
      <w:bookmarkEnd w:id="5"/>
      <w:r w:rsidR="00824527">
        <w:rPr>
          <w:rFonts w:hint="eastAsia"/>
        </w:rPr>
        <w:t>号</w:t>
      </w:r>
      <w:bookmarkEnd w:id="6"/>
      <w:bookmarkEnd w:id="7"/>
    </w:p>
    <w:p w:rsidR="00984C5B" w:rsidRDefault="00984C5B" w:rsidP="00984C5B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8" w:name="OLE_LINK1"/>
      <w:bookmarkStart w:id="9" w:name="OLE_LINK2"/>
      <w:bookmarkStart w:id="10" w:name="OLE_LINK19"/>
      <w:bookmarkStart w:id="11" w:name="OLE_LINK20"/>
      <w:bookmarkStart w:id="12" w:name="OLE_LINK17"/>
      <w:bookmarkStart w:id="13" w:name="OLE_LINK18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</w:t>
      </w:r>
      <w:bookmarkEnd w:id="8"/>
      <w:bookmarkEnd w:id="9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：</w:t>
      </w:r>
      <w:bookmarkEnd w:id="10"/>
      <w:bookmarkEnd w:id="11"/>
      <w:r w:rsidR="003F7F9F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984C5B" w:rsidRDefault="00984C5B" w:rsidP="00984C5B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14" w:name="OLE_LINK21"/>
      <w:bookmarkEnd w:id="12"/>
      <w:bookmarkEnd w:id="13"/>
      <w:r>
        <w:rPr>
          <w:rFonts w:ascii="新宋体" w:eastAsia="新宋体" w:cs="新宋体"/>
          <w:color w:val="000000"/>
          <w:kern w:val="0"/>
          <w:sz w:val="19"/>
          <w:szCs w:val="19"/>
        </w:rPr>
        <w:t>name:</w:t>
      </w:r>
      <w:r w:rsidR="001B63F4"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节点的名字</w:t>
      </w:r>
      <w:r w:rsidR="007372D9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>需保证唯一</w:t>
      </w:r>
      <w:r w:rsidR="007372D9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bookmarkEnd w:id="14"/>
      <w:r w:rsidR="003F7F9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535BF6" w:rsidRDefault="00535BF6" w:rsidP="00984C5B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p:</w:t>
      </w:r>
      <w:bookmarkStart w:id="15" w:name="OLE_LINK34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容量</w:t>
      </w:r>
      <w:bookmarkEnd w:id="15"/>
    </w:p>
    <w:p w:rsidR="00D210FE" w:rsidRPr="00D210FE" w:rsidRDefault="00D210FE" w:rsidP="00D210FE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bookmarkStart w:id="16" w:name="OLE_LINK3"/>
      <w:bookmarkStart w:id="17" w:name="OLE_LINK4"/>
      <w:r w:rsidRP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>//WDM设备</w:t>
      </w:r>
      <w:bookmarkEnd w:id="16"/>
      <w:bookmarkEnd w:id="17"/>
      <w:r w:rsidRP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容量=波长粒度*1000*波长数</w:t>
      </w:r>
      <w:r w:rsidR="00EB508E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bookmarkStart w:id="18" w:name="OLE_LINK13"/>
      <w:bookmarkStart w:id="19" w:name="OLE_LINK14"/>
      <w:r w:rsidR="00EB508E">
        <w:rPr>
          <w:rFonts w:ascii="新宋体" w:eastAsia="新宋体" w:cs="新宋体" w:hint="eastAsia"/>
          <w:color w:val="000000"/>
          <w:kern w:val="0"/>
          <w:sz w:val="19"/>
          <w:szCs w:val="19"/>
        </w:rPr>
        <w:t>以M为单位，如果已经为M，则不需要*1000</w:t>
      </w:r>
      <w:bookmarkEnd w:id="18"/>
      <w:bookmarkEnd w:id="19"/>
      <w:r w:rsidR="00EB508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D210FE" w:rsidRDefault="00D210FE" w:rsidP="00D210FE">
      <w:pPr>
        <w:pStyle w:val="a3"/>
        <w:ind w:left="360" w:firstLineChars="300" w:firstLine="57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20" w:name="OLE_LINK7"/>
      <w:bookmarkStart w:id="21" w:name="OLE_LINK8"/>
      <w:r w:rsidRP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>//SDH设备</w:t>
      </w:r>
      <w:bookmarkEnd w:id="20"/>
      <w:bookmarkEnd w:id="21"/>
      <w:r w:rsidR="00EB508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容量=带宽</w:t>
      </w:r>
    </w:p>
    <w:p w:rsidR="00F45F02" w:rsidRDefault="00535BF6" w:rsidP="00984C5B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r:</w:t>
      </w:r>
      <w:r w:rsidR="00F45F02" w:rsidRPr="00F45F02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bookmarkStart w:id="22" w:name="OLE_LINK5"/>
      <w:bookmarkStart w:id="23" w:name="OLE_LINK6"/>
      <w:r w:rsidR="00F45F02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交叉粒度</w:t>
      </w:r>
      <w:bookmarkEnd w:id="22"/>
      <w:bookmarkEnd w:id="23"/>
    </w:p>
    <w:p w:rsidR="00535BF6" w:rsidRDefault="00F45F02" w:rsidP="00F45F02">
      <w:pPr>
        <w:pStyle w:val="a3"/>
        <w:ind w:leftChars="371" w:left="779" w:firstLineChars="100" w:firstLine="19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>//WDM设备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bookmarkStart w:id="24" w:name="OLE_LINK9"/>
      <w:bookmarkStart w:id="25" w:name="OLE_LINK10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交叉粒度</w:t>
      </w:r>
      <w:bookmarkEnd w:id="24"/>
      <w:bookmarkEnd w:id="25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=</w:t>
      </w:r>
      <w:r w:rsidRPr="00F45F02">
        <w:rPr>
          <w:rFonts w:ascii="新宋体" w:eastAsia="新宋体" w:cs="新宋体" w:hint="eastAsia"/>
          <w:color w:val="008000"/>
          <w:kern w:val="0"/>
          <w:sz w:val="19"/>
          <w:szCs w:val="19"/>
        </w:rPr>
        <w:t>波长粒度*1000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以M为单位，如果已经为M，则不需要*1000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</w:p>
    <w:p w:rsidR="00F45F02" w:rsidRDefault="00F45F02" w:rsidP="00F45F02">
      <w:pPr>
        <w:pStyle w:val="a3"/>
        <w:ind w:leftChars="371" w:left="779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210FE">
        <w:rPr>
          <w:rFonts w:ascii="新宋体" w:eastAsia="新宋体" w:cs="新宋体" w:hint="eastAsia"/>
          <w:color w:val="000000"/>
          <w:kern w:val="0"/>
          <w:sz w:val="19"/>
          <w:szCs w:val="19"/>
        </w:rPr>
        <w:t>//SDH设备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bookmarkStart w:id="26" w:name="OLE_LINK11"/>
      <w:bookmarkStart w:id="27" w:name="OLE_LINK12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交叉粒度</w:t>
      </w:r>
      <w:bookmarkEnd w:id="26"/>
      <w:bookmarkEnd w:id="27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交叉粒度</w:t>
      </w:r>
    </w:p>
    <w:p w:rsidR="00535BF6" w:rsidRDefault="00535BF6" w:rsidP="00984C5B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l:</w:t>
      </w:r>
      <w:r w:rsidR="00F45F02" w:rsidRPr="00F45F02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F45F02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波长转换</w:t>
      </w:r>
      <w:r w:rsidR="00124D6B"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 w:rsidR="00013E3A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是否支持波长转换</w:t>
      </w:r>
      <w:r w:rsidR="00F52438">
        <w:rPr>
          <w:rFonts w:ascii="新宋体" w:eastAsia="新宋体" w:cs="新宋体" w:hint="eastAsia"/>
          <w:color w:val="008000"/>
          <w:kern w:val="0"/>
          <w:sz w:val="19"/>
          <w:szCs w:val="19"/>
        </w:rPr>
        <w:t>,是</w:t>
      </w:r>
      <w:r w:rsidR="008F57BD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F52438">
        <w:rPr>
          <w:rFonts w:ascii="新宋体" w:eastAsia="新宋体" w:cs="新宋体" w:hint="eastAsia"/>
          <w:color w:val="008000"/>
          <w:kern w:val="0"/>
          <w:sz w:val="19"/>
          <w:szCs w:val="19"/>
        </w:rPr>
        <w:t>1，否</w:t>
      </w:r>
      <w:r w:rsidR="008F57BD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F52438">
        <w:rPr>
          <w:rFonts w:ascii="新宋体" w:eastAsia="新宋体" w:cs="新宋体" w:hint="eastAsia"/>
          <w:color w:val="008000"/>
          <w:kern w:val="0"/>
          <w:sz w:val="19"/>
          <w:szCs w:val="19"/>
        </w:rPr>
        <w:t>0</w:t>
      </w:r>
      <w:r w:rsidR="00124D6B">
        <w:rPr>
          <w:rFonts w:ascii="新宋体" w:eastAsia="新宋体" w:cs="新宋体" w:hint="eastAsia"/>
          <w:color w:val="008000"/>
          <w:kern w:val="0"/>
          <w:sz w:val="19"/>
          <w:szCs w:val="19"/>
        </w:rPr>
        <w:t>)</w:t>
      </w:r>
    </w:p>
    <w:p w:rsidR="00535BF6" w:rsidRDefault="00535BF6" w:rsidP="003F7F9F">
      <w:pPr>
        <w:pStyle w:val="a3"/>
        <w:ind w:leftChars="171" w:left="359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type:</w:t>
      </w:r>
      <w:r w:rsidR="006E45E2"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节点类型</w:t>
      </w:r>
      <w:r w:rsidR="002C371B">
        <w:rPr>
          <w:rFonts w:ascii="新宋体" w:eastAsia="新宋体" w:cs="新宋体" w:hint="eastAsia"/>
          <w:color w:val="000000"/>
          <w:kern w:val="0"/>
          <w:sz w:val="19"/>
          <w:szCs w:val="19"/>
        </w:rPr>
        <w:t>（无需处理）</w:t>
      </w:r>
    </w:p>
    <w:p w:rsidR="007372D9" w:rsidRDefault="007372D9" w:rsidP="00984C5B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bookmarkStart w:id="28" w:name="OLE_LINK30"/>
      <w:bookmarkStart w:id="29" w:name="OLE_LINK31"/>
      <w:bookmarkStart w:id="30" w:name="OLE_LINK28"/>
      <w:bookmarkStart w:id="31" w:name="OLE_LINK29"/>
      <w:r w:rsidRPr="007372D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接口返回值</w:t>
      </w:r>
      <w:bookmarkEnd w:id="28"/>
      <w:bookmarkEnd w:id="29"/>
      <w:r w:rsidR="0060516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</w:p>
    <w:p w:rsidR="007372D9" w:rsidRDefault="007372D9" w:rsidP="00984C5B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bookmarkStart w:id="32" w:name="OLE_LINK32"/>
      <w:bookmarkStart w:id="33" w:name="OLE_LINK33"/>
      <w:bookmarkEnd w:id="30"/>
      <w:bookmarkEnd w:id="31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节点在算法组件内部的编号，需记录下来，方便后期处理</w:t>
      </w:r>
    </w:p>
    <w:p w:rsidR="002F2736" w:rsidRPr="007372D9" w:rsidRDefault="002F2736" w:rsidP="00984C5B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bookmarkEnd w:id="32"/>
    <w:bookmarkEnd w:id="33"/>
    <w:p w:rsidR="00984C5B" w:rsidRPr="003F7F9F" w:rsidRDefault="003F7F9F" w:rsidP="00B43F63">
      <w:pPr>
        <w:pStyle w:val="1"/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880000"/>
          <w:highlight w:val="white"/>
        </w:rPr>
        <w:t>AddLine</w:t>
      </w:r>
      <w:r>
        <w:rPr>
          <w:highlight w:val="white"/>
        </w:rPr>
        <w:t>(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b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e</w:t>
      </w:r>
      <w:r>
        <w:rPr>
          <w:highlight w:val="white"/>
        </w:rPr>
        <w:t xml:space="preserve">, </w:t>
      </w:r>
      <w:r>
        <w:rPr>
          <w:i/>
          <w:iCs/>
          <w:color w:val="0000FF"/>
          <w:highlight w:val="white"/>
        </w:rPr>
        <w:t>wstring</w:t>
      </w:r>
      <w:r>
        <w:rPr>
          <w:highlight w:val="white"/>
        </w:rPr>
        <w:t xml:space="preserve">&amp; </w:t>
      </w:r>
      <w:r>
        <w:rPr>
          <w:color w:val="000080"/>
          <w:highlight w:val="white"/>
        </w:rPr>
        <w:t>name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w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c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l</w:t>
      </w:r>
      <w:r>
        <w:rPr>
          <w:highlight w:val="white"/>
        </w:rPr>
        <w:t xml:space="preserve"> =0,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p</w:t>
      </w:r>
      <w:r>
        <w:rPr>
          <w:highlight w:val="white"/>
        </w:rPr>
        <w:t xml:space="preserve">=0,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r</w:t>
      </w:r>
      <w:r>
        <w:rPr>
          <w:highlight w:val="white"/>
        </w:rPr>
        <w:t>=1.0,</w:t>
      </w:r>
      <w:r>
        <w:rPr>
          <w:color w:val="0000FF"/>
          <w:highlight w:val="white"/>
        </w:rPr>
        <w:t>bool</w:t>
      </w:r>
      <w:r>
        <w:rPr>
          <w:highlight w:val="white"/>
        </w:rPr>
        <w:t xml:space="preserve"> </w:t>
      </w:r>
      <w:bookmarkStart w:id="34" w:name="OLE_LINK22"/>
      <w:bookmarkStart w:id="35" w:name="OLE_LINK23"/>
      <w:r>
        <w:rPr>
          <w:color w:val="000080"/>
          <w:highlight w:val="white"/>
        </w:rPr>
        <w:t>lineType</w:t>
      </w:r>
      <w:bookmarkEnd w:id="34"/>
      <w:bookmarkEnd w:id="35"/>
      <w:r>
        <w:rPr>
          <w:highlight w:val="white"/>
        </w:rPr>
        <w:t xml:space="preserve"> =</w:t>
      </w:r>
      <w:r>
        <w:rPr>
          <w:color w:val="0000FF"/>
          <w:highlight w:val="white"/>
        </w:rPr>
        <w:t>false</w:t>
      </w:r>
      <w:r>
        <w:rPr>
          <w:highlight w:val="white"/>
        </w:rPr>
        <w:t>);</w:t>
      </w:r>
      <w:r w:rsidR="00A71F5D">
        <w:t xml:space="preserve">    </w:t>
      </w:r>
      <w:bookmarkStart w:id="36" w:name="OLE_LINK35"/>
      <w:bookmarkStart w:id="37" w:name="OLE_LINK36"/>
      <w:r w:rsidR="00A71F5D">
        <w:t>//</w:t>
      </w:r>
      <w:r w:rsidR="00A71F5D">
        <w:rPr>
          <w:rFonts w:hint="eastAsia"/>
        </w:rPr>
        <w:t>添加一条</w:t>
      </w:r>
      <w:bookmarkStart w:id="38" w:name="OLE_LINK55"/>
      <w:r w:rsidR="00AE3F8A">
        <w:rPr>
          <w:rFonts w:hint="eastAsia"/>
        </w:rPr>
        <w:t>物理链路</w:t>
      </w:r>
      <w:bookmarkEnd w:id="38"/>
      <w:r w:rsidR="00A71F5D">
        <w:rPr>
          <w:rFonts w:hint="eastAsia"/>
        </w:rPr>
        <w:t>，并返回该对象在</w:t>
      </w:r>
      <w:r w:rsidR="00376F19">
        <w:rPr>
          <w:rFonts w:hint="eastAsia"/>
        </w:rPr>
        <w:t>算法</w:t>
      </w:r>
      <w:r w:rsidR="00A71F5D">
        <w:rPr>
          <w:rFonts w:hint="eastAsia"/>
        </w:rPr>
        <w:t>组件内部的编号</w:t>
      </w:r>
    </w:p>
    <w:p w:rsidR="003F7F9F" w:rsidRDefault="003F7F9F" w:rsidP="003F7F9F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39" w:name="OLE_LINK39"/>
      <w:bookmarkStart w:id="40" w:name="OLE_LINK40"/>
      <w:bookmarkStart w:id="41" w:name="OLE_LINK41"/>
      <w:bookmarkEnd w:id="36"/>
      <w:bookmarkEnd w:id="37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接口参数说明：</w:t>
      </w:r>
      <w:bookmarkEnd w:id="39"/>
      <w:bookmarkEnd w:id="40"/>
      <w:bookmarkEnd w:id="41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3F7F9F" w:rsidRDefault="003F7F9F" w:rsidP="003F7F9F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:</w:t>
      </w:r>
      <w:r w:rsidR="00863ED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开始节点编号</w:t>
      </w:r>
      <w:bookmarkStart w:id="42" w:name="OLE_LINK26"/>
      <w:bookmarkStart w:id="43" w:name="OLE_LINK27"/>
      <w:r w:rsidR="00863ED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（由</w:t>
      </w:r>
      <w:r w:rsidR="00863ED8" w:rsidRPr="00984C5B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AddNode</w:t>
      </w:r>
      <w:r w:rsidR="00863ED8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方法返回</w:t>
      </w:r>
      <w:r w:rsidR="00863ED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）</w:t>
      </w:r>
      <w:bookmarkEnd w:id="42"/>
      <w:bookmarkEnd w:id="43"/>
    </w:p>
    <w:p w:rsidR="003F7F9F" w:rsidRDefault="003F7F9F" w:rsidP="003F7F9F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e:</w:t>
      </w:r>
      <w:r w:rsidR="00863ED8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结束节点编号</w:t>
      </w:r>
      <w:r w:rsidR="00863ED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（由</w:t>
      </w:r>
      <w:r w:rsidR="00863ED8" w:rsidRPr="00984C5B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AddNode</w:t>
      </w:r>
      <w:r w:rsidR="00863ED8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方法返回</w:t>
      </w:r>
      <w:r w:rsidR="00863ED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）</w:t>
      </w:r>
    </w:p>
    <w:p w:rsidR="003F7F9F" w:rsidRDefault="003F7F9F" w:rsidP="003F7F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4" w:name="OLE_LINK47"/>
      <w:bookmarkStart w:id="45" w:name="OLE_LINK48"/>
      <w:r>
        <w:rPr>
          <w:rFonts w:ascii="新宋体" w:eastAsia="新宋体" w:cs="新宋体"/>
          <w:color w:val="000000"/>
          <w:kern w:val="0"/>
          <w:sz w:val="19"/>
          <w:szCs w:val="19"/>
        </w:rPr>
        <w:t>name:</w:t>
      </w:r>
      <w:r w:rsidR="009018FB" w:rsidRPr="009018FB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9018FB">
        <w:rPr>
          <w:rFonts w:ascii="新宋体" w:eastAsia="新宋体" w:cs="新宋体" w:hint="eastAsia"/>
          <w:color w:val="000000"/>
          <w:kern w:val="0"/>
          <w:sz w:val="19"/>
          <w:szCs w:val="19"/>
        </w:rPr>
        <w:t>链路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的名字（需保证唯一）</w:t>
      </w:r>
      <w:bookmarkEnd w:id="44"/>
      <w:bookmarkEnd w:id="45"/>
      <w:r w:rsidR="00755A2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:rsidR="003F7F9F" w:rsidRPr="000F4CFE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//</w:t>
      </w:r>
      <w:r w:rsidR="003F7F9F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w:</w:t>
      </w:r>
      <w:r w:rsidR="002017F4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 xml:space="preserve"> 容量</w:t>
      </w:r>
      <w:r w:rsidR="00CB4C63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=带宽</w:t>
      </w:r>
      <w:r w:rsidR="00AF4C32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 xml:space="preserve">  </w:t>
      </w:r>
      <w:r w:rsidR="00052FD8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052FD8" w:rsidRPr="000F4CFE">
        <w:rPr>
          <w:rFonts w:hint="eastAsia"/>
          <w:highlight w:val="lightGray"/>
        </w:rPr>
        <w:t xml:space="preserve"> </w:t>
      </w:r>
      <w:r w:rsidR="00052FD8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SDH和WDM设备连接时，容量参数以SDH</w:t>
      </w:r>
      <w:r w:rsidR="00787216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参数为准</w:t>
      </w:r>
      <w:r w:rsidR="006B3667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</w:t>
      </w:r>
      <w:r w:rsidR="007570E0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取</w:t>
      </w:r>
      <w:r w:rsidR="006B3667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最小容量</w:t>
      </w:r>
      <w:r w:rsidR="00E56F65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节点</w:t>
      </w:r>
      <w:r w:rsidR="00052FD8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F7F9F" w:rsidRPr="000F4CFE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//</w:t>
      </w:r>
      <w:r w:rsidR="003F7F9F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c:</w:t>
      </w:r>
      <w:r w:rsidR="00A14384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2017F4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长度</w:t>
      </w:r>
      <w:r w:rsidR="00725046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=</w:t>
      </w:r>
      <w:r w:rsidR="00DA66A2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长度</w:t>
      </w:r>
      <w:r w:rsidR="00CF1D2D" w:rsidRPr="000F4CFE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(以KM为单位)</w:t>
      </w:r>
    </w:p>
    <w:p w:rsidR="003F7F9F" w:rsidRPr="000F4CFE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//</w:t>
      </w:r>
      <w:r w:rsidR="003F7F9F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l:</w:t>
      </w:r>
      <w:r w:rsidR="002017F4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 xml:space="preserve"> 业务数</w:t>
      </w:r>
      <w:r w:rsidR="007B16C9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=业务数</w:t>
      </w:r>
      <w:r w:rsidR="00EB7482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（按默认值处理）</w:t>
      </w:r>
    </w:p>
    <w:p w:rsidR="003F7F9F" w:rsidRPr="000F4CFE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//</w:t>
      </w:r>
      <w:r w:rsidR="003F7F9F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p:</w:t>
      </w:r>
      <w:r w:rsidR="002017F4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 xml:space="preserve"> </w:t>
      </w:r>
      <w:r w:rsidR="00B14DEC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可靠度</w:t>
      </w:r>
      <w:r w:rsidR="007B16C9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=可用度</w:t>
      </w:r>
      <w:r w:rsidR="00EB7482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（按默认值处理）</w:t>
      </w:r>
    </w:p>
    <w:p w:rsidR="003F7F9F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//</w:t>
      </w:r>
      <w:r w:rsidR="003F7F9F" w:rsidRPr="000F4CFE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r:</w:t>
      </w:r>
      <w:r w:rsidR="00E73F9C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 xml:space="preserve"> 交叉粒度</w:t>
      </w:r>
      <w:r w:rsidR="00D36C9E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 xml:space="preserve"> </w:t>
      </w:r>
      <w:r w:rsidR="0043049F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 xml:space="preserve"> </w:t>
      </w:r>
      <w:r w:rsidR="00326366" w:rsidRPr="000F4CFE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（SDH取节点的交叉粒度，WDM取波长粒度）</w:t>
      </w:r>
      <w:bookmarkStart w:id="46" w:name="_GoBack"/>
      <w:bookmarkEnd w:id="46"/>
    </w:p>
    <w:p w:rsidR="00EA2E75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w: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波长总数，计算公式：（node1带宽+node2带宽）/（no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交叉粒度+no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交叉粒度）</w:t>
      </w:r>
      <w:r w:rsidR="00806884" w:rsidRPr="00806884">
        <w:rPr>
          <w:rFonts w:ascii="新宋体" w:eastAsia="新宋体" w:cs="新宋体" w:hint="eastAsia"/>
          <w:color w:val="FF0000"/>
          <w:kern w:val="0"/>
          <w:sz w:val="19"/>
          <w:szCs w:val="19"/>
        </w:rPr>
        <w:t>?</w:t>
      </w:r>
    </w:p>
    <w:p w:rsidR="00EA2E75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</w:t>
      </w:r>
      <w:r w:rsidR="00D7241E" w:rsidRPr="00D7241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D7241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容量=带宽  </w:t>
      </w:r>
      <w:r w:rsidR="00D7241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D7241E" w:rsidRPr="00052FD8">
        <w:rPr>
          <w:rFonts w:hint="eastAsia"/>
        </w:rPr>
        <w:t xml:space="preserve"> </w:t>
      </w:r>
      <w:r w:rsidR="00D7241E" w:rsidRPr="00052FD8">
        <w:rPr>
          <w:rFonts w:ascii="新宋体" w:eastAsia="新宋体" w:cs="新宋体" w:hint="eastAsia"/>
          <w:color w:val="000000"/>
          <w:kern w:val="0"/>
          <w:sz w:val="19"/>
          <w:szCs w:val="19"/>
        </w:rPr>
        <w:t>SDH和WDM设备连接时，容量参数以SDH</w:t>
      </w:r>
      <w:r w:rsidR="00D7241E"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参数为准，取最小容量节点</w:t>
      </w:r>
      <w:r w:rsidR="00D7241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A2E75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l:</w:t>
      </w:r>
      <w:r w:rsidR="002634C2" w:rsidRPr="002634C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2634C2">
        <w:rPr>
          <w:rFonts w:ascii="新宋体" w:eastAsia="新宋体" w:cs="新宋体" w:hint="eastAsia"/>
          <w:color w:val="000000"/>
          <w:kern w:val="0"/>
          <w:sz w:val="19"/>
          <w:szCs w:val="19"/>
        </w:rPr>
        <w:t>长度=长度(以KM为单位)</w:t>
      </w:r>
    </w:p>
    <w:p w:rsidR="00EA2E75" w:rsidRDefault="00EA2E75" w:rsidP="003F7F9F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p:</w:t>
      </w:r>
      <w:r w:rsidR="00517A55" w:rsidRPr="00517A55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517A55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业务数</w:t>
      </w:r>
      <w:r w:rsidR="00517A55">
        <w:rPr>
          <w:rFonts w:ascii="新宋体" w:eastAsia="新宋体" w:cs="新宋体" w:hint="eastAsia"/>
          <w:color w:val="008000"/>
          <w:kern w:val="0"/>
          <w:sz w:val="19"/>
          <w:szCs w:val="19"/>
        </w:rPr>
        <w:t>=</w:t>
      </w:r>
      <w:r w:rsidR="00517A55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业务数（按默认值处理）</w:t>
      </w:r>
    </w:p>
    <w:p w:rsidR="00EA2E75" w:rsidRPr="00EA2E75" w:rsidRDefault="00EA2E75" w:rsidP="003F7F9F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r:</w:t>
      </w:r>
      <w:r w:rsidR="004D658A" w:rsidRPr="004D658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4D658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可靠度</w:t>
      </w:r>
      <w:r w:rsidR="004D658A">
        <w:rPr>
          <w:rFonts w:ascii="新宋体" w:eastAsia="新宋体" w:cs="新宋体" w:hint="eastAsia"/>
          <w:color w:val="008000"/>
          <w:kern w:val="0"/>
          <w:sz w:val="19"/>
          <w:szCs w:val="19"/>
        </w:rPr>
        <w:t>=</w:t>
      </w:r>
      <w:r w:rsidR="004D658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可用度（按默认值处理）</w:t>
      </w:r>
    </w:p>
    <w:p w:rsidR="003F7F9F" w:rsidRDefault="003F7F9F" w:rsidP="003F7F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lineType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:</w:t>
      </w:r>
      <w:r w:rsidRPr="003F7F9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无需处理，保持默认值即可</w:t>
      </w:r>
      <w:r w:rsidR="004D2BF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60516E" w:rsidRDefault="0060516E" w:rsidP="003F7F9F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7372D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接口返回值</w:t>
      </w:r>
    </w:p>
    <w:p w:rsidR="00A71F5D" w:rsidRDefault="008F3B4E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该条</w:t>
      </w:r>
      <w:r w:rsidRPr="008F3B4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物理链路</w:t>
      </w:r>
      <w:r w:rsidR="0053439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在算法</w:t>
      </w:r>
      <w:bookmarkStart w:id="47" w:name="OLE_LINK46"/>
      <w:r w:rsidR="0053439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组件内部的编号，需记录下来，方便后期处理</w:t>
      </w:r>
    </w:p>
    <w:p w:rsidR="002F2736" w:rsidRDefault="002F2736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46628E" w:rsidRDefault="0046628E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46628E" w:rsidRDefault="0046628E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46628E" w:rsidRDefault="0046628E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46628E" w:rsidRDefault="0046628E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46628E" w:rsidRDefault="0046628E" w:rsidP="00183EF5">
      <w:pPr>
        <w:pStyle w:val="1"/>
        <w:rPr>
          <w:color w:val="008000"/>
          <w:highlight w:val="white"/>
        </w:rPr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AddLogic(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b,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e, std::</w:t>
      </w:r>
      <w:r>
        <w:rPr>
          <w:color w:val="2B91AF"/>
          <w:highlight w:val="white"/>
        </w:rPr>
        <w:t>wstring</w:t>
      </w:r>
      <w:r>
        <w:rPr>
          <w:highlight w:val="white"/>
        </w:rPr>
        <w:t xml:space="preserve">&amp; name,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p = 0);</w:t>
      </w:r>
      <w:r w:rsidRPr="0046628E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//添加逻辑链路</w:t>
      </w:r>
    </w:p>
    <w:p w:rsidR="0046628E" w:rsidRDefault="0018647A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接口参数说明：</w:t>
      </w:r>
    </w:p>
    <w:p w:rsidR="0018647A" w:rsidRDefault="0018647A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b: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开始节点 id</w:t>
      </w:r>
    </w:p>
    <w:p w:rsidR="0018647A" w:rsidRDefault="0018647A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e:结束节点id</w:t>
      </w:r>
    </w:p>
    <w:p w:rsidR="0018647A" w:rsidRDefault="0018647A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name:逻辑链路name</w:t>
      </w:r>
    </w:p>
    <w:p w:rsidR="0018647A" w:rsidRDefault="0018647A" w:rsidP="00A71F5D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p:</w:t>
      </w:r>
      <w:r w:rsidR="005A3ADA" w:rsidRPr="005A3AD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8A2D66">
        <w:rPr>
          <w:rFonts w:ascii="新宋体" w:eastAsia="新宋体" w:cs="新宋体" w:hint="eastAsia"/>
          <w:color w:val="000000"/>
          <w:kern w:val="0"/>
          <w:sz w:val="19"/>
          <w:szCs w:val="19"/>
        </w:rPr>
        <w:t>带宽（100，155等等</w:t>
      </w:r>
      <w:r w:rsidR="00CF42AA">
        <w:rPr>
          <w:rFonts w:ascii="新宋体" w:eastAsia="新宋体" w:cs="新宋体" w:hint="eastAsia"/>
          <w:color w:val="000000"/>
          <w:kern w:val="0"/>
          <w:sz w:val="19"/>
          <w:szCs w:val="19"/>
        </w:rPr>
        <w:t>，如果一条逻辑链路下有多条业务，则此参数等于多条业务的业务颗粒度之和</w:t>
      </w:r>
      <w:r w:rsidR="008A2D6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679E6" w:rsidRPr="004679E6" w:rsidRDefault="00DA3379" w:rsidP="00B43F63">
      <w:pPr>
        <w:pStyle w:val="1"/>
        <w:rPr>
          <w:color w:val="0000FF"/>
          <w:highlight w:val="white"/>
        </w:rPr>
      </w:pP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80000"/>
          <w:highlight w:val="white"/>
        </w:rPr>
        <w:t>Ad</w:t>
      </w:r>
      <w:bookmarkStart w:id="48" w:name="OLE_LINK44"/>
      <w:bookmarkStart w:id="49" w:name="OLE_LINK45"/>
      <w:r>
        <w:rPr>
          <w:color w:val="880000"/>
          <w:highlight w:val="white"/>
        </w:rPr>
        <w:t>dServic</w:t>
      </w:r>
      <w:bookmarkEnd w:id="48"/>
      <w:bookmarkEnd w:id="49"/>
      <w:r>
        <w:rPr>
          <w:color w:val="880000"/>
          <w:highlight w:val="white"/>
        </w:rPr>
        <w:t>e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bookmarkEnd w:id="47"/>
      <w:r>
        <w:rPr>
          <w:color w:val="000080"/>
          <w:highlight w:val="white"/>
        </w:rPr>
        <w:t>s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000080"/>
          <w:highlight w:val="white"/>
        </w:rPr>
        <w:t>t</w:t>
      </w:r>
      <w:r>
        <w:rPr>
          <w:color w:val="000000"/>
          <w:highlight w:val="white"/>
        </w:rPr>
        <w:t xml:space="preserve">, </w:t>
      </w:r>
      <w:r>
        <w:rPr>
          <w:i/>
          <w:iCs/>
          <w:color w:val="0000FF"/>
          <w:highlight w:val="white"/>
        </w:rPr>
        <w:t>wstring</w:t>
      </w:r>
      <w:r>
        <w:rPr>
          <w:color w:val="000000"/>
          <w:highlight w:val="white"/>
        </w:rPr>
        <w:t xml:space="preserve">&amp; </w:t>
      </w:r>
      <w:r>
        <w:rPr>
          <w:color w:val="000080"/>
          <w:highlight w:val="white"/>
        </w:rPr>
        <w:t>name</w:t>
      </w:r>
      <w:r>
        <w:rPr>
          <w:color w:val="000000"/>
          <w:highlight w:val="white"/>
        </w:rPr>
        <w:t xml:space="preserve">, </w:t>
      </w:r>
      <w:r>
        <w:rPr>
          <w:i/>
          <w:iCs/>
          <w:color w:val="0000FF"/>
          <w:highlight w:val="white"/>
        </w:rPr>
        <w:t>wstring</w:t>
      </w:r>
      <w:r>
        <w:rPr>
          <w:color w:val="000000"/>
          <w:highlight w:val="white"/>
        </w:rPr>
        <w:t xml:space="preserve">&amp; </w:t>
      </w:r>
      <w:r>
        <w:rPr>
          <w:color w:val="000080"/>
          <w:highlight w:val="white"/>
        </w:rPr>
        <w:t>name2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</w:t>
      </w:r>
      <w:r>
        <w:rPr>
          <w:color w:val="000080"/>
          <w:highlight w:val="white"/>
        </w:rPr>
        <w:t>p</w:t>
      </w:r>
      <w:r>
        <w:rPr>
          <w:color w:val="000000"/>
          <w:highlight w:val="white"/>
        </w:rPr>
        <w:t xml:space="preserve">=1.0,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</w:t>
      </w:r>
      <w:r>
        <w:rPr>
          <w:color w:val="000080"/>
          <w:highlight w:val="white"/>
        </w:rPr>
        <w:t>r</w:t>
      </w:r>
      <w:r>
        <w:rPr>
          <w:color w:val="000000"/>
          <w:highlight w:val="white"/>
        </w:rPr>
        <w:t xml:space="preserve">=0,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000080"/>
          <w:highlight w:val="white"/>
        </w:rPr>
        <w:t>d</w:t>
      </w:r>
      <w:r>
        <w:rPr>
          <w:color w:val="000000"/>
          <w:highlight w:val="white"/>
        </w:rPr>
        <w:t>=0);</w:t>
      </w:r>
      <w:r w:rsidRPr="004679E6">
        <w:rPr>
          <w:color w:val="0000FF"/>
          <w:highlight w:val="white"/>
        </w:rPr>
        <w:t xml:space="preserve"> </w:t>
      </w:r>
      <w:r w:rsidR="006A3EEC">
        <w:rPr>
          <w:color w:val="0000FF"/>
          <w:highlight w:val="white"/>
        </w:rPr>
        <w:t xml:space="preserve">  </w:t>
      </w:r>
      <w:r w:rsidR="006A3EEC" w:rsidRPr="004679E6">
        <w:rPr>
          <w:highlight w:val="white"/>
        </w:rPr>
        <w:t>//</w:t>
      </w:r>
      <w:r w:rsidR="0065748D">
        <w:rPr>
          <w:rFonts w:hint="eastAsia"/>
          <w:highlight w:val="white"/>
        </w:rPr>
        <w:t>添加一条业务</w:t>
      </w:r>
      <w:r w:rsidR="009A6983">
        <w:rPr>
          <w:rFonts w:hint="eastAsia"/>
          <w:highlight w:val="white"/>
        </w:rPr>
        <w:t>（又称通道，位于</w:t>
      </w:r>
      <w:r w:rsidR="009A6983" w:rsidRPr="00826E1B">
        <w:rPr>
          <w:rFonts w:hint="eastAsia"/>
          <w:highlight w:val="white"/>
        </w:rPr>
        <w:t>资源树逻辑链路下以OCH开头的节点</w:t>
      </w:r>
      <w:r w:rsidR="009A6983">
        <w:rPr>
          <w:rFonts w:hint="eastAsia"/>
          <w:highlight w:val="white"/>
        </w:rPr>
        <w:t>）</w:t>
      </w:r>
      <w:r w:rsidR="0065748D">
        <w:rPr>
          <w:rFonts w:hint="eastAsia"/>
          <w:highlight w:val="white"/>
        </w:rPr>
        <w:t>，并</w:t>
      </w:r>
      <w:r w:rsidR="006A3EEC" w:rsidRPr="004679E6">
        <w:rPr>
          <w:rFonts w:hint="eastAsia"/>
          <w:highlight w:val="white"/>
        </w:rPr>
        <w:t>返回</w:t>
      </w:r>
      <w:r w:rsidR="0065748D">
        <w:rPr>
          <w:rFonts w:hint="eastAsia"/>
          <w:highlight w:val="white"/>
        </w:rPr>
        <w:t>该条业务在</w:t>
      </w:r>
      <w:r w:rsidR="00376F19" w:rsidRPr="00AE3F8A">
        <w:rPr>
          <w:rFonts w:hint="eastAsia"/>
          <w:highlight w:val="white"/>
        </w:rPr>
        <w:t>算法</w:t>
      </w:r>
      <w:r w:rsidR="0065748D">
        <w:rPr>
          <w:rFonts w:hint="eastAsia"/>
          <w:highlight w:val="white"/>
        </w:rPr>
        <w:t>组件内部的编号</w:t>
      </w:r>
    </w:p>
    <w:p w:rsidR="004679E6" w:rsidRDefault="004679E6" w:rsidP="004679E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bookmarkStart w:id="50" w:name="OLE_LINK53"/>
      <w:bookmarkStart w:id="51" w:name="OLE_LINK54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</w:t>
      </w:r>
      <w:bookmarkEnd w:id="50"/>
      <w:bookmarkEnd w:id="51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 xml:space="preserve">： </w:t>
      </w:r>
    </w:p>
    <w:p w:rsidR="004679E6" w:rsidRDefault="00755A28" w:rsidP="004679E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:</w:t>
      </w:r>
      <w:r w:rsidR="00376F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C92A1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开始节点编号（由</w:t>
      </w:r>
      <w:r w:rsidR="00C92A12" w:rsidRPr="00984C5B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AddNode</w:t>
      </w:r>
      <w:r w:rsidR="00C92A12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方法返回</w:t>
      </w:r>
      <w:r w:rsidR="00C92A1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）</w:t>
      </w:r>
      <w:r w:rsidR="0025298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</w:p>
    <w:p w:rsidR="00755A28" w:rsidRDefault="00755A28" w:rsidP="004679E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t:</w:t>
      </w:r>
      <w:r w:rsidR="00C92A12" w:rsidRPr="00C92A12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="00C92A12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结束节点编号</w:t>
      </w:r>
      <w:r w:rsidR="00C92A1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（由</w:t>
      </w:r>
      <w:r w:rsidR="00C92A12" w:rsidRPr="00984C5B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AddNode</w:t>
      </w:r>
      <w:r w:rsidR="00C92A12"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方法返回</w:t>
      </w:r>
      <w:r w:rsidR="00C92A1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 xml:space="preserve">） </w:t>
      </w:r>
    </w:p>
    <w:p w:rsidR="00755A28" w:rsidRDefault="00755A28" w:rsidP="004679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name:</w:t>
      </w:r>
      <w:r w:rsidR="00EC641F">
        <w:rPr>
          <w:rFonts w:ascii="新宋体" w:eastAsia="新宋体" w:cs="新宋体" w:hint="eastAsia"/>
          <w:color w:val="000000"/>
          <w:kern w:val="0"/>
          <w:sz w:val="19"/>
          <w:szCs w:val="19"/>
        </w:rPr>
        <w:t>业务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的名字</w:t>
      </w:r>
      <w:r w:rsidR="00CF4646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bookmarkStart w:id="52" w:name="OLE_LINK51"/>
      <w:bookmarkStart w:id="53" w:name="OLE_LINK52"/>
      <w:r w:rsidR="00CF4646">
        <w:rPr>
          <w:rFonts w:ascii="新宋体" w:eastAsia="新宋体" w:cs="新宋体" w:hint="eastAsia"/>
          <w:color w:val="000000"/>
          <w:kern w:val="0"/>
          <w:sz w:val="19"/>
          <w:szCs w:val="19"/>
        </w:rPr>
        <w:t>位于资源树逻辑链路下以OCH开头的节点</w:t>
      </w:r>
      <w:bookmarkEnd w:id="52"/>
      <w:bookmarkEnd w:id="53"/>
      <w:r w:rsidR="00CF464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755A28" w:rsidRDefault="008A79AC" w:rsidP="004679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 w:rsidR="00EC641F">
        <w:rPr>
          <w:rFonts w:ascii="新宋体" w:eastAsia="新宋体" w:cs="新宋体" w:hint="eastAsia"/>
          <w:color w:val="000000"/>
          <w:kern w:val="0"/>
          <w:sz w:val="19"/>
          <w:szCs w:val="19"/>
        </w:rPr>
        <w:t>该业务父级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的名字（</w:t>
      </w:r>
      <w:bookmarkStart w:id="54" w:name="OLE_LINK49"/>
      <w:bookmarkStart w:id="55" w:name="OLE_LINK50"/>
      <w:r w:rsidR="00F2611E">
        <w:rPr>
          <w:rFonts w:ascii="新宋体" w:eastAsia="新宋体" w:cs="新宋体" w:hint="eastAsia"/>
          <w:color w:val="000000"/>
          <w:kern w:val="0"/>
          <w:sz w:val="19"/>
          <w:szCs w:val="19"/>
        </w:rPr>
        <w:t>位于资源树逻辑链路下以</w:t>
      </w:r>
      <w:r w:rsidR="00F2611E">
        <w:rPr>
          <w:rFonts w:ascii="新宋体" w:eastAsia="新宋体" w:cs="新宋体"/>
          <w:color w:val="000000"/>
          <w:kern w:val="0"/>
          <w:sz w:val="19"/>
          <w:szCs w:val="19"/>
        </w:rPr>
        <w:t>LLK</w:t>
      </w:r>
      <w:r w:rsidR="00F2611E">
        <w:rPr>
          <w:rFonts w:ascii="新宋体" w:eastAsia="新宋体" w:cs="新宋体" w:hint="eastAsia"/>
          <w:color w:val="000000"/>
          <w:kern w:val="0"/>
          <w:sz w:val="19"/>
          <w:szCs w:val="19"/>
        </w:rPr>
        <w:t>开头的节点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bookmarkEnd w:id="54"/>
    <w:bookmarkEnd w:id="55"/>
    <w:p w:rsidR="00755A28" w:rsidRDefault="00941A57" w:rsidP="004679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p:</w:t>
      </w:r>
      <w:r w:rsidR="007755EF" w:rsidRPr="007755EF">
        <w:rPr>
          <w:rFonts w:hint="eastAsia"/>
        </w:rPr>
        <w:t xml:space="preserve"> </w:t>
      </w:r>
      <w:r w:rsidR="007755EF"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业务颗粒，对应业务颗粒度</w:t>
      </w:r>
    </w:p>
    <w:p w:rsidR="00941A57" w:rsidRPr="00941A57" w:rsidRDefault="00941A57" w:rsidP="004679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r:</w:t>
      </w:r>
      <w:r w:rsidR="007755EF" w:rsidRPr="007755EF">
        <w:rPr>
          <w:rFonts w:hint="eastAsia"/>
        </w:rPr>
        <w:t xml:space="preserve"> </w:t>
      </w:r>
      <w:r w:rsidR="007755EF"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保护方式</w:t>
      </w:r>
      <w:r w:rsidR="00D965A2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 w:rsidR="00D965A2"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保护方式</w:t>
      </w:r>
      <w:r w:rsidR="00D965A2">
        <w:rPr>
          <w:rFonts w:ascii="新宋体" w:eastAsia="新宋体" w:cs="新宋体" w:hint="eastAsia"/>
          <w:color w:val="000000"/>
          <w:kern w:val="0"/>
          <w:sz w:val="19"/>
          <w:szCs w:val="19"/>
        </w:rPr>
        <w:t>（1+0</w:t>
      </w:r>
      <w:r w:rsidR="00D965A2"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</w:t>
      </w:r>
      <w:r w:rsidR="00D965A2">
        <w:rPr>
          <w:rFonts w:ascii="新宋体" w:eastAsia="新宋体" w:cs="新宋体" w:hint="eastAsia"/>
          <w:color w:val="000000"/>
          <w:kern w:val="0"/>
          <w:sz w:val="19"/>
          <w:szCs w:val="19"/>
        </w:rPr>
        <w:t>:0,1+1</w:t>
      </w:r>
      <w:r w:rsidR="00D965A2"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</w:t>
      </w:r>
      <w:r w:rsidR="00D965A2">
        <w:rPr>
          <w:rFonts w:ascii="新宋体" w:eastAsia="新宋体" w:cs="新宋体" w:hint="eastAsia"/>
          <w:color w:val="000000"/>
          <w:kern w:val="0"/>
          <w:sz w:val="19"/>
          <w:szCs w:val="19"/>
        </w:rPr>
        <w:t>:1）</w:t>
      </w:r>
    </w:p>
    <w:p w:rsidR="00DA3379" w:rsidRDefault="00941A57" w:rsidP="004679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d:</w:t>
      </w:r>
      <w:r w:rsidR="007755EF" w:rsidRPr="007755EF">
        <w:rPr>
          <w:rFonts w:hint="eastAsia"/>
        </w:rPr>
        <w:t xml:space="preserve"> </w:t>
      </w:r>
      <w:r w:rsidR="007755EF"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保护标记（主业务是0，备用业务是1，目前只存在主业务，暂时不考虑备用业务的情况）</w:t>
      </w:r>
    </w:p>
    <w:p w:rsidR="00567345" w:rsidRDefault="00567345" w:rsidP="00567345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7372D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接口返回值</w:t>
      </w:r>
      <w:r w:rsidR="00AF714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567345" w:rsidRDefault="00567345" w:rsidP="00567345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业务在算法组件内部的编号，需记录下来，方便后期处理</w:t>
      </w:r>
    </w:p>
    <w:p w:rsidR="00941A57" w:rsidRDefault="00941A57" w:rsidP="004679E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E94D5D" w:rsidRPr="00864913" w:rsidRDefault="00E94D5D" w:rsidP="00864913">
      <w:pPr>
        <w:pStyle w:val="1"/>
        <w:rPr>
          <w:highlight w:val="white"/>
        </w:rPr>
      </w:pPr>
      <w:r w:rsidRPr="00864913">
        <w:rPr>
          <w:highlight w:val="white"/>
        </w:rPr>
        <w:t>int AddService(int l, std::wstring&amp; name, std::wstring&amp; name2, double p = 1.0, double r = 0, int d = 0); //添加业务</w:t>
      </w:r>
    </w:p>
    <w:p w:rsidR="00E94D5D" w:rsidRPr="00E94D5D" w:rsidRDefault="00E94D5D" w:rsidP="00E94D5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//p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：颗粒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, r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：保护方式，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d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：保护标记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(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0=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工作，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1=</w:t>
      </w:r>
      <w:r w:rsidRPr="00E94D5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保护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)</w:t>
      </w:r>
    </w:p>
    <w:p w:rsidR="00E94D5D" w:rsidRDefault="00E94D5D" w:rsidP="004679E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接口参数说明：</w:t>
      </w:r>
    </w:p>
    <w:p w:rsidR="00E94D5D" w:rsidRDefault="00E94D5D" w:rsidP="004679E6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l:</w:t>
      </w:r>
      <w:r w:rsidRPr="00E94D5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AddLogic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方法返回的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</w:p>
    <w:p w:rsidR="00E94D5D" w:rsidRDefault="00E94D5D" w:rsidP="004679E6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name: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主业务名称</w:t>
      </w:r>
    </w:p>
    <w:p w:rsidR="00E94D5D" w:rsidRDefault="00E94D5D" w:rsidP="004679E6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name2: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备用业务名称</w:t>
      </w:r>
    </w:p>
    <w:p w:rsidR="00E94D5D" w:rsidRDefault="00E94D5D" w:rsidP="004679E6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p: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业务颗粒度</w:t>
      </w:r>
    </w:p>
    <w:p w:rsidR="00E94D5D" w:rsidRDefault="00E94D5D" w:rsidP="004679E6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r:</w:t>
      </w:r>
      <w:r w:rsidRPr="00E94D5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保护方式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=（1+0</w:t>
      </w:r>
      <w:r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:0,1+1</w:t>
      </w:r>
      <w:r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:1）</w:t>
      </w:r>
    </w:p>
    <w:p w:rsidR="00E94D5D" w:rsidRDefault="00E94D5D" w:rsidP="004679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d:</w:t>
      </w:r>
      <w:r w:rsidRPr="00E94D5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7755EF">
        <w:rPr>
          <w:rFonts w:ascii="新宋体" w:eastAsia="新宋体" w:cs="新宋体" w:hint="eastAsia"/>
          <w:color w:val="000000"/>
          <w:kern w:val="0"/>
          <w:sz w:val="19"/>
          <w:szCs w:val="19"/>
        </w:rPr>
        <w:t>保护标记（主业务是0，备用业务是1，目前只存在主业务，暂时不考虑备用业务的情况）</w:t>
      </w:r>
    </w:p>
    <w:p w:rsidR="002B57ED" w:rsidRDefault="002B57ED" w:rsidP="004679E6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注意：此方法在执行RWA算法前调用</w:t>
      </w:r>
      <w:r w:rsidR="00382E26">
        <w:rPr>
          <w:rFonts w:ascii="新宋体" w:eastAsia="新宋体" w:cs="新宋体" w:hint="eastAsia"/>
          <w:color w:val="000000"/>
          <w:kern w:val="0"/>
          <w:sz w:val="19"/>
          <w:szCs w:val="19"/>
        </w:rPr>
        <w:t>，详细用法见demo</w:t>
      </w:r>
    </w:p>
    <w:p w:rsidR="00E94D5D" w:rsidRPr="00567345" w:rsidRDefault="00E94D5D" w:rsidP="004679E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AC5BB4" w:rsidRPr="00461483" w:rsidRDefault="00EA2C80" w:rsidP="00B43F63">
      <w:pPr>
        <w:pStyle w:val="1"/>
        <w:rPr>
          <w:color w:val="FF0000"/>
          <w:highlight w:val="white"/>
        </w:rPr>
      </w:pPr>
      <w:r>
        <w:rPr>
          <w:color w:val="880000"/>
          <w:highlight w:val="white"/>
        </w:rPr>
        <w:t xml:space="preserve">bool </w:t>
      </w:r>
      <w:r w:rsidR="00D02169">
        <w:rPr>
          <w:color w:val="880000"/>
          <w:highlight w:val="white"/>
        </w:rPr>
        <w:t>InitGraph1</w:t>
      </w:r>
      <w:r w:rsidR="0089130B">
        <w:rPr>
          <w:highlight w:val="white"/>
        </w:rPr>
        <w:t xml:space="preserve">()  </w:t>
      </w:r>
      <w:r w:rsidR="0089130B">
        <w:rPr>
          <w:rFonts w:hAnsi="新宋体"/>
          <w:color w:val="008000"/>
          <w:highlight w:val="white"/>
        </w:rPr>
        <w:t>//无向图初始化</w:t>
      </w:r>
      <w:r w:rsidR="0089130B">
        <w:rPr>
          <w:rFonts w:hAnsi="新宋体" w:hint="eastAsia"/>
          <w:color w:val="008000"/>
          <w:highlight w:val="white"/>
        </w:rPr>
        <w:t>。</w:t>
      </w:r>
      <w:r w:rsidR="00D02169">
        <w:rPr>
          <w:rFonts w:hint="eastAsia"/>
          <w:highlight w:val="white"/>
        </w:rPr>
        <w:t>初始化算法组件内部的拓扑图</w:t>
      </w:r>
      <w:r>
        <w:rPr>
          <w:rFonts w:hint="eastAsia"/>
          <w:highlight w:val="white"/>
        </w:rPr>
        <w:t>，</w:t>
      </w:r>
      <w:r w:rsidR="007556F9">
        <w:rPr>
          <w:rFonts w:hint="eastAsia"/>
          <w:highlight w:val="white"/>
        </w:rPr>
        <w:t>只有返回值为true时，才能执行下面的算法函数，否则终止</w:t>
      </w:r>
      <w:bookmarkStart w:id="56" w:name="_Ref440971303"/>
      <w:r w:rsidR="00AC5BB4">
        <w:rPr>
          <w:rStyle w:val="a5"/>
          <w:color w:val="FF0000"/>
          <w:sz w:val="19"/>
          <w:highlight w:val="white"/>
        </w:rPr>
        <w:footnoteReference w:id="1"/>
      </w:r>
      <w:bookmarkEnd w:id="56"/>
      <w:r w:rsidR="00AC5BB4" w:rsidRPr="00461483">
        <w:rPr>
          <w:color w:val="FF0000"/>
          <w:highlight w:val="white"/>
        </w:rPr>
        <w:t xml:space="preserve"> </w:t>
      </w:r>
    </w:p>
    <w:p w:rsidR="00D02169" w:rsidRPr="00461483" w:rsidRDefault="00D02169" w:rsidP="00AC5BB4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DA3379" w:rsidRDefault="00DA3379" w:rsidP="00B43F63">
      <w:pPr>
        <w:pStyle w:val="1"/>
        <w:rPr>
          <w:highlight w:val="white"/>
        </w:rPr>
      </w:pPr>
      <w:r w:rsidRPr="004679E6">
        <w:rPr>
          <w:i/>
          <w:iCs/>
          <w:highlight w:val="white"/>
        </w:rPr>
        <w:t>vector</w:t>
      </w:r>
      <w:r w:rsidRPr="004679E6">
        <w:rPr>
          <w:color w:val="000000"/>
          <w:highlight w:val="white"/>
        </w:rPr>
        <w:t>&lt;</w:t>
      </w:r>
      <w:r w:rsidRPr="004679E6">
        <w:rPr>
          <w:i/>
          <w:iCs/>
          <w:highlight w:val="white"/>
        </w:rPr>
        <w:t>vector</w:t>
      </w:r>
      <w:r w:rsidRPr="004679E6">
        <w:rPr>
          <w:color w:val="000000"/>
          <w:highlight w:val="white"/>
        </w:rPr>
        <w:t>&lt;</w:t>
      </w:r>
      <w:r w:rsidRPr="004679E6">
        <w:rPr>
          <w:highlight w:val="white"/>
        </w:rPr>
        <w:t>int</w:t>
      </w:r>
      <w:r w:rsidRPr="004679E6">
        <w:rPr>
          <w:color w:val="000000"/>
          <w:highlight w:val="white"/>
        </w:rPr>
        <w:t xml:space="preserve">&gt;&gt; </w:t>
      </w:r>
      <w:r w:rsidRPr="004679E6">
        <w:rPr>
          <w:color w:val="880000"/>
          <w:highlight w:val="white"/>
        </w:rPr>
        <w:t>GetServicePath</w:t>
      </w:r>
      <w:r w:rsidRPr="004679E6">
        <w:rPr>
          <w:color w:val="000000"/>
          <w:highlight w:val="white"/>
        </w:rPr>
        <w:t>(</w:t>
      </w:r>
      <w:r w:rsidRPr="004679E6">
        <w:rPr>
          <w:i/>
          <w:iCs/>
          <w:highlight w:val="white"/>
        </w:rPr>
        <w:t>wstring</w:t>
      </w:r>
      <w:r w:rsidRPr="004679E6">
        <w:rPr>
          <w:color w:val="000000"/>
          <w:highlight w:val="white"/>
        </w:rPr>
        <w:t xml:space="preserve">&amp; </w:t>
      </w:r>
      <w:r w:rsidRPr="004679E6">
        <w:rPr>
          <w:color w:val="000080"/>
          <w:highlight w:val="white"/>
        </w:rPr>
        <w:t>name</w:t>
      </w:r>
      <w:r w:rsidRPr="004679E6">
        <w:rPr>
          <w:color w:val="000000"/>
          <w:highlight w:val="white"/>
        </w:rPr>
        <w:t xml:space="preserve">, </w:t>
      </w:r>
      <w:r w:rsidRPr="004679E6">
        <w:rPr>
          <w:highlight w:val="white"/>
        </w:rPr>
        <w:t>int</w:t>
      </w:r>
      <w:r w:rsidRPr="004679E6">
        <w:rPr>
          <w:color w:val="000000"/>
          <w:highlight w:val="white"/>
        </w:rPr>
        <w:t xml:space="preserve"> </w:t>
      </w:r>
      <w:r w:rsidRPr="004679E6">
        <w:rPr>
          <w:color w:val="000080"/>
          <w:highlight w:val="white"/>
        </w:rPr>
        <w:t>prtd</w:t>
      </w:r>
      <w:r w:rsidRPr="004679E6">
        <w:rPr>
          <w:color w:val="000000"/>
          <w:highlight w:val="white"/>
        </w:rPr>
        <w:t>=0,</w:t>
      </w:r>
      <w:r w:rsidRPr="004679E6">
        <w:rPr>
          <w:highlight w:val="white"/>
        </w:rPr>
        <w:t>int</w:t>
      </w:r>
      <w:r w:rsidRPr="004679E6">
        <w:rPr>
          <w:color w:val="000000"/>
          <w:highlight w:val="white"/>
        </w:rPr>
        <w:t xml:space="preserve"> </w:t>
      </w:r>
      <w:r w:rsidRPr="004679E6">
        <w:rPr>
          <w:color w:val="000080"/>
          <w:highlight w:val="white"/>
        </w:rPr>
        <w:t>diff</w:t>
      </w:r>
      <w:r w:rsidRPr="004679E6">
        <w:rPr>
          <w:color w:val="000000"/>
          <w:highlight w:val="white"/>
        </w:rPr>
        <w:t xml:space="preserve">=0, </w:t>
      </w:r>
      <w:r w:rsidRPr="004679E6">
        <w:rPr>
          <w:highlight w:val="white"/>
        </w:rPr>
        <w:t>int</w:t>
      </w:r>
      <w:r w:rsidRPr="004679E6">
        <w:rPr>
          <w:color w:val="000000"/>
          <w:highlight w:val="white"/>
        </w:rPr>
        <w:t xml:space="preserve"> </w:t>
      </w:r>
      <w:bookmarkStart w:id="57" w:name="OLE_LINK56"/>
      <w:bookmarkStart w:id="58" w:name="OLE_LINK57"/>
      <w:r w:rsidRPr="004679E6">
        <w:rPr>
          <w:color w:val="000080"/>
          <w:highlight w:val="white"/>
        </w:rPr>
        <w:t>weight</w:t>
      </w:r>
      <w:bookmarkEnd w:id="57"/>
      <w:bookmarkEnd w:id="58"/>
      <w:r w:rsidRPr="004679E6">
        <w:rPr>
          <w:color w:val="000000"/>
          <w:highlight w:val="white"/>
        </w:rPr>
        <w:t>=0);</w:t>
      </w:r>
      <w:r w:rsidRPr="004679E6">
        <w:rPr>
          <w:color w:val="000000"/>
          <w:highlight w:val="white"/>
        </w:rPr>
        <w:tab/>
      </w:r>
      <w:r w:rsidRPr="004679E6">
        <w:rPr>
          <w:color w:val="000000"/>
          <w:highlight w:val="white"/>
        </w:rPr>
        <w:tab/>
      </w:r>
      <w:r w:rsidRPr="004679E6">
        <w:rPr>
          <w:color w:val="000000"/>
          <w:highlight w:val="white"/>
        </w:rPr>
        <w:tab/>
      </w:r>
      <w:r w:rsidRPr="004679E6">
        <w:rPr>
          <w:color w:val="000000"/>
          <w:highlight w:val="white"/>
        </w:rPr>
        <w:tab/>
      </w:r>
      <w:bookmarkStart w:id="59" w:name="OLE_LINK42"/>
      <w:bookmarkStart w:id="60" w:name="OLE_LINK43"/>
      <w:r w:rsidRPr="004679E6">
        <w:rPr>
          <w:color w:val="008000"/>
          <w:highlight w:val="white"/>
        </w:rPr>
        <w:t>//</w:t>
      </w:r>
      <w:r w:rsidRPr="004679E6">
        <w:rPr>
          <w:rFonts w:hint="eastAsia"/>
          <w:color w:val="008000"/>
          <w:highlight w:val="white"/>
        </w:rPr>
        <w:t>返回给定节点对的主备用节点路径</w:t>
      </w:r>
      <w:bookmarkEnd w:id="59"/>
      <w:bookmarkEnd w:id="60"/>
      <w:r w:rsidR="00515397">
        <w:rPr>
          <w:rFonts w:hint="eastAsia"/>
          <w:color w:val="008000"/>
          <w:highlight w:val="white"/>
        </w:rPr>
        <w:t>(计算业务路由</w:t>
      </w:r>
      <w:r w:rsidR="009817FA">
        <w:rPr>
          <w:rFonts w:hint="eastAsia"/>
          <w:color w:val="008000"/>
          <w:highlight w:val="white"/>
        </w:rPr>
        <w:t>，按单条业务计算</w:t>
      </w:r>
      <w:r w:rsidR="00515397">
        <w:rPr>
          <w:rFonts w:hint="eastAsia"/>
          <w:color w:val="008000"/>
          <w:highlight w:val="white"/>
        </w:rPr>
        <w:t>)</w:t>
      </w:r>
      <w:r w:rsidR="00D0353B" w:rsidRPr="00D0353B">
        <w:rPr>
          <w:color w:val="FF0000"/>
          <w:highlight w:val="white"/>
        </w:rPr>
        <w:fldChar w:fldCharType="begin"/>
      </w:r>
      <w:r w:rsidR="00D0353B" w:rsidRPr="00D0353B">
        <w:rPr>
          <w:color w:val="FF0000"/>
          <w:highlight w:val="white"/>
        </w:rPr>
        <w:instrText xml:space="preserve"> </w:instrText>
      </w:r>
      <w:r w:rsidR="00D0353B" w:rsidRPr="00D0353B">
        <w:rPr>
          <w:rFonts w:hint="eastAsia"/>
          <w:color w:val="FF0000"/>
          <w:highlight w:val="white"/>
        </w:rPr>
        <w:instrText>NOTEREF _Ref440971303 \f \h</w:instrText>
      </w:r>
      <w:r w:rsidR="00D0353B" w:rsidRPr="00D0353B">
        <w:rPr>
          <w:color w:val="FF0000"/>
          <w:highlight w:val="white"/>
        </w:rPr>
        <w:instrText xml:space="preserve"> </w:instrText>
      </w:r>
      <w:r w:rsidR="00D0353B" w:rsidRPr="00D0353B">
        <w:rPr>
          <w:color w:val="FF0000"/>
          <w:highlight w:val="white"/>
        </w:rPr>
      </w:r>
      <w:r w:rsidR="00D0353B" w:rsidRPr="00D0353B">
        <w:rPr>
          <w:color w:val="FF0000"/>
          <w:highlight w:val="white"/>
        </w:rPr>
        <w:fldChar w:fldCharType="separate"/>
      </w:r>
      <w:r w:rsidR="00D0353B" w:rsidRPr="00D0353B">
        <w:rPr>
          <w:rStyle w:val="a5"/>
          <w:color w:val="FF0000"/>
          <w:highlight w:val="white"/>
        </w:rPr>
        <w:t>1</w:t>
      </w:r>
      <w:r w:rsidR="00D0353B" w:rsidRPr="00D0353B">
        <w:rPr>
          <w:color w:val="FF0000"/>
          <w:highlight w:val="white"/>
        </w:rPr>
        <w:fldChar w:fldCharType="end"/>
      </w:r>
      <w:r w:rsidR="00D0353B" w:rsidRPr="009D6BD7">
        <w:rPr>
          <w:highlight w:val="white"/>
        </w:rPr>
        <w:t xml:space="preserve"> </w:t>
      </w:r>
    </w:p>
    <w:p w:rsidR="002758D6" w:rsidRPr="009D6BD7" w:rsidRDefault="002758D6" w:rsidP="002758D6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//int prtd=0,int diff=0, int weight=0</w:t>
      </w:r>
    </w:p>
    <w:p w:rsidR="009D6BD7" w:rsidRDefault="00BA6AE5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接口参数说明：</w:t>
      </w:r>
    </w:p>
    <w:p w:rsidR="00136845" w:rsidRDefault="00740B80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</w:t>
      </w:r>
      <w:r w:rsidRPr="004679E6"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:</w:t>
      </w:r>
      <w:r w:rsidR="00F53156"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业务名称</w:t>
      </w:r>
    </w:p>
    <w:p w:rsidR="00136845" w:rsidRDefault="00740B80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4679E6"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prtd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:</w:t>
      </w:r>
      <w:r w:rsidR="005B63E0"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保护方式</w:t>
      </w:r>
    </w:p>
    <w:p w:rsidR="00136845" w:rsidRDefault="00740B80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4679E6"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diff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:</w:t>
      </w:r>
      <w:r w:rsidR="005B63E0"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分离方式</w:t>
      </w:r>
    </w:p>
    <w:p w:rsidR="00136845" w:rsidRDefault="00740B80" w:rsidP="00D02169">
      <w:pPr>
        <w:pStyle w:val="a3"/>
        <w:ind w:left="360" w:firstLineChars="0" w:firstLine="0"/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</w:pPr>
      <w:r w:rsidRPr="004679E6"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:</w:t>
      </w:r>
      <w:r w:rsidR="005B63E0"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路由</w:t>
      </w:r>
      <w:r w:rsidR="00FD2D43"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策略</w:t>
      </w:r>
    </w:p>
    <w:p w:rsidR="00740B80" w:rsidRPr="0003397F" w:rsidRDefault="003D577F" w:rsidP="0003397F">
      <w:pP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 xml:space="preserve">    </w:t>
      </w:r>
    </w:p>
    <w:p w:rsidR="00136845" w:rsidRDefault="00AF714B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7372D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接口返回值</w:t>
      </w:r>
    </w:p>
    <w:p w:rsidR="00AF714B" w:rsidRDefault="00BF46B4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二维数组，</w:t>
      </w:r>
      <w:r w:rsidR="0047287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以下是返回结果示例，</w:t>
      </w:r>
      <w:r w:rsidR="007843B3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实际使用时只需关注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第0行</w:t>
      </w:r>
    </w:p>
    <w:p w:rsidR="00E31995" w:rsidRDefault="00E31995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1  3  5  7  0</w:t>
      </w:r>
      <w:r w:rsidR="001026F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1026F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此行为</w:t>
      </w:r>
      <w:r w:rsidR="0086054A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物理</w:t>
      </w:r>
      <w:r w:rsidR="001026F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链路编号</w:t>
      </w:r>
      <w:r w:rsidR="004507FD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（AddNode返回的编号）</w:t>
      </w:r>
    </w:p>
    <w:p w:rsidR="00E31995" w:rsidRDefault="00E31995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[1] 2  9  6  1  8</w:t>
      </w:r>
      <w:r w:rsidR="0086054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4507FD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此行为波长时隙/号</w:t>
      </w:r>
      <w:r w:rsidR="00473D73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（</w:t>
      </w:r>
      <w:r w:rsidR="00E6742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暂时不处理</w:t>
      </w:r>
      <w:r w:rsidR="00FD6B8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，</w:t>
      </w:r>
      <w:r w:rsidR="000B6B75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后期显示波长/时隙图时使用</w:t>
      </w:r>
      <w:r w:rsidR="00FD6B8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）</w:t>
      </w:r>
    </w:p>
    <w:p w:rsidR="00CF2C31" w:rsidRDefault="00CF2C31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A87591" w:rsidRDefault="00A87591" w:rsidP="00D02169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如何使用：</w:t>
      </w:r>
    </w:p>
    <w:p w:rsidR="00A87591" w:rsidRDefault="00A87591" w:rsidP="00A87591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将上面的二维数组中的0维</w:t>
      </w:r>
      <w:r w:rsidR="00967C4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所对应的线路编号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，在拓扑图上显示出来。</w:t>
      </w:r>
    </w:p>
    <w:p w:rsidR="000712BE" w:rsidRDefault="00A87591" w:rsidP="002835DD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在【导出计算结果】界面，将计算结果导出</w:t>
      </w:r>
      <w:r w:rsidR="007D7ED4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；示例excel详见《</w:t>
      </w:r>
      <w:r w:rsidR="002835DD" w:rsidRPr="002835DD">
        <w:rPr>
          <w:rFonts w:ascii="新宋体" w:eastAsia="新宋体" w:cs="新宋体" w:hint="eastAsia"/>
          <w:color w:val="0000FF"/>
          <w:kern w:val="0"/>
          <w:sz w:val="19"/>
          <w:szCs w:val="19"/>
        </w:rPr>
        <w:t>实例计算结果.xls</w:t>
      </w:r>
      <w:r w:rsidR="007D7ED4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》</w:t>
      </w:r>
      <w:r w:rsidR="000712B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。</w:t>
      </w:r>
    </w:p>
    <w:p w:rsidR="00A87591" w:rsidRDefault="000712BE" w:rsidP="000712BE">
      <w:pPr>
        <w:ind w:firstLineChars="400" w:firstLine="76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0712B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</w:t>
      </w:r>
      <w:r w:rsidRPr="000712B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xcel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文档说明：</w:t>
      </w:r>
    </w:p>
    <w:p w:rsidR="00865B2B" w:rsidRPr="00865B2B" w:rsidRDefault="00865B2B" w:rsidP="00865B2B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vanish/>
          <w:color w:val="0000FF"/>
          <w:kern w:val="0"/>
          <w:sz w:val="19"/>
          <w:szCs w:val="19"/>
          <w:highlight w:val="white"/>
        </w:rPr>
      </w:pPr>
    </w:p>
    <w:p w:rsidR="00865B2B" w:rsidRPr="00865B2B" w:rsidRDefault="00865B2B" w:rsidP="00865B2B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vanish/>
          <w:color w:val="0000FF"/>
          <w:kern w:val="0"/>
          <w:sz w:val="19"/>
          <w:szCs w:val="19"/>
          <w:highlight w:val="white"/>
        </w:rPr>
      </w:pPr>
    </w:p>
    <w:p w:rsidR="000712BE" w:rsidRPr="00F5423C" w:rsidRDefault="000712BE" w:rsidP="00865B2B">
      <w:pPr>
        <w:pStyle w:val="a3"/>
        <w:numPr>
          <w:ilvl w:val="1"/>
          <w:numId w:val="9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F5423C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本次导出只涉及前四个sheet</w:t>
      </w:r>
      <w:r w:rsidRPr="00F5423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,</w:t>
      </w:r>
      <w:r w:rsidRPr="00F5423C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即统计信息、节点信息、链路信息和通道信息</w:t>
      </w:r>
    </w:p>
    <w:p w:rsidR="000712BE" w:rsidRPr="00F70F47" w:rsidRDefault="000712BE" w:rsidP="00967C48">
      <w:pPr>
        <w:pStyle w:val="a3"/>
        <w:numPr>
          <w:ilvl w:val="1"/>
          <w:numId w:val="9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967C48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统计信息sheet只导前三行，即</w:t>
      </w:r>
      <w:r w:rsidRPr="00967C48">
        <w:rPr>
          <w:rFonts w:ascii="新宋体" w:eastAsia="新宋体" w:cs="新宋体" w:hint="eastAsia"/>
          <w:color w:val="0000FF"/>
          <w:kern w:val="0"/>
          <w:sz w:val="19"/>
          <w:szCs w:val="19"/>
        </w:rPr>
        <w:t>节点总数、链路总数和通道总数，其余的列显示但保持默认值0</w:t>
      </w:r>
    </w:p>
    <w:p w:rsidR="00F70F47" w:rsidRPr="00865B2B" w:rsidRDefault="00F70F47" w:rsidP="00967C48">
      <w:pPr>
        <w:pStyle w:val="a3"/>
        <w:numPr>
          <w:ilvl w:val="1"/>
          <w:numId w:val="9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节点信息sheet，波长数=带宽/交叉粒度（m）</w:t>
      </w:r>
    </w:p>
    <w:p w:rsidR="00865B2B" w:rsidRPr="00D712C2" w:rsidRDefault="00865B2B" w:rsidP="00967C48">
      <w:pPr>
        <w:pStyle w:val="a3"/>
        <w:numPr>
          <w:ilvl w:val="1"/>
          <w:numId w:val="9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链路信息sheet中的带宽利用率字段，公式为：已用带宽/带宽</w:t>
      </w:r>
      <w:r w:rsidR="001549BC">
        <w:rPr>
          <w:rFonts w:ascii="新宋体" w:eastAsia="新宋体" w:cs="新宋体" w:hint="eastAsia"/>
          <w:color w:val="0000FF"/>
          <w:kern w:val="0"/>
          <w:sz w:val="19"/>
          <w:szCs w:val="19"/>
        </w:rPr>
        <w:t>，精确到小数点后三位</w:t>
      </w:r>
    </w:p>
    <w:p w:rsidR="00D712C2" w:rsidRPr="00FC143C" w:rsidRDefault="00D712C2" w:rsidP="00967C48">
      <w:pPr>
        <w:pStyle w:val="a3"/>
        <w:numPr>
          <w:ilvl w:val="1"/>
          <w:numId w:val="9"/>
        </w:numPr>
        <w:ind w:firstLineChars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通道信息sheet中的路由分配字段，</w:t>
      </w:r>
      <w:r w:rsidR="00D07BAB">
        <w:rPr>
          <w:rFonts w:ascii="新宋体" w:eastAsia="新宋体" w:cs="新宋体" w:hint="eastAsia"/>
          <w:color w:val="0000FF"/>
          <w:kern w:val="0"/>
          <w:sz w:val="19"/>
          <w:szCs w:val="19"/>
        </w:rPr>
        <w:t>需要把计算结果返回的线路编号转换为节点编号并显示出来</w:t>
      </w:r>
    </w:p>
    <w:p w:rsidR="00FC143C" w:rsidRPr="00967C48" w:rsidRDefault="00FC143C" w:rsidP="00FC143C">
      <w:pPr>
        <w:pStyle w:val="a3"/>
        <w:ind w:left="992" w:firstLineChars="0" w:firstLine="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CF2C31" w:rsidRPr="00FC143C" w:rsidRDefault="00FC143C" w:rsidP="00FC143C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FC143C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注意：此方法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会调用多次，有多少条业务，就会调用多少次</w:t>
      </w:r>
    </w:p>
    <w:p w:rsidR="00FC143C" w:rsidRDefault="00FC143C" w:rsidP="00FC143C">
      <w:pPr>
        <w:pStyle w:val="a3"/>
        <w:ind w:left="360" w:firstLineChars="0" w:firstLine="384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62096F" w:rsidRDefault="00F37671" w:rsidP="00B43F63">
      <w:pPr>
        <w:pStyle w:val="1"/>
        <w:rPr>
          <w:highlight w:val="white"/>
        </w:rPr>
      </w:pPr>
      <w:r>
        <w:rPr>
          <w:rFonts w:hAnsi="新宋体" w:hint="eastAsia"/>
          <w:highlight w:val="white"/>
        </w:rPr>
        <w:t>v</w:t>
      </w:r>
      <w:r>
        <w:rPr>
          <w:rFonts w:hAnsi="新宋体"/>
          <w:highlight w:val="white"/>
        </w:rPr>
        <w:t>oid</w:t>
      </w:r>
      <w:r>
        <w:rPr>
          <w:rFonts w:hAnsi="新宋体" w:hint="eastAsia"/>
          <w:highlight w:val="white"/>
        </w:rPr>
        <w:t xml:space="preserve"> </w:t>
      </w:r>
      <w:r>
        <w:rPr>
          <w:rFonts w:hAnsi="新宋体"/>
          <w:color w:val="000000"/>
          <w:highlight w:val="white"/>
        </w:rPr>
        <w:t xml:space="preserve"> ClearCal(</w:t>
      </w:r>
      <w:r>
        <w:rPr>
          <w:rFonts w:hAnsi="新宋体"/>
          <w:highlight w:val="white"/>
        </w:rPr>
        <w:t>void</w:t>
      </w:r>
      <w:r>
        <w:rPr>
          <w:rFonts w:hAnsi="新宋体"/>
          <w:color w:val="000000"/>
          <w:highlight w:val="white"/>
        </w:rPr>
        <w:t>);</w:t>
      </w:r>
      <w:r w:rsidR="00E56524">
        <w:rPr>
          <w:rFonts w:hint="eastAsia"/>
          <w:highlight w:val="white"/>
        </w:rPr>
        <w:t>//</w:t>
      </w:r>
      <w:r w:rsidR="00746389">
        <w:rPr>
          <w:rFonts w:hint="eastAsia"/>
          <w:highlight w:val="white"/>
        </w:rPr>
        <w:t>只清除临时计算结果；注意此方法和clear()的区别，clear不光要清除结果，同时</w:t>
      </w:r>
      <w:r w:rsidR="00B41F11">
        <w:rPr>
          <w:rFonts w:hint="eastAsia"/>
          <w:highlight w:val="white"/>
        </w:rPr>
        <w:t>还</w:t>
      </w:r>
      <w:r w:rsidR="00746389">
        <w:rPr>
          <w:rFonts w:hint="eastAsia"/>
          <w:highlight w:val="white"/>
        </w:rPr>
        <w:t>会</w:t>
      </w:r>
      <w:r w:rsidR="00B41F11">
        <w:rPr>
          <w:rFonts w:hint="eastAsia"/>
          <w:highlight w:val="white"/>
        </w:rPr>
        <w:t>将</w:t>
      </w:r>
      <w:r w:rsidR="00746389">
        <w:rPr>
          <w:rFonts w:hint="eastAsia"/>
          <w:highlight w:val="white"/>
        </w:rPr>
        <w:t>nodes,lines,sevices数据一并清除</w:t>
      </w:r>
    </w:p>
    <w:p w:rsidR="00746389" w:rsidRDefault="00746389" w:rsidP="00746389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960049" w:rsidRPr="008C69EC" w:rsidRDefault="00960049" w:rsidP="00B43F63">
      <w:pPr>
        <w:pStyle w:val="1"/>
        <w:rPr>
          <w:highlight w:val="white"/>
        </w:rPr>
      </w:pPr>
      <w:r>
        <w:rPr>
          <w:highlight w:val="white"/>
        </w:rPr>
        <w:lastRenderedPageBreak/>
        <w:t>Generic::</w:t>
      </w:r>
      <w:r>
        <w:rPr>
          <w:color w:val="2B91AF"/>
          <w:highlight w:val="white"/>
        </w:rPr>
        <w:t>Dictionary</w:t>
      </w:r>
      <w:r>
        <w:rPr>
          <w:highlight w:val="white"/>
        </w:rPr>
        <w:t>&lt;</w:t>
      </w:r>
      <w:r>
        <w:rPr>
          <w:color w:val="2B91AF"/>
          <w:highlight w:val="white"/>
        </w:rPr>
        <w:t>String</w:t>
      </w:r>
      <w:r>
        <w:rPr>
          <w:highlight w:val="white"/>
        </w:rPr>
        <w:t>^, Generic::</w:t>
      </w:r>
      <w:r>
        <w:rPr>
          <w:color w:val="2B91AF"/>
          <w:highlight w:val="white"/>
        </w:rPr>
        <w:t>List</w:t>
      </w:r>
      <w:r>
        <w:rPr>
          <w:highlight w:val="white"/>
        </w:rPr>
        <w:t>&lt;Generic::</w:t>
      </w:r>
      <w:r>
        <w:rPr>
          <w:color w:val="2B91AF"/>
          <w:highlight w:val="white"/>
        </w:rPr>
        <w:t>List</w:t>
      </w:r>
      <w:r>
        <w:rPr>
          <w:highlight w:val="white"/>
        </w:rPr>
        <w:t>&lt;</w:t>
      </w:r>
      <w:r>
        <w:rPr>
          <w:color w:val="0000FF"/>
          <w:highlight w:val="white"/>
        </w:rPr>
        <w:t>int</w:t>
      </w:r>
      <w:r>
        <w:rPr>
          <w:highlight w:val="white"/>
        </w:rPr>
        <w:t>&gt;^&gt;^&gt;^ RWA(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% r,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weigh,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diff,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prtd,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m);</w:t>
      </w:r>
      <w:r w:rsidR="00E13A3B" w:rsidRPr="00E13A3B">
        <w:rPr>
          <w:color w:val="008000"/>
          <w:highlight w:val="white"/>
        </w:rPr>
        <w:t xml:space="preserve"> </w:t>
      </w:r>
      <w:r w:rsidR="00E13A3B">
        <w:rPr>
          <w:color w:val="008000"/>
          <w:highlight w:val="white"/>
        </w:rPr>
        <w:t>//返回 RWA 计算节点路径和波长数组</w:t>
      </w:r>
      <w:r w:rsidR="00FF490F" w:rsidRPr="00FF490F">
        <w:rPr>
          <w:rFonts w:hint="eastAsia"/>
          <w:color w:val="008000"/>
          <w:highlight w:val="white"/>
        </w:rPr>
        <w:t>，功能与</w:t>
      </w:r>
      <w:r w:rsidR="00FF490F" w:rsidRPr="00FF490F">
        <w:rPr>
          <w:color w:val="008000"/>
          <w:highlight w:val="white"/>
        </w:rPr>
        <w:t>GetServicePath</w:t>
      </w:r>
      <w:r w:rsidR="00FF490F" w:rsidRPr="00FF490F">
        <w:rPr>
          <w:rFonts w:hint="eastAsia"/>
          <w:color w:val="008000"/>
          <w:highlight w:val="white"/>
        </w:rPr>
        <w:t>相同</w:t>
      </w:r>
      <w:r w:rsidR="001D5BBD" w:rsidRPr="007F747F">
        <w:rPr>
          <w:color w:val="FF0000"/>
          <w:highlight w:val="white"/>
        </w:rPr>
        <w:fldChar w:fldCharType="begin"/>
      </w:r>
      <w:r w:rsidR="001D5BBD" w:rsidRPr="007F747F">
        <w:rPr>
          <w:color w:val="FF0000"/>
          <w:highlight w:val="white"/>
        </w:rPr>
        <w:instrText xml:space="preserve"> NOTEREF _Ref440971303 \f \h </w:instrText>
      </w:r>
      <w:r w:rsidR="001D5BBD" w:rsidRPr="007F747F">
        <w:rPr>
          <w:color w:val="FF0000"/>
          <w:highlight w:val="white"/>
        </w:rPr>
      </w:r>
      <w:r w:rsidR="001D5BBD" w:rsidRPr="007F747F">
        <w:rPr>
          <w:color w:val="FF0000"/>
          <w:highlight w:val="white"/>
        </w:rPr>
        <w:fldChar w:fldCharType="separate"/>
      </w:r>
      <w:r w:rsidR="001D5BBD" w:rsidRPr="007F747F">
        <w:rPr>
          <w:rStyle w:val="a5"/>
          <w:color w:val="FF0000"/>
          <w:highlight w:val="white"/>
        </w:rPr>
        <w:t>1</w:t>
      </w:r>
      <w:r w:rsidR="001D5BBD" w:rsidRPr="007F747F">
        <w:rPr>
          <w:color w:val="FF0000"/>
          <w:highlight w:val="white"/>
        </w:rPr>
        <w:fldChar w:fldCharType="end"/>
      </w:r>
    </w:p>
    <w:p w:rsidR="008C69EC" w:rsidRDefault="008C69EC" w:rsidP="008C69EC">
      <w:pPr>
        <w:pStyle w:val="a3"/>
        <w:ind w:left="360" w:firstLineChars="0" w:firstLine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//</w:t>
      </w:r>
      <w:r w:rsidRPr="008C69EC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weight=3, int diff=2, int prtd=1, int m=5</w:t>
      </w:r>
    </w:p>
    <w:p w:rsidR="00960049" w:rsidRDefault="00435464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接口参数说明：</w:t>
      </w:r>
    </w:p>
    <w:p w:rsidR="00960049" w:rsidRDefault="00D3167C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r:</w:t>
      </w:r>
      <w:r w:rsidR="001F63D4" w:rsidRP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输入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=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系统波长数，输出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=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实际用到的波长数，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r</w:t>
      </w:r>
      <w:r w:rsidR="001F63D4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为跟踪引用变量</w:t>
      </w:r>
    </w:p>
    <w:p w:rsidR="00D3167C" w:rsidRDefault="00D3167C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weight:</w:t>
      </w:r>
      <w:r w:rsidR="00F74BD3" w:rsidRP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（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0=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跳数，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1=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距离，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  <w:t>2=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可靠度</w:t>
      </w:r>
      <w:r w:rsidR="00F74BD3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[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可靠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+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拥塞</w:t>
      </w:r>
      <w:r w:rsidR="00F74BD3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],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3=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容量）目前该参数不起作用</w:t>
      </w:r>
      <w:r w:rsidR="001F63D4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，默认</w:t>
      </w:r>
      <w:r w:rsidR="00F74BD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=3</w:t>
      </w:r>
    </w:p>
    <w:p w:rsidR="00D3167C" w:rsidRDefault="00D3167C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diff:</w:t>
      </w:r>
      <w:r w:rsidR="0028536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285362" w:rsidRPr="00C06FEA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分离方式</w:t>
      </w:r>
    </w:p>
    <w:p w:rsidR="00D3167C" w:rsidRDefault="00D3167C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prtd:</w:t>
      </w:r>
      <w:r w:rsidR="002B3F91" w:rsidRPr="002B3F91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 xml:space="preserve"> </w:t>
      </w:r>
      <w:r w:rsidR="00285362" w:rsidRPr="00C06FEA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保护方式</w:t>
      </w:r>
    </w:p>
    <w:p w:rsidR="00D3167C" w:rsidRPr="00C06FEA" w:rsidRDefault="00D3167C" w:rsidP="006A5F34">
      <w:pPr>
        <w:ind w:firstLine="390"/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m:</w:t>
      </w:r>
      <w:r w:rsidR="002B3F91" w:rsidRPr="002B3F91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 xml:space="preserve"> </w:t>
      </w:r>
      <w:r w:rsidR="00285362" w:rsidRPr="00C06FEA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单条业务路径最大数</w:t>
      </w:r>
    </w:p>
    <w:p w:rsidR="00960049" w:rsidRDefault="00A40932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注意：此方法调用一次即可</w:t>
      </w:r>
      <w:r w:rsidR="00FF490F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；在方法内部会遍历所有的业务</w:t>
      </w:r>
    </w:p>
    <w:p w:rsidR="0089130B" w:rsidRDefault="0089130B" w:rsidP="00B43F63">
      <w:pPr>
        <w:pStyle w:val="1"/>
        <w:rPr>
          <w:color w:val="008000"/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InitGraph2();</w:t>
      </w:r>
      <w:r w:rsidR="00827740">
        <w:rPr>
          <w:color w:val="008000"/>
          <w:highlight w:val="white"/>
        </w:rPr>
        <w:t>//有向图初始化</w:t>
      </w:r>
      <w:r w:rsidR="007F747F" w:rsidRPr="007F747F">
        <w:rPr>
          <w:color w:val="FF0000"/>
          <w:highlight w:val="white"/>
        </w:rPr>
        <w:fldChar w:fldCharType="begin"/>
      </w:r>
      <w:r w:rsidR="007F747F" w:rsidRPr="007F747F">
        <w:rPr>
          <w:color w:val="FF0000"/>
          <w:highlight w:val="white"/>
        </w:rPr>
        <w:instrText xml:space="preserve"> NOTEREF _Ref440971303 \f \h </w:instrText>
      </w:r>
      <w:r w:rsidR="007F747F" w:rsidRPr="007F747F">
        <w:rPr>
          <w:color w:val="FF0000"/>
          <w:highlight w:val="white"/>
        </w:rPr>
      </w:r>
      <w:r w:rsidR="007F747F" w:rsidRPr="007F747F">
        <w:rPr>
          <w:color w:val="FF0000"/>
          <w:highlight w:val="white"/>
        </w:rPr>
        <w:fldChar w:fldCharType="separate"/>
      </w:r>
      <w:r w:rsidR="007F747F" w:rsidRPr="007F747F">
        <w:rPr>
          <w:rStyle w:val="a5"/>
          <w:color w:val="FF0000"/>
          <w:highlight w:val="white"/>
        </w:rPr>
        <w:t>1</w:t>
      </w:r>
      <w:r w:rsidR="007F747F" w:rsidRPr="007F747F">
        <w:rPr>
          <w:color w:val="FF0000"/>
          <w:highlight w:val="white"/>
        </w:rPr>
        <w:fldChar w:fldCharType="end"/>
      </w:r>
    </w:p>
    <w:p w:rsidR="00907C44" w:rsidRDefault="00907C44" w:rsidP="006A5F34">
      <w:pPr>
        <w:ind w:firstLine="390"/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</w:p>
    <w:p w:rsidR="00907C44" w:rsidRDefault="00907C44" w:rsidP="00B43F63">
      <w:pPr>
        <w:pStyle w:val="1"/>
        <w:rPr>
          <w:color w:val="008000"/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InitGraph3();</w:t>
      </w:r>
      <w:r>
        <w:rPr>
          <w:color w:val="008000"/>
          <w:highlight w:val="white"/>
        </w:rPr>
        <w:t>//双向图初始化</w:t>
      </w:r>
      <w:r w:rsidR="007F747F" w:rsidRPr="007F747F">
        <w:rPr>
          <w:color w:val="FF0000"/>
          <w:highlight w:val="white"/>
        </w:rPr>
        <w:fldChar w:fldCharType="begin"/>
      </w:r>
      <w:r w:rsidR="007F747F" w:rsidRPr="007F747F">
        <w:rPr>
          <w:color w:val="FF0000"/>
          <w:highlight w:val="white"/>
        </w:rPr>
        <w:instrText xml:space="preserve"> NOTEREF _Ref440971303 \f \h </w:instrText>
      </w:r>
      <w:r w:rsidR="007F747F" w:rsidRPr="007F747F">
        <w:rPr>
          <w:color w:val="FF0000"/>
          <w:highlight w:val="white"/>
        </w:rPr>
      </w:r>
      <w:r w:rsidR="007F747F" w:rsidRPr="007F747F">
        <w:rPr>
          <w:color w:val="FF0000"/>
          <w:highlight w:val="white"/>
        </w:rPr>
        <w:fldChar w:fldCharType="separate"/>
      </w:r>
      <w:r w:rsidR="007F747F" w:rsidRPr="007F747F">
        <w:rPr>
          <w:rStyle w:val="a5"/>
          <w:color w:val="FF0000"/>
          <w:highlight w:val="white"/>
        </w:rPr>
        <w:t>1</w:t>
      </w:r>
      <w:r w:rsidR="007F747F" w:rsidRPr="007F747F">
        <w:rPr>
          <w:color w:val="FF0000"/>
          <w:highlight w:val="white"/>
        </w:rPr>
        <w:fldChar w:fldCharType="end"/>
      </w:r>
    </w:p>
    <w:p w:rsidR="00907C44" w:rsidRDefault="00907C44" w:rsidP="006A5F34">
      <w:pPr>
        <w:ind w:firstLine="390"/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</w:p>
    <w:p w:rsidR="00907C44" w:rsidRPr="00FB1AA9" w:rsidRDefault="00907C44" w:rsidP="006A5F34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sectPr w:rsidR="00907C44" w:rsidRPr="00FB1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84" w:rsidRDefault="00D27E84" w:rsidP="00D65214">
      <w:r>
        <w:separator/>
      </w:r>
    </w:p>
  </w:endnote>
  <w:endnote w:type="continuationSeparator" w:id="0">
    <w:p w:rsidR="00D27E84" w:rsidRDefault="00D27E84" w:rsidP="00D6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84" w:rsidRDefault="00D27E84" w:rsidP="00D65214">
      <w:r>
        <w:separator/>
      </w:r>
    </w:p>
  </w:footnote>
  <w:footnote w:type="continuationSeparator" w:id="0">
    <w:p w:rsidR="00D27E84" w:rsidRDefault="00D27E84" w:rsidP="00D65214">
      <w:r>
        <w:continuationSeparator/>
      </w:r>
    </w:p>
  </w:footnote>
  <w:footnote w:id="1">
    <w:p w:rsidR="00AC5BB4" w:rsidRDefault="00AC5BB4" w:rsidP="00AC5BB4">
      <w:pPr>
        <w:pStyle w:val="a4"/>
      </w:pPr>
      <w:r>
        <w:rPr>
          <w:rStyle w:val="a5"/>
        </w:rPr>
        <w:footnoteRef/>
      </w:r>
      <w:r w:rsidRPr="00461483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注意：此接口只有在授权机上才可以正常运行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4964"/>
    <w:multiLevelType w:val="hybridMultilevel"/>
    <w:tmpl w:val="8A5EB3BC"/>
    <w:lvl w:ilvl="0" w:tplc="7B2230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0527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E53500"/>
    <w:multiLevelType w:val="hybridMultilevel"/>
    <w:tmpl w:val="FCCC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31E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7AE1550"/>
    <w:multiLevelType w:val="multilevel"/>
    <w:tmpl w:val="9A7AA6E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0FA464F"/>
    <w:multiLevelType w:val="hybridMultilevel"/>
    <w:tmpl w:val="72164434"/>
    <w:lvl w:ilvl="0" w:tplc="F49A83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BF6A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855FE1"/>
    <w:multiLevelType w:val="hybridMultilevel"/>
    <w:tmpl w:val="F5EE2E64"/>
    <w:lvl w:ilvl="0" w:tplc="288A7E1C">
      <w:start w:val="1"/>
      <w:numFmt w:val="chineseCountingThousand"/>
      <w:pStyle w:val="1"/>
      <w:lvlText w:val="%1、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3207E4"/>
    <w:multiLevelType w:val="multilevel"/>
    <w:tmpl w:val="9A7AA6E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93"/>
    <w:rsid w:val="00013E3A"/>
    <w:rsid w:val="000274A0"/>
    <w:rsid w:val="0003397F"/>
    <w:rsid w:val="000502C2"/>
    <w:rsid w:val="00052FD8"/>
    <w:rsid w:val="000668D6"/>
    <w:rsid w:val="000712BE"/>
    <w:rsid w:val="000903F5"/>
    <w:rsid w:val="000B6B75"/>
    <w:rsid w:val="000E5E66"/>
    <w:rsid w:val="000F219A"/>
    <w:rsid w:val="000F4CFE"/>
    <w:rsid w:val="001026F8"/>
    <w:rsid w:val="00124D6B"/>
    <w:rsid w:val="00135D16"/>
    <w:rsid w:val="00136845"/>
    <w:rsid w:val="001549BC"/>
    <w:rsid w:val="00157417"/>
    <w:rsid w:val="00182A03"/>
    <w:rsid w:val="00183EF5"/>
    <w:rsid w:val="0018647A"/>
    <w:rsid w:val="001B63F4"/>
    <w:rsid w:val="001B6B16"/>
    <w:rsid w:val="001D5BBD"/>
    <w:rsid w:val="001E1C65"/>
    <w:rsid w:val="001F63D4"/>
    <w:rsid w:val="001F7E93"/>
    <w:rsid w:val="002017F4"/>
    <w:rsid w:val="0020793C"/>
    <w:rsid w:val="00207CE0"/>
    <w:rsid w:val="0022778E"/>
    <w:rsid w:val="0023664A"/>
    <w:rsid w:val="00241674"/>
    <w:rsid w:val="002504FF"/>
    <w:rsid w:val="00252989"/>
    <w:rsid w:val="00261384"/>
    <w:rsid w:val="002634C2"/>
    <w:rsid w:val="002641E6"/>
    <w:rsid w:val="002758D6"/>
    <w:rsid w:val="002835DD"/>
    <w:rsid w:val="00285362"/>
    <w:rsid w:val="002B3F91"/>
    <w:rsid w:val="002B57ED"/>
    <w:rsid w:val="002C371B"/>
    <w:rsid w:val="002F2736"/>
    <w:rsid w:val="002F5374"/>
    <w:rsid w:val="00326366"/>
    <w:rsid w:val="003403F4"/>
    <w:rsid w:val="00360AC9"/>
    <w:rsid w:val="00376709"/>
    <w:rsid w:val="00376F19"/>
    <w:rsid w:val="00382E26"/>
    <w:rsid w:val="003B277F"/>
    <w:rsid w:val="003D577F"/>
    <w:rsid w:val="003E0655"/>
    <w:rsid w:val="003F7F9F"/>
    <w:rsid w:val="004169BA"/>
    <w:rsid w:val="0043049F"/>
    <w:rsid w:val="00435464"/>
    <w:rsid w:val="00443CCA"/>
    <w:rsid w:val="004507FD"/>
    <w:rsid w:val="0045106C"/>
    <w:rsid w:val="00461483"/>
    <w:rsid w:val="0046628E"/>
    <w:rsid w:val="004679E6"/>
    <w:rsid w:val="0047173E"/>
    <w:rsid w:val="00472879"/>
    <w:rsid w:val="00473D73"/>
    <w:rsid w:val="004B24F8"/>
    <w:rsid w:val="004D2BFA"/>
    <w:rsid w:val="004D658A"/>
    <w:rsid w:val="004E53D5"/>
    <w:rsid w:val="004F3937"/>
    <w:rsid w:val="00506275"/>
    <w:rsid w:val="00515397"/>
    <w:rsid w:val="00517A55"/>
    <w:rsid w:val="00526720"/>
    <w:rsid w:val="00534398"/>
    <w:rsid w:val="00535BF6"/>
    <w:rsid w:val="00553D17"/>
    <w:rsid w:val="00567345"/>
    <w:rsid w:val="00580673"/>
    <w:rsid w:val="005809AE"/>
    <w:rsid w:val="00594A1E"/>
    <w:rsid w:val="005A3ADA"/>
    <w:rsid w:val="005B4E15"/>
    <w:rsid w:val="005B63E0"/>
    <w:rsid w:val="005C357A"/>
    <w:rsid w:val="005D61F9"/>
    <w:rsid w:val="0060516E"/>
    <w:rsid w:val="006175AF"/>
    <w:rsid w:val="0062096F"/>
    <w:rsid w:val="00630904"/>
    <w:rsid w:val="00655032"/>
    <w:rsid w:val="0065748D"/>
    <w:rsid w:val="00677644"/>
    <w:rsid w:val="00683001"/>
    <w:rsid w:val="006A3EEC"/>
    <w:rsid w:val="006A5F34"/>
    <w:rsid w:val="006B3667"/>
    <w:rsid w:val="006E45E2"/>
    <w:rsid w:val="00717B8E"/>
    <w:rsid w:val="00725046"/>
    <w:rsid w:val="007372D9"/>
    <w:rsid w:val="00740B80"/>
    <w:rsid w:val="00746389"/>
    <w:rsid w:val="007556F9"/>
    <w:rsid w:val="00755A28"/>
    <w:rsid w:val="007570E0"/>
    <w:rsid w:val="00757E18"/>
    <w:rsid w:val="0077010B"/>
    <w:rsid w:val="0077518E"/>
    <w:rsid w:val="007755EF"/>
    <w:rsid w:val="0078080B"/>
    <w:rsid w:val="007843B3"/>
    <w:rsid w:val="00787216"/>
    <w:rsid w:val="00795806"/>
    <w:rsid w:val="007A14DD"/>
    <w:rsid w:val="007B16C9"/>
    <w:rsid w:val="007D7ED4"/>
    <w:rsid w:val="007F747F"/>
    <w:rsid w:val="00806884"/>
    <w:rsid w:val="00806DC7"/>
    <w:rsid w:val="00820B65"/>
    <w:rsid w:val="00824527"/>
    <w:rsid w:val="00826E1B"/>
    <w:rsid w:val="00827740"/>
    <w:rsid w:val="00846570"/>
    <w:rsid w:val="0086054A"/>
    <w:rsid w:val="00863ED8"/>
    <w:rsid w:val="00864913"/>
    <w:rsid w:val="00865B2B"/>
    <w:rsid w:val="0089130B"/>
    <w:rsid w:val="008A2D66"/>
    <w:rsid w:val="008A79AC"/>
    <w:rsid w:val="008B5A00"/>
    <w:rsid w:val="008C69EC"/>
    <w:rsid w:val="008F3B4E"/>
    <w:rsid w:val="008F57BD"/>
    <w:rsid w:val="009018FB"/>
    <w:rsid w:val="00907C44"/>
    <w:rsid w:val="00923B00"/>
    <w:rsid w:val="00932008"/>
    <w:rsid w:val="00941A57"/>
    <w:rsid w:val="009471E6"/>
    <w:rsid w:val="00960049"/>
    <w:rsid w:val="00967C48"/>
    <w:rsid w:val="00971B28"/>
    <w:rsid w:val="009810F6"/>
    <w:rsid w:val="009817FA"/>
    <w:rsid w:val="00984C5B"/>
    <w:rsid w:val="0098528D"/>
    <w:rsid w:val="009A6983"/>
    <w:rsid w:val="009C4B5D"/>
    <w:rsid w:val="009C5CCA"/>
    <w:rsid w:val="009D6BD7"/>
    <w:rsid w:val="009F0FF5"/>
    <w:rsid w:val="00A03C7B"/>
    <w:rsid w:val="00A14384"/>
    <w:rsid w:val="00A21C93"/>
    <w:rsid w:val="00A40932"/>
    <w:rsid w:val="00A41683"/>
    <w:rsid w:val="00A71F5D"/>
    <w:rsid w:val="00A864CA"/>
    <w:rsid w:val="00A87591"/>
    <w:rsid w:val="00AA58FB"/>
    <w:rsid w:val="00AA6DAC"/>
    <w:rsid w:val="00AB0062"/>
    <w:rsid w:val="00AC5995"/>
    <w:rsid w:val="00AC5BB4"/>
    <w:rsid w:val="00AD28D7"/>
    <w:rsid w:val="00AE3F8A"/>
    <w:rsid w:val="00AF4C32"/>
    <w:rsid w:val="00AF714B"/>
    <w:rsid w:val="00B00376"/>
    <w:rsid w:val="00B14DEC"/>
    <w:rsid w:val="00B41F11"/>
    <w:rsid w:val="00B43F63"/>
    <w:rsid w:val="00B72425"/>
    <w:rsid w:val="00B85C2D"/>
    <w:rsid w:val="00BA6AE5"/>
    <w:rsid w:val="00BB6AE3"/>
    <w:rsid w:val="00BF46B4"/>
    <w:rsid w:val="00C06FEA"/>
    <w:rsid w:val="00C11358"/>
    <w:rsid w:val="00C142A0"/>
    <w:rsid w:val="00C43276"/>
    <w:rsid w:val="00C43746"/>
    <w:rsid w:val="00C447AE"/>
    <w:rsid w:val="00C65F22"/>
    <w:rsid w:val="00C92A12"/>
    <w:rsid w:val="00CB1611"/>
    <w:rsid w:val="00CB4C63"/>
    <w:rsid w:val="00CE1477"/>
    <w:rsid w:val="00CE2DEE"/>
    <w:rsid w:val="00CE3DFE"/>
    <w:rsid w:val="00CF1D2D"/>
    <w:rsid w:val="00CF2C31"/>
    <w:rsid w:val="00CF42AA"/>
    <w:rsid w:val="00CF4646"/>
    <w:rsid w:val="00D02169"/>
    <w:rsid w:val="00D0353B"/>
    <w:rsid w:val="00D07BAB"/>
    <w:rsid w:val="00D07DC4"/>
    <w:rsid w:val="00D210FE"/>
    <w:rsid w:val="00D261D5"/>
    <w:rsid w:val="00D27E84"/>
    <w:rsid w:val="00D3167C"/>
    <w:rsid w:val="00D326AC"/>
    <w:rsid w:val="00D36C9E"/>
    <w:rsid w:val="00D45B29"/>
    <w:rsid w:val="00D65214"/>
    <w:rsid w:val="00D712C2"/>
    <w:rsid w:val="00D7241E"/>
    <w:rsid w:val="00D75F5C"/>
    <w:rsid w:val="00D8342F"/>
    <w:rsid w:val="00D965A2"/>
    <w:rsid w:val="00DA3379"/>
    <w:rsid w:val="00DA66A2"/>
    <w:rsid w:val="00DB2B15"/>
    <w:rsid w:val="00DB67CB"/>
    <w:rsid w:val="00DC6EC9"/>
    <w:rsid w:val="00E0323D"/>
    <w:rsid w:val="00E13A3B"/>
    <w:rsid w:val="00E31995"/>
    <w:rsid w:val="00E53628"/>
    <w:rsid w:val="00E56524"/>
    <w:rsid w:val="00E56F65"/>
    <w:rsid w:val="00E63CAB"/>
    <w:rsid w:val="00E66C75"/>
    <w:rsid w:val="00E67422"/>
    <w:rsid w:val="00E73F9C"/>
    <w:rsid w:val="00E94D5D"/>
    <w:rsid w:val="00EA2C80"/>
    <w:rsid w:val="00EA2E75"/>
    <w:rsid w:val="00EB508E"/>
    <w:rsid w:val="00EB7482"/>
    <w:rsid w:val="00EC03CD"/>
    <w:rsid w:val="00EC641F"/>
    <w:rsid w:val="00EF0BAB"/>
    <w:rsid w:val="00F10EF7"/>
    <w:rsid w:val="00F2611E"/>
    <w:rsid w:val="00F37671"/>
    <w:rsid w:val="00F45F02"/>
    <w:rsid w:val="00F50036"/>
    <w:rsid w:val="00F52438"/>
    <w:rsid w:val="00F53156"/>
    <w:rsid w:val="00F5423C"/>
    <w:rsid w:val="00F70F47"/>
    <w:rsid w:val="00F74BD3"/>
    <w:rsid w:val="00F95433"/>
    <w:rsid w:val="00FA004D"/>
    <w:rsid w:val="00FB1AA9"/>
    <w:rsid w:val="00FB224D"/>
    <w:rsid w:val="00FB6E47"/>
    <w:rsid w:val="00FC143C"/>
    <w:rsid w:val="00FD2D43"/>
    <w:rsid w:val="00FD6B82"/>
    <w:rsid w:val="00FE64C9"/>
    <w:rsid w:val="00FF490F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58978F-B232-4D41-8638-1A9B973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53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3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2D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4C5B"/>
    <w:pPr>
      <w:ind w:firstLineChars="200" w:firstLine="420"/>
    </w:pPr>
  </w:style>
  <w:style w:type="paragraph" w:styleId="a4">
    <w:name w:val="footnote text"/>
    <w:basedOn w:val="a"/>
    <w:link w:val="Char0"/>
    <w:uiPriority w:val="99"/>
    <w:semiHidden/>
    <w:unhideWhenUsed/>
    <w:rsid w:val="00D65214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65214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D65214"/>
    <w:rPr>
      <w:vertAlign w:val="superscript"/>
    </w:rPr>
  </w:style>
  <w:style w:type="paragraph" w:styleId="a6">
    <w:name w:val="endnote text"/>
    <w:basedOn w:val="a"/>
    <w:link w:val="Char1"/>
    <w:uiPriority w:val="99"/>
    <w:semiHidden/>
    <w:unhideWhenUsed/>
    <w:rsid w:val="00135D16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135D16"/>
  </w:style>
  <w:style w:type="character" w:styleId="a7">
    <w:name w:val="endnote reference"/>
    <w:basedOn w:val="a0"/>
    <w:uiPriority w:val="99"/>
    <w:semiHidden/>
    <w:unhideWhenUsed/>
    <w:rsid w:val="00135D16"/>
    <w:rPr>
      <w:vertAlign w:val="superscript"/>
    </w:rPr>
  </w:style>
  <w:style w:type="paragraph" w:customStyle="1" w:styleId="1">
    <w:name w:val="样式1"/>
    <w:basedOn w:val="8"/>
    <w:link w:val="1Char0"/>
    <w:qFormat/>
    <w:rsid w:val="00553D17"/>
    <w:pPr>
      <w:numPr>
        <w:numId w:val="1"/>
      </w:numPr>
    </w:pPr>
    <w:rPr>
      <w:rFonts w:ascii="新宋体" w:eastAsia="新宋体" w:cs="新宋体"/>
      <w:kern w:val="0"/>
      <w:szCs w:val="19"/>
    </w:rPr>
  </w:style>
  <w:style w:type="character" w:customStyle="1" w:styleId="Char">
    <w:name w:val="列出段落 Char"/>
    <w:basedOn w:val="a0"/>
    <w:link w:val="a3"/>
    <w:uiPriority w:val="34"/>
    <w:rsid w:val="00553D17"/>
  </w:style>
  <w:style w:type="character" w:customStyle="1" w:styleId="1Char0">
    <w:name w:val="样式1 Char"/>
    <w:basedOn w:val="Char"/>
    <w:link w:val="1"/>
    <w:rsid w:val="00CE2DEE"/>
    <w:rPr>
      <w:rFonts w:ascii="新宋体" w:eastAsia="新宋体" w:hAnsiTheme="majorHAnsi" w:cs="新宋体"/>
      <w:kern w:val="0"/>
      <w:sz w:val="24"/>
      <w:szCs w:val="19"/>
    </w:rPr>
  </w:style>
  <w:style w:type="character" w:customStyle="1" w:styleId="1Char">
    <w:name w:val="标题 1 Char"/>
    <w:basedOn w:val="a0"/>
    <w:link w:val="10"/>
    <w:uiPriority w:val="9"/>
    <w:rsid w:val="00553D1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53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8Char">
    <w:name w:val="标题 8 Char"/>
    <w:basedOn w:val="a0"/>
    <w:link w:val="8"/>
    <w:uiPriority w:val="9"/>
    <w:semiHidden/>
    <w:rsid w:val="00CE2DEE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2B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B3F9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B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B3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FB7B-01C6-496B-9F67-2FB5898F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杨虎斌</dc:creator>
  <cp:keywords/>
  <dc:description/>
  <cp:lastModifiedBy>杨虎斌</cp:lastModifiedBy>
  <cp:revision>334</cp:revision>
  <dcterms:created xsi:type="dcterms:W3CDTF">2015-12-11T02:13:00Z</dcterms:created>
  <dcterms:modified xsi:type="dcterms:W3CDTF">2016-01-21T08:03:00Z</dcterms:modified>
</cp:coreProperties>
</file>