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C7D25" w14:textId="77777777" w:rsidR="003410B4" w:rsidRDefault="003410B4" w:rsidP="006D30AC">
      <w:pPr>
        <w:pStyle w:val="Heading1"/>
        <w:rPr>
          <w:lang w:val="en"/>
        </w:rPr>
      </w:pPr>
      <w:bookmarkStart w:id="0" w:name="OLE_LINK5"/>
      <w:r>
        <w:rPr>
          <w:lang w:val="en"/>
        </w:rPr>
        <w:t>Cache Deletion</w:t>
      </w:r>
    </w:p>
    <w:p w14:paraId="1DD9BA6D" w14:textId="78004B13" w:rsidR="003410B4" w:rsidRDefault="007A6D42" w:rsidP="00292D0A">
      <w:pPr>
        <w:ind w:left="72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 </w:t>
      </w:r>
      <w:r w:rsidR="00AA1F85">
        <w:rPr>
          <w:rFonts w:ascii="Times New Roman" w:hAnsi="Times New Roman"/>
          <w:lang w:val="en"/>
        </w:rPr>
        <w:t xml:space="preserve"> </w:t>
      </w:r>
    </w:p>
    <w:p w14:paraId="44D1B419" w14:textId="560ED11D" w:rsidR="003410B4" w:rsidRDefault="003410B4" w:rsidP="006D30AC">
      <w:pPr>
        <w:rPr>
          <w:lang w:val="en"/>
        </w:rPr>
      </w:pPr>
      <w:r>
        <w:rPr>
          <w:lang w:val="en"/>
        </w:rPr>
        <w:t xml:space="preserve">Opensimulator has many caches of data to improve performance. You may optionally clear these </w:t>
      </w:r>
      <w:proofErr w:type="gramStart"/>
      <w:r>
        <w:rPr>
          <w:lang w:val="en"/>
        </w:rPr>
        <w:t>caches</w:t>
      </w:r>
      <w:proofErr w:type="gramEnd"/>
      <w:r w:rsidR="00726067">
        <w:rPr>
          <w:lang w:val="en"/>
        </w:rPr>
        <w:t xml:space="preserve">. </w:t>
      </w:r>
      <w:r>
        <w:rPr>
          <w:lang w:val="en"/>
        </w:rPr>
        <w:t xml:space="preserve">The system will refresh them </w:t>
      </w:r>
      <w:r w:rsidR="00726067">
        <w:rPr>
          <w:lang w:val="en"/>
        </w:rPr>
        <w:t>at</w:t>
      </w:r>
      <w:r>
        <w:rPr>
          <w:lang w:val="en"/>
        </w:rPr>
        <w:t xml:space="preserve"> the next startup. This will slow your system down dramatically on the next boot as it must re-fetch all assets the next time it starts.</w:t>
      </w:r>
    </w:p>
    <w:p w14:paraId="3BF70E61" w14:textId="5B392797" w:rsidR="003410B4" w:rsidRDefault="003410B4" w:rsidP="006D30AC">
      <w:pPr>
        <w:rPr>
          <w:lang w:val="en"/>
        </w:rPr>
      </w:pPr>
      <w:r>
        <w:rPr>
          <w:lang w:val="en"/>
        </w:rPr>
        <w:t xml:space="preserve">Opensim must be stopped to clear script and the </w:t>
      </w:r>
      <w:r w:rsidR="00C07E93">
        <w:rPr>
          <w:lang w:val="en"/>
        </w:rPr>
        <w:t xml:space="preserve">Avatar Bake </w:t>
      </w:r>
      <w:r>
        <w:rPr>
          <w:lang w:val="en"/>
        </w:rPr>
        <w:t>caches.</w:t>
      </w:r>
    </w:p>
    <w:p w14:paraId="0FEF7D47" w14:textId="65A901DA" w:rsidR="003410B4" w:rsidRDefault="0075122E" w:rsidP="006D30AC">
      <w:pPr>
        <w:rPr>
          <w:rFonts w:ascii="Calibri" w:hAnsi="Calibri" w:cs="Calibri"/>
          <w:lang w:val="en"/>
        </w:rPr>
      </w:pPr>
      <w:r w:rsidRPr="0075122E">
        <w:rPr>
          <w:noProof/>
        </w:rPr>
        <w:drawing>
          <wp:inline distT="0" distB="0" distL="0" distR="0" wp14:anchorId="6C0918E3" wp14:editId="15B4DAF4">
            <wp:extent cx="5943600" cy="2942590"/>
            <wp:effectExtent l="0" t="0" r="0" b="0"/>
            <wp:docPr id="779718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181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BEB1" w14:textId="6F92CD96" w:rsidR="003410B4" w:rsidRDefault="003410B4" w:rsidP="006673C1">
      <w:pPr>
        <w:numPr>
          <w:ilvl w:val="0"/>
          <w:numId w:val="1"/>
        </w:numPr>
        <w:rPr>
          <w:lang w:val="en"/>
        </w:rPr>
      </w:pPr>
      <w:r>
        <w:rPr>
          <w:b/>
          <w:bCs/>
          <w:lang w:val="en"/>
        </w:rPr>
        <w:t xml:space="preserve">Script cache: </w:t>
      </w:r>
      <w:r>
        <w:rPr>
          <w:lang w:val="en"/>
        </w:rPr>
        <w:t xml:space="preserve">Clearing the script cache is only necessary after </w:t>
      </w:r>
      <w:r w:rsidR="007A6D42">
        <w:rPr>
          <w:lang w:val="en"/>
        </w:rPr>
        <w:t>an</w:t>
      </w:r>
      <w:r>
        <w:rPr>
          <w:lang w:val="en"/>
        </w:rPr>
        <w:t xml:space="preserve"> update to Opensim binaries</w:t>
      </w:r>
      <w:r w:rsidR="00726067">
        <w:rPr>
          <w:lang w:val="en"/>
        </w:rPr>
        <w:t xml:space="preserve">. </w:t>
      </w:r>
      <w:r>
        <w:rPr>
          <w:lang w:val="en"/>
        </w:rPr>
        <w:t>Dream</w:t>
      </w:r>
      <w:r w:rsidR="00C07E93">
        <w:rPr>
          <w:lang w:val="en"/>
        </w:rPr>
        <w:t>G</w:t>
      </w:r>
      <w:r>
        <w:rPr>
          <w:lang w:val="en"/>
        </w:rPr>
        <w:t xml:space="preserve">rid will not </w:t>
      </w:r>
      <w:r w:rsidR="00726067">
        <w:rPr>
          <w:lang w:val="en"/>
        </w:rPr>
        <w:t>remove</w:t>
      </w:r>
      <w:r>
        <w:rPr>
          <w:lang w:val="en"/>
        </w:rPr>
        <w:t xml:space="preserve"> the </w:t>
      </w:r>
      <w:proofErr w:type="gramStart"/>
      <w:r>
        <w:rPr>
          <w:lang w:val="en"/>
        </w:rPr>
        <w:t>“.STATE</w:t>
      </w:r>
      <w:proofErr w:type="gramEnd"/>
      <w:r>
        <w:rPr>
          <w:lang w:val="en"/>
        </w:rPr>
        <w:t>” files so your virtual pets will not die.</w:t>
      </w:r>
    </w:p>
    <w:p w14:paraId="7E918B73" w14:textId="77777777" w:rsidR="003410B4" w:rsidRDefault="003410B4" w:rsidP="006673C1">
      <w:pPr>
        <w:numPr>
          <w:ilvl w:val="0"/>
          <w:numId w:val="1"/>
        </w:numPr>
        <w:rPr>
          <w:lang w:val="en"/>
        </w:rPr>
      </w:pPr>
      <w:r>
        <w:rPr>
          <w:b/>
          <w:bCs/>
          <w:lang w:val="en"/>
        </w:rPr>
        <w:t>Avatars bakes cache</w:t>
      </w:r>
      <w:proofErr w:type="gramStart"/>
      <w:r>
        <w:rPr>
          <w:b/>
          <w:bCs/>
          <w:lang w:val="en"/>
        </w:rPr>
        <w:t xml:space="preserve">:  </w:t>
      </w:r>
      <w:r>
        <w:rPr>
          <w:lang w:val="en"/>
        </w:rPr>
        <w:t>this</w:t>
      </w:r>
      <w:proofErr w:type="gramEnd"/>
      <w:r>
        <w:rPr>
          <w:lang w:val="en"/>
        </w:rPr>
        <w:t xml:space="preserve"> folder holds the various baked skin layers.</w:t>
      </w:r>
    </w:p>
    <w:p w14:paraId="309FC46C" w14:textId="77777777" w:rsidR="003410B4" w:rsidRDefault="003410B4" w:rsidP="006673C1">
      <w:pPr>
        <w:numPr>
          <w:ilvl w:val="0"/>
          <w:numId w:val="1"/>
        </w:numPr>
        <w:rPr>
          <w:lang w:val="en"/>
        </w:rPr>
      </w:pPr>
      <w:r>
        <w:rPr>
          <w:b/>
          <w:bCs/>
          <w:lang w:val="en"/>
        </w:rPr>
        <w:t>Asset cache</w:t>
      </w:r>
      <w:proofErr w:type="gramStart"/>
      <w:r>
        <w:rPr>
          <w:b/>
          <w:bCs/>
          <w:lang w:val="en"/>
        </w:rPr>
        <w:t xml:space="preserve">: </w:t>
      </w:r>
      <w:r>
        <w:rPr>
          <w:lang w:val="en"/>
        </w:rPr>
        <w:t xml:space="preserve"> holds</w:t>
      </w:r>
      <w:proofErr w:type="gramEnd"/>
      <w:r>
        <w:rPr>
          <w:lang w:val="en"/>
        </w:rPr>
        <w:t xml:space="preserve"> the assets (mesh, prims, textures) and is typically </w:t>
      </w:r>
      <w:r w:rsidR="007A6D42">
        <w:rPr>
          <w:lang w:val="en"/>
        </w:rPr>
        <w:t>exceptionally large</w:t>
      </w:r>
      <w:r>
        <w:rPr>
          <w:lang w:val="en"/>
        </w:rPr>
        <w:t xml:space="preserve">. It automatically </w:t>
      </w:r>
      <w:proofErr w:type="gramStart"/>
      <w:r>
        <w:rPr>
          <w:lang w:val="en"/>
        </w:rPr>
        <w:t>flushes itself</w:t>
      </w:r>
      <w:proofErr w:type="gramEnd"/>
      <w:r>
        <w:rPr>
          <w:lang w:val="en"/>
        </w:rPr>
        <w:t xml:space="preserve"> every 48 hours.</w:t>
      </w:r>
    </w:p>
    <w:p w14:paraId="7C3F30A2" w14:textId="77777777" w:rsidR="003410B4" w:rsidRDefault="003410B4" w:rsidP="006673C1">
      <w:pPr>
        <w:numPr>
          <w:ilvl w:val="0"/>
          <w:numId w:val="1"/>
        </w:numPr>
        <w:rPr>
          <w:lang w:val="en"/>
        </w:rPr>
      </w:pPr>
      <w:r>
        <w:rPr>
          <w:b/>
          <w:bCs/>
          <w:lang w:val="en"/>
        </w:rPr>
        <w:t xml:space="preserve">Image cache: </w:t>
      </w:r>
      <w:r>
        <w:rPr>
          <w:lang w:val="en"/>
        </w:rPr>
        <w:t xml:space="preserve">holds the images and is typically </w:t>
      </w:r>
      <w:r w:rsidR="007A6D42">
        <w:rPr>
          <w:lang w:val="en"/>
        </w:rPr>
        <w:t>exceptionally large</w:t>
      </w:r>
      <w:r>
        <w:rPr>
          <w:lang w:val="en"/>
        </w:rPr>
        <w:t xml:space="preserve">. </w:t>
      </w:r>
    </w:p>
    <w:p w14:paraId="1F39A90B" w14:textId="0F0296BD" w:rsidR="00C07E93" w:rsidRDefault="003410B4" w:rsidP="006673C1">
      <w:pPr>
        <w:numPr>
          <w:ilvl w:val="0"/>
          <w:numId w:val="1"/>
        </w:numPr>
        <w:rPr>
          <w:lang w:val="en"/>
        </w:rPr>
      </w:pPr>
      <w:r>
        <w:rPr>
          <w:b/>
          <w:bCs/>
          <w:lang w:val="en"/>
        </w:rPr>
        <w:t xml:space="preserve">Mesh </w:t>
      </w:r>
      <w:proofErr w:type="gramStart"/>
      <w:r>
        <w:rPr>
          <w:b/>
          <w:bCs/>
          <w:lang w:val="en"/>
        </w:rPr>
        <w:t>cache:</w:t>
      </w:r>
      <w:proofErr w:type="gramEnd"/>
      <w:r>
        <w:rPr>
          <w:b/>
          <w:bCs/>
          <w:lang w:val="en"/>
        </w:rPr>
        <w:t xml:space="preserve"> </w:t>
      </w:r>
      <w:r w:rsidR="00C07E93">
        <w:rPr>
          <w:lang w:val="en"/>
        </w:rPr>
        <w:t>holds mesh pieces.</w:t>
      </w:r>
    </w:p>
    <w:p w14:paraId="4A0BC306" w14:textId="0AC9CEE3" w:rsidR="003410B4" w:rsidRPr="00ED098C" w:rsidRDefault="006673C1" w:rsidP="00ED098C">
      <w:pPr>
        <w:numPr>
          <w:ilvl w:val="0"/>
          <w:numId w:val="1"/>
        </w:numPr>
        <w:rPr>
          <w:lang w:val="en"/>
        </w:rPr>
      </w:pPr>
      <w:r>
        <w:rPr>
          <w:b/>
          <w:bCs/>
          <w:lang w:val="en"/>
        </w:rPr>
        <w:t>Users</w:t>
      </w:r>
      <w:proofErr w:type="gramStart"/>
      <w:r>
        <w:rPr>
          <w:b/>
          <w:bCs/>
          <w:lang w:val="en"/>
        </w:rPr>
        <w:t>:</w:t>
      </w:r>
      <w:r>
        <w:rPr>
          <w:lang w:val="en"/>
        </w:rPr>
        <w:t xml:space="preserve">  Clears</w:t>
      </w:r>
      <w:proofErr w:type="gramEnd"/>
      <w:r>
        <w:rPr>
          <w:lang w:val="en"/>
        </w:rPr>
        <w:t xml:space="preserve"> any logged in Users</w:t>
      </w:r>
      <w:r w:rsidR="00726067">
        <w:rPr>
          <w:lang w:val="en"/>
        </w:rPr>
        <w:t xml:space="preserve">. </w:t>
      </w:r>
      <w:r>
        <w:rPr>
          <w:lang w:val="en"/>
        </w:rPr>
        <w:t>They may be stuck online.</w:t>
      </w:r>
    </w:p>
    <w:bookmarkEnd w:id="0"/>
    <w:p w14:paraId="4045A721" w14:textId="77777777" w:rsidR="003410B4" w:rsidRDefault="003410B4" w:rsidP="00292D0A">
      <w:pPr>
        <w:ind w:left="720" w:right="720"/>
        <w:rPr>
          <w:rFonts w:cs="Verdana"/>
          <w:lang w:val="en"/>
        </w:rPr>
      </w:pPr>
    </w:p>
    <w:sectPr w:rsidR="003410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F738F"/>
    <w:multiLevelType w:val="hybridMultilevel"/>
    <w:tmpl w:val="21DA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6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1A3A"/>
    <w:rsid w:val="000A04A6"/>
    <w:rsid w:val="000D038D"/>
    <w:rsid w:val="00231A3A"/>
    <w:rsid w:val="00262584"/>
    <w:rsid w:val="00292D0A"/>
    <w:rsid w:val="003410B4"/>
    <w:rsid w:val="004778CE"/>
    <w:rsid w:val="006673C1"/>
    <w:rsid w:val="006D30AC"/>
    <w:rsid w:val="00726067"/>
    <w:rsid w:val="0075122E"/>
    <w:rsid w:val="007A36FD"/>
    <w:rsid w:val="007A6D42"/>
    <w:rsid w:val="00841AA6"/>
    <w:rsid w:val="00AA1F85"/>
    <w:rsid w:val="00C07E93"/>
    <w:rsid w:val="00C77DE6"/>
    <w:rsid w:val="00D81E58"/>
    <w:rsid w:val="00EC2CCF"/>
    <w:rsid w:val="00ED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EF8AF"/>
  <w14:defaultImageDpi w14:val="0"/>
  <w15:docId w15:val="{6CBB2D48-8361-4385-B02D-103EC708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2E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D0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0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0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0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0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D0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D0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D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92D0A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92D0A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92D0A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92D0A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92D0A"/>
    <w:rPr>
      <w:rFonts w:cs="Times New Roman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D0A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92D0A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D0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D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92D0A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92D0A"/>
    <w:rPr>
      <w:b/>
    </w:rPr>
  </w:style>
  <w:style w:type="character" w:styleId="Emphasis">
    <w:name w:val="Emphasis"/>
    <w:basedOn w:val="DefaultParagraphFont"/>
    <w:uiPriority w:val="20"/>
    <w:qFormat/>
    <w:rsid w:val="00292D0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92D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D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92D0A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D0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92D0A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92D0A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92D0A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92D0A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92D0A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92D0A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D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9</cp:revision>
  <dcterms:created xsi:type="dcterms:W3CDTF">2021-04-26T07:07:00Z</dcterms:created>
  <dcterms:modified xsi:type="dcterms:W3CDTF">2024-12-08T23:17:00Z</dcterms:modified>
</cp:coreProperties>
</file>