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C021" w14:textId="305F2D17" w:rsidR="007F4EAE" w:rsidRDefault="007F4EAE" w:rsidP="00944166">
      <w:pPr>
        <w:pStyle w:val="Heading1"/>
      </w:pPr>
      <w:r>
        <w:t>Publi</w:t>
      </w:r>
      <w:r w:rsidR="00944166">
        <w:t>city – Publish your</w:t>
      </w:r>
      <w:r>
        <w:t xml:space="preserve"> Grid</w:t>
      </w:r>
    </w:p>
    <w:p w14:paraId="07484D6E" w14:textId="472F259D" w:rsidR="006E4062" w:rsidRDefault="006E4062">
      <w:pPr>
        <w:ind w:left="720" w:right="720"/>
        <w:rPr>
          <w:rFonts w:ascii="Verdana" w:hAnsi="Verdana" w:cs="Verdana"/>
          <w:highlight w:val="white"/>
        </w:rPr>
      </w:pPr>
      <w:r>
        <w:rPr>
          <w:noProof/>
        </w:rPr>
        <w:drawing>
          <wp:inline distT="0" distB="0" distL="0" distR="0" wp14:anchorId="76C2D505" wp14:editId="7EAC3F14">
            <wp:extent cx="5431382" cy="212821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505" cy="2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2B" w14:textId="470664C2" w:rsidR="006E4062" w:rsidRDefault="006E4062" w:rsidP="006E4062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highlight w:val="white"/>
        </w:rPr>
        <w:t>Publish Grid sends shows your grid in the list at </w:t>
      </w:r>
      <w:hyperlink r:id="rId5" w:history="1">
        <w:r>
          <w:rPr>
            <w:rFonts w:ascii="Verdana" w:hAnsi="Verdana" w:cs="Verdana"/>
            <w:color w:val="469DC4"/>
            <w:highlight w:val="white"/>
            <w:u w:val="single"/>
          </w:rPr>
          <w:t>Hyperica.com</w:t>
        </w:r>
      </w:hyperlink>
      <w:r>
        <w:rPr>
          <w:rFonts w:ascii="Verdana" w:hAnsi="Verdana" w:cs="Verdana"/>
        </w:rPr>
        <w:t>:</w:t>
      </w:r>
    </w:p>
    <w:p w14:paraId="5B543753" w14:textId="32CC8DB2" w:rsidR="00D06422" w:rsidRDefault="00D06422" w:rsidP="006E4062">
      <w:pPr>
        <w:ind w:left="720" w:right="720"/>
        <w:rPr>
          <w:rFonts w:ascii="Verdana" w:hAnsi="Verdana" w:cs="Verdana"/>
          <w:highlight w:val="white"/>
        </w:rPr>
      </w:pPr>
      <w:r>
        <w:rPr>
          <w:rFonts w:ascii="Verdana" w:hAnsi="Verdana" w:cs="Verdana"/>
        </w:rPr>
        <w:t>Categories are used to put you grid into the Destination Guide.</w:t>
      </w:r>
    </w:p>
    <w:p w14:paraId="001CB320" w14:textId="2353E471" w:rsidR="007F4EAE" w:rsidRDefault="00EC1F5D">
      <w:pPr>
        <w:ind w:left="720" w:right="720"/>
        <w:rPr>
          <w:rFonts w:ascii="Verdana" w:hAnsi="Verdana" w:cs="Verdana"/>
          <w:highlight w:val="white"/>
        </w:rPr>
      </w:pPr>
      <w:r w:rsidRPr="00EC1F5D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B09F3C" wp14:editId="6FA4E2D8">
            <wp:extent cx="5449824" cy="379476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7743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5ABC3EB9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106F17E0" w14:textId="68C30CC7" w:rsidR="007F4EAE" w:rsidRDefault="007F4EAE">
      <w:pPr>
        <w:ind w:left="720" w:right="720"/>
        <w:rPr>
          <w:rFonts w:ascii="Verdana" w:hAnsi="Verdana" w:cs="Verdana"/>
          <w:highlight w:val="white"/>
        </w:rPr>
      </w:pPr>
      <w:r>
        <w:rPr>
          <w:rFonts w:ascii="Verdana" w:hAnsi="Verdana" w:cs="Verdana"/>
          <w:b/>
          <w:bCs/>
          <w:highlight w:val="white"/>
        </w:rPr>
        <w:t>Photos:</w:t>
      </w:r>
      <w:r w:rsidR="006E4062">
        <w:rPr>
          <w:rFonts w:ascii="Verdana" w:hAnsi="Verdana" w:cs="Verdana"/>
          <w:b/>
          <w:bCs/>
          <w:highlight w:val="white"/>
        </w:rPr>
        <w:t xml:space="preserve"> </w:t>
      </w:r>
      <w:r>
        <w:rPr>
          <w:rFonts w:ascii="Verdana" w:hAnsi="Verdana" w:cs="Verdana"/>
          <w:highlight w:val="white"/>
        </w:rPr>
        <w:t xml:space="preserve">Click the box to load </w:t>
      </w:r>
      <w:r w:rsidR="006E4062">
        <w:rPr>
          <w:rFonts w:ascii="Verdana" w:hAnsi="Verdana" w:cs="Verdana"/>
          <w:highlight w:val="white"/>
        </w:rPr>
        <w:t xml:space="preserve">a </w:t>
      </w:r>
      <w:r>
        <w:rPr>
          <w:rFonts w:ascii="Verdana" w:hAnsi="Verdana" w:cs="Verdana"/>
          <w:highlight w:val="white"/>
        </w:rPr>
        <w:t xml:space="preserve">PNG image and it will appear in your listing. </w:t>
      </w:r>
    </w:p>
    <w:p w14:paraId="76437F8B" w14:textId="77777777" w:rsidR="006E4062" w:rsidRDefault="006E4062">
      <w:pPr>
        <w:ind w:left="720" w:right="720"/>
        <w:rPr>
          <w:rFonts w:ascii="Verdana" w:hAnsi="Verdana" w:cs="Verdana"/>
          <w:highlight w:val="white"/>
        </w:rPr>
      </w:pPr>
    </w:p>
    <w:p w14:paraId="10F3B189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6FEEA158" w14:textId="77777777" w:rsidR="007F4EAE" w:rsidRDefault="007F4EAE">
      <w:pPr>
        <w:ind w:left="720" w:right="720"/>
        <w:rPr>
          <w:rFonts w:ascii="Verdana" w:hAnsi="Verdana" w:cs="Verdana"/>
        </w:rPr>
      </w:pPr>
    </w:p>
    <w:sectPr w:rsidR="007F4E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254EED"/>
    <w:rsid w:val="005556EA"/>
    <w:rsid w:val="006E4062"/>
    <w:rsid w:val="007F4EAE"/>
    <w:rsid w:val="008207CD"/>
    <w:rsid w:val="00944166"/>
    <w:rsid w:val="009F0638"/>
    <w:rsid w:val="00D06422"/>
    <w:rsid w:val="00E263B6"/>
    <w:rsid w:val="00E43B48"/>
    <w:rsid w:val="00EC1F5D"/>
    <w:rsid w:val="00E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hyperica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2021-04-24T03:31:00Z</dcterms:created>
  <dcterms:modified xsi:type="dcterms:W3CDTF">2021-11-21T18:50:00Z</dcterms:modified>
</cp:coreProperties>
</file>