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C6E2" w14:textId="58340B0C" w:rsidR="00211551" w:rsidRDefault="00F55BAA" w:rsidP="00094662">
      <w:pPr>
        <w:pStyle w:val="Heading1"/>
      </w:pPr>
      <w:bookmarkStart w:id="0" w:name="OLE_LINK8"/>
      <w:r>
        <w:t xml:space="preserve">GlObal </w:t>
      </w:r>
      <w:r w:rsidR="00211551">
        <w:t>Maps</w:t>
      </w:r>
    </w:p>
    <w:p w14:paraId="3616BF0B" w14:textId="77777777" w:rsidR="00F55BAA" w:rsidRDefault="00211551" w:rsidP="00F55BAA">
      <w:r>
        <w:t xml:space="preserve">Opensim has many different maps settings. </w:t>
      </w:r>
      <w:bookmarkEnd w:id="0"/>
      <w:r w:rsidR="00F55BAA">
        <w:t xml:space="preserve"> The Global map has many capabilities.</w:t>
      </w:r>
    </w:p>
    <w:p w14:paraId="2C4F8CB2" w14:textId="77777777" w:rsidR="0019315D" w:rsidRDefault="0019315D" w:rsidP="0019315D">
      <w:pPr>
        <w:pStyle w:val="NormalWeb"/>
        <w:rPr>
          <w:rFonts w:ascii="Segoe UI" w:hAnsi="Segoe UI" w:cs="Segoe UI"/>
          <w:color w:val="1D2E2B"/>
          <w:sz w:val="22"/>
          <w:szCs w:val="22"/>
        </w:rPr>
      </w:pPr>
      <w:r>
        <w:rPr>
          <w:rFonts w:ascii="Segoe UI" w:hAnsi="Segoe UI" w:cs="Segoe UI"/>
          <w:color w:val="1D2E2B"/>
          <w:sz w:val="22"/>
          <w:szCs w:val="22"/>
        </w:rPr>
        <w:t>A visual world map for laying out your grid. It shows live map tiles on a zoomable grid of cells, with each region's name and coordinates in place.</w:t>
      </w:r>
    </w:p>
    <w:p w14:paraId="02D55A7D" w14:textId="77777777" w:rsidR="0019315D" w:rsidRDefault="0019315D" w:rsidP="0019315D">
      <w:pPr>
        <w:numPr>
          <w:ilvl w:val="0"/>
          <w:numId w:val="3"/>
        </w:numPr>
        <w:spacing w:beforeAutospacing="1" w:after="60"/>
        <w:rPr>
          <w:rFonts w:ascii="Segoe UI" w:hAnsi="Segoe UI" w:cs="Segoe UI"/>
          <w:color w:val="1D2E2B"/>
          <w:sz w:val="22"/>
          <w:szCs w:val="22"/>
        </w:rPr>
      </w:pPr>
      <w:r>
        <w:rPr>
          <w:rFonts w:ascii="Segoe UI" w:hAnsi="Segoe UI" w:cs="Segoe UI"/>
          <w:color w:val="1D2E2B"/>
          <w:sz w:val="22"/>
          <w:szCs w:val="22"/>
        </w:rPr>
        <w:t>Pan with arrow buttons and zoom the view from a single region up to a wide overview.</w:t>
      </w:r>
    </w:p>
    <w:p w14:paraId="4DFD2E5F" w14:textId="77777777" w:rsidR="0019315D" w:rsidRDefault="0019315D" w:rsidP="0019315D">
      <w:pPr>
        <w:numPr>
          <w:ilvl w:val="0"/>
          <w:numId w:val="3"/>
        </w:numPr>
        <w:spacing w:beforeAutospacing="1" w:after="60"/>
        <w:rPr>
          <w:rFonts w:ascii="Segoe UI" w:hAnsi="Segoe UI" w:cs="Segoe UI"/>
          <w:color w:val="1D2E2B"/>
          <w:sz w:val="22"/>
          <w:szCs w:val="22"/>
        </w:rPr>
      </w:pPr>
      <w:r>
        <w:rPr>
          <w:rFonts w:ascii="Segoe UI" w:hAnsi="Segoe UI" w:cs="Segoe UI"/>
          <w:color w:val="1D2E2B"/>
          <w:sz w:val="22"/>
          <w:szCs w:val="22"/>
        </w:rPr>
        <w:t xml:space="preserve">Move a region by dragging its tile to any open water </w:t>
      </w:r>
      <w:proofErr w:type="gramStart"/>
      <w:r>
        <w:rPr>
          <w:rFonts w:ascii="Segoe UI" w:hAnsi="Segoe UI" w:cs="Segoe UI"/>
          <w:color w:val="1D2E2B"/>
          <w:sz w:val="22"/>
          <w:szCs w:val="22"/>
        </w:rPr>
        <w:t>cell ,</w:t>
      </w:r>
      <w:proofErr w:type="gramEnd"/>
      <w:r>
        <w:rPr>
          <w:rFonts w:ascii="Segoe UI" w:hAnsi="Segoe UI" w:cs="Segoe UI"/>
          <w:color w:val="1D2E2B"/>
          <w:sz w:val="22"/>
          <w:szCs w:val="22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1D2E2B"/>
          <w:sz w:val="22"/>
          <w:szCs w:val="22"/>
        </w:rPr>
        <w:t>incuding</w:t>
      </w:r>
      <w:proofErr w:type="spellEnd"/>
      <w:r>
        <w:rPr>
          <w:rFonts w:ascii="Segoe UI" w:hAnsi="Segoe UI" w:cs="Segoe UI"/>
          <w:color w:val="1D2E2B"/>
          <w:sz w:val="22"/>
          <w:szCs w:val="22"/>
        </w:rPr>
        <w:t xml:space="preserve">  the</w:t>
      </w:r>
      <w:proofErr w:type="gramEnd"/>
      <w:r>
        <w:rPr>
          <w:rFonts w:ascii="Segoe UI" w:hAnsi="Segoe UI" w:cs="Segoe UI"/>
          <w:color w:val="1D2E2B"/>
          <w:sz w:val="22"/>
          <w:szCs w:val="22"/>
        </w:rPr>
        <w:t xml:space="preserve"> change is written straight to the region's .</w:t>
      </w:r>
      <w:proofErr w:type="spellStart"/>
      <w:r>
        <w:rPr>
          <w:rFonts w:ascii="Segoe UI" w:hAnsi="Segoe UI" w:cs="Segoe UI"/>
          <w:color w:val="1D2E2B"/>
          <w:sz w:val="22"/>
          <w:szCs w:val="22"/>
        </w:rPr>
        <w:t>ini</w:t>
      </w:r>
      <w:proofErr w:type="spellEnd"/>
      <w:r>
        <w:rPr>
          <w:rFonts w:ascii="Segoe UI" w:hAnsi="Segoe UI" w:cs="Segoe UI"/>
          <w:color w:val="1D2E2B"/>
          <w:sz w:val="22"/>
          <w:szCs w:val="22"/>
        </w:rPr>
        <w:t xml:space="preserve"> file.</w:t>
      </w:r>
    </w:p>
    <w:p w14:paraId="04E8DEDD" w14:textId="77777777" w:rsidR="0019315D" w:rsidRDefault="0019315D" w:rsidP="0019315D">
      <w:pPr>
        <w:numPr>
          <w:ilvl w:val="0"/>
          <w:numId w:val="3"/>
        </w:numPr>
        <w:spacing w:beforeAutospacing="1" w:after="60"/>
        <w:rPr>
          <w:rFonts w:ascii="Segoe UI" w:hAnsi="Segoe UI" w:cs="Segoe UI"/>
          <w:color w:val="1D2E2B"/>
          <w:sz w:val="22"/>
          <w:szCs w:val="22"/>
        </w:rPr>
      </w:pPr>
      <w:r>
        <w:rPr>
          <w:rFonts w:ascii="Segoe UI" w:hAnsi="Segoe UI" w:cs="Segoe UI"/>
          <w:color w:val="1D2E2B"/>
          <w:sz w:val="22"/>
          <w:szCs w:val="22"/>
        </w:rPr>
        <w:t>Drag an OAR from the built-in library onto any cell to load it; dropping on open water creates a new region there first.</w:t>
      </w:r>
    </w:p>
    <w:p w14:paraId="74BA816C" w14:textId="77777777" w:rsidR="0019315D" w:rsidRDefault="0019315D" w:rsidP="0019315D">
      <w:pPr>
        <w:numPr>
          <w:ilvl w:val="0"/>
          <w:numId w:val="3"/>
        </w:numPr>
        <w:spacing w:beforeAutospacing="1" w:after="60"/>
        <w:rPr>
          <w:rFonts w:ascii="Segoe UI" w:hAnsi="Segoe UI" w:cs="Segoe UI"/>
          <w:color w:val="1D2E2B"/>
          <w:sz w:val="22"/>
          <w:szCs w:val="22"/>
        </w:rPr>
      </w:pPr>
      <w:r>
        <w:rPr>
          <w:rFonts w:ascii="Segoe UI" w:hAnsi="Segoe UI" w:cs="Segoe UI"/>
          <w:color w:val="1D2E2B"/>
          <w:sz w:val="22"/>
          <w:szCs w:val="22"/>
        </w:rPr>
        <w:t xml:space="preserve">Click a region to select </w:t>
      </w:r>
      <w:proofErr w:type="gramStart"/>
      <w:r>
        <w:rPr>
          <w:rFonts w:ascii="Segoe UI" w:hAnsi="Segoe UI" w:cs="Segoe UI"/>
          <w:color w:val="1D2E2B"/>
          <w:sz w:val="22"/>
          <w:szCs w:val="22"/>
        </w:rPr>
        <w:t>it ,</w:t>
      </w:r>
      <w:proofErr w:type="gramEnd"/>
      <w:r>
        <w:rPr>
          <w:rFonts w:ascii="Segoe UI" w:hAnsi="Segoe UI" w:cs="Segoe UI"/>
          <w:color w:val="1D2E2B"/>
          <w:sz w:val="22"/>
          <w:szCs w:val="22"/>
        </w:rPr>
        <w:t xml:space="preserve"> </w:t>
      </w:r>
      <w:proofErr w:type="gramStart"/>
      <w:r>
        <w:rPr>
          <w:rFonts w:ascii="Segoe UI" w:hAnsi="Segoe UI" w:cs="Segoe UI"/>
          <w:color w:val="1D2E2B"/>
          <w:sz w:val="22"/>
          <w:szCs w:val="22"/>
        </w:rPr>
        <w:t>including  large</w:t>
      </w:r>
      <w:proofErr w:type="gramEnd"/>
      <w:r>
        <w:rPr>
          <w:rFonts w:ascii="Segoe UI" w:hAnsi="Segoe UI" w:cs="Segoe UI"/>
          <w:color w:val="1D2E2B"/>
          <w:sz w:val="22"/>
          <w:szCs w:val="22"/>
        </w:rPr>
        <w:t xml:space="preserve"> var regions (2×2 up to 16×16) outline their entire footprint as one box, not just the clicked cell.</w:t>
      </w:r>
    </w:p>
    <w:p w14:paraId="1B1E795F" w14:textId="320414D4" w:rsidR="00E17D8C" w:rsidRDefault="0019315D" w:rsidP="0019315D">
      <w:pPr>
        <w:numPr>
          <w:ilvl w:val="0"/>
          <w:numId w:val="3"/>
        </w:numPr>
        <w:spacing w:beforeAutospacing="1" w:after="60"/>
        <w:rPr>
          <w:rFonts w:ascii="Segoe UI" w:hAnsi="Segoe UI" w:cs="Segoe UI"/>
          <w:color w:val="1D2E2B"/>
          <w:sz w:val="22"/>
          <w:szCs w:val="22"/>
        </w:rPr>
      </w:pPr>
      <w:r>
        <w:rPr>
          <w:rFonts w:ascii="Segoe UI" w:hAnsi="Segoe UI" w:cs="Segoe UI"/>
          <w:color w:val="1D2E2B"/>
          <w:sz w:val="22"/>
          <w:szCs w:val="22"/>
        </w:rPr>
        <w:t>Start, stop, edit, save an OAR, or load an OAR for the selected region without leaving the map</w:t>
      </w:r>
      <w:r w:rsidR="00E17D8C">
        <w:rPr>
          <w:rFonts w:ascii="Segoe UI" w:hAnsi="Segoe UI" w:cs="Segoe UI"/>
          <w:color w:val="1D2E2B"/>
          <w:sz w:val="22"/>
          <w:szCs w:val="22"/>
        </w:rPr>
        <w:t>.</w:t>
      </w:r>
    </w:p>
    <w:p w14:paraId="2FEFEC2C" w14:textId="77777777" w:rsidR="0019315D" w:rsidRDefault="0019315D" w:rsidP="00E17D8C">
      <w:pPr>
        <w:rPr>
          <w:rFonts w:ascii="Segoe UI" w:hAnsi="Segoe UI" w:cs="Segoe UI"/>
          <w:color w:val="1D2E2B"/>
          <w:sz w:val="22"/>
          <w:szCs w:val="22"/>
        </w:rPr>
      </w:pPr>
    </w:p>
    <w:p w14:paraId="647670C8" w14:textId="413530FF" w:rsidR="005950E6" w:rsidRPr="006C750D" w:rsidRDefault="0019315D" w:rsidP="00D94E67">
      <w:pPr>
        <w:rPr>
          <w:rFonts w:ascii="Segoe UI" w:hAnsi="Segoe UI" w:cs="Segoe UI"/>
          <w:color w:val="1D2E2B"/>
          <w:sz w:val="22"/>
          <w:szCs w:val="22"/>
        </w:rPr>
      </w:pPr>
      <w:r w:rsidRPr="00F31CCD">
        <w:rPr>
          <w:noProof/>
        </w:rPr>
        <w:pict w14:anchorId="4925C1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31" type="#_x0000_t75" style="width:468pt;height:249pt;visibility:visible;mso-wrap-style:square">
            <v:imagedata r:id="rId5" o:title=""/>
          </v:shape>
        </w:pict>
      </w:r>
    </w:p>
    <w:sectPr w:rsidR="005950E6" w:rsidRPr="006C750D">
      <w:pgSz w:w="12240" w:h="15840"/>
      <w:pgMar w:top="1440" w:right="1440" w:bottom="1440" w:left="1440" w:header="720" w:footer="720" w:gutter="0"/>
      <w:cols w:space="720"/>
      <w:noEndnote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0D603C0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1E00AA7"/>
    <w:multiLevelType w:val="multilevel"/>
    <w:tmpl w:val="316C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F2544A"/>
    <w:multiLevelType w:val="hybridMultilevel"/>
    <w:tmpl w:val="A63CF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258428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1518498167">
    <w:abstractNumId w:val="2"/>
  </w:num>
  <w:num w:numId="3" w16cid:durableId="1390418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44F6"/>
    <w:rsid w:val="000844F6"/>
    <w:rsid w:val="00094662"/>
    <w:rsid w:val="0019315D"/>
    <w:rsid w:val="00211551"/>
    <w:rsid w:val="0055765D"/>
    <w:rsid w:val="00593BB8"/>
    <w:rsid w:val="005950E6"/>
    <w:rsid w:val="005B2D5B"/>
    <w:rsid w:val="00636E8F"/>
    <w:rsid w:val="006C750D"/>
    <w:rsid w:val="00BD686A"/>
    <w:rsid w:val="00C417E5"/>
    <w:rsid w:val="00CE7259"/>
    <w:rsid w:val="00D94E67"/>
    <w:rsid w:val="00E17D8C"/>
    <w:rsid w:val="00E47B1E"/>
    <w:rsid w:val="00EA6B74"/>
    <w:rsid w:val="00F5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F87092"/>
  <w14:defaultImageDpi w14:val="0"/>
  <w15:docId w15:val="{4D8D18F8-CA56-481E-BFB6-3023EE98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D5B"/>
    <w:pPr>
      <w:spacing w:before="1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B2D5B"/>
    <w:pPr>
      <w:pBdr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pBdr>
      <w:shd w:val="clear" w:color="auto" w:fill="5B9BD5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D5B"/>
    <w:pPr>
      <w:pBdr>
        <w:top w:val="single" w:sz="24" w:space="0" w:color="DEEAF6"/>
        <w:left w:val="single" w:sz="24" w:space="0" w:color="DEEAF6"/>
        <w:bottom w:val="single" w:sz="24" w:space="0" w:color="DEEAF6"/>
        <w:right w:val="single" w:sz="24" w:space="0" w:color="DEEAF6"/>
      </w:pBdr>
      <w:shd w:val="clear" w:color="auto" w:fill="DEEAF6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D5B"/>
    <w:pPr>
      <w:pBdr>
        <w:top w:val="single" w:sz="6" w:space="2" w:color="5B9BD5"/>
      </w:pBdr>
      <w:spacing w:before="300" w:after="0"/>
      <w:outlineLvl w:val="2"/>
    </w:pPr>
    <w:rPr>
      <w:caps/>
      <w:color w:val="1F4D78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D5B"/>
    <w:pPr>
      <w:pBdr>
        <w:top w:val="dotted" w:sz="6" w:space="2" w:color="5B9BD5"/>
      </w:pBdr>
      <w:spacing w:before="200" w:after="0"/>
      <w:outlineLvl w:val="3"/>
    </w:pPr>
    <w:rPr>
      <w:caps/>
      <w:color w:val="2E74B5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D5B"/>
    <w:pPr>
      <w:pBdr>
        <w:bottom w:val="single" w:sz="6" w:space="1" w:color="5B9BD5"/>
      </w:pBdr>
      <w:spacing w:before="200" w:after="0"/>
      <w:outlineLvl w:val="4"/>
    </w:pPr>
    <w:rPr>
      <w:caps/>
      <w:color w:val="2E74B5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D5B"/>
    <w:pPr>
      <w:pBdr>
        <w:bottom w:val="dotted" w:sz="6" w:space="1" w:color="5B9BD5"/>
      </w:pBdr>
      <w:spacing w:before="200" w:after="0"/>
      <w:outlineLvl w:val="5"/>
    </w:pPr>
    <w:rPr>
      <w:caps/>
      <w:color w:val="2E74B5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D5B"/>
    <w:pPr>
      <w:spacing w:before="200" w:after="0"/>
      <w:outlineLvl w:val="6"/>
    </w:pPr>
    <w:rPr>
      <w:caps/>
      <w:color w:val="2E74B5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D5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D5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5B2D5B"/>
    <w:rPr>
      <w:rFonts w:cs="Times New Roman"/>
      <w:caps/>
      <w:color w:val="FFFFFF"/>
      <w:spacing w:val="15"/>
      <w:sz w:val="22"/>
      <w:shd w:val="clear" w:color="auto" w:fill="5B9BD5"/>
    </w:rPr>
  </w:style>
  <w:style w:type="character" w:customStyle="1" w:styleId="Heading2Char">
    <w:name w:val="Heading 2 Char"/>
    <w:link w:val="Heading2"/>
    <w:uiPriority w:val="9"/>
    <w:locked/>
    <w:rsid w:val="005B2D5B"/>
    <w:rPr>
      <w:rFonts w:cs="Times New Roman"/>
      <w:caps/>
      <w:spacing w:val="15"/>
      <w:shd w:val="clear" w:color="auto" w:fill="DEEAF6"/>
    </w:rPr>
  </w:style>
  <w:style w:type="character" w:customStyle="1" w:styleId="Heading3Char">
    <w:name w:val="Heading 3 Char"/>
    <w:link w:val="Heading3"/>
    <w:uiPriority w:val="9"/>
    <w:semiHidden/>
    <w:locked/>
    <w:rsid w:val="005B2D5B"/>
    <w:rPr>
      <w:rFonts w:cs="Times New Roman"/>
      <w:caps/>
      <w:color w:val="1F4D78"/>
      <w:spacing w:val="15"/>
    </w:rPr>
  </w:style>
  <w:style w:type="character" w:customStyle="1" w:styleId="Heading4Char">
    <w:name w:val="Heading 4 Char"/>
    <w:link w:val="Heading4"/>
    <w:uiPriority w:val="9"/>
    <w:semiHidden/>
    <w:locked/>
    <w:rsid w:val="005B2D5B"/>
    <w:rPr>
      <w:rFonts w:cs="Times New Roman"/>
      <w:caps/>
      <w:color w:val="2E74B5"/>
      <w:spacing w:val="10"/>
    </w:rPr>
  </w:style>
  <w:style w:type="character" w:customStyle="1" w:styleId="Heading5Char">
    <w:name w:val="Heading 5 Char"/>
    <w:link w:val="Heading5"/>
    <w:uiPriority w:val="9"/>
    <w:semiHidden/>
    <w:locked/>
    <w:rsid w:val="005B2D5B"/>
    <w:rPr>
      <w:rFonts w:cs="Times New Roman"/>
      <w:caps/>
      <w:color w:val="2E74B5"/>
      <w:spacing w:val="10"/>
    </w:rPr>
  </w:style>
  <w:style w:type="character" w:customStyle="1" w:styleId="Heading6Char">
    <w:name w:val="Heading 6 Char"/>
    <w:link w:val="Heading6"/>
    <w:uiPriority w:val="9"/>
    <w:semiHidden/>
    <w:locked/>
    <w:rsid w:val="005B2D5B"/>
    <w:rPr>
      <w:rFonts w:cs="Times New Roman"/>
      <w:caps/>
      <w:color w:val="2E74B5"/>
      <w:spacing w:val="10"/>
    </w:rPr>
  </w:style>
  <w:style w:type="character" w:customStyle="1" w:styleId="Heading7Char">
    <w:name w:val="Heading 7 Char"/>
    <w:link w:val="Heading7"/>
    <w:uiPriority w:val="9"/>
    <w:semiHidden/>
    <w:locked/>
    <w:rsid w:val="005B2D5B"/>
    <w:rPr>
      <w:rFonts w:cs="Times New Roman"/>
      <w:caps/>
      <w:color w:val="2E74B5"/>
      <w:spacing w:val="10"/>
    </w:rPr>
  </w:style>
  <w:style w:type="character" w:customStyle="1" w:styleId="Heading8Char">
    <w:name w:val="Heading 8 Char"/>
    <w:link w:val="Heading8"/>
    <w:uiPriority w:val="9"/>
    <w:semiHidden/>
    <w:locked/>
    <w:rsid w:val="005B2D5B"/>
    <w:rPr>
      <w:rFonts w:cs="Times New Roman"/>
      <w:caps/>
      <w:spacing w:val="10"/>
      <w:sz w:val="18"/>
    </w:rPr>
  </w:style>
  <w:style w:type="character" w:customStyle="1" w:styleId="Heading9Char">
    <w:name w:val="Heading 9 Char"/>
    <w:link w:val="Heading9"/>
    <w:uiPriority w:val="9"/>
    <w:semiHidden/>
    <w:locked/>
    <w:rsid w:val="005B2D5B"/>
    <w:rPr>
      <w:rFonts w:cs="Times New Roman"/>
      <w:i/>
      <w:caps/>
      <w:spacing w:val="10"/>
      <w:sz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B2D5B"/>
    <w:rPr>
      <w:b/>
      <w:bCs/>
      <w:color w:val="2E74B5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B2D5B"/>
    <w:pPr>
      <w:spacing w:before="0" w:after="0"/>
    </w:pPr>
    <w:rPr>
      <w:rFonts w:ascii="Calibri Light" w:eastAsia="SimSun" w:hAnsi="Calibri Light"/>
      <w:caps/>
      <w:color w:val="5B9BD5"/>
      <w:spacing w:val="10"/>
      <w:sz w:val="52"/>
      <w:szCs w:val="52"/>
    </w:rPr>
  </w:style>
  <w:style w:type="character" w:customStyle="1" w:styleId="TitleChar">
    <w:name w:val="Title Char"/>
    <w:link w:val="Title"/>
    <w:uiPriority w:val="10"/>
    <w:locked/>
    <w:rsid w:val="005B2D5B"/>
    <w:rPr>
      <w:rFonts w:ascii="Calibri Light" w:eastAsia="SimSun" w:hAnsi="Calibri Light" w:cs="Times New Roman"/>
      <w:caps/>
      <w:color w:val="5B9BD5"/>
      <w:spacing w:val="10"/>
      <w:sz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D5B"/>
    <w:pPr>
      <w:spacing w:before="0" w:after="500" w:line="240" w:lineRule="auto"/>
    </w:pPr>
    <w:rPr>
      <w:caps/>
      <w:color w:val="595959"/>
      <w:spacing w:val="10"/>
      <w:sz w:val="21"/>
      <w:szCs w:val="21"/>
    </w:rPr>
  </w:style>
  <w:style w:type="character" w:customStyle="1" w:styleId="SubtitleChar">
    <w:name w:val="Subtitle Char"/>
    <w:link w:val="Subtitle"/>
    <w:uiPriority w:val="11"/>
    <w:locked/>
    <w:rsid w:val="005B2D5B"/>
    <w:rPr>
      <w:rFonts w:cs="Times New Roman"/>
      <w:caps/>
      <w:color w:val="595959"/>
      <w:spacing w:val="10"/>
      <w:sz w:val="21"/>
    </w:rPr>
  </w:style>
  <w:style w:type="character" w:styleId="Strong">
    <w:name w:val="Strong"/>
    <w:uiPriority w:val="22"/>
    <w:qFormat/>
    <w:rsid w:val="005B2D5B"/>
    <w:rPr>
      <w:rFonts w:cs="Times New Roman"/>
      <w:b/>
    </w:rPr>
  </w:style>
  <w:style w:type="character" w:styleId="Emphasis">
    <w:name w:val="Emphasis"/>
    <w:uiPriority w:val="20"/>
    <w:qFormat/>
    <w:rsid w:val="005B2D5B"/>
    <w:rPr>
      <w:rFonts w:cs="Times New Roman"/>
      <w:caps/>
      <w:color w:val="1F4D78"/>
      <w:spacing w:val="5"/>
    </w:rPr>
  </w:style>
  <w:style w:type="paragraph" w:styleId="NoSpacing">
    <w:name w:val="No Spacing"/>
    <w:uiPriority w:val="1"/>
    <w:qFormat/>
    <w:rsid w:val="005B2D5B"/>
    <w:pPr>
      <w:spacing w:before="100"/>
    </w:pPr>
  </w:style>
  <w:style w:type="paragraph" w:styleId="Quote">
    <w:name w:val="Quote"/>
    <w:basedOn w:val="Normal"/>
    <w:next w:val="Normal"/>
    <w:link w:val="QuoteChar"/>
    <w:uiPriority w:val="29"/>
    <w:qFormat/>
    <w:rsid w:val="005B2D5B"/>
    <w:rPr>
      <w:i/>
      <w:iCs/>
      <w:sz w:val="24"/>
      <w:szCs w:val="24"/>
    </w:rPr>
  </w:style>
  <w:style w:type="character" w:customStyle="1" w:styleId="QuoteChar">
    <w:name w:val="Quote Char"/>
    <w:link w:val="Quote"/>
    <w:uiPriority w:val="29"/>
    <w:locked/>
    <w:rsid w:val="005B2D5B"/>
    <w:rPr>
      <w:rFonts w:cs="Times New Roman"/>
      <w:i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D5B"/>
    <w:pPr>
      <w:spacing w:before="240" w:after="240" w:line="240" w:lineRule="auto"/>
      <w:ind w:left="1080" w:right="1080"/>
      <w:jc w:val="center"/>
    </w:pPr>
    <w:rPr>
      <w:color w:val="5B9BD5"/>
      <w:sz w:val="24"/>
      <w:szCs w:val="24"/>
    </w:rPr>
  </w:style>
  <w:style w:type="character" w:customStyle="1" w:styleId="IntenseQuoteChar">
    <w:name w:val="Intense Quote Char"/>
    <w:link w:val="IntenseQuote"/>
    <w:uiPriority w:val="30"/>
    <w:locked/>
    <w:rsid w:val="005B2D5B"/>
    <w:rPr>
      <w:rFonts w:cs="Times New Roman"/>
      <w:color w:val="5B9BD5"/>
      <w:sz w:val="24"/>
    </w:rPr>
  </w:style>
  <w:style w:type="character" w:styleId="SubtleEmphasis">
    <w:name w:val="Subtle Emphasis"/>
    <w:uiPriority w:val="19"/>
    <w:qFormat/>
    <w:rsid w:val="005B2D5B"/>
    <w:rPr>
      <w:rFonts w:cs="Times New Roman"/>
      <w:i/>
      <w:color w:val="1F4D78"/>
    </w:rPr>
  </w:style>
  <w:style w:type="character" w:styleId="IntenseEmphasis">
    <w:name w:val="Intense Emphasis"/>
    <w:uiPriority w:val="21"/>
    <w:qFormat/>
    <w:rsid w:val="005B2D5B"/>
    <w:rPr>
      <w:rFonts w:cs="Times New Roman"/>
      <w:b/>
      <w:caps/>
      <w:color w:val="1F4D78"/>
      <w:spacing w:val="10"/>
    </w:rPr>
  </w:style>
  <w:style w:type="character" w:styleId="SubtleReference">
    <w:name w:val="Subtle Reference"/>
    <w:uiPriority w:val="31"/>
    <w:qFormat/>
    <w:rsid w:val="005B2D5B"/>
    <w:rPr>
      <w:rFonts w:cs="Times New Roman"/>
      <w:b/>
      <w:color w:val="5B9BD5"/>
    </w:rPr>
  </w:style>
  <w:style w:type="character" w:styleId="IntenseReference">
    <w:name w:val="Intense Reference"/>
    <w:uiPriority w:val="32"/>
    <w:qFormat/>
    <w:rsid w:val="005B2D5B"/>
    <w:rPr>
      <w:rFonts w:cs="Times New Roman"/>
      <w:b/>
      <w:i/>
      <w:caps/>
      <w:color w:val="5B9BD5"/>
    </w:rPr>
  </w:style>
  <w:style w:type="character" w:styleId="BookTitle">
    <w:name w:val="Book Title"/>
    <w:uiPriority w:val="33"/>
    <w:qFormat/>
    <w:rsid w:val="005B2D5B"/>
    <w:rPr>
      <w:rFonts w:cs="Times New Roman"/>
      <w:b/>
      <w:i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B2D5B"/>
    <w:pPr>
      <w:outlineLvl w:val="9"/>
    </w:pPr>
  </w:style>
  <w:style w:type="paragraph" w:styleId="NormalWeb">
    <w:name w:val="Normal (Web)"/>
    <w:basedOn w:val="Normal"/>
    <w:uiPriority w:val="99"/>
    <w:unhideWhenUsed/>
    <w:rsid w:val="005950E6"/>
    <w:pPr>
      <w:spacing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Hyperlink">
    <w:name w:val="Hyperlink"/>
    <w:uiPriority w:val="99"/>
    <w:unhideWhenUsed/>
    <w:rsid w:val="00593BB8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593B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609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9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</dc:creator>
  <cp:keywords/>
  <dc:description/>
  <cp:lastModifiedBy>Fred Beckhusen</cp:lastModifiedBy>
  <cp:revision>4</cp:revision>
  <dcterms:created xsi:type="dcterms:W3CDTF">2026-07-17T23:09:00Z</dcterms:created>
  <dcterms:modified xsi:type="dcterms:W3CDTF">2026-07-18T01:20:00Z</dcterms:modified>
</cp:coreProperties>
</file>