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463" w:rsidRPr="00CC4714" w:rsidRDefault="00CB10A3" w:rsidP="00ED0457">
      <w:pPr>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*p</m:t>
          </m:r>
        </m:oMath>
      </m:oMathPara>
    </w:p>
    <w:p w:rsidR="00CC4714" w:rsidRPr="00A95577" w:rsidRDefault="00CB10A3" w:rsidP="00ED0457">
      <w:pPr>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*p</m:t>
          </m:r>
        </m:oMath>
      </m:oMathPara>
    </w:p>
    <w:p w:rsidR="00A95577" w:rsidRPr="00F12DC5" w:rsidRDefault="00CB10A3" w:rsidP="00A95577">
      <w:pPr>
        <w:rPr>
          <w:rFonts w:eastAsiaTheme="minorEastAsia"/>
        </w:rPr>
      </w:pPr>
      <m:oMathPara>
        <m:oMathParaPr>
          <m:jc m:val="left"/>
        </m:oMathParaPr>
        <m:oMath>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oMath>
      </m:oMathPara>
    </w:p>
    <w:p w:rsidR="00F12DC5" w:rsidRPr="00DB634B" w:rsidRDefault="00CB10A3" w:rsidP="00392D56">
      <w:pPr>
        <w:rPr>
          <w:rFonts w:eastAsiaTheme="minorEastAsia"/>
        </w:rPr>
      </w:pPr>
      <m:oMathPara>
        <m:oMathParaPr>
          <m:jc m:val="left"/>
        </m:oMathParaPr>
        <m:oMath>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c</m:t>
                  </m:r>
                </m:e>
                <m:sub>
                  <m:r>
                    <w:rPr>
                      <w:rFonts w:ascii="Cambria Math" w:hAnsi="Cambria Math"/>
                    </w:rPr>
                    <m:t>ii</m:t>
                  </m:r>
                </m:sub>
              </m:sSub>
            </m:sub>
          </m:sSub>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e>
              </m:d>
            </m:e>
            <m:sup>
              <m:r>
                <w:rPr>
                  <w:rFonts w:ascii="Cambria Math" w:eastAsiaTheme="minorEastAsia" w:hAnsi="Cambria Math"/>
                </w:rPr>
                <m:t>a</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ii</m:t>
                      </m:r>
                    </m:sub>
                  </m:sSub>
                </m:e>
              </m:d>
            </m:e>
            <m:sup>
              <m:r>
                <w:rPr>
                  <w:rFonts w:ascii="Cambria Math" w:eastAsiaTheme="minorEastAsia" w:hAnsi="Cambria Math"/>
                </w:rPr>
                <m:t>b</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ii</m:t>
                      </m:r>
                    </m:sub>
                  </m:sSub>
                </m:e>
              </m:d>
            </m:e>
            <m:sup>
              <m:r>
                <w:rPr>
                  <w:rFonts w:ascii="Cambria Math" w:eastAsiaTheme="minorEastAsia" w:hAnsi="Cambria Math"/>
                </w:rPr>
                <m:t>c</m:t>
              </m:r>
            </m:sup>
          </m:sSup>
          <m:r>
            <w:rPr>
              <w:rFonts w:ascii="Cambria Math" w:eastAsiaTheme="minorEastAsia" w:hAnsi="Cambria Math"/>
            </w:rPr>
            <m:t>-</m:t>
          </m:r>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sSub>
                <m:sSubPr>
                  <m:ctrlPr>
                    <w:rPr>
                      <w:rFonts w:ascii="Cambria Math" w:hAnsi="Cambria Math"/>
                      <w:i/>
                    </w:rPr>
                  </m:ctrlPr>
                </m:sSubPr>
                <m:e>
                  <m:r>
                    <w:rPr>
                      <w:rFonts w:ascii="Cambria Math" w:hAnsi="Cambria Math"/>
                    </w:rPr>
                    <m:t>β</m:t>
                  </m:r>
                </m:e>
                <m:sub>
                  <m:r>
                    <w:rPr>
                      <w:rFonts w:ascii="Cambria Math" w:hAnsi="Cambria Math"/>
                    </w:rPr>
                    <m:t>ii0</m:t>
                  </m:r>
                </m:sub>
              </m:sSub>
              <m:f>
                <m:fPr>
                  <m:ctrlPr>
                    <w:rPr>
                      <w:rFonts w:ascii="Cambria Math" w:hAnsi="Cambria Math"/>
                      <w:i/>
                    </w:rPr>
                  </m:ctrlPr>
                </m:fPr>
                <m:num>
                  <m:sSub>
                    <m:sSubPr>
                      <m:ctrlPr>
                        <w:rPr>
                          <w:rFonts w:ascii="Cambria Math" w:hAnsi="Cambria Math"/>
                          <w:i/>
                        </w:rPr>
                      </m:ctrlPr>
                    </m:sSubPr>
                    <m:e>
                      <m:r>
                        <w:rPr>
                          <w:rFonts w:ascii="Cambria Math" w:hAnsi="Cambria Math"/>
                        </w:rPr>
                        <m:t xml:space="preserve"> d</m:t>
                      </m:r>
                    </m:e>
                    <m:sub>
                      <m:r>
                        <w:rPr>
                          <w:rFonts w:ascii="Cambria Math" w:hAnsi="Cambria Math"/>
                        </w:rPr>
                        <m:t>ii</m:t>
                      </m:r>
                    </m:sub>
                  </m:sSub>
                </m:num>
                <m:den>
                  <m:sSub>
                    <m:sSubPr>
                      <m:ctrlPr>
                        <w:rPr>
                          <w:rFonts w:ascii="Cambria Math" w:hAnsi="Cambria Math"/>
                          <w:i/>
                        </w:rPr>
                      </m:ctrlPr>
                    </m:sSubPr>
                    <m:e>
                      <m:r>
                        <w:rPr>
                          <w:rFonts w:ascii="Cambria Math" w:hAnsi="Cambria Math"/>
                        </w:rPr>
                        <m:t>d</m:t>
                      </m:r>
                    </m:e>
                    <m:sub>
                      <m:r>
                        <w:rPr>
                          <w:rFonts w:ascii="Cambria Math" w:hAnsi="Cambria Math"/>
                        </w:rPr>
                        <m:t>ii0</m:t>
                      </m:r>
                    </m:sub>
                  </m:sSub>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r</m:t>
                  </m:r>
                </m:sub>
              </m:sSub>
            </m:e>
            <m:sub>
              <m:r>
                <w:rPr>
                  <w:rFonts w:ascii="Cambria Math" w:hAnsi="Cambria Math"/>
                </w:rPr>
                <m:t>ii</m:t>
              </m:r>
            </m:sub>
          </m:sSub>
          <m:sSub>
            <m:sSubPr>
              <m:ctrlPr>
                <w:rPr>
                  <w:rFonts w:ascii="Cambria Math" w:hAnsi="Cambria Math"/>
                  <w:i/>
                </w:rPr>
              </m:ctrlPr>
            </m:sSubPr>
            <m:e>
              <m:r>
                <w:rPr>
                  <w:rFonts w:ascii="Cambria Math" w:hAnsi="Cambria Math"/>
                </w:rPr>
                <m:t>r</m:t>
              </m:r>
            </m:e>
            <m:sub>
              <m:r>
                <w:rPr>
                  <w:rFonts w:ascii="Cambria Math" w:hAnsi="Cambria Math"/>
                </w:rPr>
                <m:t>ii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h</m:t>
                  </m:r>
                </m:sub>
              </m:sSub>
            </m:e>
            <m:sub>
              <m:r>
                <w:rPr>
                  <w:rFonts w:ascii="Cambria Math" w:hAnsi="Cambria Math"/>
                </w:rPr>
                <m:t>ii</m:t>
              </m:r>
            </m:sub>
          </m:sSub>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 xml:space="preserve"> </m:t>
          </m:r>
        </m:oMath>
      </m:oMathPara>
    </w:p>
    <w:p w:rsidR="00DB634B" w:rsidRDefault="00DB634B" w:rsidP="00895AB4">
      <w:pPr>
        <w:bidi/>
        <w:jc w:val="both"/>
        <w:rPr>
          <w:rFonts w:eastAsiaTheme="minorEastAsia"/>
          <w:rtl/>
          <w:lang w:bidi="fa-IR"/>
        </w:rPr>
      </w:pPr>
      <w:r>
        <w:rPr>
          <w:rFonts w:eastAsiaTheme="minorEastAsia" w:hint="cs"/>
          <w:rtl/>
          <w:lang w:bidi="fa-IR"/>
        </w:rPr>
        <w:t xml:space="preserve">چون </w:t>
      </w:r>
      <m:oMath>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ii</m:t>
            </m:r>
          </m:sub>
        </m:sSub>
      </m:oMath>
      <w:r>
        <w:rPr>
          <w:rFonts w:eastAsiaTheme="minorEastAsia" w:hint="cs"/>
          <w:rtl/>
          <w:lang w:bidi="fa-IR"/>
        </w:rPr>
        <w:t xml:space="preserve"> و</w:t>
      </w:r>
      <m:oMath>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ii</m:t>
            </m:r>
          </m:sub>
        </m:sSub>
      </m:oMath>
      <w:r>
        <w:rPr>
          <w:rFonts w:eastAsiaTheme="minorEastAsia" w:hint="cs"/>
          <w:rtl/>
          <w:lang w:bidi="fa-IR"/>
        </w:rPr>
        <w:t xml:space="preserve"> تاثیری در مشتق گیریها ندارندو تنها به صورت ضریب ظاهر میشوند، آنها را به صورت یک ضریب کلی در نظر میگیریم. هچنین بازیگرها را به صورت مشابه در نظر میگیریم. به این معنی که </w:t>
      </w:r>
      <w:r w:rsidR="007C3097">
        <w:rPr>
          <w:rFonts w:eastAsiaTheme="minorEastAsia" w:hint="cs"/>
          <w:rtl/>
          <w:lang w:bidi="fa-IR"/>
        </w:rPr>
        <w:t>مشتری‌ها پارامترهای یکسان و تولید کنندگان نیز پارامترهای یکسانی دارند.</w:t>
      </w:r>
      <w:r w:rsidR="00895AB4">
        <w:rPr>
          <w:rFonts w:eastAsiaTheme="minorEastAsia" w:hint="cs"/>
          <w:rtl/>
          <w:lang w:bidi="fa-IR"/>
        </w:rPr>
        <w:t xml:space="preserve"> پس روابط به شکل زیر میشوند:</w:t>
      </w:r>
    </w:p>
    <w:p w:rsidR="002707E5" w:rsidRPr="00CC4714" w:rsidRDefault="00CB10A3" w:rsidP="002707E5">
      <w:pPr>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p</m:t>
          </m:r>
        </m:oMath>
      </m:oMathPara>
    </w:p>
    <w:p w:rsidR="002707E5" w:rsidRPr="00553BC8" w:rsidRDefault="00CB10A3" w:rsidP="002707E5">
      <w:pPr>
        <w:rPr>
          <w:rFonts w:eastAsiaTheme="minorEastAsia"/>
          <w:rtl/>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p</m:t>
          </m:r>
        </m:oMath>
      </m:oMathPara>
    </w:p>
    <w:p w:rsidR="00553BC8" w:rsidRPr="00A95577" w:rsidRDefault="00CB10A3" w:rsidP="00553BC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p w:rsidR="002707E5" w:rsidRPr="00F12DC5" w:rsidRDefault="00CB10A3" w:rsidP="00AE4333">
      <w:pPr>
        <w:rPr>
          <w:rFonts w:eastAsiaTheme="minorEastAsia"/>
        </w:rPr>
      </w:pPr>
      <m:oMathPara>
        <m:oMathParaPr>
          <m:jc m:val="left"/>
        </m:oMathParaPr>
        <m:oMath>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oMath>
      </m:oMathPara>
    </w:p>
    <w:p w:rsidR="002707E5" w:rsidRPr="00DB634B" w:rsidRDefault="00CB10A3" w:rsidP="00C60181">
      <w:pPr>
        <w:rPr>
          <w:rFonts w:eastAsiaTheme="minorEastAsia"/>
        </w:rPr>
      </w:pPr>
      <m:oMathPara>
        <m:oMathParaPr>
          <m:jc m:val="left"/>
        </m:oMathParaPr>
        <m:oMath>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c</m:t>
                  </m:r>
                </m:e>
                <m:sub>
                  <m:r>
                    <w:rPr>
                      <w:rFonts w:ascii="Cambria Math" w:hAnsi="Cambria Math"/>
                    </w:rPr>
                    <m:t>ii</m:t>
                  </m:r>
                </m:sub>
              </m:sSub>
            </m:sub>
          </m:sSub>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e>
              </m:d>
            </m:e>
            <m:sup>
              <m:r>
                <w:rPr>
                  <w:rFonts w:ascii="Cambria Math" w:eastAsiaTheme="minorEastAsia" w:hAnsi="Cambria Math"/>
                </w:rPr>
                <m:t>a</m:t>
              </m:r>
            </m:sup>
          </m:sSup>
          <m:r>
            <w:rPr>
              <w:rFonts w:ascii="Cambria Math" w:eastAsiaTheme="minorEastAsia" w:hAnsi="Cambria Math"/>
            </w:rPr>
            <m:t>-</m:t>
          </m:r>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 xml:space="preserve"> d</m:t>
                      </m:r>
                    </m:e>
                    <m:sub>
                      <m:r>
                        <w:rPr>
                          <w:rFonts w:ascii="Cambria Math" w:hAnsi="Cambria Math"/>
                        </w:rPr>
                        <m:t>ii</m:t>
                      </m:r>
                    </m:sub>
                  </m:sSub>
                </m:num>
                <m:den>
                  <m:sSub>
                    <m:sSubPr>
                      <m:ctrlPr>
                        <w:rPr>
                          <w:rFonts w:ascii="Cambria Math" w:hAnsi="Cambria Math"/>
                          <w:i/>
                        </w:rPr>
                      </m:ctrlPr>
                    </m:sSubPr>
                    <m:e>
                      <m:r>
                        <w:rPr>
                          <w:rFonts w:ascii="Cambria Math" w:hAnsi="Cambria Math"/>
                        </w:rPr>
                        <m:t>d</m:t>
                      </m:r>
                    </m:e>
                    <m:sub>
                      <m:r>
                        <w:rPr>
                          <w:rFonts w:ascii="Cambria Math" w:hAnsi="Cambria Math"/>
                        </w:rPr>
                        <m:t>0</m:t>
                      </m:r>
                    </m:sub>
                  </m:sSub>
                </m:den>
              </m:f>
            </m:e>
          </m:d>
          <m:sSub>
            <m:sSubPr>
              <m:ctrlPr>
                <w:rPr>
                  <w:rFonts w:ascii="Cambria Math" w:hAnsi="Cambria Math"/>
                  <w:i/>
                </w:rPr>
              </m:ctrlPr>
            </m:sSubPr>
            <m:e>
              <m:r>
                <w:rPr>
                  <w:rFonts w:ascii="Cambria Math" w:hAnsi="Cambria Math"/>
                </w:rPr>
                <m:t>d</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ii</m:t>
              </m:r>
            </m:sub>
          </m:sSub>
          <m:r>
            <w:rPr>
              <w:rFonts w:ascii="Cambria Math" w:hAnsi="Cambria Math"/>
            </w:rPr>
            <m:t xml:space="preserve"> </m:t>
          </m:r>
        </m:oMath>
      </m:oMathPara>
    </w:p>
    <w:p w:rsidR="00A14483" w:rsidRDefault="00A14483" w:rsidP="002707E5">
      <w:pPr>
        <w:bidi/>
        <w:jc w:val="both"/>
        <w:rPr>
          <w:rtl/>
          <w:lang w:bidi="fa-IR"/>
        </w:rPr>
      </w:pPr>
      <w:r>
        <w:rPr>
          <w:rFonts w:hint="cs"/>
          <w:rtl/>
          <w:lang w:bidi="fa-IR"/>
        </w:rPr>
        <w:t>قیمت تعادلی بازار:</w:t>
      </w:r>
    </w:p>
    <w:p w:rsidR="00A14483" w:rsidRPr="00536829" w:rsidRDefault="00CB10A3" w:rsidP="00A14483">
      <w:pPr>
        <w:bidi/>
        <w:jc w:val="both"/>
        <w:rPr>
          <w:rFonts w:eastAsiaTheme="minorEastAsia"/>
          <w:lang w:bidi="fa-IR"/>
        </w:rPr>
      </w:pPr>
      <m:oMathPara>
        <m:oMathParaPr>
          <m:jc m:val="left"/>
        </m:oMathParaPr>
        <m:oMath>
          <m:sSup>
            <m:sSupPr>
              <m:ctrlPr>
                <w:rPr>
                  <w:rFonts w:ascii="Cambria Math" w:hAnsi="Cambria Math"/>
                  <w:i/>
                  <w:lang w:bidi="fa-IR"/>
                </w:rPr>
              </m:ctrlPr>
            </m:sSupPr>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sSup>
                <m:sSupPr>
                  <m:ctrlPr>
                    <w:rPr>
                      <w:rFonts w:ascii="Cambria Math" w:hAnsi="Cambria Math"/>
                      <w:i/>
                      <w:lang w:bidi="fa-IR"/>
                    </w:rPr>
                  </m:ctrlPr>
                </m:sSupPr>
                <m:e>
                  <m:r>
                    <w:rPr>
                      <w:rFonts w:ascii="Cambria Math" w:hAnsi="Cambria Math"/>
                      <w:lang w:bidi="fa-IR"/>
                    </w:rPr>
                    <m:t>p</m:t>
                  </m:r>
                </m:e>
                <m:sup>
                  <m:r>
                    <w:rPr>
                      <w:rFonts w:ascii="Cambria Math" w:hAnsi="Cambria Math"/>
                      <w:lang w:bidi="fa-IR"/>
                    </w:rPr>
                    <m:t>*</m:t>
                  </m:r>
                </m:sup>
              </m:s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r>
                <w:rPr>
                  <w:rFonts w:ascii="Cambria Math" w:hAnsi="Cambria Math"/>
                  <w:lang w:bidi="fa-IR"/>
                </w:rPr>
                <m:t>p</m:t>
              </m:r>
            </m:e>
            <m:sup>
              <m:r>
                <w:rPr>
                  <w:rFonts w:ascii="Cambria Math" w:hAnsi="Cambria Math"/>
                  <w:lang w:bidi="fa-IR"/>
                </w:rPr>
                <m:t>*</m:t>
              </m:r>
            </m:sup>
          </m:s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sub>
          </m:sSub>
        </m:oMath>
      </m:oMathPara>
    </w:p>
    <w:p w:rsidR="00536829" w:rsidRPr="00536829" w:rsidRDefault="00CB10A3" w:rsidP="00536829">
      <w:pPr>
        <w:bidi/>
        <w:jc w:val="both"/>
        <w:rPr>
          <w:rtl/>
          <w:lang w:bidi="fa-IR"/>
        </w:rPr>
      </w:pPr>
      <m:oMathPara>
        <m:oMathParaPr>
          <m:jc m:val="left"/>
        </m:oMathParaPr>
        <m:oMath>
          <m:sSup>
            <m:sSupPr>
              <m:ctrlPr>
                <w:rPr>
                  <w:rFonts w:ascii="Cambria Math" w:hAnsi="Cambria Math"/>
                  <w:i/>
                  <w:lang w:bidi="fa-IR"/>
                </w:rPr>
              </m:ctrlPr>
            </m:sSupPr>
            <m:e>
              <m:r>
                <w:rPr>
                  <w:rFonts w:ascii="Cambria Math" w:hAnsi="Cambria Math"/>
                  <w:lang w:bidi="fa-IR"/>
                </w:rPr>
                <m:t>p</m:t>
              </m:r>
            </m:e>
            <m:sup>
              <m:r>
                <w:rPr>
                  <w:rFonts w:ascii="Cambria Math" w:hAnsi="Cambria Math"/>
                  <w:lang w:bidi="fa-IR"/>
                </w:rPr>
                <m:t>*</m:t>
              </m:r>
            </m:sup>
          </m:sSup>
          <m:r>
            <w:rPr>
              <w:rFonts w:ascii="Cambria Math" w:hAnsi="Cambria Math"/>
              <w:lang w:bidi="fa-IR"/>
            </w:rPr>
            <m:t>=</m:t>
          </m:r>
          <m:f>
            <m:fPr>
              <m:ctrlPr>
                <w:rPr>
                  <w:rFonts w:ascii="Cambria Math" w:eastAsiaTheme="minorEastAsia" w:hAnsi="Cambria Math"/>
                  <w:i/>
                  <w:lang w:bidi="fa-IR"/>
                </w:rPr>
              </m:ctrlPr>
            </m:fPr>
            <m:num>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e>
              </m:d>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oMath>
      </m:oMathPara>
    </w:p>
    <w:p w:rsidR="00F0719A" w:rsidRDefault="00F0719A" w:rsidP="00A14483">
      <w:pPr>
        <w:bidi/>
        <w:jc w:val="both"/>
        <w:rPr>
          <w:rtl/>
          <w:lang w:bidi="fa-IR"/>
        </w:rPr>
      </w:pPr>
      <w:r>
        <w:rPr>
          <w:rFonts w:hint="cs"/>
          <w:rtl/>
          <w:lang w:bidi="fa-IR"/>
        </w:rPr>
        <w:t>و از طرفی میدانیم که:</w:t>
      </w:r>
    </w:p>
    <w:p w:rsidR="00F0719A" w:rsidRPr="00F0719A" w:rsidRDefault="00CB10A3" w:rsidP="00F0719A">
      <w:pPr>
        <w:bidi/>
        <w:jc w:val="both"/>
        <w:rPr>
          <w:i/>
          <w:lang w:bidi="fa-IR"/>
        </w:rPr>
      </w:pPr>
      <m:oMathPara>
        <m:oMathParaPr>
          <m:jc m:val="left"/>
        </m:oMathParaP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+ϑ</m:t>
          </m:r>
        </m:oMath>
      </m:oMathPara>
    </w:p>
    <w:p w:rsidR="002707E5" w:rsidRDefault="006A7444" w:rsidP="00F0719A">
      <w:pPr>
        <w:bidi/>
        <w:jc w:val="both"/>
        <w:rPr>
          <w:lang w:bidi="fa-IR"/>
        </w:rPr>
      </w:pPr>
      <w:r>
        <w:rPr>
          <w:rFonts w:hint="cs"/>
          <w:rtl/>
          <w:lang w:bidi="fa-IR"/>
        </w:rPr>
        <w:t>ابتدا بازی بین مشتری ها و شرکت توزیع انجام میپذیرد و تقاضاها معلوم میشود:</w:t>
      </w:r>
    </w:p>
    <w:p w:rsidR="00617B6D" w:rsidRPr="001D50DF" w:rsidRDefault="00CB10A3" w:rsidP="00E27535">
      <w:pPr>
        <w:bidi/>
        <w:jc w:val="right"/>
        <w:rPr>
          <w:rFonts w:eastAsiaTheme="minorEastAsia"/>
        </w:rPr>
      </w:pPr>
      <m:oMathPara>
        <m:oMathParaPr>
          <m:jc m:val="left"/>
        </m:oMathParaPr>
        <m:oMath>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c</m:t>
                  </m:r>
                </m:e>
                <m:sub>
                  <m:r>
                    <w:rPr>
                      <w:rFonts w:ascii="Cambria Math" w:hAnsi="Cambria Math"/>
                    </w:rPr>
                    <m:t>ii</m:t>
                  </m:r>
                </m:sub>
              </m:sSub>
            </m:sub>
          </m:sSub>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e>
              </m:d>
            </m:e>
            <m:sup>
              <m:r>
                <w:rPr>
                  <w:rFonts w:ascii="Cambria Math" w:eastAsiaTheme="minorEastAsia" w:hAnsi="Cambria Math"/>
                </w:rPr>
                <m:t>a</m:t>
              </m:r>
            </m:sup>
          </m:sSup>
          <m:r>
            <w:rPr>
              <w:rFonts w:ascii="Cambria Math" w:eastAsiaTheme="minorEastAsia" w:hAnsi="Cambria Math"/>
            </w:rPr>
            <m:t>-</m:t>
          </m:r>
          <m:r>
            <w:rPr>
              <w:rFonts w:ascii="Cambria Math" w:hAnsi="Cambria Math"/>
            </w:rPr>
            <m:t xml:space="preserve"> </m:t>
          </m:r>
          <m:f>
            <m:fPr>
              <m:ctrlPr>
                <w:rPr>
                  <w:rFonts w:ascii="Cambria Math" w:eastAsiaTheme="minorEastAsia" w:hAnsi="Cambria Math"/>
                  <w:i/>
                  <w:lang w:bidi="fa-IR"/>
                </w:rPr>
              </m:ctrlPr>
            </m:fPr>
            <m:num>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e>
              </m:d>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d>
            <m:dPr>
              <m:ctrlPr>
                <w:rPr>
                  <w:rFonts w:ascii="Cambria Math" w:hAnsi="Cambria Math"/>
                  <w:i/>
                </w:rPr>
              </m:ctrlPr>
            </m:dPr>
            <m:e>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 xml:space="preserve"> d</m:t>
                      </m:r>
                    </m:e>
                    <m:sub>
                      <m:r>
                        <w:rPr>
                          <w:rFonts w:ascii="Cambria Math" w:hAnsi="Cambria Math"/>
                        </w:rPr>
                        <m:t>ii</m:t>
                      </m:r>
                    </m:sub>
                  </m:sSub>
                </m:num>
                <m:den>
                  <m:sSub>
                    <m:sSubPr>
                      <m:ctrlPr>
                        <w:rPr>
                          <w:rFonts w:ascii="Cambria Math" w:hAnsi="Cambria Math"/>
                          <w:i/>
                        </w:rPr>
                      </m:ctrlPr>
                    </m:sSubPr>
                    <m:e>
                      <m:r>
                        <w:rPr>
                          <w:rFonts w:ascii="Cambria Math" w:hAnsi="Cambria Math"/>
                        </w:rPr>
                        <m:t>d</m:t>
                      </m:r>
                    </m:e>
                    <m:sub>
                      <m:r>
                        <w:rPr>
                          <w:rFonts w:ascii="Cambria Math" w:hAnsi="Cambria Math"/>
                        </w:rPr>
                        <m:t>0</m:t>
                      </m:r>
                    </m:sub>
                  </m:sSub>
                </m:den>
              </m:f>
            </m:e>
          </m:d>
          <m:sSub>
            <m:sSubPr>
              <m:ctrlPr>
                <w:rPr>
                  <w:rFonts w:ascii="Cambria Math" w:hAnsi="Cambria Math"/>
                  <w:i/>
                </w:rPr>
              </m:ctrlPr>
            </m:sSubPr>
            <m:e>
              <m:r>
                <w:rPr>
                  <w:rFonts w:ascii="Cambria Math" w:hAnsi="Cambria Math"/>
                </w:rPr>
                <m:t>d</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ii</m:t>
              </m:r>
            </m:sub>
          </m:sSub>
        </m:oMath>
      </m:oMathPara>
    </w:p>
    <w:p w:rsidR="001D50DF" w:rsidRPr="00175AAB" w:rsidRDefault="00CB10A3" w:rsidP="00C920DD">
      <w:pPr>
        <w:bidi/>
        <w:jc w:val="right"/>
        <w:rPr>
          <w:rFonts w:eastAsiaTheme="minorEastAsia"/>
        </w:rPr>
      </w:pPr>
      <m:oMathPara>
        <m:oMathParaPr>
          <m:jc m:val="left"/>
        </m:oMathParaPr>
        <m:oMath>
          <m:f>
            <m:fPr>
              <m:ctrlPr>
                <w:rPr>
                  <w:rFonts w:ascii="Cambria Math" w:hAnsi="Cambria Math"/>
                  <w:i/>
                  <w:lang w:bidi="fa-IR"/>
                </w:rPr>
              </m:ctrlPr>
            </m:fPr>
            <m:num>
              <m:r>
                <w:rPr>
                  <w:rFonts w:ascii="Cambria Math" w:hAnsi="Cambria Math"/>
                  <w:lang w:bidi="fa-IR"/>
                </w:rPr>
                <m:t>∂</m:t>
              </m:r>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c</m:t>
                      </m:r>
                    </m:e>
                    <m:sub>
                      <m:r>
                        <w:rPr>
                          <w:rFonts w:ascii="Cambria Math" w:hAnsi="Cambria Math"/>
                        </w:rPr>
                        <m:t>ii</m:t>
                      </m:r>
                    </m:sub>
                  </m:sSub>
                </m:sub>
              </m:sSub>
            </m:num>
            <m:den>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den>
          </m:f>
          <m:r>
            <w:rPr>
              <w:rFonts w:ascii="Cambria Math" w:hAnsi="Cambria Math"/>
              <w:lang w:bidi="fa-IR"/>
            </w:rPr>
            <m:t>=a</m:t>
          </m:r>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e>
              </m:d>
            </m:e>
            <m:sup>
              <m:r>
                <w:rPr>
                  <w:rFonts w:ascii="Cambria Math" w:eastAsiaTheme="minorEastAsia" w:hAnsi="Cambria Math"/>
                </w:rPr>
                <m:t>a-1</m:t>
              </m:r>
            </m:sup>
          </m:sSup>
          <m:r>
            <w:rPr>
              <w:rFonts w:ascii="Cambria Math" w:eastAsiaTheme="minorEastAsia" w:hAnsi="Cambria Math"/>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ii</m:t>
                  </m:r>
                </m:sub>
              </m:sSub>
              <m:f>
                <m:fPr>
                  <m:ctrlPr>
                    <w:rPr>
                      <w:rFonts w:ascii="Cambria Math" w:eastAsiaTheme="minorEastAsia" w:hAnsi="Cambria Math"/>
                      <w:i/>
                      <w:lang w:bidi="fa-IR"/>
                    </w:rPr>
                  </m:ctrlPr>
                </m:fPr>
                <m:num>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e>
                  </m:d>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r>
                <w:rPr>
                  <w:rFonts w:ascii="Cambria Math" w:eastAsiaTheme="minorEastAsia" w:hAnsi="Cambria Math"/>
                  <w:lang w:bidi="fa-IR"/>
                </w:rPr>
                <m:t>+</m:t>
              </m:r>
              <m:f>
                <m:fPr>
                  <m:ctrlPr>
                    <w:rPr>
                      <w:rFonts w:ascii="Cambria Math" w:eastAsiaTheme="minorEastAsia" w:hAnsi="Cambria Math"/>
                      <w:i/>
                      <w:lang w:bidi="fa-IR"/>
                    </w:rPr>
                  </m:ctrlPr>
                </m:fPr>
                <m:num>
                  <m:sSubSup>
                    <m:sSubSupPr>
                      <m:ctrlPr>
                        <w:rPr>
                          <w:rFonts w:ascii="Cambria Math" w:eastAsiaTheme="minorEastAsia" w:hAnsi="Cambria Math"/>
                          <w:i/>
                          <w:lang w:bidi="fa-IR"/>
                        </w:rPr>
                      </m:ctrlPr>
                    </m:sSubSupPr>
                    <m:e>
                      <m:r>
                        <w:rPr>
                          <w:rFonts w:ascii="Cambria Math" w:eastAsiaTheme="minorEastAsia" w:hAnsi="Cambria Math"/>
                          <w:lang w:bidi="fa-IR"/>
                        </w:rPr>
                        <m:t>d</m:t>
                      </m:r>
                    </m:e>
                    <m:sub>
                      <m:r>
                        <w:rPr>
                          <w:rFonts w:ascii="Cambria Math" w:eastAsiaTheme="minorEastAsia" w:hAnsi="Cambria Math"/>
                          <w:lang w:bidi="fa-IR"/>
                        </w:rPr>
                        <m:t>ii</m:t>
                      </m:r>
                    </m:sub>
                    <m:sup>
                      <m:r>
                        <w:rPr>
                          <w:rFonts w:ascii="Cambria Math" w:eastAsiaTheme="minorEastAsia" w:hAnsi="Cambria Math"/>
                          <w:lang w:bidi="fa-IR"/>
                        </w:rPr>
                        <m:t>2</m:t>
                      </m:r>
                    </m:sup>
                  </m:sSubSup>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e>
          </m:d>
          <m:r>
            <w:rPr>
              <w:rFonts w:ascii="Cambria Math" w:hAnsi="Cambria Math"/>
            </w:rPr>
            <m:t>=0</m:t>
          </m:r>
        </m:oMath>
      </m:oMathPara>
    </w:p>
    <w:p w:rsidR="00175AAB" w:rsidRPr="006C18E6" w:rsidRDefault="00CB10A3" w:rsidP="00175AAB">
      <w:pPr>
        <w:bidi/>
        <w:jc w:val="right"/>
        <w:rPr>
          <w:rFonts w:eastAsiaTheme="minorEastAsia"/>
          <w:rtl/>
        </w:rPr>
      </w:pPr>
      <m:oMathPara>
        <m:oMathParaPr>
          <m:jc m:val="left"/>
        </m:oMathParaP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d>
            <m:dPr>
              <m:ctrlPr>
                <w:rPr>
                  <w:rFonts w:ascii="Cambria Math" w:hAnsi="Cambria Math"/>
                  <w:i/>
                </w:rPr>
              </m:ctrlPr>
            </m:dPr>
            <m:e>
              <m:r>
                <w:rPr>
                  <w:rFonts w:ascii="Cambria Math" w:hAnsi="Cambria Math"/>
                  <w:lang w:bidi="fa-IR"/>
                </w:rPr>
                <m:t>a</m:t>
              </m:r>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e>
                  </m:d>
                </m:e>
                <m:sup>
                  <m:r>
                    <w:rPr>
                      <w:rFonts w:ascii="Cambria Math" w:eastAsiaTheme="minorEastAsia" w:hAnsi="Cambria Math"/>
                    </w:rPr>
                    <m:t>a-2</m:t>
                  </m:r>
                </m:sup>
              </m:sSup>
              <m:r>
                <w:rPr>
                  <w:rFonts w:ascii="Cambria Math" w:eastAsiaTheme="minorEastAsia" w:hAnsi="Cambria Math"/>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d>
                <m:dPr>
                  <m:ctrlPr>
                    <w:rPr>
                      <w:rFonts w:ascii="Cambria Math" w:hAnsi="Cambria Math"/>
                      <w:i/>
                    </w:rPr>
                  </m:ctrlPr>
                </m:dPr>
                <m:e>
                  <m:r>
                    <w:rPr>
                      <w:rFonts w:ascii="Cambria Math" w:hAnsi="Cambria Math"/>
                    </w:rPr>
                    <m:t>2</m:t>
                  </m:r>
                  <m:f>
                    <m:fPr>
                      <m:ctrlPr>
                        <w:rPr>
                          <w:rFonts w:ascii="Cambria Math" w:eastAsiaTheme="minorEastAsia" w:hAnsi="Cambria Math"/>
                          <w:i/>
                          <w:lang w:bidi="fa-IR"/>
                        </w:rPr>
                      </m:ctrlPr>
                    </m:fPr>
                    <m:num>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e>
                      </m:d>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r>
                    <w:rPr>
                      <w:rFonts w:ascii="Cambria Math" w:eastAsiaTheme="minorEastAsia" w:hAnsi="Cambria Math"/>
                      <w:lang w:bidi="fa-IR"/>
                    </w:rPr>
                    <m:t>+</m:t>
                  </m:r>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ii</m:t>
                          </m:r>
                        </m:sub>
                      </m:sSub>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e>
              </m:d>
            </m:e>
          </m:d>
          <m:r>
            <w:rPr>
              <w:rFonts w:ascii="Cambria Math" w:hAnsi="Cambria Math"/>
            </w:rPr>
            <m:t>=0</m:t>
          </m:r>
        </m:oMath>
      </m:oMathPara>
    </w:p>
    <w:p w:rsidR="006C18E6" w:rsidRPr="005A7113" w:rsidRDefault="006C18E6" w:rsidP="006C18E6">
      <w:pPr>
        <w:bidi/>
        <w:jc w:val="right"/>
        <w:rPr>
          <w:i/>
          <w:lang w:bidi="fa-IR"/>
        </w:rPr>
      </w:pPr>
      <m:oMathPara>
        <m:oMathParaPr>
          <m:jc m:val="left"/>
        </m:oMathParaPr>
        <m:oMath>
          <m:r>
            <w:rPr>
              <w:rFonts w:ascii="Cambria Math" w:hAnsi="Cambria Math"/>
              <w:lang w:bidi="fa-IR"/>
            </w:rPr>
            <w:lastRenderedPageBreak/>
            <m:t>a</m:t>
          </m:r>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e>
              </m:d>
            </m:e>
            <m:sup>
              <m:r>
                <w:rPr>
                  <w:rFonts w:ascii="Cambria Math" w:eastAsiaTheme="minorEastAsia" w:hAnsi="Cambria Math"/>
                </w:rPr>
                <m:t>a-2</m:t>
              </m:r>
            </m:sup>
          </m:sSup>
          <m:r>
            <w:rPr>
              <w:rFonts w:ascii="Cambria Math" w:eastAsiaTheme="minorEastAsia" w:hAnsi="Cambria Math"/>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d>
            <m:dPr>
              <m:ctrlPr>
                <w:rPr>
                  <w:rFonts w:ascii="Cambria Math" w:hAnsi="Cambria Math"/>
                  <w:i/>
                </w:rPr>
              </m:ctrlPr>
            </m:dPr>
            <m:e>
              <m:r>
                <w:rPr>
                  <w:rFonts w:ascii="Cambria Math" w:hAnsi="Cambria Math"/>
                </w:rPr>
                <m:t>2</m:t>
              </m:r>
              <m:f>
                <m:fPr>
                  <m:ctrlPr>
                    <w:rPr>
                      <w:rFonts w:ascii="Cambria Math" w:eastAsiaTheme="minorEastAsia" w:hAnsi="Cambria Math"/>
                      <w:i/>
                      <w:lang w:bidi="fa-IR"/>
                    </w:rPr>
                  </m:ctrlPr>
                </m:fPr>
                <m:num>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e>
                  </m:d>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r>
                <w:rPr>
                  <w:rFonts w:ascii="Cambria Math" w:eastAsiaTheme="minorEastAsia" w:hAnsi="Cambria Math"/>
                  <w:lang w:bidi="fa-IR"/>
                </w:rPr>
                <m:t>+</m:t>
              </m:r>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ii</m:t>
                      </m:r>
                    </m:sub>
                  </m:sSub>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e>
          </m:d>
          <m:r>
            <w:rPr>
              <w:rFonts w:ascii="Cambria Math" w:hAnsi="Cambria Math"/>
            </w:rPr>
            <m:t>=0,  (1)</m:t>
          </m:r>
        </m:oMath>
      </m:oMathPara>
    </w:p>
    <w:p w:rsidR="006A7444" w:rsidRDefault="00B15264" w:rsidP="00F24C5D">
      <w:pPr>
        <w:bidi/>
        <w:jc w:val="both"/>
        <w:rPr>
          <w:rFonts w:eastAsiaTheme="minorEastAsia"/>
          <w:rtl/>
          <w:lang w:bidi="fa-IR"/>
        </w:rPr>
      </w:pPr>
      <w:r>
        <w:rPr>
          <w:rFonts w:eastAsiaTheme="minorEastAsia" w:hint="cs"/>
          <w:rtl/>
          <w:lang w:bidi="fa-IR"/>
        </w:rPr>
        <w:t xml:space="preserve">به </w:t>
      </w:r>
      <w:r w:rsidR="00E635F4">
        <w:rPr>
          <w:rFonts w:eastAsiaTheme="minorEastAsia" w:hint="cs"/>
          <w:rtl/>
          <w:lang w:bidi="fa-IR"/>
        </w:rPr>
        <w:t>علت فرض یکسان بودن بازیگر ها برای جلوگیری از پیچیدگی محاسباتی،</w:t>
      </w:r>
      <w:r w:rsidR="0024265D">
        <w:rPr>
          <w:rFonts w:eastAsiaTheme="minorEastAsia" w:hint="cs"/>
          <w:rtl/>
          <w:lang w:bidi="fa-IR"/>
        </w:rPr>
        <w:t xml:space="preserve"> خواهیم داشت:</w:t>
      </w:r>
    </w:p>
    <w:p w:rsidR="0024265D" w:rsidRPr="00994134" w:rsidRDefault="00CB10A3" w:rsidP="0024265D">
      <w:pPr>
        <w:bidi/>
        <w:jc w:val="both"/>
        <w:rPr>
          <w:rFonts w:eastAsiaTheme="minorEastAsia"/>
          <w:lang w:bidi="fa-IR"/>
        </w:rPr>
      </w:pPr>
      <m:oMathPara>
        <m:oMathParaPr>
          <m:jc m:val="left"/>
        </m:oMathParaP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oMath>
      </m:oMathPara>
    </w:p>
    <w:p w:rsidR="00994134" w:rsidRPr="00190449" w:rsidRDefault="00CB10A3" w:rsidP="00994134">
      <w:pPr>
        <w:bidi/>
        <w:jc w:val="both"/>
        <w:rPr>
          <w:rFonts w:eastAsiaTheme="minorEastAsia"/>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=2</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oMath>
      </m:oMathPara>
    </w:p>
    <w:p w:rsidR="00190449" w:rsidRPr="00190449" w:rsidRDefault="00CB10A3" w:rsidP="00190449">
      <w:pPr>
        <w:bidi/>
        <w:jc w:val="both"/>
        <w:rPr>
          <w:rFonts w:eastAsiaTheme="minorEastAsia"/>
          <w:lang w:bidi="fa-IR"/>
        </w:rPr>
      </w:pPr>
      <m:oMathPara>
        <m:oMathParaPr>
          <m:jc m:val="left"/>
        </m:oMathParaP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=2</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oMath>
      </m:oMathPara>
    </w:p>
    <w:p w:rsidR="00190449" w:rsidRPr="004405BD" w:rsidRDefault="00190449" w:rsidP="00190449">
      <w:pPr>
        <w:bidi/>
        <w:jc w:val="both"/>
        <w:rPr>
          <w:rFonts w:eastAsiaTheme="minorEastAsia"/>
          <w:lang w:bidi="fa-IR"/>
        </w:rPr>
      </w:pPr>
      <m:oMathPara>
        <m:oMathParaPr>
          <m:jc m:val="left"/>
        </m:oMathParaPr>
        <m:oMath>
          <m:r>
            <w:rPr>
              <w:rFonts w:ascii="Cambria Math" w:eastAsiaTheme="minorEastAsia" w:hAnsi="Cambria Math"/>
              <w:lang w:bidi="fa-IR"/>
            </w:rPr>
            <m:t>D=</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-i</m:t>
              </m:r>
            </m:sub>
          </m:sSub>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ii</m:t>
              </m:r>
            </m:sub>
          </m:sSub>
        </m:oMath>
      </m:oMathPara>
    </w:p>
    <w:p w:rsidR="004405BD" w:rsidRDefault="004405BD" w:rsidP="004405BD">
      <w:pPr>
        <w:bidi/>
        <w:jc w:val="both"/>
        <w:rPr>
          <w:rFonts w:eastAsiaTheme="minorEastAsia"/>
          <w:rtl/>
          <w:lang w:bidi="fa-IR"/>
        </w:rPr>
      </w:pPr>
      <w:r>
        <w:rPr>
          <w:rFonts w:eastAsiaTheme="minorEastAsia" w:hint="cs"/>
          <w:rtl/>
          <w:lang w:bidi="fa-IR"/>
        </w:rPr>
        <w:t xml:space="preserve">در نتیجه معادله ی </w:t>
      </w:r>
      <w:r w:rsidR="005A7113">
        <w:rPr>
          <w:rFonts w:eastAsiaTheme="minorEastAsia"/>
          <w:lang w:bidi="fa-IR"/>
        </w:rPr>
        <w:t>(1)</w:t>
      </w:r>
      <w:r w:rsidR="005A7113">
        <w:rPr>
          <w:rFonts w:eastAsiaTheme="minorEastAsia" w:hint="cs"/>
          <w:rtl/>
          <w:lang w:bidi="fa-IR"/>
        </w:rPr>
        <w:t xml:space="preserve"> به شکل زیر خواهد شد:</w:t>
      </w:r>
    </w:p>
    <w:p w:rsidR="005A7113" w:rsidRPr="00474421" w:rsidRDefault="005A7113" w:rsidP="00DF43C6">
      <w:pPr>
        <w:bidi/>
        <w:jc w:val="right"/>
        <w:rPr>
          <w:rFonts w:eastAsiaTheme="minorEastAsia"/>
          <w:i/>
          <w:rtl/>
        </w:rPr>
      </w:pPr>
      <m:oMathPara>
        <m:oMathParaPr>
          <m:jc m:val="left"/>
        </m:oMathParaPr>
        <m:oMath>
          <m:r>
            <w:rPr>
              <w:rFonts w:ascii="Cambria Math" w:hAnsi="Cambria Math"/>
              <w:lang w:bidi="fa-IR"/>
            </w:rPr>
            <m:t>a</m:t>
          </m:r>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e>
              </m:d>
            </m:e>
            <m:sup>
              <m:r>
                <w:rPr>
                  <w:rFonts w:ascii="Cambria Math" w:eastAsiaTheme="minorEastAsia" w:hAnsi="Cambria Math"/>
                </w:rPr>
                <m:t>a-2</m:t>
              </m:r>
            </m:sup>
          </m:sSup>
          <m:r>
            <w:rPr>
              <w:rFonts w:ascii="Cambria Math" w:eastAsiaTheme="minorEastAsia" w:hAnsi="Cambria Math"/>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d>
            <m:dPr>
              <m:ctrlPr>
                <w:rPr>
                  <w:rFonts w:ascii="Cambria Math" w:hAnsi="Cambria Math"/>
                  <w:i/>
                </w:rPr>
              </m:ctrlPr>
            </m:dPr>
            <m:e>
              <m:f>
                <m:fPr>
                  <m:ctrlPr>
                    <w:rPr>
                      <w:rFonts w:ascii="Cambria Math" w:eastAsiaTheme="minorEastAsia" w:hAnsi="Cambria Math"/>
                      <w:i/>
                      <w:lang w:bidi="fa-IR"/>
                    </w:rPr>
                  </m:ctrlPr>
                </m:fPr>
                <m:num>
                  <m:sSub>
                    <m:sSubPr>
                      <m:ctrlPr>
                        <w:rPr>
                          <w:rFonts w:ascii="Cambria Math" w:hAnsi="Cambria Math"/>
                          <w:i/>
                          <w:lang w:bidi="fa-IR"/>
                        </w:rPr>
                      </m:ctrlPr>
                    </m:sSubPr>
                    <m:e>
                      <m:r>
                        <w:rPr>
                          <w:rFonts w:ascii="Cambria Math" w:hAnsi="Cambria Math"/>
                          <w:lang w:bidi="fa-IR"/>
                        </w:rPr>
                        <m:t>9d</m:t>
                      </m:r>
                    </m:e>
                    <m:sub>
                      <m:r>
                        <w:rPr>
                          <w:rFonts w:ascii="Cambria Math" w:hAnsi="Cambria Math"/>
                          <w:lang w:bidi="fa-IR"/>
                        </w:rPr>
                        <m:t>ii</m:t>
                      </m:r>
                    </m:sub>
                  </m:sSub>
                  <m:r>
                    <w:rPr>
                      <w:rFonts w:ascii="Cambria Math" w:hAnsi="Cambria Math"/>
                      <w:lang w:bidi="fa-IR"/>
                    </w:rPr>
                    <m:t>-2</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e>
                  </m:d>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e>
          </m:d>
          <m:r>
            <w:rPr>
              <w:rFonts w:ascii="Cambria Math" w:hAnsi="Cambria Math"/>
            </w:rPr>
            <m:t>=0,  (2)</m:t>
          </m:r>
        </m:oMath>
      </m:oMathPara>
    </w:p>
    <w:p w:rsidR="00474421" w:rsidRDefault="00474421" w:rsidP="00994F71">
      <w:pPr>
        <w:bidi/>
        <w:jc w:val="both"/>
        <w:rPr>
          <w:rFonts w:eastAsiaTheme="minorEastAsia"/>
          <w:rtl/>
          <w:lang w:bidi="fa-IR"/>
        </w:rPr>
      </w:pPr>
      <w:r>
        <w:rPr>
          <w:rFonts w:hint="cs"/>
          <w:rtl/>
          <w:lang w:bidi="fa-IR"/>
        </w:rPr>
        <w:t xml:space="preserve">از حل معادله ی بالا با توجه به مثبت بودن مقدار تقاضا، </w:t>
      </w: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oMath>
      <w:r>
        <w:rPr>
          <w:rFonts w:eastAsiaTheme="minorEastAsia" w:hint="cs"/>
          <w:rtl/>
          <w:lang w:bidi="fa-IR"/>
        </w:rPr>
        <w:t xml:space="preserve"> بدست می آید. اما باید توجه داشت که معادله ی بالا برای تمام مقادیر </w:t>
      </w:r>
      <m:oMath>
        <m:r>
          <w:rPr>
            <w:rFonts w:ascii="Cambria Math" w:eastAsiaTheme="minorEastAsia" w:hAnsi="Cambria Math"/>
            <w:lang w:bidi="fa-IR"/>
          </w:rPr>
          <m:t>a</m:t>
        </m:r>
      </m:oMath>
      <w:r>
        <w:rPr>
          <w:rFonts w:eastAsiaTheme="minorEastAsia" w:hint="cs"/>
          <w:rtl/>
          <w:lang w:bidi="fa-IR"/>
        </w:rPr>
        <w:t xml:space="preserve"> حل بسته ندارد. اما نیازی به بدست آوردن حل بسته نیست</w:t>
      </w:r>
      <w:r w:rsidR="00D805EB">
        <w:rPr>
          <w:rFonts w:eastAsiaTheme="minorEastAsia" w:hint="cs"/>
          <w:rtl/>
          <w:lang w:bidi="fa-IR"/>
        </w:rPr>
        <w:t>. برای بدست آ</w:t>
      </w:r>
      <w:r w:rsidR="00994F71">
        <w:rPr>
          <w:rFonts w:eastAsiaTheme="minorEastAsia" w:hint="cs"/>
          <w:rtl/>
          <w:lang w:bidi="fa-IR"/>
        </w:rPr>
        <w:t xml:space="preserve">وردن مقادیر </w:t>
      </w:r>
      <m:oMath>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i</m:t>
            </m:r>
          </m:sub>
        </m:sSub>
        <m:r>
          <m:rPr>
            <m:sty m:val="p"/>
          </m:rPr>
          <w:rPr>
            <w:rFonts w:ascii="Cambria Math" w:eastAsiaTheme="minorEastAsia" w:hAnsi="Cambria Math"/>
            <w:rtl/>
            <w:lang w:bidi="fa-IR"/>
          </w:rPr>
          <m:t>و</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oMath>
      <w:r w:rsidR="00994F71">
        <w:rPr>
          <w:rFonts w:eastAsiaTheme="minorEastAsia" w:hint="cs"/>
          <w:rtl/>
          <w:lang w:bidi="fa-IR"/>
        </w:rPr>
        <w:t xml:space="preserve"> در نقطه تعادل نیز به صورت زیر عمل میکنیم:</w:t>
      </w:r>
    </w:p>
    <w:p w:rsidR="00FA69FD" w:rsidRPr="00607C7C" w:rsidRDefault="00CB10A3" w:rsidP="00607C7C">
      <w:pPr>
        <w:rPr>
          <w:rFonts w:eastAsiaTheme="minorEastAsia"/>
          <w:rtl/>
          <w:lang w:bidi="fa-IR"/>
        </w:rPr>
      </w:pPr>
      <m:oMathPara>
        <m:oMathParaPr>
          <m:jc m:val="left"/>
        </m:oMathParaPr>
        <m:oMath>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oMath>
      </m:oMathPara>
    </w:p>
    <w:p w:rsidR="00607C7C" w:rsidRPr="00183A0F" w:rsidRDefault="00CB10A3" w:rsidP="00607C7C">
      <w:pPr>
        <w:bidi/>
        <w:jc w:val="both"/>
        <w:rPr>
          <w:rFonts w:eastAsiaTheme="minorEastAsia"/>
          <w:rtl/>
          <w:lang w:bidi="fa-IR"/>
        </w:rPr>
      </w:pPr>
      <m:oMathPara>
        <m:oMathParaPr>
          <m:jc m:val="left"/>
        </m:oMathParaPr>
        <m:oMath>
          <m:sSup>
            <m:sSupPr>
              <m:ctrlPr>
                <w:rPr>
                  <w:rFonts w:ascii="Cambria Math" w:hAnsi="Cambria Math"/>
                  <w:i/>
                  <w:lang w:bidi="fa-IR"/>
                </w:rPr>
              </m:ctrlPr>
            </m:sSupPr>
            <m:e>
              <m:r>
                <w:rPr>
                  <w:rFonts w:ascii="Cambria Math" w:hAnsi="Cambria Math"/>
                  <w:lang w:bidi="fa-IR"/>
                </w:rPr>
                <m:t>p</m:t>
              </m:r>
            </m:e>
            <m:sup>
              <m:r>
                <w:rPr>
                  <w:rFonts w:ascii="Cambria Math" w:hAnsi="Cambria Math"/>
                  <w:lang w:bidi="fa-IR"/>
                </w:rPr>
                <m:t>*</m:t>
              </m:r>
            </m:sup>
          </m:sSup>
          <m:r>
            <w:rPr>
              <w:rFonts w:ascii="Cambria Math" w:hAnsi="Cambria Math"/>
              <w:lang w:bidi="fa-IR"/>
            </w:rPr>
            <m:t>=</m:t>
          </m:r>
          <m:f>
            <m:fPr>
              <m:ctrlPr>
                <w:rPr>
                  <w:rFonts w:ascii="Cambria Math" w:eastAsiaTheme="minorEastAsia" w:hAnsi="Cambria Math"/>
                  <w:i/>
                  <w:lang w:bidi="fa-IR"/>
                </w:rPr>
              </m:ctrlPr>
            </m:fPr>
            <m:num>
              <m:r>
                <w:rPr>
                  <w:rFonts w:ascii="Cambria Math" w:hAnsi="Cambria Math"/>
                  <w:lang w:bidi="fa-IR"/>
                </w:rPr>
                <m:t>4</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ii</m:t>
                  </m:r>
                </m:sub>
              </m:sSub>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e>
              </m:d>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oMath>
      </m:oMathPara>
    </w:p>
    <w:p w:rsidR="00183A0F" w:rsidRPr="000A6048" w:rsidRDefault="00CB10A3" w:rsidP="00DB6E90">
      <w:pPr>
        <w:bidi/>
        <w:jc w:val="both"/>
        <w:rPr>
          <w:rFonts w:eastAsiaTheme="minorEastAsia"/>
          <w:i/>
          <w:lang w:bidi="fa-IR"/>
        </w:rPr>
      </w:pPr>
      <m:oMathPara>
        <m:oMathParaPr>
          <m:jc m:val="left"/>
        </m:oMathParaPr>
        <m:oMath>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den>
          </m:f>
          <m:r>
            <w:rPr>
              <w:rFonts w:ascii="Cambria Math" w:eastAsiaTheme="minorEastAsia" w:hAnsi="Cambria Math"/>
              <w:lang w:bidi="fa-IR"/>
            </w:rPr>
            <m:t>=</m:t>
          </m:r>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den>
          </m:f>
          <m:d>
            <m:dPr>
              <m:ctrlPr>
                <w:rPr>
                  <w:rFonts w:ascii="Cambria Math" w:eastAsiaTheme="minorEastAsia" w:hAnsi="Cambria Math"/>
                  <w:i/>
                  <w:lang w:bidi="fa-IR"/>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eastAsiaTheme="minorEastAsia" w:hAnsi="Cambria Math"/>
              <w:lang w:bidi="fa-IR"/>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f>
            <m:fPr>
              <m:ctrlPr>
                <w:rPr>
                  <w:rFonts w:ascii="Cambria Math" w:eastAsiaTheme="minorEastAsia" w:hAnsi="Cambria Math"/>
                  <w:lang w:bidi="fa-IR"/>
                </w:rPr>
              </m:ctrlPr>
            </m:fPr>
            <m:num>
              <m:r>
                <m:rPr>
                  <m:sty m:val="p"/>
                </m:rPr>
                <w:rPr>
                  <w:rFonts w:ascii="Cambria Math" w:hAnsi="Cambria Math"/>
                  <w:lang w:bidi="fa-IR"/>
                </w:rPr>
                <m:t>∂</m:t>
              </m:r>
              <m:sSup>
                <m:sSupPr>
                  <m:ctrlPr>
                    <w:rPr>
                      <w:rFonts w:ascii="Cambria Math" w:hAnsi="Cambria Math"/>
                      <w:lang w:bidi="fa-IR"/>
                    </w:rPr>
                  </m:ctrlPr>
                </m:sSupPr>
                <m:e>
                  <m:r>
                    <m:rPr>
                      <m:sty m:val="p"/>
                    </m:rPr>
                    <w:rPr>
                      <w:rFonts w:ascii="Cambria Math" w:hAnsi="Cambria Math"/>
                      <w:lang w:bidi="fa-IR"/>
                    </w:rPr>
                    <m:t>p</m:t>
                  </m:r>
                </m:e>
                <m:sup>
                  <m:r>
                    <m:rPr>
                      <m:sty m:val="p"/>
                    </m:rPr>
                    <w:rPr>
                      <w:rFonts w:ascii="Cambria Math" w:hAnsi="Cambria Math"/>
                      <w:lang w:bidi="fa-IR"/>
                    </w:rPr>
                    <m:t>*</m:t>
                  </m:r>
                </m:sup>
              </m:sSup>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den>
          </m:f>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f>
                <m:fPr>
                  <m:ctrlPr>
                    <w:rPr>
                      <w:rFonts w:ascii="Cambria Math" w:eastAsiaTheme="minorEastAsia" w:hAnsi="Cambria Math"/>
                      <w:lang w:bidi="fa-IR"/>
                    </w:rPr>
                  </m:ctrlPr>
                </m:fPr>
                <m:num>
                  <m:r>
                    <m:rPr>
                      <m:sty m:val="p"/>
                    </m:rPr>
                    <w:rPr>
                      <w:rFonts w:ascii="Cambria Math" w:hAnsi="Cambria Math"/>
                      <w:lang w:bidi="fa-IR"/>
                    </w:rPr>
                    <m:t>∂</m:t>
                  </m:r>
                  <m:sSup>
                    <m:sSupPr>
                      <m:ctrlPr>
                        <w:rPr>
                          <w:rFonts w:ascii="Cambria Math" w:hAnsi="Cambria Math"/>
                          <w:lang w:bidi="fa-IR"/>
                        </w:rPr>
                      </m:ctrlPr>
                    </m:sSupPr>
                    <m:e>
                      <m:r>
                        <m:rPr>
                          <m:sty m:val="p"/>
                        </m:rPr>
                        <w:rPr>
                          <w:rFonts w:ascii="Cambria Math" w:hAnsi="Cambria Math"/>
                          <w:lang w:bidi="fa-IR"/>
                        </w:rPr>
                        <m:t>p</m:t>
                      </m:r>
                    </m:e>
                    <m:sup>
                      <m:r>
                        <m:rPr>
                          <m:sty m:val="p"/>
                        </m:rPr>
                        <w:rPr>
                          <w:rFonts w:ascii="Cambria Math" w:hAnsi="Cambria Math"/>
                          <w:lang w:bidi="fa-IR"/>
                        </w:rPr>
                        <m:t>*</m:t>
                      </m:r>
                    </m:sup>
                  </m:sSup>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den>
              </m:f>
            </m:e>
          </m:d>
          <m:d>
            <m:dPr>
              <m:ctrlPr>
                <w:rPr>
                  <w:rFonts w:ascii="Cambria Math" w:eastAsiaTheme="minorEastAsia" w:hAnsi="Cambria Math"/>
                  <w:i/>
                  <w:lang w:bidi="fa-IR"/>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eastAsiaTheme="minorEastAsia" w:hAnsi="Cambria Math"/>
              <w:lang w:bidi="fa-IR"/>
            </w:rPr>
            <m:t>+</m:t>
          </m:r>
          <m:d>
            <m:dPr>
              <m:ctrlPr>
                <w:rPr>
                  <w:rFonts w:ascii="Cambria Math" w:eastAsiaTheme="minorEastAsia" w:hAnsi="Cambria Math"/>
                  <w:i/>
                  <w:lang w:bidi="fa-IR"/>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p</m:t>
                  </m:r>
                </m:e>
                <m:sup>
                  <m:r>
                    <w:rPr>
                      <w:rFonts w:ascii="Cambria Math" w:hAnsi="Cambria Math"/>
                    </w:rPr>
                    <m:t>*</m:t>
                  </m:r>
                </m:sup>
              </m:sSup>
            </m:e>
          </m:d>
          <m:f>
            <m:fPr>
              <m:ctrlPr>
                <w:rPr>
                  <w:rFonts w:ascii="Cambria Math" w:eastAsiaTheme="minorEastAsia" w:hAnsi="Cambria Math"/>
                  <w:lang w:bidi="fa-IR"/>
                </w:rPr>
              </m:ctrlPr>
            </m:fPr>
            <m:num>
              <m:r>
                <m:rPr>
                  <m:sty m:val="p"/>
                </m:rPr>
                <w:rPr>
                  <w:rFonts w:ascii="Cambria Math" w:hAnsi="Cambria Math"/>
                  <w:lang w:bidi="fa-IR"/>
                </w:rPr>
                <m:t>∂</m:t>
              </m:r>
              <m:sSup>
                <m:sSupPr>
                  <m:ctrlPr>
                    <w:rPr>
                      <w:rFonts w:ascii="Cambria Math" w:hAnsi="Cambria Math"/>
                      <w:lang w:bidi="fa-IR"/>
                    </w:rPr>
                  </m:ctrlPr>
                </m:sSupPr>
                <m:e>
                  <m:r>
                    <m:rPr>
                      <m:sty m:val="p"/>
                    </m:rPr>
                    <w:rPr>
                      <w:rFonts w:ascii="Cambria Math" w:hAnsi="Cambria Math"/>
                      <w:lang w:bidi="fa-IR"/>
                    </w:rPr>
                    <m:t>p</m:t>
                  </m:r>
                </m:e>
                <m:sup>
                  <m:r>
                    <m:rPr>
                      <m:sty m:val="p"/>
                    </m:rPr>
                    <w:rPr>
                      <w:rFonts w:ascii="Cambria Math" w:hAnsi="Cambria Math"/>
                      <w:lang w:bidi="fa-IR"/>
                    </w:rPr>
                    <m:t>*</m:t>
                  </m:r>
                </m:sup>
              </m:sSup>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den>
          </m:f>
          <m:r>
            <w:rPr>
              <w:rFonts w:ascii="Cambria Math" w:eastAsiaTheme="minorEastAsia" w:hAnsi="Cambria Math"/>
              <w:lang w:bidi="fa-IR"/>
            </w:rPr>
            <m:t xml:space="preserve">, (3) </m:t>
          </m:r>
        </m:oMath>
      </m:oMathPara>
    </w:p>
    <w:p w:rsidR="00E22C17" w:rsidRDefault="00E22C17" w:rsidP="00E22C17">
      <w:pPr>
        <w:bidi/>
        <w:jc w:val="both"/>
        <w:rPr>
          <w:rFonts w:eastAsiaTheme="minorEastAsia"/>
          <w:rtl/>
          <w:lang w:bidi="fa-IR"/>
        </w:rPr>
      </w:pPr>
      <w:r>
        <w:rPr>
          <w:rFonts w:eastAsiaTheme="minorEastAsia" w:hint="cs"/>
          <w:rtl/>
          <w:lang w:bidi="fa-IR"/>
        </w:rPr>
        <w:t>و داریم:</w:t>
      </w:r>
    </w:p>
    <w:p w:rsidR="00E22C17" w:rsidRPr="00610967" w:rsidRDefault="00CB10A3" w:rsidP="004E1298">
      <w:pPr>
        <w:bidi/>
        <w:jc w:val="both"/>
        <w:rPr>
          <w:rFonts w:eastAsiaTheme="minorEastAsia"/>
          <w:i/>
          <w:lang w:bidi="fa-IR"/>
        </w:rPr>
      </w:pPr>
      <m:oMathPara>
        <m:oMathParaPr>
          <m:jc m:val="left"/>
        </m:oMathParaPr>
        <m:oMath>
          <m:f>
            <m:fPr>
              <m:ctrlPr>
                <w:rPr>
                  <w:rFonts w:ascii="Cambria Math" w:eastAsiaTheme="minorEastAsia" w:hAnsi="Cambria Math"/>
                  <w:lang w:bidi="fa-IR"/>
                </w:rPr>
              </m:ctrlPr>
            </m:fPr>
            <m:num>
              <m:r>
                <m:rPr>
                  <m:sty m:val="p"/>
                </m:rPr>
                <w:rPr>
                  <w:rFonts w:ascii="Cambria Math" w:hAnsi="Cambria Math"/>
                  <w:lang w:bidi="fa-IR"/>
                </w:rPr>
                <m:t>∂</m:t>
              </m:r>
              <m:sSup>
                <m:sSupPr>
                  <m:ctrlPr>
                    <w:rPr>
                      <w:rFonts w:ascii="Cambria Math" w:hAnsi="Cambria Math"/>
                      <w:lang w:bidi="fa-IR"/>
                    </w:rPr>
                  </m:ctrlPr>
                </m:sSupPr>
                <m:e>
                  <m:r>
                    <m:rPr>
                      <m:sty m:val="p"/>
                    </m:rPr>
                    <w:rPr>
                      <w:rFonts w:ascii="Cambria Math" w:hAnsi="Cambria Math"/>
                      <w:lang w:bidi="fa-IR"/>
                    </w:rPr>
                    <m:t>p</m:t>
                  </m:r>
                </m:e>
                <m:sup>
                  <m:r>
                    <m:rPr>
                      <m:sty m:val="p"/>
                    </m:rPr>
                    <w:rPr>
                      <w:rFonts w:ascii="Cambria Math" w:hAnsi="Cambria Math"/>
                      <w:lang w:bidi="fa-IR"/>
                    </w:rPr>
                    <m:t>*</m:t>
                  </m:r>
                </m:sup>
              </m:sSup>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m:t>
              </m:r>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d</m:t>
                  </m:r>
                </m:e>
                <m:sub>
                  <m:r>
                    <w:rPr>
                      <w:rFonts w:ascii="Cambria Math" w:hAnsi="Cambria Math"/>
                    </w:rPr>
                    <m:t>ii</m:t>
                  </m:r>
                </m:sub>
              </m:sSub>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r>
            <w:rPr>
              <w:rFonts w:ascii="Cambria Math" w:eastAsiaTheme="minorEastAsia" w:hAnsi="Cambria Math"/>
              <w:lang w:bidi="fa-IR"/>
            </w:rPr>
            <m:t xml:space="preserve">           (</m:t>
          </m:r>
          <m:r>
            <w:rPr>
              <w:rFonts w:ascii="Cambria Math" w:eastAsiaTheme="minorEastAsia" w:hAnsi="Cambria Math"/>
              <w:lang w:bidi="fa-IR"/>
            </w:rPr>
            <m:t>4</m:t>
          </m:r>
          <m:r>
            <w:rPr>
              <w:rFonts w:ascii="Cambria Math" w:eastAsiaTheme="minorEastAsia" w:hAnsi="Cambria Math"/>
              <w:lang w:bidi="fa-IR"/>
            </w:rPr>
            <m:t>)</m:t>
          </m:r>
        </m:oMath>
      </m:oMathPara>
    </w:p>
    <w:p w:rsidR="00435610" w:rsidRDefault="00435610" w:rsidP="00435610">
      <w:pPr>
        <w:bidi/>
        <w:jc w:val="both"/>
        <w:rPr>
          <w:rFonts w:eastAsiaTheme="minorEastAsia"/>
          <w:rtl/>
          <w:lang w:bidi="fa-IR"/>
        </w:rPr>
      </w:pPr>
      <w:r>
        <w:rPr>
          <w:rFonts w:eastAsiaTheme="minorEastAsia" w:hint="cs"/>
          <w:rtl/>
          <w:lang w:bidi="fa-IR"/>
        </w:rPr>
        <w:t xml:space="preserve">برای بدست آوردن </w:t>
      </w:r>
      <m:oMath>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d</m:t>
                </m:r>
              </m:e>
              <m:sub>
                <m:r>
                  <w:rPr>
                    <w:rFonts w:ascii="Cambria Math" w:hAnsi="Cambria Math"/>
                  </w:rPr>
                  <m:t>ii</m:t>
                </m:r>
              </m:sub>
            </m:sSub>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den>
        </m:f>
      </m:oMath>
      <w:r>
        <w:rPr>
          <w:rFonts w:eastAsiaTheme="minorEastAsia" w:hint="cs"/>
          <w:rtl/>
          <w:lang w:bidi="fa-IR"/>
        </w:rPr>
        <w:t xml:space="preserve"> از رابطه ی </w:t>
      </w:r>
      <w:r>
        <w:rPr>
          <w:rFonts w:eastAsiaTheme="minorEastAsia"/>
          <w:lang w:bidi="fa-IR"/>
        </w:rPr>
        <w:t>(2)</w:t>
      </w:r>
      <w:r>
        <w:rPr>
          <w:rFonts w:eastAsiaTheme="minorEastAsia" w:hint="cs"/>
          <w:rtl/>
          <w:lang w:bidi="fa-IR"/>
        </w:rPr>
        <w:t xml:space="preserve"> مشتق میگیریم. در این صورت داریم:</w:t>
      </w:r>
    </w:p>
    <w:p w:rsidR="00337ECE" w:rsidRPr="00A97770" w:rsidRDefault="00A11087" w:rsidP="000D3CEC">
      <w:pPr>
        <w:bidi/>
        <w:jc w:val="both"/>
        <w:rPr>
          <w:rFonts w:eastAsiaTheme="minorEastAsia"/>
        </w:rPr>
      </w:pPr>
      <m:oMathPara>
        <m:oMathParaPr>
          <m:jc m:val="left"/>
        </m:oMathParaPr>
        <m:oMath>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a-2</m:t>
              </m:r>
            </m:e>
          </m:d>
          <m:r>
            <w:rPr>
              <w:rFonts w:ascii="Cambria Math" w:eastAsiaTheme="minorEastAsia" w:hAnsi="Cambria Math"/>
              <w:lang w:bidi="fa-IR"/>
            </w:rPr>
            <m:t>K</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ii</m:t>
                      </m:r>
                    </m:sub>
                  </m:sSub>
                </m:e>
              </m:d>
            </m:e>
            <m:sup>
              <m:r>
                <w:rPr>
                  <w:rFonts w:ascii="Cambria Math" w:eastAsiaTheme="minorEastAsia" w:hAnsi="Cambria Math"/>
                  <w:lang w:bidi="fa-IR"/>
                </w:rPr>
                <m:t>a-3</m:t>
              </m:r>
            </m:sup>
          </m:sSup>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d</m:t>
                  </m:r>
                </m:e>
                <m:sub>
                  <m:r>
                    <w:rPr>
                      <w:rFonts w:ascii="Cambria Math" w:hAnsi="Cambria Math"/>
                    </w:rPr>
                    <m:t>ii</m:t>
                  </m:r>
                </m:sub>
              </m:sSub>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den>
          </m:f>
          <m:r>
            <w:rPr>
              <w:rFonts w:ascii="Cambria Math" w:eastAsiaTheme="minorEastAsia" w:hAnsi="Cambria Math"/>
              <w:lang w:bidi="fa-IR"/>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d>
            <m:dPr>
              <m:ctrlPr>
                <w:rPr>
                  <w:rFonts w:ascii="Cambria Math" w:hAnsi="Cambria Math"/>
                  <w:i/>
                </w:rPr>
              </m:ctrlPr>
            </m:dPr>
            <m:e>
              <m:f>
                <m:fPr>
                  <m:ctrlPr>
                    <w:rPr>
                      <w:rFonts w:ascii="Cambria Math" w:eastAsiaTheme="minorEastAsia" w:hAnsi="Cambria Math"/>
                      <w:i/>
                      <w:lang w:bidi="fa-IR"/>
                    </w:rPr>
                  </m:ctrlPr>
                </m:fPr>
                <m:num>
                  <m:r>
                    <w:rPr>
                      <w:rFonts w:ascii="Cambria Math" w:hAnsi="Cambria Math"/>
                      <w:lang w:bidi="fa-IR"/>
                    </w:rPr>
                    <m:t>9</m:t>
                  </m:r>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d</m:t>
                      </m:r>
                    </m:e>
                    <m:sub>
                      <m:r>
                        <w:rPr>
                          <w:rFonts w:ascii="Cambria Math" w:hAnsi="Cambria Math"/>
                        </w:rPr>
                        <m:t>ii</m:t>
                      </m:r>
                    </m:sub>
                  </m:sSub>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e>
          </m:d>
          <m:r>
            <w:rPr>
              <w:rFonts w:ascii="Cambria Math" w:hAnsi="Cambria Math"/>
            </w:rPr>
            <m:t>=0</m:t>
          </m:r>
        </m:oMath>
      </m:oMathPara>
    </w:p>
    <w:p w:rsidR="00A97770" w:rsidRPr="00610967" w:rsidRDefault="00CB10A3" w:rsidP="00587964">
      <w:pPr>
        <w:bidi/>
        <w:jc w:val="both"/>
        <w:rPr>
          <w:rFonts w:eastAsiaTheme="minorEastAsia"/>
          <w:lang w:bidi="fa-IR"/>
        </w:rPr>
      </w:pPr>
      <m:oMathPara>
        <m:oMathParaPr>
          <m:jc m:val="left"/>
        </m:oMathParaPr>
        <m:oMath>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d</m:t>
                  </m:r>
                </m:e>
                <m:sub>
                  <m:r>
                    <w:rPr>
                      <w:rFonts w:ascii="Cambria Math" w:hAnsi="Cambria Math"/>
                    </w:rPr>
                    <m:t>ii</m:t>
                  </m:r>
                </m:sub>
              </m:sSub>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r>
                <w:rPr>
                  <w:rFonts w:ascii="Cambria Math" w:eastAsiaTheme="minorEastAsia" w:hAnsi="Cambria Math"/>
                  <w:lang w:bidi="fa-IR"/>
                </w:rPr>
                <m:t>β</m:t>
              </m:r>
            </m:num>
            <m:den>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0</m:t>
                  </m:r>
                </m:sub>
              </m:sSub>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9β</m:t>
                      </m:r>
                    </m:num>
                    <m:den>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0</m:t>
                          </m:r>
                        </m:sub>
                      </m:sSub>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den>
                  </m:f>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a-2</m:t>
                      </m:r>
                    </m:e>
                  </m:d>
                  <m:r>
                    <w:rPr>
                      <w:rFonts w:ascii="Cambria Math" w:eastAsiaTheme="minorEastAsia" w:hAnsi="Cambria Math"/>
                      <w:lang w:bidi="fa-IR"/>
                    </w:rPr>
                    <m:t>K</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ii</m:t>
                              </m:r>
                            </m:sub>
                          </m:sSub>
                        </m:e>
                      </m:d>
                    </m:e>
                    <m:sup>
                      <m:r>
                        <w:rPr>
                          <w:rFonts w:ascii="Cambria Math" w:eastAsiaTheme="minorEastAsia" w:hAnsi="Cambria Math"/>
                          <w:lang w:bidi="fa-IR"/>
                        </w:rPr>
                        <m:t>a-3</m:t>
                      </m:r>
                    </m:sup>
                  </m:sSup>
                </m:e>
              </m:d>
            </m:den>
          </m:f>
          <m:r>
            <w:rPr>
              <w:rFonts w:ascii="Cambria Math" w:eastAsiaTheme="minorEastAsia" w:hAnsi="Cambria Math"/>
              <w:lang w:bidi="fa-IR"/>
            </w:rPr>
            <m:t xml:space="preserve">             (</m:t>
          </m:r>
          <m:r>
            <w:rPr>
              <w:rFonts w:ascii="Cambria Math" w:eastAsiaTheme="minorEastAsia" w:hAnsi="Cambria Math"/>
              <w:lang w:bidi="fa-IR"/>
            </w:rPr>
            <m:t>5</m:t>
          </m:r>
          <m:r>
            <w:rPr>
              <w:rFonts w:ascii="Cambria Math" w:eastAsiaTheme="minorEastAsia" w:hAnsi="Cambria Math"/>
              <w:lang w:bidi="fa-IR"/>
            </w:rPr>
            <m:t>)</m:t>
          </m:r>
        </m:oMath>
      </m:oMathPara>
    </w:p>
    <w:p w:rsidR="00610967" w:rsidRDefault="00610967" w:rsidP="00272516">
      <w:pPr>
        <w:bidi/>
        <w:jc w:val="both"/>
        <w:rPr>
          <w:rFonts w:eastAsiaTheme="minorEastAsia"/>
          <w:lang w:bidi="fa-IR"/>
        </w:rPr>
      </w:pPr>
      <w:r>
        <w:rPr>
          <w:rFonts w:eastAsiaTheme="minorEastAsia" w:hint="cs"/>
          <w:rtl/>
          <w:lang w:bidi="fa-IR"/>
        </w:rPr>
        <w:t xml:space="preserve">در نتیجه با جاگذاری در رابطه </w:t>
      </w:r>
      <w:r w:rsidR="001B43D8">
        <w:rPr>
          <w:rFonts w:eastAsiaTheme="minorEastAsia"/>
          <w:lang w:bidi="fa-IR"/>
        </w:rPr>
        <w:t xml:space="preserve"> </w:t>
      </w:r>
      <w:r w:rsidR="00057111">
        <w:rPr>
          <w:rFonts w:eastAsiaTheme="minorEastAsia"/>
          <w:lang w:bidi="fa-IR"/>
        </w:rPr>
        <w:t>(</w:t>
      </w:r>
      <w:r w:rsidR="0085672E">
        <w:rPr>
          <w:rFonts w:eastAsiaTheme="minorEastAsia"/>
          <w:lang w:bidi="fa-IR"/>
        </w:rPr>
        <w:t>4</w:t>
      </w:r>
      <w:r w:rsidR="00057111">
        <w:rPr>
          <w:rFonts w:eastAsiaTheme="minorEastAsia"/>
          <w:lang w:bidi="fa-IR"/>
        </w:rPr>
        <w:t>)</w:t>
      </w:r>
      <w:r w:rsidR="001B43D8">
        <w:rPr>
          <w:rFonts w:eastAsiaTheme="minorEastAsia" w:hint="cs"/>
          <w:rtl/>
          <w:lang w:bidi="fa-IR"/>
        </w:rPr>
        <w:t>به</w:t>
      </w:r>
      <w:r w:rsidR="00057111">
        <w:rPr>
          <w:rFonts w:eastAsiaTheme="minorEastAsia" w:hint="cs"/>
          <w:rtl/>
          <w:lang w:bidi="fa-IR"/>
        </w:rPr>
        <w:t xml:space="preserve"> </w:t>
      </w:r>
      <m:oMath>
        <m:f>
          <m:fPr>
            <m:ctrlPr>
              <w:rPr>
                <w:rFonts w:ascii="Cambria Math" w:eastAsiaTheme="minorEastAsia" w:hAnsi="Cambria Math"/>
                <w:lang w:bidi="fa-IR"/>
              </w:rPr>
            </m:ctrlPr>
          </m:fPr>
          <m:num>
            <m:r>
              <m:rPr>
                <m:sty m:val="p"/>
              </m:rPr>
              <w:rPr>
                <w:rFonts w:ascii="Cambria Math" w:hAnsi="Cambria Math"/>
                <w:lang w:bidi="fa-IR"/>
              </w:rPr>
              <m:t>∂</m:t>
            </m:r>
            <m:sSup>
              <m:sSupPr>
                <m:ctrlPr>
                  <w:rPr>
                    <w:rFonts w:ascii="Cambria Math" w:hAnsi="Cambria Math"/>
                    <w:lang w:bidi="fa-IR"/>
                  </w:rPr>
                </m:ctrlPr>
              </m:sSupPr>
              <m:e>
                <m:r>
                  <m:rPr>
                    <m:sty m:val="p"/>
                  </m:rPr>
                  <w:rPr>
                    <w:rFonts w:ascii="Cambria Math" w:hAnsi="Cambria Math"/>
                    <w:lang w:bidi="fa-IR"/>
                  </w:rPr>
                  <m:t>p</m:t>
                </m:r>
              </m:e>
              <m:sup>
                <m:r>
                  <m:rPr>
                    <m:sty m:val="p"/>
                  </m:rPr>
                  <w:rPr>
                    <w:rFonts w:ascii="Cambria Math" w:hAnsi="Cambria Math"/>
                    <w:lang w:bidi="fa-IR"/>
                  </w:rPr>
                  <m:t>*</m:t>
                </m:r>
              </m:sup>
            </m:sSup>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den>
        </m:f>
      </m:oMath>
      <w:r w:rsidR="001B43D8">
        <w:rPr>
          <w:rFonts w:eastAsiaTheme="minorEastAsia" w:hint="cs"/>
          <w:rtl/>
          <w:lang w:bidi="fa-IR"/>
        </w:rPr>
        <w:t xml:space="preserve"> خواهیم رسید.</w:t>
      </w:r>
      <w:r w:rsidR="00A32E7E">
        <w:rPr>
          <w:rFonts w:eastAsiaTheme="minorEastAsia" w:hint="cs"/>
          <w:rtl/>
          <w:lang w:bidi="fa-IR"/>
        </w:rPr>
        <w:t xml:space="preserve"> سپس آن را در</w:t>
      </w:r>
      <w:r w:rsidR="0085672E">
        <w:rPr>
          <w:rFonts w:eastAsiaTheme="minorEastAsia" w:hint="cs"/>
          <w:rtl/>
          <w:lang w:bidi="fa-IR"/>
        </w:rPr>
        <w:t xml:space="preserve"> رابطه </w:t>
      </w:r>
      <w:r w:rsidR="00EB3589">
        <w:rPr>
          <w:rFonts w:eastAsiaTheme="minorEastAsia"/>
          <w:lang w:bidi="fa-IR"/>
        </w:rPr>
        <w:t>(3)</w:t>
      </w:r>
      <w:r w:rsidR="00EB3589">
        <w:rPr>
          <w:rFonts w:eastAsiaTheme="minorEastAsia" w:hint="cs"/>
          <w:rtl/>
          <w:lang w:bidi="fa-IR"/>
        </w:rPr>
        <w:t xml:space="preserve"> قرار میدهیم.</w:t>
      </w:r>
      <w:r w:rsidR="00CB10A3">
        <w:rPr>
          <w:rFonts w:eastAsiaTheme="minorEastAsia" w:hint="cs"/>
          <w:rtl/>
          <w:lang w:bidi="fa-IR"/>
        </w:rPr>
        <w:t xml:space="preserve"> همچنین با توجه به اینکه بازیگرها را یکسان فرض کرده ایم خواهیم داشت</w:t>
      </w:r>
      <m:oMath>
        <m:sSub>
          <m:sSubPr>
            <m:ctrlPr>
              <w:rPr>
                <w:rFonts w:ascii="Cambria Math" w:eastAsiaTheme="minorEastAsia" w:hAnsi="Cambria Math"/>
                <w:i/>
                <w:lang w:bidi="fa-IR"/>
              </w:rPr>
            </m:ctrlPr>
          </m:sSubPr>
          <m:e>
            <m:r>
              <m:rPr>
                <m:sty m:val="p"/>
              </m:rPr>
              <w:rPr>
                <w:rFonts w:ascii="Cambria Math" w:eastAsiaTheme="minorEastAsia" w:hAnsi="Cambria Math" w:cs="Times New Roman"/>
                <w:lang w:bidi="fa-IR"/>
              </w:rPr>
              <m:t>,</m:t>
            </m:r>
            <m:r>
              <m:rPr>
                <m:sty m:val="p"/>
              </m:rPr>
              <w:rPr>
                <w:rFonts w:ascii="Cambria Math" w:eastAsiaTheme="minorEastAsia" w:hAnsi="Cambria Math" w:cs="Times New Roman" w:hint="cs"/>
                <w:rtl/>
                <w:lang w:bidi="fa-IR"/>
              </w:rPr>
              <m:t>α</m:t>
            </m:r>
            <m:ctrlPr>
              <w:rPr>
                <w:rFonts w:ascii="Cambria Math" w:eastAsiaTheme="minorEastAsia" w:hAnsi="Cambria Math" w:cs="Times New Roman" w:hint="cs"/>
                <w:rtl/>
                <w:lang w:bidi="fa-IR"/>
              </w:rPr>
            </m:ctrlPr>
          </m:e>
          <m:sub>
            <m:r>
              <w:rPr>
                <w:rFonts w:ascii="Cambria Math" w:eastAsiaTheme="minorEastAsia" w:hAnsi="Cambria Math"/>
                <w:lang w:bidi="fa-IR"/>
              </w:rPr>
              <m:t>i</m:t>
            </m:r>
          </m:sub>
        </m:sSub>
        <m:r>
          <w:rPr>
            <w:rFonts w:ascii="Cambria Math" w:eastAsiaTheme="minorEastAsia" w:hAnsi="Cambria Math"/>
            <w:lang w:bidi="fa-IR"/>
          </w:rPr>
          <m:t>=</m:t>
        </m:r>
        <m:r>
          <w:rPr>
            <w:rFonts w:ascii="Cambria Math" w:eastAsiaTheme="minorEastAsia" w:hAnsi="Cambria Math"/>
            <w:lang w:bidi="fa-IR"/>
          </w:rPr>
          <m:t>α</m:t>
        </m:r>
      </m:oMath>
      <w:r w:rsidR="00CB10A3">
        <w:rPr>
          <w:rFonts w:eastAsiaTheme="minorEastAsia" w:hint="cs"/>
          <w:rtl/>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oMath>
      <w:r w:rsidR="00EB3589">
        <w:rPr>
          <w:rFonts w:eastAsiaTheme="minorEastAsia" w:hint="cs"/>
          <w:rtl/>
          <w:lang w:bidi="fa-IR"/>
        </w:rPr>
        <w:t xml:space="preserve"> در نتیجه خواهیم داشت:</w:t>
      </w:r>
    </w:p>
    <w:p w:rsidR="00D06492" w:rsidRPr="00D35C46" w:rsidRDefault="00D06492" w:rsidP="00C9010A">
      <w:pPr>
        <w:bidi/>
        <w:jc w:val="both"/>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i</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32</m:t>
              </m:r>
              <m:r>
                <w:rPr>
                  <w:rFonts w:ascii="Cambria Math" w:eastAsiaTheme="minorEastAsia" w:hAnsi="Cambria Math"/>
                  <w:lang w:bidi="fa-IR"/>
                </w:rPr>
                <m:t>β</m:t>
              </m:r>
              <m:sSubSup>
                <m:sSubSupPr>
                  <m:ctrlPr>
                    <w:rPr>
                      <w:rFonts w:ascii="Cambria Math" w:eastAsiaTheme="minorEastAsia" w:hAnsi="Cambria Math"/>
                      <w:i/>
                      <w:lang w:bidi="fa-IR"/>
                    </w:rPr>
                  </m:ctrlPr>
                </m:sSubSupPr>
                <m:e>
                  <m:r>
                    <w:rPr>
                      <w:rFonts w:ascii="Cambria Math" w:eastAsiaTheme="minorEastAsia" w:hAnsi="Cambria Math"/>
                      <w:lang w:bidi="fa-IR"/>
                    </w:rPr>
                    <m:t>d</m:t>
                  </m:r>
                </m:e>
                <m:sub>
                  <m:r>
                    <w:rPr>
                      <w:rFonts w:ascii="Cambria Math" w:eastAsiaTheme="minorEastAsia" w:hAnsi="Cambria Math"/>
                      <w:lang w:bidi="fa-IR"/>
                    </w:rPr>
                    <m:t>ii</m:t>
                  </m:r>
                </m:sub>
                <m:sup>
                  <m:r>
                    <w:rPr>
                      <w:rFonts w:ascii="Cambria Math" w:eastAsiaTheme="minorEastAsia" w:hAnsi="Cambria Math"/>
                      <w:lang w:bidi="fa-IR"/>
                    </w:rPr>
                    <m:t>4</m:t>
                  </m:r>
                </m:sup>
              </m:sSubSup>
            </m:num>
            <m:den>
              <m:r>
                <w:rPr>
                  <w:rFonts w:ascii="Cambria Math" w:eastAsiaTheme="minorEastAsia" w:hAnsi="Cambria Math"/>
                  <w:lang w:bidi="fa-IR"/>
                </w:rPr>
                <m:t>17</m:t>
              </m:r>
              <m:r>
                <w:rPr>
                  <w:rFonts w:ascii="Cambria Math" w:eastAsiaTheme="minorEastAsia" w:hAnsi="Cambria Math"/>
                  <w:lang w:bidi="fa-IR"/>
                </w:rPr>
                <m:t>β</m:t>
              </m:r>
              <m:sSubSup>
                <m:sSubSupPr>
                  <m:ctrlPr>
                    <w:rPr>
                      <w:rFonts w:ascii="Cambria Math" w:eastAsiaTheme="minorEastAsia" w:hAnsi="Cambria Math"/>
                      <w:i/>
                      <w:lang w:bidi="fa-IR"/>
                    </w:rPr>
                  </m:ctrlPr>
                </m:sSubSupPr>
                <m:e>
                  <m:r>
                    <w:rPr>
                      <w:rFonts w:ascii="Cambria Math" w:eastAsiaTheme="minorEastAsia" w:hAnsi="Cambria Math"/>
                      <w:lang w:bidi="fa-IR"/>
                    </w:rPr>
                    <m:t>d</m:t>
                  </m:r>
                </m:e>
                <m:sub>
                  <m:r>
                    <w:rPr>
                      <w:rFonts w:ascii="Cambria Math" w:eastAsiaTheme="minorEastAsia" w:hAnsi="Cambria Math"/>
                      <w:lang w:bidi="fa-IR"/>
                    </w:rPr>
                    <m:t>ii</m:t>
                  </m:r>
                </m:sub>
                <m:sup>
                  <m:r>
                    <w:rPr>
                      <w:rFonts w:ascii="Cambria Math" w:eastAsiaTheme="minorEastAsia" w:hAnsi="Cambria Math"/>
                      <w:lang w:bidi="fa-IR"/>
                    </w:rPr>
                    <m:t>3</m:t>
                  </m:r>
                </m:sup>
              </m:sSubSup>
              <m:r>
                <w:rPr>
                  <w:rFonts w:ascii="Cambria Math" w:eastAsiaTheme="minorEastAsia" w:hAnsi="Cambria Math"/>
                  <w:lang w:bidi="fa-IR"/>
                </w:rPr>
                <m:t>-</m:t>
              </m:r>
              <m:r>
                <w:rPr>
                  <w:rFonts w:ascii="Cambria Math" w:eastAsiaTheme="minorEastAsia" w:hAnsi="Cambria Math"/>
                  <w:lang w:bidi="fa-IR"/>
                </w:rPr>
                <m:t>2K</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2</m:t>
                  </m:r>
                </m:sup>
              </m:sSup>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0</m:t>
                  </m:r>
                </m:sub>
              </m:sSub>
              <m:sSubSup>
                <m:sSubSupPr>
                  <m:ctrlPr>
                    <w:rPr>
                      <w:rFonts w:ascii="Cambria Math" w:eastAsiaTheme="minorEastAsia" w:hAnsi="Cambria Math"/>
                      <w:i/>
                      <w:lang w:bidi="fa-IR"/>
                    </w:rPr>
                  </m:ctrlPr>
                </m:sSubSupPr>
                <m:e>
                  <m:r>
                    <w:rPr>
                      <w:rFonts w:ascii="Cambria Math" w:eastAsiaTheme="minorEastAsia" w:hAnsi="Cambria Math"/>
                      <w:lang w:bidi="fa-IR"/>
                    </w:rPr>
                    <m:t>d</m:t>
                  </m:r>
                </m:e>
                <m:sub>
                  <m:r>
                    <w:rPr>
                      <w:rFonts w:ascii="Cambria Math" w:eastAsiaTheme="minorEastAsia" w:hAnsi="Cambria Math"/>
                      <w:lang w:bidi="fa-IR"/>
                    </w:rPr>
                    <m:t>ii</m:t>
                  </m:r>
                </m:sub>
                <m:sup>
                  <m:r>
                    <w:rPr>
                      <w:rFonts w:ascii="Cambria Math" w:eastAsiaTheme="minorEastAsia" w:hAnsi="Cambria Math"/>
                      <w:lang w:bidi="fa-IR"/>
                    </w:rPr>
                    <m:t>a</m:t>
                  </m:r>
                </m:sup>
              </m:sSubSup>
              <m:r>
                <w:rPr>
                  <w:rFonts w:ascii="Cambria Math" w:eastAsiaTheme="minorEastAsia" w:hAnsi="Cambria Math"/>
                  <w:lang w:bidi="fa-IR"/>
                </w:rPr>
                <m:t>+4Ka</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0</m:t>
                  </m:r>
                </m:sub>
              </m:sSub>
              <m:sSubSup>
                <m:sSubSupPr>
                  <m:ctrlPr>
                    <w:rPr>
                      <w:rFonts w:ascii="Cambria Math" w:eastAsiaTheme="minorEastAsia" w:hAnsi="Cambria Math"/>
                      <w:i/>
                      <w:lang w:bidi="fa-IR"/>
                    </w:rPr>
                  </m:ctrlPr>
                </m:sSubSupPr>
                <m:e>
                  <m:r>
                    <w:rPr>
                      <w:rFonts w:ascii="Cambria Math" w:eastAsiaTheme="minorEastAsia" w:hAnsi="Cambria Math"/>
                      <w:lang w:bidi="fa-IR"/>
                    </w:rPr>
                    <m:t>d</m:t>
                  </m:r>
                </m:e>
                <m:sub>
                  <m:r>
                    <w:rPr>
                      <w:rFonts w:ascii="Cambria Math" w:eastAsiaTheme="minorEastAsia" w:hAnsi="Cambria Math"/>
                      <w:lang w:bidi="fa-IR"/>
                    </w:rPr>
                    <m:t>ii</m:t>
                  </m:r>
                </m:sub>
                <m:sup>
                  <m:r>
                    <w:rPr>
                      <w:rFonts w:ascii="Cambria Math" w:eastAsiaTheme="minorEastAsia" w:hAnsi="Cambria Math"/>
                      <w:lang w:bidi="fa-IR"/>
                    </w:rPr>
                    <m:t>a</m:t>
                  </m:r>
                </m:sup>
              </m:sSubSup>
            </m:den>
          </m:f>
          <m:r>
            <w:rPr>
              <w:rFonts w:ascii="Cambria Math" w:eastAsiaTheme="minorEastAsia" w:hAnsi="Cambria Math"/>
              <w:lang w:bidi="fa-IR"/>
            </w:rPr>
            <m:t>-</m:t>
          </m:r>
          <m:r>
            <w:rPr>
              <w:rFonts w:ascii="Cambria Math" w:eastAsiaTheme="minorEastAsia" w:hAnsi="Cambria Math"/>
              <w:lang w:bidi="fa-IR"/>
            </w:rPr>
            <m:t>α</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   (6)</m:t>
          </m:r>
        </m:oMath>
      </m:oMathPara>
    </w:p>
    <w:p w:rsidR="00D35C46" w:rsidRDefault="00D35C46" w:rsidP="00D35C46">
      <w:pPr>
        <w:bidi/>
        <w:jc w:val="both"/>
        <w:rPr>
          <w:rFonts w:eastAsiaTheme="minorEastAsia" w:hint="cs"/>
          <w:rtl/>
          <w:lang w:bidi="fa-IR"/>
        </w:rPr>
      </w:pPr>
      <w:r>
        <w:rPr>
          <w:rFonts w:eastAsiaTheme="minorEastAsia" w:hint="cs"/>
          <w:rtl/>
          <w:lang w:bidi="fa-IR"/>
        </w:rPr>
        <w:t xml:space="preserve">حال </w:t>
      </w:r>
      <m:oMath>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oMath>
      <w:r>
        <w:rPr>
          <w:rFonts w:eastAsiaTheme="minorEastAsia" w:hint="cs"/>
          <w:rtl/>
          <w:lang w:bidi="fa-IR"/>
        </w:rPr>
        <w:t xml:space="preserve"> را باید بدست بیاوریم، داریم:</w:t>
      </w:r>
    </w:p>
    <w:p w:rsidR="00F91CD1" w:rsidRPr="000A6048" w:rsidRDefault="00F91CD1" w:rsidP="00AF74B6">
      <w:pPr>
        <w:bidi/>
        <w:jc w:val="both"/>
        <w:rPr>
          <w:rFonts w:eastAsiaTheme="minorEastAsia"/>
          <w:i/>
          <w:lang w:bidi="fa-IR"/>
        </w:rPr>
      </w:pPr>
      <m:oMathPara>
        <m:oMathParaPr>
          <m:jc m:val="left"/>
        </m:oMathParaPr>
        <m:oMath>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den>
          </m:f>
          <m:r>
            <w:rPr>
              <w:rFonts w:ascii="Cambria Math" w:eastAsiaTheme="minorEastAsia" w:hAnsi="Cambria Math"/>
              <w:lang w:bidi="fa-IR"/>
            </w:rPr>
            <m:t>=</m:t>
          </m:r>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den>
          </m:f>
          <m:d>
            <m:dPr>
              <m:ctrlPr>
                <w:rPr>
                  <w:rFonts w:ascii="Cambria Math" w:eastAsiaTheme="minorEastAsia" w:hAnsi="Cambria Math"/>
                  <w:i/>
                  <w:lang w:bidi="fa-IR"/>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eastAsiaTheme="minorEastAsia" w:hAnsi="Cambria Math"/>
              <w:lang w:bidi="fa-IR"/>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f>
            <m:fPr>
              <m:ctrlPr>
                <w:rPr>
                  <w:rFonts w:ascii="Cambria Math" w:eastAsiaTheme="minorEastAsia" w:hAnsi="Cambria Math"/>
                  <w:lang w:bidi="fa-IR"/>
                </w:rPr>
              </m:ctrlPr>
            </m:fPr>
            <m:num>
              <m:r>
                <m:rPr>
                  <m:sty m:val="p"/>
                </m:rPr>
                <w:rPr>
                  <w:rFonts w:ascii="Cambria Math" w:hAnsi="Cambria Math"/>
                  <w:lang w:bidi="fa-IR"/>
                </w:rPr>
                <m:t>∂</m:t>
              </m:r>
              <m:sSup>
                <m:sSupPr>
                  <m:ctrlPr>
                    <w:rPr>
                      <w:rFonts w:ascii="Cambria Math" w:hAnsi="Cambria Math"/>
                      <w:lang w:bidi="fa-IR"/>
                    </w:rPr>
                  </m:ctrlPr>
                </m:sSupPr>
                <m:e>
                  <m:r>
                    <m:rPr>
                      <m:sty m:val="p"/>
                    </m:rPr>
                    <w:rPr>
                      <w:rFonts w:ascii="Cambria Math" w:hAnsi="Cambria Math"/>
                      <w:lang w:bidi="fa-IR"/>
                    </w:rPr>
                    <m:t>p</m:t>
                  </m:r>
                </m:e>
                <m:sup>
                  <m:r>
                    <m:rPr>
                      <m:sty m:val="p"/>
                    </m:rPr>
                    <w:rPr>
                      <w:rFonts w:ascii="Cambria Math" w:hAnsi="Cambria Math"/>
                      <w:lang w:bidi="fa-IR"/>
                    </w:rPr>
                    <m:t>*</m:t>
                  </m:r>
                </m:sup>
              </m:sSup>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den>
          </m:f>
          <m:r>
            <w:rPr>
              <w:rFonts w:ascii="Cambria Math" w:eastAsiaTheme="minorEastAsia" w:hAnsi="Cambria Math"/>
              <w:lang w:bidi="fa-IR"/>
            </w:rPr>
            <m:t>=</m:t>
          </m:r>
          <m:d>
            <m:dPr>
              <m:ctrlPr>
                <w:rPr>
                  <w:rFonts w:ascii="Cambria Math" w:eastAsiaTheme="minorEastAsia" w:hAnsi="Cambria Math"/>
                  <w:i/>
                  <w:lang w:bidi="fa-IR"/>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f>
                <m:fPr>
                  <m:ctrlPr>
                    <w:rPr>
                      <w:rFonts w:ascii="Cambria Math" w:eastAsiaTheme="minorEastAsia" w:hAnsi="Cambria Math"/>
                      <w:lang w:bidi="fa-IR"/>
                    </w:rPr>
                  </m:ctrlPr>
                </m:fPr>
                <m:num>
                  <m:r>
                    <m:rPr>
                      <m:sty m:val="p"/>
                    </m:rPr>
                    <w:rPr>
                      <w:rFonts w:ascii="Cambria Math" w:hAnsi="Cambria Math"/>
                      <w:lang w:bidi="fa-IR"/>
                    </w:rPr>
                    <m:t>∂</m:t>
                  </m:r>
                  <m:sSup>
                    <m:sSupPr>
                      <m:ctrlPr>
                        <w:rPr>
                          <w:rFonts w:ascii="Cambria Math" w:hAnsi="Cambria Math"/>
                          <w:lang w:bidi="fa-IR"/>
                        </w:rPr>
                      </m:ctrlPr>
                    </m:sSupPr>
                    <m:e>
                      <m:r>
                        <m:rPr>
                          <m:sty m:val="p"/>
                        </m:rPr>
                        <w:rPr>
                          <w:rFonts w:ascii="Cambria Math" w:hAnsi="Cambria Math"/>
                          <w:lang w:bidi="fa-IR"/>
                        </w:rPr>
                        <m:t>p</m:t>
                      </m:r>
                    </m:e>
                    <m:sup>
                      <m:r>
                        <m:rPr>
                          <m:sty m:val="p"/>
                        </m:rPr>
                        <w:rPr>
                          <w:rFonts w:ascii="Cambria Math" w:hAnsi="Cambria Math"/>
                          <w:lang w:bidi="fa-IR"/>
                        </w:rPr>
                        <m:t>*</m:t>
                      </m:r>
                    </m:sup>
                  </m:sSup>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den>
              </m:f>
            </m:e>
          </m:d>
          <m:d>
            <m:dPr>
              <m:ctrlPr>
                <w:rPr>
                  <w:rFonts w:ascii="Cambria Math" w:eastAsiaTheme="minorEastAsia" w:hAnsi="Cambria Math"/>
                  <w:i/>
                  <w:lang w:bidi="fa-IR"/>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eastAsiaTheme="minorEastAsia" w:hAnsi="Cambria Math"/>
              <w:lang w:bidi="fa-IR"/>
            </w:rPr>
            <m:t>+</m:t>
          </m:r>
          <m:d>
            <m:dPr>
              <m:ctrlPr>
                <w:rPr>
                  <w:rFonts w:ascii="Cambria Math" w:eastAsiaTheme="minorEastAsia" w:hAnsi="Cambria Math"/>
                  <w:i/>
                  <w:lang w:bidi="fa-IR"/>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p</m:t>
                  </m:r>
                </m:e>
                <m:sup>
                  <m:r>
                    <w:rPr>
                      <w:rFonts w:ascii="Cambria Math" w:hAnsi="Cambria Math"/>
                    </w:rPr>
                    <m:t>*</m:t>
                  </m:r>
                </m:sup>
              </m:sSup>
            </m:e>
          </m:d>
          <m:f>
            <m:fPr>
              <m:ctrlPr>
                <w:rPr>
                  <w:rFonts w:ascii="Cambria Math" w:eastAsiaTheme="minorEastAsia" w:hAnsi="Cambria Math"/>
                  <w:lang w:bidi="fa-IR"/>
                </w:rPr>
              </m:ctrlPr>
            </m:fPr>
            <m:num>
              <m:r>
                <m:rPr>
                  <m:sty m:val="p"/>
                </m:rPr>
                <w:rPr>
                  <w:rFonts w:ascii="Cambria Math" w:hAnsi="Cambria Math"/>
                  <w:lang w:bidi="fa-IR"/>
                </w:rPr>
                <m:t>∂</m:t>
              </m:r>
              <m:sSup>
                <m:sSupPr>
                  <m:ctrlPr>
                    <w:rPr>
                      <w:rFonts w:ascii="Cambria Math" w:hAnsi="Cambria Math"/>
                      <w:lang w:bidi="fa-IR"/>
                    </w:rPr>
                  </m:ctrlPr>
                </m:sSupPr>
                <m:e>
                  <m:r>
                    <m:rPr>
                      <m:sty m:val="p"/>
                    </m:rPr>
                    <w:rPr>
                      <w:rFonts w:ascii="Cambria Math" w:hAnsi="Cambria Math"/>
                      <w:lang w:bidi="fa-IR"/>
                    </w:rPr>
                    <m:t>p</m:t>
                  </m:r>
                </m:e>
                <m:sup>
                  <m:r>
                    <m:rPr>
                      <m:sty m:val="p"/>
                    </m:rPr>
                    <w:rPr>
                      <w:rFonts w:ascii="Cambria Math" w:hAnsi="Cambria Math"/>
                      <w:lang w:bidi="fa-IR"/>
                    </w:rPr>
                    <m:t>*</m:t>
                  </m:r>
                </m:sup>
              </m:sSup>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den>
          </m:f>
          <m:r>
            <w:rPr>
              <w:rFonts w:ascii="Cambria Math" w:eastAsiaTheme="minorEastAsia" w:hAnsi="Cambria Math"/>
              <w:lang w:bidi="fa-IR"/>
            </w:rPr>
            <m:t xml:space="preserve">, </m:t>
          </m:r>
          <m:r>
            <w:rPr>
              <w:rFonts w:ascii="Cambria Math" w:eastAsiaTheme="minorEastAsia" w:hAnsi="Cambria Math"/>
              <w:lang w:bidi="fa-IR"/>
            </w:rPr>
            <m:t xml:space="preserve"> </m:t>
          </m:r>
          <m:r>
            <w:rPr>
              <w:rFonts w:ascii="Cambria Math" w:eastAsiaTheme="minorEastAsia" w:hAnsi="Cambria Math"/>
              <w:lang w:bidi="fa-IR"/>
            </w:rPr>
            <m:t>(</m:t>
          </m:r>
          <m:r>
            <w:rPr>
              <w:rFonts w:ascii="Cambria Math" w:eastAsiaTheme="minorEastAsia" w:hAnsi="Cambria Math"/>
              <w:lang w:bidi="fa-IR"/>
            </w:rPr>
            <m:t>7</m:t>
          </m:r>
          <m:r>
            <w:rPr>
              <w:rFonts w:ascii="Cambria Math" w:eastAsiaTheme="minorEastAsia" w:hAnsi="Cambria Math"/>
              <w:lang w:bidi="fa-IR"/>
            </w:rPr>
            <m:t xml:space="preserve">) </m:t>
          </m:r>
        </m:oMath>
      </m:oMathPara>
    </w:p>
    <w:p w:rsidR="005334B6" w:rsidRPr="00610967" w:rsidRDefault="005334B6" w:rsidP="0067535B">
      <w:pPr>
        <w:bidi/>
        <w:jc w:val="both"/>
        <w:rPr>
          <w:rFonts w:eastAsiaTheme="minorEastAsia"/>
          <w:i/>
          <w:lang w:bidi="fa-IR"/>
        </w:rPr>
      </w:pPr>
      <m:oMathPara>
        <m:oMathParaPr>
          <m:jc m:val="left"/>
        </m:oMathParaPr>
        <m:oMath>
          <m:f>
            <m:fPr>
              <m:ctrlPr>
                <w:rPr>
                  <w:rFonts w:ascii="Cambria Math" w:eastAsiaTheme="minorEastAsia" w:hAnsi="Cambria Math"/>
                  <w:lang w:bidi="fa-IR"/>
                </w:rPr>
              </m:ctrlPr>
            </m:fPr>
            <m:num>
              <m:r>
                <m:rPr>
                  <m:sty m:val="p"/>
                </m:rPr>
                <w:rPr>
                  <w:rFonts w:ascii="Cambria Math" w:hAnsi="Cambria Math"/>
                  <w:lang w:bidi="fa-IR"/>
                </w:rPr>
                <m:t>∂</m:t>
              </m:r>
              <m:sSup>
                <m:sSupPr>
                  <m:ctrlPr>
                    <w:rPr>
                      <w:rFonts w:ascii="Cambria Math" w:hAnsi="Cambria Math"/>
                      <w:lang w:bidi="fa-IR"/>
                    </w:rPr>
                  </m:ctrlPr>
                </m:sSupPr>
                <m:e>
                  <m:r>
                    <m:rPr>
                      <m:sty m:val="p"/>
                    </m:rPr>
                    <w:rPr>
                      <w:rFonts w:ascii="Cambria Math" w:hAnsi="Cambria Math"/>
                      <w:lang w:bidi="fa-IR"/>
                    </w:rPr>
                    <m:t>p</m:t>
                  </m:r>
                </m:e>
                <m:sup>
                  <m:r>
                    <m:rPr>
                      <m:sty m:val="p"/>
                    </m:rPr>
                    <w:rPr>
                      <w:rFonts w:ascii="Cambria Math" w:hAnsi="Cambria Math"/>
                      <w:lang w:bidi="fa-IR"/>
                    </w:rPr>
                    <m:t>*</m:t>
                  </m:r>
                </m:sup>
              </m:sSup>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m:t>
              </m:r>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d</m:t>
                  </m:r>
                </m:e>
                <m:sub>
                  <m:r>
                    <w:rPr>
                      <w:rFonts w:ascii="Cambria Math" w:hAnsi="Cambria Math"/>
                    </w:rPr>
                    <m:t>ii</m:t>
                  </m:r>
                </m:sub>
              </m:sSub>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ii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-i</m:t>
                  </m:r>
                </m:sub>
              </m:sSub>
              <m:r>
                <w:rPr>
                  <w:rFonts w:ascii="Cambria Math" w:eastAsiaTheme="minorEastAsia" w:hAnsi="Cambria Math"/>
                  <w:lang w:bidi="fa-IR"/>
                </w:rPr>
                <m:t>)</m:t>
              </m:r>
            </m:num>
            <m:den>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e>
                  </m:d>
                </m:e>
                <m:sup>
                  <m:r>
                    <w:rPr>
                      <w:rFonts w:ascii="Cambria Math" w:eastAsiaTheme="minorEastAsia" w:hAnsi="Cambria Math"/>
                      <w:lang w:bidi="fa-IR"/>
                    </w:rPr>
                    <m:t>2</m:t>
                  </m:r>
                </m:sup>
              </m:sSup>
            </m:den>
          </m:f>
          <m:r>
            <w:rPr>
              <w:rFonts w:ascii="Cambria Math" w:eastAsiaTheme="minorEastAsia" w:hAnsi="Cambria Math"/>
              <w:lang w:bidi="fa-IR"/>
            </w:rPr>
            <m:t xml:space="preserve">           (</m:t>
          </m:r>
          <m:r>
            <w:rPr>
              <w:rFonts w:ascii="Cambria Math" w:eastAsiaTheme="minorEastAsia" w:hAnsi="Cambria Math"/>
              <w:lang w:bidi="fa-IR"/>
            </w:rPr>
            <m:t>8</m:t>
          </m:r>
          <m:r>
            <w:rPr>
              <w:rFonts w:ascii="Cambria Math" w:eastAsiaTheme="minorEastAsia" w:hAnsi="Cambria Math"/>
              <w:lang w:bidi="fa-IR"/>
            </w:rPr>
            <m:t>)</m:t>
          </m:r>
        </m:oMath>
      </m:oMathPara>
    </w:p>
    <w:p w:rsidR="00D35C46" w:rsidRPr="00D35C46" w:rsidRDefault="00D35C46" w:rsidP="00D35C46">
      <w:pPr>
        <w:bidi/>
        <w:jc w:val="both"/>
        <w:rPr>
          <w:rFonts w:eastAsiaTheme="minorEastAsia" w:hint="cs"/>
          <w:rtl/>
          <w:lang w:bidi="fa-IR"/>
        </w:rPr>
      </w:pPr>
    </w:p>
    <w:p w:rsidR="00EB3589" w:rsidRDefault="00C40601" w:rsidP="00EB3589">
      <w:pPr>
        <w:bidi/>
        <w:jc w:val="both"/>
        <w:rPr>
          <w:rFonts w:eastAsiaTheme="minorEastAsia" w:hint="cs"/>
          <w:rtl/>
          <w:lang w:bidi="fa-IR"/>
        </w:rPr>
      </w:pPr>
      <w:r>
        <w:rPr>
          <w:rFonts w:eastAsiaTheme="minorEastAsia" w:hint="cs"/>
          <w:rtl/>
          <w:lang w:bidi="fa-IR"/>
        </w:rPr>
        <w:t xml:space="preserve">با مشتق گیری از رابطه </w:t>
      </w:r>
      <w:r>
        <w:rPr>
          <w:rFonts w:eastAsiaTheme="minorEastAsia"/>
          <w:lang w:bidi="fa-IR"/>
        </w:rPr>
        <w:t>(2)</w:t>
      </w:r>
      <w:r>
        <w:rPr>
          <w:rFonts w:eastAsiaTheme="minorEastAsia" w:hint="cs"/>
          <w:rtl/>
          <w:lang w:bidi="fa-IR"/>
        </w:rPr>
        <w:t xml:space="preserve"> خواهیم داشت:</w:t>
      </w:r>
    </w:p>
    <w:p w:rsidR="00EE5690" w:rsidRPr="00A97770" w:rsidRDefault="00EE5690" w:rsidP="00CC68AB">
      <w:pPr>
        <w:bidi/>
        <w:jc w:val="both"/>
        <w:rPr>
          <w:rFonts w:eastAsiaTheme="minorEastAsia"/>
        </w:rPr>
      </w:pPr>
      <m:oMathPara>
        <m:oMathParaPr>
          <m:jc m:val="left"/>
        </m:oMathParaPr>
        <m:oMath>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a-2</m:t>
              </m:r>
            </m:e>
          </m:d>
          <m:r>
            <w:rPr>
              <w:rFonts w:ascii="Cambria Math" w:eastAsiaTheme="minorEastAsia" w:hAnsi="Cambria Math"/>
              <w:lang w:bidi="fa-IR"/>
            </w:rPr>
            <m:t>K</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ii</m:t>
                      </m:r>
                    </m:sub>
                  </m:sSub>
                </m:e>
              </m:d>
            </m:e>
            <m:sup>
              <m:r>
                <w:rPr>
                  <w:rFonts w:ascii="Cambria Math" w:eastAsiaTheme="minorEastAsia" w:hAnsi="Cambria Math"/>
                  <w:lang w:bidi="fa-IR"/>
                </w:rPr>
                <m:t>a-3</m:t>
              </m:r>
            </m:sup>
          </m:sSup>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d</m:t>
                  </m:r>
                </m:e>
                <m:sub>
                  <m:r>
                    <w:rPr>
                      <w:rFonts w:ascii="Cambria Math" w:hAnsi="Cambria Math"/>
                    </w:rPr>
                    <m:t>ii</m:t>
                  </m:r>
                </m:sub>
              </m:sSub>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den>
          </m:f>
          <m:r>
            <w:rPr>
              <w:rFonts w:ascii="Cambria Math" w:eastAsiaTheme="minorEastAsia" w:hAnsi="Cambria Math"/>
              <w:lang w:bidi="fa-IR"/>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d>
            <m:dPr>
              <m:ctrlPr>
                <w:rPr>
                  <w:rFonts w:ascii="Cambria Math" w:hAnsi="Cambria Math"/>
                  <w:i/>
                </w:rPr>
              </m:ctrlPr>
            </m:dPr>
            <m:e>
              <m:f>
                <m:fPr>
                  <m:ctrlPr>
                    <w:rPr>
                      <w:rFonts w:ascii="Cambria Math" w:eastAsiaTheme="minorEastAsia" w:hAnsi="Cambria Math"/>
                      <w:i/>
                      <w:lang w:bidi="fa-IR"/>
                    </w:rPr>
                  </m:ctrlPr>
                </m:fPr>
                <m:num>
                  <m:r>
                    <w:rPr>
                      <w:rFonts w:ascii="Cambria Math" w:hAnsi="Cambria Math"/>
                      <w:lang w:bidi="fa-IR"/>
                    </w:rPr>
                    <m:t>9</m:t>
                  </m:r>
                </m:num>
                <m:den>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d</m:t>
                      </m:r>
                    </m:e>
                    <m:sub>
                      <m:r>
                        <w:rPr>
                          <w:rFonts w:ascii="Cambria Math" w:hAnsi="Cambria Math"/>
                        </w:rPr>
                        <m:t>ii</m:t>
                      </m:r>
                    </m:sub>
                  </m:sSub>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ii</m:t>
                      </m:r>
                    </m:sub>
                  </m:sSub>
                  <m:r>
                    <w:rPr>
                      <w:rFonts w:ascii="Cambria Math" w:eastAsiaTheme="minorEastAsia" w:hAnsi="Cambria Math"/>
                      <w:lang w:bidi="fa-IR"/>
                    </w:rPr>
                    <m:t>-2</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-i</m:t>
                          </m:r>
                        </m:sub>
                      </m:sSub>
                    </m:e>
                  </m:d>
                </m:num>
                <m:den>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e>
                      </m:d>
                    </m:e>
                    <m:sup>
                      <m:r>
                        <w:rPr>
                          <w:rFonts w:ascii="Cambria Math" w:eastAsiaTheme="minorEastAsia" w:hAnsi="Cambria Math"/>
                          <w:lang w:bidi="fa-IR"/>
                        </w:rPr>
                        <m:t>2</m:t>
                      </m:r>
                    </m:sup>
                  </m:sSup>
                </m:den>
              </m:f>
            </m:e>
          </m:d>
          <m:r>
            <w:rPr>
              <w:rFonts w:ascii="Cambria Math" w:hAnsi="Cambria Math"/>
            </w:rPr>
            <m:t>=0</m:t>
          </m:r>
        </m:oMath>
      </m:oMathPara>
    </w:p>
    <w:p w:rsidR="00D70C8A" w:rsidRPr="00D70C8A" w:rsidRDefault="00B60285" w:rsidP="003751AB">
      <w:pPr>
        <w:bidi/>
        <w:jc w:val="both"/>
        <w:rPr>
          <w:rFonts w:eastAsiaTheme="minorEastAsia" w:hint="cs"/>
          <w:rtl/>
          <w:lang w:bidi="fa-IR"/>
        </w:rPr>
      </w:pPr>
      <m:oMathPara>
        <m:oMathParaPr>
          <m:jc m:val="left"/>
        </m:oMathParaPr>
        <m:oMath>
          <m:f>
            <m:fPr>
              <m:ctrlPr>
                <w:rPr>
                  <w:rFonts w:ascii="Cambria Math" w:eastAsiaTheme="minorEastAsia" w:hAnsi="Cambria Math"/>
                  <w:lang w:bidi="fa-IR"/>
                </w:rPr>
              </m:ctrlPr>
            </m:fPr>
            <m:num>
              <m:r>
                <m:rPr>
                  <m:sty m:val="p"/>
                </m:rPr>
                <w:rPr>
                  <w:rFonts w:ascii="Cambria Math" w:hAnsi="Cambria Math"/>
                  <w:lang w:bidi="fa-IR"/>
                </w:rPr>
                <m:t>∂</m:t>
              </m:r>
              <m:sSub>
                <m:sSubPr>
                  <m:ctrlPr>
                    <w:rPr>
                      <w:rFonts w:ascii="Cambria Math" w:hAnsi="Cambria Math"/>
                      <w:i/>
                    </w:rPr>
                  </m:ctrlPr>
                </m:sSubPr>
                <m:e>
                  <m:r>
                    <w:rPr>
                      <w:rFonts w:ascii="Cambria Math" w:hAnsi="Cambria Math"/>
                    </w:rPr>
                    <m:t>d</m:t>
                  </m:r>
                </m:e>
                <m:sub>
                  <m:r>
                    <w:rPr>
                      <w:rFonts w:ascii="Cambria Math" w:hAnsi="Cambria Math"/>
                    </w:rPr>
                    <m:t>ii</m:t>
                  </m:r>
                </m:sub>
              </m:sSub>
            </m:num>
            <m:den>
              <m:r>
                <m:rPr>
                  <m:sty m:val="p"/>
                </m:rP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den>
          </m:f>
          <m:r>
            <w:rPr>
              <w:rFonts w:ascii="Cambria Math" w:eastAsiaTheme="minorEastAsia" w:hAnsi="Cambria Math"/>
              <w:lang w:bidi="fa-IR"/>
            </w:rPr>
            <m:t>=</m:t>
          </m:r>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β</m:t>
              </m:r>
              <m:d>
                <m:dPr>
                  <m:ctrlPr>
                    <w:rPr>
                      <w:rFonts w:ascii="Cambria Math" w:eastAsiaTheme="minorEastAsia" w:hAnsi="Cambria Math"/>
                      <w:i/>
                      <w:lang w:bidi="fa-IR"/>
                    </w:rPr>
                  </m:ctrlPr>
                </m:dPr>
                <m:e>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i</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-i</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ii</m:t>
                      </m:r>
                    </m:sub>
                  </m:sSub>
                </m:e>
              </m:d>
            </m:num>
            <m:den>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0</m:t>
                  </m:r>
                </m:sub>
              </m:sSub>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e>
                  </m:d>
                </m:e>
                <m:sup>
                  <m:r>
                    <w:rPr>
                      <w:rFonts w:ascii="Cambria Math" w:eastAsiaTheme="minorEastAsia" w:hAnsi="Cambria Math"/>
                      <w:lang w:bidi="fa-IR"/>
                    </w:rPr>
                    <m:t>2</m:t>
                  </m:r>
                </m:sup>
              </m:sSup>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9β</m:t>
                      </m:r>
                    </m:num>
                    <m:den>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0</m:t>
                          </m:r>
                        </m:sub>
                      </m:sSub>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den>
                  </m:f>
                  <m:r>
                    <w:rPr>
                      <w:rFonts w:ascii="Cambria Math" w:eastAsiaTheme="minorEastAsia" w:hAnsi="Cambria Math"/>
                      <w:lang w:bidi="fa-IR"/>
                    </w:rPr>
                    <m:t>-a</m:t>
                  </m:r>
                  <m:d>
                    <m:dPr>
                      <m:ctrlPr>
                        <w:rPr>
                          <w:rFonts w:ascii="Cambria Math" w:eastAsiaTheme="minorEastAsia" w:hAnsi="Cambria Math"/>
                          <w:i/>
                          <w:lang w:bidi="fa-IR"/>
                        </w:rPr>
                      </m:ctrlPr>
                    </m:dPr>
                    <m:e>
                      <m:r>
                        <w:rPr>
                          <w:rFonts w:ascii="Cambria Math" w:eastAsiaTheme="minorEastAsia" w:hAnsi="Cambria Math"/>
                          <w:lang w:bidi="fa-IR"/>
                        </w:rPr>
                        <m:t>a-2</m:t>
                      </m:r>
                    </m:e>
                  </m:d>
                  <m:r>
                    <w:rPr>
                      <w:rFonts w:ascii="Cambria Math" w:eastAsiaTheme="minorEastAsia" w:hAnsi="Cambria Math"/>
                      <w:lang w:bidi="fa-IR"/>
                    </w:rPr>
                    <m:t>K</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ii</m:t>
                              </m:r>
                            </m:sub>
                          </m:sSub>
                        </m:e>
                      </m:d>
                    </m:e>
                    <m:sup>
                      <m:r>
                        <w:rPr>
                          <w:rFonts w:ascii="Cambria Math" w:eastAsiaTheme="minorEastAsia" w:hAnsi="Cambria Math"/>
                          <w:lang w:bidi="fa-IR"/>
                        </w:rPr>
                        <m:t>a-3</m:t>
                      </m:r>
                    </m:sup>
                  </m:sSup>
                </m:e>
              </m:d>
            </m:den>
          </m:f>
          <m:r>
            <w:rPr>
              <w:rFonts w:ascii="Cambria Math" w:eastAsiaTheme="minorEastAsia" w:hAnsi="Cambria Math"/>
              <w:lang w:bidi="fa-IR"/>
            </w:rPr>
            <m:t>,         (9)</m:t>
          </m:r>
        </m:oMath>
      </m:oMathPara>
    </w:p>
    <w:p w:rsidR="00E22C17" w:rsidRDefault="00DB47A6" w:rsidP="00BA07B0">
      <w:pPr>
        <w:bidi/>
        <w:jc w:val="both"/>
        <w:rPr>
          <w:rFonts w:eastAsiaTheme="minorEastAsia" w:hint="cs"/>
          <w:rtl/>
          <w:lang w:bidi="fa-IR"/>
        </w:rPr>
      </w:pPr>
      <w:r>
        <w:rPr>
          <w:rFonts w:eastAsiaTheme="minorEastAsia" w:hint="cs"/>
          <w:rtl/>
          <w:lang w:bidi="fa-IR"/>
        </w:rPr>
        <w:t xml:space="preserve">با جاگذاری رابطه </w:t>
      </w:r>
      <w:r>
        <w:rPr>
          <w:rFonts w:eastAsiaTheme="minorEastAsia"/>
          <w:lang w:bidi="fa-IR"/>
        </w:rPr>
        <w:t>(9)</w:t>
      </w:r>
      <w:r>
        <w:rPr>
          <w:rFonts w:eastAsiaTheme="minorEastAsia" w:hint="cs"/>
          <w:rtl/>
          <w:lang w:bidi="fa-IR"/>
        </w:rPr>
        <w:t xml:space="preserve"> در رابطه </w:t>
      </w:r>
      <w:r>
        <w:rPr>
          <w:rFonts w:eastAsiaTheme="minorEastAsia"/>
          <w:lang w:bidi="fa-IR"/>
        </w:rPr>
        <w:t>(8)</w:t>
      </w:r>
      <w:r>
        <w:rPr>
          <w:rFonts w:eastAsiaTheme="minorEastAsia" w:hint="cs"/>
          <w:rtl/>
          <w:lang w:bidi="fa-IR"/>
        </w:rPr>
        <w:t xml:space="preserve"> و سپس جاگذاری در رابطه </w:t>
      </w:r>
      <w:r>
        <w:rPr>
          <w:rFonts w:eastAsiaTheme="minorEastAsia"/>
          <w:lang w:bidi="fa-IR"/>
        </w:rPr>
        <w:t>(7)</w:t>
      </w:r>
      <w:r>
        <w:rPr>
          <w:rFonts w:eastAsiaTheme="minorEastAsia" w:hint="cs"/>
          <w:rtl/>
          <w:lang w:bidi="fa-IR"/>
        </w:rPr>
        <w:t xml:space="preserve"> و صفر قرار دادن رابطه </w:t>
      </w:r>
      <w:r>
        <w:rPr>
          <w:rFonts w:eastAsiaTheme="minorEastAsia"/>
          <w:lang w:bidi="fa-IR"/>
        </w:rPr>
        <w:t>(7)</w:t>
      </w:r>
      <w:r>
        <w:rPr>
          <w:rFonts w:eastAsiaTheme="minorEastAsia" w:hint="cs"/>
          <w:rtl/>
          <w:lang w:bidi="fa-IR"/>
        </w:rPr>
        <w:t>،</w:t>
      </w:r>
      <m:oMath>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 xml:space="preserve"> </m:t>
        </m:r>
      </m:oMath>
      <w:r>
        <w:rPr>
          <w:rFonts w:eastAsiaTheme="minorEastAsia" w:hint="cs"/>
          <w:rtl/>
          <w:lang w:bidi="fa-IR"/>
        </w:rPr>
        <w:t xml:space="preserve"> بدست می آید که البته به علت پیچیده </w:t>
      </w:r>
      <w:r w:rsidR="00BA07B0">
        <w:rPr>
          <w:rFonts w:eastAsiaTheme="minorEastAsia" w:hint="cs"/>
          <w:rtl/>
          <w:lang w:bidi="fa-IR"/>
        </w:rPr>
        <w:t xml:space="preserve"> </w:t>
      </w:r>
      <w:r>
        <w:rPr>
          <w:rFonts w:eastAsiaTheme="minorEastAsia" w:hint="cs"/>
          <w:rtl/>
          <w:lang w:bidi="fa-IR"/>
        </w:rPr>
        <w:t>بودن رابطه از ذکر آن خودداری میشود.</w:t>
      </w:r>
      <w:r w:rsidR="00BA07B0">
        <w:rPr>
          <w:rFonts w:eastAsiaTheme="minorEastAsia" w:hint="cs"/>
          <w:rtl/>
          <w:lang w:bidi="fa-IR"/>
        </w:rPr>
        <w:t xml:space="preserve"> سپس از حل همزمان دو رابطه بدست آمده برای </w:t>
      </w:r>
      <m:oMath>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i</m:t>
            </m:r>
          </m:sub>
        </m:sSub>
      </m:oMath>
      <w:r w:rsidR="00BA07B0">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oMath>
      <w:r w:rsidR="00BA07B0">
        <w:rPr>
          <w:rFonts w:eastAsiaTheme="minorEastAsia" w:hint="cs"/>
          <w:rtl/>
          <w:lang w:bidi="fa-IR"/>
        </w:rPr>
        <w:t xml:space="preserve"> نقطه تعادل مشخص میشود.</w:t>
      </w:r>
    </w:p>
    <w:p w:rsidR="0003502A" w:rsidRPr="00561178" w:rsidRDefault="0003502A" w:rsidP="00EB25C8">
      <w:pPr>
        <w:bidi/>
        <w:jc w:val="both"/>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i</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9αβ</m:t>
              </m:r>
              <m:sSubSup>
                <m:sSubSupPr>
                  <m:ctrlPr>
                    <w:rPr>
                      <w:rFonts w:ascii="Cambria Math" w:eastAsiaTheme="minorEastAsia" w:hAnsi="Cambria Math"/>
                      <w:i/>
                      <w:lang w:bidi="fa-IR"/>
                    </w:rPr>
                  </m:ctrlPr>
                </m:sSubSupPr>
                <m:e>
                  <m:r>
                    <w:rPr>
                      <w:rFonts w:ascii="Cambria Math" w:eastAsiaTheme="minorEastAsia" w:hAnsi="Cambria Math"/>
                      <w:lang w:bidi="fa-IR"/>
                    </w:rPr>
                    <m:t>d</m:t>
                  </m:r>
                </m:e>
                <m:sub>
                  <m:r>
                    <w:rPr>
                      <w:rFonts w:ascii="Cambria Math" w:eastAsiaTheme="minorEastAsia" w:hAnsi="Cambria Math"/>
                      <w:lang w:bidi="fa-IR"/>
                    </w:rPr>
                    <m:t>ii</m:t>
                  </m:r>
                </m:sub>
                <m:sup>
                  <m:r>
                    <w:rPr>
                      <w:rFonts w:ascii="Cambria Math" w:eastAsiaTheme="minorEastAsia" w:hAnsi="Cambria Math"/>
                      <w:lang w:bidi="fa-IR"/>
                    </w:rPr>
                    <m:t>3</m:t>
                  </m:r>
                </m:sup>
              </m:sSubSup>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d</m:t>
                  </m:r>
                </m:e>
                <m:sub>
                  <m:r>
                    <w:rPr>
                      <w:rFonts w:ascii="Cambria Math" w:eastAsiaTheme="minorEastAsia" w:hAnsi="Cambria Math"/>
                      <w:lang w:bidi="fa-IR"/>
                    </w:rPr>
                    <m:t>ii</m:t>
                  </m:r>
                </m:sub>
                <m:sup>
                  <m:r>
                    <w:rPr>
                      <w:rFonts w:ascii="Cambria Math" w:eastAsiaTheme="minorEastAsia" w:hAnsi="Cambria Math"/>
                      <w:lang w:bidi="fa-IR"/>
                    </w:rPr>
                    <m:t>a+1</m:t>
                  </m:r>
                </m:sup>
              </m:sSubSup>
              <m:r>
                <w:rPr>
                  <w:rFonts w:ascii="Cambria Math" w:eastAsiaTheme="minorEastAsia" w:hAnsi="Cambria Math"/>
                  <w:lang w:bidi="fa-IR"/>
                </w:rPr>
                <m:t>8Ka</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0</m:t>
                  </m:r>
                </m:sub>
              </m:sSub>
              <m:r>
                <w:rPr>
                  <w:rFonts w:ascii="Cambria Math" w:eastAsiaTheme="minorEastAsia" w:hAnsi="Cambria Math"/>
                  <w:lang w:bidi="fa-IR"/>
                </w:rPr>
                <m:t>(</m:t>
              </m:r>
              <m:r>
                <w:rPr>
                  <w:rFonts w:ascii="Cambria Math" w:eastAsiaTheme="minorEastAsia" w:hAnsi="Cambria Math"/>
                  <w:lang w:bidi="fa-IR"/>
                </w:rPr>
                <m:t>a-2</m:t>
              </m:r>
              <m:r>
                <w:rPr>
                  <w:rFonts w:ascii="Cambria Math" w:eastAsiaTheme="minorEastAsia" w:hAnsi="Cambria Math"/>
                  <w:lang w:bidi="fa-IR"/>
                </w:rPr>
                <m:t>)</m:t>
              </m:r>
              <m:r>
                <w:rPr>
                  <w:rFonts w:ascii="Cambria Math" w:eastAsiaTheme="minorEastAsia" w:hAnsi="Cambria Math"/>
                  <w:lang w:bidi="fa-IR"/>
                </w:rPr>
                <m:t xml:space="preserve"> </m:t>
              </m:r>
            </m:num>
            <m:den>
              <m:sSubSup>
                <m:sSubSupPr>
                  <m:ctrlPr>
                    <w:rPr>
                      <w:rFonts w:ascii="Cambria Math" w:eastAsiaTheme="minorEastAsia" w:hAnsi="Cambria Math"/>
                      <w:i/>
                      <w:lang w:bidi="fa-IR"/>
                    </w:rPr>
                  </m:ctrlPr>
                </m:sSubSupPr>
                <m:e>
                  <m:r>
                    <w:rPr>
                      <w:rFonts w:ascii="Cambria Math" w:eastAsiaTheme="minorEastAsia" w:hAnsi="Cambria Math"/>
                      <w:lang w:bidi="fa-IR"/>
                    </w:rPr>
                    <m:t>d</m:t>
                  </m:r>
                </m:e>
                <m:sub>
                  <m:r>
                    <w:rPr>
                      <w:rFonts w:ascii="Cambria Math" w:eastAsiaTheme="minorEastAsia" w:hAnsi="Cambria Math"/>
                      <w:lang w:bidi="fa-IR"/>
                    </w:rPr>
                    <m:t>ii</m:t>
                  </m:r>
                </m:sub>
                <m:sup>
                  <m:r>
                    <w:rPr>
                      <w:rFonts w:ascii="Cambria Math" w:eastAsiaTheme="minorEastAsia" w:hAnsi="Cambria Math"/>
                      <w:lang w:bidi="fa-IR"/>
                    </w:rPr>
                    <m:t>a</m:t>
                  </m:r>
                </m:sup>
              </m:sSubSup>
              <m:r>
                <w:rPr>
                  <w:rFonts w:ascii="Cambria Math" w:eastAsiaTheme="minorEastAsia" w:hAnsi="Cambria Math"/>
                  <w:lang w:bidi="fa-IR"/>
                </w:rPr>
                <m:t>2Ka</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0</m:t>
                  </m:r>
                </m:sub>
              </m:sSub>
              <m:r>
                <w:rPr>
                  <w:rFonts w:ascii="Cambria Math" w:eastAsiaTheme="minorEastAsia" w:hAnsi="Cambria Math"/>
                  <w:lang w:bidi="fa-IR"/>
                </w:rPr>
                <m:t>(</m:t>
              </m:r>
              <m:r>
                <w:rPr>
                  <w:rFonts w:ascii="Cambria Math" w:eastAsiaTheme="minorEastAsia" w:hAnsi="Cambria Math"/>
                  <w:lang w:bidi="fa-IR"/>
                </w:rPr>
                <m:t>2-a</m:t>
              </m:r>
              <m:r>
                <w:rPr>
                  <w:rFonts w:ascii="Cambria Math" w:eastAsiaTheme="minorEastAsia" w:hAnsi="Cambria Math"/>
                  <w:lang w:bidi="fa-IR"/>
                </w:rPr>
                <m:t>)</m:t>
              </m:r>
            </m:den>
          </m:f>
          <m:r>
            <w:rPr>
              <w:rFonts w:ascii="Cambria Math" w:eastAsiaTheme="minorEastAsia" w:hAnsi="Cambria Math"/>
              <w:lang w:bidi="fa-IR"/>
            </w:rPr>
            <m:t>,     (10)</m:t>
          </m:r>
        </m:oMath>
      </m:oMathPara>
    </w:p>
    <w:p w:rsidR="00EC21B2" w:rsidRPr="00492A6F" w:rsidRDefault="00EC21B2" w:rsidP="00992CF4">
      <w:pPr>
        <w:bidi/>
        <w:jc w:val="both"/>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9β</m:t>
              </m:r>
              <m:sSubSup>
                <m:sSubSupPr>
                  <m:ctrlPr>
                    <w:rPr>
                      <w:rFonts w:ascii="Cambria Math" w:eastAsiaTheme="minorEastAsia" w:hAnsi="Cambria Math"/>
                      <w:i/>
                      <w:lang w:bidi="fa-IR"/>
                    </w:rPr>
                  </m:ctrlPr>
                </m:sSubSupPr>
                <m:e>
                  <m:r>
                    <w:rPr>
                      <w:rFonts w:ascii="Cambria Math" w:eastAsiaTheme="minorEastAsia" w:hAnsi="Cambria Math"/>
                      <w:lang w:bidi="fa-IR"/>
                    </w:rPr>
                    <m:t>d</m:t>
                  </m:r>
                </m:e>
                <m:sub>
                  <m:r>
                    <w:rPr>
                      <w:rFonts w:ascii="Cambria Math" w:eastAsiaTheme="minorEastAsia" w:hAnsi="Cambria Math"/>
                      <w:lang w:bidi="fa-IR"/>
                    </w:rPr>
                    <m:t>ii</m:t>
                  </m:r>
                </m:sub>
                <m:sup>
                  <m:r>
                    <w:rPr>
                      <w:rFonts w:ascii="Cambria Math" w:eastAsiaTheme="minorEastAsia" w:hAnsi="Cambria Math"/>
                      <w:lang w:bidi="fa-IR"/>
                    </w:rPr>
                    <m:t>3</m:t>
                  </m:r>
                </m:sup>
              </m:sSubSup>
            </m:num>
            <m:den>
              <m:sSubSup>
                <m:sSubSupPr>
                  <m:ctrlPr>
                    <w:rPr>
                      <w:rFonts w:ascii="Cambria Math" w:eastAsiaTheme="minorEastAsia" w:hAnsi="Cambria Math"/>
                      <w:i/>
                      <w:lang w:bidi="fa-IR"/>
                    </w:rPr>
                  </m:ctrlPr>
                </m:sSubSupPr>
                <m:e>
                  <m:r>
                    <w:rPr>
                      <w:rFonts w:ascii="Cambria Math" w:eastAsiaTheme="minorEastAsia" w:hAnsi="Cambria Math"/>
                      <w:lang w:bidi="fa-IR"/>
                    </w:rPr>
                    <m:t>d</m:t>
                  </m:r>
                </m:e>
                <m:sub>
                  <m:r>
                    <w:rPr>
                      <w:rFonts w:ascii="Cambria Math" w:eastAsiaTheme="minorEastAsia" w:hAnsi="Cambria Math"/>
                      <w:lang w:bidi="fa-IR"/>
                    </w:rPr>
                    <m:t>ii</m:t>
                  </m:r>
                </m:sub>
                <m:sup>
                  <m:r>
                    <w:rPr>
                      <w:rFonts w:ascii="Cambria Math" w:eastAsiaTheme="minorEastAsia" w:hAnsi="Cambria Math"/>
                      <w:lang w:bidi="fa-IR"/>
                    </w:rPr>
                    <m:t>a</m:t>
                  </m:r>
                </m:sup>
              </m:sSubSup>
              <m:r>
                <w:rPr>
                  <w:rFonts w:ascii="Cambria Math" w:eastAsiaTheme="minorEastAsia" w:hAnsi="Cambria Math"/>
                  <w:lang w:bidi="fa-IR"/>
                </w:rPr>
                <m:t>2Ka</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0</m:t>
                  </m:r>
                </m:sub>
              </m:sSub>
              <m:r>
                <w:rPr>
                  <w:rFonts w:ascii="Cambria Math" w:eastAsiaTheme="minorEastAsia" w:hAnsi="Cambria Math"/>
                  <w:lang w:bidi="fa-IR"/>
                </w:rPr>
                <m:t>(</m:t>
              </m:r>
              <m:r>
                <w:rPr>
                  <w:rFonts w:ascii="Cambria Math" w:eastAsiaTheme="minorEastAsia" w:hAnsi="Cambria Math"/>
                  <w:lang w:bidi="fa-IR"/>
                </w:rPr>
                <m:t>a-2</m:t>
              </m:r>
              <m:r>
                <w:rPr>
                  <w:rFonts w:ascii="Cambria Math" w:eastAsiaTheme="minorEastAsia" w:hAnsi="Cambria Math"/>
                  <w:lang w:bidi="fa-IR"/>
                </w:rPr>
                <m:t>)</m:t>
              </m:r>
            </m:den>
          </m:f>
          <m:r>
            <w:rPr>
              <w:rFonts w:ascii="Cambria Math" w:eastAsiaTheme="minorEastAsia" w:hAnsi="Cambria Math"/>
              <w:lang w:bidi="fa-IR"/>
            </w:rPr>
            <m:t>,      (11)</m:t>
          </m:r>
        </m:oMath>
      </m:oMathPara>
    </w:p>
    <w:p w:rsidR="00492A6F" w:rsidRPr="00AD449D" w:rsidRDefault="00F643D9" w:rsidP="00157D8A">
      <w:pPr>
        <w:bidi/>
        <w:jc w:val="both"/>
        <w:rPr>
          <w:rFonts w:eastAsiaTheme="minorEastAsia"/>
          <w:lang w:bidi="fa-IR"/>
        </w:rPr>
      </w:pPr>
      <m:oMathPara>
        <m:oMathParaPr>
          <m:jc m:val="left"/>
        </m:oMathParaPr>
        <m:oMath>
          <m:r>
            <w:rPr>
              <w:rFonts w:ascii="Cambria Math" w:hAnsi="Cambria Math"/>
              <w:lang w:bidi="fa-IR"/>
            </w:rPr>
            <m:t>a</m:t>
          </m:r>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e>
              </m:d>
            </m:e>
            <m:sup>
              <m:r>
                <w:rPr>
                  <w:rFonts w:ascii="Cambria Math" w:eastAsiaTheme="minorEastAsia" w:hAnsi="Cambria Math"/>
                </w:rPr>
                <m:t>a-2</m:t>
              </m:r>
            </m:sup>
          </m:sSup>
          <m:r>
            <w:rPr>
              <w:rFonts w:ascii="Cambria Math" w:eastAsiaTheme="minorEastAsia" w:hAnsi="Cambria Math"/>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d>
            <m:dPr>
              <m:ctrlPr>
                <w:rPr>
                  <w:rFonts w:ascii="Cambria Math" w:hAnsi="Cambria Math"/>
                  <w:i/>
                </w:rPr>
              </m:ctrlPr>
            </m:dPr>
            <m:e>
              <m:f>
                <m:fPr>
                  <m:ctrlPr>
                    <w:rPr>
                      <w:rFonts w:ascii="Cambria Math" w:eastAsiaTheme="minorEastAsia" w:hAnsi="Cambria Math"/>
                      <w:i/>
                      <w:lang w:bidi="fa-IR"/>
                    </w:rPr>
                  </m:ctrlPr>
                </m:fPr>
                <m:num>
                  <m:sSub>
                    <m:sSubPr>
                      <m:ctrlPr>
                        <w:rPr>
                          <w:rFonts w:ascii="Cambria Math" w:hAnsi="Cambria Math"/>
                          <w:i/>
                          <w:lang w:bidi="fa-IR"/>
                        </w:rPr>
                      </m:ctrlPr>
                    </m:sSubPr>
                    <m:e>
                      <m:r>
                        <w:rPr>
                          <w:rFonts w:ascii="Cambria Math" w:hAnsi="Cambria Math"/>
                          <w:lang w:bidi="fa-IR"/>
                        </w:rPr>
                        <m:t>9d</m:t>
                      </m:r>
                    </m:e>
                    <m:sub>
                      <m:r>
                        <w:rPr>
                          <w:rFonts w:ascii="Cambria Math" w:hAnsi="Cambria Math"/>
                          <w:lang w:bidi="fa-IR"/>
                        </w:rPr>
                        <m:t>ii</m:t>
                      </m:r>
                    </m:sub>
                  </m:sSub>
                  <m:r>
                    <w:rPr>
                      <w:rFonts w:ascii="Cambria Math" w:hAnsi="Cambria Math"/>
                      <w:lang w:bidi="fa-IR"/>
                    </w:rPr>
                    <m:t>-</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num>
                <m:den>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i</m:t>
                      </m:r>
                    </m:sub>
                  </m:sSub>
                </m:den>
              </m:f>
            </m:e>
          </m:d>
          <m:r>
            <w:rPr>
              <w:rFonts w:ascii="Cambria Math" w:hAnsi="Cambria Math"/>
            </w:rPr>
            <m:t>=0</m:t>
          </m:r>
          <m:r>
            <w:rPr>
              <w:rFonts w:ascii="Cambria Math" w:eastAsiaTheme="minorEastAsia" w:hAnsi="Cambria Math"/>
            </w:rPr>
            <m:t>,  (12)</m:t>
          </m:r>
        </m:oMath>
      </m:oMathPara>
    </w:p>
    <w:p w:rsidR="0003502A" w:rsidRPr="00BA07B0" w:rsidRDefault="0003502A" w:rsidP="0003502A">
      <w:pPr>
        <w:bidi/>
        <w:jc w:val="both"/>
        <w:rPr>
          <w:rFonts w:eastAsiaTheme="minorEastAsia"/>
          <w:lang w:bidi="fa-IR"/>
        </w:rPr>
      </w:pPr>
      <w:bookmarkStart w:id="0" w:name="_GoBack"/>
      <w:bookmarkEnd w:id="0"/>
    </w:p>
    <w:p w:rsidR="00811398" w:rsidRPr="00536829" w:rsidRDefault="00811398" w:rsidP="00811398">
      <w:pPr>
        <w:bidi/>
        <w:jc w:val="both"/>
        <w:rPr>
          <w:rtl/>
          <w:lang w:bidi="fa-IR"/>
        </w:rPr>
      </w:pPr>
    </w:p>
    <w:p w:rsidR="00641570" w:rsidRDefault="00641570" w:rsidP="00641570">
      <w:pPr>
        <w:bidi/>
        <w:jc w:val="both"/>
        <w:rPr>
          <w:rFonts w:eastAsiaTheme="minorEastAsia"/>
          <w:rtl/>
          <w:lang w:bidi="fa-IR"/>
        </w:rPr>
      </w:pPr>
    </w:p>
    <w:p w:rsidR="0051662D" w:rsidRPr="00994F71" w:rsidRDefault="0051662D" w:rsidP="0051662D">
      <w:pPr>
        <w:bidi/>
        <w:jc w:val="both"/>
        <w:rPr>
          <w:rtl/>
          <w:lang w:bidi="fa-IR"/>
        </w:rPr>
      </w:pPr>
    </w:p>
    <w:p w:rsidR="005A7113" w:rsidRPr="00190449" w:rsidRDefault="005A7113" w:rsidP="005A7113">
      <w:pPr>
        <w:bidi/>
        <w:jc w:val="both"/>
        <w:rPr>
          <w:rFonts w:eastAsiaTheme="minorEastAsia"/>
          <w:rtl/>
          <w:lang w:bidi="fa-IR"/>
        </w:rPr>
      </w:pPr>
    </w:p>
    <w:sectPr w:rsidR="005A7113" w:rsidRPr="00190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457"/>
    <w:rsid w:val="0003502A"/>
    <w:rsid w:val="00057111"/>
    <w:rsid w:val="000A6048"/>
    <w:rsid w:val="000D3CEC"/>
    <w:rsid w:val="000D6DF2"/>
    <w:rsid w:val="001512FF"/>
    <w:rsid w:val="001523A8"/>
    <w:rsid w:val="00157D8A"/>
    <w:rsid w:val="0017510C"/>
    <w:rsid w:val="00175AAB"/>
    <w:rsid w:val="0018204E"/>
    <w:rsid w:val="00183A0F"/>
    <w:rsid w:val="00190449"/>
    <w:rsid w:val="001B43D8"/>
    <w:rsid w:val="001D2405"/>
    <w:rsid w:val="001D50DF"/>
    <w:rsid w:val="002046B2"/>
    <w:rsid w:val="00211C12"/>
    <w:rsid w:val="00236A12"/>
    <w:rsid w:val="0024265D"/>
    <w:rsid w:val="00251625"/>
    <w:rsid w:val="002707E5"/>
    <w:rsid w:val="00272516"/>
    <w:rsid w:val="00330FB4"/>
    <w:rsid w:val="00337ECE"/>
    <w:rsid w:val="0037373E"/>
    <w:rsid w:val="003751AB"/>
    <w:rsid w:val="00392D56"/>
    <w:rsid w:val="003A5089"/>
    <w:rsid w:val="00435610"/>
    <w:rsid w:val="004405BD"/>
    <w:rsid w:val="00474421"/>
    <w:rsid w:val="0048600E"/>
    <w:rsid w:val="00492A6F"/>
    <w:rsid w:val="004969D3"/>
    <w:rsid w:val="004D2847"/>
    <w:rsid w:val="004E1298"/>
    <w:rsid w:val="00504B85"/>
    <w:rsid w:val="0051662D"/>
    <w:rsid w:val="005334B6"/>
    <w:rsid w:val="00536829"/>
    <w:rsid w:val="00541B3D"/>
    <w:rsid w:val="00553BC8"/>
    <w:rsid w:val="00561178"/>
    <w:rsid w:val="00587964"/>
    <w:rsid w:val="00595846"/>
    <w:rsid w:val="005A7113"/>
    <w:rsid w:val="005D657D"/>
    <w:rsid w:val="005E3EE9"/>
    <w:rsid w:val="005E4074"/>
    <w:rsid w:val="00607C7C"/>
    <w:rsid w:val="00610967"/>
    <w:rsid w:val="006115F2"/>
    <w:rsid w:val="00617B6D"/>
    <w:rsid w:val="0063082E"/>
    <w:rsid w:val="00641570"/>
    <w:rsid w:val="00656859"/>
    <w:rsid w:val="0067535B"/>
    <w:rsid w:val="006A7444"/>
    <w:rsid w:val="006C18E6"/>
    <w:rsid w:val="007626A0"/>
    <w:rsid w:val="007C3097"/>
    <w:rsid w:val="007E354E"/>
    <w:rsid w:val="00811398"/>
    <w:rsid w:val="0081335A"/>
    <w:rsid w:val="0085672E"/>
    <w:rsid w:val="00894C71"/>
    <w:rsid w:val="00895AB4"/>
    <w:rsid w:val="008C798E"/>
    <w:rsid w:val="008D0717"/>
    <w:rsid w:val="009161D0"/>
    <w:rsid w:val="00973C66"/>
    <w:rsid w:val="00992CF4"/>
    <w:rsid w:val="00994134"/>
    <w:rsid w:val="00994F71"/>
    <w:rsid w:val="009B0CD5"/>
    <w:rsid w:val="00A11087"/>
    <w:rsid w:val="00A14483"/>
    <w:rsid w:val="00A228DD"/>
    <w:rsid w:val="00A32E7E"/>
    <w:rsid w:val="00A57705"/>
    <w:rsid w:val="00A70451"/>
    <w:rsid w:val="00A95577"/>
    <w:rsid w:val="00A97770"/>
    <w:rsid w:val="00AC353C"/>
    <w:rsid w:val="00AC52C7"/>
    <w:rsid w:val="00AD449D"/>
    <w:rsid w:val="00AE4333"/>
    <w:rsid w:val="00AF3559"/>
    <w:rsid w:val="00AF465E"/>
    <w:rsid w:val="00AF74B6"/>
    <w:rsid w:val="00B15264"/>
    <w:rsid w:val="00B2268B"/>
    <w:rsid w:val="00B60285"/>
    <w:rsid w:val="00BA07B0"/>
    <w:rsid w:val="00BA0923"/>
    <w:rsid w:val="00BB6749"/>
    <w:rsid w:val="00BD7491"/>
    <w:rsid w:val="00BF5515"/>
    <w:rsid w:val="00BF60BB"/>
    <w:rsid w:val="00C361BA"/>
    <w:rsid w:val="00C40601"/>
    <w:rsid w:val="00C444B0"/>
    <w:rsid w:val="00C60181"/>
    <w:rsid w:val="00C9010A"/>
    <w:rsid w:val="00C920DD"/>
    <w:rsid w:val="00CB10A3"/>
    <w:rsid w:val="00CC4714"/>
    <w:rsid w:val="00CC68AB"/>
    <w:rsid w:val="00D06492"/>
    <w:rsid w:val="00D35C46"/>
    <w:rsid w:val="00D626B2"/>
    <w:rsid w:val="00D70C8A"/>
    <w:rsid w:val="00D74CC9"/>
    <w:rsid w:val="00D805EB"/>
    <w:rsid w:val="00DA71F8"/>
    <w:rsid w:val="00DB47A6"/>
    <w:rsid w:val="00DB634B"/>
    <w:rsid w:val="00DB6E90"/>
    <w:rsid w:val="00DF43C6"/>
    <w:rsid w:val="00E22C17"/>
    <w:rsid w:val="00E27535"/>
    <w:rsid w:val="00E365C6"/>
    <w:rsid w:val="00E635F4"/>
    <w:rsid w:val="00E66A46"/>
    <w:rsid w:val="00EA5EB4"/>
    <w:rsid w:val="00EB25C8"/>
    <w:rsid w:val="00EB3589"/>
    <w:rsid w:val="00EC21B2"/>
    <w:rsid w:val="00ED0457"/>
    <w:rsid w:val="00EE3463"/>
    <w:rsid w:val="00EE5690"/>
    <w:rsid w:val="00F0627B"/>
    <w:rsid w:val="00F0719A"/>
    <w:rsid w:val="00F12DC5"/>
    <w:rsid w:val="00F24C5D"/>
    <w:rsid w:val="00F430FA"/>
    <w:rsid w:val="00F53ECA"/>
    <w:rsid w:val="00F643D9"/>
    <w:rsid w:val="00F67104"/>
    <w:rsid w:val="00F91CD1"/>
    <w:rsid w:val="00F96201"/>
    <w:rsid w:val="00FA69FD"/>
    <w:rsid w:val="00FB3694"/>
    <w:rsid w:val="00FC793A"/>
    <w:rsid w:val="00FF62AA"/>
    <w:rsid w:val="00FF6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B Nazani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457"/>
    <w:rPr>
      <w:color w:val="808080"/>
    </w:rPr>
  </w:style>
  <w:style w:type="paragraph" w:styleId="BalloonText">
    <w:name w:val="Balloon Text"/>
    <w:basedOn w:val="Normal"/>
    <w:link w:val="BalloonTextChar"/>
    <w:uiPriority w:val="99"/>
    <w:semiHidden/>
    <w:unhideWhenUsed/>
    <w:rsid w:val="00ED0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4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B Nazani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457"/>
    <w:rPr>
      <w:color w:val="808080"/>
    </w:rPr>
  </w:style>
  <w:style w:type="paragraph" w:styleId="BalloonText">
    <w:name w:val="Balloon Text"/>
    <w:basedOn w:val="Normal"/>
    <w:link w:val="BalloonTextChar"/>
    <w:uiPriority w:val="99"/>
    <w:semiHidden/>
    <w:unhideWhenUsed/>
    <w:rsid w:val="00ED0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4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dc:creator>
  <cp:lastModifiedBy>saeed</cp:lastModifiedBy>
  <cp:revision>106</cp:revision>
  <dcterms:created xsi:type="dcterms:W3CDTF">2013-06-22T11:34:00Z</dcterms:created>
  <dcterms:modified xsi:type="dcterms:W3CDTF">2013-06-26T12:31:00Z</dcterms:modified>
</cp:coreProperties>
</file>