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1E57" w14:textId="24E286A5" w:rsidR="00113780" w:rsidRDefault="00C5393F" w:rsidP="00C539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道路清洁机器人</w:t>
      </w:r>
    </w:p>
    <w:p w14:paraId="20DE9224" w14:textId="36E603FA" w:rsidR="00632D40" w:rsidRDefault="00632D40" w:rsidP="00632D40">
      <w:pPr>
        <w:ind w:left="360"/>
      </w:pPr>
      <w:r>
        <w:rPr>
          <w:rFonts w:hint="eastAsia"/>
        </w:rPr>
        <w:t>（1）我们在道路上每隔一定距离设置一个摄像头（具体数据视道路通常脏乱程度而定）</w:t>
      </w:r>
      <w:r w:rsidR="00D61EB2">
        <w:rPr>
          <w:rFonts w:hint="eastAsia"/>
        </w:rPr>
        <w:t>（摄像头内加装内存卡，保证摄像头在断网的情况下依旧可以工作）</w:t>
      </w:r>
      <w:r>
        <w:rPr>
          <w:rFonts w:hint="eastAsia"/>
        </w:rPr>
        <w:t>，将摄像头捕捉到的画面传回给系统。</w:t>
      </w:r>
    </w:p>
    <w:p w14:paraId="21543E69" w14:textId="32B35B70" w:rsidR="00632D40" w:rsidRDefault="00632D40" w:rsidP="00632D40">
      <w:pPr>
        <w:ind w:left="360"/>
      </w:pPr>
      <w:r>
        <w:rPr>
          <w:rFonts w:hint="eastAsia"/>
        </w:rPr>
        <w:t>（2）系统</w:t>
      </w:r>
      <w:r w:rsidR="00407602">
        <w:rPr>
          <w:rFonts w:hint="eastAsia"/>
        </w:rPr>
        <w:t>对接收到的画面</w:t>
      </w:r>
      <w:r>
        <w:rPr>
          <w:rFonts w:hint="eastAsia"/>
        </w:rPr>
        <w:t>进行智能识别并对道路清洁状况进行分析，当道路脏乱到一定程度，系统向空闲的机器人发送指令，派机器人前往目的地进行打扫。</w:t>
      </w:r>
    </w:p>
    <w:p w14:paraId="2EEF11D6" w14:textId="6E35A175" w:rsidR="00632D40" w:rsidRDefault="00632D40" w:rsidP="00632D40">
      <w:pPr>
        <w:ind w:left="360"/>
      </w:pPr>
      <w:r>
        <w:rPr>
          <w:rFonts w:hint="eastAsia"/>
        </w:rPr>
        <w:t>（3）机器人通过内部的导航系统移动到目的地，</w:t>
      </w:r>
      <w:r w:rsidR="00BB0724">
        <w:rPr>
          <w:rFonts w:hint="eastAsia"/>
        </w:rPr>
        <w:t>行进过程中机器人通过</w:t>
      </w:r>
      <w:r w:rsidR="005917F3">
        <w:rPr>
          <w:rFonts w:hint="eastAsia"/>
        </w:rPr>
        <w:t>顶</w:t>
      </w:r>
      <w:r w:rsidR="00BB0724">
        <w:rPr>
          <w:rFonts w:hint="eastAsia"/>
        </w:rPr>
        <w:t>部</w:t>
      </w:r>
      <w:r w:rsidR="005917F3">
        <w:rPr>
          <w:rFonts w:hint="eastAsia"/>
        </w:rPr>
        <w:t>装</w:t>
      </w:r>
      <w:r w:rsidR="00BB0724">
        <w:rPr>
          <w:rFonts w:hint="eastAsia"/>
        </w:rPr>
        <w:t>配的激光</w:t>
      </w:r>
      <w:r w:rsidR="008F40D2">
        <w:rPr>
          <w:rFonts w:hint="eastAsia"/>
        </w:rPr>
        <w:t>雷达</w:t>
      </w:r>
      <w:r w:rsidR="00FE76A3">
        <w:rPr>
          <w:rFonts w:hint="eastAsia"/>
        </w:rPr>
        <w:t>来规避路上的障碍物，</w:t>
      </w:r>
      <w:r>
        <w:rPr>
          <w:rFonts w:hint="eastAsia"/>
        </w:rPr>
        <w:t>到达目的地后再与系统发送的位置信息进行对比，确认为目的地后开展清洁工作。</w:t>
      </w:r>
    </w:p>
    <w:p w14:paraId="78A2B4EB" w14:textId="5434AE05" w:rsidR="006A1D93" w:rsidRDefault="006A1D93" w:rsidP="00632D40">
      <w:pPr>
        <w:ind w:left="360"/>
      </w:pPr>
      <w:r>
        <w:rPr>
          <w:rFonts w:hint="eastAsia"/>
        </w:rPr>
        <w:t>（4）在清洁过程中，机器人首先通过</w:t>
      </w:r>
      <w:r w:rsidR="005917F3">
        <w:rPr>
          <w:rFonts w:hint="eastAsia"/>
        </w:rPr>
        <w:t>前</w:t>
      </w:r>
      <w:r>
        <w:rPr>
          <w:rFonts w:hint="eastAsia"/>
        </w:rPr>
        <w:t>部装配的摄像头对垃圾进行分类，分类完成后，机器人开始分别将垃圾铲起，然后通过加装的轨道进行</w:t>
      </w:r>
      <w:r w:rsidR="00E4799C">
        <w:rPr>
          <w:rFonts w:hint="eastAsia"/>
        </w:rPr>
        <w:t>左右</w:t>
      </w:r>
      <w:r>
        <w:rPr>
          <w:rFonts w:hint="eastAsia"/>
        </w:rPr>
        <w:t>移动，将垃圾放入对应的垃圾箱。</w:t>
      </w:r>
    </w:p>
    <w:p w14:paraId="5F81FB6C" w14:textId="05B51DC7" w:rsidR="006A1D93" w:rsidRPr="00632D40" w:rsidRDefault="006A1D93" w:rsidP="00632D40">
      <w:pPr>
        <w:ind w:left="360"/>
      </w:pPr>
      <w:r>
        <w:rPr>
          <w:rFonts w:hint="eastAsia"/>
        </w:rPr>
        <w:t>（5）清洁完成后</w:t>
      </w:r>
      <w:r w:rsidR="00E4799C">
        <w:rPr>
          <w:rFonts w:hint="eastAsia"/>
        </w:rPr>
        <w:t>，机器人回到指定地点，将垃圾进行分类放置。</w:t>
      </w:r>
    </w:p>
    <w:p w14:paraId="46295351" w14:textId="197C998F" w:rsidR="00C5393F" w:rsidRDefault="00C5393F" w:rsidP="00C539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食堂清洁机器人</w:t>
      </w:r>
    </w:p>
    <w:p w14:paraId="5C1BC137" w14:textId="289081E0" w:rsidR="006A1D93" w:rsidRDefault="006A1D93" w:rsidP="006A1D93">
      <w:pPr>
        <w:pStyle w:val="a3"/>
        <w:ind w:left="360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：（1）在后厨，我们会加装气体成分传感器，收集后厨的空气颗粒及菌群颗粒来判断后厨的环境质量。</w:t>
      </w:r>
    </w:p>
    <w:p w14:paraId="4AD3472A" w14:textId="1CC8B7FE" w:rsidR="006A1D93" w:rsidRDefault="006A1D93" w:rsidP="006A1D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（2）我们通过</w:t>
      </w:r>
      <w:r w:rsidR="00B43802">
        <w:rPr>
          <w:rFonts w:hint="eastAsia"/>
        </w:rPr>
        <w:t>让</w:t>
      </w:r>
      <w:r>
        <w:rPr>
          <w:rFonts w:hint="eastAsia"/>
        </w:rPr>
        <w:t>多个传感器</w:t>
      </w:r>
      <w:r w:rsidR="00B43802">
        <w:rPr>
          <w:rFonts w:hint="eastAsia"/>
        </w:rPr>
        <w:t>节点自组织构成网络，使用Zigbee</w:t>
      </w:r>
      <w:r w:rsidR="00D61EB2">
        <w:rPr>
          <w:rFonts w:hint="eastAsia"/>
        </w:rPr>
        <w:t>传输数据</w:t>
      </w:r>
      <w:r w:rsidR="00B43802">
        <w:rPr>
          <w:rFonts w:hint="eastAsia"/>
        </w:rPr>
        <w:t>，传感器节点</w:t>
      </w:r>
      <w:r w:rsidR="00E4799C">
        <w:rPr>
          <w:rFonts w:hint="eastAsia"/>
        </w:rPr>
        <w:t>将传感器采集到的模拟信息转换成数字信息，</w:t>
      </w:r>
      <w:r w:rsidR="00B43802">
        <w:rPr>
          <w:rFonts w:hint="eastAsia"/>
        </w:rPr>
        <w:t>并通过其他传感器节点在网络中传输，</w:t>
      </w:r>
      <w:r w:rsidR="00D61EB2">
        <w:rPr>
          <w:rFonts w:hint="eastAsia"/>
        </w:rPr>
        <w:t>经过多跳后路由</w:t>
      </w:r>
      <w:r w:rsidR="00B43802">
        <w:rPr>
          <w:rFonts w:hint="eastAsia"/>
        </w:rPr>
        <w:t>到达汇聚节点，在汇聚节点通过互联网到达</w:t>
      </w:r>
      <w:r w:rsidR="00E4799C">
        <w:rPr>
          <w:rFonts w:hint="eastAsia"/>
        </w:rPr>
        <w:t>管理节点</w:t>
      </w:r>
    </w:p>
    <w:p w14:paraId="4A93880F" w14:textId="5BD9BA2E" w:rsidR="00BB0724" w:rsidRDefault="00BB0724" w:rsidP="006A1D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</w:t>
      </w:r>
      <w:r w:rsidR="003F5942">
        <w:rPr>
          <w:rFonts w:hint="eastAsia"/>
        </w:rPr>
        <w:t>信息到达管理节点，我们便成功将信息呈现给了用户，</w:t>
      </w:r>
      <w:r w:rsidR="004C580E">
        <w:rPr>
          <w:rFonts w:hint="eastAsia"/>
        </w:rPr>
        <w:t>在小程序上</w:t>
      </w:r>
      <w:r w:rsidR="003F5942">
        <w:rPr>
          <w:rFonts w:hint="eastAsia"/>
        </w:rPr>
        <w:t>给用户提供食堂环境的相关数据</w:t>
      </w:r>
      <w:r w:rsidR="005917F3">
        <w:rPr>
          <w:rFonts w:hint="eastAsia"/>
        </w:rPr>
        <w:t>。</w:t>
      </w:r>
    </w:p>
    <w:p w14:paraId="2506A2DB" w14:textId="3C42F770" w:rsidR="00FE76A3" w:rsidRDefault="00BB0724" w:rsidP="006A1D93">
      <w:pPr>
        <w:pStyle w:val="a3"/>
        <w:ind w:left="360" w:firstLineChars="0" w:firstLine="0"/>
      </w:pPr>
      <w:r>
        <w:rPr>
          <w:rFonts w:hint="eastAsia"/>
        </w:rPr>
        <w:t>二：（1）</w:t>
      </w:r>
      <w:r w:rsidR="00FE76A3">
        <w:rPr>
          <w:rFonts w:hint="eastAsia"/>
        </w:rPr>
        <w:t>在就餐大厅，我们会在室内布置摄像头，并把信息记录并上传给系统。</w:t>
      </w:r>
    </w:p>
    <w:p w14:paraId="259AA172" w14:textId="77777777" w:rsidR="00B43802" w:rsidRDefault="00FE76A3" w:rsidP="00FE76A3">
      <w:pPr>
        <w:pStyle w:val="a3"/>
        <w:ind w:left="360"/>
      </w:pPr>
      <w:r>
        <w:rPr>
          <w:rFonts w:hint="eastAsia"/>
        </w:rPr>
        <w:t>（2）系统对收到的信息进行智能识别：一方面，它会判断食堂的环境状况；另一方面，它会对餐桌上客户是否完成就餐进行判断。</w:t>
      </w:r>
    </w:p>
    <w:p w14:paraId="0F5C25FD" w14:textId="06B7E40C" w:rsidR="00BB0724" w:rsidRDefault="00FE76A3" w:rsidP="00FE76A3">
      <w:pPr>
        <w:pStyle w:val="a3"/>
        <w:ind w:left="360"/>
      </w:pPr>
      <w:r>
        <w:rPr>
          <w:rFonts w:hint="eastAsia"/>
        </w:rPr>
        <w:t>（3）系统会</w:t>
      </w:r>
      <w:r w:rsidR="004C580E">
        <w:rPr>
          <w:rFonts w:hint="eastAsia"/>
        </w:rPr>
        <w:t>根据</w:t>
      </w:r>
      <w:r>
        <w:rPr>
          <w:rFonts w:hint="eastAsia"/>
        </w:rPr>
        <w:t>评判情况向空闲机器人发出指令，派遣机器人到相应位置收取餐盘。</w:t>
      </w:r>
    </w:p>
    <w:p w14:paraId="13106357" w14:textId="349ECC52" w:rsidR="00FE76A3" w:rsidRDefault="00FE76A3" w:rsidP="00FE76A3">
      <w:pPr>
        <w:pStyle w:val="a3"/>
        <w:ind w:left="360"/>
      </w:pPr>
      <w:r>
        <w:rPr>
          <w:rFonts w:hint="eastAsia"/>
        </w:rPr>
        <w:t>（</w:t>
      </w:r>
      <w:r w:rsidR="00B43802">
        <w:t>4</w:t>
      </w:r>
      <w:r>
        <w:rPr>
          <w:rFonts w:hint="eastAsia"/>
        </w:rPr>
        <w:t>）机器人通过导航到达目的地后，先使用机械臂将餐盘从餐桌上夹取到自身携带的机械托盘上，夹取完成后</w:t>
      </w:r>
      <w:r w:rsidR="008F40D2">
        <w:rPr>
          <w:rFonts w:hint="eastAsia"/>
        </w:rPr>
        <w:t>机器人将餐具送至后厨，由食堂工人进行清洗。</w:t>
      </w:r>
    </w:p>
    <w:p w14:paraId="201C6BA3" w14:textId="659A2268" w:rsidR="00B945F7" w:rsidRDefault="00B945F7" w:rsidP="00FE76A3">
      <w:pPr>
        <w:pStyle w:val="a3"/>
        <w:ind w:left="360"/>
      </w:pPr>
    </w:p>
    <w:p w14:paraId="239F4971" w14:textId="30D14905" w:rsidR="00195483" w:rsidRDefault="00195483" w:rsidP="00FE76A3">
      <w:pPr>
        <w:pStyle w:val="a3"/>
        <w:ind w:left="360"/>
      </w:pPr>
    </w:p>
    <w:p w14:paraId="49646383" w14:textId="3D9A99F1" w:rsidR="00195483" w:rsidRDefault="00195483" w:rsidP="00195483">
      <w:pPr>
        <w:pStyle w:val="a3"/>
        <w:ind w:left="360"/>
      </w:pPr>
      <w:r>
        <w:rPr>
          <w:rFonts w:hint="eastAsia"/>
        </w:rPr>
        <w:t>优点：1</w:t>
      </w:r>
      <w:r>
        <w:t>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相比，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低功耗，具有高可靠性，高抗干扰性，且布网容易。</w:t>
      </w:r>
      <w:r>
        <w:t>Z</w:t>
      </w:r>
      <w:r>
        <w:rPr>
          <w:rFonts w:hint="eastAsia"/>
        </w:rPr>
        <w:t>igbee耗能低，2节</w:t>
      </w:r>
      <w:r>
        <w:t>5</w:t>
      </w:r>
      <w:r>
        <w:rPr>
          <w:rFonts w:hint="eastAsia"/>
        </w:rPr>
        <w:t>号电池可以支持一个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节点工作半年到两年甚至更久；Zigbee内含避免冲突的策略，避开了发送数据时的冲突：在第信噪比的环境下，Zigbee具有很强的抗干扰能力；</w:t>
      </w:r>
      <w:r w:rsidR="00B43802">
        <w:t>Z</w:t>
      </w:r>
      <w:r w:rsidR="00B43802">
        <w:rPr>
          <w:rFonts w:hint="eastAsia"/>
        </w:rPr>
        <w:t>igbee可通过无线中继器将网络覆盖范围扩展至数十倍，易于布网。</w:t>
      </w:r>
    </w:p>
    <w:p w14:paraId="6F107888" w14:textId="1AD7931A" w:rsidR="00B43802" w:rsidRDefault="00B43802" w:rsidP="00195483">
      <w:pPr>
        <w:pStyle w:val="a3"/>
        <w:ind w:left="360"/>
      </w:pPr>
      <w:r>
        <w:rPr>
          <w:rFonts w:hint="eastAsia"/>
        </w:rPr>
        <w:t>2</w:t>
      </w:r>
      <w:r>
        <w:t>.</w:t>
      </w:r>
      <w:r w:rsidR="00D61EB2">
        <w:rPr>
          <w:rFonts w:hint="eastAsia"/>
        </w:rPr>
        <w:t>无线传感网络采用无线配置，消除了导线受损故障；无线传感网络更容易查错，维护和修复，整体上成本比有线更低</w:t>
      </w:r>
      <w:r w:rsidR="009A6F6C">
        <w:rPr>
          <w:rFonts w:hint="eastAsia"/>
        </w:rPr>
        <w:t>；无线的设计更加灵活，可以对整个网络进行移动，也可以更快捷重新配置网络。</w:t>
      </w:r>
    </w:p>
    <w:sectPr w:rsidR="00B4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B03BF"/>
    <w:multiLevelType w:val="hybridMultilevel"/>
    <w:tmpl w:val="331E662A"/>
    <w:lvl w:ilvl="0" w:tplc="A8A2F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41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80"/>
    <w:rsid w:val="0005028A"/>
    <w:rsid w:val="00113780"/>
    <w:rsid w:val="00195483"/>
    <w:rsid w:val="003F5942"/>
    <w:rsid w:val="00407602"/>
    <w:rsid w:val="004C580E"/>
    <w:rsid w:val="005917F3"/>
    <w:rsid w:val="00632D40"/>
    <w:rsid w:val="006A1D93"/>
    <w:rsid w:val="008F40D2"/>
    <w:rsid w:val="009A6F6C"/>
    <w:rsid w:val="009F5316"/>
    <w:rsid w:val="00B43802"/>
    <w:rsid w:val="00B945F7"/>
    <w:rsid w:val="00BB0724"/>
    <w:rsid w:val="00C5393F"/>
    <w:rsid w:val="00D61EB2"/>
    <w:rsid w:val="00E4799C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D6CE"/>
  <w15:chartTrackingRefBased/>
  <w15:docId w15:val="{0CB082BC-B48C-4593-8D52-EAC4BC9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亮</dc:creator>
  <cp:keywords/>
  <dc:description/>
  <cp:lastModifiedBy>欧阳 戈亮</cp:lastModifiedBy>
  <cp:revision>5</cp:revision>
  <dcterms:created xsi:type="dcterms:W3CDTF">2022-11-09T08:21:00Z</dcterms:created>
  <dcterms:modified xsi:type="dcterms:W3CDTF">2022-11-11T08:39:00Z</dcterms:modified>
</cp:coreProperties>
</file>