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00A35FBB" w:rsidP="41C57B04" w:rsidRDefault="00594C57" w14:paraId="672EC782" w14:textId="77777777">
      <w:pPr>
        <w:rPr>
          <w:color w:val="7F7F7F" w:themeColor="text1" w:themeTint="80"/>
          <w:lang w:val="en-US"/>
        </w:rPr>
      </w:pPr>
      <w:r>
        <w:rPr>
          <w:noProof/>
        </w:rPr>
        <w:drawing>
          <wp:anchor distT="0" distB="0" distL="114300" distR="114300" simplePos="0" relativeHeight="251658243" behindDoc="1" locked="0" layoutInCell="1" allowOverlap="1" wp14:anchorId="17BF5F5B" wp14:editId="07777777">
            <wp:simplePos x="0" y="0"/>
            <wp:positionH relativeFrom="margin">
              <wp:align>right</wp:align>
            </wp:positionH>
            <wp:positionV relativeFrom="paragraph">
              <wp:posOffset>0</wp:posOffset>
            </wp:positionV>
            <wp:extent cx="2026920" cy="774683"/>
            <wp:effectExtent l="0" t="0" r="0" b="6985"/>
            <wp:wrapNone/>
            <wp:docPr id="6" name="Image 6" descr="RÃ©sultat de recherche d'images pour &quot;logo efrei png&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Ã©sultat de recherche d'images pour &quot;logo efrei png&quo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26920" cy="774683"/>
                    </a:xfrm>
                    <a:prstGeom prst="rect">
                      <a:avLst/>
                    </a:prstGeom>
                    <a:noFill/>
                    <a:ln>
                      <a:noFill/>
                    </a:ln>
                  </pic:spPr>
                </pic:pic>
              </a:graphicData>
            </a:graphic>
          </wp:anchor>
        </w:drawing>
      </w:r>
      <w:r w:rsidRPr="41C57B04" w:rsidR="008D1D54">
        <w:rPr>
          <w:color w:val="7F7F7F" w:themeColor="text1" w:themeTint="80"/>
          <w:lang w:val="en-US"/>
        </w:rPr>
        <w:t>Butery Hugo |</w:t>
      </w:r>
      <w:r w:rsidRPr="41C57B04" w:rsidR="004C7728">
        <w:rPr>
          <w:color w:val="7F7F7F" w:themeColor="text1" w:themeTint="80"/>
          <w:lang w:val="en-US"/>
        </w:rPr>
        <w:t xml:space="preserve"> </w:t>
      </w:r>
      <w:r w:rsidRPr="41C57B04" w:rsidR="008D1D54">
        <w:rPr>
          <w:color w:val="7F7F7F" w:themeColor="text1" w:themeTint="80"/>
          <w:lang w:val="en-US"/>
        </w:rPr>
        <w:t>Garnier Aurélien</w:t>
      </w:r>
      <w:r w:rsidRPr="41C57B04" w:rsidR="00B5028E">
        <w:rPr>
          <w:color w:val="7F7F7F" w:themeColor="text1" w:themeTint="80"/>
          <w:lang w:val="en-US"/>
        </w:rPr>
        <w:t xml:space="preserve"> | Mazardin Grégoire</w:t>
      </w:r>
    </w:p>
    <w:p w:rsidRPr="008D1D54" w:rsidR="008D1D54" w:rsidP="41C57B04" w:rsidRDefault="41C57B04" w14:paraId="0FC96B3F" w14:textId="77777777">
      <w:pPr>
        <w:rPr>
          <w:color w:val="7F7F7F" w:themeColor="text1" w:themeTint="80"/>
          <w:lang w:val="en-US"/>
        </w:rPr>
      </w:pPr>
      <w:r w:rsidRPr="41C57B04">
        <w:rPr>
          <w:color w:val="7F7F7F" w:themeColor="text1" w:themeTint="80"/>
          <w:lang w:val="en-US"/>
        </w:rPr>
        <w:t>Royer Médéric | Seksik Benjamin</w:t>
      </w:r>
    </w:p>
    <w:p w:rsidRPr="008D1D54" w:rsidR="00A35FBB" w:rsidP="00E176B1" w:rsidRDefault="00A35FBB" w14:paraId="672A6659" w14:textId="77777777">
      <w:pPr>
        <w:rPr>
          <w:lang w:val="en-US"/>
        </w:rPr>
      </w:pPr>
    </w:p>
    <w:p w:rsidR="00A35FBB" w:rsidP="00E176B1" w:rsidRDefault="00A35FBB" w14:paraId="0A37501D" w14:textId="77777777">
      <w:pPr>
        <w:rPr>
          <w:lang w:val="en-US"/>
        </w:rPr>
      </w:pPr>
    </w:p>
    <w:p w:rsidRPr="008D1D54" w:rsidR="0035510D" w:rsidP="00E176B1" w:rsidRDefault="0035510D" w14:paraId="5DAB6C7B" w14:noSpellErr="1" w14:textId="15FB2086">
      <w:pPr>
        <w:rPr>
          <w:lang w:val="en-US"/>
        </w:rPr>
      </w:pPr>
    </w:p>
    <w:p w:rsidR="2EF6F0CB" w:rsidP="2EF6F0CB" w:rsidRDefault="2EF6F0CB" w14:paraId="5BEE9757" w14:textId="15FB2086">
      <w:pPr>
        <w:pStyle w:val="Normal"/>
        <w:rPr>
          <w:lang w:val="en-US"/>
        </w:rPr>
      </w:pPr>
    </w:p>
    <w:p w:rsidR="2EF6F0CB" w:rsidP="2EF6F0CB" w:rsidRDefault="2EF6F0CB" w14:paraId="4D619219" w14:textId="15FB2086">
      <w:pPr>
        <w:pStyle w:val="Normal"/>
        <w:rPr>
          <w:lang w:val="en-US"/>
        </w:rPr>
      </w:pPr>
    </w:p>
    <w:p w:rsidR="007507C3" w:rsidP="41C57B04" w:rsidRDefault="41C57B04" w14:paraId="354D8063" w14:textId="15FB2086">
      <w:pPr>
        <w:rPr>
          <w:sz w:val="28"/>
          <w:szCs w:val="28"/>
        </w:rPr>
      </w:pPr>
      <w:r w:rsidRPr="2EF6F0CB" w:rsidR="2EF6F0CB">
        <w:rPr>
          <w:rFonts w:ascii="Segoe UI Light" w:hAnsi="Segoe UI Light" w:eastAsia="Segoe UI Light" w:cs="Segoe UI Light"/>
          <w:sz w:val="28"/>
          <w:szCs w:val="28"/>
        </w:rPr>
        <w:t>CAHIER DES CHARGES PROJET TRANSVERSE L3</w:t>
      </w:r>
    </w:p>
    <w:p w:rsidR="00A35FBB" w:rsidP="160A6DB7" w:rsidRDefault="41C57B04" w14:paraId="4D3C18EC" w14:textId="15FB2086">
      <w:pPr>
        <w:ind w:left="1440" w:firstLine="720"/>
        <w:rPr>
          <w:rFonts w:ascii="Segoe UI" w:hAnsi="Segoe UI" w:eastAsia="Segoe UI" w:cs="Segoe UI"/>
          <w:sz w:val="24"/>
          <w:szCs w:val="24"/>
        </w:rPr>
      </w:pPr>
      <w:r w:rsidRPr="2EF6F0CB" w:rsidR="2EF6F0CB">
        <w:rPr>
          <w:rFonts w:ascii="Segoe UI" w:hAnsi="Segoe UI" w:eastAsia="Segoe UI" w:cs="Segoe UI"/>
          <w:sz w:val="24"/>
          <w:szCs w:val="24"/>
        </w:rPr>
        <w:t>– année 2020 -</w:t>
      </w:r>
    </w:p>
    <w:p w:rsidR="00A35FBB" w:rsidP="00E176B1" w:rsidRDefault="00A35FBB" w14:paraId="02EB378F" w14:textId="77777777"/>
    <w:p w:rsidR="00A35FBB" w:rsidP="2EF6F0CB" w:rsidRDefault="00A35FBB" w14:paraId="5A39BBE3" w14:noSpellErr="1" w14:textId="15FB2086">
      <w:pPr>
        <w:pStyle w:val="Normal"/>
        <w:ind w:firstLine="0"/>
      </w:pPr>
    </w:p>
    <w:p w:rsidR="00976ADA" w:rsidP="00E176B1" w:rsidRDefault="00976ADA" w14:paraId="41C8F396" w14:textId="77777777">
      <w:pPr>
        <w:rPr>
          <w:noProof/>
        </w:rPr>
      </w:pPr>
    </w:p>
    <w:p w:rsidR="00976ADA" w:rsidP="00E176B1" w:rsidRDefault="00976ADA" w14:paraId="72A3D3EC" w14:textId="77777777">
      <w:pPr>
        <w:rPr>
          <w:noProof/>
        </w:rPr>
      </w:pPr>
    </w:p>
    <w:p w:rsidR="00976ADA" w:rsidP="00E176B1" w:rsidRDefault="00976ADA" w14:paraId="0D0B940D" w14:textId="77777777">
      <w:pPr>
        <w:rPr>
          <w:noProof/>
        </w:rPr>
      </w:pPr>
    </w:p>
    <w:p w:rsidR="00976ADA" w:rsidP="00E176B1" w:rsidRDefault="00976ADA" w14:paraId="0E27B00A" w14:textId="77777777">
      <w:pPr>
        <w:rPr>
          <w:noProof/>
        </w:rPr>
      </w:pPr>
    </w:p>
    <w:p w:rsidR="00976ADA" w:rsidP="00E176B1" w:rsidRDefault="00976ADA" w14:paraId="60061E4C" w14:textId="77777777">
      <w:pPr>
        <w:rPr>
          <w:noProof/>
        </w:rPr>
      </w:pPr>
    </w:p>
    <w:p w:rsidR="00976ADA" w:rsidP="2EF6F0CB" w:rsidRDefault="00976ADA" w14:paraId="3DEEC669" w14:noSpellErr="1" w14:textId="204C8C7F">
      <w:pPr>
        <w:pStyle w:val="Normal"/>
        <w:rPr>
          <w:noProof/>
        </w:rPr>
      </w:pPr>
    </w:p>
    <w:p w:rsidR="00976ADA" w:rsidP="00E176B1" w:rsidRDefault="00594C57" w14:paraId="3535E2AA" w14:textId="77777777">
      <w:pPr>
        <w:rPr>
          <w:noProof/>
        </w:rPr>
      </w:pPr>
      <w:r>
        <w:rPr>
          <w:noProof/>
        </w:rPr>
        <w:drawing>
          <wp:anchor distT="0" distB="0" distL="114300" distR="114300" simplePos="0" relativeHeight="251658240" behindDoc="1" locked="0" layoutInCell="1" allowOverlap="1" wp14:anchorId="7CC4AAAF" wp14:editId="7731EEA7">
            <wp:simplePos x="0" y="0"/>
            <wp:positionH relativeFrom="margin">
              <wp:align>center</wp:align>
            </wp:positionH>
            <wp:positionV relativeFrom="paragraph">
              <wp:posOffset>17145</wp:posOffset>
            </wp:positionV>
            <wp:extent cx="3962400" cy="4108721"/>
            <wp:effectExtent l="0" t="0" r="0" b="6350"/>
            <wp:wrapNone/>
            <wp:docPr id="3" name="Image 3" descr="C:\Users\Aurélien\Downloads\60982350_379978462859767_4664814016554598400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urélien\Downloads\60982350_379978462859767_4664814016554598400_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62400" cy="4108721"/>
                    </a:xfrm>
                    <a:prstGeom prst="rect">
                      <a:avLst/>
                    </a:prstGeom>
                    <a:noFill/>
                    <a:ln>
                      <a:noFill/>
                    </a:ln>
                  </pic:spPr>
                </pic:pic>
              </a:graphicData>
            </a:graphic>
          </wp:anchor>
        </w:drawing>
      </w:r>
    </w:p>
    <w:p w:rsidR="00976ADA" w:rsidP="00E176B1" w:rsidRDefault="00976ADA" w14:paraId="3656B9AB" w14:textId="77777777">
      <w:pPr>
        <w:rPr>
          <w:noProof/>
        </w:rPr>
      </w:pPr>
    </w:p>
    <w:p w:rsidR="00976ADA" w:rsidP="00E176B1" w:rsidRDefault="00976ADA" w14:paraId="45FB0818" w14:textId="77777777">
      <w:pPr>
        <w:rPr>
          <w:noProof/>
        </w:rPr>
      </w:pPr>
    </w:p>
    <w:p w:rsidR="00976ADA" w:rsidP="00E176B1" w:rsidRDefault="00976ADA" w14:paraId="049F31CB" w14:textId="77777777">
      <w:pPr>
        <w:rPr>
          <w:noProof/>
        </w:rPr>
      </w:pPr>
    </w:p>
    <w:p w:rsidR="00976ADA" w:rsidP="00E176B1" w:rsidRDefault="00976ADA" w14:paraId="53128261" w14:textId="77777777">
      <w:pPr>
        <w:rPr>
          <w:noProof/>
        </w:rPr>
      </w:pPr>
    </w:p>
    <w:p w:rsidR="00976ADA" w:rsidP="00E176B1" w:rsidRDefault="00976ADA" w14:paraId="62486C05" w14:textId="77777777">
      <w:pPr>
        <w:rPr>
          <w:noProof/>
        </w:rPr>
      </w:pPr>
    </w:p>
    <w:p w:rsidR="00976ADA" w:rsidP="00E176B1" w:rsidRDefault="00976ADA" w14:paraId="4101652C" w14:textId="77777777">
      <w:pPr>
        <w:rPr>
          <w:noProof/>
        </w:rPr>
      </w:pPr>
    </w:p>
    <w:p w:rsidR="00976ADA" w:rsidP="00E176B1" w:rsidRDefault="00976ADA" w14:paraId="4B99056E" w14:textId="77777777">
      <w:pPr>
        <w:rPr>
          <w:noProof/>
        </w:rPr>
      </w:pPr>
    </w:p>
    <w:p w:rsidR="00976ADA" w:rsidP="00E176B1" w:rsidRDefault="00976ADA" w14:paraId="1299C43A" w14:textId="77777777">
      <w:pPr>
        <w:rPr>
          <w:noProof/>
        </w:rPr>
      </w:pPr>
    </w:p>
    <w:p w:rsidR="00976ADA" w:rsidP="00E176B1" w:rsidRDefault="00976ADA" w14:paraId="4DDBEF00" w14:textId="77777777">
      <w:pPr>
        <w:rPr>
          <w:noProof/>
        </w:rPr>
      </w:pPr>
    </w:p>
    <w:p w:rsidR="00976ADA" w:rsidP="00E176B1" w:rsidRDefault="00976ADA" w14:paraId="3461D779" w14:textId="77777777">
      <w:pPr>
        <w:rPr>
          <w:noProof/>
        </w:rPr>
      </w:pPr>
    </w:p>
    <w:p w:rsidR="00976ADA" w:rsidP="00E176B1" w:rsidRDefault="00976ADA" w14:paraId="3CF2D8B6" w14:textId="77777777">
      <w:pPr>
        <w:rPr>
          <w:noProof/>
        </w:rPr>
      </w:pPr>
    </w:p>
    <w:p w:rsidR="00976ADA" w:rsidP="00E176B1" w:rsidRDefault="00976ADA" w14:paraId="0FB78278" w14:textId="77777777">
      <w:pPr>
        <w:rPr>
          <w:noProof/>
        </w:rPr>
      </w:pPr>
    </w:p>
    <w:p w:rsidR="00976ADA" w:rsidP="00E176B1" w:rsidRDefault="00976ADA" w14:paraId="1FC39945" w14:textId="77777777">
      <w:pPr>
        <w:rPr>
          <w:noProof/>
        </w:rPr>
      </w:pPr>
    </w:p>
    <w:p w:rsidR="00976ADA" w:rsidP="00E176B1" w:rsidRDefault="00976ADA" w14:paraId="0562CB0E" w14:textId="77777777">
      <w:pPr>
        <w:rPr>
          <w:noProof/>
        </w:rPr>
      </w:pPr>
    </w:p>
    <w:p w:rsidR="00976ADA" w:rsidP="00E176B1" w:rsidRDefault="00976ADA" w14:paraId="34CE0A41" w14:textId="77777777">
      <w:pPr>
        <w:rPr>
          <w:noProof/>
        </w:rPr>
      </w:pPr>
    </w:p>
    <w:p w:rsidR="00976ADA" w:rsidP="00E176B1" w:rsidRDefault="00976ADA" w14:paraId="62EBF3C5" w14:textId="77777777">
      <w:pPr>
        <w:rPr>
          <w:noProof/>
        </w:rPr>
      </w:pPr>
    </w:p>
    <w:p w:rsidR="00976ADA" w:rsidP="00E176B1" w:rsidRDefault="00976ADA" w14:paraId="6D98A12B" w14:textId="77777777">
      <w:pPr>
        <w:rPr>
          <w:noProof/>
        </w:rPr>
      </w:pPr>
    </w:p>
    <w:p w:rsidR="00976ADA" w:rsidP="00E176B1" w:rsidRDefault="00976ADA" w14:paraId="2946DB82" w14:textId="77777777">
      <w:pPr>
        <w:rPr>
          <w:noProof/>
        </w:rPr>
      </w:pPr>
    </w:p>
    <w:p w:rsidR="00976ADA" w:rsidP="00E176B1" w:rsidRDefault="00976ADA" w14:paraId="5997CC1D" w14:textId="77777777">
      <w:pPr>
        <w:rPr>
          <w:noProof/>
        </w:rPr>
      </w:pPr>
    </w:p>
    <w:p w:rsidR="00976ADA" w:rsidP="00E176B1" w:rsidRDefault="00976ADA" w14:paraId="110FFD37" w14:textId="77777777">
      <w:pPr>
        <w:rPr>
          <w:noProof/>
        </w:rPr>
      </w:pPr>
    </w:p>
    <w:p w:rsidR="00976ADA" w:rsidP="00E176B1" w:rsidRDefault="00976ADA" w14:paraId="6B699379" w14:textId="77777777">
      <w:pPr>
        <w:rPr>
          <w:noProof/>
        </w:rPr>
      </w:pPr>
    </w:p>
    <w:p w:rsidR="00976ADA" w:rsidP="00E176B1" w:rsidRDefault="00976ADA" w14:paraId="3FE9F23F" w14:textId="77777777">
      <w:pPr>
        <w:rPr>
          <w:noProof/>
        </w:rPr>
      </w:pPr>
    </w:p>
    <w:p w:rsidR="00976ADA" w:rsidP="00FE1171" w:rsidRDefault="00976ADA" w14:paraId="1F72F646" w14:textId="77777777">
      <w:pPr>
        <w:pStyle w:val="BUD"/>
        <w:numPr>
          <w:ilvl w:val="0"/>
          <w:numId w:val="0"/>
        </w:numPr>
        <w:ind w:left="720"/>
      </w:pPr>
    </w:p>
    <w:p w:rsidR="41C57B04" w:rsidP="41C57B04" w:rsidRDefault="41C57B04" w14:paraId="1D024358" w14:textId="2D63B97C"/>
    <w:p w:rsidR="41C57B04" w:rsidP="41C57B04" w:rsidRDefault="41C57B04" w14:paraId="1DECF60D" w14:textId="3F5D2766">
      <w:r w:rsidR="12F657A7">
        <w:rPr/>
        <w:t>“Nous sommes la première génération qui ressent l'effet du changement climatique et certainement la dernière à pouvoir y faire quelque chose.” Cyril Dion, essayiste français nous invite à être actif pour l’environnement. En tant qu’étudiants ingénieurs, nous avons l’opportunité de contribuer à un développement durable et respectueux de l’environnement de notre société. Il existe un enjeu primordial concernant nos ressources et leur épuisement. Nous en consommons actuellement trop. L’objectif de l’équipe BUD est de répondre aux nouveaux enjeux climatiques, au travers d’un outil s’adressant à tous, afin de réduire notre consommation énergétique.</w:t>
      </w:r>
    </w:p>
    <w:p w:rsidR="41C57B04" w:rsidP="41C57B04" w:rsidRDefault="41C57B04" w14:paraId="214357B7" w14:textId="6494E8A9"/>
    <w:p w:rsidR="0073545D" w:rsidP="41C57B04" w:rsidRDefault="41C57B04" w14:paraId="61CDCEAD" w14:textId="1E4B29CF">
      <w:pPr>
        <w:pStyle w:val="BUD"/>
      </w:pPr>
      <w:r>
        <w:t>Notre étude</w:t>
      </w:r>
    </w:p>
    <w:p w:rsidR="001C232D" w:rsidP="41C57B04" w:rsidRDefault="001C232D" w14:paraId="2354B638" w14:textId="051045AF"/>
    <w:p w:rsidR="001C232D" w:rsidP="41C57B04" w:rsidRDefault="41C57B04" w14:paraId="24828B6F" w14:textId="57B7E115">
      <w:r>
        <w:rPr/>
        <w:t xml:space="preserve">La consommation énergétique des ménages en France est pour 60% destinée au chauffage. Concernant l’électricité, la </w:t>
      </w:r>
      <w:r w:rsidR="00C3050A">
        <w:rPr/>
        <w:t>consommation française du domaine résidentiel représentait 35,8%</w:t>
      </w:r>
      <w:r w:rsidR="003124FA">
        <w:rPr>
          <w:rStyle w:val="Appelnotedebasdep"/>
        </w:rPr>
        <w:footnoteReference w:id="2"/>
      </w:r>
      <w:r w:rsidR="00C3050A">
        <w:rPr/>
        <w:t xml:space="preserve"> de la consommation totale du pays</w:t>
      </w:r>
      <w:r w:rsidR="000C7AEE">
        <w:rPr/>
        <w:t xml:space="preserve"> (En 2016)</w:t>
      </w:r>
      <w:r w:rsidR="00C3050A">
        <w:rPr/>
        <w:t>.</w:t>
      </w:r>
      <w:r w:rsidR="001C232D">
        <w:rPr/>
        <w:t xml:space="preserve"> </w:t>
      </w:r>
      <w:r w:rsidR="006B3AC1">
        <w:rPr/>
        <w:t>Nous nous sommes donc logiquement demandé</w:t>
      </w:r>
      <w:r w:rsidR="003758AE">
        <w:rPr/>
        <w:t>s</w:t>
      </w:r>
      <w:r w:rsidR="006B3AC1">
        <w:rPr/>
        <w:t xml:space="preserve"> si cette consommation était optimale ou non</w:t>
      </w:r>
      <w:r w:rsidR="003758AE">
        <w:rPr/>
        <w:t xml:space="preserve">. </w:t>
      </w:r>
      <w:r>
        <w:rPr/>
        <w:t>Ainsi, BUD souhaite répondre à cette problématique : “Comment optimiser la consommation énergétique des ménages grâce aux technologies du numérique ?”. L</w:t>
      </w:r>
      <w:r w:rsidR="00FB1716">
        <w:rPr/>
        <w:t>es économies d’énergie se font</w:t>
      </w:r>
      <w:r>
        <w:rPr/>
        <w:t xml:space="preserve"> deux façons :</w:t>
      </w:r>
    </w:p>
    <w:p w:rsidR="00AF54A5" w:rsidP="00A35B1E" w:rsidRDefault="00EC1FEF" w14:paraId="75190312" w14:textId="77777777">
      <w:pPr>
        <w:pStyle w:val="Paragraphedeliste"/>
        <w:numPr>
          <w:ilvl w:val="0"/>
          <w:numId w:val="12"/>
        </w:numPr>
        <w:jc w:val="both"/>
      </w:pPr>
      <w:r>
        <w:t>Les solutions passives</w:t>
      </w:r>
    </w:p>
    <w:p w:rsidR="00BC3FC4" w:rsidP="00A35B1E" w:rsidRDefault="00EC1FEF" w14:paraId="2DEC5BA2" w14:textId="77777777">
      <w:pPr>
        <w:pStyle w:val="Paragraphedeliste"/>
        <w:numPr>
          <w:ilvl w:val="0"/>
          <w:numId w:val="12"/>
        </w:numPr>
        <w:jc w:val="both"/>
      </w:pPr>
      <w:r>
        <w:t>Les solutions actives</w:t>
      </w:r>
      <w:r w:rsidR="00FE4EB0">
        <w:t xml:space="preserve"> </w:t>
      </w:r>
    </w:p>
    <w:p w:rsidR="009B599B" w:rsidP="00A35B1E" w:rsidRDefault="009B599B" w14:paraId="6BB9E253" w14:textId="77777777">
      <w:pPr>
        <w:jc w:val="both"/>
      </w:pPr>
    </w:p>
    <w:p w:rsidR="00BC3FC4" w:rsidP="00A35B1E" w:rsidRDefault="00BC3FC4" w14:paraId="3BB0BEB4" w14:textId="77777777">
      <w:pPr>
        <w:jc w:val="both"/>
      </w:pPr>
      <w:r>
        <w:t>Les solutions passives relèvent directement de l’architecture du bâtiment.</w:t>
      </w:r>
      <w:r w:rsidR="00072FC7">
        <w:t xml:space="preserve"> On parle ici du type d’isolation </w:t>
      </w:r>
      <w:r w:rsidR="00664302">
        <w:t>ou de son orientation par exemple. Nous ne pouvons donc pas agir à ce niveau en tant qu’ingénieurs du numérique</w:t>
      </w:r>
      <w:r w:rsidR="008F4A7D">
        <w:t xml:space="preserve">. </w:t>
      </w:r>
    </w:p>
    <w:p w:rsidR="0034797B" w:rsidP="00A35B1E" w:rsidRDefault="008F4A7D" w14:paraId="6B13C1CE" w14:textId="0B647D7D">
      <w:pPr>
        <w:jc w:val="both"/>
      </w:pPr>
      <w:r>
        <w:t xml:space="preserve">En revanche, nous pouvons agir au niveau </w:t>
      </w:r>
      <w:r w:rsidR="139601D5">
        <w:t>ces solutions actives.</w:t>
      </w:r>
      <w:r w:rsidR="00676750">
        <w:t xml:space="preserve"> Ces solutions prévoient d’automatiser l’utilisation des ressources globales du ménage.</w:t>
      </w:r>
      <w:r w:rsidR="00A05C36">
        <w:t xml:space="preserve"> </w:t>
      </w:r>
      <w:r w:rsidR="00655DE6">
        <w:t>On parle alors de domotique et de systèmes intelligents.</w:t>
      </w:r>
      <w:r w:rsidR="00FE4EB0">
        <w:t xml:space="preserve"> </w:t>
      </w:r>
    </w:p>
    <w:p w:rsidR="00B93CC5" w:rsidP="00A35B1E" w:rsidRDefault="009D1333" w14:paraId="1CEDEF6C" w14:textId="77777777">
      <w:pPr>
        <w:jc w:val="both"/>
      </w:pPr>
      <w:r>
        <w:t>C</w:t>
      </w:r>
      <w:r w:rsidR="00633277">
        <w:t>e constat étant fait, nous avons réfléchi à quelles solutions nous pourrions apporter pour amélior</w:t>
      </w:r>
      <w:bookmarkStart w:name="_GoBack" w:id="0"/>
      <w:bookmarkEnd w:id="0"/>
      <w:r w:rsidR="00633277">
        <w:t>er le</w:t>
      </w:r>
      <w:r w:rsidR="0002041D">
        <w:t xml:space="preserve"> rendement de bâtiments avec un mauvais </w:t>
      </w:r>
      <w:r w:rsidR="00CF009B">
        <w:t>impact carbone</w:t>
      </w:r>
      <w:r w:rsidR="0002041D">
        <w:t>.</w:t>
      </w:r>
    </w:p>
    <w:p w:rsidR="0073545D" w:rsidP="00A35B1E" w:rsidRDefault="0073545D" w14:paraId="23DE523C" w14:textId="77777777">
      <w:pPr>
        <w:jc w:val="both"/>
      </w:pPr>
    </w:p>
    <w:p w:rsidR="00450AA8" w:rsidP="00A35B1E" w:rsidRDefault="00D946BB" w14:paraId="54C2EF40" w14:textId="77777777">
      <w:pPr>
        <w:jc w:val="both"/>
      </w:pPr>
      <w:r>
        <w:t>N</w:t>
      </w:r>
      <w:r w:rsidR="00B4324B">
        <w:t xml:space="preserve">ous avons </w:t>
      </w:r>
      <w:r>
        <w:t xml:space="preserve">alors </w:t>
      </w:r>
      <w:r w:rsidR="00B4324B">
        <w:t xml:space="preserve">eu l’exemple d’une amie qui vie en </w:t>
      </w:r>
      <w:r w:rsidR="00CD3DF0">
        <w:t>immeuble</w:t>
      </w:r>
      <w:r w:rsidR="00B4324B">
        <w:t>.</w:t>
      </w:r>
      <w:r w:rsidR="00CD3DF0">
        <w:t xml:space="preserve"> </w:t>
      </w:r>
      <w:r w:rsidR="00E31FDE">
        <w:t>Vivant à un étage élevé,</w:t>
      </w:r>
      <w:r w:rsidR="00CD3DF0">
        <w:t xml:space="preserve"> il y fait jusqu’à 28°C durant tout l’hiver.</w:t>
      </w:r>
      <w:r>
        <w:t xml:space="preserve"> </w:t>
      </w:r>
      <w:r w:rsidR="00CA5409">
        <w:t>Cette température ne pouvant être contrôlée par elle-même.</w:t>
      </w:r>
      <w:r w:rsidR="00ED1D45">
        <w:t xml:space="preserve"> </w:t>
      </w:r>
      <w:r w:rsidR="0052030D">
        <w:t xml:space="preserve">C’est ce </w:t>
      </w:r>
      <w:r w:rsidR="00E8032E">
        <w:t>bilan</w:t>
      </w:r>
      <w:r w:rsidR="0052030D">
        <w:t xml:space="preserve"> qui nous a amené à vouloir créer un système intelligent permettant d’optimiser les performances énergétiques des immeubles.</w:t>
      </w:r>
      <w:r w:rsidR="00FE4EB0">
        <w:t xml:space="preserve"> Nous voulons agir activement à </w:t>
      </w:r>
      <w:r w:rsidR="00FE4EB0">
        <w:lastRenderedPageBreak/>
        <w:t>la transition écologique</w:t>
      </w:r>
      <w:r w:rsidR="00D00200">
        <w:t>. Un système comme BUD pourrait permettre d’économiser entre 10% et 20% d’énergie</w:t>
      </w:r>
      <w:r w:rsidR="00D00200">
        <w:rPr>
          <w:rStyle w:val="Appelnotedebasdep"/>
        </w:rPr>
        <w:footnoteReference w:id="3"/>
      </w:r>
      <w:r w:rsidR="00F02EB1">
        <w:t xml:space="preserve"> pour un immeuble.</w:t>
      </w:r>
      <w:r w:rsidR="00675CAA">
        <w:t xml:space="preserve"> </w:t>
      </w:r>
    </w:p>
    <w:p w:rsidR="0073545D" w:rsidP="00A35B1E" w:rsidRDefault="0073545D" w14:paraId="52E56223" w14:textId="77777777">
      <w:pPr>
        <w:jc w:val="both"/>
      </w:pPr>
    </w:p>
    <w:p w:rsidR="0073545D" w:rsidP="00A35B1E" w:rsidRDefault="00484FB1" w14:paraId="4BE71D90" w14:textId="77777777">
      <w:pPr>
        <w:jc w:val="both"/>
      </w:pPr>
      <w:r>
        <w:t xml:space="preserve">Ainsi, BUD s’adresserait à 12 956 milliers de logements sur </w:t>
      </w:r>
      <w:r w:rsidR="00E62750">
        <w:t xml:space="preserve">un parc total </w:t>
      </w:r>
      <w:r>
        <w:t xml:space="preserve">29 916 </w:t>
      </w:r>
      <w:r w:rsidR="00E62750">
        <w:t>milliers de logements en France</w:t>
      </w:r>
      <w:r w:rsidR="0013038F">
        <w:rPr>
          <w:rStyle w:val="Appelnotedebasdep"/>
        </w:rPr>
        <w:footnoteReference w:id="4"/>
      </w:r>
      <w:r w:rsidR="00E62750">
        <w:t>.</w:t>
      </w:r>
      <w:r w:rsidR="0013038F">
        <w:t xml:space="preserve"> </w:t>
      </w:r>
      <w:r w:rsidR="00ED2F66">
        <w:t>Soit 43,1% des logements dans l’hexagone.</w:t>
      </w:r>
    </w:p>
    <w:p w:rsidR="00450AA8" w:rsidP="00A35B1E" w:rsidRDefault="00693C75" w14:paraId="07547A01" w14:textId="77777777">
      <w:pPr>
        <w:jc w:val="both"/>
      </w:pPr>
      <w:r w:rsidRPr="006F66B7">
        <w:rPr>
          <w:noProof/>
        </w:rPr>
        <w:drawing>
          <wp:anchor distT="0" distB="0" distL="114300" distR="114300" simplePos="0" relativeHeight="251658241" behindDoc="0" locked="0" layoutInCell="1" allowOverlap="1" wp14:anchorId="19820099" wp14:editId="2B5DA063">
            <wp:simplePos x="0" y="0"/>
            <wp:positionH relativeFrom="margin">
              <wp:posOffset>865505</wp:posOffset>
            </wp:positionH>
            <wp:positionV relativeFrom="margin">
              <wp:posOffset>1090295</wp:posOffset>
            </wp:positionV>
            <wp:extent cx="4403508" cy="2619037"/>
            <wp:effectExtent l="0" t="0" r="0" b="7620"/>
            <wp:wrapTopAndBottom/>
            <wp:docPr id="9" name="Image 9" descr="C:\Users\Aurélien\AppData\Local\Packages\Microsoft.Office.Desktop_8wekyb3d8bbwe\AC\INetCache\Content.MSO\1F1396E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urélien\AppData\Local\Packages\Microsoft.Office.Desktop_8wekyb3d8bbwe\AC\INetCache\Content.MSO\1F1396E9.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03508" cy="261903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15DBE">
        <w:t>Ensuite, en poursuivant notre étude, nous voulions connaître les axes majeurs d’amélioration dans chaque logis.</w:t>
      </w:r>
      <w:r w:rsidR="0098726B">
        <w:t xml:space="preserve"> Nous</w:t>
      </w:r>
      <w:r w:rsidR="00BD5E88">
        <w:t xml:space="preserve"> </w:t>
      </w:r>
      <w:r w:rsidR="00FA27B1">
        <w:t xml:space="preserve">nous sommes donc plus </w:t>
      </w:r>
      <w:r w:rsidR="00DE6B74">
        <w:t>penchés</w:t>
      </w:r>
      <w:r w:rsidR="00FA27B1">
        <w:t xml:space="preserve"> sur les objets qui consommaient le plus au sein d’un ménage.</w:t>
      </w:r>
      <w:r w:rsidR="00DE6B74">
        <w:t xml:space="preserve"> Le graphique ci-contre nous fournit la part des usages dans la consommation électrique des ménages en 2017 d’après EDF.</w:t>
      </w:r>
    </w:p>
    <w:p w:rsidR="00E176B1" w:rsidP="00E176B1" w:rsidRDefault="00E176B1" w14:paraId="5043CB0F" w14:textId="77777777"/>
    <w:p w:rsidR="00E176B1" w:rsidP="00A35B1E" w:rsidRDefault="41C57B04" w14:paraId="1460B8C5" w14:textId="0048D8DE">
      <w:pPr>
        <w:jc w:val="both"/>
      </w:pPr>
      <w:r>
        <w:t xml:space="preserve">On peut observer que le chauffage est l’enjeu majeur de notre projet. Il nous faudra trouver les meilleures solutions pour optimiser son utilisation. Pour continuer, l’éclairage représente 6% de consommation. Cela semble logique avec l’apparition des LED qui ne consomment que très peu d’énergie. Cependant, il est certain que des économies sont possibles également au niveau de l’éclairage. Il nous faudra alors comprendre comment créer un système intelligent qui sait s’il doit éteindre les lumières ou non sans que cela impacte le confort de l’utilisateur. </w:t>
      </w:r>
    </w:p>
    <w:p w:rsidR="41C57B04" w:rsidP="41C57B04" w:rsidRDefault="41C57B04" w14:paraId="541BA465" w14:textId="0B1BC639">
      <w:pPr>
        <w:jc w:val="both"/>
      </w:pPr>
    </w:p>
    <w:p w:rsidR="41C57B04" w:rsidP="41C57B04" w:rsidRDefault="41C57B04" w14:paraId="3BA5441D" w14:textId="1D0A8BB4">
      <w:pPr>
        <w:jc w:val="both"/>
      </w:pPr>
      <w:r w:rsidR="12F657A7">
        <w:rPr/>
        <w:t>Nos utilisateurs pourront grâce à BUD économiser, mais cela nécessite de prendre en compte un écosystème complexe : dans un immeuble, nous devrons interagir avec l’ensemble des éclairages, des systèmes d’aération et de chauffage, et être en mesure de les contrôler finement. Cela nécessite de collaborer avec les utilisateurs, les propriétaires et les fournisseurs d’énergie.</w:t>
      </w:r>
    </w:p>
    <w:p w:rsidRPr="00E176B1" w:rsidR="00376683" w:rsidP="00E176B1" w:rsidRDefault="00376683" w14:paraId="411A7656" w14:textId="0048D8DE">
      <w:pPr>
        <w:rPr>
          <w:rStyle w:val="normaltextrun"/>
        </w:rPr>
      </w:pPr>
    </w:p>
    <w:p w:rsidR="00693C75" w:rsidP="00E176B1" w:rsidRDefault="00376683" w14:paraId="07459315" w14:textId="005E21BA">
      <w:pPr>
        <w:ind w:firstLine="0"/>
        <w:rPr>
          <w:rStyle w:val="normaltextrun"/>
          <w:rFonts w:ascii="Calibri" w:hAnsi="Calibri" w:cs="Calibri"/>
          <w:color w:val="000000"/>
          <w:szCs w:val="28"/>
          <w:shd w:val="clear" w:color="auto" w:fill="FFFFFF"/>
        </w:rPr>
      </w:pPr>
      <w:r>
        <w:rPr>
          <w:noProof/>
        </w:rPr>
        <w:lastRenderedPageBreak/>
        <w:drawing>
          <wp:anchor distT="0" distB="0" distL="114300" distR="114300" simplePos="0" relativeHeight="251658242" behindDoc="1" locked="0" layoutInCell="1" allowOverlap="1" wp14:anchorId="42C71BD9" wp14:editId="424E3467">
            <wp:simplePos x="0" y="0"/>
            <wp:positionH relativeFrom="margin">
              <wp:posOffset>1003935</wp:posOffset>
            </wp:positionH>
            <wp:positionV relativeFrom="margin">
              <wp:posOffset>5900049</wp:posOffset>
            </wp:positionV>
            <wp:extent cx="4458335" cy="184785"/>
            <wp:effectExtent l="0" t="0" r="0" b="5715"/>
            <wp:wrapTopAndBottom/>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58335" cy="184785"/>
                    </a:xfrm>
                    <a:prstGeom prst="rect">
                      <a:avLst/>
                    </a:prstGeom>
                    <a:noFill/>
                    <a:ln>
                      <a:noFill/>
                    </a:ln>
                  </pic:spPr>
                </pic:pic>
              </a:graphicData>
            </a:graphic>
          </wp:anchor>
        </w:drawing>
      </w:r>
    </w:p>
    <w:p w:rsidRPr="006F66B7" w:rsidR="004A1F26" w:rsidP="00084ABD" w:rsidRDefault="41C57B04" w14:paraId="27F4626E" w14:textId="6F53E3FC">
      <w:pPr>
        <w:pStyle w:val="BUD"/>
      </w:pPr>
      <w:r>
        <w:t>BUD, votre éco-logis</w:t>
      </w:r>
    </w:p>
    <w:p w:rsidR="007F11EE" w:rsidP="00E176B1" w:rsidRDefault="007F11EE" w14:paraId="6537F28F" w14:textId="5B3B43F0"/>
    <w:p w:rsidR="001F4820" w:rsidP="00A35B1E" w:rsidRDefault="41C57B04" w14:paraId="732FBE27" w14:textId="0C0DC0EA">
      <w:pPr>
        <w:jc w:val="both"/>
      </w:pPr>
      <w:r>
        <w:t>Le projet lancé par BUD est très conséquent, et difficilement applicable dans son entièreté à l’échelle du projet transverse de L3. En effet, ce projet nécessite une partie hardware et une partie software.</w:t>
      </w:r>
    </w:p>
    <w:p w:rsidR="009776E8" w:rsidP="00A35B1E" w:rsidRDefault="41C57B04" w14:paraId="00C12A21" w14:textId="6939EB17">
      <w:pPr>
        <w:jc w:val="both"/>
      </w:pPr>
      <w:r>
        <w:t>La partie hardware sera principalement constituée de capteurs directement dans l’immeuble. Elle nous permettra d’obtenir de précieuses informations concernant la consommation électrique de chaque ménage. On pourra ainsi savoir la température ou si quelqu’un est présent ou non dans l’habitation. Il faudra savoir les placer de efficacement afin d’éviter de gaspiller des ressources matérielles. Enfin, BUD proposera également un boitier à l’intérieur de la maison permettant de consulter en temps réel la consommation du ménage et la contrôler.</w:t>
      </w:r>
    </w:p>
    <w:p w:rsidR="00E3205F" w:rsidP="00E176B1" w:rsidRDefault="00E3205F" w14:paraId="69CA660B" w14:textId="34BB3A7D"/>
    <w:p w:rsidR="00D54E58" w:rsidP="00A35B1E" w:rsidRDefault="41C57B04" w14:paraId="0A519058" w14:textId="67341592">
      <w:pPr>
        <w:jc w:val="both"/>
      </w:pPr>
      <w:r>
        <w:t xml:space="preserve">Ensuite, la partie software aura un rôle essentiel dans ce projet. Elle sera découpée en plusieurs parties : </w:t>
      </w:r>
    </w:p>
    <w:p w:rsidR="00D54E58" w:rsidP="00A35B1E" w:rsidRDefault="41C57B04" w14:paraId="0E93F6F1" w14:textId="634B23FF">
      <w:pPr>
        <w:pStyle w:val="Paragraphedeliste"/>
        <w:numPr>
          <w:ilvl w:val="0"/>
          <w:numId w:val="12"/>
        </w:numPr>
        <w:jc w:val="both"/>
      </w:pPr>
      <w:r>
        <w:t>La partie utilisateur/front-end (Application mobile, boîtier)</w:t>
      </w:r>
    </w:p>
    <w:p w:rsidR="00213E82" w:rsidP="00A35B1E" w:rsidRDefault="41C57B04" w14:paraId="7BDE874F" w14:textId="479C522F">
      <w:pPr>
        <w:pStyle w:val="Paragraphedeliste"/>
        <w:numPr>
          <w:ilvl w:val="0"/>
          <w:numId w:val="12"/>
        </w:numPr>
        <w:jc w:val="both"/>
      </w:pPr>
      <w:r>
        <w:t>La partie opérative/back-end (Calculs et ajustement de la consommation)</w:t>
      </w:r>
    </w:p>
    <w:p w:rsidR="005F0F47" w:rsidP="00A35B1E" w:rsidRDefault="005F0F47" w14:paraId="549D563A" w14:textId="01E51FF4">
      <w:pPr>
        <w:jc w:val="both"/>
      </w:pPr>
    </w:p>
    <w:p w:rsidR="005F0F47" w:rsidP="00A35B1E" w:rsidRDefault="41C57B04" w14:paraId="72AF70EB" w14:textId="7B7FFD87">
      <w:pPr>
        <w:jc w:val="both"/>
      </w:pPr>
      <w:r>
        <w:t>La partie utilisateur sera constituée d’une application mobile permettant à l’utilisateur de voir ses statistiques et de contrôler son domicile depuis ce dernier. Elle se voudra dans le futur multiplateforme (iOS, Android) pour permettre à tous les utilisateurs munis d’un smartphone de contrôler leur domicile. Nous sommes donc conscients de l’enjeu de sécurité lié à cette application, qui devra être protégée pour éviter un piratage des données du ménage et un risque pour les utilisateurs équipés de BUD.</w:t>
      </w:r>
    </w:p>
    <w:p w:rsidR="00F12937" w:rsidP="00A35B1E" w:rsidRDefault="00F12937" w14:paraId="662AF175" w14:textId="77777777">
      <w:pPr>
        <w:jc w:val="both"/>
      </w:pPr>
    </w:p>
    <w:p w:rsidR="00B71C07" w:rsidP="00A35B1E" w:rsidRDefault="41C57B04" w14:paraId="1B0E9219" w14:textId="3C715C95">
      <w:pPr>
        <w:jc w:val="both"/>
      </w:pPr>
      <w:r>
        <w:t xml:space="preserve">Ensuite, la partie opérative, elle, sera orientée vers l’analyse des données récoltées pour pouvoir agir en conséquence. On peut envisager un système de machine learning voire de deep learning pour espérer les meilleurs résultats possibles. </w:t>
      </w:r>
    </w:p>
    <w:p w:rsidR="008E1646" w:rsidP="00A35B1E" w:rsidRDefault="008E1646" w14:paraId="115ADB63" w14:textId="77777777">
      <w:pPr>
        <w:jc w:val="both"/>
      </w:pPr>
    </w:p>
    <w:p w:rsidR="2A9C251A" w:rsidP="00A35B1E" w:rsidRDefault="41C57B04" w14:paraId="32C5FEF0" w14:textId="5E0A046B">
      <w:pPr>
        <w:jc w:val="both"/>
        <w:rPr>
          <w:rFonts w:ascii="Verdana" w:hAnsi="Verdana" w:eastAsia="Verdana" w:cs="Verdana"/>
        </w:rPr>
      </w:pPr>
      <w:r w:rsidRPr="41C57B04">
        <w:rPr>
          <w:rFonts w:ascii="Verdana" w:hAnsi="Verdana" w:eastAsia="Verdana" w:cs="Verdana"/>
        </w:rPr>
        <w:t xml:space="preserve">Enfin, tout ceci n’étant pas réalisable avec les ressources à notre disposition et avec le temps qui nous est donné, nous avons décidé de concentrer ce projet transverse sur la partie software du projet. Nous réaliserons l’application pour les utilisateurs. Cette application sera développée en Java. Ce langage étant natif pour les smartphones sous Android, il nous permettra de développer une application plus optimisée, rapide et sécurisée. Pour ce faire, nous utiliserons le framework Android Studio très adapté au développement de ce type d’application. Nous réaliserons également le back-end: la base de données utilisateurs, ainsi que la plateforme de calcul pour l’optimisation de la consommation. Cela nécessitera des recherches concernant la thermodynamique des bâtiments. Ces recherches nous faciliteront </w:t>
      </w:r>
      <w:r w:rsidRPr="41C57B04">
        <w:rPr>
          <w:rFonts w:ascii="Verdana" w:hAnsi="Verdana" w:eastAsia="Verdana" w:cs="Verdana"/>
        </w:rPr>
        <w:lastRenderedPageBreak/>
        <w:t xml:space="preserve">la compréhension et la réalisation des calculs mathématiques nécessaires afin d’entreprendre des simulations correctes. </w:t>
      </w:r>
    </w:p>
    <w:p w:rsidR="00F12937" w:rsidP="00A35B1E" w:rsidRDefault="00F12937" w14:paraId="2DF6CD67" w14:textId="77777777">
      <w:pPr>
        <w:jc w:val="both"/>
      </w:pPr>
    </w:p>
    <w:p w:rsidR="00F75EEA" w:rsidP="00A35B1E" w:rsidRDefault="00F75EEA" w14:paraId="7BCB0375" w14:textId="77777777">
      <w:pPr>
        <w:jc w:val="both"/>
      </w:pPr>
      <w:r w:rsidRPr="00943AC1">
        <w:t>La partie utilisateur sera constituée d’une application mobile permettant à l’utilisateur de voir ses statistiques et de contrôler son domicile depuis ce dernier. Elle se voudra dans le futur multiplateforme (iOS, Android) pour permettre à tous les utilisateurs munis d’un smartphone de contrôler leur domicile. Nous sommes donc bien conscients que cette application mobile devra être sécurisée pour éviter tout problème lié au piratage du ménage. </w:t>
      </w:r>
    </w:p>
    <w:p w:rsidR="00FA3257" w:rsidP="41C57B04" w:rsidRDefault="41C57B04" w14:paraId="27C1D816" w14:textId="3151E715">
      <w:pPr>
        <w:jc w:val="both"/>
        <w:rPr>
          <w:noProof/>
        </w:rPr>
      </w:pPr>
      <w:r>
        <w:t>  </w:t>
      </w:r>
    </w:p>
    <w:p w:rsidRPr="0073545D" w:rsidR="0073545D" w:rsidP="00E6789B" w:rsidRDefault="00E177B5" w14:paraId="637805D2" w14:textId="3A6B32CC">
      <w:pPr>
        <w:ind w:firstLine="0"/>
      </w:pPr>
      <w:r>
        <w:rPr>
          <w:noProof/>
        </w:rPr>
        <w:drawing>
          <wp:anchor distT="0" distB="0" distL="114300" distR="114300" simplePos="0" relativeHeight="251658244" behindDoc="1" locked="0" layoutInCell="1" allowOverlap="1" wp14:anchorId="665499F9" wp14:editId="284876D1">
            <wp:simplePos x="0" y="0"/>
            <wp:positionH relativeFrom="margin">
              <wp:posOffset>1003935</wp:posOffset>
            </wp:positionH>
            <wp:positionV relativeFrom="margin">
              <wp:posOffset>2407021</wp:posOffset>
            </wp:positionV>
            <wp:extent cx="4458335" cy="184785"/>
            <wp:effectExtent l="0" t="0" r="0" b="5715"/>
            <wp:wrapTopAndBottom/>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58335" cy="184785"/>
                    </a:xfrm>
                    <a:prstGeom prst="rect">
                      <a:avLst/>
                    </a:prstGeom>
                    <a:noFill/>
                    <a:ln>
                      <a:noFill/>
                    </a:ln>
                  </pic:spPr>
                </pic:pic>
              </a:graphicData>
            </a:graphic>
          </wp:anchor>
        </w:drawing>
      </w:r>
    </w:p>
    <w:p w:rsidRPr="0073545D" w:rsidR="0073545D" w:rsidP="00E6789B" w:rsidRDefault="0073545D" w14:paraId="3B7B4B86" w14:textId="77777777">
      <w:pPr>
        <w:ind w:firstLine="0"/>
      </w:pPr>
    </w:p>
    <w:p w:rsidRPr="0073545D" w:rsidR="0073545D" w:rsidP="7D1CEDE4" w:rsidRDefault="41C57B04" w14:paraId="3A0FF5F2" w14:textId="64211D9F">
      <w:pPr>
        <w:pStyle w:val="BUD"/>
      </w:pPr>
      <w:r>
        <w:t>Planning prévisionnel</w:t>
      </w:r>
    </w:p>
    <w:p w:rsidR="7D1CEDE4" w:rsidP="7D1CEDE4" w:rsidRDefault="7D1CEDE4" w14:paraId="38943ADE" w14:textId="32CECA5A"/>
    <w:tbl>
      <w:tblPr>
        <w:tblStyle w:val="Grilledutableau"/>
        <w:tblW w:w="10179" w:type="dxa"/>
        <w:tblLayout w:type="fixed"/>
        <w:tblLook w:val="06A0" w:firstRow="1" w:lastRow="0" w:firstColumn="1" w:lastColumn="0" w:noHBand="1" w:noVBand="1"/>
      </w:tblPr>
      <w:tblGrid>
        <w:gridCol w:w="1440"/>
        <w:gridCol w:w="5580"/>
        <w:gridCol w:w="3159"/>
      </w:tblGrid>
      <w:tr w:rsidR="60BC1D12" w:rsidTr="12F657A7" w14:paraId="731B223C" w14:textId="77777777">
        <w:tc>
          <w:tcPr>
            <w:tcW w:w="1440" w:type="dxa"/>
            <w:tcMar/>
          </w:tcPr>
          <w:p w:rsidR="60BC1D12" w:rsidP="41C57B04" w:rsidRDefault="41C57B04" w14:paraId="53CCAA60" w14:textId="5A2E1E04">
            <w:pPr>
              <w:ind w:firstLine="0"/>
              <w:jc w:val="center"/>
            </w:pPr>
            <w:r>
              <w:t>Réunion</w:t>
            </w:r>
          </w:p>
        </w:tc>
        <w:tc>
          <w:tcPr>
            <w:tcW w:w="5580" w:type="dxa"/>
            <w:tcMar/>
          </w:tcPr>
          <w:p w:rsidR="60BC1D12" w:rsidP="60BC1D12" w:rsidRDefault="13966EB6" w14:paraId="17A59AE2" w14:textId="77483289">
            <w:r>
              <w:t>Sujet abordé</w:t>
            </w:r>
          </w:p>
        </w:tc>
        <w:tc>
          <w:tcPr>
            <w:tcW w:w="3159" w:type="dxa"/>
            <w:tcMar/>
          </w:tcPr>
          <w:p w:rsidR="60BC1D12" w:rsidP="60BC1D12" w:rsidRDefault="19FDF168" w14:paraId="363A5700" w14:textId="477744FD">
            <w:r>
              <w:t>Date - Deadline</w:t>
            </w:r>
          </w:p>
        </w:tc>
      </w:tr>
      <w:tr w:rsidR="60BC1D12" w:rsidTr="12F657A7" w14:paraId="13807B09" w14:textId="77777777">
        <w:tc>
          <w:tcPr>
            <w:tcW w:w="1440" w:type="dxa"/>
            <w:tcMar/>
          </w:tcPr>
          <w:p w:rsidR="60BC1D12" w:rsidP="41C57B04" w:rsidRDefault="41C57B04" w14:paraId="3766B63D" w14:textId="7D69B48F">
            <w:pPr>
              <w:ind w:firstLine="0"/>
              <w:jc w:val="center"/>
            </w:pPr>
            <w:r>
              <w:t>1</w:t>
            </w:r>
          </w:p>
        </w:tc>
        <w:tc>
          <w:tcPr>
            <w:tcW w:w="5580" w:type="dxa"/>
            <w:tcMar/>
          </w:tcPr>
          <w:p w:rsidR="60BC1D12" w:rsidP="7B6FB334" w:rsidRDefault="41C57B04" w14:paraId="3A35D977" w14:textId="09B199E1">
            <w:pPr>
              <w:ind w:firstLine="0"/>
            </w:pPr>
            <w:r>
              <w:t>Recherches sur la physique thermodynamique /électrique</w:t>
            </w:r>
          </w:p>
        </w:tc>
        <w:tc>
          <w:tcPr>
            <w:tcW w:w="3159" w:type="dxa"/>
            <w:tcMar/>
          </w:tcPr>
          <w:p w:rsidR="60BC1D12" w:rsidP="41C57B04" w:rsidRDefault="41C57B04" w14:paraId="3ADBBE6F" w14:textId="3DAC91D4">
            <w:pPr>
              <w:ind w:firstLine="0"/>
              <w:jc w:val="center"/>
            </w:pPr>
            <w:r>
              <w:t>12/02/2020</w:t>
            </w:r>
          </w:p>
        </w:tc>
      </w:tr>
      <w:tr w:rsidR="41C57B04" w:rsidTr="12F657A7" w14:paraId="17B09665" w14:textId="77777777">
        <w:tc>
          <w:tcPr>
            <w:tcW w:w="1440" w:type="dxa"/>
            <w:tcMar/>
          </w:tcPr>
          <w:p w:rsidR="41C57B04" w:rsidP="41C57B04" w:rsidRDefault="41C57B04" w14:paraId="3CCC6539" w14:textId="73B29B77">
            <w:pPr>
              <w:ind w:firstLine="0"/>
              <w:jc w:val="center"/>
            </w:pPr>
            <w:r w:rsidR="12F657A7">
              <w:rPr/>
              <w:t>2</w:t>
            </w:r>
          </w:p>
        </w:tc>
        <w:tc>
          <w:tcPr>
            <w:tcW w:w="5580" w:type="dxa"/>
            <w:tcMar/>
          </w:tcPr>
          <w:p w:rsidR="41C57B04" w:rsidP="41C57B04" w:rsidRDefault="41C57B04" w14:paraId="0866844E" w14:textId="766555B5">
            <w:pPr>
              <w:ind w:firstLine="0"/>
            </w:pPr>
            <w:r w:rsidR="12F657A7">
              <w:rPr/>
              <w:t>Recherches concernant l’hébergement des calculs et de la BDD</w:t>
            </w:r>
          </w:p>
        </w:tc>
        <w:tc>
          <w:tcPr>
            <w:tcW w:w="3159" w:type="dxa"/>
            <w:tcMar/>
          </w:tcPr>
          <w:p w:rsidR="41C57B04" w:rsidP="41C57B04" w:rsidRDefault="41C57B04" w14:paraId="0BEBA024" w14:textId="77DAE9BC">
            <w:pPr>
              <w:ind w:firstLine="0"/>
              <w:jc w:val="center"/>
            </w:pPr>
            <w:r w:rsidR="12F657A7">
              <w:rPr/>
              <w:t>26/02/2020</w:t>
            </w:r>
          </w:p>
        </w:tc>
      </w:tr>
      <w:tr w:rsidR="60BC1D12" w:rsidTr="12F657A7" w14:paraId="104D66E2" w14:textId="77777777">
        <w:tc>
          <w:tcPr>
            <w:tcW w:w="1440" w:type="dxa"/>
            <w:tcMar/>
          </w:tcPr>
          <w:p w:rsidR="60BC1D12" w:rsidP="41C57B04" w:rsidRDefault="41C57B04" w14:paraId="1492A629" w14:textId="21A9C262">
            <w:pPr>
              <w:ind w:firstLine="0"/>
              <w:jc w:val="center"/>
            </w:pPr>
            <w:r>
              <w:t>3</w:t>
            </w:r>
          </w:p>
        </w:tc>
        <w:tc>
          <w:tcPr>
            <w:tcW w:w="5580" w:type="dxa"/>
            <w:tcMar/>
          </w:tcPr>
          <w:p w:rsidR="60BC1D12" w:rsidP="41C57B04" w:rsidRDefault="41C57B04" w14:paraId="533FF4FB" w14:textId="1ABDDAAF">
            <w:pPr>
              <w:ind w:firstLine="0"/>
            </w:pPr>
            <w:r>
              <w:t>Conception de l’application</w:t>
            </w:r>
          </w:p>
        </w:tc>
        <w:tc>
          <w:tcPr>
            <w:tcW w:w="3159" w:type="dxa"/>
            <w:tcMar/>
          </w:tcPr>
          <w:p w:rsidR="60BC1D12" w:rsidP="41C57B04" w:rsidRDefault="41C57B04" w14:paraId="665ED144" w14:textId="5FC9FF85">
            <w:pPr>
              <w:ind w:firstLine="0"/>
              <w:jc w:val="center"/>
            </w:pPr>
            <w:r>
              <w:t>12/03/2020</w:t>
            </w:r>
          </w:p>
        </w:tc>
      </w:tr>
      <w:tr w:rsidR="41C57B04" w:rsidTr="12F657A7" w14:paraId="2F1FDC4F" w14:textId="77777777">
        <w:tc>
          <w:tcPr>
            <w:tcW w:w="1440" w:type="dxa"/>
            <w:tcMar/>
          </w:tcPr>
          <w:p w:rsidR="41C57B04" w:rsidP="41C57B04" w:rsidRDefault="41C57B04" w14:paraId="1F382689" w14:textId="3E232547">
            <w:pPr>
              <w:ind w:firstLine="0"/>
              <w:jc w:val="center"/>
            </w:pPr>
            <w:r w:rsidR="12F657A7">
              <w:rPr/>
              <w:t>4</w:t>
            </w:r>
          </w:p>
        </w:tc>
        <w:tc>
          <w:tcPr>
            <w:tcW w:w="5580" w:type="dxa"/>
            <w:tcMar/>
          </w:tcPr>
          <w:p w:rsidR="41C57B04" w:rsidP="41C57B04" w:rsidRDefault="41C57B04" w14:paraId="0FF51CBB" w14:textId="69E8C560">
            <w:pPr>
              <w:ind w:firstLine="0"/>
            </w:pPr>
            <w:r w:rsidR="12F657A7">
              <w:rPr/>
              <w:t>Implémentation des calculs d’optimisation</w:t>
            </w:r>
          </w:p>
        </w:tc>
        <w:tc>
          <w:tcPr>
            <w:tcW w:w="3159" w:type="dxa"/>
            <w:tcMar/>
          </w:tcPr>
          <w:p w:rsidR="41C57B04" w:rsidP="41C57B04" w:rsidRDefault="41C57B04" w14:paraId="1FD7292B" w14:textId="5A5AE2F9">
            <w:pPr>
              <w:ind w:firstLine="0"/>
              <w:jc w:val="center"/>
            </w:pPr>
            <w:r w:rsidR="12F657A7">
              <w:rPr/>
              <w:t>26/03/2020</w:t>
            </w:r>
          </w:p>
        </w:tc>
      </w:tr>
      <w:tr w:rsidR="60BC1D12" w:rsidTr="12F657A7" w14:paraId="13372A22" w14:textId="77777777">
        <w:tc>
          <w:tcPr>
            <w:tcW w:w="1440" w:type="dxa"/>
            <w:tcMar/>
          </w:tcPr>
          <w:p w:rsidR="60BC1D12" w:rsidP="41C57B04" w:rsidRDefault="41C57B04" w14:paraId="4E9E3AF8" w14:textId="7928D31A">
            <w:pPr>
              <w:ind w:firstLine="0"/>
              <w:jc w:val="center"/>
            </w:pPr>
            <w:r>
              <w:t>5</w:t>
            </w:r>
          </w:p>
        </w:tc>
        <w:tc>
          <w:tcPr>
            <w:tcW w:w="5580" w:type="dxa"/>
            <w:tcMar/>
          </w:tcPr>
          <w:p w:rsidR="60BC1D12" w:rsidP="7B6FB334" w:rsidRDefault="41C57B04" w14:paraId="46472CDD" w14:textId="06CF4589">
            <w:pPr>
              <w:ind w:firstLine="0"/>
            </w:pPr>
            <w:r>
              <w:t>Développement de l’application et du back end</w:t>
            </w:r>
          </w:p>
        </w:tc>
        <w:tc>
          <w:tcPr>
            <w:tcW w:w="3159" w:type="dxa"/>
            <w:tcMar/>
          </w:tcPr>
          <w:p w:rsidR="60BC1D12" w:rsidP="41C57B04" w:rsidRDefault="41C57B04" w14:paraId="6D4DF4CB" w14:textId="08F33C45">
            <w:pPr>
              <w:ind w:firstLine="0"/>
              <w:jc w:val="center"/>
            </w:pPr>
            <w:r>
              <w:t>23/04/2020</w:t>
            </w:r>
          </w:p>
        </w:tc>
      </w:tr>
      <w:tr w:rsidR="60BC1D12" w:rsidTr="12F657A7" w14:paraId="70FA2FE7" w14:textId="77777777">
        <w:tc>
          <w:tcPr>
            <w:tcW w:w="1440" w:type="dxa"/>
            <w:tcMar/>
          </w:tcPr>
          <w:p w:rsidR="60BC1D12" w:rsidP="41C57B04" w:rsidRDefault="41C57B04" w14:paraId="62CCE493" w14:textId="3770BAC3">
            <w:pPr>
              <w:ind w:firstLine="0"/>
              <w:jc w:val="center"/>
            </w:pPr>
            <w:r>
              <w:t>6</w:t>
            </w:r>
          </w:p>
        </w:tc>
        <w:tc>
          <w:tcPr>
            <w:tcW w:w="5580" w:type="dxa"/>
            <w:tcMar/>
          </w:tcPr>
          <w:p w:rsidR="60BC1D12" w:rsidP="6CF1213B" w:rsidRDefault="41C57B04" w14:paraId="56F424B3" w14:textId="504F42DD">
            <w:pPr>
              <w:ind w:firstLine="0"/>
            </w:pPr>
            <w:r>
              <w:t>Harmonisation du back-end et du front-end et test de l’application</w:t>
            </w:r>
          </w:p>
        </w:tc>
        <w:tc>
          <w:tcPr>
            <w:tcW w:w="3159" w:type="dxa"/>
            <w:tcMar/>
          </w:tcPr>
          <w:p w:rsidR="60BC1D12" w:rsidP="41C57B04" w:rsidRDefault="41C57B04" w14:paraId="697C0EBA" w14:textId="5261CB32">
            <w:pPr>
              <w:ind w:firstLine="0"/>
              <w:jc w:val="center"/>
            </w:pPr>
            <w:r>
              <w:t>14/05/2020</w:t>
            </w:r>
          </w:p>
        </w:tc>
      </w:tr>
    </w:tbl>
    <w:p w:rsidRPr="0073545D" w:rsidR="0073545D" w:rsidP="00E176B1" w:rsidRDefault="0073545D" w14:paraId="5630AD66" w14:textId="77777777"/>
    <w:p w:rsidRPr="0073545D" w:rsidR="0073545D" w:rsidP="00E176B1" w:rsidRDefault="0073545D" w14:paraId="61829076" w14:textId="77777777"/>
    <w:p w:rsidRPr="0073545D" w:rsidR="0073545D" w:rsidP="00E176B1" w:rsidRDefault="0073545D" w14:paraId="2BA226A1" w14:textId="77777777"/>
    <w:p w:rsidRPr="0073545D" w:rsidR="0073545D" w:rsidP="00E176B1" w:rsidRDefault="0073545D" w14:paraId="17AD93B2" w14:textId="77777777"/>
    <w:p w:rsidRPr="0073545D" w:rsidR="0073545D" w:rsidP="00E176B1" w:rsidRDefault="0073545D" w14:paraId="0DE4B5B7" w14:textId="77777777"/>
    <w:p w:rsidRPr="0073545D" w:rsidR="0073545D" w:rsidP="00E176B1" w:rsidRDefault="0073545D" w14:paraId="66204FF1" w14:textId="77777777"/>
    <w:p w:rsidRPr="0073545D" w:rsidR="0073545D" w:rsidP="00E176B1" w:rsidRDefault="0073545D" w14:paraId="2DBF0D7D" w14:textId="77777777"/>
    <w:p w:rsidRPr="0073545D" w:rsidR="0073545D" w:rsidP="00E176B1" w:rsidRDefault="0073545D" w14:paraId="6B62F1B3" w14:textId="77777777"/>
    <w:p w:rsidRPr="0073545D" w:rsidR="0073545D" w:rsidP="00E176B1" w:rsidRDefault="0073545D" w14:paraId="02F2C34E" w14:textId="77777777"/>
    <w:p w:rsidRPr="0073545D" w:rsidR="0073545D" w:rsidP="00E176B1" w:rsidRDefault="0073545D" w14:paraId="680A4E5D" w14:textId="77777777"/>
    <w:p w:rsidRPr="0073545D" w:rsidR="0073545D" w:rsidP="00E176B1" w:rsidRDefault="0073545D" w14:paraId="19219836" w14:textId="77777777"/>
    <w:p w:rsidRPr="0073545D" w:rsidR="0073545D" w:rsidP="00E176B1" w:rsidRDefault="0073545D" w14:paraId="296FEF7D" w14:textId="77777777"/>
    <w:p w:rsidRPr="0073545D" w:rsidR="0073545D" w:rsidP="00E176B1" w:rsidRDefault="0073545D" w14:paraId="7194DBDC" w14:textId="77777777"/>
    <w:p w:rsidRPr="0073545D" w:rsidR="0073545D" w:rsidP="00E176B1" w:rsidRDefault="0073545D" w14:paraId="769D0D3C" w14:textId="77777777"/>
    <w:p w:rsidR="0073545D" w:rsidP="00E176B1" w:rsidRDefault="0073545D" w14:paraId="54CD245A" w14:textId="77777777"/>
    <w:p w:rsidR="0073545D" w:rsidP="00E176B1" w:rsidRDefault="0073545D" w14:paraId="1231BE67" w14:textId="77777777"/>
    <w:p w:rsidRPr="0073545D" w:rsidR="0073545D" w:rsidP="00E176B1" w:rsidRDefault="0073545D" w14:paraId="28CEEDF6" w14:textId="4A246A1D">
      <w:r>
        <w:tab/>
      </w:r>
    </w:p>
    <w:sectPr w:rsidRPr="0073545D" w:rsidR="0073545D" w:rsidSect="008973DA">
      <w:headerReference w:type="default" r:id="rId15"/>
      <w:footerReference w:type="default" r:id="rId16"/>
      <w:headerReference w:type="first" r:id="rId17"/>
      <w:footerReference w:type="first" r:id="rId18"/>
      <w:pgSz w:w="11906" w:h="16838" w:orient="portrait" w:code="9"/>
      <w:pgMar w:top="720" w:right="864" w:bottom="1440" w:left="864" w:header="432"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00F41" w:rsidP="00E176B1" w:rsidRDefault="00300F41" w14:paraId="776F382C" w14:textId="77777777">
      <w:r>
        <w:separator/>
      </w:r>
    </w:p>
    <w:p w:rsidR="00300F41" w:rsidP="00E176B1" w:rsidRDefault="00300F41" w14:paraId="00CAE09B" w14:textId="77777777"/>
  </w:endnote>
  <w:endnote w:type="continuationSeparator" w:id="0">
    <w:p w:rsidR="00300F41" w:rsidP="00E176B1" w:rsidRDefault="00300F41" w14:paraId="531B692D" w14:textId="77777777">
      <w:r>
        <w:continuationSeparator/>
      </w:r>
    </w:p>
    <w:p w:rsidR="00300F41" w:rsidP="00E176B1" w:rsidRDefault="00300F41" w14:paraId="5D9EB7C0" w14:textId="77777777"/>
  </w:endnote>
  <w:endnote w:type="continuationNotice" w:id="1">
    <w:p w:rsidR="00300F41" w:rsidRDefault="00300F41" w14:paraId="61918220" w14:textId="7777777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Franklin Gothic Demi">
    <w:panose1 w:val="020B0703020102020204"/>
    <w:charset w:val="00"/>
    <w:family w:val="swiss"/>
    <w:pitch w:val="variable"/>
    <w:sig w:usb0="00000287" w:usb1="00000000" w:usb2="00000000" w:usb3="00000000" w:csb0="0000009F" w:csb1="00000000"/>
  </w:font>
  <w:font w:name="Microsoft Sans Serif">
    <w:panose1 w:val="020B0604020202020204"/>
    <w:charset w:val="00"/>
    <w:family w:val="swiss"/>
    <w:pitch w:val="variable"/>
    <w:sig w:usb0="E5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63881174"/>
      <w:docPartObj>
        <w:docPartGallery w:val="Page Numbers (Bottom of Page)"/>
        <w:docPartUnique/>
      </w:docPartObj>
    </w:sdtPr>
    <w:sdtEndPr/>
    <w:sdtContent>
      <w:p w:rsidR="00692273" w:rsidRDefault="00692273" w14:paraId="16F199E2" w14:textId="6C8A7553">
        <w:pPr>
          <w:pStyle w:val="Pieddepage"/>
          <w:jc w:val="right"/>
        </w:pPr>
        <w:r>
          <w:fldChar w:fldCharType="begin"/>
        </w:r>
        <w:r>
          <w:instrText>PAGE   \* MERGEFORMAT</w:instrText>
        </w:r>
        <w:r>
          <w:fldChar w:fldCharType="separate"/>
        </w:r>
        <w:r>
          <w:t>2</w:t>
        </w:r>
        <w:r>
          <w:fldChar w:fldCharType="end"/>
        </w:r>
      </w:p>
    </w:sdtContent>
  </w:sdt>
  <w:p w:rsidR="00692273" w:rsidP="00E176B1" w:rsidRDefault="00692273" w14:paraId="6D072C0D" w14:textId="77777777"/>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dec="http://schemas.microsoft.com/office/drawing/2017/decorative" mc:Ignorable="w14 w15 w16se w16cid wp14">
  <w:p w:rsidR="00692273" w:rsidP="00E176B1" w:rsidRDefault="00692273" w14:paraId="67E42915" w14:textId="77777777">
    <w:pPr>
      <w:pStyle w:val="Pieddepage"/>
    </w:pPr>
    <w:r>
      <w:rPr>
        <w:noProof/>
        <w:lang w:bidi="fr-FR"/>
      </w:rPr>
      <mc:AlternateContent>
        <mc:Choice Requires="wps">
          <w:drawing>
            <wp:anchor distT="0" distB="0" distL="114300" distR="114300" simplePos="0" relativeHeight="251658241" behindDoc="1" locked="0" layoutInCell="1" allowOverlap="1" wp14:anchorId="02E91368" wp14:editId="18988A6B">
              <wp:simplePos x="0" y="0"/>
              <wp:positionH relativeFrom="page">
                <wp:posOffset>-82550</wp:posOffset>
              </wp:positionH>
              <wp:positionV relativeFrom="page">
                <wp:posOffset>9215120</wp:posOffset>
              </wp:positionV>
              <wp:extent cx="7973568" cy="2715768"/>
              <wp:effectExtent l="0" t="0" r="8890" b="8890"/>
              <wp:wrapNone/>
              <wp:docPr id="8" name="Forme libre : Forme 8">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rot="10800000">
                        <a:off x="0" y="0"/>
                        <a:ext cx="7973568" cy="2715768"/>
                      </a:xfrm>
                      <a:custGeom>
                        <a:avLst/>
                        <a:gdLst>
                          <a:gd name="connsiteX0" fmla="*/ 0 w 7738110"/>
                          <a:gd name="connsiteY0" fmla="*/ 0 h 2906395"/>
                          <a:gd name="connsiteX1" fmla="*/ 7738110 w 7738110"/>
                          <a:gd name="connsiteY1" fmla="*/ 0 h 2906395"/>
                          <a:gd name="connsiteX2" fmla="*/ 7738110 w 7738110"/>
                          <a:gd name="connsiteY2" fmla="*/ 2906395 h 2906395"/>
                          <a:gd name="connsiteX3" fmla="*/ 0 w 7738110"/>
                          <a:gd name="connsiteY3" fmla="*/ 2906395 h 2906395"/>
                          <a:gd name="connsiteX4" fmla="*/ 0 w 7738110"/>
                          <a:gd name="connsiteY4" fmla="*/ 0 h 2906395"/>
                          <a:gd name="connsiteX0" fmla="*/ 0 w 7738110"/>
                          <a:gd name="connsiteY0" fmla="*/ 0 h 2906395"/>
                          <a:gd name="connsiteX1" fmla="*/ 7738110 w 7738110"/>
                          <a:gd name="connsiteY1" fmla="*/ 0 h 2906395"/>
                          <a:gd name="connsiteX2" fmla="*/ 7738110 w 7738110"/>
                          <a:gd name="connsiteY2" fmla="*/ 1896461 h 2906395"/>
                          <a:gd name="connsiteX3" fmla="*/ 0 w 7738110"/>
                          <a:gd name="connsiteY3" fmla="*/ 2906395 h 2906395"/>
                          <a:gd name="connsiteX4" fmla="*/ 0 w 7738110"/>
                          <a:gd name="connsiteY4" fmla="*/ 0 h 290639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7738110" h="2906395">
                            <a:moveTo>
                              <a:pt x="0" y="0"/>
                            </a:moveTo>
                            <a:lnTo>
                              <a:pt x="7738110" y="0"/>
                            </a:lnTo>
                            <a:lnTo>
                              <a:pt x="7738110" y="1896461"/>
                            </a:lnTo>
                            <a:lnTo>
                              <a:pt x="0" y="2906395"/>
                            </a:lnTo>
                            <a:lnTo>
                              <a:pt x="0" y="0"/>
                            </a:lnTo>
                            <a:close/>
                          </a:path>
                        </a:pathLst>
                      </a:custGeom>
                      <a:gradFill flip="none" rotWithShape="1">
                        <a:gsLst>
                          <a:gs pos="0">
                            <a:schemeClr val="accent3">
                              <a:lumMod val="40000"/>
                              <a:lumOff val="60000"/>
                            </a:schemeClr>
                          </a:gs>
                          <a:gs pos="100000">
                            <a:schemeClr val="accent5">
                              <a:lumMod val="100000"/>
                            </a:schemeClr>
                          </a:gs>
                        </a:gsLst>
                        <a:lin ang="1920000" scaled="0"/>
                        <a:tileRect/>
                      </a:gra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92273" w:rsidP="00E176B1" w:rsidRDefault="00692273" w14:paraId="36FEB5B0" w14:textId="7777777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orme libre : Forme 8" style="position:absolute;left:0;text-align:left;margin-left:-6.5pt;margin-top:725.6pt;width:627.85pt;height:213.85pt;rotation:180;z-index:-251658239;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coordsize="7738110,2906395" o:spid="_x0000_s1027" fillcolor="#9edfbe [1302]" stroked="f" strokeweight="2pt" o:spt="100" adj="-11796480,,5400" path="m,l7738110,r,1896461l,2906395,,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" w14:anchorId="02E91368">
              <v:fill type="gradient" color2="#4eb3cf [3208]" angle="58" focus="100%" rotate="t">
                <o:fill v:ext="view" type="gradientUnscaled"/>
              </v:fill>
              <v:stroke joinstyle="miter"/>
              <v:formulas/>
              <v:path textboxrect="0,0,7738110,2906395" arrowok="t" o:connecttype="custom" o:connectlocs="0,0;7973568,0;7973568,1772074;0,2715768;0,0" o:connectangles="0,0,0,0,0"/>
              <v:textbox>
                <w:txbxContent>
                  <w:p w:rsidR="00692273" w:rsidP="00E176B1" w:rsidRDefault="00692273" w14:paraId="36FEB5B0" w14:textId="77777777"/>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00F41" w:rsidP="00E176B1" w:rsidRDefault="00300F41" w14:paraId="5568A8D8" w14:textId="77777777">
      <w:r>
        <w:separator/>
      </w:r>
    </w:p>
    <w:p w:rsidR="00300F41" w:rsidP="00E176B1" w:rsidRDefault="00300F41" w14:paraId="2B22579D" w14:textId="77777777"/>
  </w:footnote>
  <w:footnote w:type="continuationSeparator" w:id="0">
    <w:p w:rsidR="00300F41" w:rsidP="00E176B1" w:rsidRDefault="00300F41" w14:paraId="7AAF01E5" w14:textId="77777777">
      <w:r>
        <w:continuationSeparator/>
      </w:r>
    </w:p>
    <w:p w:rsidR="00300F41" w:rsidP="00E176B1" w:rsidRDefault="00300F41" w14:paraId="26E8A435" w14:textId="77777777"/>
  </w:footnote>
  <w:footnote w:type="continuationNotice" w:id="1">
    <w:p w:rsidR="00300F41" w:rsidRDefault="00300F41" w14:paraId="2C3BA9EB" w14:textId="77777777">
      <w:pPr>
        <w:spacing w:line="240" w:lineRule="auto"/>
      </w:pPr>
    </w:p>
  </w:footnote>
  <w:footnote w:id="2">
    <w:p w:rsidR="00692273" w:rsidP="00E176B1" w:rsidRDefault="00692273" w14:paraId="6C6B5710" w14:textId="77777777">
      <w:pPr>
        <w:pStyle w:val="Notedebasdepage"/>
      </w:pPr>
      <w:r>
        <w:rPr>
          <w:rStyle w:val="Appelnotedebasdep"/>
        </w:rPr>
        <w:footnoteRef/>
      </w:r>
      <w:r>
        <w:t xml:space="preserve"> D’après le site :</w:t>
      </w:r>
      <w:r w:rsidRPr="00442F84">
        <w:t xml:space="preserve"> </w:t>
      </w:r>
      <w:hyperlink w:history="1" r:id="rId1">
        <w:r>
          <w:rPr>
            <w:rStyle w:val="Lienhypertexte"/>
          </w:rPr>
          <w:t>https://www.fournisseurs-electricite.com/guides/consommation/consommation-electrique-moyenne</w:t>
        </w:r>
      </w:hyperlink>
      <w:r>
        <w:t xml:space="preserve"> </w:t>
      </w:r>
    </w:p>
  </w:footnote>
  <w:footnote w:id="3">
    <w:p w:rsidR="00692273" w:rsidP="00E176B1" w:rsidRDefault="00692273" w14:paraId="5F3A0B28" w14:textId="77777777">
      <w:pPr>
        <w:pStyle w:val="Notedebasdepage"/>
      </w:pPr>
      <w:r>
        <w:rPr>
          <w:rStyle w:val="Appelnotedebasdep"/>
        </w:rPr>
        <w:footnoteRef/>
      </w:r>
      <w:r>
        <w:t xml:space="preserve"> D’après le site : </w:t>
      </w:r>
      <w:hyperlink w:history="1" r:id="rId2">
        <w:r>
          <w:rPr>
            <w:rStyle w:val="Lienhypertexte"/>
          </w:rPr>
          <w:t>https://www.connaissancedesenergies.org/fiche-pedagogique/efficacite-energetique-et-batiments</w:t>
        </w:r>
      </w:hyperlink>
    </w:p>
  </w:footnote>
  <w:footnote w:id="4">
    <w:p w:rsidR="00692273" w:rsidP="00E176B1" w:rsidRDefault="00692273" w14:paraId="1822AB48" w14:textId="77777777">
      <w:pPr>
        <w:pStyle w:val="Notedebasdepage"/>
      </w:pPr>
      <w:r>
        <w:rPr>
          <w:rStyle w:val="Appelnotedebasdep"/>
        </w:rPr>
        <w:footnoteRef/>
      </w:r>
      <w:r>
        <w:t xml:space="preserve"> Chiffres trouvés sur : </w:t>
      </w:r>
      <w:hyperlink w:history="1" w:anchor="tableau-figure1" r:id="rId3">
        <w:r w:rsidRPr="00E57345">
          <w:rPr>
            <w:rStyle w:val="Lienhypertexte"/>
          </w:rPr>
          <w:t>https://www.insee.fr/fr/statistiques/2412780#tableau-figure1</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2273" w:rsidP="00E176B1" w:rsidRDefault="00692273" w14:paraId="48A21919" w14:textId="77777777"/>
  <w:p w:rsidR="00692273" w:rsidP="00E176B1" w:rsidRDefault="00692273" w14:paraId="6BD18F9B" w14:textId="7777777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dec="http://schemas.microsoft.com/office/drawing/2017/decorative" mc:Ignorable="w14 w15 w16se w16cid wp14">
  <w:p w:rsidR="00692273" w:rsidP="00E176B1" w:rsidRDefault="00692273" w14:paraId="1BA0B091" w14:textId="77777777">
    <w:pPr>
      <w:pStyle w:val="En-tte"/>
    </w:pPr>
    <w:r>
      <w:rPr>
        <w:noProof/>
        <w:lang w:bidi="fr-FR"/>
      </w:rPr>
      <mc:AlternateContent>
        <mc:Choice Requires="wps">
          <w:drawing>
            <wp:anchor distT="0" distB="0" distL="114300" distR="114300" simplePos="0" relativeHeight="251658240" behindDoc="1" locked="0" layoutInCell="1" allowOverlap="1" wp14:anchorId="54990450" wp14:editId="15D6C900">
              <wp:simplePos x="0" y="0"/>
              <wp:positionH relativeFrom="page">
                <wp:posOffset>-10160</wp:posOffset>
              </wp:positionH>
              <wp:positionV relativeFrom="page">
                <wp:posOffset>-36830</wp:posOffset>
              </wp:positionV>
              <wp:extent cx="7735824" cy="4160520"/>
              <wp:effectExtent l="0" t="0" r="0" b="0"/>
              <wp:wrapNone/>
              <wp:docPr id="5" name="Forme libre : Forme 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35824" cy="4160520"/>
                      </a:xfrm>
                      <a:custGeom>
                        <a:avLst/>
                        <a:gdLst>
                          <a:gd name="connsiteX0" fmla="*/ 0 w 7738110"/>
                          <a:gd name="connsiteY0" fmla="*/ 0 h 2906395"/>
                          <a:gd name="connsiteX1" fmla="*/ 7738110 w 7738110"/>
                          <a:gd name="connsiteY1" fmla="*/ 0 h 2906395"/>
                          <a:gd name="connsiteX2" fmla="*/ 7738110 w 7738110"/>
                          <a:gd name="connsiteY2" fmla="*/ 2906395 h 2906395"/>
                          <a:gd name="connsiteX3" fmla="*/ 0 w 7738110"/>
                          <a:gd name="connsiteY3" fmla="*/ 2906395 h 2906395"/>
                          <a:gd name="connsiteX4" fmla="*/ 0 w 7738110"/>
                          <a:gd name="connsiteY4" fmla="*/ 0 h 2906395"/>
                          <a:gd name="connsiteX0" fmla="*/ 0 w 7738110"/>
                          <a:gd name="connsiteY0" fmla="*/ 0 h 2906395"/>
                          <a:gd name="connsiteX1" fmla="*/ 7738110 w 7738110"/>
                          <a:gd name="connsiteY1" fmla="*/ 0 h 2906395"/>
                          <a:gd name="connsiteX2" fmla="*/ 7738110 w 7738110"/>
                          <a:gd name="connsiteY2" fmla="*/ 1896461 h 2906395"/>
                          <a:gd name="connsiteX3" fmla="*/ 0 w 7738110"/>
                          <a:gd name="connsiteY3" fmla="*/ 2906395 h 2906395"/>
                          <a:gd name="connsiteX4" fmla="*/ 0 w 7738110"/>
                          <a:gd name="connsiteY4" fmla="*/ 0 h 290639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7738110" h="2906395">
                            <a:moveTo>
                              <a:pt x="0" y="0"/>
                            </a:moveTo>
                            <a:lnTo>
                              <a:pt x="7738110" y="0"/>
                            </a:lnTo>
                            <a:lnTo>
                              <a:pt x="7738110" y="1896461"/>
                            </a:lnTo>
                            <a:lnTo>
                              <a:pt x="0" y="2906395"/>
                            </a:lnTo>
                            <a:lnTo>
                              <a:pt x="0" y="0"/>
                            </a:lnTo>
                            <a:close/>
                          </a:path>
                        </a:pathLst>
                      </a:custGeom>
                      <a:gradFill flip="none" rotWithShape="1">
                        <a:gsLst>
                          <a:gs pos="0">
                            <a:schemeClr val="accent3">
                              <a:lumMod val="40000"/>
                              <a:lumOff val="60000"/>
                            </a:schemeClr>
                          </a:gs>
                          <a:gs pos="100000">
                            <a:schemeClr val="accent5">
                              <a:lumMod val="100000"/>
                            </a:schemeClr>
                          </a:gs>
                        </a:gsLst>
                        <a:lin ang="1920000" scaled="0"/>
                        <a:tileRect/>
                      </a:gra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92273" w:rsidP="00E176B1" w:rsidRDefault="00692273" w14:paraId="7196D064" w14:textId="7777777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Forme libre : Forme 5" style="position:absolute;left:0;text-align:left;margin-left:-.8pt;margin-top:-2.9pt;width:609.1pt;height:327.6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middle" coordsize="7738110,2906395" o:spid="_x0000_s1026" fillcolor="#9edfbe [1302]" stroked="f" strokeweight="2pt" o:spt="100" adj="-11796480,,5400" path="m,l7738110,r,1896461l,2906395,,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" w14:anchorId="54990450">
              <v:fill type="gradient" color2="#4eb3cf [3208]" angle="58" focus="100%" rotate="t">
                <o:fill v:ext="view" type="gradientUnscaled"/>
              </v:fill>
              <v:stroke joinstyle="miter"/>
              <v:formulas/>
              <v:path textboxrect="0,0,7738110,2906395" arrowok="t" o:connecttype="custom" o:connectlocs="0,0;7735824,0;7735824,2714794;0,4160520;0,0" o:connectangles="0,0,0,0,0"/>
              <v:textbox>
                <w:txbxContent>
                  <w:p w:rsidR="00692273" w:rsidP="00E176B1" w:rsidRDefault="00692273" w14:paraId="7196D064" w14:textId="77777777"/>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367ED71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5C0123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542DD3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2FA28C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91CBEB6"/>
    <w:lvl w:ilvl="0">
      <w:start w:val="1"/>
      <w:numFmt w:val="bullet"/>
      <w:lvlText w:val=""/>
      <w:lvlJc w:val="left"/>
      <w:pPr>
        <w:tabs>
          <w:tab w:val="num" w:pos="1492"/>
        </w:tabs>
        <w:ind w:left="1492" w:hanging="360"/>
      </w:pPr>
      <w:rPr>
        <w:rFonts w:hint="default" w:ascii="Symbol" w:hAnsi="Symbol"/>
      </w:rPr>
    </w:lvl>
  </w:abstractNum>
  <w:abstractNum w:abstractNumId="5" w15:restartNumberingAfterBreak="0">
    <w:nsid w:val="FFFFFF81"/>
    <w:multiLevelType w:val="singleLevel"/>
    <w:tmpl w:val="DE7A8540"/>
    <w:lvl w:ilvl="0">
      <w:start w:val="1"/>
      <w:numFmt w:val="bullet"/>
      <w:lvlText w:val=""/>
      <w:lvlJc w:val="left"/>
      <w:pPr>
        <w:tabs>
          <w:tab w:val="num" w:pos="1209"/>
        </w:tabs>
        <w:ind w:left="1209" w:hanging="360"/>
      </w:pPr>
      <w:rPr>
        <w:rFonts w:hint="default" w:ascii="Symbol" w:hAnsi="Symbol"/>
      </w:rPr>
    </w:lvl>
  </w:abstractNum>
  <w:abstractNum w:abstractNumId="6" w15:restartNumberingAfterBreak="0">
    <w:nsid w:val="FFFFFF82"/>
    <w:multiLevelType w:val="singleLevel"/>
    <w:tmpl w:val="D700C376"/>
    <w:lvl w:ilvl="0">
      <w:start w:val="1"/>
      <w:numFmt w:val="bullet"/>
      <w:lvlText w:val=""/>
      <w:lvlJc w:val="left"/>
      <w:pPr>
        <w:tabs>
          <w:tab w:val="num" w:pos="926"/>
        </w:tabs>
        <w:ind w:left="926" w:hanging="360"/>
      </w:pPr>
      <w:rPr>
        <w:rFonts w:hint="default" w:ascii="Symbol" w:hAnsi="Symbol"/>
      </w:rPr>
    </w:lvl>
  </w:abstractNum>
  <w:abstractNum w:abstractNumId="7" w15:restartNumberingAfterBreak="0">
    <w:nsid w:val="FFFFFF83"/>
    <w:multiLevelType w:val="singleLevel"/>
    <w:tmpl w:val="C40A588A"/>
    <w:lvl w:ilvl="0">
      <w:start w:val="1"/>
      <w:numFmt w:val="bullet"/>
      <w:lvlText w:val=""/>
      <w:lvlJc w:val="left"/>
      <w:pPr>
        <w:tabs>
          <w:tab w:val="num" w:pos="643"/>
        </w:tabs>
        <w:ind w:left="643" w:hanging="360"/>
      </w:pPr>
      <w:rPr>
        <w:rFonts w:hint="default" w:ascii="Symbol" w:hAnsi="Symbol"/>
      </w:rPr>
    </w:lvl>
  </w:abstractNum>
  <w:abstractNum w:abstractNumId="8" w15:restartNumberingAfterBreak="0">
    <w:nsid w:val="FFFFFF88"/>
    <w:multiLevelType w:val="singleLevel"/>
    <w:tmpl w:val="8D14BF4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3F0DC78"/>
    <w:lvl w:ilvl="0">
      <w:start w:val="1"/>
      <w:numFmt w:val="bullet"/>
      <w:lvlText w:val=""/>
      <w:lvlJc w:val="left"/>
      <w:pPr>
        <w:tabs>
          <w:tab w:val="num" w:pos="360"/>
        </w:tabs>
        <w:ind w:left="360" w:hanging="360"/>
      </w:pPr>
      <w:rPr>
        <w:rFonts w:hint="default" w:ascii="Symbol" w:hAnsi="Symbol"/>
      </w:rPr>
    </w:lvl>
  </w:abstractNum>
  <w:abstractNum w:abstractNumId="10" w15:restartNumberingAfterBreak="0">
    <w:nsid w:val="0BBB2EC9"/>
    <w:multiLevelType w:val="hybridMultilevel"/>
    <w:tmpl w:val="412A67C6"/>
    <w:lvl w:ilvl="0" w:tplc="B9BE5222">
      <w:start w:val="1"/>
      <w:numFmt w:val="upperLetter"/>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17856EA5"/>
    <w:multiLevelType w:val="hybridMultilevel"/>
    <w:tmpl w:val="9BA45F12"/>
    <w:lvl w:ilvl="0" w:tplc="5B62248C">
      <w:numFmt w:val="bullet"/>
      <w:lvlText w:val="-"/>
      <w:lvlJc w:val="left"/>
      <w:pPr>
        <w:ind w:left="720" w:hanging="360"/>
      </w:pPr>
      <w:rPr>
        <w:rFonts w:hint="default" w:ascii="Verdana" w:hAnsi="Verdana" w:eastAsiaTheme="minorEastAsia" w:cstheme="minorBidi"/>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12" w15:restartNumberingAfterBreak="0">
    <w:nsid w:val="41C31AB4"/>
    <w:multiLevelType w:val="hybridMultilevel"/>
    <w:tmpl w:val="2D521AC4"/>
    <w:lvl w:ilvl="0" w:tplc="23283032">
      <w:start w:val="1"/>
      <w:numFmt w:val="upperRoman"/>
      <w:pStyle w:val="BUD"/>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trackRevisions w:val="false"/>
  <w:zoom w:percent="110"/>
  <w:removePersonalInformation/>
  <w:removeDateAndTime/>
  <w:attachedTemplate r:id="rId1"/>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5FBB"/>
    <w:rsid w:val="00001595"/>
    <w:rsid w:val="000116ED"/>
    <w:rsid w:val="0002041D"/>
    <w:rsid w:val="00055230"/>
    <w:rsid w:val="00072FC7"/>
    <w:rsid w:val="00084ABD"/>
    <w:rsid w:val="000952AC"/>
    <w:rsid w:val="000A0A95"/>
    <w:rsid w:val="000A6E91"/>
    <w:rsid w:val="000C7AEE"/>
    <w:rsid w:val="000E5D46"/>
    <w:rsid w:val="000E7C40"/>
    <w:rsid w:val="001115FD"/>
    <w:rsid w:val="0012394E"/>
    <w:rsid w:val="00123BF1"/>
    <w:rsid w:val="0013038F"/>
    <w:rsid w:val="0018019F"/>
    <w:rsid w:val="001850B0"/>
    <w:rsid w:val="001A035C"/>
    <w:rsid w:val="001A0623"/>
    <w:rsid w:val="001A2774"/>
    <w:rsid w:val="001B6213"/>
    <w:rsid w:val="001C232D"/>
    <w:rsid w:val="001D1771"/>
    <w:rsid w:val="001D6F21"/>
    <w:rsid w:val="001F4820"/>
    <w:rsid w:val="002079FC"/>
    <w:rsid w:val="00213E82"/>
    <w:rsid w:val="002400DD"/>
    <w:rsid w:val="002450DA"/>
    <w:rsid w:val="00263E3B"/>
    <w:rsid w:val="0027270F"/>
    <w:rsid w:val="002879BF"/>
    <w:rsid w:val="002A107B"/>
    <w:rsid w:val="002C0A04"/>
    <w:rsid w:val="002C22AF"/>
    <w:rsid w:val="002E7603"/>
    <w:rsid w:val="002F5404"/>
    <w:rsid w:val="00300F41"/>
    <w:rsid w:val="003100EA"/>
    <w:rsid w:val="003124FA"/>
    <w:rsid w:val="00316D06"/>
    <w:rsid w:val="00321A22"/>
    <w:rsid w:val="003257C1"/>
    <w:rsid w:val="00330BAA"/>
    <w:rsid w:val="00333997"/>
    <w:rsid w:val="00341F54"/>
    <w:rsid w:val="0034797B"/>
    <w:rsid w:val="00354BA9"/>
    <w:rsid w:val="0035510D"/>
    <w:rsid w:val="00366D6E"/>
    <w:rsid w:val="00370F74"/>
    <w:rsid w:val="003758AE"/>
    <w:rsid w:val="00376683"/>
    <w:rsid w:val="003C4C34"/>
    <w:rsid w:val="003D23A0"/>
    <w:rsid w:val="0040582B"/>
    <w:rsid w:val="00413CB0"/>
    <w:rsid w:val="00415DBE"/>
    <w:rsid w:val="00442F84"/>
    <w:rsid w:val="004502DF"/>
    <w:rsid w:val="00450AA8"/>
    <w:rsid w:val="00452F5D"/>
    <w:rsid w:val="00460A42"/>
    <w:rsid w:val="00460EC8"/>
    <w:rsid w:val="004653A2"/>
    <w:rsid w:val="00484FB1"/>
    <w:rsid w:val="004858C9"/>
    <w:rsid w:val="004870D2"/>
    <w:rsid w:val="004A10E9"/>
    <w:rsid w:val="004A1F26"/>
    <w:rsid w:val="004B48FC"/>
    <w:rsid w:val="004B54C1"/>
    <w:rsid w:val="004C11A6"/>
    <w:rsid w:val="004C7728"/>
    <w:rsid w:val="004E3A65"/>
    <w:rsid w:val="005136CF"/>
    <w:rsid w:val="0052030D"/>
    <w:rsid w:val="00524C56"/>
    <w:rsid w:val="00524DC3"/>
    <w:rsid w:val="00534A65"/>
    <w:rsid w:val="005377A6"/>
    <w:rsid w:val="0055577E"/>
    <w:rsid w:val="00555E67"/>
    <w:rsid w:val="005756E6"/>
    <w:rsid w:val="005852A8"/>
    <w:rsid w:val="00594C57"/>
    <w:rsid w:val="005B3D66"/>
    <w:rsid w:val="005B4832"/>
    <w:rsid w:val="005C295C"/>
    <w:rsid w:val="005E394D"/>
    <w:rsid w:val="005E4311"/>
    <w:rsid w:val="005F0F47"/>
    <w:rsid w:val="005F2081"/>
    <w:rsid w:val="005F5B1F"/>
    <w:rsid w:val="006047D3"/>
    <w:rsid w:val="00616FB1"/>
    <w:rsid w:val="006231A0"/>
    <w:rsid w:val="00633277"/>
    <w:rsid w:val="006359A2"/>
    <w:rsid w:val="0063653F"/>
    <w:rsid w:val="00641DCF"/>
    <w:rsid w:val="006504D3"/>
    <w:rsid w:val="00655DE6"/>
    <w:rsid w:val="006629DD"/>
    <w:rsid w:val="00662DFA"/>
    <w:rsid w:val="00664302"/>
    <w:rsid w:val="00674F7C"/>
    <w:rsid w:val="00675CAA"/>
    <w:rsid w:val="00676750"/>
    <w:rsid w:val="00692273"/>
    <w:rsid w:val="00693C75"/>
    <w:rsid w:val="006959EF"/>
    <w:rsid w:val="006A46EB"/>
    <w:rsid w:val="006A7C6A"/>
    <w:rsid w:val="006B3AC1"/>
    <w:rsid w:val="006B4542"/>
    <w:rsid w:val="006D3E9E"/>
    <w:rsid w:val="006E174F"/>
    <w:rsid w:val="006E4104"/>
    <w:rsid w:val="006E594A"/>
    <w:rsid w:val="006F038A"/>
    <w:rsid w:val="006F66B7"/>
    <w:rsid w:val="00715F77"/>
    <w:rsid w:val="007201A7"/>
    <w:rsid w:val="00722CEB"/>
    <w:rsid w:val="0073545D"/>
    <w:rsid w:val="007507C3"/>
    <w:rsid w:val="00755826"/>
    <w:rsid w:val="007B4FC5"/>
    <w:rsid w:val="007C61AB"/>
    <w:rsid w:val="007D1E26"/>
    <w:rsid w:val="007E05A5"/>
    <w:rsid w:val="007E0DF2"/>
    <w:rsid w:val="007E5BAB"/>
    <w:rsid w:val="007F11EE"/>
    <w:rsid w:val="007F51B0"/>
    <w:rsid w:val="007F7153"/>
    <w:rsid w:val="008015A4"/>
    <w:rsid w:val="008018AD"/>
    <w:rsid w:val="00823340"/>
    <w:rsid w:val="00825B05"/>
    <w:rsid w:val="008315B5"/>
    <w:rsid w:val="00847437"/>
    <w:rsid w:val="00865DB9"/>
    <w:rsid w:val="008728C6"/>
    <w:rsid w:val="00886897"/>
    <w:rsid w:val="0089202B"/>
    <w:rsid w:val="008973DA"/>
    <w:rsid w:val="008B1C04"/>
    <w:rsid w:val="008B5297"/>
    <w:rsid w:val="008C770B"/>
    <w:rsid w:val="008C7DD2"/>
    <w:rsid w:val="008D1474"/>
    <w:rsid w:val="008D1D54"/>
    <w:rsid w:val="008D7CAA"/>
    <w:rsid w:val="008E1646"/>
    <w:rsid w:val="008F4A7D"/>
    <w:rsid w:val="008F50B4"/>
    <w:rsid w:val="009008DE"/>
    <w:rsid w:val="009168E2"/>
    <w:rsid w:val="0092013A"/>
    <w:rsid w:val="00923D66"/>
    <w:rsid w:val="009361C0"/>
    <w:rsid w:val="00943AC1"/>
    <w:rsid w:val="00947F34"/>
    <w:rsid w:val="0096128A"/>
    <w:rsid w:val="00962A01"/>
    <w:rsid w:val="00976ADA"/>
    <w:rsid w:val="009776E8"/>
    <w:rsid w:val="00981BE9"/>
    <w:rsid w:val="00985969"/>
    <w:rsid w:val="0098726B"/>
    <w:rsid w:val="009A3817"/>
    <w:rsid w:val="009B599B"/>
    <w:rsid w:val="009B5E24"/>
    <w:rsid w:val="009C243A"/>
    <w:rsid w:val="009D1333"/>
    <w:rsid w:val="00A00329"/>
    <w:rsid w:val="00A01AA8"/>
    <w:rsid w:val="00A05C36"/>
    <w:rsid w:val="00A340F2"/>
    <w:rsid w:val="00A35285"/>
    <w:rsid w:val="00A35B1E"/>
    <w:rsid w:val="00A35FBB"/>
    <w:rsid w:val="00A36725"/>
    <w:rsid w:val="00A6052A"/>
    <w:rsid w:val="00A657AB"/>
    <w:rsid w:val="00A660F2"/>
    <w:rsid w:val="00A97407"/>
    <w:rsid w:val="00AA3F96"/>
    <w:rsid w:val="00AF54A5"/>
    <w:rsid w:val="00B2384B"/>
    <w:rsid w:val="00B328BB"/>
    <w:rsid w:val="00B37DBC"/>
    <w:rsid w:val="00B4324B"/>
    <w:rsid w:val="00B5028E"/>
    <w:rsid w:val="00B602C8"/>
    <w:rsid w:val="00B66C63"/>
    <w:rsid w:val="00B71C07"/>
    <w:rsid w:val="00B727BE"/>
    <w:rsid w:val="00B93736"/>
    <w:rsid w:val="00B93CC5"/>
    <w:rsid w:val="00B972C2"/>
    <w:rsid w:val="00BA4A27"/>
    <w:rsid w:val="00BC3FC4"/>
    <w:rsid w:val="00BC461A"/>
    <w:rsid w:val="00BD5E88"/>
    <w:rsid w:val="00C1111D"/>
    <w:rsid w:val="00C3050A"/>
    <w:rsid w:val="00C467AB"/>
    <w:rsid w:val="00C66F17"/>
    <w:rsid w:val="00CA5409"/>
    <w:rsid w:val="00CD3DF0"/>
    <w:rsid w:val="00CE3710"/>
    <w:rsid w:val="00CF009B"/>
    <w:rsid w:val="00CF2287"/>
    <w:rsid w:val="00D00200"/>
    <w:rsid w:val="00D12C53"/>
    <w:rsid w:val="00D3246B"/>
    <w:rsid w:val="00D429EC"/>
    <w:rsid w:val="00D54E58"/>
    <w:rsid w:val="00D65CD2"/>
    <w:rsid w:val="00D73210"/>
    <w:rsid w:val="00D946BB"/>
    <w:rsid w:val="00D97FE8"/>
    <w:rsid w:val="00DA1697"/>
    <w:rsid w:val="00DA76FE"/>
    <w:rsid w:val="00DB0CE5"/>
    <w:rsid w:val="00DB2A6D"/>
    <w:rsid w:val="00DD0CD2"/>
    <w:rsid w:val="00DE6B74"/>
    <w:rsid w:val="00DF1690"/>
    <w:rsid w:val="00DF3E60"/>
    <w:rsid w:val="00DF4CC0"/>
    <w:rsid w:val="00E03F4B"/>
    <w:rsid w:val="00E04E4D"/>
    <w:rsid w:val="00E0743E"/>
    <w:rsid w:val="00E176B1"/>
    <w:rsid w:val="00E177B5"/>
    <w:rsid w:val="00E23EDB"/>
    <w:rsid w:val="00E31FDE"/>
    <w:rsid w:val="00E3205F"/>
    <w:rsid w:val="00E37AF6"/>
    <w:rsid w:val="00E54D3A"/>
    <w:rsid w:val="00E62750"/>
    <w:rsid w:val="00E6789B"/>
    <w:rsid w:val="00E8032E"/>
    <w:rsid w:val="00E81DF0"/>
    <w:rsid w:val="00EA017D"/>
    <w:rsid w:val="00EB3D69"/>
    <w:rsid w:val="00EB63A0"/>
    <w:rsid w:val="00EC16CD"/>
    <w:rsid w:val="00EC1FEF"/>
    <w:rsid w:val="00ED1D45"/>
    <w:rsid w:val="00ED2F66"/>
    <w:rsid w:val="00EF0831"/>
    <w:rsid w:val="00EF1661"/>
    <w:rsid w:val="00EF2A37"/>
    <w:rsid w:val="00EF3547"/>
    <w:rsid w:val="00F02EB1"/>
    <w:rsid w:val="00F12937"/>
    <w:rsid w:val="00F14528"/>
    <w:rsid w:val="00F556DE"/>
    <w:rsid w:val="00F57447"/>
    <w:rsid w:val="00F60969"/>
    <w:rsid w:val="00F65B05"/>
    <w:rsid w:val="00F730BF"/>
    <w:rsid w:val="00F75EEA"/>
    <w:rsid w:val="00F76964"/>
    <w:rsid w:val="00FA27B1"/>
    <w:rsid w:val="00FA3257"/>
    <w:rsid w:val="00FA7AEF"/>
    <w:rsid w:val="00FB1716"/>
    <w:rsid w:val="00FB4AD6"/>
    <w:rsid w:val="00FC16F1"/>
    <w:rsid w:val="00FD7482"/>
    <w:rsid w:val="00FE0263"/>
    <w:rsid w:val="00FE1171"/>
    <w:rsid w:val="00FE47C6"/>
    <w:rsid w:val="00FE4EB0"/>
    <w:rsid w:val="00FF28DC"/>
    <w:rsid w:val="0226E005"/>
    <w:rsid w:val="040533A6"/>
    <w:rsid w:val="05EF6DC6"/>
    <w:rsid w:val="064D397E"/>
    <w:rsid w:val="0F746226"/>
    <w:rsid w:val="10721EAA"/>
    <w:rsid w:val="12F657A7"/>
    <w:rsid w:val="139601D5"/>
    <w:rsid w:val="13966EB6"/>
    <w:rsid w:val="14405659"/>
    <w:rsid w:val="160A6DB7"/>
    <w:rsid w:val="17888842"/>
    <w:rsid w:val="19FDF168"/>
    <w:rsid w:val="2A9C251A"/>
    <w:rsid w:val="2C9CDCFA"/>
    <w:rsid w:val="2E195ABE"/>
    <w:rsid w:val="2EF6F0CB"/>
    <w:rsid w:val="3708C722"/>
    <w:rsid w:val="3FECA398"/>
    <w:rsid w:val="41C57B04"/>
    <w:rsid w:val="5DB21C3E"/>
    <w:rsid w:val="60BC1D12"/>
    <w:rsid w:val="6B7443A5"/>
    <w:rsid w:val="6BC83B4B"/>
    <w:rsid w:val="6CF1213B"/>
    <w:rsid w:val="7B6FB334"/>
    <w:rsid w:val="7D1CED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0774E0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EastAsia" w:cstheme="minorBidi"/>
        <w:color w:val="262626" w:themeColor="text1" w:themeTint="D9"/>
        <w:sz w:val="18"/>
        <w:szCs w:val="18"/>
        <w:lang w:val="fr-FR" w:eastAsia="ja-JP" w:bidi="ar-SA"/>
      </w:rPr>
    </w:rPrDefault>
    <w:pPrDefault>
      <w:pPr>
        <w:spacing w:line="312" w:lineRule="auto"/>
      </w:pPr>
    </w:pPrDefault>
  </w:docDefaults>
  <w:latentStyles w:defLockedState="0" w:defUIPriority="99" w:defSemiHidden="0" w:defUnhideWhenUsed="0" w:defQFormat="0" w:count="376">
    <w:lsdException w:name="Normal" w:uiPriority="0" w:qFormat="1"/>
    <w:lsdException w:name="heading 1" w:uiPriority="2" w:qFormat="1"/>
    <w:lsdException w:name="heading 2" w:uiPriority="2" w:semiHidden="1" w:unhideWhenUsed="1" w:qFormat="1"/>
    <w:lsdException w:name="heading 3" w:uiPriority="9" w:semiHidden="1" w:unhideWhenUsed="1" w:qFormat="1"/>
    <w:lsdException w:name="heading 4" w:uiPriority="2" w:semiHidden="1" w:unhideWhenUsed="1" w:qFormat="1"/>
    <w:lsdException w:name="heading 5" w:uiPriority="2" w:semiHidden="1" w:unhideWhenUsed="1" w:qFormat="1"/>
    <w:lsdException w:name="heading 6" w:uiPriority="2" w:semiHidden="1" w:unhideWhenUsed="1" w:qFormat="1"/>
    <w:lsdException w:name="heading 7" w:uiPriority="2" w:semiHidden="1" w:unhideWhenUsed="1" w:qFormat="1"/>
    <w:lsdException w:name="heading 8" w:uiPriority="2" w:semiHidden="1" w:unhideWhenUsed="1" w:qFormat="1"/>
    <w:lsdException w:name="heading 9" w:uiPriority="2"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unhideWhenUsed="1" w:qFormat="1"/>
    <w:lsdException w:name="Emphasis" w:uiPriority="20"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semiHidden="1" w:unhideWhenUsed="1"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E176B1"/>
    <w:pPr>
      <w:ind w:firstLine="360"/>
    </w:pPr>
    <w:rPr>
      <w:sz w:val="22"/>
      <w:szCs w:val="22"/>
    </w:rPr>
  </w:style>
  <w:style w:type="paragraph" w:styleId="Titre1">
    <w:name w:val="heading 1"/>
    <w:basedOn w:val="Normal"/>
    <w:link w:val="Titre1Car"/>
    <w:autoRedefine/>
    <w:uiPriority w:val="2"/>
    <w:qFormat/>
    <w:rsid w:val="00B727BE"/>
    <w:pPr>
      <w:keepNext/>
      <w:framePr w:hSpace="187" w:wrap="around" w:hAnchor="page" w:vAnchor="page" w:xAlign="center" w:y="1441"/>
      <w:spacing w:line="240" w:lineRule="auto"/>
      <w:suppressOverlap/>
      <w:jc w:val="right"/>
      <w:outlineLvl w:val="0"/>
    </w:pPr>
    <w:rPr>
      <w:rFonts w:cs="Arial" w:asciiTheme="majorHAnsi" w:hAnsiTheme="majorHAnsi"/>
      <w:bCs/>
      <w:caps/>
      <w:color w:val="0D0D0D" w:themeColor="text1" w:themeTint="F2"/>
      <w:spacing w:val="4"/>
      <w:kern w:val="44"/>
      <w:sz w:val="24"/>
      <w:szCs w:val="64"/>
      <w:lang w:eastAsia="en-US"/>
    </w:rPr>
  </w:style>
  <w:style w:type="paragraph" w:styleId="Titre2">
    <w:name w:val="heading 2"/>
    <w:basedOn w:val="Normal"/>
    <w:link w:val="Titre2Car"/>
    <w:uiPriority w:val="2"/>
    <w:unhideWhenUsed/>
    <w:qFormat/>
    <w:pPr>
      <w:spacing w:before="60" w:after="20"/>
      <w:jc w:val="right"/>
      <w:outlineLvl w:val="1"/>
    </w:pPr>
    <w:rPr>
      <w:rFonts w:asciiTheme="majorHAnsi" w:hAnsiTheme="majorHAnsi"/>
      <w:spacing w:val="40"/>
    </w:rPr>
  </w:style>
  <w:style w:type="paragraph" w:styleId="Titre3">
    <w:name w:val="heading 3"/>
    <w:basedOn w:val="Normal"/>
    <w:link w:val="Titre3Car"/>
    <w:uiPriority w:val="9"/>
    <w:semiHidden/>
    <w:unhideWhenUsed/>
    <w:qFormat/>
    <w:rsid w:val="007B4FC5"/>
    <w:pPr>
      <w:keepNext/>
      <w:keepLines/>
      <w:spacing w:before="40"/>
      <w:outlineLvl w:val="2"/>
    </w:pPr>
    <w:rPr>
      <w:rFonts w:asciiTheme="majorHAnsi" w:hAnsiTheme="majorHAnsi" w:eastAsiaTheme="majorEastAsia" w:cstheme="majorBidi"/>
      <w:color w:val="07854D" w:themeColor="accent1" w:themeShade="7F"/>
      <w:szCs w:val="24"/>
    </w:rPr>
  </w:style>
  <w:style w:type="paragraph" w:styleId="Titre4">
    <w:name w:val="heading 4"/>
    <w:basedOn w:val="Normal"/>
    <w:next w:val="Normal"/>
    <w:link w:val="Titre4Car"/>
    <w:uiPriority w:val="2"/>
    <w:semiHidden/>
    <w:unhideWhenUsed/>
    <w:qFormat/>
    <w:rsid w:val="007B4FC5"/>
    <w:pPr>
      <w:keepNext/>
      <w:keepLines/>
      <w:spacing w:before="40"/>
      <w:outlineLvl w:val="3"/>
    </w:pPr>
    <w:rPr>
      <w:rFonts w:asciiTheme="majorHAnsi" w:hAnsiTheme="majorHAnsi" w:eastAsiaTheme="majorEastAsia" w:cstheme="majorBidi"/>
      <w:i/>
      <w:iCs/>
      <w:color w:val="07864E" w:themeColor="accent1" w:themeShade="80"/>
    </w:rPr>
  </w:style>
  <w:style w:type="paragraph" w:styleId="Titre5">
    <w:name w:val="heading 5"/>
    <w:basedOn w:val="Normal"/>
    <w:next w:val="Normal"/>
    <w:link w:val="Titre5Car"/>
    <w:uiPriority w:val="2"/>
    <w:semiHidden/>
    <w:unhideWhenUsed/>
    <w:qFormat/>
    <w:pPr>
      <w:keepNext/>
      <w:keepLines/>
      <w:spacing w:before="40"/>
      <w:outlineLvl w:val="4"/>
    </w:pPr>
    <w:rPr>
      <w:rFonts w:asciiTheme="majorHAnsi" w:hAnsiTheme="majorHAnsi" w:eastAsiaTheme="majorEastAsia" w:cstheme="majorBidi"/>
      <w:b/>
      <w:i/>
    </w:rPr>
  </w:style>
  <w:style w:type="paragraph" w:styleId="Titre6">
    <w:name w:val="heading 6"/>
    <w:basedOn w:val="Normal"/>
    <w:next w:val="Normal"/>
    <w:link w:val="Titre6Car"/>
    <w:uiPriority w:val="2"/>
    <w:semiHidden/>
    <w:unhideWhenUsed/>
    <w:qFormat/>
    <w:pPr>
      <w:keepNext/>
      <w:keepLines/>
      <w:spacing w:before="40"/>
      <w:outlineLvl w:val="5"/>
    </w:pPr>
    <w:rPr>
      <w:rFonts w:asciiTheme="majorHAnsi" w:hAnsiTheme="majorHAnsi" w:eastAsiaTheme="majorEastAsia" w:cstheme="majorBidi"/>
      <w:color w:val="07854D" w:themeColor="accent1" w:themeShade="7F"/>
    </w:rPr>
  </w:style>
  <w:style w:type="paragraph" w:styleId="Titre7">
    <w:name w:val="heading 7"/>
    <w:basedOn w:val="Normal"/>
    <w:next w:val="Normal"/>
    <w:link w:val="Titre7Car"/>
    <w:uiPriority w:val="2"/>
    <w:semiHidden/>
    <w:unhideWhenUsed/>
    <w:qFormat/>
    <w:rsid w:val="007B4FC5"/>
    <w:pPr>
      <w:keepNext/>
      <w:keepLines/>
      <w:spacing w:before="40"/>
      <w:outlineLvl w:val="6"/>
    </w:pPr>
    <w:rPr>
      <w:rFonts w:asciiTheme="majorHAnsi" w:hAnsiTheme="majorHAnsi" w:eastAsiaTheme="majorEastAsia" w:cstheme="majorBidi"/>
      <w:i/>
      <w:iCs/>
      <w:color w:val="07854D" w:themeColor="accent1" w:themeShade="7F"/>
    </w:rPr>
  </w:style>
  <w:style w:type="paragraph" w:styleId="Titre8">
    <w:name w:val="heading 8"/>
    <w:basedOn w:val="Normal"/>
    <w:next w:val="Normal"/>
    <w:link w:val="Titre8Car"/>
    <w:uiPriority w:val="2"/>
    <w:semiHidden/>
    <w:unhideWhenUsed/>
    <w:qFormat/>
    <w:pPr>
      <w:keepNext/>
      <w:keepLines/>
      <w:spacing w:before="40"/>
      <w:outlineLvl w:val="7"/>
    </w:pPr>
    <w:rPr>
      <w:rFonts w:asciiTheme="majorHAnsi" w:hAnsiTheme="majorHAnsi" w:eastAsiaTheme="majorEastAsia" w:cstheme="majorBidi"/>
      <w:color w:val="17472F" w:themeColor="accent3" w:themeShade="80"/>
      <w:szCs w:val="21"/>
    </w:rPr>
  </w:style>
  <w:style w:type="paragraph" w:styleId="Titre9">
    <w:name w:val="heading 9"/>
    <w:basedOn w:val="Normal"/>
    <w:next w:val="Normal"/>
    <w:link w:val="Titre9Car"/>
    <w:uiPriority w:val="2"/>
    <w:semiHidden/>
    <w:unhideWhenUsed/>
    <w:qFormat/>
    <w:pPr>
      <w:keepNext/>
      <w:keepLines/>
      <w:spacing w:before="40"/>
      <w:outlineLvl w:val="8"/>
    </w:pPr>
    <w:rPr>
      <w:rFonts w:asciiTheme="majorHAnsi" w:hAnsiTheme="majorHAnsi" w:eastAsiaTheme="majorEastAsia" w:cstheme="majorBidi"/>
      <w:b/>
      <w:iCs/>
      <w:color w:val="17472F" w:themeColor="accent3" w:themeShade="80"/>
      <w:szCs w:val="21"/>
    </w:rPr>
  </w:style>
  <w:style w:type="character" w:styleId="Policepardfaut" w:default="1">
    <w:name w:val="Default Paragraph Font"/>
    <w:uiPriority w:val="1"/>
    <w:semiHidden/>
    <w:unhideWhenUsed/>
  </w:style>
  <w:style w:type="table" w:styleId="TableauNormal" w:default="1">
    <w:name w:val="Normal Table"/>
    <w:uiPriority w:val="99"/>
    <w:semiHidden/>
    <w:unhideWhenUsed/>
    <w:tblPr>
      <w:tblInd w:w="0" w:type="dxa"/>
      <w:tblCellMar>
        <w:top w:w="0" w:type="dxa"/>
        <w:left w:w="108" w:type="dxa"/>
        <w:bottom w:w="0" w:type="dxa"/>
        <w:right w:w="108" w:type="dxa"/>
      </w:tblCellMar>
    </w:tblPr>
  </w:style>
  <w:style w:type="numbering" w:styleId="Aucuneliste" w:default="1">
    <w:name w:val="No List"/>
    <w:uiPriority w:val="99"/>
    <w:semiHidden/>
    <w:unhideWhenUsed/>
  </w:style>
  <w:style w:type="character" w:styleId="Titredulivre">
    <w:name w:val="Book Title"/>
    <w:basedOn w:val="Policepardfaut"/>
    <w:uiPriority w:val="33"/>
    <w:semiHidden/>
    <w:unhideWhenUsed/>
    <w:qFormat/>
    <w:rPr>
      <w:b/>
      <w:bCs/>
      <w:i/>
      <w:iCs/>
      <w:spacing w:val="0"/>
    </w:rPr>
  </w:style>
  <w:style w:type="character" w:styleId="Rfrenceintense">
    <w:name w:val="Intense Reference"/>
    <w:basedOn w:val="Policepardfaut"/>
    <w:uiPriority w:val="32"/>
    <w:semiHidden/>
    <w:unhideWhenUsed/>
    <w:qFormat/>
    <w:rsid w:val="007B4FC5"/>
    <w:rPr>
      <w:b/>
      <w:bCs/>
      <w:caps w:val="0"/>
      <w:smallCaps/>
      <w:color w:val="07864E" w:themeColor="accent1" w:themeShade="80"/>
      <w:spacing w:val="0"/>
    </w:rPr>
  </w:style>
  <w:style w:type="character" w:styleId="Titre1Car" w:customStyle="1">
    <w:name w:val="Titre 1 Car"/>
    <w:basedOn w:val="Policepardfaut"/>
    <w:link w:val="Titre1"/>
    <w:uiPriority w:val="2"/>
    <w:rsid w:val="00B727BE"/>
    <w:rPr>
      <w:rFonts w:cs="Arial" w:asciiTheme="majorHAnsi" w:hAnsiTheme="majorHAnsi"/>
      <w:bCs/>
      <w:caps/>
      <w:color w:val="0D0D0D" w:themeColor="text1" w:themeTint="F2"/>
      <w:spacing w:val="4"/>
      <w:kern w:val="44"/>
      <w:sz w:val="24"/>
      <w:szCs w:val="64"/>
      <w:lang w:eastAsia="en-US"/>
    </w:rPr>
  </w:style>
  <w:style w:type="paragraph" w:styleId="Titre">
    <w:name w:val="Title"/>
    <w:basedOn w:val="Normal"/>
    <w:link w:val="TitreCar"/>
    <w:uiPriority w:val="1"/>
    <w:qFormat/>
    <w:rsid w:val="00FE0263"/>
    <w:pPr>
      <w:spacing w:before="80"/>
      <w:ind w:left="101"/>
      <w:contextualSpacing/>
    </w:pPr>
    <w:rPr>
      <w:rFonts w:ascii="Franklin Gothic Demi" w:hAnsi="Franklin Gothic Demi" w:eastAsiaTheme="majorEastAsia" w:cstheme="majorBidi"/>
      <w:caps/>
      <w:color w:val="000000" w:themeColor="text1"/>
      <w:kern w:val="28"/>
      <w:sz w:val="52"/>
      <w:szCs w:val="56"/>
    </w:rPr>
  </w:style>
  <w:style w:type="character" w:styleId="TitreCar" w:customStyle="1">
    <w:name w:val="Titre Car"/>
    <w:basedOn w:val="Policepardfaut"/>
    <w:link w:val="Titre"/>
    <w:uiPriority w:val="1"/>
    <w:rsid w:val="00FE0263"/>
    <w:rPr>
      <w:rFonts w:ascii="Franklin Gothic Demi" w:hAnsi="Franklin Gothic Demi" w:eastAsiaTheme="majorEastAsia" w:cstheme="majorBidi"/>
      <w:caps/>
      <w:color w:val="000000" w:themeColor="text1"/>
      <w:kern w:val="28"/>
      <w:sz w:val="52"/>
      <w:szCs w:val="56"/>
    </w:rPr>
  </w:style>
  <w:style w:type="paragraph" w:styleId="En-tte">
    <w:name w:val="header"/>
    <w:basedOn w:val="Normal"/>
    <w:link w:val="En-tteCar"/>
    <w:uiPriority w:val="99"/>
    <w:pPr>
      <w:spacing w:line="240" w:lineRule="auto"/>
    </w:pPr>
  </w:style>
  <w:style w:type="character" w:styleId="En-tteCar" w:customStyle="1">
    <w:name w:val="En-tête Car"/>
    <w:basedOn w:val="Policepardfaut"/>
    <w:link w:val="En-tte"/>
    <w:uiPriority w:val="99"/>
  </w:style>
  <w:style w:type="character" w:styleId="Textedelespacerserv">
    <w:name w:val="Placeholder Text"/>
    <w:basedOn w:val="Policepardfaut"/>
    <w:uiPriority w:val="99"/>
    <w:semiHidden/>
    <w:rPr>
      <w:color w:val="808080"/>
    </w:rPr>
  </w:style>
  <w:style w:type="table" w:styleId="Grilledutableau">
    <w:name w:val="Table Grid"/>
    <w:basedOn w:val="TableauNormal"/>
    <w:uiPriority w:val="39"/>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Titre5Car" w:customStyle="1">
    <w:name w:val="Titre 5 Car"/>
    <w:basedOn w:val="Policepardfaut"/>
    <w:link w:val="Titre5"/>
    <w:uiPriority w:val="2"/>
    <w:semiHidden/>
    <w:rPr>
      <w:rFonts w:asciiTheme="majorHAnsi" w:hAnsiTheme="majorHAnsi" w:eastAsiaTheme="majorEastAsia" w:cstheme="majorBidi"/>
      <w:b/>
      <w:i/>
    </w:rPr>
  </w:style>
  <w:style w:type="paragraph" w:styleId="Normaldroite" w:customStyle="1">
    <w:name w:val="Normal droite"/>
    <w:basedOn w:val="Normal"/>
    <w:qFormat/>
    <w:rsid w:val="00CE3710"/>
    <w:pPr>
      <w:spacing w:before="60" w:after="20"/>
    </w:pPr>
    <w:rPr>
      <w:rFonts w:ascii="Arial" w:hAnsi="Arial" w:cs="Arial" w:eastAsiaTheme="majorEastAsia"/>
      <w:b/>
      <w:color w:val="0D0D0D" w:themeColor="text1" w:themeTint="F2"/>
      <w:spacing w:val="4"/>
      <w:lang w:eastAsia="en-US"/>
    </w:rPr>
  </w:style>
  <w:style w:type="character" w:styleId="Titre6Car" w:customStyle="1">
    <w:name w:val="Titre 6 Car"/>
    <w:basedOn w:val="Policepardfaut"/>
    <w:link w:val="Titre6"/>
    <w:uiPriority w:val="2"/>
    <w:semiHidden/>
    <w:rPr>
      <w:rFonts w:asciiTheme="majorHAnsi" w:hAnsiTheme="majorHAnsi" w:eastAsiaTheme="majorEastAsia" w:cstheme="majorBidi"/>
      <w:color w:val="07854D" w:themeColor="accent1" w:themeShade="7F"/>
    </w:rPr>
  </w:style>
  <w:style w:type="character" w:styleId="Titre8Car" w:customStyle="1">
    <w:name w:val="Titre 8 Car"/>
    <w:basedOn w:val="Policepardfaut"/>
    <w:link w:val="Titre8"/>
    <w:uiPriority w:val="2"/>
    <w:semiHidden/>
    <w:rPr>
      <w:rFonts w:asciiTheme="majorHAnsi" w:hAnsiTheme="majorHAnsi" w:eastAsiaTheme="majorEastAsia" w:cstheme="majorBidi"/>
      <w:color w:val="17472F" w:themeColor="accent3" w:themeShade="80"/>
      <w:szCs w:val="21"/>
    </w:rPr>
  </w:style>
  <w:style w:type="paragraph" w:styleId="Pieddepage">
    <w:name w:val="footer"/>
    <w:basedOn w:val="Normal"/>
    <w:link w:val="PieddepageCar"/>
    <w:uiPriority w:val="99"/>
    <w:unhideWhenUsed/>
    <w:rPr>
      <w:rFonts w:cs="Times New Roman"/>
      <w:lang w:eastAsia="en-US"/>
    </w:rPr>
  </w:style>
  <w:style w:type="character" w:styleId="PieddepageCar" w:customStyle="1">
    <w:name w:val="Pied de page Car"/>
    <w:basedOn w:val="Policepardfaut"/>
    <w:link w:val="Pieddepage"/>
    <w:uiPriority w:val="99"/>
    <w:rPr>
      <w:rFonts w:cs="Times New Roman"/>
      <w:lang w:eastAsia="en-US"/>
    </w:rPr>
  </w:style>
  <w:style w:type="table" w:styleId="Grilledetableauclaire">
    <w:name w:val="Grid Table Light"/>
    <w:basedOn w:val="TableauNormal"/>
    <w:uiPriority w:val="40"/>
    <w:rPr>
      <w:rFonts w:cs="Times New Roman"/>
      <w:lang w:eastAsia="en-US"/>
    </w:r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character" w:styleId="Titre2Car" w:customStyle="1">
    <w:name w:val="Titre 2 Car"/>
    <w:basedOn w:val="Policepardfaut"/>
    <w:link w:val="Titre2"/>
    <w:uiPriority w:val="2"/>
    <w:rPr>
      <w:rFonts w:asciiTheme="majorHAnsi" w:hAnsiTheme="majorHAnsi"/>
      <w:spacing w:val="40"/>
    </w:rPr>
  </w:style>
  <w:style w:type="table" w:styleId="Informationsdeventes" w:customStyle="1">
    <w:name w:val="Informations de ventes"/>
    <w:basedOn w:val="TableauNormal"/>
    <w:uiPriority w:val="99"/>
    <w:pPr>
      <w:spacing w:before="60" w:after="20"/>
    </w:p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rFonts w:asciiTheme="majorHAnsi" w:hAnsiTheme="majorHAnsi" w:eastAsiaTheme="majorEastAsia"/>
        <w:caps/>
        <w:smallCaps w:val="0"/>
        <w:color w:val="0D0D0D" w:themeColor="text1" w:themeTint="F2"/>
        <w:spacing w:val="4"/>
        <w:sz w:val="18"/>
      </w:rPr>
      <w:tblPr/>
      <w:tcPr>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l2br w:val="nil"/>
          <w:tr2bl w:val="nil"/>
        </w:tcBorders>
        <w:shd w:val="clear" w:color="auto" w:fill="9EDFBE" w:themeFill="accent3" w:themeFillTint="66"/>
      </w:tcPr>
    </w:tblStylePr>
  </w:style>
  <w:style w:type="table" w:styleId="Tableaudecontenu" w:customStyle="1">
    <w:name w:val="Tableau de contenu"/>
    <w:basedOn w:val="TableauNormal"/>
    <w:uiPriority w:val="99"/>
    <w:rsid w:val="002F5404"/>
    <w:pPr>
      <w:spacing w:before="60" w:after="20"/>
    </w:pPr>
    <w:tblPr>
      <w:tblStyleRowBandSize w:val="1"/>
    </w:tblPr>
    <w:tcPr>
      <w:shd w:val="clear" w:color="auto" w:fill="FFFFFF" w:themeFill="background1"/>
    </w:tcPr>
    <w:tblStylePr w:type="firstRow">
      <w:rPr>
        <w:rFonts w:asciiTheme="majorHAnsi" w:hAnsiTheme="majorHAnsi" w:eastAsiaTheme="majorEastAsia"/>
        <w:caps/>
        <w:smallCaps w:val="0"/>
        <w:color w:val="0D0D0D" w:themeColor="text1" w:themeTint="F2"/>
        <w:spacing w:val="4"/>
        <w:sz w:val="18"/>
      </w:rPr>
      <w:tblPr/>
      <w:tcPr>
        <w:tcBorders>
          <w:top w:val="nil"/>
          <w:left w:val="nil"/>
          <w:bottom w:val="single" w:color="000000" w:themeColor="text1" w:sz="4" w:space="0"/>
          <w:right w:val="nil"/>
          <w:insideH w:val="nil"/>
          <w:insideV w:val="nil"/>
          <w:tl2br w:val="nil"/>
          <w:tr2bl w:val="nil"/>
        </w:tcBorders>
        <w:shd w:val="clear" w:color="auto" w:fill="FFFFFF" w:themeFill="background1"/>
      </w:tcPr>
    </w:tblStylePr>
    <w:tblStylePr w:type="band1Horz">
      <w:tblPr/>
      <w:tcPr>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l2br w:val="nil"/>
          <w:tr2bl w:val="nil"/>
        </w:tcBorders>
        <w:shd w:val="clear" w:color="auto" w:fill="FFFFFF" w:themeFill="background1"/>
      </w:tcPr>
    </w:tblStylePr>
    <w:tblStylePr w:type="band2Horz">
      <w:tblPr/>
      <w:tcPr>
        <w:tcBorders>
          <w:top w:val="nil"/>
          <w:left w:val="nil"/>
          <w:bottom w:val="nil"/>
          <w:right w:val="nil"/>
          <w:insideH w:val="nil"/>
          <w:insideV w:val="nil"/>
          <w:tl2br w:val="nil"/>
          <w:tr2bl w:val="nil"/>
        </w:tcBorders>
        <w:shd w:val="clear" w:color="auto" w:fill="FFFFFF" w:themeFill="background1"/>
      </w:tcPr>
    </w:tblStylePr>
  </w:style>
  <w:style w:type="character" w:styleId="Titre9Car" w:customStyle="1">
    <w:name w:val="Titre 9 Car"/>
    <w:basedOn w:val="Policepardfaut"/>
    <w:link w:val="Titre9"/>
    <w:uiPriority w:val="2"/>
    <w:semiHidden/>
    <w:rPr>
      <w:rFonts w:asciiTheme="majorHAnsi" w:hAnsiTheme="majorHAnsi" w:eastAsiaTheme="majorEastAsia" w:cstheme="majorBidi"/>
      <w:b/>
      <w:iCs/>
      <w:color w:val="17472F" w:themeColor="accent3" w:themeShade="80"/>
      <w:szCs w:val="21"/>
    </w:rPr>
  </w:style>
  <w:style w:type="table" w:styleId="TableauTotal" w:customStyle="1">
    <w:name w:val="Tableau Total"/>
    <w:basedOn w:val="TableauNormal"/>
    <w:uiPriority w:val="99"/>
    <w:pPr>
      <w:spacing w:line="240" w:lineRule="auto"/>
    </w:pPr>
    <w:tblPr>
      <w:tblStyleRowBandSize w:val="1"/>
    </w:tblPr>
    <w:tblStylePr w:type="firstCol">
      <w:pPr>
        <w:jc w:val="right"/>
      </w:pPr>
      <w:tblPr/>
      <w:tcPr>
        <w:vAlign w:val="center"/>
      </w:tcPr>
    </w:tblStylePr>
    <w:tblStylePr w:type="lastCol">
      <w:pPr>
        <w:jc w:val="left"/>
      </w:pPr>
      <w:tblPr/>
      <w:tcPr>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cBorders>
        <w:vAlign w:val="center"/>
      </w:tcPr>
    </w:tblStylePr>
    <w:tblStylePr w:type="band1Horz">
      <w:tblPr/>
      <w:tcPr>
        <w:shd w:val="clear" w:color="auto" w:fill="CEEFDE" w:themeFill="accent3" w:themeFillTint="33"/>
      </w:tcPr>
    </w:tblStylePr>
  </w:style>
  <w:style w:type="table" w:styleId="Tableausimple2">
    <w:name w:val="Plain Table 2"/>
    <w:basedOn w:val="TableauNormal"/>
    <w:uiPriority w:val="42"/>
    <w:rsid w:val="0089202B"/>
    <w:pPr>
      <w:spacing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themeTint="80" w:sz="4" w:space="0"/>
        </w:tcBorders>
      </w:tcPr>
    </w:tblStylePr>
    <w:tblStylePr w:type="lastRow">
      <w:rPr>
        <w:b/>
        <w:bCs/>
      </w:rPr>
      <w:tblPr/>
      <w:tcPr>
        <w:tcBorders>
          <w:top w:val="single" w:color="7F7F7F" w:themeColor="text1" w:themeTint="80" w:sz="4" w:space="0"/>
        </w:tcBorders>
      </w:tcPr>
    </w:tblStylePr>
    <w:tblStylePr w:type="firstCol">
      <w:rPr>
        <w:b/>
        <w:bCs/>
      </w:rPr>
    </w:tblStylePr>
    <w:tblStylePr w:type="lastCol">
      <w:rPr>
        <w:b/>
        <w:bCs/>
      </w:rPr>
    </w:tblStylePr>
    <w:tblStylePr w:type="band1Vert">
      <w:tblPr/>
      <w:tcPr>
        <w:tcBorders>
          <w:left w:val="single" w:color="7F7F7F" w:themeColor="text1" w:themeTint="80" w:sz="4" w:space="0"/>
          <w:right w:val="single" w:color="7F7F7F" w:themeColor="text1" w:themeTint="80" w:sz="4" w:space="0"/>
        </w:tcBorders>
      </w:tcPr>
    </w:tblStylePr>
    <w:tblStylePr w:type="band2Vert">
      <w:tblPr/>
      <w:tcPr>
        <w:tcBorders>
          <w:left w:val="single" w:color="7F7F7F" w:themeColor="text1" w:themeTint="80" w:sz="4" w:space="0"/>
          <w:right w:val="single" w:color="7F7F7F" w:themeColor="text1" w:themeTint="80" w:sz="4" w:space="0"/>
        </w:tcBorders>
      </w:tcPr>
    </w:tblStylePr>
    <w:tblStylePr w:type="band1Horz">
      <w:tblPr/>
      <w:tcPr>
        <w:tcBorders>
          <w:top w:val="single" w:color="7F7F7F" w:themeColor="text1" w:themeTint="80" w:sz="4" w:space="0"/>
          <w:bottom w:val="single" w:color="7F7F7F" w:themeColor="text1" w:themeTint="80" w:sz="4" w:space="0"/>
        </w:tcBorders>
      </w:tcPr>
    </w:tblStylePr>
  </w:style>
  <w:style w:type="character" w:styleId="Titre3Car" w:customStyle="1">
    <w:name w:val="Titre 3 Car"/>
    <w:basedOn w:val="Policepardfaut"/>
    <w:link w:val="Titre3"/>
    <w:uiPriority w:val="9"/>
    <w:semiHidden/>
    <w:rsid w:val="007B4FC5"/>
    <w:rPr>
      <w:rFonts w:asciiTheme="majorHAnsi" w:hAnsiTheme="majorHAnsi" w:eastAsiaTheme="majorEastAsia" w:cstheme="majorBidi"/>
      <w:color w:val="07854D" w:themeColor="accent1" w:themeShade="7F"/>
      <w:szCs w:val="24"/>
    </w:rPr>
  </w:style>
  <w:style w:type="paragraph" w:styleId="Style1" w:customStyle="1">
    <w:name w:val="Style1"/>
    <w:basedOn w:val="Normal"/>
    <w:link w:val="CaractreStyle1"/>
    <w:qFormat/>
    <w:rsid w:val="007B4FC5"/>
    <w:pPr>
      <w:framePr w:hSpace="180" w:wrap="around" w:hAnchor="margin" w:vAnchor="text" w:xAlign="center" w:y="5211"/>
      <w:spacing w:before="60" w:after="20"/>
    </w:pPr>
    <w:rPr>
      <w:rFonts w:ascii="Franklin Gothic Demi" w:hAnsi="Franklin Gothic Demi" w:cs="Microsoft Sans Serif" w:eastAsiaTheme="majorEastAsia"/>
      <w:color w:val="236A46" w:themeColor="accent3" w:themeShade="BF"/>
      <w:spacing w:val="4"/>
      <w:sz w:val="28"/>
      <w:szCs w:val="28"/>
    </w:rPr>
  </w:style>
  <w:style w:type="character" w:styleId="CaractreStyle1" w:customStyle="1">
    <w:name w:val="Caractère Style1"/>
    <w:basedOn w:val="Policepardfaut"/>
    <w:link w:val="Style1"/>
    <w:rsid w:val="007B4FC5"/>
    <w:rPr>
      <w:rFonts w:ascii="Franklin Gothic Demi" w:hAnsi="Franklin Gothic Demi" w:cs="Microsoft Sans Serif" w:eastAsiaTheme="majorEastAsia"/>
      <w:color w:val="236A46" w:themeColor="accent3" w:themeShade="BF"/>
      <w:spacing w:val="4"/>
      <w:sz w:val="28"/>
      <w:szCs w:val="28"/>
    </w:rPr>
  </w:style>
  <w:style w:type="character" w:styleId="Titre4Car" w:customStyle="1">
    <w:name w:val="Titre 4 Car"/>
    <w:basedOn w:val="Policepardfaut"/>
    <w:link w:val="Titre4"/>
    <w:uiPriority w:val="2"/>
    <w:semiHidden/>
    <w:rsid w:val="007B4FC5"/>
    <w:rPr>
      <w:rFonts w:asciiTheme="majorHAnsi" w:hAnsiTheme="majorHAnsi" w:eastAsiaTheme="majorEastAsia" w:cstheme="majorBidi"/>
      <w:i/>
      <w:iCs/>
      <w:color w:val="07864E" w:themeColor="accent1" w:themeShade="80"/>
    </w:rPr>
  </w:style>
  <w:style w:type="character" w:styleId="Titre7Car" w:customStyle="1">
    <w:name w:val="Titre 7 Car"/>
    <w:basedOn w:val="Policepardfaut"/>
    <w:link w:val="Titre7"/>
    <w:uiPriority w:val="2"/>
    <w:semiHidden/>
    <w:rsid w:val="007B4FC5"/>
    <w:rPr>
      <w:rFonts w:asciiTheme="majorHAnsi" w:hAnsiTheme="majorHAnsi" w:eastAsiaTheme="majorEastAsia" w:cstheme="majorBidi"/>
      <w:i/>
      <w:iCs/>
      <w:color w:val="07854D" w:themeColor="accent1" w:themeShade="7F"/>
    </w:rPr>
  </w:style>
  <w:style w:type="character" w:styleId="Accentuationintense">
    <w:name w:val="Intense Emphasis"/>
    <w:basedOn w:val="Policepardfaut"/>
    <w:uiPriority w:val="21"/>
    <w:semiHidden/>
    <w:unhideWhenUsed/>
    <w:qFormat/>
    <w:rsid w:val="007B4FC5"/>
    <w:rPr>
      <w:i/>
      <w:iCs/>
      <w:color w:val="07864E" w:themeColor="accent1" w:themeShade="80"/>
    </w:rPr>
  </w:style>
  <w:style w:type="paragraph" w:styleId="Citationintense">
    <w:name w:val="Intense Quote"/>
    <w:basedOn w:val="Normal"/>
    <w:next w:val="Normal"/>
    <w:link w:val="CitationintenseCar"/>
    <w:uiPriority w:val="30"/>
    <w:semiHidden/>
    <w:unhideWhenUsed/>
    <w:qFormat/>
    <w:rsid w:val="007B4FC5"/>
    <w:pPr>
      <w:pBdr>
        <w:top w:val="single" w:color="07864E" w:themeColor="accent1" w:themeShade="80" w:sz="4" w:space="10"/>
        <w:bottom w:val="single" w:color="07864E" w:themeColor="accent1" w:themeShade="80" w:sz="4" w:space="10"/>
      </w:pBdr>
      <w:spacing w:before="360" w:after="360"/>
      <w:ind w:left="864" w:right="864"/>
      <w:jc w:val="center"/>
    </w:pPr>
    <w:rPr>
      <w:i/>
      <w:iCs/>
      <w:color w:val="07864E" w:themeColor="accent1" w:themeShade="80"/>
    </w:rPr>
  </w:style>
  <w:style w:type="character" w:styleId="CitationintenseCar" w:customStyle="1">
    <w:name w:val="Citation intense Car"/>
    <w:basedOn w:val="Policepardfaut"/>
    <w:link w:val="Citationintense"/>
    <w:uiPriority w:val="30"/>
    <w:semiHidden/>
    <w:rsid w:val="007B4FC5"/>
    <w:rPr>
      <w:i/>
      <w:iCs/>
      <w:color w:val="07864E" w:themeColor="accent1" w:themeShade="80"/>
    </w:rPr>
  </w:style>
  <w:style w:type="paragraph" w:styleId="En-ttedetabledesmatires">
    <w:name w:val="TOC Heading"/>
    <w:basedOn w:val="Titre1"/>
    <w:next w:val="Normal"/>
    <w:uiPriority w:val="39"/>
    <w:unhideWhenUsed/>
    <w:qFormat/>
    <w:rsid w:val="007B4FC5"/>
    <w:pPr>
      <w:keepLines/>
      <w:framePr w:hSpace="0" w:wrap="auto" w:hAnchor="text" w:vAnchor="margin" w:xAlign="left" w:yAlign="inline"/>
      <w:spacing w:before="240" w:line="312" w:lineRule="auto"/>
      <w:suppressOverlap w:val="0"/>
      <w:jc w:val="left"/>
      <w:outlineLvl w:val="9"/>
    </w:pPr>
    <w:rPr>
      <w:rFonts w:eastAsiaTheme="majorEastAsia" w:cstheme="majorBidi"/>
      <w:bCs w:val="0"/>
      <w:caps w:val="0"/>
      <w:color w:val="07864E" w:themeColor="accent1" w:themeShade="80"/>
      <w:spacing w:val="0"/>
      <w:kern w:val="0"/>
      <w:sz w:val="32"/>
      <w:szCs w:val="32"/>
      <w:lang w:eastAsia="ja-JP"/>
    </w:rPr>
  </w:style>
  <w:style w:type="paragraph" w:styleId="Normalcentr">
    <w:name w:val="Block Text"/>
    <w:basedOn w:val="Normal"/>
    <w:uiPriority w:val="99"/>
    <w:semiHidden/>
    <w:unhideWhenUsed/>
    <w:rsid w:val="007B4FC5"/>
    <w:pPr>
      <w:pBdr>
        <w:top w:val="single" w:color="07864E" w:themeColor="accent1" w:themeShade="80" w:sz="2" w:space="10"/>
        <w:left w:val="single" w:color="07864E" w:themeColor="accent1" w:themeShade="80" w:sz="2" w:space="10"/>
        <w:bottom w:val="single" w:color="07864E" w:themeColor="accent1" w:themeShade="80" w:sz="2" w:space="10"/>
        <w:right w:val="single" w:color="07864E" w:themeColor="accent1" w:themeShade="80" w:sz="2" w:space="10"/>
      </w:pBdr>
      <w:ind w:left="1152" w:right="1152"/>
    </w:pPr>
    <w:rPr>
      <w:i/>
      <w:iCs/>
      <w:color w:val="07864E" w:themeColor="accent1" w:themeShade="80"/>
    </w:rPr>
  </w:style>
  <w:style w:type="character" w:styleId="Lienhypertextesuivivisit">
    <w:name w:val="FollowedHyperlink"/>
    <w:basedOn w:val="Policepardfaut"/>
    <w:uiPriority w:val="99"/>
    <w:semiHidden/>
    <w:unhideWhenUsed/>
    <w:rsid w:val="007B4FC5"/>
    <w:rPr>
      <w:color w:val="444027" w:themeColor="background2" w:themeShade="40"/>
      <w:u w:val="single"/>
    </w:rPr>
  </w:style>
  <w:style w:type="character" w:styleId="Lienhypertexte">
    <w:name w:val="Hyperlink"/>
    <w:basedOn w:val="Policepardfaut"/>
    <w:uiPriority w:val="99"/>
    <w:unhideWhenUsed/>
    <w:rsid w:val="007B4FC5"/>
    <w:rPr>
      <w:color w:val="055971" w:themeColor="accent6" w:themeShade="80"/>
      <w:u w:val="single"/>
    </w:rPr>
  </w:style>
  <w:style w:type="character" w:styleId="Mentionnonrsolue1" w:customStyle="1">
    <w:name w:val="Mention non résolue1"/>
    <w:basedOn w:val="Policepardfaut"/>
    <w:uiPriority w:val="99"/>
    <w:semiHidden/>
    <w:unhideWhenUsed/>
    <w:rsid w:val="007B4FC5"/>
    <w:rPr>
      <w:color w:val="595959" w:themeColor="text1" w:themeTint="A6"/>
      <w:shd w:val="clear" w:color="auto" w:fill="E6E6E6"/>
    </w:rPr>
  </w:style>
  <w:style w:type="paragraph" w:styleId="Sous-titre">
    <w:name w:val="Subtitle"/>
    <w:basedOn w:val="Normal"/>
    <w:next w:val="Normal"/>
    <w:link w:val="Sous-titreCar"/>
    <w:uiPriority w:val="11"/>
    <w:semiHidden/>
    <w:unhideWhenUsed/>
    <w:qFormat/>
    <w:rsid w:val="007B4FC5"/>
    <w:pPr>
      <w:numPr>
        <w:ilvl w:val="1"/>
      </w:numPr>
      <w:spacing w:after="160"/>
      <w:ind w:firstLine="360"/>
    </w:pPr>
    <w:rPr>
      <w:b/>
      <w:caps/>
      <w:color w:val="000000" w:themeColor="text1"/>
      <w:spacing w:val="15"/>
      <w:sz w:val="32"/>
    </w:rPr>
  </w:style>
  <w:style w:type="character" w:styleId="Sous-titreCar" w:customStyle="1">
    <w:name w:val="Sous-titre Car"/>
    <w:basedOn w:val="Policepardfaut"/>
    <w:link w:val="Sous-titre"/>
    <w:uiPriority w:val="11"/>
    <w:semiHidden/>
    <w:rsid w:val="007B4FC5"/>
    <w:rPr>
      <w:b/>
      <w:caps/>
      <w:color w:val="000000" w:themeColor="text1"/>
      <w:spacing w:val="15"/>
      <w:sz w:val="32"/>
      <w:szCs w:val="22"/>
    </w:rPr>
  </w:style>
  <w:style w:type="paragraph" w:styleId="Textedebulles">
    <w:name w:val="Balloon Text"/>
    <w:basedOn w:val="Normal"/>
    <w:link w:val="TextedebullesCar"/>
    <w:uiPriority w:val="99"/>
    <w:semiHidden/>
    <w:unhideWhenUsed/>
    <w:rsid w:val="009A3817"/>
    <w:pPr>
      <w:spacing w:line="240" w:lineRule="auto"/>
    </w:pPr>
    <w:rPr>
      <w:rFonts w:ascii="Segoe UI" w:hAnsi="Segoe UI" w:cs="Segoe UI"/>
    </w:rPr>
  </w:style>
  <w:style w:type="character" w:styleId="TextedebullesCar" w:customStyle="1">
    <w:name w:val="Texte de bulles Car"/>
    <w:basedOn w:val="Policepardfaut"/>
    <w:link w:val="Textedebulles"/>
    <w:uiPriority w:val="99"/>
    <w:semiHidden/>
    <w:rsid w:val="009A3817"/>
    <w:rPr>
      <w:rFonts w:ascii="Segoe UI" w:hAnsi="Segoe UI" w:cs="Segoe UI"/>
    </w:rPr>
  </w:style>
  <w:style w:type="paragraph" w:styleId="BUD" w:customStyle="1">
    <w:name w:val="BUD"/>
    <w:basedOn w:val="Normal"/>
    <w:link w:val="BUDCar"/>
    <w:qFormat/>
    <w:rsid w:val="006F66B7"/>
    <w:pPr>
      <w:numPr>
        <w:numId w:val="13"/>
      </w:numPr>
      <w:jc w:val="both"/>
    </w:pPr>
    <w:rPr>
      <w:noProof/>
      <w:color w:val="00BFFF"/>
      <w:sz w:val="28"/>
    </w:rPr>
  </w:style>
  <w:style w:type="character" w:styleId="normaltextrun" w:customStyle="1">
    <w:name w:val="normaltextrun"/>
    <w:basedOn w:val="Policepardfaut"/>
    <w:rsid w:val="00450AA8"/>
  </w:style>
  <w:style w:type="character" w:styleId="BUDCar" w:customStyle="1">
    <w:name w:val="BUD Car"/>
    <w:basedOn w:val="Policepardfaut"/>
    <w:link w:val="BUD"/>
    <w:rsid w:val="006F66B7"/>
    <w:rPr>
      <w:noProof/>
      <w:color w:val="00BFFF"/>
      <w:sz w:val="28"/>
      <w:szCs w:val="22"/>
    </w:rPr>
  </w:style>
  <w:style w:type="character" w:styleId="eop" w:customStyle="1">
    <w:name w:val="eop"/>
    <w:basedOn w:val="Policepardfaut"/>
    <w:rsid w:val="00450AA8"/>
  </w:style>
  <w:style w:type="paragraph" w:styleId="Notedebasdepage">
    <w:name w:val="footnote text"/>
    <w:basedOn w:val="Normal"/>
    <w:link w:val="NotedebasdepageCar"/>
    <w:uiPriority w:val="99"/>
    <w:unhideWhenUsed/>
    <w:rsid w:val="003124FA"/>
    <w:pPr>
      <w:spacing w:line="240" w:lineRule="auto"/>
    </w:pPr>
    <w:rPr>
      <w:sz w:val="20"/>
      <w:szCs w:val="20"/>
    </w:rPr>
  </w:style>
  <w:style w:type="character" w:styleId="NotedebasdepageCar" w:customStyle="1">
    <w:name w:val="Note de bas de page Car"/>
    <w:basedOn w:val="Policepardfaut"/>
    <w:link w:val="Notedebasdepage"/>
    <w:uiPriority w:val="99"/>
    <w:rsid w:val="003124FA"/>
    <w:rPr>
      <w:sz w:val="20"/>
      <w:szCs w:val="20"/>
    </w:rPr>
  </w:style>
  <w:style w:type="character" w:styleId="Appelnotedebasdep">
    <w:name w:val="footnote reference"/>
    <w:basedOn w:val="Policepardfaut"/>
    <w:uiPriority w:val="99"/>
    <w:semiHidden/>
    <w:unhideWhenUsed/>
    <w:rsid w:val="003124FA"/>
    <w:rPr>
      <w:vertAlign w:val="superscript"/>
    </w:rPr>
  </w:style>
  <w:style w:type="character" w:styleId="Mentionnonrsolue">
    <w:name w:val="Unresolved Mention"/>
    <w:basedOn w:val="Policepardfaut"/>
    <w:uiPriority w:val="99"/>
    <w:semiHidden/>
    <w:unhideWhenUsed/>
    <w:rsid w:val="003124FA"/>
    <w:rPr>
      <w:color w:val="605E5C"/>
      <w:shd w:val="clear" w:color="auto" w:fill="E1DFDD"/>
    </w:rPr>
  </w:style>
  <w:style w:type="paragraph" w:styleId="Paragraphedeliste">
    <w:name w:val="List Paragraph"/>
    <w:basedOn w:val="Normal"/>
    <w:uiPriority w:val="34"/>
    <w:unhideWhenUsed/>
    <w:qFormat/>
    <w:rsid w:val="00AF54A5"/>
    <w:pPr>
      <w:ind w:left="720"/>
      <w:contextualSpacing/>
    </w:pPr>
  </w:style>
  <w:style w:type="paragraph" w:styleId="Rvision">
    <w:name w:val="Revision"/>
    <w:hidden/>
    <w:uiPriority w:val="99"/>
    <w:semiHidden/>
    <w:rsid w:val="00F75EEA"/>
    <w:pPr>
      <w:spacing w:line="240" w:lineRule="auto"/>
    </w:pPr>
    <w:rPr>
      <w:sz w:val="22"/>
      <w:szCs w:val="22"/>
    </w:rPr>
  </w:style>
  <w:style w:type="paragraph" w:styleId="paragraph" w:customStyle="1">
    <w:name w:val="paragraph"/>
    <w:basedOn w:val="Normal"/>
    <w:rsid w:val="00F75EEA"/>
    <w:pPr>
      <w:spacing w:before="100" w:beforeAutospacing="1" w:after="100" w:afterAutospacing="1" w:line="240" w:lineRule="auto"/>
      <w:ind w:firstLine="0"/>
    </w:pPr>
    <w:rPr>
      <w:rFonts w:ascii="Times New Roman" w:hAnsi="Times New Roman" w:eastAsia="Times New Roman" w:cs="Times New Roman"/>
      <w:color w:val="auto"/>
      <w:sz w:val="24"/>
      <w:szCs w:val="24"/>
      <w:lang w:eastAsia="fr-FR"/>
    </w:rPr>
  </w:style>
  <w:style w:type="character" w:styleId="spellingerror" w:customStyle="1">
    <w:name w:val="spellingerror"/>
    <w:basedOn w:val="Policepardfaut"/>
    <w:rsid w:val="00F75E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5793869">
      <w:bodyDiv w:val="1"/>
      <w:marLeft w:val="0"/>
      <w:marRight w:val="0"/>
      <w:marTop w:val="0"/>
      <w:marBottom w:val="0"/>
      <w:divBdr>
        <w:top w:val="none" w:sz="0" w:space="0" w:color="auto"/>
        <w:left w:val="none" w:sz="0" w:space="0" w:color="auto"/>
        <w:bottom w:val="none" w:sz="0" w:space="0" w:color="auto"/>
        <w:right w:val="none" w:sz="0" w:space="0" w:color="auto"/>
      </w:divBdr>
      <w:divsChild>
        <w:div w:id="1056199634">
          <w:marLeft w:val="0"/>
          <w:marRight w:val="0"/>
          <w:marTop w:val="0"/>
          <w:marBottom w:val="0"/>
          <w:divBdr>
            <w:top w:val="none" w:sz="0" w:space="0" w:color="auto"/>
            <w:left w:val="none" w:sz="0" w:space="0" w:color="auto"/>
            <w:bottom w:val="none" w:sz="0" w:space="0" w:color="auto"/>
            <w:right w:val="none" w:sz="0" w:space="0" w:color="auto"/>
          </w:divBdr>
        </w:div>
        <w:div w:id="1221600736">
          <w:marLeft w:val="0"/>
          <w:marRight w:val="0"/>
          <w:marTop w:val="0"/>
          <w:marBottom w:val="0"/>
          <w:divBdr>
            <w:top w:val="none" w:sz="0" w:space="0" w:color="auto"/>
            <w:left w:val="none" w:sz="0" w:space="0" w:color="auto"/>
            <w:bottom w:val="none" w:sz="0" w:space="0" w:color="auto"/>
            <w:right w:val="none" w:sz="0" w:space="0" w:color="auto"/>
          </w:divBdr>
        </w:div>
        <w:div w:id="132673806">
          <w:marLeft w:val="0"/>
          <w:marRight w:val="0"/>
          <w:marTop w:val="0"/>
          <w:marBottom w:val="0"/>
          <w:divBdr>
            <w:top w:val="none" w:sz="0" w:space="0" w:color="auto"/>
            <w:left w:val="none" w:sz="0" w:space="0" w:color="auto"/>
            <w:bottom w:val="none" w:sz="0" w:space="0" w:color="auto"/>
            <w:right w:val="none" w:sz="0" w:space="0" w:color="auto"/>
          </w:divBdr>
        </w:div>
        <w:div w:id="1539121723">
          <w:marLeft w:val="0"/>
          <w:marRight w:val="0"/>
          <w:marTop w:val="0"/>
          <w:marBottom w:val="0"/>
          <w:divBdr>
            <w:top w:val="none" w:sz="0" w:space="0" w:color="auto"/>
            <w:left w:val="none" w:sz="0" w:space="0" w:color="auto"/>
            <w:bottom w:val="none" w:sz="0" w:space="0" w:color="auto"/>
            <w:right w:val="none" w:sz="0" w:space="0" w:color="auto"/>
          </w:divBdr>
        </w:div>
      </w:divsChild>
    </w:div>
    <w:div w:id="1683313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image" Target="media/image3.png" Id="rId13" /><Relationship Type="http://schemas.openxmlformats.org/officeDocument/2006/relationships/footer" Target="footer2.xm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image" Target="media/image2.png" Id="rId12" /><Relationship Type="http://schemas.openxmlformats.org/officeDocument/2006/relationships/header" Target="header2.xml" Id="rId17" /><Relationship Type="http://schemas.openxmlformats.org/officeDocument/2006/relationships/customXml" Target="../customXml/item2.xml" Id="rId2" /><Relationship Type="http://schemas.openxmlformats.org/officeDocument/2006/relationships/footer" Target="footer1.xml" Id="rId16" /><Relationship Type="http://schemas.openxmlformats.org/officeDocument/2006/relationships/theme" Target="theme/theme1.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numbering" Target="numbering.xml" Id="rId5" /><Relationship Type="http://schemas.openxmlformats.org/officeDocument/2006/relationships/header" Target="header1.xml" Id="rId15" /><Relationship Type="http://schemas.openxmlformats.org/officeDocument/2006/relationships/endnotes" Target="endnotes.xml" Id="rId10" /><Relationship Type="http://schemas.openxmlformats.org/officeDocument/2006/relationships/fontTable" Target="fontTable.xm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image" Target="media/image4.png" Id="rId14" /><Relationship Type="http://schemas.openxmlformats.org/officeDocument/2006/relationships/glossaryDocument" Target="/word/glossary/document.xml" Id="R020ae1c93c3a4184" /></Relationships>
</file>

<file path=word/_rels/footnotes.xml.rels><?xml version="1.0" encoding="UTF-8" standalone="yes"?>
<Relationships xmlns="http://schemas.openxmlformats.org/package/2006/relationships"><Relationship Id="rId3" Type="http://schemas.openxmlformats.org/officeDocument/2006/relationships/hyperlink" Target="https://www.insee.fr/fr/statistiques/2412780" TargetMode="External"/><Relationship Id="rId2" Type="http://schemas.openxmlformats.org/officeDocument/2006/relationships/hyperlink" Target="https://www.connaissancedesenergies.org/fiche-pedagogique/efficacite-energetique-et-batiments" TargetMode="External"/><Relationship Id="rId1" Type="http://schemas.openxmlformats.org/officeDocument/2006/relationships/hyperlink" Target="https://www.fournisseurs-electricite.com/guides/consommation/consommation-electrique-moyenn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ur&#233;lien\AppData\Roaming\Microsoft\Templates\Facture%20de%20service%20(conception%20avec%20d&#233;grad&#233;%20de%20verts).dotx" TargetMode="External"/></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68e05fd7-30db-47f3-9ebb-a0df76151b7f}"/>
      </w:docPartPr>
      <w:docPartBody>
        <w:p w14:paraId="1806F125">
          <w:r>
            <w:rPr>
              <w:rStyle w:val="PlaceholderText"/>
            </w:rPr>
            <w:t/>
          </w:r>
        </w:p>
      </w:docPartBody>
    </w:docPart>
  </w:docParts>
</w:glossaryDocument>
</file>

<file path=word/theme/theme1.xml><?xml version="1.0" encoding="utf-8"?>
<a:theme xmlns:a="http://schemas.openxmlformats.org/drawingml/2006/main" name="Green Gradient">
  <a:themeElements>
    <a:clrScheme name="Custom 25">
      <a:dk1>
        <a:sysClr val="windowText" lastClr="000000"/>
      </a:dk1>
      <a:lt1>
        <a:sysClr val="window" lastClr="FFFFFF"/>
      </a:lt1>
      <a:dk2>
        <a:srgbClr val="455F51"/>
      </a:dk2>
      <a:lt2>
        <a:srgbClr val="E2DFCC"/>
      </a:lt2>
      <a:accent1>
        <a:srgbClr val="29F39A"/>
      </a:accent1>
      <a:accent2>
        <a:srgbClr val="63A537"/>
      </a:accent2>
      <a:accent3>
        <a:srgbClr val="2F8E5F"/>
      </a:accent3>
      <a:accent4>
        <a:srgbClr val="44C1A3"/>
      </a:accent4>
      <a:accent5>
        <a:srgbClr val="4EB3CF"/>
      </a:accent5>
      <a:accent6>
        <a:srgbClr val="0BB4E3"/>
      </a:accent6>
      <a:hlink>
        <a:srgbClr val="EE7B08"/>
      </a:hlink>
      <a:folHlink>
        <a:srgbClr val="977B2D"/>
      </a:folHlink>
    </a:clrScheme>
    <a:fontScheme name="Custom 7">
      <a:majorFont>
        <a:latin typeface="Book Antiqua"/>
        <a:ea typeface=""/>
        <a:cs typeface=""/>
      </a:majorFont>
      <a:minorFont>
        <a:latin typeface="Verdan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41013B-8180-4113-B559-E6651EDBD334}">
  <ds:schemaRefs>
    <ds:schemaRef ds:uri="http://schemas.microsoft.com/sharepoint/v3/contenttype/forms"/>
  </ds:schemaRefs>
</ds:datastoreItem>
</file>

<file path=customXml/itemProps2.xml><?xml version="1.0" encoding="utf-8"?>
<ds:datastoreItem xmlns:ds="http://schemas.openxmlformats.org/officeDocument/2006/customXml" ds:itemID="{2CF91078-B139-48C1-AB73-A442E02E8DFA}">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0AF8BD87-E771-4E0D-BE0A-90AE171B48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337D28F-0503-4264-BFEB-D551CD06DE8C}">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Facture de service (conception avec dégradé de verts).dotx</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
  <keywords/>
  <dc:description/>
  <lastModifiedBy>Guest User</lastModifiedBy>
  <revision>4</revision>
  <dcterms:created xsi:type="dcterms:W3CDTF">2019-05-25T16:22:00.0000000Z</dcterms:created>
  <dcterms:modified xsi:type="dcterms:W3CDTF">2020-01-26T18:31:46.4726505Z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