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B8" w:rsidRPr="009E589A" w:rsidRDefault="008D66B8" w:rsidP="008D66B8">
      <w:pPr>
        <w:spacing w:after="0" w:line="240" w:lineRule="auto"/>
        <w:rPr>
          <w:rFonts w:ascii="Times New Roman" w:hAnsi="Times New Roman" w:cs="Times New Roman"/>
          <w:b/>
          <w:sz w:val="56"/>
        </w:rPr>
      </w:pPr>
      <w:r>
        <w:rPr>
          <w:rFonts w:ascii="Times New Roman" w:hAnsi="Times New Roman" w:cs="Times New Roman"/>
          <w:b/>
          <w:sz w:val="56"/>
        </w:rPr>
        <w:t xml:space="preserve">                 </w:t>
      </w:r>
      <w:r w:rsidRPr="009E589A">
        <w:rPr>
          <w:rFonts w:ascii="Times New Roman" w:hAnsi="Times New Roman" w:cs="Times New Roman"/>
          <w:b/>
          <w:sz w:val="56"/>
        </w:rPr>
        <w:t>Final Year Project</w:t>
      </w:r>
    </w:p>
    <w:p w:rsidR="008D66B8" w:rsidRDefault="008D66B8" w:rsidP="008D66B8">
      <w:pPr>
        <w:spacing w:after="0" w:line="240" w:lineRule="auto"/>
        <w:ind w:left="2880"/>
        <w:jc w:val="both"/>
        <w:rPr>
          <w:rFonts w:ascii="Times New Roman" w:hAnsi="Times New Roman" w:cs="Times New Roman"/>
          <w:b/>
          <w:sz w:val="56"/>
        </w:rPr>
      </w:pPr>
      <w:r>
        <w:rPr>
          <w:rFonts w:ascii="Times New Roman" w:hAnsi="Times New Roman" w:cs="Times New Roman"/>
          <w:b/>
          <w:sz w:val="56"/>
        </w:rPr>
        <w:t xml:space="preserve">     </w:t>
      </w:r>
      <w:r w:rsidRPr="009E589A">
        <w:rPr>
          <w:rFonts w:ascii="Times New Roman" w:hAnsi="Times New Roman" w:cs="Times New Roman"/>
          <w:b/>
          <w:sz w:val="56"/>
        </w:rPr>
        <w:t>CS4092</w:t>
      </w:r>
    </w:p>
    <w:p w:rsidR="008D66B8" w:rsidRDefault="008D66B8" w:rsidP="008D66B8">
      <w:pPr>
        <w:spacing w:after="0" w:line="240" w:lineRule="auto"/>
        <w:ind w:left="2880"/>
        <w:jc w:val="both"/>
        <w:rPr>
          <w:rFonts w:ascii="Times New Roman" w:hAnsi="Times New Roman" w:cs="Times New Roman"/>
          <w:b/>
          <w:sz w:val="56"/>
        </w:rPr>
      </w:pPr>
    </w:p>
    <w:p w:rsidR="008D66B8" w:rsidRPr="004319E9" w:rsidRDefault="008D66B8" w:rsidP="008D66B8">
      <w:pPr>
        <w:spacing w:after="369"/>
        <w:ind w:left="122"/>
        <w:jc w:val="center"/>
        <w:rPr>
          <w:rFonts w:ascii="Times New Roman" w:hAnsi="Times New Roman" w:cs="Times New Roman"/>
          <w:b/>
          <w:sz w:val="56"/>
        </w:rPr>
      </w:pPr>
      <w:r>
        <w:rPr>
          <w:rFonts w:ascii="Times New Roman" w:hAnsi="Times New Roman" w:cs="Times New Roman"/>
          <w:b/>
          <w:sz w:val="40"/>
        </w:rPr>
        <w:t xml:space="preserve"> </w:t>
      </w:r>
      <w:r w:rsidRPr="004319E9">
        <w:rPr>
          <w:rFonts w:ascii="Times New Roman" w:hAnsi="Times New Roman" w:cs="Times New Roman"/>
          <w:b/>
          <w:sz w:val="44"/>
        </w:rPr>
        <w:t>PROJECT PROGRESS REPORT</w:t>
      </w:r>
    </w:p>
    <w:p w:rsidR="008D66B8" w:rsidRPr="009E589A" w:rsidRDefault="008D66B8" w:rsidP="008D66B8">
      <w:pPr>
        <w:spacing w:after="369"/>
        <w:ind w:left="122"/>
        <w:jc w:val="center"/>
        <w:rPr>
          <w:rFonts w:ascii="Times New Roman" w:hAnsi="Times New Roman" w:cs="Times New Roman"/>
          <w:sz w:val="56"/>
        </w:rPr>
      </w:pPr>
      <w:r>
        <w:rPr>
          <w:noProof/>
        </w:rPr>
        <w:drawing>
          <wp:anchor distT="0" distB="0" distL="114300" distR="114300" simplePos="0" relativeHeight="251659264" behindDoc="0" locked="0" layoutInCell="1" allowOverlap="1" wp14:anchorId="5185FDB8" wp14:editId="1C634D98">
            <wp:simplePos x="0" y="0"/>
            <wp:positionH relativeFrom="page">
              <wp:align>center</wp:align>
            </wp:positionH>
            <wp:positionV relativeFrom="paragraph">
              <wp:posOffset>461645</wp:posOffset>
            </wp:positionV>
            <wp:extent cx="2057400" cy="205740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2057400" cy="2057400"/>
                    </a:xfrm>
                    <a:prstGeom prst="rect">
                      <a:avLst/>
                    </a:prstGeom>
                    <a:ln/>
                  </pic:spPr>
                </pic:pic>
              </a:graphicData>
            </a:graphic>
          </wp:anchor>
        </w:drawing>
      </w:r>
    </w:p>
    <w:p w:rsidR="008D66B8" w:rsidRPr="000871D8" w:rsidRDefault="008D66B8" w:rsidP="008D66B8">
      <w:pPr>
        <w:spacing w:after="1365" w:line="240" w:lineRule="auto"/>
        <w:ind w:left="1366" w:hanging="10"/>
        <w:rPr>
          <w:rFonts w:ascii="Times New Roman" w:hAnsi="Times New Roman" w:cs="Times New Roman"/>
        </w:rPr>
      </w:pPr>
    </w:p>
    <w:p w:rsidR="008D66B8" w:rsidRDefault="008D66B8" w:rsidP="008D66B8">
      <w:pPr>
        <w:spacing w:after="299" w:line="240" w:lineRule="auto"/>
        <w:ind w:left="132" w:hanging="10"/>
        <w:jc w:val="center"/>
        <w:rPr>
          <w:rFonts w:ascii="Times New Roman" w:hAnsi="Times New Roman" w:cs="Times New Roman"/>
          <w:sz w:val="50"/>
          <w:lang w:val="en-US"/>
        </w:rPr>
      </w:pPr>
    </w:p>
    <w:p w:rsidR="008D66B8" w:rsidRDefault="008D66B8" w:rsidP="008D66B8">
      <w:pPr>
        <w:spacing w:after="299" w:line="240" w:lineRule="auto"/>
        <w:ind w:left="132" w:hanging="10"/>
        <w:jc w:val="center"/>
        <w:rPr>
          <w:rFonts w:ascii="Times New Roman" w:hAnsi="Times New Roman" w:cs="Times New Roman"/>
          <w:sz w:val="50"/>
          <w:lang w:val="en-US"/>
        </w:rPr>
      </w:pPr>
    </w:p>
    <w:p w:rsidR="008D66B8" w:rsidRPr="009E589A" w:rsidRDefault="008D66B8" w:rsidP="008D66B8">
      <w:pPr>
        <w:spacing w:after="299" w:line="240" w:lineRule="auto"/>
        <w:ind w:left="132" w:hanging="10"/>
        <w:jc w:val="center"/>
        <w:rPr>
          <w:rFonts w:ascii="Times New Roman" w:hAnsi="Times New Roman" w:cs="Times New Roman"/>
          <w:lang w:val="en-US"/>
        </w:rPr>
      </w:pPr>
    </w:p>
    <w:p w:rsidR="008D66B8" w:rsidRPr="009E589A" w:rsidRDefault="008D66B8" w:rsidP="008D66B8">
      <w:pPr>
        <w:spacing w:after="0" w:line="240" w:lineRule="auto"/>
        <w:ind w:left="132" w:hanging="10"/>
        <w:jc w:val="center"/>
        <w:rPr>
          <w:rFonts w:ascii="Times New Roman" w:hAnsi="Times New Roman" w:cs="Times New Roman"/>
          <w:b/>
          <w:sz w:val="36"/>
          <w:lang w:val="en-US"/>
        </w:rPr>
      </w:pPr>
      <w:r w:rsidRPr="009E589A">
        <w:rPr>
          <w:rFonts w:ascii="Times New Roman" w:hAnsi="Times New Roman" w:cs="Times New Roman"/>
          <w:b/>
          <w:sz w:val="36"/>
          <w:lang w:val="en-US"/>
        </w:rPr>
        <w:t xml:space="preserve">Development of a Spatial and </w:t>
      </w:r>
      <w:r w:rsidRPr="009E589A">
        <w:rPr>
          <w:rFonts w:ascii="Times New Roman" w:hAnsi="Times New Roman" w:cs="Times New Roman"/>
          <w:b/>
          <w:sz w:val="36"/>
          <w:lang w:val="en-US"/>
        </w:rPr>
        <w:br/>
        <w:t xml:space="preserve">Temporal based COVID-19 Predictor </w:t>
      </w:r>
      <w:r w:rsidRPr="009E589A">
        <w:rPr>
          <w:rFonts w:ascii="Times New Roman" w:hAnsi="Times New Roman" w:cs="Times New Roman"/>
          <w:b/>
          <w:sz w:val="36"/>
          <w:lang w:val="en-US"/>
        </w:rPr>
        <w:br/>
        <w:t>for Pakistan</w:t>
      </w:r>
    </w:p>
    <w:p w:rsidR="008D66B8" w:rsidRDefault="008D66B8" w:rsidP="008D66B8">
      <w:pPr>
        <w:spacing w:after="0" w:line="240" w:lineRule="auto"/>
        <w:ind w:left="132" w:hanging="10"/>
        <w:jc w:val="center"/>
        <w:rPr>
          <w:rFonts w:ascii="Times New Roman" w:hAnsi="Times New Roman" w:cs="Times New Roman"/>
          <w:sz w:val="36"/>
          <w:lang w:val="en-US"/>
        </w:rPr>
      </w:pPr>
    </w:p>
    <w:p w:rsidR="00A304BF" w:rsidRPr="009E589A" w:rsidRDefault="00A304BF" w:rsidP="008D66B8">
      <w:pPr>
        <w:spacing w:after="0" w:line="240" w:lineRule="auto"/>
        <w:ind w:left="132" w:hanging="10"/>
        <w:jc w:val="center"/>
        <w:rPr>
          <w:rFonts w:ascii="Times New Roman" w:hAnsi="Times New Roman" w:cs="Times New Roman"/>
          <w:sz w:val="36"/>
          <w:lang w:val="en-US"/>
        </w:rPr>
      </w:pPr>
    </w:p>
    <w:p w:rsidR="008D66B8" w:rsidRDefault="008D66B8" w:rsidP="008D66B8">
      <w:pPr>
        <w:spacing w:after="0" w:line="240" w:lineRule="auto"/>
        <w:ind w:left="132" w:hanging="10"/>
        <w:jc w:val="center"/>
        <w:rPr>
          <w:rFonts w:ascii="Times New Roman" w:hAnsi="Times New Roman" w:cs="Times New Roman"/>
          <w:b/>
          <w:sz w:val="36"/>
        </w:rPr>
      </w:pPr>
      <w:r w:rsidRPr="009E589A">
        <w:rPr>
          <w:rFonts w:ascii="Times New Roman" w:hAnsi="Times New Roman" w:cs="Times New Roman"/>
          <w:b/>
          <w:sz w:val="36"/>
        </w:rPr>
        <w:t>Submitted By</w:t>
      </w:r>
    </w:p>
    <w:p w:rsidR="00A304BF" w:rsidRDefault="00A304BF" w:rsidP="008D66B8">
      <w:pPr>
        <w:spacing w:after="0" w:line="240" w:lineRule="auto"/>
        <w:ind w:left="132" w:hanging="10"/>
        <w:jc w:val="center"/>
        <w:rPr>
          <w:rFonts w:ascii="Times New Roman" w:hAnsi="Times New Roman" w:cs="Times New Roman"/>
          <w:b/>
          <w:sz w:val="36"/>
        </w:rPr>
      </w:pPr>
    </w:p>
    <w:p w:rsidR="008D66B8" w:rsidRPr="009E589A" w:rsidRDefault="008D66B8" w:rsidP="008D66B8">
      <w:pPr>
        <w:spacing w:after="0" w:line="240" w:lineRule="auto"/>
        <w:ind w:left="132" w:hanging="10"/>
        <w:jc w:val="center"/>
        <w:rPr>
          <w:rFonts w:ascii="Times New Roman" w:hAnsi="Times New Roman" w:cs="Times New Roman"/>
          <w:b/>
          <w:sz w:val="14"/>
        </w:rPr>
      </w:pPr>
    </w:p>
    <w:p w:rsidR="008D66B8" w:rsidRPr="009E589A" w:rsidRDefault="008D66B8" w:rsidP="008D66B8">
      <w:pPr>
        <w:tabs>
          <w:tab w:val="center" w:pos="5828"/>
        </w:tabs>
        <w:spacing w:after="0" w:line="240" w:lineRule="auto"/>
        <w:ind w:left="-15"/>
        <w:rPr>
          <w:rFonts w:ascii="Times New Roman" w:hAnsi="Times New Roman" w:cs="Times New Roman"/>
          <w:sz w:val="12"/>
        </w:rPr>
      </w:pPr>
      <w:r>
        <w:rPr>
          <w:rFonts w:ascii="Times New Roman" w:hAnsi="Times New Roman" w:cs="Times New Roman"/>
          <w:sz w:val="36"/>
        </w:rPr>
        <w:t xml:space="preserve">                    </w:t>
      </w:r>
      <w:r w:rsidRPr="009E589A">
        <w:rPr>
          <w:rFonts w:ascii="Times New Roman" w:hAnsi="Times New Roman" w:cs="Times New Roman"/>
          <w:sz w:val="32"/>
        </w:rPr>
        <w:t>Ovaiz Ali</w:t>
      </w:r>
      <w:r w:rsidRPr="009E589A">
        <w:rPr>
          <w:rFonts w:ascii="Times New Roman" w:hAnsi="Times New Roman" w:cs="Times New Roman"/>
          <w:sz w:val="32"/>
        </w:rPr>
        <w:tab/>
      </w:r>
      <w:r>
        <w:rPr>
          <w:rFonts w:ascii="Times New Roman" w:hAnsi="Times New Roman" w:cs="Times New Roman"/>
          <w:sz w:val="32"/>
        </w:rPr>
        <w:t xml:space="preserve">            </w:t>
      </w:r>
      <w:r w:rsidRPr="009E589A">
        <w:rPr>
          <w:rFonts w:ascii="Times New Roman" w:hAnsi="Times New Roman" w:cs="Times New Roman"/>
          <w:sz w:val="32"/>
        </w:rPr>
        <w:t>18K-0137</w:t>
      </w:r>
    </w:p>
    <w:p w:rsidR="008D66B8" w:rsidRPr="009E589A" w:rsidRDefault="008D66B8" w:rsidP="008D66B8">
      <w:pPr>
        <w:tabs>
          <w:tab w:val="center" w:pos="5828"/>
        </w:tabs>
        <w:spacing w:after="0" w:line="240" w:lineRule="auto"/>
        <w:ind w:left="-15"/>
        <w:rPr>
          <w:rFonts w:ascii="Times New Roman" w:hAnsi="Times New Roman" w:cs="Times New Roman"/>
          <w:sz w:val="12"/>
        </w:rPr>
      </w:pPr>
      <w:r w:rsidRPr="009E589A">
        <w:rPr>
          <w:rFonts w:ascii="Times New Roman" w:hAnsi="Times New Roman" w:cs="Times New Roman"/>
          <w:sz w:val="32"/>
        </w:rPr>
        <w:t xml:space="preserve">        </w:t>
      </w:r>
      <w:r>
        <w:rPr>
          <w:rFonts w:ascii="Times New Roman" w:hAnsi="Times New Roman" w:cs="Times New Roman"/>
          <w:sz w:val="32"/>
        </w:rPr>
        <w:t xml:space="preserve">               </w:t>
      </w:r>
      <w:r w:rsidRPr="009E589A">
        <w:rPr>
          <w:rFonts w:ascii="Times New Roman" w:hAnsi="Times New Roman" w:cs="Times New Roman"/>
          <w:sz w:val="32"/>
        </w:rPr>
        <w:t>Rabil Maknojia</w:t>
      </w:r>
      <w:r w:rsidRPr="009E589A">
        <w:rPr>
          <w:rFonts w:ascii="Times New Roman" w:hAnsi="Times New Roman" w:cs="Times New Roman"/>
          <w:sz w:val="32"/>
        </w:rPr>
        <w:tab/>
      </w:r>
      <w:r>
        <w:rPr>
          <w:rFonts w:ascii="Times New Roman" w:hAnsi="Times New Roman" w:cs="Times New Roman"/>
          <w:sz w:val="32"/>
        </w:rPr>
        <w:t xml:space="preserve">            </w:t>
      </w:r>
      <w:r w:rsidRPr="009E589A">
        <w:rPr>
          <w:rFonts w:ascii="Times New Roman" w:hAnsi="Times New Roman" w:cs="Times New Roman"/>
          <w:sz w:val="32"/>
        </w:rPr>
        <w:t>18K-1183</w:t>
      </w:r>
    </w:p>
    <w:p w:rsidR="008D66B8" w:rsidRPr="009E589A" w:rsidRDefault="008D66B8" w:rsidP="008D66B8">
      <w:pPr>
        <w:pStyle w:val="Heading1"/>
        <w:tabs>
          <w:tab w:val="center" w:pos="5828"/>
        </w:tabs>
        <w:spacing w:after="0" w:line="240" w:lineRule="auto"/>
        <w:ind w:left="-15" w:firstLine="0"/>
        <w:rPr>
          <w:rFonts w:ascii="Times New Roman" w:hAnsi="Times New Roman" w:cs="Times New Roman"/>
          <w:sz w:val="32"/>
        </w:rPr>
      </w:pPr>
      <w:r w:rsidRPr="009E589A">
        <w:rPr>
          <w:rFonts w:ascii="Times New Roman" w:hAnsi="Times New Roman" w:cs="Times New Roman"/>
          <w:sz w:val="32"/>
        </w:rPr>
        <w:t xml:space="preserve">        </w:t>
      </w:r>
      <w:r>
        <w:rPr>
          <w:rFonts w:ascii="Times New Roman" w:hAnsi="Times New Roman" w:cs="Times New Roman"/>
          <w:sz w:val="32"/>
        </w:rPr>
        <w:t xml:space="preserve">               </w:t>
      </w:r>
      <w:r w:rsidRPr="009E589A">
        <w:rPr>
          <w:rFonts w:ascii="Times New Roman" w:hAnsi="Times New Roman" w:cs="Times New Roman"/>
          <w:sz w:val="32"/>
        </w:rPr>
        <w:t>Zaeem Ahmed</w:t>
      </w:r>
      <w:r w:rsidRPr="009E589A">
        <w:rPr>
          <w:rFonts w:ascii="Times New Roman" w:hAnsi="Times New Roman" w:cs="Times New Roman"/>
          <w:sz w:val="32"/>
        </w:rPr>
        <w:tab/>
      </w:r>
      <w:r>
        <w:rPr>
          <w:rFonts w:ascii="Times New Roman" w:hAnsi="Times New Roman" w:cs="Times New Roman"/>
          <w:sz w:val="32"/>
        </w:rPr>
        <w:t xml:space="preserve">            </w:t>
      </w:r>
      <w:r w:rsidRPr="009E589A">
        <w:rPr>
          <w:rFonts w:ascii="Times New Roman" w:hAnsi="Times New Roman" w:cs="Times New Roman"/>
          <w:sz w:val="32"/>
        </w:rPr>
        <w:t>18K-0166</w:t>
      </w:r>
    </w:p>
    <w:p w:rsidR="00B33243" w:rsidRDefault="00E7665B"/>
    <w:p w:rsidR="008D66B8" w:rsidRDefault="008D66B8"/>
    <w:p w:rsidR="008D66B8" w:rsidRDefault="008D66B8"/>
    <w:p w:rsidR="00A304BF" w:rsidRDefault="00A304BF">
      <w:pPr>
        <w:rPr>
          <w:rFonts w:ascii="Times New Roman" w:hAnsi="Times New Roman" w:cs="Times New Roman"/>
          <w:b/>
          <w:sz w:val="28"/>
        </w:rPr>
      </w:pPr>
    </w:p>
    <w:p w:rsidR="008D66B8" w:rsidRDefault="008D66B8">
      <w:pPr>
        <w:rPr>
          <w:rFonts w:ascii="Times New Roman" w:hAnsi="Times New Roman" w:cs="Times New Roman"/>
          <w:b/>
          <w:sz w:val="28"/>
        </w:rPr>
      </w:pPr>
      <w:r w:rsidRPr="008D66B8">
        <w:rPr>
          <w:rFonts w:ascii="Times New Roman" w:hAnsi="Times New Roman" w:cs="Times New Roman"/>
          <w:b/>
          <w:sz w:val="28"/>
        </w:rPr>
        <w:lastRenderedPageBreak/>
        <w:t>INTRODUCTION</w:t>
      </w:r>
    </w:p>
    <w:p w:rsidR="008D66B8" w:rsidRPr="00A304BF" w:rsidRDefault="008D66B8" w:rsidP="00A304BF">
      <w:pPr>
        <w:autoSpaceDE w:val="0"/>
        <w:autoSpaceDN w:val="0"/>
        <w:adjustRightInd w:val="0"/>
        <w:spacing w:after="0" w:line="276" w:lineRule="auto"/>
        <w:jc w:val="both"/>
        <w:rPr>
          <w:rFonts w:ascii="Times New Roman" w:eastAsiaTheme="minorEastAsia" w:hAnsi="Times New Roman" w:cs="Times New Roman"/>
          <w:sz w:val="24"/>
        </w:rPr>
      </w:pPr>
      <w:r w:rsidRPr="003724F6">
        <w:rPr>
          <w:rFonts w:ascii="Times New Roman" w:eastAsiaTheme="minorEastAsia" w:hAnsi="Times New Roman" w:cs="Times New Roman"/>
          <w:sz w:val="24"/>
        </w:rPr>
        <w:t xml:space="preserve">Pakistan has seen a large-scale spread of coronavirus (COVID-19) with unusual patterns across the country. Starting in a few provinces, this severe disease spread down the Boot and is now found in virtually all of Pakistan's provinces. Differences in epidemic dynamics in Pakistan highlight the critical need for a strong national coordinating level for uniform implementation of control measures, as well as the relevance of local forecasting. Since the outbreak of COVID-19, one of the most often asked questions by public officials has been about determining the peak of this contagious disease. Analyses and forecasts in both space and time can provide a clear picture of which regions will be most affected and when. Such an analysis can provide decision-makers with enough time to intervene in local policy. Furthermore, the use of spatial-temporal-based predictive models at the provincial level can assist public decision-makers in better planning health policy actions by substantially improving forecasts of the number of infected persons. </w:t>
      </w:r>
    </w:p>
    <w:p w:rsidR="008D66B8" w:rsidRPr="008D66B8" w:rsidRDefault="008D66B8" w:rsidP="008D66B8">
      <w:pPr>
        <w:autoSpaceDE w:val="0"/>
        <w:autoSpaceDN w:val="0"/>
        <w:adjustRightInd w:val="0"/>
        <w:spacing w:after="0" w:line="240" w:lineRule="auto"/>
        <w:jc w:val="both"/>
        <w:rPr>
          <w:rFonts w:ascii="Times New Roman" w:eastAsiaTheme="minorEastAsia" w:hAnsi="Times New Roman" w:cs="Times New Roman"/>
        </w:rPr>
      </w:pPr>
    </w:p>
    <w:p w:rsidR="008D66B8" w:rsidRDefault="008D66B8" w:rsidP="008D66B8">
      <w:pPr>
        <w:rPr>
          <w:rFonts w:ascii="Times New Roman" w:hAnsi="Times New Roman" w:cs="Times New Roman"/>
          <w:b/>
          <w:sz w:val="28"/>
        </w:rPr>
      </w:pPr>
      <w:r>
        <w:rPr>
          <w:rFonts w:ascii="Times New Roman" w:hAnsi="Times New Roman" w:cs="Times New Roman"/>
          <w:b/>
          <w:sz w:val="28"/>
        </w:rPr>
        <w:t>TIMELINE</w:t>
      </w:r>
    </w:p>
    <w:tbl>
      <w:tblPr>
        <w:tblStyle w:val="TableGrid"/>
        <w:tblW w:w="9115" w:type="dxa"/>
        <w:tblInd w:w="-5" w:type="dxa"/>
        <w:tblLook w:val="04A0" w:firstRow="1" w:lastRow="0" w:firstColumn="1" w:lastColumn="0" w:noHBand="0" w:noVBand="1"/>
      </w:tblPr>
      <w:tblGrid>
        <w:gridCol w:w="2558"/>
        <w:gridCol w:w="2558"/>
        <w:gridCol w:w="3999"/>
      </w:tblGrid>
      <w:tr w:rsidR="008D66B8" w:rsidTr="008D66B8">
        <w:trPr>
          <w:trHeight w:val="542"/>
        </w:trPr>
        <w:tc>
          <w:tcPr>
            <w:tcW w:w="2558" w:type="dxa"/>
          </w:tcPr>
          <w:p w:rsidR="008D66B8" w:rsidRPr="008D66B8" w:rsidRDefault="008D66B8" w:rsidP="00A304BF">
            <w:pPr>
              <w:spacing w:after="292"/>
              <w:jc w:val="center"/>
              <w:rPr>
                <w:rFonts w:ascii="Times New Roman" w:hAnsi="Times New Roman" w:cs="Times New Roman"/>
                <w:b/>
                <w:sz w:val="24"/>
                <w:szCs w:val="24"/>
              </w:rPr>
            </w:pPr>
            <w:r w:rsidRPr="008D66B8">
              <w:rPr>
                <w:rFonts w:ascii="Times New Roman" w:hAnsi="Times New Roman" w:cs="Times New Roman"/>
                <w:b/>
                <w:sz w:val="24"/>
                <w:szCs w:val="24"/>
              </w:rPr>
              <w:t>Time</w:t>
            </w:r>
          </w:p>
        </w:tc>
        <w:tc>
          <w:tcPr>
            <w:tcW w:w="2558" w:type="dxa"/>
          </w:tcPr>
          <w:p w:rsidR="008D66B8" w:rsidRPr="008D66B8" w:rsidRDefault="008D66B8" w:rsidP="0016224F">
            <w:pPr>
              <w:spacing w:after="292"/>
              <w:jc w:val="center"/>
              <w:rPr>
                <w:rFonts w:ascii="Times New Roman" w:hAnsi="Times New Roman" w:cs="Times New Roman"/>
                <w:b/>
                <w:sz w:val="24"/>
                <w:szCs w:val="24"/>
              </w:rPr>
            </w:pPr>
            <w:r w:rsidRPr="008D66B8">
              <w:rPr>
                <w:rFonts w:ascii="Times New Roman" w:hAnsi="Times New Roman" w:cs="Times New Roman"/>
                <w:b/>
                <w:sz w:val="24"/>
                <w:szCs w:val="24"/>
              </w:rPr>
              <w:t>Milestone</w:t>
            </w:r>
          </w:p>
        </w:tc>
        <w:tc>
          <w:tcPr>
            <w:tcW w:w="3999" w:type="dxa"/>
          </w:tcPr>
          <w:p w:rsidR="008D66B8" w:rsidRPr="008D66B8" w:rsidRDefault="008D66B8" w:rsidP="008D66B8">
            <w:pPr>
              <w:spacing w:after="292"/>
              <w:jc w:val="center"/>
              <w:rPr>
                <w:rFonts w:ascii="Times New Roman" w:hAnsi="Times New Roman" w:cs="Times New Roman"/>
                <w:b/>
                <w:sz w:val="24"/>
                <w:szCs w:val="24"/>
              </w:rPr>
            </w:pPr>
            <w:r w:rsidRPr="008D66B8">
              <w:rPr>
                <w:rFonts w:ascii="Times New Roman" w:hAnsi="Times New Roman" w:cs="Times New Roman"/>
                <w:b/>
                <w:sz w:val="24"/>
                <w:szCs w:val="24"/>
              </w:rPr>
              <w:t>Deliverable</w:t>
            </w:r>
          </w:p>
        </w:tc>
      </w:tr>
      <w:tr w:rsidR="008D66B8" w:rsidTr="008D66B8">
        <w:trPr>
          <w:trHeight w:val="528"/>
        </w:trPr>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1</w:t>
            </w:r>
          </w:p>
        </w:tc>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Collection</w:t>
            </w:r>
          </w:p>
        </w:tc>
        <w:tc>
          <w:tcPr>
            <w:tcW w:w="3999"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Dataset with Additional Features</w:t>
            </w:r>
          </w:p>
        </w:tc>
      </w:tr>
      <w:tr w:rsidR="008D66B8" w:rsidTr="008D66B8">
        <w:trPr>
          <w:trHeight w:val="542"/>
        </w:trPr>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2</w:t>
            </w:r>
          </w:p>
        </w:tc>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Collection</w:t>
            </w:r>
          </w:p>
        </w:tc>
        <w:tc>
          <w:tcPr>
            <w:tcW w:w="3999"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Dataset with Additional Features</w:t>
            </w:r>
          </w:p>
        </w:tc>
      </w:tr>
      <w:tr w:rsidR="008D66B8" w:rsidTr="008D66B8">
        <w:trPr>
          <w:trHeight w:val="528"/>
        </w:trPr>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3</w:t>
            </w:r>
          </w:p>
        </w:tc>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Visualization</w:t>
            </w:r>
          </w:p>
        </w:tc>
        <w:tc>
          <w:tcPr>
            <w:tcW w:w="3999"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Exploratory Data Analysis</w:t>
            </w:r>
          </w:p>
        </w:tc>
      </w:tr>
      <w:tr w:rsidR="008D66B8" w:rsidTr="008D66B8">
        <w:trPr>
          <w:trHeight w:val="683"/>
        </w:trPr>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4</w:t>
            </w:r>
          </w:p>
        </w:tc>
        <w:tc>
          <w:tcPr>
            <w:tcW w:w="2558"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Visualization</w:t>
            </w:r>
          </w:p>
        </w:tc>
        <w:tc>
          <w:tcPr>
            <w:tcW w:w="3999" w:type="dxa"/>
          </w:tcPr>
          <w:p w:rsidR="008D66B8" w:rsidRPr="008D66B8" w:rsidRDefault="008D66B8" w:rsidP="008D66B8">
            <w:pPr>
              <w:spacing w:after="292"/>
              <w:jc w:val="center"/>
              <w:rPr>
                <w:rFonts w:ascii="Times New Roman" w:hAnsi="Times New Roman" w:cs="Times New Roman"/>
                <w:sz w:val="24"/>
                <w:szCs w:val="24"/>
              </w:rPr>
            </w:pPr>
            <w:r w:rsidRPr="008D66B8">
              <w:rPr>
                <w:rFonts w:ascii="Times New Roman" w:hAnsi="Times New Roman" w:cs="Times New Roman"/>
                <w:sz w:val="24"/>
                <w:szCs w:val="24"/>
              </w:rPr>
              <w:t>Exploratory Data Analysis &amp; Literature Review</w:t>
            </w:r>
          </w:p>
        </w:tc>
      </w:tr>
    </w:tbl>
    <w:p w:rsidR="008D66B8" w:rsidRPr="008D66B8" w:rsidRDefault="008D66B8" w:rsidP="008D66B8">
      <w:pPr>
        <w:rPr>
          <w:rFonts w:ascii="Times New Roman" w:hAnsi="Times New Roman" w:cs="Times New Roman"/>
          <w:b/>
          <w:sz w:val="28"/>
        </w:rPr>
      </w:pPr>
    </w:p>
    <w:p w:rsidR="008D66B8" w:rsidRDefault="008D66B8" w:rsidP="008D66B8">
      <w:pPr>
        <w:rPr>
          <w:rFonts w:ascii="Times New Roman" w:hAnsi="Times New Roman" w:cs="Times New Roman"/>
          <w:b/>
          <w:sz w:val="28"/>
        </w:rPr>
      </w:pPr>
      <w:r>
        <w:rPr>
          <w:rFonts w:ascii="Times New Roman" w:hAnsi="Times New Roman" w:cs="Times New Roman"/>
          <w:b/>
          <w:sz w:val="28"/>
        </w:rPr>
        <w:t>PROGRESS</w:t>
      </w:r>
    </w:p>
    <w:p w:rsidR="008D66B8" w:rsidRPr="008D66B8" w:rsidRDefault="008D66B8" w:rsidP="008D66B8">
      <w:pPr>
        <w:pStyle w:val="ListParagraph"/>
        <w:numPr>
          <w:ilvl w:val="0"/>
          <w:numId w:val="1"/>
        </w:numPr>
        <w:spacing w:line="276" w:lineRule="auto"/>
        <w:rPr>
          <w:rFonts w:ascii="Times New Roman" w:hAnsi="Times New Roman" w:cs="Times New Roman"/>
          <w:b/>
          <w:sz w:val="24"/>
        </w:rPr>
      </w:pPr>
      <w:r w:rsidRPr="008D66B8">
        <w:rPr>
          <w:rFonts w:ascii="Times New Roman" w:hAnsi="Times New Roman" w:cs="Times New Roman"/>
          <w:b/>
          <w:sz w:val="24"/>
        </w:rPr>
        <w:t>MILESTONE 1</w:t>
      </w:r>
    </w:p>
    <w:p w:rsidR="008D66B8" w:rsidRDefault="008D66B8" w:rsidP="00A304BF">
      <w:pPr>
        <w:pStyle w:val="ListParagraph"/>
        <w:spacing w:line="276" w:lineRule="auto"/>
        <w:jc w:val="both"/>
        <w:rPr>
          <w:rFonts w:ascii="Times New Roman" w:hAnsi="Times New Roman" w:cs="Times New Roman"/>
          <w:sz w:val="24"/>
        </w:rPr>
      </w:pPr>
      <w:r w:rsidRPr="008D66B8">
        <w:rPr>
          <w:rFonts w:ascii="Times New Roman" w:hAnsi="Times New Roman" w:cs="Times New Roman"/>
          <w:sz w:val="24"/>
        </w:rPr>
        <w:t xml:space="preserve">In this section, we gathered information from multiple sources like: </w:t>
      </w:r>
    </w:p>
    <w:p w:rsidR="008D66B8" w:rsidRPr="008D66B8" w:rsidRDefault="008D66B8" w:rsidP="00A304BF">
      <w:pPr>
        <w:pStyle w:val="ListParagraph"/>
        <w:spacing w:line="276" w:lineRule="auto"/>
        <w:rPr>
          <w:rFonts w:ascii="Times New Roman" w:hAnsi="Times New Roman" w:cs="Times New Roman"/>
          <w:sz w:val="18"/>
        </w:rPr>
      </w:pPr>
    </w:p>
    <w:p w:rsidR="008D66B8" w:rsidRPr="00C5351D" w:rsidRDefault="008D66B8" w:rsidP="00A304BF">
      <w:pPr>
        <w:pStyle w:val="ListParagraph"/>
        <w:spacing w:line="276" w:lineRule="auto"/>
        <w:rPr>
          <w:rFonts w:ascii="Times New Roman" w:hAnsi="Times New Roman" w:cs="Times New Roman"/>
          <w:sz w:val="28"/>
        </w:rPr>
      </w:pPr>
      <w:r w:rsidRPr="00C5351D">
        <w:rPr>
          <w:rFonts w:ascii="Times New Roman" w:eastAsiaTheme="minorEastAsia" w:hAnsi="Times New Roman" w:cs="Times New Roman"/>
          <w:sz w:val="24"/>
        </w:rPr>
        <w:t>1. Centre for Systems Science and Engineering (CSSE) at</w:t>
      </w:r>
      <w:r>
        <w:rPr>
          <w:rFonts w:ascii="Times New Roman" w:eastAsiaTheme="minorEastAsia" w:hAnsi="Times New Roman" w:cs="Times New Roman"/>
          <w:sz w:val="24"/>
        </w:rPr>
        <w:t xml:space="preserve"> Johns Hopkins University.</w:t>
      </w:r>
      <w:r w:rsidRPr="00C5351D">
        <w:rPr>
          <w:rFonts w:ascii="Times New Roman" w:eastAsiaTheme="minorEastAsia" w:hAnsi="Times New Roman" w:cs="Times New Roman"/>
          <w:sz w:val="24"/>
        </w:rPr>
        <w:t xml:space="preserve"> </w:t>
      </w:r>
    </w:p>
    <w:p w:rsidR="008D66B8" w:rsidRPr="00C5351D" w:rsidRDefault="008D66B8" w:rsidP="00A304BF">
      <w:pPr>
        <w:autoSpaceDE w:val="0"/>
        <w:autoSpaceDN w:val="0"/>
        <w:adjustRightInd w:val="0"/>
        <w:spacing w:after="0" w:line="276" w:lineRule="auto"/>
        <w:ind w:left="720"/>
        <w:rPr>
          <w:rFonts w:ascii="Times New Roman" w:eastAsiaTheme="minorEastAsia" w:hAnsi="Times New Roman" w:cs="Times New Roman"/>
          <w:sz w:val="24"/>
        </w:rPr>
      </w:pPr>
      <w:r w:rsidRPr="00C5351D">
        <w:rPr>
          <w:rFonts w:ascii="Times New Roman" w:eastAsiaTheme="minorEastAsia" w:hAnsi="Times New Roman" w:cs="Times New Roman"/>
          <w:sz w:val="24"/>
        </w:rPr>
        <w:t xml:space="preserve">2. Institute for Health Metrics and Evaluation (IHME) </w:t>
      </w:r>
    </w:p>
    <w:p w:rsidR="008D66B8" w:rsidRPr="008D66B8" w:rsidRDefault="008D66B8" w:rsidP="00A304BF">
      <w:pPr>
        <w:autoSpaceDE w:val="0"/>
        <w:autoSpaceDN w:val="0"/>
        <w:adjustRightInd w:val="0"/>
        <w:spacing w:after="0" w:line="276" w:lineRule="auto"/>
        <w:ind w:firstLine="720"/>
        <w:rPr>
          <w:rFonts w:ascii="Times New Roman" w:eastAsiaTheme="minorEastAsia" w:hAnsi="Times New Roman" w:cs="Times New Roman"/>
          <w:sz w:val="24"/>
        </w:rPr>
      </w:pPr>
      <w:r w:rsidRPr="00C5351D">
        <w:rPr>
          <w:rFonts w:ascii="Times New Roman" w:eastAsiaTheme="minorEastAsia" w:hAnsi="Times New Roman" w:cs="Times New Roman"/>
          <w:sz w:val="24"/>
        </w:rPr>
        <w:t>3. Timeanddate.com (T&amp;D)</w:t>
      </w:r>
    </w:p>
    <w:p w:rsidR="008D66B8" w:rsidRDefault="008D66B8" w:rsidP="00A304BF">
      <w:pPr>
        <w:autoSpaceDE w:val="0"/>
        <w:autoSpaceDN w:val="0"/>
        <w:adjustRightInd w:val="0"/>
        <w:spacing w:after="0" w:line="276" w:lineRule="auto"/>
        <w:ind w:firstLine="720"/>
        <w:rPr>
          <w:rFonts w:ascii="Times New Roman" w:eastAsiaTheme="minorEastAsia" w:hAnsi="Times New Roman" w:cs="Times New Roman"/>
        </w:rPr>
      </w:pPr>
    </w:p>
    <w:p w:rsidR="008D66B8" w:rsidRPr="008D66B8" w:rsidRDefault="008D66B8" w:rsidP="00A304BF">
      <w:pPr>
        <w:autoSpaceDE w:val="0"/>
        <w:autoSpaceDN w:val="0"/>
        <w:adjustRightInd w:val="0"/>
        <w:spacing w:after="0" w:line="276" w:lineRule="auto"/>
        <w:ind w:left="720"/>
        <w:jc w:val="both"/>
        <w:rPr>
          <w:rFonts w:ascii="Times New Roman" w:eastAsiaTheme="minorEastAsia" w:hAnsi="Times New Roman" w:cs="Times New Roman"/>
          <w:sz w:val="24"/>
        </w:rPr>
      </w:pPr>
      <w:r w:rsidRPr="008D66B8">
        <w:rPr>
          <w:rFonts w:ascii="Times New Roman" w:eastAsiaTheme="minorEastAsia" w:hAnsi="Times New Roman" w:cs="Times New Roman"/>
          <w:sz w:val="24"/>
        </w:rPr>
        <w:t>Following the collection of data from various sources, we utilised Python3 to do data cleaning and tidying in order to make our dataset more organised.</w:t>
      </w:r>
      <w:r w:rsidRPr="00C5351D">
        <w:rPr>
          <w:rFonts w:ascii="Times New Roman" w:eastAsiaTheme="minorEastAsia" w:hAnsi="Times New Roman" w:cs="Times New Roman"/>
          <w:sz w:val="24"/>
        </w:rPr>
        <w:t xml:space="preserve"> </w:t>
      </w:r>
    </w:p>
    <w:p w:rsidR="008D66B8" w:rsidRDefault="008D66B8" w:rsidP="008D66B8">
      <w:pPr>
        <w:autoSpaceDE w:val="0"/>
        <w:autoSpaceDN w:val="0"/>
        <w:adjustRightInd w:val="0"/>
        <w:spacing w:after="0" w:line="240" w:lineRule="auto"/>
        <w:ind w:left="720"/>
        <w:rPr>
          <w:rFonts w:ascii="Times New Roman" w:eastAsiaTheme="minorEastAsia" w:hAnsi="Times New Roman" w:cs="Times New Roman"/>
        </w:rPr>
      </w:pPr>
    </w:p>
    <w:p w:rsidR="008D66B8" w:rsidRPr="008D66B8" w:rsidRDefault="008D66B8" w:rsidP="008D66B8">
      <w:pPr>
        <w:pStyle w:val="ListParagraph"/>
        <w:numPr>
          <w:ilvl w:val="0"/>
          <w:numId w:val="1"/>
        </w:numPr>
        <w:spacing w:line="276" w:lineRule="auto"/>
        <w:rPr>
          <w:rFonts w:ascii="Times New Roman" w:hAnsi="Times New Roman" w:cs="Times New Roman"/>
          <w:b/>
          <w:sz w:val="24"/>
        </w:rPr>
      </w:pPr>
      <w:r w:rsidRPr="008D66B8">
        <w:rPr>
          <w:rFonts w:ascii="Times New Roman" w:hAnsi="Times New Roman" w:cs="Times New Roman"/>
          <w:b/>
          <w:sz w:val="24"/>
        </w:rPr>
        <w:t>MILESTONE 2</w:t>
      </w:r>
    </w:p>
    <w:p w:rsidR="008D66B8" w:rsidRDefault="008D66B8" w:rsidP="00A304BF">
      <w:pPr>
        <w:autoSpaceDE w:val="0"/>
        <w:autoSpaceDN w:val="0"/>
        <w:adjustRightInd w:val="0"/>
        <w:spacing w:after="0" w:line="276" w:lineRule="auto"/>
        <w:ind w:left="720"/>
        <w:jc w:val="both"/>
        <w:rPr>
          <w:rFonts w:ascii="Times New Roman" w:eastAsiaTheme="minorEastAsia" w:hAnsi="Times New Roman" w:cs="Times New Roman"/>
          <w:sz w:val="24"/>
        </w:rPr>
      </w:pPr>
      <w:r w:rsidRPr="008D66B8">
        <w:rPr>
          <w:rFonts w:ascii="Times New Roman" w:eastAsiaTheme="minorEastAsia" w:hAnsi="Times New Roman" w:cs="Times New Roman"/>
          <w:sz w:val="24"/>
        </w:rPr>
        <w:t xml:space="preserve">In this section of our research, we created a number of infographics to display our data and discovered several valuable insights. After data visualisation, we discovered which variables or features are positively correlated with each other and which aspects are </w:t>
      </w:r>
      <w:r w:rsidRPr="008D66B8">
        <w:rPr>
          <w:rFonts w:ascii="Times New Roman" w:eastAsiaTheme="minorEastAsia" w:hAnsi="Times New Roman" w:cs="Times New Roman"/>
          <w:sz w:val="24"/>
        </w:rPr>
        <w:lastRenderedPageBreak/>
        <w:t>negatively correlated. In addition, we discovered whether characteristics are raising or decreasing the number of confirmed cases and deaths throughout all Pakistani provinces.</w:t>
      </w:r>
      <w:r>
        <w:rPr>
          <w:rFonts w:ascii="Times New Roman" w:eastAsiaTheme="minorEastAsia" w:hAnsi="Times New Roman" w:cs="Times New Roman"/>
          <w:sz w:val="24"/>
        </w:rPr>
        <w:t xml:space="preserve"> </w:t>
      </w:r>
      <w:r w:rsidRPr="008D66B8">
        <w:rPr>
          <w:rFonts w:ascii="Times New Roman" w:eastAsiaTheme="minorEastAsia" w:hAnsi="Times New Roman" w:cs="Times New Roman"/>
          <w:sz w:val="24"/>
        </w:rPr>
        <w:t>We visualised our dataset with Python3 and afterwards implemented the same method with PowerBI to build a dashboard that is published and publicly accessible.</w:t>
      </w:r>
    </w:p>
    <w:p w:rsidR="00A304BF" w:rsidRDefault="00A304BF" w:rsidP="008D66B8">
      <w:pPr>
        <w:autoSpaceDE w:val="0"/>
        <w:autoSpaceDN w:val="0"/>
        <w:adjustRightInd w:val="0"/>
        <w:spacing w:after="0" w:line="276" w:lineRule="auto"/>
        <w:ind w:left="720"/>
        <w:rPr>
          <w:rFonts w:ascii="Times New Roman" w:eastAsiaTheme="minorEastAsia" w:hAnsi="Times New Roman" w:cs="Times New Roman"/>
          <w:sz w:val="24"/>
        </w:rPr>
      </w:pPr>
    </w:p>
    <w:p w:rsidR="00A304BF" w:rsidRPr="008D66B8" w:rsidRDefault="00A304BF" w:rsidP="00A304BF">
      <w:pPr>
        <w:pStyle w:val="ListParagraph"/>
        <w:numPr>
          <w:ilvl w:val="0"/>
          <w:numId w:val="1"/>
        </w:numPr>
        <w:spacing w:line="276" w:lineRule="auto"/>
        <w:rPr>
          <w:rFonts w:ascii="Times New Roman" w:hAnsi="Times New Roman" w:cs="Times New Roman"/>
          <w:b/>
          <w:sz w:val="24"/>
        </w:rPr>
      </w:pPr>
      <w:r>
        <w:rPr>
          <w:rFonts w:ascii="Times New Roman" w:hAnsi="Times New Roman" w:cs="Times New Roman"/>
          <w:b/>
          <w:sz w:val="24"/>
        </w:rPr>
        <w:t>MILESTONE 3</w:t>
      </w:r>
    </w:p>
    <w:tbl>
      <w:tblPr>
        <w:tblStyle w:val="TableGrid"/>
        <w:tblW w:w="9640" w:type="dxa"/>
        <w:tblInd w:w="-289" w:type="dxa"/>
        <w:tblLook w:val="04A0" w:firstRow="1" w:lastRow="0" w:firstColumn="1" w:lastColumn="0" w:noHBand="0" w:noVBand="1"/>
      </w:tblPr>
      <w:tblGrid>
        <w:gridCol w:w="2830"/>
        <w:gridCol w:w="3266"/>
        <w:gridCol w:w="3544"/>
      </w:tblGrid>
      <w:tr w:rsidR="00A304BF" w:rsidTr="00E7665B">
        <w:tc>
          <w:tcPr>
            <w:tcW w:w="2830" w:type="dxa"/>
          </w:tcPr>
          <w:p w:rsidR="00A304BF" w:rsidRPr="00A304BF" w:rsidRDefault="00A304BF" w:rsidP="00A304BF">
            <w:pPr>
              <w:spacing w:after="486" w:line="356" w:lineRule="auto"/>
              <w:jc w:val="center"/>
              <w:rPr>
                <w:rFonts w:ascii="Times New Roman" w:hAnsi="Times New Roman" w:cs="Times New Roman"/>
                <w:b/>
                <w:sz w:val="24"/>
              </w:rPr>
            </w:pPr>
            <w:r w:rsidRPr="00A304BF">
              <w:rPr>
                <w:rFonts w:ascii="Times New Roman" w:hAnsi="Times New Roman" w:cs="Times New Roman"/>
                <w:b/>
                <w:sz w:val="24"/>
              </w:rPr>
              <w:t>Time</w:t>
            </w:r>
          </w:p>
        </w:tc>
        <w:tc>
          <w:tcPr>
            <w:tcW w:w="3266" w:type="dxa"/>
          </w:tcPr>
          <w:p w:rsidR="00A304BF" w:rsidRPr="00A304BF" w:rsidRDefault="00A304BF" w:rsidP="00A304BF">
            <w:pPr>
              <w:spacing w:after="486" w:line="356" w:lineRule="auto"/>
              <w:jc w:val="center"/>
              <w:rPr>
                <w:rFonts w:ascii="Times New Roman" w:hAnsi="Times New Roman" w:cs="Times New Roman"/>
                <w:b/>
                <w:sz w:val="24"/>
              </w:rPr>
            </w:pPr>
            <w:r w:rsidRPr="00A304BF">
              <w:rPr>
                <w:rFonts w:ascii="Times New Roman" w:hAnsi="Times New Roman" w:cs="Times New Roman"/>
                <w:b/>
                <w:sz w:val="24"/>
              </w:rPr>
              <w:t>Milestone</w:t>
            </w:r>
          </w:p>
        </w:tc>
        <w:tc>
          <w:tcPr>
            <w:tcW w:w="3544" w:type="dxa"/>
          </w:tcPr>
          <w:p w:rsidR="00A304BF" w:rsidRPr="00A304BF" w:rsidRDefault="00A304BF" w:rsidP="00A304BF">
            <w:pPr>
              <w:spacing w:after="486" w:line="356" w:lineRule="auto"/>
              <w:jc w:val="center"/>
              <w:rPr>
                <w:rFonts w:ascii="Times New Roman" w:hAnsi="Times New Roman" w:cs="Times New Roman"/>
                <w:b/>
                <w:sz w:val="24"/>
              </w:rPr>
            </w:pPr>
            <w:r w:rsidRPr="00A304BF">
              <w:rPr>
                <w:rFonts w:ascii="Times New Roman" w:hAnsi="Times New Roman" w:cs="Times New Roman"/>
                <w:b/>
                <w:sz w:val="24"/>
              </w:rPr>
              <w:t>Deliverable</w:t>
            </w:r>
          </w:p>
        </w:tc>
      </w:tr>
      <w:tr w:rsidR="00E7665B" w:rsidTr="00E7665B">
        <w:tc>
          <w:tcPr>
            <w:tcW w:w="2830"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Month 1</w:t>
            </w:r>
          </w:p>
        </w:tc>
        <w:tc>
          <w:tcPr>
            <w:tcW w:w="3266" w:type="dxa"/>
          </w:tcPr>
          <w:p w:rsidR="00E7665B" w:rsidRPr="00A304BF" w:rsidRDefault="00E7665B" w:rsidP="00E7665B">
            <w:pPr>
              <w:spacing w:after="292"/>
              <w:jc w:val="center"/>
              <w:rPr>
                <w:rFonts w:ascii="Times New Roman" w:hAnsi="Times New Roman" w:cs="Times New Roman"/>
                <w:sz w:val="24"/>
              </w:rPr>
            </w:pPr>
            <w:r>
              <w:rPr>
                <w:rFonts w:ascii="Times New Roman" w:hAnsi="Times New Roman" w:cs="Times New Roman"/>
                <w:sz w:val="24"/>
              </w:rPr>
              <w:t xml:space="preserve">SIR, Statistical Analysis and Base Paper </w:t>
            </w:r>
            <w:r w:rsidRPr="00A304BF">
              <w:rPr>
                <w:rFonts w:ascii="Times New Roman" w:hAnsi="Times New Roman" w:cs="Times New Roman"/>
                <w:sz w:val="24"/>
              </w:rPr>
              <w:t>Implementation</w:t>
            </w:r>
          </w:p>
        </w:tc>
        <w:tc>
          <w:tcPr>
            <w:tcW w:w="3544" w:type="dxa"/>
          </w:tcPr>
          <w:p w:rsidR="00E7665B" w:rsidRPr="00A304BF" w:rsidRDefault="00E7665B" w:rsidP="00E7665B">
            <w:pPr>
              <w:pStyle w:val="Default"/>
              <w:jc w:val="center"/>
            </w:pPr>
            <w:r>
              <w:rPr>
                <w:szCs w:val="22"/>
              </w:rPr>
              <w:t>Analysis, Comparison of Approach, Model</w:t>
            </w:r>
          </w:p>
          <w:p w:rsidR="00E7665B" w:rsidRPr="00A304BF" w:rsidRDefault="00E7665B" w:rsidP="00E7665B">
            <w:pPr>
              <w:spacing w:after="292"/>
              <w:jc w:val="center"/>
              <w:rPr>
                <w:rFonts w:ascii="Times New Roman" w:hAnsi="Times New Roman" w:cs="Times New Roman"/>
                <w:sz w:val="24"/>
              </w:rPr>
            </w:pPr>
          </w:p>
        </w:tc>
      </w:tr>
      <w:tr w:rsidR="00E7665B" w:rsidTr="00E7665B">
        <w:tc>
          <w:tcPr>
            <w:tcW w:w="2830"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Month 2</w:t>
            </w:r>
          </w:p>
        </w:tc>
        <w:tc>
          <w:tcPr>
            <w:tcW w:w="3266"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Model Implementation</w:t>
            </w:r>
          </w:p>
        </w:tc>
        <w:tc>
          <w:tcPr>
            <w:tcW w:w="3544" w:type="dxa"/>
          </w:tcPr>
          <w:p w:rsidR="00E7665B" w:rsidRPr="00A304BF" w:rsidRDefault="00E7665B" w:rsidP="00E7665B">
            <w:pPr>
              <w:pStyle w:val="Default"/>
              <w:jc w:val="center"/>
            </w:pPr>
            <w:r w:rsidRPr="00A304BF">
              <w:rPr>
                <w:szCs w:val="22"/>
              </w:rPr>
              <w:t>The architecture of our model</w:t>
            </w:r>
          </w:p>
          <w:p w:rsidR="00E7665B" w:rsidRPr="00A304BF" w:rsidRDefault="00E7665B" w:rsidP="00E7665B">
            <w:pPr>
              <w:spacing w:after="292"/>
              <w:jc w:val="center"/>
              <w:rPr>
                <w:rFonts w:ascii="Times New Roman" w:hAnsi="Times New Roman" w:cs="Times New Roman"/>
                <w:sz w:val="24"/>
              </w:rPr>
            </w:pPr>
          </w:p>
        </w:tc>
      </w:tr>
      <w:tr w:rsidR="00E7665B" w:rsidTr="00E7665B">
        <w:tc>
          <w:tcPr>
            <w:tcW w:w="2830"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Month 3</w:t>
            </w:r>
          </w:p>
        </w:tc>
        <w:tc>
          <w:tcPr>
            <w:tcW w:w="3266"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Model Implementation</w:t>
            </w:r>
            <w:r>
              <w:rPr>
                <w:rFonts w:ascii="Times New Roman" w:hAnsi="Times New Roman" w:cs="Times New Roman"/>
                <w:sz w:val="24"/>
              </w:rPr>
              <w:t xml:space="preserve"> </w:t>
            </w:r>
            <w:r w:rsidRPr="00A304BF">
              <w:rPr>
                <w:rFonts w:ascii="Times New Roman" w:hAnsi="Times New Roman" w:cs="Times New Roman"/>
                <w:sz w:val="24"/>
              </w:rPr>
              <w:t>&amp; Testing</w:t>
            </w:r>
          </w:p>
        </w:tc>
        <w:tc>
          <w:tcPr>
            <w:tcW w:w="3544" w:type="dxa"/>
          </w:tcPr>
          <w:p w:rsidR="00E7665B" w:rsidRPr="00A304BF" w:rsidRDefault="00E7665B" w:rsidP="00E7665B">
            <w:pPr>
              <w:pStyle w:val="Default"/>
              <w:jc w:val="center"/>
            </w:pPr>
            <w:r>
              <w:rPr>
                <w:szCs w:val="22"/>
              </w:rPr>
              <w:t>Determine accuracy (</w:t>
            </w:r>
            <w:r w:rsidRPr="00A304BF">
              <w:rPr>
                <w:szCs w:val="22"/>
              </w:rPr>
              <w:t>Precision Accuracy Model)</w:t>
            </w:r>
          </w:p>
          <w:p w:rsidR="00E7665B" w:rsidRPr="00A304BF" w:rsidRDefault="00E7665B" w:rsidP="00E7665B">
            <w:pPr>
              <w:spacing w:after="292"/>
              <w:jc w:val="center"/>
              <w:rPr>
                <w:rFonts w:ascii="Times New Roman" w:hAnsi="Times New Roman" w:cs="Times New Roman"/>
                <w:sz w:val="24"/>
              </w:rPr>
            </w:pPr>
          </w:p>
        </w:tc>
      </w:tr>
      <w:tr w:rsidR="00E7665B" w:rsidTr="00E7665B">
        <w:tc>
          <w:tcPr>
            <w:tcW w:w="2830"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Month 4</w:t>
            </w:r>
          </w:p>
        </w:tc>
        <w:tc>
          <w:tcPr>
            <w:tcW w:w="3266"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Research Paper</w:t>
            </w:r>
          </w:p>
        </w:tc>
        <w:tc>
          <w:tcPr>
            <w:tcW w:w="3544" w:type="dxa"/>
          </w:tcPr>
          <w:p w:rsidR="00E7665B" w:rsidRPr="00A304BF" w:rsidRDefault="00E7665B" w:rsidP="00E7665B">
            <w:pPr>
              <w:spacing w:after="292"/>
              <w:jc w:val="center"/>
              <w:rPr>
                <w:rFonts w:ascii="Times New Roman" w:hAnsi="Times New Roman" w:cs="Times New Roman"/>
                <w:sz w:val="24"/>
              </w:rPr>
            </w:pPr>
            <w:r w:rsidRPr="00A304BF">
              <w:rPr>
                <w:rFonts w:ascii="Times New Roman" w:hAnsi="Times New Roman" w:cs="Times New Roman"/>
                <w:sz w:val="24"/>
              </w:rPr>
              <w:t>Ready to publish</w:t>
            </w:r>
          </w:p>
        </w:tc>
      </w:tr>
    </w:tbl>
    <w:p w:rsidR="00A304BF" w:rsidRPr="008D66B8" w:rsidRDefault="00A304BF" w:rsidP="008D66B8">
      <w:pPr>
        <w:autoSpaceDE w:val="0"/>
        <w:autoSpaceDN w:val="0"/>
        <w:adjustRightInd w:val="0"/>
        <w:spacing w:after="0" w:line="276" w:lineRule="auto"/>
        <w:ind w:left="720"/>
        <w:rPr>
          <w:rFonts w:ascii="Times New Roman" w:eastAsiaTheme="minorEastAsia" w:hAnsi="Times New Roman" w:cs="Times New Roman"/>
          <w:sz w:val="24"/>
        </w:rPr>
      </w:pPr>
    </w:p>
    <w:p w:rsidR="008D66B8" w:rsidRPr="008D66B8" w:rsidRDefault="008D66B8" w:rsidP="008D66B8">
      <w:pPr>
        <w:autoSpaceDE w:val="0"/>
        <w:autoSpaceDN w:val="0"/>
        <w:adjustRightInd w:val="0"/>
        <w:spacing w:after="0" w:line="240" w:lineRule="auto"/>
        <w:ind w:left="720"/>
        <w:rPr>
          <w:rFonts w:ascii="Times New Roman" w:eastAsiaTheme="minorEastAsia" w:hAnsi="Times New Roman" w:cs="Times New Roman"/>
        </w:rPr>
      </w:pPr>
    </w:p>
    <w:p w:rsidR="00E7665B" w:rsidRPr="008D66B8" w:rsidRDefault="00E7665B" w:rsidP="00E7665B">
      <w:pPr>
        <w:rPr>
          <w:rFonts w:ascii="Times New Roman" w:hAnsi="Times New Roman" w:cs="Times New Roman"/>
          <w:b/>
          <w:sz w:val="28"/>
        </w:rPr>
      </w:pPr>
      <w:r>
        <w:rPr>
          <w:rFonts w:ascii="Times New Roman" w:hAnsi="Times New Roman" w:cs="Times New Roman"/>
          <w:b/>
          <w:sz w:val="28"/>
        </w:rPr>
        <w:t>UPDATED TIMELINE</w:t>
      </w:r>
    </w:p>
    <w:tbl>
      <w:tblPr>
        <w:tblStyle w:val="TableGrid"/>
        <w:tblW w:w="9640" w:type="dxa"/>
        <w:tblInd w:w="-289" w:type="dxa"/>
        <w:tblLook w:val="04A0" w:firstRow="1" w:lastRow="0" w:firstColumn="1" w:lastColumn="0" w:noHBand="0" w:noVBand="1"/>
      </w:tblPr>
      <w:tblGrid>
        <w:gridCol w:w="2842"/>
        <w:gridCol w:w="2558"/>
        <w:gridCol w:w="4240"/>
      </w:tblGrid>
      <w:tr w:rsidR="00E7665B" w:rsidTr="00E7665B">
        <w:trPr>
          <w:trHeight w:val="542"/>
        </w:trPr>
        <w:tc>
          <w:tcPr>
            <w:tcW w:w="2842" w:type="dxa"/>
          </w:tcPr>
          <w:p w:rsidR="00E7665B" w:rsidRPr="008D66B8" w:rsidRDefault="00E7665B" w:rsidP="009F16F1">
            <w:pPr>
              <w:spacing w:after="292"/>
              <w:jc w:val="center"/>
              <w:rPr>
                <w:rFonts w:ascii="Times New Roman" w:hAnsi="Times New Roman" w:cs="Times New Roman"/>
                <w:b/>
                <w:sz w:val="24"/>
                <w:szCs w:val="24"/>
              </w:rPr>
            </w:pPr>
            <w:r w:rsidRPr="008D66B8">
              <w:rPr>
                <w:rFonts w:ascii="Times New Roman" w:hAnsi="Times New Roman" w:cs="Times New Roman"/>
                <w:b/>
                <w:sz w:val="24"/>
                <w:szCs w:val="24"/>
              </w:rPr>
              <w:t>Time</w:t>
            </w:r>
          </w:p>
        </w:tc>
        <w:tc>
          <w:tcPr>
            <w:tcW w:w="2558" w:type="dxa"/>
          </w:tcPr>
          <w:p w:rsidR="00E7665B" w:rsidRPr="008D66B8" w:rsidRDefault="00E7665B" w:rsidP="009F16F1">
            <w:pPr>
              <w:spacing w:after="292"/>
              <w:jc w:val="center"/>
              <w:rPr>
                <w:rFonts w:ascii="Times New Roman" w:hAnsi="Times New Roman" w:cs="Times New Roman"/>
                <w:b/>
                <w:sz w:val="24"/>
                <w:szCs w:val="24"/>
              </w:rPr>
            </w:pPr>
            <w:r w:rsidRPr="008D66B8">
              <w:rPr>
                <w:rFonts w:ascii="Times New Roman" w:hAnsi="Times New Roman" w:cs="Times New Roman"/>
                <w:b/>
                <w:sz w:val="24"/>
                <w:szCs w:val="24"/>
              </w:rPr>
              <w:t>Milestone</w:t>
            </w:r>
          </w:p>
        </w:tc>
        <w:tc>
          <w:tcPr>
            <w:tcW w:w="4240" w:type="dxa"/>
          </w:tcPr>
          <w:p w:rsidR="00E7665B" w:rsidRPr="008D66B8" w:rsidRDefault="00E7665B" w:rsidP="009F16F1">
            <w:pPr>
              <w:spacing w:after="292"/>
              <w:jc w:val="center"/>
              <w:rPr>
                <w:rFonts w:ascii="Times New Roman" w:hAnsi="Times New Roman" w:cs="Times New Roman"/>
                <w:b/>
                <w:sz w:val="24"/>
                <w:szCs w:val="24"/>
              </w:rPr>
            </w:pPr>
            <w:r w:rsidRPr="008D66B8">
              <w:rPr>
                <w:rFonts w:ascii="Times New Roman" w:hAnsi="Times New Roman" w:cs="Times New Roman"/>
                <w:b/>
                <w:sz w:val="24"/>
                <w:szCs w:val="24"/>
              </w:rPr>
              <w:t>Deliverable</w:t>
            </w:r>
          </w:p>
        </w:tc>
      </w:tr>
      <w:tr w:rsidR="00E7665B" w:rsidTr="00E7665B">
        <w:trPr>
          <w:trHeight w:val="528"/>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1</w:t>
            </w:r>
          </w:p>
        </w:tc>
        <w:tc>
          <w:tcPr>
            <w:tcW w:w="2558"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Collection</w:t>
            </w:r>
          </w:p>
        </w:tc>
        <w:tc>
          <w:tcPr>
            <w:tcW w:w="4240"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Dataset with Additional Features</w:t>
            </w:r>
          </w:p>
        </w:tc>
      </w:tr>
      <w:tr w:rsidR="00E7665B" w:rsidTr="00E7665B">
        <w:trPr>
          <w:trHeight w:val="542"/>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2</w:t>
            </w:r>
          </w:p>
        </w:tc>
        <w:tc>
          <w:tcPr>
            <w:tcW w:w="2558"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Collection</w:t>
            </w:r>
          </w:p>
        </w:tc>
        <w:tc>
          <w:tcPr>
            <w:tcW w:w="4240"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Dataset with Additional Features</w:t>
            </w:r>
          </w:p>
        </w:tc>
      </w:tr>
      <w:tr w:rsidR="00E7665B" w:rsidTr="00E7665B">
        <w:trPr>
          <w:trHeight w:val="528"/>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3</w:t>
            </w:r>
          </w:p>
        </w:tc>
        <w:tc>
          <w:tcPr>
            <w:tcW w:w="2558"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Visualization</w:t>
            </w:r>
          </w:p>
        </w:tc>
        <w:tc>
          <w:tcPr>
            <w:tcW w:w="4240"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Exploratory Data Analysis</w:t>
            </w:r>
          </w:p>
        </w:tc>
        <w:bookmarkStart w:id="0" w:name="_GoBack"/>
        <w:bookmarkEnd w:id="0"/>
      </w:tr>
      <w:tr w:rsidR="00E7665B" w:rsidTr="00E7665B">
        <w:trPr>
          <w:trHeight w:val="683"/>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4</w:t>
            </w:r>
          </w:p>
        </w:tc>
        <w:tc>
          <w:tcPr>
            <w:tcW w:w="2558"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Data Visualization</w:t>
            </w:r>
          </w:p>
        </w:tc>
        <w:tc>
          <w:tcPr>
            <w:tcW w:w="4240"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Exploratory Data Analysis &amp; Literature Review</w:t>
            </w:r>
          </w:p>
        </w:tc>
      </w:tr>
      <w:tr w:rsidR="00E7665B" w:rsidTr="00E7665B">
        <w:trPr>
          <w:trHeight w:val="412"/>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5</w:t>
            </w:r>
          </w:p>
        </w:tc>
        <w:tc>
          <w:tcPr>
            <w:tcW w:w="2558" w:type="dxa"/>
          </w:tcPr>
          <w:p w:rsidR="00E7665B" w:rsidRPr="008D66B8" w:rsidRDefault="00E7665B" w:rsidP="009F16F1">
            <w:pPr>
              <w:spacing w:after="292"/>
              <w:jc w:val="center"/>
              <w:rPr>
                <w:rFonts w:ascii="Times New Roman" w:hAnsi="Times New Roman" w:cs="Times New Roman"/>
                <w:sz w:val="24"/>
                <w:szCs w:val="24"/>
              </w:rPr>
            </w:pPr>
            <w:r>
              <w:rPr>
                <w:rFonts w:ascii="Times New Roman" w:hAnsi="Times New Roman" w:cs="Times New Roman"/>
                <w:sz w:val="24"/>
              </w:rPr>
              <w:t xml:space="preserve">SIR, Statistical Analysis and Base Paper </w:t>
            </w:r>
            <w:r w:rsidRPr="00A304BF">
              <w:rPr>
                <w:rFonts w:ascii="Times New Roman" w:hAnsi="Times New Roman" w:cs="Times New Roman"/>
                <w:sz w:val="24"/>
              </w:rPr>
              <w:t>Implementation</w:t>
            </w:r>
          </w:p>
        </w:tc>
        <w:tc>
          <w:tcPr>
            <w:tcW w:w="4240" w:type="dxa"/>
          </w:tcPr>
          <w:p w:rsidR="00E7665B" w:rsidRPr="00085EEC" w:rsidRDefault="00E7665B" w:rsidP="009F16F1">
            <w:pPr>
              <w:pStyle w:val="Default"/>
              <w:jc w:val="center"/>
            </w:pPr>
            <w:r>
              <w:rPr>
                <w:szCs w:val="22"/>
              </w:rPr>
              <w:t>Analysis, Comparison of Approach, Model</w:t>
            </w:r>
          </w:p>
        </w:tc>
      </w:tr>
      <w:tr w:rsidR="00E7665B" w:rsidTr="00E7665B">
        <w:trPr>
          <w:trHeight w:val="814"/>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6</w:t>
            </w:r>
          </w:p>
        </w:tc>
        <w:tc>
          <w:tcPr>
            <w:tcW w:w="2558"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Model Implementation</w:t>
            </w:r>
          </w:p>
        </w:tc>
        <w:tc>
          <w:tcPr>
            <w:tcW w:w="4240" w:type="dxa"/>
          </w:tcPr>
          <w:p w:rsidR="00E7665B" w:rsidRPr="008D66B8" w:rsidRDefault="00E7665B" w:rsidP="009F16F1">
            <w:pPr>
              <w:pStyle w:val="Default"/>
              <w:jc w:val="center"/>
            </w:pPr>
            <w:r w:rsidRPr="008D66B8">
              <w:t>The architecture of our model</w:t>
            </w:r>
          </w:p>
          <w:p w:rsidR="00E7665B" w:rsidRPr="008D66B8" w:rsidRDefault="00E7665B" w:rsidP="009F16F1">
            <w:pPr>
              <w:spacing w:after="292"/>
              <w:jc w:val="center"/>
              <w:rPr>
                <w:rFonts w:ascii="Times New Roman" w:hAnsi="Times New Roman" w:cs="Times New Roman"/>
                <w:sz w:val="24"/>
                <w:szCs w:val="24"/>
              </w:rPr>
            </w:pPr>
          </w:p>
        </w:tc>
      </w:tr>
      <w:tr w:rsidR="00E7665B" w:rsidTr="00E7665B">
        <w:trPr>
          <w:trHeight w:val="699"/>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lastRenderedPageBreak/>
              <w:t>Month 7</w:t>
            </w:r>
          </w:p>
        </w:tc>
        <w:tc>
          <w:tcPr>
            <w:tcW w:w="2558"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Model Implementation  &amp; Testing</w:t>
            </w:r>
          </w:p>
        </w:tc>
        <w:tc>
          <w:tcPr>
            <w:tcW w:w="4240" w:type="dxa"/>
          </w:tcPr>
          <w:p w:rsidR="00E7665B" w:rsidRPr="008D66B8" w:rsidRDefault="00E7665B" w:rsidP="009F16F1">
            <w:pPr>
              <w:pStyle w:val="Default"/>
              <w:jc w:val="center"/>
            </w:pPr>
            <w:r w:rsidRPr="008D66B8">
              <w:t>Determine Accuracy(\Precision Accuracy Model)</w:t>
            </w:r>
          </w:p>
          <w:p w:rsidR="00E7665B" w:rsidRPr="008D66B8" w:rsidRDefault="00E7665B" w:rsidP="009F16F1">
            <w:pPr>
              <w:spacing w:after="292"/>
              <w:jc w:val="center"/>
              <w:rPr>
                <w:rFonts w:ascii="Times New Roman" w:hAnsi="Times New Roman" w:cs="Times New Roman"/>
                <w:sz w:val="24"/>
                <w:szCs w:val="24"/>
              </w:rPr>
            </w:pPr>
          </w:p>
        </w:tc>
      </w:tr>
      <w:tr w:rsidR="00E7665B" w:rsidTr="00E7665B">
        <w:trPr>
          <w:trHeight w:val="528"/>
        </w:trPr>
        <w:tc>
          <w:tcPr>
            <w:tcW w:w="2842"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Month 8</w:t>
            </w:r>
          </w:p>
        </w:tc>
        <w:tc>
          <w:tcPr>
            <w:tcW w:w="2558"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Research Paper</w:t>
            </w:r>
          </w:p>
        </w:tc>
        <w:tc>
          <w:tcPr>
            <w:tcW w:w="4240" w:type="dxa"/>
          </w:tcPr>
          <w:p w:rsidR="00E7665B" w:rsidRPr="008D66B8" w:rsidRDefault="00E7665B" w:rsidP="009F16F1">
            <w:pPr>
              <w:spacing w:after="292"/>
              <w:jc w:val="center"/>
              <w:rPr>
                <w:rFonts w:ascii="Times New Roman" w:hAnsi="Times New Roman" w:cs="Times New Roman"/>
                <w:sz w:val="24"/>
                <w:szCs w:val="24"/>
              </w:rPr>
            </w:pPr>
            <w:r w:rsidRPr="008D66B8">
              <w:rPr>
                <w:rFonts w:ascii="Times New Roman" w:hAnsi="Times New Roman" w:cs="Times New Roman"/>
                <w:sz w:val="24"/>
                <w:szCs w:val="24"/>
              </w:rPr>
              <w:t>Ready to publish</w:t>
            </w:r>
          </w:p>
        </w:tc>
      </w:tr>
    </w:tbl>
    <w:p w:rsidR="00E7665B" w:rsidRDefault="00E7665B" w:rsidP="008D66B8">
      <w:pPr>
        <w:rPr>
          <w:rFonts w:ascii="Times New Roman" w:hAnsi="Times New Roman" w:cs="Times New Roman"/>
          <w:b/>
          <w:sz w:val="28"/>
        </w:rPr>
      </w:pPr>
    </w:p>
    <w:p w:rsidR="008D66B8" w:rsidRPr="008D66B8" w:rsidRDefault="008D66B8" w:rsidP="008D66B8">
      <w:pPr>
        <w:rPr>
          <w:rFonts w:ascii="Times New Roman" w:hAnsi="Times New Roman" w:cs="Times New Roman"/>
          <w:b/>
          <w:sz w:val="28"/>
        </w:rPr>
      </w:pPr>
      <w:r>
        <w:rPr>
          <w:rFonts w:ascii="Times New Roman" w:hAnsi="Times New Roman" w:cs="Times New Roman"/>
          <w:b/>
          <w:sz w:val="28"/>
        </w:rPr>
        <w:t>REFERNCE</w:t>
      </w:r>
    </w:p>
    <w:p w:rsidR="00A304BF" w:rsidRPr="00A304BF" w:rsidRDefault="00A304BF" w:rsidP="00A304BF">
      <w:pPr>
        <w:pStyle w:val="Default"/>
        <w:rPr>
          <w:rFonts w:ascii="Times New Roman" w:hAnsi="Times New Roman" w:cs="Times New Roman"/>
          <w:color w:val="222222"/>
          <w:shd w:val="clear" w:color="auto" w:fill="FFFFFF"/>
        </w:rPr>
      </w:pPr>
      <w:r w:rsidRPr="00A304BF">
        <w:rPr>
          <w:rFonts w:ascii="Times New Roman" w:hAnsi="Times New Roman" w:cs="Times New Roman"/>
        </w:rPr>
        <w:t>1.</w:t>
      </w:r>
      <w:r w:rsidRPr="00A304BF">
        <w:rPr>
          <w:rFonts w:ascii="Times New Roman" w:hAnsi="Times New Roman" w:cs="Times New Roman"/>
          <w:color w:val="222222"/>
          <w:shd w:val="clear" w:color="auto" w:fill="FFFFFF"/>
        </w:rPr>
        <w:t xml:space="preserve"> Ahmad, </w:t>
      </w:r>
      <w:proofErr w:type="spellStart"/>
      <w:r w:rsidRPr="00A304BF">
        <w:rPr>
          <w:rFonts w:ascii="Times New Roman" w:hAnsi="Times New Roman" w:cs="Times New Roman"/>
          <w:color w:val="222222"/>
          <w:shd w:val="clear" w:color="auto" w:fill="FFFFFF"/>
        </w:rPr>
        <w:t>Iftikhar</w:t>
      </w:r>
      <w:proofErr w:type="spellEnd"/>
      <w:r w:rsidRPr="00A304BF">
        <w:rPr>
          <w:rFonts w:ascii="Times New Roman" w:hAnsi="Times New Roman" w:cs="Times New Roman"/>
          <w:color w:val="222222"/>
          <w:shd w:val="clear" w:color="auto" w:fill="FFFFFF"/>
        </w:rPr>
        <w:t xml:space="preserve">, and Syed Muhammad </w:t>
      </w:r>
      <w:proofErr w:type="spellStart"/>
      <w:r w:rsidRPr="00A304BF">
        <w:rPr>
          <w:rFonts w:ascii="Times New Roman" w:hAnsi="Times New Roman" w:cs="Times New Roman"/>
          <w:color w:val="222222"/>
          <w:shd w:val="clear" w:color="auto" w:fill="FFFFFF"/>
        </w:rPr>
        <w:t>Asad</w:t>
      </w:r>
      <w:proofErr w:type="spellEnd"/>
      <w:r w:rsidRPr="00A304BF">
        <w:rPr>
          <w:rFonts w:ascii="Times New Roman" w:hAnsi="Times New Roman" w:cs="Times New Roman"/>
          <w:color w:val="222222"/>
          <w:shd w:val="clear" w:color="auto" w:fill="FFFFFF"/>
        </w:rPr>
        <w:t>. "Predictions of coronavirus COVID-19 distinct cases in Pakistan through an artificial neural network." </w:t>
      </w:r>
      <w:r w:rsidRPr="00A304BF">
        <w:rPr>
          <w:rFonts w:ascii="Times New Roman" w:hAnsi="Times New Roman" w:cs="Times New Roman"/>
          <w:i/>
          <w:iCs/>
          <w:color w:val="222222"/>
          <w:shd w:val="clear" w:color="auto" w:fill="FFFFFF"/>
        </w:rPr>
        <w:t>Epidemiology &amp; Infection</w:t>
      </w:r>
      <w:r w:rsidRPr="00A304BF">
        <w:rPr>
          <w:rFonts w:ascii="Times New Roman" w:hAnsi="Times New Roman" w:cs="Times New Roman"/>
          <w:color w:val="222222"/>
          <w:shd w:val="clear" w:color="auto" w:fill="FFFFFF"/>
        </w:rPr>
        <w:t> 148 (2020).</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2. Bag, </w:t>
      </w:r>
      <w:proofErr w:type="spellStart"/>
      <w:r w:rsidRPr="00A304BF">
        <w:rPr>
          <w:rFonts w:ascii="Times New Roman" w:hAnsi="Times New Roman" w:cs="Times New Roman"/>
        </w:rPr>
        <w:t>Rakhohori</w:t>
      </w:r>
      <w:proofErr w:type="spellEnd"/>
      <w:r w:rsidRPr="00A304BF">
        <w:rPr>
          <w:rFonts w:ascii="Times New Roman" w:hAnsi="Times New Roman" w:cs="Times New Roman"/>
        </w:rPr>
        <w:t xml:space="preserve">, et al. "Understanding the </w:t>
      </w:r>
      <w:proofErr w:type="spellStart"/>
      <w:r w:rsidRPr="00A304BF">
        <w:rPr>
          <w:rFonts w:ascii="Times New Roman" w:hAnsi="Times New Roman" w:cs="Times New Roman"/>
        </w:rPr>
        <w:t>spatio</w:t>
      </w:r>
      <w:proofErr w:type="spellEnd"/>
      <w:r w:rsidRPr="00A304BF">
        <w:rPr>
          <w:rFonts w:ascii="Times New Roman" w:hAnsi="Times New Roman" w:cs="Times New Roman"/>
        </w:rPr>
        <w:t xml:space="preserve">‐temporal pattern of COVID‐19 outbreak in India using GIS and India's response in managing the pandemic." </w:t>
      </w:r>
      <w:r w:rsidRPr="00A304BF">
        <w:rPr>
          <w:rFonts w:ascii="Times New Roman" w:hAnsi="Times New Roman" w:cs="Times New Roman"/>
          <w:i/>
          <w:iCs/>
        </w:rPr>
        <w:t xml:space="preserve">Regional Science Policy &amp; Practice </w:t>
      </w:r>
      <w:r w:rsidRPr="00A304BF">
        <w:rPr>
          <w:rFonts w:ascii="Times New Roman" w:hAnsi="Times New Roman" w:cs="Times New Roman"/>
        </w:rPr>
        <w:t xml:space="preserve">12.6 (2020): 1063-1103. </w:t>
      </w:r>
    </w:p>
    <w:p w:rsid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3. </w:t>
      </w:r>
      <w:proofErr w:type="spellStart"/>
      <w:r w:rsidRPr="00A304BF">
        <w:rPr>
          <w:rFonts w:ascii="Times New Roman" w:hAnsi="Times New Roman" w:cs="Times New Roman"/>
        </w:rPr>
        <w:t>Hazbavi</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Zeinab</w:t>
      </w:r>
      <w:proofErr w:type="spellEnd"/>
      <w:r w:rsidRPr="00A304BF">
        <w:rPr>
          <w:rFonts w:ascii="Times New Roman" w:hAnsi="Times New Roman" w:cs="Times New Roman"/>
        </w:rPr>
        <w:t xml:space="preserve">, et al. "Spatial and temporal analysis of the COVID-19 incidence pattern in Iran." </w:t>
      </w:r>
      <w:r w:rsidRPr="00A304BF">
        <w:rPr>
          <w:rFonts w:ascii="Times New Roman" w:hAnsi="Times New Roman" w:cs="Times New Roman"/>
          <w:i/>
          <w:iCs/>
        </w:rPr>
        <w:t xml:space="preserve">Environmental Science and Pollution Research </w:t>
      </w:r>
      <w:r w:rsidRPr="00A304BF">
        <w:rPr>
          <w:rFonts w:ascii="Times New Roman" w:hAnsi="Times New Roman" w:cs="Times New Roman"/>
        </w:rPr>
        <w:t xml:space="preserve">28.11 (2021): 13605-13615.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4. Huang, </w:t>
      </w:r>
      <w:proofErr w:type="spellStart"/>
      <w:r w:rsidRPr="00A304BF">
        <w:rPr>
          <w:rFonts w:ascii="Times New Roman" w:hAnsi="Times New Roman" w:cs="Times New Roman"/>
        </w:rPr>
        <w:t>Rui</w:t>
      </w:r>
      <w:proofErr w:type="spellEnd"/>
      <w:r w:rsidRPr="00A304BF">
        <w:rPr>
          <w:rFonts w:ascii="Times New Roman" w:hAnsi="Times New Roman" w:cs="Times New Roman"/>
        </w:rPr>
        <w:t xml:space="preserve">, Miao Liu, and </w:t>
      </w:r>
      <w:proofErr w:type="spellStart"/>
      <w:r w:rsidRPr="00A304BF">
        <w:rPr>
          <w:rFonts w:ascii="Times New Roman" w:hAnsi="Times New Roman" w:cs="Times New Roman"/>
        </w:rPr>
        <w:t>Yongmei</w:t>
      </w:r>
      <w:proofErr w:type="spellEnd"/>
      <w:r w:rsidRPr="00A304BF">
        <w:rPr>
          <w:rFonts w:ascii="Times New Roman" w:hAnsi="Times New Roman" w:cs="Times New Roman"/>
        </w:rPr>
        <w:t xml:space="preserve"> Ding. "Spatial-temporal distribution of COVID-19 in China and its prediction: A data-driven </w:t>
      </w:r>
      <w:proofErr w:type="spellStart"/>
      <w:r w:rsidRPr="00A304BF">
        <w:rPr>
          <w:rFonts w:ascii="Times New Roman" w:hAnsi="Times New Roman" w:cs="Times New Roman"/>
        </w:rPr>
        <w:t>modeling</w:t>
      </w:r>
      <w:proofErr w:type="spellEnd"/>
      <w:r w:rsidRPr="00A304BF">
        <w:rPr>
          <w:rFonts w:ascii="Times New Roman" w:hAnsi="Times New Roman" w:cs="Times New Roman"/>
        </w:rPr>
        <w:t xml:space="preserve"> analysis." </w:t>
      </w:r>
      <w:r w:rsidRPr="00A304BF">
        <w:rPr>
          <w:rFonts w:ascii="Times New Roman" w:hAnsi="Times New Roman" w:cs="Times New Roman"/>
          <w:i/>
          <w:iCs/>
        </w:rPr>
        <w:t xml:space="preserve">The Journal of Infection in Developing Countries </w:t>
      </w:r>
      <w:r w:rsidRPr="00A304BF">
        <w:rPr>
          <w:rFonts w:ascii="Times New Roman" w:hAnsi="Times New Roman" w:cs="Times New Roman"/>
        </w:rPr>
        <w:t xml:space="preserve">14.03 (2020): 246-253.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5. Sartorius, B., A. B. Lawson, and R. L. </w:t>
      </w:r>
      <w:proofErr w:type="spellStart"/>
      <w:r w:rsidRPr="00A304BF">
        <w:rPr>
          <w:rFonts w:ascii="Times New Roman" w:hAnsi="Times New Roman" w:cs="Times New Roman"/>
        </w:rPr>
        <w:t>Pullan</w:t>
      </w:r>
      <w:proofErr w:type="spellEnd"/>
      <w:r w:rsidRPr="00A304BF">
        <w:rPr>
          <w:rFonts w:ascii="Times New Roman" w:hAnsi="Times New Roman" w:cs="Times New Roman"/>
        </w:rPr>
        <w:t xml:space="preserve">. "Modelling and predicting the </w:t>
      </w:r>
      <w:proofErr w:type="spellStart"/>
      <w:r w:rsidRPr="00A304BF">
        <w:rPr>
          <w:rFonts w:ascii="Times New Roman" w:hAnsi="Times New Roman" w:cs="Times New Roman"/>
        </w:rPr>
        <w:t>spatio</w:t>
      </w:r>
      <w:proofErr w:type="spellEnd"/>
      <w:r w:rsidRPr="00A304BF">
        <w:rPr>
          <w:rFonts w:ascii="Times New Roman" w:hAnsi="Times New Roman" w:cs="Times New Roman"/>
        </w:rPr>
        <w:t xml:space="preserve">-temporal spread of COVID-19, associated deaths and impact of key risk factors in England." </w:t>
      </w:r>
      <w:r w:rsidRPr="00A304BF">
        <w:rPr>
          <w:rFonts w:ascii="Times New Roman" w:hAnsi="Times New Roman" w:cs="Times New Roman"/>
          <w:i/>
          <w:iCs/>
        </w:rPr>
        <w:t xml:space="preserve">Scientific reports </w:t>
      </w:r>
      <w:r w:rsidRPr="00A304BF">
        <w:rPr>
          <w:rFonts w:ascii="Times New Roman" w:hAnsi="Times New Roman" w:cs="Times New Roman"/>
        </w:rPr>
        <w:t xml:space="preserve">11.1 (2021): 1-11.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6. </w:t>
      </w:r>
      <w:proofErr w:type="spellStart"/>
      <w:r w:rsidRPr="00A304BF">
        <w:rPr>
          <w:rFonts w:ascii="Times New Roman" w:hAnsi="Times New Roman" w:cs="Times New Roman"/>
        </w:rPr>
        <w:t>Mehmood</w:t>
      </w:r>
      <w:proofErr w:type="spellEnd"/>
      <w:r w:rsidRPr="00A304BF">
        <w:rPr>
          <w:rFonts w:ascii="Times New Roman" w:hAnsi="Times New Roman" w:cs="Times New Roman"/>
        </w:rPr>
        <w:t xml:space="preserve">, Khalid, et al. "Spatiotemporal variability of COVID-19 pandemic in relation to air pollution, climate and socioeconomic factors in Pakistan." </w:t>
      </w:r>
      <w:r w:rsidRPr="00A304BF">
        <w:rPr>
          <w:rFonts w:ascii="Times New Roman" w:hAnsi="Times New Roman" w:cs="Times New Roman"/>
          <w:i/>
          <w:iCs/>
        </w:rPr>
        <w:t xml:space="preserve">Chemosphere </w:t>
      </w:r>
      <w:r w:rsidRPr="00A304BF">
        <w:rPr>
          <w:rFonts w:ascii="Times New Roman" w:hAnsi="Times New Roman" w:cs="Times New Roman"/>
        </w:rPr>
        <w:t xml:space="preserve">271 (2021): 129584.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7. Ali, Muhammad, et al. "Forecasting COVID-19 in Pakistan." </w:t>
      </w:r>
      <w:proofErr w:type="spellStart"/>
      <w:r w:rsidRPr="00A304BF">
        <w:rPr>
          <w:rFonts w:ascii="Times New Roman" w:hAnsi="Times New Roman" w:cs="Times New Roman"/>
          <w:i/>
          <w:iCs/>
        </w:rPr>
        <w:t>Plos</w:t>
      </w:r>
      <w:proofErr w:type="spellEnd"/>
      <w:r w:rsidRPr="00A304BF">
        <w:rPr>
          <w:rFonts w:ascii="Times New Roman" w:hAnsi="Times New Roman" w:cs="Times New Roman"/>
          <w:i/>
          <w:iCs/>
        </w:rPr>
        <w:t xml:space="preserve"> one </w:t>
      </w:r>
      <w:r w:rsidRPr="00A304BF">
        <w:rPr>
          <w:rFonts w:ascii="Times New Roman" w:hAnsi="Times New Roman" w:cs="Times New Roman"/>
        </w:rPr>
        <w:t xml:space="preserve">15.11 (2020): e0242762.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8. </w:t>
      </w:r>
      <w:proofErr w:type="spellStart"/>
      <w:r w:rsidRPr="00A304BF">
        <w:rPr>
          <w:rFonts w:ascii="Times New Roman" w:hAnsi="Times New Roman" w:cs="Times New Roman"/>
        </w:rPr>
        <w:t>Waqas</w:t>
      </w:r>
      <w:proofErr w:type="spellEnd"/>
      <w:r w:rsidRPr="00A304BF">
        <w:rPr>
          <w:rFonts w:ascii="Times New Roman" w:hAnsi="Times New Roman" w:cs="Times New Roman"/>
        </w:rPr>
        <w:t xml:space="preserve">, Muhammad, et al. "Analysis and prediction of COVID-19 pandemic in Pakistan using time-dependent SIR model." </w:t>
      </w:r>
      <w:proofErr w:type="spellStart"/>
      <w:r w:rsidRPr="00A304BF">
        <w:rPr>
          <w:rFonts w:ascii="Times New Roman" w:hAnsi="Times New Roman" w:cs="Times New Roman"/>
          <w:i/>
          <w:iCs/>
        </w:rPr>
        <w:t>arXiv</w:t>
      </w:r>
      <w:proofErr w:type="spellEnd"/>
      <w:r w:rsidRPr="00A304BF">
        <w:rPr>
          <w:rFonts w:ascii="Times New Roman" w:hAnsi="Times New Roman" w:cs="Times New Roman"/>
          <w:i/>
          <w:iCs/>
        </w:rPr>
        <w:t xml:space="preserve"> preprint arXiv</w:t>
      </w:r>
      <w:proofErr w:type="gramStart"/>
      <w:r w:rsidRPr="00A304BF">
        <w:rPr>
          <w:rFonts w:ascii="Times New Roman" w:hAnsi="Times New Roman" w:cs="Times New Roman"/>
          <w:i/>
          <w:iCs/>
        </w:rPr>
        <w:t>:2005.02353</w:t>
      </w:r>
      <w:proofErr w:type="gramEnd"/>
      <w:r w:rsidRPr="00A304BF">
        <w:rPr>
          <w:rFonts w:ascii="Times New Roman" w:hAnsi="Times New Roman" w:cs="Times New Roman"/>
          <w:i/>
          <w:iCs/>
        </w:rPr>
        <w:t xml:space="preserve"> </w:t>
      </w:r>
      <w:r w:rsidRPr="00A304BF">
        <w:rPr>
          <w:rFonts w:ascii="Times New Roman" w:hAnsi="Times New Roman" w:cs="Times New Roman"/>
        </w:rPr>
        <w:t xml:space="preserve">(2020).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9. Ahmad, </w:t>
      </w:r>
      <w:proofErr w:type="spellStart"/>
      <w:r w:rsidRPr="00A304BF">
        <w:rPr>
          <w:rFonts w:ascii="Times New Roman" w:hAnsi="Times New Roman" w:cs="Times New Roman"/>
        </w:rPr>
        <w:t>Iftikhar</w:t>
      </w:r>
      <w:proofErr w:type="spellEnd"/>
      <w:r w:rsidRPr="00A304BF">
        <w:rPr>
          <w:rFonts w:ascii="Times New Roman" w:hAnsi="Times New Roman" w:cs="Times New Roman"/>
        </w:rPr>
        <w:t xml:space="preserve">, and Syed Muhammad </w:t>
      </w:r>
      <w:proofErr w:type="spellStart"/>
      <w:r w:rsidRPr="00A304BF">
        <w:rPr>
          <w:rFonts w:ascii="Times New Roman" w:hAnsi="Times New Roman" w:cs="Times New Roman"/>
        </w:rPr>
        <w:t>Asad</w:t>
      </w:r>
      <w:proofErr w:type="spellEnd"/>
      <w:r w:rsidRPr="00A304BF">
        <w:rPr>
          <w:rFonts w:ascii="Times New Roman" w:hAnsi="Times New Roman" w:cs="Times New Roman"/>
        </w:rPr>
        <w:t xml:space="preserve">. "Predictions of coronavirus COVID-19 distinct cases in Pakistan through an artificial neural network." </w:t>
      </w:r>
      <w:r w:rsidRPr="00A304BF">
        <w:rPr>
          <w:rFonts w:ascii="Times New Roman" w:hAnsi="Times New Roman" w:cs="Times New Roman"/>
          <w:i/>
          <w:iCs/>
        </w:rPr>
        <w:t xml:space="preserve">Epidemiology &amp; Infection </w:t>
      </w:r>
      <w:r w:rsidRPr="00A304BF">
        <w:rPr>
          <w:rFonts w:ascii="Times New Roman" w:hAnsi="Times New Roman" w:cs="Times New Roman"/>
        </w:rPr>
        <w:t xml:space="preserve">148 (2020). </w:t>
      </w:r>
    </w:p>
    <w:p w:rsidR="00A304BF" w:rsidRPr="00A304BF" w:rsidRDefault="00A304BF" w:rsidP="00A304BF">
      <w:pPr>
        <w:pStyle w:val="Default"/>
        <w:rPr>
          <w:rFonts w:ascii="Times New Roman" w:hAnsi="Times New Roman" w:cs="Times New Roman"/>
        </w:rPr>
      </w:pPr>
    </w:p>
    <w:p w:rsidR="008D66B8"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10. </w:t>
      </w:r>
      <w:proofErr w:type="spellStart"/>
      <w:r w:rsidRPr="00A304BF">
        <w:rPr>
          <w:rFonts w:ascii="Times New Roman" w:hAnsi="Times New Roman" w:cs="Times New Roman"/>
        </w:rPr>
        <w:t>Shwartz-Ziv</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Ravid</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Itamar</w:t>
      </w:r>
      <w:proofErr w:type="spellEnd"/>
      <w:r w:rsidRPr="00A304BF">
        <w:rPr>
          <w:rFonts w:ascii="Times New Roman" w:hAnsi="Times New Roman" w:cs="Times New Roman"/>
        </w:rPr>
        <w:t xml:space="preserve"> Ben Ari, and </w:t>
      </w:r>
      <w:proofErr w:type="spellStart"/>
      <w:r w:rsidRPr="00A304BF">
        <w:rPr>
          <w:rFonts w:ascii="Times New Roman" w:hAnsi="Times New Roman" w:cs="Times New Roman"/>
        </w:rPr>
        <w:t>Amitai</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Armon</w:t>
      </w:r>
      <w:proofErr w:type="spellEnd"/>
      <w:r w:rsidRPr="00A304BF">
        <w:rPr>
          <w:rFonts w:ascii="Times New Roman" w:hAnsi="Times New Roman" w:cs="Times New Roman"/>
        </w:rPr>
        <w:t xml:space="preserve">. "Spatial-Temporal Convolutional Network for Spread Prediction of COVID-19." </w:t>
      </w:r>
      <w:proofErr w:type="spellStart"/>
      <w:r w:rsidRPr="00A304BF">
        <w:rPr>
          <w:rFonts w:ascii="Times New Roman" w:hAnsi="Times New Roman" w:cs="Times New Roman"/>
          <w:i/>
          <w:iCs/>
        </w:rPr>
        <w:t>arXiv</w:t>
      </w:r>
      <w:proofErr w:type="spellEnd"/>
      <w:r w:rsidRPr="00A304BF">
        <w:rPr>
          <w:rFonts w:ascii="Times New Roman" w:hAnsi="Times New Roman" w:cs="Times New Roman"/>
          <w:i/>
          <w:iCs/>
        </w:rPr>
        <w:t xml:space="preserve"> preprint arXiv</w:t>
      </w:r>
      <w:proofErr w:type="gramStart"/>
      <w:r w:rsidRPr="00A304BF">
        <w:rPr>
          <w:rFonts w:ascii="Times New Roman" w:hAnsi="Times New Roman" w:cs="Times New Roman"/>
          <w:i/>
          <w:iCs/>
        </w:rPr>
        <w:t>:2101.05304</w:t>
      </w:r>
      <w:proofErr w:type="gramEnd"/>
      <w:r w:rsidRPr="00A304BF">
        <w:rPr>
          <w:rFonts w:ascii="Times New Roman" w:hAnsi="Times New Roman" w:cs="Times New Roman"/>
          <w:i/>
          <w:iCs/>
        </w:rPr>
        <w:t xml:space="preserve"> </w:t>
      </w:r>
      <w:r w:rsidRPr="00A304BF">
        <w:rPr>
          <w:rFonts w:ascii="Times New Roman" w:hAnsi="Times New Roman" w:cs="Times New Roman"/>
        </w:rPr>
        <w:t xml:space="preserve">(2020).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proofErr w:type="gramStart"/>
      <w:r w:rsidRPr="00A304BF">
        <w:rPr>
          <w:rFonts w:ascii="Times New Roman" w:hAnsi="Times New Roman" w:cs="Times New Roman"/>
        </w:rPr>
        <w:t>11. Gao</w:t>
      </w:r>
      <w:proofErr w:type="gramEnd"/>
      <w:r w:rsidRPr="00A304BF">
        <w:rPr>
          <w:rFonts w:ascii="Times New Roman" w:hAnsi="Times New Roman" w:cs="Times New Roman"/>
        </w:rPr>
        <w:t xml:space="preserve">, </w:t>
      </w:r>
      <w:proofErr w:type="spellStart"/>
      <w:r w:rsidRPr="00A304BF">
        <w:rPr>
          <w:rFonts w:ascii="Times New Roman" w:hAnsi="Times New Roman" w:cs="Times New Roman"/>
        </w:rPr>
        <w:t>Junyi</w:t>
      </w:r>
      <w:proofErr w:type="spellEnd"/>
      <w:r w:rsidRPr="00A304BF">
        <w:rPr>
          <w:rFonts w:ascii="Times New Roman" w:hAnsi="Times New Roman" w:cs="Times New Roman"/>
        </w:rPr>
        <w:t xml:space="preserve">, et al. "STAN: </w:t>
      </w:r>
      <w:proofErr w:type="spellStart"/>
      <w:r w:rsidRPr="00A304BF">
        <w:rPr>
          <w:rFonts w:ascii="Times New Roman" w:hAnsi="Times New Roman" w:cs="Times New Roman"/>
        </w:rPr>
        <w:t>spatio</w:t>
      </w:r>
      <w:proofErr w:type="spellEnd"/>
      <w:r w:rsidRPr="00A304BF">
        <w:rPr>
          <w:rFonts w:ascii="Times New Roman" w:hAnsi="Times New Roman" w:cs="Times New Roman"/>
        </w:rPr>
        <w:t xml:space="preserve">-temporal attention network for pandemic prediction using real-world evidence." </w:t>
      </w:r>
      <w:r w:rsidRPr="00A304BF">
        <w:rPr>
          <w:rFonts w:ascii="Times New Roman" w:hAnsi="Times New Roman" w:cs="Times New Roman"/>
          <w:i/>
          <w:iCs/>
        </w:rPr>
        <w:t xml:space="preserve">Journal of the American Medical Informatics Association </w:t>
      </w:r>
      <w:r w:rsidRPr="00A304BF">
        <w:rPr>
          <w:rFonts w:ascii="Times New Roman" w:hAnsi="Times New Roman" w:cs="Times New Roman"/>
        </w:rPr>
        <w:t>28.4 (2021): 733-743.</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12. </w:t>
      </w:r>
      <w:proofErr w:type="spellStart"/>
      <w:r w:rsidRPr="00A304BF">
        <w:rPr>
          <w:rFonts w:ascii="Times New Roman" w:hAnsi="Times New Roman" w:cs="Times New Roman"/>
        </w:rPr>
        <w:t>Nikparvar</w:t>
      </w:r>
      <w:proofErr w:type="spellEnd"/>
      <w:r w:rsidRPr="00A304BF">
        <w:rPr>
          <w:rFonts w:ascii="Times New Roman" w:hAnsi="Times New Roman" w:cs="Times New Roman"/>
        </w:rPr>
        <w:t>, Behnam, et al. "</w:t>
      </w:r>
      <w:proofErr w:type="spellStart"/>
      <w:r w:rsidRPr="00A304BF">
        <w:rPr>
          <w:rFonts w:ascii="Times New Roman" w:hAnsi="Times New Roman" w:cs="Times New Roman"/>
        </w:rPr>
        <w:t>Spatio</w:t>
      </w:r>
      <w:proofErr w:type="spellEnd"/>
      <w:r w:rsidRPr="00A304BF">
        <w:rPr>
          <w:rFonts w:ascii="Times New Roman" w:hAnsi="Times New Roman" w:cs="Times New Roman"/>
        </w:rPr>
        <w:t xml:space="preserve">-temporal prediction of the COVID-19 pandemic in US counties: </w:t>
      </w:r>
      <w:proofErr w:type="spellStart"/>
      <w:r w:rsidRPr="00A304BF">
        <w:rPr>
          <w:rFonts w:ascii="Times New Roman" w:hAnsi="Times New Roman" w:cs="Times New Roman"/>
        </w:rPr>
        <w:t>modeling</w:t>
      </w:r>
      <w:proofErr w:type="spellEnd"/>
      <w:r w:rsidRPr="00A304BF">
        <w:rPr>
          <w:rFonts w:ascii="Times New Roman" w:hAnsi="Times New Roman" w:cs="Times New Roman"/>
        </w:rPr>
        <w:t xml:space="preserve"> with a deep LSTM neural network." </w:t>
      </w:r>
      <w:r w:rsidRPr="00A304BF">
        <w:rPr>
          <w:rFonts w:ascii="Times New Roman" w:hAnsi="Times New Roman" w:cs="Times New Roman"/>
          <w:i/>
          <w:iCs/>
        </w:rPr>
        <w:t xml:space="preserve">Scientific reports </w:t>
      </w:r>
      <w:r w:rsidRPr="00A304BF">
        <w:rPr>
          <w:rFonts w:ascii="Times New Roman" w:hAnsi="Times New Roman" w:cs="Times New Roman"/>
        </w:rPr>
        <w:t xml:space="preserve">11.1 (2021): 1-12.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13. </w:t>
      </w:r>
      <w:proofErr w:type="spellStart"/>
      <w:r w:rsidRPr="00A304BF">
        <w:rPr>
          <w:rFonts w:ascii="Times New Roman" w:hAnsi="Times New Roman" w:cs="Times New Roman"/>
        </w:rPr>
        <w:t>Vahedi</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Behzad</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Morteza</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Karimzadeh</w:t>
      </w:r>
      <w:proofErr w:type="spellEnd"/>
      <w:r w:rsidRPr="00A304BF">
        <w:rPr>
          <w:rFonts w:ascii="Times New Roman" w:hAnsi="Times New Roman" w:cs="Times New Roman"/>
        </w:rPr>
        <w:t xml:space="preserve">, and </w:t>
      </w:r>
      <w:proofErr w:type="spellStart"/>
      <w:r w:rsidRPr="00A304BF">
        <w:rPr>
          <w:rFonts w:ascii="Times New Roman" w:hAnsi="Times New Roman" w:cs="Times New Roman"/>
        </w:rPr>
        <w:t>Hamidreza</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Zoraghein</w:t>
      </w:r>
      <w:proofErr w:type="spellEnd"/>
      <w:r w:rsidRPr="00A304BF">
        <w:rPr>
          <w:rFonts w:ascii="Times New Roman" w:hAnsi="Times New Roman" w:cs="Times New Roman"/>
        </w:rPr>
        <w:t xml:space="preserve">. "Spatiotemporal prediction of COVID-19 cases using inter-and intra-county proxies of human interactions." </w:t>
      </w:r>
      <w:r w:rsidRPr="00A304BF">
        <w:rPr>
          <w:rFonts w:ascii="Times New Roman" w:hAnsi="Times New Roman" w:cs="Times New Roman"/>
          <w:i/>
          <w:iCs/>
        </w:rPr>
        <w:t xml:space="preserve">Nature communications </w:t>
      </w:r>
      <w:r w:rsidRPr="00A304BF">
        <w:rPr>
          <w:rFonts w:ascii="Times New Roman" w:hAnsi="Times New Roman" w:cs="Times New Roman"/>
        </w:rPr>
        <w:t xml:space="preserve">12.1 (2021): 1-15.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14. </w:t>
      </w:r>
      <w:proofErr w:type="spellStart"/>
      <w:r w:rsidRPr="00A304BF">
        <w:rPr>
          <w:rFonts w:ascii="Times New Roman" w:hAnsi="Times New Roman" w:cs="Times New Roman"/>
        </w:rPr>
        <w:t>Sarwar</w:t>
      </w:r>
      <w:proofErr w:type="spellEnd"/>
      <w:r w:rsidRPr="00A304BF">
        <w:rPr>
          <w:rFonts w:ascii="Times New Roman" w:hAnsi="Times New Roman" w:cs="Times New Roman"/>
        </w:rPr>
        <w:t xml:space="preserve">, </w:t>
      </w:r>
      <w:proofErr w:type="spellStart"/>
      <w:r w:rsidRPr="00A304BF">
        <w:rPr>
          <w:rFonts w:ascii="Times New Roman" w:hAnsi="Times New Roman" w:cs="Times New Roman"/>
        </w:rPr>
        <w:t>Suleman</w:t>
      </w:r>
      <w:proofErr w:type="spellEnd"/>
      <w:r w:rsidRPr="00A304BF">
        <w:rPr>
          <w:rFonts w:ascii="Times New Roman" w:hAnsi="Times New Roman" w:cs="Times New Roman"/>
        </w:rPr>
        <w:t>, et al. "COVID-19 challenges to Pakistan: Is GIS analysis useful to draw solutions</w:t>
      </w:r>
      <w:proofErr w:type="gramStart"/>
      <w:r w:rsidRPr="00A304BF">
        <w:rPr>
          <w:rFonts w:ascii="Times New Roman" w:hAnsi="Times New Roman" w:cs="Times New Roman"/>
        </w:rPr>
        <w:t>?.</w:t>
      </w:r>
      <w:proofErr w:type="gramEnd"/>
      <w:r w:rsidRPr="00A304BF">
        <w:rPr>
          <w:rFonts w:ascii="Times New Roman" w:hAnsi="Times New Roman" w:cs="Times New Roman"/>
        </w:rPr>
        <w:t xml:space="preserve">" </w:t>
      </w:r>
      <w:r w:rsidRPr="00A304BF">
        <w:rPr>
          <w:rFonts w:ascii="Times New Roman" w:hAnsi="Times New Roman" w:cs="Times New Roman"/>
          <w:i/>
          <w:iCs/>
        </w:rPr>
        <w:t xml:space="preserve">Science of the Total Environment </w:t>
      </w:r>
      <w:r w:rsidRPr="00A304BF">
        <w:rPr>
          <w:rFonts w:ascii="Times New Roman" w:hAnsi="Times New Roman" w:cs="Times New Roman"/>
        </w:rPr>
        <w:t>730 (2020): 139089.</w:t>
      </w: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 </w:t>
      </w: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15. Saeed, </w:t>
      </w:r>
      <w:proofErr w:type="spellStart"/>
      <w:r w:rsidRPr="00A304BF">
        <w:rPr>
          <w:rFonts w:ascii="Times New Roman" w:hAnsi="Times New Roman" w:cs="Times New Roman"/>
        </w:rPr>
        <w:t>Urooj</w:t>
      </w:r>
      <w:proofErr w:type="spellEnd"/>
      <w:r w:rsidRPr="00A304BF">
        <w:rPr>
          <w:rFonts w:ascii="Times New Roman" w:hAnsi="Times New Roman" w:cs="Times New Roman"/>
        </w:rPr>
        <w:t xml:space="preserve">, et al. "Identification of potential lockdown areas during COVID-19 transmission in Punjab, Pakistan." </w:t>
      </w:r>
      <w:r w:rsidRPr="00A304BF">
        <w:rPr>
          <w:rFonts w:ascii="Times New Roman" w:hAnsi="Times New Roman" w:cs="Times New Roman"/>
          <w:i/>
          <w:iCs/>
        </w:rPr>
        <w:t xml:space="preserve">Public health </w:t>
      </w:r>
      <w:r w:rsidRPr="00A304BF">
        <w:rPr>
          <w:rFonts w:ascii="Times New Roman" w:hAnsi="Times New Roman" w:cs="Times New Roman"/>
        </w:rPr>
        <w:t xml:space="preserve">190 (2021): 42-51. </w:t>
      </w:r>
    </w:p>
    <w:p w:rsidR="00A304BF" w:rsidRPr="00A304BF" w:rsidRDefault="00A304BF" w:rsidP="00A304BF">
      <w:pPr>
        <w:pStyle w:val="Default"/>
        <w:rPr>
          <w:rFonts w:ascii="Times New Roman" w:hAnsi="Times New Roman" w:cs="Times New Roman"/>
        </w:rPr>
      </w:pPr>
    </w:p>
    <w:p w:rsidR="00A304BF" w:rsidRPr="00A304BF" w:rsidRDefault="00A304BF" w:rsidP="00A304BF">
      <w:pPr>
        <w:pStyle w:val="Default"/>
        <w:rPr>
          <w:rFonts w:ascii="Times New Roman" w:hAnsi="Times New Roman" w:cs="Times New Roman"/>
        </w:rPr>
      </w:pPr>
      <w:r w:rsidRPr="00A304BF">
        <w:rPr>
          <w:rFonts w:ascii="Times New Roman" w:hAnsi="Times New Roman" w:cs="Times New Roman"/>
        </w:rPr>
        <w:t xml:space="preserve">16. Raza, Ali, et al. "Association between meteorological indicators and COVID-19 pandemic in Pakistan." </w:t>
      </w:r>
      <w:r w:rsidRPr="00A304BF">
        <w:rPr>
          <w:rFonts w:ascii="Times New Roman" w:hAnsi="Times New Roman" w:cs="Times New Roman"/>
          <w:i/>
          <w:iCs/>
        </w:rPr>
        <w:t xml:space="preserve">Environmental Science and Pollution Research </w:t>
      </w:r>
      <w:r w:rsidRPr="00A304BF">
        <w:rPr>
          <w:rFonts w:ascii="Times New Roman" w:hAnsi="Times New Roman" w:cs="Times New Roman"/>
        </w:rPr>
        <w:t xml:space="preserve">28.30 (2021): 40378-40393. </w:t>
      </w:r>
    </w:p>
    <w:p w:rsidR="00A304BF" w:rsidRPr="00A304BF" w:rsidRDefault="00A304BF" w:rsidP="00A304BF">
      <w:pPr>
        <w:pStyle w:val="Default"/>
        <w:rPr>
          <w:rFonts w:ascii="Times New Roman" w:hAnsi="Times New Roman" w:cs="Times New Roman"/>
        </w:rPr>
      </w:pPr>
    </w:p>
    <w:p w:rsidR="00A304BF" w:rsidRPr="00A304BF" w:rsidRDefault="00A304BF" w:rsidP="00A304BF">
      <w:pPr>
        <w:rPr>
          <w:rFonts w:ascii="Times New Roman" w:hAnsi="Times New Roman" w:cs="Times New Roman"/>
          <w:sz w:val="24"/>
          <w:szCs w:val="24"/>
        </w:rPr>
      </w:pPr>
      <w:r w:rsidRPr="00A304BF">
        <w:rPr>
          <w:rFonts w:ascii="Times New Roman" w:hAnsi="Times New Roman" w:cs="Times New Roman"/>
          <w:sz w:val="24"/>
          <w:szCs w:val="24"/>
        </w:rPr>
        <w:t xml:space="preserve">17. </w:t>
      </w:r>
      <w:proofErr w:type="spellStart"/>
      <w:r w:rsidRPr="00A304BF">
        <w:rPr>
          <w:rFonts w:ascii="Times New Roman" w:hAnsi="Times New Roman" w:cs="Times New Roman"/>
          <w:sz w:val="24"/>
          <w:szCs w:val="24"/>
        </w:rPr>
        <w:t>Khakharia</w:t>
      </w:r>
      <w:proofErr w:type="spellEnd"/>
      <w:r w:rsidRPr="00A304BF">
        <w:rPr>
          <w:rFonts w:ascii="Times New Roman" w:hAnsi="Times New Roman" w:cs="Times New Roman"/>
          <w:sz w:val="24"/>
          <w:szCs w:val="24"/>
        </w:rPr>
        <w:t xml:space="preserve">, </w:t>
      </w:r>
      <w:proofErr w:type="spellStart"/>
      <w:r w:rsidRPr="00A304BF">
        <w:rPr>
          <w:rFonts w:ascii="Times New Roman" w:hAnsi="Times New Roman" w:cs="Times New Roman"/>
          <w:sz w:val="24"/>
          <w:szCs w:val="24"/>
        </w:rPr>
        <w:t>Aman</w:t>
      </w:r>
      <w:proofErr w:type="spellEnd"/>
      <w:r w:rsidRPr="00A304BF">
        <w:rPr>
          <w:rFonts w:ascii="Times New Roman" w:hAnsi="Times New Roman" w:cs="Times New Roman"/>
          <w:sz w:val="24"/>
          <w:szCs w:val="24"/>
        </w:rPr>
        <w:t xml:space="preserve">, et al. "Outbreak prediction of COVID-19 for dense and populated countries using machine learning." </w:t>
      </w:r>
      <w:r w:rsidRPr="00A304BF">
        <w:rPr>
          <w:rFonts w:ascii="Times New Roman" w:hAnsi="Times New Roman" w:cs="Times New Roman"/>
          <w:i/>
          <w:iCs/>
          <w:sz w:val="24"/>
          <w:szCs w:val="24"/>
        </w:rPr>
        <w:t xml:space="preserve">Annals of Data Science </w:t>
      </w:r>
      <w:r w:rsidRPr="00A304BF">
        <w:rPr>
          <w:rFonts w:ascii="Times New Roman" w:hAnsi="Times New Roman" w:cs="Times New Roman"/>
          <w:sz w:val="24"/>
          <w:szCs w:val="24"/>
        </w:rPr>
        <w:t>8.1 (2021): 1-19.</w:t>
      </w:r>
    </w:p>
    <w:p w:rsidR="00A304BF" w:rsidRPr="00A304BF" w:rsidRDefault="00A304BF" w:rsidP="00A304BF">
      <w:pPr>
        <w:rPr>
          <w:rFonts w:ascii="Times New Roman" w:hAnsi="Times New Roman" w:cs="Times New Roman"/>
          <w:color w:val="222222"/>
          <w:sz w:val="24"/>
          <w:szCs w:val="24"/>
          <w:shd w:val="clear" w:color="auto" w:fill="FFFFFF"/>
        </w:rPr>
      </w:pPr>
      <w:r w:rsidRPr="00A304BF">
        <w:rPr>
          <w:rFonts w:ascii="Times New Roman" w:hAnsi="Times New Roman" w:cs="Times New Roman"/>
          <w:sz w:val="24"/>
          <w:szCs w:val="24"/>
        </w:rPr>
        <w:t xml:space="preserve">18. </w:t>
      </w:r>
      <w:proofErr w:type="spellStart"/>
      <w:r w:rsidRPr="00A304BF">
        <w:rPr>
          <w:rFonts w:ascii="Times New Roman" w:hAnsi="Times New Roman" w:cs="Times New Roman"/>
          <w:color w:val="222222"/>
          <w:sz w:val="24"/>
          <w:szCs w:val="24"/>
          <w:shd w:val="clear" w:color="auto" w:fill="FFFFFF"/>
        </w:rPr>
        <w:t>Rustam</w:t>
      </w:r>
      <w:proofErr w:type="spellEnd"/>
      <w:r w:rsidRPr="00A304BF">
        <w:rPr>
          <w:rFonts w:ascii="Times New Roman" w:hAnsi="Times New Roman" w:cs="Times New Roman"/>
          <w:color w:val="222222"/>
          <w:sz w:val="24"/>
          <w:szCs w:val="24"/>
          <w:shd w:val="clear" w:color="auto" w:fill="FFFFFF"/>
        </w:rPr>
        <w:t xml:space="preserve">, </w:t>
      </w:r>
      <w:proofErr w:type="spellStart"/>
      <w:r w:rsidRPr="00A304BF">
        <w:rPr>
          <w:rFonts w:ascii="Times New Roman" w:hAnsi="Times New Roman" w:cs="Times New Roman"/>
          <w:color w:val="222222"/>
          <w:sz w:val="24"/>
          <w:szCs w:val="24"/>
          <w:shd w:val="clear" w:color="auto" w:fill="FFFFFF"/>
        </w:rPr>
        <w:t>Furqan</w:t>
      </w:r>
      <w:proofErr w:type="spellEnd"/>
      <w:r w:rsidRPr="00A304BF">
        <w:rPr>
          <w:rFonts w:ascii="Times New Roman" w:hAnsi="Times New Roman" w:cs="Times New Roman"/>
          <w:color w:val="222222"/>
          <w:sz w:val="24"/>
          <w:szCs w:val="24"/>
          <w:shd w:val="clear" w:color="auto" w:fill="FFFFFF"/>
        </w:rPr>
        <w:t>, et al. "COVID-19 future forecasting using supervised machine learning models." </w:t>
      </w:r>
      <w:r w:rsidRPr="00A304BF">
        <w:rPr>
          <w:rFonts w:ascii="Times New Roman" w:hAnsi="Times New Roman" w:cs="Times New Roman"/>
          <w:i/>
          <w:iCs/>
          <w:color w:val="222222"/>
          <w:sz w:val="24"/>
          <w:szCs w:val="24"/>
          <w:shd w:val="clear" w:color="auto" w:fill="FFFFFF"/>
        </w:rPr>
        <w:t>IEEE access</w:t>
      </w:r>
      <w:r w:rsidRPr="00A304BF">
        <w:rPr>
          <w:rFonts w:ascii="Times New Roman" w:hAnsi="Times New Roman" w:cs="Times New Roman"/>
          <w:color w:val="222222"/>
          <w:sz w:val="24"/>
          <w:szCs w:val="24"/>
          <w:shd w:val="clear" w:color="auto" w:fill="FFFFFF"/>
        </w:rPr>
        <w:t> 8 (2020): 101489-101499.</w:t>
      </w:r>
    </w:p>
    <w:p w:rsidR="00A304BF" w:rsidRPr="00A304BF" w:rsidRDefault="00A304BF" w:rsidP="00A304BF">
      <w:pPr>
        <w:rPr>
          <w:rFonts w:ascii="Times New Roman" w:hAnsi="Times New Roman" w:cs="Times New Roman"/>
          <w:color w:val="222222"/>
          <w:sz w:val="24"/>
          <w:szCs w:val="24"/>
          <w:shd w:val="clear" w:color="auto" w:fill="FFFFFF"/>
        </w:rPr>
      </w:pPr>
      <w:r w:rsidRPr="00A304BF">
        <w:rPr>
          <w:rFonts w:ascii="Times New Roman" w:hAnsi="Times New Roman" w:cs="Times New Roman"/>
          <w:color w:val="222222"/>
          <w:sz w:val="24"/>
          <w:szCs w:val="24"/>
          <w:shd w:val="clear" w:color="auto" w:fill="FFFFFF"/>
        </w:rPr>
        <w:t xml:space="preserve">19. </w:t>
      </w:r>
      <w:proofErr w:type="spellStart"/>
      <w:r w:rsidRPr="00A304BF">
        <w:rPr>
          <w:rFonts w:ascii="Times New Roman" w:hAnsi="Times New Roman" w:cs="Times New Roman"/>
          <w:color w:val="222222"/>
          <w:sz w:val="24"/>
          <w:szCs w:val="24"/>
          <w:shd w:val="clear" w:color="auto" w:fill="FFFFFF"/>
        </w:rPr>
        <w:t>Yousaf</w:t>
      </w:r>
      <w:proofErr w:type="spellEnd"/>
      <w:r w:rsidRPr="00A304BF">
        <w:rPr>
          <w:rFonts w:ascii="Times New Roman" w:hAnsi="Times New Roman" w:cs="Times New Roman"/>
          <w:color w:val="222222"/>
          <w:sz w:val="24"/>
          <w:szCs w:val="24"/>
          <w:shd w:val="clear" w:color="auto" w:fill="FFFFFF"/>
        </w:rPr>
        <w:t>, Muhammad, et al. "Statistical analysis of forecasting COVID-19 for upcoming month in Pakistan." </w:t>
      </w:r>
      <w:r w:rsidRPr="00A304BF">
        <w:rPr>
          <w:rFonts w:ascii="Times New Roman" w:hAnsi="Times New Roman" w:cs="Times New Roman"/>
          <w:i/>
          <w:iCs/>
          <w:color w:val="222222"/>
          <w:sz w:val="24"/>
          <w:szCs w:val="24"/>
          <w:shd w:val="clear" w:color="auto" w:fill="FFFFFF"/>
        </w:rPr>
        <w:t>Chaos, Solitons &amp; Fractals</w:t>
      </w:r>
      <w:r w:rsidRPr="00A304BF">
        <w:rPr>
          <w:rFonts w:ascii="Times New Roman" w:hAnsi="Times New Roman" w:cs="Times New Roman"/>
          <w:color w:val="222222"/>
          <w:sz w:val="24"/>
          <w:szCs w:val="24"/>
          <w:shd w:val="clear" w:color="auto" w:fill="FFFFFF"/>
        </w:rPr>
        <w:t> 138 (2020): 109926.</w:t>
      </w:r>
    </w:p>
    <w:p w:rsidR="00A304BF" w:rsidRPr="00A304BF" w:rsidRDefault="00A304BF" w:rsidP="00A304BF">
      <w:pPr>
        <w:rPr>
          <w:rFonts w:ascii="Times New Roman" w:hAnsi="Times New Roman" w:cs="Times New Roman"/>
          <w:sz w:val="24"/>
          <w:szCs w:val="24"/>
        </w:rPr>
      </w:pPr>
      <w:r w:rsidRPr="00A304BF">
        <w:rPr>
          <w:rFonts w:ascii="Times New Roman" w:hAnsi="Times New Roman" w:cs="Times New Roman"/>
          <w:color w:val="222222"/>
          <w:sz w:val="24"/>
          <w:szCs w:val="24"/>
          <w:shd w:val="clear" w:color="auto" w:fill="FFFFFF"/>
        </w:rPr>
        <w:t>20. Iqbal, Muhammad, et al. "COVID-19 patient count prediction using LSTM." </w:t>
      </w:r>
      <w:r w:rsidRPr="00A304BF">
        <w:rPr>
          <w:rFonts w:ascii="Times New Roman" w:hAnsi="Times New Roman" w:cs="Times New Roman"/>
          <w:i/>
          <w:iCs/>
          <w:color w:val="222222"/>
          <w:sz w:val="24"/>
          <w:szCs w:val="24"/>
          <w:shd w:val="clear" w:color="auto" w:fill="FFFFFF"/>
        </w:rPr>
        <w:t>IEEE Transactions on Computational Social Systems</w:t>
      </w:r>
      <w:r w:rsidRPr="00A304BF">
        <w:rPr>
          <w:rFonts w:ascii="Times New Roman" w:hAnsi="Times New Roman" w:cs="Times New Roman"/>
          <w:color w:val="222222"/>
          <w:sz w:val="24"/>
          <w:szCs w:val="24"/>
          <w:shd w:val="clear" w:color="auto" w:fill="FFFFFF"/>
        </w:rPr>
        <w:t> 8.4 (2021): 974-981.</w:t>
      </w:r>
    </w:p>
    <w:sectPr w:rsidR="00A304BF" w:rsidRPr="00A304BF" w:rsidSect="00284D6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54AC8"/>
    <w:multiLevelType w:val="hybridMultilevel"/>
    <w:tmpl w:val="9BCC6C64"/>
    <w:lvl w:ilvl="0" w:tplc="A9DE2C60">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F6"/>
    <w:rsid w:val="00284D68"/>
    <w:rsid w:val="008D66B8"/>
    <w:rsid w:val="00930F82"/>
    <w:rsid w:val="00937AF6"/>
    <w:rsid w:val="00A304BF"/>
    <w:rsid w:val="00CE31A5"/>
    <w:rsid w:val="00E7665B"/>
    <w:rsid w:val="00EF5861"/>
    <w:rsid w:val="00F97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6841"/>
  <w15:chartTrackingRefBased/>
  <w15:docId w15:val="{FD59DAFB-FD3E-4B56-B212-04F99D94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6B8"/>
    <w:rPr>
      <w:rFonts w:ascii="Calibri" w:eastAsia="Calibri" w:hAnsi="Calibri" w:cs="Calibri"/>
      <w:color w:val="000000"/>
      <w:lang w:eastAsia="en-GB"/>
    </w:rPr>
  </w:style>
  <w:style w:type="paragraph" w:styleId="Heading1">
    <w:name w:val="heading 1"/>
    <w:next w:val="Normal"/>
    <w:link w:val="Heading1Char"/>
    <w:uiPriority w:val="9"/>
    <w:unhideWhenUsed/>
    <w:qFormat/>
    <w:rsid w:val="008D66B8"/>
    <w:pPr>
      <w:keepNext/>
      <w:keepLines/>
      <w:spacing w:after="312" w:line="265" w:lineRule="auto"/>
      <w:ind w:left="1366" w:hanging="10"/>
      <w:outlineLvl w:val="0"/>
    </w:pPr>
    <w:rPr>
      <w:rFonts w:ascii="Calibri" w:eastAsia="Calibri" w:hAnsi="Calibri" w:cs="Calibri"/>
      <w:color w:val="000000"/>
      <w:sz w:val="50"/>
      <w:lang w:eastAsia="en-GB"/>
    </w:rPr>
  </w:style>
  <w:style w:type="paragraph" w:styleId="Heading2">
    <w:name w:val="heading 2"/>
    <w:basedOn w:val="Normal"/>
    <w:next w:val="Normal"/>
    <w:link w:val="Heading2Char"/>
    <w:uiPriority w:val="9"/>
    <w:semiHidden/>
    <w:unhideWhenUsed/>
    <w:qFormat/>
    <w:rsid w:val="00A30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6B8"/>
    <w:rPr>
      <w:rFonts w:ascii="Calibri" w:eastAsia="Calibri" w:hAnsi="Calibri" w:cs="Calibri"/>
      <w:color w:val="000000"/>
      <w:sz w:val="50"/>
      <w:lang w:eastAsia="en-GB"/>
    </w:rPr>
  </w:style>
  <w:style w:type="paragraph" w:customStyle="1" w:styleId="Default">
    <w:name w:val="Default"/>
    <w:rsid w:val="008D66B8"/>
    <w:pPr>
      <w:autoSpaceDE w:val="0"/>
      <w:autoSpaceDN w:val="0"/>
      <w:adjustRightInd w:val="0"/>
      <w:spacing w:after="0" w:line="240" w:lineRule="auto"/>
    </w:pPr>
    <w:rPr>
      <w:rFonts w:ascii="Calibri" w:eastAsiaTheme="minorEastAsia" w:hAnsi="Calibri" w:cs="Calibri"/>
      <w:color w:val="000000"/>
      <w:sz w:val="24"/>
      <w:szCs w:val="24"/>
      <w:lang w:eastAsia="en-GB"/>
    </w:rPr>
  </w:style>
  <w:style w:type="table" w:styleId="TableGrid">
    <w:name w:val="Table Grid"/>
    <w:basedOn w:val="TableNormal"/>
    <w:uiPriority w:val="39"/>
    <w:rsid w:val="008D66B8"/>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6B8"/>
    <w:pPr>
      <w:ind w:left="720"/>
      <w:contextualSpacing/>
    </w:pPr>
  </w:style>
  <w:style w:type="character" w:customStyle="1" w:styleId="Heading2Char">
    <w:name w:val="Heading 2 Char"/>
    <w:basedOn w:val="DefaultParagraphFont"/>
    <w:link w:val="Heading2"/>
    <w:rsid w:val="00A304BF"/>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Rabil Maknojia</dc:creator>
  <cp:keywords/>
  <dc:description/>
  <cp:lastModifiedBy>Rabil Maknojia</cp:lastModifiedBy>
  <cp:revision>5</cp:revision>
  <dcterms:created xsi:type="dcterms:W3CDTF">2022-03-03T19:27:00Z</dcterms:created>
  <dcterms:modified xsi:type="dcterms:W3CDTF">2022-03-10T03:12:00Z</dcterms:modified>
</cp:coreProperties>
</file>