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784A" w14:textId="41E8DCBA" w:rsidR="00547A45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- Sindh </w:t>
      </w:r>
    </w:p>
    <w:p w14:paraId="1D689DEB" w14:textId="517F0BC0" w:rsidR="004D14EA" w:rsidRDefault="004D14EA" w:rsidP="004D14EA">
      <w:pPr>
        <w:rPr>
          <w:lang w:val="en-US"/>
        </w:rPr>
      </w:pPr>
    </w:p>
    <w:p w14:paraId="11F29441" w14:textId="7FC51A0D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peak of COVID19 </w:t>
      </w:r>
      <w:r w:rsidR="00F307E3">
        <w:rPr>
          <w:lang w:val="en-US"/>
        </w:rPr>
        <w:t>daily cases</w:t>
      </w:r>
      <w:r w:rsidR="009C247F">
        <w:rPr>
          <w:lang w:val="en-US"/>
        </w:rPr>
        <w:t xml:space="preserve"> </w:t>
      </w:r>
      <w:r>
        <w:rPr>
          <w:lang w:val="en-US"/>
        </w:rPr>
        <w:t xml:space="preserve">observed in Sindh </w:t>
      </w:r>
      <w:r w:rsidR="009C247F">
        <w:rPr>
          <w:lang w:val="en-US"/>
        </w:rPr>
        <w:t xml:space="preserve">was </w:t>
      </w:r>
      <w:r>
        <w:rPr>
          <w:lang w:val="en-US"/>
        </w:rPr>
        <w:t>in the end of April 2020.</w:t>
      </w:r>
    </w:p>
    <w:p w14:paraId="6AF84770" w14:textId="20A2E0EA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F307E3">
        <w:rPr>
          <w:lang w:val="en-US"/>
        </w:rPr>
        <w:t>June 2020 after various haphazard trend followed by the number of daily cases.</w:t>
      </w:r>
    </w:p>
    <w:p w14:paraId="68F75F38" w14:textId="4EBC2B5E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later part of 2020 had maximum peak of 2000</w:t>
      </w:r>
      <w:r w:rsidR="00FB03C6">
        <w:rPr>
          <w:lang w:val="en-US"/>
        </w:rPr>
        <w:t>+</w:t>
      </w:r>
      <w:r>
        <w:rPr>
          <w:lang w:val="en-US"/>
        </w:rPr>
        <w:t xml:space="preserve"> which shows that COVID19 was more rigorous in the earlier part of the 2020.</w:t>
      </w:r>
    </w:p>
    <w:p w14:paraId="239B28D5" w14:textId="033F2632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peak of COVID19 daily deaths was observed in April 2020, which was further surpassed in June 2020</w:t>
      </w:r>
      <w:r w:rsidR="00257F49">
        <w:rPr>
          <w:lang w:val="en-US"/>
        </w:rPr>
        <w:t>.</w:t>
      </w:r>
    </w:p>
    <w:p w14:paraId="504F4E0F" w14:textId="77777777" w:rsidR="00257F49" w:rsidRDefault="00257F49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peak touched in 2020 was lately in December before that, there were no instances found when the daily death toll surpassed the June 2020 peak.</w:t>
      </w:r>
    </w:p>
    <w:p w14:paraId="61DCE38A" w14:textId="7EADC9CF" w:rsidR="00B67924" w:rsidRDefault="00ED349F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June</w:t>
      </w:r>
      <w:r w:rsidR="00257F49">
        <w:rPr>
          <w:lang w:val="en-US"/>
        </w:rPr>
        <w:t xml:space="preserve"> 2020 had the highest count for the number of daily confirmed cases</w:t>
      </w:r>
      <w:r w:rsidR="00B67924">
        <w:rPr>
          <w:lang w:val="en-US"/>
        </w:rPr>
        <w:t>, which brings about different factors causing this into play</w:t>
      </w:r>
      <w:r w:rsidR="00257F49">
        <w:rPr>
          <w:lang w:val="en-US"/>
        </w:rPr>
        <w:t>.</w:t>
      </w:r>
    </w:p>
    <w:p w14:paraId="140F90C0" w14:textId="0F768C41" w:rsidR="00B67924" w:rsidRDefault="00B6792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September 2020 observed the lea</w:t>
      </w:r>
      <w:r w:rsidR="00482FB1">
        <w:rPr>
          <w:lang w:val="en-US"/>
        </w:rPr>
        <w:t>st</w:t>
      </w:r>
      <w:r>
        <w:rPr>
          <w:lang w:val="en-US"/>
        </w:rPr>
        <w:t xml:space="preserve"> number of COVID19 cases.</w:t>
      </w:r>
    </w:p>
    <w:p w14:paraId="5BC9BE09" w14:textId="4F480282" w:rsidR="00F57F5D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insights depict a strong correlation between the number of COVID19 cases and the number of deaths.</w:t>
      </w:r>
    </w:p>
    <w:p w14:paraId="28A8F0E1" w14:textId="7A414936" w:rsidR="00257F49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B65987">
        <w:rPr>
          <w:lang w:val="en-US"/>
        </w:rPr>
        <w:t>in 2021</w:t>
      </w:r>
      <w:r w:rsidR="00257F49">
        <w:rPr>
          <w:lang w:val="en-US"/>
        </w:rPr>
        <w:t xml:space="preserve"> </w:t>
      </w:r>
      <w:r w:rsidR="00B65987">
        <w:rPr>
          <w:lang w:val="en-US"/>
        </w:rPr>
        <w:t xml:space="preserve">July had the maximum cases count and </w:t>
      </w:r>
      <w:r>
        <w:rPr>
          <w:lang w:val="en-US"/>
        </w:rPr>
        <w:t xml:space="preserve">August observed </w:t>
      </w:r>
      <w:r w:rsidR="00B65987">
        <w:rPr>
          <w:lang w:val="en-US"/>
        </w:rPr>
        <w:t>the maximum deaths which propose a slight controversy.</w:t>
      </w:r>
    </w:p>
    <w:p w14:paraId="6FF77020" w14:textId="73D26523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4F29FA5" w14:textId="0EB3B89B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used mask mostly in August 2020</w:t>
      </w:r>
      <w:r w:rsidR="00867BE7">
        <w:rPr>
          <w:lang w:val="en-US"/>
        </w:rPr>
        <w:t xml:space="preserve"> and it had the most count for the COVID19 cases too.</w:t>
      </w:r>
      <w:r w:rsidR="00A91E7A">
        <w:rPr>
          <w:lang w:val="en-US"/>
        </w:rPr>
        <w:t xml:space="preserve"> However, in 2021 May had the highest usage.</w:t>
      </w:r>
    </w:p>
    <w:p w14:paraId="1FBDCFE7" w14:textId="0BAAB4B5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Almost similar trend is followed for mask usage in the starting of the year, but it is different in the later part.</w:t>
      </w:r>
    </w:p>
    <w:p w14:paraId="2EE3483D" w14:textId="2B9EAB89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2020 was highly affected in terms of mobility</w:t>
      </w:r>
      <w:r w:rsidR="00AF6C14">
        <w:rPr>
          <w:lang w:val="en-US"/>
        </w:rPr>
        <w:t xml:space="preserve"> with respect to 2021.</w:t>
      </w:r>
    </w:p>
    <w:p w14:paraId="01277958" w14:textId="6E935966" w:rsidR="00AF6C14" w:rsidRDefault="00AF6C1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450D5AC7" w14:textId="3FC0BA4E" w:rsidR="00AF6C14" w:rsidRPr="00AF6C14" w:rsidRDefault="00AF6C14" w:rsidP="00AF6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wind has some impact on the number of cases as there are more COVID19 cases observed in the windy months.</w:t>
      </w:r>
    </w:p>
    <w:p w14:paraId="31966AB4" w14:textId="10E3767D" w:rsidR="004D14EA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 w:rsidR="005973EF"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Punjab</w:t>
      </w:r>
    </w:p>
    <w:p w14:paraId="03DC9823" w14:textId="3902BD65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peak of COVID19 daily cases</w:t>
      </w:r>
      <w:r w:rsidR="002D71A7">
        <w:rPr>
          <w:lang w:val="en-US"/>
        </w:rPr>
        <w:t xml:space="preserve"> </w:t>
      </w:r>
      <w:r>
        <w:rPr>
          <w:lang w:val="en-US"/>
        </w:rPr>
        <w:t xml:space="preserve">observed in Punjab </w:t>
      </w:r>
      <w:r w:rsidR="002D71A7">
        <w:rPr>
          <w:lang w:val="en-US"/>
        </w:rPr>
        <w:t xml:space="preserve">was </w:t>
      </w:r>
      <w:r>
        <w:rPr>
          <w:lang w:val="en-US"/>
        </w:rPr>
        <w:t xml:space="preserve">in </w:t>
      </w:r>
      <w:r w:rsidR="00491190">
        <w:rPr>
          <w:lang w:val="en-US"/>
        </w:rPr>
        <w:t xml:space="preserve">May </w:t>
      </w:r>
      <w:r>
        <w:rPr>
          <w:lang w:val="en-US"/>
        </w:rPr>
        <w:t>2020.</w:t>
      </w:r>
    </w:p>
    <w:p w14:paraId="40C53235" w14:textId="31F83D29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0D35B0">
        <w:rPr>
          <w:lang w:val="en-US"/>
        </w:rPr>
        <w:t xml:space="preserve">the </w:t>
      </w:r>
      <w:r w:rsidR="00491190">
        <w:rPr>
          <w:lang w:val="en-US"/>
        </w:rPr>
        <w:t xml:space="preserve">mid </w:t>
      </w:r>
      <w:r w:rsidR="000D35B0">
        <w:rPr>
          <w:lang w:val="en-US"/>
        </w:rPr>
        <w:t xml:space="preserve">of </w:t>
      </w:r>
      <w:r w:rsidR="00491190">
        <w:rPr>
          <w:lang w:val="en-US"/>
        </w:rPr>
        <w:t>June</w:t>
      </w:r>
      <w:r>
        <w:rPr>
          <w:lang w:val="en-US"/>
        </w:rPr>
        <w:t xml:space="preserve"> 2020 after various </w:t>
      </w:r>
      <w:r w:rsidR="000D35B0">
        <w:rPr>
          <w:lang w:val="en-US"/>
        </w:rPr>
        <w:t xml:space="preserve">ups and down in the </w:t>
      </w:r>
      <w:r>
        <w:rPr>
          <w:lang w:val="en-US"/>
        </w:rPr>
        <w:t xml:space="preserve">trend </w:t>
      </w:r>
      <w:r w:rsidR="000D35B0">
        <w:rPr>
          <w:lang w:val="en-US"/>
        </w:rPr>
        <w:t>of</w:t>
      </w:r>
      <w:r>
        <w:rPr>
          <w:lang w:val="en-US"/>
        </w:rPr>
        <w:t xml:space="preserve"> number of daily cases</w:t>
      </w:r>
      <w:r w:rsidR="00FB03C6">
        <w:rPr>
          <w:lang w:val="en-US"/>
        </w:rPr>
        <w:t xml:space="preserve"> (Spread was rapid/faster than Sindh)</w:t>
      </w:r>
      <w:r>
        <w:rPr>
          <w:lang w:val="en-US"/>
        </w:rPr>
        <w:t>.</w:t>
      </w:r>
    </w:p>
    <w:p w14:paraId="6823FDA2" w14:textId="2D4419C4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FB03C6">
        <w:rPr>
          <w:lang w:val="en-US"/>
        </w:rPr>
        <w:t>mid</w:t>
      </w:r>
      <w:r>
        <w:rPr>
          <w:lang w:val="en-US"/>
        </w:rPr>
        <w:t xml:space="preserve"> part of 2020 had maximum peak of </w:t>
      </w:r>
      <w:r w:rsidR="00FB03C6">
        <w:rPr>
          <w:lang w:val="en-US"/>
        </w:rPr>
        <w:t>4</w:t>
      </w:r>
      <w:r>
        <w:rPr>
          <w:lang w:val="en-US"/>
        </w:rPr>
        <w:t>000</w:t>
      </w:r>
      <w:r w:rsidR="00FB03C6">
        <w:rPr>
          <w:lang w:val="en-US"/>
        </w:rPr>
        <w:t>+</w:t>
      </w:r>
      <w:r>
        <w:rPr>
          <w:lang w:val="en-US"/>
        </w:rPr>
        <w:t xml:space="preserve"> which shows that COVID19 was more </w:t>
      </w:r>
      <w:r w:rsidR="00FB03C6">
        <w:rPr>
          <w:lang w:val="en-US"/>
        </w:rPr>
        <w:t>severe</w:t>
      </w:r>
      <w:r>
        <w:rPr>
          <w:lang w:val="en-US"/>
        </w:rPr>
        <w:t xml:space="preserve"> in the </w:t>
      </w:r>
      <w:r w:rsidR="00FB03C6">
        <w:rPr>
          <w:lang w:val="en-US"/>
        </w:rPr>
        <w:t xml:space="preserve">mid </w:t>
      </w:r>
      <w:r>
        <w:rPr>
          <w:lang w:val="en-US"/>
        </w:rPr>
        <w:t>part of the 2020.</w:t>
      </w:r>
    </w:p>
    <w:p w14:paraId="47C61CA6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peak of COVID19 daily deaths was observed in April 2020, which was further surpassed in June 2020.</w:t>
      </w:r>
    </w:p>
    <w:p w14:paraId="1645DC42" w14:textId="1726E04D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maximum peak touched in 2020 was lately in</w:t>
      </w:r>
      <w:r w:rsidR="00491190">
        <w:rPr>
          <w:lang w:val="en-US"/>
        </w:rPr>
        <w:t xml:space="preserve"> </w:t>
      </w:r>
      <w:r>
        <w:rPr>
          <w:lang w:val="en-US"/>
        </w:rPr>
        <w:t>December before that, there were no</w:t>
      </w:r>
      <w:r w:rsidR="00FB03C6">
        <w:rPr>
          <w:lang w:val="en-US"/>
        </w:rPr>
        <w:t xml:space="preserve"> significant </w:t>
      </w:r>
      <w:r>
        <w:rPr>
          <w:lang w:val="en-US"/>
        </w:rPr>
        <w:t>instances found when the daily death toll surpassed the June 2020 peak.</w:t>
      </w:r>
    </w:p>
    <w:p w14:paraId="3E3B793F" w14:textId="77777777" w:rsidR="002B6A45" w:rsidRDefault="002B6A45" w:rsidP="002B6A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May</w:t>
      </w:r>
      <w:r w:rsidR="005973EF">
        <w:rPr>
          <w:lang w:val="en-US"/>
        </w:rPr>
        <w:t xml:space="preserve"> 2020 had the highest count for the number of daily confirmed cases,</w:t>
      </w:r>
      <w:r>
        <w:rPr>
          <w:lang w:val="en-US"/>
        </w:rPr>
        <w:t xml:space="preserve"> while June and July observed the minimum too.</w:t>
      </w:r>
    </w:p>
    <w:p w14:paraId="1A7D478F" w14:textId="03D30ADA" w:rsidR="005973EF" w:rsidRPr="002B6A45" w:rsidRDefault="005973EF" w:rsidP="002B6A45">
      <w:pPr>
        <w:pStyle w:val="ListParagraph"/>
        <w:numPr>
          <w:ilvl w:val="0"/>
          <w:numId w:val="2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 w:rsidR="00852622">
        <w:rPr>
          <w:lang w:val="en-US"/>
        </w:rPr>
        <w:t xml:space="preserve">slightly </w:t>
      </w:r>
      <w:r w:rsidR="007B4EAE">
        <w:rPr>
          <w:lang w:val="en-US"/>
        </w:rPr>
        <w:t>weak</w:t>
      </w:r>
      <w:r w:rsidRPr="002B6A45">
        <w:rPr>
          <w:lang w:val="en-US"/>
        </w:rPr>
        <w:t xml:space="preserve"> correlation between the number of COVID19 cases and the number of deaths.</w:t>
      </w:r>
    </w:p>
    <w:p w14:paraId="532F0932" w14:textId="22B851C6" w:rsidR="005973EF" w:rsidRDefault="00370EF5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5973EF">
        <w:rPr>
          <w:lang w:val="en-US"/>
        </w:rPr>
        <w:t xml:space="preserve">n 2021 </w:t>
      </w:r>
      <w:r>
        <w:rPr>
          <w:lang w:val="en-US"/>
        </w:rPr>
        <w:t>May</w:t>
      </w:r>
      <w:r w:rsidR="005973EF">
        <w:rPr>
          <w:lang w:val="en-US"/>
        </w:rPr>
        <w:t xml:space="preserve"> had the maximum cases count and </w:t>
      </w:r>
      <w:r>
        <w:rPr>
          <w:lang w:val="en-US"/>
        </w:rPr>
        <w:t xml:space="preserve">June </w:t>
      </w:r>
      <w:r w:rsidR="005973EF">
        <w:rPr>
          <w:lang w:val="en-US"/>
        </w:rPr>
        <w:t>observed the maximum deaths which</w:t>
      </w:r>
      <w:r>
        <w:rPr>
          <w:lang w:val="en-US"/>
        </w:rPr>
        <w:t xml:space="preserve"> somehow supports the above</w:t>
      </w:r>
      <w:r w:rsidR="008F6A93">
        <w:rPr>
          <w:lang w:val="en-US"/>
        </w:rPr>
        <w:t xml:space="preserve"> statement.</w:t>
      </w:r>
    </w:p>
    <w:p w14:paraId="4E80B19C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3A2A7D79" w14:textId="5C063A89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People used mask mostly in </w:t>
      </w:r>
      <w:r w:rsidR="005777DF">
        <w:rPr>
          <w:lang w:val="en-US"/>
        </w:rPr>
        <w:t xml:space="preserve">June </w:t>
      </w:r>
      <w:r>
        <w:rPr>
          <w:lang w:val="en-US"/>
        </w:rPr>
        <w:t xml:space="preserve">2020 and it </w:t>
      </w:r>
      <w:r w:rsidR="005777DF">
        <w:rPr>
          <w:lang w:val="en-US"/>
        </w:rPr>
        <w:t>was the second</w:t>
      </w:r>
      <w:r>
        <w:rPr>
          <w:lang w:val="en-US"/>
        </w:rPr>
        <w:t xml:space="preserve"> </w:t>
      </w:r>
      <w:r w:rsidR="005777DF">
        <w:rPr>
          <w:lang w:val="en-US"/>
        </w:rPr>
        <w:t xml:space="preserve">peak </w:t>
      </w:r>
      <w:r>
        <w:rPr>
          <w:lang w:val="en-US"/>
        </w:rPr>
        <w:t xml:space="preserve">for the COVID19 cases too. However, in 2021 </w:t>
      </w:r>
      <w:r w:rsidR="005777DF">
        <w:rPr>
          <w:lang w:val="en-US"/>
        </w:rPr>
        <w:t>October</w:t>
      </w:r>
      <w:r>
        <w:rPr>
          <w:lang w:val="en-US"/>
        </w:rPr>
        <w:t xml:space="preserve"> had the highest usage.</w:t>
      </w:r>
    </w:p>
    <w:p w14:paraId="58263C61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4DE73DFD" w14:textId="77777777" w:rsidR="005973EF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3B41EA34" w14:textId="52093A75" w:rsidR="005973EF" w:rsidRPr="00AF6C14" w:rsidRDefault="005973EF" w:rsidP="005973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However, wind has </w:t>
      </w:r>
      <w:r w:rsidR="00814EBD">
        <w:rPr>
          <w:lang w:val="en-US"/>
        </w:rPr>
        <w:t>very slight</w:t>
      </w:r>
      <w:r>
        <w:rPr>
          <w:lang w:val="en-US"/>
        </w:rPr>
        <w:t xml:space="preserve"> impact on the number of cases as there are more COVID19 cases observed in </w:t>
      </w:r>
      <w:r w:rsidR="00814EBD">
        <w:rPr>
          <w:lang w:val="en-US"/>
        </w:rPr>
        <w:t>some of the</w:t>
      </w:r>
      <w:r>
        <w:rPr>
          <w:lang w:val="en-US"/>
        </w:rPr>
        <w:t xml:space="preserve"> windy months.</w:t>
      </w:r>
    </w:p>
    <w:p w14:paraId="4377AE46" w14:textId="77777777" w:rsidR="005973EF" w:rsidRPr="005973EF" w:rsidRDefault="005973EF" w:rsidP="005973EF">
      <w:pPr>
        <w:rPr>
          <w:lang w:val="en-US"/>
        </w:rPr>
      </w:pPr>
    </w:p>
    <w:p w14:paraId="4EEB8D5E" w14:textId="65CE9894" w:rsidR="00E36B92" w:rsidRDefault="00E36B92" w:rsidP="00E36B92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 w:rsidRPr="00E36B92">
        <w:rPr>
          <w:b/>
          <w:bCs/>
          <w:sz w:val="40"/>
          <w:szCs w:val="40"/>
          <w:lang w:val="en-US"/>
        </w:rPr>
        <w:t>Khyber Pakhtunkhwa</w:t>
      </w:r>
    </w:p>
    <w:p w14:paraId="7F7A6613" w14:textId="2D3357B5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10087A" w:rsidRPr="0010087A">
        <w:rPr>
          <w:lang w:val="en-US"/>
        </w:rPr>
        <w:t>Khyber Pakhtunkhwa</w:t>
      </w:r>
      <w:r w:rsidR="0010087A" w:rsidRPr="0010087A">
        <w:rPr>
          <w:lang w:val="en-US"/>
        </w:rPr>
        <w:t xml:space="preserve"> </w:t>
      </w:r>
      <w:r>
        <w:rPr>
          <w:lang w:val="en-US"/>
        </w:rPr>
        <w:t xml:space="preserve">was </w:t>
      </w:r>
      <w:r>
        <w:rPr>
          <w:lang w:val="en-US"/>
        </w:rPr>
        <w:t xml:space="preserve">in </w:t>
      </w:r>
      <w:r w:rsidR="002C6B7C">
        <w:rPr>
          <w:lang w:val="en-US"/>
        </w:rPr>
        <w:t xml:space="preserve">June </w:t>
      </w:r>
      <w:r>
        <w:rPr>
          <w:lang w:val="en-US"/>
        </w:rPr>
        <w:t>2020.</w:t>
      </w:r>
    </w:p>
    <w:p w14:paraId="15AAD606" w14:textId="497CBDA3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peak was</w:t>
      </w:r>
      <w:r w:rsidR="005D184E">
        <w:rPr>
          <w:lang w:val="en-US"/>
        </w:rPr>
        <w:t xml:space="preserve"> </w:t>
      </w:r>
      <w:r w:rsidR="0088105F">
        <w:rPr>
          <w:lang w:val="en-US"/>
        </w:rPr>
        <w:t>not surpassed in the entire 2020.</w:t>
      </w:r>
    </w:p>
    <w:p w14:paraId="55E1660A" w14:textId="0713C7A9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mid part of 2020 had maximum peak of </w:t>
      </w:r>
      <w:r w:rsidR="00CA5D41">
        <w:rPr>
          <w:lang w:val="en-US"/>
        </w:rPr>
        <w:t>16</w:t>
      </w:r>
      <w:r>
        <w:rPr>
          <w:lang w:val="en-US"/>
        </w:rPr>
        <w:t>00+ which shows that COVID19 was more severe in the mid part of the 2020.</w:t>
      </w:r>
    </w:p>
    <w:p w14:paraId="431480DF" w14:textId="2BAE0EEC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First peak of COVID19 daily deaths was observed in </w:t>
      </w:r>
      <w:r w:rsidR="006E5986">
        <w:rPr>
          <w:lang w:val="en-US"/>
        </w:rPr>
        <w:t xml:space="preserve">the later part of </w:t>
      </w:r>
      <w:r>
        <w:rPr>
          <w:lang w:val="en-US"/>
        </w:rPr>
        <w:t>April 2020.</w:t>
      </w:r>
    </w:p>
    <w:p w14:paraId="04A0D2CB" w14:textId="3E8AD8B8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6E5986">
        <w:rPr>
          <w:lang w:val="en-US"/>
        </w:rPr>
        <w:t>June</w:t>
      </w:r>
      <w:r>
        <w:rPr>
          <w:lang w:val="en-US"/>
        </w:rPr>
        <w:t xml:space="preserve"> before</w:t>
      </w:r>
      <w:r w:rsidR="006E5986">
        <w:rPr>
          <w:lang w:val="en-US"/>
        </w:rPr>
        <w:t xml:space="preserve"> and after</w:t>
      </w:r>
      <w:r>
        <w:rPr>
          <w:lang w:val="en-US"/>
        </w:rPr>
        <w:t xml:space="preserve"> that, there were no significant instances found when the daily death toll surpassed the June 2020 peak.</w:t>
      </w:r>
    </w:p>
    <w:p w14:paraId="28C358D0" w14:textId="36E484E5" w:rsidR="009C247F" w:rsidRDefault="001A1AFC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June</w:t>
      </w:r>
      <w:r w:rsidR="009C247F">
        <w:rPr>
          <w:lang w:val="en-US"/>
        </w:rPr>
        <w:t xml:space="preserve"> 2020 had the highest count for the number of daily confirmed cases, while </w:t>
      </w:r>
      <w:r>
        <w:rPr>
          <w:lang w:val="en-US"/>
        </w:rPr>
        <w:t>March</w:t>
      </w:r>
      <w:r w:rsidR="009C247F">
        <w:rPr>
          <w:lang w:val="en-US"/>
        </w:rPr>
        <w:t xml:space="preserve"> observed the minimum.</w:t>
      </w:r>
    </w:p>
    <w:p w14:paraId="6932FDB3" w14:textId="36347D4C" w:rsidR="009C247F" w:rsidRPr="002B6A45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 w:rsidR="001A1AFC">
        <w:rPr>
          <w:lang w:val="en-US"/>
        </w:rPr>
        <w:t xml:space="preserve">strong </w:t>
      </w:r>
      <w:r w:rsidRPr="002B6A45">
        <w:rPr>
          <w:lang w:val="en-US"/>
        </w:rPr>
        <w:t>correlation between the number of COVID19 cases and the number of deaths.</w:t>
      </w:r>
    </w:p>
    <w:p w14:paraId="643BA992" w14:textId="6A86672F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2021 May had the maximum cases count and </w:t>
      </w:r>
      <w:r w:rsidR="00CA4B45">
        <w:rPr>
          <w:lang w:val="en-US"/>
        </w:rPr>
        <w:t>also</w:t>
      </w:r>
      <w:r>
        <w:rPr>
          <w:lang w:val="en-US"/>
        </w:rPr>
        <w:t xml:space="preserve"> observed the maximum deaths which</w:t>
      </w:r>
      <w:r w:rsidR="00CA4B45">
        <w:rPr>
          <w:lang w:val="en-US"/>
        </w:rPr>
        <w:t xml:space="preserve"> </w:t>
      </w:r>
      <w:r>
        <w:rPr>
          <w:lang w:val="en-US"/>
        </w:rPr>
        <w:t>supports the above statement.</w:t>
      </w:r>
    </w:p>
    <w:p w14:paraId="5FE5354E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73AE76B" w14:textId="218409DF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People used mask mostly in June 2020</w:t>
      </w:r>
      <w:r w:rsidR="00561E98">
        <w:rPr>
          <w:lang w:val="en-US"/>
        </w:rPr>
        <w:t>.</w:t>
      </w:r>
    </w:p>
    <w:p w14:paraId="29CCFE44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38433D10" w14:textId="77777777" w:rsidR="009C247F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068A57CC" w14:textId="77777777" w:rsidR="009C247F" w:rsidRPr="00AF6C14" w:rsidRDefault="009C247F" w:rsidP="009C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However, wind has very slight impact on the number of cases as there are more COVID19 cases observed in some of the windy months.</w:t>
      </w:r>
    </w:p>
    <w:p w14:paraId="41C04C45" w14:textId="77777777" w:rsidR="00E36B92" w:rsidRPr="00E36B92" w:rsidRDefault="00E36B92" w:rsidP="00E36B92">
      <w:pPr>
        <w:rPr>
          <w:lang w:val="en-US"/>
        </w:rPr>
      </w:pPr>
    </w:p>
    <w:p w14:paraId="7DDFD9C3" w14:textId="4E2EFDA2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A</w:t>
      </w:r>
      <w:r w:rsidRPr="00C150ED">
        <w:rPr>
          <w:b/>
          <w:bCs/>
          <w:sz w:val="40"/>
          <w:szCs w:val="40"/>
          <w:lang w:val="en-US"/>
        </w:rPr>
        <w:t xml:space="preserve">zad </w:t>
      </w:r>
      <w:r>
        <w:rPr>
          <w:b/>
          <w:bCs/>
          <w:sz w:val="40"/>
          <w:szCs w:val="40"/>
          <w:lang w:val="en-US"/>
        </w:rPr>
        <w:t>J</w:t>
      </w:r>
      <w:r w:rsidRPr="00C150ED">
        <w:rPr>
          <w:b/>
          <w:bCs/>
          <w:sz w:val="40"/>
          <w:szCs w:val="40"/>
          <w:lang w:val="en-US"/>
        </w:rPr>
        <w:t xml:space="preserve">ammu </w:t>
      </w:r>
      <w:r>
        <w:rPr>
          <w:b/>
          <w:bCs/>
          <w:sz w:val="40"/>
          <w:szCs w:val="40"/>
          <w:lang w:val="en-US"/>
        </w:rPr>
        <w:t>and Kashmir</w:t>
      </w:r>
    </w:p>
    <w:p w14:paraId="7D40EB3E" w14:textId="61F0097F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265EA7" w:rsidRPr="00265EA7">
        <w:rPr>
          <w:lang w:val="en-US"/>
        </w:rPr>
        <w:t>Azad Jammu and Kashmir</w:t>
      </w:r>
      <w:r w:rsidR="00265EA7" w:rsidRPr="00265EA7">
        <w:rPr>
          <w:lang w:val="en-US"/>
        </w:rPr>
        <w:t xml:space="preserve"> </w:t>
      </w:r>
      <w:r>
        <w:rPr>
          <w:lang w:val="en-US"/>
        </w:rPr>
        <w:t>was in Ju</w:t>
      </w:r>
      <w:r w:rsidR="00265EA7">
        <w:rPr>
          <w:lang w:val="en-US"/>
        </w:rPr>
        <w:t>ly</w:t>
      </w:r>
      <w:r>
        <w:rPr>
          <w:lang w:val="en-US"/>
        </w:rPr>
        <w:t xml:space="preserve"> 2020.</w:t>
      </w:r>
    </w:p>
    <w:p w14:paraId="3E8DAE12" w14:textId="0E77EAFB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265EA7">
        <w:rPr>
          <w:lang w:val="en-US"/>
        </w:rPr>
        <w:t>the end of Nov</w:t>
      </w:r>
      <w:r>
        <w:rPr>
          <w:lang w:val="en-US"/>
        </w:rPr>
        <w:t xml:space="preserve"> 2020.</w:t>
      </w:r>
    </w:p>
    <w:p w14:paraId="5C5BCED1" w14:textId="4B3EF6F0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265EA7">
        <w:rPr>
          <w:lang w:val="en-US"/>
        </w:rPr>
        <w:t>later</w:t>
      </w:r>
      <w:r>
        <w:rPr>
          <w:lang w:val="en-US"/>
        </w:rPr>
        <w:t xml:space="preserve"> part of 2020 had maximum peak of 160+ which shows that COVID19 was more severe in the </w:t>
      </w:r>
      <w:r w:rsidR="00265EA7">
        <w:rPr>
          <w:lang w:val="en-US"/>
        </w:rPr>
        <w:t xml:space="preserve">later </w:t>
      </w:r>
      <w:r>
        <w:rPr>
          <w:lang w:val="en-US"/>
        </w:rPr>
        <w:t>part of the 2020.</w:t>
      </w:r>
    </w:p>
    <w:p w14:paraId="4919FF71" w14:textId="489FDD6A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First peak of COVID19 daily deaths was observed in the later part of </w:t>
      </w:r>
      <w:r w:rsidR="00436B8E">
        <w:rPr>
          <w:lang w:val="en-US"/>
        </w:rPr>
        <w:t xml:space="preserve">June </w:t>
      </w:r>
      <w:r>
        <w:rPr>
          <w:lang w:val="en-US"/>
        </w:rPr>
        <w:t>2020.</w:t>
      </w:r>
    </w:p>
    <w:p w14:paraId="056971E3" w14:textId="143C958E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436B8E">
        <w:rPr>
          <w:lang w:val="en-US"/>
        </w:rPr>
        <w:t>Nov</w:t>
      </w:r>
      <w:r>
        <w:rPr>
          <w:lang w:val="en-US"/>
        </w:rPr>
        <w:t xml:space="preserve"> before that, there were no significant instances found when the daily death toll surpassed the </w:t>
      </w:r>
      <w:r w:rsidR="00436B8E">
        <w:rPr>
          <w:lang w:val="en-US"/>
        </w:rPr>
        <w:t>Nov</w:t>
      </w:r>
      <w:r>
        <w:rPr>
          <w:lang w:val="en-US"/>
        </w:rPr>
        <w:t xml:space="preserve"> 2020 peak.</w:t>
      </w:r>
    </w:p>
    <w:p w14:paraId="3942D128" w14:textId="4DD124C1" w:rsidR="00073461" w:rsidRDefault="00436B8E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Nov</w:t>
      </w:r>
      <w:r w:rsidR="00073461">
        <w:rPr>
          <w:lang w:val="en-US"/>
        </w:rPr>
        <w:t xml:space="preserve"> 2020 had the highest count for the number of daily confirmed cases, while March observed the minimum.</w:t>
      </w:r>
    </w:p>
    <w:p w14:paraId="535EAE24" w14:textId="77777777" w:rsidR="00073461" w:rsidRPr="002B6A45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>
        <w:rPr>
          <w:lang w:val="en-US"/>
        </w:rPr>
        <w:t xml:space="preserve">strong </w:t>
      </w:r>
      <w:r w:rsidRPr="002B6A45">
        <w:rPr>
          <w:lang w:val="en-US"/>
        </w:rPr>
        <w:t>correlation between the number of COVID19 cases and the number of deaths.</w:t>
      </w:r>
    </w:p>
    <w:p w14:paraId="724B8746" w14:textId="0D82AF6C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2021 </w:t>
      </w:r>
      <w:r w:rsidR="001079F6">
        <w:rPr>
          <w:lang w:val="en-US"/>
        </w:rPr>
        <w:t>Aug</w:t>
      </w:r>
      <w:r>
        <w:rPr>
          <w:lang w:val="en-US"/>
        </w:rPr>
        <w:t xml:space="preserve"> had the maximum cases count and </w:t>
      </w:r>
      <w:r w:rsidR="001079F6">
        <w:rPr>
          <w:lang w:val="en-US"/>
        </w:rPr>
        <w:t>April</w:t>
      </w:r>
      <w:r>
        <w:rPr>
          <w:lang w:val="en-US"/>
        </w:rPr>
        <w:t xml:space="preserve"> observed the maximum deaths</w:t>
      </w:r>
      <w:r w:rsidR="001079F6">
        <w:rPr>
          <w:lang w:val="en-US"/>
        </w:rPr>
        <w:t>.</w:t>
      </w:r>
    </w:p>
    <w:p w14:paraId="56916D5B" w14:textId="77777777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241D2FAD" w14:textId="05037C2B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1079F6">
        <w:rPr>
          <w:lang w:val="en-US"/>
        </w:rPr>
        <w:t>April</w:t>
      </w:r>
      <w:r>
        <w:rPr>
          <w:lang w:val="en-US"/>
        </w:rPr>
        <w:t xml:space="preserve"> 2020.</w:t>
      </w:r>
    </w:p>
    <w:p w14:paraId="0EBABDBE" w14:textId="77777777" w:rsidR="00073461" w:rsidRDefault="00073461" w:rsidP="000734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2020 was highly affected in terms of mobility with respect to 2021.</w:t>
      </w:r>
    </w:p>
    <w:p w14:paraId="7BC509B0" w14:textId="722B8454" w:rsidR="00AC27D8" w:rsidRPr="002B58D0" w:rsidRDefault="00073461" w:rsidP="00AC27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Temperature </w:t>
      </w:r>
      <w:r w:rsidR="002B58D0">
        <w:rPr>
          <w:lang w:val="en-US"/>
        </w:rPr>
        <w:t>and wind seem</w:t>
      </w:r>
      <w:r>
        <w:rPr>
          <w:lang w:val="en-US"/>
        </w:rPr>
        <w:t xml:space="preserve"> to be less/not contributing to the number of cases observed.</w:t>
      </w:r>
    </w:p>
    <w:p w14:paraId="74D440BC" w14:textId="51119CF9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I</w:t>
      </w:r>
      <w:r w:rsidRPr="00C150ED">
        <w:rPr>
          <w:b/>
          <w:bCs/>
          <w:sz w:val="40"/>
          <w:szCs w:val="40"/>
          <w:lang w:val="en-US"/>
        </w:rPr>
        <w:t xml:space="preserve">slamabad </w:t>
      </w:r>
      <w:r>
        <w:rPr>
          <w:b/>
          <w:bCs/>
          <w:sz w:val="40"/>
          <w:szCs w:val="40"/>
          <w:lang w:val="en-US"/>
        </w:rPr>
        <w:t>C</w:t>
      </w:r>
      <w:r w:rsidRPr="00C150ED">
        <w:rPr>
          <w:b/>
          <w:bCs/>
          <w:sz w:val="40"/>
          <w:szCs w:val="40"/>
          <w:lang w:val="en-US"/>
        </w:rPr>
        <w:t xml:space="preserve">apital </w:t>
      </w:r>
      <w:r>
        <w:rPr>
          <w:b/>
          <w:bCs/>
          <w:sz w:val="40"/>
          <w:szCs w:val="40"/>
          <w:lang w:val="en-US"/>
        </w:rPr>
        <w:t>T</w:t>
      </w:r>
      <w:r w:rsidRPr="00C150ED">
        <w:rPr>
          <w:b/>
          <w:bCs/>
          <w:sz w:val="40"/>
          <w:szCs w:val="40"/>
          <w:lang w:val="en-US"/>
        </w:rPr>
        <w:t>erritory</w:t>
      </w:r>
    </w:p>
    <w:p w14:paraId="1F8A9C57" w14:textId="61B5BE01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622B69" w:rsidRPr="00622B69">
        <w:rPr>
          <w:lang w:val="en-US"/>
        </w:rPr>
        <w:t>Islamabad Capital Territory</w:t>
      </w:r>
      <w:r w:rsidR="00622B69" w:rsidRPr="00622B69">
        <w:rPr>
          <w:lang w:val="en-US"/>
        </w:rPr>
        <w:t xml:space="preserve"> </w:t>
      </w:r>
      <w:r>
        <w:rPr>
          <w:lang w:val="en-US"/>
        </w:rPr>
        <w:t xml:space="preserve">was in </w:t>
      </w:r>
      <w:r w:rsidR="00CD606D">
        <w:rPr>
          <w:lang w:val="en-US"/>
        </w:rPr>
        <w:t>June</w:t>
      </w:r>
      <w:r>
        <w:rPr>
          <w:lang w:val="en-US"/>
        </w:rPr>
        <w:t xml:space="preserve"> 2020.</w:t>
      </w:r>
    </w:p>
    <w:p w14:paraId="0601D0D5" w14:textId="77777777" w:rsidR="00CD606D" w:rsidRDefault="00CD606D" w:rsidP="00CD60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peak was not surpassed in the entire 2020.</w:t>
      </w:r>
    </w:p>
    <w:p w14:paraId="45A87792" w14:textId="708F829B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CD606D">
        <w:rPr>
          <w:lang w:val="en-US"/>
        </w:rPr>
        <w:t>mid</w:t>
      </w:r>
      <w:r>
        <w:rPr>
          <w:lang w:val="en-US"/>
        </w:rPr>
        <w:t xml:space="preserve"> part of 2020 had maximum peak of 1</w:t>
      </w:r>
      <w:r w:rsidR="00CD606D">
        <w:rPr>
          <w:lang w:val="en-US"/>
        </w:rPr>
        <w:t>40</w:t>
      </w:r>
      <w:r>
        <w:rPr>
          <w:lang w:val="en-US"/>
        </w:rPr>
        <w:t xml:space="preserve">0+ which shows that COVID19 was more severe in the </w:t>
      </w:r>
      <w:r w:rsidR="00EA7A95">
        <w:rPr>
          <w:lang w:val="en-US"/>
        </w:rPr>
        <w:t>mid</w:t>
      </w:r>
      <w:r>
        <w:rPr>
          <w:lang w:val="en-US"/>
        </w:rPr>
        <w:t xml:space="preserve"> part of the 2020.</w:t>
      </w:r>
    </w:p>
    <w:p w14:paraId="6B00084F" w14:textId="68D3CE82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First peak of COVID19 daily deaths was observed in the </w:t>
      </w:r>
      <w:r w:rsidR="00EA7A95">
        <w:rPr>
          <w:lang w:val="en-US"/>
        </w:rPr>
        <w:t>mid</w:t>
      </w:r>
      <w:r>
        <w:rPr>
          <w:lang w:val="en-US"/>
        </w:rPr>
        <w:t xml:space="preserve"> part of June 2020.</w:t>
      </w:r>
    </w:p>
    <w:p w14:paraId="7B4BAA98" w14:textId="4D0D03B3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maximum peak touched in 2020 was in </w:t>
      </w:r>
      <w:r w:rsidR="00EA7A95">
        <w:rPr>
          <w:lang w:val="en-US"/>
        </w:rPr>
        <w:t>Dec</w:t>
      </w:r>
      <w:r>
        <w:rPr>
          <w:lang w:val="en-US"/>
        </w:rPr>
        <w:t xml:space="preserve"> before that, there were no significant instances found when the daily death toll surpassed the </w:t>
      </w:r>
      <w:r w:rsidR="00EA7A95">
        <w:rPr>
          <w:lang w:val="en-US"/>
        </w:rPr>
        <w:t>Dec</w:t>
      </w:r>
      <w:r>
        <w:rPr>
          <w:lang w:val="en-US"/>
        </w:rPr>
        <w:t xml:space="preserve"> 2020 peak.</w:t>
      </w:r>
    </w:p>
    <w:p w14:paraId="20DC78A4" w14:textId="305B7BDE" w:rsidR="005B49DF" w:rsidRDefault="00603AB5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June</w:t>
      </w:r>
      <w:r w:rsidR="005B49DF">
        <w:rPr>
          <w:lang w:val="en-US"/>
        </w:rPr>
        <w:t xml:space="preserve"> 2020 had the highest count for the number of daily confirmed cases, while March observed the minimum.</w:t>
      </w:r>
    </w:p>
    <w:p w14:paraId="450CE2F3" w14:textId="12E58376" w:rsidR="005B49DF" w:rsidRPr="002B6A45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 w:rsidRPr="002B6A45">
        <w:rPr>
          <w:lang w:val="en-US"/>
        </w:rPr>
        <w:t xml:space="preserve">The above insights depict </w:t>
      </w:r>
      <w:r w:rsidR="00D34274">
        <w:rPr>
          <w:lang w:val="en-US"/>
        </w:rPr>
        <w:t xml:space="preserve">weak </w:t>
      </w:r>
      <w:r w:rsidRPr="002B6A45">
        <w:rPr>
          <w:lang w:val="en-US"/>
        </w:rPr>
        <w:t>correlation between the number of COVID19 cases and the number of deaths.</w:t>
      </w:r>
    </w:p>
    <w:p w14:paraId="1A6B6709" w14:textId="019FFDAF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2021 </w:t>
      </w:r>
      <w:r w:rsidR="00E417D6">
        <w:rPr>
          <w:lang w:val="en-US"/>
        </w:rPr>
        <w:t>March</w:t>
      </w:r>
      <w:r>
        <w:rPr>
          <w:lang w:val="en-US"/>
        </w:rPr>
        <w:t xml:space="preserve"> had the maximum cases count and </w:t>
      </w:r>
      <w:r w:rsidR="00E417D6">
        <w:rPr>
          <w:lang w:val="en-US"/>
        </w:rPr>
        <w:t>May</w:t>
      </w:r>
      <w:r>
        <w:rPr>
          <w:lang w:val="en-US"/>
        </w:rPr>
        <w:t xml:space="preserve"> observed the maximum deaths.</w:t>
      </w:r>
    </w:p>
    <w:p w14:paraId="255C872F" w14:textId="77777777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69BAD16A" w14:textId="48BE93D0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E417D6">
        <w:rPr>
          <w:lang w:val="en-US"/>
        </w:rPr>
        <w:t>May</w:t>
      </w:r>
      <w:r>
        <w:rPr>
          <w:lang w:val="en-US"/>
        </w:rPr>
        <w:t xml:space="preserve"> 2020.</w:t>
      </w:r>
    </w:p>
    <w:p w14:paraId="3F00CA51" w14:textId="77777777" w:rsidR="005B49DF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1C5E541A" w14:textId="77777777" w:rsidR="005B49DF" w:rsidRPr="002B58D0" w:rsidRDefault="005B49DF" w:rsidP="005B49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observed.</w:t>
      </w:r>
    </w:p>
    <w:p w14:paraId="2BBFD5FF" w14:textId="77777777" w:rsidR="00AC27D8" w:rsidRPr="00AC27D8" w:rsidRDefault="00AC27D8" w:rsidP="00AC27D8">
      <w:pPr>
        <w:rPr>
          <w:lang w:val="en-US"/>
        </w:rPr>
      </w:pPr>
    </w:p>
    <w:p w14:paraId="0DC467B5" w14:textId="798173CC" w:rsidR="00C150ED" w:rsidRDefault="00C150ED" w:rsidP="00C150ED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bookmarkStart w:id="0" w:name="_Hlk92790993"/>
      <w:r w:rsidR="00980765">
        <w:rPr>
          <w:b/>
          <w:bCs/>
          <w:sz w:val="40"/>
          <w:szCs w:val="40"/>
          <w:lang w:val="en-US"/>
        </w:rPr>
        <w:t>G</w:t>
      </w:r>
      <w:r w:rsidR="00980765" w:rsidRPr="00980765">
        <w:rPr>
          <w:b/>
          <w:bCs/>
          <w:sz w:val="40"/>
          <w:szCs w:val="40"/>
          <w:lang w:val="en-US"/>
        </w:rPr>
        <w:t xml:space="preserve">ilgit </w:t>
      </w:r>
      <w:r w:rsidR="00980765">
        <w:rPr>
          <w:b/>
          <w:bCs/>
          <w:sz w:val="40"/>
          <w:szCs w:val="40"/>
          <w:lang w:val="en-US"/>
        </w:rPr>
        <w:t>B</w:t>
      </w:r>
      <w:r w:rsidR="00980765" w:rsidRPr="00980765">
        <w:rPr>
          <w:b/>
          <w:bCs/>
          <w:sz w:val="40"/>
          <w:szCs w:val="40"/>
          <w:lang w:val="en-US"/>
        </w:rPr>
        <w:t>altistan</w:t>
      </w:r>
      <w:bookmarkEnd w:id="0"/>
    </w:p>
    <w:p w14:paraId="176DC8EE" w14:textId="59BD5CA6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D822D4" w:rsidRPr="00D822D4">
        <w:rPr>
          <w:lang w:val="en-US"/>
        </w:rPr>
        <w:t>Gilgit Baltistan</w:t>
      </w:r>
      <w:r w:rsidR="00D822D4" w:rsidRPr="00D822D4">
        <w:rPr>
          <w:lang w:val="en-US"/>
        </w:rPr>
        <w:t xml:space="preserve"> </w:t>
      </w:r>
      <w:r>
        <w:rPr>
          <w:lang w:val="en-US"/>
        </w:rPr>
        <w:t xml:space="preserve">was in </w:t>
      </w:r>
      <w:r w:rsidR="005C0ACA">
        <w:rPr>
          <w:lang w:val="en-US"/>
        </w:rPr>
        <w:t>March</w:t>
      </w:r>
      <w:r>
        <w:rPr>
          <w:lang w:val="en-US"/>
        </w:rPr>
        <w:t xml:space="preserve"> 2020.</w:t>
      </w:r>
    </w:p>
    <w:p w14:paraId="69C21059" w14:textId="7A355181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peak was surpassed in the mid of June 2020 after various ups and down in the trend of number of daily cases</w:t>
      </w:r>
    </w:p>
    <w:p w14:paraId="54FA27E2" w14:textId="0C2C612F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mid part of 2020 had maximum peak of </w:t>
      </w:r>
      <w:r w:rsidR="006D75BD">
        <w:rPr>
          <w:lang w:val="en-US"/>
        </w:rPr>
        <w:t>80</w:t>
      </w:r>
      <w:r>
        <w:rPr>
          <w:lang w:val="en-US"/>
        </w:rPr>
        <w:t>+ which shows that COVID19 was more severe in the mid part of the 2020.</w:t>
      </w:r>
    </w:p>
    <w:p w14:paraId="1BD8E51E" w14:textId="35AF52F4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First peak of COVID19 daily deaths was observed in </w:t>
      </w:r>
      <w:r w:rsidR="002677C7">
        <w:rPr>
          <w:lang w:val="en-US"/>
        </w:rPr>
        <w:t xml:space="preserve">July </w:t>
      </w:r>
      <w:r>
        <w:rPr>
          <w:lang w:val="en-US"/>
        </w:rPr>
        <w:t xml:space="preserve">2020, which was </w:t>
      </w:r>
      <w:r w:rsidR="002677C7">
        <w:rPr>
          <w:lang w:val="en-US"/>
        </w:rPr>
        <w:t xml:space="preserve">not </w:t>
      </w:r>
      <w:r>
        <w:rPr>
          <w:lang w:val="en-US"/>
        </w:rPr>
        <w:t>surpassed</w:t>
      </w:r>
      <w:r w:rsidR="002677C7">
        <w:rPr>
          <w:lang w:val="en-US"/>
        </w:rPr>
        <w:t xml:space="preserve"> in entire 2020</w:t>
      </w:r>
      <w:r>
        <w:rPr>
          <w:lang w:val="en-US"/>
        </w:rPr>
        <w:t>.</w:t>
      </w:r>
    </w:p>
    <w:p w14:paraId="6ADA6578" w14:textId="54AFDD0A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maximum peak touched in 2020 was lately in </w:t>
      </w:r>
      <w:r w:rsidR="002677C7">
        <w:rPr>
          <w:lang w:val="en-US"/>
        </w:rPr>
        <w:t>July</w:t>
      </w:r>
      <w:r>
        <w:rPr>
          <w:lang w:val="en-US"/>
        </w:rPr>
        <w:t xml:space="preserve"> before </w:t>
      </w:r>
      <w:r w:rsidR="002677C7">
        <w:rPr>
          <w:lang w:val="en-US"/>
        </w:rPr>
        <w:t xml:space="preserve">and after </w:t>
      </w:r>
      <w:r>
        <w:rPr>
          <w:lang w:val="en-US"/>
        </w:rPr>
        <w:t xml:space="preserve">that, there were no significant instances found when the daily death toll surpassed the </w:t>
      </w:r>
      <w:r w:rsidR="002677C7">
        <w:rPr>
          <w:lang w:val="en-US"/>
        </w:rPr>
        <w:t>July</w:t>
      </w:r>
      <w:r>
        <w:rPr>
          <w:lang w:val="en-US"/>
        </w:rPr>
        <w:t xml:space="preserve"> 2020 peak.</w:t>
      </w:r>
    </w:p>
    <w:p w14:paraId="5773A7ED" w14:textId="3C0CE2FE" w:rsidR="009A7030" w:rsidRDefault="002677C7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June</w:t>
      </w:r>
      <w:r w:rsidR="009A7030">
        <w:rPr>
          <w:lang w:val="en-US"/>
        </w:rPr>
        <w:t xml:space="preserve"> 2020 had the highest count for the number of daily confirmed cases, while </w:t>
      </w:r>
      <w:r>
        <w:rPr>
          <w:lang w:val="en-US"/>
        </w:rPr>
        <w:t xml:space="preserve">December </w:t>
      </w:r>
      <w:r w:rsidR="009A7030">
        <w:rPr>
          <w:lang w:val="en-US"/>
        </w:rPr>
        <w:t>observed the minimum.</w:t>
      </w:r>
    </w:p>
    <w:p w14:paraId="0AFE0857" w14:textId="77777777" w:rsidR="009A7030" w:rsidRPr="002B6A45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 w:rsidRPr="002B6A45">
        <w:rPr>
          <w:lang w:val="en-US"/>
        </w:rPr>
        <w:t xml:space="preserve">The above insights depict a </w:t>
      </w:r>
      <w:r>
        <w:rPr>
          <w:lang w:val="en-US"/>
        </w:rPr>
        <w:t>slightly weak</w:t>
      </w:r>
      <w:r w:rsidRPr="002B6A45">
        <w:rPr>
          <w:lang w:val="en-US"/>
        </w:rPr>
        <w:t xml:space="preserve"> correlation between the number of COVID19 cases and the number of deaths.</w:t>
      </w:r>
    </w:p>
    <w:p w14:paraId="4E92B1E5" w14:textId="50D2D2D9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2021 </w:t>
      </w:r>
      <w:r w:rsidR="00A67ADC">
        <w:rPr>
          <w:lang w:val="en-US"/>
        </w:rPr>
        <w:t>July</w:t>
      </w:r>
      <w:r>
        <w:rPr>
          <w:lang w:val="en-US"/>
        </w:rPr>
        <w:t xml:space="preserve"> had the maximum cases count and J</w:t>
      </w:r>
      <w:r w:rsidR="00A67ADC">
        <w:rPr>
          <w:lang w:val="en-US"/>
        </w:rPr>
        <w:t>uly</w:t>
      </w:r>
      <w:r>
        <w:rPr>
          <w:lang w:val="en-US"/>
        </w:rPr>
        <w:t xml:space="preserve"> observed the maximum deaths.</w:t>
      </w:r>
    </w:p>
    <w:p w14:paraId="6CBF722F" w14:textId="77777777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078C66AB" w14:textId="65C3F4B2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People used mask mostly in </w:t>
      </w:r>
      <w:r w:rsidR="00015011">
        <w:rPr>
          <w:lang w:val="en-US"/>
        </w:rPr>
        <w:t>May</w:t>
      </w:r>
      <w:r>
        <w:rPr>
          <w:lang w:val="en-US"/>
        </w:rPr>
        <w:t xml:space="preserve"> 2020</w:t>
      </w:r>
      <w:r w:rsidR="00015011">
        <w:rPr>
          <w:lang w:val="en-US"/>
        </w:rPr>
        <w:t>.</w:t>
      </w:r>
    </w:p>
    <w:p w14:paraId="304B6FAF" w14:textId="77777777" w:rsidR="009A7030" w:rsidRDefault="009A7030" w:rsidP="009A70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764442FB" w14:textId="38DABF4E" w:rsidR="00AC27D8" w:rsidRPr="00D822D4" w:rsidRDefault="001F0237" w:rsidP="00AC27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</w:t>
      </w:r>
      <w:r>
        <w:rPr>
          <w:lang w:val="en-US"/>
        </w:rPr>
        <w:t>.</w:t>
      </w:r>
    </w:p>
    <w:p w14:paraId="41ECB988" w14:textId="6AFE865F" w:rsidR="004D14EA" w:rsidRDefault="00C150ED" w:rsidP="00E36B92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</w:t>
      </w:r>
      <w:r>
        <w:rPr>
          <w:b/>
          <w:bCs/>
          <w:sz w:val="40"/>
          <w:szCs w:val="40"/>
          <w:lang w:val="en-US"/>
        </w:rPr>
        <w:t>–</w:t>
      </w:r>
      <w:r w:rsidRPr="004D14EA">
        <w:rPr>
          <w:b/>
          <w:bCs/>
          <w:sz w:val="40"/>
          <w:szCs w:val="40"/>
          <w:lang w:val="en-US"/>
        </w:rPr>
        <w:t xml:space="preserve"> </w:t>
      </w:r>
      <w:r w:rsidR="006D1C0D">
        <w:rPr>
          <w:b/>
          <w:bCs/>
          <w:sz w:val="40"/>
          <w:szCs w:val="40"/>
          <w:lang w:val="en-US"/>
        </w:rPr>
        <w:t>B</w:t>
      </w:r>
      <w:r w:rsidR="006D1C0D" w:rsidRPr="006D1C0D">
        <w:rPr>
          <w:b/>
          <w:bCs/>
          <w:sz w:val="40"/>
          <w:szCs w:val="40"/>
          <w:lang w:val="en-US"/>
        </w:rPr>
        <w:t>alochistan</w:t>
      </w:r>
      <w:r w:rsidR="00B200BD">
        <w:rPr>
          <w:b/>
          <w:bCs/>
          <w:sz w:val="40"/>
          <w:szCs w:val="40"/>
          <w:lang w:val="en-US"/>
        </w:rPr>
        <w:t xml:space="preserve"> (Not Final)</w:t>
      </w:r>
    </w:p>
    <w:p w14:paraId="7CC3FCD9" w14:textId="63168A5A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First peak of COVID19 daily cases observed in </w:t>
      </w:r>
      <w:r w:rsidR="008C4EC5" w:rsidRPr="008C4EC5">
        <w:rPr>
          <w:lang w:val="en-US"/>
        </w:rPr>
        <w:t>Balochistan</w:t>
      </w:r>
      <w:r w:rsidRPr="00622B69">
        <w:rPr>
          <w:lang w:val="en-US"/>
        </w:rPr>
        <w:t xml:space="preserve"> </w:t>
      </w:r>
      <w:r>
        <w:rPr>
          <w:lang w:val="en-US"/>
        </w:rPr>
        <w:t>was in June 2020.</w:t>
      </w:r>
    </w:p>
    <w:p w14:paraId="05C7FCC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peak was not surpassed in the entire 2020.</w:t>
      </w:r>
    </w:p>
    <w:p w14:paraId="643A3AE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mid part of 2020 had maximum peak of 1400+ which shows that COVID19 was more severe in the mid part of the 2020.</w:t>
      </w:r>
    </w:p>
    <w:p w14:paraId="28F3C355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First peak of COVID19 daily deaths was observed in the mid part of June 2020.</w:t>
      </w:r>
    </w:p>
    <w:p w14:paraId="2A996BEC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maximum peak touched in 2020 was in Dec before that, there were no significant instances found when the daily death toll surpassed the Dec 2020 peak.</w:t>
      </w:r>
    </w:p>
    <w:p w14:paraId="5ACE009E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June 2020 had the highest count for the number of daily confirmed cases, while March observed the minimum.</w:t>
      </w:r>
    </w:p>
    <w:p w14:paraId="2BFA9CF8" w14:textId="77777777" w:rsidR="005D60D0" w:rsidRPr="002B6A45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 w:rsidRPr="002B6A45">
        <w:rPr>
          <w:lang w:val="en-US"/>
        </w:rPr>
        <w:t xml:space="preserve">The above insights depict </w:t>
      </w:r>
      <w:r>
        <w:rPr>
          <w:lang w:val="en-US"/>
        </w:rPr>
        <w:t xml:space="preserve">weak </w:t>
      </w:r>
      <w:r w:rsidRPr="002B6A45">
        <w:rPr>
          <w:lang w:val="en-US"/>
        </w:rPr>
        <w:t>correlation between the number of COVID19 cases and the number of deaths.</w:t>
      </w:r>
    </w:p>
    <w:p w14:paraId="48649B54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2021 March had the maximum cases count and May observed the maximum deaths.</w:t>
      </w:r>
    </w:p>
    <w:p w14:paraId="56A7B90F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B736297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People used mask mostly in May 2020.</w:t>
      </w:r>
    </w:p>
    <w:p w14:paraId="149A3B83" w14:textId="77777777" w:rsidR="005D60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2020 was highly affected in terms of mobility with respect to 2021.</w:t>
      </w:r>
    </w:p>
    <w:p w14:paraId="7BE9BF6B" w14:textId="77777777" w:rsidR="005D60D0" w:rsidRPr="002B58D0" w:rsidRDefault="005D60D0" w:rsidP="005D60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Temperature and wind seem to be less/not contributing to the number of cases observed.</w:t>
      </w:r>
    </w:p>
    <w:p w14:paraId="56F7D9E2" w14:textId="77777777" w:rsidR="005D60D0" w:rsidRPr="005D60D0" w:rsidRDefault="005D60D0" w:rsidP="005D60D0">
      <w:pPr>
        <w:rPr>
          <w:lang w:val="en-US"/>
        </w:rPr>
      </w:pPr>
    </w:p>
    <w:sectPr w:rsidR="005D60D0" w:rsidRPr="005D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E0B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17E1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118E2"/>
    <w:multiLevelType w:val="hybridMultilevel"/>
    <w:tmpl w:val="83E2D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6470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1EC1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C0102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3A1B"/>
    <w:multiLevelType w:val="hybridMultilevel"/>
    <w:tmpl w:val="83E2D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EA"/>
    <w:rsid w:val="00015011"/>
    <w:rsid w:val="00073461"/>
    <w:rsid w:val="000D35B0"/>
    <w:rsid w:val="0010087A"/>
    <w:rsid w:val="001079F6"/>
    <w:rsid w:val="001A1AFC"/>
    <w:rsid w:val="001F0237"/>
    <w:rsid w:val="00201BAB"/>
    <w:rsid w:val="00257F49"/>
    <w:rsid w:val="00265EA7"/>
    <w:rsid w:val="002677C7"/>
    <w:rsid w:val="002B58D0"/>
    <w:rsid w:val="002B6A45"/>
    <w:rsid w:val="002C6B7C"/>
    <w:rsid w:val="002D71A7"/>
    <w:rsid w:val="00370EF5"/>
    <w:rsid w:val="00436B8E"/>
    <w:rsid w:val="00482FB1"/>
    <w:rsid w:val="00491190"/>
    <w:rsid w:val="004D14EA"/>
    <w:rsid w:val="00547A45"/>
    <w:rsid w:val="00561E98"/>
    <w:rsid w:val="005777DF"/>
    <w:rsid w:val="005973EF"/>
    <w:rsid w:val="005B49DF"/>
    <w:rsid w:val="005C0ACA"/>
    <w:rsid w:val="005D184E"/>
    <w:rsid w:val="005D60D0"/>
    <w:rsid w:val="00603AB5"/>
    <w:rsid w:val="00622B69"/>
    <w:rsid w:val="006D1C0D"/>
    <w:rsid w:val="006D75BD"/>
    <w:rsid w:val="006E5986"/>
    <w:rsid w:val="007B4EAE"/>
    <w:rsid w:val="007B6DB3"/>
    <w:rsid w:val="00814EBD"/>
    <w:rsid w:val="00852622"/>
    <w:rsid w:val="00867BE7"/>
    <w:rsid w:val="0088105F"/>
    <w:rsid w:val="008C4EC5"/>
    <w:rsid w:val="008F6A93"/>
    <w:rsid w:val="00980765"/>
    <w:rsid w:val="009A7030"/>
    <w:rsid w:val="009C247F"/>
    <w:rsid w:val="00A67ADC"/>
    <w:rsid w:val="00A91E7A"/>
    <w:rsid w:val="00AC27D8"/>
    <w:rsid w:val="00AC3A67"/>
    <w:rsid w:val="00AF6C14"/>
    <w:rsid w:val="00B200BD"/>
    <w:rsid w:val="00B65987"/>
    <w:rsid w:val="00B67924"/>
    <w:rsid w:val="00BA4392"/>
    <w:rsid w:val="00C150ED"/>
    <w:rsid w:val="00CA4B45"/>
    <w:rsid w:val="00CA5D41"/>
    <w:rsid w:val="00CD606D"/>
    <w:rsid w:val="00D34274"/>
    <w:rsid w:val="00D822D4"/>
    <w:rsid w:val="00DD4EC4"/>
    <w:rsid w:val="00E36B92"/>
    <w:rsid w:val="00E417D6"/>
    <w:rsid w:val="00EA7A95"/>
    <w:rsid w:val="00ED349F"/>
    <w:rsid w:val="00F307E3"/>
    <w:rsid w:val="00F57F5D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E2A"/>
  <w15:chartTrackingRefBased/>
  <w15:docId w15:val="{E08C83EC-5429-449C-B056-3D17ED6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4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ovaiz ali</dc:creator>
  <cp:keywords/>
  <dc:description/>
  <cp:lastModifiedBy>ovaiz ali</cp:lastModifiedBy>
  <cp:revision>62</cp:revision>
  <dcterms:created xsi:type="dcterms:W3CDTF">2021-12-21T20:22:00Z</dcterms:created>
  <dcterms:modified xsi:type="dcterms:W3CDTF">2022-01-11T06:15:00Z</dcterms:modified>
</cp:coreProperties>
</file>